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C34396" w14:paraId="7CEB3329" w14:textId="77777777" w:rsidTr="00CF1848">
        <w:trPr>
          <w:trHeight w:val="709"/>
        </w:trPr>
        <w:tc>
          <w:tcPr>
            <w:tcW w:w="976" w:type="dxa"/>
            <w:tcBorders>
              <w:bottom w:val="single" w:sz="12" w:space="0" w:color="auto"/>
            </w:tcBorders>
          </w:tcPr>
          <w:p w14:paraId="210E85C9" w14:textId="77777777" w:rsidR="00C9161D" w:rsidRPr="00C34396" w:rsidRDefault="00C9161D" w:rsidP="00C34396">
            <w:pPr>
              <w:suppressLineNumbers/>
              <w:suppressAutoHyphens/>
              <w:kinsoku w:val="0"/>
              <w:overflowPunct w:val="0"/>
              <w:autoSpaceDE w:val="0"/>
              <w:autoSpaceDN w:val="0"/>
              <w:adjustRightInd w:val="0"/>
              <w:snapToGrid w:val="0"/>
              <w:rPr>
                <w:snapToGrid w:val="0"/>
                <w:kern w:val="22"/>
              </w:rPr>
            </w:pPr>
            <w:bookmarkStart w:id="0" w:name="_GoBack"/>
            <w:bookmarkEnd w:id="0"/>
            <w:r w:rsidRPr="00C34396">
              <w:rPr>
                <w:noProof/>
                <w:kern w:val="22"/>
              </w:rPr>
              <w:drawing>
                <wp:inline distT="0" distB="0" distL="0" distR="0" wp14:anchorId="00A6C4E0" wp14:editId="18DB80A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52F3BC6" w14:textId="77777777" w:rsidR="00C9161D" w:rsidRPr="00C34396" w:rsidRDefault="00C9161D" w:rsidP="00C34396">
            <w:pPr>
              <w:suppressLineNumbers/>
              <w:suppressAutoHyphens/>
              <w:kinsoku w:val="0"/>
              <w:overflowPunct w:val="0"/>
              <w:autoSpaceDE w:val="0"/>
              <w:autoSpaceDN w:val="0"/>
              <w:adjustRightInd w:val="0"/>
              <w:snapToGrid w:val="0"/>
              <w:rPr>
                <w:snapToGrid w:val="0"/>
                <w:kern w:val="22"/>
              </w:rPr>
            </w:pPr>
            <w:r w:rsidRPr="00C34396">
              <w:rPr>
                <w:noProof/>
                <w:kern w:val="22"/>
              </w:rPr>
              <w:drawing>
                <wp:inline distT="0" distB="0" distL="0" distR="0" wp14:anchorId="37E3076B" wp14:editId="1BA0722C">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4014E6E8" w14:textId="77777777" w:rsidR="00C9161D" w:rsidRPr="00C34396" w:rsidRDefault="00C9161D" w:rsidP="00C34396">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C34396">
              <w:rPr>
                <w:rFonts w:ascii="Arial" w:hAnsi="Arial" w:cs="Arial"/>
                <w:b/>
                <w:snapToGrid w:val="0"/>
                <w:kern w:val="22"/>
                <w:sz w:val="32"/>
                <w:szCs w:val="32"/>
              </w:rPr>
              <w:t>CBD</w:t>
            </w:r>
          </w:p>
        </w:tc>
      </w:tr>
      <w:tr w:rsidR="00C9161D" w:rsidRPr="00C34396" w14:paraId="143C7F22" w14:textId="77777777" w:rsidTr="00CF1848">
        <w:tc>
          <w:tcPr>
            <w:tcW w:w="6117" w:type="dxa"/>
            <w:gridSpan w:val="2"/>
            <w:tcBorders>
              <w:top w:val="single" w:sz="12" w:space="0" w:color="auto"/>
              <w:bottom w:val="single" w:sz="36" w:space="0" w:color="auto"/>
            </w:tcBorders>
            <w:vAlign w:val="center"/>
          </w:tcPr>
          <w:p w14:paraId="6616A6C6" w14:textId="77777777" w:rsidR="00C9161D" w:rsidRPr="00C34396" w:rsidRDefault="00C9161D" w:rsidP="00C34396">
            <w:pPr>
              <w:suppressLineNumbers/>
              <w:suppressAutoHyphens/>
              <w:kinsoku w:val="0"/>
              <w:overflowPunct w:val="0"/>
              <w:autoSpaceDE w:val="0"/>
              <w:autoSpaceDN w:val="0"/>
              <w:adjustRightInd w:val="0"/>
              <w:snapToGrid w:val="0"/>
              <w:rPr>
                <w:snapToGrid w:val="0"/>
                <w:kern w:val="22"/>
              </w:rPr>
            </w:pPr>
            <w:r w:rsidRPr="00C34396">
              <w:rPr>
                <w:noProof/>
                <w:kern w:val="22"/>
              </w:rPr>
              <w:drawing>
                <wp:inline distT="0" distB="0" distL="0" distR="0" wp14:anchorId="7548B921" wp14:editId="01F31B35">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E08F5F0" w14:textId="77777777" w:rsidR="00C9161D" w:rsidRPr="00C34396" w:rsidRDefault="00C9161D" w:rsidP="00C34396">
            <w:pPr>
              <w:suppressLineNumbers/>
              <w:suppressAutoHyphens/>
              <w:kinsoku w:val="0"/>
              <w:overflowPunct w:val="0"/>
              <w:autoSpaceDE w:val="0"/>
              <w:autoSpaceDN w:val="0"/>
              <w:adjustRightInd w:val="0"/>
              <w:snapToGrid w:val="0"/>
              <w:ind w:left="1215"/>
              <w:rPr>
                <w:snapToGrid w:val="0"/>
                <w:kern w:val="22"/>
                <w:szCs w:val="22"/>
              </w:rPr>
            </w:pPr>
            <w:r w:rsidRPr="00C34396">
              <w:rPr>
                <w:snapToGrid w:val="0"/>
                <w:kern w:val="22"/>
                <w:szCs w:val="22"/>
              </w:rPr>
              <w:t>Distr.</w:t>
            </w:r>
          </w:p>
          <w:p w14:paraId="08CFC345" w14:textId="77777777" w:rsidR="00C9161D" w:rsidRPr="00C34396" w:rsidRDefault="00921904" w:rsidP="00C34396">
            <w:pPr>
              <w:suppressLineNumbers/>
              <w:suppressAutoHyphens/>
              <w:kinsoku w:val="0"/>
              <w:overflowPunct w:val="0"/>
              <w:autoSpaceDE w:val="0"/>
              <w:autoSpaceDN w:val="0"/>
              <w:adjustRightInd w:val="0"/>
              <w:snapToGrid w:val="0"/>
              <w:ind w:left="1215"/>
              <w:rPr>
                <w:snapToGrid w:val="0"/>
                <w:kern w:val="22"/>
                <w:szCs w:val="22"/>
              </w:rPr>
            </w:pPr>
            <w:sdt>
              <w:sdtPr>
                <w:rPr>
                  <w:snapToGrid w:val="0"/>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BA4D54" w:rsidRPr="00C34396">
                  <w:rPr>
                    <w:snapToGrid w:val="0"/>
                    <w:kern w:val="22"/>
                    <w:szCs w:val="22"/>
                  </w:rPr>
                  <w:t>GENERAL</w:t>
                </w:r>
              </w:sdtContent>
            </w:sdt>
          </w:p>
          <w:p w14:paraId="2582E1B2" w14:textId="77777777" w:rsidR="00C9161D" w:rsidRPr="00C34396" w:rsidRDefault="00C9161D" w:rsidP="00C34396">
            <w:pPr>
              <w:suppressLineNumbers/>
              <w:suppressAutoHyphens/>
              <w:kinsoku w:val="0"/>
              <w:overflowPunct w:val="0"/>
              <w:autoSpaceDE w:val="0"/>
              <w:autoSpaceDN w:val="0"/>
              <w:adjustRightInd w:val="0"/>
              <w:snapToGrid w:val="0"/>
              <w:ind w:left="1215"/>
              <w:rPr>
                <w:snapToGrid w:val="0"/>
                <w:kern w:val="22"/>
                <w:szCs w:val="22"/>
              </w:rPr>
            </w:pPr>
          </w:p>
          <w:p w14:paraId="291922E9" w14:textId="77777777" w:rsidR="00C9161D" w:rsidRPr="00C34396" w:rsidRDefault="00921904" w:rsidP="00C34396">
            <w:pPr>
              <w:suppressLineNumbers/>
              <w:suppressAutoHyphens/>
              <w:kinsoku w:val="0"/>
              <w:overflowPunct w:val="0"/>
              <w:autoSpaceDE w:val="0"/>
              <w:autoSpaceDN w:val="0"/>
              <w:adjustRightInd w:val="0"/>
              <w:snapToGrid w:val="0"/>
              <w:ind w:left="1215"/>
              <w:rPr>
                <w:snapToGrid w:val="0"/>
                <w:kern w:val="22"/>
                <w:szCs w:val="22"/>
              </w:rPr>
            </w:pPr>
            <w:sdt>
              <w:sdtPr>
                <w:rPr>
                  <w:snapToGrid w:val="0"/>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BA4D54" w:rsidRPr="00C34396">
                  <w:rPr>
                    <w:snapToGrid w:val="0"/>
                    <w:kern w:val="22"/>
                  </w:rPr>
                  <w:t>CBD/CHM/</w:t>
                </w:r>
                <w:proofErr w:type="spellStart"/>
                <w:r w:rsidR="00BA4D54" w:rsidRPr="00C34396">
                  <w:rPr>
                    <w:snapToGrid w:val="0"/>
                    <w:kern w:val="22"/>
                  </w:rPr>
                  <w:t>WS</w:t>
                </w:r>
                <w:proofErr w:type="spellEnd"/>
                <w:r w:rsidR="00BA4D54" w:rsidRPr="00C34396">
                  <w:rPr>
                    <w:snapToGrid w:val="0"/>
                    <w:kern w:val="22"/>
                  </w:rPr>
                  <w:t>/2018/1/2</w:t>
                </w:r>
              </w:sdtContent>
            </w:sdt>
          </w:p>
          <w:p w14:paraId="445D15CB" w14:textId="77777777" w:rsidR="00C9161D" w:rsidRPr="00C34396" w:rsidRDefault="00921904" w:rsidP="00C34396">
            <w:pPr>
              <w:suppressLineNumbers/>
              <w:suppressAutoHyphens/>
              <w:kinsoku w:val="0"/>
              <w:overflowPunct w:val="0"/>
              <w:autoSpaceDE w:val="0"/>
              <w:autoSpaceDN w:val="0"/>
              <w:adjustRightInd w:val="0"/>
              <w:snapToGrid w:val="0"/>
              <w:ind w:left="1215"/>
              <w:rPr>
                <w:snapToGrid w:val="0"/>
                <w:kern w:val="22"/>
                <w:szCs w:val="22"/>
              </w:rPr>
            </w:pPr>
            <w:sdt>
              <w:sdtPr>
                <w:rPr>
                  <w:snapToGrid w:val="0"/>
                  <w:kern w:val="22"/>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8-02-19T00:00:00Z">
                  <w:dateFormat w:val="d MMMM yyyy"/>
                  <w:lid w:val="en-US"/>
                  <w:storeMappedDataAs w:val="dateTime"/>
                  <w:calendar w:val="gregorian"/>
                </w:date>
              </w:sdtPr>
              <w:sdtEndPr/>
              <w:sdtContent>
                <w:r w:rsidR="00BA4D54" w:rsidRPr="00C34396">
                  <w:rPr>
                    <w:snapToGrid w:val="0"/>
                    <w:kern w:val="22"/>
                    <w:szCs w:val="22"/>
                  </w:rPr>
                  <w:t>19 February 2018</w:t>
                </w:r>
              </w:sdtContent>
            </w:sdt>
          </w:p>
          <w:p w14:paraId="4219DBB9" w14:textId="77777777" w:rsidR="00C9161D" w:rsidRPr="00C34396" w:rsidRDefault="00C9161D" w:rsidP="00C34396">
            <w:pPr>
              <w:suppressLineNumbers/>
              <w:suppressAutoHyphens/>
              <w:kinsoku w:val="0"/>
              <w:overflowPunct w:val="0"/>
              <w:autoSpaceDE w:val="0"/>
              <w:autoSpaceDN w:val="0"/>
              <w:adjustRightInd w:val="0"/>
              <w:snapToGrid w:val="0"/>
              <w:ind w:left="1215"/>
              <w:rPr>
                <w:snapToGrid w:val="0"/>
                <w:kern w:val="22"/>
                <w:szCs w:val="22"/>
              </w:rPr>
            </w:pPr>
          </w:p>
          <w:p w14:paraId="750F0CEA" w14:textId="77777777" w:rsidR="00C9161D" w:rsidRPr="00C34396" w:rsidRDefault="00330F8D" w:rsidP="00C34396">
            <w:pPr>
              <w:suppressLineNumbers/>
              <w:suppressAutoHyphens/>
              <w:kinsoku w:val="0"/>
              <w:overflowPunct w:val="0"/>
              <w:autoSpaceDE w:val="0"/>
              <w:autoSpaceDN w:val="0"/>
              <w:adjustRightInd w:val="0"/>
              <w:snapToGrid w:val="0"/>
              <w:ind w:left="1215"/>
              <w:rPr>
                <w:snapToGrid w:val="0"/>
                <w:kern w:val="22"/>
                <w:szCs w:val="22"/>
              </w:rPr>
            </w:pPr>
            <w:r w:rsidRPr="00C34396">
              <w:rPr>
                <w:snapToGrid w:val="0"/>
                <w:kern w:val="22"/>
                <w:szCs w:val="22"/>
              </w:rPr>
              <w:t>ENGLISH ONLY</w:t>
            </w:r>
          </w:p>
          <w:p w14:paraId="5D6F5C80" w14:textId="77777777" w:rsidR="00C9161D" w:rsidRPr="00C34396" w:rsidRDefault="00C9161D" w:rsidP="00C34396">
            <w:pPr>
              <w:suppressLineNumbers/>
              <w:suppressAutoHyphens/>
              <w:kinsoku w:val="0"/>
              <w:overflowPunct w:val="0"/>
              <w:autoSpaceDE w:val="0"/>
              <w:autoSpaceDN w:val="0"/>
              <w:adjustRightInd w:val="0"/>
              <w:snapToGrid w:val="0"/>
              <w:rPr>
                <w:snapToGrid w:val="0"/>
                <w:kern w:val="22"/>
              </w:rPr>
            </w:pPr>
          </w:p>
        </w:tc>
      </w:tr>
    </w:tbl>
    <w:p w14:paraId="6FE5ECA7" w14:textId="77777777" w:rsidR="00C9161D" w:rsidRPr="00E84BF9" w:rsidRDefault="00C9161D" w:rsidP="00C34396">
      <w:pPr>
        <w:pStyle w:val="Cornernotation"/>
        <w:suppressLineNumbers/>
        <w:suppressAutoHyphens/>
        <w:kinsoku w:val="0"/>
        <w:overflowPunct w:val="0"/>
        <w:autoSpaceDE w:val="0"/>
        <w:autoSpaceDN w:val="0"/>
        <w:adjustRightInd w:val="0"/>
        <w:snapToGrid w:val="0"/>
        <w:ind w:right="3973"/>
        <w:rPr>
          <w:snapToGrid w:val="0"/>
          <w:kern w:val="22"/>
          <w:szCs w:val="22"/>
        </w:rPr>
      </w:pPr>
    </w:p>
    <w:p w14:paraId="62B4B070" w14:textId="05DD93C9" w:rsidR="00565703" w:rsidRPr="00E84BF9" w:rsidRDefault="00921904" w:rsidP="00C34396">
      <w:pPr>
        <w:pStyle w:val="Title"/>
        <w:suppressLineNumbers/>
        <w:suppressAutoHyphens/>
        <w:kinsoku w:val="0"/>
        <w:overflowPunct w:val="0"/>
        <w:autoSpaceDE w:val="0"/>
        <w:autoSpaceDN w:val="0"/>
        <w:adjustRightInd w:val="0"/>
        <w:snapToGrid w:val="0"/>
        <w:spacing w:after="0"/>
        <w:rPr>
          <w:bCs/>
          <w:caps/>
          <w:snapToGrid w:val="0"/>
          <w:color w:val="000000"/>
          <w:kern w:val="22"/>
          <w:szCs w:val="22"/>
          <w:shd w:val="clear" w:color="auto" w:fill="FFFFFF"/>
          <w:lang w:val="en-GB"/>
        </w:rPr>
      </w:pPr>
      <w:sdt>
        <w:sdtPr>
          <w:rPr>
            <w:bCs/>
            <w:caps/>
            <w:snapToGrid w:val="0"/>
            <w:kern w:val="22"/>
            <w:szCs w:val="22"/>
            <w:lang w:val="en-GB"/>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EA1E5B" w:rsidRPr="00E84BF9">
            <w:rPr>
              <w:bCs/>
              <w:caps/>
              <w:snapToGrid w:val="0"/>
              <w:kern w:val="22"/>
              <w:szCs w:val="22"/>
              <w:lang w:val="en-GB"/>
            </w:rPr>
            <w:t>Report on the Regional Workshop for Asia on the Clearing-House Mechanism, Bangkok, 29 January – 2 February 2018</w:t>
          </w:r>
        </w:sdtContent>
      </w:sdt>
    </w:p>
    <w:p w14:paraId="48E19693" w14:textId="77777777" w:rsidR="00C9161D" w:rsidRPr="00690382" w:rsidRDefault="00C9161D" w:rsidP="00C34396">
      <w:pPr>
        <w:pStyle w:val="Title"/>
        <w:suppressLineNumbers/>
        <w:suppressAutoHyphens/>
        <w:kinsoku w:val="0"/>
        <w:overflowPunct w:val="0"/>
        <w:autoSpaceDE w:val="0"/>
        <w:autoSpaceDN w:val="0"/>
        <w:adjustRightInd w:val="0"/>
        <w:snapToGrid w:val="0"/>
        <w:spacing w:before="0" w:after="0"/>
        <w:rPr>
          <w:b w:val="0"/>
          <w:bCs/>
          <w:caps/>
          <w:snapToGrid w:val="0"/>
          <w:kern w:val="22"/>
          <w:szCs w:val="22"/>
          <w:lang w:val="en-GB"/>
        </w:rPr>
      </w:pPr>
    </w:p>
    <w:p w14:paraId="115A4FBC" w14:textId="77777777" w:rsidR="00F204C4" w:rsidRPr="00690382" w:rsidRDefault="00F204C4" w:rsidP="00C34396">
      <w:pPr>
        <w:pStyle w:val="Heading1"/>
        <w:keepNext w:val="0"/>
        <w:suppressLineNumbers/>
        <w:tabs>
          <w:tab w:val="clear" w:pos="720"/>
          <w:tab w:val="left" w:pos="270"/>
        </w:tabs>
        <w:suppressAutoHyphens/>
        <w:kinsoku w:val="0"/>
        <w:overflowPunct w:val="0"/>
        <w:autoSpaceDE w:val="0"/>
        <w:autoSpaceDN w:val="0"/>
        <w:adjustRightInd w:val="0"/>
        <w:snapToGrid w:val="0"/>
        <w:spacing w:before="0"/>
        <w:rPr>
          <w:snapToGrid w:val="0"/>
          <w:kern w:val="22"/>
          <w:szCs w:val="22"/>
        </w:rPr>
      </w:pPr>
      <w:r w:rsidRPr="00690382">
        <w:rPr>
          <w:snapToGrid w:val="0"/>
          <w:kern w:val="22"/>
          <w:szCs w:val="22"/>
        </w:rPr>
        <w:t>I.</w:t>
      </w:r>
      <w:r w:rsidRPr="00690382">
        <w:rPr>
          <w:snapToGrid w:val="0"/>
          <w:kern w:val="22"/>
          <w:szCs w:val="22"/>
        </w:rPr>
        <w:tab/>
        <w:t>Introduction</w:t>
      </w:r>
    </w:p>
    <w:p w14:paraId="50B199F7" w14:textId="77777777" w:rsidR="00F204C4" w:rsidRPr="00E84BF9" w:rsidRDefault="00F204C4"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690382">
        <w:rPr>
          <w:kern w:val="22"/>
          <w:szCs w:val="22"/>
        </w:rPr>
        <w:t>In paragraph 2(a) of decision </w:t>
      </w:r>
      <w:hyperlink r:id="rId12" w:history="1">
        <w:r w:rsidRPr="00921904">
          <w:rPr>
            <w:rStyle w:val="Hyperlink"/>
            <w:kern w:val="22"/>
            <w:sz w:val="22"/>
            <w:szCs w:val="22"/>
          </w:rPr>
          <w:t>X/15</w:t>
        </w:r>
      </w:hyperlink>
      <w:r w:rsidRPr="00E84BF9">
        <w:rPr>
          <w:kern w:val="22"/>
          <w:szCs w:val="22"/>
        </w:rPr>
        <w:t xml:space="preserve"> on </w:t>
      </w:r>
      <w:r w:rsidR="00F218BC" w:rsidRPr="00690382">
        <w:rPr>
          <w:kern w:val="22"/>
          <w:szCs w:val="22"/>
        </w:rPr>
        <w:t xml:space="preserve">scientific and technical cooperation and </w:t>
      </w:r>
      <w:r w:rsidRPr="00690382">
        <w:rPr>
          <w:kern w:val="22"/>
          <w:szCs w:val="22"/>
        </w:rPr>
        <w:t>the clearing</w:t>
      </w:r>
      <w:r w:rsidRPr="00690382">
        <w:rPr>
          <w:kern w:val="22"/>
          <w:szCs w:val="22"/>
        </w:rPr>
        <w:noBreakHyphen/>
        <w:t xml:space="preserve">house mechanism (CHM), the Conference of the Parties to the Convention on Biological Diversity encouraged Parties to continue to take the necessary steps to establish, strengthen and ensure the sustainability of national </w:t>
      </w:r>
      <w:r w:rsidR="002C71E5" w:rsidRPr="00690382">
        <w:rPr>
          <w:kern w:val="22"/>
          <w:szCs w:val="22"/>
        </w:rPr>
        <w:t>clearing-house mechanism</w:t>
      </w:r>
      <w:r w:rsidRPr="00E84BF9">
        <w:rPr>
          <w:kern w:val="22"/>
          <w:szCs w:val="22"/>
        </w:rPr>
        <w:t>s in order for them to provide effective information services to facilitate the implementation of the national biodiversity strategies and action plans (</w:t>
      </w:r>
      <w:proofErr w:type="spellStart"/>
      <w:r w:rsidRPr="00E84BF9">
        <w:rPr>
          <w:kern w:val="22"/>
          <w:szCs w:val="22"/>
        </w:rPr>
        <w:t>NBSAPs</w:t>
      </w:r>
      <w:proofErr w:type="spellEnd"/>
      <w:r w:rsidRPr="00E84BF9">
        <w:rPr>
          <w:kern w:val="22"/>
          <w:szCs w:val="22"/>
        </w:rPr>
        <w:t>), and thus achieve CHM goal 2 as defined in the annex to that decision.</w:t>
      </w:r>
    </w:p>
    <w:p w14:paraId="486C7B30" w14:textId="77777777" w:rsidR="00F204C4" w:rsidRPr="00690382" w:rsidRDefault="00F204C4"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In decision </w:t>
      </w:r>
      <w:hyperlink r:id="rId13" w:history="1">
        <w:r w:rsidRPr="00921904">
          <w:rPr>
            <w:rStyle w:val="Hyperlink"/>
            <w:kern w:val="22"/>
            <w:sz w:val="22"/>
            <w:szCs w:val="22"/>
          </w:rPr>
          <w:t>XI/2</w:t>
        </w:r>
      </w:hyperlink>
      <w:r w:rsidRPr="00E84BF9">
        <w:rPr>
          <w:kern w:val="22"/>
          <w:szCs w:val="22"/>
        </w:rPr>
        <w:t>, paragraph 11, the Conference of the Parties welcomed the work p</w:t>
      </w:r>
      <w:r w:rsidRPr="00690382">
        <w:rPr>
          <w:kern w:val="22"/>
          <w:szCs w:val="22"/>
        </w:rPr>
        <w:t>rogramme for the clearing</w:t>
      </w:r>
      <w:r w:rsidR="00EE13D4" w:rsidRPr="00690382">
        <w:rPr>
          <w:kern w:val="22"/>
          <w:szCs w:val="22"/>
        </w:rPr>
        <w:t>-</w:t>
      </w:r>
      <w:r w:rsidRPr="00690382">
        <w:rPr>
          <w:kern w:val="22"/>
          <w:szCs w:val="22"/>
        </w:rPr>
        <w:t xml:space="preserve">house mechanism in support of the </w:t>
      </w:r>
      <w:hyperlink r:id="rId14" w:history="1">
        <w:r w:rsidRPr="00921904">
          <w:rPr>
            <w:rStyle w:val="Hyperlink"/>
            <w:kern w:val="22"/>
            <w:sz w:val="22"/>
            <w:szCs w:val="22"/>
          </w:rPr>
          <w:t>Strategic Plan for Biodiversity 2011</w:t>
        </w:r>
        <w:r w:rsidRPr="00921904">
          <w:rPr>
            <w:rStyle w:val="Hyperlink"/>
            <w:kern w:val="22"/>
            <w:sz w:val="22"/>
            <w:szCs w:val="22"/>
          </w:rPr>
          <w:noBreakHyphen/>
          <w:t>2020</w:t>
        </w:r>
      </w:hyperlink>
      <w:r w:rsidRPr="00E84BF9">
        <w:rPr>
          <w:kern w:val="22"/>
          <w:szCs w:val="22"/>
        </w:rPr>
        <w:t xml:space="preserve"> (</w:t>
      </w:r>
      <w:hyperlink r:id="rId15" w:history="1">
        <w:r w:rsidRPr="00921904">
          <w:rPr>
            <w:rStyle w:val="Hyperlink"/>
            <w:kern w:val="22"/>
            <w:sz w:val="22"/>
            <w:szCs w:val="22"/>
          </w:rPr>
          <w:t>UNEP/CBD/COP/11/31</w:t>
        </w:r>
      </w:hyperlink>
      <w:r w:rsidRPr="00E84BF9">
        <w:rPr>
          <w:kern w:val="22"/>
          <w:szCs w:val="22"/>
        </w:rPr>
        <w:t xml:space="preserve">), which </w:t>
      </w:r>
      <w:r w:rsidR="00A06CCF" w:rsidRPr="00690382">
        <w:rPr>
          <w:kern w:val="22"/>
          <w:szCs w:val="22"/>
        </w:rPr>
        <w:t xml:space="preserve">lists </w:t>
      </w:r>
      <w:r w:rsidRPr="00690382">
        <w:rPr>
          <w:kern w:val="22"/>
          <w:szCs w:val="22"/>
        </w:rPr>
        <w:t xml:space="preserve">recommended activities to achieve this goal. In paragraph 11 (b) of the same decision, the Conference of the Parties agreed to strengthen communication with, and build the capacity of, national focal points for the </w:t>
      </w:r>
      <w:r w:rsidR="002C71E5" w:rsidRPr="00690382">
        <w:rPr>
          <w:kern w:val="22"/>
          <w:szCs w:val="22"/>
        </w:rPr>
        <w:t>clearing-house mechanism</w:t>
      </w:r>
      <w:r w:rsidRPr="00690382">
        <w:rPr>
          <w:kern w:val="22"/>
          <w:szCs w:val="22"/>
        </w:rPr>
        <w:t>.</w:t>
      </w:r>
    </w:p>
    <w:p w14:paraId="04BEADD8" w14:textId="77777777" w:rsidR="00F204C4" w:rsidRPr="00E84BF9" w:rsidRDefault="00D41540"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Additionally, </w:t>
      </w:r>
      <w:r w:rsidR="00F204C4" w:rsidRPr="00E84BF9">
        <w:rPr>
          <w:kern w:val="22"/>
          <w:szCs w:val="22"/>
        </w:rPr>
        <w:t>in decision </w:t>
      </w:r>
      <w:hyperlink r:id="rId16" w:history="1">
        <w:r w:rsidR="00F204C4" w:rsidRPr="00921904">
          <w:rPr>
            <w:rStyle w:val="Hyperlink"/>
            <w:kern w:val="22"/>
            <w:sz w:val="22"/>
            <w:szCs w:val="22"/>
          </w:rPr>
          <w:t>XII/2</w:t>
        </w:r>
      </w:hyperlink>
      <w:r w:rsidR="00F204C4" w:rsidRPr="00E84BF9">
        <w:rPr>
          <w:kern w:val="22"/>
          <w:szCs w:val="22"/>
        </w:rPr>
        <w:t> B, paragraph 15, the Conference of the Parties strongly encouraged Parties to accelerate the establishment and development of their national clearing-house</w:t>
      </w:r>
      <w:r w:rsidR="00F204C4" w:rsidRPr="00690382">
        <w:rPr>
          <w:kern w:val="22"/>
          <w:szCs w:val="22"/>
        </w:rPr>
        <w:t xml:space="preserve"> mechanisms where they had not done so, and</w:t>
      </w:r>
      <w:r w:rsidR="00126905" w:rsidRPr="00690382">
        <w:rPr>
          <w:kern w:val="22"/>
          <w:szCs w:val="22"/>
        </w:rPr>
        <w:t>,</w:t>
      </w:r>
      <w:r w:rsidR="00F204C4" w:rsidRPr="00690382">
        <w:rPr>
          <w:kern w:val="22"/>
          <w:szCs w:val="22"/>
        </w:rPr>
        <w:t xml:space="preserve"> in paragraph 16, invited Parties and partners to provide support to developing country Parties that were developing their national clearing</w:t>
      </w:r>
      <w:r w:rsidR="00435AA6" w:rsidRPr="00E84BF9">
        <w:rPr>
          <w:kern w:val="22"/>
          <w:szCs w:val="22"/>
        </w:rPr>
        <w:t>-</w:t>
      </w:r>
      <w:r w:rsidR="00F204C4" w:rsidRPr="00E84BF9">
        <w:rPr>
          <w:kern w:val="22"/>
          <w:szCs w:val="22"/>
        </w:rPr>
        <w:t>house mechanisms.</w:t>
      </w:r>
    </w:p>
    <w:p w14:paraId="221FDCEF" w14:textId="77777777" w:rsidR="00D41540" w:rsidRPr="00E84BF9" w:rsidRDefault="00D41540"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Furthermore, </w:t>
      </w:r>
      <w:r w:rsidR="004C6A13" w:rsidRPr="00E84BF9">
        <w:rPr>
          <w:kern w:val="22"/>
          <w:szCs w:val="22"/>
        </w:rPr>
        <w:t xml:space="preserve">in </w:t>
      </w:r>
      <w:r w:rsidRPr="00E84BF9">
        <w:rPr>
          <w:kern w:val="22"/>
          <w:szCs w:val="22"/>
        </w:rPr>
        <w:t xml:space="preserve">decision </w:t>
      </w:r>
      <w:hyperlink r:id="rId17" w:history="1">
        <w:r w:rsidRPr="00921904">
          <w:rPr>
            <w:kern w:val="22"/>
            <w:szCs w:val="22"/>
          </w:rPr>
          <w:t>XIII/23</w:t>
        </w:r>
      </w:hyperlink>
      <w:r w:rsidRPr="00E84BF9">
        <w:rPr>
          <w:kern w:val="22"/>
          <w:szCs w:val="22"/>
        </w:rPr>
        <w:t>, paragraph 12</w:t>
      </w:r>
      <w:r w:rsidR="004C6A13" w:rsidRPr="00690382">
        <w:rPr>
          <w:kern w:val="22"/>
          <w:szCs w:val="22"/>
        </w:rPr>
        <w:t>, the Conference of the Parties</w:t>
      </w:r>
      <w:r w:rsidRPr="00690382">
        <w:rPr>
          <w:kern w:val="22"/>
          <w:szCs w:val="22"/>
        </w:rPr>
        <w:t xml:space="preserve"> encouraged</w:t>
      </w:r>
      <w:r w:rsidRPr="00690382">
        <w:rPr>
          <w:i/>
          <w:kern w:val="22"/>
          <w:szCs w:val="22"/>
        </w:rPr>
        <w:t xml:space="preserve"> </w:t>
      </w:r>
      <w:r w:rsidRPr="00690382">
        <w:rPr>
          <w:kern w:val="22"/>
          <w:szCs w:val="22"/>
        </w:rPr>
        <w:t>Parties to continue their efforts to establish, sustain and further develop effective national clearing-house mechanisms in support of the imp</w:t>
      </w:r>
      <w:r w:rsidRPr="00E84BF9">
        <w:rPr>
          <w:kern w:val="22"/>
          <w:szCs w:val="22"/>
        </w:rPr>
        <w:t xml:space="preserve">lementation of their </w:t>
      </w:r>
      <w:proofErr w:type="spellStart"/>
      <w:r w:rsidR="00AF24AE" w:rsidRPr="00E84BF9">
        <w:rPr>
          <w:kern w:val="22"/>
          <w:szCs w:val="22"/>
        </w:rPr>
        <w:t>NBSAPs</w:t>
      </w:r>
      <w:proofErr w:type="spellEnd"/>
      <w:r w:rsidRPr="00E84BF9">
        <w:rPr>
          <w:kern w:val="22"/>
          <w:szCs w:val="22"/>
        </w:rPr>
        <w:t>.</w:t>
      </w:r>
    </w:p>
    <w:p w14:paraId="3B6B8FC5" w14:textId="77777777" w:rsidR="00F204C4" w:rsidRPr="00690382" w:rsidRDefault="00F204C4"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Pursuant to these decisions, the Secretariat of the Convention on Biological Diversity, with the generous support of the Government of Japan</w:t>
      </w:r>
      <w:r w:rsidR="00325AC8" w:rsidRPr="00E84BF9">
        <w:rPr>
          <w:kern w:val="22"/>
          <w:szCs w:val="22"/>
        </w:rPr>
        <w:t>,</w:t>
      </w:r>
      <w:r w:rsidRPr="00E84BF9">
        <w:rPr>
          <w:kern w:val="22"/>
          <w:szCs w:val="22"/>
        </w:rPr>
        <w:t xml:space="preserve"> organized a regional workshop for </w:t>
      </w:r>
      <w:r w:rsidR="00D41540" w:rsidRPr="00E84BF9">
        <w:rPr>
          <w:kern w:val="22"/>
          <w:szCs w:val="22"/>
        </w:rPr>
        <w:t>Asia</w:t>
      </w:r>
      <w:r w:rsidRPr="00E84BF9">
        <w:rPr>
          <w:kern w:val="22"/>
          <w:szCs w:val="22"/>
        </w:rPr>
        <w:t xml:space="preserve"> on the clearing</w:t>
      </w:r>
      <w:r w:rsidRPr="00E84BF9">
        <w:rPr>
          <w:kern w:val="22"/>
          <w:szCs w:val="22"/>
        </w:rPr>
        <w:noBreakHyphen/>
        <w:t xml:space="preserve">house mechanism. This workshop was held in </w:t>
      </w:r>
      <w:r w:rsidR="00D41540" w:rsidRPr="00E84BF9">
        <w:rPr>
          <w:kern w:val="22"/>
          <w:szCs w:val="22"/>
        </w:rPr>
        <w:t>Bangkok</w:t>
      </w:r>
      <w:r w:rsidRPr="00E84BF9">
        <w:rPr>
          <w:kern w:val="22"/>
          <w:szCs w:val="22"/>
        </w:rPr>
        <w:t xml:space="preserve"> from </w:t>
      </w:r>
      <w:r w:rsidR="00D41540" w:rsidRPr="00E84BF9">
        <w:rPr>
          <w:kern w:val="22"/>
          <w:szCs w:val="22"/>
        </w:rPr>
        <w:t>29</w:t>
      </w:r>
      <w:r w:rsidR="00855F84" w:rsidRPr="00E84BF9">
        <w:rPr>
          <w:kern w:val="22"/>
          <w:szCs w:val="22"/>
        </w:rPr>
        <w:t> </w:t>
      </w:r>
      <w:r w:rsidR="00D41540" w:rsidRPr="00E84BF9">
        <w:rPr>
          <w:kern w:val="22"/>
          <w:szCs w:val="22"/>
        </w:rPr>
        <w:t>January to 2</w:t>
      </w:r>
      <w:r w:rsidR="00855F84" w:rsidRPr="00E84BF9">
        <w:rPr>
          <w:kern w:val="22"/>
          <w:szCs w:val="22"/>
        </w:rPr>
        <w:t> </w:t>
      </w:r>
      <w:r w:rsidR="00D41540" w:rsidRPr="00E84BF9">
        <w:rPr>
          <w:kern w:val="22"/>
          <w:szCs w:val="22"/>
        </w:rPr>
        <w:t>February 2018</w:t>
      </w:r>
      <w:r w:rsidRPr="00E84BF9">
        <w:rPr>
          <w:kern w:val="22"/>
          <w:szCs w:val="22"/>
        </w:rPr>
        <w:t xml:space="preserve"> as announced </w:t>
      </w:r>
      <w:r w:rsidR="00452449" w:rsidRPr="00E84BF9">
        <w:rPr>
          <w:kern w:val="22"/>
          <w:szCs w:val="22"/>
        </w:rPr>
        <w:t xml:space="preserve">via </w:t>
      </w:r>
      <w:r w:rsidRPr="00E84BF9">
        <w:rPr>
          <w:kern w:val="22"/>
          <w:szCs w:val="22"/>
        </w:rPr>
        <w:t xml:space="preserve">notification </w:t>
      </w:r>
      <w:r w:rsidR="00D41540" w:rsidRPr="00E84BF9">
        <w:rPr>
          <w:kern w:val="22"/>
          <w:szCs w:val="22"/>
        </w:rPr>
        <w:t>2017</w:t>
      </w:r>
      <w:r w:rsidRPr="00E84BF9">
        <w:rPr>
          <w:kern w:val="22"/>
          <w:szCs w:val="22"/>
        </w:rPr>
        <w:t>-</w:t>
      </w:r>
      <w:r w:rsidR="00D41540" w:rsidRPr="00E84BF9">
        <w:rPr>
          <w:kern w:val="22"/>
          <w:szCs w:val="22"/>
        </w:rPr>
        <w:t>127</w:t>
      </w:r>
      <w:r w:rsidRPr="00E84BF9">
        <w:rPr>
          <w:kern w:val="22"/>
          <w:szCs w:val="22"/>
        </w:rPr>
        <w:t xml:space="preserve"> issued on </w:t>
      </w:r>
      <w:r w:rsidR="00D41540" w:rsidRPr="00E84BF9">
        <w:rPr>
          <w:kern w:val="22"/>
          <w:szCs w:val="22"/>
        </w:rPr>
        <w:t>24 November 2017</w:t>
      </w:r>
      <w:r w:rsidR="00452449" w:rsidRPr="00E84BF9">
        <w:rPr>
          <w:kern w:val="22"/>
          <w:szCs w:val="22"/>
        </w:rPr>
        <w:t>.</w:t>
      </w:r>
      <w:r w:rsidR="00C569D2" w:rsidRPr="00E84BF9">
        <w:rPr>
          <w:rStyle w:val="FootnoteReference"/>
          <w:kern w:val="22"/>
          <w:szCs w:val="22"/>
        </w:rPr>
        <w:footnoteReference w:id="2"/>
      </w:r>
      <w:r w:rsidRPr="00E84BF9">
        <w:rPr>
          <w:kern w:val="22"/>
          <w:szCs w:val="22"/>
        </w:rPr>
        <w:t xml:space="preserve"> This workshop was intended for developing countries, but other countries in the region were invited to attend</w:t>
      </w:r>
      <w:r w:rsidR="0031759A" w:rsidRPr="00690382">
        <w:rPr>
          <w:kern w:val="22"/>
          <w:szCs w:val="22"/>
        </w:rPr>
        <w:t>,</w:t>
      </w:r>
      <w:r w:rsidRPr="00690382">
        <w:rPr>
          <w:kern w:val="22"/>
          <w:szCs w:val="22"/>
        </w:rPr>
        <w:t xml:space="preserve"> </w:t>
      </w:r>
      <w:proofErr w:type="gramStart"/>
      <w:r w:rsidRPr="00690382">
        <w:rPr>
          <w:kern w:val="22"/>
          <w:szCs w:val="22"/>
        </w:rPr>
        <w:t>provided that</w:t>
      </w:r>
      <w:proofErr w:type="gramEnd"/>
      <w:r w:rsidRPr="00690382">
        <w:rPr>
          <w:kern w:val="22"/>
          <w:szCs w:val="22"/>
        </w:rPr>
        <w:t xml:space="preserve"> they covered their own costs.</w:t>
      </w:r>
    </w:p>
    <w:p w14:paraId="28775554" w14:textId="77777777" w:rsidR="00F204C4" w:rsidRPr="00E84BF9" w:rsidRDefault="00F204C4"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The overall objective of the workshop was to build capacity and provide guidance on how to establish and sustain effective national clearing</w:t>
      </w:r>
      <w:r w:rsidRPr="00E84BF9">
        <w:rPr>
          <w:kern w:val="22"/>
          <w:szCs w:val="22"/>
        </w:rPr>
        <w:noBreakHyphen/>
        <w:t xml:space="preserve">house mechanisms, in line with decision X/15 and in support of </w:t>
      </w:r>
      <w:proofErr w:type="spellStart"/>
      <w:r w:rsidR="00AF24AE" w:rsidRPr="00E84BF9">
        <w:rPr>
          <w:kern w:val="22"/>
          <w:szCs w:val="22"/>
        </w:rPr>
        <w:t>NBSAPs</w:t>
      </w:r>
      <w:proofErr w:type="spellEnd"/>
      <w:r w:rsidRPr="00E84BF9">
        <w:rPr>
          <w:kern w:val="22"/>
          <w:szCs w:val="22"/>
        </w:rPr>
        <w:t>.</w:t>
      </w:r>
    </w:p>
    <w:p w14:paraId="05114C6A" w14:textId="77777777" w:rsidR="00F204C4" w:rsidRPr="00E84BF9" w:rsidRDefault="00F204C4"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Governments were invited to nominate one representative to participate in </w:t>
      </w:r>
      <w:r w:rsidR="006726C3" w:rsidRPr="00E84BF9">
        <w:rPr>
          <w:kern w:val="22"/>
          <w:szCs w:val="22"/>
        </w:rPr>
        <w:t xml:space="preserve">the </w:t>
      </w:r>
      <w:r w:rsidRPr="00E84BF9">
        <w:rPr>
          <w:kern w:val="22"/>
          <w:szCs w:val="22"/>
        </w:rPr>
        <w:t>workshop. The nominee had to meet the following criteria:</w:t>
      </w:r>
    </w:p>
    <w:p w14:paraId="03AD2A45" w14:textId="77777777" w:rsidR="00F204C4" w:rsidRPr="00E84BF9" w:rsidRDefault="00F204C4" w:rsidP="00C34396">
      <w:pPr>
        <w:pStyle w:val="Para2"/>
        <w:numPr>
          <w:ilvl w:val="0"/>
          <w:numId w:val="8"/>
        </w:numPr>
        <w:suppressLineNumbers/>
        <w:tabs>
          <w:tab w:val="clear" w:pos="1080"/>
        </w:tabs>
        <w:suppressAutoHyphens/>
        <w:kinsoku w:val="0"/>
        <w:overflowPunct w:val="0"/>
        <w:adjustRightInd w:val="0"/>
        <w:snapToGrid w:val="0"/>
        <w:spacing w:before="0"/>
        <w:ind w:left="0" w:firstLine="720"/>
        <w:rPr>
          <w:kern w:val="22"/>
          <w:szCs w:val="22"/>
        </w:rPr>
      </w:pPr>
      <w:r w:rsidRPr="00E84BF9">
        <w:rPr>
          <w:kern w:val="22"/>
          <w:szCs w:val="22"/>
        </w:rPr>
        <w:t xml:space="preserve">Involvement in the planning and development of the national clearing-house mechanism in his/her country, as expected from the CHM </w:t>
      </w:r>
      <w:r w:rsidR="0031759A" w:rsidRPr="00E84BF9">
        <w:rPr>
          <w:kern w:val="22"/>
          <w:szCs w:val="22"/>
        </w:rPr>
        <w:t>national</w:t>
      </w:r>
      <w:r w:rsidRPr="00E84BF9">
        <w:rPr>
          <w:kern w:val="22"/>
          <w:szCs w:val="22"/>
        </w:rPr>
        <w:t xml:space="preserve"> </w:t>
      </w:r>
      <w:r w:rsidR="0031759A" w:rsidRPr="00E84BF9">
        <w:rPr>
          <w:kern w:val="22"/>
          <w:szCs w:val="22"/>
        </w:rPr>
        <w:t>focal</w:t>
      </w:r>
      <w:r w:rsidRPr="00E84BF9">
        <w:rPr>
          <w:kern w:val="22"/>
          <w:szCs w:val="22"/>
        </w:rPr>
        <w:t xml:space="preserve"> </w:t>
      </w:r>
      <w:r w:rsidR="0031759A" w:rsidRPr="00E84BF9">
        <w:rPr>
          <w:kern w:val="22"/>
          <w:szCs w:val="22"/>
        </w:rPr>
        <w:t>point</w:t>
      </w:r>
      <w:r w:rsidRPr="00E84BF9">
        <w:rPr>
          <w:kern w:val="22"/>
          <w:szCs w:val="22"/>
        </w:rPr>
        <w:t>;</w:t>
      </w:r>
    </w:p>
    <w:p w14:paraId="253B4F8B" w14:textId="77777777" w:rsidR="00F204C4" w:rsidRPr="00E84BF9" w:rsidRDefault="00F204C4" w:rsidP="00C34396">
      <w:pPr>
        <w:pStyle w:val="Para2"/>
        <w:numPr>
          <w:ilvl w:val="0"/>
          <w:numId w:val="8"/>
        </w:numPr>
        <w:suppressLineNumbers/>
        <w:tabs>
          <w:tab w:val="clear" w:pos="1080"/>
        </w:tabs>
        <w:suppressAutoHyphens/>
        <w:kinsoku w:val="0"/>
        <w:overflowPunct w:val="0"/>
        <w:adjustRightInd w:val="0"/>
        <w:snapToGrid w:val="0"/>
        <w:spacing w:before="0"/>
        <w:ind w:left="0" w:firstLine="720"/>
        <w:rPr>
          <w:kern w:val="22"/>
          <w:szCs w:val="22"/>
        </w:rPr>
      </w:pPr>
      <w:r w:rsidRPr="00E84BF9">
        <w:rPr>
          <w:kern w:val="22"/>
          <w:szCs w:val="22"/>
        </w:rPr>
        <w:lastRenderedPageBreak/>
        <w:t xml:space="preserve">Familiarity with the </w:t>
      </w:r>
      <w:proofErr w:type="spellStart"/>
      <w:r w:rsidR="00846A52" w:rsidRPr="00E84BF9">
        <w:rPr>
          <w:kern w:val="22"/>
          <w:szCs w:val="22"/>
        </w:rPr>
        <w:t>NBSAP</w:t>
      </w:r>
      <w:proofErr w:type="spellEnd"/>
      <w:r w:rsidRPr="00E84BF9">
        <w:rPr>
          <w:kern w:val="22"/>
          <w:szCs w:val="22"/>
        </w:rPr>
        <w:t>;</w:t>
      </w:r>
    </w:p>
    <w:p w14:paraId="6F673CFE" w14:textId="77777777" w:rsidR="00F204C4" w:rsidRPr="00E84BF9" w:rsidRDefault="00F204C4" w:rsidP="00C34396">
      <w:pPr>
        <w:pStyle w:val="Para2"/>
        <w:numPr>
          <w:ilvl w:val="0"/>
          <w:numId w:val="8"/>
        </w:numPr>
        <w:suppressLineNumbers/>
        <w:tabs>
          <w:tab w:val="clear" w:pos="1080"/>
        </w:tabs>
        <w:suppressAutoHyphens/>
        <w:kinsoku w:val="0"/>
        <w:overflowPunct w:val="0"/>
        <w:adjustRightInd w:val="0"/>
        <w:snapToGrid w:val="0"/>
        <w:spacing w:before="0"/>
        <w:ind w:left="0" w:firstLine="720"/>
        <w:rPr>
          <w:kern w:val="22"/>
          <w:szCs w:val="22"/>
        </w:rPr>
      </w:pPr>
      <w:r w:rsidRPr="00E84BF9">
        <w:rPr>
          <w:kern w:val="22"/>
          <w:szCs w:val="22"/>
        </w:rPr>
        <w:t>Ability to present the current situation of the national clearing-house mechanism as well as any existing plan to develop it;</w:t>
      </w:r>
    </w:p>
    <w:p w14:paraId="669BD0A3" w14:textId="77777777" w:rsidR="00F204C4" w:rsidRPr="00E84BF9" w:rsidRDefault="00F204C4" w:rsidP="00C34396">
      <w:pPr>
        <w:pStyle w:val="Para2"/>
        <w:numPr>
          <w:ilvl w:val="0"/>
          <w:numId w:val="8"/>
        </w:numPr>
        <w:suppressLineNumbers/>
        <w:tabs>
          <w:tab w:val="clear" w:pos="1080"/>
        </w:tabs>
        <w:suppressAutoHyphens/>
        <w:kinsoku w:val="0"/>
        <w:overflowPunct w:val="0"/>
        <w:adjustRightInd w:val="0"/>
        <w:snapToGrid w:val="0"/>
        <w:spacing w:before="0"/>
        <w:ind w:left="0" w:firstLine="720"/>
        <w:rPr>
          <w:kern w:val="22"/>
          <w:szCs w:val="22"/>
        </w:rPr>
      </w:pPr>
      <w:r w:rsidRPr="00E84BF9">
        <w:rPr>
          <w:kern w:val="22"/>
          <w:szCs w:val="22"/>
        </w:rPr>
        <w:t>Occupying a position enabling him/her to apply the knowledge and capacity gained during the workshop for further developing the national clearing-house mechanism.</w:t>
      </w:r>
    </w:p>
    <w:p w14:paraId="029FDA81" w14:textId="77777777" w:rsidR="00F204C4" w:rsidRPr="00E84BF9" w:rsidRDefault="00F204C4"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The workshop was attended by representatives of 14 countries: </w:t>
      </w:r>
      <w:r w:rsidR="00F47110" w:rsidRPr="00E84BF9">
        <w:rPr>
          <w:kern w:val="22"/>
          <w:szCs w:val="22"/>
        </w:rPr>
        <w:t>Bangladesh</w:t>
      </w:r>
      <w:r w:rsidR="003B0BC8" w:rsidRPr="00E84BF9">
        <w:rPr>
          <w:kern w:val="22"/>
          <w:szCs w:val="22"/>
        </w:rPr>
        <w:t>;</w:t>
      </w:r>
      <w:r w:rsidR="00F47110" w:rsidRPr="00E84BF9">
        <w:rPr>
          <w:kern w:val="22"/>
          <w:szCs w:val="22"/>
        </w:rPr>
        <w:t xml:space="preserve"> Bhut</w:t>
      </w:r>
      <w:r w:rsidRPr="00E84BF9">
        <w:rPr>
          <w:kern w:val="22"/>
          <w:szCs w:val="22"/>
        </w:rPr>
        <w:t>an</w:t>
      </w:r>
      <w:r w:rsidR="003B0BC8" w:rsidRPr="00E84BF9">
        <w:rPr>
          <w:kern w:val="22"/>
          <w:szCs w:val="22"/>
        </w:rPr>
        <w:t>;</w:t>
      </w:r>
      <w:r w:rsidRPr="00E84BF9">
        <w:rPr>
          <w:kern w:val="22"/>
          <w:szCs w:val="22"/>
        </w:rPr>
        <w:t xml:space="preserve"> Cambodi</w:t>
      </w:r>
      <w:r w:rsidR="00F47110" w:rsidRPr="00E84BF9">
        <w:rPr>
          <w:kern w:val="22"/>
          <w:szCs w:val="22"/>
        </w:rPr>
        <w:t>a</w:t>
      </w:r>
      <w:r w:rsidR="003B0BC8" w:rsidRPr="00E84BF9">
        <w:rPr>
          <w:kern w:val="22"/>
          <w:szCs w:val="22"/>
        </w:rPr>
        <w:t>;</w:t>
      </w:r>
      <w:r w:rsidRPr="00E84BF9">
        <w:rPr>
          <w:kern w:val="22"/>
          <w:szCs w:val="22"/>
        </w:rPr>
        <w:t xml:space="preserve"> Cook Islands</w:t>
      </w:r>
      <w:r w:rsidR="003B0BC8" w:rsidRPr="00E84BF9">
        <w:rPr>
          <w:kern w:val="22"/>
          <w:szCs w:val="22"/>
        </w:rPr>
        <w:t>;</w:t>
      </w:r>
      <w:r w:rsidRPr="00E84BF9">
        <w:rPr>
          <w:kern w:val="22"/>
          <w:szCs w:val="22"/>
        </w:rPr>
        <w:t xml:space="preserve"> Indonesia</w:t>
      </w:r>
      <w:r w:rsidR="003B0BC8" w:rsidRPr="00E84BF9">
        <w:rPr>
          <w:kern w:val="22"/>
          <w:szCs w:val="22"/>
        </w:rPr>
        <w:t>;</w:t>
      </w:r>
      <w:r w:rsidRPr="00E84BF9">
        <w:rPr>
          <w:kern w:val="22"/>
          <w:szCs w:val="22"/>
        </w:rPr>
        <w:t xml:space="preserve"> Maldives</w:t>
      </w:r>
      <w:r w:rsidR="003B0BC8" w:rsidRPr="00E84BF9">
        <w:rPr>
          <w:kern w:val="22"/>
          <w:szCs w:val="22"/>
        </w:rPr>
        <w:t>;</w:t>
      </w:r>
      <w:r w:rsidRPr="00E84BF9">
        <w:rPr>
          <w:kern w:val="22"/>
          <w:szCs w:val="22"/>
        </w:rPr>
        <w:t xml:space="preserve"> Malaysia</w:t>
      </w:r>
      <w:r w:rsidR="003B0BC8" w:rsidRPr="00E84BF9">
        <w:rPr>
          <w:kern w:val="22"/>
          <w:szCs w:val="22"/>
        </w:rPr>
        <w:t>;</w:t>
      </w:r>
      <w:r w:rsidRPr="00E84BF9">
        <w:rPr>
          <w:kern w:val="22"/>
          <w:szCs w:val="22"/>
        </w:rPr>
        <w:t xml:space="preserve"> Mongolia</w:t>
      </w:r>
      <w:r w:rsidR="003B0BC8" w:rsidRPr="00E84BF9">
        <w:rPr>
          <w:kern w:val="22"/>
          <w:szCs w:val="22"/>
        </w:rPr>
        <w:t>;</w:t>
      </w:r>
      <w:r w:rsidRPr="00E84BF9">
        <w:rPr>
          <w:kern w:val="22"/>
          <w:szCs w:val="22"/>
        </w:rPr>
        <w:t xml:space="preserve"> Myanmar</w:t>
      </w:r>
      <w:r w:rsidR="003B0BC8" w:rsidRPr="00E84BF9">
        <w:rPr>
          <w:kern w:val="22"/>
          <w:szCs w:val="22"/>
        </w:rPr>
        <w:t>;</w:t>
      </w:r>
      <w:r w:rsidRPr="00E84BF9">
        <w:rPr>
          <w:kern w:val="22"/>
          <w:szCs w:val="22"/>
        </w:rPr>
        <w:t xml:space="preserve"> Nepal</w:t>
      </w:r>
      <w:r w:rsidR="003B0BC8" w:rsidRPr="00E84BF9">
        <w:rPr>
          <w:kern w:val="22"/>
          <w:szCs w:val="22"/>
        </w:rPr>
        <w:t>;</w:t>
      </w:r>
      <w:r w:rsidRPr="00E84BF9">
        <w:rPr>
          <w:kern w:val="22"/>
          <w:szCs w:val="22"/>
        </w:rPr>
        <w:t xml:space="preserve"> Philippines</w:t>
      </w:r>
      <w:r w:rsidR="003B0BC8" w:rsidRPr="00E84BF9">
        <w:rPr>
          <w:kern w:val="22"/>
          <w:szCs w:val="22"/>
        </w:rPr>
        <w:t>;</w:t>
      </w:r>
      <w:r w:rsidRPr="00E84BF9">
        <w:rPr>
          <w:kern w:val="22"/>
          <w:szCs w:val="22"/>
        </w:rPr>
        <w:t xml:space="preserve"> Singapore</w:t>
      </w:r>
      <w:r w:rsidR="003B0BC8" w:rsidRPr="00E84BF9">
        <w:rPr>
          <w:kern w:val="22"/>
          <w:szCs w:val="22"/>
        </w:rPr>
        <w:t>;</w:t>
      </w:r>
      <w:r w:rsidRPr="00E84BF9">
        <w:rPr>
          <w:kern w:val="22"/>
          <w:szCs w:val="22"/>
        </w:rPr>
        <w:t xml:space="preserve"> Thailand</w:t>
      </w:r>
      <w:r w:rsidR="003B0BC8" w:rsidRPr="00E84BF9">
        <w:rPr>
          <w:kern w:val="22"/>
          <w:szCs w:val="22"/>
        </w:rPr>
        <w:t>;</w:t>
      </w:r>
      <w:r w:rsidRPr="00E84BF9">
        <w:rPr>
          <w:kern w:val="22"/>
          <w:szCs w:val="22"/>
        </w:rPr>
        <w:t xml:space="preserve"> </w:t>
      </w:r>
      <w:r w:rsidR="003B0BC8" w:rsidRPr="00E84BF9">
        <w:rPr>
          <w:kern w:val="22"/>
          <w:szCs w:val="22"/>
        </w:rPr>
        <w:t xml:space="preserve">and </w:t>
      </w:r>
      <w:r w:rsidRPr="00E84BF9">
        <w:rPr>
          <w:kern w:val="22"/>
          <w:szCs w:val="22"/>
        </w:rPr>
        <w:t>Viet</w:t>
      </w:r>
      <w:r w:rsidR="003B0BC8" w:rsidRPr="00E84BF9">
        <w:rPr>
          <w:kern w:val="22"/>
          <w:szCs w:val="22"/>
        </w:rPr>
        <w:t> N</w:t>
      </w:r>
      <w:r w:rsidRPr="00E84BF9">
        <w:rPr>
          <w:kern w:val="22"/>
          <w:szCs w:val="22"/>
        </w:rPr>
        <w:t>am</w:t>
      </w:r>
      <w:r w:rsidR="00305788" w:rsidRPr="00E84BF9">
        <w:rPr>
          <w:kern w:val="22"/>
          <w:szCs w:val="22"/>
        </w:rPr>
        <w:t>.</w:t>
      </w:r>
      <w:r w:rsidRPr="00E84BF9">
        <w:rPr>
          <w:kern w:val="22"/>
          <w:szCs w:val="22"/>
        </w:rPr>
        <w:t xml:space="preserve"> </w:t>
      </w:r>
      <w:r w:rsidR="00305788" w:rsidRPr="00E84BF9">
        <w:rPr>
          <w:kern w:val="22"/>
          <w:szCs w:val="22"/>
        </w:rPr>
        <w:t>It was also attended by</w:t>
      </w:r>
      <w:r w:rsidRPr="00E84BF9">
        <w:rPr>
          <w:kern w:val="22"/>
          <w:szCs w:val="22"/>
        </w:rPr>
        <w:t xml:space="preserve"> representatives of the ASEAN Centre for Biodiversity. </w:t>
      </w:r>
      <w:bookmarkStart w:id="1" w:name="_Hlt354684367"/>
      <w:bookmarkStart w:id="2" w:name="_Hlt354684368"/>
      <w:r w:rsidRPr="00E84BF9">
        <w:rPr>
          <w:kern w:val="22"/>
          <w:szCs w:val="22"/>
        </w:rPr>
        <w:t xml:space="preserve">Additional information is provided in </w:t>
      </w:r>
      <w:r w:rsidR="00C760E0" w:rsidRPr="00E84BF9">
        <w:rPr>
          <w:kern w:val="22"/>
          <w:szCs w:val="22"/>
        </w:rPr>
        <w:t>the l</w:t>
      </w:r>
      <w:r w:rsidR="00590B0F" w:rsidRPr="00E84BF9">
        <w:rPr>
          <w:kern w:val="22"/>
          <w:szCs w:val="22"/>
        </w:rPr>
        <w:t>ist of participants (annex I) and the feedback synthesis</w:t>
      </w:r>
      <w:r w:rsidR="00590B0F" w:rsidRPr="00E84BF9" w:rsidDel="00590B0F">
        <w:rPr>
          <w:kern w:val="22"/>
          <w:szCs w:val="22"/>
        </w:rPr>
        <w:t xml:space="preserve"> </w:t>
      </w:r>
      <w:r w:rsidR="00590B0F" w:rsidRPr="00E84BF9">
        <w:rPr>
          <w:kern w:val="22"/>
          <w:szCs w:val="22"/>
        </w:rPr>
        <w:t>(annex II).</w:t>
      </w:r>
    </w:p>
    <w:bookmarkEnd w:id="1"/>
    <w:bookmarkEnd w:id="2"/>
    <w:p w14:paraId="498E3FCF" w14:textId="77777777" w:rsidR="00F47110" w:rsidRPr="00E84BF9" w:rsidRDefault="00F204C4" w:rsidP="00C34396">
      <w:pPr>
        <w:pStyle w:val="Para2"/>
        <w:numPr>
          <w:ilvl w:val="0"/>
          <w:numId w:val="7"/>
        </w:numPr>
        <w:suppressLineNumbers/>
        <w:tabs>
          <w:tab w:val="clear" w:pos="720"/>
        </w:tabs>
        <w:suppressAutoHyphens/>
        <w:kinsoku w:val="0"/>
        <w:overflowPunct w:val="0"/>
        <w:adjustRightInd w:val="0"/>
        <w:snapToGrid w:val="0"/>
        <w:rPr>
          <w:kern w:val="22"/>
          <w:szCs w:val="22"/>
        </w:rPr>
      </w:pPr>
      <w:r w:rsidRPr="00E84BF9">
        <w:rPr>
          <w:kern w:val="22"/>
          <w:szCs w:val="22"/>
        </w:rPr>
        <w:t xml:space="preserve">The workshop documentation, including presentations and other information provided by participating countries, is available online at </w:t>
      </w:r>
      <w:hyperlink r:id="rId18" w:history="1">
        <w:r w:rsidR="00F47110" w:rsidRPr="00E84BF9">
          <w:rPr>
            <w:rStyle w:val="Hyperlink"/>
            <w:kern w:val="22"/>
            <w:sz w:val="22"/>
            <w:szCs w:val="22"/>
          </w:rPr>
          <w:t>https://www.cbd.int/meetings/CHMWS-2018-01</w:t>
        </w:r>
      </w:hyperlink>
      <w:r w:rsidR="00F47110" w:rsidRPr="00E84BF9">
        <w:rPr>
          <w:kern w:val="22"/>
          <w:szCs w:val="22"/>
        </w:rPr>
        <w:t>.</w:t>
      </w:r>
    </w:p>
    <w:p w14:paraId="7132C3D6" w14:textId="77777777" w:rsidR="000025B5" w:rsidRPr="00690382" w:rsidRDefault="000025B5" w:rsidP="00C34396">
      <w:pPr>
        <w:pStyle w:val="Heading1"/>
        <w:keepNext w:val="0"/>
        <w:suppressLineNumbers/>
        <w:tabs>
          <w:tab w:val="clear" w:pos="720"/>
          <w:tab w:val="left" w:pos="360"/>
        </w:tabs>
        <w:suppressAutoHyphens/>
        <w:kinsoku w:val="0"/>
        <w:overflowPunct w:val="0"/>
        <w:autoSpaceDE w:val="0"/>
        <w:autoSpaceDN w:val="0"/>
        <w:adjustRightInd w:val="0"/>
        <w:snapToGrid w:val="0"/>
        <w:rPr>
          <w:snapToGrid w:val="0"/>
          <w:kern w:val="22"/>
          <w:szCs w:val="22"/>
        </w:rPr>
      </w:pPr>
      <w:r w:rsidRPr="00690382">
        <w:rPr>
          <w:snapToGrid w:val="0"/>
          <w:kern w:val="22"/>
          <w:szCs w:val="22"/>
        </w:rPr>
        <w:t>II.</w:t>
      </w:r>
      <w:r w:rsidRPr="00690382">
        <w:rPr>
          <w:snapToGrid w:val="0"/>
          <w:kern w:val="22"/>
          <w:szCs w:val="22"/>
        </w:rPr>
        <w:tab/>
      </w:r>
      <w:r w:rsidR="003744A0" w:rsidRPr="00690382">
        <w:rPr>
          <w:snapToGrid w:val="0"/>
          <w:kern w:val="22"/>
          <w:szCs w:val="22"/>
        </w:rPr>
        <w:t>Description of the workshop</w:t>
      </w:r>
    </w:p>
    <w:p w14:paraId="438FDF34" w14:textId="77777777" w:rsidR="00AF28F2" w:rsidRPr="00E84BF9" w:rsidRDefault="00AF28F2" w:rsidP="00C34396">
      <w:pPr>
        <w:pStyle w:val="Heading2"/>
        <w:keepNext w:val="0"/>
        <w:suppressLineNumbers/>
        <w:tabs>
          <w:tab w:val="clear" w:pos="720"/>
        </w:tabs>
        <w:suppressAutoHyphens/>
        <w:kinsoku w:val="0"/>
        <w:overflowPunct w:val="0"/>
        <w:autoSpaceDE w:val="0"/>
        <w:autoSpaceDN w:val="0"/>
        <w:adjustRightInd w:val="0"/>
        <w:snapToGrid w:val="0"/>
        <w:rPr>
          <w:i w:val="0"/>
          <w:iCs w:val="0"/>
          <w:snapToGrid w:val="0"/>
          <w:kern w:val="22"/>
          <w:szCs w:val="22"/>
        </w:rPr>
      </w:pPr>
      <w:r w:rsidRPr="00E84BF9">
        <w:rPr>
          <w:i w:val="0"/>
          <w:iCs w:val="0"/>
          <w:snapToGrid w:val="0"/>
          <w:kern w:val="22"/>
          <w:szCs w:val="22"/>
        </w:rPr>
        <w:t>Pre-workshop train-the-trainer session</w:t>
      </w:r>
    </w:p>
    <w:p w14:paraId="0172AE7A" w14:textId="77777777" w:rsidR="00AF28F2" w:rsidRPr="00921904" w:rsidRDefault="00AF28F2" w:rsidP="00C34396">
      <w:pPr>
        <w:pStyle w:val="Para2"/>
        <w:numPr>
          <w:ilvl w:val="0"/>
          <w:numId w:val="7"/>
        </w:numPr>
        <w:suppressLineNumbers/>
        <w:tabs>
          <w:tab w:val="clear" w:pos="720"/>
        </w:tabs>
        <w:suppressAutoHyphens/>
        <w:kinsoku w:val="0"/>
        <w:overflowPunct w:val="0"/>
        <w:adjustRightInd w:val="0"/>
        <w:snapToGrid w:val="0"/>
        <w:rPr>
          <w:kern w:val="22"/>
          <w:szCs w:val="22"/>
        </w:rPr>
      </w:pPr>
      <w:r w:rsidRPr="00921904">
        <w:rPr>
          <w:kern w:val="22"/>
          <w:szCs w:val="22"/>
        </w:rPr>
        <w:t xml:space="preserve">Prior to the workshop, a two-day train-the-trainer session was held for the representatives of the ASEAN Centre </w:t>
      </w:r>
      <w:r w:rsidR="00AC5587" w:rsidRPr="00E84BF9">
        <w:rPr>
          <w:kern w:val="22"/>
          <w:szCs w:val="22"/>
        </w:rPr>
        <w:t>for</w:t>
      </w:r>
      <w:r w:rsidR="00AC5587" w:rsidRPr="00921904">
        <w:rPr>
          <w:kern w:val="22"/>
          <w:szCs w:val="22"/>
        </w:rPr>
        <w:t xml:space="preserve"> </w:t>
      </w:r>
      <w:r w:rsidRPr="00921904">
        <w:rPr>
          <w:kern w:val="22"/>
          <w:szCs w:val="22"/>
        </w:rPr>
        <w:t>Biodiversity.</w:t>
      </w:r>
    </w:p>
    <w:p w14:paraId="279C36F8" w14:textId="3AB72506" w:rsidR="00AF28F2" w:rsidRPr="00921904" w:rsidRDefault="0034782D" w:rsidP="00921904">
      <w:pPr>
        <w:pStyle w:val="Para2"/>
        <w:numPr>
          <w:ilvl w:val="0"/>
          <w:numId w:val="7"/>
        </w:numPr>
        <w:suppressLineNumbers/>
        <w:tabs>
          <w:tab w:val="clear" w:pos="720"/>
        </w:tabs>
        <w:suppressAutoHyphens/>
        <w:kinsoku w:val="0"/>
        <w:overflowPunct w:val="0"/>
        <w:adjustRightInd w:val="0"/>
        <w:snapToGrid w:val="0"/>
        <w:rPr>
          <w:kern w:val="22"/>
          <w:szCs w:val="22"/>
        </w:rPr>
      </w:pPr>
      <w:r w:rsidRPr="00690382">
        <w:rPr>
          <w:kern w:val="22"/>
          <w:szCs w:val="22"/>
        </w:rPr>
        <w:t>Members</w:t>
      </w:r>
      <w:r w:rsidR="00AF28F2" w:rsidRPr="00690382">
        <w:rPr>
          <w:kern w:val="22"/>
          <w:szCs w:val="22"/>
        </w:rPr>
        <w:t xml:space="preserve"> of </w:t>
      </w:r>
      <w:r w:rsidR="00845D76" w:rsidRPr="00690382">
        <w:rPr>
          <w:kern w:val="22"/>
          <w:szCs w:val="22"/>
        </w:rPr>
        <w:t xml:space="preserve">the </w:t>
      </w:r>
      <w:r w:rsidR="00522F4C" w:rsidRPr="00921904">
        <w:rPr>
          <w:kern w:val="22"/>
          <w:szCs w:val="22"/>
        </w:rPr>
        <w:t>ASEAN Centre for Biodiversity</w:t>
      </w:r>
      <w:r w:rsidR="00AF28F2" w:rsidRPr="00921904">
        <w:rPr>
          <w:kern w:val="22"/>
          <w:szCs w:val="22"/>
        </w:rPr>
        <w:t xml:space="preserve"> were given in-depth hands-on training on the </w:t>
      </w:r>
      <w:proofErr w:type="spellStart"/>
      <w:r w:rsidR="00AF28F2" w:rsidRPr="00921904">
        <w:rPr>
          <w:kern w:val="22"/>
          <w:szCs w:val="22"/>
        </w:rPr>
        <w:t>Bioland</w:t>
      </w:r>
      <w:proofErr w:type="spellEnd"/>
      <w:r w:rsidR="00AF28F2" w:rsidRPr="00921904">
        <w:rPr>
          <w:kern w:val="22"/>
          <w:szCs w:val="22"/>
        </w:rPr>
        <w:t xml:space="preserve"> and the online reporting tool for the </w:t>
      </w:r>
      <w:r w:rsidR="00325428" w:rsidRPr="00921904">
        <w:rPr>
          <w:kern w:val="22"/>
          <w:szCs w:val="22"/>
        </w:rPr>
        <w:t>sixth n</w:t>
      </w:r>
      <w:r w:rsidR="00AF28F2" w:rsidRPr="00921904">
        <w:rPr>
          <w:kern w:val="22"/>
          <w:szCs w:val="22"/>
        </w:rPr>
        <w:t xml:space="preserve">ational </w:t>
      </w:r>
      <w:r w:rsidR="00325428" w:rsidRPr="00921904">
        <w:rPr>
          <w:kern w:val="22"/>
          <w:szCs w:val="22"/>
        </w:rPr>
        <w:t>r</w:t>
      </w:r>
      <w:r w:rsidR="00AF28F2" w:rsidRPr="00921904">
        <w:rPr>
          <w:kern w:val="22"/>
          <w:szCs w:val="22"/>
        </w:rPr>
        <w:t>eports.</w:t>
      </w:r>
    </w:p>
    <w:p w14:paraId="2EF587DC" w14:textId="77777777" w:rsidR="000025B5" w:rsidRPr="00E84BF9" w:rsidRDefault="003744A0" w:rsidP="00C34396">
      <w:pPr>
        <w:pStyle w:val="Heading2"/>
        <w:keepNext w:val="0"/>
        <w:suppressLineNumbers/>
        <w:tabs>
          <w:tab w:val="clear" w:pos="720"/>
          <w:tab w:val="left" w:pos="810"/>
        </w:tabs>
        <w:suppressAutoHyphens/>
        <w:kinsoku w:val="0"/>
        <w:overflowPunct w:val="0"/>
        <w:autoSpaceDE w:val="0"/>
        <w:autoSpaceDN w:val="0"/>
        <w:adjustRightInd w:val="0"/>
        <w:snapToGrid w:val="0"/>
        <w:rPr>
          <w:i w:val="0"/>
          <w:iCs w:val="0"/>
          <w:snapToGrid w:val="0"/>
          <w:kern w:val="22"/>
          <w:szCs w:val="22"/>
        </w:rPr>
      </w:pPr>
      <w:r w:rsidRPr="00E84BF9">
        <w:rPr>
          <w:i w:val="0"/>
          <w:iCs w:val="0"/>
          <w:snapToGrid w:val="0"/>
          <w:kern w:val="22"/>
          <w:szCs w:val="22"/>
        </w:rPr>
        <w:t xml:space="preserve">Item </w:t>
      </w:r>
      <w:r w:rsidR="00330F8D" w:rsidRPr="00E84BF9">
        <w:rPr>
          <w:i w:val="0"/>
          <w:iCs w:val="0"/>
          <w:snapToGrid w:val="0"/>
          <w:kern w:val="22"/>
          <w:szCs w:val="22"/>
        </w:rPr>
        <w:t>1</w:t>
      </w:r>
      <w:r w:rsidR="000025B5" w:rsidRPr="00E84BF9">
        <w:rPr>
          <w:i w:val="0"/>
          <w:iCs w:val="0"/>
          <w:snapToGrid w:val="0"/>
          <w:kern w:val="22"/>
          <w:szCs w:val="22"/>
        </w:rPr>
        <w:t>.</w:t>
      </w:r>
      <w:r w:rsidR="000025B5" w:rsidRPr="00E84BF9">
        <w:rPr>
          <w:i w:val="0"/>
          <w:iCs w:val="0"/>
          <w:snapToGrid w:val="0"/>
          <w:kern w:val="22"/>
          <w:szCs w:val="22"/>
        </w:rPr>
        <w:tab/>
        <w:t>Opening of the workshop</w:t>
      </w:r>
    </w:p>
    <w:p w14:paraId="1C69D801" w14:textId="77777777" w:rsidR="000025B5" w:rsidRPr="00E84BF9" w:rsidRDefault="000025B5"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The </w:t>
      </w:r>
      <w:hyperlink r:id="rId19" w:history="1">
        <w:r w:rsidRPr="00E84BF9">
          <w:rPr>
            <w:rStyle w:val="Hyperlink"/>
            <w:kern w:val="22"/>
            <w:sz w:val="22"/>
            <w:szCs w:val="22"/>
          </w:rPr>
          <w:t>statement</w:t>
        </w:r>
      </w:hyperlink>
      <w:r w:rsidRPr="00E84BF9">
        <w:rPr>
          <w:kern w:val="22"/>
          <w:szCs w:val="22"/>
        </w:rPr>
        <w:t xml:space="preserve"> </w:t>
      </w:r>
      <w:r w:rsidR="00122B0E" w:rsidRPr="00690382">
        <w:rPr>
          <w:kern w:val="22"/>
          <w:szCs w:val="22"/>
        </w:rPr>
        <w:t xml:space="preserve">of </w:t>
      </w:r>
      <w:r w:rsidRPr="00690382">
        <w:rPr>
          <w:kern w:val="22"/>
          <w:szCs w:val="22"/>
        </w:rPr>
        <w:t xml:space="preserve">the Executive Secretary of the Convention, </w:t>
      </w:r>
      <w:r w:rsidR="00122B0E" w:rsidRPr="00690382">
        <w:rPr>
          <w:kern w:val="22"/>
          <w:szCs w:val="22"/>
        </w:rPr>
        <w:t>Ms. </w:t>
      </w:r>
      <w:r w:rsidR="00B36C77" w:rsidRPr="00E84BF9">
        <w:rPr>
          <w:kern w:val="22"/>
          <w:szCs w:val="22"/>
        </w:rPr>
        <w:t xml:space="preserve">Cristiana </w:t>
      </w:r>
      <w:proofErr w:type="spellStart"/>
      <w:r w:rsidR="00B36C77" w:rsidRPr="00E84BF9">
        <w:rPr>
          <w:kern w:val="22"/>
          <w:szCs w:val="22"/>
        </w:rPr>
        <w:t>Pașca</w:t>
      </w:r>
      <w:proofErr w:type="spellEnd"/>
      <w:r w:rsidR="00B36C77" w:rsidRPr="00E84BF9">
        <w:rPr>
          <w:kern w:val="22"/>
          <w:szCs w:val="22"/>
        </w:rPr>
        <w:t xml:space="preserve"> Palmer</w:t>
      </w:r>
      <w:r w:rsidRPr="00E84BF9">
        <w:rPr>
          <w:kern w:val="22"/>
          <w:szCs w:val="22"/>
        </w:rPr>
        <w:t>, was delivered by M</w:t>
      </w:r>
      <w:r w:rsidR="00B36C77" w:rsidRPr="00E84BF9">
        <w:rPr>
          <w:kern w:val="22"/>
          <w:szCs w:val="22"/>
        </w:rPr>
        <w:t>s</w:t>
      </w:r>
      <w:r w:rsidRPr="00E84BF9">
        <w:rPr>
          <w:kern w:val="22"/>
          <w:szCs w:val="22"/>
        </w:rPr>
        <w:t xml:space="preserve">. </w:t>
      </w:r>
      <w:r w:rsidR="00B36C77" w:rsidRPr="00E84BF9">
        <w:rPr>
          <w:kern w:val="22"/>
          <w:szCs w:val="22"/>
        </w:rPr>
        <w:t>Sandra Meehan</w:t>
      </w:r>
      <w:r w:rsidRPr="00E84BF9">
        <w:rPr>
          <w:kern w:val="22"/>
          <w:szCs w:val="22"/>
        </w:rPr>
        <w:t xml:space="preserve"> </w:t>
      </w:r>
      <w:r w:rsidR="00B36C77" w:rsidRPr="00E84BF9">
        <w:rPr>
          <w:kern w:val="22"/>
          <w:szCs w:val="22"/>
        </w:rPr>
        <w:t>of</w:t>
      </w:r>
      <w:r w:rsidR="004016C8" w:rsidRPr="00E84BF9">
        <w:rPr>
          <w:kern w:val="22"/>
          <w:szCs w:val="22"/>
        </w:rPr>
        <w:t xml:space="preserve"> the Secretariat.</w:t>
      </w:r>
      <w:r w:rsidRPr="00E84BF9">
        <w:rPr>
          <w:kern w:val="22"/>
          <w:szCs w:val="22"/>
        </w:rPr>
        <w:t xml:space="preserve"> </w:t>
      </w:r>
      <w:r w:rsidR="0034483C" w:rsidRPr="00E84BF9">
        <w:rPr>
          <w:kern w:val="22"/>
          <w:szCs w:val="22"/>
        </w:rPr>
        <w:t>Sh</w:t>
      </w:r>
      <w:r w:rsidRPr="00E84BF9">
        <w:rPr>
          <w:kern w:val="22"/>
          <w:szCs w:val="22"/>
        </w:rPr>
        <w:t>e thanked the Government of Japan for its generous financial support</w:t>
      </w:r>
      <w:r w:rsidR="00122B0E" w:rsidRPr="00E84BF9">
        <w:rPr>
          <w:kern w:val="22"/>
          <w:szCs w:val="22"/>
        </w:rPr>
        <w:t>,</w:t>
      </w:r>
      <w:r w:rsidRPr="00E84BF9">
        <w:rPr>
          <w:kern w:val="22"/>
          <w:szCs w:val="22"/>
        </w:rPr>
        <w:t xml:space="preserve"> which had allowed the Secretariat to convene </w:t>
      </w:r>
      <w:r w:rsidR="00122B0E" w:rsidRPr="00E84BF9">
        <w:rPr>
          <w:kern w:val="22"/>
          <w:szCs w:val="22"/>
        </w:rPr>
        <w:t>the</w:t>
      </w:r>
      <w:r w:rsidRPr="00E84BF9">
        <w:rPr>
          <w:kern w:val="22"/>
          <w:szCs w:val="22"/>
        </w:rPr>
        <w:t xml:space="preserve"> workshop.</w:t>
      </w:r>
      <w:r w:rsidR="003A0EC6" w:rsidRPr="00E84BF9">
        <w:rPr>
          <w:kern w:val="22"/>
          <w:szCs w:val="22"/>
        </w:rPr>
        <w:t xml:space="preserve"> She also thanked the ASEAN Centre for Biodiversity for </w:t>
      </w:r>
      <w:r w:rsidR="00122B0E" w:rsidRPr="00E84BF9">
        <w:rPr>
          <w:kern w:val="22"/>
          <w:szCs w:val="22"/>
        </w:rPr>
        <w:t xml:space="preserve">its </w:t>
      </w:r>
      <w:r w:rsidR="003A0EC6" w:rsidRPr="00E84BF9">
        <w:rPr>
          <w:kern w:val="22"/>
          <w:szCs w:val="22"/>
        </w:rPr>
        <w:t xml:space="preserve">partnership and support in creating and strengthening the national clearing-house mechanisms of ASEAN member </w:t>
      </w:r>
      <w:r w:rsidR="00122B0E" w:rsidRPr="00E84BF9">
        <w:rPr>
          <w:kern w:val="22"/>
          <w:szCs w:val="22"/>
        </w:rPr>
        <w:t>S</w:t>
      </w:r>
      <w:r w:rsidR="003A0EC6" w:rsidRPr="00E84BF9">
        <w:rPr>
          <w:kern w:val="22"/>
          <w:szCs w:val="22"/>
        </w:rPr>
        <w:t>tates.</w:t>
      </w:r>
    </w:p>
    <w:p w14:paraId="23906EBA" w14:textId="77777777" w:rsidR="000025B5" w:rsidRPr="00E84BF9" w:rsidRDefault="000025B5"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Ms. Sheila Vergara of the ASEAN Centre for Biodiversity </w:t>
      </w:r>
      <w:r w:rsidR="00265885" w:rsidRPr="00E84BF9">
        <w:rPr>
          <w:kern w:val="22"/>
          <w:szCs w:val="22"/>
        </w:rPr>
        <w:t>also made an opening statement.</w:t>
      </w:r>
    </w:p>
    <w:p w14:paraId="76F494EB" w14:textId="77777777" w:rsidR="000025B5" w:rsidRPr="00E84BF9" w:rsidRDefault="000025B5"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After th</w:t>
      </w:r>
      <w:r w:rsidR="00D0529D" w:rsidRPr="00E84BF9">
        <w:rPr>
          <w:kern w:val="22"/>
          <w:szCs w:val="22"/>
        </w:rPr>
        <w:t>o</w:t>
      </w:r>
      <w:r w:rsidRPr="00E84BF9">
        <w:rPr>
          <w:kern w:val="22"/>
          <w:szCs w:val="22"/>
        </w:rPr>
        <w:t>se statements, participants were invited to present themselves through a tour de table.</w:t>
      </w:r>
    </w:p>
    <w:p w14:paraId="2001FE89" w14:textId="77777777" w:rsidR="008F4941" w:rsidRPr="00E84BF9" w:rsidRDefault="003744A0" w:rsidP="00C34396">
      <w:pPr>
        <w:pStyle w:val="Heading2"/>
        <w:keepNext w:val="0"/>
        <w:suppressLineNumbers/>
        <w:tabs>
          <w:tab w:val="clear" w:pos="720"/>
          <w:tab w:val="left" w:pos="810"/>
        </w:tabs>
        <w:suppressAutoHyphens/>
        <w:kinsoku w:val="0"/>
        <w:overflowPunct w:val="0"/>
        <w:autoSpaceDE w:val="0"/>
        <w:autoSpaceDN w:val="0"/>
        <w:adjustRightInd w:val="0"/>
        <w:snapToGrid w:val="0"/>
        <w:rPr>
          <w:i w:val="0"/>
          <w:iCs w:val="0"/>
          <w:snapToGrid w:val="0"/>
          <w:kern w:val="22"/>
          <w:szCs w:val="22"/>
        </w:rPr>
      </w:pPr>
      <w:r w:rsidRPr="00E84BF9">
        <w:rPr>
          <w:i w:val="0"/>
          <w:iCs w:val="0"/>
          <w:snapToGrid w:val="0"/>
          <w:kern w:val="22"/>
          <w:szCs w:val="22"/>
        </w:rPr>
        <w:t xml:space="preserve">Item </w:t>
      </w:r>
      <w:r w:rsidR="008F4941" w:rsidRPr="00E84BF9">
        <w:rPr>
          <w:i w:val="0"/>
          <w:iCs w:val="0"/>
          <w:snapToGrid w:val="0"/>
          <w:kern w:val="22"/>
          <w:szCs w:val="22"/>
        </w:rPr>
        <w:t>2.</w:t>
      </w:r>
      <w:r w:rsidR="008F4941" w:rsidRPr="00E84BF9">
        <w:rPr>
          <w:i w:val="0"/>
          <w:iCs w:val="0"/>
          <w:snapToGrid w:val="0"/>
          <w:kern w:val="22"/>
          <w:szCs w:val="22"/>
        </w:rPr>
        <w:tab/>
        <w:t>Objectives and programme of the workshop</w:t>
      </w:r>
    </w:p>
    <w:p w14:paraId="078E9315" w14:textId="77777777" w:rsidR="008F4941" w:rsidRPr="00E84BF9" w:rsidRDefault="008F4941"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The session started with an introductory presentation by Mr. </w:t>
      </w:r>
      <w:r w:rsidR="00B36C77" w:rsidRPr="00E84BF9">
        <w:rPr>
          <w:kern w:val="22"/>
          <w:szCs w:val="22"/>
        </w:rPr>
        <w:t xml:space="preserve">Alexandre Rafalovitch </w:t>
      </w:r>
      <w:r w:rsidR="00D0529D" w:rsidRPr="00E84BF9">
        <w:rPr>
          <w:kern w:val="22"/>
          <w:szCs w:val="22"/>
        </w:rPr>
        <w:t xml:space="preserve">of </w:t>
      </w:r>
      <w:r w:rsidR="00B36C77" w:rsidRPr="00E84BF9">
        <w:rPr>
          <w:kern w:val="22"/>
          <w:szCs w:val="22"/>
        </w:rPr>
        <w:t>the Secretariat</w:t>
      </w:r>
      <w:r w:rsidRPr="00E84BF9">
        <w:rPr>
          <w:kern w:val="22"/>
          <w:szCs w:val="22"/>
        </w:rPr>
        <w:t xml:space="preserve"> on the objectives and programme of the workshop</w:t>
      </w:r>
      <w:r w:rsidR="00FA4BE4" w:rsidRPr="00E84BF9">
        <w:rPr>
          <w:kern w:val="22"/>
          <w:szCs w:val="22"/>
        </w:rPr>
        <w:t>.</w:t>
      </w:r>
      <w:r w:rsidR="00FA4BE4" w:rsidRPr="00E84BF9">
        <w:rPr>
          <w:rStyle w:val="FootnoteReference"/>
          <w:kern w:val="22"/>
          <w:szCs w:val="22"/>
        </w:rPr>
        <w:footnoteReference w:id="3"/>
      </w:r>
      <w:r w:rsidR="00FA4BE4" w:rsidRPr="00E84BF9">
        <w:rPr>
          <w:kern w:val="22"/>
          <w:szCs w:val="22"/>
        </w:rPr>
        <w:t xml:space="preserve"> </w:t>
      </w:r>
      <w:r w:rsidRPr="00690382">
        <w:rPr>
          <w:kern w:val="22"/>
          <w:szCs w:val="22"/>
        </w:rPr>
        <w:t>The overall objective was to strengthen the capacity of participating countries to establish and sustain effective national clearing</w:t>
      </w:r>
      <w:r w:rsidRPr="00690382">
        <w:rPr>
          <w:kern w:val="22"/>
          <w:szCs w:val="22"/>
        </w:rPr>
        <w:noBreakHyphen/>
        <w:t xml:space="preserve">house mechanisms in support of the </w:t>
      </w:r>
      <w:proofErr w:type="spellStart"/>
      <w:r w:rsidR="00AF24AE" w:rsidRPr="00E84BF9">
        <w:rPr>
          <w:kern w:val="22"/>
          <w:szCs w:val="22"/>
        </w:rPr>
        <w:t>NBSAPs</w:t>
      </w:r>
      <w:proofErr w:type="spellEnd"/>
      <w:r w:rsidR="00DD3B53" w:rsidRPr="00E84BF9">
        <w:rPr>
          <w:kern w:val="22"/>
          <w:szCs w:val="22"/>
        </w:rPr>
        <w:t>. Th</w:t>
      </w:r>
      <w:r w:rsidR="000F1A1F" w:rsidRPr="00E84BF9">
        <w:rPr>
          <w:kern w:val="22"/>
          <w:szCs w:val="22"/>
        </w:rPr>
        <w:t>at</w:t>
      </w:r>
      <w:r w:rsidR="00DD3B53" w:rsidRPr="00E84BF9">
        <w:rPr>
          <w:kern w:val="22"/>
          <w:szCs w:val="22"/>
        </w:rPr>
        <w:t xml:space="preserve"> included introduction and exploration of the </w:t>
      </w:r>
      <w:proofErr w:type="spellStart"/>
      <w:r w:rsidR="00DD3B53" w:rsidRPr="00E84BF9">
        <w:rPr>
          <w:kern w:val="22"/>
          <w:szCs w:val="22"/>
        </w:rPr>
        <w:t>Bioland</w:t>
      </w:r>
      <w:proofErr w:type="spellEnd"/>
      <w:r w:rsidR="00DD3B53" w:rsidRPr="00E84BF9">
        <w:rPr>
          <w:kern w:val="22"/>
          <w:szCs w:val="22"/>
        </w:rPr>
        <w:t xml:space="preserve"> tool, </w:t>
      </w:r>
      <w:r w:rsidR="00914A26" w:rsidRPr="00E84BF9">
        <w:rPr>
          <w:kern w:val="22"/>
          <w:szCs w:val="22"/>
        </w:rPr>
        <w:t xml:space="preserve">which had been </w:t>
      </w:r>
      <w:r w:rsidR="00DD3B53" w:rsidRPr="00E84BF9">
        <w:rPr>
          <w:kern w:val="22"/>
          <w:szCs w:val="22"/>
        </w:rPr>
        <w:t>developed by the Secretariat.</w:t>
      </w:r>
    </w:p>
    <w:p w14:paraId="03AD40C8" w14:textId="77777777" w:rsidR="008F4941" w:rsidRPr="00E84BF9" w:rsidRDefault="008F4941"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Participants presented their learning objectives</w:t>
      </w:r>
      <w:r w:rsidR="007F2F05" w:rsidRPr="00E84BF9">
        <w:rPr>
          <w:kern w:val="22"/>
          <w:szCs w:val="22"/>
        </w:rPr>
        <w:t>:</w:t>
      </w:r>
      <w:r w:rsidRPr="00E84BF9">
        <w:rPr>
          <w:kern w:val="22"/>
          <w:szCs w:val="22"/>
        </w:rPr>
        <w:t xml:space="preserve"> </w:t>
      </w:r>
      <w:r w:rsidR="007F2F05" w:rsidRPr="00E84BF9">
        <w:rPr>
          <w:kern w:val="22"/>
          <w:szCs w:val="22"/>
        </w:rPr>
        <w:t>(a) </w:t>
      </w:r>
      <w:r w:rsidRPr="00E84BF9">
        <w:rPr>
          <w:kern w:val="22"/>
          <w:szCs w:val="22"/>
        </w:rPr>
        <w:t>to gain a deeper understanding of the clearing-house mechanism, its supporting role and its potential benefits for the country</w:t>
      </w:r>
      <w:r w:rsidR="007F2F05" w:rsidRPr="00E84BF9">
        <w:rPr>
          <w:kern w:val="22"/>
          <w:szCs w:val="22"/>
        </w:rPr>
        <w:t>;</w:t>
      </w:r>
      <w:r w:rsidRPr="00E84BF9">
        <w:rPr>
          <w:kern w:val="22"/>
          <w:szCs w:val="22"/>
        </w:rPr>
        <w:t xml:space="preserve"> </w:t>
      </w:r>
      <w:r w:rsidR="007F2F05" w:rsidRPr="00E84BF9">
        <w:rPr>
          <w:kern w:val="22"/>
          <w:szCs w:val="22"/>
        </w:rPr>
        <w:t>(b) </w:t>
      </w:r>
      <w:r w:rsidRPr="00E84BF9">
        <w:rPr>
          <w:kern w:val="22"/>
          <w:szCs w:val="22"/>
        </w:rPr>
        <w:t>to be aware of the experiences of other participating countries</w:t>
      </w:r>
      <w:r w:rsidR="007F2F05" w:rsidRPr="00E84BF9">
        <w:rPr>
          <w:kern w:val="22"/>
          <w:szCs w:val="22"/>
        </w:rPr>
        <w:t>;</w:t>
      </w:r>
      <w:r w:rsidRPr="00E84BF9">
        <w:rPr>
          <w:kern w:val="22"/>
          <w:szCs w:val="22"/>
        </w:rPr>
        <w:t xml:space="preserve"> and </w:t>
      </w:r>
      <w:r w:rsidR="007F2F05" w:rsidRPr="00E84BF9">
        <w:rPr>
          <w:kern w:val="22"/>
          <w:szCs w:val="22"/>
        </w:rPr>
        <w:t>(c) </w:t>
      </w:r>
      <w:r w:rsidRPr="00E84BF9">
        <w:rPr>
          <w:kern w:val="22"/>
          <w:szCs w:val="22"/>
        </w:rPr>
        <w:t xml:space="preserve">to acquire practical knowledge of the </w:t>
      </w:r>
      <w:proofErr w:type="spellStart"/>
      <w:r w:rsidRPr="00E84BF9">
        <w:rPr>
          <w:kern w:val="22"/>
          <w:szCs w:val="22"/>
        </w:rPr>
        <w:t>Bioland</w:t>
      </w:r>
      <w:proofErr w:type="spellEnd"/>
      <w:r w:rsidRPr="00E84BF9">
        <w:rPr>
          <w:kern w:val="22"/>
          <w:szCs w:val="22"/>
        </w:rPr>
        <w:t xml:space="preserve"> tool which could facilitate the establishment of a national </w:t>
      </w:r>
      <w:r w:rsidR="002C71E5" w:rsidRPr="00E84BF9">
        <w:rPr>
          <w:kern w:val="22"/>
          <w:szCs w:val="22"/>
        </w:rPr>
        <w:t>clearing-house mechanism</w:t>
      </w:r>
      <w:r w:rsidRPr="00E84BF9">
        <w:rPr>
          <w:kern w:val="22"/>
          <w:szCs w:val="22"/>
        </w:rPr>
        <w:t>.</w:t>
      </w:r>
    </w:p>
    <w:p w14:paraId="289AFC51" w14:textId="77777777" w:rsidR="008F4941" w:rsidRPr="00E84BF9" w:rsidRDefault="008F4941"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The learning objectives of the Secretariat of the Convention were also presented. Th</w:t>
      </w:r>
      <w:r w:rsidR="005C3D18" w:rsidRPr="00E84BF9">
        <w:rPr>
          <w:kern w:val="22"/>
          <w:szCs w:val="22"/>
        </w:rPr>
        <w:t>o</w:t>
      </w:r>
      <w:r w:rsidRPr="00E84BF9">
        <w:rPr>
          <w:kern w:val="22"/>
          <w:szCs w:val="22"/>
        </w:rPr>
        <w:t xml:space="preserve">se objectives were to learn about the situation in the region, such as the experiences and challenges of participating countries, and to gain a better understand of their needs </w:t>
      </w:r>
      <w:r w:rsidR="005C3D18" w:rsidRPr="00E84BF9">
        <w:rPr>
          <w:kern w:val="22"/>
          <w:szCs w:val="22"/>
        </w:rPr>
        <w:t xml:space="preserve">regarding </w:t>
      </w:r>
      <w:r w:rsidRPr="00E84BF9">
        <w:rPr>
          <w:kern w:val="22"/>
          <w:szCs w:val="22"/>
        </w:rPr>
        <w:t>further develop</w:t>
      </w:r>
      <w:r w:rsidR="005C3D18" w:rsidRPr="00E84BF9">
        <w:rPr>
          <w:kern w:val="22"/>
          <w:szCs w:val="22"/>
        </w:rPr>
        <w:t>ment of</w:t>
      </w:r>
      <w:r w:rsidRPr="00E84BF9">
        <w:rPr>
          <w:kern w:val="22"/>
          <w:szCs w:val="22"/>
        </w:rPr>
        <w:t xml:space="preserve"> their national clearing-house mechanism. Another objective of the Secretariat was to collect feedback on the </w:t>
      </w:r>
      <w:proofErr w:type="spellStart"/>
      <w:r w:rsidRPr="00E84BF9">
        <w:rPr>
          <w:kern w:val="22"/>
          <w:szCs w:val="22"/>
        </w:rPr>
        <w:t>Bioland</w:t>
      </w:r>
      <w:proofErr w:type="spellEnd"/>
      <w:r w:rsidRPr="00E84BF9">
        <w:rPr>
          <w:kern w:val="22"/>
          <w:szCs w:val="22"/>
        </w:rPr>
        <w:t xml:space="preserve"> tool.</w:t>
      </w:r>
    </w:p>
    <w:p w14:paraId="5CCE8A16" w14:textId="77777777" w:rsidR="008F4941" w:rsidRPr="00E84BF9" w:rsidRDefault="008F4941"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In terms of increased capacity after </w:t>
      </w:r>
      <w:r w:rsidR="008C5039" w:rsidRPr="00E84BF9">
        <w:rPr>
          <w:kern w:val="22"/>
          <w:szCs w:val="22"/>
        </w:rPr>
        <w:t>the</w:t>
      </w:r>
      <w:r w:rsidRPr="00E84BF9">
        <w:rPr>
          <w:kern w:val="22"/>
          <w:szCs w:val="22"/>
        </w:rPr>
        <w:t xml:space="preserve"> workshop, each participating country should be able to adopt a sound approach to further develop</w:t>
      </w:r>
      <w:r w:rsidR="00744D28" w:rsidRPr="00E84BF9">
        <w:rPr>
          <w:kern w:val="22"/>
          <w:szCs w:val="22"/>
        </w:rPr>
        <w:t>ing</w:t>
      </w:r>
      <w:r w:rsidRPr="00E84BF9">
        <w:rPr>
          <w:kern w:val="22"/>
          <w:szCs w:val="22"/>
        </w:rPr>
        <w:t xml:space="preserve"> its national clearing-house mechanism, based on a strategic vision and a realistic </w:t>
      </w:r>
      <w:r w:rsidR="008F7BE2" w:rsidRPr="00E84BF9">
        <w:rPr>
          <w:kern w:val="22"/>
          <w:szCs w:val="22"/>
        </w:rPr>
        <w:t>road map</w:t>
      </w:r>
      <w:r w:rsidRPr="00E84BF9">
        <w:rPr>
          <w:kern w:val="22"/>
          <w:szCs w:val="22"/>
        </w:rPr>
        <w:t xml:space="preserve"> for its implementation. They would also know which kind of support could be expected from the Secretariat of the Convention to achieve th</w:t>
      </w:r>
      <w:r w:rsidR="001D3512" w:rsidRPr="00E84BF9">
        <w:rPr>
          <w:kern w:val="22"/>
          <w:szCs w:val="22"/>
        </w:rPr>
        <w:t>at</w:t>
      </w:r>
      <w:r w:rsidRPr="00E84BF9">
        <w:rPr>
          <w:kern w:val="22"/>
          <w:szCs w:val="22"/>
        </w:rPr>
        <w:t xml:space="preserve"> goal.</w:t>
      </w:r>
    </w:p>
    <w:p w14:paraId="7A9465F3" w14:textId="77777777" w:rsidR="00F93476" w:rsidRPr="00E84BF9" w:rsidRDefault="003744A0" w:rsidP="00C34396">
      <w:pPr>
        <w:pStyle w:val="Heading2"/>
        <w:keepNext w:val="0"/>
        <w:suppressLineNumbers/>
        <w:tabs>
          <w:tab w:val="clear" w:pos="720"/>
        </w:tabs>
        <w:suppressAutoHyphens/>
        <w:kinsoku w:val="0"/>
        <w:overflowPunct w:val="0"/>
        <w:autoSpaceDE w:val="0"/>
        <w:autoSpaceDN w:val="0"/>
        <w:adjustRightInd w:val="0"/>
        <w:snapToGrid w:val="0"/>
        <w:rPr>
          <w:i w:val="0"/>
          <w:iCs w:val="0"/>
          <w:snapToGrid w:val="0"/>
          <w:kern w:val="22"/>
          <w:szCs w:val="22"/>
        </w:rPr>
      </w:pPr>
      <w:r w:rsidRPr="00E84BF9">
        <w:rPr>
          <w:i w:val="0"/>
          <w:iCs w:val="0"/>
          <w:snapToGrid w:val="0"/>
          <w:kern w:val="22"/>
          <w:szCs w:val="22"/>
        </w:rPr>
        <w:t>Item</w:t>
      </w:r>
      <w:r w:rsidRPr="00E84BF9" w:rsidDel="003744A0">
        <w:rPr>
          <w:i w:val="0"/>
          <w:iCs w:val="0"/>
          <w:snapToGrid w:val="0"/>
          <w:kern w:val="22"/>
          <w:szCs w:val="22"/>
        </w:rPr>
        <w:t xml:space="preserve"> </w:t>
      </w:r>
      <w:r w:rsidR="00F93476" w:rsidRPr="00E84BF9">
        <w:rPr>
          <w:i w:val="0"/>
          <w:iCs w:val="0"/>
          <w:snapToGrid w:val="0"/>
          <w:kern w:val="22"/>
          <w:szCs w:val="22"/>
        </w:rPr>
        <w:t>3.</w:t>
      </w:r>
      <w:r w:rsidR="00F93476" w:rsidRPr="00E84BF9">
        <w:rPr>
          <w:i w:val="0"/>
          <w:iCs w:val="0"/>
          <w:snapToGrid w:val="0"/>
          <w:kern w:val="22"/>
          <w:szCs w:val="22"/>
        </w:rPr>
        <w:tab/>
        <w:t>Work programme of the clearing-house mechanism</w:t>
      </w:r>
    </w:p>
    <w:p w14:paraId="2A181410" w14:textId="77777777" w:rsidR="00F93476" w:rsidRPr="00E84BF9" w:rsidRDefault="006A7081"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Under t</w:t>
      </w:r>
      <w:r w:rsidR="00F93476" w:rsidRPr="00E84BF9">
        <w:rPr>
          <w:kern w:val="22"/>
          <w:szCs w:val="22"/>
        </w:rPr>
        <w:t>his agenda item</w:t>
      </w:r>
      <w:r w:rsidRPr="00E84BF9">
        <w:rPr>
          <w:kern w:val="22"/>
          <w:szCs w:val="22"/>
        </w:rPr>
        <w:t>,</w:t>
      </w:r>
      <w:r w:rsidR="00F93476" w:rsidRPr="00E84BF9">
        <w:rPr>
          <w:kern w:val="22"/>
          <w:szCs w:val="22"/>
        </w:rPr>
        <w:t xml:space="preserve"> two presentations </w:t>
      </w:r>
      <w:r w:rsidRPr="00E84BF9">
        <w:rPr>
          <w:kern w:val="22"/>
          <w:szCs w:val="22"/>
        </w:rPr>
        <w:t xml:space="preserve">were made </w:t>
      </w:r>
      <w:r w:rsidR="00F93476" w:rsidRPr="00E84BF9">
        <w:rPr>
          <w:kern w:val="22"/>
          <w:szCs w:val="22"/>
        </w:rPr>
        <w:t>by the CBD Secretariat. The first one provided general background on the clearing-house mechanism.</w:t>
      </w:r>
      <w:r w:rsidR="00F93476" w:rsidRPr="00E84BF9">
        <w:rPr>
          <w:rStyle w:val="FootnoteReference"/>
          <w:kern w:val="22"/>
          <w:szCs w:val="22"/>
        </w:rPr>
        <w:footnoteReference w:id="4"/>
      </w:r>
      <w:r w:rsidR="00F93476" w:rsidRPr="00E84BF9">
        <w:rPr>
          <w:kern w:val="22"/>
          <w:szCs w:val="22"/>
        </w:rPr>
        <w:t xml:space="preserve"> It referred to paragraph 22 of the Strategic Plan for Biodiversity 2011-2020, which envisioned a biodiversity knowledge </w:t>
      </w:r>
      <w:r w:rsidR="00F93476" w:rsidRPr="00690382">
        <w:rPr>
          <w:kern w:val="22"/>
          <w:szCs w:val="22"/>
        </w:rPr>
        <w:t>network with national clearing-house mechanisms linked to the central clearing-house mechanism of the Secretariat. It described the supporting role of the clearing-house mechanism as an information exchange platform contributing to planning, implementation</w:t>
      </w:r>
      <w:r w:rsidR="00F93476" w:rsidRPr="00E84BF9">
        <w:rPr>
          <w:kern w:val="22"/>
          <w:szCs w:val="22"/>
        </w:rPr>
        <w:t xml:space="preserve"> and reporting. It stressed that the strategic vision of the national clearing-house mechanism should be defined at the level of the </w:t>
      </w:r>
      <w:proofErr w:type="spellStart"/>
      <w:r w:rsidR="00846A52" w:rsidRPr="00E84BF9">
        <w:rPr>
          <w:kern w:val="22"/>
          <w:szCs w:val="22"/>
        </w:rPr>
        <w:t>NBSAP</w:t>
      </w:r>
      <w:proofErr w:type="spellEnd"/>
      <w:r w:rsidR="00F93476" w:rsidRPr="00E84BF9">
        <w:rPr>
          <w:kern w:val="22"/>
          <w:szCs w:val="22"/>
        </w:rPr>
        <w:t>.</w:t>
      </w:r>
    </w:p>
    <w:p w14:paraId="78C67C28" w14:textId="77777777" w:rsidR="00F93476" w:rsidRPr="00E84BF9" w:rsidRDefault="00F93476"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The second presentatio</w:t>
      </w:r>
      <w:r w:rsidR="007901F6" w:rsidRPr="00E84BF9">
        <w:rPr>
          <w:kern w:val="22"/>
          <w:szCs w:val="22"/>
        </w:rPr>
        <w:t>n</w:t>
      </w:r>
      <w:r w:rsidRPr="00E84BF9">
        <w:rPr>
          <w:rStyle w:val="FootnoteReference"/>
          <w:kern w:val="22"/>
          <w:szCs w:val="22"/>
        </w:rPr>
        <w:footnoteReference w:id="5"/>
      </w:r>
      <w:r w:rsidRPr="00E84BF9">
        <w:rPr>
          <w:kern w:val="22"/>
          <w:szCs w:val="22"/>
        </w:rPr>
        <w:t xml:space="preserve"> described the proposed work programme for the clearing-house mechanism in support of the St</w:t>
      </w:r>
      <w:r w:rsidRPr="00690382">
        <w:rPr>
          <w:kern w:val="22"/>
          <w:szCs w:val="22"/>
        </w:rPr>
        <w:t>rategic Plan for Biodiversity 2011-2020 (UNEP/CBD/COP/11/31). Special attention was devoted to CHM goal 2 (see decision X/15</w:t>
      </w:r>
      <w:r w:rsidR="00E77C8D" w:rsidRPr="00E84BF9">
        <w:rPr>
          <w:kern w:val="22"/>
          <w:szCs w:val="22"/>
        </w:rPr>
        <w:t>, annex</w:t>
      </w:r>
      <w:r w:rsidRPr="00E84BF9">
        <w:rPr>
          <w:kern w:val="22"/>
          <w:szCs w:val="22"/>
        </w:rPr>
        <w:t>)</w:t>
      </w:r>
      <w:r w:rsidR="00212CEB" w:rsidRPr="00E84BF9">
        <w:rPr>
          <w:kern w:val="22"/>
          <w:szCs w:val="22"/>
        </w:rPr>
        <w:t>,</w:t>
      </w:r>
      <w:r w:rsidRPr="00E84BF9">
        <w:rPr>
          <w:kern w:val="22"/>
          <w:szCs w:val="22"/>
        </w:rPr>
        <w:t xml:space="preserve"> which stated that national clearing</w:t>
      </w:r>
      <w:r w:rsidRPr="00E84BF9">
        <w:rPr>
          <w:kern w:val="22"/>
          <w:szCs w:val="22"/>
        </w:rPr>
        <w:noBreakHyphen/>
        <w:t xml:space="preserve">house mechanisms should provide effective information services to facilitate the implementation of the </w:t>
      </w:r>
      <w:proofErr w:type="spellStart"/>
      <w:r w:rsidR="00AF24AE" w:rsidRPr="00E84BF9">
        <w:rPr>
          <w:kern w:val="22"/>
          <w:szCs w:val="22"/>
        </w:rPr>
        <w:t>NBSAPs</w:t>
      </w:r>
      <w:proofErr w:type="spellEnd"/>
      <w:r w:rsidRPr="00E84BF9">
        <w:rPr>
          <w:kern w:val="22"/>
          <w:szCs w:val="22"/>
        </w:rPr>
        <w:t xml:space="preserve">. Details were provided on the activities which should be carried out </w:t>
      </w:r>
      <w:proofErr w:type="gramStart"/>
      <w:r w:rsidRPr="00E84BF9">
        <w:rPr>
          <w:kern w:val="22"/>
          <w:szCs w:val="22"/>
        </w:rPr>
        <w:t>in order to</w:t>
      </w:r>
      <w:proofErr w:type="gramEnd"/>
      <w:r w:rsidRPr="00E84BF9">
        <w:rPr>
          <w:kern w:val="22"/>
          <w:szCs w:val="22"/>
        </w:rPr>
        <w:t xml:space="preserve"> meet the objectives under th</w:t>
      </w:r>
      <w:r w:rsidR="006C0232" w:rsidRPr="00E84BF9">
        <w:rPr>
          <w:kern w:val="22"/>
          <w:szCs w:val="22"/>
        </w:rPr>
        <w:t>at</w:t>
      </w:r>
      <w:r w:rsidRPr="00E84BF9">
        <w:rPr>
          <w:kern w:val="22"/>
          <w:szCs w:val="22"/>
        </w:rPr>
        <w:t xml:space="preserve"> goal. The presentation was followed by a brief discussion to answer any questions.</w:t>
      </w:r>
    </w:p>
    <w:p w14:paraId="7195FC45" w14:textId="77777777" w:rsidR="00812BCC" w:rsidRPr="00E84BF9" w:rsidRDefault="003744A0" w:rsidP="00C34396">
      <w:pPr>
        <w:pStyle w:val="Heading2"/>
        <w:keepNext w:val="0"/>
        <w:suppressLineNumbers/>
        <w:tabs>
          <w:tab w:val="clear" w:pos="720"/>
        </w:tabs>
        <w:suppressAutoHyphens/>
        <w:kinsoku w:val="0"/>
        <w:overflowPunct w:val="0"/>
        <w:autoSpaceDE w:val="0"/>
        <w:autoSpaceDN w:val="0"/>
        <w:adjustRightInd w:val="0"/>
        <w:snapToGrid w:val="0"/>
        <w:rPr>
          <w:i w:val="0"/>
          <w:iCs w:val="0"/>
          <w:snapToGrid w:val="0"/>
          <w:kern w:val="22"/>
          <w:szCs w:val="22"/>
        </w:rPr>
      </w:pPr>
      <w:r w:rsidRPr="00E84BF9">
        <w:rPr>
          <w:i w:val="0"/>
          <w:iCs w:val="0"/>
          <w:snapToGrid w:val="0"/>
          <w:kern w:val="22"/>
          <w:szCs w:val="22"/>
        </w:rPr>
        <w:t>Item</w:t>
      </w:r>
      <w:r w:rsidRPr="00E84BF9" w:rsidDel="003744A0">
        <w:rPr>
          <w:i w:val="0"/>
          <w:iCs w:val="0"/>
          <w:snapToGrid w:val="0"/>
          <w:kern w:val="22"/>
          <w:szCs w:val="22"/>
        </w:rPr>
        <w:t xml:space="preserve"> </w:t>
      </w:r>
      <w:r w:rsidR="00812BCC" w:rsidRPr="00E84BF9">
        <w:rPr>
          <w:i w:val="0"/>
          <w:iCs w:val="0"/>
          <w:snapToGrid w:val="0"/>
          <w:kern w:val="22"/>
          <w:szCs w:val="22"/>
        </w:rPr>
        <w:t>4.</w:t>
      </w:r>
      <w:r w:rsidR="00812BCC" w:rsidRPr="00E84BF9">
        <w:rPr>
          <w:i w:val="0"/>
          <w:iCs w:val="0"/>
          <w:snapToGrid w:val="0"/>
          <w:kern w:val="22"/>
          <w:szCs w:val="22"/>
        </w:rPr>
        <w:tab/>
        <w:t xml:space="preserve">National and </w:t>
      </w:r>
      <w:r w:rsidR="00432405" w:rsidRPr="00E84BF9">
        <w:rPr>
          <w:i w:val="0"/>
          <w:iCs w:val="0"/>
          <w:snapToGrid w:val="0"/>
          <w:kern w:val="22"/>
          <w:szCs w:val="22"/>
        </w:rPr>
        <w:t>r</w:t>
      </w:r>
      <w:r w:rsidR="006F7FEA" w:rsidRPr="00E84BF9">
        <w:rPr>
          <w:i w:val="0"/>
          <w:iCs w:val="0"/>
          <w:snapToGrid w:val="0"/>
          <w:kern w:val="22"/>
          <w:szCs w:val="22"/>
        </w:rPr>
        <w:t>e</w:t>
      </w:r>
      <w:r w:rsidR="00812BCC" w:rsidRPr="00E84BF9">
        <w:rPr>
          <w:i w:val="0"/>
          <w:iCs w:val="0"/>
          <w:snapToGrid w:val="0"/>
          <w:kern w:val="22"/>
          <w:szCs w:val="22"/>
        </w:rPr>
        <w:t xml:space="preserve">gional </w:t>
      </w:r>
      <w:r w:rsidR="00432405" w:rsidRPr="00E84BF9">
        <w:rPr>
          <w:i w:val="0"/>
          <w:iCs w:val="0"/>
          <w:snapToGrid w:val="0"/>
          <w:kern w:val="22"/>
          <w:szCs w:val="22"/>
        </w:rPr>
        <w:t>e</w:t>
      </w:r>
      <w:r w:rsidR="00812BCC" w:rsidRPr="00E84BF9">
        <w:rPr>
          <w:i w:val="0"/>
          <w:iCs w:val="0"/>
          <w:snapToGrid w:val="0"/>
          <w:kern w:val="22"/>
          <w:szCs w:val="22"/>
        </w:rPr>
        <w:t>xperiences</w:t>
      </w:r>
    </w:p>
    <w:p w14:paraId="21FBD915" w14:textId="126E343D" w:rsidR="00812BCC" w:rsidRPr="00E84BF9" w:rsidRDefault="00812BCC"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Under this </w:t>
      </w:r>
      <w:r w:rsidR="00181AC5" w:rsidRPr="00E84BF9">
        <w:rPr>
          <w:kern w:val="22"/>
          <w:szCs w:val="22"/>
        </w:rPr>
        <w:t xml:space="preserve">agenda </w:t>
      </w:r>
      <w:r w:rsidRPr="00E84BF9">
        <w:rPr>
          <w:kern w:val="22"/>
          <w:szCs w:val="22"/>
        </w:rPr>
        <w:t xml:space="preserve">item, participating countries were given the opportunity to share their experiences on the development and status of their national clearing-house mechanisms and/or related initiatives. The suggested format for the national presentations </w:t>
      </w:r>
      <w:r w:rsidR="0034782D" w:rsidRPr="00E84BF9">
        <w:rPr>
          <w:kern w:val="22"/>
          <w:szCs w:val="22"/>
        </w:rPr>
        <w:t xml:space="preserve">consisted of </w:t>
      </w:r>
      <w:r w:rsidRPr="00690382">
        <w:rPr>
          <w:kern w:val="22"/>
          <w:szCs w:val="22"/>
        </w:rPr>
        <w:t xml:space="preserve">three areas: an overview of the current situation; the strategic vision for the future; and the type of cooperation or support that would be beneficial. </w:t>
      </w:r>
      <w:r w:rsidR="00C90287" w:rsidRPr="00E84BF9">
        <w:rPr>
          <w:kern w:val="22"/>
          <w:szCs w:val="22"/>
        </w:rPr>
        <w:t>Presentations were made by</w:t>
      </w:r>
      <w:r w:rsidR="00C90287" w:rsidRPr="00E84BF9" w:rsidDel="00C90287">
        <w:rPr>
          <w:kern w:val="22"/>
          <w:szCs w:val="22"/>
        </w:rPr>
        <w:t xml:space="preserve"> </w:t>
      </w:r>
      <w:r w:rsidR="00C90287" w:rsidRPr="00E84BF9">
        <w:rPr>
          <w:kern w:val="22"/>
          <w:szCs w:val="22"/>
        </w:rPr>
        <w:t>t</w:t>
      </w:r>
      <w:r w:rsidRPr="00E84BF9">
        <w:rPr>
          <w:kern w:val="22"/>
          <w:szCs w:val="22"/>
        </w:rPr>
        <w:t>he following participants:</w:t>
      </w:r>
    </w:p>
    <w:p w14:paraId="55C3B167" w14:textId="77777777" w:rsidR="00812BCC" w:rsidRPr="00E84BF9" w:rsidRDefault="00812BCC" w:rsidP="00C34396">
      <w:pPr>
        <w:pStyle w:val="Para2"/>
        <w:numPr>
          <w:ilvl w:val="0"/>
          <w:numId w:val="18"/>
        </w:numPr>
        <w:suppressLineNumbers/>
        <w:suppressAutoHyphens/>
        <w:kinsoku w:val="0"/>
        <w:overflowPunct w:val="0"/>
        <w:adjustRightInd w:val="0"/>
        <w:snapToGrid w:val="0"/>
        <w:spacing w:before="0" w:after="60"/>
        <w:ind w:left="0" w:firstLine="720"/>
        <w:rPr>
          <w:kern w:val="22"/>
          <w:szCs w:val="22"/>
        </w:rPr>
      </w:pPr>
      <w:r w:rsidRPr="00E84BF9">
        <w:rPr>
          <w:kern w:val="22"/>
          <w:szCs w:val="22"/>
        </w:rPr>
        <w:t xml:space="preserve">Mr. </w:t>
      </w:r>
      <w:r w:rsidR="003E73E7" w:rsidRPr="00E84BF9">
        <w:rPr>
          <w:noProof/>
          <w:kern w:val="22"/>
          <w:szCs w:val="22"/>
        </w:rPr>
        <w:t>Md.</w:t>
      </w:r>
      <w:r w:rsidRPr="00E84BF9">
        <w:rPr>
          <w:noProof/>
          <w:kern w:val="22"/>
          <w:szCs w:val="22"/>
        </w:rPr>
        <w:t xml:space="preserve"> Hafezur Rahaman</w:t>
      </w:r>
      <w:r w:rsidRPr="00E84BF9">
        <w:rPr>
          <w:kern w:val="22"/>
          <w:szCs w:val="22"/>
        </w:rPr>
        <w:t xml:space="preserve"> </w:t>
      </w:r>
      <w:r w:rsidR="00FA00AD" w:rsidRPr="00E84BF9">
        <w:rPr>
          <w:kern w:val="22"/>
          <w:szCs w:val="22"/>
        </w:rPr>
        <w:t>(</w:t>
      </w:r>
      <w:r w:rsidRPr="00E84BF9">
        <w:rPr>
          <w:kern w:val="22"/>
          <w:szCs w:val="22"/>
        </w:rPr>
        <w:t>Bangladesh</w:t>
      </w:r>
      <w:r w:rsidR="00FA00AD" w:rsidRPr="00E84BF9">
        <w:rPr>
          <w:kern w:val="22"/>
          <w:szCs w:val="22"/>
        </w:rPr>
        <w:t>)</w:t>
      </w:r>
      <w:r w:rsidRPr="00E84BF9">
        <w:rPr>
          <w:kern w:val="22"/>
          <w:szCs w:val="22"/>
        </w:rPr>
        <w:t>;</w:t>
      </w:r>
    </w:p>
    <w:p w14:paraId="4F798DCA" w14:textId="77777777" w:rsidR="00812BCC" w:rsidRPr="00E84BF9" w:rsidRDefault="00812BCC" w:rsidP="00C34396">
      <w:pPr>
        <w:pStyle w:val="Para2"/>
        <w:numPr>
          <w:ilvl w:val="0"/>
          <w:numId w:val="18"/>
        </w:numPr>
        <w:suppressLineNumbers/>
        <w:suppressAutoHyphens/>
        <w:kinsoku w:val="0"/>
        <w:overflowPunct w:val="0"/>
        <w:adjustRightInd w:val="0"/>
        <w:snapToGrid w:val="0"/>
        <w:spacing w:before="0" w:after="60"/>
        <w:ind w:left="0" w:firstLine="720"/>
        <w:rPr>
          <w:kern w:val="22"/>
          <w:szCs w:val="22"/>
        </w:rPr>
      </w:pPr>
      <w:r w:rsidRPr="00E84BF9">
        <w:rPr>
          <w:kern w:val="22"/>
          <w:szCs w:val="22"/>
        </w:rPr>
        <w:t xml:space="preserve">Mr. </w:t>
      </w:r>
      <w:r w:rsidRPr="00E84BF9">
        <w:rPr>
          <w:noProof/>
          <w:kern w:val="22"/>
          <w:szCs w:val="22"/>
        </w:rPr>
        <w:t xml:space="preserve">Chencho Dorji </w:t>
      </w:r>
      <w:r w:rsidR="00FA00AD" w:rsidRPr="00E84BF9">
        <w:rPr>
          <w:kern w:val="22"/>
          <w:szCs w:val="22"/>
        </w:rPr>
        <w:t>(</w:t>
      </w:r>
      <w:r w:rsidRPr="00E84BF9">
        <w:rPr>
          <w:kern w:val="22"/>
          <w:szCs w:val="22"/>
        </w:rPr>
        <w:t>Bhutan</w:t>
      </w:r>
      <w:r w:rsidR="00FA00AD" w:rsidRPr="00E84BF9">
        <w:rPr>
          <w:kern w:val="22"/>
          <w:szCs w:val="22"/>
        </w:rPr>
        <w:t>)</w:t>
      </w:r>
      <w:r w:rsidRPr="00E84BF9">
        <w:rPr>
          <w:kern w:val="22"/>
          <w:szCs w:val="22"/>
        </w:rPr>
        <w:t>;</w:t>
      </w:r>
    </w:p>
    <w:p w14:paraId="05416244" w14:textId="77777777" w:rsidR="00812BCC" w:rsidRPr="00E84BF9" w:rsidRDefault="00812BCC" w:rsidP="00C34396">
      <w:pPr>
        <w:pStyle w:val="Para2"/>
        <w:numPr>
          <w:ilvl w:val="0"/>
          <w:numId w:val="18"/>
        </w:numPr>
        <w:suppressLineNumbers/>
        <w:suppressAutoHyphens/>
        <w:kinsoku w:val="0"/>
        <w:overflowPunct w:val="0"/>
        <w:adjustRightInd w:val="0"/>
        <w:snapToGrid w:val="0"/>
        <w:spacing w:before="0" w:after="60"/>
        <w:ind w:left="0" w:firstLine="720"/>
        <w:rPr>
          <w:kern w:val="22"/>
          <w:szCs w:val="22"/>
        </w:rPr>
      </w:pPr>
      <w:r w:rsidRPr="00E84BF9">
        <w:rPr>
          <w:kern w:val="22"/>
          <w:szCs w:val="22"/>
        </w:rPr>
        <w:t xml:space="preserve">Mr. </w:t>
      </w:r>
      <w:r w:rsidRPr="00E84BF9">
        <w:rPr>
          <w:noProof/>
          <w:kern w:val="22"/>
          <w:szCs w:val="22"/>
        </w:rPr>
        <w:t>Bunthan Keat</w:t>
      </w:r>
      <w:r w:rsidRPr="00E84BF9">
        <w:rPr>
          <w:kern w:val="22"/>
          <w:szCs w:val="22"/>
        </w:rPr>
        <w:t xml:space="preserve"> </w:t>
      </w:r>
      <w:r w:rsidR="00FA00AD" w:rsidRPr="00E84BF9">
        <w:rPr>
          <w:kern w:val="22"/>
          <w:szCs w:val="22"/>
        </w:rPr>
        <w:t>(</w:t>
      </w:r>
      <w:r w:rsidRPr="00E84BF9">
        <w:rPr>
          <w:kern w:val="22"/>
          <w:szCs w:val="22"/>
        </w:rPr>
        <w:t>Cambodia</w:t>
      </w:r>
      <w:r w:rsidR="00FA00AD" w:rsidRPr="00E84BF9">
        <w:rPr>
          <w:kern w:val="22"/>
          <w:szCs w:val="22"/>
        </w:rPr>
        <w:t>)</w:t>
      </w:r>
      <w:r w:rsidRPr="00E84BF9">
        <w:rPr>
          <w:kern w:val="22"/>
          <w:szCs w:val="22"/>
        </w:rPr>
        <w:t>;</w:t>
      </w:r>
    </w:p>
    <w:p w14:paraId="3863830D" w14:textId="77777777" w:rsidR="00812BCC" w:rsidRPr="00E84BF9" w:rsidRDefault="00812BCC" w:rsidP="00C34396">
      <w:pPr>
        <w:pStyle w:val="Para2"/>
        <w:numPr>
          <w:ilvl w:val="0"/>
          <w:numId w:val="18"/>
        </w:numPr>
        <w:suppressLineNumbers/>
        <w:suppressAutoHyphens/>
        <w:kinsoku w:val="0"/>
        <w:overflowPunct w:val="0"/>
        <w:adjustRightInd w:val="0"/>
        <w:snapToGrid w:val="0"/>
        <w:spacing w:before="0" w:after="60"/>
        <w:ind w:left="0" w:firstLine="720"/>
        <w:rPr>
          <w:kern w:val="22"/>
          <w:szCs w:val="22"/>
        </w:rPr>
      </w:pPr>
      <w:r w:rsidRPr="00E84BF9">
        <w:rPr>
          <w:kern w:val="22"/>
          <w:szCs w:val="22"/>
        </w:rPr>
        <w:t xml:space="preserve">Ms. </w:t>
      </w:r>
      <w:r w:rsidRPr="00E84BF9">
        <w:rPr>
          <w:noProof/>
          <w:kern w:val="22"/>
          <w:szCs w:val="22"/>
        </w:rPr>
        <w:t>Heimata Louisa Karika</w:t>
      </w:r>
      <w:r w:rsidRPr="00E84BF9">
        <w:rPr>
          <w:kern w:val="22"/>
          <w:szCs w:val="22"/>
        </w:rPr>
        <w:t xml:space="preserve"> </w:t>
      </w:r>
      <w:r w:rsidR="00FA00AD" w:rsidRPr="00E84BF9">
        <w:rPr>
          <w:kern w:val="22"/>
          <w:szCs w:val="22"/>
        </w:rPr>
        <w:t>(</w:t>
      </w:r>
      <w:r w:rsidRPr="00E84BF9">
        <w:rPr>
          <w:kern w:val="22"/>
          <w:szCs w:val="22"/>
        </w:rPr>
        <w:t>Cook Islands</w:t>
      </w:r>
      <w:r w:rsidR="00AD31F0" w:rsidRPr="00E84BF9">
        <w:rPr>
          <w:kern w:val="22"/>
          <w:szCs w:val="22"/>
        </w:rPr>
        <w:t>)</w:t>
      </w:r>
      <w:r w:rsidRPr="00E84BF9">
        <w:rPr>
          <w:kern w:val="22"/>
          <w:szCs w:val="22"/>
        </w:rPr>
        <w:t>;</w:t>
      </w:r>
    </w:p>
    <w:p w14:paraId="5CA753FA" w14:textId="77777777" w:rsidR="00812BCC" w:rsidRPr="00E84BF9" w:rsidRDefault="00812BCC" w:rsidP="00C34396">
      <w:pPr>
        <w:pStyle w:val="Para2"/>
        <w:numPr>
          <w:ilvl w:val="0"/>
          <w:numId w:val="18"/>
        </w:numPr>
        <w:suppressLineNumbers/>
        <w:suppressAutoHyphens/>
        <w:kinsoku w:val="0"/>
        <w:overflowPunct w:val="0"/>
        <w:adjustRightInd w:val="0"/>
        <w:snapToGrid w:val="0"/>
        <w:spacing w:before="0" w:after="60"/>
        <w:ind w:left="0" w:firstLine="720"/>
        <w:rPr>
          <w:kern w:val="22"/>
          <w:szCs w:val="22"/>
        </w:rPr>
      </w:pPr>
      <w:r w:rsidRPr="00E84BF9">
        <w:rPr>
          <w:kern w:val="22"/>
          <w:szCs w:val="22"/>
        </w:rPr>
        <w:t xml:space="preserve">Mr. </w:t>
      </w:r>
      <w:r w:rsidRPr="00E84BF9">
        <w:rPr>
          <w:noProof/>
          <w:kern w:val="22"/>
          <w:szCs w:val="22"/>
        </w:rPr>
        <w:t>Toto Indraswanto</w:t>
      </w:r>
      <w:r w:rsidRPr="00E84BF9">
        <w:rPr>
          <w:kern w:val="22"/>
          <w:szCs w:val="22"/>
        </w:rPr>
        <w:t xml:space="preserve"> </w:t>
      </w:r>
      <w:r w:rsidR="00FA00AD" w:rsidRPr="00E84BF9">
        <w:rPr>
          <w:kern w:val="22"/>
          <w:szCs w:val="22"/>
        </w:rPr>
        <w:t>(</w:t>
      </w:r>
      <w:r w:rsidRPr="00E84BF9">
        <w:rPr>
          <w:kern w:val="22"/>
          <w:szCs w:val="22"/>
        </w:rPr>
        <w:t>Indonesia</w:t>
      </w:r>
      <w:r w:rsidR="00FA00AD" w:rsidRPr="00E84BF9">
        <w:rPr>
          <w:kern w:val="22"/>
          <w:szCs w:val="22"/>
        </w:rPr>
        <w:t>)</w:t>
      </w:r>
      <w:r w:rsidRPr="00E84BF9">
        <w:rPr>
          <w:kern w:val="22"/>
          <w:szCs w:val="22"/>
        </w:rPr>
        <w:t>;</w:t>
      </w:r>
    </w:p>
    <w:p w14:paraId="1A4D77E3" w14:textId="77777777" w:rsidR="00812BCC" w:rsidRPr="00E84BF9" w:rsidRDefault="00812BCC" w:rsidP="00C34396">
      <w:pPr>
        <w:pStyle w:val="Para2"/>
        <w:numPr>
          <w:ilvl w:val="0"/>
          <w:numId w:val="18"/>
        </w:numPr>
        <w:suppressLineNumbers/>
        <w:suppressAutoHyphens/>
        <w:kinsoku w:val="0"/>
        <w:overflowPunct w:val="0"/>
        <w:adjustRightInd w:val="0"/>
        <w:snapToGrid w:val="0"/>
        <w:spacing w:before="0" w:after="60"/>
        <w:ind w:left="0" w:firstLine="720"/>
        <w:rPr>
          <w:kern w:val="22"/>
          <w:szCs w:val="22"/>
        </w:rPr>
      </w:pPr>
      <w:r w:rsidRPr="00E84BF9">
        <w:rPr>
          <w:kern w:val="22"/>
          <w:szCs w:val="22"/>
        </w:rPr>
        <w:t xml:space="preserve">Mr. </w:t>
      </w:r>
      <w:r w:rsidRPr="00E84BF9">
        <w:rPr>
          <w:noProof/>
          <w:kern w:val="22"/>
          <w:szCs w:val="22"/>
        </w:rPr>
        <w:t>Nor Azmi Bin Ahmad</w:t>
      </w:r>
      <w:r w:rsidRPr="00E84BF9">
        <w:rPr>
          <w:kern w:val="22"/>
          <w:szCs w:val="22"/>
        </w:rPr>
        <w:t xml:space="preserve"> </w:t>
      </w:r>
      <w:r w:rsidR="005D2A58" w:rsidRPr="00E84BF9">
        <w:rPr>
          <w:kern w:val="22"/>
          <w:szCs w:val="22"/>
        </w:rPr>
        <w:t>(</w:t>
      </w:r>
      <w:r w:rsidRPr="00E84BF9">
        <w:rPr>
          <w:kern w:val="22"/>
          <w:szCs w:val="22"/>
        </w:rPr>
        <w:t>Mala</w:t>
      </w:r>
      <w:r w:rsidR="00FC6B05" w:rsidRPr="00E84BF9">
        <w:rPr>
          <w:kern w:val="22"/>
          <w:szCs w:val="22"/>
        </w:rPr>
        <w:t>y</w:t>
      </w:r>
      <w:r w:rsidRPr="00E84BF9">
        <w:rPr>
          <w:kern w:val="22"/>
          <w:szCs w:val="22"/>
        </w:rPr>
        <w:t>sia</w:t>
      </w:r>
      <w:r w:rsidR="005D2A58" w:rsidRPr="00E84BF9">
        <w:rPr>
          <w:kern w:val="22"/>
          <w:szCs w:val="22"/>
        </w:rPr>
        <w:t>)</w:t>
      </w:r>
      <w:r w:rsidRPr="00E84BF9">
        <w:rPr>
          <w:kern w:val="22"/>
          <w:szCs w:val="22"/>
        </w:rPr>
        <w:t>;</w:t>
      </w:r>
    </w:p>
    <w:p w14:paraId="28FCFFAE" w14:textId="77777777" w:rsidR="00812BCC" w:rsidRPr="00E84BF9" w:rsidRDefault="00812BCC" w:rsidP="00C34396">
      <w:pPr>
        <w:pStyle w:val="Para2"/>
        <w:numPr>
          <w:ilvl w:val="0"/>
          <w:numId w:val="18"/>
        </w:numPr>
        <w:suppressLineNumbers/>
        <w:suppressAutoHyphens/>
        <w:kinsoku w:val="0"/>
        <w:overflowPunct w:val="0"/>
        <w:adjustRightInd w:val="0"/>
        <w:snapToGrid w:val="0"/>
        <w:spacing w:before="0" w:after="60"/>
        <w:ind w:left="0" w:firstLine="720"/>
        <w:rPr>
          <w:kern w:val="22"/>
          <w:szCs w:val="22"/>
        </w:rPr>
      </w:pPr>
      <w:r w:rsidRPr="00E84BF9">
        <w:rPr>
          <w:kern w:val="22"/>
          <w:szCs w:val="22"/>
        </w:rPr>
        <w:t xml:space="preserve">Mr. </w:t>
      </w:r>
      <w:r w:rsidRPr="00E84BF9">
        <w:rPr>
          <w:noProof/>
          <w:kern w:val="22"/>
          <w:szCs w:val="22"/>
        </w:rPr>
        <w:t>Saaif Mohamed Rasheed</w:t>
      </w:r>
      <w:r w:rsidRPr="00E84BF9">
        <w:rPr>
          <w:kern w:val="22"/>
          <w:szCs w:val="22"/>
        </w:rPr>
        <w:t xml:space="preserve"> </w:t>
      </w:r>
      <w:r w:rsidR="005D2A58" w:rsidRPr="00E84BF9">
        <w:rPr>
          <w:kern w:val="22"/>
          <w:szCs w:val="22"/>
        </w:rPr>
        <w:t>(</w:t>
      </w:r>
      <w:r w:rsidRPr="00E84BF9">
        <w:rPr>
          <w:kern w:val="22"/>
          <w:szCs w:val="22"/>
        </w:rPr>
        <w:t>Maldives</w:t>
      </w:r>
      <w:r w:rsidR="005D2A58" w:rsidRPr="00E84BF9">
        <w:rPr>
          <w:kern w:val="22"/>
          <w:szCs w:val="22"/>
        </w:rPr>
        <w:t>)</w:t>
      </w:r>
      <w:r w:rsidRPr="00E84BF9">
        <w:rPr>
          <w:kern w:val="22"/>
          <w:szCs w:val="22"/>
        </w:rPr>
        <w:t>;</w:t>
      </w:r>
    </w:p>
    <w:p w14:paraId="0CE9833E" w14:textId="77777777" w:rsidR="00812BCC" w:rsidRPr="00E84BF9" w:rsidRDefault="00812BCC" w:rsidP="00C34396">
      <w:pPr>
        <w:pStyle w:val="Para2"/>
        <w:numPr>
          <w:ilvl w:val="0"/>
          <w:numId w:val="18"/>
        </w:numPr>
        <w:suppressLineNumbers/>
        <w:suppressAutoHyphens/>
        <w:kinsoku w:val="0"/>
        <w:overflowPunct w:val="0"/>
        <w:adjustRightInd w:val="0"/>
        <w:snapToGrid w:val="0"/>
        <w:spacing w:before="0" w:after="60"/>
        <w:ind w:left="0" w:firstLine="720"/>
        <w:rPr>
          <w:kern w:val="22"/>
          <w:szCs w:val="22"/>
        </w:rPr>
      </w:pPr>
      <w:r w:rsidRPr="00E84BF9">
        <w:rPr>
          <w:kern w:val="22"/>
          <w:szCs w:val="22"/>
        </w:rPr>
        <w:t xml:space="preserve">Mr. </w:t>
      </w:r>
      <w:r w:rsidRPr="00E84BF9">
        <w:rPr>
          <w:noProof/>
          <w:kern w:val="22"/>
          <w:szCs w:val="22"/>
        </w:rPr>
        <w:t>Tsogtsaikhan Purev</w:t>
      </w:r>
      <w:r w:rsidRPr="00E84BF9">
        <w:rPr>
          <w:kern w:val="22"/>
          <w:szCs w:val="22"/>
        </w:rPr>
        <w:t xml:space="preserve"> </w:t>
      </w:r>
      <w:r w:rsidR="004E7984" w:rsidRPr="00E84BF9">
        <w:rPr>
          <w:kern w:val="22"/>
          <w:szCs w:val="22"/>
        </w:rPr>
        <w:t>(</w:t>
      </w:r>
      <w:r w:rsidRPr="00E84BF9">
        <w:rPr>
          <w:kern w:val="22"/>
          <w:szCs w:val="22"/>
        </w:rPr>
        <w:t>Mongolia</w:t>
      </w:r>
      <w:r w:rsidR="004E7984" w:rsidRPr="00E84BF9">
        <w:rPr>
          <w:kern w:val="22"/>
          <w:szCs w:val="22"/>
        </w:rPr>
        <w:t>)</w:t>
      </w:r>
      <w:r w:rsidRPr="00E84BF9">
        <w:rPr>
          <w:kern w:val="22"/>
          <w:szCs w:val="22"/>
        </w:rPr>
        <w:t>;</w:t>
      </w:r>
    </w:p>
    <w:p w14:paraId="755C8A82" w14:textId="77777777" w:rsidR="00812BCC" w:rsidRPr="00E84BF9" w:rsidRDefault="00812BCC" w:rsidP="00C34396">
      <w:pPr>
        <w:pStyle w:val="Para2"/>
        <w:numPr>
          <w:ilvl w:val="0"/>
          <w:numId w:val="18"/>
        </w:numPr>
        <w:suppressLineNumbers/>
        <w:suppressAutoHyphens/>
        <w:kinsoku w:val="0"/>
        <w:overflowPunct w:val="0"/>
        <w:adjustRightInd w:val="0"/>
        <w:snapToGrid w:val="0"/>
        <w:spacing w:before="0" w:after="60"/>
        <w:ind w:left="0" w:firstLine="720"/>
        <w:rPr>
          <w:kern w:val="22"/>
          <w:szCs w:val="22"/>
        </w:rPr>
      </w:pPr>
      <w:r w:rsidRPr="00E84BF9">
        <w:rPr>
          <w:kern w:val="22"/>
          <w:szCs w:val="22"/>
        </w:rPr>
        <w:t xml:space="preserve">Mr. </w:t>
      </w:r>
      <w:r w:rsidRPr="00E84BF9">
        <w:rPr>
          <w:noProof/>
          <w:kern w:val="22"/>
          <w:szCs w:val="22"/>
        </w:rPr>
        <w:t>Zaw Min Thant</w:t>
      </w:r>
      <w:r w:rsidRPr="00E84BF9">
        <w:rPr>
          <w:kern w:val="22"/>
          <w:szCs w:val="22"/>
        </w:rPr>
        <w:t xml:space="preserve"> </w:t>
      </w:r>
      <w:r w:rsidR="001C747F" w:rsidRPr="00E84BF9">
        <w:rPr>
          <w:kern w:val="22"/>
          <w:szCs w:val="22"/>
        </w:rPr>
        <w:t>(</w:t>
      </w:r>
      <w:r w:rsidRPr="00E84BF9">
        <w:rPr>
          <w:kern w:val="22"/>
          <w:szCs w:val="22"/>
        </w:rPr>
        <w:t>Myanmar</w:t>
      </w:r>
      <w:r w:rsidR="001C747F" w:rsidRPr="00E84BF9">
        <w:rPr>
          <w:kern w:val="22"/>
          <w:szCs w:val="22"/>
        </w:rPr>
        <w:t>)</w:t>
      </w:r>
      <w:r w:rsidRPr="00E84BF9">
        <w:rPr>
          <w:kern w:val="22"/>
          <w:szCs w:val="22"/>
        </w:rPr>
        <w:t>;</w:t>
      </w:r>
    </w:p>
    <w:p w14:paraId="7A3A84C6" w14:textId="77777777" w:rsidR="00812BCC" w:rsidRPr="00E84BF9" w:rsidRDefault="00812BCC" w:rsidP="00C34396">
      <w:pPr>
        <w:pStyle w:val="Para2"/>
        <w:numPr>
          <w:ilvl w:val="0"/>
          <w:numId w:val="18"/>
        </w:numPr>
        <w:suppressLineNumbers/>
        <w:suppressAutoHyphens/>
        <w:kinsoku w:val="0"/>
        <w:overflowPunct w:val="0"/>
        <w:adjustRightInd w:val="0"/>
        <w:snapToGrid w:val="0"/>
        <w:spacing w:before="0" w:after="60"/>
        <w:ind w:left="0" w:firstLine="720"/>
        <w:rPr>
          <w:kern w:val="22"/>
          <w:szCs w:val="22"/>
        </w:rPr>
      </w:pPr>
      <w:r w:rsidRPr="00E84BF9">
        <w:rPr>
          <w:kern w:val="22"/>
          <w:szCs w:val="22"/>
        </w:rPr>
        <w:t xml:space="preserve">Mr. </w:t>
      </w:r>
      <w:r w:rsidRPr="00E84BF9">
        <w:rPr>
          <w:noProof/>
          <w:kern w:val="22"/>
          <w:szCs w:val="22"/>
        </w:rPr>
        <w:t>Maheshar Dhakal</w:t>
      </w:r>
      <w:r w:rsidRPr="00E84BF9">
        <w:rPr>
          <w:kern w:val="22"/>
          <w:szCs w:val="22"/>
        </w:rPr>
        <w:t xml:space="preserve"> </w:t>
      </w:r>
      <w:r w:rsidR="00920CF9" w:rsidRPr="00E84BF9">
        <w:rPr>
          <w:kern w:val="22"/>
          <w:szCs w:val="22"/>
        </w:rPr>
        <w:t>(</w:t>
      </w:r>
      <w:r w:rsidRPr="00E84BF9">
        <w:rPr>
          <w:kern w:val="22"/>
          <w:szCs w:val="22"/>
        </w:rPr>
        <w:t>Nepal</w:t>
      </w:r>
      <w:r w:rsidR="00920CF9" w:rsidRPr="00E84BF9">
        <w:rPr>
          <w:kern w:val="22"/>
          <w:szCs w:val="22"/>
        </w:rPr>
        <w:t>)</w:t>
      </w:r>
      <w:r w:rsidRPr="00E84BF9">
        <w:rPr>
          <w:kern w:val="22"/>
          <w:szCs w:val="22"/>
        </w:rPr>
        <w:t>;</w:t>
      </w:r>
    </w:p>
    <w:p w14:paraId="3204A155" w14:textId="77777777" w:rsidR="00812BCC" w:rsidRPr="00E84BF9" w:rsidRDefault="00812BCC" w:rsidP="00C34396">
      <w:pPr>
        <w:pStyle w:val="Para2"/>
        <w:numPr>
          <w:ilvl w:val="0"/>
          <w:numId w:val="18"/>
        </w:numPr>
        <w:suppressLineNumbers/>
        <w:suppressAutoHyphens/>
        <w:kinsoku w:val="0"/>
        <w:overflowPunct w:val="0"/>
        <w:adjustRightInd w:val="0"/>
        <w:snapToGrid w:val="0"/>
        <w:spacing w:before="0" w:after="60"/>
        <w:ind w:left="0" w:firstLine="720"/>
        <w:rPr>
          <w:kern w:val="22"/>
          <w:szCs w:val="22"/>
        </w:rPr>
      </w:pPr>
      <w:r w:rsidRPr="00E84BF9">
        <w:rPr>
          <w:kern w:val="22"/>
          <w:szCs w:val="22"/>
        </w:rPr>
        <w:t xml:space="preserve">Mr. </w:t>
      </w:r>
      <w:r w:rsidRPr="00E84BF9">
        <w:rPr>
          <w:noProof/>
          <w:kern w:val="22"/>
          <w:szCs w:val="22"/>
        </w:rPr>
        <w:t>Darwin Tejerero</w:t>
      </w:r>
      <w:r w:rsidRPr="00E84BF9">
        <w:rPr>
          <w:kern w:val="22"/>
          <w:szCs w:val="22"/>
        </w:rPr>
        <w:t xml:space="preserve"> </w:t>
      </w:r>
      <w:r w:rsidR="00920CF9" w:rsidRPr="00E84BF9">
        <w:rPr>
          <w:kern w:val="22"/>
          <w:szCs w:val="22"/>
        </w:rPr>
        <w:t>(</w:t>
      </w:r>
      <w:r w:rsidRPr="00E84BF9">
        <w:rPr>
          <w:kern w:val="22"/>
          <w:szCs w:val="22"/>
        </w:rPr>
        <w:t>Philippine</w:t>
      </w:r>
      <w:r w:rsidR="00E60278" w:rsidRPr="00E84BF9">
        <w:rPr>
          <w:kern w:val="22"/>
          <w:szCs w:val="22"/>
        </w:rPr>
        <w:t>s</w:t>
      </w:r>
      <w:r w:rsidRPr="00E84BF9">
        <w:rPr>
          <w:kern w:val="22"/>
          <w:szCs w:val="22"/>
        </w:rPr>
        <w:t>;</w:t>
      </w:r>
      <w:r w:rsidR="00920CF9" w:rsidRPr="00E84BF9">
        <w:rPr>
          <w:kern w:val="22"/>
          <w:szCs w:val="22"/>
        </w:rPr>
        <w:t>)</w:t>
      </w:r>
    </w:p>
    <w:p w14:paraId="76AE0807" w14:textId="77777777" w:rsidR="00812BCC" w:rsidRPr="00E84BF9" w:rsidRDefault="00812BCC" w:rsidP="00C34396">
      <w:pPr>
        <w:pStyle w:val="Para2"/>
        <w:numPr>
          <w:ilvl w:val="0"/>
          <w:numId w:val="18"/>
        </w:numPr>
        <w:suppressLineNumbers/>
        <w:suppressAutoHyphens/>
        <w:kinsoku w:val="0"/>
        <w:overflowPunct w:val="0"/>
        <w:adjustRightInd w:val="0"/>
        <w:snapToGrid w:val="0"/>
        <w:spacing w:before="0" w:after="60"/>
        <w:ind w:left="0" w:firstLine="720"/>
        <w:rPr>
          <w:kern w:val="22"/>
          <w:szCs w:val="22"/>
        </w:rPr>
      </w:pPr>
      <w:r w:rsidRPr="00E84BF9">
        <w:rPr>
          <w:kern w:val="22"/>
          <w:szCs w:val="22"/>
        </w:rPr>
        <w:t xml:space="preserve">Mr. </w:t>
      </w:r>
      <w:r w:rsidR="005D22A7" w:rsidRPr="00E84BF9">
        <w:rPr>
          <w:noProof/>
          <w:kern w:val="22"/>
          <w:szCs w:val="22"/>
        </w:rPr>
        <w:t>C</w:t>
      </w:r>
      <w:r w:rsidRPr="00E84BF9">
        <w:rPr>
          <w:noProof/>
          <w:kern w:val="22"/>
          <w:szCs w:val="22"/>
        </w:rPr>
        <w:t>hoh Shin Koh</w:t>
      </w:r>
      <w:r w:rsidRPr="00E84BF9">
        <w:rPr>
          <w:kern w:val="22"/>
          <w:szCs w:val="22"/>
        </w:rPr>
        <w:t xml:space="preserve"> </w:t>
      </w:r>
      <w:r w:rsidR="00920CF9" w:rsidRPr="00E84BF9">
        <w:rPr>
          <w:kern w:val="22"/>
          <w:szCs w:val="22"/>
        </w:rPr>
        <w:t>(</w:t>
      </w:r>
      <w:r w:rsidRPr="00E84BF9">
        <w:rPr>
          <w:kern w:val="22"/>
          <w:szCs w:val="22"/>
        </w:rPr>
        <w:t>Singapore</w:t>
      </w:r>
      <w:r w:rsidR="00920CF9" w:rsidRPr="00E84BF9">
        <w:rPr>
          <w:kern w:val="22"/>
          <w:szCs w:val="22"/>
        </w:rPr>
        <w:t>)</w:t>
      </w:r>
      <w:r w:rsidRPr="00E84BF9">
        <w:rPr>
          <w:kern w:val="22"/>
          <w:szCs w:val="22"/>
        </w:rPr>
        <w:t>;</w:t>
      </w:r>
    </w:p>
    <w:p w14:paraId="0D76DFB2" w14:textId="77777777" w:rsidR="00812BCC" w:rsidRPr="00E84BF9" w:rsidRDefault="00812BCC" w:rsidP="00C34396">
      <w:pPr>
        <w:pStyle w:val="Para2"/>
        <w:numPr>
          <w:ilvl w:val="0"/>
          <w:numId w:val="18"/>
        </w:numPr>
        <w:suppressLineNumbers/>
        <w:suppressAutoHyphens/>
        <w:kinsoku w:val="0"/>
        <w:overflowPunct w:val="0"/>
        <w:adjustRightInd w:val="0"/>
        <w:snapToGrid w:val="0"/>
        <w:spacing w:before="0" w:after="60"/>
        <w:ind w:left="0" w:firstLine="720"/>
        <w:rPr>
          <w:kern w:val="22"/>
          <w:szCs w:val="22"/>
        </w:rPr>
      </w:pPr>
      <w:r w:rsidRPr="00E84BF9">
        <w:rPr>
          <w:kern w:val="22"/>
          <w:szCs w:val="22"/>
        </w:rPr>
        <w:t xml:space="preserve">Mr. </w:t>
      </w:r>
      <w:r w:rsidRPr="00E84BF9">
        <w:rPr>
          <w:noProof/>
          <w:kern w:val="22"/>
          <w:szCs w:val="22"/>
        </w:rPr>
        <w:t>Chatchai Silpsoonthorn</w:t>
      </w:r>
      <w:r w:rsidRPr="00E84BF9">
        <w:rPr>
          <w:kern w:val="22"/>
          <w:szCs w:val="22"/>
        </w:rPr>
        <w:t xml:space="preserve"> </w:t>
      </w:r>
      <w:r w:rsidR="001A6082" w:rsidRPr="00E84BF9">
        <w:rPr>
          <w:kern w:val="22"/>
          <w:szCs w:val="22"/>
        </w:rPr>
        <w:t>(</w:t>
      </w:r>
      <w:r w:rsidRPr="00E84BF9">
        <w:rPr>
          <w:kern w:val="22"/>
          <w:szCs w:val="22"/>
        </w:rPr>
        <w:t>Thailand</w:t>
      </w:r>
      <w:r w:rsidR="001A6082" w:rsidRPr="00E84BF9">
        <w:rPr>
          <w:kern w:val="22"/>
          <w:szCs w:val="22"/>
        </w:rPr>
        <w:t>)</w:t>
      </w:r>
      <w:r w:rsidRPr="00E84BF9">
        <w:rPr>
          <w:kern w:val="22"/>
          <w:szCs w:val="22"/>
        </w:rPr>
        <w:t>;</w:t>
      </w:r>
    </w:p>
    <w:p w14:paraId="2470598D" w14:textId="77777777" w:rsidR="00812BCC" w:rsidRPr="00E84BF9" w:rsidRDefault="00812BCC" w:rsidP="00C34396">
      <w:pPr>
        <w:pStyle w:val="Para2"/>
        <w:numPr>
          <w:ilvl w:val="0"/>
          <w:numId w:val="18"/>
        </w:numPr>
        <w:suppressLineNumbers/>
        <w:suppressAutoHyphens/>
        <w:kinsoku w:val="0"/>
        <w:overflowPunct w:val="0"/>
        <w:adjustRightInd w:val="0"/>
        <w:snapToGrid w:val="0"/>
        <w:spacing w:before="0" w:after="60"/>
        <w:ind w:left="0" w:firstLine="720"/>
        <w:rPr>
          <w:kern w:val="22"/>
          <w:szCs w:val="22"/>
        </w:rPr>
      </w:pPr>
      <w:r w:rsidRPr="00E84BF9">
        <w:rPr>
          <w:kern w:val="22"/>
          <w:szCs w:val="22"/>
        </w:rPr>
        <w:t xml:space="preserve">Mr. </w:t>
      </w:r>
      <w:r w:rsidRPr="00E84BF9">
        <w:rPr>
          <w:noProof/>
          <w:kern w:val="22"/>
          <w:szCs w:val="22"/>
        </w:rPr>
        <w:t>Nguyen Ba Tu</w:t>
      </w:r>
      <w:r w:rsidRPr="00E84BF9">
        <w:rPr>
          <w:kern w:val="22"/>
          <w:szCs w:val="22"/>
        </w:rPr>
        <w:t xml:space="preserve"> </w:t>
      </w:r>
      <w:r w:rsidR="001A6082" w:rsidRPr="00E84BF9">
        <w:rPr>
          <w:kern w:val="22"/>
          <w:szCs w:val="22"/>
        </w:rPr>
        <w:t>(</w:t>
      </w:r>
      <w:r w:rsidR="0050690F" w:rsidRPr="00E84BF9">
        <w:rPr>
          <w:kern w:val="22"/>
          <w:szCs w:val="22"/>
        </w:rPr>
        <w:t>Viet Nam</w:t>
      </w:r>
      <w:r w:rsidR="001A6082" w:rsidRPr="00E84BF9">
        <w:rPr>
          <w:kern w:val="22"/>
          <w:szCs w:val="22"/>
        </w:rPr>
        <w:t>)</w:t>
      </w:r>
      <w:r w:rsidRPr="00E84BF9">
        <w:rPr>
          <w:kern w:val="22"/>
          <w:szCs w:val="22"/>
        </w:rPr>
        <w:t>.</w:t>
      </w:r>
    </w:p>
    <w:p w14:paraId="05283E4F" w14:textId="77777777" w:rsidR="00812BCC" w:rsidRPr="00E84BF9" w:rsidRDefault="00812BCC"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After each presentation, participants were given the opportunity to ask questions. The national presentations are available online at </w:t>
      </w:r>
      <w:hyperlink r:id="rId20" w:history="1">
        <w:r w:rsidR="00B36C77" w:rsidRPr="00E84BF9">
          <w:rPr>
            <w:rStyle w:val="Hyperlink"/>
            <w:kern w:val="22"/>
            <w:sz w:val="22"/>
            <w:szCs w:val="22"/>
          </w:rPr>
          <w:t>https://www.cbd.int/meetings/CHMWS-2018-01</w:t>
        </w:r>
      </w:hyperlink>
      <w:r w:rsidRPr="00E84BF9">
        <w:rPr>
          <w:kern w:val="22"/>
          <w:szCs w:val="22"/>
        </w:rPr>
        <w:t>.</w:t>
      </w:r>
    </w:p>
    <w:p w14:paraId="73EB0622" w14:textId="77777777" w:rsidR="00812BCC" w:rsidRPr="00E84BF9" w:rsidRDefault="00812BCC" w:rsidP="00C34396">
      <w:pPr>
        <w:pStyle w:val="Clearformatting"/>
        <w:numPr>
          <w:ilvl w:val="0"/>
          <w:numId w:val="7"/>
        </w:numPr>
        <w:suppressLineNumbers/>
        <w:tabs>
          <w:tab w:val="clear" w:pos="720"/>
        </w:tabs>
        <w:suppressAutoHyphens/>
        <w:kinsoku w:val="0"/>
        <w:overflowPunct w:val="0"/>
        <w:autoSpaceDE w:val="0"/>
        <w:autoSpaceDN w:val="0"/>
        <w:adjustRightInd w:val="0"/>
        <w:snapToGrid w:val="0"/>
        <w:rPr>
          <w:kern w:val="22"/>
          <w:szCs w:val="22"/>
          <w:lang w:val="en-GB"/>
        </w:rPr>
      </w:pPr>
      <w:r w:rsidRPr="00E84BF9">
        <w:rPr>
          <w:kern w:val="22"/>
          <w:szCs w:val="22"/>
          <w:lang w:val="en-GB"/>
        </w:rPr>
        <w:t xml:space="preserve">Ms. </w:t>
      </w:r>
      <w:r w:rsidR="00897AEC" w:rsidRPr="00690382">
        <w:rPr>
          <w:kern w:val="22"/>
          <w:szCs w:val="22"/>
          <w:lang w:val="en-GB"/>
        </w:rPr>
        <w:t xml:space="preserve">Sheila </w:t>
      </w:r>
      <w:r w:rsidR="00E60278" w:rsidRPr="00690382">
        <w:rPr>
          <w:kern w:val="22"/>
          <w:szCs w:val="22"/>
          <w:lang w:val="en-GB"/>
        </w:rPr>
        <w:t xml:space="preserve">Vergara </w:t>
      </w:r>
      <w:r w:rsidR="00897AEC" w:rsidRPr="00690382">
        <w:rPr>
          <w:kern w:val="22"/>
          <w:szCs w:val="22"/>
          <w:lang w:val="en-GB"/>
        </w:rPr>
        <w:t xml:space="preserve">of </w:t>
      </w:r>
      <w:r w:rsidR="0067753C" w:rsidRPr="00E84BF9">
        <w:rPr>
          <w:kern w:val="22"/>
          <w:szCs w:val="22"/>
          <w:lang w:val="en-GB"/>
        </w:rPr>
        <w:t xml:space="preserve">the </w:t>
      </w:r>
      <w:r w:rsidR="00897AEC" w:rsidRPr="00E84BF9">
        <w:rPr>
          <w:kern w:val="22"/>
          <w:szCs w:val="22"/>
          <w:lang w:val="en-GB"/>
        </w:rPr>
        <w:t xml:space="preserve">ASEAN Centre for </w:t>
      </w:r>
      <w:r w:rsidR="00E60278" w:rsidRPr="00E84BF9">
        <w:rPr>
          <w:kern w:val="22"/>
          <w:szCs w:val="22"/>
          <w:lang w:val="en-GB"/>
        </w:rPr>
        <w:t>Biodiversity</w:t>
      </w:r>
      <w:r w:rsidRPr="00E84BF9">
        <w:rPr>
          <w:color w:val="000000"/>
          <w:kern w:val="22"/>
          <w:szCs w:val="22"/>
          <w:lang w:val="en-GB"/>
        </w:rPr>
        <w:t xml:space="preserve"> </w:t>
      </w:r>
      <w:r w:rsidRPr="00E84BF9">
        <w:rPr>
          <w:kern w:val="22"/>
          <w:szCs w:val="22"/>
          <w:lang w:val="en-GB"/>
        </w:rPr>
        <w:t xml:space="preserve">presented various initiatives facilitating the exchange of </w:t>
      </w:r>
      <w:r w:rsidR="005E7D63" w:rsidRPr="00E84BF9">
        <w:rPr>
          <w:kern w:val="22"/>
          <w:szCs w:val="22"/>
          <w:lang w:val="en-GB"/>
        </w:rPr>
        <w:t xml:space="preserve">the </w:t>
      </w:r>
      <w:r w:rsidRPr="00E84BF9">
        <w:rPr>
          <w:kern w:val="22"/>
          <w:szCs w:val="22"/>
          <w:lang w:val="en-GB"/>
        </w:rPr>
        <w:t xml:space="preserve">biodiversity-related information </w:t>
      </w:r>
      <w:r w:rsidR="00897AEC" w:rsidRPr="00E84BF9">
        <w:rPr>
          <w:kern w:val="22"/>
          <w:szCs w:val="22"/>
          <w:lang w:val="en-GB"/>
        </w:rPr>
        <w:t>of ASEAN members</w:t>
      </w:r>
      <w:r w:rsidR="0096484C" w:rsidRPr="00E84BF9">
        <w:rPr>
          <w:kern w:val="22"/>
          <w:szCs w:val="22"/>
          <w:lang w:val="en-GB"/>
        </w:rPr>
        <w:t>.</w:t>
      </w:r>
      <w:r w:rsidR="00454514" w:rsidRPr="00E84BF9">
        <w:rPr>
          <w:rStyle w:val="FootnoteReference"/>
          <w:kern w:val="22"/>
          <w:szCs w:val="22"/>
          <w:lang w:val="en-GB"/>
        </w:rPr>
        <w:footnoteReference w:id="6"/>
      </w:r>
    </w:p>
    <w:p w14:paraId="1A57315A" w14:textId="77777777" w:rsidR="00A65FD8" w:rsidRPr="00E84BF9" w:rsidRDefault="00F414D1" w:rsidP="00C34396">
      <w:pPr>
        <w:pStyle w:val="Clearformatting"/>
        <w:numPr>
          <w:ilvl w:val="0"/>
          <w:numId w:val="7"/>
        </w:numPr>
        <w:suppressLineNumbers/>
        <w:tabs>
          <w:tab w:val="clear" w:pos="720"/>
        </w:tabs>
        <w:suppressAutoHyphens/>
        <w:kinsoku w:val="0"/>
        <w:overflowPunct w:val="0"/>
        <w:autoSpaceDE w:val="0"/>
        <w:autoSpaceDN w:val="0"/>
        <w:adjustRightInd w:val="0"/>
        <w:snapToGrid w:val="0"/>
        <w:rPr>
          <w:kern w:val="22"/>
          <w:szCs w:val="22"/>
          <w:lang w:val="en-GB"/>
        </w:rPr>
      </w:pPr>
      <w:r w:rsidRPr="00690382">
        <w:rPr>
          <w:kern w:val="22"/>
          <w:szCs w:val="22"/>
          <w:lang w:val="en-GB"/>
        </w:rPr>
        <w:t>Ms</w:t>
      </w:r>
      <w:r w:rsidR="000D6E17" w:rsidRPr="00690382">
        <w:rPr>
          <w:kern w:val="22"/>
          <w:szCs w:val="22"/>
          <w:lang w:val="en-GB"/>
        </w:rPr>
        <w:t>.</w:t>
      </w:r>
      <w:r w:rsidRPr="00690382">
        <w:rPr>
          <w:kern w:val="22"/>
          <w:szCs w:val="22"/>
          <w:lang w:val="en-GB"/>
        </w:rPr>
        <w:t xml:space="preserve"> </w:t>
      </w:r>
      <w:r w:rsidRPr="00E84BF9">
        <w:rPr>
          <w:noProof/>
          <w:kern w:val="22"/>
          <w:szCs w:val="22"/>
          <w:lang w:val="en-GB"/>
        </w:rPr>
        <w:t>Xuemei Han</w:t>
      </w:r>
      <w:r w:rsidRPr="00E84BF9">
        <w:rPr>
          <w:kern w:val="22"/>
          <w:szCs w:val="22"/>
          <w:lang w:val="en-GB"/>
        </w:rPr>
        <w:t xml:space="preserve"> of </w:t>
      </w:r>
      <w:r w:rsidRPr="00E84BF9">
        <w:rPr>
          <w:noProof/>
          <w:kern w:val="22"/>
          <w:szCs w:val="22"/>
          <w:lang w:val="en-GB"/>
        </w:rPr>
        <w:t>NatureServe</w:t>
      </w:r>
      <w:r w:rsidRPr="00E84BF9">
        <w:rPr>
          <w:kern w:val="22"/>
          <w:szCs w:val="22"/>
          <w:lang w:val="en-GB"/>
        </w:rPr>
        <w:t xml:space="preserve"> also presented an introduction to </w:t>
      </w:r>
      <w:r w:rsidR="00194829" w:rsidRPr="00E84BF9">
        <w:rPr>
          <w:kern w:val="22"/>
          <w:szCs w:val="22"/>
          <w:lang w:val="en-GB"/>
        </w:rPr>
        <w:t xml:space="preserve">the </w:t>
      </w:r>
      <w:r w:rsidRPr="00E84BF9">
        <w:rPr>
          <w:kern w:val="22"/>
          <w:szCs w:val="22"/>
          <w:lang w:val="en-GB"/>
        </w:rPr>
        <w:t>work</w:t>
      </w:r>
      <w:r w:rsidR="00194829" w:rsidRPr="00E84BF9">
        <w:rPr>
          <w:kern w:val="22"/>
          <w:szCs w:val="22"/>
          <w:lang w:val="en-GB"/>
        </w:rPr>
        <w:t xml:space="preserve"> of that organization</w:t>
      </w:r>
      <w:r w:rsidRPr="00E84BF9">
        <w:rPr>
          <w:kern w:val="22"/>
          <w:szCs w:val="22"/>
          <w:lang w:val="en-GB"/>
        </w:rPr>
        <w:t>, including most recent development</w:t>
      </w:r>
      <w:r w:rsidR="000B71BB" w:rsidRPr="00E84BF9">
        <w:rPr>
          <w:kern w:val="22"/>
          <w:szCs w:val="22"/>
          <w:lang w:val="en-GB"/>
        </w:rPr>
        <w:t xml:space="preserve"> of visualizations</w:t>
      </w:r>
      <w:r w:rsidRPr="00E84BF9">
        <w:rPr>
          <w:kern w:val="22"/>
          <w:szCs w:val="22"/>
          <w:lang w:val="en-GB"/>
        </w:rPr>
        <w:t xml:space="preserve"> in collaboration with </w:t>
      </w:r>
      <w:r w:rsidR="00522F4C" w:rsidRPr="00E84BF9">
        <w:rPr>
          <w:kern w:val="22"/>
          <w:szCs w:val="22"/>
          <w:lang w:val="en-GB"/>
        </w:rPr>
        <w:t>ASEAN Centre for Biodiversity</w:t>
      </w:r>
      <w:r w:rsidRPr="00E84BF9">
        <w:rPr>
          <w:kern w:val="22"/>
          <w:szCs w:val="22"/>
          <w:lang w:val="en-GB"/>
        </w:rPr>
        <w:t xml:space="preserve"> </w:t>
      </w:r>
      <w:proofErr w:type="gramStart"/>
      <w:r w:rsidRPr="00E84BF9">
        <w:rPr>
          <w:kern w:val="22"/>
          <w:szCs w:val="22"/>
          <w:lang w:val="en-GB"/>
        </w:rPr>
        <w:t xml:space="preserve">and </w:t>
      </w:r>
      <w:r w:rsidR="000B71BB" w:rsidRPr="00E84BF9">
        <w:rPr>
          <w:kern w:val="22"/>
          <w:szCs w:val="22"/>
          <w:lang w:val="en-GB"/>
        </w:rPr>
        <w:t>also</w:t>
      </w:r>
      <w:proofErr w:type="gramEnd"/>
      <w:r w:rsidR="000B71BB" w:rsidRPr="00E84BF9">
        <w:rPr>
          <w:kern w:val="22"/>
          <w:szCs w:val="22"/>
          <w:lang w:val="en-GB"/>
        </w:rPr>
        <w:t xml:space="preserve"> </w:t>
      </w:r>
      <w:r w:rsidRPr="00E84BF9">
        <w:rPr>
          <w:kern w:val="22"/>
          <w:szCs w:val="22"/>
          <w:lang w:val="en-GB"/>
        </w:rPr>
        <w:t xml:space="preserve">specifically for the </w:t>
      </w:r>
      <w:proofErr w:type="spellStart"/>
      <w:r w:rsidRPr="00E84BF9">
        <w:rPr>
          <w:kern w:val="22"/>
          <w:szCs w:val="22"/>
          <w:lang w:val="en-GB"/>
        </w:rPr>
        <w:t>Bioland</w:t>
      </w:r>
      <w:proofErr w:type="spellEnd"/>
      <w:r w:rsidRPr="00E84BF9">
        <w:rPr>
          <w:kern w:val="22"/>
          <w:szCs w:val="22"/>
          <w:lang w:val="en-GB"/>
        </w:rPr>
        <w:t xml:space="preserve"> tool</w:t>
      </w:r>
      <w:r w:rsidR="0096484C" w:rsidRPr="00E84BF9">
        <w:rPr>
          <w:kern w:val="22"/>
          <w:szCs w:val="22"/>
          <w:lang w:val="en-GB"/>
        </w:rPr>
        <w:t>.</w:t>
      </w:r>
      <w:r w:rsidR="00D11506" w:rsidRPr="00E84BF9">
        <w:rPr>
          <w:rStyle w:val="FootnoteReference"/>
          <w:kern w:val="22"/>
          <w:szCs w:val="22"/>
          <w:lang w:val="en-GB"/>
        </w:rPr>
        <w:footnoteReference w:id="7"/>
      </w:r>
    </w:p>
    <w:p w14:paraId="1E0D0BDC" w14:textId="77777777" w:rsidR="001D0D2E" w:rsidRPr="00690382" w:rsidRDefault="003744A0" w:rsidP="00C34396">
      <w:pPr>
        <w:pStyle w:val="Heading2"/>
        <w:keepNext w:val="0"/>
        <w:suppressLineNumbers/>
        <w:tabs>
          <w:tab w:val="clear" w:pos="720"/>
        </w:tabs>
        <w:suppressAutoHyphens/>
        <w:kinsoku w:val="0"/>
        <w:overflowPunct w:val="0"/>
        <w:autoSpaceDE w:val="0"/>
        <w:autoSpaceDN w:val="0"/>
        <w:adjustRightInd w:val="0"/>
        <w:snapToGrid w:val="0"/>
        <w:rPr>
          <w:i w:val="0"/>
          <w:iCs w:val="0"/>
          <w:snapToGrid w:val="0"/>
          <w:kern w:val="22"/>
          <w:szCs w:val="22"/>
        </w:rPr>
      </w:pPr>
      <w:r w:rsidRPr="00690382">
        <w:rPr>
          <w:i w:val="0"/>
          <w:iCs w:val="0"/>
          <w:snapToGrid w:val="0"/>
          <w:kern w:val="22"/>
          <w:szCs w:val="22"/>
        </w:rPr>
        <w:t>Item</w:t>
      </w:r>
      <w:r w:rsidRPr="00690382" w:rsidDel="003744A0">
        <w:rPr>
          <w:i w:val="0"/>
          <w:iCs w:val="0"/>
          <w:snapToGrid w:val="0"/>
          <w:kern w:val="22"/>
          <w:szCs w:val="22"/>
        </w:rPr>
        <w:t xml:space="preserve"> </w:t>
      </w:r>
      <w:r w:rsidR="001D0D2E" w:rsidRPr="00690382">
        <w:rPr>
          <w:i w:val="0"/>
          <w:iCs w:val="0"/>
          <w:snapToGrid w:val="0"/>
          <w:kern w:val="22"/>
          <w:szCs w:val="22"/>
        </w:rPr>
        <w:t>5.</w:t>
      </w:r>
      <w:r w:rsidR="001D0D2E" w:rsidRPr="00690382">
        <w:rPr>
          <w:i w:val="0"/>
          <w:iCs w:val="0"/>
          <w:snapToGrid w:val="0"/>
          <w:kern w:val="22"/>
          <w:szCs w:val="22"/>
        </w:rPr>
        <w:tab/>
        <w:t>Guidance for national clearing-house mechanisms</w:t>
      </w:r>
    </w:p>
    <w:p w14:paraId="758CB94E" w14:textId="77777777" w:rsidR="001D0D2E" w:rsidRPr="00690382" w:rsidRDefault="001D0D2E" w:rsidP="00C34396">
      <w:pPr>
        <w:pStyle w:val="Para1"/>
        <w:numPr>
          <w:ilvl w:val="0"/>
          <w:numId w:val="7"/>
        </w:numPr>
        <w:suppressLineNumbers/>
        <w:tabs>
          <w:tab w:val="clear" w:pos="720"/>
        </w:tabs>
        <w:suppressAutoHyphens/>
        <w:kinsoku w:val="0"/>
        <w:overflowPunct w:val="0"/>
        <w:autoSpaceDE w:val="0"/>
        <w:autoSpaceDN w:val="0"/>
        <w:adjustRightInd w:val="0"/>
        <w:snapToGrid w:val="0"/>
        <w:spacing w:after="360"/>
        <w:rPr>
          <w:kern w:val="22"/>
          <w:szCs w:val="22"/>
        </w:rPr>
      </w:pPr>
      <w:r w:rsidRPr="00E84BF9">
        <w:rPr>
          <w:kern w:val="22"/>
          <w:szCs w:val="22"/>
        </w:rPr>
        <w:t>The guidance presented for developing national clearing-house mechanisms</w:t>
      </w:r>
      <w:r w:rsidR="00BC7302" w:rsidRPr="00E84BF9">
        <w:rPr>
          <w:rStyle w:val="FootnoteReference"/>
          <w:kern w:val="22"/>
          <w:szCs w:val="22"/>
        </w:rPr>
        <w:footnoteReference w:id="8"/>
      </w:r>
      <w:r w:rsidRPr="00E84BF9">
        <w:rPr>
          <w:kern w:val="22"/>
          <w:szCs w:val="22"/>
        </w:rPr>
        <w:t xml:space="preserve"> followed a step</w:t>
      </w:r>
      <w:r w:rsidRPr="00E84BF9">
        <w:rPr>
          <w:kern w:val="22"/>
          <w:szCs w:val="22"/>
        </w:rPr>
        <w:noBreakHyphen/>
        <w:t>by</w:t>
      </w:r>
      <w:r w:rsidRPr="00E84BF9">
        <w:rPr>
          <w:kern w:val="22"/>
          <w:szCs w:val="22"/>
        </w:rPr>
        <w:noBreakHyphen/>
        <w:t xml:space="preserve">step </w:t>
      </w:r>
      <w:r w:rsidR="008F7BE2" w:rsidRPr="00690382">
        <w:rPr>
          <w:kern w:val="22"/>
          <w:szCs w:val="22"/>
        </w:rPr>
        <w:t>road map</w:t>
      </w:r>
      <w:r w:rsidRPr="00690382">
        <w:rPr>
          <w:kern w:val="22"/>
          <w:szCs w:val="22"/>
        </w:rPr>
        <w:t xml:space="preserve"> highlighting the major actions that should be undertaken to establish and further develop a national clearing-house mechanism, as summarized in the table below.</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1"/>
        <w:gridCol w:w="3689"/>
        <w:gridCol w:w="5288"/>
      </w:tblGrid>
      <w:tr w:rsidR="00BA4D54" w:rsidRPr="00E84BF9" w14:paraId="55C84A4B" w14:textId="77777777" w:rsidTr="00592F79">
        <w:trPr>
          <w:cantSplit/>
          <w:tblHeader/>
          <w:jc w:val="center"/>
        </w:trPr>
        <w:tc>
          <w:tcPr>
            <w:tcW w:w="701" w:type="dxa"/>
            <w:shd w:val="clear" w:color="auto" w:fill="D9D9D9"/>
          </w:tcPr>
          <w:p w14:paraId="32ADE2FE" w14:textId="77777777" w:rsidR="001D0D2E" w:rsidRPr="00E84BF9" w:rsidRDefault="001D0D2E" w:rsidP="00C34396">
            <w:pPr>
              <w:suppressLineNumbers/>
              <w:suppressAutoHyphens/>
              <w:kinsoku w:val="0"/>
              <w:overflowPunct w:val="0"/>
              <w:autoSpaceDE w:val="0"/>
              <w:autoSpaceDN w:val="0"/>
              <w:adjustRightInd w:val="0"/>
              <w:snapToGrid w:val="0"/>
              <w:jc w:val="center"/>
              <w:rPr>
                <w:i/>
                <w:iCs/>
                <w:snapToGrid w:val="0"/>
                <w:kern w:val="22"/>
                <w:szCs w:val="22"/>
              </w:rPr>
            </w:pPr>
            <w:r w:rsidRPr="00E84BF9">
              <w:rPr>
                <w:i/>
                <w:iCs/>
                <w:snapToGrid w:val="0"/>
                <w:kern w:val="22"/>
                <w:szCs w:val="22"/>
              </w:rPr>
              <w:t>Level</w:t>
            </w:r>
          </w:p>
        </w:tc>
        <w:tc>
          <w:tcPr>
            <w:tcW w:w="3689" w:type="dxa"/>
            <w:shd w:val="clear" w:color="auto" w:fill="D9D9D9"/>
            <w:tcMar>
              <w:top w:w="85" w:type="dxa"/>
              <w:left w:w="85" w:type="dxa"/>
              <w:bottom w:w="85" w:type="dxa"/>
              <w:right w:w="85" w:type="dxa"/>
            </w:tcMar>
          </w:tcPr>
          <w:p w14:paraId="53E9F547" w14:textId="77777777" w:rsidR="001D0D2E" w:rsidRPr="00E84BF9" w:rsidRDefault="001D0D2E" w:rsidP="00C34396">
            <w:pPr>
              <w:suppressLineNumbers/>
              <w:suppressAutoHyphens/>
              <w:kinsoku w:val="0"/>
              <w:overflowPunct w:val="0"/>
              <w:autoSpaceDE w:val="0"/>
              <w:autoSpaceDN w:val="0"/>
              <w:adjustRightInd w:val="0"/>
              <w:snapToGrid w:val="0"/>
              <w:jc w:val="center"/>
              <w:rPr>
                <w:i/>
                <w:iCs/>
                <w:snapToGrid w:val="0"/>
                <w:kern w:val="22"/>
                <w:szCs w:val="22"/>
              </w:rPr>
            </w:pPr>
            <w:r w:rsidRPr="00E84BF9">
              <w:rPr>
                <w:i/>
                <w:iCs/>
                <w:snapToGrid w:val="0"/>
                <w:kern w:val="22"/>
                <w:szCs w:val="22"/>
              </w:rPr>
              <w:t>Situation</w:t>
            </w:r>
          </w:p>
        </w:tc>
        <w:tc>
          <w:tcPr>
            <w:tcW w:w="5288" w:type="dxa"/>
            <w:shd w:val="clear" w:color="auto" w:fill="D9D9D9"/>
          </w:tcPr>
          <w:p w14:paraId="517377D0" w14:textId="77777777" w:rsidR="001D0D2E" w:rsidRPr="00E84BF9" w:rsidRDefault="001D0D2E" w:rsidP="00C34396">
            <w:pPr>
              <w:suppressLineNumbers/>
              <w:suppressAutoHyphens/>
              <w:kinsoku w:val="0"/>
              <w:overflowPunct w:val="0"/>
              <w:autoSpaceDE w:val="0"/>
              <w:autoSpaceDN w:val="0"/>
              <w:adjustRightInd w:val="0"/>
              <w:snapToGrid w:val="0"/>
              <w:jc w:val="center"/>
              <w:rPr>
                <w:i/>
                <w:iCs/>
                <w:snapToGrid w:val="0"/>
                <w:kern w:val="22"/>
                <w:szCs w:val="22"/>
              </w:rPr>
            </w:pPr>
            <w:r w:rsidRPr="00E84BF9">
              <w:rPr>
                <w:i/>
                <w:iCs/>
                <w:snapToGrid w:val="0"/>
                <w:kern w:val="22"/>
                <w:szCs w:val="22"/>
              </w:rPr>
              <w:t>Action</w:t>
            </w:r>
          </w:p>
        </w:tc>
      </w:tr>
      <w:tr w:rsidR="00BA4D54" w:rsidRPr="00E84BF9" w14:paraId="0E0C4072" w14:textId="77777777" w:rsidTr="00592F79">
        <w:trPr>
          <w:cantSplit/>
          <w:jc w:val="center"/>
        </w:trPr>
        <w:tc>
          <w:tcPr>
            <w:tcW w:w="701" w:type="dxa"/>
            <w:shd w:val="clear" w:color="auto" w:fill="FFFFFF"/>
          </w:tcPr>
          <w:p w14:paraId="7FD6F004" w14:textId="77777777" w:rsidR="001D0D2E" w:rsidRPr="00E84BF9" w:rsidRDefault="001D0D2E" w:rsidP="00C34396">
            <w:pPr>
              <w:suppressLineNumbers/>
              <w:suppressAutoHyphens/>
              <w:kinsoku w:val="0"/>
              <w:overflowPunct w:val="0"/>
              <w:autoSpaceDE w:val="0"/>
              <w:autoSpaceDN w:val="0"/>
              <w:adjustRightInd w:val="0"/>
              <w:snapToGrid w:val="0"/>
              <w:jc w:val="center"/>
              <w:rPr>
                <w:rFonts w:eastAsia="Calibri"/>
                <w:snapToGrid w:val="0"/>
                <w:kern w:val="22"/>
                <w:szCs w:val="22"/>
              </w:rPr>
            </w:pPr>
            <w:r w:rsidRPr="00E84BF9">
              <w:rPr>
                <w:rFonts w:eastAsia="Calibri"/>
                <w:snapToGrid w:val="0"/>
                <w:kern w:val="22"/>
                <w:szCs w:val="22"/>
              </w:rPr>
              <w:t>0</w:t>
            </w:r>
          </w:p>
        </w:tc>
        <w:tc>
          <w:tcPr>
            <w:tcW w:w="3689" w:type="dxa"/>
            <w:shd w:val="clear" w:color="auto" w:fill="FFFFFF"/>
            <w:tcMar>
              <w:top w:w="85" w:type="dxa"/>
              <w:left w:w="85" w:type="dxa"/>
              <w:bottom w:w="85" w:type="dxa"/>
              <w:right w:w="85" w:type="dxa"/>
            </w:tcMar>
          </w:tcPr>
          <w:p w14:paraId="73C2C24F" w14:textId="77777777" w:rsidR="001D0D2E" w:rsidRPr="00E84BF9" w:rsidRDefault="001D0D2E" w:rsidP="00C34396">
            <w:pPr>
              <w:suppressLineNumbers/>
              <w:suppressAutoHyphens/>
              <w:kinsoku w:val="0"/>
              <w:overflowPunct w:val="0"/>
              <w:autoSpaceDE w:val="0"/>
              <w:autoSpaceDN w:val="0"/>
              <w:adjustRightInd w:val="0"/>
              <w:snapToGrid w:val="0"/>
              <w:jc w:val="left"/>
              <w:rPr>
                <w:snapToGrid w:val="0"/>
                <w:kern w:val="22"/>
                <w:szCs w:val="22"/>
              </w:rPr>
            </w:pPr>
            <w:r w:rsidRPr="00E84BF9">
              <w:rPr>
                <w:bCs/>
                <w:snapToGrid w:val="0"/>
                <w:color w:val="000000"/>
                <w:kern w:val="22"/>
                <w:szCs w:val="22"/>
              </w:rPr>
              <w:t>No CHM national focal point</w:t>
            </w:r>
          </w:p>
        </w:tc>
        <w:tc>
          <w:tcPr>
            <w:tcW w:w="5288" w:type="dxa"/>
            <w:shd w:val="clear" w:color="auto" w:fill="FFFFFF"/>
          </w:tcPr>
          <w:p w14:paraId="11A55075" w14:textId="54A942B1" w:rsidR="001D0D2E" w:rsidRPr="00690382" w:rsidRDefault="00592F79"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E84BF9">
              <w:rPr>
                <w:bCs/>
                <w:snapToGrid w:val="0"/>
                <w:color w:val="000000"/>
                <w:kern w:val="22"/>
                <w:szCs w:val="22"/>
              </w:rPr>
              <w:t>Encourage</w:t>
            </w:r>
            <w:r w:rsidRPr="00690382">
              <w:rPr>
                <w:bCs/>
                <w:snapToGrid w:val="0"/>
                <w:color w:val="000000"/>
                <w:kern w:val="22"/>
                <w:szCs w:val="22"/>
              </w:rPr>
              <w:t xml:space="preserve"> </w:t>
            </w:r>
            <w:r w:rsidR="001D0D2E" w:rsidRPr="00690382">
              <w:rPr>
                <w:bCs/>
                <w:snapToGrid w:val="0"/>
                <w:color w:val="000000"/>
                <w:kern w:val="22"/>
                <w:szCs w:val="22"/>
              </w:rPr>
              <w:t>Party to nominate CHM national focal point</w:t>
            </w:r>
          </w:p>
        </w:tc>
      </w:tr>
      <w:tr w:rsidR="00BA4D54" w:rsidRPr="00E84BF9" w14:paraId="130EC4CB" w14:textId="77777777" w:rsidTr="00592F79">
        <w:trPr>
          <w:cantSplit/>
          <w:jc w:val="center"/>
        </w:trPr>
        <w:tc>
          <w:tcPr>
            <w:tcW w:w="701" w:type="dxa"/>
            <w:shd w:val="clear" w:color="auto" w:fill="FFFFFF"/>
          </w:tcPr>
          <w:p w14:paraId="071101C7" w14:textId="77777777" w:rsidR="001D0D2E" w:rsidRPr="00E84BF9" w:rsidRDefault="001D0D2E" w:rsidP="00C34396">
            <w:pPr>
              <w:suppressLineNumbers/>
              <w:suppressAutoHyphens/>
              <w:kinsoku w:val="0"/>
              <w:overflowPunct w:val="0"/>
              <w:autoSpaceDE w:val="0"/>
              <w:autoSpaceDN w:val="0"/>
              <w:adjustRightInd w:val="0"/>
              <w:snapToGrid w:val="0"/>
              <w:jc w:val="center"/>
              <w:rPr>
                <w:rFonts w:eastAsia="Calibri"/>
                <w:snapToGrid w:val="0"/>
                <w:kern w:val="22"/>
                <w:szCs w:val="22"/>
              </w:rPr>
            </w:pPr>
            <w:r w:rsidRPr="00E84BF9">
              <w:rPr>
                <w:rFonts w:eastAsia="Calibri"/>
                <w:snapToGrid w:val="0"/>
                <w:kern w:val="22"/>
                <w:szCs w:val="22"/>
              </w:rPr>
              <w:t>1</w:t>
            </w:r>
          </w:p>
        </w:tc>
        <w:tc>
          <w:tcPr>
            <w:tcW w:w="3689" w:type="dxa"/>
            <w:shd w:val="clear" w:color="auto" w:fill="FFFFFF"/>
            <w:tcMar>
              <w:top w:w="85" w:type="dxa"/>
              <w:left w:w="85" w:type="dxa"/>
              <w:bottom w:w="85" w:type="dxa"/>
              <w:right w:w="85" w:type="dxa"/>
            </w:tcMar>
          </w:tcPr>
          <w:p w14:paraId="327DD0C9" w14:textId="77777777" w:rsidR="001D0D2E" w:rsidRPr="00E84BF9" w:rsidRDefault="001D0D2E" w:rsidP="00C34396">
            <w:pPr>
              <w:suppressLineNumbers/>
              <w:suppressAutoHyphens/>
              <w:kinsoku w:val="0"/>
              <w:overflowPunct w:val="0"/>
              <w:autoSpaceDE w:val="0"/>
              <w:autoSpaceDN w:val="0"/>
              <w:adjustRightInd w:val="0"/>
              <w:snapToGrid w:val="0"/>
              <w:jc w:val="left"/>
              <w:rPr>
                <w:snapToGrid w:val="0"/>
                <w:kern w:val="22"/>
                <w:szCs w:val="22"/>
              </w:rPr>
            </w:pPr>
            <w:r w:rsidRPr="00E84BF9">
              <w:rPr>
                <w:bCs/>
                <w:snapToGrid w:val="0"/>
                <w:color w:val="000000"/>
                <w:kern w:val="22"/>
                <w:szCs w:val="22"/>
              </w:rPr>
              <w:t>CHM national focal point not equipped</w:t>
            </w:r>
          </w:p>
        </w:tc>
        <w:tc>
          <w:tcPr>
            <w:tcW w:w="5288" w:type="dxa"/>
            <w:shd w:val="clear" w:color="auto" w:fill="FFFFFF"/>
          </w:tcPr>
          <w:p w14:paraId="1FBF9047" w14:textId="77777777" w:rsidR="001D0D2E" w:rsidRPr="00E84BF9" w:rsidRDefault="001D0D2E"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E84BF9">
              <w:rPr>
                <w:bCs/>
                <w:snapToGrid w:val="0"/>
                <w:color w:val="000000"/>
                <w:kern w:val="22"/>
                <w:szCs w:val="22"/>
              </w:rPr>
              <w:t>Find solutions to provide basic infrastructure and communication facilities</w:t>
            </w:r>
          </w:p>
        </w:tc>
      </w:tr>
      <w:tr w:rsidR="00BA4D54" w:rsidRPr="00E84BF9" w14:paraId="4B431890" w14:textId="77777777" w:rsidTr="00592F79">
        <w:trPr>
          <w:cantSplit/>
          <w:jc w:val="center"/>
        </w:trPr>
        <w:tc>
          <w:tcPr>
            <w:tcW w:w="701" w:type="dxa"/>
            <w:shd w:val="clear" w:color="auto" w:fill="FFFFFF"/>
          </w:tcPr>
          <w:p w14:paraId="38A060C9" w14:textId="77777777" w:rsidR="001D0D2E" w:rsidRPr="00E84BF9" w:rsidRDefault="001D0D2E" w:rsidP="00C34396">
            <w:pPr>
              <w:suppressLineNumbers/>
              <w:suppressAutoHyphens/>
              <w:kinsoku w:val="0"/>
              <w:overflowPunct w:val="0"/>
              <w:autoSpaceDE w:val="0"/>
              <w:autoSpaceDN w:val="0"/>
              <w:adjustRightInd w:val="0"/>
              <w:snapToGrid w:val="0"/>
              <w:jc w:val="center"/>
              <w:rPr>
                <w:rFonts w:eastAsia="Calibri"/>
                <w:snapToGrid w:val="0"/>
                <w:kern w:val="22"/>
                <w:szCs w:val="22"/>
              </w:rPr>
            </w:pPr>
            <w:r w:rsidRPr="00E84BF9">
              <w:rPr>
                <w:rFonts w:eastAsia="Calibri"/>
                <w:snapToGrid w:val="0"/>
                <w:kern w:val="22"/>
                <w:szCs w:val="22"/>
              </w:rPr>
              <w:t>2</w:t>
            </w:r>
          </w:p>
        </w:tc>
        <w:tc>
          <w:tcPr>
            <w:tcW w:w="3689" w:type="dxa"/>
            <w:shd w:val="clear" w:color="auto" w:fill="FFFFFF"/>
            <w:tcMar>
              <w:top w:w="85" w:type="dxa"/>
              <w:left w:w="85" w:type="dxa"/>
              <w:bottom w:w="85" w:type="dxa"/>
              <w:right w:w="85" w:type="dxa"/>
            </w:tcMar>
          </w:tcPr>
          <w:p w14:paraId="7BADCBF8" w14:textId="77777777" w:rsidR="001D0D2E" w:rsidRPr="00E84BF9" w:rsidRDefault="001D0D2E" w:rsidP="00C34396">
            <w:pPr>
              <w:suppressLineNumbers/>
              <w:suppressAutoHyphens/>
              <w:kinsoku w:val="0"/>
              <w:overflowPunct w:val="0"/>
              <w:autoSpaceDE w:val="0"/>
              <w:autoSpaceDN w:val="0"/>
              <w:adjustRightInd w:val="0"/>
              <w:snapToGrid w:val="0"/>
              <w:jc w:val="left"/>
              <w:rPr>
                <w:snapToGrid w:val="0"/>
                <w:kern w:val="22"/>
                <w:szCs w:val="22"/>
              </w:rPr>
            </w:pPr>
            <w:r w:rsidRPr="00E84BF9">
              <w:rPr>
                <w:bCs/>
                <w:snapToGrid w:val="0"/>
                <w:color w:val="000000"/>
                <w:kern w:val="22"/>
                <w:szCs w:val="22"/>
              </w:rPr>
              <w:t>No national CHM website</w:t>
            </w:r>
          </w:p>
        </w:tc>
        <w:tc>
          <w:tcPr>
            <w:tcW w:w="5288" w:type="dxa"/>
            <w:shd w:val="clear" w:color="auto" w:fill="FFFFFF"/>
          </w:tcPr>
          <w:p w14:paraId="5576D7D6" w14:textId="77777777" w:rsidR="001D0D2E" w:rsidRPr="00E84BF9" w:rsidRDefault="00876246"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E84BF9">
              <w:rPr>
                <w:bCs/>
                <w:snapToGrid w:val="0"/>
                <w:color w:val="000000"/>
                <w:kern w:val="22"/>
                <w:szCs w:val="22"/>
              </w:rPr>
              <w:t xml:space="preserve">Obtain </w:t>
            </w:r>
            <w:r w:rsidR="001D0D2E" w:rsidRPr="00E84BF9">
              <w:rPr>
                <w:bCs/>
                <w:snapToGrid w:val="0"/>
                <w:color w:val="000000"/>
                <w:kern w:val="22"/>
                <w:szCs w:val="22"/>
              </w:rPr>
              <w:t>tools and support to establish web presence</w:t>
            </w:r>
          </w:p>
        </w:tc>
      </w:tr>
      <w:tr w:rsidR="00BA4D54" w:rsidRPr="00E84BF9" w14:paraId="7163327D" w14:textId="77777777" w:rsidTr="00592F79">
        <w:trPr>
          <w:cantSplit/>
          <w:jc w:val="center"/>
        </w:trPr>
        <w:tc>
          <w:tcPr>
            <w:tcW w:w="701" w:type="dxa"/>
            <w:shd w:val="clear" w:color="auto" w:fill="FFFFFF"/>
          </w:tcPr>
          <w:p w14:paraId="681234C3" w14:textId="77777777" w:rsidR="001D0D2E" w:rsidRPr="00E84BF9" w:rsidRDefault="001D0D2E" w:rsidP="00C34396">
            <w:pPr>
              <w:suppressLineNumbers/>
              <w:suppressAutoHyphens/>
              <w:kinsoku w:val="0"/>
              <w:overflowPunct w:val="0"/>
              <w:autoSpaceDE w:val="0"/>
              <w:autoSpaceDN w:val="0"/>
              <w:adjustRightInd w:val="0"/>
              <w:snapToGrid w:val="0"/>
              <w:jc w:val="center"/>
              <w:rPr>
                <w:rFonts w:eastAsia="Calibri"/>
                <w:snapToGrid w:val="0"/>
                <w:kern w:val="22"/>
                <w:szCs w:val="22"/>
              </w:rPr>
            </w:pPr>
            <w:r w:rsidRPr="00E84BF9">
              <w:rPr>
                <w:rFonts w:eastAsia="Calibri"/>
                <w:snapToGrid w:val="0"/>
                <w:kern w:val="22"/>
                <w:szCs w:val="22"/>
              </w:rPr>
              <w:t>3</w:t>
            </w:r>
          </w:p>
        </w:tc>
        <w:tc>
          <w:tcPr>
            <w:tcW w:w="3689" w:type="dxa"/>
            <w:shd w:val="clear" w:color="auto" w:fill="FFFFFF"/>
            <w:tcMar>
              <w:top w:w="85" w:type="dxa"/>
              <w:left w:w="85" w:type="dxa"/>
              <w:bottom w:w="85" w:type="dxa"/>
              <w:right w:w="85" w:type="dxa"/>
            </w:tcMar>
          </w:tcPr>
          <w:p w14:paraId="1D7EFEA0" w14:textId="77777777" w:rsidR="001D0D2E" w:rsidRPr="00E84BF9" w:rsidRDefault="001D0D2E" w:rsidP="00C34396">
            <w:pPr>
              <w:suppressLineNumbers/>
              <w:suppressAutoHyphens/>
              <w:kinsoku w:val="0"/>
              <w:overflowPunct w:val="0"/>
              <w:autoSpaceDE w:val="0"/>
              <w:autoSpaceDN w:val="0"/>
              <w:adjustRightInd w:val="0"/>
              <w:snapToGrid w:val="0"/>
              <w:jc w:val="left"/>
              <w:rPr>
                <w:snapToGrid w:val="0"/>
                <w:kern w:val="22"/>
                <w:szCs w:val="22"/>
              </w:rPr>
            </w:pPr>
            <w:r w:rsidRPr="00E84BF9">
              <w:rPr>
                <w:bCs/>
                <w:snapToGrid w:val="0"/>
                <w:color w:val="000000"/>
                <w:kern w:val="22"/>
                <w:szCs w:val="22"/>
              </w:rPr>
              <w:t>National CHM web presence</w:t>
            </w:r>
          </w:p>
        </w:tc>
        <w:tc>
          <w:tcPr>
            <w:tcW w:w="5288" w:type="dxa"/>
            <w:shd w:val="clear" w:color="auto" w:fill="FFFFFF"/>
          </w:tcPr>
          <w:p w14:paraId="2BFAF52D" w14:textId="77777777" w:rsidR="001D0D2E" w:rsidRPr="00E84BF9" w:rsidRDefault="001D0D2E"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E84BF9">
              <w:rPr>
                <w:bCs/>
                <w:snapToGrid w:val="0"/>
                <w:color w:val="000000"/>
                <w:kern w:val="22"/>
                <w:szCs w:val="22"/>
              </w:rPr>
              <w:t>Enhance web content</w:t>
            </w:r>
          </w:p>
          <w:p w14:paraId="559C89E6" w14:textId="77777777" w:rsidR="001D0D2E" w:rsidRPr="00E84BF9" w:rsidRDefault="001D0D2E"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E84BF9">
              <w:rPr>
                <w:bCs/>
                <w:snapToGrid w:val="0"/>
                <w:color w:val="000000"/>
                <w:kern w:val="22"/>
                <w:szCs w:val="22"/>
              </w:rPr>
              <w:t>Improve user experience</w:t>
            </w:r>
          </w:p>
        </w:tc>
      </w:tr>
      <w:tr w:rsidR="00BA4D54" w:rsidRPr="00E84BF9" w14:paraId="31347945" w14:textId="77777777" w:rsidTr="00592F79">
        <w:trPr>
          <w:cantSplit/>
          <w:jc w:val="center"/>
        </w:trPr>
        <w:tc>
          <w:tcPr>
            <w:tcW w:w="701" w:type="dxa"/>
            <w:shd w:val="clear" w:color="auto" w:fill="FFFFFF"/>
          </w:tcPr>
          <w:p w14:paraId="0594E1DF" w14:textId="77777777" w:rsidR="001D0D2E" w:rsidRPr="00E84BF9" w:rsidRDefault="001D0D2E" w:rsidP="00C34396">
            <w:pPr>
              <w:suppressLineNumbers/>
              <w:suppressAutoHyphens/>
              <w:kinsoku w:val="0"/>
              <w:overflowPunct w:val="0"/>
              <w:autoSpaceDE w:val="0"/>
              <w:autoSpaceDN w:val="0"/>
              <w:adjustRightInd w:val="0"/>
              <w:snapToGrid w:val="0"/>
              <w:jc w:val="center"/>
              <w:rPr>
                <w:rFonts w:eastAsia="Calibri"/>
                <w:snapToGrid w:val="0"/>
                <w:kern w:val="22"/>
                <w:szCs w:val="22"/>
              </w:rPr>
            </w:pPr>
            <w:r w:rsidRPr="00E84BF9">
              <w:rPr>
                <w:rFonts w:eastAsia="Calibri"/>
                <w:snapToGrid w:val="0"/>
                <w:kern w:val="22"/>
                <w:szCs w:val="22"/>
              </w:rPr>
              <w:t>4</w:t>
            </w:r>
          </w:p>
        </w:tc>
        <w:tc>
          <w:tcPr>
            <w:tcW w:w="3689" w:type="dxa"/>
            <w:shd w:val="clear" w:color="auto" w:fill="FFFFFF"/>
            <w:tcMar>
              <w:top w:w="85" w:type="dxa"/>
              <w:left w:w="85" w:type="dxa"/>
              <w:bottom w:w="85" w:type="dxa"/>
              <w:right w:w="85" w:type="dxa"/>
            </w:tcMar>
          </w:tcPr>
          <w:p w14:paraId="3BA9D040" w14:textId="77777777" w:rsidR="001D0D2E" w:rsidRPr="00E84BF9" w:rsidRDefault="001D0D2E" w:rsidP="00C34396">
            <w:pPr>
              <w:suppressLineNumbers/>
              <w:suppressAutoHyphens/>
              <w:kinsoku w:val="0"/>
              <w:overflowPunct w:val="0"/>
              <w:autoSpaceDE w:val="0"/>
              <w:autoSpaceDN w:val="0"/>
              <w:adjustRightInd w:val="0"/>
              <w:snapToGrid w:val="0"/>
              <w:jc w:val="left"/>
              <w:rPr>
                <w:snapToGrid w:val="0"/>
                <w:kern w:val="22"/>
                <w:szCs w:val="22"/>
              </w:rPr>
            </w:pPr>
            <w:r w:rsidRPr="00E84BF9">
              <w:rPr>
                <w:bCs/>
                <w:snapToGrid w:val="0"/>
                <w:color w:val="000000"/>
                <w:kern w:val="22"/>
                <w:szCs w:val="22"/>
              </w:rPr>
              <w:t>Good national CHM website</w:t>
            </w:r>
          </w:p>
        </w:tc>
        <w:tc>
          <w:tcPr>
            <w:tcW w:w="5288" w:type="dxa"/>
            <w:shd w:val="clear" w:color="auto" w:fill="FFFFFF"/>
          </w:tcPr>
          <w:p w14:paraId="7CA6EF7A" w14:textId="77777777" w:rsidR="001D0D2E" w:rsidRPr="00E84BF9" w:rsidRDefault="001D0D2E"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E84BF9">
              <w:rPr>
                <w:bCs/>
                <w:snapToGrid w:val="0"/>
                <w:color w:val="000000"/>
                <w:kern w:val="22"/>
                <w:szCs w:val="22"/>
              </w:rPr>
              <w:t>Expand information services</w:t>
            </w:r>
          </w:p>
          <w:p w14:paraId="2B3E1F6C" w14:textId="77777777" w:rsidR="001D0D2E" w:rsidRPr="00E84BF9" w:rsidRDefault="001D0D2E"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E84BF9">
              <w:rPr>
                <w:bCs/>
                <w:snapToGrid w:val="0"/>
                <w:color w:val="000000"/>
                <w:kern w:val="22"/>
                <w:szCs w:val="22"/>
              </w:rPr>
              <w:t>Establish interoperability mechanisms</w:t>
            </w:r>
          </w:p>
          <w:p w14:paraId="09482EB5" w14:textId="77777777" w:rsidR="001D0D2E" w:rsidRPr="00E84BF9" w:rsidRDefault="001D0D2E"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E84BF9">
              <w:rPr>
                <w:bCs/>
                <w:snapToGrid w:val="0"/>
                <w:color w:val="000000"/>
                <w:kern w:val="22"/>
                <w:szCs w:val="22"/>
              </w:rPr>
              <w:t xml:space="preserve">Support other national </w:t>
            </w:r>
            <w:proofErr w:type="spellStart"/>
            <w:r w:rsidRPr="00E84BF9">
              <w:rPr>
                <w:bCs/>
                <w:snapToGrid w:val="0"/>
                <w:color w:val="000000"/>
                <w:kern w:val="22"/>
                <w:szCs w:val="22"/>
              </w:rPr>
              <w:t>CHMs</w:t>
            </w:r>
            <w:proofErr w:type="spellEnd"/>
          </w:p>
        </w:tc>
      </w:tr>
    </w:tbl>
    <w:p w14:paraId="451D29A7" w14:textId="77777777" w:rsidR="001D0D2E" w:rsidRPr="00E84BF9" w:rsidRDefault="001D0D2E" w:rsidP="00C34396">
      <w:pPr>
        <w:pStyle w:val="Para1"/>
        <w:numPr>
          <w:ilvl w:val="0"/>
          <w:numId w:val="7"/>
        </w:numPr>
        <w:suppressLineNumbers/>
        <w:tabs>
          <w:tab w:val="clear" w:pos="720"/>
        </w:tabs>
        <w:suppressAutoHyphens/>
        <w:kinsoku w:val="0"/>
        <w:overflowPunct w:val="0"/>
        <w:autoSpaceDE w:val="0"/>
        <w:autoSpaceDN w:val="0"/>
        <w:adjustRightInd w:val="0"/>
        <w:snapToGrid w:val="0"/>
        <w:spacing w:before="240"/>
        <w:rPr>
          <w:kern w:val="22"/>
          <w:szCs w:val="22"/>
        </w:rPr>
      </w:pPr>
      <w:r w:rsidRPr="00E84BF9">
        <w:rPr>
          <w:kern w:val="22"/>
          <w:szCs w:val="22"/>
        </w:rPr>
        <w:t xml:space="preserve">In terms of substantive content, the guidance covered the following topics of </w:t>
      </w:r>
      <w:proofErr w:type="gramStart"/>
      <w:r w:rsidRPr="00E84BF9">
        <w:rPr>
          <w:kern w:val="22"/>
          <w:szCs w:val="22"/>
        </w:rPr>
        <w:t>particular relevance</w:t>
      </w:r>
      <w:proofErr w:type="gramEnd"/>
      <w:r w:rsidRPr="00E84BF9">
        <w:rPr>
          <w:kern w:val="22"/>
          <w:szCs w:val="22"/>
        </w:rPr>
        <w:t xml:space="preserve"> to the development of effective national </w:t>
      </w:r>
      <w:r w:rsidR="002C71E5" w:rsidRPr="00E84BF9">
        <w:rPr>
          <w:kern w:val="22"/>
          <w:szCs w:val="22"/>
        </w:rPr>
        <w:t>clearing-house mechanism</w:t>
      </w:r>
      <w:r w:rsidRPr="00E84BF9">
        <w:rPr>
          <w:kern w:val="22"/>
          <w:szCs w:val="22"/>
        </w:rPr>
        <w:t>s:</w:t>
      </w:r>
    </w:p>
    <w:p w14:paraId="0AD3C07E" w14:textId="77777777" w:rsidR="001D0D2E" w:rsidRPr="00E84BF9" w:rsidRDefault="001D0D2E" w:rsidP="00C34396">
      <w:pPr>
        <w:pStyle w:val="Para2"/>
        <w:numPr>
          <w:ilvl w:val="0"/>
          <w:numId w:val="17"/>
        </w:numPr>
        <w:suppressLineNumbers/>
        <w:tabs>
          <w:tab w:val="clear" w:pos="1080"/>
        </w:tabs>
        <w:suppressAutoHyphens/>
        <w:kinsoku w:val="0"/>
        <w:overflowPunct w:val="0"/>
        <w:adjustRightInd w:val="0"/>
        <w:snapToGrid w:val="0"/>
        <w:spacing w:before="0"/>
        <w:ind w:left="0" w:firstLine="720"/>
        <w:rPr>
          <w:kern w:val="22"/>
          <w:szCs w:val="22"/>
        </w:rPr>
      </w:pPr>
      <w:r w:rsidRPr="00E84BF9">
        <w:rPr>
          <w:i/>
          <w:iCs/>
          <w:kern w:val="22"/>
          <w:szCs w:val="22"/>
        </w:rPr>
        <w:t>National coordination</w:t>
      </w:r>
      <w:r w:rsidRPr="00E84BF9">
        <w:rPr>
          <w:kern w:val="22"/>
          <w:szCs w:val="22"/>
        </w:rPr>
        <w:t>: to understand the benefits of coordinating activities related to the development of a national clearing-house mechanism with a view to ensuring effectiveness and sustainability;</w:t>
      </w:r>
    </w:p>
    <w:p w14:paraId="788C468F" w14:textId="77777777" w:rsidR="001D0D2E" w:rsidRPr="00E84BF9" w:rsidRDefault="001D0D2E" w:rsidP="00C34396">
      <w:pPr>
        <w:pStyle w:val="Para2"/>
        <w:numPr>
          <w:ilvl w:val="0"/>
          <w:numId w:val="17"/>
        </w:numPr>
        <w:suppressLineNumbers/>
        <w:tabs>
          <w:tab w:val="clear" w:pos="1080"/>
        </w:tabs>
        <w:suppressAutoHyphens/>
        <w:kinsoku w:val="0"/>
        <w:overflowPunct w:val="0"/>
        <w:adjustRightInd w:val="0"/>
        <w:snapToGrid w:val="0"/>
        <w:spacing w:before="0"/>
        <w:ind w:left="0" w:firstLine="720"/>
        <w:rPr>
          <w:kern w:val="22"/>
          <w:szCs w:val="22"/>
        </w:rPr>
      </w:pPr>
      <w:r w:rsidRPr="00E84BF9">
        <w:rPr>
          <w:i/>
          <w:iCs/>
          <w:kern w:val="22"/>
          <w:szCs w:val="22"/>
        </w:rPr>
        <w:t>Strategic management of web content</w:t>
      </w:r>
      <w:r w:rsidRPr="00E84BF9">
        <w:rPr>
          <w:kern w:val="22"/>
          <w:szCs w:val="22"/>
        </w:rPr>
        <w:t>: to understand the impact of content management on the effectiveness of a website, and to provide general guidelines on how to plan and manage web content</w:t>
      </w:r>
      <w:r w:rsidR="006E7886" w:rsidRPr="00E84BF9">
        <w:rPr>
          <w:kern w:val="22"/>
          <w:szCs w:val="22"/>
        </w:rPr>
        <w:t xml:space="preserve"> strategically</w:t>
      </w:r>
      <w:r w:rsidRPr="00E84BF9">
        <w:rPr>
          <w:kern w:val="22"/>
          <w:szCs w:val="22"/>
        </w:rPr>
        <w:t>;</w:t>
      </w:r>
    </w:p>
    <w:p w14:paraId="387BE345" w14:textId="77777777" w:rsidR="001D0D2E" w:rsidRPr="00E84BF9" w:rsidRDefault="001D0D2E" w:rsidP="00C34396">
      <w:pPr>
        <w:pStyle w:val="Para2"/>
        <w:numPr>
          <w:ilvl w:val="0"/>
          <w:numId w:val="17"/>
        </w:numPr>
        <w:suppressLineNumbers/>
        <w:tabs>
          <w:tab w:val="clear" w:pos="1080"/>
        </w:tabs>
        <w:suppressAutoHyphens/>
        <w:kinsoku w:val="0"/>
        <w:overflowPunct w:val="0"/>
        <w:adjustRightInd w:val="0"/>
        <w:snapToGrid w:val="0"/>
        <w:spacing w:before="0"/>
        <w:ind w:left="0" w:firstLine="720"/>
        <w:rPr>
          <w:kern w:val="22"/>
          <w:szCs w:val="22"/>
        </w:rPr>
      </w:pPr>
      <w:r w:rsidRPr="00E84BF9">
        <w:rPr>
          <w:i/>
          <w:iCs/>
          <w:kern w:val="22"/>
          <w:szCs w:val="22"/>
        </w:rPr>
        <w:t>Information services</w:t>
      </w:r>
      <w:r w:rsidRPr="00E84BF9">
        <w:rPr>
          <w:kern w:val="22"/>
          <w:szCs w:val="22"/>
        </w:rPr>
        <w:t xml:space="preserve">: to describe the typical information services that a national clearing-house mechanism can provide to support the </w:t>
      </w:r>
      <w:proofErr w:type="spellStart"/>
      <w:r w:rsidRPr="00E84BF9">
        <w:rPr>
          <w:kern w:val="22"/>
          <w:szCs w:val="22"/>
        </w:rPr>
        <w:t>NBSAP</w:t>
      </w:r>
      <w:proofErr w:type="spellEnd"/>
      <w:r w:rsidRPr="00E84BF9">
        <w:rPr>
          <w:kern w:val="22"/>
          <w:szCs w:val="22"/>
        </w:rPr>
        <w:t xml:space="preserve"> implementation process;</w:t>
      </w:r>
    </w:p>
    <w:p w14:paraId="03CAA9B5" w14:textId="77777777" w:rsidR="001D0D2E" w:rsidRPr="00E84BF9" w:rsidRDefault="001D0D2E" w:rsidP="00C34396">
      <w:pPr>
        <w:pStyle w:val="Para2"/>
        <w:numPr>
          <w:ilvl w:val="0"/>
          <w:numId w:val="17"/>
        </w:numPr>
        <w:suppressLineNumbers/>
        <w:tabs>
          <w:tab w:val="clear" w:pos="1080"/>
        </w:tabs>
        <w:suppressAutoHyphens/>
        <w:kinsoku w:val="0"/>
        <w:overflowPunct w:val="0"/>
        <w:adjustRightInd w:val="0"/>
        <w:snapToGrid w:val="0"/>
        <w:spacing w:before="0"/>
        <w:ind w:left="0" w:firstLine="720"/>
        <w:rPr>
          <w:kern w:val="22"/>
          <w:szCs w:val="22"/>
        </w:rPr>
      </w:pPr>
      <w:r w:rsidRPr="00E84BF9">
        <w:rPr>
          <w:i/>
          <w:iCs/>
          <w:kern w:val="22"/>
          <w:szCs w:val="22"/>
        </w:rPr>
        <w:t>Technical aspects</w:t>
      </w:r>
      <w:r w:rsidRPr="00E84BF9">
        <w:rPr>
          <w:kern w:val="22"/>
          <w:szCs w:val="22"/>
        </w:rPr>
        <w:t>: to give a general overview of existing technology relevant to the establishment or further development of national clearing-house mechanisms.</w:t>
      </w:r>
    </w:p>
    <w:p w14:paraId="10DD3DDA" w14:textId="77777777" w:rsidR="001D0D2E" w:rsidRPr="00E84BF9" w:rsidRDefault="001D0D2E" w:rsidP="00C34396">
      <w:pPr>
        <w:pStyle w:val="Heading2"/>
        <w:keepNext w:val="0"/>
        <w:suppressLineNumbers/>
        <w:suppressAutoHyphens/>
        <w:kinsoku w:val="0"/>
        <w:overflowPunct w:val="0"/>
        <w:autoSpaceDE w:val="0"/>
        <w:autoSpaceDN w:val="0"/>
        <w:adjustRightInd w:val="0"/>
        <w:snapToGrid w:val="0"/>
        <w:rPr>
          <w:i w:val="0"/>
          <w:iCs w:val="0"/>
          <w:snapToGrid w:val="0"/>
          <w:kern w:val="22"/>
          <w:szCs w:val="22"/>
        </w:rPr>
      </w:pPr>
      <w:r w:rsidRPr="00E84BF9">
        <w:rPr>
          <w:i w:val="0"/>
          <w:iCs w:val="0"/>
          <w:snapToGrid w:val="0"/>
          <w:kern w:val="22"/>
          <w:szCs w:val="22"/>
        </w:rPr>
        <w:t>Item 6.</w:t>
      </w:r>
      <w:r w:rsidRPr="00E84BF9">
        <w:rPr>
          <w:i w:val="0"/>
          <w:iCs w:val="0"/>
          <w:snapToGrid w:val="0"/>
          <w:kern w:val="22"/>
          <w:szCs w:val="22"/>
        </w:rPr>
        <w:tab/>
        <w:t>Training session</w:t>
      </w:r>
    </w:p>
    <w:p w14:paraId="129A9769" w14:textId="77777777" w:rsidR="001D0D2E" w:rsidRPr="00E84BF9" w:rsidRDefault="001D0D2E"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The main purpose of th</w:t>
      </w:r>
      <w:r w:rsidR="00384340" w:rsidRPr="00E84BF9">
        <w:rPr>
          <w:kern w:val="22"/>
          <w:szCs w:val="22"/>
        </w:rPr>
        <w:t>e</w:t>
      </w:r>
      <w:r w:rsidRPr="00E84BF9">
        <w:rPr>
          <w:kern w:val="22"/>
          <w:szCs w:val="22"/>
        </w:rPr>
        <w:t xml:space="preserve"> session was to train participants </w:t>
      </w:r>
      <w:r w:rsidR="00424782" w:rsidRPr="00E84BF9">
        <w:rPr>
          <w:kern w:val="22"/>
          <w:szCs w:val="22"/>
        </w:rPr>
        <w:t xml:space="preserve">in </w:t>
      </w:r>
      <w:r w:rsidRPr="00E84BF9">
        <w:rPr>
          <w:kern w:val="22"/>
          <w:szCs w:val="22"/>
        </w:rPr>
        <w:t xml:space="preserve">the use of the </w:t>
      </w:r>
      <w:r w:rsidR="007901F6" w:rsidRPr="00E84BF9">
        <w:rPr>
          <w:kern w:val="22"/>
          <w:szCs w:val="22"/>
        </w:rPr>
        <w:t>latest version of the</w:t>
      </w:r>
      <w:r w:rsidRPr="00E84BF9">
        <w:rPr>
          <w:kern w:val="22"/>
          <w:szCs w:val="22"/>
        </w:rPr>
        <w:t xml:space="preserve"> </w:t>
      </w:r>
      <w:proofErr w:type="spellStart"/>
      <w:r w:rsidRPr="00E84BF9">
        <w:rPr>
          <w:kern w:val="22"/>
          <w:szCs w:val="22"/>
        </w:rPr>
        <w:t>Bioland</w:t>
      </w:r>
      <w:proofErr w:type="spellEnd"/>
      <w:r w:rsidRPr="00E84BF9">
        <w:rPr>
          <w:kern w:val="22"/>
          <w:szCs w:val="22"/>
        </w:rPr>
        <w:t xml:space="preserve"> tool </w:t>
      </w:r>
      <w:proofErr w:type="gramStart"/>
      <w:r w:rsidR="00470E4B" w:rsidRPr="00E84BF9">
        <w:rPr>
          <w:kern w:val="22"/>
          <w:szCs w:val="22"/>
        </w:rPr>
        <w:t xml:space="preserve">in order </w:t>
      </w:r>
      <w:r w:rsidRPr="00E84BF9">
        <w:rPr>
          <w:kern w:val="22"/>
          <w:szCs w:val="22"/>
        </w:rPr>
        <w:t>to</w:t>
      </w:r>
      <w:proofErr w:type="gramEnd"/>
      <w:r w:rsidRPr="00E84BF9">
        <w:rPr>
          <w:kern w:val="22"/>
          <w:szCs w:val="22"/>
        </w:rPr>
        <w:t xml:space="preserve"> assist Parties in the establishment of their national clearing-house mechanisms. This tool is a basic generic national </w:t>
      </w:r>
      <w:r w:rsidR="007901F6" w:rsidRPr="00E84BF9">
        <w:rPr>
          <w:kern w:val="22"/>
          <w:szCs w:val="22"/>
        </w:rPr>
        <w:t>CHM website</w:t>
      </w:r>
      <w:r w:rsidRPr="00E84BF9">
        <w:rPr>
          <w:kern w:val="22"/>
          <w:szCs w:val="22"/>
        </w:rPr>
        <w:t xml:space="preserve"> that can be made available online to interested Parties for them to easily share key information related to their </w:t>
      </w:r>
      <w:proofErr w:type="spellStart"/>
      <w:r w:rsidRPr="00E84BF9">
        <w:rPr>
          <w:kern w:val="22"/>
          <w:szCs w:val="22"/>
        </w:rPr>
        <w:t>NBSAP</w:t>
      </w:r>
      <w:proofErr w:type="spellEnd"/>
      <w:r w:rsidRPr="00E84BF9">
        <w:rPr>
          <w:kern w:val="22"/>
          <w:szCs w:val="22"/>
        </w:rPr>
        <w:t xml:space="preserve"> and its implementation. The demonstration version of this tool is available at </w:t>
      </w:r>
      <w:hyperlink r:id="rId21" w:history="1">
        <w:r w:rsidRPr="00E84BF9">
          <w:rPr>
            <w:rStyle w:val="Hyperlink"/>
            <w:kern w:val="22"/>
            <w:sz w:val="22"/>
            <w:szCs w:val="22"/>
          </w:rPr>
          <w:t>https://demo.chm-cbd.net</w:t>
        </w:r>
      </w:hyperlink>
      <w:r w:rsidRPr="00E84BF9">
        <w:rPr>
          <w:kern w:val="22"/>
          <w:szCs w:val="22"/>
        </w:rPr>
        <w:t>.</w:t>
      </w:r>
    </w:p>
    <w:p w14:paraId="4FAF47FF" w14:textId="77777777" w:rsidR="001D0D2E" w:rsidRPr="00E84BF9" w:rsidRDefault="001D0D2E"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690382">
        <w:rPr>
          <w:kern w:val="22"/>
          <w:szCs w:val="22"/>
        </w:rPr>
        <w:t xml:space="preserve">Mr. </w:t>
      </w:r>
      <w:r w:rsidR="006460C2" w:rsidRPr="00690382">
        <w:rPr>
          <w:kern w:val="22"/>
          <w:szCs w:val="22"/>
        </w:rPr>
        <w:t>Alexandre Rafalovitch</w:t>
      </w:r>
      <w:r w:rsidR="007901F6" w:rsidRPr="00690382">
        <w:rPr>
          <w:kern w:val="22"/>
          <w:szCs w:val="22"/>
        </w:rPr>
        <w:t>, assisted by Ms. Sandra Meehan</w:t>
      </w:r>
      <w:r w:rsidR="003875ED" w:rsidRPr="00E84BF9">
        <w:rPr>
          <w:kern w:val="22"/>
          <w:szCs w:val="22"/>
        </w:rPr>
        <w:t>,</w:t>
      </w:r>
      <w:r w:rsidRPr="00E84BF9">
        <w:rPr>
          <w:kern w:val="22"/>
          <w:szCs w:val="22"/>
        </w:rPr>
        <w:t xml:space="preserve"> started the training session by making a presentation to </w:t>
      </w:r>
      <w:r w:rsidR="006460C2" w:rsidRPr="00E84BF9">
        <w:rPr>
          <w:kern w:val="22"/>
          <w:szCs w:val="22"/>
        </w:rPr>
        <w:t>provide</w:t>
      </w:r>
      <w:r w:rsidRPr="00E84BF9">
        <w:rPr>
          <w:kern w:val="22"/>
          <w:szCs w:val="22"/>
        </w:rPr>
        <w:t xml:space="preserve"> some background on the </w:t>
      </w:r>
      <w:proofErr w:type="spellStart"/>
      <w:r w:rsidRPr="00E84BF9">
        <w:rPr>
          <w:kern w:val="22"/>
          <w:szCs w:val="22"/>
        </w:rPr>
        <w:t>Bioland</w:t>
      </w:r>
      <w:proofErr w:type="spellEnd"/>
      <w:r w:rsidRPr="00E84BF9">
        <w:rPr>
          <w:kern w:val="22"/>
          <w:szCs w:val="22"/>
        </w:rPr>
        <w:t xml:space="preserve"> tool.</w:t>
      </w:r>
      <w:r w:rsidRPr="00E84BF9">
        <w:rPr>
          <w:rStyle w:val="FootnoteReference"/>
          <w:kern w:val="22"/>
          <w:szCs w:val="22"/>
        </w:rPr>
        <w:footnoteReference w:id="9"/>
      </w:r>
      <w:r w:rsidRPr="00E84BF9">
        <w:rPr>
          <w:kern w:val="22"/>
          <w:szCs w:val="22"/>
        </w:rPr>
        <w:t xml:space="preserve"> He explained that, prior to the training se</w:t>
      </w:r>
      <w:r w:rsidRPr="00690382">
        <w:rPr>
          <w:kern w:val="22"/>
          <w:szCs w:val="22"/>
        </w:rPr>
        <w:t>ssion, basic national CHM training websites had been pre</w:t>
      </w:r>
      <w:r w:rsidRPr="00690382">
        <w:rPr>
          <w:kern w:val="22"/>
          <w:szCs w:val="22"/>
        </w:rPr>
        <w:noBreakHyphen/>
        <w:t>configured, one for each participating country. During the hands-on training session, participants were shown how to access the tool through their user account, and how to populate their national CHM</w:t>
      </w:r>
      <w:r w:rsidRPr="00E84BF9">
        <w:rPr>
          <w:kern w:val="22"/>
          <w:szCs w:val="22"/>
        </w:rPr>
        <w:t xml:space="preserve"> training websites in their national languages, as indicated in the table below.</w:t>
      </w:r>
      <w:r w:rsidR="00B71542" w:rsidRPr="00E84BF9">
        <w:rPr>
          <w:kern w:val="22"/>
          <w:szCs w:val="22"/>
        </w:rPr>
        <w:t xml:space="preserve"> They were assisted by the members of both the Secretariat and </w:t>
      </w:r>
      <w:r w:rsidR="007D3125" w:rsidRPr="00E84BF9">
        <w:rPr>
          <w:kern w:val="22"/>
          <w:szCs w:val="22"/>
        </w:rPr>
        <w:t xml:space="preserve">the </w:t>
      </w:r>
      <w:r w:rsidR="00522F4C" w:rsidRPr="00E84BF9">
        <w:rPr>
          <w:kern w:val="22"/>
          <w:szCs w:val="22"/>
        </w:rPr>
        <w:t>ASEAN Centre for Biodiversity</w:t>
      </w:r>
      <w:r w:rsidR="00B71542" w:rsidRPr="00E84BF9">
        <w:rPr>
          <w:kern w:val="22"/>
          <w:szCs w:val="22"/>
        </w:rPr>
        <w:t>.</w:t>
      </w:r>
    </w:p>
    <w:p w14:paraId="1269EBF7" w14:textId="77777777" w:rsidR="001D0D2E" w:rsidRPr="00E84BF9" w:rsidRDefault="001D0D2E" w:rsidP="00C34396">
      <w:pPr>
        <w:suppressLineNumbers/>
        <w:suppressAutoHyphens/>
        <w:kinsoku w:val="0"/>
        <w:overflowPunct w:val="0"/>
        <w:autoSpaceDE w:val="0"/>
        <w:autoSpaceDN w:val="0"/>
        <w:adjustRightInd w:val="0"/>
        <w:snapToGrid w:val="0"/>
        <w:rPr>
          <w:snapToGrid w:val="0"/>
          <w:kern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118"/>
        <w:gridCol w:w="3119"/>
        <w:gridCol w:w="3119"/>
      </w:tblGrid>
      <w:tr w:rsidR="00BA4D54" w:rsidRPr="00E84BF9" w14:paraId="0E87A87B" w14:textId="77777777" w:rsidTr="00592F79">
        <w:trPr>
          <w:cantSplit/>
          <w:tblHeader/>
          <w:jc w:val="center"/>
        </w:trPr>
        <w:tc>
          <w:tcPr>
            <w:tcW w:w="3118" w:type="dxa"/>
            <w:shd w:val="clear" w:color="auto" w:fill="D9D9D9"/>
          </w:tcPr>
          <w:p w14:paraId="048E0C8B" w14:textId="77777777" w:rsidR="001D0D2E" w:rsidRPr="00E84BF9" w:rsidRDefault="001D0D2E" w:rsidP="00C34396">
            <w:pPr>
              <w:suppressLineNumbers/>
              <w:suppressAutoHyphens/>
              <w:kinsoku w:val="0"/>
              <w:overflowPunct w:val="0"/>
              <w:autoSpaceDE w:val="0"/>
              <w:autoSpaceDN w:val="0"/>
              <w:adjustRightInd w:val="0"/>
              <w:snapToGrid w:val="0"/>
              <w:jc w:val="center"/>
              <w:rPr>
                <w:i/>
                <w:snapToGrid w:val="0"/>
                <w:kern w:val="22"/>
                <w:szCs w:val="22"/>
              </w:rPr>
            </w:pPr>
            <w:r w:rsidRPr="00E84BF9">
              <w:rPr>
                <w:i/>
                <w:snapToGrid w:val="0"/>
                <w:kern w:val="22"/>
                <w:szCs w:val="22"/>
              </w:rPr>
              <w:t>Country</w:t>
            </w:r>
          </w:p>
        </w:tc>
        <w:tc>
          <w:tcPr>
            <w:tcW w:w="3119" w:type="dxa"/>
            <w:shd w:val="clear" w:color="auto" w:fill="D9D9D9"/>
            <w:tcMar>
              <w:top w:w="85" w:type="dxa"/>
              <w:left w:w="85" w:type="dxa"/>
              <w:bottom w:w="85" w:type="dxa"/>
              <w:right w:w="85" w:type="dxa"/>
            </w:tcMar>
          </w:tcPr>
          <w:p w14:paraId="5883F19C" w14:textId="77777777" w:rsidR="001D0D2E" w:rsidRPr="00E84BF9" w:rsidRDefault="001D0D2E" w:rsidP="00C34396">
            <w:pPr>
              <w:suppressLineNumbers/>
              <w:suppressAutoHyphens/>
              <w:kinsoku w:val="0"/>
              <w:overflowPunct w:val="0"/>
              <w:autoSpaceDE w:val="0"/>
              <w:autoSpaceDN w:val="0"/>
              <w:adjustRightInd w:val="0"/>
              <w:snapToGrid w:val="0"/>
              <w:jc w:val="center"/>
              <w:rPr>
                <w:i/>
                <w:snapToGrid w:val="0"/>
                <w:kern w:val="22"/>
                <w:szCs w:val="22"/>
              </w:rPr>
            </w:pPr>
            <w:r w:rsidRPr="00E84BF9">
              <w:rPr>
                <w:i/>
                <w:snapToGrid w:val="0"/>
                <w:kern w:val="22"/>
                <w:szCs w:val="22"/>
              </w:rPr>
              <w:t>National CHM training site</w:t>
            </w:r>
          </w:p>
        </w:tc>
        <w:tc>
          <w:tcPr>
            <w:tcW w:w="3119" w:type="dxa"/>
            <w:shd w:val="clear" w:color="auto" w:fill="D9D9D9"/>
          </w:tcPr>
          <w:p w14:paraId="58D8C197" w14:textId="77777777" w:rsidR="001D0D2E" w:rsidRPr="00E84BF9" w:rsidRDefault="001D0D2E" w:rsidP="00C34396">
            <w:pPr>
              <w:suppressLineNumbers/>
              <w:suppressAutoHyphens/>
              <w:kinsoku w:val="0"/>
              <w:overflowPunct w:val="0"/>
              <w:autoSpaceDE w:val="0"/>
              <w:autoSpaceDN w:val="0"/>
              <w:adjustRightInd w:val="0"/>
              <w:snapToGrid w:val="0"/>
              <w:jc w:val="center"/>
              <w:rPr>
                <w:i/>
                <w:snapToGrid w:val="0"/>
                <w:kern w:val="22"/>
                <w:szCs w:val="22"/>
              </w:rPr>
            </w:pPr>
            <w:r w:rsidRPr="00E84BF9">
              <w:rPr>
                <w:i/>
                <w:snapToGrid w:val="0"/>
                <w:kern w:val="22"/>
                <w:szCs w:val="22"/>
              </w:rPr>
              <w:t>Site languages</w:t>
            </w:r>
          </w:p>
        </w:tc>
      </w:tr>
      <w:tr w:rsidR="00BA4D54" w:rsidRPr="00E84BF9" w14:paraId="570C37AC" w14:textId="77777777" w:rsidTr="00592F79">
        <w:trPr>
          <w:cantSplit/>
          <w:jc w:val="center"/>
        </w:trPr>
        <w:tc>
          <w:tcPr>
            <w:tcW w:w="3118" w:type="dxa"/>
            <w:shd w:val="clear" w:color="auto" w:fill="FFFFFF"/>
          </w:tcPr>
          <w:p w14:paraId="05573C5F" w14:textId="77777777" w:rsidR="001D0D2E" w:rsidRPr="00E84BF9" w:rsidRDefault="00BE58D9" w:rsidP="00C34396">
            <w:pPr>
              <w:suppressLineNumbers/>
              <w:suppressAutoHyphens/>
              <w:kinsoku w:val="0"/>
              <w:overflowPunct w:val="0"/>
              <w:autoSpaceDE w:val="0"/>
              <w:autoSpaceDN w:val="0"/>
              <w:adjustRightInd w:val="0"/>
              <w:snapToGrid w:val="0"/>
              <w:jc w:val="left"/>
              <w:rPr>
                <w:rFonts w:eastAsia="Calibri"/>
                <w:snapToGrid w:val="0"/>
                <w:kern w:val="22"/>
                <w:szCs w:val="22"/>
              </w:rPr>
            </w:pPr>
            <w:r w:rsidRPr="00E84BF9">
              <w:rPr>
                <w:rFonts w:eastAsia="Calibri"/>
                <w:snapToGrid w:val="0"/>
                <w:kern w:val="22"/>
                <w:szCs w:val="22"/>
              </w:rPr>
              <w:t>Bangladesh</w:t>
            </w:r>
          </w:p>
        </w:tc>
        <w:tc>
          <w:tcPr>
            <w:tcW w:w="3119" w:type="dxa"/>
            <w:shd w:val="clear" w:color="auto" w:fill="FFFFFF"/>
            <w:tcMar>
              <w:top w:w="85" w:type="dxa"/>
              <w:left w:w="85" w:type="dxa"/>
              <w:bottom w:w="85" w:type="dxa"/>
              <w:right w:w="85" w:type="dxa"/>
            </w:tcMar>
          </w:tcPr>
          <w:p w14:paraId="7EB3B923" w14:textId="77777777" w:rsidR="001D0D2E" w:rsidRPr="00E84BF9" w:rsidRDefault="00B61A82" w:rsidP="00C34396">
            <w:pPr>
              <w:suppressLineNumbers/>
              <w:suppressAutoHyphens/>
              <w:kinsoku w:val="0"/>
              <w:overflowPunct w:val="0"/>
              <w:autoSpaceDE w:val="0"/>
              <w:autoSpaceDN w:val="0"/>
              <w:adjustRightInd w:val="0"/>
              <w:snapToGrid w:val="0"/>
              <w:ind w:left="227"/>
              <w:jc w:val="left"/>
              <w:rPr>
                <w:bCs/>
                <w:snapToGrid w:val="0"/>
                <w:color w:val="000000"/>
                <w:kern w:val="22"/>
                <w:szCs w:val="22"/>
              </w:rPr>
            </w:pPr>
            <w:hyperlink r:id="rId22" w:history="1">
              <w:r w:rsidR="007D1FCC" w:rsidRPr="00921904">
                <w:rPr>
                  <w:rStyle w:val="Hyperlink"/>
                  <w:snapToGrid w:val="0"/>
                  <w:kern w:val="22"/>
                  <w:sz w:val="22"/>
                  <w:szCs w:val="22"/>
                </w:rPr>
                <w:t>https://test-bd.chm-cbd.net</w:t>
              </w:r>
            </w:hyperlink>
          </w:p>
        </w:tc>
        <w:tc>
          <w:tcPr>
            <w:tcW w:w="3119" w:type="dxa"/>
            <w:shd w:val="clear" w:color="auto" w:fill="FFFFFF"/>
          </w:tcPr>
          <w:p w14:paraId="4FD26F7F" w14:textId="77777777" w:rsidR="001D0D2E" w:rsidRPr="00690382" w:rsidRDefault="001D0D2E"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690382">
              <w:rPr>
                <w:bCs/>
                <w:snapToGrid w:val="0"/>
                <w:color w:val="000000"/>
                <w:kern w:val="22"/>
                <w:szCs w:val="22"/>
              </w:rPr>
              <w:t>English</w:t>
            </w:r>
            <w:r w:rsidR="006F1132" w:rsidRPr="00690382">
              <w:rPr>
                <w:bCs/>
                <w:snapToGrid w:val="0"/>
                <w:color w:val="000000"/>
                <w:kern w:val="22"/>
                <w:szCs w:val="22"/>
              </w:rPr>
              <w:t>, Bengali</w:t>
            </w:r>
          </w:p>
        </w:tc>
      </w:tr>
      <w:tr w:rsidR="00BA4D54" w:rsidRPr="00E84BF9" w14:paraId="157A6E16" w14:textId="77777777" w:rsidTr="00592F79">
        <w:trPr>
          <w:cantSplit/>
          <w:jc w:val="center"/>
        </w:trPr>
        <w:tc>
          <w:tcPr>
            <w:tcW w:w="3118" w:type="dxa"/>
            <w:shd w:val="clear" w:color="auto" w:fill="FFFFFF"/>
          </w:tcPr>
          <w:p w14:paraId="0AC0A7D7" w14:textId="77777777" w:rsidR="001D0D2E" w:rsidRPr="00E84BF9" w:rsidRDefault="00BE58D9" w:rsidP="00C34396">
            <w:pPr>
              <w:suppressLineNumbers/>
              <w:suppressAutoHyphens/>
              <w:kinsoku w:val="0"/>
              <w:overflowPunct w:val="0"/>
              <w:autoSpaceDE w:val="0"/>
              <w:autoSpaceDN w:val="0"/>
              <w:adjustRightInd w:val="0"/>
              <w:snapToGrid w:val="0"/>
              <w:jc w:val="left"/>
              <w:rPr>
                <w:rFonts w:eastAsia="Calibri"/>
                <w:snapToGrid w:val="0"/>
                <w:kern w:val="22"/>
                <w:szCs w:val="22"/>
              </w:rPr>
            </w:pPr>
            <w:r w:rsidRPr="00E84BF9">
              <w:rPr>
                <w:rFonts w:eastAsia="Calibri"/>
                <w:snapToGrid w:val="0"/>
                <w:kern w:val="22"/>
                <w:szCs w:val="22"/>
              </w:rPr>
              <w:t>Bhutan</w:t>
            </w:r>
          </w:p>
        </w:tc>
        <w:tc>
          <w:tcPr>
            <w:tcW w:w="3119" w:type="dxa"/>
            <w:shd w:val="clear" w:color="auto" w:fill="FFFFFF"/>
            <w:tcMar>
              <w:top w:w="85" w:type="dxa"/>
              <w:left w:w="85" w:type="dxa"/>
              <w:bottom w:w="85" w:type="dxa"/>
              <w:right w:w="85" w:type="dxa"/>
            </w:tcMar>
          </w:tcPr>
          <w:p w14:paraId="1BF39B3B" w14:textId="77777777" w:rsidR="001D0D2E" w:rsidRPr="00E84BF9" w:rsidRDefault="00B61A82" w:rsidP="00C34396">
            <w:pPr>
              <w:suppressLineNumbers/>
              <w:suppressAutoHyphens/>
              <w:kinsoku w:val="0"/>
              <w:overflowPunct w:val="0"/>
              <w:autoSpaceDE w:val="0"/>
              <w:autoSpaceDN w:val="0"/>
              <w:adjustRightInd w:val="0"/>
              <w:snapToGrid w:val="0"/>
              <w:ind w:left="227"/>
              <w:jc w:val="left"/>
              <w:rPr>
                <w:bCs/>
                <w:snapToGrid w:val="0"/>
                <w:color w:val="000000"/>
                <w:kern w:val="22"/>
                <w:szCs w:val="22"/>
              </w:rPr>
            </w:pPr>
            <w:hyperlink r:id="rId23" w:history="1">
              <w:r w:rsidR="007D1FCC" w:rsidRPr="00921904">
                <w:rPr>
                  <w:rStyle w:val="Hyperlink"/>
                  <w:snapToGrid w:val="0"/>
                  <w:kern w:val="22"/>
                  <w:sz w:val="22"/>
                  <w:szCs w:val="22"/>
                </w:rPr>
                <w:t>https://test-bt.chm-cbd.net</w:t>
              </w:r>
            </w:hyperlink>
          </w:p>
        </w:tc>
        <w:tc>
          <w:tcPr>
            <w:tcW w:w="3119" w:type="dxa"/>
            <w:shd w:val="clear" w:color="auto" w:fill="FFFFFF"/>
          </w:tcPr>
          <w:p w14:paraId="6B96DBC8" w14:textId="77777777" w:rsidR="001D0D2E" w:rsidRPr="00690382" w:rsidRDefault="001D0D2E"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690382">
              <w:rPr>
                <w:bCs/>
                <w:snapToGrid w:val="0"/>
                <w:color w:val="000000"/>
                <w:kern w:val="22"/>
                <w:szCs w:val="22"/>
              </w:rPr>
              <w:t>English</w:t>
            </w:r>
            <w:r w:rsidR="006F1132" w:rsidRPr="00690382">
              <w:rPr>
                <w:bCs/>
                <w:snapToGrid w:val="0"/>
                <w:color w:val="000000"/>
                <w:kern w:val="22"/>
                <w:szCs w:val="22"/>
              </w:rPr>
              <w:t>, Dzongkha</w:t>
            </w:r>
          </w:p>
        </w:tc>
      </w:tr>
      <w:tr w:rsidR="00BA4D54" w:rsidRPr="00E84BF9" w14:paraId="1AB1A694" w14:textId="77777777" w:rsidTr="00592F79">
        <w:trPr>
          <w:cantSplit/>
          <w:jc w:val="center"/>
        </w:trPr>
        <w:tc>
          <w:tcPr>
            <w:tcW w:w="3118" w:type="dxa"/>
            <w:shd w:val="clear" w:color="auto" w:fill="FFFFFF"/>
          </w:tcPr>
          <w:p w14:paraId="14DE0129" w14:textId="77777777" w:rsidR="001D0D2E" w:rsidRPr="00E84BF9" w:rsidRDefault="00BE58D9" w:rsidP="00C34396">
            <w:pPr>
              <w:suppressLineNumbers/>
              <w:suppressAutoHyphens/>
              <w:kinsoku w:val="0"/>
              <w:overflowPunct w:val="0"/>
              <w:autoSpaceDE w:val="0"/>
              <w:autoSpaceDN w:val="0"/>
              <w:adjustRightInd w:val="0"/>
              <w:snapToGrid w:val="0"/>
              <w:jc w:val="left"/>
              <w:rPr>
                <w:rFonts w:eastAsia="Calibri"/>
                <w:snapToGrid w:val="0"/>
                <w:kern w:val="22"/>
                <w:szCs w:val="22"/>
              </w:rPr>
            </w:pPr>
            <w:r w:rsidRPr="00E84BF9">
              <w:rPr>
                <w:rFonts w:eastAsia="Calibri"/>
                <w:snapToGrid w:val="0"/>
                <w:kern w:val="22"/>
                <w:szCs w:val="22"/>
              </w:rPr>
              <w:t>Cambodia</w:t>
            </w:r>
          </w:p>
        </w:tc>
        <w:tc>
          <w:tcPr>
            <w:tcW w:w="3119" w:type="dxa"/>
            <w:shd w:val="clear" w:color="auto" w:fill="FFFFFF"/>
            <w:tcMar>
              <w:top w:w="85" w:type="dxa"/>
              <w:left w:w="85" w:type="dxa"/>
              <w:bottom w:w="85" w:type="dxa"/>
              <w:right w:w="85" w:type="dxa"/>
            </w:tcMar>
          </w:tcPr>
          <w:p w14:paraId="23DF3A18" w14:textId="77777777" w:rsidR="001D0D2E" w:rsidRPr="00E84BF9" w:rsidRDefault="00B61A82" w:rsidP="00C34396">
            <w:pPr>
              <w:suppressLineNumbers/>
              <w:suppressAutoHyphens/>
              <w:kinsoku w:val="0"/>
              <w:overflowPunct w:val="0"/>
              <w:autoSpaceDE w:val="0"/>
              <w:autoSpaceDN w:val="0"/>
              <w:adjustRightInd w:val="0"/>
              <w:snapToGrid w:val="0"/>
              <w:ind w:left="227"/>
              <w:jc w:val="left"/>
              <w:rPr>
                <w:bCs/>
                <w:snapToGrid w:val="0"/>
                <w:color w:val="000000"/>
                <w:kern w:val="22"/>
                <w:szCs w:val="22"/>
              </w:rPr>
            </w:pPr>
            <w:hyperlink r:id="rId24" w:history="1">
              <w:r w:rsidR="007D1FCC" w:rsidRPr="00921904">
                <w:rPr>
                  <w:rStyle w:val="Hyperlink"/>
                  <w:snapToGrid w:val="0"/>
                  <w:kern w:val="22"/>
                  <w:sz w:val="22"/>
                  <w:szCs w:val="22"/>
                </w:rPr>
                <w:t>https://test-kh.chm-cbd.net</w:t>
              </w:r>
            </w:hyperlink>
          </w:p>
        </w:tc>
        <w:tc>
          <w:tcPr>
            <w:tcW w:w="3119" w:type="dxa"/>
            <w:shd w:val="clear" w:color="auto" w:fill="FFFFFF"/>
          </w:tcPr>
          <w:p w14:paraId="45C46709" w14:textId="77777777" w:rsidR="001D0D2E" w:rsidRPr="00E84BF9" w:rsidRDefault="001D0D2E"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690382">
              <w:rPr>
                <w:bCs/>
                <w:snapToGrid w:val="0"/>
                <w:color w:val="000000"/>
                <w:kern w:val="22"/>
                <w:szCs w:val="22"/>
              </w:rPr>
              <w:t>English</w:t>
            </w:r>
            <w:r w:rsidR="006F1132" w:rsidRPr="00690382">
              <w:rPr>
                <w:bCs/>
                <w:snapToGrid w:val="0"/>
                <w:color w:val="000000"/>
                <w:kern w:val="22"/>
                <w:szCs w:val="22"/>
              </w:rPr>
              <w:t>, Khmer</w:t>
            </w:r>
          </w:p>
        </w:tc>
      </w:tr>
      <w:tr w:rsidR="00BA4D54" w:rsidRPr="00E84BF9" w14:paraId="4072B841" w14:textId="77777777" w:rsidTr="00592F79">
        <w:trPr>
          <w:cantSplit/>
          <w:jc w:val="center"/>
        </w:trPr>
        <w:tc>
          <w:tcPr>
            <w:tcW w:w="3118" w:type="dxa"/>
            <w:shd w:val="clear" w:color="auto" w:fill="FFFFFF"/>
          </w:tcPr>
          <w:p w14:paraId="2C503B3B" w14:textId="77777777" w:rsidR="001D0D2E" w:rsidRPr="00E84BF9" w:rsidRDefault="00BE58D9" w:rsidP="00C34396">
            <w:pPr>
              <w:suppressLineNumbers/>
              <w:suppressAutoHyphens/>
              <w:kinsoku w:val="0"/>
              <w:overflowPunct w:val="0"/>
              <w:autoSpaceDE w:val="0"/>
              <w:autoSpaceDN w:val="0"/>
              <w:adjustRightInd w:val="0"/>
              <w:snapToGrid w:val="0"/>
              <w:jc w:val="left"/>
              <w:rPr>
                <w:rFonts w:eastAsia="Calibri"/>
                <w:snapToGrid w:val="0"/>
                <w:kern w:val="22"/>
                <w:szCs w:val="22"/>
              </w:rPr>
            </w:pPr>
            <w:r w:rsidRPr="00E84BF9">
              <w:rPr>
                <w:rFonts w:eastAsia="Calibri"/>
                <w:snapToGrid w:val="0"/>
                <w:kern w:val="22"/>
                <w:szCs w:val="22"/>
              </w:rPr>
              <w:t>Cook Islands</w:t>
            </w:r>
          </w:p>
        </w:tc>
        <w:tc>
          <w:tcPr>
            <w:tcW w:w="3119" w:type="dxa"/>
            <w:shd w:val="clear" w:color="auto" w:fill="FFFFFF"/>
            <w:tcMar>
              <w:top w:w="85" w:type="dxa"/>
              <w:left w:w="85" w:type="dxa"/>
              <w:bottom w:w="85" w:type="dxa"/>
              <w:right w:w="85" w:type="dxa"/>
            </w:tcMar>
          </w:tcPr>
          <w:p w14:paraId="1CFD1A81" w14:textId="77777777" w:rsidR="001D0D2E" w:rsidRPr="00E84BF9" w:rsidRDefault="00B61A82" w:rsidP="00C34396">
            <w:pPr>
              <w:suppressLineNumbers/>
              <w:suppressAutoHyphens/>
              <w:kinsoku w:val="0"/>
              <w:overflowPunct w:val="0"/>
              <w:autoSpaceDE w:val="0"/>
              <w:autoSpaceDN w:val="0"/>
              <w:adjustRightInd w:val="0"/>
              <w:snapToGrid w:val="0"/>
              <w:ind w:left="227"/>
              <w:jc w:val="left"/>
              <w:rPr>
                <w:bCs/>
                <w:snapToGrid w:val="0"/>
                <w:color w:val="000000"/>
                <w:kern w:val="22"/>
                <w:szCs w:val="22"/>
              </w:rPr>
            </w:pPr>
            <w:hyperlink r:id="rId25" w:history="1">
              <w:r w:rsidR="007D1FCC" w:rsidRPr="00921904">
                <w:rPr>
                  <w:rStyle w:val="Hyperlink"/>
                  <w:snapToGrid w:val="0"/>
                  <w:kern w:val="22"/>
                  <w:sz w:val="22"/>
                  <w:szCs w:val="22"/>
                </w:rPr>
                <w:t>https://test-ck.chm-cbd.net</w:t>
              </w:r>
            </w:hyperlink>
          </w:p>
        </w:tc>
        <w:tc>
          <w:tcPr>
            <w:tcW w:w="3119" w:type="dxa"/>
            <w:shd w:val="clear" w:color="auto" w:fill="FFFFFF"/>
          </w:tcPr>
          <w:p w14:paraId="34EE9910" w14:textId="77777777" w:rsidR="001D0D2E" w:rsidRPr="00690382" w:rsidRDefault="001D0D2E"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690382">
              <w:rPr>
                <w:bCs/>
                <w:snapToGrid w:val="0"/>
                <w:color w:val="000000"/>
                <w:kern w:val="22"/>
                <w:szCs w:val="22"/>
              </w:rPr>
              <w:t>English</w:t>
            </w:r>
          </w:p>
        </w:tc>
      </w:tr>
      <w:tr w:rsidR="00BA4D54" w:rsidRPr="00E84BF9" w14:paraId="31E44331" w14:textId="77777777" w:rsidTr="00592F79">
        <w:trPr>
          <w:cantSplit/>
          <w:jc w:val="center"/>
        </w:trPr>
        <w:tc>
          <w:tcPr>
            <w:tcW w:w="3118" w:type="dxa"/>
            <w:shd w:val="clear" w:color="auto" w:fill="FFFFFF"/>
          </w:tcPr>
          <w:p w14:paraId="0C136D5C" w14:textId="77777777" w:rsidR="001D0D2E" w:rsidRPr="00E84BF9" w:rsidRDefault="00BE58D9" w:rsidP="00C34396">
            <w:pPr>
              <w:suppressLineNumbers/>
              <w:suppressAutoHyphens/>
              <w:kinsoku w:val="0"/>
              <w:overflowPunct w:val="0"/>
              <w:autoSpaceDE w:val="0"/>
              <w:autoSpaceDN w:val="0"/>
              <w:adjustRightInd w:val="0"/>
              <w:snapToGrid w:val="0"/>
              <w:jc w:val="left"/>
              <w:rPr>
                <w:rFonts w:eastAsia="Calibri"/>
                <w:snapToGrid w:val="0"/>
                <w:kern w:val="22"/>
                <w:szCs w:val="22"/>
              </w:rPr>
            </w:pPr>
            <w:r w:rsidRPr="00E84BF9">
              <w:rPr>
                <w:rFonts w:eastAsia="Calibri"/>
                <w:snapToGrid w:val="0"/>
                <w:kern w:val="22"/>
                <w:szCs w:val="22"/>
              </w:rPr>
              <w:t>Indonesia</w:t>
            </w:r>
          </w:p>
        </w:tc>
        <w:tc>
          <w:tcPr>
            <w:tcW w:w="3119" w:type="dxa"/>
            <w:shd w:val="clear" w:color="auto" w:fill="FFFFFF"/>
            <w:tcMar>
              <w:top w:w="85" w:type="dxa"/>
              <w:left w:w="85" w:type="dxa"/>
              <w:bottom w:w="85" w:type="dxa"/>
              <w:right w:w="85" w:type="dxa"/>
            </w:tcMar>
          </w:tcPr>
          <w:p w14:paraId="60570A6F" w14:textId="77777777" w:rsidR="001D0D2E" w:rsidRPr="00E84BF9" w:rsidRDefault="00B61A82" w:rsidP="00C34396">
            <w:pPr>
              <w:suppressLineNumbers/>
              <w:suppressAutoHyphens/>
              <w:kinsoku w:val="0"/>
              <w:overflowPunct w:val="0"/>
              <w:autoSpaceDE w:val="0"/>
              <w:autoSpaceDN w:val="0"/>
              <w:adjustRightInd w:val="0"/>
              <w:snapToGrid w:val="0"/>
              <w:ind w:left="227"/>
              <w:jc w:val="left"/>
              <w:rPr>
                <w:bCs/>
                <w:snapToGrid w:val="0"/>
                <w:color w:val="000000"/>
                <w:kern w:val="22"/>
                <w:szCs w:val="22"/>
              </w:rPr>
            </w:pPr>
            <w:hyperlink r:id="rId26" w:history="1">
              <w:r w:rsidR="007D1FCC" w:rsidRPr="00921904">
                <w:rPr>
                  <w:rStyle w:val="Hyperlink"/>
                  <w:snapToGrid w:val="0"/>
                  <w:kern w:val="22"/>
                  <w:sz w:val="22"/>
                  <w:szCs w:val="22"/>
                </w:rPr>
                <w:t>https://test-id.chm-cbd.net</w:t>
              </w:r>
            </w:hyperlink>
          </w:p>
        </w:tc>
        <w:tc>
          <w:tcPr>
            <w:tcW w:w="3119" w:type="dxa"/>
            <w:shd w:val="clear" w:color="auto" w:fill="FFFFFF"/>
          </w:tcPr>
          <w:p w14:paraId="06381E04" w14:textId="77777777" w:rsidR="001D0D2E" w:rsidRPr="00690382" w:rsidRDefault="001D0D2E"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690382">
              <w:rPr>
                <w:bCs/>
                <w:snapToGrid w:val="0"/>
                <w:color w:val="000000"/>
                <w:kern w:val="22"/>
                <w:szCs w:val="22"/>
              </w:rPr>
              <w:t>English</w:t>
            </w:r>
            <w:r w:rsidR="006F1132" w:rsidRPr="00690382">
              <w:rPr>
                <w:bCs/>
                <w:snapToGrid w:val="0"/>
                <w:color w:val="000000"/>
                <w:kern w:val="22"/>
                <w:szCs w:val="22"/>
              </w:rPr>
              <w:t>, Indonesian</w:t>
            </w:r>
          </w:p>
        </w:tc>
      </w:tr>
      <w:tr w:rsidR="00BA4D54" w:rsidRPr="00E84BF9" w14:paraId="6F363412" w14:textId="77777777" w:rsidTr="00592F79">
        <w:trPr>
          <w:cantSplit/>
          <w:jc w:val="center"/>
        </w:trPr>
        <w:tc>
          <w:tcPr>
            <w:tcW w:w="3118" w:type="dxa"/>
            <w:shd w:val="clear" w:color="auto" w:fill="FFFFFF"/>
          </w:tcPr>
          <w:p w14:paraId="1CF26A12" w14:textId="77777777" w:rsidR="001D0D2E" w:rsidRPr="00E84BF9" w:rsidRDefault="00BE58D9" w:rsidP="00C34396">
            <w:pPr>
              <w:suppressLineNumbers/>
              <w:suppressAutoHyphens/>
              <w:kinsoku w:val="0"/>
              <w:overflowPunct w:val="0"/>
              <w:autoSpaceDE w:val="0"/>
              <w:autoSpaceDN w:val="0"/>
              <w:adjustRightInd w:val="0"/>
              <w:snapToGrid w:val="0"/>
              <w:jc w:val="left"/>
              <w:rPr>
                <w:rFonts w:eastAsia="Calibri"/>
                <w:snapToGrid w:val="0"/>
                <w:kern w:val="22"/>
                <w:szCs w:val="22"/>
              </w:rPr>
            </w:pPr>
            <w:r w:rsidRPr="00E84BF9">
              <w:rPr>
                <w:rFonts w:eastAsia="Calibri"/>
                <w:snapToGrid w:val="0"/>
                <w:kern w:val="22"/>
                <w:szCs w:val="22"/>
              </w:rPr>
              <w:t>Malaysia</w:t>
            </w:r>
          </w:p>
        </w:tc>
        <w:tc>
          <w:tcPr>
            <w:tcW w:w="3119" w:type="dxa"/>
            <w:shd w:val="clear" w:color="auto" w:fill="FFFFFF"/>
            <w:tcMar>
              <w:top w:w="85" w:type="dxa"/>
              <w:left w:w="85" w:type="dxa"/>
              <w:bottom w:w="85" w:type="dxa"/>
              <w:right w:w="85" w:type="dxa"/>
            </w:tcMar>
          </w:tcPr>
          <w:p w14:paraId="1ADC0204" w14:textId="77777777" w:rsidR="001D0D2E" w:rsidRPr="00E84BF9" w:rsidRDefault="00B61A82" w:rsidP="00C34396">
            <w:pPr>
              <w:suppressLineNumbers/>
              <w:suppressAutoHyphens/>
              <w:kinsoku w:val="0"/>
              <w:overflowPunct w:val="0"/>
              <w:autoSpaceDE w:val="0"/>
              <w:autoSpaceDN w:val="0"/>
              <w:adjustRightInd w:val="0"/>
              <w:snapToGrid w:val="0"/>
              <w:ind w:left="227"/>
              <w:jc w:val="left"/>
              <w:rPr>
                <w:bCs/>
                <w:snapToGrid w:val="0"/>
                <w:color w:val="000000"/>
                <w:kern w:val="22"/>
                <w:szCs w:val="22"/>
              </w:rPr>
            </w:pPr>
            <w:hyperlink r:id="rId27" w:history="1">
              <w:r w:rsidR="007D1FCC" w:rsidRPr="00921904">
                <w:rPr>
                  <w:rStyle w:val="Hyperlink"/>
                  <w:snapToGrid w:val="0"/>
                  <w:kern w:val="22"/>
                  <w:sz w:val="22"/>
                  <w:szCs w:val="22"/>
                </w:rPr>
                <w:t>https://test-my.chm-cbd.net</w:t>
              </w:r>
            </w:hyperlink>
          </w:p>
        </w:tc>
        <w:tc>
          <w:tcPr>
            <w:tcW w:w="3119" w:type="dxa"/>
            <w:shd w:val="clear" w:color="auto" w:fill="FFFFFF"/>
          </w:tcPr>
          <w:p w14:paraId="05462641" w14:textId="77777777" w:rsidR="001D0D2E" w:rsidRPr="00690382" w:rsidRDefault="001D0D2E"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690382">
              <w:rPr>
                <w:bCs/>
                <w:snapToGrid w:val="0"/>
                <w:color w:val="000000"/>
                <w:kern w:val="22"/>
                <w:szCs w:val="22"/>
              </w:rPr>
              <w:t>English</w:t>
            </w:r>
            <w:r w:rsidR="006F1132" w:rsidRPr="00690382">
              <w:rPr>
                <w:bCs/>
                <w:snapToGrid w:val="0"/>
                <w:color w:val="000000"/>
                <w:kern w:val="22"/>
                <w:szCs w:val="22"/>
              </w:rPr>
              <w:t>, Bahasa Malaysia</w:t>
            </w:r>
          </w:p>
        </w:tc>
      </w:tr>
      <w:tr w:rsidR="00BA4D54" w:rsidRPr="00E84BF9" w14:paraId="754AD01F" w14:textId="77777777" w:rsidTr="00592F79">
        <w:trPr>
          <w:cantSplit/>
          <w:jc w:val="center"/>
        </w:trPr>
        <w:tc>
          <w:tcPr>
            <w:tcW w:w="3118" w:type="dxa"/>
            <w:shd w:val="clear" w:color="auto" w:fill="FFFFFF"/>
          </w:tcPr>
          <w:p w14:paraId="0D789A0B" w14:textId="77777777" w:rsidR="001D0D2E" w:rsidRPr="00E84BF9" w:rsidRDefault="00BE58D9" w:rsidP="00C34396">
            <w:pPr>
              <w:suppressLineNumbers/>
              <w:suppressAutoHyphens/>
              <w:kinsoku w:val="0"/>
              <w:overflowPunct w:val="0"/>
              <w:autoSpaceDE w:val="0"/>
              <w:autoSpaceDN w:val="0"/>
              <w:adjustRightInd w:val="0"/>
              <w:snapToGrid w:val="0"/>
              <w:jc w:val="left"/>
              <w:rPr>
                <w:rFonts w:eastAsia="Calibri"/>
                <w:snapToGrid w:val="0"/>
                <w:kern w:val="22"/>
                <w:szCs w:val="22"/>
              </w:rPr>
            </w:pPr>
            <w:r w:rsidRPr="00E84BF9">
              <w:rPr>
                <w:rFonts w:eastAsia="Calibri"/>
                <w:snapToGrid w:val="0"/>
                <w:kern w:val="22"/>
                <w:szCs w:val="22"/>
              </w:rPr>
              <w:t>Maldives</w:t>
            </w:r>
          </w:p>
        </w:tc>
        <w:tc>
          <w:tcPr>
            <w:tcW w:w="3119" w:type="dxa"/>
            <w:shd w:val="clear" w:color="auto" w:fill="FFFFFF"/>
            <w:tcMar>
              <w:top w:w="85" w:type="dxa"/>
              <w:left w:w="85" w:type="dxa"/>
              <w:bottom w:w="85" w:type="dxa"/>
              <w:right w:w="85" w:type="dxa"/>
            </w:tcMar>
          </w:tcPr>
          <w:p w14:paraId="66BA4314" w14:textId="77777777" w:rsidR="001D0D2E" w:rsidRPr="00E84BF9" w:rsidRDefault="00B61A82" w:rsidP="00C34396">
            <w:pPr>
              <w:suppressLineNumbers/>
              <w:suppressAutoHyphens/>
              <w:kinsoku w:val="0"/>
              <w:overflowPunct w:val="0"/>
              <w:autoSpaceDE w:val="0"/>
              <w:autoSpaceDN w:val="0"/>
              <w:adjustRightInd w:val="0"/>
              <w:snapToGrid w:val="0"/>
              <w:ind w:left="227"/>
              <w:jc w:val="left"/>
              <w:rPr>
                <w:bCs/>
                <w:snapToGrid w:val="0"/>
                <w:color w:val="000000"/>
                <w:kern w:val="22"/>
                <w:szCs w:val="22"/>
              </w:rPr>
            </w:pPr>
            <w:hyperlink r:id="rId28" w:history="1">
              <w:r w:rsidR="007D1FCC" w:rsidRPr="00921904">
                <w:rPr>
                  <w:rStyle w:val="Hyperlink"/>
                  <w:snapToGrid w:val="0"/>
                  <w:kern w:val="22"/>
                  <w:sz w:val="22"/>
                  <w:szCs w:val="22"/>
                </w:rPr>
                <w:t>https://test-mv.chm-cbd.net</w:t>
              </w:r>
            </w:hyperlink>
          </w:p>
        </w:tc>
        <w:tc>
          <w:tcPr>
            <w:tcW w:w="3119" w:type="dxa"/>
            <w:shd w:val="clear" w:color="auto" w:fill="FFFFFF"/>
          </w:tcPr>
          <w:p w14:paraId="12AC411E" w14:textId="77777777" w:rsidR="001D0D2E" w:rsidRPr="00690382" w:rsidRDefault="001D0D2E"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690382">
              <w:rPr>
                <w:bCs/>
                <w:snapToGrid w:val="0"/>
                <w:color w:val="000000"/>
                <w:kern w:val="22"/>
                <w:szCs w:val="22"/>
              </w:rPr>
              <w:t>English</w:t>
            </w:r>
            <w:r w:rsidR="006F1132" w:rsidRPr="00690382">
              <w:rPr>
                <w:bCs/>
                <w:snapToGrid w:val="0"/>
                <w:color w:val="000000"/>
                <w:kern w:val="22"/>
                <w:szCs w:val="22"/>
              </w:rPr>
              <w:t>, Dhivehi</w:t>
            </w:r>
          </w:p>
        </w:tc>
      </w:tr>
      <w:tr w:rsidR="00BA4D54" w:rsidRPr="00E84BF9" w14:paraId="5A1FA5C3" w14:textId="77777777" w:rsidTr="00592F79">
        <w:trPr>
          <w:cantSplit/>
          <w:jc w:val="center"/>
        </w:trPr>
        <w:tc>
          <w:tcPr>
            <w:tcW w:w="3118" w:type="dxa"/>
            <w:shd w:val="clear" w:color="auto" w:fill="FFFFFF"/>
          </w:tcPr>
          <w:p w14:paraId="521F2641" w14:textId="77777777" w:rsidR="001D0D2E" w:rsidRPr="00E84BF9" w:rsidRDefault="00BE58D9" w:rsidP="00C34396">
            <w:pPr>
              <w:suppressLineNumbers/>
              <w:suppressAutoHyphens/>
              <w:kinsoku w:val="0"/>
              <w:overflowPunct w:val="0"/>
              <w:autoSpaceDE w:val="0"/>
              <w:autoSpaceDN w:val="0"/>
              <w:adjustRightInd w:val="0"/>
              <w:snapToGrid w:val="0"/>
              <w:jc w:val="left"/>
              <w:rPr>
                <w:rFonts w:eastAsia="Calibri"/>
                <w:snapToGrid w:val="0"/>
                <w:kern w:val="22"/>
                <w:szCs w:val="22"/>
              </w:rPr>
            </w:pPr>
            <w:r w:rsidRPr="00E84BF9">
              <w:rPr>
                <w:rFonts w:eastAsia="Calibri"/>
                <w:snapToGrid w:val="0"/>
                <w:kern w:val="22"/>
                <w:szCs w:val="22"/>
              </w:rPr>
              <w:t>Mongolia</w:t>
            </w:r>
          </w:p>
        </w:tc>
        <w:tc>
          <w:tcPr>
            <w:tcW w:w="3119" w:type="dxa"/>
            <w:shd w:val="clear" w:color="auto" w:fill="FFFFFF"/>
            <w:tcMar>
              <w:top w:w="85" w:type="dxa"/>
              <w:left w:w="85" w:type="dxa"/>
              <w:bottom w:w="85" w:type="dxa"/>
              <w:right w:w="85" w:type="dxa"/>
            </w:tcMar>
          </w:tcPr>
          <w:p w14:paraId="100B6229" w14:textId="77777777" w:rsidR="001D0D2E" w:rsidRPr="00E84BF9" w:rsidRDefault="00B61A82" w:rsidP="00C34396">
            <w:pPr>
              <w:suppressLineNumbers/>
              <w:suppressAutoHyphens/>
              <w:kinsoku w:val="0"/>
              <w:overflowPunct w:val="0"/>
              <w:autoSpaceDE w:val="0"/>
              <w:autoSpaceDN w:val="0"/>
              <w:adjustRightInd w:val="0"/>
              <w:snapToGrid w:val="0"/>
              <w:ind w:left="227"/>
              <w:jc w:val="left"/>
              <w:rPr>
                <w:bCs/>
                <w:snapToGrid w:val="0"/>
                <w:color w:val="000000"/>
                <w:kern w:val="22"/>
                <w:szCs w:val="22"/>
              </w:rPr>
            </w:pPr>
            <w:hyperlink r:id="rId29" w:history="1">
              <w:r w:rsidR="007D1FCC" w:rsidRPr="00921904">
                <w:rPr>
                  <w:rStyle w:val="Hyperlink"/>
                  <w:snapToGrid w:val="0"/>
                  <w:kern w:val="22"/>
                  <w:sz w:val="22"/>
                  <w:szCs w:val="22"/>
                </w:rPr>
                <w:t>https://test-mn.chm-cbd.net</w:t>
              </w:r>
            </w:hyperlink>
          </w:p>
        </w:tc>
        <w:tc>
          <w:tcPr>
            <w:tcW w:w="3119" w:type="dxa"/>
            <w:shd w:val="clear" w:color="auto" w:fill="FFFFFF"/>
          </w:tcPr>
          <w:p w14:paraId="1FC16A81" w14:textId="77777777" w:rsidR="001D0D2E" w:rsidRPr="00E84BF9" w:rsidRDefault="001D0D2E"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690382">
              <w:rPr>
                <w:bCs/>
                <w:snapToGrid w:val="0"/>
                <w:color w:val="000000"/>
                <w:kern w:val="22"/>
                <w:szCs w:val="22"/>
              </w:rPr>
              <w:t>English</w:t>
            </w:r>
            <w:r w:rsidR="006F1132" w:rsidRPr="00690382">
              <w:rPr>
                <w:bCs/>
                <w:snapToGrid w:val="0"/>
                <w:color w:val="000000"/>
                <w:kern w:val="22"/>
                <w:szCs w:val="22"/>
              </w:rPr>
              <w:t>, Mongolian</w:t>
            </w:r>
          </w:p>
        </w:tc>
      </w:tr>
      <w:tr w:rsidR="00BA4D54" w:rsidRPr="00E84BF9" w14:paraId="7D1129ED" w14:textId="77777777" w:rsidTr="00592F79">
        <w:trPr>
          <w:cantSplit/>
          <w:jc w:val="center"/>
        </w:trPr>
        <w:tc>
          <w:tcPr>
            <w:tcW w:w="3118" w:type="dxa"/>
            <w:shd w:val="clear" w:color="auto" w:fill="FFFFFF"/>
          </w:tcPr>
          <w:p w14:paraId="0B270DF3" w14:textId="77777777" w:rsidR="001D0D2E" w:rsidRPr="00E84BF9" w:rsidRDefault="006F1132" w:rsidP="00C34396">
            <w:pPr>
              <w:suppressLineNumbers/>
              <w:suppressAutoHyphens/>
              <w:kinsoku w:val="0"/>
              <w:overflowPunct w:val="0"/>
              <w:autoSpaceDE w:val="0"/>
              <w:autoSpaceDN w:val="0"/>
              <w:adjustRightInd w:val="0"/>
              <w:snapToGrid w:val="0"/>
              <w:jc w:val="left"/>
              <w:rPr>
                <w:rFonts w:eastAsia="Calibri"/>
                <w:snapToGrid w:val="0"/>
                <w:kern w:val="22"/>
                <w:szCs w:val="22"/>
              </w:rPr>
            </w:pPr>
            <w:r w:rsidRPr="00E84BF9">
              <w:rPr>
                <w:rFonts w:eastAsia="Calibri"/>
                <w:snapToGrid w:val="0"/>
                <w:kern w:val="22"/>
                <w:szCs w:val="22"/>
              </w:rPr>
              <w:t>M</w:t>
            </w:r>
            <w:r w:rsidR="00BE58D9" w:rsidRPr="00E84BF9">
              <w:rPr>
                <w:rFonts w:eastAsia="Calibri"/>
                <w:snapToGrid w:val="0"/>
                <w:kern w:val="22"/>
                <w:szCs w:val="22"/>
              </w:rPr>
              <w:t>yanmar</w:t>
            </w:r>
          </w:p>
        </w:tc>
        <w:tc>
          <w:tcPr>
            <w:tcW w:w="3119" w:type="dxa"/>
            <w:shd w:val="clear" w:color="auto" w:fill="FFFFFF"/>
            <w:tcMar>
              <w:top w:w="85" w:type="dxa"/>
              <w:left w:w="85" w:type="dxa"/>
              <w:bottom w:w="85" w:type="dxa"/>
              <w:right w:w="85" w:type="dxa"/>
            </w:tcMar>
          </w:tcPr>
          <w:p w14:paraId="744ECA2A" w14:textId="77777777" w:rsidR="001D0D2E" w:rsidRPr="00E84BF9" w:rsidRDefault="00B61A82" w:rsidP="00C34396">
            <w:pPr>
              <w:suppressLineNumbers/>
              <w:suppressAutoHyphens/>
              <w:kinsoku w:val="0"/>
              <w:overflowPunct w:val="0"/>
              <w:autoSpaceDE w:val="0"/>
              <w:autoSpaceDN w:val="0"/>
              <w:adjustRightInd w:val="0"/>
              <w:snapToGrid w:val="0"/>
              <w:ind w:left="227"/>
              <w:jc w:val="left"/>
              <w:rPr>
                <w:bCs/>
                <w:snapToGrid w:val="0"/>
                <w:color w:val="000000"/>
                <w:kern w:val="22"/>
                <w:szCs w:val="22"/>
              </w:rPr>
            </w:pPr>
            <w:hyperlink r:id="rId30" w:history="1">
              <w:r w:rsidR="007D1FCC" w:rsidRPr="00921904">
                <w:rPr>
                  <w:rStyle w:val="Hyperlink"/>
                  <w:snapToGrid w:val="0"/>
                  <w:kern w:val="22"/>
                  <w:sz w:val="22"/>
                  <w:szCs w:val="22"/>
                </w:rPr>
                <w:t>https://test-mm.chm-cbd.net</w:t>
              </w:r>
            </w:hyperlink>
          </w:p>
        </w:tc>
        <w:tc>
          <w:tcPr>
            <w:tcW w:w="3119" w:type="dxa"/>
            <w:shd w:val="clear" w:color="auto" w:fill="FFFFFF"/>
          </w:tcPr>
          <w:p w14:paraId="0DAE9184" w14:textId="77777777" w:rsidR="001D0D2E" w:rsidRPr="00690382" w:rsidRDefault="001D0D2E"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690382">
              <w:rPr>
                <w:bCs/>
                <w:snapToGrid w:val="0"/>
                <w:color w:val="000000"/>
                <w:kern w:val="22"/>
                <w:szCs w:val="22"/>
              </w:rPr>
              <w:t>English</w:t>
            </w:r>
            <w:r w:rsidR="006F1132" w:rsidRPr="00690382">
              <w:rPr>
                <w:bCs/>
                <w:snapToGrid w:val="0"/>
                <w:color w:val="000000"/>
                <w:kern w:val="22"/>
                <w:szCs w:val="22"/>
              </w:rPr>
              <w:t>, Burmese</w:t>
            </w:r>
          </w:p>
        </w:tc>
      </w:tr>
      <w:tr w:rsidR="00BA4D54" w:rsidRPr="00E84BF9" w14:paraId="187839AB" w14:textId="77777777" w:rsidTr="00592F79">
        <w:trPr>
          <w:cantSplit/>
          <w:jc w:val="center"/>
        </w:trPr>
        <w:tc>
          <w:tcPr>
            <w:tcW w:w="3118" w:type="dxa"/>
            <w:shd w:val="clear" w:color="auto" w:fill="FFFFFF"/>
          </w:tcPr>
          <w:p w14:paraId="1682530D" w14:textId="77777777" w:rsidR="001D0D2E" w:rsidRPr="00E84BF9" w:rsidRDefault="00BE58D9" w:rsidP="00C34396">
            <w:pPr>
              <w:suppressLineNumbers/>
              <w:suppressAutoHyphens/>
              <w:kinsoku w:val="0"/>
              <w:overflowPunct w:val="0"/>
              <w:autoSpaceDE w:val="0"/>
              <w:autoSpaceDN w:val="0"/>
              <w:adjustRightInd w:val="0"/>
              <w:snapToGrid w:val="0"/>
              <w:jc w:val="left"/>
              <w:rPr>
                <w:rFonts w:eastAsia="Calibri"/>
                <w:snapToGrid w:val="0"/>
                <w:kern w:val="22"/>
                <w:szCs w:val="22"/>
              </w:rPr>
            </w:pPr>
            <w:r w:rsidRPr="00E84BF9">
              <w:rPr>
                <w:rFonts w:eastAsia="Calibri"/>
                <w:snapToGrid w:val="0"/>
                <w:kern w:val="22"/>
                <w:szCs w:val="22"/>
              </w:rPr>
              <w:t>Nepal</w:t>
            </w:r>
          </w:p>
        </w:tc>
        <w:tc>
          <w:tcPr>
            <w:tcW w:w="3119" w:type="dxa"/>
            <w:shd w:val="clear" w:color="auto" w:fill="FFFFFF"/>
            <w:tcMar>
              <w:top w:w="85" w:type="dxa"/>
              <w:left w:w="85" w:type="dxa"/>
              <w:bottom w:w="85" w:type="dxa"/>
              <w:right w:w="85" w:type="dxa"/>
            </w:tcMar>
          </w:tcPr>
          <w:p w14:paraId="20B8C735" w14:textId="77777777" w:rsidR="001D0D2E" w:rsidRPr="00E84BF9" w:rsidRDefault="00B61A82" w:rsidP="00C34396">
            <w:pPr>
              <w:suppressLineNumbers/>
              <w:suppressAutoHyphens/>
              <w:kinsoku w:val="0"/>
              <w:overflowPunct w:val="0"/>
              <w:autoSpaceDE w:val="0"/>
              <w:autoSpaceDN w:val="0"/>
              <w:adjustRightInd w:val="0"/>
              <w:snapToGrid w:val="0"/>
              <w:ind w:left="227"/>
              <w:jc w:val="left"/>
              <w:rPr>
                <w:bCs/>
                <w:snapToGrid w:val="0"/>
                <w:color w:val="000000"/>
                <w:kern w:val="22"/>
                <w:szCs w:val="22"/>
              </w:rPr>
            </w:pPr>
            <w:hyperlink r:id="rId31" w:history="1">
              <w:r w:rsidR="007D1FCC" w:rsidRPr="00921904">
                <w:rPr>
                  <w:rStyle w:val="Hyperlink"/>
                  <w:snapToGrid w:val="0"/>
                  <w:kern w:val="22"/>
                  <w:sz w:val="22"/>
                  <w:szCs w:val="22"/>
                </w:rPr>
                <w:t>https://test-np.chm-cbd.net</w:t>
              </w:r>
            </w:hyperlink>
          </w:p>
        </w:tc>
        <w:tc>
          <w:tcPr>
            <w:tcW w:w="3119" w:type="dxa"/>
            <w:shd w:val="clear" w:color="auto" w:fill="FFFFFF"/>
          </w:tcPr>
          <w:p w14:paraId="6BBEF98B" w14:textId="77777777" w:rsidR="001D0D2E" w:rsidRPr="00690382" w:rsidRDefault="007E6695"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690382">
              <w:rPr>
                <w:bCs/>
                <w:snapToGrid w:val="0"/>
                <w:color w:val="000000"/>
                <w:kern w:val="22"/>
                <w:szCs w:val="22"/>
              </w:rPr>
              <w:t>English,</w:t>
            </w:r>
            <w:r w:rsidR="006F1132" w:rsidRPr="00690382">
              <w:rPr>
                <w:bCs/>
                <w:snapToGrid w:val="0"/>
                <w:color w:val="000000"/>
                <w:kern w:val="22"/>
                <w:szCs w:val="22"/>
              </w:rPr>
              <w:t xml:space="preserve"> Nepali</w:t>
            </w:r>
          </w:p>
        </w:tc>
      </w:tr>
      <w:tr w:rsidR="00BA4D54" w:rsidRPr="00E84BF9" w14:paraId="50E7C612" w14:textId="77777777" w:rsidTr="00592F79">
        <w:trPr>
          <w:cantSplit/>
          <w:jc w:val="center"/>
        </w:trPr>
        <w:tc>
          <w:tcPr>
            <w:tcW w:w="3118" w:type="dxa"/>
            <w:shd w:val="clear" w:color="auto" w:fill="FFFFFF"/>
          </w:tcPr>
          <w:p w14:paraId="57490573" w14:textId="77777777" w:rsidR="00BE58D9" w:rsidRPr="00E84BF9" w:rsidRDefault="001F680C" w:rsidP="00C34396">
            <w:pPr>
              <w:suppressLineNumbers/>
              <w:suppressAutoHyphens/>
              <w:kinsoku w:val="0"/>
              <w:overflowPunct w:val="0"/>
              <w:autoSpaceDE w:val="0"/>
              <w:autoSpaceDN w:val="0"/>
              <w:adjustRightInd w:val="0"/>
              <w:snapToGrid w:val="0"/>
              <w:jc w:val="left"/>
              <w:rPr>
                <w:rFonts w:eastAsia="Calibri"/>
                <w:snapToGrid w:val="0"/>
                <w:kern w:val="22"/>
                <w:szCs w:val="22"/>
              </w:rPr>
            </w:pPr>
            <w:r w:rsidRPr="00E84BF9">
              <w:rPr>
                <w:rFonts w:eastAsia="Calibri"/>
                <w:snapToGrid w:val="0"/>
                <w:kern w:val="22"/>
                <w:szCs w:val="22"/>
              </w:rPr>
              <w:t>Philippines</w:t>
            </w:r>
          </w:p>
        </w:tc>
        <w:tc>
          <w:tcPr>
            <w:tcW w:w="3119" w:type="dxa"/>
            <w:shd w:val="clear" w:color="auto" w:fill="FFFFFF"/>
            <w:tcMar>
              <w:top w:w="85" w:type="dxa"/>
              <w:left w:w="85" w:type="dxa"/>
              <w:bottom w:w="85" w:type="dxa"/>
              <w:right w:w="85" w:type="dxa"/>
            </w:tcMar>
          </w:tcPr>
          <w:p w14:paraId="2762ECB0" w14:textId="77777777" w:rsidR="00BE58D9" w:rsidRPr="00E84BF9" w:rsidRDefault="00B61A82" w:rsidP="00C34396">
            <w:pPr>
              <w:suppressLineNumbers/>
              <w:suppressAutoHyphens/>
              <w:kinsoku w:val="0"/>
              <w:overflowPunct w:val="0"/>
              <w:autoSpaceDE w:val="0"/>
              <w:autoSpaceDN w:val="0"/>
              <w:adjustRightInd w:val="0"/>
              <w:snapToGrid w:val="0"/>
              <w:ind w:left="227"/>
              <w:jc w:val="left"/>
              <w:rPr>
                <w:snapToGrid w:val="0"/>
                <w:kern w:val="22"/>
                <w:szCs w:val="22"/>
              </w:rPr>
            </w:pPr>
            <w:hyperlink r:id="rId32" w:history="1">
              <w:r w:rsidR="007D1FCC" w:rsidRPr="00921904">
                <w:rPr>
                  <w:rStyle w:val="Hyperlink"/>
                  <w:snapToGrid w:val="0"/>
                  <w:kern w:val="22"/>
                  <w:sz w:val="22"/>
                  <w:szCs w:val="22"/>
                </w:rPr>
                <w:t>https://test-ph.chm-cbd.net</w:t>
              </w:r>
            </w:hyperlink>
          </w:p>
        </w:tc>
        <w:tc>
          <w:tcPr>
            <w:tcW w:w="3119" w:type="dxa"/>
            <w:shd w:val="clear" w:color="auto" w:fill="FFFFFF"/>
          </w:tcPr>
          <w:p w14:paraId="191EE299" w14:textId="77777777" w:rsidR="00BE58D9" w:rsidRPr="00690382" w:rsidRDefault="001F680C"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690382">
              <w:rPr>
                <w:bCs/>
                <w:snapToGrid w:val="0"/>
                <w:color w:val="000000"/>
                <w:kern w:val="22"/>
                <w:szCs w:val="22"/>
              </w:rPr>
              <w:t>English</w:t>
            </w:r>
            <w:r w:rsidR="006F1132" w:rsidRPr="00690382">
              <w:rPr>
                <w:bCs/>
                <w:snapToGrid w:val="0"/>
                <w:color w:val="000000"/>
                <w:kern w:val="22"/>
                <w:szCs w:val="22"/>
              </w:rPr>
              <w:t>, Filipino</w:t>
            </w:r>
          </w:p>
        </w:tc>
      </w:tr>
      <w:tr w:rsidR="00BA4D54" w:rsidRPr="00E84BF9" w14:paraId="0982BA31" w14:textId="77777777" w:rsidTr="00592F79">
        <w:trPr>
          <w:cantSplit/>
          <w:jc w:val="center"/>
        </w:trPr>
        <w:tc>
          <w:tcPr>
            <w:tcW w:w="3118" w:type="dxa"/>
            <w:shd w:val="clear" w:color="auto" w:fill="FFFFFF"/>
          </w:tcPr>
          <w:p w14:paraId="66A68D1C" w14:textId="77777777" w:rsidR="00294015" w:rsidRPr="00E84BF9" w:rsidRDefault="00294015" w:rsidP="00C34396">
            <w:pPr>
              <w:suppressLineNumbers/>
              <w:suppressAutoHyphens/>
              <w:kinsoku w:val="0"/>
              <w:overflowPunct w:val="0"/>
              <w:autoSpaceDE w:val="0"/>
              <w:autoSpaceDN w:val="0"/>
              <w:adjustRightInd w:val="0"/>
              <w:snapToGrid w:val="0"/>
              <w:jc w:val="left"/>
              <w:rPr>
                <w:rFonts w:eastAsia="Calibri"/>
                <w:snapToGrid w:val="0"/>
                <w:kern w:val="22"/>
                <w:szCs w:val="22"/>
              </w:rPr>
            </w:pPr>
            <w:r w:rsidRPr="00E84BF9">
              <w:rPr>
                <w:rFonts w:eastAsia="Calibri"/>
                <w:snapToGrid w:val="0"/>
                <w:kern w:val="22"/>
                <w:szCs w:val="22"/>
              </w:rPr>
              <w:t>Singapore</w:t>
            </w:r>
          </w:p>
        </w:tc>
        <w:tc>
          <w:tcPr>
            <w:tcW w:w="3119" w:type="dxa"/>
            <w:shd w:val="clear" w:color="auto" w:fill="FFFFFF"/>
            <w:tcMar>
              <w:top w:w="85" w:type="dxa"/>
              <w:left w:w="85" w:type="dxa"/>
              <w:bottom w:w="85" w:type="dxa"/>
              <w:right w:w="85" w:type="dxa"/>
            </w:tcMar>
          </w:tcPr>
          <w:p w14:paraId="1E804C95" w14:textId="77777777" w:rsidR="00294015" w:rsidRPr="00E84BF9" w:rsidRDefault="00B61A82" w:rsidP="00C34396">
            <w:pPr>
              <w:suppressLineNumbers/>
              <w:suppressAutoHyphens/>
              <w:kinsoku w:val="0"/>
              <w:overflowPunct w:val="0"/>
              <w:autoSpaceDE w:val="0"/>
              <w:autoSpaceDN w:val="0"/>
              <w:adjustRightInd w:val="0"/>
              <w:snapToGrid w:val="0"/>
              <w:ind w:left="227"/>
              <w:jc w:val="left"/>
              <w:rPr>
                <w:bCs/>
                <w:snapToGrid w:val="0"/>
                <w:kern w:val="22"/>
                <w:szCs w:val="22"/>
              </w:rPr>
            </w:pPr>
            <w:hyperlink r:id="rId33" w:history="1">
              <w:r w:rsidR="007D1FCC" w:rsidRPr="00921904">
                <w:rPr>
                  <w:rStyle w:val="Hyperlink"/>
                  <w:snapToGrid w:val="0"/>
                  <w:kern w:val="22"/>
                  <w:sz w:val="22"/>
                  <w:szCs w:val="22"/>
                </w:rPr>
                <w:t>https://test-sg.chm-cbd.net</w:t>
              </w:r>
            </w:hyperlink>
          </w:p>
        </w:tc>
        <w:tc>
          <w:tcPr>
            <w:tcW w:w="3119" w:type="dxa"/>
            <w:shd w:val="clear" w:color="auto" w:fill="FFFFFF"/>
          </w:tcPr>
          <w:p w14:paraId="3B06A8B3" w14:textId="77777777" w:rsidR="00294015" w:rsidRPr="00E84BF9" w:rsidRDefault="00294015"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690382">
              <w:rPr>
                <w:bCs/>
                <w:snapToGrid w:val="0"/>
                <w:color w:val="000000"/>
                <w:kern w:val="22"/>
                <w:szCs w:val="22"/>
              </w:rPr>
              <w:t>English</w:t>
            </w:r>
            <w:r w:rsidR="006F1132" w:rsidRPr="00690382">
              <w:rPr>
                <w:bCs/>
                <w:snapToGrid w:val="0"/>
                <w:color w:val="000000"/>
                <w:kern w:val="22"/>
                <w:szCs w:val="22"/>
              </w:rPr>
              <w:t>, Bahasa Malaysia, Simplified Chinese, Tamil</w:t>
            </w:r>
          </w:p>
        </w:tc>
      </w:tr>
      <w:tr w:rsidR="00BA4D54" w:rsidRPr="00E84BF9" w14:paraId="2C2B0524" w14:textId="77777777" w:rsidTr="00592F79">
        <w:trPr>
          <w:cantSplit/>
          <w:jc w:val="center"/>
        </w:trPr>
        <w:tc>
          <w:tcPr>
            <w:tcW w:w="3118" w:type="dxa"/>
            <w:shd w:val="clear" w:color="auto" w:fill="FFFFFF"/>
          </w:tcPr>
          <w:p w14:paraId="772D9123" w14:textId="77777777" w:rsidR="001F680C" w:rsidRPr="00E84BF9" w:rsidRDefault="001F680C" w:rsidP="00C34396">
            <w:pPr>
              <w:suppressLineNumbers/>
              <w:suppressAutoHyphens/>
              <w:kinsoku w:val="0"/>
              <w:overflowPunct w:val="0"/>
              <w:autoSpaceDE w:val="0"/>
              <w:autoSpaceDN w:val="0"/>
              <w:adjustRightInd w:val="0"/>
              <w:snapToGrid w:val="0"/>
              <w:jc w:val="left"/>
              <w:rPr>
                <w:rFonts w:eastAsia="Calibri"/>
                <w:snapToGrid w:val="0"/>
                <w:kern w:val="22"/>
                <w:szCs w:val="22"/>
              </w:rPr>
            </w:pPr>
            <w:r w:rsidRPr="00E84BF9">
              <w:rPr>
                <w:rFonts w:eastAsia="Calibri"/>
                <w:snapToGrid w:val="0"/>
                <w:kern w:val="22"/>
                <w:szCs w:val="22"/>
              </w:rPr>
              <w:t>Thailand</w:t>
            </w:r>
          </w:p>
        </w:tc>
        <w:tc>
          <w:tcPr>
            <w:tcW w:w="3119" w:type="dxa"/>
            <w:shd w:val="clear" w:color="auto" w:fill="FFFFFF"/>
            <w:tcMar>
              <w:top w:w="85" w:type="dxa"/>
              <w:left w:w="85" w:type="dxa"/>
              <w:bottom w:w="85" w:type="dxa"/>
              <w:right w:w="85" w:type="dxa"/>
            </w:tcMar>
          </w:tcPr>
          <w:p w14:paraId="2A25D36B" w14:textId="77777777" w:rsidR="001F680C" w:rsidRPr="00E84BF9" w:rsidRDefault="00B61A82" w:rsidP="00C34396">
            <w:pPr>
              <w:suppressLineNumbers/>
              <w:suppressAutoHyphens/>
              <w:kinsoku w:val="0"/>
              <w:overflowPunct w:val="0"/>
              <w:autoSpaceDE w:val="0"/>
              <w:autoSpaceDN w:val="0"/>
              <w:adjustRightInd w:val="0"/>
              <w:snapToGrid w:val="0"/>
              <w:ind w:left="227"/>
              <w:jc w:val="left"/>
              <w:rPr>
                <w:snapToGrid w:val="0"/>
                <w:kern w:val="22"/>
                <w:szCs w:val="22"/>
              </w:rPr>
            </w:pPr>
            <w:hyperlink r:id="rId34" w:history="1">
              <w:r w:rsidR="007D1FCC" w:rsidRPr="00921904">
                <w:rPr>
                  <w:rStyle w:val="Hyperlink"/>
                  <w:snapToGrid w:val="0"/>
                  <w:kern w:val="22"/>
                  <w:sz w:val="22"/>
                  <w:szCs w:val="22"/>
                </w:rPr>
                <w:t>https://test-th.chm-cbd.net</w:t>
              </w:r>
            </w:hyperlink>
          </w:p>
        </w:tc>
        <w:tc>
          <w:tcPr>
            <w:tcW w:w="3119" w:type="dxa"/>
            <w:shd w:val="clear" w:color="auto" w:fill="FFFFFF"/>
          </w:tcPr>
          <w:p w14:paraId="082C7256" w14:textId="77777777" w:rsidR="001F680C" w:rsidRPr="00690382" w:rsidRDefault="001F680C"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690382">
              <w:rPr>
                <w:bCs/>
                <w:snapToGrid w:val="0"/>
                <w:color w:val="000000"/>
                <w:kern w:val="22"/>
                <w:szCs w:val="22"/>
              </w:rPr>
              <w:t>English</w:t>
            </w:r>
            <w:r w:rsidR="006F1132" w:rsidRPr="00690382">
              <w:rPr>
                <w:bCs/>
                <w:snapToGrid w:val="0"/>
                <w:color w:val="000000"/>
                <w:kern w:val="22"/>
                <w:szCs w:val="22"/>
              </w:rPr>
              <w:t>, Thai</w:t>
            </w:r>
          </w:p>
        </w:tc>
      </w:tr>
      <w:tr w:rsidR="00BA4D54" w:rsidRPr="00E84BF9" w14:paraId="36CB8FB0" w14:textId="77777777" w:rsidTr="00592F79">
        <w:trPr>
          <w:cantSplit/>
          <w:jc w:val="center"/>
        </w:trPr>
        <w:tc>
          <w:tcPr>
            <w:tcW w:w="3118" w:type="dxa"/>
            <w:shd w:val="clear" w:color="auto" w:fill="FFFFFF"/>
          </w:tcPr>
          <w:p w14:paraId="0970FCE4" w14:textId="77777777" w:rsidR="001F680C" w:rsidRPr="00E84BF9" w:rsidRDefault="0050690F" w:rsidP="00C34396">
            <w:pPr>
              <w:suppressLineNumbers/>
              <w:suppressAutoHyphens/>
              <w:kinsoku w:val="0"/>
              <w:overflowPunct w:val="0"/>
              <w:autoSpaceDE w:val="0"/>
              <w:autoSpaceDN w:val="0"/>
              <w:adjustRightInd w:val="0"/>
              <w:snapToGrid w:val="0"/>
              <w:jc w:val="left"/>
              <w:rPr>
                <w:rFonts w:eastAsia="Calibri"/>
                <w:snapToGrid w:val="0"/>
                <w:kern w:val="22"/>
                <w:szCs w:val="22"/>
              </w:rPr>
            </w:pPr>
            <w:r w:rsidRPr="00E84BF9">
              <w:rPr>
                <w:rFonts w:eastAsia="Calibri"/>
                <w:snapToGrid w:val="0"/>
                <w:kern w:val="22"/>
                <w:szCs w:val="22"/>
              </w:rPr>
              <w:t>Viet Nam</w:t>
            </w:r>
          </w:p>
        </w:tc>
        <w:tc>
          <w:tcPr>
            <w:tcW w:w="3119" w:type="dxa"/>
            <w:shd w:val="clear" w:color="auto" w:fill="FFFFFF"/>
            <w:tcMar>
              <w:top w:w="85" w:type="dxa"/>
              <w:left w:w="85" w:type="dxa"/>
              <w:bottom w:w="85" w:type="dxa"/>
              <w:right w:w="85" w:type="dxa"/>
            </w:tcMar>
          </w:tcPr>
          <w:p w14:paraId="4EA25CE4" w14:textId="77777777" w:rsidR="001F680C" w:rsidRPr="00E84BF9" w:rsidRDefault="00B61A82" w:rsidP="00C34396">
            <w:pPr>
              <w:suppressLineNumbers/>
              <w:suppressAutoHyphens/>
              <w:kinsoku w:val="0"/>
              <w:overflowPunct w:val="0"/>
              <w:autoSpaceDE w:val="0"/>
              <w:autoSpaceDN w:val="0"/>
              <w:adjustRightInd w:val="0"/>
              <w:snapToGrid w:val="0"/>
              <w:ind w:left="227"/>
              <w:jc w:val="left"/>
              <w:rPr>
                <w:snapToGrid w:val="0"/>
                <w:kern w:val="22"/>
                <w:szCs w:val="22"/>
              </w:rPr>
            </w:pPr>
            <w:hyperlink r:id="rId35" w:history="1">
              <w:r w:rsidR="007D1FCC" w:rsidRPr="00921904">
                <w:rPr>
                  <w:rStyle w:val="Hyperlink"/>
                  <w:snapToGrid w:val="0"/>
                  <w:kern w:val="22"/>
                  <w:sz w:val="22"/>
                  <w:szCs w:val="22"/>
                </w:rPr>
                <w:t>https://test-vn.chm-cbd.net</w:t>
              </w:r>
            </w:hyperlink>
          </w:p>
        </w:tc>
        <w:tc>
          <w:tcPr>
            <w:tcW w:w="3119" w:type="dxa"/>
            <w:shd w:val="clear" w:color="auto" w:fill="FFFFFF"/>
          </w:tcPr>
          <w:p w14:paraId="45D27B28" w14:textId="77777777" w:rsidR="001F680C" w:rsidRPr="00E84BF9" w:rsidRDefault="001F680C"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690382">
              <w:rPr>
                <w:bCs/>
                <w:snapToGrid w:val="0"/>
                <w:color w:val="000000"/>
                <w:kern w:val="22"/>
                <w:szCs w:val="22"/>
              </w:rPr>
              <w:t>English</w:t>
            </w:r>
            <w:r w:rsidR="006F1132" w:rsidRPr="00690382">
              <w:rPr>
                <w:bCs/>
                <w:snapToGrid w:val="0"/>
                <w:color w:val="000000"/>
                <w:kern w:val="22"/>
                <w:szCs w:val="22"/>
              </w:rPr>
              <w:t xml:space="preserve">, </w:t>
            </w:r>
            <w:r w:rsidR="00C0686C" w:rsidRPr="00690382">
              <w:rPr>
                <w:bCs/>
                <w:snapToGrid w:val="0"/>
                <w:color w:val="000000"/>
                <w:kern w:val="22"/>
                <w:szCs w:val="22"/>
              </w:rPr>
              <w:t>Vietn</w:t>
            </w:r>
            <w:r w:rsidR="0050690F" w:rsidRPr="00E84BF9">
              <w:rPr>
                <w:bCs/>
                <w:snapToGrid w:val="0"/>
                <w:color w:val="000000"/>
                <w:kern w:val="22"/>
                <w:szCs w:val="22"/>
              </w:rPr>
              <w:t>am</w:t>
            </w:r>
            <w:r w:rsidR="006F1132" w:rsidRPr="00E84BF9">
              <w:rPr>
                <w:bCs/>
                <w:snapToGrid w:val="0"/>
                <w:color w:val="000000"/>
                <w:kern w:val="22"/>
                <w:szCs w:val="22"/>
              </w:rPr>
              <w:t>ese</w:t>
            </w:r>
          </w:p>
        </w:tc>
      </w:tr>
      <w:tr w:rsidR="00BA4D54" w:rsidRPr="00E84BF9" w14:paraId="23126E38" w14:textId="77777777" w:rsidTr="00592F79">
        <w:trPr>
          <w:cantSplit/>
          <w:jc w:val="center"/>
        </w:trPr>
        <w:tc>
          <w:tcPr>
            <w:tcW w:w="3118" w:type="dxa"/>
            <w:shd w:val="clear" w:color="auto" w:fill="FFFFFF"/>
          </w:tcPr>
          <w:p w14:paraId="3A542AD4" w14:textId="77777777" w:rsidR="00A508B2" w:rsidRPr="00E84BF9" w:rsidRDefault="00522F4C" w:rsidP="00C34396">
            <w:pPr>
              <w:suppressLineNumbers/>
              <w:suppressAutoHyphens/>
              <w:kinsoku w:val="0"/>
              <w:overflowPunct w:val="0"/>
              <w:autoSpaceDE w:val="0"/>
              <w:autoSpaceDN w:val="0"/>
              <w:adjustRightInd w:val="0"/>
              <w:snapToGrid w:val="0"/>
              <w:jc w:val="left"/>
              <w:rPr>
                <w:rFonts w:eastAsia="Calibri"/>
                <w:snapToGrid w:val="0"/>
                <w:kern w:val="22"/>
                <w:szCs w:val="22"/>
              </w:rPr>
            </w:pPr>
            <w:r w:rsidRPr="00E84BF9">
              <w:rPr>
                <w:rFonts w:eastAsia="Calibri"/>
                <w:snapToGrid w:val="0"/>
                <w:kern w:val="22"/>
                <w:szCs w:val="22"/>
              </w:rPr>
              <w:t>ASEAN Centre for Biodiversity</w:t>
            </w:r>
            <w:r w:rsidR="00A508B2" w:rsidRPr="00E84BF9">
              <w:rPr>
                <w:rFonts w:eastAsia="Calibri"/>
                <w:snapToGrid w:val="0"/>
                <w:kern w:val="22"/>
                <w:szCs w:val="22"/>
              </w:rPr>
              <w:t xml:space="preserve"> (regional)</w:t>
            </w:r>
          </w:p>
        </w:tc>
        <w:tc>
          <w:tcPr>
            <w:tcW w:w="3119" w:type="dxa"/>
            <w:shd w:val="clear" w:color="auto" w:fill="FFFFFF"/>
            <w:tcMar>
              <w:top w:w="85" w:type="dxa"/>
              <w:left w:w="85" w:type="dxa"/>
              <w:bottom w:w="85" w:type="dxa"/>
              <w:right w:w="85" w:type="dxa"/>
            </w:tcMar>
          </w:tcPr>
          <w:p w14:paraId="49FBE354" w14:textId="77777777" w:rsidR="00A508B2" w:rsidRPr="00E84BF9" w:rsidRDefault="00B61A82" w:rsidP="00C34396">
            <w:pPr>
              <w:suppressLineNumbers/>
              <w:suppressAutoHyphens/>
              <w:kinsoku w:val="0"/>
              <w:overflowPunct w:val="0"/>
              <w:autoSpaceDE w:val="0"/>
              <w:autoSpaceDN w:val="0"/>
              <w:adjustRightInd w:val="0"/>
              <w:snapToGrid w:val="0"/>
              <w:ind w:left="227"/>
              <w:jc w:val="left"/>
              <w:rPr>
                <w:bCs/>
                <w:snapToGrid w:val="0"/>
                <w:kern w:val="22"/>
                <w:szCs w:val="22"/>
              </w:rPr>
            </w:pPr>
            <w:hyperlink r:id="rId36" w:history="1">
              <w:r w:rsidR="007D1FCC" w:rsidRPr="00921904">
                <w:rPr>
                  <w:rStyle w:val="Hyperlink"/>
                  <w:snapToGrid w:val="0"/>
                  <w:kern w:val="22"/>
                  <w:sz w:val="22"/>
                  <w:szCs w:val="22"/>
                </w:rPr>
                <w:t>https://test-acb.chm-cbd.net</w:t>
              </w:r>
            </w:hyperlink>
          </w:p>
        </w:tc>
        <w:tc>
          <w:tcPr>
            <w:tcW w:w="3119" w:type="dxa"/>
            <w:shd w:val="clear" w:color="auto" w:fill="FFFFFF"/>
          </w:tcPr>
          <w:p w14:paraId="5F4CDEF6" w14:textId="77777777" w:rsidR="00A508B2" w:rsidRPr="00E84BF9" w:rsidRDefault="00A508B2" w:rsidP="00C34396">
            <w:pPr>
              <w:suppressLineNumbers/>
              <w:suppressAutoHyphens/>
              <w:kinsoku w:val="0"/>
              <w:overflowPunct w:val="0"/>
              <w:autoSpaceDE w:val="0"/>
              <w:autoSpaceDN w:val="0"/>
              <w:adjustRightInd w:val="0"/>
              <w:snapToGrid w:val="0"/>
              <w:jc w:val="left"/>
              <w:rPr>
                <w:bCs/>
                <w:snapToGrid w:val="0"/>
                <w:color w:val="000000"/>
                <w:kern w:val="22"/>
                <w:szCs w:val="22"/>
              </w:rPr>
            </w:pPr>
            <w:r w:rsidRPr="00690382">
              <w:rPr>
                <w:bCs/>
                <w:snapToGrid w:val="0"/>
                <w:color w:val="000000"/>
                <w:kern w:val="22"/>
                <w:szCs w:val="22"/>
              </w:rPr>
              <w:t xml:space="preserve">Arabic, English, French, </w:t>
            </w:r>
            <w:r w:rsidR="009429A3" w:rsidRPr="00690382">
              <w:rPr>
                <w:bCs/>
                <w:snapToGrid w:val="0"/>
                <w:color w:val="000000"/>
                <w:kern w:val="22"/>
                <w:szCs w:val="22"/>
              </w:rPr>
              <w:t xml:space="preserve">Russian, </w:t>
            </w:r>
            <w:r w:rsidRPr="00E84BF9">
              <w:rPr>
                <w:bCs/>
                <w:snapToGrid w:val="0"/>
                <w:color w:val="000000"/>
                <w:kern w:val="22"/>
                <w:szCs w:val="22"/>
              </w:rPr>
              <w:t>Spanish, Simplified Chinese</w:t>
            </w:r>
          </w:p>
        </w:tc>
      </w:tr>
    </w:tbl>
    <w:p w14:paraId="151B0E92" w14:textId="77777777" w:rsidR="007948FF" w:rsidRPr="00E84BF9" w:rsidRDefault="007948FF" w:rsidP="00C34396">
      <w:pPr>
        <w:pStyle w:val="Para1"/>
        <w:numPr>
          <w:ilvl w:val="0"/>
          <w:numId w:val="0"/>
        </w:numPr>
        <w:suppressLineNumbers/>
        <w:suppressAutoHyphens/>
        <w:kinsoku w:val="0"/>
        <w:overflowPunct w:val="0"/>
        <w:autoSpaceDE w:val="0"/>
        <w:autoSpaceDN w:val="0"/>
        <w:adjustRightInd w:val="0"/>
        <w:snapToGrid w:val="0"/>
        <w:rPr>
          <w:kern w:val="22"/>
          <w:szCs w:val="22"/>
        </w:rPr>
      </w:pPr>
    </w:p>
    <w:p w14:paraId="4A0AC1AB" w14:textId="7C705E55" w:rsidR="001D0D2E" w:rsidRPr="00E84BF9" w:rsidRDefault="001D0D2E"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Mr. </w:t>
      </w:r>
      <w:r w:rsidR="00B36C77" w:rsidRPr="00E84BF9">
        <w:rPr>
          <w:kern w:val="22"/>
          <w:szCs w:val="22"/>
        </w:rPr>
        <w:t xml:space="preserve">Alexandre </w:t>
      </w:r>
      <w:r w:rsidR="00CE4261" w:rsidRPr="00E84BF9">
        <w:rPr>
          <w:kern w:val="22"/>
          <w:szCs w:val="22"/>
        </w:rPr>
        <w:t xml:space="preserve">Rafalovitch </w:t>
      </w:r>
      <w:r w:rsidRPr="00E84BF9">
        <w:rPr>
          <w:kern w:val="22"/>
          <w:szCs w:val="22"/>
        </w:rPr>
        <w:t>also presented the latest version of the CBD online reporting tool.</w:t>
      </w:r>
      <w:r w:rsidR="007B3F5A" w:rsidRPr="00E84BF9">
        <w:rPr>
          <w:kern w:val="22"/>
          <w:szCs w:val="22"/>
        </w:rPr>
        <w:t xml:space="preserve"> </w:t>
      </w:r>
      <w:r w:rsidRPr="00E84BF9">
        <w:rPr>
          <w:kern w:val="22"/>
          <w:szCs w:val="22"/>
        </w:rPr>
        <w:t xml:space="preserve">He indicated the existence of two systems: the official system, available at </w:t>
      </w:r>
      <w:hyperlink r:id="rId37" w:history="1">
        <w:r w:rsidRPr="00E84BF9">
          <w:rPr>
            <w:rStyle w:val="Hyperlink"/>
            <w:kern w:val="22"/>
            <w:sz w:val="22"/>
            <w:szCs w:val="22"/>
          </w:rPr>
          <w:t>https://chm.cbd.int</w:t>
        </w:r>
      </w:hyperlink>
      <w:r w:rsidRPr="00E84BF9">
        <w:rPr>
          <w:kern w:val="22"/>
          <w:szCs w:val="22"/>
        </w:rPr>
        <w:t>, in which only nationally</w:t>
      </w:r>
      <w:r w:rsidR="00C54F97" w:rsidRPr="00690382">
        <w:rPr>
          <w:kern w:val="22"/>
          <w:szCs w:val="22"/>
        </w:rPr>
        <w:t xml:space="preserve"> </w:t>
      </w:r>
      <w:r w:rsidRPr="00690382">
        <w:rPr>
          <w:kern w:val="22"/>
          <w:szCs w:val="22"/>
        </w:rPr>
        <w:t xml:space="preserve">approved information </w:t>
      </w:r>
      <w:r w:rsidR="00C54F97" w:rsidRPr="00690382">
        <w:rPr>
          <w:kern w:val="22"/>
          <w:szCs w:val="22"/>
        </w:rPr>
        <w:t xml:space="preserve">could </w:t>
      </w:r>
      <w:r w:rsidRPr="00E84BF9">
        <w:rPr>
          <w:kern w:val="22"/>
          <w:szCs w:val="22"/>
        </w:rPr>
        <w:t xml:space="preserve">be entered, and the test system, available at </w:t>
      </w:r>
      <w:hyperlink r:id="rId38" w:history="1">
        <w:r w:rsidR="00C54F97" w:rsidRPr="00690382">
          <w:rPr>
            <w:rStyle w:val="Hyperlink"/>
            <w:kern w:val="22"/>
            <w:sz w:val="22"/>
            <w:szCs w:val="22"/>
          </w:rPr>
          <w:t>https://chm-training.c</w:t>
        </w:r>
        <w:r w:rsidR="00C54F97" w:rsidRPr="00E84BF9">
          <w:rPr>
            <w:rStyle w:val="Hyperlink"/>
            <w:kern w:val="22"/>
            <w:sz w:val="22"/>
            <w:szCs w:val="22"/>
          </w:rPr>
          <w:t>bd.int,</w:t>
        </w:r>
      </w:hyperlink>
      <w:r w:rsidR="00751278" w:rsidRPr="00E84BF9">
        <w:rPr>
          <w:kern w:val="22"/>
          <w:szCs w:val="22"/>
        </w:rPr>
        <w:t xml:space="preserve"> </w:t>
      </w:r>
      <w:r w:rsidRPr="00690382">
        <w:rPr>
          <w:kern w:val="22"/>
          <w:szCs w:val="22"/>
        </w:rPr>
        <w:t xml:space="preserve">which </w:t>
      </w:r>
      <w:r w:rsidR="00C54F97" w:rsidRPr="00690382">
        <w:rPr>
          <w:kern w:val="22"/>
          <w:szCs w:val="22"/>
        </w:rPr>
        <w:t xml:space="preserve">could </w:t>
      </w:r>
      <w:r w:rsidRPr="00690382">
        <w:rPr>
          <w:kern w:val="22"/>
          <w:szCs w:val="22"/>
        </w:rPr>
        <w:t xml:space="preserve">be used for learning purposes. He explained the distinction between the two user roles: </w:t>
      </w:r>
      <w:r w:rsidR="00C54F97" w:rsidRPr="00E84BF9">
        <w:rPr>
          <w:kern w:val="22"/>
          <w:szCs w:val="22"/>
        </w:rPr>
        <w:t>t</w:t>
      </w:r>
      <w:r w:rsidRPr="00E84BF9">
        <w:rPr>
          <w:kern w:val="22"/>
          <w:szCs w:val="22"/>
        </w:rPr>
        <w:t xml:space="preserve">he </w:t>
      </w:r>
      <w:r w:rsidR="00FF2167" w:rsidRPr="00E84BF9">
        <w:rPr>
          <w:iCs/>
          <w:kern w:val="22"/>
          <w:szCs w:val="22"/>
        </w:rPr>
        <w:t>n</w:t>
      </w:r>
      <w:r w:rsidRPr="00E84BF9">
        <w:rPr>
          <w:iCs/>
          <w:kern w:val="22"/>
          <w:szCs w:val="22"/>
        </w:rPr>
        <w:t xml:space="preserve">ational </w:t>
      </w:r>
      <w:r w:rsidR="00FF2167" w:rsidRPr="00E84BF9">
        <w:rPr>
          <w:iCs/>
          <w:kern w:val="22"/>
          <w:szCs w:val="22"/>
        </w:rPr>
        <w:t>p</w:t>
      </w:r>
      <w:r w:rsidRPr="00E84BF9">
        <w:rPr>
          <w:iCs/>
          <w:kern w:val="22"/>
          <w:szCs w:val="22"/>
        </w:rPr>
        <w:t xml:space="preserve">ublishing </w:t>
      </w:r>
      <w:r w:rsidR="00FF2167" w:rsidRPr="00E84BF9">
        <w:rPr>
          <w:iCs/>
          <w:kern w:val="22"/>
          <w:szCs w:val="22"/>
        </w:rPr>
        <w:t>a</w:t>
      </w:r>
      <w:r w:rsidRPr="00E84BF9">
        <w:rPr>
          <w:iCs/>
          <w:kern w:val="22"/>
          <w:szCs w:val="22"/>
        </w:rPr>
        <w:t xml:space="preserve">uthority </w:t>
      </w:r>
      <w:r w:rsidR="00C54F97" w:rsidRPr="00E84BF9">
        <w:rPr>
          <w:iCs/>
          <w:kern w:val="22"/>
          <w:szCs w:val="22"/>
        </w:rPr>
        <w:t xml:space="preserve">was </w:t>
      </w:r>
      <w:r w:rsidRPr="00E84BF9">
        <w:rPr>
          <w:kern w:val="22"/>
          <w:szCs w:val="22"/>
        </w:rPr>
        <w:t xml:space="preserve">responsible for approving what was officially published, and the </w:t>
      </w:r>
      <w:r w:rsidR="00FF2167" w:rsidRPr="00E84BF9">
        <w:rPr>
          <w:iCs/>
          <w:kern w:val="22"/>
          <w:szCs w:val="22"/>
        </w:rPr>
        <w:t>n</w:t>
      </w:r>
      <w:r w:rsidRPr="00E84BF9">
        <w:rPr>
          <w:iCs/>
          <w:kern w:val="22"/>
          <w:szCs w:val="22"/>
        </w:rPr>
        <w:t xml:space="preserve">ational </w:t>
      </w:r>
      <w:r w:rsidR="00FF2167" w:rsidRPr="00E84BF9">
        <w:rPr>
          <w:iCs/>
          <w:kern w:val="22"/>
          <w:szCs w:val="22"/>
        </w:rPr>
        <w:t>a</w:t>
      </w:r>
      <w:r w:rsidRPr="00E84BF9">
        <w:rPr>
          <w:iCs/>
          <w:kern w:val="22"/>
          <w:szCs w:val="22"/>
        </w:rPr>
        <w:t xml:space="preserve">uthorized </w:t>
      </w:r>
      <w:r w:rsidR="00FF2167" w:rsidRPr="00E84BF9">
        <w:rPr>
          <w:iCs/>
          <w:kern w:val="22"/>
          <w:szCs w:val="22"/>
        </w:rPr>
        <w:t>u</w:t>
      </w:r>
      <w:r w:rsidRPr="00E84BF9">
        <w:rPr>
          <w:iCs/>
          <w:kern w:val="22"/>
          <w:szCs w:val="22"/>
        </w:rPr>
        <w:t>ser</w:t>
      </w:r>
      <w:r w:rsidRPr="00E84BF9">
        <w:rPr>
          <w:kern w:val="22"/>
          <w:szCs w:val="22"/>
        </w:rPr>
        <w:t xml:space="preserve"> could prepare drafts for review and approval by the </w:t>
      </w:r>
      <w:r w:rsidR="00FF2167" w:rsidRPr="00E84BF9">
        <w:rPr>
          <w:iCs/>
          <w:kern w:val="22"/>
          <w:szCs w:val="22"/>
        </w:rPr>
        <w:t>national publishing authority</w:t>
      </w:r>
      <w:r w:rsidRPr="00E84BF9">
        <w:rPr>
          <w:kern w:val="22"/>
          <w:szCs w:val="22"/>
        </w:rPr>
        <w:t>. He also referred to CBD notification 2016-038</w:t>
      </w:r>
      <w:r w:rsidR="00FF7D2D" w:rsidRPr="00E84BF9">
        <w:rPr>
          <w:kern w:val="22"/>
          <w:szCs w:val="22"/>
        </w:rPr>
        <w:t>,</w:t>
      </w:r>
      <w:r w:rsidRPr="00E84BF9">
        <w:rPr>
          <w:rStyle w:val="FootnoteReference"/>
          <w:kern w:val="22"/>
          <w:szCs w:val="22"/>
        </w:rPr>
        <w:footnoteReference w:id="10"/>
      </w:r>
      <w:r w:rsidRPr="00E84BF9">
        <w:rPr>
          <w:kern w:val="22"/>
          <w:szCs w:val="22"/>
        </w:rPr>
        <w:t xml:space="preserve"> issued on 21 March 2016, </w:t>
      </w:r>
      <w:r w:rsidR="001740D1" w:rsidRPr="00690382">
        <w:rPr>
          <w:kern w:val="22"/>
          <w:szCs w:val="22"/>
        </w:rPr>
        <w:t xml:space="preserve">which indicated </w:t>
      </w:r>
      <w:r w:rsidR="00DF2B6A" w:rsidRPr="00690382">
        <w:rPr>
          <w:kern w:val="22"/>
          <w:szCs w:val="22"/>
        </w:rPr>
        <w:t xml:space="preserve">that CBD </w:t>
      </w:r>
      <w:r w:rsidR="00B37D01" w:rsidRPr="00E84BF9">
        <w:rPr>
          <w:kern w:val="22"/>
          <w:szCs w:val="22"/>
        </w:rPr>
        <w:t>national focal point</w:t>
      </w:r>
      <w:r w:rsidR="00DF2B6A" w:rsidRPr="00E84BF9">
        <w:rPr>
          <w:kern w:val="22"/>
          <w:szCs w:val="22"/>
        </w:rPr>
        <w:t>s could</w:t>
      </w:r>
      <w:r w:rsidRPr="00E84BF9">
        <w:rPr>
          <w:kern w:val="22"/>
          <w:szCs w:val="22"/>
        </w:rPr>
        <w:t xml:space="preserve"> directly assign th</w:t>
      </w:r>
      <w:r w:rsidR="001E0D2A" w:rsidRPr="00E84BF9">
        <w:rPr>
          <w:kern w:val="22"/>
          <w:szCs w:val="22"/>
        </w:rPr>
        <w:t>o</w:t>
      </w:r>
      <w:r w:rsidRPr="00E84BF9">
        <w:rPr>
          <w:kern w:val="22"/>
          <w:szCs w:val="22"/>
        </w:rPr>
        <w:t>se roles to their national users through the online system.</w:t>
      </w:r>
    </w:p>
    <w:p w14:paraId="19B493AA" w14:textId="77777777" w:rsidR="001D0D2E" w:rsidRPr="00E84BF9" w:rsidRDefault="001D0D2E"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Participants were invited to comment and provide feedback on the tools made available by the CBD Secretariat. The overall immediate reaction was positive, and participants indicated that they </w:t>
      </w:r>
      <w:r w:rsidR="001D7AE8" w:rsidRPr="00E84BF9">
        <w:rPr>
          <w:kern w:val="22"/>
          <w:szCs w:val="22"/>
        </w:rPr>
        <w:t xml:space="preserve">might </w:t>
      </w:r>
      <w:r w:rsidRPr="00E84BF9">
        <w:rPr>
          <w:kern w:val="22"/>
          <w:szCs w:val="22"/>
        </w:rPr>
        <w:t xml:space="preserve">provide further feedback as they </w:t>
      </w:r>
      <w:r w:rsidR="001D7AE8" w:rsidRPr="00E84BF9">
        <w:rPr>
          <w:kern w:val="22"/>
          <w:szCs w:val="22"/>
        </w:rPr>
        <w:t xml:space="preserve">became </w:t>
      </w:r>
      <w:r w:rsidRPr="00E84BF9">
        <w:rPr>
          <w:kern w:val="22"/>
          <w:szCs w:val="22"/>
        </w:rPr>
        <w:t>more familiar with th</w:t>
      </w:r>
      <w:r w:rsidR="001D7AE8" w:rsidRPr="00E84BF9">
        <w:rPr>
          <w:kern w:val="22"/>
          <w:szCs w:val="22"/>
        </w:rPr>
        <w:t>o</w:t>
      </w:r>
      <w:r w:rsidRPr="00E84BF9">
        <w:rPr>
          <w:kern w:val="22"/>
          <w:szCs w:val="22"/>
        </w:rPr>
        <w:t>se new tools.</w:t>
      </w:r>
    </w:p>
    <w:p w14:paraId="3F91B2BB" w14:textId="77777777" w:rsidR="00930694" w:rsidRPr="00E84BF9" w:rsidRDefault="00930694"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At the end of the session, participants presented their developed </w:t>
      </w:r>
      <w:proofErr w:type="spellStart"/>
      <w:r w:rsidRPr="00E84BF9">
        <w:rPr>
          <w:kern w:val="22"/>
          <w:szCs w:val="22"/>
        </w:rPr>
        <w:t>Bioland</w:t>
      </w:r>
      <w:proofErr w:type="spellEnd"/>
      <w:r w:rsidRPr="00E84BF9">
        <w:rPr>
          <w:kern w:val="22"/>
          <w:szCs w:val="22"/>
        </w:rPr>
        <w:t>-based test websites and exchanged lessons learned.</w:t>
      </w:r>
    </w:p>
    <w:p w14:paraId="53827ED5" w14:textId="77777777" w:rsidR="001D0D2E" w:rsidRPr="00E84BF9" w:rsidRDefault="001D0D2E" w:rsidP="00C34396">
      <w:pPr>
        <w:pStyle w:val="Heading2"/>
        <w:keepNext w:val="0"/>
        <w:suppressLineNumbers/>
        <w:tabs>
          <w:tab w:val="clear" w:pos="720"/>
          <w:tab w:val="left" w:pos="810"/>
        </w:tabs>
        <w:suppressAutoHyphens/>
        <w:kinsoku w:val="0"/>
        <w:overflowPunct w:val="0"/>
        <w:autoSpaceDE w:val="0"/>
        <w:autoSpaceDN w:val="0"/>
        <w:adjustRightInd w:val="0"/>
        <w:snapToGrid w:val="0"/>
        <w:rPr>
          <w:i w:val="0"/>
          <w:iCs w:val="0"/>
          <w:snapToGrid w:val="0"/>
          <w:kern w:val="22"/>
          <w:szCs w:val="22"/>
        </w:rPr>
      </w:pPr>
      <w:r w:rsidRPr="00E84BF9">
        <w:rPr>
          <w:i w:val="0"/>
          <w:iCs w:val="0"/>
          <w:snapToGrid w:val="0"/>
          <w:kern w:val="22"/>
          <w:szCs w:val="22"/>
        </w:rPr>
        <w:t>Item 7.</w:t>
      </w:r>
      <w:r w:rsidRPr="00E84BF9">
        <w:rPr>
          <w:i w:val="0"/>
          <w:iCs w:val="0"/>
          <w:snapToGrid w:val="0"/>
          <w:kern w:val="22"/>
          <w:szCs w:val="22"/>
        </w:rPr>
        <w:tab/>
        <w:t xml:space="preserve">Strategic vision and </w:t>
      </w:r>
      <w:r w:rsidR="008F7BE2" w:rsidRPr="00E84BF9">
        <w:rPr>
          <w:i w:val="0"/>
          <w:iCs w:val="0"/>
          <w:snapToGrid w:val="0"/>
          <w:kern w:val="22"/>
          <w:szCs w:val="22"/>
        </w:rPr>
        <w:t>road map</w:t>
      </w:r>
      <w:r w:rsidRPr="00E84BF9">
        <w:rPr>
          <w:i w:val="0"/>
          <w:iCs w:val="0"/>
          <w:snapToGrid w:val="0"/>
          <w:kern w:val="22"/>
          <w:szCs w:val="22"/>
        </w:rPr>
        <w:t xml:space="preserve"> for national clearing</w:t>
      </w:r>
      <w:r w:rsidRPr="00E84BF9">
        <w:rPr>
          <w:i w:val="0"/>
          <w:iCs w:val="0"/>
          <w:snapToGrid w:val="0"/>
          <w:kern w:val="22"/>
          <w:szCs w:val="22"/>
        </w:rPr>
        <w:noBreakHyphen/>
        <w:t>house mechanisms</w:t>
      </w:r>
    </w:p>
    <w:p w14:paraId="5048957C" w14:textId="77777777" w:rsidR="001D0D2E" w:rsidRPr="00E84BF9" w:rsidRDefault="001D0D2E"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Under this item, participants were requested to apply the guidance received so far </w:t>
      </w:r>
      <w:proofErr w:type="gramStart"/>
      <w:r w:rsidR="00973465" w:rsidRPr="00E84BF9">
        <w:rPr>
          <w:kern w:val="22"/>
          <w:szCs w:val="22"/>
        </w:rPr>
        <w:t xml:space="preserve">in order </w:t>
      </w:r>
      <w:r w:rsidRPr="00E84BF9">
        <w:rPr>
          <w:kern w:val="22"/>
          <w:szCs w:val="22"/>
        </w:rPr>
        <w:t>to</w:t>
      </w:r>
      <w:proofErr w:type="gramEnd"/>
      <w:r w:rsidRPr="00E84BF9">
        <w:rPr>
          <w:kern w:val="22"/>
          <w:szCs w:val="22"/>
        </w:rPr>
        <w:t xml:space="preserve"> prepare a strategic vision and </w:t>
      </w:r>
      <w:r w:rsidR="008F7BE2" w:rsidRPr="00E84BF9">
        <w:rPr>
          <w:kern w:val="22"/>
          <w:szCs w:val="22"/>
        </w:rPr>
        <w:t>road map</w:t>
      </w:r>
      <w:r w:rsidRPr="00E84BF9">
        <w:rPr>
          <w:kern w:val="22"/>
          <w:szCs w:val="22"/>
        </w:rPr>
        <w:t xml:space="preserve"> for developing their national clearing-house mechanism. Mr.</w:t>
      </w:r>
      <w:r w:rsidR="00973465" w:rsidRPr="00E84BF9">
        <w:rPr>
          <w:kern w:val="22"/>
          <w:szCs w:val="22"/>
        </w:rPr>
        <w:t> </w:t>
      </w:r>
      <w:r w:rsidRPr="00E84BF9">
        <w:rPr>
          <w:kern w:val="22"/>
          <w:szCs w:val="22"/>
        </w:rPr>
        <w:t>Rafalovitch and Ms. Meehan provided guidance and assistance as needed.</w:t>
      </w:r>
    </w:p>
    <w:p w14:paraId="0B9B834D" w14:textId="77777777" w:rsidR="001D0D2E" w:rsidRPr="00E84BF9" w:rsidRDefault="00DF5B54"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E</w:t>
      </w:r>
      <w:r w:rsidR="001D0D2E" w:rsidRPr="00E84BF9">
        <w:rPr>
          <w:kern w:val="22"/>
          <w:szCs w:val="22"/>
        </w:rPr>
        <w:t xml:space="preserve">ach country </w:t>
      </w:r>
      <w:r w:rsidRPr="00E84BF9">
        <w:rPr>
          <w:kern w:val="22"/>
          <w:szCs w:val="22"/>
        </w:rPr>
        <w:t xml:space="preserve">then </w:t>
      </w:r>
      <w:r w:rsidR="001D0D2E" w:rsidRPr="00E84BF9">
        <w:rPr>
          <w:kern w:val="22"/>
          <w:szCs w:val="22"/>
        </w:rPr>
        <w:t xml:space="preserve">made a presentation about its strategic vision and </w:t>
      </w:r>
      <w:r w:rsidR="008F7BE2" w:rsidRPr="00E84BF9">
        <w:rPr>
          <w:kern w:val="22"/>
          <w:szCs w:val="22"/>
        </w:rPr>
        <w:t>road map</w:t>
      </w:r>
      <w:r w:rsidR="001D0D2E" w:rsidRPr="00E84BF9">
        <w:rPr>
          <w:kern w:val="22"/>
          <w:szCs w:val="22"/>
        </w:rPr>
        <w:t xml:space="preserve"> to develop its national clearing-house mechanism. The result of the work was captured in the country information forms</w:t>
      </w:r>
      <w:r w:rsidR="00465751" w:rsidRPr="00E84BF9">
        <w:rPr>
          <w:kern w:val="22"/>
          <w:szCs w:val="22"/>
        </w:rPr>
        <w:t>,</w:t>
      </w:r>
      <w:r w:rsidR="001D0D2E" w:rsidRPr="00E84BF9">
        <w:rPr>
          <w:kern w:val="22"/>
          <w:szCs w:val="22"/>
        </w:rPr>
        <w:t xml:space="preserve"> which are available online at </w:t>
      </w:r>
      <w:hyperlink r:id="rId39" w:history="1">
        <w:r w:rsidR="00CE57A6" w:rsidRPr="00E84BF9">
          <w:rPr>
            <w:rStyle w:val="Hyperlink"/>
            <w:kern w:val="22"/>
            <w:sz w:val="22"/>
            <w:szCs w:val="22"/>
          </w:rPr>
          <w:t>https://www.cbd.int/meetings/CHMWS-2018-01</w:t>
        </w:r>
      </w:hyperlink>
      <w:r w:rsidR="00B36C77" w:rsidRPr="00E84BF9">
        <w:rPr>
          <w:kern w:val="22"/>
          <w:szCs w:val="22"/>
        </w:rPr>
        <w:t>.</w:t>
      </w:r>
      <w:r w:rsidR="001D0D2E" w:rsidRPr="00690382">
        <w:rPr>
          <w:kern w:val="22"/>
          <w:szCs w:val="22"/>
        </w:rPr>
        <w:t xml:space="preserve"> Participants were encouraged to maintain </w:t>
      </w:r>
      <w:r w:rsidR="00465751" w:rsidRPr="00E84BF9">
        <w:rPr>
          <w:kern w:val="22"/>
          <w:szCs w:val="22"/>
        </w:rPr>
        <w:t xml:space="preserve">that </w:t>
      </w:r>
      <w:r w:rsidR="001D0D2E" w:rsidRPr="00E84BF9">
        <w:rPr>
          <w:kern w:val="22"/>
          <w:szCs w:val="22"/>
        </w:rPr>
        <w:t>information up</w:t>
      </w:r>
      <w:r w:rsidR="00465751" w:rsidRPr="00E84BF9">
        <w:rPr>
          <w:kern w:val="22"/>
          <w:szCs w:val="22"/>
        </w:rPr>
        <w:t xml:space="preserve"> </w:t>
      </w:r>
      <w:r w:rsidR="001D0D2E" w:rsidRPr="00E84BF9">
        <w:rPr>
          <w:kern w:val="22"/>
          <w:szCs w:val="22"/>
        </w:rPr>
        <w:t>to</w:t>
      </w:r>
      <w:r w:rsidR="00465751" w:rsidRPr="00E84BF9">
        <w:rPr>
          <w:kern w:val="22"/>
          <w:szCs w:val="22"/>
        </w:rPr>
        <w:t xml:space="preserve"> </w:t>
      </w:r>
      <w:r w:rsidR="001D0D2E" w:rsidRPr="00E84BF9">
        <w:rPr>
          <w:kern w:val="22"/>
          <w:szCs w:val="22"/>
        </w:rPr>
        <w:t>date after the workshop by providing revised versions whenever applicable.</w:t>
      </w:r>
    </w:p>
    <w:p w14:paraId="6808DEDC" w14:textId="77777777" w:rsidR="001D0D2E" w:rsidRPr="00E84BF9" w:rsidRDefault="001D0D2E" w:rsidP="00C34396">
      <w:pPr>
        <w:pStyle w:val="Heading2"/>
        <w:keepNext w:val="0"/>
        <w:suppressLineNumbers/>
        <w:tabs>
          <w:tab w:val="clear" w:pos="720"/>
          <w:tab w:val="left" w:pos="810"/>
        </w:tabs>
        <w:suppressAutoHyphens/>
        <w:kinsoku w:val="0"/>
        <w:overflowPunct w:val="0"/>
        <w:autoSpaceDE w:val="0"/>
        <w:autoSpaceDN w:val="0"/>
        <w:adjustRightInd w:val="0"/>
        <w:snapToGrid w:val="0"/>
        <w:rPr>
          <w:i w:val="0"/>
          <w:iCs w:val="0"/>
          <w:snapToGrid w:val="0"/>
          <w:kern w:val="22"/>
          <w:szCs w:val="22"/>
        </w:rPr>
      </w:pPr>
      <w:r w:rsidRPr="00E84BF9">
        <w:rPr>
          <w:i w:val="0"/>
          <w:iCs w:val="0"/>
          <w:snapToGrid w:val="0"/>
          <w:kern w:val="22"/>
          <w:szCs w:val="22"/>
        </w:rPr>
        <w:t>Item 8.</w:t>
      </w:r>
      <w:r w:rsidRPr="00E84BF9">
        <w:rPr>
          <w:i w:val="0"/>
          <w:iCs w:val="0"/>
          <w:snapToGrid w:val="0"/>
          <w:kern w:val="22"/>
          <w:szCs w:val="22"/>
        </w:rPr>
        <w:tab/>
        <w:t>Pending matters</w:t>
      </w:r>
    </w:p>
    <w:p w14:paraId="375A9F79" w14:textId="77777777" w:rsidR="001D0D2E" w:rsidRPr="00E84BF9" w:rsidRDefault="001D0D2E"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Under this item, participants were invited to raise any pending matter for further discussion or ask question</w:t>
      </w:r>
      <w:r w:rsidR="000A584B" w:rsidRPr="00E84BF9">
        <w:rPr>
          <w:kern w:val="22"/>
          <w:szCs w:val="22"/>
        </w:rPr>
        <w:t>s</w:t>
      </w:r>
      <w:r w:rsidRPr="00E84BF9">
        <w:rPr>
          <w:kern w:val="22"/>
          <w:szCs w:val="22"/>
        </w:rPr>
        <w:t xml:space="preserve"> </w:t>
      </w:r>
      <w:r w:rsidR="000A584B" w:rsidRPr="00E84BF9">
        <w:rPr>
          <w:kern w:val="22"/>
          <w:szCs w:val="22"/>
        </w:rPr>
        <w:t xml:space="preserve">on any matter </w:t>
      </w:r>
      <w:r w:rsidRPr="00E84BF9">
        <w:rPr>
          <w:kern w:val="22"/>
          <w:szCs w:val="22"/>
        </w:rPr>
        <w:t>that would require clarification. A tour de table was made but no pending matter was raised. Th</w:t>
      </w:r>
      <w:r w:rsidR="000A584B" w:rsidRPr="00E84BF9">
        <w:rPr>
          <w:kern w:val="22"/>
          <w:szCs w:val="22"/>
        </w:rPr>
        <w:t>at</w:t>
      </w:r>
      <w:r w:rsidRPr="00E84BF9">
        <w:rPr>
          <w:kern w:val="22"/>
          <w:szCs w:val="22"/>
        </w:rPr>
        <w:t xml:space="preserve"> gave the participants extra time to further familiarize themselves with the </w:t>
      </w:r>
      <w:proofErr w:type="spellStart"/>
      <w:r w:rsidRPr="00E84BF9">
        <w:rPr>
          <w:kern w:val="22"/>
          <w:szCs w:val="22"/>
        </w:rPr>
        <w:t>Bioland</w:t>
      </w:r>
      <w:proofErr w:type="spellEnd"/>
      <w:r w:rsidRPr="00E84BF9">
        <w:rPr>
          <w:kern w:val="22"/>
          <w:szCs w:val="22"/>
        </w:rPr>
        <w:t xml:space="preserve"> tool.</w:t>
      </w:r>
    </w:p>
    <w:p w14:paraId="2AA4C0F8" w14:textId="77777777" w:rsidR="001D0D2E" w:rsidRPr="00E84BF9" w:rsidRDefault="003744A0" w:rsidP="00C34396">
      <w:pPr>
        <w:pStyle w:val="Heading2"/>
        <w:keepNext w:val="0"/>
        <w:suppressLineNumbers/>
        <w:tabs>
          <w:tab w:val="clear" w:pos="720"/>
          <w:tab w:val="left" w:pos="810"/>
        </w:tabs>
        <w:suppressAutoHyphens/>
        <w:kinsoku w:val="0"/>
        <w:overflowPunct w:val="0"/>
        <w:autoSpaceDE w:val="0"/>
        <w:autoSpaceDN w:val="0"/>
        <w:adjustRightInd w:val="0"/>
        <w:snapToGrid w:val="0"/>
        <w:rPr>
          <w:i w:val="0"/>
          <w:iCs w:val="0"/>
          <w:snapToGrid w:val="0"/>
          <w:kern w:val="22"/>
          <w:szCs w:val="22"/>
        </w:rPr>
      </w:pPr>
      <w:r w:rsidRPr="00E84BF9">
        <w:rPr>
          <w:i w:val="0"/>
          <w:iCs w:val="0"/>
          <w:snapToGrid w:val="0"/>
          <w:kern w:val="22"/>
          <w:szCs w:val="22"/>
        </w:rPr>
        <w:t>Item</w:t>
      </w:r>
      <w:r w:rsidRPr="00E84BF9" w:rsidDel="003744A0">
        <w:rPr>
          <w:i w:val="0"/>
          <w:iCs w:val="0"/>
          <w:snapToGrid w:val="0"/>
          <w:kern w:val="22"/>
          <w:szCs w:val="22"/>
        </w:rPr>
        <w:t xml:space="preserve"> </w:t>
      </w:r>
      <w:r w:rsidR="001D0D2E" w:rsidRPr="00E84BF9">
        <w:rPr>
          <w:i w:val="0"/>
          <w:iCs w:val="0"/>
          <w:snapToGrid w:val="0"/>
          <w:kern w:val="22"/>
          <w:szCs w:val="22"/>
        </w:rPr>
        <w:t>9.</w:t>
      </w:r>
      <w:r w:rsidR="001D0D2E" w:rsidRPr="00E84BF9">
        <w:rPr>
          <w:i w:val="0"/>
          <w:iCs w:val="0"/>
          <w:snapToGrid w:val="0"/>
          <w:kern w:val="22"/>
          <w:szCs w:val="22"/>
        </w:rPr>
        <w:tab/>
        <w:t>Synthesis and report of the workshop</w:t>
      </w:r>
    </w:p>
    <w:p w14:paraId="0D8BC609" w14:textId="77777777" w:rsidR="001D0D2E" w:rsidRPr="00E84BF9" w:rsidRDefault="001D0D2E"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Under this item, Mr. </w:t>
      </w:r>
      <w:r w:rsidR="00E27D13" w:rsidRPr="00E84BF9">
        <w:rPr>
          <w:kern w:val="22"/>
          <w:szCs w:val="22"/>
        </w:rPr>
        <w:t xml:space="preserve">Alexandre Rafalovitch </w:t>
      </w:r>
      <w:r w:rsidRPr="00E84BF9">
        <w:rPr>
          <w:kern w:val="22"/>
          <w:szCs w:val="22"/>
        </w:rPr>
        <w:t>briefly recapped what had been done during the workshop. He indicated that participants should not hesitate to contact him or his colleague</w:t>
      </w:r>
      <w:r w:rsidR="00C5312D" w:rsidRPr="00E84BF9">
        <w:rPr>
          <w:kern w:val="22"/>
          <w:szCs w:val="22"/>
        </w:rPr>
        <w:t>,</w:t>
      </w:r>
      <w:r w:rsidRPr="00E84BF9">
        <w:rPr>
          <w:kern w:val="22"/>
          <w:szCs w:val="22"/>
        </w:rPr>
        <w:t xml:space="preserve"> Ms. Sandra Meehan</w:t>
      </w:r>
      <w:r w:rsidR="00C5312D" w:rsidRPr="00E84BF9">
        <w:rPr>
          <w:kern w:val="22"/>
          <w:szCs w:val="22"/>
        </w:rPr>
        <w:t>,</w:t>
      </w:r>
      <w:r w:rsidRPr="00E84BF9">
        <w:rPr>
          <w:kern w:val="22"/>
          <w:szCs w:val="22"/>
        </w:rPr>
        <w:t xml:space="preserve"> for further guidance after </w:t>
      </w:r>
      <w:r w:rsidR="00CE57A6" w:rsidRPr="00E84BF9">
        <w:rPr>
          <w:kern w:val="22"/>
          <w:szCs w:val="22"/>
        </w:rPr>
        <w:t>the</w:t>
      </w:r>
      <w:r w:rsidRPr="00E84BF9">
        <w:rPr>
          <w:kern w:val="22"/>
          <w:szCs w:val="22"/>
        </w:rPr>
        <w:t xml:space="preserve"> workshop. He encouraged participants to remain in contact with each other for further collaboration or exchange of experiences.</w:t>
      </w:r>
    </w:p>
    <w:p w14:paraId="4638F5E0" w14:textId="77777777" w:rsidR="00E27D13" w:rsidRPr="00E84BF9" w:rsidRDefault="00E27D13"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Ms. Sandra Meehan then made a presentation on the CHM Award process that </w:t>
      </w:r>
      <w:r w:rsidR="00446E15" w:rsidRPr="00E84BF9">
        <w:rPr>
          <w:kern w:val="22"/>
          <w:szCs w:val="22"/>
        </w:rPr>
        <w:t xml:space="preserve">would </w:t>
      </w:r>
      <w:r w:rsidRPr="00E84BF9">
        <w:rPr>
          <w:kern w:val="22"/>
          <w:szCs w:val="22"/>
        </w:rPr>
        <w:t xml:space="preserve">take place at </w:t>
      </w:r>
      <w:r w:rsidR="00D13B6F" w:rsidRPr="00E84BF9">
        <w:rPr>
          <w:kern w:val="22"/>
          <w:szCs w:val="22"/>
        </w:rPr>
        <w:t>the fourteenth meeting of the Conference of the Parties</w:t>
      </w:r>
      <w:r w:rsidR="00CE57A6" w:rsidRPr="00E84BF9">
        <w:rPr>
          <w:rStyle w:val="FootnoteReference"/>
          <w:kern w:val="22"/>
          <w:szCs w:val="22"/>
        </w:rPr>
        <w:footnoteReference w:id="11"/>
      </w:r>
      <w:r w:rsidR="00CE57A6" w:rsidRPr="00E84BF9">
        <w:rPr>
          <w:kern w:val="22"/>
          <w:szCs w:val="22"/>
        </w:rPr>
        <w:t xml:space="preserve"> </w:t>
      </w:r>
      <w:r w:rsidR="00446E15" w:rsidRPr="00690382">
        <w:rPr>
          <w:kern w:val="22"/>
          <w:szCs w:val="22"/>
        </w:rPr>
        <w:t>and</w:t>
      </w:r>
      <w:r w:rsidR="00CE57A6" w:rsidRPr="00690382">
        <w:rPr>
          <w:kern w:val="22"/>
          <w:szCs w:val="22"/>
        </w:rPr>
        <w:t xml:space="preserve"> on the </w:t>
      </w:r>
      <w:r w:rsidR="003E7529" w:rsidRPr="00690382">
        <w:rPr>
          <w:kern w:val="22"/>
          <w:szCs w:val="22"/>
        </w:rPr>
        <w:t>c</w:t>
      </w:r>
      <w:r w:rsidR="00CE57A6" w:rsidRPr="00E84BF9">
        <w:rPr>
          <w:kern w:val="22"/>
          <w:szCs w:val="22"/>
        </w:rPr>
        <w:t>omputer</w:t>
      </w:r>
      <w:r w:rsidR="003E7529" w:rsidRPr="00E84BF9">
        <w:rPr>
          <w:kern w:val="22"/>
          <w:szCs w:val="22"/>
        </w:rPr>
        <w:t>-a</w:t>
      </w:r>
      <w:r w:rsidR="00CE57A6" w:rsidRPr="00E84BF9">
        <w:rPr>
          <w:kern w:val="22"/>
          <w:szCs w:val="22"/>
        </w:rPr>
        <w:t xml:space="preserve">ssisted </w:t>
      </w:r>
      <w:r w:rsidR="003E7529" w:rsidRPr="00E84BF9">
        <w:rPr>
          <w:kern w:val="22"/>
          <w:szCs w:val="22"/>
        </w:rPr>
        <w:t>t</w:t>
      </w:r>
      <w:r w:rsidR="00CE57A6" w:rsidRPr="00E84BF9">
        <w:rPr>
          <w:kern w:val="22"/>
          <w:szCs w:val="22"/>
        </w:rPr>
        <w:t>ranslation</w:t>
      </w:r>
      <w:r w:rsidR="00446E15" w:rsidRPr="00E84BF9">
        <w:rPr>
          <w:kern w:val="22"/>
          <w:szCs w:val="22"/>
        </w:rPr>
        <w:t xml:space="preserve"> process</w:t>
      </w:r>
      <w:r w:rsidR="00CE57A6" w:rsidRPr="00E84BF9">
        <w:rPr>
          <w:kern w:val="22"/>
          <w:szCs w:val="22"/>
        </w:rPr>
        <w:t xml:space="preserve"> </w:t>
      </w:r>
      <w:r w:rsidR="00446E15" w:rsidRPr="00E84BF9">
        <w:rPr>
          <w:kern w:val="22"/>
          <w:szCs w:val="22"/>
        </w:rPr>
        <w:t xml:space="preserve">employed </w:t>
      </w:r>
      <w:r w:rsidR="00CE57A6" w:rsidRPr="00E84BF9">
        <w:rPr>
          <w:kern w:val="22"/>
          <w:szCs w:val="22"/>
        </w:rPr>
        <w:t>in the Secretariat</w:t>
      </w:r>
      <w:r w:rsidR="00D13B6F" w:rsidRPr="00E84BF9">
        <w:rPr>
          <w:kern w:val="22"/>
          <w:szCs w:val="22"/>
        </w:rPr>
        <w:t>.</w:t>
      </w:r>
      <w:r w:rsidR="00CE57A6" w:rsidRPr="00E84BF9">
        <w:rPr>
          <w:rStyle w:val="FootnoteReference"/>
          <w:kern w:val="22"/>
          <w:szCs w:val="22"/>
        </w:rPr>
        <w:footnoteReference w:id="12"/>
      </w:r>
    </w:p>
    <w:p w14:paraId="123D6B78" w14:textId="77777777" w:rsidR="001D0D2E" w:rsidRPr="00E84BF9" w:rsidRDefault="001D0D2E"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690382">
        <w:rPr>
          <w:kern w:val="22"/>
          <w:szCs w:val="22"/>
        </w:rPr>
        <w:t>Prior to the closure of the workshop, participants were requested to complete a feedback form. The compile</w:t>
      </w:r>
      <w:r w:rsidRPr="00E84BF9">
        <w:rPr>
          <w:kern w:val="22"/>
          <w:szCs w:val="22"/>
        </w:rPr>
        <w:t xml:space="preserve">d feedback </w:t>
      </w:r>
      <w:r w:rsidR="0018173B" w:rsidRPr="00E84BF9">
        <w:rPr>
          <w:kern w:val="22"/>
          <w:szCs w:val="22"/>
        </w:rPr>
        <w:t xml:space="preserve">synthesis </w:t>
      </w:r>
      <w:r w:rsidRPr="00E84BF9">
        <w:rPr>
          <w:kern w:val="22"/>
          <w:szCs w:val="22"/>
        </w:rPr>
        <w:t xml:space="preserve">is available in </w:t>
      </w:r>
      <w:r w:rsidR="005E4463" w:rsidRPr="00E84BF9">
        <w:rPr>
          <w:kern w:val="22"/>
          <w:szCs w:val="22"/>
        </w:rPr>
        <w:t>a</w:t>
      </w:r>
      <w:r w:rsidRPr="00E84BF9">
        <w:rPr>
          <w:kern w:val="22"/>
          <w:szCs w:val="22"/>
        </w:rPr>
        <w:t xml:space="preserve">nnex </w:t>
      </w:r>
      <w:r w:rsidR="005C3A7E" w:rsidRPr="00E84BF9">
        <w:rPr>
          <w:kern w:val="22"/>
          <w:szCs w:val="22"/>
        </w:rPr>
        <w:t>II</w:t>
      </w:r>
      <w:r w:rsidRPr="00E84BF9">
        <w:rPr>
          <w:kern w:val="22"/>
          <w:szCs w:val="22"/>
        </w:rPr>
        <w:t xml:space="preserve"> and would be </w:t>
      </w:r>
      <w:proofErr w:type="gramStart"/>
      <w:r w:rsidRPr="00E84BF9">
        <w:rPr>
          <w:kern w:val="22"/>
          <w:szCs w:val="22"/>
        </w:rPr>
        <w:t>taken into account</w:t>
      </w:r>
      <w:proofErr w:type="gramEnd"/>
      <w:r w:rsidRPr="00E84BF9">
        <w:rPr>
          <w:kern w:val="22"/>
          <w:szCs w:val="22"/>
        </w:rPr>
        <w:t xml:space="preserve"> to improve the planning and organization of subsequent workshops.</w:t>
      </w:r>
    </w:p>
    <w:p w14:paraId="59508CF2" w14:textId="77777777" w:rsidR="001D0D2E" w:rsidRPr="00E84BF9" w:rsidRDefault="003744A0" w:rsidP="00C34396">
      <w:pPr>
        <w:pStyle w:val="Heading2"/>
        <w:keepNext w:val="0"/>
        <w:suppressLineNumbers/>
        <w:tabs>
          <w:tab w:val="clear" w:pos="720"/>
          <w:tab w:val="left" w:pos="900"/>
        </w:tabs>
        <w:suppressAutoHyphens/>
        <w:kinsoku w:val="0"/>
        <w:overflowPunct w:val="0"/>
        <w:autoSpaceDE w:val="0"/>
        <w:autoSpaceDN w:val="0"/>
        <w:adjustRightInd w:val="0"/>
        <w:snapToGrid w:val="0"/>
        <w:rPr>
          <w:i w:val="0"/>
          <w:iCs w:val="0"/>
          <w:snapToGrid w:val="0"/>
          <w:kern w:val="22"/>
          <w:szCs w:val="22"/>
        </w:rPr>
      </w:pPr>
      <w:r w:rsidRPr="00E84BF9">
        <w:rPr>
          <w:i w:val="0"/>
          <w:iCs w:val="0"/>
          <w:snapToGrid w:val="0"/>
          <w:kern w:val="22"/>
          <w:szCs w:val="22"/>
        </w:rPr>
        <w:t>Item</w:t>
      </w:r>
      <w:r w:rsidRPr="00E84BF9" w:rsidDel="003744A0">
        <w:rPr>
          <w:i w:val="0"/>
          <w:iCs w:val="0"/>
          <w:snapToGrid w:val="0"/>
          <w:kern w:val="22"/>
          <w:szCs w:val="22"/>
        </w:rPr>
        <w:t xml:space="preserve"> </w:t>
      </w:r>
      <w:r w:rsidR="001D0D2E" w:rsidRPr="00E84BF9">
        <w:rPr>
          <w:i w:val="0"/>
          <w:iCs w:val="0"/>
          <w:snapToGrid w:val="0"/>
          <w:kern w:val="22"/>
          <w:szCs w:val="22"/>
        </w:rPr>
        <w:t>10.</w:t>
      </w:r>
      <w:r w:rsidR="001D0D2E" w:rsidRPr="00E84BF9">
        <w:rPr>
          <w:i w:val="0"/>
          <w:iCs w:val="0"/>
          <w:snapToGrid w:val="0"/>
          <w:kern w:val="22"/>
          <w:szCs w:val="22"/>
        </w:rPr>
        <w:tab/>
        <w:t>Closure of the workshop</w:t>
      </w:r>
    </w:p>
    <w:p w14:paraId="023BFC28" w14:textId="77777777" w:rsidR="001D0D2E" w:rsidRPr="00E84BF9" w:rsidRDefault="001D0D2E"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The CBD Secretariat and the participants thanked the Japan Biodiversity Fund for financing </w:t>
      </w:r>
      <w:r w:rsidR="0069635D" w:rsidRPr="00E84BF9">
        <w:rPr>
          <w:kern w:val="22"/>
          <w:szCs w:val="22"/>
        </w:rPr>
        <w:t>the workshop.</w:t>
      </w:r>
      <w:r w:rsidRPr="00E84BF9">
        <w:rPr>
          <w:kern w:val="22"/>
          <w:szCs w:val="22"/>
        </w:rPr>
        <w:t xml:space="preserve"> The organizers congratulated the participants for their active participation and motivation. They expressed satisfaction at seeing that the workshop had enabled the exchange of experiences and increased the capacity to develop national clearing-house mechanisms.</w:t>
      </w:r>
    </w:p>
    <w:p w14:paraId="52452EA5" w14:textId="3F2E697A" w:rsidR="0069635D" w:rsidRPr="00E84BF9" w:rsidRDefault="001D0D2E"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In closing, Ms. </w:t>
      </w:r>
      <w:r w:rsidR="0069635D" w:rsidRPr="00E84BF9">
        <w:rPr>
          <w:kern w:val="22"/>
          <w:szCs w:val="22"/>
        </w:rPr>
        <w:t xml:space="preserve">Sheila Vergara of </w:t>
      </w:r>
      <w:r w:rsidR="005E4463" w:rsidRPr="00E84BF9">
        <w:rPr>
          <w:kern w:val="22"/>
          <w:szCs w:val="22"/>
        </w:rPr>
        <w:t xml:space="preserve">the </w:t>
      </w:r>
      <w:r w:rsidR="0069635D" w:rsidRPr="00E84BF9">
        <w:rPr>
          <w:kern w:val="22"/>
          <w:szCs w:val="22"/>
        </w:rPr>
        <w:t>ASEAN Centre for Biodiversity</w:t>
      </w:r>
      <w:r w:rsidRPr="00E84BF9">
        <w:rPr>
          <w:kern w:val="22"/>
          <w:szCs w:val="22"/>
        </w:rPr>
        <w:t xml:space="preserve">, emphasized the contribution of the workshop to building capacity for the establishment of national clearing-house mechanisms in the </w:t>
      </w:r>
      <w:r w:rsidR="0069635D" w:rsidRPr="00E84BF9">
        <w:rPr>
          <w:kern w:val="22"/>
          <w:szCs w:val="22"/>
        </w:rPr>
        <w:t xml:space="preserve">region and particularly for ASEAN member </w:t>
      </w:r>
      <w:r w:rsidR="006E0EEE" w:rsidRPr="00E84BF9">
        <w:rPr>
          <w:kern w:val="22"/>
          <w:szCs w:val="22"/>
        </w:rPr>
        <w:t>S</w:t>
      </w:r>
      <w:r w:rsidR="0069635D" w:rsidRPr="00E84BF9">
        <w:rPr>
          <w:kern w:val="22"/>
          <w:szCs w:val="22"/>
        </w:rPr>
        <w:t xml:space="preserve">tates. She </w:t>
      </w:r>
      <w:r w:rsidR="00592F79" w:rsidRPr="00E84BF9">
        <w:rPr>
          <w:kern w:val="22"/>
          <w:szCs w:val="22"/>
        </w:rPr>
        <w:t xml:space="preserve">assured </w:t>
      </w:r>
      <w:r w:rsidR="0069635D" w:rsidRPr="00690382">
        <w:rPr>
          <w:kern w:val="22"/>
          <w:szCs w:val="22"/>
        </w:rPr>
        <w:t xml:space="preserve">ASEAN member </w:t>
      </w:r>
      <w:r w:rsidR="00B71922" w:rsidRPr="00690382">
        <w:rPr>
          <w:kern w:val="22"/>
          <w:szCs w:val="22"/>
        </w:rPr>
        <w:t>S</w:t>
      </w:r>
      <w:r w:rsidR="0069635D" w:rsidRPr="00690382">
        <w:rPr>
          <w:kern w:val="22"/>
          <w:szCs w:val="22"/>
        </w:rPr>
        <w:t xml:space="preserve">tates that the ASEAN Centre for Biodiversity </w:t>
      </w:r>
      <w:r w:rsidR="00F955FC" w:rsidRPr="00E84BF9">
        <w:rPr>
          <w:kern w:val="22"/>
          <w:szCs w:val="22"/>
        </w:rPr>
        <w:t xml:space="preserve">would </w:t>
      </w:r>
      <w:r w:rsidRPr="00E84BF9">
        <w:rPr>
          <w:kern w:val="22"/>
          <w:szCs w:val="22"/>
        </w:rPr>
        <w:t>continue to play a supporting role in th</w:t>
      </w:r>
      <w:r w:rsidR="00F955FC" w:rsidRPr="00E84BF9">
        <w:rPr>
          <w:kern w:val="22"/>
          <w:szCs w:val="22"/>
        </w:rPr>
        <w:t>e</w:t>
      </w:r>
      <w:r w:rsidRPr="00E84BF9">
        <w:rPr>
          <w:kern w:val="22"/>
          <w:szCs w:val="22"/>
        </w:rPr>
        <w:t xml:space="preserve"> region. She said that it was important </w:t>
      </w:r>
      <w:r w:rsidR="007D53F2" w:rsidRPr="00E84BF9">
        <w:rPr>
          <w:kern w:val="22"/>
          <w:szCs w:val="22"/>
        </w:rPr>
        <w:t xml:space="preserve">for </w:t>
      </w:r>
      <w:r w:rsidRPr="00E84BF9">
        <w:rPr>
          <w:kern w:val="22"/>
          <w:szCs w:val="22"/>
        </w:rPr>
        <w:t>each country to</w:t>
      </w:r>
      <w:r w:rsidR="007D53F2" w:rsidRPr="00E84BF9">
        <w:rPr>
          <w:kern w:val="22"/>
          <w:szCs w:val="22"/>
        </w:rPr>
        <w:t xml:space="preserve"> take</w:t>
      </w:r>
      <w:r w:rsidRPr="00E84BF9">
        <w:rPr>
          <w:kern w:val="22"/>
          <w:szCs w:val="22"/>
        </w:rPr>
        <w:t xml:space="preserve"> ownership of the management of its national biodiversity-related information. She also mentioned the trend toward</w:t>
      </w:r>
      <w:r w:rsidR="007D53F2" w:rsidRPr="00E84BF9">
        <w:rPr>
          <w:kern w:val="22"/>
          <w:szCs w:val="22"/>
        </w:rPr>
        <w:t>s</w:t>
      </w:r>
      <w:r w:rsidRPr="00E84BF9">
        <w:rPr>
          <w:kern w:val="22"/>
          <w:szCs w:val="22"/>
        </w:rPr>
        <w:t xml:space="preserve"> increasing use of online tools to facilitate information</w:t>
      </w:r>
      <w:r w:rsidR="007D53F2" w:rsidRPr="00E84BF9">
        <w:rPr>
          <w:kern w:val="22"/>
          <w:szCs w:val="22"/>
        </w:rPr>
        <w:t>-</w:t>
      </w:r>
      <w:r w:rsidRPr="00E84BF9">
        <w:rPr>
          <w:kern w:val="22"/>
          <w:szCs w:val="22"/>
        </w:rPr>
        <w:t>sharing and reporting to various conventions while encouraging further synergies in the area.</w:t>
      </w:r>
    </w:p>
    <w:p w14:paraId="431B5EEA" w14:textId="77777777" w:rsidR="001D0D2E" w:rsidRPr="00E84BF9" w:rsidRDefault="0069635D" w:rsidP="00C34396">
      <w:pPr>
        <w:pStyle w:val="Para1"/>
        <w:numPr>
          <w:ilvl w:val="0"/>
          <w:numId w:val="7"/>
        </w:numPr>
        <w:suppressLineNumbers/>
        <w:tabs>
          <w:tab w:val="clear" w:pos="720"/>
        </w:tabs>
        <w:suppressAutoHyphens/>
        <w:kinsoku w:val="0"/>
        <w:overflowPunct w:val="0"/>
        <w:autoSpaceDE w:val="0"/>
        <w:autoSpaceDN w:val="0"/>
        <w:adjustRightInd w:val="0"/>
        <w:snapToGrid w:val="0"/>
        <w:rPr>
          <w:kern w:val="22"/>
          <w:szCs w:val="22"/>
        </w:rPr>
      </w:pPr>
      <w:r w:rsidRPr="00E84BF9">
        <w:rPr>
          <w:kern w:val="22"/>
          <w:szCs w:val="22"/>
        </w:rPr>
        <w:t xml:space="preserve">The </w:t>
      </w:r>
      <w:r w:rsidR="00816EEF" w:rsidRPr="00E84BF9">
        <w:rPr>
          <w:kern w:val="22"/>
          <w:szCs w:val="22"/>
        </w:rPr>
        <w:t xml:space="preserve">workshop </w:t>
      </w:r>
      <w:r w:rsidRPr="00E84BF9">
        <w:rPr>
          <w:kern w:val="22"/>
          <w:szCs w:val="22"/>
        </w:rPr>
        <w:t>closed at</w:t>
      </w:r>
      <w:r w:rsidR="001D0D2E" w:rsidRPr="00E84BF9">
        <w:rPr>
          <w:kern w:val="22"/>
          <w:szCs w:val="22"/>
        </w:rPr>
        <w:t xml:space="preserve"> 12.30 p.m. on </w:t>
      </w:r>
      <w:r w:rsidRPr="00E84BF9">
        <w:rPr>
          <w:kern w:val="22"/>
          <w:szCs w:val="22"/>
        </w:rPr>
        <w:t xml:space="preserve">2 </w:t>
      </w:r>
      <w:r w:rsidR="00671A62" w:rsidRPr="00E84BF9">
        <w:rPr>
          <w:kern w:val="22"/>
          <w:szCs w:val="22"/>
        </w:rPr>
        <w:t>February</w:t>
      </w:r>
      <w:r w:rsidRPr="00E84BF9">
        <w:rPr>
          <w:kern w:val="22"/>
          <w:szCs w:val="22"/>
        </w:rPr>
        <w:t xml:space="preserve"> 2018</w:t>
      </w:r>
      <w:r w:rsidR="001D0D2E" w:rsidRPr="00E84BF9">
        <w:rPr>
          <w:kern w:val="22"/>
          <w:szCs w:val="22"/>
        </w:rPr>
        <w:t>.</w:t>
      </w:r>
    </w:p>
    <w:p w14:paraId="0C1501DD" w14:textId="77777777" w:rsidR="008F4941" w:rsidRPr="00E84BF9" w:rsidRDefault="008F4941" w:rsidP="00C34396">
      <w:pPr>
        <w:pStyle w:val="Para1"/>
        <w:numPr>
          <w:ilvl w:val="0"/>
          <w:numId w:val="0"/>
        </w:numPr>
        <w:suppressLineNumbers/>
        <w:suppressAutoHyphens/>
        <w:kinsoku w:val="0"/>
        <w:overflowPunct w:val="0"/>
        <w:autoSpaceDE w:val="0"/>
        <w:autoSpaceDN w:val="0"/>
        <w:adjustRightInd w:val="0"/>
        <w:snapToGrid w:val="0"/>
        <w:spacing w:before="0" w:after="0"/>
        <w:rPr>
          <w:kern w:val="22"/>
          <w:szCs w:val="22"/>
        </w:rPr>
      </w:pPr>
    </w:p>
    <w:p w14:paraId="1CF5405F" w14:textId="77777777" w:rsidR="00C9161D" w:rsidRPr="00E84BF9" w:rsidRDefault="00C9161D" w:rsidP="00C34396">
      <w:pPr>
        <w:suppressLineNumbers/>
        <w:suppressAutoHyphens/>
        <w:kinsoku w:val="0"/>
        <w:overflowPunct w:val="0"/>
        <w:autoSpaceDE w:val="0"/>
        <w:autoSpaceDN w:val="0"/>
        <w:adjustRightInd w:val="0"/>
        <w:snapToGrid w:val="0"/>
        <w:jc w:val="left"/>
        <w:rPr>
          <w:snapToGrid w:val="0"/>
          <w:kern w:val="22"/>
          <w:szCs w:val="22"/>
        </w:rPr>
      </w:pPr>
    </w:p>
    <w:p w14:paraId="07B34220" w14:textId="77777777" w:rsidR="009B3013" w:rsidRPr="00E84BF9" w:rsidRDefault="009B3013" w:rsidP="00C34396">
      <w:pPr>
        <w:suppressLineNumbers/>
        <w:suppressAutoHyphens/>
        <w:kinsoku w:val="0"/>
        <w:overflowPunct w:val="0"/>
        <w:autoSpaceDE w:val="0"/>
        <w:autoSpaceDN w:val="0"/>
        <w:adjustRightInd w:val="0"/>
        <w:snapToGrid w:val="0"/>
        <w:rPr>
          <w:snapToGrid w:val="0"/>
          <w:kern w:val="22"/>
          <w:szCs w:val="22"/>
        </w:rPr>
        <w:sectPr w:rsidR="009B3013" w:rsidRPr="00E84BF9" w:rsidSect="00176CEE">
          <w:headerReference w:type="even" r:id="rId40"/>
          <w:headerReference w:type="default" r:id="rId41"/>
          <w:footerReference w:type="even" r:id="rId42"/>
          <w:footerReference w:type="default" r:id="rId43"/>
          <w:footerReference w:type="first" r:id="rId44"/>
          <w:pgSz w:w="12240" w:h="15840"/>
          <w:pgMar w:top="567" w:right="1389" w:bottom="1134" w:left="1389" w:header="709" w:footer="709" w:gutter="0"/>
          <w:cols w:space="708"/>
          <w:titlePg/>
          <w:docGrid w:linePitch="360"/>
        </w:sectPr>
      </w:pPr>
    </w:p>
    <w:p w14:paraId="02FC6F4A" w14:textId="77777777" w:rsidR="003A493D" w:rsidRPr="00E84BF9" w:rsidRDefault="006F7FEA" w:rsidP="00C34396">
      <w:pPr>
        <w:pStyle w:val="Heading2"/>
        <w:keepNext w:val="0"/>
        <w:suppressLineNumbers/>
        <w:tabs>
          <w:tab w:val="clear" w:pos="720"/>
        </w:tabs>
        <w:suppressAutoHyphens/>
        <w:kinsoku w:val="0"/>
        <w:overflowPunct w:val="0"/>
        <w:autoSpaceDE w:val="0"/>
        <w:autoSpaceDN w:val="0"/>
        <w:adjustRightInd w:val="0"/>
        <w:snapToGrid w:val="0"/>
        <w:spacing w:before="0"/>
        <w:rPr>
          <w:b w:val="0"/>
          <w:bCs w:val="0"/>
          <w:snapToGrid w:val="0"/>
          <w:kern w:val="22"/>
          <w:szCs w:val="22"/>
        </w:rPr>
      </w:pPr>
      <w:bookmarkStart w:id="3" w:name="_Ref510087178"/>
      <w:r w:rsidRPr="00E84BF9">
        <w:rPr>
          <w:b w:val="0"/>
          <w:bCs w:val="0"/>
          <w:snapToGrid w:val="0"/>
          <w:kern w:val="22"/>
          <w:szCs w:val="22"/>
        </w:rPr>
        <w:t>Annex</w:t>
      </w:r>
      <w:r w:rsidR="004C4D66" w:rsidRPr="00E84BF9">
        <w:rPr>
          <w:b w:val="0"/>
          <w:bCs w:val="0"/>
          <w:snapToGrid w:val="0"/>
          <w:kern w:val="22"/>
          <w:szCs w:val="22"/>
        </w:rPr>
        <w:t xml:space="preserve"> I</w:t>
      </w:r>
    </w:p>
    <w:p w14:paraId="29461D10" w14:textId="77777777" w:rsidR="00DD06B7" w:rsidRPr="00E84BF9" w:rsidRDefault="003A493D" w:rsidP="00C34396">
      <w:pPr>
        <w:pStyle w:val="Heading2"/>
        <w:keepNext w:val="0"/>
        <w:suppressLineNumbers/>
        <w:tabs>
          <w:tab w:val="clear" w:pos="720"/>
        </w:tabs>
        <w:suppressAutoHyphens/>
        <w:kinsoku w:val="0"/>
        <w:overflowPunct w:val="0"/>
        <w:autoSpaceDE w:val="0"/>
        <w:autoSpaceDN w:val="0"/>
        <w:adjustRightInd w:val="0"/>
        <w:snapToGrid w:val="0"/>
        <w:rPr>
          <w:i w:val="0"/>
          <w:iCs w:val="0"/>
          <w:snapToGrid w:val="0"/>
          <w:kern w:val="22"/>
          <w:szCs w:val="22"/>
        </w:rPr>
      </w:pPr>
      <w:r w:rsidRPr="00E84BF9">
        <w:rPr>
          <w:i w:val="0"/>
          <w:iCs w:val="0"/>
          <w:snapToGrid w:val="0"/>
          <w:kern w:val="22"/>
          <w:szCs w:val="22"/>
        </w:rPr>
        <w:t>LIST OF PARTICIPANTS</w:t>
      </w:r>
      <w:bookmarkEnd w:id="3"/>
    </w:p>
    <w:p w14:paraId="6490E5E2" w14:textId="77777777" w:rsidR="00DD06B7" w:rsidRPr="00E84BF9" w:rsidRDefault="00DD06B7" w:rsidP="00C34396">
      <w:pPr>
        <w:suppressLineNumbers/>
        <w:suppressAutoHyphens/>
        <w:kinsoku w:val="0"/>
        <w:overflowPunct w:val="0"/>
        <w:autoSpaceDE w:val="0"/>
        <w:autoSpaceDN w:val="0"/>
        <w:adjustRightInd w:val="0"/>
        <w:snapToGrid w:val="0"/>
        <w:rPr>
          <w:snapToGrid w:val="0"/>
          <w:kern w:val="22"/>
          <w:szCs w:val="22"/>
        </w:rPr>
      </w:pPr>
    </w:p>
    <w:tbl>
      <w:tblPr>
        <w:tblW w:w="9696" w:type="dxa"/>
        <w:jc w:val="center"/>
        <w:tblCellMar>
          <w:top w:w="57" w:type="dxa"/>
          <w:left w:w="57" w:type="dxa"/>
          <w:bottom w:w="57" w:type="dxa"/>
          <w:right w:w="57" w:type="dxa"/>
        </w:tblCellMar>
        <w:tblLook w:val="01E0" w:firstRow="1" w:lastRow="1" w:firstColumn="1" w:lastColumn="1" w:noHBand="0" w:noVBand="0"/>
      </w:tblPr>
      <w:tblGrid>
        <w:gridCol w:w="497"/>
        <w:gridCol w:w="4238"/>
        <w:gridCol w:w="4961"/>
      </w:tblGrid>
      <w:tr w:rsidR="00DD06B7" w:rsidRPr="00E84BF9" w14:paraId="64A7B0C9" w14:textId="77777777" w:rsidTr="00921904">
        <w:trPr>
          <w:cantSplit/>
          <w:tblHeader/>
          <w:jc w:val="center"/>
        </w:trPr>
        <w:tc>
          <w:tcPr>
            <w:tcW w:w="497" w:type="dxa"/>
            <w:shd w:val="clear" w:color="auto" w:fill="D9D9D9"/>
          </w:tcPr>
          <w:p w14:paraId="25D000C5"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bCs/>
                <w:snapToGrid w:val="0"/>
                <w:kern w:val="22"/>
                <w:sz w:val="22"/>
                <w:szCs w:val="22"/>
              </w:rPr>
            </w:pPr>
          </w:p>
        </w:tc>
        <w:tc>
          <w:tcPr>
            <w:tcW w:w="4238" w:type="dxa"/>
            <w:shd w:val="clear" w:color="auto" w:fill="D9D9D9"/>
          </w:tcPr>
          <w:p w14:paraId="37BA4E19" w14:textId="77777777" w:rsidR="00DD06B7" w:rsidRPr="00921904" w:rsidRDefault="00DD06B7" w:rsidP="00C34396">
            <w:pPr>
              <w:suppressLineNumbers/>
              <w:suppressAutoHyphens/>
              <w:kinsoku w:val="0"/>
              <w:overflowPunct w:val="0"/>
              <w:autoSpaceDE w:val="0"/>
              <w:autoSpaceDN w:val="0"/>
              <w:adjustRightInd w:val="0"/>
              <w:snapToGrid w:val="0"/>
              <w:jc w:val="center"/>
              <w:rPr>
                <w:b/>
                <w:bCs/>
                <w:snapToGrid w:val="0"/>
                <w:kern w:val="22"/>
                <w:szCs w:val="22"/>
              </w:rPr>
            </w:pPr>
            <w:r w:rsidRPr="00921904">
              <w:rPr>
                <w:b/>
                <w:bCs/>
                <w:snapToGrid w:val="0"/>
                <w:kern w:val="22"/>
                <w:szCs w:val="22"/>
              </w:rPr>
              <w:t xml:space="preserve">Participant and </w:t>
            </w:r>
            <w:r w:rsidR="004D283C" w:rsidRPr="00921904">
              <w:rPr>
                <w:b/>
                <w:bCs/>
                <w:snapToGrid w:val="0"/>
                <w:kern w:val="22"/>
                <w:szCs w:val="22"/>
              </w:rPr>
              <w:t>c</w:t>
            </w:r>
            <w:r w:rsidRPr="00921904">
              <w:rPr>
                <w:b/>
                <w:bCs/>
                <w:snapToGrid w:val="0"/>
                <w:kern w:val="22"/>
                <w:szCs w:val="22"/>
              </w:rPr>
              <w:t>ontact</w:t>
            </w:r>
          </w:p>
        </w:tc>
        <w:tc>
          <w:tcPr>
            <w:tcW w:w="4961" w:type="dxa"/>
            <w:shd w:val="clear" w:color="auto" w:fill="D9D9D9"/>
          </w:tcPr>
          <w:p w14:paraId="0152E855" w14:textId="77777777" w:rsidR="00DD06B7" w:rsidRPr="00921904" w:rsidRDefault="00DD06B7" w:rsidP="00C34396">
            <w:pPr>
              <w:suppressLineNumbers/>
              <w:suppressAutoHyphens/>
              <w:kinsoku w:val="0"/>
              <w:overflowPunct w:val="0"/>
              <w:autoSpaceDE w:val="0"/>
              <w:autoSpaceDN w:val="0"/>
              <w:adjustRightInd w:val="0"/>
              <w:snapToGrid w:val="0"/>
              <w:jc w:val="center"/>
              <w:rPr>
                <w:b/>
                <w:bCs/>
                <w:snapToGrid w:val="0"/>
                <w:kern w:val="22"/>
                <w:szCs w:val="22"/>
              </w:rPr>
            </w:pPr>
            <w:r w:rsidRPr="00921904">
              <w:rPr>
                <w:b/>
                <w:bCs/>
                <w:snapToGrid w:val="0"/>
                <w:kern w:val="22"/>
                <w:szCs w:val="22"/>
              </w:rPr>
              <w:t xml:space="preserve">Organization and </w:t>
            </w:r>
            <w:r w:rsidR="00D163BC" w:rsidRPr="00921904">
              <w:rPr>
                <w:b/>
                <w:bCs/>
                <w:snapToGrid w:val="0"/>
                <w:kern w:val="22"/>
                <w:szCs w:val="22"/>
              </w:rPr>
              <w:t>a</w:t>
            </w:r>
            <w:r w:rsidRPr="00921904">
              <w:rPr>
                <w:b/>
                <w:bCs/>
                <w:snapToGrid w:val="0"/>
                <w:kern w:val="22"/>
                <w:szCs w:val="22"/>
              </w:rPr>
              <w:t>ddress</w:t>
            </w:r>
          </w:p>
        </w:tc>
      </w:tr>
      <w:tr w:rsidR="00DD06B7" w:rsidRPr="00E84BF9" w14:paraId="53EEBEFF" w14:textId="77777777" w:rsidTr="00921904">
        <w:trPr>
          <w:cantSplit/>
          <w:jc w:val="center"/>
        </w:trPr>
        <w:tc>
          <w:tcPr>
            <w:tcW w:w="497" w:type="dxa"/>
            <w:shd w:val="clear" w:color="auto" w:fill="FFFFFF"/>
            <w:vAlign w:val="center"/>
          </w:tcPr>
          <w:p w14:paraId="1035F9CC" w14:textId="77777777" w:rsidR="00DD06B7" w:rsidRPr="00E84BF9" w:rsidRDefault="00DD06B7"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b w:val="0"/>
                <w:bCs w:val="0"/>
                <w:i w:val="0"/>
                <w:iCs w:val="0"/>
                <w:snapToGrid w:val="0"/>
                <w:kern w:val="22"/>
              </w:rPr>
            </w:pPr>
          </w:p>
        </w:tc>
        <w:tc>
          <w:tcPr>
            <w:tcW w:w="4238" w:type="dxa"/>
            <w:vAlign w:val="center"/>
          </w:tcPr>
          <w:p w14:paraId="01BCBFD6" w14:textId="77777777" w:rsidR="00DD06B7" w:rsidRPr="00E84BF9" w:rsidRDefault="00DD06B7"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i w:val="0"/>
                <w:iCs w:val="0"/>
                <w:snapToGrid w:val="0"/>
                <w:kern w:val="22"/>
              </w:rPr>
            </w:pPr>
            <w:r w:rsidRPr="00E84BF9">
              <w:rPr>
                <w:rFonts w:cs="Times New Roman"/>
                <w:i w:val="0"/>
                <w:iCs w:val="0"/>
                <w:snapToGrid w:val="0"/>
                <w:kern w:val="22"/>
              </w:rPr>
              <w:t>Bangladesh</w:t>
            </w:r>
          </w:p>
        </w:tc>
        <w:tc>
          <w:tcPr>
            <w:tcW w:w="4961" w:type="dxa"/>
            <w:vAlign w:val="center"/>
          </w:tcPr>
          <w:p w14:paraId="4118151D"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r>
      <w:tr w:rsidR="00DD06B7" w:rsidRPr="00E84BF9" w14:paraId="725881CB" w14:textId="77777777" w:rsidTr="00921904">
        <w:trPr>
          <w:cantSplit/>
          <w:jc w:val="center"/>
        </w:trPr>
        <w:tc>
          <w:tcPr>
            <w:tcW w:w="497" w:type="dxa"/>
            <w:shd w:val="clear" w:color="auto" w:fill="FFFFFF"/>
          </w:tcPr>
          <w:p w14:paraId="092215BB"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1.</w:t>
            </w:r>
          </w:p>
        </w:tc>
        <w:tc>
          <w:tcPr>
            <w:tcW w:w="4238" w:type="dxa"/>
          </w:tcPr>
          <w:p w14:paraId="7BA85948"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Mr. Md. </w:t>
            </w:r>
            <w:proofErr w:type="spellStart"/>
            <w:r w:rsidRPr="00E84BF9">
              <w:rPr>
                <w:snapToGrid w:val="0"/>
                <w:kern w:val="22"/>
                <w:szCs w:val="22"/>
              </w:rPr>
              <w:t>Hafezur</w:t>
            </w:r>
            <w:proofErr w:type="spellEnd"/>
            <w:r w:rsidRPr="00E84BF9">
              <w:rPr>
                <w:snapToGrid w:val="0"/>
                <w:kern w:val="22"/>
                <w:szCs w:val="22"/>
              </w:rPr>
              <w:t xml:space="preserve"> </w:t>
            </w:r>
            <w:proofErr w:type="spellStart"/>
            <w:r w:rsidRPr="00E84BF9">
              <w:rPr>
                <w:snapToGrid w:val="0"/>
                <w:kern w:val="22"/>
                <w:szCs w:val="22"/>
              </w:rPr>
              <w:t>Rahaman</w:t>
            </w:r>
            <w:proofErr w:type="spellEnd"/>
          </w:p>
          <w:p w14:paraId="047621C3"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Assistant Director</w:t>
            </w:r>
          </w:p>
          <w:p w14:paraId="42F9DA08"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+880 17 12 72 78 72</w:t>
            </w:r>
          </w:p>
          <w:p w14:paraId="062E347C"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Email:</w:t>
            </w:r>
            <w:r w:rsidRPr="00E84BF9">
              <w:rPr>
                <w:snapToGrid w:val="0"/>
                <w:kern w:val="22"/>
                <w:szCs w:val="22"/>
              </w:rPr>
              <w:tab/>
            </w:r>
            <w:hyperlink r:id="rId45" w:history="1">
              <w:r w:rsidR="005E1BF0" w:rsidRPr="00921904">
                <w:rPr>
                  <w:rStyle w:val="Hyperlink"/>
                  <w:snapToGrid w:val="0"/>
                  <w:kern w:val="22"/>
                  <w:sz w:val="22"/>
                  <w:szCs w:val="22"/>
                </w:rPr>
                <w:t>badalschithi@gmail.com</w:t>
              </w:r>
            </w:hyperlink>
          </w:p>
        </w:tc>
        <w:tc>
          <w:tcPr>
            <w:tcW w:w="4961" w:type="dxa"/>
          </w:tcPr>
          <w:p w14:paraId="35A028C7" w14:textId="77777777" w:rsidR="00DD06B7" w:rsidRPr="00690382" w:rsidRDefault="00DD06B7" w:rsidP="00C34396">
            <w:pPr>
              <w:suppressLineNumbers/>
              <w:suppressAutoHyphens/>
              <w:kinsoku w:val="0"/>
              <w:overflowPunct w:val="0"/>
              <w:autoSpaceDE w:val="0"/>
              <w:autoSpaceDN w:val="0"/>
              <w:adjustRightInd w:val="0"/>
              <w:snapToGrid w:val="0"/>
              <w:jc w:val="left"/>
              <w:rPr>
                <w:snapToGrid w:val="0"/>
                <w:kern w:val="22"/>
                <w:szCs w:val="22"/>
              </w:rPr>
            </w:pPr>
          </w:p>
          <w:p w14:paraId="6DF9B861" w14:textId="77777777" w:rsidR="00690382" w:rsidRDefault="00DD06B7" w:rsidP="00690382">
            <w:pPr>
              <w:suppressLineNumbers/>
              <w:suppressAutoHyphens/>
              <w:kinsoku w:val="0"/>
              <w:overflowPunct w:val="0"/>
              <w:autoSpaceDE w:val="0"/>
              <w:autoSpaceDN w:val="0"/>
              <w:adjustRightInd w:val="0"/>
              <w:snapToGrid w:val="0"/>
              <w:jc w:val="left"/>
              <w:rPr>
                <w:snapToGrid w:val="0"/>
                <w:color w:val="000000"/>
                <w:kern w:val="22"/>
                <w:szCs w:val="22"/>
              </w:rPr>
            </w:pPr>
            <w:r w:rsidRPr="00921904">
              <w:rPr>
                <w:color w:val="000000"/>
                <w:kern w:val="22"/>
                <w:szCs w:val="22"/>
              </w:rPr>
              <w:t>Department of Environment</w:t>
            </w:r>
          </w:p>
          <w:p w14:paraId="5AA12014" w14:textId="03B5D9A0" w:rsidR="00DD06B7" w:rsidRPr="00690382" w:rsidRDefault="00DD06B7">
            <w:pPr>
              <w:suppressLineNumbers/>
              <w:suppressAutoHyphens/>
              <w:kinsoku w:val="0"/>
              <w:overflowPunct w:val="0"/>
              <w:autoSpaceDE w:val="0"/>
              <w:autoSpaceDN w:val="0"/>
              <w:adjustRightInd w:val="0"/>
              <w:snapToGrid w:val="0"/>
              <w:jc w:val="left"/>
              <w:rPr>
                <w:snapToGrid w:val="0"/>
                <w:kern w:val="22"/>
                <w:szCs w:val="22"/>
              </w:rPr>
            </w:pPr>
            <w:r w:rsidRPr="00E84BF9">
              <w:rPr>
                <w:snapToGrid w:val="0"/>
                <w:color w:val="000000"/>
                <w:kern w:val="22"/>
                <w:szCs w:val="22"/>
              </w:rPr>
              <w:t>Sylhet</w:t>
            </w:r>
            <w:r w:rsidR="00690382">
              <w:rPr>
                <w:snapToGrid w:val="0"/>
                <w:color w:val="000000"/>
                <w:kern w:val="22"/>
                <w:szCs w:val="22"/>
              </w:rPr>
              <w:t>, </w:t>
            </w:r>
            <w:r w:rsidRPr="00690382">
              <w:rPr>
                <w:snapToGrid w:val="0"/>
                <w:color w:val="000000"/>
                <w:kern w:val="22"/>
                <w:szCs w:val="22"/>
              </w:rPr>
              <w:t>Bangladesh</w:t>
            </w:r>
          </w:p>
        </w:tc>
      </w:tr>
      <w:tr w:rsidR="00DD06B7" w:rsidRPr="00E84BF9" w14:paraId="29977554" w14:textId="77777777" w:rsidTr="00921904">
        <w:trPr>
          <w:cantSplit/>
          <w:jc w:val="center"/>
        </w:trPr>
        <w:tc>
          <w:tcPr>
            <w:tcW w:w="497" w:type="dxa"/>
            <w:shd w:val="clear" w:color="auto" w:fill="FFFFFF"/>
          </w:tcPr>
          <w:p w14:paraId="4878437A"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c>
          <w:tcPr>
            <w:tcW w:w="4238" w:type="dxa"/>
          </w:tcPr>
          <w:p w14:paraId="48C18D8A" w14:textId="77777777" w:rsidR="00DD06B7" w:rsidRPr="00E84BF9" w:rsidRDefault="00DD06B7"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i w:val="0"/>
                <w:iCs w:val="0"/>
                <w:snapToGrid w:val="0"/>
                <w:kern w:val="22"/>
              </w:rPr>
            </w:pPr>
            <w:r w:rsidRPr="00E84BF9">
              <w:rPr>
                <w:rFonts w:cs="Times New Roman"/>
                <w:i w:val="0"/>
                <w:iCs w:val="0"/>
                <w:snapToGrid w:val="0"/>
                <w:kern w:val="22"/>
              </w:rPr>
              <w:t>Bhutan</w:t>
            </w:r>
          </w:p>
        </w:tc>
        <w:tc>
          <w:tcPr>
            <w:tcW w:w="4961" w:type="dxa"/>
          </w:tcPr>
          <w:p w14:paraId="445FC864"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r>
      <w:tr w:rsidR="00DD06B7" w:rsidRPr="00E84BF9" w14:paraId="128E385F" w14:textId="77777777" w:rsidTr="00921904">
        <w:trPr>
          <w:cantSplit/>
          <w:jc w:val="center"/>
        </w:trPr>
        <w:tc>
          <w:tcPr>
            <w:tcW w:w="497" w:type="dxa"/>
            <w:shd w:val="clear" w:color="auto" w:fill="FFFFFF"/>
          </w:tcPr>
          <w:p w14:paraId="327CD88E"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2.</w:t>
            </w:r>
          </w:p>
        </w:tc>
        <w:tc>
          <w:tcPr>
            <w:tcW w:w="4238" w:type="dxa"/>
          </w:tcPr>
          <w:p w14:paraId="7A8C8C89"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Mr. </w:t>
            </w:r>
            <w:proofErr w:type="spellStart"/>
            <w:r w:rsidRPr="00E84BF9">
              <w:rPr>
                <w:snapToGrid w:val="0"/>
                <w:kern w:val="22"/>
                <w:szCs w:val="22"/>
              </w:rPr>
              <w:t>Chencho</w:t>
            </w:r>
            <w:proofErr w:type="spellEnd"/>
            <w:r w:rsidRPr="00E84BF9">
              <w:rPr>
                <w:snapToGrid w:val="0"/>
                <w:kern w:val="22"/>
                <w:szCs w:val="22"/>
              </w:rPr>
              <w:t xml:space="preserve"> </w:t>
            </w:r>
            <w:proofErr w:type="spellStart"/>
            <w:r w:rsidRPr="00E84BF9">
              <w:rPr>
                <w:snapToGrid w:val="0"/>
                <w:kern w:val="22"/>
                <w:szCs w:val="22"/>
              </w:rPr>
              <w:t>Dorji</w:t>
            </w:r>
            <w:proofErr w:type="spellEnd"/>
          </w:p>
          <w:p w14:paraId="7CF85283"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Biodiversity Officer</w:t>
            </w:r>
          </w:p>
          <w:p w14:paraId="5D825769"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921904">
              <w:rPr>
                <w:snapToGrid w:val="0"/>
                <w:kern w:val="22"/>
                <w:szCs w:val="22"/>
              </w:rPr>
              <w:t>Tel.:</w:t>
            </w:r>
            <w:r w:rsidRPr="00E84BF9">
              <w:rPr>
                <w:snapToGrid w:val="0"/>
                <w:kern w:val="22"/>
                <w:szCs w:val="22"/>
              </w:rPr>
              <w:tab/>
              <w:t>+975 17 41 67 70</w:t>
            </w:r>
          </w:p>
          <w:p w14:paraId="6C603FAB"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u w:val="single"/>
              </w:rPr>
            </w:pPr>
            <w:r w:rsidRPr="00921904">
              <w:rPr>
                <w:snapToGrid w:val="0"/>
                <w:kern w:val="22"/>
                <w:szCs w:val="22"/>
              </w:rPr>
              <w:t>Email:</w:t>
            </w:r>
            <w:r w:rsidRPr="00E84BF9">
              <w:rPr>
                <w:snapToGrid w:val="0"/>
                <w:kern w:val="22"/>
                <w:szCs w:val="22"/>
              </w:rPr>
              <w:tab/>
            </w:r>
            <w:hyperlink r:id="rId46" w:history="1">
              <w:r w:rsidR="005E1BF0" w:rsidRPr="00921904">
                <w:rPr>
                  <w:rStyle w:val="Hyperlink"/>
                  <w:snapToGrid w:val="0"/>
                  <w:kern w:val="22"/>
                  <w:sz w:val="22"/>
                  <w:szCs w:val="22"/>
                </w:rPr>
                <w:t>dorjichencho@gmail.com</w:t>
              </w:r>
            </w:hyperlink>
          </w:p>
        </w:tc>
        <w:tc>
          <w:tcPr>
            <w:tcW w:w="4961" w:type="dxa"/>
          </w:tcPr>
          <w:p w14:paraId="43776BDF" w14:textId="77777777" w:rsidR="00DD06B7" w:rsidRPr="00690382" w:rsidRDefault="00DD06B7" w:rsidP="00C34396">
            <w:pPr>
              <w:suppressLineNumbers/>
              <w:suppressAutoHyphens/>
              <w:kinsoku w:val="0"/>
              <w:overflowPunct w:val="0"/>
              <w:autoSpaceDE w:val="0"/>
              <w:autoSpaceDN w:val="0"/>
              <w:adjustRightInd w:val="0"/>
              <w:snapToGrid w:val="0"/>
              <w:jc w:val="left"/>
              <w:rPr>
                <w:snapToGrid w:val="0"/>
                <w:kern w:val="22"/>
                <w:szCs w:val="22"/>
              </w:rPr>
            </w:pPr>
          </w:p>
          <w:p w14:paraId="57722174"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kern w:val="22"/>
                <w:szCs w:val="22"/>
              </w:rPr>
              <w:t>National Biodiversity Centre</w:t>
            </w:r>
          </w:p>
          <w:p w14:paraId="507A3801"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Ministry of Agriculture and Forests</w:t>
            </w:r>
          </w:p>
          <w:p w14:paraId="7BC36889"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kern w:val="22"/>
                <w:szCs w:val="22"/>
              </w:rPr>
              <w:t>Thimphu, Bhutan</w:t>
            </w:r>
          </w:p>
        </w:tc>
      </w:tr>
      <w:tr w:rsidR="00DD06B7" w:rsidRPr="00E84BF9" w14:paraId="346D867E" w14:textId="77777777" w:rsidTr="00921904">
        <w:trPr>
          <w:cantSplit/>
          <w:jc w:val="center"/>
        </w:trPr>
        <w:tc>
          <w:tcPr>
            <w:tcW w:w="497" w:type="dxa"/>
            <w:shd w:val="clear" w:color="auto" w:fill="FFFFFF"/>
          </w:tcPr>
          <w:p w14:paraId="75155DDD"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c>
          <w:tcPr>
            <w:tcW w:w="4238" w:type="dxa"/>
          </w:tcPr>
          <w:p w14:paraId="4FBEE0D1" w14:textId="77777777" w:rsidR="00DD06B7" w:rsidRPr="00E84BF9" w:rsidRDefault="00DD06B7"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i w:val="0"/>
                <w:iCs w:val="0"/>
                <w:snapToGrid w:val="0"/>
                <w:kern w:val="22"/>
              </w:rPr>
            </w:pPr>
            <w:r w:rsidRPr="00E84BF9">
              <w:rPr>
                <w:rFonts w:cs="Times New Roman"/>
                <w:i w:val="0"/>
                <w:iCs w:val="0"/>
                <w:snapToGrid w:val="0"/>
                <w:kern w:val="22"/>
              </w:rPr>
              <w:t>Cambodia</w:t>
            </w:r>
          </w:p>
        </w:tc>
        <w:tc>
          <w:tcPr>
            <w:tcW w:w="4961" w:type="dxa"/>
          </w:tcPr>
          <w:p w14:paraId="68C3A3BD"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r>
      <w:tr w:rsidR="00DD06B7" w:rsidRPr="00E84BF9" w14:paraId="0B11EC32" w14:textId="77777777" w:rsidTr="00921904">
        <w:trPr>
          <w:cantSplit/>
          <w:jc w:val="center"/>
        </w:trPr>
        <w:tc>
          <w:tcPr>
            <w:tcW w:w="497" w:type="dxa"/>
            <w:shd w:val="clear" w:color="auto" w:fill="FFFFFF"/>
          </w:tcPr>
          <w:p w14:paraId="68CD5AC6"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3.</w:t>
            </w:r>
          </w:p>
        </w:tc>
        <w:tc>
          <w:tcPr>
            <w:tcW w:w="4238" w:type="dxa"/>
          </w:tcPr>
          <w:p w14:paraId="29205751"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Mr. </w:t>
            </w:r>
            <w:proofErr w:type="spellStart"/>
            <w:r w:rsidRPr="00E84BF9">
              <w:rPr>
                <w:snapToGrid w:val="0"/>
                <w:kern w:val="22"/>
                <w:szCs w:val="22"/>
              </w:rPr>
              <w:t>Bunthan</w:t>
            </w:r>
            <w:proofErr w:type="spellEnd"/>
            <w:r w:rsidRPr="00E84BF9">
              <w:rPr>
                <w:snapToGrid w:val="0"/>
                <w:kern w:val="22"/>
                <w:szCs w:val="22"/>
              </w:rPr>
              <w:t xml:space="preserve"> </w:t>
            </w:r>
            <w:proofErr w:type="spellStart"/>
            <w:r w:rsidRPr="00E84BF9">
              <w:rPr>
                <w:snapToGrid w:val="0"/>
                <w:kern w:val="22"/>
                <w:szCs w:val="22"/>
              </w:rPr>
              <w:t>Keat</w:t>
            </w:r>
            <w:proofErr w:type="spellEnd"/>
          </w:p>
          <w:p w14:paraId="58C27BCA" w14:textId="7A270ADE"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Chief</w:t>
            </w:r>
            <w:r w:rsidR="00AA063F" w:rsidRPr="00E84BF9">
              <w:rPr>
                <w:snapToGrid w:val="0"/>
                <w:color w:val="000000"/>
                <w:kern w:val="22"/>
                <w:szCs w:val="22"/>
              </w:rPr>
              <w:t>,</w:t>
            </w:r>
            <w:r w:rsidRPr="00E84BF9">
              <w:rPr>
                <w:snapToGrid w:val="0"/>
                <w:color w:val="000000"/>
                <w:kern w:val="22"/>
                <w:szCs w:val="22"/>
              </w:rPr>
              <w:t xml:space="preserve"> </w:t>
            </w:r>
            <w:r w:rsidRPr="00921904">
              <w:rPr>
                <w:color w:val="000000"/>
                <w:kern w:val="22"/>
                <w:szCs w:val="22"/>
              </w:rPr>
              <w:t>Office of Biodiversity</w:t>
            </w:r>
          </w:p>
          <w:p w14:paraId="3813EB85" w14:textId="77777777" w:rsidR="00DD06B7" w:rsidRPr="00690382"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921904">
              <w:rPr>
                <w:snapToGrid w:val="0"/>
                <w:kern w:val="22"/>
                <w:szCs w:val="22"/>
              </w:rPr>
              <w:t>Tel.:</w:t>
            </w:r>
            <w:r w:rsidRPr="00E84BF9">
              <w:rPr>
                <w:snapToGrid w:val="0"/>
                <w:kern w:val="22"/>
                <w:szCs w:val="22"/>
              </w:rPr>
              <w:tab/>
              <w:t>+</w:t>
            </w:r>
            <w:r w:rsidRPr="00690382">
              <w:rPr>
                <w:snapToGrid w:val="0"/>
                <w:color w:val="000000"/>
                <w:kern w:val="22"/>
                <w:szCs w:val="22"/>
              </w:rPr>
              <w:t>855 12 90 95 02</w:t>
            </w:r>
          </w:p>
          <w:p w14:paraId="6F3F1FCF"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921904">
              <w:rPr>
                <w:snapToGrid w:val="0"/>
                <w:kern w:val="22"/>
                <w:szCs w:val="22"/>
              </w:rPr>
              <w:t>Email:</w:t>
            </w:r>
            <w:r w:rsidRPr="00E84BF9">
              <w:rPr>
                <w:snapToGrid w:val="0"/>
                <w:kern w:val="22"/>
                <w:szCs w:val="22"/>
              </w:rPr>
              <w:tab/>
            </w:r>
            <w:hyperlink r:id="rId47" w:history="1">
              <w:r w:rsidR="005E1BF0" w:rsidRPr="00921904">
                <w:rPr>
                  <w:rStyle w:val="Hyperlink"/>
                  <w:snapToGrid w:val="0"/>
                  <w:kern w:val="22"/>
                  <w:sz w:val="22"/>
                  <w:szCs w:val="22"/>
                </w:rPr>
                <w:t>keat.bunthan@gmail.com</w:t>
              </w:r>
            </w:hyperlink>
          </w:p>
        </w:tc>
        <w:tc>
          <w:tcPr>
            <w:tcW w:w="4961" w:type="dxa"/>
          </w:tcPr>
          <w:p w14:paraId="63B447E0" w14:textId="77777777" w:rsidR="00DD06B7" w:rsidRPr="00690382" w:rsidRDefault="00DD06B7" w:rsidP="00C34396">
            <w:pPr>
              <w:suppressLineNumbers/>
              <w:suppressAutoHyphens/>
              <w:kinsoku w:val="0"/>
              <w:overflowPunct w:val="0"/>
              <w:autoSpaceDE w:val="0"/>
              <w:autoSpaceDN w:val="0"/>
              <w:adjustRightInd w:val="0"/>
              <w:snapToGrid w:val="0"/>
              <w:jc w:val="left"/>
              <w:rPr>
                <w:snapToGrid w:val="0"/>
                <w:kern w:val="22"/>
                <w:szCs w:val="22"/>
                <w:highlight w:val="yellow"/>
              </w:rPr>
            </w:pPr>
          </w:p>
          <w:p w14:paraId="163649FF"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General Secretariat of the National Council for Sustainable Development</w:t>
            </w:r>
          </w:p>
          <w:p w14:paraId="3BC18B83"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highlight w:val="yellow"/>
              </w:rPr>
            </w:pPr>
            <w:r w:rsidRPr="00E84BF9">
              <w:rPr>
                <w:snapToGrid w:val="0"/>
                <w:color w:val="000000"/>
                <w:kern w:val="22"/>
                <w:szCs w:val="22"/>
              </w:rPr>
              <w:t>Phnom Penh, Cambodia</w:t>
            </w:r>
          </w:p>
        </w:tc>
      </w:tr>
      <w:tr w:rsidR="00DD06B7" w:rsidRPr="00E84BF9" w14:paraId="4F242C8B" w14:textId="77777777" w:rsidTr="00921904">
        <w:trPr>
          <w:cantSplit/>
          <w:jc w:val="center"/>
        </w:trPr>
        <w:tc>
          <w:tcPr>
            <w:tcW w:w="497" w:type="dxa"/>
            <w:shd w:val="clear" w:color="auto" w:fill="FFFFFF"/>
          </w:tcPr>
          <w:p w14:paraId="499EF834"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c>
          <w:tcPr>
            <w:tcW w:w="4238" w:type="dxa"/>
          </w:tcPr>
          <w:p w14:paraId="72A4CC03" w14:textId="77777777" w:rsidR="00DD06B7" w:rsidRPr="00E84BF9" w:rsidRDefault="00DD06B7"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i w:val="0"/>
                <w:iCs w:val="0"/>
                <w:snapToGrid w:val="0"/>
                <w:kern w:val="22"/>
              </w:rPr>
            </w:pPr>
            <w:r w:rsidRPr="00E84BF9">
              <w:rPr>
                <w:rFonts w:cs="Times New Roman"/>
                <w:i w:val="0"/>
                <w:iCs w:val="0"/>
                <w:snapToGrid w:val="0"/>
                <w:kern w:val="22"/>
              </w:rPr>
              <w:t>Cook Islands</w:t>
            </w:r>
          </w:p>
        </w:tc>
        <w:tc>
          <w:tcPr>
            <w:tcW w:w="4961" w:type="dxa"/>
          </w:tcPr>
          <w:p w14:paraId="37338939"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r>
      <w:tr w:rsidR="00DD06B7" w:rsidRPr="00E84BF9" w14:paraId="053FCD4E" w14:textId="77777777" w:rsidTr="00921904">
        <w:trPr>
          <w:cantSplit/>
          <w:jc w:val="center"/>
        </w:trPr>
        <w:tc>
          <w:tcPr>
            <w:tcW w:w="497" w:type="dxa"/>
            <w:shd w:val="clear" w:color="auto" w:fill="FFFFFF"/>
          </w:tcPr>
          <w:p w14:paraId="39CDAC5C"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r w:rsidRPr="00E84BF9">
              <w:rPr>
                <w:rFonts w:cs="Times New Roman"/>
                <w:b w:val="0"/>
                <w:i w:val="0"/>
                <w:snapToGrid w:val="0"/>
                <w:kern w:val="22"/>
                <w:sz w:val="22"/>
                <w:szCs w:val="22"/>
              </w:rPr>
              <w:t>4.</w:t>
            </w:r>
          </w:p>
        </w:tc>
        <w:tc>
          <w:tcPr>
            <w:tcW w:w="4238" w:type="dxa"/>
          </w:tcPr>
          <w:p w14:paraId="225A136D" w14:textId="77777777" w:rsidR="00DD06B7" w:rsidRPr="00E84BF9" w:rsidRDefault="00DD06B7"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b w:val="0"/>
                <w:i w:val="0"/>
                <w:snapToGrid w:val="0"/>
                <w:kern w:val="22"/>
              </w:rPr>
            </w:pPr>
            <w:r w:rsidRPr="00E84BF9">
              <w:rPr>
                <w:rFonts w:cs="Times New Roman"/>
                <w:b w:val="0"/>
                <w:i w:val="0"/>
                <w:snapToGrid w:val="0"/>
                <w:kern w:val="22"/>
              </w:rPr>
              <w:t xml:space="preserve">Ms. </w:t>
            </w:r>
            <w:proofErr w:type="spellStart"/>
            <w:r w:rsidRPr="00E84BF9">
              <w:rPr>
                <w:rFonts w:cs="Times New Roman"/>
                <w:b w:val="0"/>
                <w:i w:val="0"/>
                <w:snapToGrid w:val="0"/>
                <w:kern w:val="22"/>
              </w:rPr>
              <w:t>Heimata</w:t>
            </w:r>
            <w:proofErr w:type="spellEnd"/>
            <w:r w:rsidRPr="00E84BF9">
              <w:rPr>
                <w:rFonts w:cs="Times New Roman"/>
                <w:b w:val="0"/>
                <w:i w:val="0"/>
                <w:snapToGrid w:val="0"/>
                <w:kern w:val="22"/>
              </w:rPr>
              <w:t xml:space="preserve"> Louisa </w:t>
            </w:r>
            <w:proofErr w:type="spellStart"/>
            <w:r w:rsidRPr="00E84BF9">
              <w:rPr>
                <w:rFonts w:cs="Times New Roman"/>
                <w:b w:val="0"/>
                <w:i w:val="0"/>
                <w:snapToGrid w:val="0"/>
                <w:kern w:val="22"/>
              </w:rPr>
              <w:t>Karika</w:t>
            </w:r>
            <w:proofErr w:type="spellEnd"/>
          </w:p>
          <w:p w14:paraId="74A7F371" w14:textId="77777777" w:rsidR="00DD06B7" w:rsidRPr="00E84BF9" w:rsidRDefault="00DD06B7"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b w:val="0"/>
                <w:i w:val="0"/>
                <w:snapToGrid w:val="0"/>
                <w:kern w:val="22"/>
              </w:rPr>
            </w:pPr>
            <w:r w:rsidRPr="00E84BF9">
              <w:rPr>
                <w:rFonts w:cs="Times New Roman"/>
                <w:b w:val="0"/>
                <w:i w:val="0"/>
                <w:snapToGrid w:val="0"/>
                <w:kern w:val="22"/>
              </w:rPr>
              <w:t>Manager</w:t>
            </w:r>
          </w:p>
          <w:p w14:paraId="6A3334C1" w14:textId="77777777" w:rsidR="00DD06B7" w:rsidRPr="00E84BF9" w:rsidRDefault="00DD06B7"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b w:val="0"/>
                <w:i w:val="0"/>
                <w:snapToGrid w:val="0"/>
                <w:kern w:val="22"/>
              </w:rPr>
            </w:pPr>
            <w:r w:rsidRPr="00E84BF9">
              <w:rPr>
                <w:rFonts w:cs="Times New Roman"/>
                <w:b w:val="0"/>
                <w:i w:val="0"/>
                <w:snapToGrid w:val="0"/>
                <w:kern w:val="22"/>
              </w:rPr>
              <w:t>Islands Future Division</w:t>
            </w:r>
          </w:p>
          <w:p w14:paraId="497BAFF2"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921904">
              <w:rPr>
                <w:snapToGrid w:val="0"/>
                <w:kern w:val="22"/>
                <w:szCs w:val="22"/>
              </w:rPr>
              <w:t>Tel.:</w:t>
            </w:r>
            <w:r w:rsidRPr="00E84BF9">
              <w:rPr>
                <w:snapToGrid w:val="0"/>
                <w:kern w:val="22"/>
                <w:szCs w:val="22"/>
              </w:rPr>
              <w:tab/>
              <w:t>+682 21256</w:t>
            </w:r>
          </w:p>
          <w:p w14:paraId="2919BCF8" w14:textId="77777777" w:rsidR="00DD06B7" w:rsidRPr="00E84BF9" w:rsidRDefault="00DD06B7"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b w:val="0"/>
                <w:i w:val="0"/>
                <w:snapToGrid w:val="0"/>
                <w:kern w:val="22"/>
              </w:rPr>
            </w:pPr>
            <w:r w:rsidRPr="00921904">
              <w:rPr>
                <w:rFonts w:cs="Times New Roman"/>
                <w:b w:val="0"/>
                <w:i w:val="0"/>
                <w:snapToGrid w:val="0"/>
                <w:kern w:val="22"/>
              </w:rPr>
              <w:t>Email:</w:t>
            </w:r>
            <w:r w:rsidRPr="00921904">
              <w:rPr>
                <w:rFonts w:cs="Times New Roman"/>
                <w:b w:val="0"/>
                <w:i w:val="0"/>
                <w:snapToGrid w:val="0"/>
                <w:kern w:val="22"/>
              </w:rPr>
              <w:tab/>
            </w:r>
            <w:hyperlink r:id="rId48" w:history="1">
              <w:r w:rsidR="005E1BF0" w:rsidRPr="00921904">
                <w:rPr>
                  <w:rStyle w:val="Hyperlink"/>
                  <w:rFonts w:cs="Times New Roman"/>
                  <w:b w:val="0"/>
                  <w:i w:val="0"/>
                  <w:snapToGrid w:val="0"/>
                  <w:kern w:val="22"/>
                  <w:sz w:val="22"/>
                </w:rPr>
                <w:t>louisa.karika@cookislands.gov.ck</w:t>
              </w:r>
            </w:hyperlink>
          </w:p>
        </w:tc>
        <w:tc>
          <w:tcPr>
            <w:tcW w:w="4961" w:type="dxa"/>
          </w:tcPr>
          <w:p w14:paraId="5B7338B4" w14:textId="77777777" w:rsidR="00DD06B7" w:rsidRPr="00921904"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bCs/>
                <w:i w:val="0"/>
                <w:iCs/>
                <w:snapToGrid w:val="0"/>
                <w:kern w:val="22"/>
                <w:sz w:val="22"/>
                <w:szCs w:val="22"/>
              </w:rPr>
            </w:pPr>
          </w:p>
          <w:p w14:paraId="6E533D96"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bCs/>
                <w:i w:val="0"/>
                <w:iCs/>
                <w:snapToGrid w:val="0"/>
                <w:kern w:val="22"/>
                <w:sz w:val="22"/>
                <w:szCs w:val="22"/>
              </w:rPr>
            </w:pPr>
            <w:r w:rsidRPr="00E84BF9">
              <w:rPr>
                <w:rFonts w:cs="Times New Roman"/>
                <w:b w:val="0"/>
                <w:bCs/>
                <w:i w:val="0"/>
                <w:iCs/>
                <w:snapToGrid w:val="0"/>
                <w:kern w:val="22"/>
                <w:sz w:val="22"/>
                <w:szCs w:val="22"/>
              </w:rPr>
              <w:t>National Environment Service</w:t>
            </w:r>
          </w:p>
          <w:p w14:paraId="0A6E886D" w14:textId="77777777" w:rsidR="00DD06B7" w:rsidRPr="00690382"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bCs/>
                <w:i w:val="0"/>
                <w:iCs/>
                <w:snapToGrid w:val="0"/>
                <w:kern w:val="22"/>
                <w:sz w:val="22"/>
                <w:szCs w:val="22"/>
              </w:rPr>
            </w:pPr>
            <w:proofErr w:type="spellStart"/>
            <w:r w:rsidRPr="00690382">
              <w:rPr>
                <w:rFonts w:cs="Times New Roman"/>
                <w:b w:val="0"/>
                <w:bCs/>
                <w:i w:val="0"/>
                <w:iCs/>
                <w:snapToGrid w:val="0"/>
                <w:kern w:val="22"/>
                <w:sz w:val="22"/>
                <w:szCs w:val="22"/>
              </w:rPr>
              <w:t>Tupapa</w:t>
            </w:r>
            <w:proofErr w:type="spellEnd"/>
          </w:p>
          <w:p w14:paraId="4D74647C"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bCs/>
                <w:i w:val="0"/>
                <w:iCs/>
                <w:snapToGrid w:val="0"/>
                <w:kern w:val="22"/>
                <w:sz w:val="22"/>
                <w:szCs w:val="22"/>
              </w:rPr>
            </w:pPr>
            <w:r w:rsidRPr="00E84BF9">
              <w:rPr>
                <w:rFonts w:cs="Times New Roman"/>
                <w:b w:val="0"/>
                <w:bCs/>
                <w:i w:val="0"/>
                <w:iCs/>
                <w:snapToGrid w:val="0"/>
                <w:kern w:val="22"/>
                <w:sz w:val="22"/>
                <w:szCs w:val="22"/>
              </w:rPr>
              <w:t>Rarotonga, Cook Islands</w:t>
            </w:r>
          </w:p>
        </w:tc>
      </w:tr>
      <w:tr w:rsidR="00DD06B7" w:rsidRPr="00E84BF9" w14:paraId="4000AF50" w14:textId="77777777" w:rsidTr="00921904">
        <w:trPr>
          <w:cantSplit/>
          <w:jc w:val="center"/>
        </w:trPr>
        <w:tc>
          <w:tcPr>
            <w:tcW w:w="497" w:type="dxa"/>
            <w:shd w:val="clear" w:color="auto" w:fill="FFFFFF"/>
          </w:tcPr>
          <w:p w14:paraId="7BB3DE28"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c>
          <w:tcPr>
            <w:tcW w:w="4238" w:type="dxa"/>
          </w:tcPr>
          <w:p w14:paraId="3E5EA6E8" w14:textId="77777777" w:rsidR="00DD06B7" w:rsidRPr="00E84BF9" w:rsidRDefault="00DD06B7"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i w:val="0"/>
                <w:iCs w:val="0"/>
                <w:snapToGrid w:val="0"/>
                <w:kern w:val="22"/>
              </w:rPr>
            </w:pPr>
            <w:r w:rsidRPr="00E84BF9">
              <w:rPr>
                <w:rFonts w:cs="Times New Roman"/>
                <w:i w:val="0"/>
                <w:iCs w:val="0"/>
                <w:snapToGrid w:val="0"/>
                <w:kern w:val="22"/>
              </w:rPr>
              <w:t>Indonesia</w:t>
            </w:r>
          </w:p>
        </w:tc>
        <w:tc>
          <w:tcPr>
            <w:tcW w:w="4961" w:type="dxa"/>
          </w:tcPr>
          <w:p w14:paraId="5035EE38"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r>
      <w:tr w:rsidR="00DD06B7" w:rsidRPr="00E84BF9" w14:paraId="5D6C1385" w14:textId="77777777" w:rsidTr="00921904">
        <w:trPr>
          <w:cantSplit/>
          <w:jc w:val="center"/>
        </w:trPr>
        <w:tc>
          <w:tcPr>
            <w:tcW w:w="497" w:type="dxa"/>
            <w:shd w:val="clear" w:color="auto" w:fill="FFFFFF"/>
          </w:tcPr>
          <w:p w14:paraId="75526926"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5.</w:t>
            </w:r>
          </w:p>
        </w:tc>
        <w:tc>
          <w:tcPr>
            <w:tcW w:w="4238" w:type="dxa"/>
          </w:tcPr>
          <w:p w14:paraId="7598D5E1"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Mr. Toto </w:t>
            </w:r>
            <w:proofErr w:type="spellStart"/>
            <w:r w:rsidRPr="00E84BF9">
              <w:rPr>
                <w:snapToGrid w:val="0"/>
                <w:kern w:val="22"/>
                <w:szCs w:val="22"/>
              </w:rPr>
              <w:t>Indraswanto</w:t>
            </w:r>
            <w:proofErr w:type="spellEnd"/>
          </w:p>
          <w:p w14:paraId="03521B58" w14:textId="064BB6EB"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 xml:space="preserve">Deputy Director of </w:t>
            </w:r>
            <w:r w:rsidRPr="00921904">
              <w:rPr>
                <w:noProof/>
                <w:color w:val="000000"/>
                <w:kern w:val="22"/>
                <w:szCs w:val="22"/>
              </w:rPr>
              <w:t>Invent</w:t>
            </w:r>
            <w:r w:rsidR="00247D51" w:rsidRPr="00E84BF9">
              <w:rPr>
                <w:noProof/>
                <w:color w:val="000000"/>
                <w:kern w:val="22"/>
                <w:szCs w:val="22"/>
              </w:rPr>
              <w:t>o</w:t>
            </w:r>
            <w:r w:rsidRPr="00921904">
              <w:rPr>
                <w:noProof/>
                <w:color w:val="000000"/>
                <w:kern w:val="22"/>
                <w:szCs w:val="22"/>
              </w:rPr>
              <w:t>ri</w:t>
            </w:r>
            <w:r w:rsidR="00247D51" w:rsidRPr="00E84BF9">
              <w:rPr>
                <w:noProof/>
                <w:color w:val="000000"/>
                <w:kern w:val="22"/>
                <w:szCs w:val="22"/>
              </w:rPr>
              <w:t>z</w:t>
            </w:r>
            <w:r w:rsidRPr="00921904">
              <w:rPr>
                <w:noProof/>
                <w:color w:val="000000"/>
                <w:kern w:val="22"/>
                <w:szCs w:val="22"/>
              </w:rPr>
              <w:t>ation</w:t>
            </w:r>
            <w:r w:rsidRPr="00E84BF9">
              <w:rPr>
                <w:snapToGrid w:val="0"/>
                <w:color w:val="000000"/>
                <w:kern w:val="22"/>
                <w:szCs w:val="22"/>
              </w:rPr>
              <w:t xml:space="preserve"> and Conservation Information</w:t>
            </w:r>
          </w:p>
          <w:p w14:paraId="7FEFA328" w14:textId="77777777" w:rsidR="00DD06B7" w:rsidRPr="00690382"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690382">
              <w:rPr>
                <w:snapToGrid w:val="0"/>
                <w:kern w:val="22"/>
                <w:szCs w:val="22"/>
              </w:rPr>
              <w:t>Tel.:</w:t>
            </w:r>
            <w:r w:rsidRPr="00690382">
              <w:rPr>
                <w:snapToGrid w:val="0"/>
                <w:kern w:val="22"/>
                <w:szCs w:val="22"/>
              </w:rPr>
              <w:tab/>
              <w:t>+62 812 8118710</w:t>
            </w:r>
          </w:p>
          <w:p w14:paraId="27532B79"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690382">
              <w:rPr>
                <w:snapToGrid w:val="0"/>
                <w:kern w:val="22"/>
                <w:szCs w:val="22"/>
              </w:rPr>
              <w:t>Email:</w:t>
            </w:r>
            <w:r w:rsidRPr="00690382">
              <w:rPr>
                <w:snapToGrid w:val="0"/>
                <w:kern w:val="22"/>
                <w:szCs w:val="22"/>
              </w:rPr>
              <w:tab/>
            </w:r>
            <w:hyperlink r:id="rId49" w:history="1">
              <w:r w:rsidR="005E1BF0" w:rsidRPr="00921904">
                <w:rPr>
                  <w:rStyle w:val="Hyperlink"/>
                  <w:snapToGrid w:val="0"/>
                  <w:kern w:val="22"/>
                  <w:sz w:val="22"/>
                  <w:szCs w:val="22"/>
                </w:rPr>
                <w:t>indraswanto@yahoo.com</w:t>
              </w:r>
            </w:hyperlink>
          </w:p>
        </w:tc>
        <w:tc>
          <w:tcPr>
            <w:tcW w:w="4961" w:type="dxa"/>
          </w:tcPr>
          <w:p w14:paraId="3CB787C4" w14:textId="77777777" w:rsidR="00DD06B7" w:rsidRPr="00690382" w:rsidRDefault="00DD06B7" w:rsidP="00C34396">
            <w:pPr>
              <w:suppressLineNumbers/>
              <w:suppressAutoHyphens/>
              <w:kinsoku w:val="0"/>
              <w:overflowPunct w:val="0"/>
              <w:autoSpaceDE w:val="0"/>
              <w:autoSpaceDN w:val="0"/>
              <w:adjustRightInd w:val="0"/>
              <w:snapToGrid w:val="0"/>
              <w:jc w:val="left"/>
              <w:rPr>
                <w:snapToGrid w:val="0"/>
                <w:kern w:val="22"/>
                <w:szCs w:val="22"/>
              </w:rPr>
            </w:pPr>
          </w:p>
          <w:p w14:paraId="67E036A1"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Ministry of Environment and Forestry</w:t>
            </w:r>
          </w:p>
          <w:p w14:paraId="1F9CA2D2" w14:textId="21B4FD16"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 xml:space="preserve">JI. </w:t>
            </w:r>
            <w:proofErr w:type="spellStart"/>
            <w:r w:rsidRPr="00E84BF9">
              <w:rPr>
                <w:snapToGrid w:val="0"/>
                <w:color w:val="000000"/>
                <w:kern w:val="22"/>
                <w:szCs w:val="22"/>
              </w:rPr>
              <w:t>Gatot</w:t>
            </w:r>
            <w:proofErr w:type="spellEnd"/>
            <w:r w:rsidRPr="00E84BF9">
              <w:rPr>
                <w:snapToGrid w:val="0"/>
                <w:color w:val="000000"/>
                <w:kern w:val="22"/>
                <w:szCs w:val="22"/>
              </w:rPr>
              <w:t xml:space="preserve"> </w:t>
            </w:r>
            <w:proofErr w:type="spellStart"/>
            <w:r w:rsidRPr="00E84BF9">
              <w:rPr>
                <w:snapToGrid w:val="0"/>
                <w:color w:val="000000"/>
                <w:kern w:val="22"/>
                <w:szCs w:val="22"/>
              </w:rPr>
              <w:t>Subratq</w:t>
            </w:r>
            <w:proofErr w:type="spellEnd"/>
            <w:r w:rsidRPr="00E84BF9">
              <w:rPr>
                <w:snapToGrid w:val="0"/>
                <w:color w:val="000000"/>
                <w:kern w:val="22"/>
                <w:szCs w:val="22"/>
              </w:rPr>
              <w:t xml:space="preserve"> No</w:t>
            </w:r>
            <w:r w:rsidR="001362B3">
              <w:rPr>
                <w:snapToGrid w:val="0"/>
                <w:color w:val="000000"/>
                <w:kern w:val="22"/>
                <w:szCs w:val="22"/>
              </w:rPr>
              <w:t>. </w:t>
            </w:r>
            <w:r w:rsidRPr="00E84BF9">
              <w:rPr>
                <w:snapToGrid w:val="0"/>
                <w:color w:val="000000"/>
                <w:kern w:val="22"/>
                <w:szCs w:val="22"/>
              </w:rPr>
              <w:t>1</w:t>
            </w:r>
          </w:p>
          <w:p w14:paraId="571F0E15" w14:textId="375DF2CF"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Jakarta, Indonesia</w:t>
            </w:r>
          </w:p>
        </w:tc>
      </w:tr>
      <w:tr w:rsidR="00DD06B7" w:rsidRPr="00E84BF9" w14:paraId="60DF3E12" w14:textId="77777777" w:rsidTr="00921904">
        <w:trPr>
          <w:cantSplit/>
          <w:jc w:val="center"/>
        </w:trPr>
        <w:tc>
          <w:tcPr>
            <w:tcW w:w="497" w:type="dxa"/>
            <w:shd w:val="clear" w:color="auto" w:fill="FFFFFF"/>
          </w:tcPr>
          <w:p w14:paraId="1635B1A2"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c>
          <w:tcPr>
            <w:tcW w:w="4238" w:type="dxa"/>
          </w:tcPr>
          <w:p w14:paraId="24EC3EF0" w14:textId="77777777" w:rsidR="00DD06B7" w:rsidRPr="00E84BF9" w:rsidRDefault="00DD06B7"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i w:val="0"/>
                <w:iCs w:val="0"/>
                <w:snapToGrid w:val="0"/>
                <w:kern w:val="22"/>
              </w:rPr>
            </w:pPr>
            <w:r w:rsidRPr="00E84BF9">
              <w:rPr>
                <w:rFonts w:cs="Times New Roman"/>
                <w:i w:val="0"/>
                <w:iCs w:val="0"/>
                <w:snapToGrid w:val="0"/>
                <w:kern w:val="22"/>
              </w:rPr>
              <w:t>Malaysia</w:t>
            </w:r>
          </w:p>
        </w:tc>
        <w:tc>
          <w:tcPr>
            <w:tcW w:w="4961" w:type="dxa"/>
          </w:tcPr>
          <w:p w14:paraId="163741AD"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r>
      <w:tr w:rsidR="00DD06B7" w:rsidRPr="00E84BF9" w14:paraId="1A093053" w14:textId="77777777" w:rsidTr="00921904">
        <w:trPr>
          <w:cantSplit/>
          <w:jc w:val="center"/>
        </w:trPr>
        <w:tc>
          <w:tcPr>
            <w:tcW w:w="497" w:type="dxa"/>
            <w:shd w:val="clear" w:color="auto" w:fill="FFFFFF"/>
          </w:tcPr>
          <w:p w14:paraId="6F5D2987"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6.</w:t>
            </w:r>
          </w:p>
        </w:tc>
        <w:tc>
          <w:tcPr>
            <w:tcW w:w="4238" w:type="dxa"/>
          </w:tcPr>
          <w:p w14:paraId="640F1CF2"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Mr. Nor Azmi Bin Ahmad</w:t>
            </w:r>
          </w:p>
          <w:p w14:paraId="32D66853"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Principal Assistant Secretary</w:t>
            </w:r>
          </w:p>
          <w:p w14:paraId="666D0E05"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+603 88 86 19 61</w:t>
            </w:r>
          </w:p>
          <w:p w14:paraId="00BFB5CE"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Email:</w:t>
            </w:r>
            <w:r w:rsidRPr="00E84BF9">
              <w:rPr>
                <w:snapToGrid w:val="0"/>
                <w:kern w:val="22"/>
                <w:szCs w:val="22"/>
              </w:rPr>
              <w:tab/>
            </w:r>
            <w:hyperlink r:id="rId50" w:history="1">
              <w:r w:rsidR="005E1BF0" w:rsidRPr="00921904">
                <w:rPr>
                  <w:rStyle w:val="Hyperlink"/>
                  <w:snapToGrid w:val="0"/>
                  <w:kern w:val="22"/>
                  <w:sz w:val="22"/>
                  <w:szCs w:val="22"/>
                </w:rPr>
                <w:t>norazmi@nre.gov.my</w:t>
              </w:r>
            </w:hyperlink>
          </w:p>
        </w:tc>
        <w:tc>
          <w:tcPr>
            <w:tcW w:w="4961" w:type="dxa"/>
          </w:tcPr>
          <w:p w14:paraId="55AE4719" w14:textId="77777777" w:rsidR="00DD06B7" w:rsidRPr="00690382" w:rsidRDefault="00DD06B7" w:rsidP="00C34396">
            <w:pPr>
              <w:suppressLineNumbers/>
              <w:suppressAutoHyphens/>
              <w:kinsoku w:val="0"/>
              <w:overflowPunct w:val="0"/>
              <w:autoSpaceDE w:val="0"/>
              <w:autoSpaceDN w:val="0"/>
              <w:adjustRightInd w:val="0"/>
              <w:snapToGrid w:val="0"/>
              <w:jc w:val="left"/>
              <w:rPr>
                <w:snapToGrid w:val="0"/>
                <w:kern w:val="22"/>
                <w:szCs w:val="22"/>
              </w:rPr>
            </w:pPr>
          </w:p>
          <w:p w14:paraId="19EA6AD1"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color w:val="000000"/>
                <w:kern w:val="22"/>
                <w:szCs w:val="22"/>
              </w:rPr>
              <w:t>Biodiversity and Forestry Management</w:t>
            </w:r>
          </w:p>
          <w:p w14:paraId="5110A5F9"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National Nature Protection Service Directorate</w:t>
            </w:r>
          </w:p>
          <w:p w14:paraId="06BC1754" w14:textId="2A38C36C"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Ministry of Natural Resources and Environment</w:t>
            </w:r>
          </w:p>
          <w:p w14:paraId="78D7AB22"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Level 17, Wisma </w:t>
            </w:r>
            <w:proofErr w:type="spellStart"/>
            <w:r w:rsidRPr="00E84BF9">
              <w:rPr>
                <w:snapToGrid w:val="0"/>
                <w:kern w:val="22"/>
                <w:szCs w:val="22"/>
              </w:rPr>
              <w:t>Sumber</w:t>
            </w:r>
            <w:proofErr w:type="spellEnd"/>
            <w:r w:rsidRPr="00E84BF9">
              <w:rPr>
                <w:snapToGrid w:val="0"/>
                <w:kern w:val="22"/>
                <w:szCs w:val="22"/>
              </w:rPr>
              <w:t xml:space="preserve"> </w:t>
            </w:r>
            <w:proofErr w:type="spellStart"/>
            <w:r w:rsidRPr="00E84BF9">
              <w:rPr>
                <w:snapToGrid w:val="0"/>
                <w:kern w:val="22"/>
                <w:szCs w:val="22"/>
              </w:rPr>
              <w:t>Asli</w:t>
            </w:r>
            <w:proofErr w:type="spellEnd"/>
          </w:p>
          <w:p w14:paraId="04CD2B58"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No. 25 Persiaran Perdana</w:t>
            </w:r>
          </w:p>
          <w:p w14:paraId="4E048956"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Precinct 4</w:t>
            </w:r>
          </w:p>
          <w:p w14:paraId="1F159531"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kern w:val="22"/>
                <w:szCs w:val="22"/>
              </w:rPr>
              <w:t>62574 Putrajaya, Malaysia</w:t>
            </w:r>
          </w:p>
        </w:tc>
      </w:tr>
      <w:tr w:rsidR="00DD06B7" w:rsidRPr="00E84BF9" w14:paraId="060464C2" w14:textId="77777777" w:rsidTr="00921904">
        <w:trPr>
          <w:cantSplit/>
          <w:jc w:val="center"/>
        </w:trPr>
        <w:tc>
          <w:tcPr>
            <w:tcW w:w="497" w:type="dxa"/>
            <w:shd w:val="clear" w:color="auto" w:fill="FFFFFF"/>
          </w:tcPr>
          <w:p w14:paraId="6D8FAA7B"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7.</w:t>
            </w:r>
          </w:p>
        </w:tc>
        <w:tc>
          <w:tcPr>
            <w:tcW w:w="4238" w:type="dxa"/>
          </w:tcPr>
          <w:p w14:paraId="3B8C11B7"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Mr. Yasser Bin Mohamed Arifin</w:t>
            </w:r>
          </w:p>
          <w:p w14:paraId="07907C04" w14:textId="764322F4"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921904">
              <w:rPr>
                <w:kern w:val="22"/>
                <w:szCs w:val="22"/>
              </w:rPr>
              <w:t xml:space="preserve">Assistant Head </w:t>
            </w:r>
            <w:r w:rsidR="003516BD" w:rsidRPr="00E84BF9">
              <w:rPr>
                <w:kern w:val="22"/>
                <w:szCs w:val="22"/>
              </w:rPr>
              <w:t xml:space="preserve">of </w:t>
            </w:r>
            <w:r w:rsidRPr="00921904">
              <w:rPr>
                <w:kern w:val="22"/>
                <w:szCs w:val="22"/>
              </w:rPr>
              <w:t>Unit</w:t>
            </w:r>
            <w:r w:rsidRPr="00E84BF9">
              <w:rPr>
                <w:snapToGrid w:val="0"/>
                <w:kern w:val="22"/>
                <w:szCs w:val="22"/>
              </w:rPr>
              <w:t xml:space="preserve"> (Strategic)</w:t>
            </w:r>
          </w:p>
          <w:p w14:paraId="4CF25375" w14:textId="77777777" w:rsidR="00DD06B7" w:rsidRPr="00690382"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690382">
              <w:rPr>
                <w:snapToGrid w:val="0"/>
                <w:kern w:val="22"/>
                <w:szCs w:val="22"/>
              </w:rPr>
              <w:t>Tel.:  +603 03 8886 1610</w:t>
            </w:r>
          </w:p>
          <w:p w14:paraId="07789D94"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u w:val="single"/>
              </w:rPr>
            </w:pPr>
            <w:r w:rsidRPr="00690382">
              <w:rPr>
                <w:snapToGrid w:val="0"/>
                <w:kern w:val="22"/>
                <w:szCs w:val="22"/>
              </w:rPr>
              <w:t xml:space="preserve">Email:  </w:t>
            </w:r>
            <w:hyperlink r:id="rId51" w:history="1">
              <w:r w:rsidRPr="00E84BF9">
                <w:rPr>
                  <w:rStyle w:val="Hyperlink"/>
                  <w:snapToGrid w:val="0"/>
                  <w:kern w:val="22"/>
                  <w:sz w:val="22"/>
                  <w:szCs w:val="22"/>
                </w:rPr>
                <w:t>Yasser@nre.gov.my</w:t>
              </w:r>
            </w:hyperlink>
          </w:p>
        </w:tc>
        <w:tc>
          <w:tcPr>
            <w:tcW w:w="4961" w:type="dxa"/>
          </w:tcPr>
          <w:p w14:paraId="3941E3B9" w14:textId="77777777" w:rsidR="00DD06B7" w:rsidRPr="00690382" w:rsidRDefault="00DD06B7" w:rsidP="00C34396">
            <w:pPr>
              <w:suppressLineNumbers/>
              <w:suppressAutoHyphens/>
              <w:kinsoku w:val="0"/>
              <w:overflowPunct w:val="0"/>
              <w:autoSpaceDE w:val="0"/>
              <w:autoSpaceDN w:val="0"/>
              <w:adjustRightInd w:val="0"/>
              <w:snapToGrid w:val="0"/>
              <w:jc w:val="left"/>
              <w:rPr>
                <w:snapToGrid w:val="0"/>
                <w:kern w:val="22"/>
                <w:szCs w:val="22"/>
              </w:rPr>
            </w:pPr>
          </w:p>
          <w:p w14:paraId="2FCA0973"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National Biodiversity Centre</w:t>
            </w:r>
          </w:p>
          <w:p w14:paraId="74D94110"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Level 17, Wisma </w:t>
            </w:r>
            <w:proofErr w:type="spellStart"/>
            <w:r w:rsidRPr="00E84BF9">
              <w:rPr>
                <w:snapToGrid w:val="0"/>
                <w:kern w:val="22"/>
                <w:szCs w:val="22"/>
              </w:rPr>
              <w:t>Sumber</w:t>
            </w:r>
            <w:proofErr w:type="spellEnd"/>
            <w:r w:rsidRPr="00E84BF9">
              <w:rPr>
                <w:snapToGrid w:val="0"/>
                <w:kern w:val="22"/>
                <w:szCs w:val="22"/>
              </w:rPr>
              <w:t xml:space="preserve"> </w:t>
            </w:r>
            <w:proofErr w:type="spellStart"/>
            <w:r w:rsidRPr="00E84BF9">
              <w:rPr>
                <w:snapToGrid w:val="0"/>
                <w:kern w:val="22"/>
                <w:szCs w:val="22"/>
              </w:rPr>
              <w:t>Alsi</w:t>
            </w:r>
            <w:proofErr w:type="spellEnd"/>
          </w:p>
          <w:p w14:paraId="4DA1FD2B"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No. 25 Persiaran Perdana</w:t>
            </w:r>
          </w:p>
          <w:p w14:paraId="5A7A4C49"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Precinct 4</w:t>
            </w:r>
          </w:p>
          <w:p w14:paraId="20CD7B6A"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62574 Putrajaya, Malaysia</w:t>
            </w:r>
          </w:p>
        </w:tc>
      </w:tr>
      <w:tr w:rsidR="00DD06B7" w:rsidRPr="00E84BF9" w14:paraId="797998C1" w14:textId="77777777" w:rsidTr="00921904">
        <w:trPr>
          <w:cantSplit/>
          <w:jc w:val="center"/>
        </w:trPr>
        <w:tc>
          <w:tcPr>
            <w:tcW w:w="497" w:type="dxa"/>
            <w:shd w:val="clear" w:color="auto" w:fill="FFFFFF"/>
          </w:tcPr>
          <w:p w14:paraId="719A1262"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c>
          <w:tcPr>
            <w:tcW w:w="4238" w:type="dxa"/>
          </w:tcPr>
          <w:p w14:paraId="3EC02460" w14:textId="77777777" w:rsidR="00DD06B7" w:rsidRPr="00E84BF9" w:rsidRDefault="00DD06B7"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i w:val="0"/>
                <w:iCs w:val="0"/>
                <w:snapToGrid w:val="0"/>
                <w:kern w:val="22"/>
              </w:rPr>
            </w:pPr>
            <w:r w:rsidRPr="00E84BF9">
              <w:rPr>
                <w:rFonts w:cs="Times New Roman"/>
                <w:i w:val="0"/>
                <w:iCs w:val="0"/>
                <w:snapToGrid w:val="0"/>
                <w:kern w:val="22"/>
              </w:rPr>
              <w:t>Maldives</w:t>
            </w:r>
          </w:p>
        </w:tc>
        <w:tc>
          <w:tcPr>
            <w:tcW w:w="4961" w:type="dxa"/>
          </w:tcPr>
          <w:p w14:paraId="6C404A91"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r>
      <w:tr w:rsidR="00DD06B7" w:rsidRPr="00E84BF9" w14:paraId="53E200A8" w14:textId="77777777" w:rsidTr="00921904">
        <w:trPr>
          <w:cantSplit/>
          <w:jc w:val="center"/>
        </w:trPr>
        <w:tc>
          <w:tcPr>
            <w:tcW w:w="497" w:type="dxa"/>
            <w:shd w:val="clear" w:color="auto" w:fill="FFFFFF"/>
          </w:tcPr>
          <w:p w14:paraId="48E61C86"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7.</w:t>
            </w:r>
          </w:p>
        </w:tc>
        <w:tc>
          <w:tcPr>
            <w:tcW w:w="4238" w:type="dxa"/>
          </w:tcPr>
          <w:p w14:paraId="3EE1169F"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Mr. </w:t>
            </w:r>
            <w:proofErr w:type="spellStart"/>
            <w:r w:rsidRPr="00E84BF9">
              <w:rPr>
                <w:snapToGrid w:val="0"/>
                <w:kern w:val="22"/>
                <w:szCs w:val="22"/>
              </w:rPr>
              <w:t>Saaif</w:t>
            </w:r>
            <w:proofErr w:type="spellEnd"/>
            <w:r w:rsidRPr="00E84BF9">
              <w:rPr>
                <w:snapToGrid w:val="0"/>
                <w:kern w:val="22"/>
                <w:szCs w:val="22"/>
              </w:rPr>
              <w:t xml:space="preserve"> Mohamed Rasheed</w:t>
            </w:r>
          </w:p>
          <w:p w14:paraId="5C2DB8B6"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Assistant Environment Officer</w:t>
            </w:r>
          </w:p>
          <w:p w14:paraId="61140DFC"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+960 74 44 114</w:t>
            </w:r>
          </w:p>
          <w:p w14:paraId="59695DA7"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Email:</w:t>
            </w:r>
            <w:r w:rsidRPr="00E84BF9">
              <w:rPr>
                <w:snapToGrid w:val="0"/>
                <w:kern w:val="22"/>
                <w:szCs w:val="22"/>
              </w:rPr>
              <w:tab/>
            </w:r>
            <w:hyperlink r:id="rId52" w:history="1">
              <w:r w:rsidR="00C74590" w:rsidRPr="00921904">
                <w:rPr>
                  <w:rStyle w:val="Hyperlink"/>
                  <w:snapToGrid w:val="0"/>
                  <w:kern w:val="22"/>
                  <w:sz w:val="22"/>
                  <w:szCs w:val="22"/>
                </w:rPr>
                <w:t>saaif.rasheed@environment.gov.mv</w:t>
              </w:r>
            </w:hyperlink>
          </w:p>
        </w:tc>
        <w:tc>
          <w:tcPr>
            <w:tcW w:w="4961" w:type="dxa"/>
          </w:tcPr>
          <w:p w14:paraId="3A3AB918" w14:textId="77777777" w:rsidR="00DD06B7" w:rsidRPr="00690382" w:rsidRDefault="00DD06B7" w:rsidP="00C34396">
            <w:pPr>
              <w:suppressLineNumbers/>
              <w:suppressAutoHyphens/>
              <w:kinsoku w:val="0"/>
              <w:overflowPunct w:val="0"/>
              <w:autoSpaceDE w:val="0"/>
              <w:autoSpaceDN w:val="0"/>
              <w:adjustRightInd w:val="0"/>
              <w:snapToGrid w:val="0"/>
              <w:jc w:val="left"/>
              <w:rPr>
                <w:snapToGrid w:val="0"/>
                <w:kern w:val="22"/>
                <w:szCs w:val="22"/>
              </w:rPr>
            </w:pPr>
          </w:p>
          <w:p w14:paraId="79DB96FF" w14:textId="5EADC001"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Ministry of Environment and Energy</w:t>
            </w:r>
          </w:p>
          <w:p w14:paraId="783CA733"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Green Building, </w:t>
            </w:r>
            <w:proofErr w:type="spellStart"/>
            <w:r w:rsidRPr="00E84BF9">
              <w:rPr>
                <w:snapToGrid w:val="0"/>
                <w:kern w:val="22"/>
                <w:szCs w:val="22"/>
              </w:rPr>
              <w:t>Handhuvaree</w:t>
            </w:r>
            <w:proofErr w:type="spellEnd"/>
            <w:r w:rsidRPr="00E84BF9">
              <w:rPr>
                <w:snapToGrid w:val="0"/>
                <w:kern w:val="22"/>
                <w:szCs w:val="22"/>
              </w:rPr>
              <w:t xml:space="preserve"> </w:t>
            </w:r>
            <w:proofErr w:type="spellStart"/>
            <w:r w:rsidRPr="00E84BF9">
              <w:rPr>
                <w:snapToGrid w:val="0"/>
                <w:kern w:val="22"/>
                <w:szCs w:val="22"/>
              </w:rPr>
              <w:t>Hingun</w:t>
            </w:r>
            <w:proofErr w:type="spellEnd"/>
          </w:p>
          <w:p w14:paraId="49E74564"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proofErr w:type="spellStart"/>
            <w:r w:rsidRPr="00E84BF9">
              <w:rPr>
                <w:snapToGrid w:val="0"/>
                <w:kern w:val="22"/>
                <w:szCs w:val="22"/>
              </w:rPr>
              <w:t>Maafannu</w:t>
            </w:r>
            <w:proofErr w:type="spellEnd"/>
            <w:r w:rsidRPr="00E84BF9">
              <w:rPr>
                <w:snapToGrid w:val="0"/>
                <w:kern w:val="22"/>
                <w:szCs w:val="22"/>
              </w:rPr>
              <w:t>, Male’, 20392</w:t>
            </w:r>
          </w:p>
          <w:p w14:paraId="485DDC87"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kern w:val="22"/>
                <w:szCs w:val="22"/>
              </w:rPr>
              <w:t>Maldives</w:t>
            </w:r>
          </w:p>
        </w:tc>
      </w:tr>
      <w:tr w:rsidR="00DD06B7" w:rsidRPr="00E84BF9" w14:paraId="338F6F1A" w14:textId="77777777" w:rsidTr="00921904">
        <w:trPr>
          <w:cantSplit/>
          <w:jc w:val="center"/>
        </w:trPr>
        <w:tc>
          <w:tcPr>
            <w:tcW w:w="497" w:type="dxa"/>
            <w:shd w:val="clear" w:color="auto" w:fill="FFFFFF"/>
          </w:tcPr>
          <w:p w14:paraId="2040102A"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c>
          <w:tcPr>
            <w:tcW w:w="4238" w:type="dxa"/>
          </w:tcPr>
          <w:p w14:paraId="54B8DAA5" w14:textId="77777777" w:rsidR="00DD06B7" w:rsidRPr="00E84BF9" w:rsidRDefault="00DD06B7"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i w:val="0"/>
                <w:iCs w:val="0"/>
                <w:snapToGrid w:val="0"/>
                <w:kern w:val="22"/>
              </w:rPr>
            </w:pPr>
            <w:r w:rsidRPr="00E84BF9">
              <w:rPr>
                <w:rFonts w:cs="Times New Roman"/>
                <w:i w:val="0"/>
                <w:iCs w:val="0"/>
                <w:snapToGrid w:val="0"/>
                <w:kern w:val="22"/>
              </w:rPr>
              <w:t>Mongolia</w:t>
            </w:r>
          </w:p>
        </w:tc>
        <w:tc>
          <w:tcPr>
            <w:tcW w:w="4961" w:type="dxa"/>
          </w:tcPr>
          <w:p w14:paraId="52A8DF68"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r>
      <w:tr w:rsidR="00DD06B7" w:rsidRPr="00E84BF9" w14:paraId="37D9842B" w14:textId="77777777" w:rsidTr="00921904">
        <w:trPr>
          <w:cantSplit/>
          <w:jc w:val="center"/>
        </w:trPr>
        <w:tc>
          <w:tcPr>
            <w:tcW w:w="497" w:type="dxa"/>
            <w:shd w:val="clear" w:color="auto" w:fill="FFFFFF"/>
          </w:tcPr>
          <w:p w14:paraId="20A5F584"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8.</w:t>
            </w:r>
          </w:p>
        </w:tc>
        <w:tc>
          <w:tcPr>
            <w:tcW w:w="4238" w:type="dxa"/>
          </w:tcPr>
          <w:p w14:paraId="19C87DDB"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Mr. </w:t>
            </w:r>
            <w:proofErr w:type="spellStart"/>
            <w:r w:rsidRPr="00E84BF9">
              <w:rPr>
                <w:snapToGrid w:val="0"/>
                <w:kern w:val="22"/>
                <w:szCs w:val="22"/>
              </w:rPr>
              <w:t>Tsogtsaikhan</w:t>
            </w:r>
            <w:proofErr w:type="spellEnd"/>
            <w:r w:rsidRPr="00E84BF9">
              <w:rPr>
                <w:snapToGrid w:val="0"/>
                <w:kern w:val="22"/>
                <w:szCs w:val="22"/>
              </w:rPr>
              <w:t xml:space="preserve"> </w:t>
            </w:r>
            <w:proofErr w:type="spellStart"/>
            <w:r w:rsidRPr="00E84BF9">
              <w:rPr>
                <w:snapToGrid w:val="0"/>
                <w:kern w:val="22"/>
                <w:szCs w:val="22"/>
              </w:rPr>
              <w:t>Purev</w:t>
            </w:r>
            <w:proofErr w:type="spellEnd"/>
          </w:p>
          <w:p w14:paraId="3B90F72D"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Director</w:t>
            </w:r>
            <w:r w:rsidR="00A161E7" w:rsidRPr="00E84BF9">
              <w:rPr>
                <w:snapToGrid w:val="0"/>
                <w:color w:val="000000"/>
                <w:kern w:val="22"/>
                <w:szCs w:val="22"/>
              </w:rPr>
              <w:t>,</w:t>
            </w:r>
            <w:r w:rsidRPr="00E84BF9">
              <w:rPr>
                <w:snapToGrid w:val="0"/>
                <w:color w:val="000000"/>
                <w:kern w:val="22"/>
                <w:szCs w:val="22"/>
              </w:rPr>
              <w:t xml:space="preserve"> Training and Research Division</w:t>
            </w:r>
          </w:p>
          <w:p w14:paraId="4367512A" w14:textId="4AABC1ED"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+976 70 10 76 44</w:t>
            </w:r>
          </w:p>
          <w:p w14:paraId="6DA18D99"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u w:val="single"/>
              </w:rPr>
            </w:pPr>
            <w:r w:rsidRPr="00E84BF9">
              <w:rPr>
                <w:snapToGrid w:val="0"/>
                <w:kern w:val="22"/>
                <w:szCs w:val="22"/>
              </w:rPr>
              <w:t>Email:</w:t>
            </w:r>
            <w:r w:rsidRPr="00E84BF9">
              <w:rPr>
                <w:snapToGrid w:val="0"/>
                <w:kern w:val="22"/>
                <w:szCs w:val="22"/>
              </w:rPr>
              <w:tab/>
            </w:r>
            <w:hyperlink r:id="rId53" w:history="1">
              <w:r w:rsidR="00C74590" w:rsidRPr="00921904">
                <w:rPr>
                  <w:rStyle w:val="Hyperlink"/>
                  <w:snapToGrid w:val="0"/>
                  <w:kern w:val="22"/>
                  <w:sz w:val="22"/>
                  <w:szCs w:val="22"/>
                </w:rPr>
                <w:t>tsojopurev@gmail.com</w:t>
              </w:r>
            </w:hyperlink>
          </w:p>
        </w:tc>
        <w:tc>
          <w:tcPr>
            <w:tcW w:w="4961" w:type="dxa"/>
          </w:tcPr>
          <w:p w14:paraId="69C22283" w14:textId="77777777" w:rsidR="00DD06B7" w:rsidRPr="00690382" w:rsidRDefault="00DD06B7" w:rsidP="00C34396">
            <w:pPr>
              <w:suppressLineNumbers/>
              <w:suppressAutoHyphens/>
              <w:kinsoku w:val="0"/>
              <w:overflowPunct w:val="0"/>
              <w:autoSpaceDE w:val="0"/>
              <w:autoSpaceDN w:val="0"/>
              <w:adjustRightInd w:val="0"/>
              <w:snapToGrid w:val="0"/>
              <w:jc w:val="left"/>
              <w:rPr>
                <w:snapToGrid w:val="0"/>
                <w:kern w:val="22"/>
                <w:szCs w:val="22"/>
              </w:rPr>
            </w:pPr>
          </w:p>
          <w:p w14:paraId="57B2E636"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Fresh Water and Nature Conservation Centre</w:t>
            </w:r>
          </w:p>
          <w:p w14:paraId="053691AB"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proofErr w:type="spellStart"/>
            <w:r w:rsidRPr="00E84BF9">
              <w:rPr>
                <w:snapToGrid w:val="0"/>
                <w:kern w:val="22"/>
                <w:szCs w:val="22"/>
              </w:rPr>
              <w:t>Zaisan</w:t>
            </w:r>
            <w:proofErr w:type="spellEnd"/>
            <w:r w:rsidRPr="00E84BF9">
              <w:rPr>
                <w:snapToGrid w:val="0"/>
                <w:kern w:val="22"/>
                <w:szCs w:val="22"/>
              </w:rPr>
              <w:t xml:space="preserve"> street-9, Khan-</w:t>
            </w:r>
            <w:proofErr w:type="spellStart"/>
            <w:r w:rsidRPr="00E84BF9">
              <w:rPr>
                <w:snapToGrid w:val="0"/>
                <w:kern w:val="22"/>
                <w:szCs w:val="22"/>
              </w:rPr>
              <w:t>Uul</w:t>
            </w:r>
            <w:proofErr w:type="spellEnd"/>
          </w:p>
          <w:p w14:paraId="197EFDC1"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Ulaanbaatar, Mongolia</w:t>
            </w:r>
          </w:p>
        </w:tc>
      </w:tr>
      <w:tr w:rsidR="00DD06B7" w:rsidRPr="00E84BF9" w14:paraId="3E2FF034" w14:textId="77777777" w:rsidTr="00921904">
        <w:trPr>
          <w:cantSplit/>
          <w:jc w:val="center"/>
        </w:trPr>
        <w:tc>
          <w:tcPr>
            <w:tcW w:w="497" w:type="dxa"/>
            <w:shd w:val="clear" w:color="auto" w:fill="FFFFFF"/>
          </w:tcPr>
          <w:p w14:paraId="2EB04229"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c>
          <w:tcPr>
            <w:tcW w:w="4238" w:type="dxa"/>
          </w:tcPr>
          <w:p w14:paraId="3AE6DEE2" w14:textId="77777777" w:rsidR="00DD06B7" w:rsidRPr="00E84BF9" w:rsidRDefault="00DD06B7"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i w:val="0"/>
                <w:iCs w:val="0"/>
                <w:snapToGrid w:val="0"/>
                <w:kern w:val="22"/>
              </w:rPr>
            </w:pPr>
            <w:r w:rsidRPr="00E84BF9">
              <w:rPr>
                <w:rFonts w:cs="Times New Roman"/>
                <w:i w:val="0"/>
                <w:iCs w:val="0"/>
                <w:snapToGrid w:val="0"/>
                <w:kern w:val="22"/>
              </w:rPr>
              <w:t>Myanmar</w:t>
            </w:r>
          </w:p>
        </w:tc>
        <w:tc>
          <w:tcPr>
            <w:tcW w:w="4961" w:type="dxa"/>
          </w:tcPr>
          <w:p w14:paraId="46016296"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r>
      <w:tr w:rsidR="00DD06B7" w:rsidRPr="00E84BF9" w14:paraId="173BCD8E" w14:textId="77777777" w:rsidTr="00921904">
        <w:trPr>
          <w:cantSplit/>
          <w:jc w:val="center"/>
        </w:trPr>
        <w:tc>
          <w:tcPr>
            <w:tcW w:w="497" w:type="dxa"/>
            <w:shd w:val="clear" w:color="auto" w:fill="FFFFFF"/>
          </w:tcPr>
          <w:p w14:paraId="501EE151"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9.</w:t>
            </w:r>
          </w:p>
        </w:tc>
        <w:tc>
          <w:tcPr>
            <w:tcW w:w="4238" w:type="dxa"/>
          </w:tcPr>
          <w:p w14:paraId="4BB6C5E1"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Mr. </w:t>
            </w:r>
            <w:proofErr w:type="spellStart"/>
            <w:r w:rsidRPr="00E84BF9">
              <w:rPr>
                <w:snapToGrid w:val="0"/>
                <w:kern w:val="22"/>
                <w:szCs w:val="22"/>
              </w:rPr>
              <w:t>Zaw</w:t>
            </w:r>
            <w:proofErr w:type="spellEnd"/>
            <w:r w:rsidRPr="00E84BF9">
              <w:rPr>
                <w:snapToGrid w:val="0"/>
                <w:kern w:val="22"/>
                <w:szCs w:val="22"/>
              </w:rPr>
              <w:t xml:space="preserve"> Min Thant</w:t>
            </w:r>
          </w:p>
          <w:p w14:paraId="3DD22054"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Staff Officer</w:t>
            </w:r>
          </w:p>
          <w:p w14:paraId="412F1D51"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+95 9 40 00 35 321</w:t>
            </w:r>
          </w:p>
          <w:p w14:paraId="47848E5B"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Email:</w:t>
            </w:r>
            <w:r w:rsidRPr="00E84BF9">
              <w:rPr>
                <w:snapToGrid w:val="0"/>
                <w:kern w:val="22"/>
                <w:szCs w:val="22"/>
              </w:rPr>
              <w:tab/>
            </w:r>
            <w:hyperlink r:id="rId54" w:history="1">
              <w:r w:rsidR="00C74590" w:rsidRPr="00921904">
                <w:rPr>
                  <w:rStyle w:val="Hyperlink"/>
                  <w:snapToGrid w:val="0"/>
                  <w:kern w:val="22"/>
                  <w:sz w:val="22"/>
                  <w:szCs w:val="22"/>
                </w:rPr>
                <w:t>zawminthant2004@gmail.com</w:t>
              </w:r>
            </w:hyperlink>
          </w:p>
        </w:tc>
        <w:tc>
          <w:tcPr>
            <w:tcW w:w="4961" w:type="dxa"/>
          </w:tcPr>
          <w:p w14:paraId="43562268" w14:textId="77777777" w:rsidR="00DD06B7" w:rsidRPr="00690382" w:rsidRDefault="00DD06B7" w:rsidP="00C34396">
            <w:pPr>
              <w:suppressLineNumbers/>
              <w:suppressAutoHyphens/>
              <w:kinsoku w:val="0"/>
              <w:overflowPunct w:val="0"/>
              <w:autoSpaceDE w:val="0"/>
              <w:autoSpaceDN w:val="0"/>
              <w:adjustRightInd w:val="0"/>
              <w:snapToGrid w:val="0"/>
              <w:jc w:val="left"/>
              <w:rPr>
                <w:snapToGrid w:val="0"/>
                <w:kern w:val="22"/>
                <w:szCs w:val="22"/>
              </w:rPr>
            </w:pPr>
          </w:p>
          <w:p w14:paraId="5A72D874" w14:textId="3A3B799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Nature and Wildlife Conservation Division</w:t>
            </w:r>
          </w:p>
          <w:p w14:paraId="02E6D0D5"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Forest Department</w:t>
            </w:r>
          </w:p>
          <w:p w14:paraId="6BE62410"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Ministry of Natural Resources and Environmental Conservation</w:t>
            </w:r>
          </w:p>
          <w:p w14:paraId="77026BDA" w14:textId="16B45D31"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Office No. 39</w:t>
            </w:r>
          </w:p>
          <w:p w14:paraId="32F08CA6"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Forest Department Head Office</w:t>
            </w:r>
          </w:p>
          <w:p w14:paraId="515078EC"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kern w:val="22"/>
                <w:szCs w:val="22"/>
              </w:rPr>
              <w:t xml:space="preserve">Nay </w:t>
            </w:r>
            <w:proofErr w:type="spellStart"/>
            <w:r w:rsidRPr="00E84BF9">
              <w:rPr>
                <w:snapToGrid w:val="0"/>
                <w:kern w:val="22"/>
                <w:szCs w:val="22"/>
              </w:rPr>
              <w:t>Pyi</w:t>
            </w:r>
            <w:proofErr w:type="spellEnd"/>
            <w:r w:rsidRPr="00E84BF9">
              <w:rPr>
                <w:snapToGrid w:val="0"/>
                <w:kern w:val="22"/>
                <w:szCs w:val="22"/>
              </w:rPr>
              <w:t xml:space="preserve"> Taw, Myanmar</w:t>
            </w:r>
          </w:p>
        </w:tc>
      </w:tr>
      <w:tr w:rsidR="00DD06B7" w:rsidRPr="00E84BF9" w14:paraId="799BF37C" w14:textId="77777777" w:rsidTr="00921904">
        <w:trPr>
          <w:cantSplit/>
          <w:jc w:val="center"/>
        </w:trPr>
        <w:tc>
          <w:tcPr>
            <w:tcW w:w="497" w:type="dxa"/>
            <w:shd w:val="clear" w:color="auto" w:fill="FFFFFF"/>
          </w:tcPr>
          <w:p w14:paraId="6C496F90"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c>
          <w:tcPr>
            <w:tcW w:w="4238" w:type="dxa"/>
          </w:tcPr>
          <w:p w14:paraId="5849E33E" w14:textId="77777777" w:rsidR="00DD06B7" w:rsidRPr="00E84BF9" w:rsidRDefault="00DD06B7"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i w:val="0"/>
                <w:iCs w:val="0"/>
                <w:snapToGrid w:val="0"/>
                <w:kern w:val="22"/>
              </w:rPr>
            </w:pPr>
            <w:r w:rsidRPr="00E84BF9">
              <w:rPr>
                <w:rFonts w:cs="Times New Roman"/>
                <w:i w:val="0"/>
                <w:iCs w:val="0"/>
                <w:snapToGrid w:val="0"/>
                <w:kern w:val="22"/>
              </w:rPr>
              <w:t>Nepal</w:t>
            </w:r>
          </w:p>
        </w:tc>
        <w:tc>
          <w:tcPr>
            <w:tcW w:w="4961" w:type="dxa"/>
          </w:tcPr>
          <w:p w14:paraId="259FAC26"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r>
      <w:tr w:rsidR="00DD06B7" w:rsidRPr="00E84BF9" w14:paraId="756D4D15" w14:textId="77777777" w:rsidTr="00921904">
        <w:trPr>
          <w:cantSplit/>
          <w:jc w:val="center"/>
        </w:trPr>
        <w:tc>
          <w:tcPr>
            <w:tcW w:w="497" w:type="dxa"/>
            <w:shd w:val="clear" w:color="auto" w:fill="FFFFFF"/>
          </w:tcPr>
          <w:p w14:paraId="6ED8D966"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10.</w:t>
            </w:r>
          </w:p>
        </w:tc>
        <w:tc>
          <w:tcPr>
            <w:tcW w:w="4238" w:type="dxa"/>
          </w:tcPr>
          <w:p w14:paraId="101919EA"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Mr. Maheshwar </w:t>
            </w:r>
            <w:proofErr w:type="spellStart"/>
            <w:r w:rsidRPr="00E84BF9">
              <w:rPr>
                <w:snapToGrid w:val="0"/>
                <w:kern w:val="22"/>
                <w:szCs w:val="22"/>
              </w:rPr>
              <w:t>Dhakal</w:t>
            </w:r>
            <w:proofErr w:type="spellEnd"/>
          </w:p>
          <w:p w14:paraId="2E03E33A"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Chief, Biodiversity and Environment Division</w:t>
            </w:r>
          </w:p>
          <w:p w14:paraId="6630EAE8"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w:t>
            </w:r>
            <w:r w:rsidRPr="00E84BF9">
              <w:rPr>
                <w:snapToGrid w:val="0"/>
                <w:color w:val="000000"/>
                <w:kern w:val="22"/>
                <w:szCs w:val="22"/>
              </w:rPr>
              <w:t>977 985 114 2405</w:t>
            </w:r>
          </w:p>
          <w:p w14:paraId="7DB0A104"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Email:</w:t>
            </w:r>
            <w:r w:rsidRPr="00E84BF9">
              <w:rPr>
                <w:snapToGrid w:val="0"/>
                <w:kern w:val="22"/>
                <w:szCs w:val="22"/>
              </w:rPr>
              <w:tab/>
            </w:r>
            <w:hyperlink r:id="rId55" w:history="1">
              <w:r w:rsidR="00C74590" w:rsidRPr="00921904">
                <w:rPr>
                  <w:rStyle w:val="Hyperlink"/>
                  <w:snapToGrid w:val="0"/>
                  <w:kern w:val="22"/>
                  <w:sz w:val="22"/>
                  <w:szCs w:val="22"/>
                </w:rPr>
                <w:t>maheshwar.dhakal@gmail.com</w:t>
              </w:r>
            </w:hyperlink>
          </w:p>
        </w:tc>
        <w:tc>
          <w:tcPr>
            <w:tcW w:w="4961" w:type="dxa"/>
          </w:tcPr>
          <w:p w14:paraId="7C1E1561" w14:textId="77777777" w:rsidR="00DD06B7" w:rsidRPr="00690382" w:rsidRDefault="00DD06B7" w:rsidP="00C34396">
            <w:pPr>
              <w:suppressLineNumbers/>
              <w:suppressAutoHyphens/>
              <w:kinsoku w:val="0"/>
              <w:overflowPunct w:val="0"/>
              <w:autoSpaceDE w:val="0"/>
              <w:autoSpaceDN w:val="0"/>
              <w:adjustRightInd w:val="0"/>
              <w:snapToGrid w:val="0"/>
              <w:jc w:val="left"/>
              <w:rPr>
                <w:snapToGrid w:val="0"/>
                <w:kern w:val="22"/>
                <w:szCs w:val="22"/>
              </w:rPr>
            </w:pPr>
          </w:p>
          <w:p w14:paraId="29271F0E"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Ministry of Forest and Soil Conservation</w:t>
            </w:r>
          </w:p>
          <w:p w14:paraId="5CDF1674"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Kathmandu, Nepal</w:t>
            </w:r>
          </w:p>
        </w:tc>
      </w:tr>
      <w:tr w:rsidR="00DD06B7" w:rsidRPr="00E84BF9" w14:paraId="3E347279" w14:textId="77777777" w:rsidTr="00921904">
        <w:trPr>
          <w:cantSplit/>
          <w:jc w:val="center"/>
        </w:trPr>
        <w:tc>
          <w:tcPr>
            <w:tcW w:w="497" w:type="dxa"/>
            <w:shd w:val="clear" w:color="auto" w:fill="FFFFFF"/>
          </w:tcPr>
          <w:p w14:paraId="7D3322E0"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p>
        </w:tc>
        <w:tc>
          <w:tcPr>
            <w:tcW w:w="4238" w:type="dxa"/>
          </w:tcPr>
          <w:p w14:paraId="2DCDDC25" w14:textId="77777777" w:rsidR="00DD06B7" w:rsidRPr="00E84BF9" w:rsidRDefault="00DD06B7"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i w:val="0"/>
                <w:iCs w:val="0"/>
                <w:snapToGrid w:val="0"/>
                <w:kern w:val="22"/>
              </w:rPr>
            </w:pPr>
            <w:r w:rsidRPr="00E84BF9">
              <w:rPr>
                <w:rFonts w:cs="Times New Roman"/>
                <w:i w:val="0"/>
                <w:iCs w:val="0"/>
                <w:snapToGrid w:val="0"/>
                <w:kern w:val="22"/>
              </w:rPr>
              <w:t>Philippines</w:t>
            </w:r>
          </w:p>
        </w:tc>
        <w:tc>
          <w:tcPr>
            <w:tcW w:w="4961" w:type="dxa"/>
          </w:tcPr>
          <w:p w14:paraId="4D833927"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p>
        </w:tc>
      </w:tr>
      <w:tr w:rsidR="00DD06B7" w:rsidRPr="00E84BF9" w14:paraId="5E35ADFE" w14:textId="77777777" w:rsidTr="00921904">
        <w:trPr>
          <w:cantSplit/>
          <w:jc w:val="center"/>
        </w:trPr>
        <w:tc>
          <w:tcPr>
            <w:tcW w:w="497" w:type="dxa"/>
            <w:shd w:val="clear" w:color="auto" w:fill="FFFFFF"/>
          </w:tcPr>
          <w:p w14:paraId="7D18559C"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11.</w:t>
            </w:r>
          </w:p>
        </w:tc>
        <w:tc>
          <w:tcPr>
            <w:tcW w:w="4238" w:type="dxa"/>
          </w:tcPr>
          <w:p w14:paraId="299930B8"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Mr. Darwin </w:t>
            </w:r>
            <w:proofErr w:type="spellStart"/>
            <w:r w:rsidRPr="00E84BF9">
              <w:rPr>
                <w:snapToGrid w:val="0"/>
                <w:kern w:val="22"/>
                <w:szCs w:val="22"/>
              </w:rPr>
              <w:t>Tejerero</w:t>
            </w:r>
            <w:proofErr w:type="spellEnd"/>
          </w:p>
          <w:p w14:paraId="74EEBDCF"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Chief, Knowledge and Information Management System Section</w:t>
            </w:r>
          </w:p>
          <w:p w14:paraId="05F4AC88"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w:t>
            </w:r>
            <w:r w:rsidRPr="00E84BF9">
              <w:rPr>
                <w:snapToGrid w:val="0"/>
                <w:color w:val="000000"/>
                <w:kern w:val="22"/>
                <w:szCs w:val="22"/>
              </w:rPr>
              <w:t>632 92 04 486</w:t>
            </w:r>
          </w:p>
          <w:p w14:paraId="168B9A7A"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Email:</w:t>
            </w:r>
            <w:r w:rsidRPr="00E84BF9">
              <w:rPr>
                <w:snapToGrid w:val="0"/>
                <w:kern w:val="22"/>
                <w:szCs w:val="22"/>
              </w:rPr>
              <w:tab/>
            </w:r>
            <w:hyperlink r:id="rId56" w:history="1">
              <w:r w:rsidR="00C74590" w:rsidRPr="00921904">
                <w:rPr>
                  <w:rStyle w:val="Hyperlink"/>
                  <w:snapToGrid w:val="0"/>
                  <w:kern w:val="22"/>
                  <w:sz w:val="22"/>
                  <w:szCs w:val="22"/>
                </w:rPr>
                <w:t>Radniw518@gmail.com</w:t>
              </w:r>
            </w:hyperlink>
          </w:p>
        </w:tc>
        <w:tc>
          <w:tcPr>
            <w:tcW w:w="4961" w:type="dxa"/>
          </w:tcPr>
          <w:p w14:paraId="04B1EF39" w14:textId="77777777" w:rsidR="00DD06B7" w:rsidRPr="00690382" w:rsidRDefault="00DD06B7" w:rsidP="00C34396">
            <w:pPr>
              <w:suppressLineNumbers/>
              <w:suppressAutoHyphens/>
              <w:kinsoku w:val="0"/>
              <w:overflowPunct w:val="0"/>
              <w:autoSpaceDE w:val="0"/>
              <w:autoSpaceDN w:val="0"/>
              <w:adjustRightInd w:val="0"/>
              <w:snapToGrid w:val="0"/>
              <w:jc w:val="left"/>
              <w:rPr>
                <w:snapToGrid w:val="0"/>
                <w:kern w:val="22"/>
                <w:szCs w:val="22"/>
              </w:rPr>
            </w:pPr>
          </w:p>
          <w:p w14:paraId="39331A53"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Department of Environment and Natural Resources</w:t>
            </w:r>
          </w:p>
          <w:p w14:paraId="7885B9F7"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Biodiversity Management Bureau</w:t>
            </w:r>
          </w:p>
          <w:p w14:paraId="3D3C3470"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 xml:space="preserve">Ninoy Aquino Parks and Wildlife </w:t>
            </w:r>
            <w:r w:rsidRPr="00E84BF9">
              <w:rPr>
                <w:noProof/>
                <w:snapToGrid w:val="0"/>
                <w:color w:val="000000"/>
                <w:kern w:val="22"/>
                <w:szCs w:val="22"/>
              </w:rPr>
              <w:t>Center</w:t>
            </w:r>
          </w:p>
          <w:p w14:paraId="49B48255"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Quezon Avenue, Diliman</w:t>
            </w:r>
          </w:p>
          <w:p w14:paraId="2CF8C1F5"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color w:val="000000"/>
                <w:kern w:val="22"/>
                <w:szCs w:val="22"/>
              </w:rPr>
              <w:t>Quezon City, Philippines</w:t>
            </w:r>
          </w:p>
        </w:tc>
      </w:tr>
      <w:tr w:rsidR="00DD06B7" w:rsidRPr="00E84BF9" w14:paraId="175AD2C8" w14:textId="77777777" w:rsidTr="00921904">
        <w:trPr>
          <w:cantSplit/>
          <w:jc w:val="center"/>
        </w:trPr>
        <w:tc>
          <w:tcPr>
            <w:tcW w:w="497" w:type="dxa"/>
            <w:shd w:val="clear" w:color="auto" w:fill="FFFFFF"/>
          </w:tcPr>
          <w:p w14:paraId="4C60C8E2" w14:textId="77777777" w:rsidR="00DD06B7" w:rsidRPr="00E84BF9" w:rsidRDefault="00DD06B7" w:rsidP="00921904">
            <w:pPr>
              <w:pStyle w:val="CBD-Doc-Type"/>
              <w:keepNext/>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c>
          <w:tcPr>
            <w:tcW w:w="4238" w:type="dxa"/>
          </w:tcPr>
          <w:p w14:paraId="38075740" w14:textId="77777777" w:rsidR="00DD06B7" w:rsidRPr="00E84BF9" w:rsidRDefault="00DD06B7" w:rsidP="00921904">
            <w:pPr>
              <w:pStyle w:val="Countryname"/>
              <w:keepLines w:val="0"/>
              <w:suppressLineNumbers/>
              <w:suppressAutoHyphens/>
              <w:kinsoku w:val="0"/>
              <w:overflowPunct w:val="0"/>
              <w:autoSpaceDE w:val="0"/>
              <w:autoSpaceDN w:val="0"/>
              <w:adjustRightInd w:val="0"/>
              <w:snapToGrid w:val="0"/>
              <w:contextualSpacing w:val="0"/>
              <w:rPr>
                <w:rFonts w:cs="Times New Roman"/>
                <w:i w:val="0"/>
                <w:iCs w:val="0"/>
                <w:snapToGrid w:val="0"/>
                <w:kern w:val="22"/>
              </w:rPr>
            </w:pPr>
            <w:r w:rsidRPr="00E84BF9">
              <w:rPr>
                <w:rFonts w:cs="Times New Roman"/>
                <w:i w:val="0"/>
                <w:iCs w:val="0"/>
                <w:snapToGrid w:val="0"/>
                <w:kern w:val="22"/>
              </w:rPr>
              <w:t>Singapore</w:t>
            </w:r>
          </w:p>
        </w:tc>
        <w:tc>
          <w:tcPr>
            <w:tcW w:w="4961" w:type="dxa"/>
          </w:tcPr>
          <w:p w14:paraId="0CAB013A" w14:textId="77777777" w:rsidR="00DD06B7" w:rsidRPr="00E84BF9" w:rsidRDefault="00DD06B7" w:rsidP="00921904">
            <w:pPr>
              <w:pStyle w:val="CBD-Doc-Type"/>
              <w:keepNext/>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r>
      <w:tr w:rsidR="00DD06B7" w:rsidRPr="00E84BF9" w14:paraId="39B4F7D6" w14:textId="77777777" w:rsidTr="00921904">
        <w:trPr>
          <w:cantSplit/>
          <w:jc w:val="center"/>
        </w:trPr>
        <w:tc>
          <w:tcPr>
            <w:tcW w:w="497" w:type="dxa"/>
            <w:shd w:val="clear" w:color="auto" w:fill="FFFFFF"/>
          </w:tcPr>
          <w:p w14:paraId="12550BCA"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12.</w:t>
            </w:r>
          </w:p>
        </w:tc>
        <w:tc>
          <w:tcPr>
            <w:tcW w:w="4238" w:type="dxa"/>
          </w:tcPr>
          <w:p w14:paraId="63B202A5"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Mr. </w:t>
            </w:r>
            <w:proofErr w:type="spellStart"/>
            <w:r w:rsidRPr="00E84BF9">
              <w:rPr>
                <w:snapToGrid w:val="0"/>
                <w:kern w:val="22"/>
                <w:szCs w:val="22"/>
              </w:rPr>
              <w:t>Choh</w:t>
            </w:r>
            <w:proofErr w:type="spellEnd"/>
            <w:r w:rsidRPr="00E84BF9">
              <w:rPr>
                <w:snapToGrid w:val="0"/>
                <w:kern w:val="22"/>
                <w:szCs w:val="22"/>
              </w:rPr>
              <w:t xml:space="preserve"> Shin Koh</w:t>
            </w:r>
          </w:p>
          <w:p w14:paraId="3F1C71F9"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color w:val="000000"/>
                <w:kern w:val="22"/>
                <w:szCs w:val="22"/>
              </w:rPr>
              <w:t>Manager</w:t>
            </w:r>
          </w:p>
          <w:p w14:paraId="414D24DD"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r>
            <w:r w:rsidRPr="00E84BF9">
              <w:rPr>
                <w:snapToGrid w:val="0"/>
                <w:color w:val="000000"/>
                <w:kern w:val="22"/>
                <w:szCs w:val="22"/>
              </w:rPr>
              <w:t>+65 6465 1671</w:t>
            </w:r>
          </w:p>
          <w:p w14:paraId="478C1018"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Email:</w:t>
            </w:r>
            <w:r w:rsidRPr="00E84BF9">
              <w:rPr>
                <w:snapToGrid w:val="0"/>
                <w:kern w:val="22"/>
                <w:szCs w:val="22"/>
              </w:rPr>
              <w:tab/>
            </w:r>
            <w:hyperlink r:id="rId57" w:history="1">
              <w:r w:rsidR="00C74590" w:rsidRPr="00E84BF9">
                <w:rPr>
                  <w:rStyle w:val="Hyperlink"/>
                  <w:snapToGrid w:val="0"/>
                  <w:kern w:val="22"/>
                  <w:sz w:val="22"/>
                  <w:szCs w:val="22"/>
                </w:rPr>
                <w:t>shin_koh@nparks.gov.sg</w:t>
              </w:r>
            </w:hyperlink>
          </w:p>
        </w:tc>
        <w:tc>
          <w:tcPr>
            <w:tcW w:w="4961" w:type="dxa"/>
          </w:tcPr>
          <w:p w14:paraId="63525271" w14:textId="77777777" w:rsidR="00DD06B7" w:rsidRPr="00690382" w:rsidRDefault="00DD06B7" w:rsidP="00C34396">
            <w:pPr>
              <w:suppressLineNumbers/>
              <w:suppressAutoHyphens/>
              <w:kinsoku w:val="0"/>
              <w:overflowPunct w:val="0"/>
              <w:autoSpaceDE w:val="0"/>
              <w:autoSpaceDN w:val="0"/>
              <w:adjustRightInd w:val="0"/>
              <w:snapToGrid w:val="0"/>
              <w:jc w:val="left"/>
              <w:rPr>
                <w:snapToGrid w:val="0"/>
                <w:kern w:val="22"/>
                <w:szCs w:val="22"/>
              </w:rPr>
            </w:pPr>
          </w:p>
          <w:p w14:paraId="68319E34"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 xml:space="preserve">Biodiversity and Information Policy </w:t>
            </w:r>
            <w:r w:rsidR="00640423" w:rsidRPr="00E84BF9">
              <w:rPr>
                <w:snapToGrid w:val="0"/>
                <w:color w:val="000000"/>
                <w:kern w:val="22"/>
                <w:szCs w:val="22"/>
              </w:rPr>
              <w:t>B</w:t>
            </w:r>
            <w:r w:rsidRPr="00E84BF9">
              <w:rPr>
                <w:snapToGrid w:val="0"/>
                <w:color w:val="000000"/>
                <w:kern w:val="22"/>
                <w:szCs w:val="22"/>
              </w:rPr>
              <w:t>ranch</w:t>
            </w:r>
          </w:p>
          <w:p w14:paraId="528F12F9"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National Biodiversity Centre</w:t>
            </w:r>
          </w:p>
          <w:p w14:paraId="55D7AB61"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National Parks Board</w:t>
            </w:r>
          </w:p>
          <w:p w14:paraId="4DD688AC"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Singapore Botanic Gardens</w:t>
            </w:r>
          </w:p>
          <w:p w14:paraId="3A45FF8F"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1 Cluny Road</w:t>
            </w:r>
          </w:p>
          <w:p w14:paraId="2A69D8F5"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color w:val="000000"/>
                <w:kern w:val="22"/>
                <w:szCs w:val="22"/>
              </w:rPr>
            </w:pPr>
            <w:r w:rsidRPr="00E84BF9">
              <w:rPr>
                <w:snapToGrid w:val="0"/>
                <w:color w:val="000000"/>
                <w:kern w:val="22"/>
                <w:szCs w:val="22"/>
              </w:rPr>
              <w:t>Singapore 259569, Singapore</w:t>
            </w:r>
          </w:p>
        </w:tc>
      </w:tr>
      <w:tr w:rsidR="00DD06B7" w:rsidRPr="00E84BF9" w14:paraId="7A163605" w14:textId="77777777" w:rsidTr="00921904">
        <w:trPr>
          <w:cantSplit/>
          <w:jc w:val="center"/>
        </w:trPr>
        <w:tc>
          <w:tcPr>
            <w:tcW w:w="497" w:type="dxa"/>
            <w:shd w:val="clear" w:color="auto" w:fill="FFFFFF"/>
          </w:tcPr>
          <w:p w14:paraId="6E94957F"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c>
          <w:tcPr>
            <w:tcW w:w="4238" w:type="dxa"/>
          </w:tcPr>
          <w:p w14:paraId="55381149" w14:textId="77777777" w:rsidR="00DD06B7" w:rsidRPr="00E84BF9" w:rsidRDefault="00DD06B7"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i w:val="0"/>
                <w:iCs w:val="0"/>
                <w:snapToGrid w:val="0"/>
                <w:kern w:val="22"/>
              </w:rPr>
            </w:pPr>
            <w:r w:rsidRPr="00E84BF9">
              <w:rPr>
                <w:rFonts w:cs="Times New Roman"/>
                <w:i w:val="0"/>
                <w:iCs w:val="0"/>
                <w:snapToGrid w:val="0"/>
                <w:kern w:val="22"/>
              </w:rPr>
              <w:t>Thailand</w:t>
            </w:r>
          </w:p>
        </w:tc>
        <w:tc>
          <w:tcPr>
            <w:tcW w:w="4961" w:type="dxa"/>
          </w:tcPr>
          <w:p w14:paraId="62FC09F0" w14:textId="77777777" w:rsidR="00DD06B7" w:rsidRPr="00E84BF9" w:rsidRDefault="00DD06B7" w:rsidP="00C34396">
            <w:pPr>
              <w:pStyle w:val="CBD-Doc-Type"/>
              <w:keepLines w:val="0"/>
              <w:suppressLineNumbers/>
              <w:suppressAutoHyphens/>
              <w:kinsoku w:val="0"/>
              <w:overflowPunct w:val="0"/>
              <w:autoSpaceDE w:val="0"/>
              <w:autoSpaceDN w:val="0"/>
              <w:adjustRightInd w:val="0"/>
              <w:snapToGrid w:val="0"/>
              <w:spacing w:before="0" w:after="0"/>
              <w:jc w:val="left"/>
              <w:rPr>
                <w:rFonts w:cs="Times New Roman"/>
                <w:b w:val="0"/>
                <w:i w:val="0"/>
                <w:snapToGrid w:val="0"/>
                <w:kern w:val="22"/>
                <w:sz w:val="22"/>
                <w:szCs w:val="22"/>
              </w:rPr>
            </w:pPr>
          </w:p>
        </w:tc>
      </w:tr>
      <w:tr w:rsidR="00DD06B7" w:rsidRPr="00E84BF9" w14:paraId="4CAFD6B3" w14:textId="77777777" w:rsidTr="00921904">
        <w:trPr>
          <w:cantSplit/>
          <w:jc w:val="center"/>
        </w:trPr>
        <w:tc>
          <w:tcPr>
            <w:tcW w:w="497" w:type="dxa"/>
            <w:shd w:val="clear" w:color="auto" w:fill="FFFFFF"/>
          </w:tcPr>
          <w:p w14:paraId="412344FE"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13.</w:t>
            </w:r>
          </w:p>
        </w:tc>
        <w:tc>
          <w:tcPr>
            <w:tcW w:w="4238" w:type="dxa"/>
          </w:tcPr>
          <w:p w14:paraId="011AA2C3"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Mr. </w:t>
            </w:r>
            <w:proofErr w:type="spellStart"/>
            <w:r w:rsidRPr="00E84BF9">
              <w:rPr>
                <w:snapToGrid w:val="0"/>
                <w:kern w:val="22"/>
                <w:szCs w:val="22"/>
              </w:rPr>
              <w:t>Chatchai</w:t>
            </w:r>
            <w:proofErr w:type="spellEnd"/>
            <w:r w:rsidRPr="00E84BF9">
              <w:rPr>
                <w:snapToGrid w:val="0"/>
                <w:kern w:val="22"/>
                <w:szCs w:val="22"/>
              </w:rPr>
              <w:t xml:space="preserve"> </w:t>
            </w:r>
            <w:proofErr w:type="spellStart"/>
            <w:r w:rsidRPr="00E84BF9">
              <w:rPr>
                <w:snapToGrid w:val="0"/>
                <w:kern w:val="22"/>
                <w:szCs w:val="22"/>
              </w:rPr>
              <w:t>Silpsoonthorn</w:t>
            </w:r>
            <w:proofErr w:type="spellEnd"/>
          </w:p>
          <w:p w14:paraId="75E2C830"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Environmentalist, Professional Level</w:t>
            </w:r>
          </w:p>
          <w:p w14:paraId="1826BFDE"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+66 2265 6685</w:t>
            </w:r>
          </w:p>
          <w:p w14:paraId="219B725B"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snapToGrid w:val="0"/>
                <w:kern w:val="22"/>
                <w:szCs w:val="22"/>
              </w:rPr>
              <w:t>Email:</w:t>
            </w:r>
            <w:r w:rsidRPr="00E84BF9">
              <w:rPr>
                <w:snapToGrid w:val="0"/>
                <w:kern w:val="22"/>
                <w:szCs w:val="22"/>
              </w:rPr>
              <w:tab/>
            </w:r>
            <w:hyperlink r:id="rId58" w:history="1">
              <w:r w:rsidR="00C74590" w:rsidRPr="00921904">
                <w:rPr>
                  <w:rStyle w:val="Hyperlink"/>
                  <w:rFonts w:eastAsia="MS Mincho"/>
                  <w:snapToGrid w:val="0"/>
                  <w:kern w:val="22"/>
                  <w:sz w:val="22"/>
                  <w:szCs w:val="22"/>
                </w:rPr>
                <w:t>cspchats@hotmail.com</w:t>
              </w:r>
            </w:hyperlink>
          </w:p>
        </w:tc>
        <w:tc>
          <w:tcPr>
            <w:tcW w:w="4961" w:type="dxa"/>
          </w:tcPr>
          <w:p w14:paraId="637EC434" w14:textId="77777777" w:rsidR="00DD06B7" w:rsidRPr="00690382"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p>
          <w:p w14:paraId="1139F31C"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Office of Natural Resources and Environmental Policy and Planning</w:t>
            </w:r>
          </w:p>
          <w:p w14:paraId="77302214"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Rama 6 Road</w:t>
            </w:r>
          </w:p>
          <w:p w14:paraId="0C986037"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Bangkok 10400, Thailand</w:t>
            </w:r>
          </w:p>
        </w:tc>
      </w:tr>
      <w:tr w:rsidR="00DD06B7" w:rsidRPr="00E84BF9" w14:paraId="2A3F460C" w14:textId="77777777" w:rsidTr="00921904">
        <w:trPr>
          <w:cantSplit/>
          <w:jc w:val="center"/>
        </w:trPr>
        <w:tc>
          <w:tcPr>
            <w:tcW w:w="497" w:type="dxa"/>
            <w:shd w:val="clear" w:color="auto" w:fill="FFFFFF"/>
          </w:tcPr>
          <w:p w14:paraId="10CC7E20"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p>
        </w:tc>
        <w:tc>
          <w:tcPr>
            <w:tcW w:w="4238" w:type="dxa"/>
          </w:tcPr>
          <w:p w14:paraId="100F5716" w14:textId="77777777" w:rsidR="00DD06B7" w:rsidRPr="00E84BF9" w:rsidRDefault="0050690F"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i w:val="0"/>
                <w:iCs w:val="0"/>
                <w:snapToGrid w:val="0"/>
                <w:kern w:val="22"/>
              </w:rPr>
            </w:pPr>
            <w:r w:rsidRPr="00E84BF9">
              <w:rPr>
                <w:rFonts w:cs="Times New Roman"/>
                <w:i w:val="0"/>
                <w:iCs w:val="0"/>
                <w:snapToGrid w:val="0"/>
                <w:kern w:val="22"/>
              </w:rPr>
              <w:t>Viet Nam</w:t>
            </w:r>
          </w:p>
        </w:tc>
        <w:tc>
          <w:tcPr>
            <w:tcW w:w="4961" w:type="dxa"/>
          </w:tcPr>
          <w:p w14:paraId="378CA914"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p>
        </w:tc>
      </w:tr>
      <w:tr w:rsidR="00DD06B7" w:rsidRPr="00E84BF9" w14:paraId="46CA7175" w14:textId="77777777" w:rsidTr="00921904">
        <w:trPr>
          <w:cantSplit/>
          <w:jc w:val="center"/>
        </w:trPr>
        <w:tc>
          <w:tcPr>
            <w:tcW w:w="497" w:type="dxa"/>
            <w:shd w:val="clear" w:color="auto" w:fill="FFFFFF"/>
          </w:tcPr>
          <w:p w14:paraId="586F15C5"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14.</w:t>
            </w:r>
          </w:p>
        </w:tc>
        <w:tc>
          <w:tcPr>
            <w:tcW w:w="4238" w:type="dxa"/>
          </w:tcPr>
          <w:p w14:paraId="38A3177C"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Mr. Nguyen Ba Tu</w:t>
            </w:r>
          </w:p>
          <w:p w14:paraId="63C8BF9E"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Division of Genetic Resources and Biosafety Management</w:t>
            </w:r>
          </w:p>
          <w:p w14:paraId="276C0CDB"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+84 24 3705 6868 (</w:t>
            </w:r>
            <w:proofErr w:type="spellStart"/>
            <w:r w:rsidRPr="00E84BF9">
              <w:rPr>
                <w:snapToGrid w:val="0"/>
                <w:kern w:val="22"/>
                <w:szCs w:val="22"/>
              </w:rPr>
              <w:t>ext</w:t>
            </w:r>
            <w:proofErr w:type="spellEnd"/>
            <w:r w:rsidRPr="00E84BF9">
              <w:rPr>
                <w:snapToGrid w:val="0"/>
                <w:kern w:val="22"/>
                <w:szCs w:val="22"/>
              </w:rPr>
              <w:t xml:space="preserve"> 3117)</w:t>
            </w:r>
          </w:p>
          <w:p w14:paraId="7735FC15"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Email:</w:t>
            </w:r>
            <w:r w:rsidRPr="00E84BF9">
              <w:rPr>
                <w:snapToGrid w:val="0"/>
                <w:kern w:val="22"/>
                <w:szCs w:val="22"/>
              </w:rPr>
              <w:tab/>
            </w:r>
            <w:hyperlink r:id="rId59" w:history="1">
              <w:r w:rsidR="00C74590" w:rsidRPr="00921904">
                <w:rPr>
                  <w:rStyle w:val="Hyperlink"/>
                  <w:rFonts w:eastAsia="MS Mincho"/>
                  <w:snapToGrid w:val="0"/>
                  <w:kern w:val="22"/>
                  <w:sz w:val="22"/>
                  <w:szCs w:val="22"/>
                </w:rPr>
                <w:t>tunguyen.bca@gmail.com</w:t>
              </w:r>
            </w:hyperlink>
          </w:p>
        </w:tc>
        <w:tc>
          <w:tcPr>
            <w:tcW w:w="4961" w:type="dxa"/>
          </w:tcPr>
          <w:p w14:paraId="6D149941" w14:textId="77777777" w:rsidR="00DD06B7" w:rsidRPr="00690382"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p>
          <w:p w14:paraId="4A48348B"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Biodiversity Conservation Agency</w:t>
            </w:r>
          </w:p>
          <w:p w14:paraId="4F14A1EB" w14:textId="2067D148"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10 Ton That </w:t>
            </w:r>
            <w:proofErr w:type="spellStart"/>
            <w:r w:rsidRPr="00E84BF9">
              <w:rPr>
                <w:snapToGrid w:val="0"/>
                <w:kern w:val="22"/>
                <w:szCs w:val="22"/>
              </w:rPr>
              <w:t>Thuyet</w:t>
            </w:r>
            <w:proofErr w:type="spellEnd"/>
            <w:r w:rsidRPr="00E84BF9">
              <w:rPr>
                <w:snapToGrid w:val="0"/>
                <w:kern w:val="22"/>
                <w:szCs w:val="22"/>
              </w:rPr>
              <w:t xml:space="preserve"> </w:t>
            </w:r>
            <w:r w:rsidR="00D33B4D" w:rsidRPr="00E84BF9">
              <w:rPr>
                <w:snapToGrid w:val="0"/>
                <w:kern w:val="22"/>
                <w:szCs w:val="22"/>
              </w:rPr>
              <w:t>S</w:t>
            </w:r>
            <w:r w:rsidRPr="00E84BF9">
              <w:rPr>
                <w:snapToGrid w:val="0"/>
                <w:kern w:val="22"/>
                <w:szCs w:val="22"/>
              </w:rPr>
              <w:t>tr.,</w:t>
            </w:r>
          </w:p>
          <w:p w14:paraId="6594A403"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My </w:t>
            </w:r>
            <w:proofErr w:type="spellStart"/>
            <w:r w:rsidRPr="00E84BF9">
              <w:rPr>
                <w:snapToGrid w:val="0"/>
                <w:kern w:val="22"/>
                <w:szCs w:val="22"/>
              </w:rPr>
              <w:t>Dinh</w:t>
            </w:r>
            <w:proofErr w:type="spellEnd"/>
            <w:r w:rsidRPr="00E84BF9">
              <w:rPr>
                <w:snapToGrid w:val="0"/>
                <w:kern w:val="22"/>
                <w:szCs w:val="22"/>
              </w:rPr>
              <w:t xml:space="preserve">, Nam Tu </w:t>
            </w:r>
            <w:proofErr w:type="spellStart"/>
            <w:r w:rsidRPr="00E84BF9">
              <w:rPr>
                <w:snapToGrid w:val="0"/>
                <w:kern w:val="22"/>
                <w:szCs w:val="22"/>
              </w:rPr>
              <w:t>Liem</w:t>
            </w:r>
            <w:proofErr w:type="spellEnd"/>
          </w:p>
          <w:p w14:paraId="1264F9A9"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snapToGrid w:val="0"/>
                <w:kern w:val="22"/>
                <w:szCs w:val="22"/>
              </w:rPr>
              <w:t xml:space="preserve">Hanoi, </w:t>
            </w:r>
            <w:r w:rsidR="0050690F" w:rsidRPr="00E84BF9">
              <w:rPr>
                <w:snapToGrid w:val="0"/>
                <w:kern w:val="22"/>
                <w:szCs w:val="22"/>
              </w:rPr>
              <w:t>Viet Nam</w:t>
            </w:r>
          </w:p>
        </w:tc>
      </w:tr>
      <w:tr w:rsidR="000B436D" w:rsidRPr="00E84BF9" w14:paraId="1D853878" w14:textId="77777777" w:rsidTr="00BC238E">
        <w:trPr>
          <w:cantSplit/>
          <w:jc w:val="center"/>
        </w:trPr>
        <w:tc>
          <w:tcPr>
            <w:tcW w:w="497" w:type="dxa"/>
            <w:shd w:val="clear" w:color="auto" w:fill="FFFFFF"/>
          </w:tcPr>
          <w:p w14:paraId="5F6F5DA9" w14:textId="77777777" w:rsidR="000B436D" w:rsidRPr="00E84BF9" w:rsidRDefault="000B436D" w:rsidP="00C34396">
            <w:pPr>
              <w:suppressLineNumbers/>
              <w:suppressAutoHyphens/>
              <w:kinsoku w:val="0"/>
              <w:overflowPunct w:val="0"/>
              <w:autoSpaceDE w:val="0"/>
              <w:autoSpaceDN w:val="0"/>
              <w:adjustRightInd w:val="0"/>
              <w:snapToGrid w:val="0"/>
              <w:jc w:val="left"/>
              <w:rPr>
                <w:snapToGrid w:val="0"/>
                <w:kern w:val="22"/>
                <w:szCs w:val="22"/>
              </w:rPr>
            </w:pPr>
          </w:p>
        </w:tc>
        <w:tc>
          <w:tcPr>
            <w:tcW w:w="9199" w:type="dxa"/>
            <w:gridSpan w:val="2"/>
          </w:tcPr>
          <w:p w14:paraId="2B4552C6" w14:textId="3921EEC6" w:rsidR="000B436D" w:rsidRPr="00921904" w:rsidRDefault="000B436D" w:rsidP="00C34396">
            <w:pPr>
              <w:suppressLineNumbers/>
              <w:suppressAutoHyphens/>
              <w:kinsoku w:val="0"/>
              <w:overflowPunct w:val="0"/>
              <w:autoSpaceDE w:val="0"/>
              <w:autoSpaceDN w:val="0"/>
              <w:adjustRightInd w:val="0"/>
              <w:snapToGrid w:val="0"/>
              <w:jc w:val="left"/>
              <w:rPr>
                <w:rFonts w:eastAsia="MS Mincho"/>
                <w:b/>
                <w:snapToGrid w:val="0"/>
                <w:kern w:val="22"/>
                <w:szCs w:val="22"/>
              </w:rPr>
            </w:pPr>
            <w:r w:rsidRPr="00921904">
              <w:rPr>
                <w:b/>
                <w:iCs/>
                <w:snapToGrid w:val="0"/>
                <w:kern w:val="22"/>
                <w:szCs w:val="22"/>
              </w:rPr>
              <w:t>Secretariat of the Convention on Biological Diversity</w:t>
            </w:r>
          </w:p>
        </w:tc>
      </w:tr>
      <w:tr w:rsidR="00DD06B7" w:rsidRPr="00E84BF9" w14:paraId="139FE0CE" w14:textId="77777777" w:rsidTr="00921904">
        <w:trPr>
          <w:cantSplit/>
          <w:jc w:val="center"/>
        </w:trPr>
        <w:tc>
          <w:tcPr>
            <w:tcW w:w="497" w:type="dxa"/>
            <w:shd w:val="clear" w:color="auto" w:fill="FFFFFF"/>
          </w:tcPr>
          <w:p w14:paraId="1AD41276"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15.</w:t>
            </w:r>
          </w:p>
        </w:tc>
        <w:tc>
          <w:tcPr>
            <w:tcW w:w="4238" w:type="dxa"/>
          </w:tcPr>
          <w:p w14:paraId="54D4FB8D"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Mr. Alexandre Rafalovitch</w:t>
            </w:r>
          </w:p>
          <w:p w14:paraId="09C34364"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Website Officer, Clearing-House Mechanism</w:t>
            </w:r>
          </w:p>
          <w:p w14:paraId="22FD0DC6"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+1 514 287 7048</w:t>
            </w:r>
          </w:p>
          <w:p w14:paraId="6106327B"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Email:</w:t>
            </w:r>
            <w:r w:rsidRPr="00E84BF9">
              <w:rPr>
                <w:snapToGrid w:val="0"/>
                <w:kern w:val="22"/>
                <w:szCs w:val="22"/>
              </w:rPr>
              <w:tab/>
            </w:r>
            <w:hyperlink r:id="rId60" w:history="1">
              <w:r w:rsidR="002B374B" w:rsidRPr="00921904">
                <w:rPr>
                  <w:rStyle w:val="Hyperlink"/>
                  <w:snapToGrid w:val="0"/>
                  <w:kern w:val="22"/>
                  <w:sz w:val="22"/>
                  <w:szCs w:val="22"/>
                </w:rPr>
                <w:t>alexandre.rafalovitch@cbd.int</w:t>
              </w:r>
            </w:hyperlink>
          </w:p>
        </w:tc>
        <w:tc>
          <w:tcPr>
            <w:tcW w:w="4961" w:type="dxa"/>
          </w:tcPr>
          <w:p w14:paraId="45CB7273" w14:textId="77777777" w:rsidR="00DD06B7" w:rsidRPr="00690382"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p>
          <w:p w14:paraId="28F2707C"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Secretariat of the Convention on Biological Diversity</w:t>
            </w:r>
          </w:p>
          <w:p w14:paraId="77D1FC31"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413 Saint Jacques Street, Suite 800</w:t>
            </w:r>
          </w:p>
          <w:p w14:paraId="4DC4D804"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Montreal QC H2Y 1N9, Canada</w:t>
            </w:r>
          </w:p>
        </w:tc>
      </w:tr>
      <w:tr w:rsidR="00DD06B7" w:rsidRPr="00E84BF9" w14:paraId="68B9B4F9" w14:textId="77777777" w:rsidTr="00921904">
        <w:trPr>
          <w:cantSplit/>
          <w:jc w:val="center"/>
        </w:trPr>
        <w:tc>
          <w:tcPr>
            <w:tcW w:w="497" w:type="dxa"/>
            <w:shd w:val="clear" w:color="auto" w:fill="FFFFFF"/>
          </w:tcPr>
          <w:p w14:paraId="77800005"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16.</w:t>
            </w:r>
          </w:p>
        </w:tc>
        <w:tc>
          <w:tcPr>
            <w:tcW w:w="4238" w:type="dxa"/>
          </w:tcPr>
          <w:p w14:paraId="048DC112"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Ms. Sandra Meehan</w:t>
            </w:r>
          </w:p>
          <w:p w14:paraId="4D348FC1"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Programme Assistant, Clearing-House Mechanism</w:t>
            </w:r>
          </w:p>
          <w:p w14:paraId="747BAC23"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+1 514 287 7008</w:t>
            </w:r>
          </w:p>
          <w:p w14:paraId="4787B06D"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Email:</w:t>
            </w:r>
            <w:r w:rsidRPr="00E84BF9">
              <w:rPr>
                <w:snapToGrid w:val="0"/>
                <w:kern w:val="22"/>
                <w:szCs w:val="22"/>
              </w:rPr>
              <w:tab/>
            </w:r>
            <w:hyperlink r:id="rId61" w:history="1">
              <w:r w:rsidR="001166ED" w:rsidRPr="00921904">
                <w:rPr>
                  <w:rStyle w:val="Hyperlink"/>
                  <w:snapToGrid w:val="0"/>
                  <w:kern w:val="22"/>
                  <w:sz w:val="22"/>
                  <w:szCs w:val="22"/>
                </w:rPr>
                <w:t>sandra.meehan@cbd.int</w:t>
              </w:r>
            </w:hyperlink>
          </w:p>
        </w:tc>
        <w:tc>
          <w:tcPr>
            <w:tcW w:w="4961" w:type="dxa"/>
          </w:tcPr>
          <w:p w14:paraId="3B882D39" w14:textId="77777777" w:rsidR="00DD06B7" w:rsidRPr="00690382"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p>
          <w:p w14:paraId="723BC590"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Secretariat of the Convention on Biological Diversity</w:t>
            </w:r>
          </w:p>
          <w:p w14:paraId="7A1707B1"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413 Saint Jacques Street, Suite 800</w:t>
            </w:r>
          </w:p>
          <w:p w14:paraId="608EFE2C"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Montreal QC H2Y 1N9, Canada</w:t>
            </w:r>
          </w:p>
        </w:tc>
      </w:tr>
      <w:tr w:rsidR="00DD06B7" w:rsidRPr="00E84BF9" w14:paraId="08E94EF1" w14:textId="77777777" w:rsidTr="00921904">
        <w:trPr>
          <w:cantSplit/>
          <w:jc w:val="center"/>
        </w:trPr>
        <w:tc>
          <w:tcPr>
            <w:tcW w:w="497" w:type="dxa"/>
            <w:shd w:val="clear" w:color="auto" w:fill="FFFFFF"/>
          </w:tcPr>
          <w:p w14:paraId="3760B03D"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p>
        </w:tc>
        <w:tc>
          <w:tcPr>
            <w:tcW w:w="4238" w:type="dxa"/>
          </w:tcPr>
          <w:p w14:paraId="1355F0B3" w14:textId="77777777" w:rsidR="00DD06B7" w:rsidRPr="00E84BF9" w:rsidRDefault="00DD06B7" w:rsidP="00C34396">
            <w:pPr>
              <w:pStyle w:val="Countryname"/>
              <w:keepNext w:val="0"/>
              <w:keepLines w:val="0"/>
              <w:suppressLineNumbers/>
              <w:suppressAutoHyphens/>
              <w:kinsoku w:val="0"/>
              <w:overflowPunct w:val="0"/>
              <w:autoSpaceDE w:val="0"/>
              <w:autoSpaceDN w:val="0"/>
              <w:adjustRightInd w:val="0"/>
              <w:snapToGrid w:val="0"/>
              <w:contextualSpacing w:val="0"/>
              <w:rPr>
                <w:rFonts w:cs="Times New Roman"/>
                <w:i w:val="0"/>
                <w:iCs w:val="0"/>
                <w:snapToGrid w:val="0"/>
                <w:kern w:val="22"/>
              </w:rPr>
            </w:pPr>
            <w:r w:rsidRPr="00E84BF9">
              <w:rPr>
                <w:rFonts w:cs="Times New Roman"/>
                <w:i w:val="0"/>
                <w:iCs w:val="0"/>
                <w:snapToGrid w:val="0"/>
                <w:kern w:val="22"/>
              </w:rPr>
              <w:t>ASEAN Centre for Biodiversity</w:t>
            </w:r>
          </w:p>
        </w:tc>
        <w:tc>
          <w:tcPr>
            <w:tcW w:w="4961" w:type="dxa"/>
          </w:tcPr>
          <w:p w14:paraId="62FFC304"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p>
        </w:tc>
      </w:tr>
      <w:tr w:rsidR="00DD06B7" w:rsidRPr="00E84BF9" w14:paraId="78E4EFB7" w14:textId="77777777" w:rsidTr="00921904">
        <w:trPr>
          <w:cantSplit/>
          <w:jc w:val="center"/>
        </w:trPr>
        <w:tc>
          <w:tcPr>
            <w:tcW w:w="497" w:type="dxa"/>
            <w:shd w:val="clear" w:color="auto" w:fill="FFFFFF"/>
          </w:tcPr>
          <w:p w14:paraId="798628E6"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17.</w:t>
            </w:r>
          </w:p>
        </w:tc>
        <w:tc>
          <w:tcPr>
            <w:tcW w:w="4238" w:type="dxa"/>
          </w:tcPr>
          <w:p w14:paraId="2ADBE5FC"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Ms. Sheila Vergara</w:t>
            </w:r>
          </w:p>
          <w:p w14:paraId="5112B3B6"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Biodiversity Information Management</w:t>
            </w:r>
          </w:p>
          <w:p w14:paraId="55852BAD"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+6341 536 2865</w:t>
            </w:r>
          </w:p>
          <w:p w14:paraId="70E96E87"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Email:</w:t>
            </w:r>
            <w:r w:rsidRPr="00E84BF9">
              <w:rPr>
                <w:snapToGrid w:val="0"/>
                <w:kern w:val="22"/>
                <w:szCs w:val="22"/>
              </w:rPr>
              <w:tab/>
            </w:r>
            <w:hyperlink r:id="rId62" w:history="1">
              <w:r w:rsidR="00E06802" w:rsidRPr="00921904">
                <w:rPr>
                  <w:rStyle w:val="Hyperlink"/>
                  <w:snapToGrid w:val="0"/>
                  <w:kern w:val="22"/>
                  <w:sz w:val="22"/>
                  <w:szCs w:val="22"/>
                </w:rPr>
                <w:t>sgvergara@aseandiodiversity.org</w:t>
              </w:r>
            </w:hyperlink>
          </w:p>
        </w:tc>
        <w:tc>
          <w:tcPr>
            <w:tcW w:w="4961" w:type="dxa"/>
          </w:tcPr>
          <w:p w14:paraId="46421359" w14:textId="77777777" w:rsidR="00DD06B7" w:rsidRPr="00690382"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p>
          <w:p w14:paraId="6FED2328"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ASEAN Centre for Biodiversity</w:t>
            </w:r>
          </w:p>
          <w:p w14:paraId="776AAFF6"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 xml:space="preserve">Domingo M. </w:t>
            </w:r>
            <w:proofErr w:type="spellStart"/>
            <w:r w:rsidRPr="00E84BF9">
              <w:rPr>
                <w:rFonts w:eastAsia="MS Mincho"/>
                <w:snapToGrid w:val="0"/>
                <w:kern w:val="22"/>
                <w:szCs w:val="22"/>
              </w:rPr>
              <w:t>Lantican</w:t>
            </w:r>
            <w:proofErr w:type="spellEnd"/>
            <w:r w:rsidRPr="00E84BF9">
              <w:rPr>
                <w:rFonts w:eastAsia="MS Mincho"/>
                <w:snapToGrid w:val="0"/>
                <w:kern w:val="22"/>
                <w:szCs w:val="22"/>
              </w:rPr>
              <w:t xml:space="preserve"> Avenue,</w:t>
            </w:r>
          </w:p>
          <w:p w14:paraId="52ED6913"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 xml:space="preserve">Los </w:t>
            </w:r>
            <w:proofErr w:type="spellStart"/>
            <w:r w:rsidRPr="00E84BF9">
              <w:rPr>
                <w:rFonts w:eastAsia="MS Mincho"/>
                <w:snapToGrid w:val="0"/>
                <w:kern w:val="22"/>
                <w:szCs w:val="22"/>
              </w:rPr>
              <w:t>Baños</w:t>
            </w:r>
            <w:proofErr w:type="spellEnd"/>
            <w:r w:rsidRPr="00E84BF9">
              <w:rPr>
                <w:rFonts w:eastAsia="MS Mincho"/>
                <w:snapToGrid w:val="0"/>
                <w:kern w:val="22"/>
                <w:szCs w:val="22"/>
              </w:rPr>
              <w:t>, Laguna 4031, Philippines</w:t>
            </w:r>
          </w:p>
        </w:tc>
      </w:tr>
      <w:tr w:rsidR="00DD06B7" w:rsidRPr="00E84BF9" w14:paraId="60E49ED2" w14:textId="77777777" w:rsidTr="00921904">
        <w:trPr>
          <w:cantSplit/>
          <w:jc w:val="center"/>
        </w:trPr>
        <w:tc>
          <w:tcPr>
            <w:tcW w:w="497" w:type="dxa"/>
            <w:shd w:val="clear" w:color="auto" w:fill="FFFFFF"/>
          </w:tcPr>
          <w:p w14:paraId="01CD3C51"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18.</w:t>
            </w:r>
          </w:p>
        </w:tc>
        <w:tc>
          <w:tcPr>
            <w:tcW w:w="4238" w:type="dxa"/>
          </w:tcPr>
          <w:p w14:paraId="398F9437"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Ms. Lilibeth </w:t>
            </w:r>
            <w:proofErr w:type="spellStart"/>
            <w:r w:rsidRPr="00E84BF9">
              <w:rPr>
                <w:snapToGrid w:val="0"/>
                <w:kern w:val="22"/>
                <w:szCs w:val="22"/>
              </w:rPr>
              <w:t>Cabebe</w:t>
            </w:r>
            <w:proofErr w:type="spellEnd"/>
          </w:p>
          <w:p w14:paraId="5435E2F0"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p>
          <w:p w14:paraId="325003AE"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+63917 796 5570</w:t>
            </w:r>
          </w:p>
          <w:p w14:paraId="42A9F2AB"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Email:</w:t>
            </w:r>
            <w:r w:rsidRPr="00E84BF9">
              <w:rPr>
                <w:snapToGrid w:val="0"/>
                <w:kern w:val="22"/>
                <w:szCs w:val="22"/>
              </w:rPr>
              <w:tab/>
            </w:r>
            <w:hyperlink r:id="rId63" w:history="1">
              <w:r w:rsidR="00E06802" w:rsidRPr="00921904">
                <w:rPr>
                  <w:rStyle w:val="Hyperlink"/>
                  <w:snapToGrid w:val="0"/>
                  <w:kern w:val="22"/>
                  <w:sz w:val="22"/>
                  <w:szCs w:val="22"/>
                </w:rPr>
                <w:t>lrcabebe@aseanbiodiversity.org</w:t>
              </w:r>
            </w:hyperlink>
          </w:p>
        </w:tc>
        <w:tc>
          <w:tcPr>
            <w:tcW w:w="4961" w:type="dxa"/>
          </w:tcPr>
          <w:p w14:paraId="0CCF5667" w14:textId="77777777" w:rsidR="00DD06B7" w:rsidRPr="00690382"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p>
          <w:p w14:paraId="09325D73"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ASEAN Centre for Biodiversity</w:t>
            </w:r>
          </w:p>
          <w:p w14:paraId="6C37C8CF"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 xml:space="preserve">Domingo M. </w:t>
            </w:r>
            <w:proofErr w:type="spellStart"/>
            <w:r w:rsidRPr="00E84BF9">
              <w:rPr>
                <w:rFonts w:eastAsia="MS Mincho"/>
                <w:snapToGrid w:val="0"/>
                <w:kern w:val="22"/>
                <w:szCs w:val="22"/>
              </w:rPr>
              <w:t>Lantican</w:t>
            </w:r>
            <w:proofErr w:type="spellEnd"/>
            <w:r w:rsidRPr="00E84BF9">
              <w:rPr>
                <w:rFonts w:eastAsia="MS Mincho"/>
                <w:snapToGrid w:val="0"/>
                <w:kern w:val="22"/>
                <w:szCs w:val="22"/>
              </w:rPr>
              <w:t xml:space="preserve"> Avenue,</w:t>
            </w:r>
          </w:p>
          <w:p w14:paraId="331FAAB5"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 xml:space="preserve">Los </w:t>
            </w:r>
            <w:proofErr w:type="spellStart"/>
            <w:r w:rsidRPr="00E84BF9">
              <w:rPr>
                <w:rFonts w:eastAsia="MS Mincho"/>
                <w:snapToGrid w:val="0"/>
                <w:kern w:val="22"/>
                <w:szCs w:val="22"/>
              </w:rPr>
              <w:t>Baños</w:t>
            </w:r>
            <w:proofErr w:type="spellEnd"/>
            <w:r w:rsidRPr="00E84BF9">
              <w:rPr>
                <w:rFonts w:eastAsia="MS Mincho"/>
                <w:snapToGrid w:val="0"/>
                <w:kern w:val="22"/>
                <w:szCs w:val="22"/>
              </w:rPr>
              <w:t>, Laguna 4031, Philippines</w:t>
            </w:r>
          </w:p>
        </w:tc>
      </w:tr>
      <w:tr w:rsidR="00DD06B7" w:rsidRPr="00E84BF9" w14:paraId="75C2E1C4" w14:textId="77777777" w:rsidTr="00921904">
        <w:trPr>
          <w:cantSplit/>
          <w:jc w:val="center"/>
        </w:trPr>
        <w:tc>
          <w:tcPr>
            <w:tcW w:w="497" w:type="dxa"/>
            <w:shd w:val="clear" w:color="auto" w:fill="FFFFFF"/>
          </w:tcPr>
          <w:p w14:paraId="3DADB98D"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19.</w:t>
            </w:r>
          </w:p>
        </w:tc>
        <w:tc>
          <w:tcPr>
            <w:tcW w:w="4238" w:type="dxa"/>
          </w:tcPr>
          <w:p w14:paraId="4CB43934"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Mr. Christian </w:t>
            </w:r>
            <w:proofErr w:type="spellStart"/>
            <w:r w:rsidRPr="00E84BF9">
              <w:rPr>
                <w:snapToGrid w:val="0"/>
                <w:kern w:val="22"/>
                <w:szCs w:val="22"/>
              </w:rPr>
              <w:t>Elloran</w:t>
            </w:r>
            <w:proofErr w:type="spellEnd"/>
          </w:p>
          <w:p w14:paraId="390357B5"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p>
          <w:p w14:paraId="50489019"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+63917 831 4544</w:t>
            </w:r>
          </w:p>
          <w:p w14:paraId="0ACCE4A7"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Email:</w:t>
            </w:r>
            <w:r w:rsidRPr="00E84BF9">
              <w:rPr>
                <w:snapToGrid w:val="0"/>
                <w:kern w:val="22"/>
                <w:szCs w:val="22"/>
              </w:rPr>
              <w:tab/>
            </w:r>
            <w:hyperlink r:id="rId64" w:history="1">
              <w:r w:rsidR="00116028" w:rsidRPr="00921904">
                <w:rPr>
                  <w:rStyle w:val="Hyperlink"/>
                  <w:snapToGrid w:val="0"/>
                  <w:kern w:val="22"/>
                  <w:sz w:val="22"/>
                  <w:szCs w:val="22"/>
                </w:rPr>
                <w:t>cbelloran@aseanbiodiversity.org</w:t>
              </w:r>
            </w:hyperlink>
          </w:p>
        </w:tc>
        <w:tc>
          <w:tcPr>
            <w:tcW w:w="4961" w:type="dxa"/>
          </w:tcPr>
          <w:p w14:paraId="716C9EC6" w14:textId="77777777" w:rsidR="00DD06B7" w:rsidRPr="00690382"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p>
          <w:p w14:paraId="6F141666"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ASEAN Centre for Biodiversity</w:t>
            </w:r>
          </w:p>
          <w:p w14:paraId="70AC4CA6"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 xml:space="preserve">Domingo M. </w:t>
            </w:r>
            <w:proofErr w:type="spellStart"/>
            <w:r w:rsidRPr="00E84BF9">
              <w:rPr>
                <w:rFonts w:eastAsia="MS Mincho"/>
                <w:snapToGrid w:val="0"/>
                <w:kern w:val="22"/>
                <w:szCs w:val="22"/>
              </w:rPr>
              <w:t>Lantican</w:t>
            </w:r>
            <w:proofErr w:type="spellEnd"/>
            <w:r w:rsidRPr="00E84BF9">
              <w:rPr>
                <w:rFonts w:eastAsia="MS Mincho"/>
                <w:snapToGrid w:val="0"/>
                <w:kern w:val="22"/>
                <w:szCs w:val="22"/>
              </w:rPr>
              <w:t xml:space="preserve"> Avenue,</w:t>
            </w:r>
          </w:p>
          <w:p w14:paraId="1D05776A"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 xml:space="preserve">Los </w:t>
            </w:r>
            <w:proofErr w:type="spellStart"/>
            <w:r w:rsidRPr="00E84BF9">
              <w:rPr>
                <w:rFonts w:eastAsia="MS Mincho"/>
                <w:snapToGrid w:val="0"/>
                <w:kern w:val="22"/>
                <w:szCs w:val="22"/>
              </w:rPr>
              <w:t>Baños</w:t>
            </w:r>
            <w:proofErr w:type="spellEnd"/>
            <w:r w:rsidRPr="00E84BF9">
              <w:rPr>
                <w:rFonts w:eastAsia="MS Mincho"/>
                <w:snapToGrid w:val="0"/>
                <w:kern w:val="22"/>
                <w:szCs w:val="22"/>
              </w:rPr>
              <w:t>, Laguna 4031, Philippines</w:t>
            </w:r>
          </w:p>
        </w:tc>
      </w:tr>
      <w:tr w:rsidR="00DD06B7" w:rsidRPr="00E84BF9" w14:paraId="435B637A" w14:textId="77777777" w:rsidTr="00921904">
        <w:trPr>
          <w:cantSplit/>
          <w:jc w:val="center"/>
        </w:trPr>
        <w:tc>
          <w:tcPr>
            <w:tcW w:w="497" w:type="dxa"/>
            <w:shd w:val="clear" w:color="auto" w:fill="FFFFFF"/>
          </w:tcPr>
          <w:p w14:paraId="505C0840"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20.</w:t>
            </w:r>
          </w:p>
        </w:tc>
        <w:tc>
          <w:tcPr>
            <w:tcW w:w="4238" w:type="dxa"/>
          </w:tcPr>
          <w:p w14:paraId="75B55663"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Mr. Jerome </w:t>
            </w:r>
            <w:proofErr w:type="spellStart"/>
            <w:r w:rsidRPr="00E84BF9">
              <w:rPr>
                <w:snapToGrid w:val="0"/>
                <w:kern w:val="22"/>
                <w:szCs w:val="22"/>
              </w:rPr>
              <w:t>Alano</w:t>
            </w:r>
            <w:proofErr w:type="spellEnd"/>
          </w:p>
          <w:p w14:paraId="48C01DAF"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p>
          <w:p w14:paraId="0D3F9706"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+6349 536 2865, 0197 533 5696</w:t>
            </w:r>
          </w:p>
          <w:p w14:paraId="5B91697D"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Email:</w:t>
            </w:r>
            <w:r w:rsidRPr="00E84BF9">
              <w:rPr>
                <w:snapToGrid w:val="0"/>
                <w:kern w:val="22"/>
                <w:szCs w:val="22"/>
              </w:rPr>
              <w:tab/>
            </w:r>
            <w:hyperlink r:id="rId65" w:history="1">
              <w:r w:rsidR="00116028" w:rsidRPr="00921904">
                <w:rPr>
                  <w:rStyle w:val="Hyperlink"/>
                  <w:snapToGrid w:val="0"/>
                  <w:kern w:val="22"/>
                  <w:sz w:val="22"/>
                  <w:szCs w:val="22"/>
                </w:rPr>
                <w:t>jsalano@aseanbiodiversity.org</w:t>
              </w:r>
            </w:hyperlink>
          </w:p>
        </w:tc>
        <w:tc>
          <w:tcPr>
            <w:tcW w:w="4961" w:type="dxa"/>
          </w:tcPr>
          <w:p w14:paraId="7488D5F8" w14:textId="77777777" w:rsidR="00DD06B7" w:rsidRPr="00690382"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p>
          <w:p w14:paraId="40858B12"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ASEAN Centre for Biodiversity</w:t>
            </w:r>
          </w:p>
          <w:p w14:paraId="5E3514AB"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 xml:space="preserve">Domingo M. </w:t>
            </w:r>
            <w:proofErr w:type="spellStart"/>
            <w:r w:rsidRPr="00E84BF9">
              <w:rPr>
                <w:rFonts w:eastAsia="MS Mincho"/>
                <w:snapToGrid w:val="0"/>
                <w:kern w:val="22"/>
                <w:szCs w:val="22"/>
              </w:rPr>
              <w:t>Lantican</w:t>
            </w:r>
            <w:proofErr w:type="spellEnd"/>
            <w:r w:rsidRPr="00E84BF9">
              <w:rPr>
                <w:rFonts w:eastAsia="MS Mincho"/>
                <w:snapToGrid w:val="0"/>
                <w:kern w:val="22"/>
                <w:szCs w:val="22"/>
              </w:rPr>
              <w:t xml:space="preserve"> Avenue,</w:t>
            </w:r>
          </w:p>
          <w:p w14:paraId="3566C9E0"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 xml:space="preserve">Los </w:t>
            </w:r>
            <w:proofErr w:type="spellStart"/>
            <w:r w:rsidRPr="00E84BF9">
              <w:rPr>
                <w:rFonts w:eastAsia="MS Mincho"/>
                <w:snapToGrid w:val="0"/>
                <w:kern w:val="22"/>
                <w:szCs w:val="22"/>
              </w:rPr>
              <w:t>Baños</w:t>
            </w:r>
            <w:proofErr w:type="spellEnd"/>
            <w:r w:rsidRPr="00E84BF9">
              <w:rPr>
                <w:rFonts w:eastAsia="MS Mincho"/>
                <w:snapToGrid w:val="0"/>
                <w:kern w:val="22"/>
                <w:szCs w:val="22"/>
              </w:rPr>
              <w:t>, Laguna 4031, Philippines</w:t>
            </w:r>
          </w:p>
        </w:tc>
      </w:tr>
      <w:tr w:rsidR="00DD06B7" w:rsidRPr="00E84BF9" w14:paraId="68E4184C" w14:textId="77777777" w:rsidTr="00921904">
        <w:trPr>
          <w:cantSplit/>
          <w:jc w:val="center"/>
        </w:trPr>
        <w:tc>
          <w:tcPr>
            <w:tcW w:w="497" w:type="dxa"/>
            <w:shd w:val="clear" w:color="auto" w:fill="FFFFFF"/>
          </w:tcPr>
          <w:p w14:paraId="240415A4"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21.</w:t>
            </w:r>
          </w:p>
        </w:tc>
        <w:tc>
          <w:tcPr>
            <w:tcW w:w="4238" w:type="dxa"/>
          </w:tcPr>
          <w:p w14:paraId="4BBEF1A5"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Ms. Erica </w:t>
            </w:r>
            <w:proofErr w:type="spellStart"/>
            <w:r w:rsidRPr="00E84BF9">
              <w:rPr>
                <w:snapToGrid w:val="0"/>
                <w:kern w:val="22"/>
                <w:szCs w:val="22"/>
              </w:rPr>
              <w:t>Villavelez</w:t>
            </w:r>
            <w:proofErr w:type="spellEnd"/>
          </w:p>
          <w:p w14:paraId="77492233"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p>
          <w:p w14:paraId="4BB207DF"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+6349 536 2865</w:t>
            </w:r>
          </w:p>
          <w:p w14:paraId="07E4CDE8"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Email:</w:t>
            </w:r>
            <w:r w:rsidRPr="00E84BF9">
              <w:rPr>
                <w:snapToGrid w:val="0"/>
                <w:kern w:val="22"/>
                <w:szCs w:val="22"/>
              </w:rPr>
              <w:tab/>
            </w:r>
            <w:hyperlink r:id="rId66" w:history="1">
              <w:r w:rsidR="00116028" w:rsidRPr="00921904">
                <w:rPr>
                  <w:rStyle w:val="Hyperlink"/>
                  <w:snapToGrid w:val="0"/>
                  <w:kern w:val="22"/>
                  <w:sz w:val="22"/>
                  <w:szCs w:val="22"/>
                </w:rPr>
                <w:t>etvillavelez@aseanbiodiversity.org</w:t>
              </w:r>
            </w:hyperlink>
          </w:p>
        </w:tc>
        <w:tc>
          <w:tcPr>
            <w:tcW w:w="4961" w:type="dxa"/>
          </w:tcPr>
          <w:p w14:paraId="6FBBF33A" w14:textId="77777777" w:rsidR="00DD06B7" w:rsidRPr="00690382"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p>
          <w:p w14:paraId="186EEFE2"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ASEAN Centre for Biodiversity</w:t>
            </w:r>
          </w:p>
          <w:p w14:paraId="72F575A8"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 xml:space="preserve">Domingo M. </w:t>
            </w:r>
            <w:proofErr w:type="spellStart"/>
            <w:r w:rsidRPr="00E84BF9">
              <w:rPr>
                <w:rFonts w:eastAsia="MS Mincho"/>
                <w:snapToGrid w:val="0"/>
                <w:kern w:val="22"/>
                <w:szCs w:val="22"/>
              </w:rPr>
              <w:t>Lantican</w:t>
            </w:r>
            <w:proofErr w:type="spellEnd"/>
            <w:r w:rsidRPr="00E84BF9">
              <w:rPr>
                <w:rFonts w:eastAsia="MS Mincho"/>
                <w:snapToGrid w:val="0"/>
                <w:kern w:val="22"/>
                <w:szCs w:val="22"/>
              </w:rPr>
              <w:t xml:space="preserve"> Avenue,</w:t>
            </w:r>
          </w:p>
          <w:p w14:paraId="4DAFB5F3"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 xml:space="preserve">Los </w:t>
            </w:r>
            <w:proofErr w:type="spellStart"/>
            <w:r w:rsidRPr="00E84BF9">
              <w:rPr>
                <w:rFonts w:eastAsia="MS Mincho"/>
                <w:snapToGrid w:val="0"/>
                <w:kern w:val="22"/>
                <w:szCs w:val="22"/>
              </w:rPr>
              <w:t>Baños</w:t>
            </w:r>
            <w:proofErr w:type="spellEnd"/>
            <w:r w:rsidRPr="00E84BF9">
              <w:rPr>
                <w:rFonts w:eastAsia="MS Mincho"/>
                <w:snapToGrid w:val="0"/>
                <w:kern w:val="22"/>
                <w:szCs w:val="22"/>
              </w:rPr>
              <w:t>, Laguna 4031, Philippines</w:t>
            </w:r>
          </w:p>
        </w:tc>
      </w:tr>
      <w:tr w:rsidR="00DD06B7" w:rsidRPr="00E84BF9" w14:paraId="512CC306" w14:textId="77777777" w:rsidTr="00921904">
        <w:trPr>
          <w:cantSplit/>
          <w:jc w:val="center"/>
        </w:trPr>
        <w:tc>
          <w:tcPr>
            <w:tcW w:w="497" w:type="dxa"/>
            <w:shd w:val="clear" w:color="auto" w:fill="FFFFFF"/>
          </w:tcPr>
          <w:p w14:paraId="11850077"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22.</w:t>
            </w:r>
          </w:p>
        </w:tc>
        <w:tc>
          <w:tcPr>
            <w:tcW w:w="4238" w:type="dxa"/>
          </w:tcPr>
          <w:p w14:paraId="366F9B70"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Mr. Carlos Aurelio </w:t>
            </w:r>
            <w:proofErr w:type="spellStart"/>
            <w:r w:rsidRPr="00E84BF9">
              <w:rPr>
                <w:snapToGrid w:val="0"/>
                <w:kern w:val="22"/>
                <w:szCs w:val="22"/>
              </w:rPr>
              <w:t>Callangan</w:t>
            </w:r>
            <w:proofErr w:type="spellEnd"/>
          </w:p>
          <w:p w14:paraId="72AAF917"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p>
          <w:p w14:paraId="2422ECA8"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+6349 536 2865</w:t>
            </w:r>
          </w:p>
          <w:p w14:paraId="6ADDA1E6"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Email:</w:t>
            </w:r>
            <w:r w:rsidRPr="00E84BF9">
              <w:rPr>
                <w:snapToGrid w:val="0"/>
                <w:kern w:val="22"/>
                <w:szCs w:val="22"/>
              </w:rPr>
              <w:tab/>
            </w:r>
            <w:hyperlink r:id="rId67" w:history="1">
              <w:r w:rsidR="00116028" w:rsidRPr="00921904">
                <w:rPr>
                  <w:rStyle w:val="Hyperlink"/>
                  <w:snapToGrid w:val="0"/>
                  <w:kern w:val="22"/>
                  <w:sz w:val="22"/>
                  <w:szCs w:val="22"/>
                </w:rPr>
                <w:t>caocallangan@aseanbiodiversity.org</w:t>
              </w:r>
            </w:hyperlink>
          </w:p>
        </w:tc>
        <w:tc>
          <w:tcPr>
            <w:tcW w:w="4961" w:type="dxa"/>
          </w:tcPr>
          <w:p w14:paraId="5398EF96" w14:textId="77777777" w:rsidR="00DD06B7" w:rsidRPr="00690382"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p>
          <w:p w14:paraId="2D2C3139"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ASEAN Centre for Biodiversity</w:t>
            </w:r>
          </w:p>
          <w:p w14:paraId="1369287C"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 xml:space="preserve">Domingo M. </w:t>
            </w:r>
            <w:proofErr w:type="spellStart"/>
            <w:r w:rsidRPr="00E84BF9">
              <w:rPr>
                <w:rFonts w:eastAsia="MS Mincho"/>
                <w:snapToGrid w:val="0"/>
                <w:kern w:val="22"/>
                <w:szCs w:val="22"/>
              </w:rPr>
              <w:t>Lantican</w:t>
            </w:r>
            <w:proofErr w:type="spellEnd"/>
            <w:r w:rsidRPr="00E84BF9">
              <w:rPr>
                <w:rFonts w:eastAsia="MS Mincho"/>
                <w:snapToGrid w:val="0"/>
                <w:kern w:val="22"/>
                <w:szCs w:val="22"/>
              </w:rPr>
              <w:t xml:space="preserve"> Avenue,</w:t>
            </w:r>
          </w:p>
          <w:p w14:paraId="4442C92E"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 xml:space="preserve">Los </w:t>
            </w:r>
            <w:proofErr w:type="spellStart"/>
            <w:r w:rsidRPr="00E84BF9">
              <w:rPr>
                <w:rFonts w:eastAsia="MS Mincho"/>
                <w:snapToGrid w:val="0"/>
                <w:kern w:val="22"/>
                <w:szCs w:val="22"/>
              </w:rPr>
              <w:t>Baños</w:t>
            </w:r>
            <w:proofErr w:type="spellEnd"/>
            <w:r w:rsidRPr="00E84BF9">
              <w:rPr>
                <w:rFonts w:eastAsia="MS Mincho"/>
                <w:snapToGrid w:val="0"/>
                <w:kern w:val="22"/>
                <w:szCs w:val="22"/>
              </w:rPr>
              <w:t>, Laguna 4031, Philippines</w:t>
            </w:r>
          </w:p>
        </w:tc>
      </w:tr>
      <w:tr w:rsidR="00DD06B7" w:rsidRPr="00E84BF9" w14:paraId="5FE1F132" w14:textId="77777777" w:rsidTr="00921904">
        <w:trPr>
          <w:cantSplit/>
          <w:jc w:val="center"/>
        </w:trPr>
        <w:tc>
          <w:tcPr>
            <w:tcW w:w="497" w:type="dxa"/>
            <w:shd w:val="clear" w:color="auto" w:fill="FFFFFF"/>
          </w:tcPr>
          <w:p w14:paraId="3D42AACD"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23.</w:t>
            </w:r>
          </w:p>
        </w:tc>
        <w:tc>
          <w:tcPr>
            <w:tcW w:w="4238" w:type="dxa"/>
          </w:tcPr>
          <w:p w14:paraId="419F4A59"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Ms. Pauline Carmel Joy </w:t>
            </w:r>
            <w:proofErr w:type="spellStart"/>
            <w:r w:rsidRPr="00E84BF9">
              <w:rPr>
                <w:snapToGrid w:val="0"/>
                <w:kern w:val="22"/>
                <w:szCs w:val="22"/>
              </w:rPr>
              <w:t>Eje</w:t>
            </w:r>
            <w:proofErr w:type="spellEnd"/>
          </w:p>
          <w:p w14:paraId="16F403F0"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p>
          <w:p w14:paraId="2A47CC3B"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+6349 536 2865</w:t>
            </w:r>
          </w:p>
          <w:p w14:paraId="1F72B632"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Email:</w:t>
            </w:r>
            <w:r w:rsidRPr="00E84BF9">
              <w:rPr>
                <w:snapToGrid w:val="0"/>
                <w:kern w:val="22"/>
                <w:szCs w:val="22"/>
              </w:rPr>
              <w:tab/>
            </w:r>
            <w:hyperlink r:id="rId68" w:history="1">
              <w:r w:rsidR="00116028" w:rsidRPr="00921904">
                <w:rPr>
                  <w:rStyle w:val="Hyperlink"/>
                  <w:snapToGrid w:val="0"/>
                  <w:kern w:val="22"/>
                  <w:sz w:val="22"/>
                  <w:szCs w:val="22"/>
                </w:rPr>
                <w:t>pcjiji@aseanbioodiversit.org</w:t>
              </w:r>
            </w:hyperlink>
          </w:p>
        </w:tc>
        <w:tc>
          <w:tcPr>
            <w:tcW w:w="4961" w:type="dxa"/>
          </w:tcPr>
          <w:p w14:paraId="0EC46FF0" w14:textId="77777777" w:rsidR="00DD06B7" w:rsidRPr="00690382"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690382">
              <w:rPr>
                <w:rFonts w:eastAsia="MS Mincho"/>
                <w:snapToGrid w:val="0"/>
                <w:kern w:val="22"/>
                <w:szCs w:val="22"/>
              </w:rPr>
              <w:t>ASEAN Centre for Biodiversity</w:t>
            </w:r>
          </w:p>
          <w:p w14:paraId="21070083"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 xml:space="preserve">Domingo M. </w:t>
            </w:r>
            <w:proofErr w:type="spellStart"/>
            <w:r w:rsidRPr="00E84BF9">
              <w:rPr>
                <w:rFonts w:eastAsia="MS Mincho"/>
                <w:snapToGrid w:val="0"/>
                <w:kern w:val="22"/>
                <w:szCs w:val="22"/>
              </w:rPr>
              <w:t>Lantican</w:t>
            </w:r>
            <w:proofErr w:type="spellEnd"/>
            <w:r w:rsidRPr="00E84BF9">
              <w:rPr>
                <w:rFonts w:eastAsia="MS Mincho"/>
                <w:snapToGrid w:val="0"/>
                <w:kern w:val="22"/>
                <w:szCs w:val="22"/>
              </w:rPr>
              <w:t xml:space="preserve"> Avenue,</w:t>
            </w:r>
          </w:p>
          <w:p w14:paraId="24AB6F84"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 xml:space="preserve">Los </w:t>
            </w:r>
            <w:proofErr w:type="spellStart"/>
            <w:r w:rsidRPr="00E84BF9">
              <w:rPr>
                <w:rFonts w:eastAsia="MS Mincho"/>
                <w:snapToGrid w:val="0"/>
                <w:kern w:val="22"/>
                <w:szCs w:val="22"/>
              </w:rPr>
              <w:t>Baños</w:t>
            </w:r>
            <w:proofErr w:type="spellEnd"/>
            <w:r w:rsidRPr="00E84BF9">
              <w:rPr>
                <w:rFonts w:eastAsia="MS Mincho"/>
                <w:snapToGrid w:val="0"/>
                <w:kern w:val="22"/>
                <w:szCs w:val="22"/>
              </w:rPr>
              <w:t>, Laguna 4031, Philippines</w:t>
            </w:r>
          </w:p>
        </w:tc>
      </w:tr>
      <w:tr w:rsidR="00DD06B7" w:rsidRPr="00E84BF9" w14:paraId="1A055397" w14:textId="77777777" w:rsidTr="00921904">
        <w:trPr>
          <w:cantSplit/>
          <w:jc w:val="center"/>
        </w:trPr>
        <w:tc>
          <w:tcPr>
            <w:tcW w:w="497" w:type="dxa"/>
            <w:shd w:val="clear" w:color="auto" w:fill="FFFFFF"/>
          </w:tcPr>
          <w:p w14:paraId="79EEE79F" w14:textId="77777777" w:rsidR="00DD06B7" w:rsidRPr="00E84BF9" w:rsidRDefault="00DD06B7" w:rsidP="00C34396">
            <w:pPr>
              <w:suppressLineNumbers/>
              <w:suppressAutoHyphens/>
              <w:kinsoku w:val="0"/>
              <w:overflowPunct w:val="0"/>
              <w:autoSpaceDE w:val="0"/>
              <w:autoSpaceDN w:val="0"/>
              <w:adjustRightInd w:val="0"/>
              <w:snapToGrid w:val="0"/>
              <w:jc w:val="left"/>
              <w:rPr>
                <w:bCs/>
                <w:iCs/>
                <w:snapToGrid w:val="0"/>
                <w:kern w:val="22"/>
                <w:szCs w:val="22"/>
              </w:rPr>
            </w:pPr>
          </w:p>
        </w:tc>
        <w:tc>
          <w:tcPr>
            <w:tcW w:w="4238" w:type="dxa"/>
          </w:tcPr>
          <w:p w14:paraId="5D38C482" w14:textId="77777777" w:rsidR="00DD06B7" w:rsidRPr="00E84BF9" w:rsidRDefault="00DD06B7" w:rsidP="00C34396">
            <w:pPr>
              <w:suppressLineNumbers/>
              <w:suppressAutoHyphens/>
              <w:kinsoku w:val="0"/>
              <w:overflowPunct w:val="0"/>
              <w:autoSpaceDE w:val="0"/>
              <w:autoSpaceDN w:val="0"/>
              <w:adjustRightInd w:val="0"/>
              <w:snapToGrid w:val="0"/>
              <w:jc w:val="left"/>
              <w:rPr>
                <w:b/>
                <w:iCs/>
                <w:snapToGrid w:val="0"/>
                <w:kern w:val="22"/>
                <w:szCs w:val="22"/>
              </w:rPr>
            </w:pPr>
            <w:proofErr w:type="spellStart"/>
            <w:r w:rsidRPr="00E84BF9">
              <w:rPr>
                <w:b/>
                <w:iCs/>
                <w:snapToGrid w:val="0"/>
                <w:kern w:val="22"/>
                <w:szCs w:val="22"/>
              </w:rPr>
              <w:t>NatureServe</w:t>
            </w:r>
            <w:proofErr w:type="spellEnd"/>
          </w:p>
        </w:tc>
        <w:tc>
          <w:tcPr>
            <w:tcW w:w="4961" w:type="dxa"/>
          </w:tcPr>
          <w:p w14:paraId="65D791E8"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bCs/>
                <w:iCs/>
                <w:snapToGrid w:val="0"/>
                <w:kern w:val="22"/>
                <w:szCs w:val="22"/>
              </w:rPr>
            </w:pPr>
          </w:p>
        </w:tc>
      </w:tr>
      <w:tr w:rsidR="00DD06B7" w:rsidRPr="00E84BF9" w14:paraId="4A0963FD" w14:textId="77777777" w:rsidTr="00921904">
        <w:trPr>
          <w:cantSplit/>
          <w:jc w:val="center"/>
        </w:trPr>
        <w:tc>
          <w:tcPr>
            <w:tcW w:w="497" w:type="dxa"/>
            <w:shd w:val="clear" w:color="auto" w:fill="FFFFFF"/>
          </w:tcPr>
          <w:p w14:paraId="59648752"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24.</w:t>
            </w:r>
          </w:p>
        </w:tc>
        <w:tc>
          <w:tcPr>
            <w:tcW w:w="4238" w:type="dxa"/>
          </w:tcPr>
          <w:p w14:paraId="00A828DD" w14:textId="77777777" w:rsidR="00DD06B7" w:rsidRPr="00E84BF9" w:rsidRDefault="00F414D1"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Ms. </w:t>
            </w:r>
            <w:proofErr w:type="spellStart"/>
            <w:r w:rsidRPr="00E84BF9">
              <w:rPr>
                <w:snapToGrid w:val="0"/>
                <w:kern w:val="22"/>
                <w:szCs w:val="22"/>
              </w:rPr>
              <w:t>Xum</w:t>
            </w:r>
            <w:r w:rsidR="00DD06B7" w:rsidRPr="00E84BF9">
              <w:rPr>
                <w:snapToGrid w:val="0"/>
                <w:kern w:val="22"/>
                <w:szCs w:val="22"/>
              </w:rPr>
              <w:t>e</w:t>
            </w:r>
            <w:r w:rsidRPr="00E84BF9">
              <w:rPr>
                <w:snapToGrid w:val="0"/>
                <w:kern w:val="22"/>
                <w:szCs w:val="22"/>
              </w:rPr>
              <w:t>i</w:t>
            </w:r>
            <w:proofErr w:type="spellEnd"/>
            <w:r w:rsidR="00DD06B7" w:rsidRPr="00E84BF9">
              <w:rPr>
                <w:snapToGrid w:val="0"/>
                <w:kern w:val="22"/>
                <w:szCs w:val="22"/>
              </w:rPr>
              <w:t xml:space="preserve"> Han</w:t>
            </w:r>
          </w:p>
          <w:p w14:paraId="4E34521E"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Biodiversity Monitoring Specialist</w:t>
            </w:r>
          </w:p>
          <w:p w14:paraId="483F2CB4"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Tel.:</w:t>
            </w:r>
            <w:r w:rsidRPr="00E84BF9">
              <w:rPr>
                <w:snapToGrid w:val="0"/>
                <w:kern w:val="22"/>
                <w:szCs w:val="22"/>
              </w:rPr>
              <w:tab/>
              <w:t>+01 703 908 1851</w:t>
            </w:r>
          </w:p>
          <w:p w14:paraId="3AA2D899" w14:textId="77777777" w:rsidR="00DD06B7" w:rsidRPr="00E84BF9" w:rsidRDefault="00DD06B7"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Email:</w:t>
            </w:r>
            <w:r w:rsidRPr="00E84BF9">
              <w:rPr>
                <w:snapToGrid w:val="0"/>
                <w:kern w:val="22"/>
                <w:szCs w:val="22"/>
              </w:rPr>
              <w:tab/>
            </w:r>
            <w:hyperlink r:id="rId69" w:history="1">
              <w:r w:rsidR="00116028" w:rsidRPr="00921904">
                <w:rPr>
                  <w:rStyle w:val="Hyperlink"/>
                  <w:snapToGrid w:val="0"/>
                  <w:kern w:val="22"/>
                  <w:sz w:val="22"/>
                  <w:szCs w:val="22"/>
                </w:rPr>
                <w:t>Xuemei_Han@natureserve.org</w:t>
              </w:r>
            </w:hyperlink>
          </w:p>
        </w:tc>
        <w:tc>
          <w:tcPr>
            <w:tcW w:w="4961" w:type="dxa"/>
          </w:tcPr>
          <w:p w14:paraId="145C2BF1" w14:textId="77777777" w:rsidR="00DD06B7" w:rsidRPr="00690382"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p>
          <w:p w14:paraId="2F0E8588" w14:textId="77777777" w:rsidR="00DD06B7" w:rsidRPr="00E84BF9" w:rsidRDefault="00DD06B7" w:rsidP="00C34396">
            <w:pPr>
              <w:suppressLineNumbers/>
              <w:suppressAutoHyphens/>
              <w:kinsoku w:val="0"/>
              <w:overflowPunct w:val="0"/>
              <w:autoSpaceDE w:val="0"/>
              <w:autoSpaceDN w:val="0"/>
              <w:adjustRightInd w:val="0"/>
              <w:snapToGrid w:val="0"/>
              <w:jc w:val="left"/>
              <w:rPr>
                <w:rFonts w:eastAsia="MS Mincho"/>
                <w:snapToGrid w:val="0"/>
                <w:kern w:val="22"/>
                <w:szCs w:val="22"/>
              </w:rPr>
            </w:pPr>
            <w:proofErr w:type="spellStart"/>
            <w:r w:rsidRPr="00E84BF9">
              <w:rPr>
                <w:rFonts w:eastAsia="MS Mincho"/>
                <w:snapToGrid w:val="0"/>
                <w:kern w:val="22"/>
                <w:szCs w:val="22"/>
              </w:rPr>
              <w:t>NatureServe</w:t>
            </w:r>
            <w:proofErr w:type="spellEnd"/>
          </w:p>
          <w:p w14:paraId="5B258919" w14:textId="77777777" w:rsidR="00DD06B7" w:rsidRPr="00E84BF9" w:rsidRDefault="00143F3F" w:rsidP="00C34396">
            <w:pPr>
              <w:suppressLineNumbers/>
              <w:suppressAutoHyphens/>
              <w:kinsoku w:val="0"/>
              <w:overflowPunct w:val="0"/>
              <w:autoSpaceDE w:val="0"/>
              <w:autoSpaceDN w:val="0"/>
              <w:adjustRightInd w:val="0"/>
              <w:snapToGrid w:val="0"/>
              <w:jc w:val="left"/>
              <w:rPr>
                <w:rFonts w:eastAsia="MS Mincho"/>
                <w:snapToGrid w:val="0"/>
                <w:kern w:val="22"/>
                <w:szCs w:val="22"/>
              </w:rPr>
            </w:pPr>
            <w:r w:rsidRPr="00E84BF9">
              <w:rPr>
                <w:rFonts w:eastAsia="MS Mincho"/>
                <w:snapToGrid w:val="0"/>
                <w:kern w:val="22"/>
                <w:szCs w:val="22"/>
              </w:rPr>
              <w:t xml:space="preserve">Arlington, </w:t>
            </w:r>
            <w:r w:rsidR="00DD06B7" w:rsidRPr="00E84BF9">
              <w:rPr>
                <w:rFonts w:eastAsia="MS Mincho"/>
                <w:snapToGrid w:val="0"/>
                <w:kern w:val="22"/>
                <w:szCs w:val="22"/>
              </w:rPr>
              <w:t xml:space="preserve">Virginia, </w:t>
            </w:r>
            <w:r w:rsidR="00ED44F9" w:rsidRPr="00E84BF9">
              <w:rPr>
                <w:rFonts w:eastAsia="MS Mincho"/>
                <w:snapToGrid w:val="0"/>
                <w:kern w:val="22"/>
                <w:szCs w:val="22"/>
              </w:rPr>
              <w:t>United States of America</w:t>
            </w:r>
          </w:p>
        </w:tc>
      </w:tr>
    </w:tbl>
    <w:p w14:paraId="654DCDEE" w14:textId="77777777" w:rsidR="00DD06B7" w:rsidRPr="00E84BF9" w:rsidRDefault="00DD06B7" w:rsidP="00C34396">
      <w:pPr>
        <w:suppressLineNumbers/>
        <w:suppressAutoHyphens/>
        <w:kinsoku w:val="0"/>
        <w:overflowPunct w:val="0"/>
        <w:autoSpaceDE w:val="0"/>
        <w:autoSpaceDN w:val="0"/>
        <w:adjustRightInd w:val="0"/>
        <w:snapToGrid w:val="0"/>
        <w:rPr>
          <w:snapToGrid w:val="0"/>
          <w:kern w:val="22"/>
          <w:szCs w:val="22"/>
        </w:rPr>
      </w:pPr>
    </w:p>
    <w:p w14:paraId="74E20850" w14:textId="77777777" w:rsidR="009B3013" w:rsidRPr="00E84BF9" w:rsidRDefault="009B3013" w:rsidP="00C34396">
      <w:pPr>
        <w:suppressLineNumbers/>
        <w:suppressAutoHyphens/>
        <w:kinsoku w:val="0"/>
        <w:overflowPunct w:val="0"/>
        <w:autoSpaceDE w:val="0"/>
        <w:autoSpaceDN w:val="0"/>
        <w:adjustRightInd w:val="0"/>
        <w:snapToGrid w:val="0"/>
        <w:rPr>
          <w:snapToGrid w:val="0"/>
          <w:kern w:val="22"/>
          <w:szCs w:val="22"/>
        </w:rPr>
        <w:sectPr w:rsidR="009B3013" w:rsidRPr="00E84BF9" w:rsidSect="00534681">
          <w:pgSz w:w="12240" w:h="15840"/>
          <w:pgMar w:top="567" w:right="1389" w:bottom="1134" w:left="1389" w:header="709" w:footer="709" w:gutter="0"/>
          <w:cols w:space="708"/>
          <w:docGrid w:linePitch="360"/>
        </w:sectPr>
      </w:pPr>
    </w:p>
    <w:p w14:paraId="1E65D1A3" w14:textId="77777777" w:rsidR="0039325C" w:rsidRPr="00E84BF9" w:rsidRDefault="006F7FEA" w:rsidP="00C34396">
      <w:pPr>
        <w:pStyle w:val="Heading2"/>
        <w:keepNext w:val="0"/>
        <w:suppressLineNumbers/>
        <w:tabs>
          <w:tab w:val="clear" w:pos="720"/>
        </w:tabs>
        <w:suppressAutoHyphens/>
        <w:kinsoku w:val="0"/>
        <w:overflowPunct w:val="0"/>
        <w:autoSpaceDE w:val="0"/>
        <w:autoSpaceDN w:val="0"/>
        <w:adjustRightInd w:val="0"/>
        <w:snapToGrid w:val="0"/>
        <w:spacing w:before="0"/>
        <w:rPr>
          <w:b w:val="0"/>
          <w:bCs w:val="0"/>
          <w:snapToGrid w:val="0"/>
          <w:kern w:val="22"/>
          <w:szCs w:val="22"/>
        </w:rPr>
      </w:pPr>
      <w:bookmarkStart w:id="4" w:name="_Ref510087209"/>
      <w:r w:rsidRPr="00E84BF9">
        <w:rPr>
          <w:b w:val="0"/>
          <w:bCs w:val="0"/>
          <w:snapToGrid w:val="0"/>
          <w:kern w:val="22"/>
          <w:szCs w:val="22"/>
        </w:rPr>
        <w:t>Annex</w:t>
      </w:r>
      <w:r w:rsidR="002A2F67" w:rsidRPr="00E84BF9">
        <w:rPr>
          <w:b w:val="0"/>
          <w:bCs w:val="0"/>
          <w:snapToGrid w:val="0"/>
          <w:kern w:val="22"/>
          <w:szCs w:val="22"/>
        </w:rPr>
        <w:t xml:space="preserve"> </w:t>
      </w:r>
      <w:r w:rsidR="004C4D66" w:rsidRPr="00E84BF9">
        <w:rPr>
          <w:b w:val="0"/>
          <w:bCs w:val="0"/>
          <w:snapToGrid w:val="0"/>
          <w:kern w:val="22"/>
          <w:szCs w:val="22"/>
        </w:rPr>
        <w:t>II</w:t>
      </w:r>
    </w:p>
    <w:p w14:paraId="43281555" w14:textId="77777777" w:rsidR="002C17BE" w:rsidRPr="00921904" w:rsidRDefault="003744A0" w:rsidP="00C34396">
      <w:pPr>
        <w:pStyle w:val="Heading2"/>
        <w:keepNext w:val="0"/>
        <w:suppressLineNumbers/>
        <w:tabs>
          <w:tab w:val="clear" w:pos="720"/>
        </w:tabs>
        <w:suppressAutoHyphens/>
        <w:kinsoku w:val="0"/>
        <w:overflowPunct w:val="0"/>
        <w:autoSpaceDE w:val="0"/>
        <w:autoSpaceDN w:val="0"/>
        <w:adjustRightInd w:val="0"/>
        <w:snapToGrid w:val="0"/>
        <w:rPr>
          <w:rFonts w:ascii="Times New Roman Bold" w:hAnsi="Times New Roman Bold"/>
          <w:i w:val="0"/>
          <w:iCs w:val="0"/>
          <w:caps/>
          <w:snapToGrid w:val="0"/>
          <w:kern w:val="22"/>
          <w:szCs w:val="22"/>
        </w:rPr>
      </w:pPr>
      <w:r w:rsidRPr="00921904">
        <w:rPr>
          <w:rFonts w:ascii="Times New Roman Bold" w:hAnsi="Times New Roman Bold"/>
          <w:i w:val="0"/>
          <w:iCs w:val="0"/>
          <w:caps/>
          <w:snapToGrid w:val="0"/>
          <w:kern w:val="22"/>
          <w:szCs w:val="22"/>
        </w:rPr>
        <w:t>Feedback synthesis</w:t>
      </w:r>
      <w:bookmarkEnd w:id="4"/>
    </w:p>
    <w:p w14:paraId="55F2BCD0" w14:textId="77777777" w:rsidR="0044403B" w:rsidRPr="00E84BF9" w:rsidRDefault="0044403B" w:rsidP="00C34396">
      <w:pPr>
        <w:suppressLineNumbers/>
        <w:suppressAutoHyphens/>
        <w:kinsoku w:val="0"/>
        <w:overflowPunct w:val="0"/>
        <w:autoSpaceDE w:val="0"/>
        <w:autoSpaceDN w:val="0"/>
        <w:adjustRightInd w:val="0"/>
        <w:snapToGrid w:val="0"/>
        <w:rPr>
          <w:snapToGrid w:val="0"/>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8"/>
      </w:tblGrid>
      <w:tr w:rsidR="002C17BE" w:rsidRPr="00E84BF9" w14:paraId="79D1B036" w14:textId="77777777" w:rsidTr="00592F79">
        <w:trPr>
          <w:jc w:val="center"/>
        </w:trPr>
        <w:tc>
          <w:tcPr>
            <w:tcW w:w="0" w:type="auto"/>
            <w:shd w:val="pct10" w:color="auto" w:fill="auto"/>
          </w:tcPr>
          <w:p w14:paraId="5C4262B5" w14:textId="77777777" w:rsidR="002C17BE" w:rsidRPr="00E84BF9" w:rsidRDefault="002C17BE" w:rsidP="00C34396">
            <w:pPr>
              <w:pStyle w:val="Heading3"/>
              <w:keepNext w:val="0"/>
              <w:suppressLineNumbers/>
              <w:tabs>
                <w:tab w:val="clear" w:pos="567"/>
              </w:tabs>
              <w:suppressAutoHyphens/>
              <w:kinsoku w:val="0"/>
              <w:overflowPunct w:val="0"/>
              <w:autoSpaceDE w:val="0"/>
              <w:autoSpaceDN w:val="0"/>
              <w:adjustRightInd w:val="0"/>
              <w:snapToGrid w:val="0"/>
              <w:rPr>
                <w:snapToGrid w:val="0"/>
                <w:kern w:val="22"/>
                <w:szCs w:val="22"/>
              </w:rPr>
            </w:pPr>
            <w:r w:rsidRPr="00E84BF9">
              <w:rPr>
                <w:snapToGrid w:val="0"/>
                <w:kern w:val="22"/>
                <w:szCs w:val="22"/>
              </w:rPr>
              <w:t>What were your expectations before attending this workshop?</w:t>
            </w:r>
          </w:p>
        </w:tc>
      </w:tr>
      <w:tr w:rsidR="002C17BE" w:rsidRPr="00E84BF9" w14:paraId="34603FAD" w14:textId="77777777" w:rsidTr="00592F79">
        <w:trPr>
          <w:jc w:val="center"/>
        </w:trPr>
        <w:tc>
          <w:tcPr>
            <w:tcW w:w="0" w:type="auto"/>
            <w:tcBorders>
              <w:bottom w:val="single" w:sz="4" w:space="0" w:color="000000"/>
            </w:tcBorders>
          </w:tcPr>
          <w:p w14:paraId="7C620E7C" w14:textId="2D6D16A5"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CHM was a new term for me before attending this workshop.  I expected that it would be a great opportunity for me to attend the workshop on the CHM.  I also expected to know the current situation of biodiversity and their management system and about the CHM of different countries</w:t>
            </w:r>
          </w:p>
          <w:p w14:paraId="58D2A973" w14:textId="4D0A803F"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To learn more about what should be included in a CHM; Some lessons learned and what is </w:t>
            </w:r>
            <w:proofErr w:type="spellStart"/>
            <w:r w:rsidRPr="00E84BF9">
              <w:rPr>
                <w:snapToGrid w:val="0"/>
                <w:kern w:val="22"/>
                <w:szCs w:val="22"/>
              </w:rPr>
              <w:t>Bioland</w:t>
            </w:r>
            <w:proofErr w:type="spellEnd"/>
          </w:p>
          <w:p w14:paraId="24BB8B1A" w14:textId="26E6D598"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My expectations before attending this workshop was what workshop will be the same as other workshops for many participants and generally</w:t>
            </w:r>
          </w:p>
          <w:p w14:paraId="49D4349E" w14:textId="009CE07E"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Guidance about what CHM should do/provide; What CBD wants on CHM</w:t>
            </w:r>
          </w:p>
          <w:p w14:paraId="6CF378DF" w14:textId="1D5D0510"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To learn more about CHM and how it works; To gain more knowledge</w:t>
            </w:r>
          </w:p>
          <w:p w14:paraId="5370FD4B" w14:textId="1497EEA3"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I expected to be introduced to </w:t>
            </w:r>
            <w:proofErr w:type="spellStart"/>
            <w:r w:rsidRPr="00E84BF9">
              <w:rPr>
                <w:snapToGrid w:val="0"/>
                <w:kern w:val="22"/>
                <w:szCs w:val="22"/>
              </w:rPr>
              <w:t>Bioland</w:t>
            </w:r>
            <w:proofErr w:type="spellEnd"/>
            <w:r w:rsidRPr="00E84BF9">
              <w:rPr>
                <w:snapToGrid w:val="0"/>
                <w:kern w:val="22"/>
                <w:szCs w:val="22"/>
              </w:rPr>
              <w:t xml:space="preserve"> tool and Drupal CMS in general; I expected an active interaction from country delegates; I expected to learn limitations and challenges on adopting </w:t>
            </w:r>
            <w:proofErr w:type="spellStart"/>
            <w:r w:rsidRPr="00E84BF9">
              <w:rPr>
                <w:snapToGrid w:val="0"/>
                <w:kern w:val="22"/>
                <w:szCs w:val="22"/>
              </w:rPr>
              <w:t>Bioland</w:t>
            </w:r>
            <w:proofErr w:type="spellEnd"/>
            <w:r w:rsidRPr="00E84BF9">
              <w:rPr>
                <w:snapToGrid w:val="0"/>
                <w:kern w:val="22"/>
                <w:szCs w:val="22"/>
              </w:rPr>
              <w:t xml:space="preserve"> platform</w:t>
            </w:r>
          </w:p>
          <w:p w14:paraId="30B210DF" w14:textId="23AAAE8F"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To learn the </w:t>
            </w:r>
            <w:proofErr w:type="spellStart"/>
            <w:r w:rsidRPr="00E84BF9">
              <w:rPr>
                <w:snapToGrid w:val="0"/>
                <w:kern w:val="22"/>
                <w:szCs w:val="22"/>
              </w:rPr>
              <w:t>Bioland</w:t>
            </w:r>
            <w:proofErr w:type="spellEnd"/>
            <w:r w:rsidRPr="00E84BF9">
              <w:rPr>
                <w:snapToGrid w:val="0"/>
                <w:kern w:val="22"/>
                <w:szCs w:val="22"/>
              </w:rPr>
              <w:t xml:space="preserve"> tool</w:t>
            </w:r>
          </w:p>
          <w:p w14:paraId="3A3E00B2" w14:textId="65F75CC8"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To learn about the </w:t>
            </w:r>
            <w:proofErr w:type="spellStart"/>
            <w:r w:rsidRPr="00E84BF9">
              <w:rPr>
                <w:snapToGrid w:val="0"/>
                <w:kern w:val="22"/>
                <w:szCs w:val="22"/>
              </w:rPr>
              <w:t>Bioland</w:t>
            </w:r>
            <w:proofErr w:type="spellEnd"/>
            <w:r w:rsidRPr="00E84BF9">
              <w:rPr>
                <w:snapToGrid w:val="0"/>
                <w:kern w:val="22"/>
                <w:szCs w:val="22"/>
              </w:rPr>
              <w:t xml:space="preserve"> tool features and functionalities</w:t>
            </w:r>
          </w:p>
          <w:p w14:paraId="77AD83A7" w14:textId="5DAF4905"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I do not expect anything specific, just want to now and learn from other participants </w:t>
            </w:r>
            <w:proofErr w:type="gramStart"/>
            <w:r w:rsidRPr="00E84BF9">
              <w:rPr>
                <w:snapToGrid w:val="0"/>
                <w:kern w:val="22"/>
                <w:szCs w:val="22"/>
              </w:rPr>
              <w:t>in order to</w:t>
            </w:r>
            <w:proofErr w:type="gramEnd"/>
            <w:r w:rsidRPr="00E84BF9">
              <w:rPr>
                <w:snapToGrid w:val="0"/>
                <w:kern w:val="22"/>
                <w:szCs w:val="22"/>
              </w:rPr>
              <w:t xml:space="preserve"> develop effective national CHM</w:t>
            </w:r>
          </w:p>
          <w:p w14:paraId="56A09973" w14:textId="28913D9A"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Learning from the experiences of other countries and CBD to implement CHM</w:t>
            </w:r>
          </w:p>
          <w:p w14:paraId="6A2BAD50" w14:textId="66F50F4A"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Learning about requirements of national CHM; Learning from other countries, their journey, experiences on the CHM; Learning the </w:t>
            </w:r>
            <w:proofErr w:type="spellStart"/>
            <w:r w:rsidRPr="00E84BF9">
              <w:rPr>
                <w:snapToGrid w:val="0"/>
                <w:kern w:val="22"/>
                <w:szCs w:val="22"/>
              </w:rPr>
              <w:t>Bioland</w:t>
            </w:r>
            <w:proofErr w:type="spellEnd"/>
            <w:r w:rsidRPr="00E84BF9">
              <w:rPr>
                <w:snapToGrid w:val="0"/>
                <w:kern w:val="22"/>
                <w:szCs w:val="22"/>
              </w:rPr>
              <w:t xml:space="preserve"> tool</w:t>
            </w:r>
          </w:p>
          <w:p w14:paraId="28A4BC6B" w14:textId="77777777"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Information &amp; experience sharing of national and regional CHM; Guidance to improve CHM;</w:t>
            </w:r>
          </w:p>
          <w:p w14:paraId="52DD0CFE" w14:textId="62587B9F"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Heavy discussions on the CHM that would require in-depth approvals from the national CHM focal point system; </w:t>
            </w:r>
            <w:proofErr w:type="spellStart"/>
            <w:r w:rsidRPr="00E84BF9">
              <w:rPr>
                <w:snapToGrid w:val="0"/>
                <w:kern w:val="22"/>
                <w:szCs w:val="22"/>
              </w:rPr>
              <w:t>Bioland</w:t>
            </w:r>
            <w:proofErr w:type="spellEnd"/>
            <w:r w:rsidRPr="00E84BF9">
              <w:rPr>
                <w:snapToGrid w:val="0"/>
                <w:kern w:val="22"/>
                <w:szCs w:val="22"/>
              </w:rPr>
              <w:t xml:space="preserve"> tool that is hard to learn</w:t>
            </w:r>
          </w:p>
          <w:p w14:paraId="054847FD" w14:textId="778B789F"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To get information about how to build a CHM website; to get information sharing form participant countries about CHM</w:t>
            </w:r>
          </w:p>
          <w:p w14:paraId="40FE74F9" w14:textId="3C9F6140"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I was thinking of learning in depth about CHM and learn/share experiences from other countries</w:t>
            </w:r>
          </w:p>
          <w:p w14:paraId="7CDA59E8" w14:textId="4962A6E5"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Familiar with CHM; Functionalize a national CHM; Learn about other </w:t>
            </w:r>
            <w:r w:rsidR="00867F9E" w:rsidRPr="00E84BF9">
              <w:rPr>
                <w:snapToGrid w:val="0"/>
                <w:kern w:val="22"/>
                <w:szCs w:val="22"/>
              </w:rPr>
              <w:t>c</w:t>
            </w:r>
            <w:r w:rsidRPr="00E84BF9">
              <w:rPr>
                <w:snapToGrid w:val="0"/>
                <w:kern w:val="22"/>
                <w:szCs w:val="22"/>
              </w:rPr>
              <w:t>ountr</w:t>
            </w:r>
            <w:r w:rsidR="00867F9E" w:rsidRPr="00E84BF9">
              <w:rPr>
                <w:snapToGrid w:val="0"/>
                <w:kern w:val="22"/>
                <w:szCs w:val="22"/>
              </w:rPr>
              <w:t>ies’</w:t>
            </w:r>
            <w:r w:rsidRPr="00E84BF9">
              <w:rPr>
                <w:snapToGrid w:val="0"/>
                <w:kern w:val="22"/>
                <w:szCs w:val="22"/>
              </w:rPr>
              <w:t xml:space="preserve"> </w:t>
            </w:r>
            <w:proofErr w:type="spellStart"/>
            <w:r w:rsidRPr="00E84BF9">
              <w:rPr>
                <w:snapToGrid w:val="0"/>
                <w:kern w:val="22"/>
                <w:szCs w:val="22"/>
              </w:rPr>
              <w:t>CHMs</w:t>
            </w:r>
            <w:proofErr w:type="spellEnd"/>
          </w:p>
          <w:p w14:paraId="5FB8173C" w14:textId="4DA1038E"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To learning Asian regional experiences on CHM; to get some technical assistance on how to upgrade national CHM</w:t>
            </w:r>
          </w:p>
        </w:tc>
      </w:tr>
    </w:tbl>
    <w:p w14:paraId="6B779262" w14:textId="77777777" w:rsidR="006C4D66" w:rsidRPr="00E84BF9" w:rsidRDefault="006C4D66" w:rsidP="00C34396">
      <w:pPr>
        <w:suppressLineNumbers/>
        <w:suppressAutoHyphens/>
        <w:kinsoku w:val="0"/>
        <w:overflowPunct w:val="0"/>
        <w:autoSpaceDE w:val="0"/>
        <w:autoSpaceDN w:val="0"/>
        <w:adjustRightInd w:val="0"/>
        <w:snapToGrid w:val="0"/>
        <w:rPr>
          <w:snapToGrid w:val="0"/>
          <w:kern w:val="22"/>
          <w:szCs w:val="22"/>
        </w:rPr>
      </w:pPr>
    </w:p>
    <w:p w14:paraId="65379ED4" w14:textId="77777777" w:rsidR="006C4D66" w:rsidRPr="00E84BF9" w:rsidRDefault="006C4D66" w:rsidP="00C34396">
      <w:pPr>
        <w:suppressLineNumbers/>
        <w:suppressAutoHyphens/>
        <w:kinsoku w:val="0"/>
        <w:overflowPunct w:val="0"/>
        <w:autoSpaceDE w:val="0"/>
        <w:autoSpaceDN w:val="0"/>
        <w:adjustRightInd w:val="0"/>
        <w:snapToGrid w:val="0"/>
        <w:jc w:val="left"/>
        <w:rPr>
          <w:snapToGrid w:val="0"/>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
        <w:gridCol w:w="2180"/>
        <w:gridCol w:w="2063"/>
        <w:gridCol w:w="2011"/>
        <w:gridCol w:w="2425"/>
      </w:tblGrid>
      <w:tr w:rsidR="002C17BE" w:rsidRPr="00E84BF9" w14:paraId="06727CDA" w14:textId="77777777" w:rsidTr="00921904">
        <w:trPr>
          <w:cantSplit/>
          <w:jc w:val="center"/>
        </w:trPr>
        <w:tc>
          <w:tcPr>
            <w:tcW w:w="0" w:type="auto"/>
            <w:gridSpan w:val="5"/>
            <w:tcBorders>
              <w:bottom w:val="single" w:sz="4" w:space="0" w:color="auto"/>
            </w:tcBorders>
            <w:shd w:val="pct10" w:color="auto" w:fill="auto"/>
          </w:tcPr>
          <w:p w14:paraId="21D51424" w14:textId="68A98671" w:rsidR="002C17BE" w:rsidRPr="00E84BF9" w:rsidRDefault="006C4D66" w:rsidP="00C34396">
            <w:pPr>
              <w:pStyle w:val="Heading3"/>
              <w:keepNext w:val="0"/>
              <w:suppressLineNumbers/>
              <w:tabs>
                <w:tab w:val="clear" w:pos="567"/>
              </w:tabs>
              <w:suppressAutoHyphens/>
              <w:kinsoku w:val="0"/>
              <w:overflowPunct w:val="0"/>
              <w:autoSpaceDE w:val="0"/>
              <w:autoSpaceDN w:val="0"/>
              <w:adjustRightInd w:val="0"/>
              <w:snapToGrid w:val="0"/>
              <w:rPr>
                <w:snapToGrid w:val="0"/>
                <w:kern w:val="22"/>
                <w:szCs w:val="22"/>
              </w:rPr>
            </w:pPr>
            <w:r w:rsidRPr="00E84BF9">
              <w:rPr>
                <w:snapToGrid w:val="0"/>
                <w:kern w:val="22"/>
                <w:szCs w:val="22"/>
              </w:rPr>
              <w:br w:type="page"/>
            </w:r>
            <w:r w:rsidR="002C17BE" w:rsidRPr="00E84BF9">
              <w:rPr>
                <w:snapToGrid w:val="0"/>
                <w:kern w:val="22"/>
                <w:szCs w:val="22"/>
              </w:rPr>
              <w:t>Please evaluate the extent to which the workshop has met your expectations</w:t>
            </w:r>
          </w:p>
        </w:tc>
      </w:tr>
      <w:tr w:rsidR="002C17BE" w:rsidRPr="00E84BF9" w14:paraId="2DE6F4AF" w14:textId="77777777" w:rsidTr="00921904">
        <w:trPr>
          <w:cantSplit/>
          <w:jc w:val="center"/>
        </w:trPr>
        <w:tc>
          <w:tcPr>
            <w:tcW w:w="810" w:type="dxa"/>
            <w:tcBorders>
              <w:top w:val="single" w:sz="4" w:space="0" w:color="auto"/>
              <w:left w:val="single" w:sz="4" w:space="0" w:color="auto"/>
              <w:bottom w:val="single" w:sz="4" w:space="0" w:color="auto"/>
              <w:right w:val="nil"/>
            </w:tcBorders>
          </w:tcPr>
          <w:p w14:paraId="712C6D84"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1 Poor</w:t>
            </w:r>
          </w:p>
        </w:tc>
        <w:tc>
          <w:tcPr>
            <w:tcW w:w="2118" w:type="dxa"/>
            <w:tcBorders>
              <w:top w:val="single" w:sz="4" w:space="0" w:color="auto"/>
              <w:left w:val="nil"/>
              <w:bottom w:val="single" w:sz="4" w:space="0" w:color="auto"/>
              <w:right w:val="nil"/>
            </w:tcBorders>
          </w:tcPr>
          <w:p w14:paraId="5072553E"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2 Average</w:t>
            </w:r>
          </w:p>
        </w:tc>
        <w:tc>
          <w:tcPr>
            <w:tcW w:w="2156" w:type="dxa"/>
            <w:tcBorders>
              <w:top w:val="single" w:sz="4" w:space="0" w:color="auto"/>
              <w:left w:val="nil"/>
              <w:bottom w:val="single" w:sz="4" w:space="0" w:color="auto"/>
              <w:right w:val="nil"/>
            </w:tcBorders>
          </w:tcPr>
          <w:p w14:paraId="4D3D01C4"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3 Good</w:t>
            </w:r>
          </w:p>
        </w:tc>
        <w:tc>
          <w:tcPr>
            <w:tcW w:w="2127" w:type="dxa"/>
            <w:tcBorders>
              <w:top w:val="single" w:sz="4" w:space="0" w:color="auto"/>
              <w:left w:val="nil"/>
              <w:bottom w:val="single" w:sz="4" w:space="0" w:color="auto"/>
              <w:right w:val="nil"/>
            </w:tcBorders>
          </w:tcPr>
          <w:p w14:paraId="387998AA"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4 Very good</w:t>
            </w:r>
          </w:p>
        </w:tc>
        <w:tc>
          <w:tcPr>
            <w:tcW w:w="2359" w:type="dxa"/>
            <w:tcBorders>
              <w:top w:val="single" w:sz="4" w:space="0" w:color="auto"/>
              <w:left w:val="nil"/>
              <w:bottom w:val="single" w:sz="4" w:space="0" w:color="auto"/>
              <w:right w:val="single" w:sz="4" w:space="0" w:color="auto"/>
            </w:tcBorders>
          </w:tcPr>
          <w:p w14:paraId="2BE29125"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5 Excellent</w:t>
            </w:r>
          </w:p>
        </w:tc>
      </w:tr>
      <w:tr w:rsidR="002C17BE" w:rsidRPr="00E84BF9" w14:paraId="2FBDADC2" w14:textId="77777777" w:rsidTr="00592F79">
        <w:trPr>
          <w:jc w:val="center"/>
        </w:trPr>
        <w:tc>
          <w:tcPr>
            <w:tcW w:w="0" w:type="auto"/>
            <w:gridSpan w:val="5"/>
            <w:tcBorders>
              <w:top w:val="single" w:sz="4" w:space="0" w:color="auto"/>
            </w:tcBorders>
          </w:tcPr>
          <w:p w14:paraId="1045B8EA"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p w14:paraId="5DD3AC97"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r w:rsidRPr="00E84BF9">
              <w:rPr>
                <w:snapToGrid w:val="0"/>
                <w:kern w:val="22"/>
                <w:szCs w:val="22"/>
              </w:rPr>
              <w:t>1-</w:t>
            </w:r>
          </w:p>
          <w:p w14:paraId="1C9116EB"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r w:rsidRPr="00E84BF9">
              <w:rPr>
                <w:snapToGrid w:val="0"/>
                <w:kern w:val="22"/>
                <w:szCs w:val="22"/>
              </w:rPr>
              <w:t>2-</w:t>
            </w:r>
          </w:p>
          <w:p w14:paraId="0528E4BB"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r w:rsidRPr="00E84BF9">
              <w:rPr>
                <w:snapToGrid w:val="0"/>
                <w:kern w:val="22"/>
                <w:szCs w:val="22"/>
              </w:rPr>
              <w:t>3- xxx</w:t>
            </w:r>
          </w:p>
          <w:p w14:paraId="0CDB859F"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r w:rsidRPr="00E84BF9">
              <w:rPr>
                <w:snapToGrid w:val="0"/>
                <w:kern w:val="22"/>
                <w:szCs w:val="22"/>
              </w:rPr>
              <w:t xml:space="preserve">4- </w:t>
            </w:r>
            <w:proofErr w:type="spellStart"/>
            <w:r w:rsidRPr="00E84BF9">
              <w:rPr>
                <w:snapToGrid w:val="0"/>
                <w:kern w:val="22"/>
                <w:szCs w:val="22"/>
              </w:rPr>
              <w:t>xxxxx</w:t>
            </w:r>
            <w:proofErr w:type="spellEnd"/>
            <w:r w:rsidRPr="00E84BF9">
              <w:rPr>
                <w:snapToGrid w:val="0"/>
                <w:kern w:val="22"/>
                <w:szCs w:val="22"/>
              </w:rPr>
              <w:t xml:space="preserve"> </w:t>
            </w:r>
            <w:proofErr w:type="spellStart"/>
            <w:r w:rsidRPr="00E84BF9">
              <w:rPr>
                <w:snapToGrid w:val="0"/>
                <w:kern w:val="22"/>
                <w:szCs w:val="22"/>
              </w:rPr>
              <w:t>xxxxx</w:t>
            </w:r>
            <w:proofErr w:type="spellEnd"/>
            <w:r w:rsidRPr="00E84BF9">
              <w:rPr>
                <w:snapToGrid w:val="0"/>
                <w:kern w:val="22"/>
                <w:szCs w:val="22"/>
              </w:rPr>
              <w:t xml:space="preserve"> xx</w:t>
            </w:r>
          </w:p>
          <w:p w14:paraId="5CA1D444"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r w:rsidRPr="00E84BF9">
              <w:rPr>
                <w:snapToGrid w:val="0"/>
                <w:kern w:val="22"/>
                <w:szCs w:val="22"/>
              </w:rPr>
              <w:t>5- xxx</w:t>
            </w:r>
          </w:p>
          <w:p w14:paraId="475914B0"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p w14:paraId="3F7B7190" w14:textId="4A97826E"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All expectations were met although not all have been resolved… partly on our side of the existing platform</w:t>
            </w:r>
          </w:p>
          <w:p w14:paraId="7DC0820B" w14:textId="31738696"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proofErr w:type="gramStart"/>
            <w:r w:rsidRPr="00E84BF9">
              <w:rPr>
                <w:snapToGrid w:val="0"/>
                <w:kern w:val="22"/>
                <w:szCs w:val="22"/>
              </w:rPr>
              <w:t>Actually, this</w:t>
            </w:r>
            <w:proofErr w:type="gramEnd"/>
            <w:r w:rsidRPr="00E84BF9">
              <w:rPr>
                <w:snapToGrid w:val="0"/>
                <w:kern w:val="22"/>
                <w:szCs w:val="22"/>
              </w:rPr>
              <w:t xml:space="preserve"> workshop has given me a lot of things about CHM and its importance.  As well, it has given good understanding of how to improve CHM </w:t>
            </w:r>
            <w:proofErr w:type="gramStart"/>
            <w:r w:rsidRPr="00E84BF9">
              <w:rPr>
                <w:snapToGrid w:val="0"/>
                <w:kern w:val="22"/>
                <w:szCs w:val="22"/>
              </w:rPr>
              <w:t>in order to</w:t>
            </w:r>
            <w:proofErr w:type="gramEnd"/>
            <w:r w:rsidRPr="00E84BF9">
              <w:rPr>
                <w:snapToGrid w:val="0"/>
                <w:kern w:val="22"/>
                <w:szCs w:val="22"/>
              </w:rPr>
              <w:t xml:space="preserve"> </w:t>
            </w:r>
            <w:r w:rsidR="00EF4AAB" w:rsidRPr="00E84BF9">
              <w:rPr>
                <w:snapToGrid w:val="0"/>
                <w:kern w:val="22"/>
                <w:szCs w:val="22"/>
              </w:rPr>
              <w:t xml:space="preserve">support </w:t>
            </w:r>
            <w:proofErr w:type="spellStart"/>
            <w:r w:rsidRPr="00E84BF9">
              <w:rPr>
                <w:snapToGrid w:val="0"/>
                <w:kern w:val="22"/>
                <w:szCs w:val="22"/>
              </w:rPr>
              <w:t>NBSAP</w:t>
            </w:r>
            <w:proofErr w:type="spellEnd"/>
            <w:r w:rsidRPr="00E84BF9">
              <w:rPr>
                <w:snapToGrid w:val="0"/>
                <w:kern w:val="22"/>
                <w:szCs w:val="22"/>
              </w:rPr>
              <w:t xml:space="preserve"> implementation</w:t>
            </w:r>
          </w:p>
          <w:p w14:paraId="5D49CCF1" w14:textId="37FEED0D"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It was amazing that </w:t>
            </w:r>
            <w:r w:rsidR="00CC7B0F" w:rsidRPr="00E84BF9">
              <w:rPr>
                <w:snapToGrid w:val="0"/>
                <w:kern w:val="22"/>
                <w:szCs w:val="22"/>
              </w:rPr>
              <w:t>t</w:t>
            </w:r>
            <w:r w:rsidRPr="00E84BF9">
              <w:rPr>
                <w:snapToGrid w:val="0"/>
                <w:kern w:val="22"/>
                <w:szCs w:val="22"/>
              </w:rPr>
              <w:t>he workshop was in contrast of my initial impression of the workshop; It was very light and enlightening from which I learned a lot</w:t>
            </w:r>
          </w:p>
          <w:p w14:paraId="73481795" w14:textId="49D8ED47"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Interesting; convenient</w:t>
            </w:r>
          </w:p>
        </w:tc>
      </w:tr>
    </w:tbl>
    <w:p w14:paraId="1ABFC46B"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
        <w:gridCol w:w="3451"/>
        <w:gridCol w:w="836"/>
        <w:gridCol w:w="1250"/>
        <w:gridCol w:w="1013"/>
        <w:gridCol w:w="1238"/>
        <w:gridCol w:w="1385"/>
      </w:tblGrid>
      <w:tr w:rsidR="002C17BE" w:rsidRPr="00E84BF9" w14:paraId="0C354FC9" w14:textId="77777777" w:rsidTr="00921904">
        <w:trPr>
          <w:cantSplit/>
          <w:tblHeader/>
          <w:jc w:val="center"/>
        </w:trPr>
        <w:tc>
          <w:tcPr>
            <w:tcW w:w="0" w:type="auto"/>
            <w:gridSpan w:val="7"/>
            <w:shd w:val="pct10" w:color="auto" w:fill="auto"/>
          </w:tcPr>
          <w:p w14:paraId="49DF07A6" w14:textId="2213A9AA" w:rsidR="002C17BE" w:rsidRPr="00E84BF9" w:rsidRDefault="002C17BE" w:rsidP="00C34396">
            <w:pPr>
              <w:pStyle w:val="Heading3"/>
              <w:keepNext w:val="0"/>
              <w:suppressLineNumbers/>
              <w:tabs>
                <w:tab w:val="clear" w:pos="567"/>
              </w:tabs>
              <w:suppressAutoHyphens/>
              <w:kinsoku w:val="0"/>
              <w:overflowPunct w:val="0"/>
              <w:autoSpaceDE w:val="0"/>
              <w:autoSpaceDN w:val="0"/>
              <w:adjustRightInd w:val="0"/>
              <w:snapToGrid w:val="0"/>
              <w:rPr>
                <w:snapToGrid w:val="0"/>
                <w:kern w:val="22"/>
                <w:szCs w:val="22"/>
              </w:rPr>
            </w:pPr>
            <w:r w:rsidRPr="00E84BF9">
              <w:rPr>
                <w:snapToGrid w:val="0"/>
                <w:kern w:val="22"/>
                <w:szCs w:val="22"/>
              </w:rPr>
              <w:t>Please evaluate each agenda item</w:t>
            </w:r>
          </w:p>
        </w:tc>
      </w:tr>
      <w:tr w:rsidR="00263696" w:rsidRPr="00E84BF9" w14:paraId="5EAD32E4" w14:textId="77777777" w:rsidTr="00002E54">
        <w:trPr>
          <w:cantSplit/>
          <w:tblHeader/>
          <w:jc w:val="center"/>
        </w:trPr>
        <w:tc>
          <w:tcPr>
            <w:tcW w:w="0" w:type="auto"/>
            <w:shd w:val="pct10" w:color="auto" w:fill="auto"/>
          </w:tcPr>
          <w:p w14:paraId="74429BBF"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w:t>
            </w:r>
          </w:p>
        </w:tc>
        <w:tc>
          <w:tcPr>
            <w:tcW w:w="0" w:type="auto"/>
            <w:shd w:val="pct10" w:color="auto" w:fill="auto"/>
          </w:tcPr>
          <w:p w14:paraId="3A5DE466"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Agenda item</w:t>
            </w:r>
          </w:p>
        </w:tc>
        <w:tc>
          <w:tcPr>
            <w:tcW w:w="0" w:type="auto"/>
            <w:shd w:val="pct10" w:color="auto" w:fill="auto"/>
          </w:tcPr>
          <w:p w14:paraId="3F0FFA31"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Poor</w:t>
            </w:r>
          </w:p>
        </w:tc>
        <w:tc>
          <w:tcPr>
            <w:tcW w:w="0" w:type="auto"/>
            <w:shd w:val="pct10" w:color="auto" w:fill="auto"/>
          </w:tcPr>
          <w:p w14:paraId="62FDFB2C"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Average</w:t>
            </w:r>
          </w:p>
        </w:tc>
        <w:tc>
          <w:tcPr>
            <w:tcW w:w="0" w:type="auto"/>
            <w:shd w:val="pct10" w:color="auto" w:fill="auto"/>
          </w:tcPr>
          <w:p w14:paraId="4499AADD"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Good</w:t>
            </w:r>
          </w:p>
        </w:tc>
        <w:tc>
          <w:tcPr>
            <w:tcW w:w="0" w:type="auto"/>
            <w:shd w:val="pct10" w:color="auto" w:fill="auto"/>
          </w:tcPr>
          <w:p w14:paraId="563CBEFE"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Very Good</w:t>
            </w:r>
          </w:p>
        </w:tc>
        <w:tc>
          <w:tcPr>
            <w:tcW w:w="0" w:type="auto"/>
            <w:shd w:val="pct10" w:color="auto" w:fill="auto"/>
          </w:tcPr>
          <w:p w14:paraId="737806E3"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Excellent</w:t>
            </w:r>
          </w:p>
        </w:tc>
      </w:tr>
      <w:tr w:rsidR="00146556" w:rsidRPr="00E84BF9" w14:paraId="2700184D" w14:textId="77777777" w:rsidTr="00002E54">
        <w:trPr>
          <w:cantSplit/>
          <w:jc w:val="center"/>
        </w:trPr>
        <w:tc>
          <w:tcPr>
            <w:tcW w:w="0" w:type="auto"/>
          </w:tcPr>
          <w:p w14:paraId="35863B8E"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2.</w:t>
            </w:r>
          </w:p>
        </w:tc>
        <w:tc>
          <w:tcPr>
            <w:tcW w:w="0" w:type="auto"/>
          </w:tcPr>
          <w:p w14:paraId="79A7918C" w14:textId="6760B5AC" w:rsidR="002C17BE" w:rsidRPr="00E84BF9" w:rsidRDefault="002C17BE"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Objectives and programme</w:t>
            </w:r>
          </w:p>
        </w:tc>
        <w:tc>
          <w:tcPr>
            <w:tcW w:w="0" w:type="auto"/>
          </w:tcPr>
          <w:p w14:paraId="2C879555"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p>
        </w:tc>
        <w:tc>
          <w:tcPr>
            <w:tcW w:w="0" w:type="auto"/>
          </w:tcPr>
          <w:p w14:paraId="68789FE3"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p>
        </w:tc>
        <w:tc>
          <w:tcPr>
            <w:tcW w:w="0" w:type="auto"/>
          </w:tcPr>
          <w:p w14:paraId="769AC8A3"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xxxxx</w:t>
            </w:r>
          </w:p>
          <w:p w14:paraId="2B101B1D"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w:t>
            </w:r>
          </w:p>
        </w:tc>
        <w:tc>
          <w:tcPr>
            <w:tcW w:w="0" w:type="auto"/>
          </w:tcPr>
          <w:p w14:paraId="23ECF1CB"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xxxxx</w:t>
            </w:r>
          </w:p>
          <w:p w14:paraId="5404AC72"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w:t>
            </w:r>
          </w:p>
        </w:tc>
        <w:tc>
          <w:tcPr>
            <w:tcW w:w="0" w:type="auto"/>
          </w:tcPr>
          <w:p w14:paraId="525877FD"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w:t>
            </w:r>
          </w:p>
        </w:tc>
      </w:tr>
      <w:tr w:rsidR="00146556" w:rsidRPr="00E84BF9" w14:paraId="085CC4EF" w14:textId="77777777" w:rsidTr="00002E54">
        <w:trPr>
          <w:cantSplit/>
          <w:jc w:val="center"/>
        </w:trPr>
        <w:tc>
          <w:tcPr>
            <w:tcW w:w="0" w:type="auto"/>
          </w:tcPr>
          <w:p w14:paraId="49B11152"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3.</w:t>
            </w:r>
          </w:p>
        </w:tc>
        <w:tc>
          <w:tcPr>
            <w:tcW w:w="0" w:type="auto"/>
          </w:tcPr>
          <w:p w14:paraId="28F25E57" w14:textId="77777777" w:rsidR="002C17BE" w:rsidRPr="00E84BF9" w:rsidRDefault="002C17BE"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Work programme of the CHM</w:t>
            </w:r>
          </w:p>
        </w:tc>
        <w:tc>
          <w:tcPr>
            <w:tcW w:w="0" w:type="auto"/>
          </w:tcPr>
          <w:p w14:paraId="751A0A7E"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p>
        </w:tc>
        <w:tc>
          <w:tcPr>
            <w:tcW w:w="0" w:type="auto"/>
          </w:tcPr>
          <w:p w14:paraId="03116A48"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p>
        </w:tc>
        <w:tc>
          <w:tcPr>
            <w:tcW w:w="0" w:type="auto"/>
          </w:tcPr>
          <w:p w14:paraId="4E26EBDA"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w:t>
            </w:r>
          </w:p>
        </w:tc>
        <w:tc>
          <w:tcPr>
            <w:tcW w:w="0" w:type="auto"/>
          </w:tcPr>
          <w:p w14:paraId="4632DDAB"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xxxxx</w:t>
            </w:r>
          </w:p>
          <w:p w14:paraId="286EC0F0"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xxxxx</w:t>
            </w:r>
          </w:p>
          <w:p w14:paraId="3BEC8C88"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w:t>
            </w:r>
          </w:p>
        </w:tc>
        <w:tc>
          <w:tcPr>
            <w:tcW w:w="0" w:type="auto"/>
          </w:tcPr>
          <w:p w14:paraId="7CD812F9"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w:t>
            </w:r>
          </w:p>
        </w:tc>
      </w:tr>
      <w:tr w:rsidR="00146556" w:rsidRPr="00E84BF9" w14:paraId="2C11F808" w14:textId="77777777" w:rsidTr="00002E54">
        <w:trPr>
          <w:cantSplit/>
          <w:jc w:val="center"/>
        </w:trPr>
        <w:tc>
          <w:tcPr>
            <w:tcW w:w="0" w:type="auto"/>
          </w:tcPr>
          <w:p w14:paraId="69FBBCA5"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4.</w:t>
            </w:r>
          </w:p>
        </w:tc>
        <w:tc>
          <w:tcPr>
            <w:tcW w:w="0" w:type="auto"/>
          </w:tcPr>
          <w:p w14:paraId="7980EC24" w14:textId="77777777" w:rsidR="002C17BE" w:rsidRPr="00E84BF9" w:rsidRDefault="002C17BE"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National and regional Experiences</w:t>
            </w:r>
          </w:p>
        </w:tc>
        <w:tc>
          <w:tcPr>
            <w:tcW w:w="0" w:type="auto"/>
          </w:tcPr>
          <w:p w14:paraId="61F017FD"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p>
        </w:tc>
        <w:tc>
          <w:tcPr>
            <w:tcW w:w="0" w:type="auto"/>
          </w:tcPr>
          <w:p w14:paraId="52D528F0"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w:t>
            </w:r>
          </w:p>
        </w:tc>
        <w:tc>
          <w:tcPr>
            <w:tcW w:w="0" w:type="auto"/>
          </w:tcPr>
          <w:p w14:paraId="56906BD5"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w:t>
            </w:r>
          </w:p>
        </w:tc>
        <w:tc>
          <w:tcPr>
            <w:tcW w:w="0" w:type="auto"/>
          </w:tcPr>
          <w:p w14:paraId="7D85B2C0"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xxxxx</w:t>
            </w:r>
          </w:p>
          <w:p w14:paraId="0D2770EE"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xxxxx</w:t>
            </w:r>
          </w:p>
        </w:tc>
        <w:tc>
          <w:tcPr>
            <w:tcW w:w="0" w:type="auto"/>
          </w:tcPr>
          <w:p w14:paraId="3D2413A2"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w:t>
            </w:r>
          </w:p>
        </w:tc>
      </w:tr>
      <w:tr w:rsidR="00146556" w:rsidRPr="00E84BF9" w14:paraId="24878AE5" w14:textId="77777777" w:rsidTr="00002E54">
        <w:trPr>
          <w:cantSplit/>
          <w:jc w:val="center"/>
        </w:trPr>
        <w:tc>
          <w:tcPr>
            <w:tcW w:w="0" w:type="auto"/>
          </w:tcPr>
          <w:p w14:paraId="48651E00"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5.</w:t>
            </w:r>
          </w:p>
        </w:tc>
        <w:tc>
          <w:tcPr>
            <w:tcW w:w="0" w:type="auto"/>
          </w:tcPr>
          <w:p w14:paraId="6A3CD0B2" w14:textId="77777777" w:rsidR="002C17BE" w:rsidRPr="00E84BF9" w:rsidRDefault="002C17BE"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Guidance for National CHM</w:t>
            </w:r>
          </w:p>
        </w:tc>
        <w:tc>
          <w:tcPr>
            <w:tcW w:w="0" w:type="auto"/>
          </w:tcPr>
          <w:p w14:paraId="3A1F2FAE"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p>
        </w:tc>
        <w:tc>
          <w:tcPr>
            <w:tcW w:w="0" w:type="auto"/>
          </w:tcPr>
          <w:p w14:paraId="5974F915"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w:t>
            </w:r>
          </w:p>
        </w:tc>
        <w:tc>
          <w:tcPr>
            <w:tcW w:w="0" w:type="auto"/>
          </w:tcPr>
          <w:p w14:paraId="7784706B"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xxxxx</w:t>
            </w:r>
          </w:p>
          <w:p w14:paraId="2ED9B840"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w:t>
            </w:r>
          </w:p>
        </w:tc>
        <w:tc>
          <w:tcPr>
            <w:tcW w:w="0" w:type="auto"/>
          </w:tcPr>
          <w:p w14:paraId="717E40FE"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xxxxx</w:t>
            </w:r>
          </w:p>
          <w:p w14:paraId="139056FF"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w:t>
            </w:r>
          </w:p>
        </w:tc>
        <w:tc>
          <w:tcPr>
            <w:tcW w:w="0" w:type="auto"/>
          </w:tcPr>
          <w:p w14:paraId="23663EE5"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w:t>
            </w:r>
          </w:p>
        </w:tc>
      </w:tr>
      <w:tr w:rsidR="00146556" w:rsidRPr="00E84BF9" w14:paraId="08FD8712" w14:textId="77777777" w:rsidTr="00002E54">
        <w:trPr>
          <w:cantSplit/>
          <w:jc w:val="center"/>
        </w:trPr>
        <w:tc>
          <w:tcPr>
            <w:tcW w:w="0" w:type="auto"/>
          </w:tcPr>
          <w:p w14:paraId="7EE83367"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6.</w:t>
            </w:r>
          </w:p>
        </w:tc>
        <w:tc>
          <w:tcPr>
            <w:tcW w:w="0" w:type="auto"/>
          </w:tcPr>
          <w:p w14:paraId="2D08E9CF" w14:textId="77777777" w:rsidR="002C17BE" w:rsidRPr="00E84BF9" w:rsidRDefault="002C17BE"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Training session</w:t>
            </w:r>
          </w:p>
        </w:tc>
        <w:tc>
          <w:tcPr>
            <w:tcW w:w="0" w:type="auto"/>
          </w:tcPr>
          <w:p w14:paraId="49FE798C"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p>
        </w:tc>
        <w:tc>
          <w:tcPr>
            <w:tcW w:w="0" w:type="auto"/>
          </w:tcPr>
          <w:p w14:paraId="4289D769"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p>
        </w:tc>
        <w:tc>
          <w:tcPr>
            <w:tcW w:w="0" w:type="auto"/>
          </w:tcPr>
          <w:p w14:paraId="3D19B208"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xxxxx</w:t>
            </w:r>
          </w:p>
          <w:p w14:paraId="1DCFC369"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w:t>
            </w:r>
          </w:p>
        </w:tc>
        <w:tc>
          <w:tcPr>
            <w:tcW w:w="0" w:type="auto"/>
          </w:tcPr>
          <w:p w14:paraId="46885934"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xxxxx</w:t>
            </w:r>
          </w:p>
          <w:p w14:paraId="77D2F35C"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w:t>
            </w:r>
          </w:p>
        </w:tc>
        <w:tc>
          <w:tcPr>
            <w:tcW w:w="0" w:type="auto"/>
          </w:tcPr>
          <w:p w14:paraId="72CEF798"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w:t>
            </w:r>
          </w:p>
        </w:tc>
      </w:tr>
      <w:tr w:rsidR="00146556" w:rsidRPr="00E84BF9" w14:paraId="21E5CE31" w14:textId="77777777" w:rsidTr="00002E54">
        <w:trPr>
          <w:cantSplit/>
          <w:jc w:val="center"/>
        </w:trPr>
        <w:tc>
          <w:tcPr>
            <w:tcW w:w="0" w:type="auto"/>
          </w:tcPr>
          <w:p w14:paraId="013372F8"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7.</w:t>
            </w:r>
          </w:p>
        </w:tc>
        <w:tc>
          <w:tcPr>
            <w:tcW w:w="0" w:type="auto"/>
          </w:tcPr>
          <w:p w14:paraId="2DCE34C4" w14:textId="77777777" w:rsidR="002C17BE" w:rsidRPr="00E84BF9" w:rsidRDefault="002C17BE"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 xml:space="preserve">Strategic vision and </w:t>
            </w:r>
            <w:r w:rsidR="008F7BE2" w:rsidRPr="00E84BF9">
              <w:rPr>
                <w:snapToGrid w:val="0"/>
                <w:kern w:val="22"/>
                <w:szCs w:val="22"/>
              </w:rPr>
              <w:t>road map</w:t>
            </w:r>
            <w:r w:rsidRPr="00E84BF9">
              <w:rPr>
                <w:snapToGrid w:val="0"/>
                <w:kern w:val="22"/>
                <w:szCs w:val="22"/>
              </w:rPr>
              <w:t xml:space="preserve"> for national CHM</w:t>
            </w:r>
          </w:p>
        </w:tc>
        <w:tc>
          <w:tcPr>
            <w:tcW w:w="0" w:type="auto"/>
          </w:tcPr>
          <w:p w14:paraId="5ACAFE2C"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p>
        </w:tc>
        <w:tc>
          <w:tcPr>
            <w:tcW w:w="0" w:type="auto"/>
          </w:tcPr>
          <w:p w14:paraId="3885C174"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w:t>
            </w:r>
          </w:p>
        </w:tc>
        <w:tc>
          <w:tcPr>
            <w:tcW w:w="0" w:type="auto"/>
          </w:tcPr>
          <w:p w14:paraId="7E5B4AAA"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xxxxx</w:t>
            </w:r>
          </w:p>
          <w:p w14:paraId="0F4C5F8F"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w:t>
            </w:r>
          </w:p>
        </w:tc>
        <w:tc>
          <w:tcPr>
            <w:tcW w:w="0" w:type="auto"/>
          </w:tcPr>
          <w:p w14:paraId="7FFAB7E7"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xxxxx</w:t>
            </w:r>
          </w:p>
          <w:p w14:paraId="506E19A5"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w:t>
            </w:r>
          </w:p>
        </w:tc>
        <w:tc>
          <w:tcPr>
            <w:tcW w:w="0" w:type="auto"/>
          </w:tcPr>
          <w:p w14:paraId="2ADAAB2E"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w:t>
            </w:r>
          </w:p>
        </w:tc>
      </w:tr>
      <w:tr w:rsidR="00146556" w:rsidRPr="00E84BF9" w14:paraId="13B37D11" w14:textId="77777777" w:rsidTr="00002E54">
        <w:trPr>
          <w:cantSplit/>
          <w:jc w:val="center"/>
        </w:trPr>
        <w:tc>
          <w:tcPr>
            <w:tcW w:w="0" w:type="auto"/>
          </w:tcPr>
          <w:p w14:paraId="0823F669"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8.</w:t>
            </w:r>
          </w:p>
        </w:tc>
        <w:tc>
          <w:tcPr>
            <w:tcW w:w="0" w:type="auto"/>
          </w:tcPr>
          <w:p w14:paraId="66B0CDFE" w14:textId="77777777" w:rsidR="002C17BE" w:rsidRPr="00E84BF9" w:rsidRDefault="002C17BE"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Pending matters</w:t>
            </w:r>
          </w:p>
        </w:tc>
        <w:tc>
          <w:tcPr>
            <w:tcW w:w="0" w:type="auto"/>
          </w:tcPr>
          <w:p w14:paraId="27DB7DCA"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p>
        </w:tc>
        <w:tc>
          <w:tcPr>
            <w:tcW w:w="0" w:type="auto"/>
          </w:tcPr>
          <w:p w14:paraId="2A75732B"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w:t>
            </w:r>
          </w:p>
        </w:tc>
        <w:tc>
          <w:tcPr>
            <w:tcW w:w="0" w:type="auto"/>
          </w:tcPr>
          <w:p w14:paraId="76D008B7"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xxxxx</w:t>
            </w:r>
          </w:p>
        </w:tc>
        <w:tc>
          <w:tcPr>
            <w:tcW w:w="0" w:type="auto"/>
          </w:tcPr>
          <w:p w14:paraId="25EB5B5A"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xxxxx</w:t>
            </w:r>
          </w:p>
          <w:p w14:paraId="511C63BC"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w:t>
            </w:r>
          </w:p>
        </w:tc>
        <w:tc>
          <w:tcPr>
            <w:tcW w:w="0" w:type="auto"/>
          </w:tcPr>
          <w:p w14:paraId="492B0D8C"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w:t>
            </w:r>
          </w:p>
        </w:tc>
      </w:tr>
      <w:tr w:rsidR="00146556" w:rsidRPr="00E84BF9" w14:paraId="07556B3F" w14:textId="77777777" w:rsidTr="00002E54">
        <w:trPr>
          <w:cantSplit/>
          <w:jc w:val="center"/>
        </w:trPr>
        <w:tc>
          <w:tcPr>
            <w:tcW w:w="0" w:type="auto"/>
          </w:tcPr>
          <w:p w14:paraId="67D1BA68"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9.</w:t>
            </w:r>
          </w:p>
        </w:tc>
        <w:tc>
          <w:tcPr>
            <w:tcW w:w="0" w:type="auto"/>
          </w:tcPr>
          <w:p w14:paraId="73E921B0" w14:textId="77777777" w:rsidR="002C17BE" w:rsidRPr="00E84BF9" w:rsidRDefault="002C17BE" w:rsidP="00C34396">
            <w:pPr>
              <w:suppressLineNumbers/>
              <w:suppressAutoHyphens/>
              <w:kinsoku w:val="0"/>
              <w:overflowPunct w:val="0"/>
              <w:autoSpaceDE w:val="0"/>
              <w:autoSpaceDN w:val="0"/>
              <w:adjustRightInd w:val="0"/>
              <w:snapToGrid w:val="0"/>
              <w:jc w:val="left"/>
              <w:rPr>
                <w:snapToGrid w:val="0"/>
                <w:kern w:val="22"/>
                <w:szCs w:val="22"/>
              </w:rPr>
            </w:pPr>
            <w:r w:rsidRPr="00E84BF9">
              <w:rPr>
                <w:snapToGrid w:val="0"/>
                <w:kern w:val="22"/>
                <w:szCs w:val="22"/>
              </w:rPr>
              <w:t>Synthesis and report of the workshop</w:t>
            </w:r>
          </w:p>
        </w:tc>
        <w:tc>
          <w:tcPr>
            <w:tcW w:w="0" w:type="auto"/>
          </w:tcPr>
          <w:p w14:paraId="51BE4B15"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p>
        </w:tc>
        <w:tc>
          <w:tcPr>
            <w:tcW w:w="0" w:type="auto"/>
          </w:tcPr>
          <w:p w14:paraId="0C533F12"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p>
        </w:tc>
        <w:tc>
          <w:tcPr>
            <w:tcW w:w="0" w:type="auto"/>
          </w:tcPr>
          <w:p w14:paraId="70A7523A"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w:t>
            </w:r>
          </w:p>
        </w:tc>
        <w:tc>
          <w:tcPr>
            <w:tcW w:w="0" w:type="auto"/>
          </w:tcPr>
          <w:p w14:paraId="5E0A8037"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xxxxx</w:t>
            </w:r>
          </w:p>
          <w:p w14:paraId="53E5B5A4"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xxxx</w:t>
            </w:r>
          </w:p>
        </w:tc>
        <w:tc>
          <w:tcPr>
            <w:tcW w:w="0" w:type="auto"/>
          </w:tcPr>
          <w:p w14:paraId="2E76317E" w14:textId="77777777" w:rsidR="002C17BE" w:rsidRPr="00921904" w:rsidRDefault="002C17BE" w:rsidP="00C34396">
            <w:pPr>
              <w:suppressLineNumbers/>
              <w:suppressAutoHyphens/>
              <w:kinsoku w:val="0"/>
              <w:overflowPunct w:val="0"/>
              <w:autoSpaceDE w:val="0"/>
              <w:autoSpaceDN w:val="0"/>
              <w:adjustRightInd w:val="0"/>
              <w:snapToGrid w:val="0"/>
              <w:jc w:val="center"/>
              <w:rPr>
                <w:noProof/>
                <w:snapToGrid w:val="0"/>
                <w:kern w:val="22"/>
                <w:szCs w:val="22"/>
              </w:rPr>
            </w:pPr>
            <w:r w:rsidRPr="00921904">
              <w:rPr>
                <w:noProof/>
                <w:snapToGrid w:val="0"/>
                <w:kern w:val="22"/>
                <w:szCs w:val="22"/>
              </w:rPr>
              <w:t>xx</w:t>
            </w:r>
          </w:p>
        </w:tc>
      </w:tr>
      <w:tr w:rsidR="002C17BE" w:rsidRPr="00E84BF9" w14:paraId="03440350" w14:textId="77777777" w:rsidTr="00921904">
        <w:trPr>
          <w:cantSplit/>
          <w:jc w:val="center"/>
        </w:trPr>
        <w:tc>
          <w:tcPr>
            <w:tcW w:w="0" w:type="auto"/>
            <w:gridSpan w:val="7"/>
            <w:tcBorders>
              <w:bottom w:val="single" w:sz="4" w:space="0" w:color="000000"/>
            </w:tcBorders>
          </w:tcPr>
          <w:p w14:paraId="72FFF366"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p w14:paraId="60299400" w14:textId="04267C4D"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The training session was good.  It would also help in the future if there is a manual provided so participants can follow while demo in ongoing.  This could also b</w:t>
            </w:r>
            <w:r w:rsidR="00C450FA" w:rsidRPr="00E84BF9">
              <w:rPr>
                <w:snapToGrid w:val="0"/>
                <w:kern w:val="22"/>
                <w:szCs w:val="22"/>
              </w:rPr>
              <w:t>e</w:t>
            </w:r>
            <w:r w:rsidRPr="00E84BF9">
              <w:rPr>
                <w:snapToGrid w:val="0"/>
                <w:kern w:val="22"/>
                <w:szCs w:val="22"/>
              </w:rPr>
              <w:t xml:space="preserve"> a helpful tool for the hands-on exercise</w:t>
            </w:r>
          </w:p>
          <w:p w14:paraId="361FBF42" w14:textId="537B5044"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The workshop tackled almost </w:t>
            </w:r>
            <w:proofErr w:type="gramStart"/>
            <w:r w:rsidRPr="00E84BF9">
              <w:rPr>
                <w:snapToGrid w:val="0"/>
                <w:kern w:val="22"/>
                <w:szCs w:val="22"/>
              </w:rPr>
              <w:t>all of</w:t>
            </w:r>
            <w:proofErr w:type="gramEnd"/>
            <w:r w:rsidRPr="00E84BF9">
              <w:rPr>
                <w:snapToGrid w:val="0"/>
                <w:kern w:val="22"/>
                <w:szCs w:val="22"/>
              </w:rPr>
              <w:t xml:space="preserve"> the agenda except for a little bit of a fast pace explanation of the topics by Alex, it was an overall easy to follow; The </w:t>
            </w:r>
            <w:proofErr w:type="spellStart"/>
            <w:r w:rsidRPr="00E84BF9">
              <w:rPr>
                <w:snapToGrid w:val="0"/>
                <w:kern w:val="22"/>
                <w:szCs w:val="22"/>
              </w:rPr>
              <w:t>Bioland</w:t>
            </w:r>
            <w:proofErr w:type="spellEnd"/>
            <w:r w:rsidRPr="00E84BF9">
              <w:rPr>
                <w:snapToGrid w:val="0"/>
                <w:kern w:val="22"/>
                <w:szCs w:val="22"/>
              </w:rPr>
              <w:t xml:space="preserve"> tool is for me a very viable and useful tool that we can build upon our CHM website</w:t>
            </w:r>
          </w:p>
          <w:p w14:paraId="7AF91918" w14:textId="3CC326AE"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Hard copy of </w:t>
            </w:r>
            <w:proofErr w:type="spellStart"/>
            <w:r w:rsidRPr="00E84BF9">
              <w:rPr>
                <w:snapToGrid w:val="0"/>
                <w:kern w:val="22"/>
                <w:szCs w:val="22"/>
              </w:rPr>
              <w:t>Bioland</w:t>
            </w:r>
            <w:proofErr w:type="spellEnd"/>
            <w:r w:rsidRPr="00E84BF9">
              <w:rPr>
                <w:snapToGrid w:val="0"/>
                <w:kern w:val="22"/>
                <w:szCs w:val="22"/>
              </w:rPr>
              <w:t xml:space="preserve"> tool might be good to continue the CHM process</w:t>
            </w:r>
          </w:p>
          <w:p w14:paraId="4144B0EB"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tc>
      </w:tr>
    </w:tbl>
    <w:p w14:paraId="633FC2AB"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8"/>
      </w:tblGrid>
      <w:tr w:rsidR="002C17BE" w:rsidRPr="00E84BF9" w14:paraId="6B4E4E55" w14:textId="77777777" w:rsidTr="00592F79">
        <w:trPr>
          <w:jc w:val="center"/>
        </w:trPr>
        <w:tc>
          <w:tcPr>
            <w:tcW w:w="0" w:type="auto"/>
            <w:shd w:val="pct10" w:color="auto" w:fill="auto"/>
          </w:tcPr>
          <w:p w14:paraId="201BF337" w14:textId="77777777" w:rsidR="002C17BE" w:rsidRPr="00E84BF9" w:rsidRDefault="002C17BE" w:rsidP="00C34396">
            <w:pPr>
              <w:pStyle w:val="Heading3"/>
              <w:keepNext w:val="0"/>
              <w:suppressLineNumbers/>
              <w:tabs>
                <w:tab w:val="clear" w:pos="567"/>
              </w:tabs>
              <w:suppressAutoHyphens/>
              <w:kinsoku w:val="0"/>
              <w:overflowPunct w:val="0"/>
              <w:autoSpaceDE w:val="0"/>
              <w:autoSpaceDN w:val="0"/>
              <w:adjustRightInd w:val="0"/>
              <w:snapToGrid w:val="0"/>
              <w:rPr>
                <w:snapToGrid w:val="0"/>
                <w:kern w:val="22"/>
                <w:szCs w:val="22"/>
              </w:rPr>
            </w:pPr>
            <w:r w:rsidRPr="00E84BF9">
              <w:rPr>
                <w:snapToGrid w:val="0"/>
                <w:kern w:val="22"/>
                <w:szCs w:val="22"/>
              </w:rPr>
              <w:t>What do you think was missing in terms of content or substance?</w:t>
            </w:r>
          </w:p>
        </w:tc>
      </w:tr>
      <w:tr w:rsidR="002C17BE" w:rsidRPr="00E84BF9" w14:paraId="5DF51F04" w14:textId="77777777" w:rsidTr="00592F79">
        <w:trPr>
          <w:jc w:val="center"/>
        </w:trPr>
        <w:tc>
          <w:tcPr>
            <w:tcW w:w="0" w:type="auto"/>
          </w:tcPr>
          <w:p w14:paraId="36200C6A"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p w14:paraId="068909F7" w14:textId="25AFC338"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I think there could be more group work</w:t>
            </w:r>
          </w:p>
          <w:p w14:paraId="524FF8D5" w14:textId="62E1054C"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I would have preferred that once we reached the training session on </w:t>
            </w:r>
            <w:proofErr w:type="spellStart"/>
            <w:r w:rsidRPr="00E84BF9">
              <w:rPr>
                <w:snapToGrid w:val="0"/>
                <w:kern w:val="22"/>
                <w:szCs w:val="22"/>
              </w:rPr>
              <w:t>Bioland</w:t>
            </w:r>
            <w:proofErr w:type="spellEnd"/>
            <w:r w:rsidRPr="00E84BF9">
              <w:rPr>
                <w:snapToGrid w:val="0"/>
                <w:kern w:val="22"/>
                <w:szCs w:val="22"/>
              </w:rPr>
              <w:t>, that we started with a guided exercise to either change or add something to our test sites (as in we all follow along on our own while Alex shows how) before we are free to explore &amp; change as we wish</w:t>
            </w:r>
          </w:p>
          <w:p w14:paraId="6109F4BE" w14:textId="6D951929"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Guidance for content on CHM</w:t>
            </w:r>
          </w:p>
          <w:p w14:paraId="55FF1668" w14:textId="0BF330F6"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Support for maps is very important most especially live maps from various mapping platforms that have data layers</w:t>
            </w:r>
          </w:p>
          <w:p w14:paraId="360B7783" w14:textId="0BA9F29C"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More hands on of the tool as this is still new to ASEAN countries</w:t>
            </w:r>
          </w:p>
          <w:p w14:paraId="70F4AD5C" w14:textId="11CD08B7"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Clear role of national CHM (each country understand</w:t>
            </w:r>
            <w:r w:rsidR="00020571" w:rsidRPr="00E84BF9">
              <w:rPr>
                <w:snapToGrid w:val="0"/>
                <w:kern w:val="22"/>
                <w:szCs w:val="22"/>
              </w:rPr>
              <w:t>s</w:t>
            </w:r>
            <w:r w:rsidRPr="00E84BF9">
              <w:rPr>
                <w:snapToGrid w:val="0"/>
                <w:kern w:val="22"/>
                <w:szCs w:val="22"/>
              </w:rPr>
              <w:t xml:space="preserve"> the role of the national chm in different ways)</w:t>
            </w:r>
          </w:p>
          <w:p w14:paraId="75AB9B47" w14:textId="77777777"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How is the CBD online report system integrated with </w:t>
            </w:r>
            <w:proofErr w:type="spellStart"/>
            <w:r w:rsidRPr="00E84BF9">
              <w:rPr>
                <w:snapToGrid w:val="0"/>
                <w:kern w:val="22"/>
                <w:szCs w:val="22"/>
              </w:rPr>
              <w:t>Bioland</w:t>
            </w:r>
            <w:proofErr w:type="spellEnd"/>
            <w:r w:rsidRPr="00E84BF9">
              <w:rPr>
                <w:snapToGrid w:val="0"/>
                <w:kern w:val="22"/>
                <w:szCs w:val="22"/>
              </w:rPr>
              <w:t>? Sandra mentioned that NRs will be auto-published on country’s behalf?</w:t>
            </w:r>
          </w:p>
          <w:p w14:paraId="5370F28B" w14:textId="01D4173F"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Maybe the in-depth explanation of the menus of the </w:t>
            </w:r>
            <w:proofErr w:type="spellStart"/>
            <w:r w:rsidRPr="00E84BF9">
              <w:rPr>
                <w:snapToGrid w:val="0"/>
                <w:kern w:val="22"/>
                <w:szCs w:val="22"/>
              </w:rPr>
              <w:t>Bioland</w:t>
            </w:r>
            <w:proofErr w:type="spellEnd"/>
            <w:r w:rsidRPr="00E84BF9">
              <w:rPr>
                <w:snapToGrid w:val="0"/>
                <w:kern w:val="22"/>
                <w:szCs w:val="22"/>
              </w:rPr>
              <w:t xml:space="preserve"> tool, to enable us to explore more of its functionalities with connecting to our existing database</w:t>
            </w:r>
          </w:p>
          <w:p w14:paraId="2F15B329" w14:textId="408C794B"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Nothing missing but I think we need a manual book for the practice of the </w:t>
            </w:r>
            <w:proofErr w:type="spellStart"/>
            <w:r w:rsidRPr="00E84BF9">
              <w:rPr>
                <w:snapToGrid w:val="0"/>
                <w:kern w:val="22"/>
                <w:szCs w:val="22"/>
              </w:rPr>
              <w:t>Bioland</w:t>
            </w:r>
            <w:proofErr w:type="spellEnd"/>
            <w:r w:rsidRPr="00E84BF9">
              <w:rPr>
                <w:snapToGrid w:val="0"/>
                <w:kern w:val="22"/>
                <w:szCs w:val="22"/>
              </w:rPr>
              <w:t xml:space="preserve"> tool</w:t>
            </w:r>
          </w:p>
          <w:p w14:paraId="6E86FE9D" w14:textId="68160EEF"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I think the workshop needs some group work to enable participants to network more closely with other countries</w:t>
            </w:r>
          </w:p>
          <w:p w14:paraId="4BE2BB41" w14:textId="3147CBC1"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Hard and electronic copy of </w:t>
            </w:r>
            <w:proofErr w:type="spellStart"/>
            <w:r w:rsidRPr="00E84BF9">
              <w:rPr>
                <w:snapToGrid w:val="0"/>
                <w:kern w:val="22"/>
                <w:szCs w:val="22"/>
              </w:rPr>
              <w:t>Bioland</w:t>
            </w:r>
            <w:proofErr w:type="spellEnd"/>
            <w:r w:rsidRPr="00E84BF9">
              <w:rPr>
                <w:snapToGrid w:val="0"/>
                <w:kern w:val="22"/>
                <w:szCs w:val="22"/>
              </w:rPr>
              <w:t xml:space="preserve"> tool</w:t>
            </w:r>
          </w:p>
          <w:p w14:paraId="54368DF2" w14:textId="2A60784B"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Participants might be with different backgrounds.  Because this workshop is to give a training session on </w:t>
            </w:r>
            <w:proofErr w:type="spellStart"/>
            <w:r w:rsidRPr="00E84BF9">
              <w:rPr>
                <w:snapToGrid w:val="0"/>
                <w:kern w:val="22"/>
                <w:szCs w:val="22"/>
              </w:rPr>
              <w:t>Bioland</w:t>
            </w:r>
            <w:proofErr w:type="spellEnd"/>
            <w:r w:rsidRPr="00E84BF9">
              <w:rPr>
                <w:snapToGrid w:val="0"/>
                <w:kern w:val="22"/>
                <w:szCs w:val="22"/>
              </w:rPr>
              <w:t xml:space="preserve"> tool so there might be two challenges:  one is language barrier, and another would be technical barrier.  To overcome these two barriers</w:t>
            </w:r>
            <w:r w:rsidR="00020571" w:rsidRPr="00E84BF9">
              <w:rPr>
                <w:snapToGrid w:val="0"/>
                <w:kern w:val="22"/>
                <w:szCs w:val="22"/>
              </w:rPr>
              <w:t>,</w:t>
            </w:r>
            <w:r w:rsidRPr="00E84BF9">
              <w:rPr>
                <w:snapToGrid w:val="0"/>
                <w:kern w:val="22"/>
                <w:szCs w:val="22"/>
              </w:rPr>
              <w:t xml:space="preserve"> it would be great if CBD would provide some handouts/or instructions related to </w:t>
            </w:r>
            <w:proofErr w:type="spellStart"/>
            <w:r w:rsidRPr="00E84BF9">
              <w:rPr>
                <w:snapToGrid w:val="0"/>
                <w:kern w:val="22"/>
                <w:szCs w:val="22"/>
              </w:rPr>
              <w:t>Bioland</w:t>
            </w:r>
            <w:proofErr w:type="spellEnd"/>
            <w:r w:rsidRPr="00E84BF9">
              <w:rPr>
                <w:snapToGrid w:val="0"/>
                <w:kern w:val="22"/>
                <w:szCs w:val="22"/>
              </w:rPr>
              <w:t xml:space="preserve"> tool before training session</w:t>
            </w:r>
          </w:p>
          <w:p w14:paraId="4BF054E1"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tc>
      </w:tr>
    </w:tbl>
    <w:p w14:paraId="1FB3D025" w14:textId="77777777" w:rsidR="002C17BE" w:rsidRPr="00E84BF9" w:rsidRDefault="002C17BE" w:rsidP="00C34396">
      <w:pPr>
        <w:pStyle w:val="Answer"/>
        <w:suppressLineNumbers/>
        <w:pBdr>
          <w:top w:val="none" w:sz="0" w:space="0" w:color="auto"/>
          <w:left w:val="none" w:sz="0" w:space="0" w:color="auto"/>
          <w:bottom w:val="none" w:sz="0" w:space="0" w:color="auto"/>
          <w:right w:val="none" w:sz="0" w:space="0" w:color="auto"/>
        </w:pBdr>
        <w:suppressAutoHyphens/>
        <w:kinsoku w:val="0"/>
        <w:overflowPunct w:val="0"/>
        <w:autoSpaceDE w:val="0"/>
        <w:autoSpaceDN w:val="0"/>
        <w:adjustRightInd w:val="0"/>
        <w:snapToGrid w:val="0"/>
        <w:ind w:left="0"/>
        <w:contextualSpacing w:val="0"/>
        <w:rPr>
          <w:rFonts w:ascii="Times New Roman" w:hAnsi="Times New Roman"/>
          <w:snapToGrid w:val="0"/>
          <w:kern w:val="22"/>
          <w:sz w:val="22"/>
          <w:szCs w:val="22"/>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8"/>
      </w:tblGrid>
      <w:tr w:rsidR="002C17BE" w:rsidRPr="00E84BF9" w14:paraId="7D5DC109" w14:textId="77777777" w:rsidTr="00592F79">
        <w:trPr>
          <w:tblHeader/>
          <w:jc w:val="center"/>
        </w:trPr>
        <w:tc>
          <w:tcPr>
            <w:tcW w:w="0" w:type="auto"/>
            <w:shd w:val="pct10" w:color="auto" w:fill="auto"/>
          </w:tcPr>
          <w:p w14:paraId="5044E04D" w14:textId="77777777" w:rsidR="002C17BE" w:rsidRPr="00E84BF9" w:rsidRDefault="002C17BE" w:rsidP="00C34396">
            <w:pPr>
              <w:pStyle w:val="Heading3"/>
              <w:keepNext w:val="0"/>
              <w:suppressLineNumbers/>
              <w:tabs>
                <w:tab w:val="clear" w:pos="567"/>
              </w:tabs>
              <w:suppressAutoHyphens/>
              <w:kinsoku w:val="0"/>
              <w:overflowPunct w:val="0"/>
              <w:autoSpaceDE w:val="0"/>
              <w:autoSpaceDN w:val="0"/>
              <w:adjustRightInd w:val="0"/>
              <w:snapToGrid w:val="0"/>
              <w:rPr>
                <w:snapToGrid w:val="0"/>
                <w:kern w:val="22"/>
                <w:szCs w:val="22"/>
              </w:rPr>
            </w:pPr>
            <w:r w:rsidRPr="00E84BF9">
              <w:rPr>
                <w:snapToGrid w:val="0"/>
                <w:kern w:val="22"/>
                <w:szCs w:val="22"/>
              </w:rPr>
              <w:t>What did you particularly like during this workshop?</w:t>
            </w:r>
          </w:p>
        </w:tc>
      </w:tr>
      <w:tr w:rsidR="002C17BE" w:rsidRPr="00E84BF9" w14:paraId="7272EB87" w14:textId="77777777" w:rsidTr="00592F79">
        <w:trPr>
          <w:jc w:val="center"/>
        </w:trPr>
        <w:tc>
          <w:tcPr>
            <w:tcW w:w="0" w:type="auto"/>
          </w:tcPr>
          <w:p w14:paraId="10C37906" w14:textId="51F38C2B"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Co-operational intention of Lecturers</w:t>
            </w:r>
          </w:p>
          <w:p w14:paraId="36068D4F" w14:textId="07552CEF"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The guidance on some of the processes behind a CHM – site map &amp; potential menus, the business plan and advice on the different elements, role of CHM were very helpful; Exploring the </w:t>
            </w:r>
            <w:proofErr w:type="spellStart"/>
            <w:r w:rsidRPr="00E84BF9">
              <w:rPr>
                <w:snapToGrid w:val="0"/>
                <w:kern w:val="22"/>
                <w:szCs w:val="22"/>
              </w:rPr>
              <w:t>Bioland</w:t>
            </w:r>
            <w:proofErr w:type="spellEnd"/>
            <w:r w:rsidRPr="00E84BF9">
              <w:rPr>
                <w:snapToGrid w:val="0"/>
                <w:kern w:val="22"/>
                <w:szCs w:val="22"/>
              </w:rPr>
              <w:t xml:space="preserve"> tool and next steps via </w:t>
            </w:r>
            <w:r w:rsidR="008F7BE2" w:rsidRPr="00E84BF9">
              <w:rPr>
                <w:snapToGrid w:val="0"/>
                <w:kern w:val="22"/>
                <w:szCs w:val="22"/>
              </w:rPr>
              <w:t>road map</w:t>
            </w:r>
          </w:p>
          <w:p w14:paraId="3467D708" w14:textId="69A98219"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Training session on practical work on computer and websites</w:t>
            </w:r>
          </w:p>
          <w:p w14:paraId="0EB124C0" w14:textId="26F0D88B"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Training sessions</w:t>
            </w:r>
          </w:p>
          <w:p w14:paraId="3CDBA13B" w14:textId="00B00FB6"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proofErr w:type="spellStart"/>
            <w:r w:rsidRPr="00E84BF9">
              <w:rPr>
                <w:snapToGrid w:val="0"/>
                <w:kern w:val="22"/>
                <w:szCs w:val="22"/>
              </w:rPr>
              <w:t>Bioland</w:t>
            </w:r>
            <w:proofErr w:type="spellEnd"/>
            <w:r w:rsidRPr="00E84BF9">
              <w:rPr>
                <w:snapToGrid w:val="0"/>
                <w:kern w:val="22"/>
                <w:szCs w:val="22"/>
              </w:rPr>
              <w:t xml:space="preserve"> tool</w:t>
            </w:r>
          </w:p>
          <w:p w14:paraId="50C53936" w14:textId="7D5769F8"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Exploring Drupal CMS and opportunities</w:t>
            </w:r>
          </w:p>
          <w:p w14:paraId="3930B238" w14:textId="1D89396C"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Actual Demo</w:t>
            </w:r>
          </w:p>
          <w:p w14:paraId="1C31F3E0" w14:textId="346C99A9"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The point that it is important to make data discoverable – you don’t need to do everything – explore what others are doing and link with them</w:t>
            </w:r>
          </w:p>
          <w:p w14:paraId="43659092" w14:textId="454FAF6D"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Warm welcome of </w:t>
            </w:r>
            <w:proofErr w:type="spellStart"/>
            <w:r w:rsidRPr="00E84BF9">
              <w:rPr>
                <w:snapToGrid w:val="0"/>
                <w:kern w:val="22"/>
                <w:szCs w:val="22"/>
              </w:rPr>
              <w:t>SCBD</w:t>
            </w:r>
            <w:proofErr w:type="spellEnd"/>
            <w:r w:rsidRPr="00E84BF9">
              <w:rPr>
                <w:snapToGrid w:val="0"/>
                <w:kern w:val="22"/>
                <w:szCs w:val="22"/>
              </w:rPr>
              <w:t>; excellent workshop; good sharing experience among participants</w:t>
            </w:r>
          </w:p>
          <w:p w14:paraId="2A6813B9" w14:textId="1D09C9EF"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The training workshop on CHM has given us the opportunity of using the </w:t>
            </w:r>
            <w:proofErr w:type="spellStart"/>
            <w:r w:rsidRPr="00E84BF9">
              <w:rPr>
                <w:snapToGrid w:val="0"/>
                <w:kern w:val="22"/>
                <w:szCs w:val="22"/>
              </w:rPr>
              <w:t>Bioland</w:t>
            </w:r>
            <w:proofErr w:type="spellEnd"/>
            <w:r w:rsidRPr="00E84BF9">
              <w:rPr>
                <w:snapToGrid w:val="0"/>
                <w:kern w:val="22"/>
                <w:szCs w:val="22"/>
              </w:rPr>
              <w:t xml:space="preserve"> tool to development national CHM website</w:t>
            </w:r>
          </w:p>
          <w:p w14:paraId="75C95C26" w14:textId="77777777"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Networking with international frien</w:t>
            </w:r>
            <w:r w:rsidR="00FF7060" w:rsidRPr="00E84BF9">
              <w:rPr>
                <w:snapToGrid w:val="0"/>
                <w:kern w:val="22"/>
                <w:szCs w:val="22"/>
              </w:rPr>
              <w:t>d</w:t>
            </w:r>
            <w:r w:rsidRPr="00E84BF9">
              <w:rPr>
                <w:snapToGrid w:val="0"/>
                <w:kern w:val="22"/>
                <w:szCs w:val="22"/>
              </w:rPr>
              <w:t>s; Little things such as earlier dismissal to avoid peak-traffic;</w:t>
            </w:r>
          </w:p>
          <w:p w14:paraId="48E103A2" w14:textId="2C1C43E1"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proofErr w:type="spellStart"/>
            <w:r w:rsidRPr="00E84BF9">
              <w:rPr>
                <w:snapToGrid w:val="0"/>
                <w:kern w:val="22"/>
                <w:szCs w:val="22"/>
              </w:rPr>
              <w:t>Bioland</w:t>
            </w:r>
            <w:proofErr w:type="spellEnd"/>
            <w:r w:rsidRPr="00E84BF9">
              <w:rPr>
                <w:snapToGrid w:val="0"/>
                <w:kern w:val="22"/>
                <w:szCs w:val="22"/>
              </w:rPr>
              <w:t xml:space="preserve"> tool, experience sharing; </w:t>
            </w:r>
            <w:r w:rsidR="00A740EC">
              <w:rPr>
                <w:snapToGrid w:val="0"/>
                <w:kern w:val="22"/>
                <w:szCs w:val="22"/>
              </w:rPr>
              <w:t>r</w:t>
            </w:r>
            <w:r w:rsidRPr="00E84BF9">
              <w:rPr>
                <w:snapToGrid w:val="0"/>
                <w:kern w:val="22"/>
                <w:szCs w:val="22"/>
              </w:rPr>
              <w:t>oad</w:t>
            </w:r>
            <w:r w:rsidR="00A740EC">
              <w:rPr>
                <w:snapToGrid w:val="0"/>
                <w:kern w:val="22"/>
                <w:szCs w:val="22"/>
              </w:rPr>
              <w:t xml:space="preserve"> </w:t>
            </w:r>
            <w:r w:rsidRPr="00E84BF9">
              <w:rPr>
                <w:snapToGrid w:val="0"/>
                <w:kern w:val="22"/>
                <w:szCs w:val="22"/>
              </w:rPr>
              <w:t>map development for national CHM</w:t>
            </w:r>
          </w:p>
          <w:p w14:paraId="7B5531FE" w14:textId="5F5B3D09"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The hands-on experience of working on the </w:t>
            </w:r>
            <w:proofErr w:type="spellStart"/>
            <w:r w:rsidRPr="00E84BF9">
              <w:rPr>
                <w:snapToGrid w:val="0"/>
                <w:kern w:val="22"/>
                <w:szCs w:val="22"/>
              </w:rPr>
              <w:t>Bioland</w:t>
            </w:r>
            <w:proofErr w:type="spellEnd"/>
            <w:r w:rsidRPr="00E84BF9">
              <w:rPr>
                <w:snapToGrid w:val="0"/>
                <w:kern w:val="22"/>
                <w:szCs w:val="22"/>
              </w:rPr>
              <w:t xml:space="preserve"> tool for our country CHM website; </w:t>
            </w:r>
            <w:r w:rsidR="00661655">
              <w:rPr>
                <w:snapToGrid w:val="0"/>
                <w:kern w:val="22"/>
                <w:szCs w:val="22"/>
              </w:rPr>
              <w:t>t</w:t>
            </w:r>
            <w:r w:rsidRPr="00E84BF9">
              <w:rPr>
                <w:snapToGrid w:val="0"/>
                <w:kern w:val="22"/>
                <w:szCs w:val="22"/>
              </w:rPr>
              <w:t xml:space="preserve">he development of </w:t>
            </w:r>
            <w:r w:rsidR="008F7BE2" w:rsidRPr="00E84BF9">
              <w:rPr>
                <w:snapToGrid w:val="0"/>
                <w:kern w:val="22"/>
                <w:szCs w:val="22"/>
              </w:rPr>
              <w:t>road map</w:t>
            </w:r>
            <w:r w:rsidRPr="00E84BF9">
              <w:rPr>
                <w:snapToGrid w:val="0"/>
                <w:kern w:val="22"/>
                <w:szCs w:val="22"/>
              </w:rPr>
              <w:t xml:space="preserve"> for our national </w:t>
            </w:r>
            <w:r w:rsidR="00661655" w:rsidRPr="00E84BF9">
              <w:rPr>
                <w:snapToGrid w:val="0"/>
                <w:kern w:val="22"/>
                <w:szCs w:val="22"/>
              </w:rPr>
              <w:t>CHM</w:t>
            </w:r>
          </w:p>
          <w:p w14:paraId="0E6BDCCE" w14:textId="4A415956"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Atmosphere</w:t>
            </w:r>
          </w:p>
          <w:p w14:paraId="5B02844E" w14:textId="480D14A1"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I liked the flow of the workshop and the content of it</w:t>
            </w:r>
          </w:p>
          <w:p w14:paraId="0A9A8A64" w14:textId="38DD3CE8"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Demo practice of editing and translation</w:t>
            </w:r>
          </w:p>
          <w:p w14:paraId="65BBE0F0" w14:textId="1A7650A6"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ind w:left="360" w:hanging="18"/>
              <w:jc w:val="left"/>
              <w:rPr>
                <w:snapToGrid w:val="0"/>
                <w:kern w:val="22"/>
                <w:szCs w:val="22"/>
              </w:rPr>
            </w:pPr>
            <w:r w:rsidRPr="00E84BF9">
              <w:rPr>
                <w:snapToGrid w:val="0"/>
                <w:kern w:val="22"/>
                <w:szCs w:val="22"/>
              </w:rPr>
              <w:t xml:space="preserve">Getting some technical advice from CBD and </w:t>
            </w:r>
            <w:r w:rsidR="00A571E6" w:rsidRPr="00E84BF9">
              <w:rPr>
                <w:snapToGrid w:val="0"/>
                <w:kern w:val="22"/>
                <w:szCs w:val="22"/>
              </w:rPr>
              <w:t xml:space="preserve">the </w:t>
            </w:r>
            <w:r w:rsidR="00522F4C" w:rsidRPr="00E84BF9">
              <w:rPr>
                <w:snapToGrid w:val="0"/>
                <w:kern w:val="22"/>
                <w:szCs w:val="22"/>
              </w:rPr>
              <w:t>ASEAN Centre for Biodiversity</w:t>
            </w:r>
            <w:r w:rsidRPr="00E84BF9">
              <w:rPr>
                <w:snapToGrid w:val="0"/>
                <w:kern w:val="22"/>
                <w:szCs w:val="22"/>
              </w:rPr>
              <w:t xml:space="preserve"> is the one I really appreciate</w:t>
            </w:r>
          </w:p>
          <w:p w14:paraId="73B14362"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tc>
      </w:tr>
    </w:tbl>
    <w:p w14:paraId="3DC28DA8"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8"/>
      </w:tblGrid>
      <w:tr w:rsidR="002C17BE" w:rsidRPr="00E84BF9" w14:paraId="714E8D93" w14:textId="77777777" w:rsidTr="00592F79">
        <w:trPr>
          <w:jc w:val="center"/>
        </w:trPr>
        <w:tc>
          <w:tcPr>
            <w:tcW w:w="0" w:type="auto"/>
            <w:shd w:val="pct10" w:color="auto" w:fill="auto"/>
          </w:tcPr>
          <w:p w14:paraId="6BC14A5C" w14:textId="77777777" w:rsidR="002C17BE" w:rsidRPr="00E84BF9" w:rsidRDefault="002C17BE" w:rsidP="00921904">
            <w:pPr>
              <w:pStyle w:val="Heading3"/>
              <w:suppressLineNumbers/>
              <w:tabs>
                <w:tab w:val="clear" w:pos="567"/>
              </w:tabs>
              <w:suppressAutoHyphens/>
              <w:kinsoku w:val="0"/>
              <w:overflowPunct w:val="0"/>
              <w:autoSpaceDE w:val="0"/>
              <w:autoSpaceDN w:val="0"/>
              <w:adjustRightInd w:val="0"/>
              <w:snapToGrid w:val="0"/>
              <w:rPr>
                <w:snapToGrid w:val="0"/>
                <w:kern w:val="22"/>
                <w:szCs w:val="22"/>
              </w:rPr>
            </w:pPr>
            <w:r w:rsidRPr="00E84BF9">
              <w:rPr>
                <w:snapToGrid w:val="0"/>
                <w:kern w:val="22"/>
                <w:szCs w:val="22"/>
              </w:rPr>
              <w:t>What did you particularly dislike during this workshop?</w:t>
            </w:r>
          </w:p>
        </w:tc>
      </w:tr>
      <w:tr w:rsidR="002C17BE" w:rsidRPr="00E84BF9" w14:paraId="6997809E" w14:textId="77777777" w:rsidTr="00592F79">
        <w:trPr>
          <w:jc w:val="center"/>
        </w:trPr>
        <w:tc>
          <w:tcPr>
            <w:tcW w:w="0" w:type="auto"/>
            <w:tcBorders>
              <w:bottom w:val="single" w:sz="4" w:space="0" w:color="000000"/>
            </w:tcBorders>
          </w:tcPr>
          <w:p w14:paraId="6D9A3ECE" w14:textId="4800A4E7"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Not at all</w:t>
            </w:r>
          </w:p>
          <w:p w14:paraId="51684F29" w14:textId="5BC31F63"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Room setup.  Although it did help in seeing each participant, a classroom setup would have been easier on the neck</w:t>
            </w:r>
            <w:r w:rsidRPr="00E84BF9">
              <w:rPr>
                <w:snapToGrid w:val="0"/>
                <w:kern w:val="22"/>
                <w:szCs w:val="22"/>
              </w:rPr>
              <w:sym w:font="Wingdings" w:char="F04A"/>
            </w:r>
          </w:p>
          <w:p w14:paraId="29B1A825" w14:textId="67980143" w:rsidR="002C17BE" w:rsidRPr="00690382"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690382">
              <w:rPr>
                <w:snapToGrid w:val="0"/>
                <w:kern w:val="22"/>
                <w:szCs w:val="22"/>
              </w:rPr>
              <w:t>Nothing</w:t>
            </w:r>
          </w:p>
          <w:p w14:paraId="1F8C5B86" w14:textId="4D75618C"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Far from hotel; Food not suitable for a Muslim</w:t>
            </w:r>
          </w:p>
          <w:p w14:paraId="669FF37A" w14:textId="2B2C1B84"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None in particular</w:t>
            </w:r>
          </w:p>
          <w:p w14:paraId="214C7A52" w14:textId="562860C2"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System or tool downtime which is unpredictable</w:t>
            </w:r>
          </w:p>
          <w:p w14:paraId="0DFD5DF4" w14:textId="6614C917"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The information asked for requires clearance at higher authority; Would appreciate if advance notification is given or send prior to the workshop</w:t>
            </w:r>
          </w:p>
          <w:p w14:paraId="4C0A1C07" w14:textId="39260877"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Just the fast</w:t>
            </w:r>
            <w:r w:rsidR="00251009">
              <w:rPr>
                <w:snapToGrid w:val="0"/>
                <w:kern w:val="22"/>
                <w:szCs w:val="22"/>
              </w:rPr>
              <w:t>-</w:t>
            </w:r>
            <w:r w:rsidRPr="00E84BF9">
              <w:rPr>
                <w:snapToGrid w:val="0"/>
                <w:kern w:val="22"/>
                <w:szCs w:val="22"/>
              </w:rPr>
              <w:t>pace</w:t>
            </w:r>
            <w:r w:rsidR="00020571" w:rsidRPr="00E84BF9">
              <w:rPr>
                <w:snapToGrid w:val="0"/>
                <w:kern w:val="22"/>
                <w:szCs w:val="22"/>
              </w:rPr>
              <w:t>d</w:t>
            </w:r>
            <w:r w:rsidRPr="00E84BF9">
              <w:rPr>
                <w:snapToGrid w:val="0"/>
                <w:kern w:val="22"/>
                <w:szCs w:val="22"/>
              </w:rPr>
              <w:t xml:space="preserve"> explanation of Alex; We hope he can explain details in a more “non</w:t>
            </w:r>
            <w:r w:rsidR="00020571" w:rsidRPr="00E84BF9">
              <w:rPr>
                <w:snapToGrid w:val="0"/>
                <w:kern w:val="22"/>
                <w:szCs w:val="22"/>
              </w:rPr>
              <w:t>-</w:t>
            </w:r>
            <w:r w:rsidRPr="00E84BF9">
              <w:rPr>
                <w:snapToGrid w:val="0"/>
                <w:kern w:val="22"/>
                <w:szCs w:val="22"/>
              </w:rPr>
              <w:t>techie” pace for those of us who are not in IT</w:t>
            </w:r>
          </w:p>
          <w:p w14:paraId="3AE20FD6" w14:textId="6B895B03"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While there was nothing </w:t>
            </w:r>
            <w:proofErr w:type="gramStart"/>
            <w:r w:rsidRPr="00E84BF9">
              <w:rPr>
                <w:snapToGrid w:val="0"/>
                <w:kern w:val="22"/>
                <w:szCs w:val="22"/>
              </w:rPr>
              <w:t>in particular that</w:t>
            </w:r>
            <w:proofErr w:type="gramEnd"/>
            <w:r w:rsidRPr="00E84BF9">
              <w:rPr>
                <w:snapToGrid w:val="0"/>
                <w:kern w:val="22"/>
                <w:szCs w:val="22"/>
              </w:rPr>
              <w:t xml:space="preserve"> I disliked during the workshop</w:t>
            </w:r>
            <w:r w:rsidR="00020571" w:rsidRPr="00E84BF9">
              <w:rPr>
                <w:snapToGrid w:val="0"/>
                <w:kern w:val="22"/>
                <w:szCs w:val="22"/>
              </w:rPr>
              <w:t>,</w:t>
            </w:r>
            <w:r w:rsidRPr="00E84BF9">
              <w:rPr>
                <w:snapToGrid w:val="0"/>
                <w:kern w:val="22"/>
                <w:szCs w:val="22"/>
              </w:rPr>
              <w:t xml:space="preserve"> I was hoping for some group work</w:t>
            </w:r>
          </w:p>
          <w:p w14:paraId="0D864FAD" w14:textId="2A8FFA70"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Nothing</w:t>
            </w:r>
            <w:r w:rsidR="007C117A" w:rsidRPr="00E84BF9">
              <w:rPr>
                <w:snapToGrid w:val="0"/>
                <w:kern w:val="22"/>
                <w:szCs w:val="22"/>
              </w:rPr>
              <w:t>;</w:t>
            </w:r>
            <w:r w:rsidRPr="00E84BF9">
              <w:rPr>
                <w:snapToGrid w:val="0"/>
                <w:kern w:val="22"/>
                <w:szCs w:val="22"/>
              </w:rPr>
              <w:t xml:space="preserve"> everything in the workshop gave me useful lessons</w:t>
            </w:r>
          </w:p>
          <w:p w14:paraId="74AB4589"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tc>
      </w:tr>
    </w:tbl>
    <w:p w14:paraId="742E244F"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0"/>
        <w:gridCol w:w="2074"/>
        <w:gridCol w:w="1622"/>
        <w:gridCol w:w="2210"/>
        <w:gridCol w:w="2292"/>
      </w:tblGrid>
      <w:tr w:rsidR="002C17BE" w:rsidRPr="00E84BF9" w14:paraId="438BC27F" w14:textId="77777777" w:rsidTr="00592F79">
        <w:trPr>
          <w:jc w:val="center"/>
        </w:trPr>
        <w:tc>
          <w:tcPr>
            <w:tcW w:w="0" w:type="auto"/>
            <w:gridSpan w:val="5"/>
            <w:tcBorders>
              <w:top w:val="single" w:sz="4" w:space="0" w:color="000000"/>
              <w:left w:val="single" w:sz="4" w:space="0" w:color="000000"/>
              <w:bottom w:val="single" w:sz="4" w:space="0" w:color="000000"/>
              <w:right w:val="single" w:sz="4" w:space="0" w:color="000000"/>
            </w:tcBorders>
            <w:shd w:val="pct10" w:color="auto" w:fill="auto"/>
          </w:tcPr>
          <w:p w14:paraId="2933CEA8" w14:textId="70875A39" w:rsidR="002C17BE" w:rsidRPr="00E84BF9" w:rsidRDefault="002C17BE" w:rsidP="00C34396">
            <w:pPr>
              <w:pStyle w:val="Heading3"/>
              <w:keepNext w:val="0"/>
              <w:suppressLineNumbers/>
              <w:tabs>
                <w:tab w:val="clear" w:pos="567"/>
              </w:tabs>
              <w:suppressAutoHyphens/>
              <w:kinsoku w:val="0"/>
              <w:overflowPunct w:val="0"/>
              <w:autoSpaceDE w:val="0"/>
              <w:autoSpaceDN w:val="0"/>
              <w:adjustRightInd w:val="0"/>
              <w:snapToGrid w:val="0"/>
              <w:rPr>
                <w:snapToGrid w:val="0"/>
                <w:kern w:val="22"/>
                <w:szCs w:val="22"/>
              </w:rPr>
            </w:pPr>
            <w:r w:rsidRPr="00E84BF9">
              <w:rPr>
                <w:snapToGrid w:val="0"/>
                <w:kern w:val="22"/>
                <w:szCs w:val="22"/>
              </w:rPr>
              <w:t xml:space="preserve">Please evaluate the extent to which the workshop has helped you understand the role of the CHM, particularly in the context of the Strategic Plan and the </w:t>
            </w:r>
            <w:proofErr w:type="spellStart"/>
            <w:r w:rsidRPr="00E84BF9">
              <w:rPr>
                <w:snapToGrid w:val="0"/>
                <w:kern w:val="22"/>
                <w:szCs w:val="22"/>
              </w:rPr>
              <w:t>NBSAP</w:t>
            </w:r>
            <w:proofErr w:type="spellEnd"/>
            <w:r w:rsidRPr="00E84BF9">
              <w:rPr>
                <w:snapToGrid w:val="0"/>
                <w:kern w:val="22"/>
                <w:szCs w:val="22"/>
              </w:rPr>
              <w:t xml:space="preserve"> process</w:t>
            </w:r>
          </w:p>
        </w:tc>
      </w:tr>
      <w:tr w:rsidR="002C17BE" w:rsidRPr="00E84BF9" w14:paraId="1F4393A8" w14:textId="77777777" w:rsidTr="00592F79">
        <w:trPr>
          <w:jc w:val="center"/>
        </w:trPr>
        <w:tc>
          <w:tcPr>
            <w:tcW w:w="0" w:type="auto"/>
            <w:tcBorders>
              <w:top w:val="single" w:sz="4" w:space="0" w:color="auto"/>
              <w:left w:val="single" w:sz="4" w:space="0" w:color="auto"/>
              <w:bottom w:val="single" w:sz="4" w:space="0" w:color="auto"/>
              <w:right w:val="nil"/>
            </w:tcBorders>
          </w:tcPr>
          <w:p w14:paraId="63B15634"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1 Poor</w:t>
            </w:r>
          </w:p>
        </w:tc>
        <w:tc>
          <w:tcPr>
            <w:tcW w:w="0" w:type="auto"/>
            <w:tcBorders>
              <w:top w:val="single" w:sz="4" w:space="0" w:color="auto"/>
              <w:left w:val="nil"/>
              <w:bottom w:val="single" w:sz="4" w:space="0" w:color="auto"/>
              <w:right w:val="nil"/>
            </w:tcBorders>
          </w:tcPr>
          <w:p w14:paraId="25450174"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2 Average</w:t>
            </w:r>
          </w:p>
        </w:tc>
        <w:tc>
          <w:tcPr>
            <w:tcW w:w="0" w:type="auto"/>
            <w:tcBorders>
              <w:top w:val="single" w:sz="4" w:space="0" w:color="auto"/>
              <w:left w:val="nil"/>
              <w:bottom w:val="single" w:sz="4" w:space="0" w:color="auto"/>
              <w:right w:val="nil"/>
            </w:tcBorders>
          </w:tcPr>
          <w:p w14:paraId="63557C94"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3 Good</w:t>
            </w:r>
          </w:p>
        </w:tc>
        <w:tc>
          <w:tcPr>
            <w:tcW w:w="0" w:type="auto"/>
            <w:tcBorders>
              <w:top w:val="single" w:sz="4" w:space="0" w:color="auto"/>
              <w:left w:val="nil"/>
              <w:bottom w:val="single" w:sz="4" w:space="0" w:color="auto"/>
              <w:right w:val="nil"/>
            </w:tcBorders>
          </w:tcPr>
          <w:p w14:paraId="619937DE"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4 Very good</w:t>
            </w:r>
          </w:p>
        </w:tc>
        <w:tc>
          <w:tcPr>
            <w:tcW w:w="0" w:type="auto"/>
            <w:tcBorders>
              <w:top w:val="single" w:sz="4" w:space="0" w:color="auto"/>
              <w:left w:val="nil"/>
              <w:bottom w:val="single" w:sz="4" w:space="0" w:color="auto"/>
              <w:right w:val="single" w:sz="4" w:space="0" w:color="auto"/>
            </w:tcBorders>
          </w:tcPr>
          <w:p w14:paraId="4E013463"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5 Excellent</w:t>
            </w:r>
          </w:p>
        </w:tc>
      </w:tr>
      <w:tr w:rsidR="002C17BE" w:rsidRPr="00E84BF9" w14:paraId="5AE347AB" w14:textId="77777777" w:rsidTr="00592F79">
        <w:trPr>
          <w:jc w:val="center"/>
        </w:trPr>
        <w:tc>
          <w:tcPr>
            <w:tcW w:w="0" w:type="auto"/>
            <w:gridSpan w:val="5"/>
            <w:tcBorders>
              <w:bottom w:val="single" w:sz="4" w:space="0" w:color="000000"/>
            </w:tcBorders>
          </w:tcPr>
          <w:p w14:paraId="7E8457C3"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p w14:paraId="3627DBD6" w14:textId="77777777" w:rsidR="002C17BE" w:rsidRPr="00E84BF9" w:rsidRDefault="002C17BE" w:rsidP="00C34396">
            <w:pPr>
              <w:suppressLineNumbers/>
              <w:suppressAutoHyphens/>
              <w:kinsoku w:val="0"/>
              <w:overflowPunct w:val="0"/>
              <w:autoSpaceDE w:val="0"/>
              <w:autoSpaceDN w:val="0"/>
              <w:adjustRightInd w:val="0"/>
              <w:snapToGrid w:val="0"/>
              <w:rPr>
                <w:noProof/>
                <w:snapToGrid w:val="0"/>
                <w:kern w:val="22"/>
                <w:szCs w:val="22"/>
              </w:rPr>
            </w:pPr>
            <w:r w:rsidRPr="00E84BF9">
              <w:rPr>
                <w:noProof/>
                <w:snapToGrid w:val="0"/>
                <w:kern w:val="22"/>
                <w:szCs w:val="22"/>
              </w:rPr>
              <w:t>1-</w:t>
            </w:r>
          </w:p>
          <w:p w14:paraId="32296E4B" w14:textId="77777777" w:rsidR="002C17BE" w:rsidRPr="00E84BF9" w:rsidRDefault="002C17BE" w:rsidP="00C34396">
            <w:pPr>
              <w:suppressLineNumbers/>
              <w:suppressAutoHyphens/>
              <w:kinsoku w:val="0"/>
              <w:overflowPunct w:val="0"/>
              <w:autoSpaceDE w:val="0"/>
              <w:autoSpaceDN w:val="0"/>
              <w:adjustRightInd w:val="0"/>
              <w:snapToGrid w:val="0"/>
              <w:rPr>
                <w:noProof/>
                <w:snapToGrid w:val="0"/>
                <w:kern w:val="22"/>
                <w:szCs w:val="22"/>
              </w:rPr>
            </w:pPr>
            <w:r w:rsidRPr="00E84BF9">
              <w:rPr>
                <w:noProof/>
                <w:snapToGrid w:val="0"/>
                <w:kern w:val="22"/>
                <w:szCs w:val="22"/>
              </w:rPr>
              <w:t>2- x</w:t>
            </w:r>
          </w:p>
          <w:p w14:paraId="7A790D02" w14:textId="77777777" w:rsidR="002C17BE" w:rsidRPr="00E84BF9" w:rsidRDefault="002C17BE" w:rsidP="00C34396">
            <w:pPr>
              <w:suppressLineNumbers/>
              <w:suppressAutoHyphens/>
              <w:kinsoku w:val="0"/>
              <w:overflowPunct w:val="0"/>
              <w:autoSpaceDE w:val="0"/>
              <w:autoSpaceDN w:val="0"/>
              <w:adjustRightInd w:val="0"/>
              <w:snapToGrid w:val="0"/>
              <w:rPr>
                <w:noProof/>
                <w:snapToGrid w:val="0"/>
                <w:kern w:val="22"/>
                <w:szCs w:val="22"/>
              </w:rPr>
            </w:pPr>
            <w:r w:rsidRPr="00E84BF9">
              <w:rPr>
                <w:noProof/>
                <w:snapToGrid w:val="0"/>
                <w:kern w:val="22"/>
                <w:szCs w:val="22"/>
              </w:rPr>
              <w:t>3- xxxxx</w:t>
            </w:r>
          </w:p>
          <w:p w14:paraId="10F4F6CC" w14:textId="77777777" w:rsidR="002C17BE" w:rsidRPr="00E84BF9" w:rsidRDefault="002C17BE" w:rsidP="00C34396">
            <w:pPr>
              <w:suppressLineNumbers/>
              <w:suppressAutoHyphens/>
              <w:kinsoku w:val="0"/>
              <w:overflowPunct w:val="0"/>
              <w:autoSpaceDE w:val="0"/>
              <w:autoSpaceDN w:val="0"/>
              <w:adjustRightInd w:val="0"/>
              <w:snapToGrid w:val="0"/>
              <w:rPr>
                <w:noProof/>
                <w:snapToGrid w:val="0"/>
                <w:kern w:val="22"/>
                <w:szCs w:val="22"/>
              </w:rPr>
            </w:pPr>
            <w:r w:rsidRPr="00E84BF9">
              <w:rPr>
                <w:noProof/>
                <w:snapToGrid w:val="0"/>
                <w:kern w:val="22"/>
                <w:szCs w:val="22"/>
              </w:rPr>
              <w:t>4- xxxxx xxx</w:t>
            </w:r>
          </w:p>
          <w:p w14:paraId="20ACA755" w14:textId="77777777" w:rsidR="002C17BE" w:rsidRPr="00E84BF9" w:rsidRDefault="002C17BE" w:rsidP="00C34396">
            <w:pPr>
              <w:suppressLineNumbers/>
              <w:suppressAutoHyphens/>
              <w:kinsoku w:val="0"/>
              <w:overflowPunct w:val="0"/>
              <w:autoSpaceDE w:val="0"/>
              <w:autoSpaceDN w:val="0"/>
              <w:adjustRightInd w:val="0"/>
              <w:snapToGrid w:val="0"/>
              <w:rPr>
                <w:noProof/>
                <w:snapToGrid w:val="0"/>
                <w:kern w:val="22"/>
                <w:szCs w:val="22"/>
              </w:rPr>
            </w:pPr>
            <w:r w:rsidRPr="00E84BF9">
              <w:rPr>
                <w:noProof/>
                <w:snapToGrid w:val="0"/>
                <w:kern w:val="22"/>
                <w:szCs w:val="22"/>
              </w:rPr>
              <w:t>5- xxx</w:t>
            </w:r>
          </w:p>
          <w:p w14:paraId="1A9C3CB3" w14:textId="139D3E1C"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We like to hear from CBD about what they expect from National CHM</w:t>
            </w:r>
          </w:p>
          <w:p w14:paraId="76D16A2D" w14:textId="12648653"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Although I am not the </w:t>
            </w:r>
            <w:r w:rsidR="00B37D01" w:rsidRPr="00E84BF9">
              <w:rPr>
                <w:snapToGrid w:val="0"/>
                <w:kern w:val="22"/>
                <w:szCs w:val="22"/>
              </w:rPr>
              <w:t>national focal point</w:t>
            </w:r>
            <w:r w:rsidRPr="00E84BF9">
              <w:rPr>
                <w:snapToGrid w:val="0"/>
                <w:kern w:val="22"/>
                <w:szCs w:val="22"/>
              </w:rPr>
              <w:t xml:space="preserve"> for CHM, this gives me opportunity to help the CHM </w:t>
            </w:r>
            <w:r w:rsidR="00B37D01" w:rsidRPr="00E84BF9">
              <w:rPr>
                <w:snapToGrid w:val="0"/>
                <w:kern w:val="22"/>
                <w:szCs w:val="22"/>
              </w:rPr>
              <w:t>national focal point</w:t>
            </w:r>
            <w:r w:rsidRPr="00E84BF9">
              <w:rPr>
                <w:snapToGrid w:val="0"/>
                <w:kern w:val="22"/>
                <w:szCs w:val="22"/>
              </w:rPr>
              <w:t xml:space="preserve"> be more strengthened</w:t>
            </w:r>
          </w:p>
        </w:tc>
      </w:tr>
    </w:tbl>
    <w:p w14:paraId="5C4146C2"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8"/>
      </w:tblGrid>
      <w:tr w:rsidR="002C17BE" w:rsidRPr="00E84BF9" w14:paraId="0D213D67" w14:textId="77777777" w:rsidTr="00592F79">
        <w:trPr>
          <w:jc w:val="center"/>
        </w:trPr>
        <w:tc>
          <w:tcPr>
            <w:tcW w:w="0" w:type="auto"/>
            <w:tcBorders>
              <w:top w:val="single" w:sz="4" w:space="0" w:color="000000"/>
              <w:left w:val="single" w:sz="4" w:space="0" w:color="000000"/>
              <w:bottom w:val="single" w:sz="4" w:space="0" w:color="000000"/>
              <w:right w:val="single" w:sz="4" w:space="0" w:color="000000"/>
            </w:tcBorders>
            <w:shd w:val="pct10" w:color="auto" w:fill="auto"/>
          </w:tcPr>
          <w:p w14:paraId="4F445FEF" w14:textId="3581E2F0" w:rsidR="002C17BE" w:rsidRPr="00E84BF9" w:rsidRDefault="002C17BE" w:rsidP="00C34396">
            <w:pPr>
              <w:pStyle w:val="Heading3"/>
              <w:keepNext w:val="0"/>
              <w:suppressLineNumbers/>
              <w:tabs>
                <w:tab w:val="clear" w:pos="567"/>
              </w:tabs>
              <w:suppressAutoHyphens/>
              <w:kinsoku w:val="0"/>
              <w:overflowPunct w:val="0"/>
              <w:autoSpaceDE w:val="0"/>
              <w:autoSpaceDN w:val="0"/>
              <w:adjustRightInd w:val="0"/>
              <w:snapToGrid w:val="0"/>
              <w:rPr>
                <w:snapToGrid w:val="0"/>
                <w:kern w:val="22"/>
                <w:szCs w:val="22"/>
              </w:rPr>
            </w:pPr>
            <w:r w:rsidRPr="00E84BF9">
              <w:rPr>
                <w:snapToGrid w:val="0"/>
                <w:kern w:val="22"/>
                <w:szCs w:val="22"/>
              </w:rPr>
              <w:t>Please indicate at least one thing that has enhanced your ability to develop your national CHM</w:t>
            </w:r>
          </w:p>
        </w:tc>
      </w:tr>
      <w:tr w:rsidR="002C17BE" w:rsidRPr="00E84BF9" w14:paraId="4355317A" w14:textId="77777777" w:rsidTr="00592F79">
        <w:trPr>
          <w:jc w:val="center"/>
        </w:trPr>
        <w:tc>
          <w:tcPr>
            <w:tcW w:w="0" w:type="auto"/>
            <w:tcBorders>
              <w:top w:val="single" w:sz="4" w:space="0" w:color="000000"/>
              <w:left w:val="single" w:sz="4" w:space="0" w:color="000000"/>
              <w:bottom w:val="single" w:sz="4" w:space="0" w:color="000000"/>
              <w:right w:val="single" w:sz="4" w:space="0" w:color="000000"/>
            </w:tcBorders>
          </w:tcPr>
          <w:p w14:paraId="4F3D4945" w14:textId="52EBE149"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Sharing knowledge and view with different countries about their CHM</w:t>
            </w:r>
          </w:p>
          <w:p w14:paraId="7D30C663" w14:textId="3E2E8E07"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Seeing #5, especially Business Plan</w:t>
            </w:r>
          </w:p>
          <w:p w14:paraId="5337BA80" w14:textId="1B0B7A96"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Organize meeting with Ministry and other organizations </w:t>
            </w:r>
            <w:proofErr w:type="gramStart"/>
            <w:r w:rsidRPr="00E84BF9">
              <w:rPr>
                <w:snapToGrid w:val="0"/>
                <w:kern w:val="22"/>
                <w:szCs w:val="22"/>
              </w:rPr>
              <w:t>in order to</w:t>
            </w:r>
            <w:proofErr w:type="gramEnd"/>
            <w:r w:rsidRPr="00E84BF9">
              <w:rPr>
                <w:snapToGrid w:val="0"/>
                <w:kern w:val="22"/>
                <w:szCs w:val="22"/>
              </w:rPr>
              <w:t xml:space="preserve"> establish national CHM</w:t>
            </w:r>
          </w:p>
          <w:p w14:paraId="1BFAA821" w14:textId="226A9061"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CHM content</w:t>
            </w:r>
          </w:p>
          <w:p w14:paraId="7A10B57A" w14:textId="6D31A271"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How to develop content to CHM</w:t>
            </w:r>
          </w:p>
          <w:p w14:paraId="6E0F1210" w14:textId="2431B4A6"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CHM content &amp; functionalities</w:t>
            </w:r>
          </w:p>
          <w:p w14:paraId="5334DCAF" w14:textId="51F9CA1C"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Learning the </w:t>
            </w:r>
            <w:proofErr w:type="spellStart"/>
            <w:r w:rsidRPr="00E84BF9">
              <w:rPr>
                <w:snapToGrid w:val="0"/>
                <w:kern w:val="22"/>
                <w:szCs w:val="22"/>
              </w:rPr>
              <w:t>Bioland</w:t>
            </w:r>
            <w:proofErr w:type="spellEnd"/>
            <w:r w:rsidRPr="00E84BF9">
              <w:rPr>
                <w:snapToGrid w:val="0"/>
                <w:kern w:val="22"/>
                <w:szCs w:val="22"/>
              </w:rPr>
              <w:t xml:space="preserve"> tool and the role of a national CHM </w:t>
            </w:r>
            <w:r w:rsidR="00FB0C5A">
              <w:rPr>
                <w:snapToGrid w:val="0"/>
                <w:kern w:val="22"/>
                <w:szCs w:val="22"/>
              </w:rPr>
              <w:t>f</w:t>
            </w:r>
            <w:r w:rsidRPr="00E84BF9">
              <w:rPr>
                <w:snapToGrid w:val="0"/>
                <w:kern w:val="22"/>
                <w:szCs w:val="22"/>
              </w:rPr>
              <w:t xml:space="preserve">ocal </w:t>
            </w:r>
            <w:r w:rsidR="00FB0C5A">
              <w:rPr>
                <w:snapToGrid w:val="0"/>
                <w:kern w:val="22"/>
                <w:szCs w:val="22"/>
              </w:rPr>
              <w:t>p</w:t>
            </w:r>
            <w:r w:rsidRPr="00E84BF9">
              <w:rPr>
                <w:snapToGrid w:val="0"/>
                <w:kern w:val="22"/>
                <w:szCs w:val="22"/>
              </w:rPr>
              <w:t>oint</w:t>
            </w:r>
          </w:p>
          <w:p w14:paraId="2E02FC91" w14:textId="76CB695D"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Share national experience</w:t>
            </w:r>
          </w:p>
          <w:p w14:paraId="43A01C18" w14:textId="749602C7"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Using the </w:t>
            </w:r>
            <w:proofErr w:type="spellStart"/>
            <w:r w:rsidRPr="00E84BF9">
              <w:rPr>
                <w:snapToGrid w:val="0"/>
                <w:kern w:val="22"/>
                <w:szCs w:val="22"/>
              </w:rPr>
              <w:t>Bioland</w:t>
            </w:r>
            <w:proofErr w:type="spellEnd"/>
            <w:r w:rsidRPr="00E84BF9">
              <w:rPr>
                <w:snapToGrid w:val="0"/>
                <w:kern w:val="22"/>
                <w:szCs w:val="22"/>
              </w:rPr>
              <w:t xml:space="preserve"> tool</w:t>
            </w:r>
          </w:p>
          <w:p w14:paraId="7062A141" w14:textId="1A164D2A"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With clearer ideas of what a CHM should be, have; Knowing what </w:t>
            </w:r>
            <w:proofErr w:type="spellStart"/>
            <w:r w:rsidRPr="00E84BF9">
              <w:rPr>
                <w:snapToGrid w:val="0"/>
                <w:kern w:val="22"/>
                <w:szCs w:val="22"/>
              </w:rPr>
              <w:t>Bioland</w:t>
            </w:r>
            <w:proofErr w:type="spellEnd"/>
            <w:r w:rsidRPr="00E84BF9">
              <w:rPr>
                <w:snapToGrid w:val="0"/>
                <w:kern w:val="22"/>
                <w:szCs w:val="22"/>
              </w:rPr>
              <w:t xml:space="preserve"> has (features)</w:t>
            </w:r>
          </w:p>
          <w:p w14:paraId="12D120F8" w14:textId="2B07377A"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CHM </w:t>
            </w:r>
            <w:r w:rsidR="006770D1" w:rsidRPr="00E84BF9">
              <w:rPr>
                <w:snapToGrid w:val="0"/>
                <w:kern w:val="22"/>
                <w:szCs w:val="22"/>
              </w:rPr>
              <w:t>r</w:t>
            </w:r>
            <w:r w:rsidRPr="00E84BF9">
              <w:rPr>
                <w:snapToGrid w:val="0"/>
                <w:kern w:val="22"/>
                <w:szCs w:val="22"/>
              </w:rPr>
              <w:t>oad</w:t>
            </w:r>
            <w:r w:rsidR="006770D1" w:rsidRPr="00E84BF9">
              <w:rPr>
                <w:snapToGrid w:val="0"/>
                <w:kern w:val="22"/>
                <w:szCs w:val="22"/>
              </w:rPr>
              <w:t xml:space="preserve"> </w:t>
            </w:r>
            <w:r w:rsidRPr="00E84BF9">
              <w:rPr>
                <w:snapToGrid w:val="0"/>
                <w:kern w:val="22"/>
                <w:szCs w:val="22"/>
              </w:rPr>
              <w:t xml:space="preserve">map </w:t>
            </w:r>
            <w:r w:rsidR="009C362D">
              <w:rPr>
                <w:snapToGrid w:val="0"/>
                <w:kern w:val="22"/>
                <w:szCs w:val="22"/>
              </w:rPr>
              <w:t>and</w:t>
            </w:r>
            <w:r w:rsidRPr="00E84BF9">
              <w:rPr>
                <w:snapToGrid w:val="0"/>
                <w:kern w:val="22"/>
                <w:szCs w:val="22"/>
              </w:rPr>
              <w:t xml:space="preserve"> </w:t>
            </w:r>
            <w:proofErr w:type="spellStart"/>
            <w:r w:rsidRPr="00E84BF9">
              <w:rPr>
                <w:snapToGrid w:val="0"/>
                <w:kern w:val="22"/>
                <w:szCs w:val="22"/>
              </w:rPr>
              <w:t>Bioland</w:t>
            </w:r>
            <w:proofErr w:type="spellEnd"/>
            <w:r w:rsidRPr="00E84BF9">
              <w:rPr>
                <w:snapToGrid w:val="0"/>
                <w:kern w:val="22"/>
                <w:szCs w:val="22"/>
              </w:rPr>
              <w:t xml:space="preserve"> guidance; Technical support from </w:t>
            </w:r>
            <w:r w:rsidR="006770D1" w:rsidRPr="00E84BF9">
              <w:rPr>
                <w:snapToGrid w:val="0"/>
                <w:kern w:val="22"/>
                <w:szCs w:val="22"/>
              </w:rPr>
              <w:t xml:space="preserve">the </w:t>
            </w:r>
            <w:r w:rsidR="00522F4C" w:rsidRPr="00E84BF9">
              <w:rPr>
                <w:snapToGrid w:val="0"/>
                <w:kern w:val="22"/>
                <w:szCs w:val="22"/>
              </w:rPr>
              <w:t>ASEAN Centre for Biodiversity</w:t>
            </w:r>
            <w:r w:rsidRPr="00E84BF9">
              <w:rPr>
                <w:snapToGrid w:val="0"/>
                <w:kern w:val="22"/>
                <w:szCs w:val="22"/>
              </w:rPr>
              <w:t xml:space="preserve"> </w:t>
            </w:r>
            <w:r w:rsidR="006770D1" w:rsidRPr="00E84BF9">
              <w:rPr>
                <w:snapToGrid w:val="0"/>
                <w:kern w:val="22"/>
                <w:szCs w:val="22"/>
              </w:rPr>
              <w:t>and the</w:t>
            </w:r>
            <w:r w:rsidRPr="00E84BF9">
              <w:rPr>
                <w:snapToGrid w:val="0"/>
                <w:kern w:val="22"/>
                <w:szCs w:val="22"/>
              </w:rPr>
              <w:t xml:space="preserve"> Secretariat</w:t>
            </w:r>
          </w:p>
          <w:p w14:paraId="7BEA825D" w14:textId="4EE7FD2A"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“Role” as part/member of the country CHM that facilitates the activities, planning and be able to recommend actions</w:t>
            </w:r>
          </w:p>
          <w:p w14:paraId="6E98136E" w14:textId="34E816CA"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Knowledge of the </w:t>
            </w:r>
            <w:proofErr w:type="spellStart"/>
            <w:r w:rsidRPr="00E84BF9">
              <w:rPr>
                <w:snapToGrid w:val="0"/>
                <w:kern w:val="22"/>
                <w:szCs w:val="22"/>
              </w:rPr>
              <w:t>Bioland</w:t>
            </w:r>
            <w:proofErr w:type="spellEnd"/>
            <w:r w:rsidRPr="00E84BF9">
              <w:rPr>
                <w:snapToGrid w:val="0"/>
                <w:kern w:val="22"/>
                <w:szCs w:val="22"/>
              </w:rPr>
              <w:t xml:space="preserve"> tool; improve knowledge from experience sharing with many other countries</w:t>
            </w:r>
          </w:p>
          <w:p w14:paraId="5B2E67A8" w14:textId="46BF17C1"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I have understood the roles of a CHM &amp; CHM website and I learned the </w:t>
            </w:r>
            <w:proofErr w:type="spellStart"/>
            <w:r w:rsidRPr="00E84BF9">
              <w:rPr>
                <w:snapToGrid w:val="0"/>
                <w:kern w:val="22"/>
                <w:szCs w:val="22"/>
              </w:rPr>
              <w:t>Bioland</w:t>
            </w:r>
            <w:proofErr w:type="spellEnd"/>
            <w:r w:rsidRPr="00E84BF9">
              <w:rPr>
                <w:snapToGrid w:val="0"/>
                <w:kern w:val="22"/>
                <w:szCs w:val="22"/>
              </w:rPr>
              <w:t xml:space="preserve"> tool</w:t>
            </w:r>
            <w:r w:rsidR="00DD496D">
              <w:rPr>
                <w:snapToGrid w:val="0"/>
                <w:kern w:val="22"/>
                <w:szCs w:val="22"/>
              </w:rPr>
              <w:t>,</w:t>
            </w:r>
            <w:r w:rsidRPr="00E84BF9">
              <w:rPr>
                <w:snapToGrid w:val="0"/>
                <w:kern w:val="22"/>
                <w:szCs w:val="22"/>
              </w:rPr>
              <w:t xml:space="preserve"> which will help enhance the development of a national CHM</w:t>
            </w:r>
          </w:p>
          <w:p w14:paraId="1E4B8C3F" w14:textId="2BFF0ED2"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To organize a consultative meeting on CHM among with biodiversity stakeholders</w:t>
            </w:r>
          </w:p>
          <w:p w14:paraId="53501C29" w14:textId="72E8619B"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Technical aspect</w:t>
            </w:r>
          </w:p>
        </w:tc>
      </w:tr>
    </w:tbl>
    <w:p w14:paraId="3657F455" w14:textId="77777777" w:rsidR="002C17BE" w:rsidRPr="00E84BF9" w:rsidRDefault="002C17BE" w:rsidP="00C34396">
      <w:pPr>
        <w:pStyle w:val="Answer"/>
        <w:suppressLineNumbers/>
        <w:pBdr>
          <w:top w:val="none" w:sz="0" w:space="0" w:color="auto"/>
          <w:left w:val="none" w:sz="0" w:space="0" w:color="auto"/>
          <w:bottom w:val="none" w:sz="0" w:space="0" w:color="auto"/>
          <w:right w:val="none" w:sz="0" w:space="0" w:color="auto"/>
        </w:pBdr>
        <w:suppressAutoHyphens/>
        <w:kinsoku w:val="0"/>
        <w:overflowPunct w:val="0"/>
        <w:autoSpaceDE w:val="0"/>
        <w:autoSpaceDN w:val="0"/>
        <w:adjustRightInd w:val="0"/>
        <w:snapToGrid w:val="0"/>
        <w:ind w:left="0"/>
        <w:contextualSpacing w:val="0"/>
        <w:rPr>
          <w:rFonts w:ascii="Times New Roman" w:hAnsi="Times New Roman"/>
          <w:snapToGrid w:val="0"/>
          <w:kern w:val="22"/>
          <w:sz w:val="22"/>
          <w:szCs w:val="22"/>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1"/>
        <w:gridCol w:w="1781"/>
        <w:gridCol w:w="1781"/>
        <w:gridCol w:w="1781"/>
        <w:gridCol w:w="1782"/>
      </w:tblGrid>
      <w:tr w:rsidR="002C17BE" w:rsidRPr="00E84BF9" w14:paraId="62022385" w14:textId="77777777" w:rsidTr="00592F79">
        <w:trPr>
          <w:jc w:val="center"/>
        </w:trPr>
        <w:tc>
          <w:tcPr>
            <w:tcW w:w="8906" w:type="dxa"/>
            <w:gridSpan w:val="5"/>
            <w:shd w:val="pct10" w:color="auto" w:fill="auto"/>
          </w:tcPr>
          <w:p w14:paraId="674520A4" w14:textId="57F576E9" w:rsidR="002C17BE" w:rsidRPr="00E84BF9" w:rsidRDefault="002C17BE" w:rsidP="00C34396">
            <w:pPr>
              <w:pStyle w:val="Heading3"/>
              <w:keepNext w:val="0"/>
              <w:suppressLineNumbers/>
              <w:tabs>
                <w:tab w:val="clear" w:pos="567"/>
              </w:tabs>
              <w:suppressAutoHyphens/>
              <w:kinsoku w:val="0"/>
              <w:overflowPunct w:val="0"/>
              <w:autoSpaceDE w:val="0"/>
              <w:autoSpaceDN w:val="0"/>
              <w:adjustRightInd w:val="0"/>
              <w:snapToGrid w:val="0"/>
              <w:rPr>
                <w:snapToGrid w:val="0"/>
                <w:kern w:val="22"/>
                <w:szCs w:val="22"/>
              </w:rPr>
            </w:pPr>
            <w:r w:rsidRPr="00E84BF9">
              <w:rPr>
                <w:snapToGrid w:val="0"/>
                <w:kern w:val="22"/>
                <w:szCs w:val="22"/>
              </w:rPr>
              <w:t>Please evaluate the facilitation of the workshop sessions</w:t>
            </w:r>
          </w:p>
        </w:tc>
      </w:tr>
      <w:tr w:rsidR="002C17BE" w:rsidRPr="00E84BF9" w14:paraId="68B41F26" w14:textId="77777777" w:rsidTr="00592F79">
        <w:trPr>
          <w:jc w:val="center"/>
        </w:trPr>
        <w:tc>
          <w:tcPr>
            <w:tcW w:w="1781" w:type="dxa"/>
            <w:tcBorders>
              <w:top w:val="single" w:sz="4" w:space="0" w:color="auto"/>
              <w:left w:val="single" w:sz="4" w:space="0" w:color="auto"/>
              <w:bottom w:val="single" w:sz="4" w:space="0" w:color="auto"/>
              <w:right w:val="nil"/>
            </w:tcBorders>
          </w:tcPr>
          <w:p w14:paraId="07198D65"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1 Poor</w:t>
            </w:r>
          </w:p>
        </w:tc>
        <w:tc>
          <w:tcPr>
            <w:tcW w:w="1781" w:type="dxa"/>
            <w:tcBorders>
              <w:top w:val="single" w:sz="4" w:space="0" w:color="auto"/>
              <w:left w:val="nil"/>
              <w:bottom w:val="single" w:sz="4" w:space="0" w:color="auto"/>
              <w:right w:val="nil"/>
            </w:tcBorders>
          </w:tcPr>
          <w:p w14:paraId="7A521AA1"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2 Average</w:t>
            </w:r>
          </w:p>
        </w:tc>
        <w:tc>
          <w:tcPr>
            <w:tcW w:w="1781" w:type="dxa"/>
            <w:tcBorders>
              <w:top w:val="single" w:sz="4" w:space="0" w:color="auto"/>
              <w:left w:val="nil"/>
              <w:bottom w:val="single" w:sz="4" w:space="0" w:color="auto"/>
              <w:right w:val="nil"/>
            </w:tcBorders>
          </w:tcPr>
          <w:p w14:paraId="3AD48282"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3 Good</w:t>
            </w:r>
          </w:p>
        </w:tc>
        <w:tc>
          <w:tcPr>
            <w:tcW w:w="1781" w:type="dxa"/>
            <w:tcBorders>
              <w:top w:val="single" w:sz="4" w:space="0" w:color="auto"/>
              <w:left w:val="nil"/>
              <w:bottom w:val="single" w:sz="4" w:space="0" w:color="auto"/>
              <w:right w:val="nil"/>
            </w:tcBorders>
          </w:tcPr>
          <w:p w14:paraId="059F7DFC"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4 Very good</w:t>
            </w:r>
          </w:p>
        </w:tc>
        <w:tc>
          <w:tcPr>
            <w:tcW w:w="1782" w:type="dxa"/>
            <w:tcBorders>
              <w:top w:val="single" w:sz="4" w:space="0" w:color="auto"/>
              <w:left w:val="nil"/>
              <w:bottom w:val="single" w:sz="4" w:space="0" w:color="auto"/>
              <w:right w:val="single" w:sz="4" w:space="0" w:color="auto"/>
            </w:tcBorders>
          </w:tcPr>
          <w:p w14:paraId="52B0EE55"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5 Excellent</w:t>
            </w:r>
          </w:p>
        </w:tc>
      </w:tr>
      <w:tr w:rsidR="002C17BE" w:rsidRPr="00E84BF9" w14:paraId="26FAB183" w14:textId="77777777" w:rsidTr="00592F79">
        <w:trPr>
          <w:jc w:val="center"/>
        </w:trPr>
        <w:tc>
          <w:tcPr>
            <w:tcW w:w="8906" w:type="dxa"/>
            <w:gridSpan w:val="5"/>
          </w:tcPr>
          <w:p w14:paraId="611BE0B3" w14:textId="77777777" w:rsidR="002C17BE" w:rsidRPr="00E84BF9" w:rsidRDefault="002C17BE" w:rsidP="00C34396">
            <w:pPr>
              <w:suppressLineNumbers/>
              <w:suppressAutoHyphens/>
              <w:kinsoku w:val="0"/>
              <w:overflowPunct w:val="0"/>
              <w:autoSpaceDE w:val="0"/>
              <w:autoSpaceDN w:val="0"/>
              <w:adjustRightInd w:val="0"/>
              <w:snapToGrid w:val="0"/>
              <w:rPr>
                <w:noProof/>
                <w:snapToGrid w:val="0"/>
                <w:kern w:val="22"/>
                <w:szCs w:val="22"/>
              </w:rPr>
            </w:pPr>
            <w:r w:rsidRPr="00E84BF9">
              <w:rPr>
                <w:noProof/>
                <w:snapToGrid w:val="0"/>
                <w:kern w:val="22"/>
                <w:szCs w:val="22"/>
              </w:rPr>
              <w:t>1-</w:t>
            </w:r>
          </w:p>
          <w:p w14:paraId="05882273" w14:textId="77777777" w:rsidR="002C17BE" w:rsidRPr="00E84BF9" w:rsidRDefault="002C17BE" w:rsidP="00C34396">
            <w:pPr>
              <w:suppressLineNumbers/>
              <w:suppressAutoHyphens/>
              <w:kinsoku w:val="0"/>
              <w:overflowPunct w:val="0"/>
              <w:autoSpaceDE w:val="0"/>
              <w:autoSpaceDN w:val="0"/>
              <w:adjustRightInd w:val="0"/>
              <w:snapToGrid w:val="0"/>
              <w:rPr>
                <w:noProof/>
                <w:snapToGrid w:val="0"/>
                <w:kern w:val="22"/>
                <w:szCs w:val="22"/>
              </w:rPr>
            </w:pPr>
            <w:r w:rsidRPr="00E84BF9">
              <w:rPr>
                <w:noProof/>
                <w:snapToGrid w:val="0"/>
                <w:kern w:val="22"/>
                <w:szCs w:val="22"/>
              </w:rPr>
              <w:t>2-</w:t>
            </w:r>
          </w:p>
          <w:p w14:paraId="529E4D13" w14:textId="77777777" w:rsidR="002C17BE" w:rsidRPr="00E84BF9" w:rsidRDefault="002C17BE" w:rsidP="00C34396">
            <w:pPr>
              <w:suppressLineNumbers/>
              <w:suppressAutoHyphens/>
              <w:kinsoku w:val="0"/>
              <w:overflowPunct w:val="0"/>
              <w:autoSpaceDE w:val="0"/>
              <w:autoSpaceDN w:val="0"/>
              <w:adjustRightInd w:val="0"/>
              <w:snapToGrid w:val="0"/>
              <w:rPr>
                <w:noProof/>
                <w:snapToGrid w:val="0"/>
                <w:kern w:val="22"/>
                <w:szCs w:val="22"/>
              </w:rPr>
            </w:pPr>
            <w:r w:rsidRPr="00E84BF9">
              <w:rPr>
                <w:noProof/>
                <w:snapToGrid w:val="0"/>
                <w:kern w:val="22"/>
                <w:szCs w:val="22"/>
              </w:rPr>
              <w:t>3- xxx</w:t>
            </w:r>
          </w:p>
          <w:p w14:paraId="1DFFADB1" w14:textId="77777777" w:rsidR="002C17BE" w:rsidRPr="00E84BF9" w:rsidRDefault="002C17BE" w:rsidP="00C34396">
            <w:pPr>
              <w:suppressLineNumbers/>
              <w:suppressAutoHyphens/>
              <w:kinsoku w:val="0"/>
              <w:overflowPunct w:val="0"/>
              <w:autoSpaceDE w:val="0"/>
              <w:autoSpaceDN w:val="0"/>
              <w:adjustRightInd w:val="0"/>
              <w:snapToGrid w:val="0"/>
              <w:rPr>
                <w:noProof/>
                <w:snapToGrid w:val="0"/>
                <w:kern w:val="22"/>
                <w:szCs w:val="22"/>
              </w:rPr>
            </w:pPr>
            <w:r w:rsidRPr="00E84BF9">
              <w:rPr>
                <w:noProof/>
                <w:snapToGrid w:val="0"/>
                <w:kern w:val="22"/>
                <w:szCs w:val="22"/>
              </w:rPr>
              <w:t>4- xxxxx xxx</w:t>
            </w:r>
          </w:p>
          <w:p w14:paraId="74B72654" w14:textId="77777777" w:rsidR="002C17BE" w:rsidRPr="00E84BF9" w:rsidRDefault="002C17BE" w:rsidP="00C34396">
            <w:pPr>
              <w:suppressLineNumbers/>
              <w:suppressAutoHyphens/>
              <w:kinsoku w:val="0"/>
              <w:overflowPunct w:val="0"/>
              <w:autoSpaceDE w:val="0"/>
              <w:autoSpaceDN w:val="0"/>
              <w:adjustRightInd w:val="0"/>
              <w:snapToGrid w:val="0"/>
              <w:rPr>
                <w:noProof/>
                <w:snapToGrid w:val="0"/>
                <w:kern w:val="22"/>
                <w:szCs w:val="22"/>
              </w:rPr>
            </w:pPr>
            <w:r w:rsidRPr="00E84BF9">
              <w:rPr>
                <w:noProof/>
                <w:snapToGrid w:val="0"/>
                <w:kern w:val="22"/>
                <w:szCs w:val="22"/>
              </w:rPr>
              <w:t>5- xxxxx xx</w:t>
            </w:r>
          </w:p>
          <w:p w14:paraId="31466C36"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p w14:paraId="75B22BA8" w14:textId="7EDFAF5E"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But far from hotel</w:t>
            </w:r>
          </w:p>
          <w:p w14:paraId="4F41B647" w14:textId="77777777"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Well prepared</w:t>
            </w:r>
          </w:p>
        </w:tc>
      </w:tr>
    </w:tbl>
    <w:p w14:paraId="7A78C1C2"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1"/>
        <w:gridCol w:w="1781"/>
        <w:gridCol w:w="1781"/>
        <w:gridCol w:w="1781"/>
        <w:gridCol w:w="1782"/>
      </w:tblGrid>
      <w:tr w:rsidR="002C17BE" w:rsidRPr="00E84BF9" w14:paraId="043A510D" w14:textId="77777777" w:rsidTr="00592F79">
        <w:trPr>
          <w:tblHeader/>
          <w:jc w:val="center"/>
        </w:trPr>
        <w:tc>
          <w:tcPr>
            <w:tcW w:w="8906" w:type="dxa"/>
            <w:gridSpan w:val="5"/>
            <w:shd w:val="pct10" w:color="auto" w:fill="auto"/>
          </w:tcPr>
          <w:p w14:paraId="05AE2126" w14:textId="6657AA79" w:rsidR="002C17BE" w:rsidRPr="00E84BF9" w:rsidRDefault="002C17BE" w:rsidP="00C34396">
            <w:pPr>
              <w:pStyle w:val="Heading3"/>
              <w:keepNext w:val="0"/>
              <w:suppressLineNumbers/>
              <w:tabs>
                <w:tab w:val="clear" w:pos="567"/>
              </w:tabs>
              <w:suppressAutoHyphens/>
              <w:kinsoku w:val="0"/>
              <w:overflowPunct w:val="0"/>
              <w:autoSpaceDE w:val="0"/>
              <w:autoSpaceDN w:val="0"/>
              <w:adjustRightInd w:val="0"/>
              <w:snapToGrid w:val="0"/>
              <w:rPr>
                <w:snapToGrid w:val="0"/>
                <w:kern w:val="22"/>
                <w:szCs w:val="22"/>
              </w:rPr>
            </w:pPr>
            <w:r w:rsidRPr="00E84BF9">
              <w:rPr>
                <w:snapToGrid w:val="0"/>
                <w:kern w:val="22"/>
                <w:szCs w:val="22"/>
              </w:rPr>
              <w:t>Please evaluate the organization of the workshop (logistics, administration, etc.)</w:t>
            </w:r>
          </w:p>
        </w:tc>
      </w:tr>
      <w:tr w:rsidR="002C17BE" w:rsidRPr="00E84BF9" w14:paraId="60275D9F" w14:textId="77777777" w:rsidTr="00592F79">
        <w:trPr>
          <w:jc w:val="center"/>
        </w:trPr>
        <w:tc>
          <w:tcPr>
            <w:tcW w:w="1781" w:type="dxa"/>
            <w:tcBorders>
              <w:top w:val="single" w:sz="4" w:space="0" w:color="auto"/>
              <w:left w:val="single" w:sz="4" w:space="0" w:color="auto"/>
              <w:bottom w:val="single" w:sz="4" w:space="0" w:color="auto"/>
              <w:right w:val="nil"/>
            </w:tcBorders>
          </w:tcPr>
          <w:p w14:paraId="4C441393"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1 Poor</w:t>
            </w:r>
          </w:p>
        </w:tc>
        <w:tc>
          <w:tcPr>
            <w:tcW w:w="1781" w:type="dxa"/>
            <w:tcBorders>
              <w:top w:val="single" w:sz="4" w:space="0" w:color="auto"/>
              <w:left w:val="nil"/>
              <w:bottom w:val="single" w:sz="4" w:space="0" w:color="auto"/>
              <w:right w:val="nil"/>
            </w:tcBorders>
          </w:tcPr>
          <w:p w14:paraId="6AAFBC8D"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2 Average</w:t>
            </w:r>
          </w:p>
        </w:tc>
        <w:tc>
          <w:tcPr>
            <w:tcW w:w="1781" w:type="dxa"/>
            <w:tcBorders>
              <w:top w:val="single" w:sz="4" w:space="0" w:color="auto"/>
              <w:left w:val="nil"/>
              <w:bottom w:val="single" w:sz="4" w:space="0" w:color="auto"/>
              <w:right w:val="nil"/>
            </w:tcBorders>
          </w:tcPr>
          <w:p w14:paraId="72E1585E"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3 Good</w:t>
            </w:r>
          </w:p>
        </w:tc>
        <w:tc>
          <w:tcPr>
            <w:tcW w:w="1781" w:type="dxa"/>
            <w:tcBorders>
              <w:top w:val="single" w:sz="4" w:space="0" w:color="auto"/>
              <w:left w:val="nil"/>
              <w:bottom w:val="single" w:sz="4" w:space="0" w:color="auto"/>
              <w:right w:val="nil"/>
            </w:tcBorders>
          </w:tcPr>
          <w:p w14:paraId="4A08049C"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4 Very good</w:t>
            </w:r>
          </w:p>
        </w:tc>
        <w:tc>
          <w:tcPr>
            <w:tcW w:w="1782" w:type="dxa"/>
            <w:tcBorders>
              <w:top w:val="single" w:sz="4" w:space="0" w:color="auto"/>
              <w:left w:val="nil"/>
              <w:bottom w:val="single" w:sz="4" w:space="0" w:color="auto"/>
              <w:right w:val="single" w:sz="4" w:space="0" w:color="auto"/>
            </w:tcBorders>
          </w:tcPr>
          <w:p w14:paraId="30A5B541" w14:textId="77777777" w:rsidR="002C17BE" w:rsidRPr="00E84BF9" w:rsidRDefault="002C17BE"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5 Excellent</w:t>
            </w:r>
          </w:p>
        </w:tc>
      </w:tr>
      <w:tr w:rsidR="002C17BE" w:rsidRPr="00E84BF9" w14:paraId="1B9702E2" w14:textId="77777777" w:rsidTr="00592F79">
        <w:trPr>
          <w:jc w:val="center"/>
        </w:trPr>
        <w:tc>
          <w:tcPr>
            <w:tcW w:w="8906" w:type="dxa"/>
            <w:gridSpan w:val="5"/>
            <w:tcBorders>
              <w:bottom w:val="single" w:sz="4" w:space="0" w:color="000000"/>
            </w:tcBorders>
          </w:tcPr>
          <w:p w14:paraId="613F82E3" w14:textId="77777777" w:rsidR="002C17BE" w:rsidRPr="00E84BF9" w:rsidRDefault="002C17BE" w:rsidP="00C34396">
            <w:pPr>
              <w:suppressLineNumbers/>
              <w:suppressAutoHyphens/>
              <w:kinsoku w:val="0"/>
              <w:overflowPunct w:val="0"/>
              <w:autoSpaceDE w:val="0"/>
              <w:autoSpaceDN w:val="0"/>
              <w:adjustRightInd w:val="0"/>
              <w:snapToGrid w:val="0"/>
              <w:rPr>
                <w:noProof/>
                <w:snapToGrid w:val="0"/>
                <w:kern w:val="22"/>
                <w:szCs w:val="22"/>
              </w:rPr>
            </w:pPr>
            <w:r w:rsidRPr="00E84BF9">
              <w:rPr>
                <w:noProof/>
                <w:snapToGrid w:val="0"/>
                <w:kern w:val="22"/>
                <w:szCs w:val="22"/>
              </w:rPr>
              <w:t>1-</w:t>
            </w:r>
          </w:p>
          <w:p w14:paraId="5C8D2E68" w14:textId="77777777" w:rsidR="002C17BE" w:rsidRPr="00E84BF9" w:rsidRDefault="002C17BE" w:rsidP="00C34396">
            <w:pPr>
              <w:suppressLineNumbers/>
              <w:suppressAutoHyphens/>
              <w:kinsoku w:val="0"/>
              <w:overflowPunct w:val="0"/>
              <w:autoSpaceDE w:val="0"/>
              <w:autoSpaceDN w:val="0"/>
              <w:adjustRightInd w:val="0"/>
              <w:snapToGrid w:val="0"/>
              <w:rPr>
                <w:noProof/>
                <w:snapToGrid w:val="0"/>
                <w:kern w:val="22"/>
                <w:szCs w:val="22"/>
              </w:rPr>
            </w:pPr>
            <w:r w:rsidRPr="00E84BF9">
              <w:rPr>
                <w:noProof/>
                <w:snapToGrid w:val="0"/>
                <w:kern w:val="22"/>
                <w:szCs w:val="22"/>
              </w:rPr>
              <w:t>2-</w:t>
            </w:r>
          </w:p>
          <w:p w14:paraId="2F3A33DC" w14:textId="77777777" w:rsidR="002C17BE" w:rsidRPr="00E84BF9" w:rsidRDefault="002C17BE" w:rsidP="00C34396">
            <w:pPr>
              <w:suppressLineNumbers/>
              <w:suppressAutoHyphens/>
              <w:kinsoku w:val="0"/>
              <w:overflowPunct w:val="0"/>
              <w:autoSpaceDE w:val="0"/>
              <w:autoSpaceDN w:val="0"/>
              <w:adjustRightInd w:val="0"/>
              <w:snapToGrid w:val="0"/>
              <w:rPr>
                <w:noProof/>
                <w:snapToGrid w:val="0"/>
                <w:kern w:val="22"/>
                <w:szCs w:val="22"/>
              </w:rPr>
            </w:pPr>
            <w:r w:rsidRPr="00E84BF9">
              <w:rPr>
                <w:noProof/>
                <w:snapToGrid w:val="0"/>
                <w:kern w:val="22"/>
                <w:szCs w:val="22"/>
              </w:rPr>
              <w:t>3- xxxx</w:t>
            </w:r>
          </w:p>
          <w:p w14:paraId="66E43DDC" w14:textId="77777777" w:rsidR="002C17BE" w:rsidRPr="00E84BF9" w:rsidRDefault="002C17BE" w:rsidP="00C34396">
            <w:pPr>
              <w:suppressLineNumbers/>
              <w:suppressAutoHyphens/>
              <w:kinsoku w:val="0"/>
              <w:overflowPunct w:val="0"/>
              <w:autoSpaceDE w:val="0"/>
              <w:autoSpaceDN w:val="0"/>
              <w:adjustRightInd w:val="0"/>
              <w:snapToGrid w:val="0"/>
              <w:rPr>
                <w:noProof/>
                <w:snapToGrid w:val="0"/>
                <w:kern w:val="22"/>
                <w:szCs w:val="22"/>
              </w:rPr>
            </w:pPr>
            <w:r w:rsidRPr="00E84BF9">
              <w:rPr>
                <w:noProof/>
                <w:snapToGrid w:val="0"/>
                <w:kern w:val="22"/>
                <w:szCs w:val="22"/>
              </w:rPr>
              <w:t>4- xxxxx x</w:t>
            </w:r>
          </w:p>
          <w:p w14:paraId="5D2610F0" w14:textId="77777777" w:rsidR="002C17BE" w:rsidRPr="00E84BF9" w:rsidRDefault="002C17BE" w:rsidP="00C34396">
            <w:pPr>
              <w:suppressLineNumbers/>
              <w:suppressAutoHyphens/>
              <w:kinsoku w:val="0"/>
              <w:overflowPunct w:val="0"/>
              <w:autoSpaceDE w:val="0"/>
              <w:autoSpaceDN w:val="0"/>
              <w:adjustRightInd w:val="0"/>
              <w:snapToGrid w:val="0"/>
              <w:rPr>
                <w:noProof/>
                <w:snapToGrid w:val="0"/>
                <w:kern w:val="22"/>
                <w:szCs w:val="22"/>
              </w:rPr>
            </w:pPr>
            <w:r w:rsidRPr="00E84BF9">
              <w:rPr>
                <w:noProof/>
                <w:snapToGrid w:val="0"/>
                <w:kern w:val="22"/>
                <w:szCs w:val="22"/>
              </w:rPr>
              <w:t>5- xxxxx xx</w:t>
            </w:r>
          </w:p>
          <w:p w14:paraId="1864B63C"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p w14:paraId="6AAFD69D" w14:textId="4C33D194"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Everything went smoothly and without any hiccups</w:t>
            </w:r>
          </w:p>
          <w:p w14:paraId="76C9356D" w14:textId="7AFBEAA3"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Will be very good if all the presentation slides could be shared earlier (prior to the workshop proper) for participants to be better prepared/expect</w:t>
            </w:r>
          </w:p>
          <w:p w14:paraId="2013821F" w14:textId="254E0631"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There were no areas of concern for us. Everything was in order</w:t>
            </w:r>
          </w:p>
          <w:p w14:paraId="2773ABEA" w14:textId="42C4CA26"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I must say the workshop was very well structured and organized. The snacks were </w:t>
            </w:r>
            <w:proofErr w:type="gramStart"/>
            <w:r w:rsidRPr="00E84BF9">
              <w:rPr>
                <w:snapToGrid w:val="0"/>
                <w:kern w:val="22"/>
                <w:szCs w:val="22"/>
              </w:rPr>
              <w:t>great</w:t>
            </w:r>
            <w:proofErr w:type="gramEnd"/>
            <w:r w:rsidRPr="00E84BF9">
              <w:rPr>
                <w:snapToGrid w:val="0"/>
                <w:kern w:val="22"/>
                <w:szCs w:val="22"/>
              </w:rPr>
              <w:t xml:space="preserve"> and time was well managed but one </w:t>
            </w:r>
            <w:r w:rsidR="007C117A" w:rsidRPr="00E84BF9">
              <w:rPr>
                <w:snapToGrid w:val="0"/>
                <w:kern w:val="22"/>
                <w:szCs w:val="22"/>
              </w:rPr>
              <w:t xml:space="preserve">area </w:t>
            </w:r>
            <w:r w:rsidRPr="00E84BF9">
              <w:rPr>
                <w:snapToGrid w:val="0"/>
                <w:kern w:val="22"/>
                <w:szCs w:val="22"/>
              </w:rPr>
              <w:t>for improvement could be including group work to enable more networking among the participants</w:t>
            </w:r>
          </w:p>
        </w:tc>
      </w:tr>
    </w:tbl>
    <w:p w14:paraId="0B564789"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6"/>
      </w:tblGrid>
      <w:tr w:rsidR="002C17BE" w:rsidRPr="00E84BF9" w14:paraId="76F3D1FA" w14:textId="77777777" w:rsidTr="00921904">
        <w:trPr>
          <w:cantSplit/>
          <w:jc w:val="center"/>
        </w:trPr>
        <w:tc>
          <w:tcPr>
            <w:tcW w:w="8906" w:type="dxa"/>
            <w:tcBorders>
              <w:top w:val="single" w:sz="4" w:space="0" w:color="000000"/>
              <w:left w:val="single" w:sz="4" w:space="0" w:color="000000"/>
              <w:bottom w:val="single" w:sz="4" w:space="0" w:color="000000"/>
              <w:right w:val="single" w:sz="4" w:space="0" w:color="000000"/>
            </w:tcBorders>
            <w:shd w:val="pct10" w:color="auto" w:fill="auto"/>
          </w:tcPr>
          <w:p w14:paraId="0803056D" w14:textId="128BDE36" w:rsidR="002C17BE" w:rsidRPr="00E84BF9" w:rsidRDefault="002C17BE" w:rsidP="00921904">
            <w:pPr>
              <w:pStyle w:val="Heading3"/>
              <w:suppressLineNumbers/>
              <w:tabs>
                <w:tab w:val="clear" w:pos="567"/>
              </w:tabs>
              <w:suppressAutoHyphens/>
              <w:kinsoku w:val="0"/>
              <w:overflowPunct w:val="0"/>
              <w:autoSpaceDE w:val="0"/>
              <w:autoSpaceDN w:val="0"/>
              <w:adjustRightInd w:val="0"/>
              <w:snapToGrid w:val="0"/>
              <w:rPr>
                <w:snapToGrid w:val="0"/>
                <w:kern w:val="22"/>
                <w:szCs w:val="22"/>
              </w:rPr>
            </w:pPr>
            <w:r w:rsidRPr="00E84BF9">
              <w:rPr>
                <w:snapToGrid w:val="0"/>
                <w:kern w:val="22"/>
                <w:szCs w:val="22"/>
              </w:rPr>
              <w:t>Please provide below any other comments or suggestions for improvements</w:t>
            </w:r>
          </w:p>
        </w:tc>
      </w:tr>
      <w:tr w:rsidR="002C17BE" w:rsidRPr="00E84BF9" w14:paraId="000FBAF0" w14:textId="77777777" w:rsidTr="00921904">
        <w:trPr>
          <w:cantSplit/>
          <w:jc w:val="center"/>
        </w:trPr>
        <w:tc>
          <w:tcPr>
            <w:tcW w:w="8906" w:type="dxa"/>
            <w:tcBorders>
              <w:bottom w:val="single" w:sz="4" w:space="0" w:color="000000"/>
            </w:tcBorders>
          </w:tcPr>
          <w:p w14:paraId="02CB6A8C" w14:textId="1AD87F42"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Accommodation facilities and field trip or visit can be included for the improvements of the workshop</w:t>
            </w:r>
          </w:p>
          <w:p w14:paraId="50C320C0" w14:textId="7E96BEF2"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proofErr w:type="spellStart"/>
            <w:r w:rsidRPr="00E84BF9">
              <w:rPr>
                <w:snapToGrid w:val="0"/>
                <w:kern w:val="22"/>
                <w:szCs w:val="22"/>
              </w:rPr>
              <w:t>SCBD</w:t>
            </w:r>
            <w:proofErr w:type="spellEnd"/>
            <w:r w:rsidRPr="00E84BF9">
              <w:rPr>
                <w:snapToGrid w:val="0"/>
                <w:kern w:val="22"/>
                <w:szCs w:val="22"/>
              </w:rPr>
              <w:t xml:space="preserve"> support and help to countries on communication with other donor organizations to help to maintain national CHM</w:t>
            </w:r>
          </w:p>
          <w:p w14:paraId="68CC3FD0" w14:textId="71296131"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I would suggest hav</w:t>
            </w:r>
            <w:r w:rsidR="00514F5A" w:rsidRPr="00E84BF9">
              <w:rPr>
                <w:snapToGrid w:val="0"/>
                <w:kern w:val="22"/>
                <w:szCs w:val="22"/>
              </w:rPr>
              <w:t>ing</w:t>
            </w:r>
            <w:r w:rsidRPr="00E84BF9">
              <w:rPr>
                <w:snapToGrid w:val="0"/>
                <w:kern w:val="22"/>
                <w:szCs w:val="22"/>
              </w:rPr>
              <w:t xml:space="preserve"> a more hands</w:t>
            </w:r>
            <w:r w:rsidR="00514F5A" w:rsidRPr="00E84BF9">
              <w:rPr>
                <w:snapToGrid w:val="0"/>
                <w:kern w:val="22"/>
                <w:szCs w:val="22"/>
              </w:rPr>
              <w:t>-</w:t>
            </w:r>
            <w:r w:rsidRPr="00E84BF9">
              <w:rPr>
                <w:snapToGrid w:val="0"/>
                <w:kern w:val="22"/>
                <w:szCs w:val="22"/>
              </w:rPr>
              <w:t>on up to the administrative level of Drupal not only in content</w:t>
            </w:r>
          </w:p>
          <w:p w14:paraId="7EB90C24" w14:textId="5B827B3A"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Great workshop and looking forward to more support and conduct of such workshops in future</w:t>
            </w:r>
          </w:p>
          <w:p w14:paraId="1C13AB67" w14:textId="37BE4599"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Technical backstopping/mentoring; Keep informed and in touch on CHM progress update of each country; Provide more events on CHM if possible</w:t>
            </w:r>
          </w:p>
          <w:p w14:paraId="39A35EAB" w14:textId="1980DD25"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Just stay on point – excellent</w:t>
            </w:r>
          </w:p>
          <w:p w14:paraId="4B738E34" w14:textId="7FB090C1"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Let’s strengthen and enhance networking, sharing best practices on CHM</w:t>
            </w:r>
          </w:p>
          <w:p w14:paraId="2B2330B1" w14:textId="33AE44C9"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As I gave some comments on questions, handout/instruction for technical training should be considered for the next workshop</w:t>
            </w:r>
          </w:p>
        </w:tc>
      </w:tr>
    </w:tbl>
    <w:p w14:paraId="76834B59"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6"/>
      </w:tblGrid>
      <w:tr w:rsidR="002C17BE" w:rsidRPr="00E84BF9" w14:paraId="4967D0B5" w14:textId="77777777" w:rsidTr="00592F79">
        <w:trPr>
          <w:jc w:val="center"/>
        </w:trPr>
        <w:tc>
          <w:tcPr>
            <w:tcW w:w="8906" w:type="dxa"/>
            <w:tcBorders>
              <w:top w:val="single" w:sz="4" w:space="0" w:color="000000"/>
              <w:left w:val="single" w:sz="4" w:space="0" w:color="000000"/>
              <w:bottom w:val="single" w:sz="4" w:space="0" w:color="000000"/>
              <w:right w:val="single" w:sz="4" w:space="0" w:color="000000"/>
            </w:tcBorders>
            <w:shd w:val="pct10" w:color="auto" w:fill="auto"/>
          </w:tcPr>
          <w:p w14:paraId="25EE7E16" w14:textId="77777777" w:rsidR="002C17BE" w:rsidRPr="00E84BF9" w:rsidRDefault="002C17BE" w:rsidP="00C34396">
            <w:pPr>
              <w:pStyle w:val="Heading3"/>
              <w:keepNext w:val="0"/>
              <w:suppressLineNumbers/>
              <w:tabs>
                <w:tab w:val="clear" w:pos="567"/>
              </w:tabs>
              <w:suppressAutoHyphens/>
              <w:kinsoku w:val="0"/>
              <w:overflowPunct w:val="0"/>
              <w:autoSpaceDE w:val="0"/>
              <w:autoSpaceDN w:val="0"/>
              <w:adjustRightInd w:val="0"/>
              <w:snapToGrid w:val="0"/>
              <w:rPr>
                <w:snapToGrid w:val="0"/>
                <w:kern w:val="22"/>
                <w:szCs w:val="22"/>
              </w:rPr>
            </w:pPr>
            <w:r w:rsidRPr="00E84BF9">
              <w:rPr>
                <w:snapToGrid w:val="0"/>
                <w:kern w:val="22"/>
                <w:szCs w:val="22"/>
              </w:rPr>
              <w:t>Do you have any comments or suggestions about this questionnaire?</w:t>
            </w:r>
          </w:p>
        </w:tc>
      </w:tr>
      <w:tr w:rsidR="002C17BE" w:rsidRPr="00E84BF9" w14:paraId="22ED1911" w14:textId="77777777" w:rsidTr="00592F79">
        <w:trPr>
          <w:jc w:val="center"/>
        </w:trPr>
        <w:tc>
          <w:tcPr>
            <w:tcW w:w="8906" w:type="dxa"/>
            <w:tcBorders>
              <w:top w:val="single" w:sz="4" w:space="0" w:color="000000"/>
              <w:left w:val="single" w:sz="4" w:space="0" w:color="000000"/>
              <w:bottom w:val="single" w:sz="4" w:space="0" w:color="000000"/>
              <w:right w:val="single" w:sz="4" w:space="0" w:color="000000"/>
            </w:tcBorders>
          </w:tcPr>
          <w:p w14:paraId="2EBE8ADE" w14:textId="20423C02"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To be put online – e.g. web monkey survey</w:t>
            </w:r>
          </w:p>
          <w:p w14:paraId="5EE23BB1" w14:textId="3F91927C"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It is good to get feedback</w:t>
            </w:r>
          </w:p>
          <w:p w14:paraId="2818D55C" w14:textId="4EAD731E"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Perfect</w:t>
            </w:r>
          </w:p>
          <w:p w14:paraId="5BBDFF04" w14:textId="6F261818" w:rsidR="002C17BE" w:rsidRPr="00E84BF9" w:rsidRDefault="002C17BE" w:rsidP="00C34396">
            <w:pPr>
              <w:numPr>
                <w:ilvl w:val="0"/>
                <w:numId w:val="15"/>
              </w:numPr>
              <w:suppressLineNumbers/>
              <w:suppressAutoHyphens/>
              <w:kinsoku w:val="0"/>
              <w:overflowPunct w:val="0"/>
              <w:autoSpaceDE w:val="0"/>
              <w:autoSpaceDN w:val="0"/>
              <w:adjustRightInd w:val="0"/>
              <w:snapToGrid w:val="0"/>
              <w:spacing w:before="60" w:after="60"/>
              <w:jc w:val="left"/>
              <w:rPr>
                <w:snapToGrid w:val="0"/>
                <w:kern w:val="22"/>
                <w:szCs w:val="22"/>
              </w:rPr>
            </w:pPr>
            <w:r w:rsidRPr="00E84BF9">
              <w:rPr>
                <w:snapToGrid w:val="0"/>
                <w:kern w:val="22"/>
                <w:szCs w:val="22"/>
              </w:rPr>
              <w:t xml:space="preserve">Thank you very much CBD for supporting technical training </w:t>
            </w:r>
            <w:proofErr w:type="gramStart"/>
            <w:r w:rsidRPr="00E84BF9">
              <w:rPr>
                <w:snapToGrid w:val="0"/>
                <w:kern w:val="22"/>
                <w:szCs w:val="22"/>
              </w:rPr>
              <w:t>and also</w:t>
            </w:r>
            <w:proofErr w:type="gramEnd"/>
            <w:r w:rsidRPr="00E84BF9">
              <w:rPr>
                <w:snapToGrid w:val="0"/>
                <w:kern w:val="22"/>
                <w:szCs w:val="22"/>
              </w:rPr>
              <w:t xml:space="preserve"> than</w:t>
            </w:r>
            <w:r w:rsidR="00FF7060" w:rsidRPr="00E84BF9">
              <w:rPr>
                <w:snapToGrid w:val="0"/>
                <w:kern w:val="22"/>
                <w:szCs w:val="22"/>
              </w:rPr>
              <w:t xml:space="preserve">ks to Japanese </w:t>
            </w:r>
            <w:r w:rsidR="00A70E68" w:rsidRPr="00E84BF9">
              <w:rPr>
                <w:snapToGrid w:val="0"/>
                <w:kern w:val="22"/>
                <w:szCs w:val="22"/>
              </w:rPr>
              <w:t>G</w:t>
            </w:r>
            <w:r w:rsidR="00FF7060" w:rsidRPr="00E84BF9">
              <w:rPr>
                <w:snapToGrid w:val="0"/>
                <w:kern w:val="22"/>
                <w:szCs w:val="22"/>
              </w:rPr>
              <w:t>overnment for t</w:t>
            </w:r>
            <w:r w:rsidRPr="00E84BF9">
              <w:rPr>
                <w:snapToGrid w:val="0"/>
                <w:kern w:val="22"/>
                <w:szCs w:val="22"/>
              </w:rPr>
              <w:t xml:space="preserve">heir kind contribution on CHM </w:t>
            </w:r>
            <w:r w:rsidR="00A70E68" w:rsidRPr="00E84BF9">
              <w:rPr>
                <w:snapToGrid w:val="0"/>
                <w:kern w:val="22"/>
                <w:szCs w:val="22"/>
              </w:rPr>
              <w:t>d</w:t>
            </w:r>
            <w:r w:rsidRPr="00E84BF9">
              <w:rPr>
                <w:snapToGrid w:val="0"/>
                <w:kern w:val="22"/>
                <w:szCs w:val="22"/>
              </w:rPr>
              <w:t>evelopment</w:t>
            </w:r>
          </w:p>
        </w:tc>
      </w:tr>
    </w:tbl>
    <w:p w14:paraId="7CE76821" w14:textId="77777777" w:rsidR="002C17BE" w:rsidRPr="00E84BF9" w:rsidRDefault="002C17BE" w:rsidP="00C34396">
      <w:pPr>
        <w:suppressLineNumbers/>
        <w:suppressAutoHyphens/>
        <w:kinsoku w:val="0"/>
        <w:overflowPunct w:val="0"/>
        <w:autoSpaceDE w:val="0"/>
        <w:autoSpaceDN w:val="0"/>
        <w:adjustRightInd w:val="0"/>
        <w:snapToGrid w:val="0"/>
        <w:rPr>
          <w:snapToGrid w:val="0"/>
          <w:kern w:val="22"/>
          <w:szCs w:val="22"/>
        </w:rPr>
      </w:pPr>
    </w:p>
    <w:p w14:paraId="5492BAB7" w14:textId="77777777" w:rsidR="00DD06B7" w:rsidRPr="00E84BF9" w:rsidRDefault="002048A3" w:rsidP="00C34396">
      <w:pPr>
        <w:suppressLineNumbers/>
        <w:suppressAutoHyphens/>
        <w:kinsoku w:val="0"/>
        <w:overflowPunct w:val="0"/>
        <w:autoSpaceDE w:val="0"/>
        <w:autoSpaceDN w:val="0"/>
        <w:adjustRightInd w:val="0"/>
        <w:snapToGrid w:val="0"/>
        <w:jc w:val="center"/>
        <w:rPr>
          <w:snapToGrid w:val="0"/>
          <w:kern w:val="22"/>
          <w:szCs w:val="22"/>
        </w:rPr>
      </w:pPr>
      <w:r w:rsidRPr="00E84BF9">
        <w:rPr>
          <w:snapToGrid w:val="0"/>
          <w:kern w:val="22"/>
          <w:szCs w:val="22"/>
        </w:rPr>
        <w:t>__________</w:t>
      </w:r>
    </w:p>
    <w:p w14:paraId="1C11DAB8" w14:textId="77777777" w:rsidR="002048A3" w:rsidRPr="00921904" w:rsidRDefault="002048A3" w:rsidP="00C34396">
      <w:pPr>
        <w:suppressLineNumbers/>
        <w:suppressAutoHyphens/>
        <w:kinsoku w:val="0"/>
        <w:overflowPunct w:val="0"/>
        <w:autoSpaceDE w:val="0"/>
        <w:autoSpaceDN w:val="0"/>
        <w:adjustRightInd w:val="0"/>
        <w:snapToGrid w:val="0"/>
        <w:jc w:val="left"/>
        <w:rPr>
          <w:kern w:val="22"/>
          <w:szCs w:val="22"/>
        </w:rPr>
      </w:pPr>
    </w:p>
    <w:sectPr w:rsidR="002048A3" w:rsidRPr="00921904" w:rsidSect="00534681">
      <w:pgSz w:w="12240" w:h="15840"/>
      <w:pgMar w:top="567" w:right="1389" w:bottom="1134" w:left="13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C4C68" w14:textId="77777777" w:rsidR="002C7010" w:rsidRDefault="002C7010" w:rsidP="00CF1848">
      <w:r>
        <w:separator/>
      </w:r>
    </w:p>
  </w:endnote>
  <w:endnote w:type="continuationSeparator" w:id="0">
    <w:p w14:paraId="5AC2D00E" w14:textId="77777777" w:rsidR="002C7010" w:rsidRDefault="002C7010" w:rsidP="00CF1848">
      <w:r>
        <w:continuationSeparator/>
      </w:r>
    </w:p>
  </w:endnote>
  <w:endnote w:type="continuationNotice" w:id="1">
    <w:p w14:paraId="70D58FD3" w14:textId="77777777" w:rsidR="002C7010" w:rsidRDefault="002C7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1F5D2" w14:textId="77777777" w:rsidR="002C7010" w:rsidRDefault="002C7010" w:rsidP="00592F79">
    <w:pPr>
      <w:pStyle w:val="Footer"/>
      <w:tabs>
        <w:tab w:val="clear" w:pos="4320"/>
        <w:tab w:val="clear" w:pos="8640"/>
      </w:tabs>
      <w:kinsoku w:val="0"/>
      <w:overflowPunct w:val="0"/>
      <w:autoSpaceDE w:val="0"/>
      <w:autoSpaceDN w:val="0"/>
      <w:adjustRightInd w:val="0"/>
      <w:snapToGrid w:val="0"/>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97AC5" w14:textId="77777777" w:rsidR="002C7010" w:rsidRDefault="002C70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95C4" w14:textId="77777777" w:rsidR="002C7010" w:rsidRDefault="002C7010" w:rsidP="00592F79">
    <w:pPr>
      <w:pStyle w:val="Footer"/>
      <w:tabs>
        <w:tab w:val="clear" w:pos="4320"/>
        <w:tab w:val="clear" w:pos="8640"/>
      </w:tabs>
      <w:kinsoku w:val="0"/>
      <w:overflowPunct w:val="0"/>
      <w:autoSpaceDE w:val="0"/>
      <w:autoSpaceDN w:val="0"/>
      <w:adjustRightInd w:val="0"/>
      <w:snapToGrid w:val="0"/>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5D0DF" w14:textId="77777777" w:rsidR="002C7010" w:rsidRDefault="002C7010" w:rsidP="00CF1848">
      <w:r>
        <w:separator/>
      </w:r>
    </w:p>
  </w:footnote>
  <w:footnote w:type="continuationSeparator" w:id="0">
    <w:p w14:paraId="4B47A734" w14:textId="77777777" w:rsidR="002C7010" w:rsidRDefault="002C7010" w:rsidP="00CF1848">
      <w:r>
        <w:continuationSeparator/>
      </w:r>
    </w:p>
  </w:footnote>
  <w:footnote w:type="continuationNotice" w:id="1">
    <w:p w14:paraId="1E0059ED" w14:textId="77777777" w:rsidR="002C7010" w:rsidRDefault="002C7010"/>
  </w:footnote>
  <w:footnote w:id="2">
    <w:p w14:paraId="74008F52" w14:textId="639015EB" w:rsidR="002C7010" w:rsidRPr="009B3013" w:rsidRDefault="002C7010" w:rsidP="009B3013">
      <w:pPr>
        <w:pStyle w:val="FootnoteText"/>
        <w:kinsoku w:val="0"/>
        <w:overflowPunct w:val="0"/>
        <w:autoSpaceDE w:val="0"/>
        <w:autoSpaceDN w:val="0"/>
        <w:ind w:firstLine="0"/>
        <w:jc w:val="left"/>
        <w:rPr>
          <w:kern w:val="18"/>
          <w:szCs w:val="18"/>
        </w:rPr>
      </w:pPr>
      <w:r w:rsidRPr="009B3013">
        <w:rPr>
          <w:rStyle w:val="FootnoteReference"/>
          <w:kern w:val="18"/>
          <w:sz w:val="18"/>
          <w:szCs w:val="18"/>
        </w:rPr>
        <w:footnoteRef/>
      </w:r>
      <w:r w:rsidRPr="009B3013">
        <w:rPr>
          <w:kern w:val="18"/>
          <w:szCs w:val="18"/>
        </w:rPr>
        <w:t xml:space="preserve"> See </w:t>
      </w:r>
      <w:hyperlink r:id="rId1" w:history="1">
        <w:r>
          <w:rPr>
            <w:rStyle w:val="Hyperlink"/>
            <w:kern w:val="18"/>
            <w:szCs w:val="18"/>
          </w:rPr>
          <w:t xml:space="preserve">Ref. No. </w:t>
        </w:r>
        <w:proofErr w:type="spellStart"/>
        <w:r>
          <w:rPr>
            <w:rStyle w:val="Hyperlink"/>
            <w:kern w:val="18"/>
            <w:szCs w:val="18"/>
          </w:rPr>
          <w:t>SCBD</w:t>
        </w:r>
        <w:proofErr w:type="spellEnd"/>
        <w:r>
          <w:rPr>
            <w:rStyle w:val="Hyperlink"/>
            <w:kern w:val="18"/>
            <w:szCs w:val="18"/>
          </w:rPr>
          <w:t>/IMS/ET/</w:t>
        </w:r>
        <w:proofErr w:type="spellStart"/>
        <w:r>
          <w:rPr>
            <w:rStyle w:val="Hyperlink"/>
            <w:kern w:val="18"/>
            <w:szCs w:val="18"/>
          </w:rPr>
          <w:t>ODM</w:t>
        </w:r>
        <w:proofErr w:type="spellEnd"/>
        <w:r>
          <w:rPr>
            <w:rStyle w:val="Hyperlink"/>
            <w:kern w:val="18"/>
            <w:szCs w:val="18"/>
          </w:rPr>
          <w:t>/SM/87005</w:t>
        </w:r>
      </w:hyperlink>
    </w:p>
  </w:footnote>
  <w:footnote w:id="3">
    <w:p w14:paraId="54872BC2" w14:textId="77777777" w:rsidR="002C7010" w:rsidRPr="0034782D" w:rsidRDefault="002C7010" w:rsidP="009B3013">
      <w:pPr>
        <w:pStyle w:val="FootnoteText"/>
        <w:kinsoku w:val="0"/>
        <w:overflowPunct w:val="0"/>
        <w:autoSpaceDE w:val="0"/>
        <w:autoSpaceDN w:val="0"/>
        <w:ind w:firstLine="0"/>
        <w:jc w:val="left"/>
        <w:rPr>
          <w:kern w:val="18"/>
          <w:szCs w:val="18"/>
        </w:rPr>
      </w:pPr>
      <w:r w:rsidRPr="0034782D">
        <w:rPr>
          <w:rStyle w:val="FootnoteReference"/>
          <w:kern w:val="18"/>
          <w:sz w:val="18"/>
          <w:szCs w:val="18"/>
        </w:rPr>
        <w:footnoteRef/>
      </w:r>
      <w:r w:rsidRPr="0034782D">
        <w:rPr>
          <w:kern w:val="18"/>
          <w:szCs w:val="18"/>
        </w:rPr>
        <w:t xml:space="preserve"> See </w:t>
      </w:r>
      <w:hyperlink r:id="rId2" w:history="1">
        <w:r w:rsidRPr="0034782D">
          <w:rPr>
            <w:rStyle w:val="Hyperlink"/>
            <w:kern w:val="18"/>
            <w:szCs w:val="18"/>
          </w:rPr>
          <w:t>https://www.cbd.int/doc/c/e6ad/7360/32f49405e5e4446b8e50145c/chmws-2018-01-item-02-workshop-objectives-en.pdf</w:t>
        </w:r>
      </w:hyperlink>
      <w:r w:rsidRPr="0034782D">
        <w:rPr>
          <w:kern w:val="18"/>
          <w:szCs w:val="18"/>
        </w:rPr>
        <w:t xml:space="preserve"> </w:t>
      </w:r>
    </w:p>
  </w:footnote>
  <w:footnote w:id="4">
    <w:p w14:paraId="60A68BC3" w14:textId="77777777" w:rsidR="002C7010" w:rsidRPr="00592F79" w:rsidRDefault="002C7010" w:rsidP="009B3013">
      <w:pPr>
        <w:pStyle w:val="FootnoteText"/>
        <w:kinsoku w:val="0"/>
        <w:overflowPunct w:val="0"/>
        <w:autoSpaceDE w:val="0"/>
        <w:autoSpaceDN w:val="0"/>
        <w:ind w:firstLine="0"/>
        <w:jc w:val="left"/>
        <w:rPr>
          <w:rStyle w:val="FootnoteReference"/>
          <w:kern w:val="18"/>
          <w:sz w:val="18"/>
          <w:szCs w:val="18"/>
        </w:rPr>
      </w:pPr>
      <w:r w:rsidRPr="00592F79">
        <w:rPr>
          <w:rStyle w:val="FootnoteReference"/>
          <w:kern w:val="18"/>
          <w:sz w:val="18"/>
          <w:szCs w:val="18"/>
        </w:rPr>
        <w:footnoteRef/>
      </w:r>
      <w:r w:rsidRPr="00592F79">
        <w:rPr>
          <w:rStyle w:val="FootnoteReference"/>
          <w:kern w:val="18"/>
          <w:sz w:val="18"/>
          <w:szCs w:val="18"/>
        </w:rPr>
        <w:t xml:space="preserve"> </w:t>
      </w:r>
      <w:r w:rsidRPr="00592F79">
        <w:rPr>
          <w:kern w:val="18"/>
          <w:szCs w:val="18"/>
        </w:rPr>
        <w:t xml:space="preserve">See </w:t>
      </w:r>
      <w:hyperlink r:id="rId3" w:history="1">
        <w:r w:rsidRPr="00592F79">
          <w:rPr>
            <w:rStyle w:val="Hyperlink"/>
            <w:kern w:val="18"/>
            <w:szCs w:val="18"/>
          </w:rPr>
          <w:t>https://www.cbd.int/doc/c/cc4c/a72a/f21300a6559405b6bcf2001c/chmws-2018-01-item-03-chm-background-en.pdf</w:t>
        </w:r>
      </w:hyperlink>
    </w:p>
  </w:footnote>
  <w:footnote w:id="5">
    <w:p w14:paraId="704CB352" w14:textId="77777777" w:rsidR="002C7010" w:rsidRPr="00592F79" w:rsidRDefault="002C7010" w:rsidP="009B3013">
      <w:pPr>
        <w:pStyle w:val="FootnoteText"/>
        <w:kinsoku w:val="0"/>
        <w:overflowPunct w:val="0"/>
        <w:autoSpaceDE w:val="0"/>
        <w:autoSpaceDN w:val="0"/>
        <w:ind w:firstLine="0"/>
        <w:jc w:val="left"/>
        <w:rPr>
          <w:rStyle w:val="FootnoteReference"/>
          <w:kern w:val="18"/>
          <w:sz w:val="18"/>
          <w:szCs w:val="18"/>
        </w:rPr>
      </w:pPr>
      <w:r w:rsidRPr="00592F79">
        <w:rPr>
          <w:rStyle w:val="FootnoteReference"/>
          <w:kern w:val="18"/>
          <w:sz w:val="18"/>
          <w:szCs w:val="18"/>
        </w:rPr>
        <w:footnoteRef/>
      </w:r>
      <w:r>
        <w:rPr>
          <w:kern w:val="18"/>
          <w:szCs w:val="18"/>
        </w:rPr>
        <w:t xml:space="preserve"> </w:t>
      </w:r>
      <w:r w:rsidRPr="00592F79">
        <w:rPr>
          <w:kern w:val="18"/>
          <w:szCs w:val="18"/>
        </w:rPr>
        <w:t xml:space="preserve">See </w:t>
      </w:r>
      <w:hyperlink r:id="rId4" w:history="1">
        <w:r w:rsidRPr="00592F79">
          <w:rPr>
            <w:rStyle w:val="Hyperlink"/>
            <w:kern w:val="18"/>
            <w:szCs w:val="18"/>
          </w:rPr>
          <w:t>https://www.cbd.int/doc/c/baff/8746/1b41b89b0c5169279851174e/chmws-2018-01-item-03-chm-work-programme-en.pdf</w:t>
        </w:r>
      </w:hyperlink>
    </w:p>
  </w:footnote>
  <w:footnote w:id="6">
    <w:p w14:paraId="498837D1" w14:textId="77777777" w:rsidR="002C7010" w:rsidRPr="00592F79" w:rsidRDefault="002C7010" w:rsidP="009B3013">
      <w:pPr>
        <w:pStyle w:val="FootnoteText"/>
        <w:kinsoku w:val="0"/>
        <w:overflowPunct w:val="0"/>
        <w:autoSpaceDE w:val="0"/>
        <w:autoSpaceDN w:val="0"/>
        <w:ind w:firstLine="0"/>
        <w:jc w:val="left"/>
        <w:rPr>
          <w:kern w:val="18"/>
          <w:szCs w:val="18"/>
        </w:rPr>
      </w:pPr>
      <w:r w:rsidRPr="00592F79">
        <w:rPr>
          <w:rStyle w:val="FootnoteReference"/>
          <w:kern w:val="18"/>
          <w:sz w:val="18"/>
          <w:szCs w:val="18"/>
        </w:rPr>
        <w:footnoteRef/>
      </w:r>
      <w:r w:rsidRPr="00592F79">
        <w:rPr>
          <w:kern w:val="18"/>
          <w:szCs w:val="18"/>
        </w:rPr>
        <w:t xml:space="preserve"> See </w:t>
      </w:r>
      <w:hyperlink r:id="rId5" w:history="1">
        <w:r w:rsidRPr="00592F79">
          <w:rPr>
            <w:rStyle w:val="Hyperlink"/>
            <w:kern w:val="18"/>
            <w:szCs w:val="18"/>
          </w:rPr>
          <w:t>https://www.cbd.int/doc/c/ae45/5dfb/a3162480055aa3e1a9691ab4/chmws-2018-01-item-04-asean-overview-en.pdf</w:t>
        </w:r>
      </w:hyperlink>
      <w:r w:rsidRPr="00592F79">
        <w:rPr>
          <w:kern w:val="18"/>
          <w:szCs w:val="18"/>
        </w:rPr>
        <w:t xml:space="preserve"> and </w:t>
      </w:r>
      <w:hyperlink r:id="rId6" w:history="1">
        <w:r w:rsidRPr="00592F79">
          <w:rPr>
            <w:rStyle w:val="Hyperlink"/>
            <w:kern w:val="18"/>
            <w:szCs w:val="18"/>
          </w:rPr>
          <w:t>https://www.cbd.int/doc/c/8e0a/e544/3963996e55b4d03f72d055d9/chmws-2018-01-item-04-asean-chm-en.pdf</w:t>
        </w:r>
      </w:hyperlink>
      <w:r w:rsidRPr="00592F79">
        <w:rPr>
          <w:kern w:val="18"/>
          <w:szCs w:val="18"/>
        </w:rPr>
        <w:t xml:space="preserve"> </w:t>
      </w:r>
    </w:p>
  </w:footnote>
  <w:footnote w:id="7">
    <w:p w14:paraId="09D21D7A" w14:textId="77777777" w:rsidR="002C7010" w:rsidRPr="00592F79" w:rsidRDefault="002C7010" w:rsidP="009B3013">
      <w:pPr>
        <w:pStyle w:val="FootnoteText"/>
        <w:kinsoku w:val="0"/>
        <w:overflowPunct w:val="0"/>
        <w:autoSpaceDE w:val="0"/>
        <w:autoSpaceDN w:val="0"/>
        <w:ind w:firstLine="0"/>
        <w:jc w:val="left"/>
        <w:rPr>
          <w:kern w:val="18"/>
          <w:szCs w:val="18"/>
        </w:rPr>
      </w:pPr>
      <w:r w:rsidRPr="00592F79">
        <w:rPr>
          <w:rStyle w:val="FootnoteReference"/>
          <w:kern w:val="18"/>
          <w:sz w:val="18"/>
          <w:szCs w:val="18"/>
        </w:rPr>
        <w:footnoteRef/>
      </w:r>
      <w:r w:rsidRPr="00592F79">
        <w:rPr>
          <w:kern w:val="18"/>
          <w:szCs w:val="18"/>
        </w:rPr>
        <w:t xml:space="preserve"> See </w:t>
      </w:r>
      <w:hyperlink r:id="rId7" w:history="1">
        <w:r w:rsidRPr="00592F79">
          <w:rPr>
            <w:rStyle w:val="Hyperlink"/>
            <w:kern w:val="18"/>
            <w:szCs w:val="18"/>
          </w:rPr>
          <w:t>https://www.cbd.int/doc/c/7d67/c068/85eb8357f14b487a7b69d2a6/chmws-2018-01-item-04-natureserve-en.pdf</w:t>
        </w:r>
      </w:hyperlink>
      <w:r w:rsidRPr="00592F79">
        <w:rPr>
          <w:kern w:val="18"/>
          <w:szCs w:val="18"/>
        </w:rPr>
        <w:t xml:space="preserve"> </w:t>
      </w:r>
    </w:p>
  </w:footnote>
  <w:footnote w:id="8">
    <w:p w14:paraId="5CC18EE9" w14:textId="77777777" w:rsidR="002C7010" w:rsidRPr="00592F79" w:rsidRDefault="002C7010" w:rsidP="009B3013">
      <w:pPr>
        <w:pStyle w:val="FootnoteText"/>
        <w:kinsoku w:val="0"/>
        <w:overflowPunct w:val="0"/>
        <w:autoSpaceDE w:val="0"/>
        <w:autoSpaceDN w:val="0"/>
        <w:ind w:firstLine="0"/>
        <w:jc w:val="left"/>
        <w:rPr>
          <w:kern w:val="18"/>
          <w:szCs w:val="18"/>
        </w:rPr>
      </w:pPr>
      <w:r w:rsidRPr="00592F79">
        <w:rPr>
          <w:rStyle w:val="FootnoteReference"/>
          <w:kern w:val="18"/>
          <w:sz w:val="18"/>
          <w:szCs w:val="18"/>
        </w:rPr>
        <w:footnoteRef/>
      </w:r>
      <w:r w:rsidRPr="00592F79">
        <w:rPr>
          <w:kern w:val="18"/>
          <w:szCs w:val="18"/>
        </w:rPr>
        <w:t xml:space="preserve"> See </w:t>
      </w:r>
      <w:hyperlink r:id="rId8" w:history="1">
        <w:r w:rsidRPr="00592F79">
          <w:rPr>
            <w:rStyle w:val="Hyperlink"/>
            <w:kern w:val="18"/>
            <w:szCs w:val="18"/>
          </w:rPr>
          <w:t>https://www.cbd.int/doc/c/b481/5485/55a323b9e44acd15c34893f6/chmws-2018-01-item-05-guidance-en.pdf</w:t>
        </w:r>
      </w:hyperlink>
    </w:p>
  </w:footnote>
  <w:footnote w:id="9">
    <w:p w14:paraId="08946653" w14:textId="77777777" w:rsidR="002C7010" w:rsidRPr="00592F79" w:rsidRDefault="002C7010" w:rsidP="009B3013">
      <w:pPr>
        <w:pStyle w:val="FootnoteText"/>
        <w:kinsoku w:val="0"/>
        <w:overflowPunct w:val="0"/>
        <w:autoSpaceDE w:val="0"/>
        <w:autoSpaceDN w:val="0"/>
        <w:ind w:firstLine="0"/>
        <w:jc w:val="left"/>
        <w:rPr>
          <w:kern w:val="18"/>
          <w:szCs w:val="18"/>
        </w:rPr>
      </w:pPr>
      <w:r w:rsidRPr="00592F79">
        <w:rPr>
          <w:rStyle w:val="FootnoteReference"/>
          <w:kern w:val="18"/>
          <w:sz w:val="18"/>
          <w:szCs w:val="18"/>
        </w:rPr>
        <w:footnoteRef/>
      </w:r>
      <w:r w:rsidRPr="00592F79">
        <w:rPr>
          <w:kern w:val="18"/>
          <w:szCs w:val="18"/>
        </w:rPr>
        <w:t xml:space="preserve"> See </w:t>
      </w:r>
      <w:hyperlink r:id="rId9" w:history="1">
        <w:r w:rsidRPr="00592F79">
          <w:rPr>
            <w:rStyle w:val="Hyperlink"/>
            <w:kern w:val="18"/>
            <w:szCs w:val="18"/>
          </w:rPr>
          <w:t>https://www.cbd.int/doc/c/4bb7/7313/e898e4693b6647beb188cdab/chmws-2018-01-item-06-bioland-en.pdf</w:t>
        </w:r>
      </w:hyperlink>
    </w:p>
  </w:footnote>
  <w:footnote w:id="10">
    <w:p w14:paraId="40264449" w14:textId="565080AA" w:rsidR="002C7010" w:rsidRPr="00592F79" w:rsidRDefault="002C7010" w:rsidP="009B3013">
      <w:pPr>
        <w:pStyle w:val="FootnoteText"/>
        <w:kinsoku w:val="0"/>
        <w:overflowPunct w:val="0"/>
        <w:autoSpaceDE w:val="0"/>
        <w:autoSpaceDN w:val="0"/>
        <w:ind w:firstLine="0"/>
        <w:jc w:val="left"/>
        <w:rPr>
          <w:kern w:val="18"/>
          <w:szCs w:val="18"/>
        </w:rPr>
      </w:pPr>
      <w:r w:rsidRPr="00592F79">
        <w:rPr>
          <w:rStyle w:val="FootnoteReference"/>
          <w:kern w:val="18"/>
          <w:sz w:val="18"/>
          <w:szCs w:val="18"/>
        </w:rPr>
        <w:footnoteRef/>
      </w:r>
      <w:r w:rsidRPr="00592F79">
        <w:rPr>
          <w:kern w:val="18"/>
          <w:szCs w:val="18"/>
        </w:rPr>
        <w:t xml:space="preserve"> See </w:t>
      </w:r>
      <w:hyperlink r:id="rId10" w:history="1">
        <w:r>
          <w:rPr>
            <w:rStyle w:val="Hyperlink"/>
            <w:kern w:val="18"/>
            <w:szCs w:val="18"/>
          </w:rPr>
          <w:t xml:space="preserve">Ref. No. </w:t>
        </w:r>
        <w:proofErr w:type="spellStart"/>
        <w:r>
          <w:rPr>
            <w:rStyle w:val="Hyperlink"/>
            <w:kern w:val="18"/>
            <w:szCs w:val="18"/>
          </w:rPr>
          <w:t>SCBD</w:t>
        </w:r>
        <w:proofErr w:type="spellEnd"/>
        <w:r>
          <w:rPr>
            <w:rStyle w:val="Hyperlink"/>
            <w:kern w:val="18"/>
            <w:szCs w:val="18"/>
          </w:rPr>
          <w:t>/SAM/</w:t>
        </w:r>
        <w:proofErr w:type="spellStart"/>
        <w:r>
          <w:rPr>
            <w:rStyle w:val="Hyperlink"/>
            <w:kern w:val="18"/>
            <w:szCs w:val="18"/>
          </w:rPr>
          <w:t>TSI</w:t>
        </w:r>
        <w:proofErr w:type="spellEnd"/>
        <w:r>
          <w:rPr>
            <w:rStyle w:val="Hyperlink"/>
            <w:kern w:val="18"/>
            <w:szCs w:val="18"/>
          </w:rPr>
          <w:t>/RH/LC/VA/85519</w:t>
        </w:r>
      </w:hyperlink>
    </w:p>
  </w:footnote>
  <w:footnote w:id="11">
    <w:p w14:paraId="17167EF6" w14:textId="77777777" w:rsidR="002C7010" w:rsidRPr="00592F79" w:rsidRDefault="002C7010" w:rsidP="009B3013">
      <w:pPr>
        <w:pStyle w:val="FootnoteText"/>
        <w:kinsoku w:val="0"/>
        <w:overflowPunct w:val="0"/>
        <w:autoSpaceDE w:val="0"/>
        <w:autoSpaceDN w:val="0"/>
        <w:ind w:firstLine="0"/>
        <w:jc w:val="left"/>
        <w:rPr>
          <w:kern w:val="18"/>
          <w:szCs w:val="18"/>
        </w:rPr>
      </w:pPr>
      <w:r w:rsidRPr="00592F79">
        <w:rPr>
          <w:rStyle w:val="FootnoteReference"/>
          <w:kern w:val="18"/>
          <w:sz w:val="18"/>
          <w:szCs w:val="18"/>
        </w:rPr>
        <w:footnoteRef/>
      </w:r>
      <w:r w:rsidRPr="00592F79">
        <w:rPr>
          <w:kern w:val="18"/>
          <w:szCs w:val="18"/>
        </w:rPr>
        <w:t xml:space="preserve"> See </w:t>
      </w:r>
      <w:hyperlink r:id="rId11" w:history="1">
        <w:r w:rsidRPr="00592F79">
          <w:rPr>
            <w:rStyle w:val="Hyperlink"/>
            <w:kern w:val="18"/>
            <w:szCs w:val="18"/>
          </w:rPr>
          <w:t>https://www.cbd.int/doc/c/d98a/b2b0/665a3f8b776de7d28945ec81/chmws-2018-01-item-05-awards-en.pdf</w:t>
        </w:r>
      </w:hyperlink>
    </w:p>
  </w:footnote>
  <w:footnote w:id="12">
    <w:p w14:paraId="5511600F" w14:textId="77777777" w:rsidR="002C7010" w:rsidRPr="00592F79" w:rsidRDefault="002C7010" w:rsidP="009B3013">
      <w:pPr>
        <w:pStyle w:val="FootnoteText"/>
        <w:kinsoku w:val="0"/>
        <w:overflowPunct w:val="0"/>
        <w:autoSpaceDE w:val="0"/>
        <w:autoSpaceDN w:val="0"/>
        <w:ind w:firstLine="0"/>
        <w:jc w:val="left"/>
        <w:rPr>
          <w:kern w:val="18"/>
          <w:szCs w:val="18"/>
        </w:rPr>
      </w:pPr>
      <w:r w:rsidRPr="00592F79">
        <w:rPr>
          <w:rStyle w:val="FootnoteReference"/>
          <w:kern w:val="18"/>
          <w:sz w:val="18"/>
          <w:szCs w:val="18"/>
        </w:rPr>
        <w:footnoteRef/>
      </w:r>
      <w:r w:rsidRPr="00592F79">
        <w:rPr>
          <w:kern w:val="18"/>
          <w:szCs w:val="18"/>
        </w:rPr>
        <w:t xml:space="preserve"> See </w:t>
      </w:r>
      <w:hyperlink r:id="rId12" w:history="1">
        <w:r w:rsidRPr="00592F79">
          <w:rPr>
            <w:rStyle w:val="Hyperlink"/>
            <w:kern w:val="18"/>
            <w:szCs w:val="18"/>
          </w:rPr>
          <w:t>https://www.cbd.int/doc/c/5308/42c7/9e89aab247b2a5b2756dd0a1/chmws-2018-01-item-05-translation-en.pdf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27476081"/>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169EFE3D" w14:textId="77777777" w:rsidR="002C7010" w:rsidRPr="00592F79" w:rsidRDefault="002C7010" w:rsidP="009B3013">
        <w:pPr>
          <w:pStyle w:val="Header"/>
          <w:tabs>
            <w:tab w:val="clear" w:pos="4320"/>
            <w:tab w:val="clear" w:pos="8640"/>
          </w:tabs>
          <w:kinsoku w:val="0"/>
          <w:overflowPunct w:val="0"/>
          <w:autoSpaceDE w:val="0"/>
          <w:autoSpaceDN w:val="0"/>
          <w:rPr>
            <w:noProof/>
            <w:kern w:val="22"/>
          </w:rPr>
        </w:pPr>
        <w:r w:rsidRPr="009B3013">
          <w:rPr>
            <w:noProof/>
            <w:kern w:val="22"/>
          </w:rPr>
          <w:t>CBD/CHM/WS/2018/1/2</w:t>
        </w:r>
      </w:p>
    </w:sdtContent>
  </w:sdt>
  <w:p w14:paraId="6C8C1504" w14:textId="77777777" w:rsidR="002C7010" w:rsidRPr="00592F79" w:rsidRDefault="002C7010" w:rsidP="00592F79">
    <w:pPr>
      <w:pStyle w:val="Header"/>
      <w:tabs>
        <w:tab w:val="clear" w:pos="4320"/>
        <w:tab w:val="clear" w:pos="8640"/>
      </w:tabs>
      <w:kinsoku w:val="0"/>
      <w:overflowPunct w:val="0"/>
      <w:autoSpaceDE w:val="0"/>
      <w:autoSpaceDN w:val="0"/>
      <w:rPr>
        <w:noProof/>
        <w:kern w:val="22"/>
      </w:rPr>
    </w:pPr>
    <w:r w:rsidRPr="00592F79">
      <w:rPr>
        <w:noProof/>
        <w:kern w:val="22"/>
      </w:rPr>
      <w:t xml:space="preserve">Page </w:t>
    </w:r>
    <w:r w:rsidRPr="00592F79">
      <w:rPr>
        <w:noProof/>
        <w:kern w:val="22"/>
      </w:rPr>
      <w:fldChar w:fldCharType="begin"/>
    </w:r>
    <w:r w:rsidRPr="00592F79">
      <w:rPr>
        <w:noProof/>
        <w:kern w:val="22"/>
      </w:rPr>
      <w:instrText xml:space="preserve"> PAGE   \* MERGEFORMAT </w:instrText>
    </w:r>
    <w:r w:rsidRPr="00592F79">
      <w:rPr>
        <w:noProof/>
        <w:kern w:val="22"/>
      </w:rPr>
      <w:fldChar w:fldCharType="separate"/>
    </w:r>
    <w:r>
      <w:rPr>
        <w:noProof/>
        <w:kern w:val="22"/>
      </w:rPr>
      <w:t>2</w:t>
    </w:r>
    <w:r w:rsidRPr="00592F79">
      <w:rPr>
        <w:noProof/>
        <w:kern w:val="22"/>
      </w:rPr>
      <w:fldChar w:fldCharType="end"/>
    </w:r>
  </w:p>
  <w:p w14:paraId="550F36C2" w14:textId="77777777" w:rsidR="002C7010" w:rsidRPr="00592F79" w:rsidRDefault="002C7010" w:rsidP="00592F79">
    <w:pPr>
      <w:pStyle w:val="Header"/>
      <w:tabs>
        <w:tab w:val="clear" w:pos="4320"/>
        <w:tab w:val="clear" w:pos="8640"/>
      </w:tabs>
      <w:kinsoku w:val="0"/>
      <w:overflowPunct w:val="0"/>
      <w:autoSpaceDE w:val="0"/>
      <w:autoSpaceDN w:val="0"/>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tag w:val=""/>
      <w:id w:val="-1093316434"/>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02250057" w14:textId="77777777" w:rsidR="002C7010" w:rsidRPr="00592F79" w:rsidRDefault="002C7010" w:rsidP="009B3013">
        <w:pPr>
          <w:pStyle w:val="Header"/>
          <w:tabs>
            <w:tab w:val="clear" w:pos="4320"/>
            <w:tab w:val="clear" w:pos="8640"/>
          </w:tabs>
          <w:kinsoku w:val="0"/>
          <w:overflowPunct w:val="0"/>
          <w:autoSpaceDE w:val="0"/>
          <w:autoSpaceDN w:val="0"/>
          <w:jc w:val="right"/>
          <w:rPr>
            <w:noProof/>
          </w:rPr>
        </w:pPr>
        <w:r w:rsidRPr="009B3013">
          <w:rPr>
            <w:noProof/>
          </w:rPr>
          <w:t>CBD/CHM/WS/2018/1/2</w:t>
        </w:r>
      </w:p>
    </w:sdtContent>
  </w:sdt>
  <w:p w14:paraId="608AC03A" w14:textId="77777777" w:rsidR="002C7010" w:rsidRPr="00592F79" w:rsidRDefault="002C7010" w:rsidP="00592F79">
    <w:pPr>
      <w:pStyle w:val="Header"/>
      <w:tabs>
        <w:tab w:val="clear" w:pos="4320"/>
        <w:tab w:val="clear" w:pos="8640"/>
      </w:tabs>
      <w:kinsoku w:val="0"/>
      <w:overflowPunct w:val="0"/>
      <w:autoSpaceDE w:val="0"/>
      <w:autoSpaceDN w:val="0"/>
      <w:jc w:val="right"/>
      <w:rPr>
        <w:noProof/>
      </w:rPr>
    </w:pPr>
    <w:r w:rsidRPr="00592F79">
      <w:rPr>
        <w:noProof/>
      </w:rPr>
      <w:t xml:space="preserve">Page </w:t>
    </w:r>
    <w:r w:rsidRPr="00817EFD">
      <w:rPr>
        <w:noProof/>
      </w:rPr>
      <w:fldChar w:fldCharType="begin"/>
    </w:r>
    <w:r w:rsidRPr="00592F79">
      <w:rPr>
        <w:noProof/>
      </w:rPr>
      <w:instrText xml:space="preserve"> PAGE   \* MERGEFORMAT </w:instrText>
    </w:r>
    <w:r w:rsidRPr="00817EFD">
      <w:rPr>
        <w:noProof/>
      </w:rPr>
      <w:fldChar w:fldCharType="separate"/>
    </w:r>
    <w:r>
      <w:rPr>
        <w:noProof/>
      </w:rPr>
      <w:t>3</w:t>
    </w:r>
    <w:r w:rsidRPr="00817EFD">
      <w:rPr>
        <w:noProof/>
      </w:rPr>
      <w:fldChar w:fldCharType="end"/>
    </w:r>
  </w:p>
  <w:p w14:paraId="45FD5ADF" w14:textId="77777777" w:rsidR="002C7010" w:rsidRPr="00592F79" w:rsidRDefault="002C7010" w:rsidP="00592F79">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CBA6CB0"/>
    <w:multiLevelType w:val="hybridMultilevel"/>
    <w:tmpl w:val="DB2E1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50330"/>
    <w:multiLevelType w:val="hybridMultilevel"/>
    <w:tmpl w:val="EB7CBB6C"/>
    <w:lvl w:ilvl="0" w:tplc="10090001">
      <w:start w:val="1"/>
      <w:numFmt w:val="bullet"/>
      <w:lvlText w:val=""/>
      <w:lvlJc w:val="left"/>
      <w:pPr>
        <w:tabs>
          <w:tab w:val="num" w:pos="1080"/>
        </w:tabs>
        <w:ind w:left="1080" w:hanging="360"/>
      </w:pPr>
      <w:rPr>
        <w:rFonts w:ascii="Symbol" w:hAnsi="Symbol"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9477FA5"/>
    <w:multiLevelType w:val="hybridMultilevel"/>
    <w:tmpl w:val="206647BA"/>
    <w:lvl w:ilvl="0" w:tplc="10BA10E0">
      <w:start w:val="1"/>
      <w:numFmt w:val="decimal"/>
      <w:lvlText w:val="%1."/>
      <w:lvlJc w:val="left"/>
      <w:pPr>
        <w:tabs>
          <w:tab w:val="num" w:pos="720"/>
        </w:tabs>
        <w:ind w:left="0" w:firstLine="0"/>
      </w:pPr>
      <w:rPr>
        <w:rFonts w:hint="default"/>
        <w:sz w:val="22"/>
        <w:szCs w:val="22"/>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3204972"/>
    <w:multiLevelType w:val="hybridMultilevel"/>
    <w:tmpl w:val="FA96E636"/>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00A0B19"/>
    <w:multiLevelType w:val="hybridMultilevel"/>
    <w:tmpl w:val="BD480976"/>
    <w:lvl w:ilvl="0" w:tplc="4BFC5A3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4CC7FBB"/>
    <w:multiLevelType w:val="hybridMultilevel"/>
    <w:tmpl w:val="AA307CCC"/>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B20713A"/>
    <w:multiLevelType w:val="hybridMultilevel"/>
    <w:tmpl w:val="8CCE260C"/>
    <w:lvl w:ilvl="0" w:tplc="485418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7"/>
  </w:num>
  <w:num w:numId="4">
    <w:abstractNumId w:val="9"/>
  </w:num>
  <w:num w:numId="5">
    <w:abstractNumId w:val="8"/>
  </w:num>
  <w:num w:numId="6">
    <w:abstractNumId w:val="0"/>
  </w:num>
  <w:num w:numId="7">
    <w:abstractNumId w:val="3"/>
  </w:num>
  <w:num w:numId="8">
    <w:abstractNumId w:val="7"/>
    <w:lvlOverride w:ilvl="0">
      <w:startOverride w:val="1"/>
    </w:lvlOverride>
  </w:num>
  <w:num w:numId="9">
    <w:abstractNumId w:val="11"/>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
  </w:num>
  <w:num w:numId="15">
    <w:abstractNumId w:val="10"/>
  </w:num>
  <w:num w:numId="16">
    <w:abstractNumId w:val="2"/>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revisionView w:markup="0" w:formatting="0"/>
  <w:defaultTabStop w:val="720"/>
  <w:evenAndOddHeaders/>
  <w:characterSpacingControl w:val="doNotCompress"/>
  <w:savePreviewPicture/>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1D"/>
    <w:rsid w:val="00000B02"/>
    <w:rsid w:val="000025B5"/>
    <w:rsid w:val="00002E54"/>
    <w:rsid w:val="000043D0"/>
    <w:rsid w:val="000162A8"/>
    <w:rsid w:val="00020571"/>
    <w:rsid w:val="000219F8"/>
    <w:rsid w:val="0003562D"/>
    <w:rsid w:val="000465F7"/>
    <w:rsid w:val="00051F89"/>
    <w:rsid w:val="00065D1C"/>
    <w:rsid w:val="000778DC"/>
    <w:rsid w:val="000A584B"/>
    <w:rsid w:val="000B436D"/>
    <w:rsid w:val="000B6844"/>
    <w:rsid w:val="000B71BB"/>
    <w:rsid w:val="000C3364"/>
    <w:rsid w:val="000D4BCF"/>
    <w:rsid w:val="000D6E17"/>
    <w:rsid w:val="000E3F88"/>
    <w:rsid w:val="000E673A"/>
    <w:rsid w:val="000F1A1F"/>
    <w:rsid w:val="000F729A"/>
    <w:rsid w:val="000F74F5"/>
    <w:rsid w:val="001045C0"/>
    <w:rsid w:val="00105372"/>
    <w:rsid w:val="00105EAF"/>
    <w:rsid w:val="00116028"/>
    <w:rsid w:val="001166ED"/>
    <w:rsid w:val="0012199B"/>
    <w:rsid w:val="00122B0E"/>
    <w:rsid w:val="00126905"/>
    <w:rsid w:val="00131E7A"/>
    <w:rsid w:val="001362B3"/>
    <w:rsid w:val="001419A2"/>
    <w:rsid w:val="00143F3F"/>
    <w:rsid w:val="00146556"/>
    <w:rsid w:val="00147598"/>
    <w:rsid w:val="00163B95"/>
    <w:rsid w:val="001674FD"/>
    <w:rsid w:val="00172AF6"/>
    <w:rsid w:val="00173E41"/>
    <w:rsid w:val="001740D1"/>
    <w:rsid w:val="00176C11"/>
    <w:rsid w:val="00176CEE"/>
    <w:rsid w:val="0018173B"/>
    <w:rsid w:val="00181AC5"/>
    <w:rsid w:val="0018527F"/>
    <w:rsid w:val="0018754F"/>
    <w:rsid w:val="00194829"/>
    <w:rsid w:val="001A134A"/>
    <w:rsid w:val="001A6082"/>
    <w:rsid w:val="001C0957"/>
    <w:rsid w:val="001C747F"/>
    <w:rsid w:val="001D0D2E"/>
    <w:rsid w:val="001D3512"/>
    <w:rsid w:val="001D7AE8"/>
    <w:rsid w:val="001E0D2A"/>
    <w:rsid w:val="001E6E32"/>
    <w:rsid w:val="001F680C"/>
    <w:rsid w:val="002048A3"/>
    <w:rsid w:val="00212CEB"/>
    <w:rsid w:val="0022146A"/>
    <w:rsid w:val="00247D51"/>
    <w:rsid w:val="00251009"/>
    <w:rsid w:val="00255BC3"/>
    <w:rsid w:val="00263696"/>
    <w:rsid w:val="00265885"/>
    <w:rsid w:val="00270B92"/>
    <w:rsid w:val="00277178"/>
    <w:rsid w:val="00285D9F"/>
    <w:rsid w:val="002922D0"/>
    <w:rsid w:val="00294015"/>
    <w:rsid w:val="002A2F67"/>
    <w:rsid w:val="002B374B"/>
    <w:rsid w:val="002B419E"/>
    <w:rsid w:val="002C17BE"/>
    <w:rsid w:val="002C7010"/>
    <w:rsid w:val="002C71E5"/>
    <w:rsid w:val="002C7DDD"/>
    <w:rsid w:val="002E27F7"/>
    <w:rsid w:val="00304803"/>
    <w:rsid w:val="00305788"/>
    <w:rsid w:val="0031759A"/>
    <w:rsid w:val="00325428"/>
    <w:rsid w:val="00325AC8"/>
    <w:rsid w:val="00330F8D"/>
    <w:rsid w:val="00340DCE"/>
    <w:rsid w:val="00343B9B"/>
    <w:rsid w:val="0034483C"/>
    <w:rsid w:val="0034695D"/>
    <w:rsid w:val="0034782D"/>
    <w:rsid w:val="003512CF"/>
    <w:rsid w:val="003516BD"/>
    <w:rsid w:val="003574E9"/>
    <w:rsid w:val="00360556"/>
    <w:rsid w:val="00372F74"/>
    <w:rsid w:val="003744A0"/>
    <w:rsid w:val="00374F1C"/>
    <w:rsid w:val="00384340"/>
    <w:rsid w:val="003875ED"/>
    <w:rsid w:val="003919F0"/>
    <w:rsid w:val="0039325C"/>
    <w:rsid w:val="003A0EC6"/>
    <w:rsid w:val="003A493D"/>
    <w:rsid w:val="003B0BC8"/>
    <w:rsid w:val="003B3DCF"/>
    <w:rsid w:val="003C1657"/>
    <w:rsid w:val="003E73E7"/>
    <w:rsid w:val="003E7529"/>
    <w:rsid w:val="004016C8"/>
    <w:rsid w:val="00406F39"/>
    <w:rsid w:val="00412754"/>
    <w:rsid w:val="004145D5"/>
    <w:rsid w:val="004158BF"/>
    <w:rsid w:val="00415DB3"/>
    <w:rsid w:val="00424782"/>
    <w:rsid w:val="004311E6"/>
    <w:rsid w:val="00432405"/>
    <w:rsid w:val="00435AA6"/>
    <w:rsid w:val="00441664"/>
    <w:rsid w:val="00441C75"/>
    <w:rsid w:val="0044403B"/>
    <w:rsid w:val="00446E15"/>
    <w:rsid w:val="00452449"/>
    <w:rsid w:val="00454514"/>
    <w:rsid w:val="0045726D"/>
    <w:rsid w:val="004578D9"/>
    <w:rsid w:val="004644C2"/>
    <w:rsid w:val="00465751"/>
    <w:rsid w:val="00470E4B"/>
    <w:rsid w:val="004A2F02"/>
    <w:rsid w:val="004B061B"/>
    <w:rsid w:val="004C4D66"/>
    <w:rsid w:val="004C6A13"/>
    <w:rsid w:val="004D283C"/>
    <w:rsid w:val="004D641C"/>
    <w:rsid w:val="004E5031"/>
    <w:rsid w:val="004E7984"/>
    <w:rsid w:val="004F614B"/>
    <w:rsid w:val="00502116"/>
    <w:rsid w:val="0050690F"/>
    <w:rsid w:val="00511247"/>
    <w:rsid w:val="005148D9"/>
    <w:rsid w:val="00514F5A"/>
    <w:rsid w:val="00522F4C"/>
    <w:rsid w:val="005242BD"/>
    <w:rsid w:val="00534681"/>
    <w:rsid w:val="00542215"/>
    <w:rsid w:val="0054572F"/>
    <w:rsid w:val="00556848"/>
    <w:rsid w:val="00565703"/>
    <w:rsid w:val="00567D75"/>
    <w:rsid w:val="005727D0"/>
    <w:rsid w:val="00583CA6"/>
    <w:rsid w:val="00590B0F"/>
    <w:rsid w:val="00591FCA"/>
    <w:rsid w:val="00592257"/>
    <w:rsid w:val="00592F79"/>
    <w:rsid w:val="00594AEC"/>
    <w:rsid w:val="005979ED"/>
    <w:rsid w:val="005A7C53"/>
    <w:rsid w:val="005C3A7E"/>
    <w:rsid w:val="005C3D18"/>
    <w:rsid w:val="005C3F31"/>
    <w:rsid w:val="005C49C5"/>
    <w:rsid w:val="005D22A7"/>
    <w:rsid w:val="005D2A58"/>
    <w:rsid w:val="005E0C34"/>
    <w:rsid w:val="005E1BF0"/>
    <w:rsid w:val="005E4463"/>
    <w:rsid w:val="005E5E38"/>
    <w:rsid w:val="005E716B"/>
    <w:rsid w:val="005E7D63"/>
    <w:rsid w:val="00634159"/>
    <w:rsid w:val="00640423"/>
    <w:rsid w:val="00645C2F"/>
    <w:rsid w:val="006460C2"/>
    <w:rsid w:val="0066078C"/>
    <w:rsid w:val="006615C4"/>
    <w:rsid w:val="00661655"/>
    <w:rsid w:val="006618BD"/>
    <w:rsid w:val="0066412F"/>
    <w:rsid w:val="00671A62"/>
    <w:rsid w:val="006726C3"/>
    <w:rsid w:val="006755C6"/>
    <w:rsid w:val="006770D1"/>
    <w:rsid w:val="0067753C"/>
    <w:rsid w:val="00690382"/>
    <w:rsid w:val="0069635D"/>
    <w:rsid w:val="006A63C2"/>
    <w:rsid w:val="006A7081"/>
    <w:rsid w:val="006B2290"/>
    <w:rsid w:val="006B52DE"/>
    <w:rsid w:val="006B7287"/>
    <w:rsid w:val="006C0232"/>
    <w:rsid w:val="006C4D66"/>
    <w:rsid w:val="006C51F5"/>
    <w:rsid w:val="006D52A5"/>
    <w:rsid w:val="006E0EEE"/>
    <w:rsid w:val="006E157A"/>
    <w:rsid w:val="006E3923"/>
    <w:rsid w:val="006E7886"/>
    <w:rsid w:val="006F1132"/>
    <w:rsid w:val="006F1C6F"/>
    <w:rsid w:val="006F42A4"/>
    <w:rsid w:val="006F759D"/>
    <w:rsid w:val="006F7FEA"/>
    <w:rsid w:val="00702C72"/>
    <w:rsid w:val="00717D88"/>
    <w:rsid w:val="007317EB"/>
    <w:rsid w:val="00731A0F"/>
    <w:rsid w:val="00731DE1"/>
    <w:rsid w:val="00744D28"/>
    <w:rsid w:val="00751278"/>
    <w:rsid w:val="0075663C"/>
    <w:rsid w:val="00762426"/>
    <w:rsid w:val="007901F6"/>
    <w:rsid w:val="007942D3"/>
    <w:rsid w:val="007948FF"/>
    <w:rsid w:val="007A63EF"/>
    <w:rsid w:val="007B052F"/>
    <w:rsid w:val="007B3F5A"/>
    <w:rsid w:val="007B6C09"/>
    <w:rsid w:val="007C07A3"/>
    <w:rsid w:val="007C117A"/>
    <w:rsid w:val="007C1F09"/>
    <w:rsid w:val="007C6475"/>
    <w:rsid w:val="007D1FCC"/>
    <w:rsid w:val="007D3125"/>
    <w:rsid w:val="007D4A09"/>
    <w:rsid w:val="007D53F2"/>
    <w:rsid w:val="007E02F3"/>
    <w:rsid w:val="007E09DA"/>
    <w:rsid w:val="007E2443"/>
    <w:rsid w:val="007E6695"/>
    <w:rsid w:val="007F2F05"/>
    <w:rsid w:val="007F4F04"/>
    <w:rsid w:val="007F61E8"/>
    <w:rsid w:val="0080297B"/>
    <w:rsid w:val="00807A80"/>
    <w:rsid w:val="00812BCC"/>
    <w:rsid w:val="008148C9"/>
    <w:rsid w:val="00816D07"/>
    <w:rsid w:val="00816EEF"/>
    <w:rsid w:val="008178B6"/>
    <w:rsid w:val="00817EFD"/>
    <w:rsid w:val="008347B4"/>
    <w:rsid w:val="00836786"/>
    <w:rsid w:val="00841B0F"/>
    <w:rsid w:val="00845D76"/>
    <w:rsid w:val="00846A52"/>
    <w:rsid w:val="00855F84"/>
    <w:rsid w:val="0086007B"/>
    <w:rsid w:val="00865B74"/>
    <w:rsid w:val="00867F9E"/>
    <w:rsid w:val="00876246"/>
    <w:rsid w:val="00897AEC"/>
    <w:rsid w:val="008C399A"/>
    <w:rsid w:val="008C5039"/>
    <w:rsid w:val="008E2A99"/>
    <w:rsid w:val="008E4ED1"/>
    <w:rsid w:val="008F1174"/>
    <w:rsid w:val="008F4941"/>
    <w:rsid w:val="008F7BE2"/>
    <w:rsid w:val="00914A26"/>
    <w:rsid w:val="00915076"/>
    <w:rsid w:val="009153AA"/>
    <w:rsid w:val="00920CF9"/>
    <w:rsid w:val="00920E28"/>
    <w:rsid w:val="00921904"/>
    <w:rsid w:val="00923B98"/>
    <w:rsid w:val="0092563E"/>
    <w:rsid w:val="00930694"/>
    <w:rsid w:val="009331B9"/>
    <w:rsid w:val="00937431"/>
    <w:rsid w:val="009429A3"/>
    <w:rsid w:val="00943771"/>
    <w:rsid w:val="00944C65"/>
    <w:rsid w:val="009505C9"/>
    <w:rsid w:val="009542E7"/>
    <w:rsid w:val="009639ED"/>
    <w:rsid w:val="0096484C"/>
    <w:rsid w:val="00964ABE"/>
    <w:rsid w:val="009663BE"/>
    <w:rsid w:val="00973465"/>
    <w:rsid w:val="009B3013"/>
    <w:rsid w:val="009B64D8"/>
    <w:rsid w:val="009C362D"/>
    <w:rsid w:val="009E14EA"/>
    <w:rsid w:val="009E6232"/>
    <w:rsid w:val="009F391E"/>
    <w:rsid w:val="00A0395A"/>
    <w:rsid w:val="00A06CCF"/>
    <w:rsid w:val="00A161E7"/>
    <w:rsid w:val="00A16212"/>
    <w:rsid w:val="00A2759D"/>
    <w:rsid w:val="00A3026F"/>
    <w:rsid w:val="00A4085A"/>
    <w:rsid w:val="00A41831"/>
    <w:rsid w:val="00A5063D"/>
    <w:rsid w:val="00A508B2"/>
    <w:rsid w:val="00A51A56"/>
    <w:rsid w:val="00A52339"/>
    <w:rsid w:val="00A571E6"/>
    <w:rsid w:val="00A65FD8"/>
    <w:rsid w:val="00A67D13"/>
    <w:rsid w:val="00A70E68"/>
    <w:rsid w:val="00A740EC"/>
    <w:rsid w:val="00A84D23"/>
    <w:rsid w:val="00A90762"/>
    <w:rsid w:val="00A908F1"/>
    <w:rsid w:val="00AA063F"/>
    <w:rsid w:val="00AB09E7"/>
    <w:rsid w:val="00AC5587"/>
    <w:rsid w:val="00AD31F0"/>
    <w:rsid w:val="00AD4C3B"/>
    <w:rsid w:val="00AD6FF4"/>
    <w:rsid w:val="00AD7A4E"/>
    <w:rsid w:val="00AE31C2"/>
    <w:rsid w:val="00AE3244"/>
    <w:rsid w:val="00AF24AE"/>
    <w:rsid w:val="00AF28F2"/>
    <w:rsid w:val="00AF608E"/>
    <w:rsid w:val="00AF7C8F"/>
    <w:rsid w:val="00B0208E"/>
    <w:rsid w:val="00B045D3"/>
    <w:rsid w:val="00B04B5D"/>
    <w:rsid w:val="00B10A63"/>
    <w:rsid w:val="00B24CF8"/>
    <w:rsid w:val="00B3369F"/>
    <w:rsid w:val="00B33928"/>
    <w:rsid w:val="00B36C77"/>
    <w:rsid w:val="00B37D01"/>
    <w:rsid w:val="00B42CA2"/>
    <w:rsid w:val="00B474F5"/>
    <w:rsid w:val="00B61A82"/>
    <w:rsid w:val="00B66C91"/>
    <w:rsid w:val="00B71542"/>
    <w:rsid w:val="00B71922"/>
    <w:rsid w:val="00B7239F"/>
    <w:rsid w:val="00B73570"/>
    <w:rsid w:val="00B80470"/>
    <w:rsid w:val="00B92D04"/>
    <w:rsid w:val="00BA4D54"/>
    <w:rsid w:val="00BB6DE6"/>
    <w:rsid w:val="00BC4582"/>
    <w:rsid w:val="00BC4926"/>
    <w:rsid w:val="00BC62CC"/>
    <w:rsid w:val="00BC7302"/>
    <w:rsid w:val="00BE2EF9"/>
    <w:rsid w:val="00BE58D9"/>
    <w:rsid w:val="00C0686C"/>
    <w:rsid w:val="00C17973"/>
    <w:rsid w:val="00C20EBB"/>
    <w:rsid w:val="00C275FB"/>
    <w:rsid w:val="00C27D2A"/>
    <w:rsid w:val="00C34396"/>
    <w:rsid w:val="00C44B1F"/>
    <w:rsid w:val="00C450FA"/>
    <w:rsid w:val="00C5312D"/>
    <w:rsid w:val="00C54F97"/>
    <w:rsid w:val="00C569D2"/>
    <w:rsid w:val="00C7393E"/>
    <w:rsid w:val="00C74590"/>
    <w:rsid w:val="00C760E0"/>
    <w:rsid w:val="00C84975"/>
    <w:rsid w:val="00C8771C"/>
    <w:rsid w:val="00C90287"/>
    <w:rsid w:val="00C9161D"/>
    <w:rsid w:val="00CA39EB"/>
    <w:rsid w:val="00CC0D19"/>
    <w:rsid w:val="00CC7B0F"/>
    <w:rsid w:val="00CD078F"/>
    <w:rsid w:val="00CD73E7"/>
    <w:rsid w:val="00CE4261"/>
    <w:rsid w:val="00CE57A6"/>
    <w:rsid w:val="00CF1848"/>
    <w:rsid w:val="00CF41E7"/>
    <w:rsid w:val="00CF5EED"/>
    <w:rsid w:val="00CF64AC"/>
    <w:rsid w:val="00CF7428"/>
    <w:rsid w:val="00D0529D"/>
    <w:rsid w:val="00D11506"/>
    <w:rsid w:val="00D13B6F"/>
    <w:rsid w:val="00D163BC"/>
    <w:rsid w:val="00D27F68"/>
    <w:rsid w:val="00D32663"/>
    <w:rsid w:val="00D33B4D"/>
    <w:rsid w:val="00D41540"/>
    <w:rsid w:val="00D4456C"/>
    <w:rsid w:val="00D44F9E"/>
    <w:rsid w:val="00D47A36"/>
    <w:rsid w:val="00D57C32"/>
    <w:rsid w:val="00D662D2"/>
    <w:rsid w:val="00D66BFA"/>
    <w:rsid w:val="00D76A18"/>
    <w:rsid w:val="00D8084A"/>
    <w:rsid w:val="00D85F88"/>
    <w:rsid w:val="00D90335"/>
    <w:rsid w:val="00D93870"/>
    <w:rsid w:val="00D93B7C"/>
    <w:rsid w:val="00D9601E"/>
    <w:rsid w:val="00DA70D1"/>
    <w:rsid w:val="00DD06B7"/>
    <w:rsid w:val="00DD118C"/>
    <w:rsid w:val="00DD3B53"/>
    <w:rsid w:val="00DD496D"/>
    <w:rsid w:val="00DD77D3"/>
    <w:rsid w:val="00DE43A2"/>
    <w:rsid w:val="00DE6794"/>
    <w:rsid w:val="00DF2B6A"/>
    <w:rsid w:val="00DF5B54"/>
    <w:rsid w:val="00DF60C9"/>
    <w:rsid w:val="00E0499F"/>
    <w:rsid w:val="00E06802"/>
    <w:rsid w:val="00E11C3A"/>
    <w:rsid w:val="00E1279E"/>
    <w:rsid w:val="00E143A3"/>
    <w:rsid w:val="00E15B19"/>
    <w:rsid w:val="00E27D13"/>
    <w:rsid w:val="00E52920"/>
    <w:rsid w:val="00E54821"/>
    <w:rsid w:val="00E60278"/>
    <w:rsid w:val="00E66235"/>
    <w:rsid w:val="00E734CF"/>
    <w:rsid w:val="00E77C8D"/>
    <w:rsid w:val="00E80389"/>
    <w:rsid w:val="00E83C24"/>
    <w:rsid w:val="00E84BF9"/>
    <w:rsid w:val="00E93EBD"/>
    <w:rsid w:val="00E974AF"/>
    <w:rsid w:val="00EA1E5B"/>
    <w:rsid w:val="00EA4F39"/>
    <w:rsid w:val="00EB6970"/>
    <w:rsid w:val="00ED44F9"/>
    <w:rsid w:val="00ED76A5"/>
    <w:rsid w:val="00EE13D4"/>
    <w:rsid w:val="00EF4AAB"/>
    <w:rsid w:val="00F11C4B"/>
    <w:rsid w:val="00F204C4"/>
    <w:rsid w:val="00F218BC"/>
    <w:rsid w:val="00F40C2A"/>
    <w:rsid w:val="00F414D1"/>
    <w:rsid w:val="00F47110"/>
    <w:rsid w:val="00F53AE0"/>
    <w:rsid w:val="00F64920"/>
    <w:rsid w:val="00F93476"/>
    <w:rsid w:val="00F94774"/>
    <w:rsid w:val="00F94F12"/>
    <w:rsid w:val="00F955FC"/>
    <w:rsid w:val="00F97C19"/>
    <w:rsid w:val="00FA00AD"/>
    <w:rsid w:val="00FA4BE4"/>
    <w:rsid w:val="00FA72E8"/>
    <w:rsid w:val="00FB0C5A"/>
    <w:rsid w:val="00FB209A"/>
    <w:rsid w:val="00FC0A6C"/>
    <w:rsid w:val="00FC53DB"/>
    <w:rsid w:val="00FC6B05"/>
    <w:rsid w:val="00FC72A0"/>
    <w:rsid w:val="00FD5E8A"/>
    <w:rsid w:val="00FD7850"/>
    <w:rsid w:val="00FF045F"/>
    <w:rsid w:val="00FF1451"/>
    <w:rsid w:val="00FF2167"/>
    <w:rsid w:val="00FF7060"/>
    <w:rsid w:val="00FF7D2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ECBC7B5"/>
  <w15:docId w15:val="{D6D7ADD6-64AC-4B72-BFCD-EC330B21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CC0D19"/>
    <w:pPr>
      <w:spacing w:before="120" w:after="240"/>
      <w:jc w:val="center"/>
    </w:pPr>
    <w:rPr>
      <w:b/>
      <w:lang w:val="en-US"/>
    </w:rPr>
  </w:style>
  <w:style w:type="character" w:customStyle="1" w:styleId="TitleChar">
    <w:name w:val="Title Char"/>
    <w:basedOn w:val="DefaultParagraphFont"/>
    <w:link w:val="Title"/>
    <w:rsid w:val="00CC0D19"/>
    <w:rPr>
      <w:rFonts w:ascii="Times New Roman" w:eastAsia="Times New Roman" w:hAnsi="Times New Roman" w:cs="Times New Roman"/>
      <w:b/>
      <w:sz w:val="2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rsid w:val="006B52DE"/>
    <w:rPr>
      <w:sz w:val="22"/>
      <w:u w:val="none"/>
      <w:vertAlign w:val="superscript"/>
    </w:rPr>
  </w:style>
  <w:style w:type="paragraph" w:styleId="FootnoteText">
    <w:name w:val="footnote text"/>
    <w:basedOn w:val="Normal"/>
    <w:link w:val="FootnoteTextChar"/>
    <w:rsid w:val="00FA4BE4"/>
    <w:pPr>
      <w:keepLines/>
      <w:spacing w:after="60"/>
      <w:ind w:firstLine="284"/>
    </w:pPr>
    <w:rPr>
      <w:sz w:val="18"/>
    </w:rPr>
  </w:style>
  <w:style w:type="character" w:customStyle="1" w:styleId="FootnoteTextChar">
    <w:name w:val="Footnote Text Char"/>
    <w:basedOn w:val="DefaultParagraphFont"/>
    <w:link w:val="FootnoteText"/>
    <w:rsid w:val="00FA4BE4"/>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uiPriority w:val="99"/>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link w:val="CBD-Doc-TypeChar"/>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customStyle="1" w:styleId="Default">
    <w:name w:val="Default"/>
    <w:rsid w:val="00F204C4"/>
    <w:pPr>
      <w:autoSpaceDE w:val="0"/>
      <w:autoSpaceDN w:val="0"/>
      <w:adjustRightInd w:val="0"/>
    </w:pPr>
    <w:rPr>
      <w:rFonts w:ascii="Times New Roman" w:eastAsia="MS Mincho" w:hAnsi="Times New Roman" w:cs="Times New Roman"/>
      <w:color w:val="000000"/>
      <w:lang w:val="en-US" w:eastAsia="ja-JP"/>
    </w:rPr>
  </w:style>
  <w:style w:type="paragraph" w:customStyle="1" w:styleId="Clearformatting">
    <w:name w:val="Clear formatting"/>
    <w:basedOn w:val="Para1"/>
    <w:rsid w:val="00F204C4"/>
    <w:pPr>
      <w:numPr>
        <w:numId w:val="0"/>
      </w:numPr>
    </w:pPr>
    <w:rPr>
      <w:lang w:val="x-none" w:eastAsia="x-none"/>
    </w:rPr>
  </w:style>
  <w:style w:type="paragraph" w:styleId="ListParagraph">
    <w:name w:val="List Paragraph"/>
    <w:basedOn w:val="Normal"/>
    <w:uiPriority w:val="34"/>
    <w:qFormat/>
    <w:rsid w:val="000025B5"/>
    <w:pPr>
      <w:ind w:left="720"/>
      <w:contextualSpacing/>
    </w:pPr>
  </w:style>
  <w:style w:type="paragraph" w:styleId="CommentSubject">
    <w:name w:val="annotation subject"/>
    <w:basedOn w:val="CommentText"/>
    <w:next w:val="CommentText"/>
    <w:link w:val="CommentSubjectChar"/>
    <w:uiPriority w:val="99"/>
    <w:semiHidden/>
    <w:unhideWhenUsed/>
    <w:rsid w:val="00F9347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F93476"/>
    <w:rPr>
      <w:rFonts w:ascii="Times New Roman" w:eastAsia="Times New Roman" w:hAnsi="Times New Roman" w:cs="Times New Roman"/>
      <w:b/>
      <w:bCs/>
      <w:sz w:val="20"/>
      <w:szCs w:val="20"/>
      <w:lang w:val="en-GB"/>
    </w:rPr>
  </w:style>
  <w:style w:type="paragraph" w:customStyle="1" w:styleId="Countryname">
    <w:name w:val="Country name"/>
    <w:basedOn w:val="CBD-Doc-Type"/>
    <w:link w:val="CountrynameChar"/>
    <w:qFormat/>
    <w:rsid w:val="00DD06B7"/>
    <w:pPr>
      <w:keepNext/>
      <w:spacing w:before="0" w:after="0"/>
      <w:contextualSpacing/>
      <w:jc w:val="left"/>
    </w:pPr>
    <w:rPr>
      <w:bCs/>
      <w:iCs/>
      <w:sz w:val="22"/>
      <w:szCs w:val="22"/>
    </w:rPr>
  </w:style>
  <w:style w:type="character" w:customStyle="1" w:styleId="CBD-Doc-TypeChar">
    <w:name w:val="CBD-Doc-Type Char"/>
    <w:link w:val="CBD-Doc-Type"/>
    <w:rsid w:val="00DD06B7"/>
    <w:rPr>
      <w:rFonts w:ascii="Times New Roman" w:eastAsia="Times New Roman" w:hAnsi="Times New Roman" w:cs="Angsana New"/>
      <w:b/>
      <w:i/>
      <w:lang w:val="en-GB"/>
    </w:rPr>
  </w:style>
  <w:style w:type="character" w:customStyle="1" w:styleId="CountrynameChar">
    <w:name w:val="Country name Char"/>
    <w:link w:val="Countryname"/>
    <w:rsid w:val="00DD06B7"/>
    <w:rPr>
      <w:rFonts w:ascii="Times New Roman" w:eastAsia="Times New Roman" w:hAnsi="Times New Roman" w:cs="Angsana New"/>
      <w:b/>
      <w:bCs/>
      <w:i/>
      <w:iCs/>
      <w:sz w:val="22"/>
      <w:szCs w:val="22"/>
      <w:lang w:val="en-GB"/>
    </w:rPr>
  </w:style>
  <w:style w:type="paragraph" w:customStyle="1" w:styleId="Answer">
    <w:name w:val="Answer"/>
    <w:basedOn w:val="Normal"/>
    <w:qFormat/>
    <w:rsid w:val="002C17BE"/>
    <w:pPr>
      <w:pBdr>
        <w:top w:val="single" w:sz="4" w:space="1" w:color="auto"/>
        <w:left w:val="single" w:sz="4" w:space="4" w:color="auto"/>
        <w:bottom w:val="single" w:sz="4" w:space="1" w:color="auto"/>
        <w:right w:val="single" w:sz="4" w:space="4" w:color="auto"/>
      </w:pBdr>
      <w:spacing w:before="120" w:after="120"/>
      <w:ind w:left="680"/>
      <w:contextualSpacing/>
      <w:jc w:val="left"/>
    </w:pPr>
    <w:rPr>
      <w:rFonts w:ascii="Arial" w:hAnsi="Arial"/>
      <w:sz w:val="20"/>
      <w:lang w:val="en-US"/>
    </w:rPr>
  </w:style>
  <w:style w:type="character" w:customStyle="1" w:styleId="UnresolvedMention1">
    <w:name w:val="Unresolved Mention1"/>
    <w:basedOn w:val="DefaultParagraphFont"/>
    <w:uiPriority w:val="99"/>
    <w:semiHidden/>
    <w:unhideWhenUsed/>
    <w:rsid w:val="00B7239F"/>
    <w:rPr>
      <w:color w:val="808080"/>
      <w:shd w:val="clear" w:color="auto" w:fill="E6E6E6"/>
    </w:rPr>
  </w:style>
  <w:style w:type="paragraph" w:styleId="Revision">
    <w:name w:val="Revision"/>
    <w:hidden/>
    <w:uiPriority w:val="99"/>
    <w:semiHidden/>
    <w:rsid w:val="00E15B19"/>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doc/decisions/cop-11/cop-11-dec-02-en.pdf" TargetMode="External"/><Relationship Id="rId18" Type="http://schemas.openxmlformats.org/officeDocument/2006/relationships/hyperlink" Target="https://www.cbd.int/meetings/CHMWS-2018-01" TargetMode="External"/><Relationship Id="rId26" Type="http://schemas.openxmlformats.org/officeDocument/2006/relationships/hyperlink" Target="https://test-id.chm-cbd.net" TargetMode="External"/><Relationship Id="rId39" Type="http://schemas.openxmlformats.org/officeDocument/2006/relationships/hyperlink" Target="https://www.cbd.int/meetings/CHMWS-2018-01" TargetMode="External"/><Relationship Id="rId21" Type="http://schemas.openxmlformats.org/officeDocument/2006/relationships/hyperlink" Target="https://demo.chm-cbd.net" TargetMode="External"/><Relationship Id="rId34" Type="http://schemas.openxmlformats.org/officeDocument/2006/relationships/hyperlink" Target="https://test-th.chm-cbd.net" TargetMode="External"/><Relationship Id="rId42" Type="http://schemas.openxmlformats.org/officeDocument/2006/relationships/footer" Target="footer1.xml"/><Relationship Id="rId47" Type="http://schemas.openxmlformats.org/officeDocument/2006/relationships/hyperlink" Target="mailto:keat.bunthan@gmail.com" TargetMode="External"/><Relationship Id="rId50" Type="http://schemas.openxmlformats.org/officeDocument/2006/relationships/hyperlink" Target="mailto:norazmi@nre.gov.my" TargetMode="External"/><Relationship Id="rId55" Type="http://schemas.openxmlformats.org/officeDocument/2006/relationships/hyperlink" Target="mailto:maheshwar.dhakal@gmail.com" TargetMode="External"/><Relationship Id="rId63" Type="http://schemas.openxmlformats.org/officeDocument/2006/relationships/hyperlink" Target="mailto:lrcabebe@aseanbiodiversity.org" TargetMode="External"/><Relationship Id="rId68" Type="http://schemas.openxmlformats.org/officeDocument/2006/relationships/hyperlink" Target="mailto:pcjiji@aseanbioodiversit.org" TargetMode="Externa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12/cop-12-dec-02-en.pdf" TargetMode="External"/><Relationship Id="rId29" Type="http://schemas.openxmlformats.org/officeDocument/2006/relationships/hyperlink" Target="https://test-mn.chm-cbd.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test-kh.chm-cbd.net" TargetMode="External"/><Relationship Id="rId32" Type="http://schemas.openxmlformats.org/officeDocument/2006/relationships/hyperlink" Target="https://test-ph.chm-cbd.net" TargetMode="External"/><Relationship Id="rId37" Type="http://schemas.openxmlformats.org/officeDocument/2006/relationships/hyperlink" Target="https://chm.cbd.int" TargetMode="External"/><Relationship Id="rId40" Type="http://schemas.openxmlformats.org/officeDocument/2006/relationships/header" Target="header1.xml"/><Relationship Id="rId45" Type="http://schemas.openxmlformats.org/officeDocument/2006/relationships/hyperlink" Target="mailto:badalschithi@gmail.com" TargetMode="External"/><Relationship Id="rId53" Type="http://schemas.openxmlformats.org/officeDocument/2006/relationships/hyperlink" Target="mailto:tsojopurev@gmail.com" TargetMode="External"/><Relationship Id="rId58" Type="http://schemas.openxmlformats.org/officeDocument/2006/relationships/hyperlink" Target="mailto:cspchats@hotmail.com" TargetMode="External"/><Relationship Id="rId66" Type="http://schemas.openxmlformats.org/officeDocument/2006/relationships/hyperlink" Target="mailto:etvillavelez@aseanbiodiversity.org" TargetMode="External"/><Relationship Id="rId5" Type="http://schemas.openxmlformats.org/officeDocument/2006/relationships/settings" Target="settings.xml"/><Relationship Id="rId15" Type="http://schemas.openxmlformats.org/officeDocument/2006/relationships/hyperlink" Target="https://www.cbd.int/doc/meetings/cop/cop-11/official/cop-11-31-en.pdf" TargetMode="External"/><Relationship Id="rId23" Type="http://schemas.openxmlformats.org/officeDocument/2006/relationships/hyperlink" Target="https://test-bt.chm-cbd.net" TargetMode="External"/><Relationship Id="rId28" Type="http://schemas.openxmlformats.org/officeDocument/2006/relationships/hyperlink" Target="https://test-mv.chm-cbd.net" TargetMode="External"/><Relationship Id="rId36" Type="http://schemas.openxmlformats.org/officeDocument/2006/relationships/hyperlink" Target="https://test-acb.chm-cbd.net" TargetMode="External"/><Relationship Id="rId49" Type="http://schemas.openxmlformats.org/officeDocument/2006/relationships/hyperlink" Target="mailto:indraswanto@yahoo.com" TargetMode="External"/><Relationship Id="rId57" Type="http://schemas.openxmlformats.org/officeDocument/2006/relationships/hyperlink" Target="mailto:shin_koh@nparks.gov.sg" TargetMode="External"/><Relationship Id="rId61" Type="http://schemas.openxmlformats.org/officeDocument/2006/relationships/hyperlink" Target="mailto:sandra.meehan@cbd.int" TargetMode="External"/><Relationship Id="rId10" Type="http://schemas.openxmlformats.org/officeDocument/2006/relationships/image" Target="media/image2.emf"/><Relationship Id="rId19" Type="http://schemas.openxmlformats.org/officeDocument/2006/relationships/hyperlink" Target="https://www.cbd.int/doc/speech/2018/sp-2018-01-29-05-02-chm-asia-en.pdf" TargetMode="External"/><Relationship Id="rId31" Type="http://schemas.openxmlformats.org/officeDocument/2006/relationships/hyperlink" Target="https://test-np.chm-cbd.net" TargetMode="External"/><Relationship Id="rId44" Type="http://schemas.openxmlformats.org/officeDocument/2006/relationships/footer" Target="footer3.xml"/><Relationship Id="rId52" Type="http://schemas.openxmlformats.org/officeDocument/2006/relationships/hyperlink" Target="mailto:saaif.rasheed@environment.gov.mv" TargetMode="External"/><Relationship Id="rId60" Type="http://schemas.openxmlformats.org/officeDocument/2006/relationships/hyperlink" Target="mailto:alexandre.rafalovitch@cbd.int" TargetMode="External"/><Relationship Id="rId65" Type="http://schemas.openxmlformats.org/officeDocument/2006/relationships/hyperlink" Target="mailto:jsalano@aseanbiodiversity.org"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sp/" TargetMode="External"/><Relationship Id="rId22" Type="http://schemas.openxmlformats.org/officeDocument/2006/relationships/hyperlink" Target="https://test-bd.chm-cbd.net" TargetMode="External"/><Relationship Id="rId27" Type="http://schemas.openxmlformats.org/officeDocument/2006/relationships/hyperlink" Target="https://test-my.chm-cbd.net" TargetMode="External"/><Relationship Id="rId30" Type="http://schemas.openxmlformats.org/officeDocument/2006/relationships/hyperlink" Target="https://test-mm.chm-cbd.net" TargetMode="External"/><Relationship Id="rId35" Type="http://schemas.openxmlformats.org/officeDocument/2006/relationships/hyperlink" Target="https://test-vn.chm-cbd.net" TargetMode="External"/><Relationship Id="rId43" Type="http://schemas.openxmlformats.org/officeDocument/2006/relationships/footer" Target="footer2.xml"/><Relationship Id="rId48" Type="http://schemas.openxmlformats.org/officeDocument/2006/relationships/hyperlink" Target="mailto:louisa.karika@cookislands.gov.ck" TargetMode="External"/><Relationship Id="rId56" Type="http://schemas.openxmlformats.org/officeDocument/2006/relationships/hyperlink" Target="mailto:Radniw518@gmail.com" TargetMode="External"/><Relationship Id="rId64" Type="http://schemas.openxmlformats.org/officeDocument/2006/relationships/hyperlink" Target="mailto:cbelloran@aseanbiodiversity.org" TargetMode="External"/><Relationship Id="rId69" Type="http://schemas.openxmlformats.org/officeDocument/2006/relationships/hyperlink" Target="mailto:Xuemei_Han@natureserve.org" TargetMode="External"/><Relationship Id="rId8" Type="http://schemas.openxmlformats.org/officeDocument/2006/relationships/endnotes" Target="endnotes.xml"/><Relationship Id="rId51" Type="http://schemas.openxmlformats.org/officeDocument/2006/relationships/hyperlink" Target="mailto:Yasser@nre.gov.my"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www.cbd.int/doc/decisions/cop-10/cop-10-dec-15-en.pdf" TargetMode="External"/><Relationship Id="rId17" Type="http://schemas.openxmlformats.org/officeDocument/2006/relationships/hyperlink" Target="https://www.cbd.int/doc/decisions/cop-13/cop-13-dec-23-en.pdf" TargetMode="External"/><Relationship Id="rId25" Type="http://schemas.openxmlformats.org/officeDocument/2006/relationships/hyperlink" Target="https://test-ck.chm-cbd.net" TargetMode="External"/><Relationship Id="rId33" Type="http://schemas.openxmlformats.org/officeDocument/2006/relationships/hyperlink" Target="https://test-sg.chm-cbd.net" TargetMode="External"/><Relationship Id="rId38" Type="http://schemas.openxmlformats.org/officeDocument/2006/relationships/hyperlink" Target="https://chm-training.cbd.int/" TargetMode="External"/><Relationship Id="rId46" Type="http://schemas.openxmlformats.org/officeDocument/2006/relationships/hyperlink" Target="mailto:dorjichencho@gmail.com" TargetMode="External"/><Relationship Id="rId59" Type="http://schemas.openxmlformats.org/officeDocument/2006/relationships/hyperlink" Target="mailto:tunguyen.bca@gmail.com" TargetMode="External"/><Relationship Id="rId67" Type="http://schemas.openxmlformats.org/officeDocument/2006/relationships/hyperlink" Target="mailto:caocallangan@aseanbiodiversity.org" TargetMode="External"/><Relationship Id="rId20" Type="http://schemas.openxmlformats.org/officeDocument/2006/relationships/hyperlink" Target="https://www.cbd.int/meetings/CHMWS-2018-01" TargetMode="External"/><Relationship Id="rId41" Type="http://schemas.openxmlformats.org/officeDocument/2006/relationships/header" Target="header2.xml"/><Relationship Id="rId54" Type="http://schemas.openxmlformats.org/officeDocument/2006/relationships/hyperlink" Target="mailto:zawminthant2004@gmail.com" TargetMode="External"/><Relationship Id="rId62" Type="http://schemas.openxmlformats.org/officeDocument/2006/relationships/hyperlink" Target="mailto:sgvergara@aseandiodiversity.org"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c/b481/5485/55a323b9e44acd15c34893f6/chmws-2018-01-item-05-guidance-en.pdf" TargetMode="External"/><Relationship Id="rId3" Type="http://schemas.openxmlformats.org/officeDocument/2006/relationships/hyperlink" Target="https://www.cbd.int/doc/c/cc4c/a72a/f21300a6559405b6bcf2001c/chmws-2018-01-item-03-chm-background-en.pdf" TargetMode="External"/><Relationship Id="rId7" Type="http://schemas.openxmlformats.org/officeDocument/2006/relationships/hyperlink" Target="https://www.cbd.int/doc/c/7d67/c068/85eb8357f14b487a7b69d2a6/chmws-2018-01-item-04-natureserve-en.pdf" TargetMode="External"/><Relationship Id="rId12" Type="http://schemas.openxmlformats.org/officeDocument/2006/relationships/hyperlink" Target="https://www.cbd.int/doc/c/5308/42c7/9e89aab247b2a5b2756dd0a1/chmws-2018-01-item-05-translation-en.pdf" TargetMode="External"/><Relationship Id="rId2" Type="http://schemas.openxmlformats.org/officeDocument/2006/relationships/hyperlink" Target="https://www.cbd.int/doc/c/e6ad/7360/32f49405e5e4446b8e50145c/chmws-2018-01-item-02-workshop-objectives-en.pdf" TargetMode="External"/><Relationship Id="rId1" Type="http://schemas.openxmlformats.org/officeDocument/2006/relationships/hyperlink" Target="https://www.cbd.int/doc/notifications/2017/ntf-2017-127-chm-en.doc" TargetMode="External"/><Relationship Id="rId6" Type="http://schemas.openxmlformats.org/officeDocument/2006/relationships/hyperlink" Target="https://www.cbd.int/doc/c/8e0a/e544/3963996e55b4d03f72d055d9/chmws-2018-01-item-04-asean-chm-en.pdf" TargetMode="External"/><Relationship Id="rId11" Type="http://schemas.openxmlformats.org/officeDocument/2006/relationships/hyperlink" Target="https://www.cbd.int/doc/c/d98a/b2b0/665a3f8b776de7d28945ec81/chmws-2018-01-item-05-awards-en.pdf" TargetMode="External"/><Relationship Id="rId5" Type="http://schemas.openxmlformats.org/officeDocument/2006/relationships/hyperlink" Target="https://www.cbd.int/doc/c/ae45/5dfb/a3162480055aa3e1a9691ab4/chmws-2018-01-item-04-asean-overview-en.pdf" TargetMode="External"/><Relationship Id="rId10" Type="http://schemas.openxmlformats.org/officeDocument/2006/relationships/hyperlink" Target="https://www.cbd.int/doc/notifications/2016/ntf-2016-038-online-reporting-en.pdf" TargetMode="External"/><Relationship Id="rId4" Type="http://schemas.openxmlformats.org/officeDocument/2006/relationships/hyperlink" Target="https://www.cbd.int/doc/c/baff/8746/1b41b89b0c5169279851174e/chmws-2018-01-item-03-chm-work-programme-en.pdf" TargetMode="External"/><Relationship Id="rId9" Type="http://schemas.openxmlformats.org/officeDocument/2006/relationships/hyperlink" Target="https://www.cbd.int/doc/c/4bb7/7313/e898e4693b6647beb188cdab/chmws-2018-01-item-06-bioland-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500A2B"/>
    <w:rsid w:val="0058288D"/>
    <w:rsid w:val="005F1542"/>
    <w:rsid w:val="006801B3"/>
    <w:rsid w:val="007131C7"/>
    <w:rsid w:val="00810A55"/>
    <w:rsid w:val="0085747B"/>
    <w:rsid w:val="008C6619"/>
    <w:rsid w:val="008D420E"/>
    <w:rsid w:val="0098642F"/>
    <w:rsid w:val="00AA5204"/>
    <w:rsid w:val="00B33711"/>
    <w:rsid w:val="00BF7459"/>
    <w:rsid w:val="00D033F0"/>
    <w:rsid w:val="00F126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6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28FDBE-B675-470A-9864-0E2D1E43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5532</Words>
  <Characters>31537</Characters>
  <Application>Microsoft Office Word</Application>
  <DocSecurity>0</DocSecurity>
  <Lines>262</Lines>
  <Paragraphs>73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Report on the Regional Workshop for Asia on the Clearing-House Mechanism, Bangkok, 29 January – 2 February 2018</vt:lpstr>
      <vt:lpstr>I.	Introduction</vt:lpstr>
      <vt:lpstr>II.	Description of the workshop</vt:lpstr>
      <vt:lpstr>    Pre-workshop train-the-trainer session</vt:lpstr>
      <vt:lpstr>    Item 1.	Opening of the workshop</vt:lpstr>
      <vt:lpstr>    Item 2.	Objectives and programme of the workshop</vt:lpstr>
      <vt:lpstr>    Item 3.	Work programme of the clearing-house mechanism</vt:lpstr>
      <vt:lpstr>    Item 4.	National and regional experiences</vt:lpstr>
      <vt:lpstr>    Item 5.	Guidance for national clearing-house mechanisms</vt:lpstr>
      <vt:lpstr>    Item 6.	Training session</vt:lpstr>
      <vt:lpstr>    Item 7.	Strategic vision and road map for national clearing-house mechanisms</vt:lpstr>
      <vt:lpstr>    Item 8.	Pending matters</vt:lpstr>
      <vt:lpstr>    Item 9.	Synthesis and report of the workshop</vt:lpstr>
      <vt:lpstr>    Item 10.	Closure of the workshop</vt:lpstr>
      <vt:lpstr>    Annex I</vt:lpstr>
      <vt:lpstr>    LIST OF PARTICIPANTS</vt:lpstr>
      <vt:lpstr>    Annex II</vt:lpstr>
      <vt:lpstr>    Feedback synthesis</vt:lpstr>
    </vt:vector>
  </TitlesOfParts>
  <Company>SCBD</Company>
  <LinksUpToDate>false</LinksUpToDate>
  <CharactersWithSpaces>36996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Regional Workshop for Asia on the Clearing-House Mechanism, Bangkok, 29 January – 2 February 2018</dc:title>
  <dc:subject>CBD/CHM/WS/2018/1/2</dc:subject>
  <dc:creator>SCBD</dc:creator>
  <cp:keywords>CHM, Clearing-House Mechanism</cp:keywords>
  <cp:lastModifiedBy>Orestes Plasencia</cp:lastModifiedBy>
  <cp:revision>2</cp:revision>
  <dcterms:created xsi:type="dcterms:W3CDTF">2019-02-15T23:03:00Z</dcterms:created>
  <dcterms:modified xsi:type="dcterms:W3CDTF">2019-02-15T23:03:00Z</dcterms:modified>
  <cp:contentStatus>GENERAL</cp:contentStatus>
</cp:coreProperties>
</file>