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3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142FE" w14:paraId="0452291B" w14:textId="77777777" w:rsidTr="005C208F">
        <w:tc>
          <w:tcPr>
            <w:tcW w:w="4788" w:type="dxa"/>
          </w:tcPr>
          <w:p w14:paraId="04522913" w14:textId="77777777" w:rsidR="002142FE" w:rsidRPr="001E7565" w:rsidRDefault="002142FE" w:rsidP="005C208F">
            <w:pPr>
              <w:bidi/>
              <w:spacing w:line="216" w:lineRule="auto"/>
              <w:rPr>
                <w:rFonts w:ascii="Simplified Arabic" w:hAnsi="Simplified Arabic" w:cs="Simplified Arabic"/>
                <w:b/>
                <w:bCs/>
                <w:sz w:val="44"/>
                <w:szCs w:val="44"/>
                <w:rtl/>
                <w:lang w:bidi="ar-EG"/>
              </w:rPr>
            </w:pPr>
            <w:r w:rsidRPr="001E7565">
              <w:rPr>
                <w:rFonts w:ascii="Simplified Arabic" w:hAnsi="Simplified Arabic" w:cs="Simplified Arabic" w:hint="cs"/>
                <w:b/>
                <w:bCs/>
                <w:sz w:val="44"/>
                <w:szCs w:val="44"/>
                <w:rtl/>
                <w:lang w:bidi="ar-EG"/>
              </w:rPr>
              <w:t xml:space="preserve">الاتفاقية المتعلقة </w:t>
            </w:r>
          </w:p>
          <w:p w14:paraId="04522914" w14:textId="77777777" w:rsidR="002142FE" w:rsidRPr="00294CA2" w:rsidRDefault="002142FE" w:rsidP="005C208F">
            <w:pPr>
              <w:bidi/>
              <w:spacing w:line="216" w:lineRule="auto"/>
              <w:rPr>
                <w:rFonts w:ascii="Simplified Arabic" w:hAnsi="Simplified Arabic" w:cs="Simplified Arabic"/>
                <w:b/>
                <w:bCs/>
                <w:sz w:val="40"/>
                <w:szCs w:val="40"/>
                <w:rtl/>
                <w:lang w:bidi="ar-EG"/>
              </w:rPr>
            </w:pPr>
            <w:r w:rsidRPr="001E7565">
              <w:rPr>
                <w:rFonts w:ascii="Simplified Arabic" w:hAnsi="Simplified Arabic" w:cs="Simplified Arabic" w:hint="cs"/>
                <w:b/>
                <w:bCs/>
                <w:sz w:val="44"/>
                <w:szCs w:val="44"/>
                <w:rtl/>
                <w:lang w:bidi="ar-EG"/>
              </w:rPr>
              <w:t>بالتنوع البيولوجي</w:t>
            </w:r>
          </w:p>
        </w:tc>
        <w:tc>
          <w:tcPr>
            <w:tcW w:w="4788" w:type="dxa"/>
          </w:tcPr>
          <w:sdt>
            <w:sdtPr>
              <w:alias w:val="Subject"/>
              <w:tag w:val=""/>
              <w:id w:val="908961238"/>
              <w:placeholder>
                <w:docPart w:val="2EC106A55E0E48DAB2B7A760A334A6E9"/>
              </w:placeholder>
              <w:dataBinding w:prefixMappings="xmlns:ns0='http://purl.org/dc/elements/1.1/' xmlns:ns1='http://schemas.openxmlformats.org/package/2006/metadata/core-properties' " w:xpath="/ns1:coreProperties[1]/ns0:subject[1]" w:storeItemID="{6C3C8BC8-F283-45AE-878A-BAB7291924A1}"/>
              <w:text/>
            </w:sdtPr>
            <w:sdtEndPr/>
            <w:sdtContent>
              <w:p w14:paraId="04522915" w14:textId="67484CEB" w:rsidR="002142FE" w:rsidRPr="00257FFD" w:rsidRDefault="00010940" w:rsidP="00257FFD">
                <w:pPr>
                  <w:pStyle w:val="Header"/>
                  <w:tabs>
                    <w:tab w:val="clear" w:pos="4320"/>
                    <w:tab w:val="clear" w:pos="8640"/>
                  </w:tabs>
                  <w:kinsoku w:val="0"/>
                  <w:overflowPunct w:val="0"/>
                  <w:autoSpaceDE w:val="0"/>
                  <w:autoSpaceDN w:val="0"/>
                  <w:jc w:val="left"/>
                  <w:rPr>
                    <w:noProof/>
                    <w:kern w:val="22"/>
                  </w:rPr>
                </w:pPr>
                <w:r w:rsidRPr="00010940">
                  <w:t>CBD/WG2020/4/CRP.1</w:t>
                </w:r>
              </w:p>
            </w:sdtContent>
          </w:sdt>
          <w:p w14:paraId="04522916" w14:textId="77777777" w:rsidR="002142FE" w:rsidRDefault="000C1D03" w:rsidP="005C208F">
            <w:pPr>
              <w:spacing w:line="216" w:lineRule="auto"/>
              <w:rPr>
                <w:rFonts w:ascii="Times New Roman" w:hAnsi="Times New Roman" w:cs="Times New Roman"/>
                <w:lang w:bidi="ar-EG"/>
              </w:rPr>
            </w:pPr>
            <w:r>
              <w:rPr>
                <w:rFonts w:ascii="Times New Roman" w:hAnsi="Times New Roman" w:cs="Times New Roman"/>
                <w:lang w:bidi="ar-EG"/>
              </w:rPr>
              <w:t>24 June</w:t>
            </w:r>
            <w:r w:rsidR="002142FE">
              <w:rPr>
                <w:rFonts w:ascii="Times New Roman" w:hAnsi="Times New Roman" w:cs="Times New Roman"/>
                <w:lang w:bidi="ar-EG"/>
              </w:rPr>
              <w:t xml:space="preserve"> 2022</w:t>
            </w:r>
          </w:p>
          <w:p w14:paraId="04522917" w14:textId="77777777" w:rsidR="002142FE" w:rsidRDefault="002142FE" w:rsidP="005C208F">
            <w:pPr>
              <w:spacing w:line="216" w:lineRule="auto"/>
              <w:rPr>
                <w:rFonts w:ascii="Times New Roman" w:hAnsi="Times New Roman" w:cs="Times New Roman"/>
                <w:lang w:bidi="ar-EG"/>
              </w:rPr>
            </w:pPr>
          </w:p>
          <w:p w14:paraId="04522918" w14:textId="77777777" w:rsidR="002142FE" w:rsidRDefault="002142FE" w:rsidP="005C208F">
            <w:pPr>
              <w:spacing w:line="216" w:lineRule="auto"/>
              <w:rPr>
                <w:rFonts w:ascii="Times New Roman" w:hAnsi="Times New Roman" w:cs="Times New Roman"/>
                <w:lang w:bidi="ar-EG"/>
              </w:rPr>
            </w:pPr>
          </w:p>
          <w:p w14:paraId="04522919" w14:textId="77777777" w:rsidR="002142FE" w:rsidRDefault="002142FE" w:rsidP="005C208F">
            <w:pPr>
              <w:spacing w:line="216" w:lineRule="auto"/>
              <w:rPr>
                <w:rFonts w:ascii="Times New Roman" w:hAnsi="Times New Roman" w:cs="Times New Roman"/>
                <w:lang w:bidi="ar-EG"/>
              </w:rPr>
            </w:pPr>
            <w:r>
              <w:rPr>
                <w:rFonts w:ascii="Times New Roman" w:hAnsi="Times New Roman" w:cs="Times New Roman"/>
                <w:lang w:bidi="ar-EG"/>
              </w:rPr>
              <w:t>ARABIC</w:t>
            </w:r>
          </w:p>
          <w:p w14:paraId="0452291A" w14:textId="77777777" w:rsidR="002142FE" w:rsidRPr="00294CA2" w:rsidRDefault="002142FE" w:rsidP="005C208F">
            <w:pPr>
              <w:spacing w:line="216" w:lineRule="auto"/>
              <w:rPr>
                <w:rFonts w:ascii="Times New Roman" w:hAnsi="Times New Roman" w:cs="Times New Roman"/>
                <w:lang w:bidi="ar-EG"/>
              </w:rPr>
            </w:pPr>
            <w:r>
              <w:rPr>
                <w:rFonts w:ascii="Times New Roman" w:hAnsi="Times New Roman" w:cs="Times New Roman"/>
                <w:lang w:bidi="ar-EG"/>
              </w:rPr>
              <w:t>Original: ENGLISH</w:t>
            </w:r>
          </w:p>
        </w:tc>
      </w:tr>
    </w:tbl>
    <w:p w14:paraId="0452291C" w14:textId="77777777" w:rsidR="002142FE" w:rsidRDefault="002142FE" w:rsidP="00413CF4">
      <w:pPr>
        <w:bidi/>
        <w:spacing w:after="0" w:line="120" w:lineRule="auto"/>
        <w:rPr>
          <w:rFonts w:ascii="Simplified Arabic" w:hAnsi="Simplified Arabic" w:cs="Simplified Arabic"/>
          <w:sz w:val="24"/>
          <w:szCs w:val="24"/>
          <w:rtl/>
          <w:lang w:bidi="ar-EG"/>
        </w:rPr>
      </w:pPr>
    </w:p>
    <w:p w14:paraId="0452291D" w14:textId="77777777" w:rsidR="002142FE" w:rsidRPr="00294CA2" w:rsidRDefault="002142FE" w:rsidP="002142FE">
      <w:pPr>
        <w:bidi/>
        <w:spacing w:after="0" w:line="216" w:lineRule="auto"/>
        <w:rPr>
          <w:rFonts w:ascii="Times New Roman" w:hAnsi="Times New Roman" w:cs="Simplified Arabic"/>
          <w:b/>
          <w:bCs/>
          <w:szCs w:val="24"/>
          <w:rtl/>
        </w:rPr>
      </w:pPr>
      <w:r w:rsidRPr="00294CA2">
        <w:rPr>
          <w:rFonts w:ascii="Times New Roman" w:hAnsi="Times New Roman" w:cs="Simplified Arabic" w:hint="cs"/>
          <w:b/>
          <w:bCs/>
          <w:szCs w:val="24"/>
          <w:rtl/>
        </w:rPr>
        <w:t>الفريق العامل المفتوح العضوية المعني</w:t>
      </w:r>
    </w:p>
    <w:p w14:paraId="0452291E" w14:textId="77777777" w:rsidR="002142FE" w:rsidRPr="00294CA2" w:rsidRDefault="002142FE" w:rsidP="002142FE">
      <w:pPr>
        <w:bidi/>
        <w:spacing w:after="0" w:line="216" w:lineRule="auto"/>
        <w:ind w:firstLine="180"/>
        <w:rPr>
          <w:rFonts w:ascii="Times New Roman" w:hAnsi="Times New Roman" w:cs="Simplified Arabic"/>
          <w:szCs w:val="24"/>
          <w:rtl/>
        </w:rPr>
      </w:pPr>
      <w:r w:rsidRPr="00294CA2">
        <w:rPr>
          <w:rFonts w:ascii="Times New Roman" w:hAnsi="Times New Roman" w:cs="Simplified Arabic" w:hint="cs"/>
          <w:b/>
          <w:bCs/>
          <w:szCs w:val="24"/>
          <w:rtl/>
        </w:rPr>
        <w:t>بالإطار العالمي للتنوع البيولوجي لما بعد عام 2020</w:t>
      </w:r>
    </w:p>
    <w:p w14:paraId="0452291F" w14:textId="77777777" w:rsidR="002142FE" w:rsidRPr="00294CA2" w:rsidRDefault="002142FE" w:rsidP="000C1D03">
      <w:pPr>
        <w:bidi/>
        <w:spacing w:after="0" w:line="216" w:lineRule="auto"/>
        <w:rPr>
          <w:rFonts w:ascii="Times New Roman" w:hAnsi="Times New Roman" w:cs="Simplified Arabic"/>
          <w:szCs w:val="24"/>
          <w:rtl/>
          <w:lang w:bidi="ar-EG"/>
        </w:rPr>
      </w:pPr>
      <w:r w:rsidRPr="00294CA2">
        <w:rPr>
          <w:rFonts w:ascii="Times New Roman" w:hAnsi="Times New Roman" w:cs="Simplified Arabic" w:hint="cs"/>
          <w:szCs w:val="24"/>
          <w:rtl/>
        </w:rPr>
        <w:t xml:space="preserve">الاجتماع </w:t>
      </w:r>
      <w:r w:rsidR="000C1D03">
        <w:rPr>
          <w:rFonts w:ascii="Times New Roman" w:hAnsi="Times New Roman" w:cs="Simplified Arabic" w:hint="cs"/>
          <w:szCs w:val="24"/>
          <w:rtl/>
        </w:rPr>
        <w:t>الرابع</w:t>
      </w:r>
    </w:p>
    <w:p w14:paraId="04522920" w14:textId="324385AC" w:rsidR="002142FE" w:rsidRDefault="000C1D03" w:rsidP="002142FE">
      <w:pPr>
        <w:bidi/>
        <w:spacing w:after="0" w:line="216" w:lineRule="auto"/>
        <w:rPr>
          <w:rFonts w:ascii="Times New Roman" w:hAnsi="Times New Roman" w:cs="Simplified Arabic"/>
          <w:szCs w:val="24"/>
          <w:rtl/>
        </w:rPr>
      </w:pPr>
      <w:r>
        <w:rPr>
          <w:rFonts w:ascii="Times New Roman" w:hAnsi="Times New Roman" w:cs="Simplified Arabic" w:hint="cs"/>
          <w:szCs w:val="24"/>
          <w:rtl/>
        </w:rPr>
        <w:t>نيروبي، 21-26 يوني</w:t>
      </w:r>
      <w:r w:rsidR="00E546F7">
        <w:rPr>
          <w:rFonts w:ascii="Times New Roman" w:hAnsi="Times New Roman" w:cs="Simplified Arabic" w:hint="cs"/>
          <w:szCs w:val="24"/>
          <w:rtl/>
        </w:rPr>
        <w:t>و</w:t>
      </w:r>
      <w:r>
        <w:rPr>
          <w:rFonts w:ascii="Times New Roman" w:hAnsi="Times New Roman" w:cs="Simplified Arabic" w:hint="cs"/>
          <w:szCs w:val="24"/>
          <w:rtl/>
        </w:rPr>
        <w:t>/حزيران</w:t>
      </w:r>
      <w:r w:rsidR="002142FE">
        <w:rPr>
          <w:rFonts w:ascii="Times New Roman" w:hAnsi="Times New Roman" w:cs="Simplified Arabic" w:hint="cs"/>
          <w:szCs w:val="24"/>
          <w:rtl/>
        </w:rPr>
        <w:t xml:space="preserve"> 2022</w:t>
      </w:r>
    </w:p>
    <w:p w14:paraId="04522921" w14:textId="77777777" w:rsidR="000C1D03" w:rsidRDefault="000C1D03" w:rsidP="000C1D03">
      <w:pPr>
        <w:bidi/>
        <w:spacing w:after="0" w:line="216" w:lineRule="auto"/>
        <w:rPr>
          <w:rFonts w:ascii="Times New Roman" w:hAnsi="Times New Roman" w:cs="Simplified Arabic"/>
          <w:szCs w:val="24"/>
          <w:rtl/>
        </w:rPr>
      </w:pPr>
      <w:r>
        <w:rPr>
          <w:rFonts w:ascii="Times New Roman" w:hAnsi="Times New Roman" w:cs="Simplified Arabic" w:hint="cs"/>
          <w:szCs w:val="24"/>
          <w:rtl/>
        </w:rPr>
        <w:t>البند 4 من جدول الأعمال</w:t>
      </w:r>
    </w:p>
    <w:p w14:paraId="04522922" w14:textId="77777777" w:rsidR="000C1D03" w:rsidRDefault="000C1D03" w:rsidP="000C1D03">
      <w:pPr>
        <w:bidi/>
        <w:spacing w:after="0" w:line="216" w:lineRule="auto"/>
        <w:rPr>
          <w:rFonts w:ascii="Times New Roman" w:hAnsi="Times New Roman" w:cs="Simplified Arabic"/>
          <w:szCs w:val="24"/>
          <w:rtl/>
        </w:rPr>
      </w:pPr>
    </w:p>
    <w:p w14:paraId="04522923" w14:textId="77777777" w:rsidR="000C1D03" w:rsidRDefault="000C1D03" w:rsidP="00A75E13">
      <w:pPr>
        <w:bidi/>
        <w:spacing w:after="120" w:line="216" w:lineRule="auto"/>
        <w:jc w:val="center"/>
        <w:rPr>
          <w:rFonts w:ascii="Times New Roman" w:hAnsi="Times New Roman" w:cs="Simplified Arabic"/>
          <w:b/>
          <w:bCs/>
          <w:sz w:val="28"/>
          <w:szCs w:val="28"/>
          <w:rtl/>
        </w:rPr>
      </w:pPr>
      <w:r w:rsidRPr="000C1D03">
        <w:rPr>
          <w:rFonts w:ascii="Times New Roman" w:hAnsi="Times New Roman" w:cs="Simplified Arabic" w:hint="cs"/>
          <w:b/>
          <w:bCs/>
          <w:sz w:val="28"/>
          <w:szCs w:val="28"/>
          <w:rtl/>
        </w:rPr>
        <w:t xml:space="preserve">الإطار العالمي للتنوع البيولوجي لما بعد عام 2020 </w:t>
      </w:r>
      <w:r w:rsidRPr="000C1D03">
        <w:rPr>
          <w:rFonts w:ascii="Times New Roman" w:hAnsi="Times New Roman" w:cs="Simplified Arabic"/>
          <w:b/>
          <w:bCs/>
          <w:sz w:val="28"/>
          <w:szCs w:val="28"/>
          <w:rtl/>
        </w:rPr>
        <w:t>–</w:t>
      </w:r>
      <w:r w:rsidRPr="000C1D03">
        <w:rPr>
          <w:rFonts w:ascii="Times New Roman" w:hAnsi="Times New Roman" w:cs="Simplified Arabic" w:hint="cs"/>
          <w:b/>
          <w:bCs/>
          <w:sz w:val="28"/>
          <w:szCs w:val="28"/>
          <w:rtl/>
        </w:rPr>
        <w:t xml:space="preserve"> الغايات ألف إلى دال</w:t>
      </w:r>
    </w:p>
    <w:p w14:paraId="04522924" w14:textId="77777777" w:rsidR="000C1D03" w:rsidRDefault="000C1D03" w:rsidP="00A75E13">
      <w:pPr>
        <w:bidi/>
        <w:spacing w:after="120" w:line="216" w:lineRule="auto"/>
        <w:jc w:val="center"/>
        <w:rPr>
          <w:rFonts w:ascii="Times New Roman" w:hAnsi="Times New Roman" w:cs="Simplified Arabic"/>
          <w:b/>
          <w:bCs/>
          <w:sz w:val="24"/>
          <w:szCs w:val="24"/>
          <w:rtl/>
        </w:rPr>
      </w:pPr>
      <w:r>
        <w:rPr>
          <w:rFonts w:ascii="Times New Roman" w:hAnsi="Times New Roman" w:cs="Simplified Arabic" w:hint="cs"/>
          <w:b/>
          <w:bCs/>
          <w:sz w:val="24"/>
          <w:szCs w:val="24"/>
          <w:rtl/>
        </w:rPr>
        <w:t>مشروع توصية مقدم من الرئيسين المشاركين</w:t>
      </w:r>
    </w:p>
    <w:p w14:paraId="04522925" w14:textId="77777777" w:rsidR="000C1D03" w:rsidRPr="000C1D03" w:rsidRDefault="000C1D03" w:rsidP="00A75E13">
      <w:pPr>
        <w:bidi/>
        <w:spacing w:after="120" w:line="216" w:lineRule="auto"/>
        <w:jc w:val="both"/>
        <w:rPr>
          <w:rFonts w:ascii="Times New Roman" w:hAnsi="Times New Roman" w:cs="Simplified Arabic"/>
          <w:i/>
          <w:iCs/>
          <w:sz w:val="24"/>
          <w:szCs w:val="24"/>
          <w:rtl/>
        </w:rPr>
      </w:pPr>
      <w:r w:rsidRPr="000C1D03">
        <w:rPr>
          <w:rFonts w:ascii="Times New Roman" w:hAnsi="Times New Roman" w:cs="Simplified Arabic" w:hint="cs"/>
          <w:i/>
          <w:iCs/>
          <w:sz w:val="24"/>
          <w:szCs w:val="24"/>
          <w:rtl/>
        </w:rPr>
        <w:t xml:space="preserve">تحتوي هذه الوثيقة على قسم من </w:t>
      </w:r>
      <w:r>
        <w:rPr>
          <w:rFonts w:ascii="Times New Roman" w:hAnsi="Times New Roman" w:cs="Simplified Arabic" w:hint="cs"/>
          <w:i/>
          <w:iCs/>
          <w:sz w:val="24"/>
          <w:szCs w:val="24"/>
          <w:rtl/>
        </w:rPr>
        <w:t xml:space="preserve">نص </w:t>
      </w:r>
      <w:r w:rsidRPr="000C1D03">
        <w:rPr>
          <w:rFonts w:ascii="Times New Roman" w:hAnsi="Times New Roman" w:cs="Simplified Arabic" w:hint="cs"/>
          <w:i/>
          <w:iCs/>
          <w:sz w:val="24"/>
          <w:szCs w:val="24"/>
          <w:rtl/>
        </w:rPr>
        <w:t xml:space="preserve">مسودة </w:t>
      </w:r>
      <w:r>
        <w:rPr>
          <w:rFonts w:ascii="Times New Roman" w:hAnsi="Times New Roman" w:cs="Simplified Arabic" w:hint="cs"/>
          <w:i/>
          <w:iCs/>
          <w:sz w:val="24"/>
          <w:szCs w:val="24"/>
          <w:rtl/>
        </w:rPr>
        <w:t>الإطار العالمي للتنوع البيولوجي ن</w:t>
      </w:r>
      <w:r w:rsidR="00504C10">
        <w:rPr>
          <w:rFonts w:ascii="Times New Roman" w:hAnsi="Times New Roman" w:cs="Simplified Arabic" w:hint="cs"/>
          <w:i/>
          <w:iCs/>
          <w:sz w:val="24"/>
          <w:szCs w:val="24"/>
          <w:rtl/>
        </w:rPr>
        <w:t xml:space="preserve">اتج عن </w:t>
      </w:r>
      <w:r>
        <w:rPr>
          <w:rFonts w:ascii="Times New Roman" w:hAnsi="Times New Roman" w:cs="Simplified Arabic" w:hint="cs"/>
          <w:i/>
          <w:iCs/>
          <w:sz w:val="24"/>
          <w:szCs w:val="24"/>
          <w:rtl/>
        </w:rPr>
        <w:t>عمل الفريق العامل المعني بالإطار العالمي للتنوع البيولوجي في اجتماعه الرابع.</w:t>
      </w:r>
    </w:p>
    <w:tbl>
      <w:tblPr>
        <w:tblStyle w:val="TableGrid"/>
        <w:bidiVisual/>
        <w:tblW w:w="0" w:type="auto"/>
        <w:tblLook w:val="04A0" w:firstRow="1" w:lastRow="0" w:firstColumn="1" w:lastColumn="0" w:noHBand="0" w:noVBand="1"/>
      </w:tblPr>
      <w:tblGrid>
        <w:gridCol w:w="9350"/>
      </w:tblGrid>
      <w:tr w:rsidR="002142FE" w:rsidRPr="00453813" w14:paraId="04522927" w14:textId="77777777" w:rsidTr="005C208F">
        <w:tc>
          <w:tcPr>
            <w:tcW w:w="9350" w:type="dxa"/>
          </w:tcPr>
          <w:p w14:paraId="04522926" w14:textId="77777777" w:rsidR="002142FE" w:rsidRPr="003A1C2A" w:rsidRDefault="002142FE" w:rsidP="00A75E13">
            <w:pPr>
              <w:bidi/>
              <w:spacing w:after="120" w:line="216"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الغاية ألف</w:t>
            </w:r>
          </w:p>
        </w:tc>
      </w:tr>
    </w:tbl>
    <w:p w14:paraId="04522928" w14:textId="12DFC359" w:rsidR="00504C10" w:rsidRPr="00A75E13" w:rsidRDefault="000C1D03" w:rsidP="00A75E13">
      <w:pPr>
        <w:bidi/>
        <w:spacing w:before="120" w:after="120" w:line="216" w:lineRule="auto"/>
        <w:jc w:val="both"/>
        <w:rPr>
          <w:rFonts w:ascii="Times New Roman" w:eastAsia="Times New Roman" w:hAnsi="Times New Roman" w:cs="Simplified Arabic"/>
          <w:i/>
          <w:iCs/>
          <w:szCs w:val="24"/>
          <w:rtl/>
          <w:lang w:val="en-GB"/>
        </w:rPr>
      </w:pPr>
      <w:r w:rsidRPr="00A75E13">
        <w:rPr>
          <w:rFonts w:ascii="Times New Roman" w:eastAsia="Times New Roman" w:hAnsi="Times New Roman" w:cs="Simplified Arabic" w:hint="cs"/>
          <w:i/>
          <w:iCs/>
          <w:szCs w:val="24"/>
          <w:u w:val="single"/>
          <w:rtl/>
          <w:lang w:val="en-GB"/>
        </w:rPr>
        <w:t>الخيار 1</w:t>
      </w:r>
      <w:r w:rsidR="00021172">
        <w:rPr>
          <w:rFonts w:ascii="Times New Roman" w:eastAsia="Times New Roman" w:hAnsi="Times New Roman" w:cs="Simplified Arabic" w:hint="cs"/>
          <w:i/>
          <w:iCs/>
          <w:szCs w:val="24"/>
          <w:u w:val="single"/>
          <w:rtl/>
          <w:lang w:val="en-GB"/>
        </w:rPr>
        <w:t xml:space="preserve"> </w:t>
      </w:r>
    </w:p>
    <w:p w14:paraId="04522929" w14:textId="33123887" w:rsidR="002142FE" w:rsidRPr="00F30E76" w:rsidRDefault="002142FE" w:rsidP="00A75E13">
      <w:pPr>
        <w:bidi/>
        <w:spacing w:after="120" w:line="216" w:lineRule="auto"/>
        <w:jc w:val="both"/>
        <w:rPr>
          <w:rFonts w:ascii="Times New Roman" w:eastAsia="Times New Roman" w:hAnsi="Times New Roman" w:cs="Simplified Arabic"/>
          <w:szCs w:val="24"/>
          <w:lang w:val="en-GB"/>
        </w:rPr>
      </w:pPr>
      <w:r w:rsidRPr="00F30E76">
        <w:rPr>
          <w:rFonts w:ascii="Times New Roman" w:eastAsia="Times New Roman" w:hAnsi="Times New Roman" w:cs="Simplified Arabic"/>
          <w:szCs w:val="24"/>
          <w:rtl/>
          <w:lang w:val="en-GB"/>
        </w:rPr>
        <w:t xml:space="preserve">الحفاظ </w:t>
      </w:r>
      <w:r w:rsidRPr="00F30E76">
        <w:rPr>
          <w:rFonts w:ascii="Times New Roman" w:eastAsia="Times New Roman" w:hAnsi="Times New Roman" w:cs="Simplified Arabic" w:hint="cs"/>
          <w:szCs w:val="24"/>
          <w:rtl/>
          <w:lang w:val="en-GB"/>
        </w:rPr>
        <w:t>على</w:t>
      </w:r>
      <w:r w:rsidRPr="00F30E76">
        <w:rPr>
          <w:rFonts w:ascii="Times New Roman" w:eastAsia="Times New Roman" w:hAnsi="Times New Roman" w:cs="Simplified Arabic"/>
          <w:szCs w:val="24"/>
          <w:rtl/>
          <w:lang w:val="en-GB"/>
        </w:rPr>
        <w:t xml:space="preserve"> </w:t>
      </w:r>
      <w:r w:rsidR="000C1D03" w:rsidRPr="00F30E76">
        <w:rPr>
          <w:rFonts w:ascii="Times New Roman" w:eastAsia="Times New Roman" w:hAnsi="Times New Roman" w:cs="Simplified Arabic"/>
          <w:szCs w:val="24"/>
          <w:rtl/>
          <w:lang w:val="en-GB"/>
        </w:rPr>
        <w:t xml:space="preserve">سلامة </w:t>
      </w:r>
      <w:r w:rsidR="000C1D03">
        <w:rPr>
          <w:rFonts w:ascii="Times New Roman" w:eastAsia="Times New Roman" w:hAnsi="Times New Roman" w:cs="Simplified Arabic" w:hint="cs"/>
          <w:szCs w:val="24"/>
          <w:rtl/>
          <w:lang w:val="en-GB"/>
        </w:rPr>
        <w:t>و</w:t>
      </w:r>
      <w:r w:rsidR="000C1D03" w:rsidRPr="00F30E76">
        <w:rPr>
          <w:rFonts w:ascii="Times New Roman" w:eastAsia="Times New Roman" w:hAnsi="Times New Roman" w:cs="Simplified Arabic"/>
          <w:szCs w:val="24"/>
          <w:rtl/>
          <w:lang w:val="en-GB"/>
        </w:rPr>
        <w:t xml:space="preserve">ترابط </w:t>
      </w:r>
      <w:r w:rsidR="00504C10">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hint="cs"/>
          <w:szCs w:val="24"/>
          <w:rtl/>
          <w:lang w:val="en-GB"/>
        </w:rPr>
        <w:t xml:space="preserve">القدرة على الصمود </w:t>
      </w:r>
      <w:r w:rsidR="000C1D03">
        <w:rPr>
          <w:rFonts w:ascii="Times New Roman" w:eastAsia="Times New Roman" w:hAnsi="Times New Roman" w:cs="Simplified Arabic" w:hint="cs"/>
          <w:szCs w:val="24"/>
          <w:rtl/>
          <w:lang w:val="en-GB"/>
        </w:rPr>
        <w:t>[</w:t>
      </w:r>
      <w:r w:rsidR="00504C10">
        <w:rPr>
          <w:rFonts w:ascii="Times New Roman" w:eastAsia="Times New Roman" w:hAnsi="Times New Roman" w:cs="Simplified Arabic" w:hint="cs"/>
          <w:szCs w:val="24"/>
          <w:rtl/>
          <w:lang w:val="en-GB"/>
        </w:rPr>
        <w:t>ل</w:t>
      </w:r>
      <w:r w:rsidRPr="00F30E76">
        <w:rPr>
          <w:rFonts w:ascii="Times New Roman" w:eastAsia="Times New Roman" w:hAnsi="Times New Roman" w:cs="Simplified Arabic"/>
          <w:szCs w:val="24"/>
          <w:rtl/>
          <w:lang w:val="en-GB"/>
        </w:rPr>
        <w:t xml:space="preserve">جميع] النظم الإيكولوجية </w:t>
      </w:r>
      <w:r w:rsidR="00504C10">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الطبيعية </w:t>
      </w:r>
      <w:r w:rsidR="000C1D03">
        <w:rPr>
          <w:rFonts w:ascii="Times New Roman" w:eastAsia="Times New Roman" w:hAnsi="Times New Roman" w:cs="Simplified Arabic" w:hint="cs"/>
          <w:szCs w:val="24"/>
          <w:rtl/>
          <w:lang w:val="en-GB"/>
        </w:rPr>
        <w:t xml:space="preserve">الهشة والمهددة] </w:t>
      </w:r>
      <w:r w:rsidR="00504C10">
        <w:rPr>
          <w:rFonts w:ascii="Times New Roman" w:eastAsia="Times New Roman" w:hAnsi="Times New Roman" w:cs="Simplified Arabic" w:hint="cs"/>
          <w:szCs w:val="24"/>
          <w:rtl/>
          <w:lang w:val="en-GB"/>
        </w:rPr>
        <w:t xml:space="preserve">واستعادتها </w:t>
      </w:r>
      <w:r w:rsidRPr="00F30E76">
        <w:rPr>
          <w:rFonts w:ascii="Times New Roman" w:eastAsia="Times New Roman" w:hAnsi="Times New Roman" w:cs="Simplified Arabic"/>
          <w:szCs w:val="24"/>
          <w:rtl/>
          <w:lang w:val="en-GB"/>
        </w:rPr>
        <w:t>أو تعزيزها</w:t>
      </w:r>
      <w:r w:rsidR="00504C10">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w:t>
      </w:r>
      <w:r w:rsidR="00504C10">
        <w:rPr>
          <w:rFonts w:ascii="Times New Roman" w:eastAsia="Times New Roman" w:hAnsi="Times New Roman" w:cs="Simplified Arabic" w:hint="cs"/>
          <w:szCs w:val="24"/>
          <w:rtl/>
          <w:lang w:val="en-GB"/>
        </w:rPr>
        <w:t>وزيادة</w:t>
      </w:r>
      <w:r w:rsidR="000C1D03">
        <w:rPr>
          <w:rFonts w:ascii="Times New Roman" w:eastAsia="Times New Roman" w:hAnsi="Times New Roman" w:cs="Simplified Arabic" w:hint="cs"/>
          <w:szCs w:val="24"/>
          <w:rtl/>
          <w:lang w:val="en-GB"/>
        </w:rPr>
        <w:t xml:space="preserve"> [أو الإبقاء عليها]</w:t>
      </w:r>
      <w:r w:rsidRPr="00F30E76">
        <w:rPr>
          <w:rFonts w:ascii="Times New Roman" w:eastAsia="Times New Roman" w:hAnsi="Times New Roman" w:cs="Simplified Arabic"/>
          <w:szCs w:val="24"/>
          <w:rtl/>
          <w:lang w:val="en-GB"/>
        </w:rPr>
        <w:t xml:space="preserve">، </w:t>
      </w:r>
      <w:r w:rsidR="000C1D03">
        <w:rPr>
          <w:rFonts w:ascii="Times New Roman" w:eastAsia="Times New Roman" w:hAnsi="Times New Roman" w:cs="Simplified Arabic" w:hint="cs"/>
          <w:szCs w:val="24"/>
          <w:rtl/>
          <w:lang w:val="en-GB"/>
        </w:rPr>
        <w:t>[بنسبة</w:t>
      </w:r>
      <w:r w:rsidRPr="00F30E76">
        <w:rPr>
          <w:rFonts w:ascii="Times New Roman" w:eastAsia="Times New Roman" w:hAnsi="Times New Roman" w:cs="Simplified Arabic"/>
          <w:szCs w:val="24"/>
          <w:rtl/>
          <w:lang w:val="en-GB"/>
        </w:rPr>
        <w:t xml:space="preserve"> 5 في </w:t>
      </w:r>
      <w:proofErr w:type="gramStart"/>
      <w:r w:rsidRPr="00F30E76">
        <w:rPr>
          <w:rFonts w:ascii="Times New Roman" w:eastAsia="Times New Roman" w:hAnsi="Times New Roman" w:cs="Simplified Arabic"/>
          <w:szCs w:val="24"/>
          <w:rtl/>
          <w:lang w:val="en-GB"/>
        </w:rPr>
        <w:t>المائة</w:t>
      </w:r>
      <w:proofErr w:type="gramEnd"/>
      <w:r w:rsidRPr="00F30E76">
        <w:rPr>
          <w:rFonts w:ascii="Times New Roman" w:eastAsia="Times New Roman" w:hAnsi="Times New Roman" w:cs="Simplified Arabic" w:hint="cs"/>
          <w:szCs w:val="24"/>
          <w:rtl/>
          <w:lang w:val="en-GB"/>
        </w:rPr>
        <w:t xml:space="preserve"> </w:t>
      </w:r>
      <w:r w:rsidRPr="00F30E76">
        <w:rPr>
          <w:rFonts w:ascii="Times New Roman" w:eastAsia="Times New Roman" w:hAnsi="Times New Roman" w:cs="Simplified Arabic"/>
          <w:szCs w:val="24"/>
          <w:rtl/>
          <w:lang w:val="en-GB"/>
        </w:rPr>
        <w:t xml:space="preserve">على الأقل بحلول عام 2030 </w:t>
      </w:r>
      <w:r w:rsidR="00504C10">
        <w:rPr>
          <w:rFonts w:ascii="Times New Roman" w:eastAsia="Times New Roman" w:hAnsi="Times New Roman" w:cs="Simplified Arabic" w:hint="cs"/>
          <w:szCs w:val="24"/>
          <w:rtl/>
          <w:lang w:val="en-GB"/>
        </w:rPr>
        <w:t>و</w:t>
      </w:r>
      <w:r w:rsidR="004A3491">
        <w:rPr>
          <w:rFonts w:ascii="Times New Roman" w:eastAsia="Times New Roman" w:hAnsi="Times New Roman" w:cs="Simplified Arabic" w:hint="cs"/>
          <w:szCs w:val="24"/>
          <w:rtl/>
          <w:lang w:val="en-GB"/>
        </w:rPr>
        <w:t>[15] [20] في المائة بحلول عام 2050] مساحة وت</w:t>
      </w:r>
      <w:r w:rsidR="00504C10">
        <w:rPr>
          <w:rFonts w:ascii="Times New Roman" w:eastAsia="Times New Roman" w:hAnsi="Times New Roman" w:cs="Simplified Arabic" w:hint="cs"/>
          <w:szCs w:val="24"/>
          <w:rtl/>
          <w:lang w:val="en-GB"/>
        </w:rPr>
        <w:t>رابط</w:t>
      </w:r>
      <w:r w:rsidR="004A3491">
        <w:rPr>
          <w:rFonts w:ascii="Times New Roman" w:eastAsia="Times New Roman" w:hAnsi="Times New Roman" w:cs="Simplified Arabic" w:hint="cs"/>
          <w:szCs w:val="24"/>
          <w:rtl/>
          <w:lang w:val="en-GB"/>
        </w:rPr>
        <w:t xml:space="preserve"> وسلامة مجموعة كاملة من</w:t>
      </w:r>
      <w:r w:rsidR="00504C10">
        <w:rPr>
          <w:rFonts w:ascii="Times New Roman" w:eastAsia="Times New Roman" w:hAnsi="Times New Roman" w:cs="Simplified Arabic" w:hint="cs"/>
          <w:szCs w:val="24"/>
          <w:rtl/>
          <w:lang w:val="en-GB"/>
        </w:rPr>
        <w:t xml:space="preserve"> </w:t>
      </w:r>
      <w:r w:rsidR="004A3491">
        <w:rPr>
          <w:rFonts w:ascii="Times New Roman" w:eastAsia="Times New Roman" w:hAnsi="Times New Roman" w:cs="Simplified Arabic" w:hint="cs"/>
          <w:szCs w:val="24"/>
          <w:rtl/>
          <w:lang w:val="en-GB"/>
        </w:rPr>
        <w:t>النظم الإيكولوجية الطبيعية [مع مراعاة الحالة الطبيعية المرجعية] [وخفض خطر انهيار النظم الإيكولوجية بنسبة [...] في المائة]</w:t>
      </w:r>
      <w:r w:rsidRPr="00F30E76">
        <w:rPr>
          <w:rFonts w:ascii="Times New Roman" w:eastAsia="Times New Roman" w:hAnsi="Times New Roman" w:cs="Simplified Arabic" w:hint="cs"/>
          <w:szCs w:val="24"/>
          <w:rtl/>
          <w:lang w:val="en-GB"/>
        </w:rPr>
        <w:t>.</w:t>
      </w:r>
    </w:p>
    <w:p w14:paraId="0452292A" w14:textId="77777777" w:rsidR="002142FE" w:rsidRPr="00F30E76" w:rsidRDefault="00504C10" w:rsidP="00A75E13">
      <w:pPr>
        <w:bidi/>
        <w:spacing w:after="120" w:line="216" w:lineRule="auto"/>
        <w:jc w:val="both"/>
        <w:rPr>
          <w:rFonts w:ascii="Times New Roman" w:eastAsia="Times New Roman" w:hAnsi="Times New Roman" w:cs="Simplified Arabic"/>
          <w:szCs w:val="24"/>
          <w:lang w:val="en-GB"/>
        </w:rPr>
      </w:pPr>
      <w:r>
        <w:rPr>
          <w:rFonts w:ascii="Times New Roman" w:eastAsia="Times New Roman" w:hAnsi="Times New Roman" w:cs="Simplified Arabic" w:hint="cs"/>
          <w:szCs w:val="24"/>
          <w:rtl/>
          <w:lang w:val="en-GB"/>
        </w:rPr>
        <w:t>[من الآن فصاعدا</w:t>
      </w:r>
      <w:r w:rsidR="004A3491">
        <w:rPr>
          <w:rFonts w:ascii="Times New Roman" w:eastAsia="Times New Roman" w:hAnsi="Times New Roman" w:cs="Simplified Arabic" w:hint="cs"/>
          <w:szCs w:val="24"/>
          <w:rtl/>
          <w:lang w:val="en-GB"/>
        </w:rPr>
        <w:t xml:space="preserve">] </w:t>
      </w:r>
      <w:r w:rsidR="002142FE" w:rsidRPr="00F30E76">
        <w:rPr>
          <w:rFonts w:ascii="Times New Roman" w:eastAsia="Times New Roman" w:hAnsi="Times New Roman" w:cs="Simplified Arabic"/>
          <w:szCs w:val="24"/>
          <w:rtl/>
          <w:lang w:val="en-GB"/>
        </w:rPr>
        <w:t>[</w:t>
      </w:r>
      <w:r w:rsidR="002142FE" w:rsidRPr="00F30E76">
        <w:rPr>
          <w:rFonts w:ascii="Times New Roman" w:eastAsia="Times New Roman" w:hAnsi="Times New Roman" w:cs="Simplified Arabic" w:hint="cs"/>
          <w:szCs w:val="24"/>
          <w:rtl/>
          <w:lang w:val="en-GB"/>
        </w:rPr>
        <w:t>الحد من</w:t>
      </w:r>
      <w:r w:rsidR="002142FE" w:rsidRPr="00F30E76">
        <w:rPr>
          <w:rFonts w:ascii="Times New Roman" w:eastAsia="Times New Roman" w:hAnsi="Times New Roman" w:cs="Simplified Arabic"/>
          <w:szCs w:val="24"/>
          <w:rtl/>
          <w:lang w:val="en-GB"/>
        </w:rPr>
        <w:t xml:space="preserve">] الانقراض [بفعل الإنسان] </w:t>
      </w:r>
      <w:r w:rsidR="004A3491">
        <w:rPr>
          <w:rFonts w:ascii="Times New Roman" w:eastAsia="Times New Roman" w:hAnsi="Times New Roman" w:cs="Simplified Arabic" w:hint="cs"/>
          <w:szCs w:val="24"/>
          <w:rtl/>
          <w:lang w:val="en-GB"/>
        </w:rPr>
        <w:t>[</w:t>
      </w:r>
      <w:r w:rsidR="002142FE" w:rsidRPr="00F30E76">
        <w:rPr>
          <w:rFonts w:ascii="Times New Roman" w:eastAsia="Times New Roman" w:hAnsi="Times New Roman" w:cs="Simplified Arabic"/>
          <w:szCs w:val="24"/>
          <w:rtl/>
          <w:lang w:val="en-GB"/>
        </w:rPr>
        <w:t>لجميع</w:t>
      </w:r>
      <w:r w:rsidR="004A3491">
        <w:rPr>
          <w:rFonts w:ascii="Times New Roman" w:eastAsia="Times New Roman" w:hAnsi="Times New Roman" w:cs="Simplified Arabic" w:hint="cs"/>
          <w:szCs w:val="24"/>
          <w:rtl/>
          <w:lang w:val="en-GB"/>
        </w:rPr>
        <w:t>]</w:t>
      </w:r>
      <w:r w:rsidR="002142FE" w:rsidRPr="00F30E76">
        <w:rPr>
          <w:rFonts w:ascii="Times New Roman" w:eastAsia="Times New Roman" w:hAnsi="Times New Roman" w:cs="Simplified Arabic"/>
          <w:szCs w:val="24"/>
          <w:rtl/>
          <w:lang w:val="en-GB"/>
        </w:rPr>
        <w:t xml:space="preserve"> الأنواع [المعروفة</w:t>
      </w:r>
      <w:r w:rsidR="004A3491">
        <w:rPr>
          <w:rFonts w:ascii="Times New Roman" w:eastAsia="Times New Roman" w:hAnsi="Times New Roman" w:cs="Simplified Arabic" w:hint="cs"/>
          <w:szCs w:val="24"/>
          <w:rtl/>
          <w:lang w:val="en-GB"/>
        </w:rPr>
        <w:t>]</w:t>
      </w:r>
      <w:r w:rsidR="002142FE" w:rsidRPr="00F30E76">
        <w:rPr>
          <w:rFonts w:ascii="Times New Roman" w:eastAsia="Times New Roman" w:hAnsi="Times New Roman" w:cs="Simplified Arabic"/>
          <w:szCs w:val="24"/>
          <w:rtl/>
          <w:lang w:val="en-GB"/>
        </w:rPr>
        <w:t xml:space="preserve"> </w:t>
      </w:r>
      <w:r w:rsidR="004A3491">
        <w:rPr>
          <w:rFonts w:ascii="Times New Roman" w:eastAsia="Times New Roman" w:hAnsi="Times New Roman" w:cs="Simplified Arabic" w:hint="cs"/>
          <w:szCs w:val="24"/>
          <w:rtl/>
          <w:lang w:val="en-GB"/>
        </w:rPr>
        <w:t>[</w:t>
      </w:r>
      <w:r w:rsidR="002142FE" w:rsidRPr="00F30E76">
        <w:rPr>
          <w:rFonts w:ascii="Times New Roman" w:eastAsia="Times New Roman" w:hAnsi="Times New Roman" w:cs="Simplified Arabic"/>
          <w:szCs w:val="24"/>
          <w:rtl/>
          <w:lang w:val="en-GB"/>
        </w:rPr>
        <w:t xml:space="preserve">المهددة] </w:t>
      </w:r>
      <w:r w:rsidR="004A3491">
        <w:rPr>
          <w:rFonts w:ascii="Times New Roman" w:eastAsia="Times New Roman" w:hAnsi="Times New Roman" w:cs="Simplified Arabic" w:hint="cs"/>
          <w:szCs w:val="24"/>
          <w:rtl/>
          <w:lang w:val="en-GB"/>
        </w:rPr>
        <w:t>[</w:t>
      </w:r>
      <w:r w:rsidR="004A3491" w:rsidRPr="00F30E76">
        <w:rPr>
          <w:rFonts w:ascii="Times New Roman" w:eastAsia="Times New Roman" w:hAnsi="Times New Roman" w:cs="Simplified Arabic"/>
          <w:szCs w:val="24"/>
          <w:rtl/>
          <w:lang w:val="en-GB"/>
        </w:rPr>
        <w:t>بحلول عام 2030</w:t>
      </w:r>
      <w:r w:rsidR="004A3491">
        <w:rPr>
          <w:rFonts w:ascii="Times New Roman" w:eastAsia="Times New Roman" w:hAnsi="Times New Roman" w:cs="Simplified Arabic" w:hint="cs"/>
          <w:szCs w:val="24"/>
          <w:rtl/>
          <w:lang w:val="en-GB"/>
        </w:rPr>
        <w:t>] [</w:t>
      </w:r>
      <w:r>
        <w:rPr>
          <w:rFonts w:ascii="Times New Roman" w:eastAsia="Times New Roman" w:hAnsi="Times New Roman" w:cs="Simplified Arabic" w:hint="cs"/>
          <w:szCs w:val="24"/>
          <w:rtl/>
          <w:lang w:val="en-GB"/>
        </w:rPr>
        <w:t>بحلول عام 2050</w:t>
      </w:r>
      <w:r w:rsidR="004A3491">
        <w:rPr>
          <w:rFonts w:ascii="Times New Roman" w:eastAsia="Times New Roman" w:hAnsi="Times New Roman" w:cs="Simplified Arabic" w:hint="cs"/>
          <w:szCs w:val="24"/>
          <w:rtl/>
          <w:lang w:val="en-GB"/>
        </w:rPr>
        <w:t>]، [[</w:t>
      </w:r>
      <w:r w:rsidR="002142FE" w:rsidRPr="00F30E76">
        <w:rPr>
          <w:rFonts w:ascii="Times New Roman" w:eastAsia="Times New Roman" w:hAnsi="Times New Roman" w:cs="Simplified Arabic" w:hint="cs"/>
          <w:szCs w:val="24"/>
          <w:rtl/>
          <w:lang w:val="en-GB"/>
        </w:rPr>
        <w:t>و</w:t>
      </w:r>
      <w:r w:rsidR="004A3491">
        <w:rPr>
          <w:rFonts w:ascii="Times New Roman" w:eastAsia="Times New Roman" w:hAnsi="Times New Roman" w:cs="Simplified Arabic" w:hint="cs"/>
          <w:szCs w:val="24"/>
          <w:rtl/>
          <w:lang w:val="en-GB"/>
        </w:rPr>
        <w:t xml:space="preserve">] </w:t>
      </w:r>
      <w:r w:rsidR="002142FE" w:rsidRPr="00F30E76">
        <w:rPr>
          <w:rFonts w:ascii="Times New Roman" w:eastAsia="Times New Roman" w:hAnsi="Times New Roman" w:cs="Simplified Arabic" w:hint="cs"/>
          <w:szCs w:val="24"/>
          <w:rtl/>
          <w:lang w:val="en-GB"/>
        </w:rPr>
        <w:t xml:space="preserve">تقليل </w:t>
      </w:r>
      <w:r w:rsidR="002142FE" w:rsidRPr="00F30E76">
        <w:rPr>
          <w:rFonts w:ascii="Times New Roman" w:eastAsia="Times New Roman" w:hAnsi="Times New Roman" w:cs="Simplified Arabic"/>
          <w:szCs w:val="24"/>
          <w:rtl/>
          <w:lang w:val="en-GB"/>
        </w:rPr>
        <w:t xml:space="preserve">خطر الانقراض </w:t>
      </w:r>
      <w:r w:rsidR="004A3491">
        <w:rPr>
          <w:rFonts w:ascii="Times New Roman" w:eastAsia="Times New Roman" w:hAnsi="Times New Roman" w:cs="Simplified Arabic" w:hint="cs"/>
          <w:szCs w:val="24"/>
          <w:rtl/>
          <w:lang w:val="en-GB"/>
        </w:rPr>
        <w:t>[</w:t>
      </w:r>
      <w:r>
        <w:rPr>
          <w:rFonts w:ascii="Times New Roman" w:eastAsia="Times New Roman" w:hAnsi="Times New Roman" w:cs="Simplified Arabic" w:hint="cs"/>
          <w:szCs w:val="24"/>
          <w:rtl/>
          <w:lang w:val="en-GB"/>
        </w:rPr>
        <w:t>ب</w:t>
      </w:r>
      <w:r w:rsidR="002142FE" w:rsidRPr="00F30E76">
        <w:rPr>
          <w:rFonts w:ascii="Times New Roman" w:eastAsia="Times New Roman" w:hAnsi="Times New Roman" w:cs="Simplified Arabic" w:hint="cs"/>
          <w:szCs w:val="24"/>
          <w:rtl/>
          <w:lang w:val="en-GB"/>
        </w:rPr>
        <w:t xml:space="preserve">ما لا يقل عن </w:t>
      </w:r>
      <w:r w:rsidR="002142FE" w:rsidRPr="00F30E76">
        <w:rPr>
          <w:rFonts w:ascii="Times New Roman" w:eastAsia="Times New Roman" w:hAnsi="Times New Roman" w:cs="Simplified Arabic"/>
          <w:szCs w:val="24"/>
          <w:rtl/>
          <w:lang w:val="en-GB"/>
        </w:rPr>
        <w:t>نسبة</w:t>
      </w:r>
      <w:r w:rsidR="004A3491">
        <w:rPr>
          <w:rFonts w:ascii="Times New Roman" w:eastAsia="Times New Roman" w:hAnsi="Times New Roman" w:cs="Simplified Arabic" w:hint="cs"/>
          <w:szCs w:val="24"/>
          <w:rtl/>
          <w:lang w:val="en-GB"/>
        </w:rPr>
        <w:t xml:space="preserve"> [10]</w:t>
      </w:r>
      <w:r w:rsidR="002142FE" w:rsidRPr="00F30E76">
        <w:rPr>
          <w:rFonts w:ascii="Times New Roman" w:eastAsia="Times New Roman" w:hAnsi="Times New Roman" w:cs="Simplified Arabic"/>
          <w:szCs w:val="24"/>
          <w:rtl/>
          <w:lang w:val="en-GB"/>
        </w:rPr>
        <w:t xml:space="preserve"> </w:t>
      </w:r>
      <w:r w:rsidR="004A3491">
        <w:rPr>
          <w:rFonts w:ascii="Times New Roman" w:eastAsia="Times New Roman" w:hAnsi="Times New Roman" w:cs="Simplified Arabic" w:hint="cs"/>
          <w:szCs w:val="24"/>
          <w:rtl/>
          <w:lang w:val="en-GB"/>
        </w:rPr>
        <w:t>[20] [25]</w:t>
      </w:r>
      <w:r w:rsidR="002142FE" w:rsidRPr="00F30E76">
        <w:rPr>
          <w:rFonts w:ascii="Times New Roman" w:eastAsia="Times New Roman" w:hAnsi="Times New Roman" w:cs="Simplified Arabic" w:hint="cs"/>
          <w:szCs w:val="24"/>
          <w:rtl/>
          <w:lang w:val="en-GB"/>
        </w:rPr>
        <w:t xml:space="preserve"> في المائة</w:t>
      </w:r>
      <w:r w:rsidR="002142FE" w:rsidRPr="00F30E76">
        <w:rPr>
          <w:rFonts w:ascii="Times New Roman" w:eastAsia="Times New Roman" w:hAnsi="Times New Roman" w:cs="Simplified Arabic"/>
          <w:szCs w:val="24"/>
          <w:rtl/>
          <w:lang w:val="en-GB"/>
        </w:rPr>
        <w:t xml:space="preserve">] </w:t>
      </w:r>
      <w:r w:rsidR="004A3491">
        <w:rPr>
          <w:rFonts w:ascii="Times New Roman" w:eastAsia="Times New Roman" w:hAnsi="Times New Roman" w:cs="Simplified Arabic" w:hint="cs"/>
          <w:szCs w:val="24"/>
          <w:rtl/>
          <w:lang w:val="en-GB"/>
        </w:rPr>
        <w:t xml:space="preserve">بحلول عام 2030 [وإزالة] [خفض [إلى أدنى حد] [بنسبة 50 في المائة] [إلى النصف] [بحلول عام 2050،] </w:t>
      </w:r>
      <w:r>
        <w:rPr>
          <w:rFonts w:ascii="Times New Roman" w:eastAsia="Times New Roman" w:hAnsi="Times New Roman" w:cs="Simplified Arabic" w:hint="cs"/>
          <w:szCs w:val="24"/>
          <w:rtl/>
          <w:lang w:val="en-GB"/>
        </w:rPr>
        <w:t>[</w:t>
      </w:r>
      <w:r w:rsidR="004A1093">
        <w:rPr>
          <w:rFonts w:ascii="Times New Roman" w:eastAsia="Times New Roman" w:hAnsi="Times New Roman" w:cs="Simplified Arabic" w:hint="cs"/>
          <w:szCs w:val="24"/>
          <w:rtl/>
          <w:lang w:val="en-GB"/>
        </w:rPr>
        <w:t xml:space="preserve">وزيادة [أو الإبقاء على] </w:t>
      </w:r>
      <w:r w:rsidR="004A3491">
        <w:rPr>
          <w:rFonts w:ascii="Times New Roman" w:eastAsia="Times New Roman" w:hAnsi="Times New Roman" w:cs="Simplified Arabic" w:hint="cs"/>
          <w:szCs w:val="24"/>
          <w:rtl/>
          <w:lang w:val="en-GB"/>
        </w:rPr>
        <w:t>[حالة حفظ] [متوسط ال</w:t>
      </w:r>
      <w:r>
        <w:rPr>
          <w:rFonts w:ascii="Times New Roman" w:eastAsia="Times New Roman" w:hAnsi="Times New Roman" w:cs="Simplified Arabic" w:hint="cs"/>
          <w:szCs w:val="24"/>
          <w:rtl/>
          <w:lang w:val="en-GB"/>
        </w:rPr>
        <w:t>مجموعات</w:t>
      </w:r>
      <w:r w:rsidR="004A3491">
        <w:rPr>
          <w:rFonts w:ascii="Times New Roman" w:eastAsia="Times New Roman" w:hAnsi="Times New Roman" w:cs="Simplified Arabic" w:hint="cs"/>
          <w:szCs w:val="24"/>
          <w:rtl/>
          <w:lang w:val="en-GB"/>
        </w:rPr>
        <w:t xml:space="preserve">] </w:t>
      </w:r>
      <w:r w:rsidR="002142FE" w:rsidRPr="00F30E76">
        <w:rPr>
          <w:rFonts w:ascii="Times New Roman" w:eastAsia="Times New Roman" w:hAnsi="Times New Roman" w:cs="Simplified Arabic"/>
          <w:szCs w:val="24"/>
          <w:rtl/>
          <w:lang w:val="en-GB"/>
        </w:rPr>
        <w:t>[الوفرة</w:t>
      </w:r>
      <w:r w:rsidR="004A1093">
        <w:rPr>
          <w:rFonts w:ascii="Times New Roman" w:eastAsia="Times New Roman" w:hAnsi="Times New Roman" w:cs="Simplified Arabic" w:hint="cs"/>
          <w:szCs w:val="24"/>
          <w:rtl/>
          <w:lang w:val="en-GB"/>
        </w:rPr>
        <w:t>]</w:t>
      </w:r>
      <w:r w:rsidR="002142FE" w:rsidRPr="00F30E76">
        <w:rPr>
          <w:rFonts w:ascii="Times New Roman" w:eastAsia="Times New Roman" w:hAnsi="Times New Roman" w:cs="Simplified Arabic"/>
          <w:szCs w:val="24"/>
          <w:rtl/>
          <w:lang w:val="en-GB"/>
        </w:rPr>
        <w:t xml:space="preserve"> </w:t>
      </w:r>
      <w:r w:rsidR="004A1093">
        <w:rPr>
          <w:rFonts w:ascii="Times New Roman" w:eastAsia="Times New Roman" w:hAnsi="Times New Roman" w:cs="Simplified Arabic" w:hint="cs"/>
          <w:szCs w:val="24"/>
          <w:rtl/>
          <w:lang w:val="en-GB"/>
        </w:rPr>
        <w:t>[</w:t>
      </w:r>
      <w:r w:rsidR="002142FE" w:rsidRPr="00F30E76">
        <w:rPr>
          <w:rFonts w:ascii="Times New Roman" w:eastAsia="Times New Roman" w:hAnsi="Times New Roman" w:cs="Simplified Arabic"/>
          <w:szCs w:val="24"/>
          <w:rtl/>
          <w:lang w:val="en-GB"/>
        </w:rPr>
        <w:t>وتوزيع</w:t>
      </w:r>
      <w:r w:rsidR="004A1093">
        <w:rPr>
          <w:rFonts w:ascii="Times New Roman" w:eastAsia="Times New Roman" w:hAnsi="Times New Roman" w:cs="Simplified Arabic" w:hint="cs"/>
          <w:szCs w:val="24"/>
          <w:rtl/>
          <w:lang w:val="en-GB"/>
        </w:rPr>
        <w:t>]</w:t>
      </w:r>
      <w:r w:rsidR="002142FE" w:rsidRPr="00F30E76">
        <w:rPr>
          <w:rFonts w:ascii="Times New Roman" w:eastAsia="Times New Roman" w:hAnsi="Times New Roman" w:cs="Simplified Arabic"/>
          <w:szCs w:val="24"/>
          <w:rtl/>
          <w:lang w:val="en-GB"/>
        </w:rPr>
        <w:t xml:space="preserve"> </w:t>
      </w:r>
      <w:r w:rsidR="004A1093">
        <w:rPr>
          <w:rFonts w:ascii="Times New Roman" w:eastAsia="Times New Roman" w:hAnsi="Times New Roman" w:cs="Simplified Arabic" w:hint="cs"/>
          <w:szCs w:val="24"/>
          <w:rtl/>
          <w:lang w:val="en-GB"/>
        </w:rPr>
        <w:t>[</w:t>
      </w:r>
      <w:r w:rsidR="002142FE" w:rsidRPr="00F30E76">
        <w:rPr>
          <w:rFonts w:ascii="Times New Roman" w:eastAsia="Times New Roman" w:hAnsi="Times New Roman" w:cs="Simplified Arabic" w:hint="cs"/>
          <w:szCs w:val="24"/>
          <w:rtl/>
          <w:lang w:val="en-GB"/>
        </w:rPr>
        <w:t>المجموعات</w:t>
      </w:r>
      <w:r w:rsidR="002142FE" w:rsidRPr="00F30E76">
        <w:rPr>
          <w:rFonts w:ascii="Times New Roman" w:eastAsia="Times New Roman" w:hAnsi="Times New Roman" w:cs="Simplified Arabic"/>
          <w:szCs w:val="24"/>
          <w:rtl/>
          <w:lang w:val="en-GB"/>
        </w:rPr>
        <w:t xml:space="preserve"> </w:t>
      </w:r>
      <w:r w:rsidR="002142FE" w:rsidRPr="00F30E76">
        <w:rPr>
          <w:rFonts w:ascii="Times New Roman" w:eastAsia="Times New Roman" w:hAnsi="Times New Roman" w:cs="Simplified Arabic" w:hint="cs"/>
          <w:szCs w:val="24"/>
          <w:rtl/>
          <w:lang w:val="en-GB"/>
        </w:rPr>
        <w:t>المستنفدة</w:t>
      </w:r>
      <w:r w:rsidR="004A1093">
        <w:rPr>
          <w:rFonts w:ascii="Times New Roman" w:eastAsia="Times New Roman" w:hAnsi="Times New Roman" w:cs="Simplified Arabic" w:hint="cs"/>
          <w:szCs w:val="24"/>
          <w:rtl/>
          <w:lang w:val="en-GB"/>
        </w:rPr>
        <w:t>[</w:t>
      </w:r>
      <w:r w:rsidR="002142FE" w:rsidRPr="00F30E76">
        <w:rPr>
          <w:rFonts w:ascii="Times New Roman" w:eastAsia="Times New Roman" w:hAnsi="Times New Roman" w:cs="Simplified Arabic"/>
          <w:szCs w:val="24"/>
          <w:rtl/>
          <w:lang w:val="en-GB"/>
        </w:rPr>
        <w:t xml:space="preserve"> من </w:t>
      </w:r>
      <w:r w:rsidR="004A1093">
        <w:rPr>
          <w:rFonts w:ascii="Times New Roman" w:eastAsia="Times New Roman" w:hAnsi="Times New Roman" w:cs="Simplified Arabic" w:hint="cs"/>
          <w:szCs w:val="24"/>
          <w:rtl/>
          <w:lang w:val="en-GB"/>
        </w:rPr>
        <w:t xml:space="preserve">جميع </w:t>
      </w:r>
      <w:r w:rsidR="002142FE" w:rsidRPr="00F30E76">
        <w:rPr>
          <w:rFonts w:ascii="Times New Roman" w:eastAsia="Times New Roman" w:hAnsi="Times New Roman" w:cs="Simplified Arabic"/>
          <w:szCs w:val="24"/>
          <w:rtl/>
          <w:lang w:val="en-GB"/>
        </w:rPr>
        <w:t>الأنواع [البرية والمستأنسة] [</w:t>
      </w:r>
      <w:r w:rsidR="004A1093">
        <w:rPr>
          <w:rFonts w:ascii="Times New Roman" w:eastAsia="Times New Roman" w:hAnsi="Times New Roman" w:cs="Simplified Arabic" w:hint="cs"/>
          <w:szCs w:val="24"/>
          <w:rtl/>
          <w:lang w:val="en-GB"/>
        </w:rPr>
        <w:t>و</w:t>
      </w:r>
      <w:r w:rsidR="002142FE">
        <w:rPr>
          <w:rFonts w:ascii="Times New Roman" w:eastAsia="Times New Roman" w:hAnsi="Times New Roman" w:cs="Simplified Arabic" w:hint="cs"/>
          <w:szCs w:val="24"/>
          <w:rtl/>
          <w:lang w:val="en-GB"/>
        </w:rPr>
        <w:t>المحلية</w:t>
      </w:r>
      <w:r w:rsidR="002142FE" w:rsidRPr="00F30E76">
        <w:rPr>
          <w:rFonts w:ascii="Times New Roman" w:eastAsia="Times New Roman" w:hAnsi="Times New Roman" w:cs="Simplified Arabic"/>
          <w:szCs w:val="24"/>
          <w:rtl/>
          <w:lang w:val="en-GB"/>
        </w:rPr>
        <w:t xml:space="preserve">] </w:t>
      </w:r>
      <w:r w:rsidR="004A1093">
        <w:rPr>
          <w:rFonts w:ascii="Times New Roman" w:eastAsia="Times New Roman" w:hAnsi="Times New Roman" w:cs="Simplified Arabic" w:hint="cs"/>
          <w:szCs w:val="24"/>
          <w:rtl/>
          <w:lang w:val="en-GB"/>
        </w:rPr>
        <w:t xml:space="preserve">[المهددة] </w:t>
      </w:r>
      <w:r w:rsidR="002142FE" w:rsidRPr="00F30E76">
        <w:rPr>
          <w:rFonts w:ascii="Times New Roman" w:eastAsia="Times New Roman" w:hAnsi="Times New Roman" w:cs="Simplified Arabic"/>
          <w:szCs w:val="24"/>
          <w:rtl/>
          <w:lang w:val="en-GB"/>
        </w:rPr>
        <w:t xml:space="preserve">بنسبة </w:t>
      </w:r>
      <w:r w:rsidR="004A1093">
        <w:rPr>
          <w:rFonts w:ascii="Times New Roman" w:eastAsia="Times New Roman" w:hAnsi="Times New Roman" w:cs="Simplified Arabic" w:hint="cs"/>
          <w:szCs w:val="24"/>
          <w:rtl/>
          <w:lang w:val="en-GB"/>
        </w:rPr>
        <w:t>[10] [20]</w:t>
      </w:r>
      <w:r w:rsidR="002142FE" w:rsidRPr="00F30E76">
        <w:rPr>
          <w:rFonts w:ascii="Times New Roman" w:eastAsia="Times New Roman" w:hAnsi="Times New Roman" w:cs="Simplified Arabic"/>
          <w:szCs w:val="24"/>
          <w:rtl/>
          <w:lang w:val="en-GB"/>
        </w:rPr>
        <w:t xml:space="preserve"> في </w:t>
      </w:r>
      <w:proofErr w:type="gramStart"/>
      <w:r w:rsidR="002142FE" w:rsidRPr="00F30E76">
        <w:rPr>
          <w:rFonts w:ascii="Times New Roman" w:eastAsia="Times New Roman" w:hAnsi="Times New Roman" w:cs="Simplified Arabic"/>
          <w:szCs w:val="24"/>
          <w:rtl/>
          <w:lang w:val="en-GB"/>
        </w:rPr>
        <w:t>المائة</w:t>
      </w:r>
      <w:proofErr w:type="gramEnd"/>
      <w:r w:rsidR="002142FE" w:rsidRPr="00F30E76">
        <w:rPr>
          <w:rFonts w:ascii="Times New Roman" w:eastAsia="Times New Roman" w:hAnsi="Times New Roman" w:cs="Simplified Arabic"/>
          <w:szCs w:val="24"/>
          <w:rtl/>
          <w:lang w:val="en-GB"/>
        </w:rPr>
        <w:t xml:space="preserve"> على الأقل بحلول عام 2030 [</w:t>
      </w:r>
      <w:r w:rsidR="004A1093">
        <w:rPr>
          <w:rFonts w:ascii="Times New Roman" w:eastAsia="Times New Roman" w:hAnsi="Times New Roman" w:cs="Simplified Arabic" w:hint="cs"/>
          <w:szCs w:val="24"/>
          <w:rtl/>
          <w:lang w:val="en-GB"/>
        </w:rPr>
        <w:t>وزيادتها</w:t>
      </w:r>
      <w:r w:rsidR="002142FE" w:rsidRPr="00F30E76">
        <w:rPr>
          <w:rFonts w:ascii="Times New Roman" w:eastAsia="Times New Roman" w:hAnsi="Times New Roman" w:cs="Simplified Arabic"/>
          <w:szCs w:val="24"/>
          <w:rtl/>
          <w:lang w:val="en-GB"/>
        </w:rPr>
        <w:t xml:space="preserve"> إلى مستويات صحية وقادرة على الصمود </w:t>
      </w:r>
      <w:r w:rsidR="004A1093">
        <w:rPr>
          <w:rFonts w:ascii="Times New Roman" w:eastAsia="Times New Roman" w:hAnsi="Times New Roman" w:cs="Simplified Arabic" w:hint="cs"/>
          <w:szCs w:val="24"/>
          <w:rtl/>
          <w:lang w:val="en-GB"/>
        </w:rPr>
        <w:t>بحلول عام 2050].</w:t>
      </w:r>
    </w:p>
    <w:p w14:paraId="0452292B" w14:textId="77777777" w:rsidR="004A1093" w:rsidRPr="00F30E76" w:rsidRDefault="004A1093" w:rsidP="00A75E13">
      <w:pPr>
        <w:bidi/>
        <w:spacing w:after="120" w:line="216" w:lineRule="auto"/>
        <w:jc w:val="both"/>
        <w:rPr>
          <w:rFonts w:ascii="Times New Roman" w:eastAsia="Times New Roman" w:hAnsi="Times New Roman" w:cs="Simplified Arabic"/>
          <w:szCs w:val="24"/>
        </w:rPr>
      </w:pPr>
      <w:r w:rsidRPr="00FC3BA5">
        <w:rPr>
          <w:rFonts w:ascii="Times New Roman" w:eastAsia="Times New Roman" w:hAnsi="Times New Roman" w:cs="Simplified Arabic" w:hint="cs"/>
          <w:szCs w:val="24"/>
          <w:rtl/>
          <w:lang w:val="en-GB"/>
        </w:rPr>
        <w:t>صون</w:t>
      </w:r>
      <w:r w:rsidRPr="00FC3BA5">
        <w:rPr>
          <w:rFonts w:ascii="Times New Roman" w:eastAsia="Times New Roman" w:hAnsi="Times New Roman" w:cs="Simplified Arabic"/>
          <w:szCs w:val="24"/>
          <w:rtl/>
          <w:lang w:val="en-GB"/>
        </w:rPr>
        <w:t xml:space="preserve"> </w:t>
      </w:r>
      <w:r w:rsidR="00FC3BA5">
        <w:rPr>
          <w:rFonts w:ascii="Times New Roman" w:eastAsia="Times New Roman" w:hAnsi="Times New Roman" w:cs="Simplified Arabic" w:hint="cs"/>
          <w:szCs w:val="24"/>
          <w:rtl/>
          <w:lang w:val="en-GB"/>
        </w:rPr>
        <w:t>[التنوع الجيني والقدرة على ال</w:t>
      </w:r>
      <w:r w:rsidR="006A7E45">
        <w:rPr>
          <w:rFonts w:ascii="Times New Roman" w:eastAsia="Times New Roman" w:hAnsi="Times New Roman" w:cs="Simplified Arabic" w:hint="cs"/>
          <w:szCs w:val="24"/>
          <w:rtl/>
          <w:lang w:val="en-GB"/>
        </w:rPr>
        <w:t>ت</w:t>
      </w:r>
      <w:r w:rsidR="00FC3BA5">
        <w:rPr>
          <w:rFonts w:ascii="Times New Roman" w:eastAsia="Times New Roman" w:hAnsi="Times New Roman" w:cs="Simplified Arabic" w:hint="cs"/>
          <w:szCs w:val="24"/>
          <w:rtl/>
          <w:lang w:val="en-GB"/>
        </w:rPr>
        <w:t xml:space="preserve">كيف </w:t>
      </w:r>
      <w:r w:rsidRPr="00FC3BA5">
        <w:rPr>
          <w:rFonts w:ascii="Times New Roman" w:eastAsia="Times New Roman" w:hAnsi="Times New Roman" w:cs="Simplified Arabic"/>
          <w:szCs w:val="24"/>
          <w:rtl/>
          <w:lang w:val="en-GB"/>
        </w:rPr>
        <w:t>[</w:t>
      </w:r>
      <w:r w:rsidR="00FC3BA5">
        <w:rPr>
          <w:rFonts w:ascii="Times New Roman" w:eastAsia="Times New Roman" w:hAnsi="Times New Roman" w:cs="Simplified Arabic" w:hint="cs"/>
          <w:szCs w:val="24"/>
          <w:rtl/>
          <w:lang w:val="en-GB"/>
        </w:rPr>
        <w:t>ل</w:t>
      </w:r>
      <w:r w:rsidRPr="00FC3BA5">
        <w:rPr>
          <w:rFonts w:ascii="Times New Roman" w:eastAsia="Times New Roman" w:hAnsi="Times New Roman" w:cs="Simplified Arabic" w:hint="cs"/>
          <w:szCs w:val="24"/>
          <w:rtl/>
          <w:lang w:val="en-GB"/>
        </w:rPr>
        <w:t>كافة</w:t>
      </w:r>
      <w:r w:rsidRPr="00F30E76">
        <w:rPr>
          <w:rFonts w:ascii="Times New Roman" w:eastAsia="Times New Roman" w:hAnsi="Times New Roman" w:cs="Simplified Arabic"/>
          <w:szCs w:val="24"/>
          <w:rtl/>
          <w:lang w:val="en-GB"/>
        </w:rPr>
        <w:t xml:space="preserve">] </w:t>
      </w:r>
      <w:r w:rsidR="006A7E45">
        <w:rPr>
          <w:rFonts w:ascii="Times New Roman" w:eastAsia="Times New Roman" w:hAnsi="Times New Roman" w:cs="Simplified Arabic" w:hint="cs"/>
          <w:szCs w:val="24"/>
          <w:rtl/>
          <w:lang w:val="en-GB"/>
        </w:rPr>
        <w:t xml:space="preserve">[الأنواع </w:t>
      </w:r>
      <w:r w:rsidR="00FC3BA5">
        <w:rPr>
          <w:rFonts w:ascii="Times New Roman" w:eastAsia="Times New Roman" w:hAnsi="Times New Roman" w:cs="Simplified Arabic" w:hint="cs"/>
          <w:szCs w:val="24"/>
          <w:rtl/>
          <w:lang w:val="en-GB"/>
        </w:rPr>
        <w:t xml:space="preserve">[المعروفة] [البرية والمستأنسة] و[جميع المجموعات المتميزة جينيا] </w:t>
      </w:r>
      <w:r w:rsidRPr="00F30E76">
        <w:rPr>
          <w:rFonts w:ascii="Times New Roman" w:eastAsia="Times New Roman" w:hAnsi="Times New Roman" w:cs="Simplified Arabic"/>
          <w:szCs w:val="24"/>
          <w:rtl/>
          <w:lang w:val="en-GB"/>
        </w:rPr>
        <w:t>[</w:t>
      </w:r>
      <w:r w:rsidR="00FC3BA5">
        <w:rPr>
          <w:rFonts w:ascii="Times New Roman" w:eastAsia="Times New Roman" w:hAnsi="Times New Roman" w:cs="Simplified Arabic" w:hint="cs"/>
          <w:szCs w:val="24"/>
          <w:rtl/>
          <w:lang w:val="en-GB"/>
        </w:rPr>
        <w:t>بحلول عام 2030، ل</w:t>
      </w:r>
      <w:r w:rsidR="00143627">
        <w:rPr>
          <w:rFonts w:ascii="Times New Roman" w:eastAsia="Times New Roman" w:hAnsi="Times New Roman" w:cs="Simplified Arabic"/>
          <w:szCs w:val="24"/>
          <w:rtl/>
          <w:lang w:val="en-GB"/>
        </w:rPr>
        <w:t>ما لا يقل عن</w:t>
      </w:r>
      <w:r w:rsidRPr="00F30E76">
        <w:rPr>
          <w:rFonts w:ascii="Times New Roman" w:eastAsia="Times New Roman" w:hAnsi="Times New Roman" w:cs="Simplified Arabic"/>
          <w:szCs w:val="24"/>
          <w:rtl/>
          <w:lang w:val="en-GB"/>
        </w:rPr>
        <w:t xml:space="preserve"> [95</w:t>
      </w:r>
      <w:r w:rsidR="00FC3BA5">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lang w:val="en-GB"/>
        </w:rPr>
        <w:t xml:space="preserve"> </w:t>
      </w:r>
      <w:r w:rsidRPr="00F30E76">
        <w:rPr>
          <w:rFonts w:ascii="Times New Roman" w:eastAsia="Times New Roman" w:hAnsi="Times New Roman" w:cs="Simplified Arabic"/>
          <w:szCs w:val="24"/>
          <w:rtl/>
          <w:lang w:val="en-GB"/>
        </w:rPr>
        <w:t xml:space="preserve">في </w:t>
      </w:r>
      <w:proofErr w:type="gramStart"/>
      <w:r w:rsidRPr="00F30E76">
        <w:rPr>
          <w:rFonts w:ascii="Times New Roman" w:eastAsia="Times New Roman" w:hAnsi="Times New Roman" w:cs="Simplified Arabic"/>
          <w:szCs w:val="24"/>
          <w:rtl/>
          <w:lang w:val="en-GB"/>
        </w:rPr>
        <w:t>المائة</w:t>
      </w:r>
      <w:proofErr w:type="gramEnd"/>
      <w:r w:rsidRPr="00F30E76">
        <w:rPr>
          <w:rFonts w:ascii="Times New Roman" w:eastAsia="Times New Roman" w:hAnsi="Times New Roman" w:cs="Simplified Arabic"/>
          <w:szCs w:val="24"/>
          <w:rtl/>
          <w:lang w:val="en-GB"/>
        </w:rPr>
        <w:t xml:space="preserve"> من التنوع الجيني بين </w:t>
      </w:r>
      <w:r w:rsidRPr="00F30E76">
        <w:rPr>
          <w:rFonts w:ascii="Times New Roman" w:eastAsia="Times New Roman" w:hAnsi="Times New Roman" w:cs="Simplified Arabic" w:hint="cs"/>
          <w:szCs w:val="24"/>
          <w:rtl/>
          <w:lang w:val="en-GB"/>
        </w:rPr>
        <w:t>وضمن</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مجموعات</w:t>
      </w:r>
      <w:r w:rsidRPr="00F30E76">
        <w:rPr>
          <w:rFonts w:ascii="Times New Roman" w:eastAsia="Times New Roman" w:hAnsi="Times New Roman" w:cs="Simplified Arabic"/>
          <w:szCs w:val="24"/>
          <w:rtl/>
          <w:lang w:val="en-GB"/>
        </w:rPr>
        <w:t xml:space="preserve"> </w:t>
      </w:r>
      <w:r w:rsidR="00FC3BA5">
        <w:rPr>
          <w:rFonts w:ascii="Times New Roman" w:eastAsia="Times New Roman" w:hAnsi="Times New Roman" w:cs="Simplified Arabic" w:hint="cs"/>
          <w:szCs w:val="24"/>
          <w:rtl/>
          <w:lang w:val="en-GB"/>
        </w:rPr>
        <w:t xml:space="preserve">الأنواع [المحلية] </w:t>
      </w:r>
      <w:r w:rsidR="00143627" w:rsidRPr="00F30E76">
        <w:rPr>
          <w:rFonts w:ascii="Times New Roman" w:eastAsia="Times New Roman" w:hAnsi="Times New Roman" w:cs="Simplified Arabic"/>
          <w:szCs w:val="24"/>
          <w:rtl/>
          <w:lang w:val="en-GB"/>
        </w:rPr>
        <w:t>[البرية [والمستأنسة]</w:t>
      </w:r>
      <w:r w:rsidR="00143627">
        <w:rPr>
          <w:rFonts w:ascii="Times New Roman" w:eastAsia="Times New Roman" w:hAnsi="Times New Roman" w:cs="Simplified Arabic" w:hint="cs"/>
          <w:szCs w:val="24"/>
          <w:rtl/>
          <w:lang w:val="en-GB"/>
        </w:rPr>
        <w:t xml:space="preserve"> بحلول عام 2050].]</w:t>
      </w:r>
      <w:r w:rsidR="00FC3BA5">
        <w:rPr>
          <w:rFonts w:ascii="Times New Roman" w:eastAsia="Times New Roman" w:hAnsi="Times New Roman" w:cs="Simplified Arabic" w:hint="cs"/>
          <w:szCs w:val="24"/>
          <w:rtl/>
          <w:lang w:val="en-GB"/>
        </w:rPr>
        <w:t xml:space="preserve"> </w:t>
      </w:r>
    </w:p>
    <w:p w14:paraId="0452292C" w14:textId="77777777" w:rsidR="007112DC" w:rsidRPr="00A75E13" w:rsidRDefault="004A1093" w:rsidP="00413CF4">
      <w:pPr>
        <w:bidi/>
        <w:spacing w:after="120" w:line="216" w:lineRule="auto"/>
        <w:jc w:val="both"/>
        <w:rPr>
          <w:rFonts w:ascii="Times New Roman" w:eastAsia="Times New Roman" w:hAnsi="Times New Roman" w:cs="Simplified Arabic"/>
          <w:i/>
          <w:iCs/>
          <w:szCs w:val="24"/>
          <w:rtl/>
          <w:lang w:val="en-GB"/>
        </w:rPr>
      </w:pPr>
      <w:r w:rsidRPr="00A75E13">
        <w:rPr>
          <w:rFonts w:ascii="Times New Roman" w:eastAsia="Times New Roman" w:hAnsi="Times New Roman" w:cs="Simplified Arabic" w:hint="cs"/>
          <w:i/>
          <w:iCs/>
          <w:szCs w:val="24"/>
          <w:u w:val="single"/>
          <w:rtl/>
          <w:lang w:val="en-GB"/>
        </w:rPr>
        <w:t>الخيار 2</w:t>
      </w:r>
    </w:p>
    <w:p w14:paraId="0452292D" w14:textId="77777777" w:rsidR="00345C04" w:rsidRPr="00413CF4" w:rsidRDefault="004A1093" w:rsidP="00413CF4">
      <w:pPr>
        <w:bidi/>
        <w:spacing w:after="120" w:line="216" w:lineRule="auto"/>
        <w:jc w:val="both"/>
        <w:rPr>
          <w:rFonts w:ascii="Times New Roman" w:eastAsia="Times New Roman" w:hAnsi="Times New Roman" w:cs="Simplified Arabic"/>
          <w:szCs w:val="24"/>
          <w:rtl/>
          <w:lang w:val="en-GB" w:bidi="ar-EG"/>
        </w:rPr>
      </w:pPr>
      <w:r w:rsidRPr="00F30E76">
        <w:rPr>
          <w:rFonts w:ascii="Times New Roman" w:eastAsia="Times New Roman" w:hAnsi="Times New Roman" w:cs="Simplified Arabic" w:hint="cs"/>
          <w:szCs w:val="24"/>
          <w:rtl/>
          <w:lang w:val="en-GB"/>
        </w:rPr>
        <w:t>صون</w:t>
      </w:r>
      <w:r w:rsidRPr="00F30E76">
        <w:rPr>
          <w:rFonts w:ascii="Times New Roman" w:eastAsia="Times New Roman" w:hAnsi="Times New Roman" w:cs="Simplified Arabic"/>
          <w:szCs w:val="24"/>
          <w:rtl/>
          <w:lang w:val="en-GB"/>
        </w:rPr>
        <w:t xml:space="preserve"> التنوع البيولوجي، والحفاظ </w:t>
      </w:r>
      <w:r w:rsidRPr="00F30E76">
        <w:rPr>
          <w:rFonts w:ascii="Times New Roman" w:eastAsia="Times New Roman" w:hAnsi="Times New Roman" w:cs="Simplified Arabic" w:hint="cs"/>
          <w:szCs w:val="24"/>
          <w:rtl/>
          <w:lang w:val="en-GB"/>
        </w:rPr>
        <w:t>على</w:t>
      </w:r>
      <w:r w:rsidRPr="00F30E76">
        <w:rPr>
          <w:rFonts w:ascii="Times New Roman" w:eastAsia="Times New Roman" w:hAnsi="Times New Roman" w:cs="Simplified Arabic"/>
          <w:szCs w:val="24"/>
          <w:rtl/>
          <w:lang w:val="en-GB"/>
        </w:rPr>
        <w:t xml:space="preserve"> وتعزيز [</w:t>
      </w:r>
      <w:r w:rsidRPr="00F30E76">
        <w:rPr>
          <w:rFonts w:ascii="Times New Roman" w:eastAsia="Times New Roman" w:hAnsi="Times New Roman" w:cs="Simplified Arabic" w:hint="cs"/>
          <w:szCs w:val="24"/>
          <w:rtl/>
          <w:lang w:val="en-GB"/>
        </w:rPr>
        <w:t>المساحة</w:t>
      </w:r>
      <w:r w:rsidRPr="00F30E76">
        <w:rPr>
          <w:rFonts w:ascii="Times New Roman" w:eastAsia="Times New Roman" w:hAnsi="Times New Roman" w:cs="Simplified Arabic"/>
          <w:szCs w:val="24"/>
          <w:rtl/>
          <w:lang w:val="en-GB"/>
        </w:rPr>
        <w:t xml:space="preserve">،] الترابط [،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 xml:space="preserve">استعادة] وسلامة </w:t>
      </w:r>
      <w:r w:rsidRPr="00F30E76">
        <w:rPr>
          <w:rFonts w:ascii="Times New Roman" w:eastAsia="Times New Roman" w:hAnsi="Times New Roman" w:cs="Simplified Arabic" w:hint="cs"/>
          <w:szCs w:val="24"/>
          <w:rtl/>
          <w:lang w:val="en-GB"/>
        </w:rPr>
        <w:t>كافة</w:t>
      </w:r>
      <w:r w:rsidRPr="00F30E76">
        <w:rPr>
          <w:rFonts w:ascii="Times New Roman" w:eastAsia="Times New Roman" w:hAnsi="Times New Roman" w:cs="Simplified Arabic"/>
          <w:szCs w:val="24"/>
          <w:rtl/>
          <w:lang w:val="en-GB"/>
        </w:rPr>
        <w:t xml:space="preserve"> النظم الإيكولوجية [الأرضية، والمياه العذبة، والساحلية والبحرية] [والحد من </w:t>
      </w:r>
      <w:proofErr w:type="gramStart"/>
      <w:r w:rsidRPr="00F30E76">
        <w:rPr>
          <w:rFonts w:ascii="Times New Roman" w:eastAsia="Times New Roman" w:hAnsi="Times New Roman" w:cs="Simplified Arabic"/>
          <w:szCs w:val="24"/>
          <w:rtl/>
          <w:lang w:val="en-GB"/>
        </w:rPr>
        <w:t>مخاطر</w:t>
      </w:r>
      <w:proofErr w:type="gramEnd"/>
      <w:r w:rsidRPr="00F30E76">
        <w:rPr>
          <w:rFonts w:ascii="Times New Roman" w:eastAsia="Times New Roman" w:hAnsi="Times New Roman" w:cs="Simplified Arabic"/>
          <w:szCs w:val="24"/>
          <w:rtl/>
          <w:lang w:val="en-GB"/>
        </w:rPr>
        <w:t xml:space="preserve"> انهيار النظام الإيكولوجي]، </w:t>
      </w:r>
      <w:r w:rsidRPr="00F30E76">
        <w:rPr>
          <w:rFonts w:ascii="Times New Roman" w:eastAsia="Times New Roman" w:hAnsi="Times New Roman" w:cs="Simplified Arabic" w:hint="cs"/>
          <w:szCs w:val="24"/>
          <w:rtl/>
          <w:lang w:val="en-GB"/>
        </w:rPr>
        <w:t>ووقف</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حالات الانقراض</w:t>
      </w:r>
      <w:r w:rsidRPr="00F30E76">
        <w:rPr>
          <w:rFonts w:ascii="Times New Roman" w:eastAsia="Times New Roman" w:hAnsi="Times New Roman" w:cs="Simplified Arabic"/>
          <w:szCs w:val="24"/>
          <w:rtl/>
          <w:lang w:val="en-GB"/>
        </w:rPr>
        <w:t xml:space="preserve"> [التي يسببها </w:t>
      </w:r>
      <w:r w:rsidRPr="00F30E76">
        <w:rPr>
          <w:rFonts w:ascii="Times New Roman" w:eastAsia="Times New Roman" w:hAnsi="Times New Roman" w:cs="Simplified Arabic" w:hint="cs"/>
          <w:szCs w:val="24"/>
          <w:rtl/>
          <w:lang w:val="en-GB"/>
        </w:rPr>
        <w:t>الإنسان</w:t>
      </w:r>
      <w:r w:rsidRPr="00F30E76">
        <w:rPr>
          <w:rFonts w:ascii="Times New Roman" w:eastAsia="Times New Roman" w:hAnsi="Times New Roman" w:cs="Simplified Arabic"/>
          <w:szCs w:val="24"/>
          <w:rtl/>
          <w:lang w:val="en-GB"/>
        </w:rPr>
        <w:t>] [من الآن</w:t>
      </w:r>
      <w:r w:rsidRPr="00F30E76">
        <w:rPr>
          <w:rFonts w:ascii="Times New Roman" w:eastAsia="Times New Roman" w:hAnsi="Times New Roman" w:cs="Simplified Arabic" w:hint="cs"/>
          <w:szCs w:val="24"/>
          <w:rtl/>
          <w:lang w:val="en-GB"/>
        </w:rPr>
        <w:t xml:space="preserve"> فصاعدا</w:t>
      </w:r>
      <w:r w:rsidRPr="00F30E76">
        <w:rPr>
          <w:rFonts w:ascii="Times New Roman" w:eastAsia="Times New Roman" w:hAnsi="Times New Roman" w:cs="Simplified Arabic"/>
          <w:szCs w:val="24"/>
          <w:rtl/>
          <w:lang w:val="en-GB"/>
        </w:rPr>
        <w:t xml:space="preserve">] [وتقليل مخاطر الانقراض [إلى صفر بحلول عام 2050]]، ودعم </w:t>
      </w:r>
      <w:r w:rsidRPr="00F30E76">
        <w:rPr>
          <w:rFonts w:ascii="Times New Roman" w:eastAsia="Times New Roman" w:hAnsi="Times New Roman" w:cs="Simplified Arabic" w:hint="cs"/>
          <w:szCs w:val="24"/>
          <w:rtl/>
          <w:lang w:val="en-GB"/>
        </w:rPr>
        <w:t>المجموعات</w:t>
      </w:r>
      <w:r w:rsidRPr="00F30E76">
        <w:rPr>
          <w:rFonts w:ascii="Times New Roman" w:eastAsia="Times New Roman" w:hAnsi="Times New Roman" w:cs="Simplified Arabic"/>
          <w:szCs w:val="24"/>
          <w:rtl/>
          <w:lang w:val="en-GB"/>
        </w:rPr>
        <w:t xml:space="preserve"> الصحية </w:t>
      </w:r>
      <w:r w:rsidRPr="00F30E76">
        <w:rPr>
          <w:rFonts w:ascii="Times New Roman" w:eastAsia="Times New Roman" w:hAnsi="Times New Roman" w:cs="Simplified Arabic" w:hint="cs"/>
          <w:szCs w:val="24"/>
          <w:rtl/>
          <w:lang w:val="en-GB"/>
        </w:rPr>
        <w:t>والقادرة على الصمود</w:t>
      </w:r>
      <w:r w:rsidRPr="00F30E76">
        <w:rPr>
          <w:rFonts w:ascii="Times New Roman" w:eastAsia="Times New Roman" w:hAnsi="Times New Roman" w:cs="Simplified Arabic"/>
          <w:szCs w:val="24"/>
          <w:rtl/>
          <w:lang w:val="en-GB"/>
        </w:rPr>
        <w:t xml:space="preserve"> للأنواع [</w:t>
      </w:r>
      <w:r>
        <w:rPr>
          <w:rFonts w:ascii="Times New Roman" w:eastAsia="Times New Roman" w:hAnsi="Times New Roman" w:cs="Simplified Arabic" w:hint="cs"/>
          <w:szCs w:val="24"/>
          <w:rtl/>
          <w:lang w:val="en-GB"/>
        </w:rPr>
        <w:t>المحلية</w:t>
      </w:r>
      <w:r w:rsidRPr="00F30E76">
        <w:rPr>
          <w:rFonts w:ascii="Times New Roman" w:eastAsia="Times New Roman" w:hAnsi="Times New Roman" w:cs="Simplified Arabic"/>
          <w:szCs w:val="24"/>
          <w:rtl/>
          <w:lang w:val="en-GB"/>
        </w:rPr>
        <w:t xml:space="preserve">]، والحفاظ على التنوع الجيني </w:t>
      </w:r>
      <w:r w:rsidRPr="00F30E76">
        <w:rPr>
          <w:rFonts w:ascii="Times New Roman" w:eastAsia="Times New Roman" w:hAnsi="Times New Roman" w:cs="Simplified Arabic" w:hint="cs"/>
          <w:szCs w:val="24"/>
          <w:rtl/>
          <w:lang w:val="en-GB"/>
        </w:rPr>
        <w:t>للمجموعات</w:t>
      </w:r>
      <w:r w:rsidRPr="00F30E76">
        <w:rPr>
          <w:rFonts w:ascii="Times New Roman" w:eastAsia="Times New Roman" w:hAnsi="Times New Roman" w:cs="Simplified Arabic"/>
          <w:szCs w:val="24"/>
          <w:rtl/>
          <w:lang w:val="en-GB"/>
        </w:rPr>
        <w:t xml:space="preserve"> وقدرتها على التكيف </w:t>
      </w:r>
      <w:r w:rsidRPr="00FC3BA5">
        <w:rPr>
          <w:rFonts w:ascii="Times New Roman" w:eastAsia="Times New Roman" w:hAnsi="Times New Roman" w:cs="Simplified Arabic"/>
          <w:szCs w:val="24"/>
          <w:rtl/>
          <w:lang w:val="en-GB"/>
        </w:rPr>
        <w:t>[</w:t>
      </w:r>
      <w:r w:rsidRPr="00FC3BA5">
        <w:rPr>
          <w:rFonts w:ascii="Times New Roman" w:eastAsia="Times New Roman" w:hAnsi="Times New Roman" w:cs="Simplified Arabic" w:hint="cs"/>
          <w:szCs w:val="24"/>
          <w:rtl/>
          <w:lang w:val="en-GB"/>
        </w:rPr>
        <w:t xml:space="preserve">ستتم إضافة </w:t>
      </w:r>
      <w:r w:rsidRPr="00FC3BA5">
        <w:rPr>
          <w:rFonts w:ascii="Times New Roman" w:eastAsia="Times New Roman" w:hAnsi="Times New Roman" w:cs="Simplified Arabic"/>
          <w:szCs w:val="24"/>
          <w:rtl/>
          <w:lang w:val="en-GB"/>
        </w:rPr>
        <w:t>القيم العددية]</w:t>
      </w:r>
      <w:r w:rsidRPr="00F30E76">
        <w:rPr>
          <w:rFonts w:ascii="Times New Roman" w:eastAsia="Times New Roman" w:hAnsi="Times New Roman" w:cs="Simplified Arabic" w:hint="cs"/>
          <w:szCs w:val="24"/>
          <w:rtl/>
          <w:lang w:val="en-GB"/>
        </w:rPr>
        <w:t>.</w:t>
      </w:r>
    </w:p>
    <w:tbl>
      <w:tblPr>
        <w:tblStyle w:val="TableGrid"/>
        <w:bidiVisual/>
        <w:tblW w:w="0" w:type="auto"/>
        <w:tblLook w:val="04A0" w:firstRow="1" w:lastRow="0" w:firstColumn="1" w:lastColumn="0" w:noHBand="0" w:noVBand="1"/>
      </w:tblPr>
      <w:tblGrid>
        <w:gridCol w:w="9350"/>
      </w:tblGrid>
      <w:tr w:rsidR="002142FE" w:rsidRPr="00453813" w14:paraId="0452292F" w14:textId="77777777" w:rsidTr="005C208F">
        <w:tc>
          <w:tcPr>
            <w:tcW w:w="9350" w:type="dxa"/>
          </w:tcPr>
          <w:p w14:paraId="0452292E" w14:textId="77777777" w:rsidR="002142FE" w:rsidRPr="003A1C2A" w:rsidRDefault="002142FE" w:rsidP="00A75E13">
            <w:pPr>
              <w:bidi/>
              <w:spacing w:after="120" w:line="216"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lastRenderedPageBreak/>
              <w:t>الغاية باء</w:t>
            </w:r>
          </w:p>
        </w:tc>
      </w:tr>
    </w:tbl>
    <w:p w14:paraId="04522930" w14:textId="202BC5E8" w:rsidR="008E73AD" w:rsidRPr="00413CF4" w:rsidRDefault="006A7E45" w:rsidP="00413CF4">
      <w:pPr>
        <w:bidi/>
        <w:spacing w:before="240" w:after="120" w:line="216" w:lineRule="auto"/>
        <w:jc w:val="both"/>
        <w:rPr>
          <w:rFonts w:ascii="Times New Roman" w:eastAsia="Times New Roman" w:hAnsi="Times New Roman" w:cs="Simplified Arabic"/>
          <w:szCs w:val="24"/>
          <w:rtl/>
          <w:lang w:val="en-GB"/>
        </w:rPr>
      </w:pPr>
      <w:r>
        <w:rPr>
          <w:rFonts w:ascii="Times New Roman" w:eastAsia="Times New Roman" w:hAnsi="Times New Roman" w:cs="Simplified Arabic" w:hint="cs"/>
          <w:szCs w:val="24"/>
          <w:rtl/>
          <w:lang w:val="en-GB"/>
        </w:rPr>
        <w:t>[صون] التنوع البيولوجي واستخدامه على نحو مستدام وإدارته و</w:t>
      </w:r>
      <w:r w:rsidR="002142FE" w:rsidRPr="00F30E76">
        <w:rPr>
          <w:rFonts w:ascii="Times New Roman" w:eastAsia="Times New Roman" w:hAnsi="Times New Roman" w:cs="Simplified Arabic"/>
          <w:szCs w:val="24"/>
          <w:rtl/>
          <w:lang w:val="en-GB"/>
        </w:rPr>
        <w:t xml:space="preserve">مساهمات الطبيعة </w:t>
      </w:r>
      <w:r w:rsidR="002142FE">
        <w:rPr>
          <w:rFonts w:ascii="Times New Roman" w:eastAsia="Times New Roman" w:hAnsi="Times New Roman" w:cs="Simplified Arabic" w:hint="cs"/>
          <w:szCs w:val="24"/>
          <w:rtl/>
          <w:lang w:val="en-GB" w:bidi="ar-EG"/>
        </w:rPr>
        <w:t>إلى الناس</w:t>
      </w:r>
      <w:r w:rsidR="002142FE" w:rsidRPr="00F30E76">
        <w:rPr>
          <w:rFonts w:ascii="Times New Roman" w:eastAsia="Times New Roman" w:hAnsi="Times New Roman" w:cs="Simplified Arabic"/>
          <w:szCs w:val="24"/>
          <w:rtl/>
          <w:lang w:val="en-GB"/>
        </w:rPr>
        <w:t xml:space="preserve">، بما في ذلك </w:t>
      </w:r>
      <w:r>
        <w:rPr>
          <w:rFonts w:ascii="Times New Roman" w:eastAsia="Times New Roman" w:hAnsi="Times New Roman" w:cs="Simplified Arabic" w:hint="cs"/>
          <w:szCs w:val="24"/>
          <w:rtl/>
          <w:lang w:val="en-GB"/>
        </w:rPr>
        <w:t xml:space="preserve">[سلامة] [صحة] وظائف وخدمات </w:t>
      </w:r>
      <w:r w:rsidR="002142FE" w:rsidRPr="00F30E76">
        <w:rPr>
          <w:rFonts w:ascii="Times New Roman" w:eastAsia="Times New Roman" w:hAnsi="Times New Roman" w:cs="Simplified Arabic"/>
          <w:szCs w:val="24"/>
          <w:rtl/>
          <w:lang w:val="en-GB"/>
        </w:rPr>
        <w:t>النظم الإيكولوجية</w:t>
      </w:r>
      <w:r>
        <w:rPr>
          <w:rFonts w:ascii="Times New Roman" w:eastAsia="Times New Roman" w:hAnsi="Times New Roman" w:cs="Simplified Arabic" w:hint="cs"/>
          <w:szCs w:val="24"/>
          <w:rtl/>
          <w:lang w:val="en-GB"/>
        </w:rPr>
        <w:t xml:space="preserve"> على المدى الطويل</w:t>
      </w:r>
      <w:r w:rsidR="002142FE" w:rsidRPr="00F30E76">
        <w:rPr>
          <w:rFonts w:ascii="Times New Roman" w:eastAsia="Times New Roman" w:hAnsi="Times New Roman" w:cs="Simplified Arabic"/>
          <w:szCs w:val="24"/>
          <w:rtl/>
          <w:lang w:val="en-GB"/>
        </w:rPr>
        <w:t>]</w:t>
      </w:r>
      <w:r>
        <w:rPr>
          <w:rFonts w:ascii="Times New Roman" w:eastAsia="Times New Roman" w:hAnsi="Times New Roman" w:cs="Simplified Arabic" w:hint="cs"/>
          <w:szCs w:val="24"/>
          <w:rtl/>
          <w:lang w:val="en-GB"/>
        </w:rPr>
        <w:t>،</w:t>
      </w:r>
      <w:r w:rsidR="002142FE" w:rsidRPr="00F30E76">
        <w:rPr>
          <w:rFonts w:ascii="Times New Roman" w:eastAsia="Times New Roman" w:hAnsi="Times New Roman" w:cs="Simplified Arabic"/>
          <w:szCs w:val="24"/>
          <w:rtl/>
          <w:lang w:val="en-GB"/>
        </w:rPr>
        <w:t xml:space="preserve"> </w:t>
      </w:r>
      <w:r w:rsidR="00254475">
        <w:rPr>
          <w:rFonts w:ascii="Times New Roman" w:eastAsia="Times New Roman" w:hAnsi="Times New Roman" w:cs="Simplified Arabic" w:hint="cs"/>
          <w:szCs w:val="24"/>
          <w:rtl/>
          <w:lang w:val="en-GB"/>
        </w:rPr>
        <w:t xml:space="preserve">[مع استعادة تلك النظم الإيكولوجية [خدمات] المتدهورة بحلول عام 2030] [مع مراعاة المجموعة الواسعة النطاق لقيم التنوع البيولوجي] [يتم تقييمها]، والحفاظ عليها </w:t>
      </w:r>
      <w:r w:rsidR="002142FE" w:rsidRPr="00F30E76">
        <w:rPr>
          <w:rFonts w:ascii="Times New Roman" w:eastAsia="Times New Roman" w:hAnsi="Times New Roman" w:cs="Simplified Arabic"/>
          <w:szCs w:val="24"/>
          <w:rtl/>
          <w:lang w:val="en-GB"/>
        </w:rPr>
        <w:t xml:space="preserve">وتعزيزها </w:t>
      </w:r>
      <w:r w:rsidR="00254475">
        <w:rPr>
          <w:rFonts w:ascii="Times New Roman" w:eastAsia="Times New Roman" w:hAnsi="Times New Roman" w:cs="Simplified Arabic" w:hint="cs"/>
          <w:szCs w:val="24"/>
          <w:rtl/>
          <w:lang w:val="en-GB"/>
        </w:rPr>
        <w:t>[</w:t>
      </w:r>
      <w:r w:rsidR="002142FE" w:rsidRPr="00F30E76">
        <w:rPr>
          <w:rFonts w:ascii="Times New Roman" w:eastAsia="Times New Roman" w:hAnsi="Times New Roman" w:cs="Simplified Arabic"/>
          <w:szCs w:val="24"/>
          <w:rtl/>
          <w:lang w:val="en-GB"/>
        </w:rPr>
        <w:t>من خلال الحفظ</w:t>
      </w:r>
      <w:r w:rsidR="00254475">
        <w:rPr>
          <w:rFonts w:ascii="Times New Roman" w:eastAsia="Times New Roman" w:hAnsi="Times New Roman" w:cs="Simplified Arabic" w:hint="cs"/>
          <w:szCs w:val="24"/>
          <w:rtl/>
          <w:lang w:val="en-GB"/>
        </w:rPr>
        <w:t xml:space="preserve">]، وخاصة في الأماكن الأكثر أهمية لتوصيل هذه المساهمات] [مع تحقيق] [دعم تحقيق] [خطة] [أهداف] التنمية المستدامة </w:t>
      </w:r>
      <w:r w:rsidR="002142FE" w:rsidRPr="00F30E76">
        <w:rPr>
          <w:rFonts w:ascii="Times New Roman" w:eastAsia="Times New Roman" w:hAnsi="Times New Roman" w:cs="Simplified Arabic"/>
          <w:szCs w:val="24"/>
          <w:rtl/>
          <w:lang w:val="en-GB"/>
        </w:rPr>
        <w:t xml:space="preserve"> لصالح الأجيال الحالية والمقبلة] [و</w:t>
      </w:r>
      <w:r w:rsidR="00254475">
        <w:rPr>
          <w:rFonts w:ascii="Times New Roman" w:eastAsia="Times New Roman" w:hAnsi="Times New Roman" w:cs="Simplified Arabic" w:hint="cs"/>
          <w:szCs w:val="24"/>
          <w:rtl/>
          <w:lang w:val="en-GB"/>
        </w:rPr>
        <w:t>الوفاء ب</w:t>
      </w:r>
      <w:r w:rsidR="002142FE" w:rsidRPr="00F30E76">
        <w:rPr>
          <w:rFonts w:ascii="Times New Roman" w:eastAsia="Times New Roman" w:hAnsi="Times New Roman" w:cs="Simplified Arabic"/>
          <w:szCs w:val="24"/>
          <w:rtl/>
          <w:lang w:val="en-GB"/>
        </w:rPr>
        <w:t>الحق في بيئة</w:t>
      </w:r>
      <w:r w:rsidR="002142FE" w:rsidRPr="00F30E76">
        <w:rPr>
          <w:rFonts w:ascii="Times New Roman" w:eastAsia="Times New Roman" w:hAnsi="Times New Roman" w:cs="Simplified Arabic" w:hint="cs"/>
          <w:szCs w:val="24"/>
          <w:rtl/>
          <w:lang w:val="en-GB"/>
        </w:rPr>
        <w:t xml:space="preserve"> نظيفة</w:t>
      </w:r>
      <w:r w:rsidR="002142FE" w:rsidRPr="00F30E76">
        <w:rPr>
          <w:rFonts w:ascii="Times New Roman" w:eastAsia="Times New Roman" w:hAnsi="Times New Roman" w:cs="Simplified Arabic"/>
          <w:szCs w:val="24"/>
          <w:rtl/>
          <w:lang w:val="en-GB"/>
        </w:rPr>
        <w:t xml:space="preserve"> </w:t>
      </w:r>
      <w:r w:rsidR="002142FE" w:rsidRPr="00F30E76">
        <w:rPr>
          <w:rFonts w:ascii="Times New Roman" w:eastAsia="Times New Roman" w:hAnsi="Times New Roman" w:cs="Simplified Arabic" w:hint="cs"/>
          <w:szCs w:val="24"/>
          <w:rtl/>
          <w:lang w:val="en-GB"/>
        </w:rPr>
        <w:t>و</w:t>
      </w:r>
      <w:r w:rsidR="002142FE" w:rsidRPr="00F30E76">
        <w:rPr>
          <w:rFonts w:ascii="Times New Roman" w:eastAsia="Times New Roman" w:hAnsi="Times New Roman" w:cs="Simplified Arabic"/>
          <w:szCs w:val="24"/>
          <w:rtl/>
          <w:lang w:val="en-GB"/>
        </w:rPr>
        <w:t>صحية ومستدامة]</w:t>
      </w:r>
      <w:r w:rsidR="00254475">
        <w:rPr>
          <w:rFonts w:ascii="Times New Roman" w:eastAsia="Times New Roman" w:hAnsi="Times New Roman" w:cs="Simplified Arabic" w:hint="cs"/>
          <w:szCs w:val="24"/>
          <w:rtl/>
          <w:lang w:val="en-GB"/>
        </w:rPr>
        <w:t xml:space="preserve"> [مع الاعتراف بأهمية البيئة النظيفة والصحية والمستدامة للتمتع بحقوق الإنسان] [و [تحقيق خفض متساو في البصمة الإيكولوجية بنسبة [--</w:t>
      </w:r>
      <w:r w:rsidR="008E73AD">
        <w:rPr>
          <w:rFonts w:ascii="Times New Roman" w:eastAsia="Times New Roman" w:hAnsi="Times New Roman" w:cs="Simplified Arabic" w:hint="cs"/>
          <w:szCs w:val="24"/>
          <w:rtl/>
          <w:lang w:val="en-GB"/>
        </w:rPr>
        <w:t xml:space="preserve"> </w:t>
      </w:r>
      <w:r w:rsidR="00254475">
        <w:rPr>
          <w:rFonts w:ascii="Times New Roman" w:eastAsia="Times New Roman" w:hAnsi="Times New Roman" w:cs="Simplified Arabic" w:hint="cs"/>
          <w:szCs w:val="24"/>
          <w:rtl/>
          <w:lang w:val="en-GB"/>
        </w:rPr>
        <w:t>في المائة] بحلول عام 2030 ضمن حدود الكوكب</w:t>
      </w:r>
      <w:r w:rsidR="002142FE" w:rsidRPr="00F30E76">
        <w:rPr>
          <w:rFonts w:ascii="Times New Roman" w:eastAsia="Times New Roman" w:hAnsi="Times New Roman" w:cs="Simplified Arabic" w:hint="cs"/>
          <w:szCs w:val="24"/>
          <w:rtl/>
          <w:lang w:val="en-GB"/>
        </w:rPr>
        <w:t>.</w:t>
      </w:r>
      <w:r w:rsidR="005A175B">
        <w:rPr>
          <w:rFonts w:ascii="Times New Roman" w:eastAsia="Times New Roman" w:hAnsi="Times New Roman" w:cs="Simplified Arabic" w:hint="cs"/>
          <w:szCs w:val="24"/>
          <w:rtl/>
          <w:lang w:val="en-GB"/>
        </w:rPr>
        <w:t xml:space="preserve"> </w:t>
      </w:r>
    </w:p>
    <w:tbl>
      <w:tblPr>
        <w:tblStyle w:val="TableGrid"/>
        <w:bidiVisual/>
        <w:tblW w:w="0" w:type="auto"/>
        <w:tblLook w:val="04A0" w:firstRow="1" w:lastRow="0" w:firstColumn="1" w:lastColumn="0" w:noHBand="0" w:noVBand="1"/>
      </w:tblPr>
      <w:tblGrid>
        <w:gridCol w:w="9350"/>
      </w:tblGrid>
      <w:tr w:rsidR="002142FE" w:rsidRPr="00A25930" w14:paraId="04522932" w14:textId="77777777" w:rsidTr="005C208F">
        <w:tc>
          <w:tcPr>
            <w:tcW w:w="9350" w:type="dxa"/>
          </w:tcPr>
          <w:p w14:paraId="04522931" w14:textId="77777777" w:rsidR="002142FE" w:rsidRPr="003A1C2A" w:rsidRDefault="002142FE" w:rsidP="00A75E13">
            <w:pPr>
              <w:bidi/>
              <w:spacing w:after="120" w:line="216"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الغاية جيم</w:t>
            </w:r>
          </w:p>
        </w:tc>
      </w:tr>
    </w:tbl>
    <w:p w14:paraId="04522933" w14:textId="77777777" w:rsidR="002142FE" w:rsidRPr="00F30E76" w:rsidRDefault="002142FE" w:rsidP="00413CF4">
      <w:pPr>
        <w:bidi/>
        <w:spacing w:before="120" w:after="120" w:line="216" w:lineRule="auto"/>
        <w:jc w:val="both"/>
        <w:rPr>
          <w:rFonts w:ascii="Times New Roman" w:eastAsia="Times New Roman" w:hAnsi="Times New Roman" w:cs="Simplified Arabic"/>
          <w:szCs w:val="24"/>
          <w:rtl/>
          <w:lang w:val="en-GB" w:bidi="ar-EG"/>
        </w:rPr>
      </w:pPr>
      <w:r w:rsidRPr="00F30E76">
        <w:rPr>
          <w:rFonts w:ascii="Times New Roman" w:eastAsia="Times New Roman" w:hAnsi="Times New Roman" w:cs="Simplified Arabic" w:hint="cs"/>
          <w:szCs w:val="24"/>
          <w:rtl/>
          <w:lang w:val="en-GB"/>
        </w:rPr>
        <w:t xml:space="preserve">تقاسم </w:t>
      </w:r>
      <w:r w:rsidRPr="00F30E76">
        <w:rPr>
          <w:rFonts w:ascii="Times New Roman" w:eastAsia="Times New Roman" w:hAnsi="Times New Roman" w:cs="Simplified Arabic"/>
          <w:szCs w:val="24"/>
          <w:rtl/>
          <w:lang w:val="en-GB"/>
        </w:rPr>
        <w:t xml:space="preserve">المنافع </w:t>
      </w:r>
      <w:r w:rsidR="00254475">
        <w:rPr>
          <w:rFonts w:ascii="Times New Roman" w:eastAsia="Times New Roman" w:hAnsi="Times New Roman" w:cs="Simplified Arabic" w:hint="cs"/>
          <w:szCs w:val="24"/>
          <w:rtl/>
          <w:lang w:val="en-GB"/>
        </w:rPr>
        <w:t xml:space="preserve">[النقدية وغير النقدية] </w:t>
      </w:r>
      <w:r w:rsidRPr="00F30E76">
        <w:rPr>
          <w:rFonts w:ascii="Times New Roman" w:eastAsia="Times New Roman" w:hAnsi="Times New Roman" w:cs="Simplified Arabic"/>
          <w:szCs w:val="24"/>
          <w:rtl/>
          <w:lang w:val="en-GB"/>
        </w:rPr>
        <w:t xml:space="preserve">الناشئة عن استخدام الموارد </w:t>
      </w:r>
      <w:r w:rsidR="00254475">
        <w:rPr>
          <w:rFonts w:ascii="Times New Roman" w:eastAsia="Times New Roman" w:hAnsi="Times New Roman" w:cs="Simplified Arabic" w:hint="cs"/>
          <w:szCs w:val="24"/>
          <w:rtl/>
          <w:lang w:val="en-GB"/>
        </w:rPr>
        <w:t>الجينية [و</w:t>
      </w:r>
      <w:r w:rsidRPr="00F30E76">
        <w:rPr>
          <w:rFonts w:ascii="Times New Roman" w:eastAsia="Times New Roman" w:hAnsi="Times New Roman" w:cs="Simplified Arabic"/>
          <w:szCs w:val="24"/>
          <w:rtl/>
          <w:lang w:val="en-GB"/>
        </w:rPr>
        <w:t>البيولوجية</w:t>
      </w:r>
      <w:r w:rsidR="00254475">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[ومشتقاتها،] </w:t>
      </w:r>
      <w:r w:rsidR="00254475">
        <w:rPr>
          <w:rFonts w:ascii="Times New Roman" w:eastAsia="Times New Roman" w:hAnsi="Times New Roman" w:cs="Simplified Arabic" w:hint="cs"/>
          <w:szCs w:val="24"/>
          <w:rtl/>
          <w:lang w:val="en-GB"/>
        </w:rPr>
        <w:t xml:space="preserve">[والمعارف التقليدية المرتبطة بها، حسب الاقتضاء] [بأي شكل من الأشكال] [بما في ذلك </w:t>
      </w:r>
      <w:r w:rsidRPr="00F30E76">
        <w:rPr>
          <w:rFonts w:ascii="Times New Roman" w:eastAsia="Times New Roman" w:hAnsi="Times New Roman" w:cs="Simplified Arabic"/>
          <w:szCs w:val="24"/>
          <w:rtl/>
          <w:lang w:val="en-GB"/>
        </w:rPr>
        <w:t>معلومات التسلسل الرقمي</w:t>
      </w:r>
      <w:r w:rsidR="008E73AD">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يتم تقاسمها بشكل عادل ومنصف [</w:t>
      </w:r>
      <w:r w:rsidR="008E73AD">
        <w:rPr>
          <w:rFonts w:ascii="Times New Roman" w:eastAsia="Times New Roman" w:hAnsi="Times New Roman" w:cs="Simplified Arabic" w:hint="cs"/>
          <w:szCs w:val="24"/>
          <w:rtl/>
          <w:lang w:val="en-GB"/>
        </w:rPr>
        <w:t xml:space="preserve">، </w:t>
      </w:r>
      <w:r w:rsidRPr="00F30E76">
        <w:rPr>
          <w:rFonts w:ascii="Times New Roman" w:eastAsia="Times New Roman" w:hAnsi="Times New Roman" w:cs="Simplified Arabic"/>
          <w:szCs w:val="24"/>
          <w:rtl/>
          <w:lang w:val="en-GB"/>
        </w:rPr>
        <w:t xml:space="preserve">ولا سيما مع الشعوب الأصلية والمجتمعات المحلية] </w:t>
      </w:r>
      <w:r w:rsidR="008E73AD">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مع زيادة</w:t>
      </w:r>
      <w:r w:rsidR="008E73AD">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w:t>
      </w:r>
      <w:r w:rsidR="008E73AD">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كبيرة</w:t>
      </w:r>
      <w:r w:rsidR="008E73AD">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w:t>
      </w:r>
      <w:r w:rsidR="008E73AD">
        <w:rPr>
          <w:rFonts w:ascii="Times New Roman" w:eastAsia="Times New Roman" w:hAnsi="Times New Roman" w:cs="Simplified Arabic" w:hint="cs"/>
          <w:szCs w:val="24"/>
          <w:rtl/>
          <w:lang w:val="en-GB"/>
        </w:rPr>
        <w:t>و</w:t>
      </w:r>
      <w:r w:rsidR="00A75E13">
        <w:rPr>
          <w:rFonts w:ascii="Times New Roman" w:eastAsia="Times New Roman" w:hAnsi="Times New Roman" w:cs="Simplified Arabic" w:hint="cs"/>
          <w:szCs w:val="24"/>
          <w:rtl/>
          <w:lang w:val="en-GB"/>
        </w:rPr>
        <w:t>الحماية المناسبة ل</w:t>
      </w:r>
      <w:r w:rsidR="008E73AD">
        <w:rPr>
          <w:rFonts w:ascii="Times New Roman" w:eastAsia="Times New Roman" w:hAnsi="Times New Roman" w:cs="Simplified Arabic" w:hint="cs"/>
          <w:szCs w:val="24"/>
          <w:rtl/>
          <w:lang w:val="en-GB"/>
        </w:rPr>
        <w:t>لمعارف التقليدية المرتبطة بها [و</w:t>
      </w:r>
      <w:r w:rsidR="00A75E13">
        <w:rPr>
          <w:rFonts w:ascii="Times New Roman" w:eastAsia="Times New Roman" w:hAnsi="Times New Roman" w:cs="Simplified Arabic" w:hint="cs"/>
          <w:szCs w:val="24"/>
          <w:rtl/>
          <w:lang w:val="en-GB"/>
        </w:rPr>
        <w:t>ب</w:t>
      </w:r>
      <w:r w:rsidR="008E73AD">
        <w:rPr>
          <w:rFonts w:ascii="Times New Roman" w:eastAsia="Times New Roman" w:hAnsi="Times New Roman" w:cs="Simplified Arabic" w:hint="cs"/>
          <w:szCs w:val="24"/>
          <w:rtl/>
          <w:lang w:val="en-GB"/>
        </w:rPr>
        <w:t>ذلك المساهمة في حفظ التنوع البيولوجي واستخدامه المستدام] [دعما لأهداف التنمية المستدامة ووفقا ل</w:t>
      </w:r>
      <w:r w:rsidRPr="00F30E76">
        <w:rPr>
          <w:rFonts w:ascii="Times New Roman" w:eastAsia="Times New Roman" w:hAnsi="Times New Roman" w:cs="Simplified Arabic"/>
          <w:szCs w:val="24"/>
          <w:rtl/>
          <w:lang w:val="en-GB"/>
        </w:rPr>
        <w:t xml:space="preserve">لصكوك </w:t>
      </w:r>
      <w:r w:rsidR="008E73AD">
        <w:rPr>
          <w:rFonts w:ascii="Times New Roman" w:eastAsia="Times New Roman" w:hAnsi="Times New Roman" w:cs="Simplified Arabic" w:hint="cs"/>
          <w:szCs w:val="24"/>
          <w:rtl/>
          <w:lang w:val="en-GB"/>
        </w:rPr>
        <w:t>المتفق عليها دوليا</w:t>
      </w:r>
      <w:r w:rsidRPr="00F30E76">
        <w:rPr>
          <w:rFonts w:ascii="Times New Roman" w:eastAsia="Times New Roman" w:hAnsi="Times New Roman" w:cs="Simplified Arabic" w:hint="cs"/>
          <w:szCs w:val="24"/>
          <w:rtl/>
          <w:lang w:val="en-GB"/>
        </w:rPr>
        <w:t xml:space="preserve"> </w:t>
      </w:r>
      <w:r w:rsidR="008E73AD">
        <w:rPr>
          <w:rFonts w:ascii="Times New Roman" w:eastAsia="Times New Roman" w:hAnsi="Times New Roman" w:cs="Simplified Arabic" w:hint="cs"/>
          <w:szCs w:val="24"/>
          <w:rtl/>
          <w:lang w:val="en-GB"/>
        </w:rPr>
        <w:t>ل</w:t>
      </w:r>
      <w:r w:rsidRPr="00F30E76">
        <w:rPr>
          <w:rFonts w:ascii="Times New Roman" w:eastAsia="Times New Roman" w:hAnsi="Times New Roman" w:cs="Simplified Arabic" w:hint="cs"/>
          <w:szCs w:val="24"/>
          <w:rtl/>
          <w:lang w:val="en-GB"/>
        </w:rPr>
        <w:t>لحصول على الموارد</w:t>
      </w:r>
      <w:r w:rsidRPr="00F30E76">
        <w:rPr>
          <w:rFonts w:ascii="Times New Roman" w:eastAsia="Times New Roman" w:hAnsi="Times New Roman" w:cs="Simplified Arabic"/>
          <w:szCs w:val="24"/>
          <w:rtl/>
          <w:lang w:val="en-GB"/>
        </w:rPr>
        <w:t xml:space="preserve"> وتقاسم</w:t>
      </w:r>
      <w:r w:rsidRPr="00F30E76">
        <w:rPr>
          <w:rFonts w:ascii="Times New Roman" w:eastAsia="Times New Roman" w:hAnsi="Times New Roman" w:cs="Simplified Arabic" w:hint="cs"/>
          <w:szCs w:val="24"/>
          <w:rtl/>
          <w:lang w:val="en-GB"/>
        </w:rPr>
        <w:t xml:space="preserve"> منافعها</w:t>
      </w:r>
      <w:r w:rsidR="008E73AD">
        <w:rPr>
          <w:rFonts w:ascii="Times New Roman" w:eastAsia="Times New Roman" w:hAnsi="Times New Roman" w:cs="Simplified Arabic" w:hint="cs"/>
          <w:szCs w:val="24"/>
          <w:rtl/>
          <w:lang w:val="en-GB" w:bidi="ar-EG"/>
        </w:rPr>
        <w:t>]</w:t>
      </w:r>
      <w:r w:rsidRPr="00F30E76">
        <w:rPr>
          <w:rFonts w:ascii="Times New Roman" w:eastAsia="Times New Roman" w:hAnsi="Times New Roman" w:cs="Simplified Arabic"/>
          <w:szCs w:val="24"/>
          <w:lang w:val="en-GB"/>
        </w:rPr>
        <w:t>.</w:t>
      </w:r>
    </w:p>
    <w:tbl>
      <w:tblPr>
        <w:tblStyle w:val="TableGrid"/>
        <w:bidiVisual/>
        <w:tblW w:w="0" w:type="auto"/>
        <w:tblLook w:val="04A0" w:firstRow="1" w:lastRow="0" w:firstColumn="1" w:lastColumn="0" w:noHBand="0" w:noVBand="1"/>
      </w:tblPr>
      <w:tblGrid>
        <w:gridCol w:w="9350"/>
      </w:tblGrid>
      <w:tr w:rsidR="002142FE" w:rsidRPr="00A25930" w14:paraId="04522935" w14:textId="77777777" w:rsidTr="005C208F">
        <w:tc>
          <w:tcPr>
            <w:tcW w:w="9350" w:type="dxa"/>
          </w:tcPr>
          <w:p w14:paraId="04522934" w14:textId="77777777" w:rsidR="002142FE" w:rsidRPr="003A1C2A" w:rsidRDefault="002142FE" w:rsidP="00A75E13">
            <w:pPr>
              <w:keepNext/>
              <w:bidi/>
              <w:spacing w:after="120" w:line="216"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الغاية دال</w:t>
            </w:r>
          </w:p>
        </w:tc>
      </w:tr>
    </w:tbl>
    <w:p w14:paraId="04522936" w14:textId="77777777" w:rsidR="00A75E13" w:rsidRPr="00A75E13" w:rsidRDefault="008E73AD" w:rsidP="00A75E13">
      <w:pPr>
        <w:bidi/>
        <w:spacing w:before="240" w:after="120" w:line="216" w:lineRule="auto"/>
        <w:jc w:val="both"/>
        <w:rPr>
          <w:rFonts w:ascii="Times New Roman" w:eastAsia="Times New Roman" w:hAnsi="Times New Roman" w:cs="Simplified Arabic"/>
          <w:i/>
          <w:iCs/>
          <w:szCs w:val="24"/>
          <w:rtl/>
          <w:lang w:val="en-GB"/>
        </w:rPr>
      </w:pPr>
      <w:r w:rsidRPr="00A75E13">
        <w:rPr>
          <w:rFonts w:ascii="Times New Roman" w:eastAsia="Times New Roman" w:hAnsi="Times New Roman" w:cs="Simplified Arabic" w:hint="cs"/>
          <w:i/>
          <w:iCs/>
          <w:szCs w:val="24"/>
          <w:u w:val="single"/>
          <w:rtl/>
          <w:lang w:val="en-GB"/>
        </w:rPr>
        <w:t>الخيار 1</w:t>
      </w:r>
    </w:p>
    <w:p w14:paraId="04522937" w14:textId="037846B4" w:rsidR="002142FE" w:rsidRPr="00F30E76" w:rsidRDefault="008778BF" w:rsidP="008778BF">
      <w:pPr>
        <w:bidi/>
        <w:spacing w:after="120" w:line="216" w:lineRule="auto"/>
        <w:jc w:val="both"/>
        <w:rPr>
          <w:rFonts w:ascii="Times New Roman" w:eastAsia="Times New Roman" w:hAnsi="Times New Roman" w:cs="Simplified Arabic"/>
          <w:szCs w:val="24"/>
        </w:rPr>
      </w:pPr>
      <w:r>
        <w:rPr>
          <w:rFonts w:ascii="Times New Roman" w:eastAsia="Times New Roman" w:hAnsi="Times New Roman" w:cs="Simplified Arabic" w:hint="cs"/>
          <w:szCs w:val="24"/>
          <w:rtl/>
          <w:lang w:val="en-GB"/>
        </w:rPr>
        <w:t xml:space="preserve">[معالجة] [ضمان] وسائل تنفيذ ملائمة، [بما في ذلك الموارد المالية، وبناء القدرات[، والتعاون العلمي] والحصول على التكنولوجيا [المراعية للبيئة والسليمة] ونقلها [الموارد] </w:t>
      </w:r>
      <w:r w:rsidRPr="008778BF">
        <w:rPr>
          <w:rFonts w:ascii="Times New Roman" w:eastAsia="Times New Roman" w:hAnsi="Times New Roman" w:cs="Simplified Arabic" w:hint="cs"/>
          <w:i/>
          <w:iCs/>
          <w:szCs w:val="24"/>
          <w:rtl/>
          <w:lang w:val="en-GB"/>
        </w:rPr>
        <w:t>[القيمة العددية سيتم إضافتها]</w:t>
      </w:r>
      <w:r>
        <w:rPr>
          <w:rFonts w:ascii="Times New Roman" w:eastAsia="Times New Roman" w:hAnsi="Times New Roman" w:cs="Simplified Arabic" w:hint="cs"/>
          <w:szCs w:val="24"/>
          <w:rtl/>
          <w:lang w:val="en-GB"/>
        </w:rPr>
        <w:t xml:space="preserve"> من أجل التنفيذ الكامل للإطار العالمي للتنوع البيولوجي لما بعد عام 2020 [وسد الفجوة المالية في التنوع البيولوجي] [من جميع المصادر] والحصول [المتساو] لجميع الأطراف[، ولاسيما البلدان النامية [والدول الجزرية الصغيرة النامية]] [، الأكثر ضعفا من الوجهة البيئية] [وفقا للمادة 20 من الاتفاقية] [ بتدفقات مالية عامة وخاصة [وزيادة تقديم [التمويل [العام] من جميع المصادر] بما </w:t>
      </w:r>
      <w:r w:rsidR="0025047D">
        <w:rPr>
          <w:rFonts w:ascii="Times New Roman" w:eastAsia="Times New Roman" w:hAnsi="Times New Roman" w:cs="Simplified Arabic" w:hint="cs"/>
          <w:szCs w:val="24"/>
          <w:rtl/>
          <w:lang w:val="en-GB"/>
        </w:rPr>
        <w:t>يتماشى</w:t>
      </w:r>
      <w:r>
        <w:rPr>
          <w:rFonts w:ascii="Times New Roman" w:eastAsia="Times New Roman" w:hAnsi="Times New Roman" w:cs="Simplified Arabic" w:hint="cs"/>
          <w:szCs w:val="24"/>
          <w:rtl/>
          <w:lang w:val="en-GB"/>
        </w:rPr>
        <w:t xml:space="preserve"> مع رؤية عام 2050 [، والتعميم الفعال للتنوع البيولوجي عبر جميع السياسات والقطاعات]].</w:t>
      </w:r>
    </w:p>
    <w:p w14:paraId="04522938" w14:textId="77777777" w:rsidR="00A75E13" w:rsidRPr="00A75E13" w:rsidRDefault="00A75E13" w:rsidP="00413CF4">
      <w:pPr>
        <w:bidi/>
        <w:spacing w:after="120" w:line="216" w:lineRule="auto"/>
        <w:jc w:val="both"/>
        <w:rPr>
          <w:rFonts w:ascii="Times New Roman" w:eastAsia="Times New Roman" w:hAnsi="Times New Roman" w:cs="Simplified Arabic"/>
          <w:i/>
          <w:iCs/>
          <w:szCs w:val="24"/>
          <w:u w:val="single"/>
          <w:rtl/>
          <w:lang w:val="en-GB"/>
        </w:rPr>
      </w:pPr>
      <w:r w:rsidRPr="00A75E13">
        <w:rPr>
          <w:rFonts w:ascii="Times New Roman" w:eastAsia="Times New Roman" w:hAnsi="Times New Roman" w:cs="Simplified Arabic" w:hint="cs"/>
          <w:i/>
          <w:iCs/>
          <w:szCs w:val="24"/>
          <w:u w:val="single"/>
          <w:rtl/>
          <w:lang w:val="en-GB"/>
        </w:rPr>
        <w:t>الخيار 2</w:t>
      </w:r>
    </w:p>
    <w:p w14:paraId="0452293A" w14:textId="4C65C864" w:rsidR="008E73AD" w:rsidRDefault="008778BF" w:rsidP="00BE7B93">
      <w:pPr>
        <w:bidi/>
        <w:spacing w:after="120" w:line="216" w:lineRule="auto"/>
        <w:jc w:val="both"/>
        <w:rPr>
          <w:rFonts w:ascii="Times New Roman" w:eastAsia="Times New Roman" w:hAnsi="Times New Roman" w:cs="Simplified Arabic"/>
          <w:szCs w:val="24"/>
          <w:rtl/>
          <w:lang w:val="en-GB"/>
        </w:rPr>
      </w:pPr>
      <w:r>
        <w:rPr>
          <w:rFonts w:ascii="Times New Roman" w:eastAsia="Times New Roman" w:hAnsi="Times New Roman" w:cs="Simplified Arabic" w:hint="cs"/>
          <w:szCs w:val="24"/>
          <w:rtl/>
          <w:lang w:val="en-GB"/>
        </w:rPr>
        <w:t xml:space="preserve">ضمان وسائل التنفيذ الملائمة للتنفيذ الكامل للإطار العالمي للتنوع البيولوجي لما بعد عام 2020 واستخدامها </w:t>
      </w:r>
      <w:r w:rsidR="005775C1">
        <w:rPr>
          <w:rFonts w:ascii="Times New Roman" w:eastAsia="Times New Roman" w:hAnsi="Times New Roman" w:cs="Simplified Arabic" w:hint="cs"/>
          <w:szCs w:val="24"/>
          <w:rtl/>
          <w:lang w:val="en-GB"/>
        </w:rPr>
        <w:t>بواسطة</w:t>
      </w:r>
      <w:r>
        <w:rPr>
          <w:rFonts w:ascii="Times New Roman" w:eastAsia="Times New Roman" w:hAnsi="Times New Roman" w:cs="Simplified Arabic" w:hint="cs"/>
          <w:szCs w:val="24"/>
          <w:rtl/>
          <w:lang w:val="en-GB"/>
        </w:rPr>
        <w:t xml:space="preserve"> [جميع] الأطراف مع توافق التدفقات المالية العامة والخاصة مع رؤية عام </w:t>
      </w:r>
      <w:r w:rsidR="002142FE" w:rsidRPr="00F30E76">
        <w:rPr>
          <w:rFonts w:ascii="Times New Roman" w:eastAsia="Times New Roman" w:hAnsi="Times New Roman" w:cs="Simplified Arabic"/>
          <w:szCs w:val="24"/>
          <w:rtl/>
          <w:lang w:val="en-GB"/>
        </w:rPr>
        <w:t>2050</w:t>
      </w:r>
      <w:r w:rsidR="005775C1">
        <w:rPr>
          <w:rFonts w:ascii="Times New Roman" w:eastAsia="Times New Roman" w:hAnsi="Times New Roman" w:cs="Simplified Arabic" w:hint="cs"/>
          <w:szCs w:val="24"/>
          <w:rtl/>
          <w:lang w:val="en-GB"/>
        </w:rPr>
        <w:t>.</w:t>
      </w:r>
    </w:p>
    <w:p w14:paraId="0452293B" w14:textId="77777777" w:rsidR="008E73AD" w:rsidRPr="008E73AD" w:rsidRDefault="008E73AD" w:rsidP="008E73AD">
      <w:pPr>
        <w:bidi/>
        <w:spacing w:after="120" w:line="240" w:lineRule="auto"/>
        <w:jc w:val="center"/>
        <w:rPr>
          <w:rFonts w:ascii="Times New Roman" w:hAnsi="Times New Roman" w:cs="Simplified Arabic"/>
          <w:sz w:val="24"/>
          <w:szCs w:val="24"/>
          <w:rtl/>
        </w:rPr>
      </w:pPr>
      <w:r>
        <w:rPr>
          <w:rFonts w:ascii="Times New Roman" w:hAnsi="Times New Roman" w:cs="Simplified Arabic" w:hint="cs"/>
          <w:sz w:val="24"/>
          <w:szCs w:val="24"/>
          <w:rtl/>
        </w:rPr>
        <w:t>__________</w:t>
      </w:r>
    </w:p>
    <w:sectPr w:rsidR="008E73AD" w:rsidRPr="008E73AD" w:rsidSect="004A696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8356" w14:textId="77777777" w:rsidR="00DD297D" w:rsidRDefault="00DD297D" w:rsidP="002142FE">
      <w:pPr>
        <w:spacing w:after="0" w:line="240" w:lineRule="auto"/>
      </w:pPr>
      <w:r>
        <w:separator/>
      </w:r>
    </w:p>
  </w:endnote>
  <w:endnote w:type="continuationSeparator" w:id="0">
    <w:p w14:paraId="64F8AA07" w14:textId="77777777" w:rsidR="00DD297D" w:rsidRDefault="00DD297D" w:rsidP="0021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altName w:val="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3011" w14:textId="77777777" w:rsidR="00DD297D" w:rsidRDefault="00DD297D" w:rsidP="004A1093">
      <w:pPr>
        <w:bidi/>
        <w:spacing w:after="0" w:line="240" w:lineRule="auto"/>
      </w:pPr>
      <w:r>
        <w:separator/>
      </w:r>
    </w:p>
  </w:footnote>
  <w:footnote w:type="continuationSeparator" w:id="0">
    <w:p w14:paraId="739A8465" w14:textId="77777777" w:rsidR="00DD297D" w:rsidRDefault="00DD297D" w:rsidP="00214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CA"/>
      </w:rPr>
      <w:alias w:val="Subject"/>
      <w:tag w:val=""/>
      <w:id w:val="1742755806"/>
      <w:dataBinding w:prefixMappings="xmlns:ns0='http://purl.org/dc/elements/1.1/' xmlns:ns1='http://schemas.openxmlformats.org/package/2006/metadata/core-properties' " w:xpath="/ns1:coreProperties[1]/ns0:subject[1]" w:storeItemID="{6C3C8BC8-F283-45AE-878A-BAB7291924A1}"/>
      <w:text/>
    </w:sdtPr>
    <w:sdtContent>
      <w:p w14:paraId="16BF7715" w14:textId="77777777" w:rsidR="004A6964" w:rsidRPr="003A3036" w:rsidRDefault="004A6964" w:rsidP="004A6964">
        <w:pPr>
          <w:pStyle w:val="Header"/>
          <w:tabs>
            <w:tab w:val="clear" w:pos="4320"/>
            <w:tab w:val="clear" w:pos="8640"/>
          </w:tabs>
          <w:kinsoku w:val="0"/>
          <w:overflowPunct w:val="0"/>
          <w:autoSpaceDE w:val="0"/>
          <w:autoSpaceDN w:val="0"/>
          <w:jc w:val="right"/>
          <w:rPr>
            <w:noProof/>
            <w:kern w:val="22"/>
            <w:lang w:val="fr-CA"/>
          </w:rPr>
        </w:pPr>
        <w:r>
          <w:rPr>
            <w:noProof/>
            <w:kern w:val="22"/>
            <w:lang w:val="fr-CA"/>
          </w:rPr>
          <w:t>CBD/WG2020/4/CRP.1</w:t>
        </w:r>
      </w:p>
    </w:sdtContent>
  </w:sdt>
  <w:p w14:paraId="4A4822A4" w14:textId="77777777" w:rsidR="004A6964" w:rsidRPr="003A3036" w:rsidRDefault="004A6964" w:rsidP="004A6964">
    <w:pPr>
      <w:pStyle w:val="Header"/>
      <w:tabs>
        <w:tab w:val="clear" w:pos="4320"/>
        <w:tab w:val="clear" w:pos="8640"/>
      </w:tabs>
      <w:kinsoku w:val="0"/>
      <w:overflowPunct w:val="0"/>
      <w:autoSpaceDE w:val="0"/>
      <w:autoSpaceDN w:val="0"/>
      <w:jc w:val="right"/>
      <w:rPr>
        <w:noProof/>
        <w:kern w:val="22"/>
        <w:lang w:val="fr-CA"/>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4FF6063" w14:textId="77777777" w:rsidR="0075083F" w:rsidRDefault="00750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CA"/>
      </w:rPr>
      <w:alias w:val="Subject"/>
      <w:tag w:val=""/>
      <w:id w:val="-1946066847"/>
      <w:dataBinding w:prefixMappings="xmlns:ns0='http://purl.org/dc/elements/1.1/' xmlns:ns1='http://schemas.openxmlformats.org/package/2006/metadata/core-properties' " w:xpath="/ns1:coreProperties[1]/ns0:subject[1]" w:storeItemID="{6C3C8BC8-F283-45AE-878A-BAB7291924A1}"/>
      <w:text/>
    </w:sdtPr>
    <w:sdtEndPr/>
    <w:sdtContent>
      <w:p w14:paraId="363F2A67" w14:textId="08F4C5E5" w:rsidR="00BE7B93" w:rsidRPr="003A3036" w:rsidRDefault="00BE7B93" w:rsidP="004A6964">
        <w:pPr>
          <w:pStyle w:val="Header"/>
          <w:tabs>
            <w:tab w:val="clear" w:pos="4320"/>
            <w:tab w:val="clear" w:pos="8640"/>
          </w:tabs>
          <w:kinsoku w:val="0"/>
          <w:overflowPunct w:val="0"/>
          <w:autoSpaceDE w:val="0"/>
          <w:autoSpaceDN w:val="0"/>
          <w:jc w:val="left"/>
          <w:rPr>
            <w:noProof/>
            <w:kern w:val="22"/>
            <w:lang w:val="fr-CA"/>
          </w:rPr>
        </w:pPr>
        <w:r>
          <w:rPr>
            <w:noProof/>
            <w:kern w:val="22"/>
            <w:lang w:val="fr-CA"/>
          </w:rPr>
          <w:t>CBD/WG2020/4/CRP.1</w:t>
        </w:r>
      </w:p>
    </w:sdtContent>
  </w:sdt>
  <w:p w14:paraId="304A78E7" w14:textId="77777777" w:rsidR="00BE7B93" w:rsidRPr="003A3036" w:rsidRDefault="00BE7B93" w:rsidP="004A6964">
    <w:pPr>
      <w:pStyle w:val="Header"/>
      <w:tabs>
        <w:tab w:val="clear" w:pos="4320"/>
        <w:tab w:val="clear" w:pos="8640"/>
      </w:tabs>
      <w:kinsoku w:val="0"/>
      <w:overflowPunct w:val="0"/>
      <w:autoSpaceDE w:val="0"/>
      <w:autoSpaceDN w:val="0"/>
      <w:jc w:val="left"/>
      <w:rPr>
        <w:noProof/>
        <w:kern w:val="22"/>
        <w:lang w:val="fr-CA"/>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1D9A6E20" w14:textId="77777777" w:rsidR="00BE7B93" w:rsidRDefault="00BE7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41F"/>
    <w:rsid w:val="00010940"/>
    <w:rsid w:val="00021172"/>
    <w:rsid w:val="000566FB"/>
    <w:rsid w:val="000C1D03"/>
    <w:rsid w:val="00143627"/>
    <w:rsid w:val="00177202"/>
    <w:rsid w:val="002142FE"/>
    <w:rsid w:val="0025047D"/>
    <w:rsid w:val="00254475"/>
    <w:rsid w:val="00257FFD"/>
    <w:rsid w:val="002D2BC6"/>
    <w:rsid w:val="00345C04"/>
    <w:rsid w:val="00413CF4"/>
    <w:rsid w:val="004748F0"/>
    <w:rsid w:val="004A1093"/>
    <w:rsid w:val="004A3491"/>
    <w:rsid w:val="004A6964"/>
    <w:rsid w:val="00504C10"/>
    <w:rsid w:val="005775C1"/>
    <w:rsid w:val="00590EA5"/>
    <w:rsid w:val="005A175B"/>
    <w:rsid w:val="006A7E45"/>
    <w:rsid w:val="007112DC"/>
    <w:rsid w:val="007371CE"/>
    <w:rsid w:val="0075083F"/>
    <w:rsid w:val="008563E4"/>
    <w:rsid w:val="008778BF"/>
    <w:rsid w:val="008B2E0E"/>
    <w:rsid w:val="008E73AD"/>
    <w:rsid w:val="00A75E13"/>
    <w:rsid w:val="00AB47D1"/>
    <w:rsid w:val="00B9700C"/>
    <w:rsid w:val="00BE7B93"/>
    <w:rsid w:val="00C1641F"/>
    <w:rsid w:val="00D37BDC"/>
    <w:rsid w:val="00D86D37"/>
    <w:rsid w:val="00DD297D"/>
    <w:rsid w:val="00E546F7"/>
    <w:rsid w:val="00E94082"/>
    <w:rsid w:val="00FC3BA5"/>
    <w:rsid w:val="00FD4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22913"/>
  <w15:docId w15:val="{8CC875DD-3ECB-4178-B376-92356C6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2142FE"/>
    <w:pPr>
      <w:bidi/>
      <w:spacing w:after="0" w:line="240" w:lineRule="auto"/>
      <w:jc w:val="both"/>
    </w:pPr>
    <w:rPr>
      <w:rFonts w:ascii="Times New Roman" w:eastAsia="YouYuan" w:hAnsi="Times New Roman" w:cs="Simplified Arabic"/>
      <w:kern w:val="2"/>
      <w:sz w:val="20"/>
      <w:szCs w:val="20"/>
      <w:lang w:bidi="ar-EG"/>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2142FE"/>
    <w:rPr>
      <w:rFonts w:ascii="Times New Roman" w:eastAsia="YouYuan" w:hAnsi="Times New Roman" w:cs="Simplified Arabic"/>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2142FE"/>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142FE"/>
    <w:pPr>
      <w:spacing w:after="160" w:line="240" w:lineRule="exact"/>
      <w:jc w:val="both"/>
    </w:pPr>
    <w:rPr>
      <w:vertAlign w:val="superscript"/>
    </w:rPr>
  </w:style>
  <w:style w:type="paragraph" w:styleId="Header">
    <w:name w:val="header"/>
    <w:basedOn w:val="Normal"/>
    <w:link w:val="HeaderChar"/>
    <w:uiPriority w:val="99"/>
    <w:rsid w:val="00257FFD"/>
    <w:pPr>
      <w:tabs>
        <w:tab w:val="center" w:pos="4320"/>
        <w:tab w:val="right" w:pos="8640"/>
      </w:tabs>
      <w:spacing w:after="0" w:line="240" w:lineRule="auto"/>
      <w:jc w:val="both"/>
    </w:pPr>
    <w:rPr>
      <w:rFonts w:ascii="Times New Roman" w:eastAsia="Times New Roman" w:hAnsi="Times New Roman" w:cs="Times New Roman"/>
      <w:szCs w:val="24"/>
      <w:lang w:val="en-GB"/>
    </w:rPr>
  </w:style>
  <w:style w:type="character" w:customStyle="1" w:styleId="HeaderChar">
    <w:name w:val="Header Char"/>
    <w:basedOn w:val="DefaultParagraphFont"/>
    <w:link w:val="Header"/>
    <w:uiPriority w:val="99"/>
    <w:rsid w:val="00257FFD"/>
    <w:rPr>
      <w:rFonts w:ascii="Times New Roman" w:eastAsia="Times New Roman" w:hAnsi="Times New Roman" w:cs="Times New Roman"/>
      <w:szCs w:val="24"/>
      <w:lang w:val="en-GB"/>
    </w:rPr>
  </w:style>
  <w:style w:type="character" w:styleId="PlaceholderText">
    <w:name w:val="Placeholder Text"/>
    <w:basedOn w:val="DefaultParagraphFont"/>
    <w:uiPriority w:val="67"/>
    <w:rsid w:val="00257FFD"/>
    <w:rPr>
      <w:color w:val="808080"/>
    </w:rPr>
  </w:style>
  <w:style w:type="paragraph" w:styleId="Footer">
    <w:name w:val="footer"/>
    <w:basedOn w:val="Normal"/>
    <w:link w:val="FooterChar"/>
    <w:uiPriority w:val="99"/>
    <w:unhideWhenUsed/>
    <w:rsid w:val="00BE7B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106A55E0E48DAB2B7A760A334A6E9"/>
        <w:category>
          <w:name w:val="General"/>
          <w:gallery w:val="placeholder"/>
        </w:category>
        <w:types>
          <w:type w:val="bbPlcHdr"/>
        </w:types>
        <w:behaviors>
          <w:behavior w:val="content"/>
        </w:behaviors>
        <w:guid w:val="{2740FB0E-7DB0-4B04-8504-22B389B3CAD7}"/>
      </w:docPartPr>
      <w:docPartBody>
        <w:p w:rsidR="008B5209" w:rsidRDefault="00FE5829" w:rsidP="00FE5829">
          <w:pPr>
            <w:pStyle w:val="2EC106A55E0E48DAB2B7A760A334A6E9"/>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altName w:val="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29"/>
    <w:rsid w:val="008B5209"/>
    <w:rsid w:val="009F3264"/>
    <w:rsid w:val="00FE582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E5829"/>
    <w:rPr>
      <w:color w:val="808080"/>
    </w:rPr>
  </w:style>
  <w:style w:type="paragraph" w:customStyle="1" w:styleId="2EC106A55E0E48DAB2B7A760A334A6E9">
    <w:name w:val="2EC106A55E0E48DAB2B7A760A334A6E9"/>
    <w:rsid w:val="00FE5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57CFF-3C77-4EB0-92B8-1B124CD0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CBD/WG2020/4/CRP.1</dc:subject>
  <dc:creator>ShawkiMostafa/MahaLabib</dc:creator>
  <cp:lastModifiedBy>Ahmed OSMAN</cp:lastModifiedBy>
  <cp:revision>13</cp:revision>
  <cp:lastPrinted>2022-06-25T05:41:00Z</cp:lastPrinted>
  <dcterms:created xsi:type="dcterms:W3CDTF">2022-06-24T20:23:00Z</dcterms:created>
  <dcterms:modified xsi:type="dcterms:W3CDTF">2022-06-25T05:44:00Z</dcterms:modified>
</cp:coreProperties>
</file>