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632AC" w14:textId="77777777" w:rsidR="00D31B87" w:rsidRDefault="00D31B87" w:rsidP="004178FF">
      <w:pPr>
        <w:spacing w:after="120"/>
        <w:jc w:val="center"/>
        <w:rPr>
          <w:rFonts w:ascii="Skeena" w:hAnsi="Skeena" w:cs="Calibri"/>
          <w:b/>
          <w:bCs/>
          <w:lang w:val="en-US" w:eastAsia="ko-KR"/>
        </w:rPr>
      </w:pPr>
    </w:p>
    <w:p w14:paraId="0C8DDC0F" w14:textId="4E54DD0B" w:rsidR="00367081" w:rsidRDefault="00D31B87" w:rsidP="00367081">
      <w:pPr>
        <w:jc w:val="center"/>
        <w:rPr>
          <w:rFonts w:ascii="Skeena" w:hAnsi="Skeena" w:cs="Calibri"/>
          <w:b/>
          <w:bCs/>
          <w:sz w:val="28"/>
          <w:szCs w:val="28"/>
          <w:lang w:val="en-US" w:eastAsia="ko-KR"/>
        </w:rPr>
      </w:pPr>
      <w:r w:rsidRPr="00BD047D">
        <w:rPr>
          <w:caps/>
          <w:smallCaps/>
          <w:noProof/>
          <w:color w:val="1F4E79" w:themeColor="accent5" w:themeShade="80"/>
          <w:sz w:val="28"/>
          <w:szCs w:val="28"/>
          <w:lang w:val="en-US" w:eastAsia="ko-KR"/>
        </w:rPr>
        <w:drawing>
          <wp:anchor distT="0" distB="0" distL="114300" distR="114300" simplePos="0" relativeHeight="251659264" behindDoc="1" locked="0" layoutInCell="1" allowOverlap="1" wp14:anchorId="05262A19" wp14:editId="238BE38E">
            <wp:simplePos x="0" y="0"/>
            <wp:positionH relativeFrom="margin">
              <wp:posOffset>0</wp:posOffset>
            </wp:positionH>
            <wp:positionV relativeFrom="page">
              <wp:posOffset>914400</wp:posOffset>
            </wp:positionV>
            <wp:extent cx="2444115" cy="1727835"/>
            <wp:effectExtent l="0" t="0" r="0" b="5715"/>
            <wp:wrapTight wrapText="bothSides">
              <wp:wrapPolygon edited="0">
                <wp:start x="0" y="0"/>
                <wp:lineTo x="0" y="21433"/>
                <wp:lineTo x="21381" y="21433"/>
                <wp:lineTo x="21381" y="0"/>
                <wp:lineTo x="0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8FF" w:rsidRPr="00BD047D">
        <w:rPr>
          <w:rFonts w:ascii="Skeena" w:hAnsi="Skeena" w:cs="Calibri"/>
          <w:b/>
          <w:bCs/>
          <w:sz w:val="28"/>
          <w:szCs w:val="28"/>
          <w:lang w:val="en-US" w:eastAsia="ko-KR"/>
        </w:rPr>
        <w:t xml:space="preserve">Intersessional </w:t>
      </w:r>
      <w:r w:rsidR="002C2468">
        <w:rPr>
          <w:rFonts w:ascii="Skeena" w:hAnsi="Skeena" w:cs="Calibri"/>
          <w:b/>
          <w:bCs/>
          <w:sz w:val="28"/>
          <w:szCs w:val="28"/>
          <w:lang w:val="en-US" w:eastAsia="ko-KR"/>
        </w:rPr>
        <w:t>w</w:t>
      </w:r>
      <w:r w:rsidR="004178FF" w:rsidRPr="00BD047D">
        <w:rPr>
          <w:rFonts w:ascii="Skeena" w:hAnsi="Skeena" w:cs="Calibri"/>
          <w:b/>
          <w:bCs/>
          <w:sz w:val="28"/>
          <w:szCs w:val="28"/>
          <w:lang w:val="en-US" w:eastAsia="ko-KR"/>
        </w:rPr>
        <w:t xml:space="preserve">orkshop of the Sustainable Ocean Initiative (SOI) Global Dialogue with </w:t>
      </w:r>
    </w:p>
    <w:p w14:paraId="5DEA492E" w14:textId="00064B92" w:rsidR="00367081" w:rsidRDefault="004178FF" w:rsidP="00367081">
      <w:pPr>
        <w:jc w:val="center"/>
        <w:rPr>
          <w:rFonts w:ascii="Skeena" w:hAnsi="Skeena" w:cs="Calibri"/>
          <w:b/>
          <w:bCs/>
          <w:sz w:val="28"/>
          <w:szCs w:val="28"/>
          <w:lang w:val="en-US" w:eastAsia="ko-KR"/>
        </w:rPr>
      </w:pPr>
      <w:r w:rsidRPr="00BD047D">
        <w:rPr>
          <w:rFonts w:ascii="Skeena" w:hAnsi="Skeena" w:cs="Calibri"/>
          <w:b/>
          <w:bCs/>
          <w:sz w:val="28"/>
          <w:szCs w:val="28"/>
          <w:lang w:val="en-US" w:eastAsia="ko-KR"/>
        </w:rPr>
        <w:t xml:space="preserve">Regional Seas Organizations and </w:t>
      </w:r>
    </w:p>
    <w:p w14:paraId="0D976DE2" w14:textId="62E3F2E6" w:rsidR="00CE5488" w:rsidRPr="00BD047D" w:rsidRDefault="004178FF" w:rsidP="004178FF">
      <w:pPr>
        <w:spacing w:after="120"/>
        <w:jc w:val="center"/>
        <w:rPr>
          <w:rFonts w:ascii="Skeena" w:hAnsi="Skeena" w:cs="Calibri"/>
          <w:b/>
          <w:bCs/>
          <w:sz w:val="28"/>
          <w:szCs w:val="28"/>
          <w:lang w:val="en-US" w:eastAsia="ko-KR"/>
        </w:rPr>
      </w:pPr>
      <w:r w:rsidRPr="00BD047D">
        <w:rPr>
          <w:rFonts w:ascii="Skeena" w:hAnsi="Skeena" w:cs="Calibri"/>
          <w:b/>
          <w:bCs/>
          <w:sz w:val="28"/>
          <w:szCs w:val="28"/>
          <w:lang w:val="en-US" w:eastAsia="ko-KR"/>
        </w:rPr>
        <w:t>Regional Fishery Bodies</w:t>
      </w:r>
    </w:p>
    <w:p w14:paraId="47559295" w14:textId="1F6EFE6D" w:rsidR="003E2A10" w:rsidRPr="003E2A10" w:rsidRDefault="006702DC" w:rsidP="003E2A10">
      <w:pPr>
        <w:jc w:val="center"/>
        <w:rPr>
          <w:rFonts w:ascii="Skeena" w:hAnsi="Skeena" w:cs="Calibri"/>
          <w:i/>
          <w:iCs/>
          <w:sz w:val="28"/>
          <w:szCs w:val="28"/>
          <w:lang w:val="en-US" w:eastAsia="ko-KR"/>
        </w:rPr>
      </w:pPr>
      <w:r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1</w:t>
      </w:r>
      <w:r w:rsidR="00A240E9">
        <w:rPr>
          <w:rFonts w:ascii="Skeena" w:hAnsi="Skeena" w:cs="Calibri"/>
          <w:i/>
          <w:iCs/>
          <w:sz w:val="28"/>
          <w:szCs w:val="28"/>
          <w:lang w:val="en-US" w:eastAsia="ko-KR"/>
        </w:rPr>
        <w:t>–</w:t>
      </w:r>
      <w:r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3</w:t>
      </w:r>
      <w:r w:rsidR="004178FF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 xml:space="preserve"> August 2023</w:t>
      </w:r>
      <w:r w:rsidR="005C11B3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,</w:t>
      </w:r>
    </w:p>
    <w:p w14:paraId="5C1054F7" w14:textId="0A39D046" w:rsidR="004178FF" w:rsidRPr="003E2A10" w:rsidRDefault="00454630" w:rsidP="004178FF">
      <w:pPr>
        <w:spacing w:after="120"/>
        <w:jc w:val="center"/>
        <w:rPr>
          <w:rFonts w:ascii="Skeena" w:hAnsi="Skeena" w:cs="Calibri"/>
          <w:i/>
          <w:iCs/>
          <w:sz w:val="28"/>
          <w:szCs w:val="28"/>
          <w:lang w:val="en-US" w:eastAsia="ko-KR"/>
        </w:rPr>
      </w:pPr>
      <w:r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 xml:space="preserve">7–10 </w:t>
      </w:r>
      <w:r w:rsidR="003E2A10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am</w:t>
      </w:r>
      <w:r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 xml:space="preserve"> </w:t>
      </w:r>
      <w:r w:rsidR="003E2A10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(</w:t>
      </w:r>
      <w:r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EDT</w:t>
      </w:r>
      <w:r w:rsidR="003E2A10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)</w:t>
      </w:r>
      <w:r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 xml:space="preserve">, </w:t>
      </w:r>
      <w:r w:rsidR="00A240E9">
        <w:rPr>
          <w:rFonts w:ascii="Skeena" w:hAnsi="Skeena" w:cs="Calibri"/>
          <w:i/>
          <w:iCs/>
          <w:sz w:val="28"/>
          <w:szCs w:val="28"/>
          <w:lang w:val="en-US" w:eastAsia="ko-KR"/>
        </w:rPr>
        <w:t>Online</w:t>
      </w:r>
      <w:r w:rsidR="00A240E9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 xml:space="preserve"> </w:t>
      </w:r>
      <w:r w:rsidR="005C11B3" w:rsidRPr="003E2A10">
        <w:rPr>
          <w:rFonts w:ascii="Skeena" w:hAnsi="Skeena" w:cs="Calibri"/>
          <w:i/>
          <w:iCs/>
          <w:sz w:val="28"/>
          <w:szCs w:val="28"/>
          <w:lang w:val="en-US" w:eastAsia="ko-KR"/>
        </w:rPr>
        <w:t>(Zoom)</w:t>
      </w:r>
    </w:p>
    <w:p w14:paraId="44725D87" w14:textId="0B8B04B3" w:rsidR="00D31B87" w:rsidRPr="00E277E2" w:rsidRDefault="003E2A10" w:rsidP="00837615">
      <w:pPr>
        <w:spacing w:before="480" w:after="120"/>
        <w:rPr>
          <w:rFonts w:ascii="Skeena" w:hAnsi="Skeena" w:cs="Calibri"/>
          <w:b/>
          <w:bCs/>
          <w:color w:val="1F4E79" w:themeColor="accent5" w:themeShade="80"/>
          <w:u w:val="single"/>
          <w:lang w:val="en-US" w:eastAsia="ko-KR"/>
        </w:rPr>
      </w:pPr>
      <w:r>
        <w:rPr>
          <w:rFonts w:ascii="Skeena" w:hAnsi="Skeena" w:cs="Calibri"/>
          <w:b/>
          <w:bCs/>
          <w:color w:val="1F4E79" w:themeColor="accent5" w:themeShade="80"/>
          <w:u w:val="single"/>
          <w:lang w:val="en-US" w:eastAsia="ko-KR"/>
        </w:rPr>
        <w:t>P</w:t>
      </w:r>
      <w:r w:rsidR="00D27171" w:rsidRPr="00E277E2">
        <w:rPr>
          <w:rFonts w:ascii="Skeena" w:hAnsi="Skeena" w:cs="Calibri"/>
          <w:b/>
          <w:bCs/>
          <w:color w:val="1F4E79" w:themeColor="accent5" w:themeShade="80"/>
          <w:u w:val="single"/>
          <w:lang w:val="en-US" w:eastAsia="ko-KR"/>
        </w:rPr>
        <w:t>rogramme overview</w:t>
      </w:r>
    </w:p>
    <w:p w14:paraId="2BC46104" w14:textId="34FE3D97" w:rsidR="000874EB" w:rsidRPr="00837615" w:rsidRDefault="000874EB" w:rsidP="00837615">
      <w:pPr>
        <w:pBdr>
          <w:bottom w:val="single" w:sz="4" w:space="1" w:color="auto"/>
        </w:pBdr>
        <w:tabs>
          <w:tab w:val="left" w:pos="1985"/>
        </w:tabs>
        <w:spacing w:before="240" w:after="120"/>
        <w:rPr>
          <w:rFonts w:ascii="Skeena" w:hAnsi="Skeena" w:cs="Calibri"/>
          <w:i/>
          <w:iCs/>
          <w:sz w:val="22"/>
          <w:szCs w:val="22"/>
          <w:lang w:eastAsia="ko-KR"/>
        </w:rPr>
      </w:pPr>
      <w:r w:rsidRPr="00837615">
        <w:rPr>
          <w:rFonts w:ascii="Skeena" w:hAnsi="Skeena" w:cs="Calibri"/>
          <w:i/>
          <w:iCs/>
          <w:sz w:val="22"/>
          <w:szCs w:val="22"/>
          <w:lang w:eastAsia="ko-KR"/>
        </w:rPr>
        <w:t>Date</w:t>
      </w:r>
      <w:r w:rsidRPr="00837615">
        <w:rPr>
          <w:rFonts w:ascii="Skeena" w:hAnsi="Skeena" w:cs="Calibri"/>
          <w:i/>
          <w:iCs/>
          <w:sz w:val="22"/>
          <w:szCs w:val="22"/>
          <w:lang w:eastAsia="ko-KR"/>
        </w:rPr>
        <w:tab/>
        <w:t>Agenda item</w:t>
      </w:r>
    </w:p>
    <w:p w14:paraId="62C29F73" w14:textId="212F39AD" w:rsidR="00D27171" w:rsidRPr="00837615" w:rsidRDefault="00D73A11" w:rsidP="00837615">
      <w:pPr>
        <w:spacing w:before="120" w:after="120"/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eastAsia="ko-KR"/>
        </w:rPr>
      </w:pPr>
      <w:r w:rsidRPr="00837615"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eastAsia="ko-KR"/>
        </w:rPr>
        <w:t>1 August</w:t>
      </w:r>
    </w:p>
    <w:p w14:paraId="0EDEEC92" w14:textId="4D5548A2" w:rsidR="00D73A11" w:rsidRPr="007B5C23" w:rsidRDefault="00E10130" w:rsidP="00837615">
      <w:pPr>
        <w:spacing w:after="120"/>
        <w:ind w:left="1985" w:hanging="851"/>
        <w:rPr>
          <w:rFonts w:ascii="Skeena" w:hAnsi="Skeena" w:cs="Calibri"/>
          <w:sz w:val="22"/>
          <w:szCs w:val="22"/>
          <w:lang w:val="en-US" w:eastAsia="ko-KR"/>
        </w:rPr>
      </w:pPr>
      <w:r w:rsidRPr="00837615">
        <w:rPr>
          <w:rFonts w:ascii="Skeena" w:hAnsi="Skeena" w:cs="Calibri"/>
          <w:sz w:val="22"/>
          <w:szCs w:val="22"/>
          <w:lang w:eastAsia="ko-KR"/>
        </w:rPr>
        <w:t>I</w:t>
      </w:r>
      <w:r w:rsidR="00D73A11" w:rsidRPr="00837615">
        <w:rPr>
          <w:rFonts w:ascii="Skeena" w:hAnsi="Skeena" w:cs="Calibri"/>
          <w:sz w:val="22"/>
          <w:szCs w:val="22"/>
          <w:lang w:eastAsia="ko-KR"/>
        </w:rPr>
        <w:t>tem 1</w:t>
      </w:r>
      <w:r w:rsidR="00F37642" w:rsidRPr="00837615">
        <w:rPr>
          <w:rFonts w:ascii="Skeena" w:hAnsi="Skeena" w:cs="Calibri"/>
          <w:sz w:val="22"/>
          <w:szCs w:val="22"/>
          <w:lang w:eastAsia="ko-KR"/>
        </w:rPr>
        <w:t>.</w:t>
      </w:r>
      <w:r w:rsidR="00D73A11" w:rsidRPr="00837615">
        <w:rPr>
          <w:rFonts w:ascii="Skeena" w:hAnsi="Skeena" w:cs="Calibri"/>
          <w:sz w:val="22"/>
          <w:szCs w:val="22"/>
          <w:lang w:eastAsia="ko-KR"/>
        </w:rPr>
        <w:t xml:space="preserve"> </w:t>
      </w:r>
      <w:r w:rsidR="00490444" w:rsidRPr="00837615">
        <w:rPr>
          <w:rFonts w:ascii="Skeena" w:hAnsi="Skeena" w:cs="Calibri"/>
          <w:sz w:val="22"/>
          <w:szCs w:val="22"/>
          <w:lang w:eastAsia="ko-KR"/>
        </w:rPr>
        <w:tab/>
      </w:r>
      <w:r w:rsidR="00D73A11" w:rsidRPr="007B5C23">
        <w:rPr>
          <w:rFonts w:ascii="Skeena" w:hAnsi="Skeena" w:cs="Calibri"/>
          <w:sz w:val="22"/>
          <w:szCs w:val="22"/>
          <w:lang w:val="en-US" w:eastAsia="ko-KR"/>
        </w:rPr>
        <w:t xml:space="preserve">Opening </w:t>
      </w:r>
      <w:r w:rsidR="00D73A11" w:rsidRPr="0028686E">
        <w:rPr>
          <w:rFonts w:ascii="Skeena" w:hAnsi="Skeena" w:cs="Calibri"/>
          <w:bCs/>
          <w:iCs/>
          <w:sz w:val="22"/>
          <w:szCs w:val="22"/>
          <w:lang w:val="en-US" w:eastAsia="ko-KR"/>
        </w:rPr>
        <w:t>of</w:t>
      </w:r>
      <w:r w:rsidR="00D73A11" w:rsidRPr="007B5C23">
        <w:rPr>
          <w:rFonts w:ascii="Skeena" w:hAnsi="Skeena" w:cs="Calibri"/>
          <w:sz w:val="22"/>
          <w:szCs w:val="22"/>
          <w:lang w:val="en-US" w:eastAsia="ko-KR"/>
        </w:rPr>
        <w:t xml:space="preserve"> </w:t>
      </w:r>
      <w:r w:rsidR="00D73A11" w:rsidRPr="00192DC8">
        <w:rPr>
          <w:rFonts w:ascii="Skeena" w:hAnsi="Skeena" w:cs="Calibri"/>
          <w:bCs/>
          <w:iCs/>
          <w:sz w:val="22"/>
          <w:szCs w:val="22"/>
          <w:lang w:val="en-US" w:eastAsia="ko-KR"/>
        </w:rPr>
        <w:t>the</w:t>
      </w:r>
      <w:r w:rsidR="00D73A11" w:rsidRPr="007B5C23">
        <w:rPr>
          <w:rFonts w:ascii="Skeena" w:hAnsi="Skeena" w:cs="Calibri"/>
          <w:sz w:val="22"/>
          <w:szCs w:val="22"/>
          <w:lang w:val="en-US" w:eastAsia="ko-KR"/>
        </w:rPr>
        <w:t xml:space="preserve"> meeting</w:t>
      </w:r>
    </w:p>
    <w:p w14:paraId="20D05AA5" w14:textId="62E004AF" w:rsidR="00D73A11" w:rsidRPr="007B5C23" w:rsidRDefault="00E10130" w:rsidP="00837615">
      <w:pPr>
        <w:spacing w:after="120"/>
        <w:ind w:left="1985" w:hanging="851"/>
        <w:rPr>
          <w:rFonts w:ascii="Skeena" w:hAnsi="Skeena" w:cs="Calibri"/>
          <w:sz w:val="22"/>
          <w:szCs w:val="22"/>
          <w:lang w:val="en-US" w:eastAsia="ko-KR"/>
        </w:rPr>
      </w:pPr>
      <w:r>
        <w:rPr>
          <w:rFonts w:ascii="Skeena" w:hAnsi="Skeena" w:cs="Calibri"/>
          <w:sz w:val="22"/>
          <w:szCs w:val="22"/>
          <w:lang w:val="en-US" w:eastAsia="ko-KR"/>
        </w:rPr>
        <w:t>I</w:t>
      </w:r>
      <w:r w:rsidR="00D73A11" w:rsidRPr="007B5C23">
        <w:rPr>
          <w:rFonts w:ascii="Skeena" w:hAnsi="Skeena" w:cs="Calibri"/>
          <w:sz w:val="22"/>
          <w:szCs w:val="22"/>
          <w:lang w:val="en-US" w:eastAsia="ko-KR"/>
        </w:rPr>
        <w:t>tem 2.</w:t>
      </w:r>
      <w:r w:rsidR="00490444">
        <w:rPr>
          <w:rFonts w:ascii="Skeena" w:hAnsi="Skeena" w:cs="Calibri"/>
          <w:sz w:val="22"/>
          <w:szCs w:val="22"/>
          <w:lang w:val="en-US" w:eastAsia="ko-KR"/>
        </w:rPr>
        <w:tab/>
      </w:r>
      <w:r w:rsidR="00D73A11" w:rsidRPr="007B5C23">
        <w:rPr>
          <w:rFonts w:ascii="Skeena" w:hAnsi="Skeena" w:cs="Calibri"/>
          <w:sz w:val="22"/>
          <w:szCs w:val="22"/>
          <w:lang w:val="en-US" w:eastAsia="ko-KR"/>
        </w:rPr>
        <w:t>Workshop background, objectives, and expected outputs/outcomes</w:t>
      </w:r>
    </w:p>
    <w:p w14:paraId="02DAC051" w14:textId="497F736A" w:rsidR="00D73A11" w:rsidRPr="001F69D9" w:rsidRDefault="00E10130" w:rsidP="00837615">
      <w:pPr>
        <w:spacing w:after="120"/>
        <w:ind w:left="1985" w:hanging="851"/>
        <w:rPr>
          <w:rFonts w:ascii="Skeena" w:hAnsi="Skeena" w:cs="Calibri"/>
          <w:sz w:val="22"/>
          <w:szCs w:val="22"/>
          <w:lang w:val="en-US" w:eastAsia="ko-KR"/>
        </w:rPr>
      </w:pPr>
      <w:r>
        <w:rPr>
          <w:rFonts w:ascii="Skeena" w:hAnsi="Skeena" w:cs="Calibri"/>
          <w:sz w:val="22"/>
          <w:szCs w:val="22"/>
          <w:lang w:val="en-US" w:eastAsia="ko-KR"/>
        </w:rPr>
        <w:t>I</w:t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>tem 3.</w:t>
      </w:r>
      <w:r w:rsidR="00490444">
        <w:rPr>
          <w:rFonts w:ascii="Skeena" w:hAnsi="Skeena" w:cs="Calibri"/>
          <w:sz w:val="22"/>
          <w:szCs w:val="22"/>
          <w:lang w:val="en-US" w:eastAsia="ko-KR"/>
        </w:rPr>
        <w:tab/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 xml:space="preserve">Progress on the regional roadmaps since the </w:t>
      </w:r>
      <w:r w:rsidR="00490444">
        <w:rPr>
          <w:rFonts w:ascii="Skeena" w:hAnsi="Skeena" w:cs="Calibri"/>
          <w:sz w:val="22"/>
          <w:szCs w:val="22"/>
          <w:lang w:val="en-US" w:eastAsia="ko-KR"/>
        </w:rPr>
        <w:t>third</w:t>
      </w:r>
      <w:r w:rsidR="00490444" w:rsidRPr="001F69D9">
        <w:rPr>
          <w:rFonts w:ascii="Skeena" w:hAnsi="Skeena" w:cs="Calibri"/>
          <w:sz w:val="22"/>
          <w:szCs w:val="22"/>
          <w:lang w:val="en-US" w:eastAsia="ko-KR"/>
        </w:rPr>
        <w:t xml:space="preserve"> </w:t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 xml:space="preserve">meeting of the </w:t>
      </w:r>
      <w:r w:rsidR="002C7776">
        <w:rPr>
          <w:rFonts w:ascii="Skeena" w:hAnsi="Skeena" w:cs="Calibri"/>
          <w:sz w:val="22"/>
          <w:szCs w:val="22"/>
          <w:lang w:val="en-US" w:eastAsia="ko-KR"/>
        </w:rPr>
        <w:t>Sustainable Ocean Initiative</w:t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 xml:space="preserve"> Global Dialogue with </w:t>
      </w:r>
      <w:r w:rsidR="005377BE">
        <w:rPr>
          <w:rFonts w:ascii="Skeena" w:hAnsi="Skeena" w:cs="Calibri"/>
          <w:sz w:val="22"/>
          <w:szCs w:val="22"/>
          <w:lang w:val="en-US" w:eastAsia="ko-KR"/>
        </w:rPr>
        <w:t>R</w:t>
      </w:r>
      <w:r w:rsidR="009C303A">
        <w:rPr>
          <w:rFonts w:ascii="Skeena" w:hAnsi="Skeena" w:cs="Calibri"/>
          <w:sz w:val="22"/>
          <w:szCs w:val="22"/>
          <w:lang w:val="en-US" w:eastAsia="ko-KR"/>
        </w:rPr>
        <w:t xml:space="preserve">egional </w:t>
      </w:r>
      <w:r w:rsidR="005377BE">
        <w:rPr>
          <w:rFonts w:ascii="Skeena" w:hAnsi="Skeena" w:cs="Calibri"/>
          <w:sz w:val="22"/>
          <w:szCs w:val="22"/>
          <w:lang w:val="en-US" w:eastAsia="ko-KR"/>
        </w:rPr>
        <w:t>Seas Organizations</w:t>
      </w:r>
      <w:r w:rsidR="009C303A" w:rsidRPr="001F69D9">
        <w:rPr>
          <w:rFonts w:ascii="Skeena" w:hAnsi="Skeena" w:cs="Calibri"/>
          <w:sz w:val="22"/>
          <w:szCs w:val="22"/>
          <w:lang w:val="en-US" w:eastAsia="ko-KR"/>
        </w:rPr>
        <w:t xml:space="preserve"> </w:t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 xml:space="preserve">and </w:t>
      </w:r>
      <w:r w:rsidR="005377BE" w:rsidRPr="00192DC8">
        <w:rPr>
          <w:rFonts w:ascii="Skeena" w:hAnsi="Skeena" w:cs="Calibri"/>
          <w:bCs/>
          <w:iCs/>
          <w:sz w:val="22"/>
          <w:szCs w:val="22"/>
          <w:lang w:val="en-US" w:eastAsia="ko-KR"/>
        </w:rPr>
        <w:t>Regional</w:t>
      </w:r>
      <w:r w:rsidR="005377BE">
        <w:rPr>
          <w:rFonts w:ascii="Skeena" w:hAnsi="Skeena" w:cs="Calibri"/>
          <w:sz w:val="22"/>
          <w:szCs w:val="22"/>
          <w:lang w:val="en-US" w:eastAsia="ko-KR"/>
        </w:rPr>
        <w:t xml:space="preserve"> Fisher</w:t>
      </w:r>
      <w:r w:rsidR="002C7776">
        <w:rPr>
          <w:rFonts w:ascii="Skeena" w:hAnsi="Skeena" w:cs="Calibri"/>
          <w:sz w:val="22"/>
          <w:szCs w:val="22"/>
          <w:lang w:val="en-US" w:eastAsia="ko-KR"/>
        </w:rPr>
        <w:t>y Bodies</w:t>
      </w:r>
      <w:r w:rsidR="005377BE" w:rsidRPr="001F69D9">
        <w:rPr>
          <w:rFonts w:ascii="Skeena" w:hAnsi="Skeena" w:cs="Calibri"/>
          <w:sz w:val="22"/>
          <w:szCs w:val="22"/>
          <w:lang w:val="en-US" w:eastAsia="ko-KR"/>
        </w:rPr>
        <w:t xml:space="preserve"> </w:t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 xml:space="preserve">in Busan, Republic of Korea, in </w:t>
      </w:r>
      <w:r w:rsidR="00D73A11" w:rsidRPr="0028686E">
        <w:rPr>
          <w:rFonts w:ascii="Skeena" w:hAnsi="Skeena" w:cs="Calibri"/>
          <w:bCs/>
          <w:iCs/>
          <w:sz w:val="22"/>
          <w:szCs w:val="22"/>
          <w:lang w:val="en-US" w:eastAsia="ko-KR"/>
        </w:rPr>
        <w:t>October</w:t>
      </w:r>
      <w:r w:rsidR="00D73A11" w:rsidRPr="001F69D9">
        <w:rPr>
          <w:rFonts w:ascii="Skeena" w:hAnsi="Skeena" w:cs="Calibri"/>
          <w:sz w:val="22"/>
          <w:szCs w:val="22"/>
          <w:lang w:val="en-US" w:eastAsia="ko-KR"/>
        </w:rPr>
        <w:t xml:space="preserve"> 2022</w:t>
      </w:r>
    </w:p>
    <w:p w14:paraId="34C23E29" w14:textId="397B7ABB" w:rsidR="00F43A7E" w:rsidRPr="001F69D9" w:rsidRDefault="009B27C5" w:rsidP="00837615">
      <w:pPr>
        <w:spacing w:after="120"/>
        <w:ind w:left="1985" w:hanging="851"/>
        <w:rPr>
          <w:rFonts w:ascii="Skeena" w:hAnsi="Skeena" w:cs="Calibri"/>
          <w:bCs/>
          <w:iCs/>
          <w:sz w:val="22"/>
          <w:szCs w:val="22"/>
          <w:lang w:val="en-US" w:eastAsia="ko-KR"/>
        </w:rPr>
      </w:pPr>
      <w:r>
        <w:rPr>
          <w:rFonts w:ascii="Skeena" w:hAnsi="Skeena" w:cs="Calibri"/>
          <w:bCs/>
          <w:iCs/>
          <w:sz w:val="22"/>
          <w:szCs w:val="22"/>
          <w:lang w:val="en-US" w:eastAsia="ko-KR"/>
        </w:rPr>
        <w:t>I</w:t>
      </w:r>
      <w:r w:rsidR="00F43A7E" w:rsidRPr="001F69D9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tem 4. </w:t>
      </w:r>
      <w:r w:rsid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ab/>
      </w:r>
      <w:r w:rsidR="00F43A7E" w:rsidRPr="001F69D9">
        <w:rPr>
          <w:rFonts w:ascii="Skeena" w:hAnsi="Skeena" w:cs="Calibri"/>
          <w:bCs/>
          <w:iCs/>
          <w:sz w:val="22"/>
          <w:szCs w:val="22"/>
          <w:lang w:val="en-US" w:eastAsia="ko-KR"/>
        </w:rPr>
        <w:t>Developments in key thematic issue-areas of relevance to regional coordination and cooperation</w:t>
      </w:r>
    </w:p>
    <w:p w14:paraId="35C8CBCE" w14:textId="5BDA6228" w:rsidR="00377A2F" w:rsidRPr="00837615" w:rsidRDefault="006702DC" w:rsidP="00837615">
      <w:pPr>
        <w:pBdr>
          <w:top w:val="single" w:sz="4" w:space="1" w:color="auto"/>
        </w:pBdr>
        <w:spacing w:before="240" w:after="120"/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val="en-US" w:eastAsia="ko-KR"/>
        </w:rPr>
      </w:pPr>
      <w:r w:rsidRPr="00837615"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val="en-US" w:eastAsia="ko-KR"/>
        </w:rPr>
        <w:t>2</w:t>
      </w:r>
      <w:r w:rsidR="00377A2F" w:rsidRPr="00837615"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val="en-US" w:eastAsia="ko-KR"/>
        </w:rPr>
        <w:t xml:space="preserve"> August</w:t>
      </w:r>
    </w:p>
    <w:p w14:paraId="068075D0" w14:textId="5A8CD153" w:rsidR="00D73A11" w:rsidRPr="00046F20" w:rsidRDefault="000B3C97" w:rsidP="00837615">
      <w:pPr>
        <w:spacing w:after="120"/>
        <w:ind w:left="1985" w:hanging="851"/>
        <w:rPr>
          <w:rFonts w:ascii="Skeena" w:hAnsi="Skeena" w:cs="Calibri"/>
          <w:bCs/>
          <w:iCs/>
          <w:sz w:val="22"/>
          <w:szCs w:val="22"/>
          <w:lang w:val="en-US" w:eastAsia="ko-KR"/>
        </w:rPr>
      </w:pPr>
      <w:r>
        <w:rPr>
          <w:rFonts w:ascii="Skeena" w:hAnsi="Skeena" w:cs="Calibri"/>
          <w:bCs/>
          <w:iCs/>
          <w:sz w:val="22"/>
          <w:szCs w:val="22"/>
          <w:lang w:val="en-US" w:eastAsia="ko-KR"/>
        </w:rPr>
        <w:t>I</w:t>
      </w:r>
      <w:r w:rsidR="00D73A11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tem </w:t>
      </w:r>
      <w:r w:rsidR="00F43A7E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>5</w:t>
      </w:r>
      <w:r w:rsidR="00D73A11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. </w:t>
      </w:r>
      <w:r w:rsid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ab/>
      </w:r>
      <w:r w:rsidR="00377A2F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>International legally</w:t>
      </w:r>
      <w:r w:rsidR="000B7832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 </w:t>
      </w:r>
      <w:r w:rsidR="00377A2F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binding instrument under the </w:t>
      </w:r>
      <w:r w:rsidR="00141D48">
        <w:rPr>
          <w:rFonts w:ascii="Skeena" w:hAnsi="Skeena" w:cs="Calibri"/>
          <w:bCs/>
          <w:iCs/>
          <w:sz w:val="22"/>
          <w:szCs w:val="22"/>
          <w:lang w:val="en-US" w:eastAsia="ko-KR"/>
        </w:rPr>
        <w:t>United Nations Convention on the Law of the Sea (</w:t>
      </w:r>
      <w:r w:rsidR="00377A2F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>UNCLOS</w:t>
      </w:r>
      <w:r w:rsidR="00AD4D72">
        <w:rPr>
          <w:rFonts w:ascii="Skeena" w:hAnsi="Skeena" w:cs="Calibri"/>
          <w:bCs/>
          <w:iCs/>
          <w:sz w:val="22"/>
          <w:szCs w:val="22"/>
          <w:lang w:val="en-US" w:eastAsia="ko-KR"/>
        </w:rPr>
        <w:t>)</w:t>
      </w:r>
      <w:r w:rsidR="00377A2F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 on the conservation and sustainable use of marine biological diversity of areas beyond national jurisdiction (BBNJ)</w:t>
      </w:r>
    </w:p>
    <w:p w14:paraId="0E7AE9EA" w14:textId="356299ED" w:rsidR="00377A2F" w:rsidRPr="00046F20" w:rsidRDefault="000B3C97" w:rsidP="00837615">
      <w:pPr>
        <w:spacing w:after="120"/>
        <w:ind w:left="1985" w:hanging="851"/>
        <w:rPr>
          <w:rFonts w:ascii="Skeena" w:hAnsi="Skeena" w:cs="Calibri"/>
          <w:bCs/>
          <w:iCs/>
          <w:sz w:val="22"/>
          <w:szCs w:val="22"/>
          <w:lang w:val="en-US" w:eastAsia="ko-KR"/>
        </w:rPr>
      </w:pPr>
      <w:r>
        <w:rPr>
          <w:rFonts w:ascii="Skeena" w:hAnsi="Skeena" w:cs="Calibri"/>
          <w:bCs/>
          <w:iCs/>
          <w:sz w:val="22"/>
          <w:szCs w:val="22"/>
          <w:lang w:val="en-US" w:eastAsia="ko-KR"/>
        </w:rPr>
        <w:t>I</w:t>
      </w:r>
      <w:r w:rsidR="00377A2F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tem </w:t>
      </w:r>
      <w:r w:rsidR="00F43A7E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>6</w:t>
      </w:r>
      <w:r w:rsidR="00377A2F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. </w:t>
      </w:r>
      <w:r w:rsid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ab/>
      </w:r>
      <w:r w:rsidR="004B103E" w:rsidRPr="00046F20">
        <w:rPr>
          <w:rFonts w:ascii="Skeena" w:hAnsi="Skeena" w:cs="Calibri"/>
          <w:bCs/>
          <w:iCs/>
          <w:sz w:val="22"/>
          <w:szCs w:val="22"/>
          <w:lang w:val="en-US" w:eastAsia="ko-KR"/>
        </w:rPr>
        <w:t>Kunming-Montreal Global Biodiversity Framework</w:t>
      </w:r>
    </w:p>
    <w:p w14:paraId="340312C0" w14:textId="1FD7FC63" w:rsidR="004B103E" w:rsidRPr="00837615" w:rsidRDefault="006702DC" w:rsidP="00837615">
      <w:pPr>
        <w:pBdr>
          <w:top w:val="single" w:sz="4" w:space="1" w:color="auto"/>
        </w:pBdr>
        <w:spacing w:before="240" w:after="120"/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val="en-US" w:eastAsia="ko-KR"/>
        </w:rPr>
      </w:pPr>
      <w:r w:rsidRPr="00837615"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val="en-US" w:eastAsia="ko-KR"/>
        </w:rPr>
        <w:t>3</w:t>
      </w:r>
      <w:r w:rsidR="004B103E" w:rsidRPr="00837615">
        <w:rPr>
          <w:rFonts w:ascii="Skeena" w:hAnsi="Skeena" w:cs="Calibri"/>
          <w:b/>
          <w:bCs/>
          <w:color w:val="1F4E79" w:themeColor="accent5" w:themeShade="80"/>
          <w:sz w:val="22"/>
          <w:szCs w:val="22"/>
          <w:lang w:val="en-US" w:eastAsia="ko-KR"/>
        </w:rPr>
        <w:t xml:space="preserve"> August</w:t>
      </w:r>
    </w:p>
    <w:p w14:paraId="4A5C03DC" w14:textId="0285DA2E" w:rsidR="004B103E" w:rsidRPr="008E6368" w:rsidRDefault="000B3C97" w:rsidP="00837615">
      <w:pPr>
        <w:spacing w:after="120"/>
        <w:ind w:left="1985" w:hanging="851"/>
        <w:rPr>
          <w:rFonts w:ascii="Skeena" w:hAnsi="Skeena" w:cs="Calibri"/>
          <w:bCs/>
          <w:iCs/>
          <w:sz w:val="22"/>
          <w:szCs w:val="22"/>
          <w:lang w:val="en-US" w:eastAsia="ko-KR"/>
        </w:rPr>
      </w:pPr>
      <w:r>
        <w:rPr>
          <w:rFonts w:ascii="Skeena" w:hAnsi="Skeena" w:cs="Calibri"/>
          <w:sz w:val="22"/>
          <w:szCs w:val="22"/>
          <w:lang w:val="en-US" w:eastAsia="ko-KR"/>
        </w:rPr>
        <w:t>I</w:t>
      </w:r>
      <w:r w:rsidR="004B103E" w:rsidRPr="001F69D9">
        <w:rPr>
          <w:rFonts w:ascii="Skeena" w:hAnsi="Skeena" w:cs="Calibri"/>
          <w:sz w:val="22"/>
          <w:szCs w:val="22"/>
          <w:lang w:val="en-US" w:eastAsia="ko-KR"/>
        </w:rPr>
        <w:t xml:space="preserve">tem </w:t>
      </w:r>
      <w:r w:rsidR="00F43A7E" w:rsidRPr="001F69D9">
        <w:rPr>
          <w:rFonts w:ascii="Skeena" w:hAnsi="Skeena" w:cs="Calibri"/>
          <w:sz w:val="22"/>
          <w:szCs w:val="22"/>
          <w:lang w:val="en-US" w:eastAsia="ko-KR"/>
        </w:rPr>
        <w:t>6</w:t>
      </w:r>
      <w:r w:rsidR="004B103E" w:rsidRPr="001F69D9">
        <w:rPr>
          <w:rFonts w:ascii="Skeena" w:hAnsi="Skeena" w:cs="Calibri"/>
          <w:sz w:val="22"/>
          <w:szCs w:val="22"/>
          <w:lang w:val="en-US" w:eastAsia="ko-KR"/>
        </w:rPr>
        <w:t>.</w:t>
      </w:r>
      <w:r w:rsidR="008E6368">
        <w:rPr>
          <w:rFonts w:ascii="Skeena" w:hAnsi="Skeena" w:cs="Calibri"/>
          <w:sz w:val="22"/>
          <w:szCs w:val="22"/>
          <w:lang w:val="en-US" w:eastAsia="ko-KR"/>
        </w:rPr>
        <w:tab/>
      </w:r>
      <w:r w:rsidR="004B103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>Kunming-Montreal Global Biodiversity Framework (</w:t>
      </w:r>
      <w:r w:rsidR="004B103E" w:rsidRPr="00837615">
        <w:rPr>
          <w:rFonts w:ascii="Skeena" w:hAnsi="Skeena" w:cs="Calibri"/>
          <w:bCs/>
          <w:i/>
          <w:sz w:val="22"/>
          <w:szCs w:val="22"/>
          <w:lang w:val="en-US" w:eastAsia="ko-KR"/>
        </w:rPr>
        <w:t>continued</w:t>
      </w:r>
      <w:r w:rsidR="004B103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>)</w:t>
      </w:r>
    </w:p>
    <w:p w14:paraId="256BEDED" w14:textId="313321EF" w:rsidR="006821C2" w:rsidRPr="008E6368" w:rsidRDefault="000B3C97" w:rsidP="00837615">
      <w:pPr>
        <w:spacing w:after="120"/>
        <w:ind w:left="1985" w:hanging="851"/>
        <w:rPr>
          <w:rFonts w:ascii="Skeena" w:hAnsi="Skeena" w:cs="Calibri"/>
          <w:bCs/>
          <w:iCs/>
          <w:sz w:val="22"/>
          <w:szCs w:val="22"/>
          <w:lang w:val="en-US" w:eastAsia="ko-KR"/>
        </w:rPr>
      </w:pPr>
      <w:r>
        <w:rPr>
          <w:rFonts w:ascii="Skeena" w:hAnsi="Skeena" w:cs="Calibri"/>
          <w:bCs/>
          <w:iCs/>
          <w:sz w:val="22"/>
          <w:szCs w:val="22"/>
          <w:lang w:val="en-US" w:eastAsia="ko-KR"/>
        </w:rPr>
        <w:t>I</w:t>
      </w:r>
      <w:r w:rsidR="006821C2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tem </w:t>
      </w:r>
      <w:r w:rsidR="00F43A7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>7</w:t>
      </w:r>
      <w:r w:rsidR="006821C2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. </w:t>
      </w:r>
      <w:r w:rsidR="008E6368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ab/>
      </w:r>
      <w:r w:rsidR="00487569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Issues to be addressed at the </w:t>
      </w:r>
      <w:r w:rsidR="00740603">
        <w:rPr>
          <w:rFonts w:ascii="Skeena" w:hAnsi="Skeena" w:cs="Calibri"/>
          <w:bCs/>
          <w:iCs/>
          <w:sz w:val="22"/>
          <w:szCs w:val="22"/>
          <w:lang w:val="en-US" w:eastAsia="ko-KR"/>
        </w:rPr>
        <w:t>fourth</w:t>
      </w:r>
      <w:r w:rsidR="00487569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 meeting of the </w:t>
      </w:r>
      <w:r w:rsidR="00740603">
        <w:rPr>
          <w:rFonts w:ascii="Skeena" w:hAnsi="Skeena" w:cs="Calibri"/>
          <w:sz w:val="22"/>
          <w:szCs w:val="22"/>
          <w:lang w:val="en-US" w:eastAsia="ko-KR"/>
        </w:rPr>
        <w:t>Sustainable Ocean Initiative</w:t>
      </w:r>
      <w:r w:rsidR="00740603" w:rsidRPr="001F69D9">
        <w:rPr>
          <w:rFonts w:ascii="Skeena" w:hAnsi="Skeena" w:cs="Calibri"/>
          <w:sz w:val="22"/>
          <w:szCs w:val="22"/>
          <w:lang w:val="en-US" w:eastAsia="ko-KR"/>
        </w:rPr>
        <w:t xml:space="preserve"> Global </w:t>
      </w:r>
      <w:r w:rsidR="00740603" w:rsidRPr="000B3C97">
        <w:rPr>
          <w:rFonts w:ascii="Skeena" w:hAnsi="Skeena" w:cs="Calibri"/>
          <w:bCs/>
          <w:iCs/>
          <w:sz w:val="22"/>
          <w:szCs w:val="22"/>
          <w:lang w:val="en-US" w:eastAsia="ko-KR"/>
        </w:rPr>
        <w:t>Dialogue</w:t>
      </w:r>
      <w:r w:rsidR="00740603" w:rsidRPr="001F69D9">
        <w:rPr>
          <w:rFonts w:ascii="Skeena" w:hAnsi="Skeena" w:cs="Calibri"/>
          <w:sz w:val="22"/>
          <w:szCs w:val="22"/>
          <w:lang w:val="en-US" w:eastAsia="ko-KR"/>
        </w:rPr>
        <w:t xml:space="preserve"> with </w:t>
      </w:r>
      <w:r w:rsidR="00740603">
        <w:rPr>
          <w:rFonts w:ascii="Skeena" w:hAnsi="Skeena" w:cs="Calibri"/>
          <w:sz w:val="22"/>
          <w:szCs w:val="22"/>
          <w:lang w:val="en-US" w:eastAsia="ko-KR"/>
        </w:rPr>
        <w:t>Regional Seas Organizations</w:t>
      </w:r>
      <w:r w:rsidR="00740603" w:rsidRPr="001F69D9">
        <w:rPr>
          <w:rFonts w:ascii="Skeena" w:hAnsi="Skeena" w:cs="Calibri"/>
          <w:sz w:val="22"/>
          <w:szCs w:val="22"/>
          <w:lang w:val="en-US" w:eastAsia="ko-KR"/>
        </w:rPr>
        <w:t xml:space="preserve"> and </w:t>
      </w:r>
      <w:r w:rsidR="00740603">
        <w:rPr>
          <w:rFonts w:ascii="Skeena" w:hAnsi="Skeena" w:cs="Calibri"/>
          <w:sz w:val="22"/>
          <w:szCs w:val="22"/>
          <w:lang w:val="en-US" w:eastAsia="ko-KR"/>
        </w:rPr>
        <w:t>Regional Fishery Bodies</w:t>
      </w:r>
    </w:p>
    <w:p w14:paraId="4337F10E" w14:textId="7110A946" w:rsidR="00E55E61" w:rsidRDefault="000B3C97" w:rsidP="00837615">
      <w:pPr>
        <w:spacing w:after="120"/>
        <w:ind w:left="1985" w:hanging="851"/>
        <w:rPr>
          <w:rFonts w:ascii="Skeena" w:hAnsi="Skeena" w:cs="Calibri"/>
          <w:sz w:val="22"/>
          <w:szCs w:val="22"/>
          <w:lang w:val="en-US" w:eastAsia="ko-KR"/>
        </w:rPr>
      </w:pPr>
      <w:r>
        <w:rPr>
          <w:rFonts w:ascii="Skeena" w:hAnsi="Skeena" w:cs="Calibri"/>
          <w:bCs/>
          <w:iCs/>
          <w:sz w:val="22"/>
          <w:szCs w:val="22"/>
          <w:lang w:val="en-US" w:eastAsia="ko-KR"/>
        </w:rPr>
        <w:t>I</w:t>
      </w:r>
      <w:r w:rsidR="004B103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tem </w:t>
      </w:r>
      <w:r w:rsidR="00F43A7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>8</w:t>
      </w:r>
      <w:r w:rsidR="004B103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 xml:space="preserve">. </w:t>
      </w:r>
      <w:r w:rsidR="008E6368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ab/>
      </w:r>
      <w:r w:rsidR="004B103E" w:rsidRPr="008E6368">
        <w:rPr>
          <w:rFonts w:ascii="Skeena" w:hAnsi="Skeena" w:cs="Calibri"/>
          <w:bCs/>
          <w:iCs/>
          <w:sz w:val="22"/>
          <w:szCs w:val="22"/>
          <w:lang w:val="en-US" w:eastAsia="ko-KR"/>
        </w:rPr>
        <w:t>Conclusions</w:t>
      </w:r>
      <w:r w:rsidR="00E55E61">
        <w:rPr>
          <w:rFonts w:ascii="Skeena" w:hAnsi="Skeena" w:cs="Calibri"/>
          <w:sz w:val="22"/>
          <w:szCs w:val="22"/>
          <w:lang w:val="en-US" w:eastAsia="ko-KR"/>
        </w:rPr>
        <w:t xml:space="preserve"> and</w:t>
      </w:r>
      <w:r w:rsidR="004B103E" w:rsidRPr="007B5C23">
        <w:rPr>
          <w:rFonts w:ascii="Skeena" w:hAnsi="Skeena" w:cs="Calibri"/>
          <w:sz w:val="22"/>
          <w:szCs w:val="22"/>
          <w:lang w:val="en-US" w:eastAsia="ko-KR"/>
        </w:rPr>
        <w:t xml:space="preserve"> next steps </w:t>
      </w:r>
    </w:p>
    <w:p w14:paraId="09741757" w14:textId="3E364583" w:rsidR="004B103E" w:rsidRPr="007B5C23" w:rsidRDefault="00E55E61" w:rsidP="00837615">
      <w:pPr>
        <w:spacing w:after="120"/>
        <w:ind w:left="1985" w:hanging="851"/>
        <w:rPr>
          <w:rFonts w:ascii="Skeena" w:hAnsi="Skeena" w:cs="Calibri"/>
          <w:sz w:val="22"/>
          <w:szCs w:val="22"/>
          <w:lang w:val="en-US" w:eastAsia="ko-KR"/>
        </w:rPr>
      </w:pPr>
      <w:r>
        <w:rPr>
          <w:rFonts w:ascii="Skeena" w:hAnsi="Skeena" w:cs="Calibri"/>
          <w:sz w:val="22"/>
          <w:szCs w:val="22"/>
          <w:lang w:val="en-US" w:eastAsia="ko-KR"/>
        </w:rPr>
        <w:t>Item 9.</w:t>
      </w:r>
      <w:r>
        <w:rPr>
          <w:rFonts w:ascii="Skeena" w:hAnsi="Skeena" w:cs="Calibri"/>
          <w:sz w:val="22"/>
          <w:szCs w:val="22"/>
          <w:lang w:val="en-US" w:eastAsia="ko-KR"/>
        </w:rPr>
        <w:tab/>
        <w:t>C</w:t>
      </w:r>
      <w:r w:rsidR="004B103E" w:rsidRPr="007B5C23">
        <w:rPr>
          <w:rFonts w:ascii="Skeena" w:hAnsi="Skeena" w:cs="Calibri"/>
          <w:sz w:val="22"/>
          <w:szCs w:val="22"/>
          <w:lang w:val="en-US" w:eastAsia="ko-KR"/>
        </w:rPr>
        <w:t>los</w:t>
      </w:r>
      <w:r w:rsidR="0028686E">
        <w:rPr>
          <w:rFonts w:ascii="Skeena" w:hAnsi="Skeena" w:cs="Calibri"/>
          <w:sz w:val="22"/>
          <w:szCs w:val="22"/>
          <w:lang w:val="en-US" w:eastAsia="ko-KR"/>
        </w:rPr>
        <w:t>ure</w:t>
      </w:r>
      <w:r w:rsidR="004B103E" w:rsidRPr="007B5C23">
        <w:rPr>
          <w:rFonts w:ascii="Skeena" w:hAnsi="Skeena" w:cs="Calibri"/>
          <w:sz w:val="22"/>
          <w:szCs w:val="22"/>
          <w:lang w:val="en-US" w:eastAsia="ko-KR"/>
        </w:rPr>
        <w:t xml:space="preserve"> of the meeting</w:t>
      </w:r>
    </w:p>
    <w:p w14:paraId="052D0C04" w14:textId="77777777" w:rsidR="00CE5488" w:rsidRPr="00966933" w:rsidRDefault="00CE5488" w:rsidP="00135595">
      <w:pPr>
        <w:spacing w:after="120"/>
        <w:rPr>
          <w:rFonts w:ascii="Skeena" w:hAnsi="Skeena" w:cs="Calibri"/>
          <w:b/>
          <w:bCs/>
          <w:i/>
          <w:iCs/>
          <w:color w:val="1F4E79" w:themeColor="accent5" w:themeShade="80"/>
          <w:lang w:val="en-US" w:eastAsia="ko-KR"/>
        </w:rPr>
      </w:pPr>
    </w:p>
    <w:p w14:paraId="3DBC21CE" w14:textId="77777777" w:rsidR="00C5468C" w:rsidRDefault="00C5468C" w:rsidP="00CE5488">
      <w:pPr>
        <w:jc w:val="center"/>
        <w:rPr>
          <w:rFonts w:ascii="Skeena" w:hAnsi="Skeena" w:cs="Calibri"/>
          <w:b/>
          <w:bCs/>
          <w:color w:val="1F4E79"/>
          <w:spacing w:val="30"/>
          <w:sz w:val="28"/>
          <w:szCs w:val="28"/>
        </w:rPr>
      </w:pPr>
      <w:r>
        <w:rPr>
          <w:rFonts w:ascii="Skeena" w:hAnsi="Skeena" w:cs="Calibri"/>
          <w:b/>
          <w:bCs/>
          <w:color w:val="1F4E79"/>
          <w:spacing w:val="30"/>
          <w:sz w:val="28"/>
          <w:szCs w:val="28"/>
        </w:rPr>
        <w:br w:type="page"/>
      </w:r>
    </w:p>
    <w:p w14:paraId="00A139A7" w14:textId="52450ACC" w:rsidR="00082B40" w:rsidRPr="00CB03A4" w:rsidRDefault="00CB03A4" w:rsidP="00CE5488">
      <w:pPr>
        <w:jc w:val="center"/>
        <w:rPr>
          <w:rFonts w:ascii="Skeena" w:hAnsi="Skeena" w:cs="Calibri"/>
          <w:b/>
          <w:bCs/>
          <w:color w:val="1F4E79"/>
          <w:spacing w:val="30"/>
          <w:sz w:val="28"/>
          <w:szCs w:val="28"/>
        </w:rPr>
      </w:pPr>
      <w:r w:rsidRPr="008D55E2">
        <w:rPr>
          <w:rFonts w:ascii="Skeena" w:hAnsi="Skeena" w:cs="Calibri"/>
          <w:b/>
          <w:bCs/>
          <w:color w:val="1F4E79"/>
          <w:spacing w:val="30"/>
          <w:sz w:val="28"/>
          <w:szCs w:val="28"/>
        </w:rPr>
        <w:lastRenderedPageBreak/>
        <w:t>P</w:t>
      </w:r>
      <w:r w:rsidR="00167445" w:rsidRPr="008D55E2">
        <w:rPr>
          <w:rFonts w:ascii="Skeena" w:hAnsi="Skeena" w:cs="Calibri"/>
          <w:b/>
          <w:bCs/>
          <w:color w:val="1F4E79"/>
          <w:spacing w:val="30"/>
          <w:sz w:val="28"/>
          <w:szCs w:val="28"/>
        </w:rPr>
        <w:t>rogramme</w:t>
      </w:r>
    </w:p>
    <w:p w14:paraId="77BB5F9D" w14:textId="3BFA125E" w:rsidR="00F67288" w:rsidRPr="00837615" w:rsidRDefault="00FF67F6" w:rsidP="00E525B0">
      <w:pPr>
        <w:spacing w:after="120"/>
        <w:rPr>
          <w:rFonts w:ascii="Skeena" w:hAnsi="Skeena" w:cs="Calibri"/>
          <w:b/>
          <w:color w:val="1F4E79"/>
          <w:lang w:val="en-US" w:eastAsia="ko-KR"/>
        </w:rPr>
      </w:pPr>
      <w:r w:rsidRPr="00837615">
        <w:rPr>
          <w:rFonts w:ascii="Skeena" w:hAnsi="Skeena" w:cs="Calibri"/>
          <w:b/>
          <w:color w:val="1F4E79"/>
          <w:lang w:val="en-US" w:eastAsia="ko-KR"/>
        </w:rPr>
        <w:t>1 August</w:t>
      </w:r>
    </w:p>
    <w:tbl>
      <w:tblPr>
        <w:tblStyle w:val="PlainTable2"/>
        <w:tblW w:w="0" w:type="auto"/>
        <w:tblBorders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268"/>
        <w:gridCol w:w="6748"/>
      </w:tblGrid>
      <w:tr w:rsidR="00C116F7" w:rsidRPr="00966933" w14:paraId="28446376" w14:textId="77777777" w:rsidTr="008D55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bottom w:val="none" w:sz="0" w:space="0" w:color="auto"/>
            </w:tcBorders>
          </w:tcPr>
          <w:p w14:paraId="0671972B" w14:textId="431595DF" w:rsidR="00C116F7" w:rsidRPr="007E7695" w:rsidRDefault="00C116F7" w:rsidP="00105361">
            <w:pPr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 w:rsidRPr="007E7695">
              <w:rPr>
                <w:rFonts w:ascii="Skeena" w:hAnsi="Skeena" w:cs="Calibri"/>
                <w:sz w:val="22"/>
                <w:szCs w:val="22"/>
                <w:u w:val="single"/>
                <w:lang w:val="en-US" w:eastAsia="ko-KR"/>
              </w:rPr>
              <w:t>Co-</w:t>
            </w:r>
            <w:r w:rsidR="00CC0496">
              <w:rPr>
                <w:rFonts w:ascii="Skeena" w:hAnsi="Skeena" w:cs="Calibri"/>
                <w:sz w:val="22"/>
                <w:szCs w:val="22"/>
                <w:u w:val="single"/>
                <w:lang w:val="en-US" w:eastAsia="ko-KR"/>
              </w:rPr>
              <w:t>C</w:t>
            </w:r>
            <w:r w:rsidRPr="007E7695">
              <w:rPr>
                <w:rFonts w:ascii="Skeena" w:hAnsi="Skeena" w:cs="Calibri"/>
                <w:sz w:val="22"/>
                <w:szCs w:val="22"/>
                <w:u w:val="single"/>
                <w:lang w:val="en-US" w:eastAsia="ko-KR"/>
              </w:rPr>
              <w:t>hairs</w:t>
            </w:r>
            <w:r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: </w:t>
            </w:r>
          </w:p>
          <w:p w14:paraId="47B4080A" w14:textId="77777777" w:rsidR="00C116F7" w:rsidRPr="006B092B" w:rsidRDefault="00C116F7" w:rsidP="00C116F7">
            <w:pPr>
              <w:numPr>
                <w:ilvl w:val="0"/>
                <w:numId w:val="9"/>
              </w:numPr>
              <w:spacing w:line="276" w:lineRule="auto"/>
              <w:rPr>
                <w:rFonts w:ascii="Skeena" w:hAnsi="Skeena" w:cs="Calibri"/>
                <w:i/>
                <w:color w:val="0070C0"/>
                <w:sz w:val="22"/>
                <w:szCs w:val="22"/>
                <w:lang w:val="en-US" w:eastAsia="ko-KR"/>
              </w:rPr>
            </w:pPr>
            <w:r w:rsidRPr="007E7695">
              <w:rPr>
                <w:rFonts w:ascii="Skeena" w:hAnsi="Skeena" w:cs="Calibri"/>
                <w:b w:val="0"/>
                <w:bCs w:val="0"/>
                <w:sz w:val="22"/>
                <w:szCs w:val="22"/>
                <w:lang w:val="en-US" w:eastAsia="ko-KR"/>
              </w:rPr>
              <w:t>Stefan Ásmundsson, Government of Iceland/former Executive Secretary, North-East Atlantic Fisheries Commission</w:t>
            </w:r>
          </w:p>
          <w:p w14:paraId="5D97EBF8" w14:textId="6A24DA10" w:rsidR="006B092B" w:rsidRPr="00232E80" w:rsidRDefault="00232E80" w:rsidP="00232E80">
            <w:pPr>
              <w:numPr>
                <w:ilvl w:val="0"/>
                <w:numId w:val="9"/>
              </w:numPr>
              <w:spacing w:line="276" w:lineRule="auto"/>
              <w:rPr>
                <w:rFonts w:ascii="Skeena" w:hAnsi="Skeena" w:cs="Calibri"/>
                <w:b w:val="0"/>
                <w:bCs w:val="0"/>
                <w:iCs/>
                <w:color w:val="000000" w:themeColor="text1"/>
                <w:sz w:val="22"/>
                <w:szCs w:val="22"/>
                <w:lang w:eastAsia="ko-KR"/>
              </w:rPr>
            </w:pPr>
            <w:r w:rsidRPr="00232E80">
              <w:rPr>
                <w:rFonts w:ascii="Skeena" w:hAnsi="Skeena" w:cs="Calibri"/>
                <w:b w:val="0"/>
                <w:bCs w:val="0"/>
                <w:iCs/>
                <w:color w:val="000000" w:themeColor="text1"/>
                <w:sz w:val="22"/>
                <w:szCs w:val="22"/>
                <w:lang w:val="en-US" w:eastAsia="ko-KR"/>
              </w:rPr>
              <w:t xml:space="preserve">Christopher Corbin, </w:t>
            </w:r>
            <w:r>
              <w:rPr>
                <w:rFonts w:ascii="Skeena" w:hAnsi="Skeena" w:cs="Calibri"/>
                <w:b w:val="0"/>
                <w:bCs w:val="0"/>
                <w:iCs/>
                <w:color w:val="000000" w:themeColor="text1"/>
                <w:sz w:val="22"/>
                <w:szCs w:val="22"/>
                <w:lang w:val="en-US" w:eastAsia="ko-KR"/>
              </w:rPr>
              <w:t xml:space="preserve">Coordinator, </w:t>
            </w:r>
            <w:r w:rsidRPr="00232E80">
              <w:rPr>
                <w:rFonts w:ascii="Skeena" w:hAnsi="Skeena" w:cs="Calibri"/>
                <w:b w:val="0"/>
                <w:bCs w:val="0"/>
                <w:iCs/>
                <w:color w:val="000000" w:themeColor="text1"/>
                <w:sz w:val="22"/>
                <w:szCs w:val="22"/>
                <w:lang w:eastAsia="ko-KR"/>
              </w:rPr>
              <w:t>Cartagena Convention Secretariat</w:t>
            </w:r>
            <w:r w:rsidRPr="00232E80">
              <w:rPr>
                <w:rFonts w:ascii="Skeena" w:hAnsi="Skeena" w:cs="Calibri"/>
                <w:iCs/>
                <w:color w:val="000000" w:themeColor="text1"/>
                <w:sz w:val="22"/>
                <w:szCs w:val="22"/>
                <w:lang w:eastAsia="ko-KR"/>
              </w:rPr>
              <w:t> </w:t>
            </w:r>
          </w:p>
        </w:tc>
      </w:tr>
      <w:tr w:rsidR="00367081" w:rsidRPr="008D55E2" w14:paraId="1F5D6245" w14:textId="77777777" w:rsidTr="009440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DB650CD" w14:textId="77777777" w:rsidR="00367081" w:rsidRPr="008D55E2" w:rsidRDefault="00367081" w:rsidP="0094401D">
            <w:pPr>
              <w:spacing w:before="60" w:after="60"/>
              <w:jc w:val="center"/>
              <w:rPr>
                <w:rFonts w:ascii="Skeena" w:hAnsi="Skeena" w:cs="Calibri"/>
                <w:b w:val="0"/>
                <w:bCs w:val="0"/>
                <w:color w:val="1F4E79"/>
                <w:lang w:val="en-US" w:eastAsia="ko-KR"/>
              </w:rPr>
            </w:pPr>
            <w:r w:rsidRPr="008D55E2">
              <w:rPr>
                <w:rFonts w:ascii="Skeena" w:hAnsi="Skeena" w:cs="Calibri"/>
                <w:color w:val="1F4E79"/>
                <w:lang w:val="en-US" w:eastAsia="ko-KR"/>
              </w:rPr>
              <w:t>Time</w:t>
            </w:r>
          </w:p>
        </w:tc>
        <w:tc>
          <w:tcPr>
            <w:tcW w:w="6748" w:type="dxa"/>
          </w:tcPr>
          <w:p w14:paraId="4646A60F" w14:textId="2E235957" w:rsidR="00367081" w:rsidRPr="00367081" w:rsidRDefault="00367081" w:rsidP="0094401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bCs/>
                <w:color w:val="1F4E79"/>
                <w:lang w:val="en-US" w:eastAsia="ko-KR"/>
              </w:rPr>
            </w:pPr>
            <w:r w:rsidRPr="00367081">
              <w:rPr>
                <w:rFonts w:ascii="Skeena" w:hAnsi="Skeena" w:cs="Calibri"/>
                <w:b/>
                <w:bCs/>
                <w:color w:val="1F4E79"/>
                <w:lang w:val="en-US" w:eastAsia="ko-KR"/>
              </w:rPr>
              <w:t xml:space="preserve">Meeting </w:t>
            </w:r>
            <w:proofErr w:type="spellStart"/>
            <w:r w:rsidR="00995A69">
              <w:rPr>
                <w:rFonts w:ascii="Skeena" w:hAnsi="Skeena" w:cs="Calibri"/>
                <w:b/>
                <w:bCs/>
                <w:color w:val="1F4E79"/>
                <w:lang w:val="en-US" w:eastAsia="ko-KR"/>
              </w:rPr>
              <w:t>p</w:t>
            </w:r>
            <w:r w:rsidRPr="00367081">
              <w:rPr>
                <w:rFonts w:ascii="Skeena" w:hAnsi="Skeena" w:cs="Calibri"/>
                <w:b/>
                <w:bCs/>
                <w:color w:val="1F4E79"/>
                <w:lang w:val="en-US" w:eastAsia="ko-KR"/>
              </w:rPr>
              <w:t>rogramme</w:t>
            </w:r>
            <w:proofErr w:type="spellEnd"/>
          </w:p>
        </w:tc>
      </w:tr>
      <w:tr w:rsidR="00BE6B66" w:rsidRPr="00966933" w14:paraId="5A017B5A" w14:textId="77777777" w:rsidTr="00FE4C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D780290" w14:textId="4E88AD0D" w:rsidR="00BE6B66" w:rsidRPr="007E7695" w:rsidRDefault="00BE6B66" w:rsidP="00BF7AA6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6</w:t>
            </w:r>
            <w:r w:rsidR="00E12724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45–7 a.m. </w:t>
            </w:r>
          </w:p>
        </w:tc>
        <w:tc>
          <w:tcPr>
            <w:tcW w:w="6748" w:type="dxa"/>
          </w:tcPr>
          <w:p w14:paraId="70071019" w14:textId="6C63BDE9" w:rsidR="00BE6B66" w:rsidRPr="003035F4" w:rsidRDefault="00BE6B66" w:rsidP="00BF7AA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</w:pPr>
            <w:r w:rsidRPr="003035F4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>Participants log</w:t>
            </w:r>
            <w:r w:rsidR="004E42DF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 xml:space="preserve"> </w:t>
            </w:r>
            <w:r w:rsidRPr="003035F4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 xml:space="preserve">on to </w:t>
            </w:r>
            <w:r w:rsidR="004822B2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 xml:space="preserve">the </w:t>
            </w:r>
            <w:r w:rsidRPr="003035F4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>meeting</w:t>
            </w:r>
          </w:p>
        </w:tc>
      </w:tr>
      <w:tr w:rsidR="00551F05" w:rsidRPr="00966933" w14:paraId="03D392C4" w14:textId="77777777" w:rsidTr="00FE4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62A85B97" w14:textId="147BE070" w:rsidR="00551F05" w:rsidRPr="007E7695" w:rsidRDefault="00FE4C46" w:rsidP="00837615">
            <w:pPr>
              <w:spacing w:before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551F05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–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E12724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15</w:t>
            </w:r>
            <w:r w:rsidR="00551F05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</w:t>
            </w:r>
            <w:r w:rsidR="00E778FC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a.m</w:t>
            </w:r>
            <w:r w:rsidR="00551F05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</w:p>
        </w:tc>
        <w:tc>
          <w:tcPr>
            <w:tcW w:w="6748" w:type="dxa"/>
            <w:tcBorders>
              <w:top w:val="none" w:sz="0" w:space="0" w:color="auto"/>
              <w:bottom w:val="none" w:sz="0" w:space="0" w:color="auto"/>
            </w:tcBorders>
          </w:tcPr>
          <w:p w14:paraId="5B1AB6DF" w14:textId="6F5DEF6B" w:rsidR="00551F05" w:rsidRPr="007E7695" w:rsidRDefault="00551F05" w:rsidP="0083761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 w:rsidRPr="007E7695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Item 1. Opening of the meeting</w:t>
            </w:r>
          </w:p>
          <w:p w14:paraId="1F112B69" w14:textId="5C17B9D3" w:rsidR="00D1409B" w:rsidRDefault="00D1409B" w:rsidP="00551F05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Welcome from the </w:t>
            </w:r>
            <w:r w:rsidR="00CC0496">
              <w:rPr>
                <w:rFonts w:ascii="Skeena" w:hAnsi="Skeena" w:cs="Calibri"/>
                <w:sz w:val="22"/>
                <w:szCs w:val="22"/>
                <w:lang w:val="en-US" w:eastAsia="ko-KR"/>
              </w:rPr>
              <w:t>C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o-</w:t>
            </w:r>
            <w:r w:rsidR="00CC0496">
              <w:rPr>
                <w:rFonts w:ascii="Skeena" w:hAnsi="Skeena" w:cs="Calibri"/>
                <w:sz w:val="22"/>
                <w:szCs w:val="22"/>
                <w:lang w:val="en-US" w:eastAsia="ko-KR"/>
              </w:rPr>
              <w:t>C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hairs</w:t>
            </w:r>
          </w:p>
          <w:p w14:paraId="2DD3352B" w14:textId="68AC3F85" w:rsidR="00D1409B" w:rsidRDefault="00D1409B" w:rsidP="00551F05">
            <w:pPr>
              <w:numPr>
                <w:ilvl w:val="0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Opening statement</w:t>
            </w:r>
            <w:r w:rsidR="008F16DC">
              <w:rPr>
                <w:rFonts w:ascii="Skeena" w:hAnsi="Skeena" w:cs="Calibri"/>
                <w:sz w:val="22"/>
                <w:szCs w:val="22"/>
                <w:lang w:val="en-US" w:eastAsia="ko-KR"/>
              </w:rPr>
              <w:t>s</w:t>
            </w:r>
            <w:r w:rsidR="003F53C8">
              <w:rPr>
                <w:rFonts w:ascii="Skeena" w:hAnsi="Skeena" w:cs="Calibri"/>
                <w:sz w:val="22"/>
                <w:szCs w:val="22"/>
                <w:lang w:val="en-US" w:eastAsia="ko-KR"/>
              </w:rPr>
              <w:t>:</w:t>
            </w:r>
          </w:p>
          <w:p w14:paraId="2AE66A32" w14:textId="34FE690F" w:rsidR="00551F05" w:rsidRPr="00D1409B" w:rsidRDefault="00551F05" w:rsidP="00D1409B">
            <w:pPr>
              <w:numPr>
                <w:ilvl w:val="1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 w:rsidRPr="00D1409B">
              <w:rPr>
                <w:rFonts w:ascii="Skeena" w:hAnsi="Skeena" w:cs="Calibri"/>
                <w:sz w:val="22"/>
                <w:szCs w:val="22"/>
                <w:lang w:val="en-US" w:eastAsia="ko-KR"/>
              </w:rPr>
              <w:t>Ministry of Oceans and Fisheries of the Republic of Korea</w:t>
            </w:r>
          </w:p>
          <w:p w14:paraId="7E76DF9E" w14:textId="77777777" w:rsidR="00B769FB" w:rsidRDefault="00335110" w:rsidP="00CF1B39">
            <w:pPr>
              <w:numPr>
                <w:ilvl w:val="1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Secretariat of the </w:t>
            </w:r>
            <w:r w:rsidR="00551F05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Convention on Biological Diversity</w:t>
            </w:r>
          </w:p>
          <w:p w14:paraId="514A49AA" w14:textId="0C11DFD7" w:rsidR="00146320" w:rsidRDefault="00146320" w:rsidP="00CF1B39">
            <w:pPr>
              <w:numPr>
                <w:ilvl w:val="1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Food and Agriculture Organization of the U</w:t>
            </w:r>
            <w:r w:rsidR="003F53C8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nited 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N</w:t>
            </w:r>
            <w:r w:rsidR="003F53C8">
              <w:rPr>
                <w:rFonts w:ascii="Skeena" w:hAnsi="Skeena" w:cs="Calibri"/>
                <w:sz w:val="22"/>
                <w:szCs w:val="22"/>
                <w:lang w:val="en-US" w:eastAsia="ko-KR"/>
              </w:rPr>
              <w:t>ations</w:t>
            </w:r>
            <w:r w:rsidR="00D70446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(FAO)</w:t>
            </w:r>
          </w:p>
          <w:p w14:paraId="3803C61A" w14:textId="03543DC6" w:rsidR="00146320" w:rsidRPr="00CF1B39" w:rsidRDefault="00146320" w:rsidP="00CF1B39">
            <w:pPr>
              <w:numPr>
                <w:ilvl w:val="1"/>
                <w:numId w:val="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U</w:t>
            </w:r>
            <w:r w:rsidR="003F53C8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nited 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N</w:t>
            </w:r>
            <w:r w:rsidR="003F53C8">
              <w:rPr>
                <w:rFonts w:ascii="Skeena" w:hAnsi="Skeena" w:cs="Calibri"/>
                <w:sz w:val="22"/>
                <w:szCs w:val="22"/>
                <w:lang w:val="en-US" w:eastAsia="ko-KR"/>
              </w:rPr>
              <w:t>ations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Environment Programme</w:t>
            </w:r>
            <w:r w:rsidR="00D70446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(UNEP)</w:t>
            </w:r>
          </w:p>
        </w:tc>
      </w:tr>
      <w:tr w:rsidR="00E778FC" w:rsidRPr="00966933" w14:paraId="725E6F96" w14:textId="77777777" w:rsidTr="00FE4C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CA6556E" w14:textId="5107D102" w:rsidR="00E778FC" w:rsidRPr="007E7695" w:rsidRDefault="00FE4C46" w:rsidP="00837615">
            <w:pPr>
              <w:spacing w:before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CB5377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8A6331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15</w:t>
            </w:r>
            <w:r w:rsidR="00E778FC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–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CB5377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BF7AA6">
              <w:rPr>
                <w:rFonts w:ascii="Skeena" w:hAnsi="Skeena" w:cs="Calibri"/>
                <w:sz w:val="22"/>
                <w:szCs w:val="22"/>
                <w:lang w:val="en-US" w:eastAsia="ko-KR"/>
              </w:rPr>
              <w:t>30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</w:t>
            </w:r>
            <w:r w:rsidR="00E778FC" w:rsidRPr="007E7695">
              <w:rPr>
                <w:rFonts w:ascii="Skeena" w:hAnsi="Skeena" w:cs="Calibri"/>
                <w:sz w:val="22"/>
                <w:szCs w:val="22"/>
                <w:lang w:val="en-US" w:eastAsia="ko-KR"/>
              </w:rPr>
              <w:t>.m.</w:t>
            </w:r>
          </w:p>
        </w:tc>
        <w:tc>
          <w:tcPr>
            <w:tcW w:w="6748" w:type="dxa"/>
          </w:tcPr>
          <w:p w14:paraId="0ED1E7C3" w14:textId="33EA1524" w:rsidR="00E778FC" w:rsidRPr="00E62230" w:rsidRDefault="00D70446" w:rsidP="006B092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kern w:val="22"/>
                <w:sz w:val="22"/>
                <w:szCs w:val="22"/>
              </w:rPr>
              <w:t>I</w:t>
            </w:r>
            <w:r w:rsidR="00E778FC" w:rsidRPr="007E7695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tem 2. </w:t>
            </w:r>
            <w:r w:rsidR="00FE4C46">
              <w:rPr>
                <w:rFonts w:ascii="Skeena" w:hAnsi="Skeena" w:cs="Calibri"/>
                <w:b/>
                <w:kern w:val="22"/>
                <w:sz w:val="22"/>
                <w:szCs w:val="22"/>
              </w:rPr>
              <w:t>Workshop</w:t>
            </w:r>
            <w:r w:rsidR="00E778FC" w:rsidRPr="007E7695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 background, objectives, and expected outputs/outcomes</w:t>
            </w:r>
          </w:p>
          <w:p w14:paraId="28BDF901" w14:textId="0EE6747F" w:rsidR="006721A5" w:rsidRDefault="006721A5" w:rsidP="009966DC">
            <w:pPr>
              <w:pStyle w:val="ListParagraph"/>
              <w:numPr>
                <w:ilvl w:val="0"/>
                <w:numId w:val="26"/>
              </w:numPr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Cs w:val="22"/>
                <w:lang w:val="en-US" w:eastAsia="ko-KR"/>
              </w:rPr>
              <w:t>Presentation on workshop background</w:t>
            </w:r>
            <w:r w:rsidR="006B092B">
              <w:rPr>
                <w:rFonts w:ascii="Skeena" w:hAnsi="Skeena" w:cs="Calibri"/>
                <w:szCs w:val="22"/>
                <w:lang w:val="en-US" w:eastAsia="ko-KR"/>
              </w:rPr>
              <w:t xml:space="preserve"> and o</w:t>
            </w:r>
            <w:r>
              <w:rPr>
                <w:rFonts w:ascii="Skeena" w:hAnsi="Skeena" w:cs="Calibri"/>
                <w:szCs w:val="22"/>
                <w:lang w:val="en-US" w:eastAsia="ko-KR"/>
              </w:rPr>
              <w:t>bjectives</w:t>
            </w:r>
            <w:r w:rsidR="006B092B">
              <w:rPr>
                <w:rFonts w:ascii="Skeena" w:hAnsi="Skeena" w:cs="Calibri"/>
                <w:szCs w:val="22"/>
                <w:lang w:val="en-US" w:eastAsia="ko-KR"/>
              </w:rPr>
              <w:t xml:space="preserve"> </w:t>
            </w:r>
            <w:r>
              <w:rPr>
                <w:rFonts w:ascii="Skeena" w:hAnsi="Skeena" w:cs="Calibri"/>
                <w:szCs w:val="22"/>
                <w:lang w:val="en-US" w:eastAsia="ko-KR"/>
              </w:rPr>
              <w:t>(10 min)</w:t>
            </w:r>
          </w:p>
          <w:p w14:paraId="64281FF2" w14:textId="6305A66C" w:rsidR="003626DE" w:rsidRPr="007E018B" w:rsidRDefault="003E2A10" w:rsidP="006B092B">
            <w:pPr>
              <w:pStyle w:val="ListParagraph"/>
              <w:numPr>
                <w:ilvl w:val="1"/>
                <w:numId w:val="26"/>
              </w:numPr>
              <w:spacing w:after="120"/>
              <w:ind w:leftChars="0" w:left="107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szCs w:val="22"/>
                <w:lang w:val="en-US" w:eastAsia="ko-KR"/>
              </w:rPr>
            </w:pPr>
            <w:r w:rsidRPr="008011F1">
              <w:rPr>
                <w:rFonts w:ascii="Skeena" w:hAnsi="Skeena" w:cs="Calibri"/>
                <w:szCs w:val="22"/>
              </w:rPr>
              <w:t>Secretariat</w:t>
            </w:r>
            <w:r>
              <w:rPr>
                <w:rFonts w:ascii="Skeena" w:hAnsi="Skeena" w:cs="Calibri"/>
                <w:szCs w:val="22"/>
              </w:rPr>
              <w:t xml:space="preserve"> of the Convention on Biological Diversity</w:t>
            </w:r>
          </w:p>
        </w:tc>
      </w:tr>
      <w:tr w:rsidR="007E018B" w:rsidRPr="00966933" w14:paraId="50109C6D" w14:textId="77777777" w:rsidTr="00FE4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4EE45B6" w14:textId="2B8F59C4" w:rsidR="007E018B" w:rsidRDefault="009726C0" w:rsidP="00837615">
            <w:pPr>
              <w:spacing w:before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CB5377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BF7AA6">
              <w:rPr>
                <w:rFonts w:ascii="Skeena" w:hAnsi="Skeena" w:cs="Calibri"/>
                <w:sz w:val="22"/>
                <w:szCs w:val="22"/>
                <w:lang w:val="en-US" w:eastAsia="ko-KR"/>
              </w:rPr>
              <w:t>30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–</w:t>
            </w:r>
            <w:r w:rsidR="00BF7AA6">
              <w:rPr>
                <w:rFonts w:ascii="Skeena" w:hAnsi="Skeena" w:cs="Calibri"/>
                <w:sz w:val="22"/>
                <w:szCs w:val="22"/>
                <w:lang w:val="en-US" w:eastAsia="ko-KR"/>
              </w:rPr>
              <w:t>8</w:t>
            </w:r>
            <w:r w:rsidR="00CB5377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BF7AA6">
              <w:rPr>
                <w:rFonts w:ascii="Skeena" w:hAnsi="Skeena" w:cs="Calibri"/>
                <w:sz w:val="22"/>
                <w:szCs w:val="22"/>
                <w:lang w:val="en-US" w:eastAsia="ko-KR"/>
              </w:rPr>
              <w:t>45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6748" w:type="dxa"/>
          </w:tcPr>
          <w:p w14:paraId="4973B291" w14:textId="17295EB4" w:rsidR="006806F1" w:rsidRPr="006D03B8" w:rsidRDefault="00D70446" w:rsidP="006B092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kern w:val="22"/>
                <w:sz w:val="22"/>
                <w:szCs w:val="22"/>
              </w:rPr>
            </w:pPr>
            <w:r>
              <w:rPr>
                <w:rFonts w:ascii="Skeena" w:hAnsi="Skeena" w:cs="Calibri"/>
                <w:b/>
                <w:kern w:val="22"/>
                <w:sz w:val="22"/>
                <w:szCs w:val="22"/>
              </w:rPr>
              <w:t>I</w:t>
            </w:r>
            <w:r w:rsidR="009726C0" w:rsidRPr="006D03B8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tem 3. Progress on </w:t>
            </w:r>
            <w:r w:rsidR="0033346C" w:rsidRPr="006D03B8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the regional roadmaps since </w:t>
            </w:r>
            <w:r w:rsidR="006806F1" w:rsidRPr="006D03B8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the </w:t>
            </w:r>
            <w:r>
              <w:rPr>
                <w:rFonts w:ascii="Skeena" w:hAnsi="Skeena" w:cs="Calibri"/>
                <w:b/>
                <w:kern w:val="22"/>
                <w:sz w:val="22"/>
                <w:szCs w:val="22"/>
              </w:rPr>
              <w:t>third</w:t>
            </w:r>
            <w:r w:rsidRPr="006D03B8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 </w:t>
            </w:r>
            <w:r w:rsidR="006806F1" w:rsidRPr="006D03B8">
              <w:rPr>
                <w:rFonts w:ascii="Skeena" w:hAnsi="Skeena" w:cs="Calibri"/>
                <w:b/>
                <w:kern w:val="22"/>
                <w:sz w:val="22"/>
                <w:szCs w:val="22"/>
              </w:rPr>
              <w:t xml:space="preserve">meeting of the </w:t>
            </w:r>
            <w:r w:rsidR="00261280" w:rsidRPr="00261280">
              <w:rPr>
                <w:rFonts w:ascii="Skeena" w:hAnsi="Skeena" w:cs="Calibri"/>
                <w:b/>
                <w:kern w:val="22"/>
                <w:sz w:val="22"/>
                <w:szCs w:val="22"/>
              </w:rPr>
              <w:t>Sustainable Ocean Initiative Global Dialogue with Regional Seas Organizations and Regional Fishery Bodies</w:t>
            </w:r>
          </w:p>
          <w:p w14:paraId="0D07A90B" w14:textId="383CBD9B" w:rsidR="00E920A9" w:rsidRPr="006D03B8" w:rsidRDefault="006B092B" w:rsidP="00AD5845">
            <w:pPr>
              <w:pStyle w:val="ListParagraph"/>
              <w:numPr>
                <w:ilvl w:val="0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>
              <w:rPr>
                <w:rFonts w:ascii="Skeena" w:hAnsi="Skeena" w:cs="Calibri"/>
                <w:bCs/>
                <w:kern w:val="22"/>
                <w:szCs w:val="22"/>
              </w:rPr>
              <w:t>In-session polls to assess</w:t>
            </w:r>
            <w:r w:rsidR="00A74515"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how the regional roadmaps</w:t>
            </w:r>
            <w:r>
              <w:rPr>
                <w:rFonts w:ascii="Skeena" w:hAnsi="Skeena" w:cs="Calibri"/>
                <w:bCs/>
                <w:kern w:val="22"/>
                <w:szCs w:val="22"/>
              </w:rPr>
              <w:t>, or elements of them,</w:t>
            </w:r>
            <w:r w:rsidR="00A74515"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have been taken up</w:t>
            </w:r>
            <w:r>
              <w:rPr>
                <w:rFonts w:ascii="Skeena" w:hAnsi="Skeena" w:cs="Calibri"/>
                <w:bCs/>
                <w:kern w:val="22"/>
                <w:szCs w:val="22"/>
              </w:rPr>
              <w:t>/</w:t>
            </w:r>
            <w:proofErr w:type="gramStart"/>
            <w:r>
              <w:rPr>
                <w:rFonts w:ascii="Skeena" w:hAnsi="Skeena" w:cs="Calibri"/>
                <w:bCs/>
                <w:kern w:val="22"/>
                <w:szCs w:val="22"/>
              </w:rPr>
              <w:t>implemented</w:t>
            </w:r>
            <w:proofErr w:type="gramEnd"/>
          </w:p>
          <w:p w14:paraId="65921736" w14:textId="33258181" w:rsidR="006806F1" w:rsidRPr="006D03B8" w:rsidRDefault="00AD5845" w:rsidP="00BF7AA6">
            <w:pPr>
              <w:pStyle w:val="ListParagraph"/>
              <w:numPr>
                <w:ilvl w:val="0"/>
                <w:numId w:val="45"/>
              </w:numPr>
              <w:spacing w:before="120"/>
              <w:ind w:leftChars="0" w:left="357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Presentations on the progress</w:t>
            </w:r>
            <w:r w:rsidR="003A60C9"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on the</w:t>
            </w: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regional roadmaps</w:t>
            </w:r>
            <w:r w:rsidR="003A60C9" w:rsidRPr="006D03B8">
              <w:rPr>
                <w:rFonts w:ascii="Skeena" w:hAnsi="Skeena" w:cs="Calibri"/>
                <w:bCs/>
                <w:kern w:val="22"/>
                <w:szCs w:val="22"/>
              </w:rPr>
              <w:t>, challenges, opportunities, and upcoming plans</w:t>
            </w:r>
            <w:r w:rsidR="00762D6A" w:rsidRPr="006D03B8">
              <w:rPr>
                <w:rFonts w:ascii="Skeena" w:hAnsi="Skeena" w:cs="Calibri"/>
                <w:bCs/>
                <w:kern w:val="22"/>
                <w:szCs w:val="22"/>
              </w:rPr>
              <w:t>/activities</w:t>
            </w:r>
            <w:r w:rsidR="00967428"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(10 min each)</w:t>
            </w: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:</w:t>
            </w:r>
          </w:p>
          <w:p w14:paraId="69411427" w14:textId="3E804B42" w:rsidR="004958B5" w:rsidRPr="006D03B8" w:rsidRDefault="004958B5" w:rsidP="004958B5">
            <w:pPr>
              <w:pStyle w:val="ListParagraph"/>
              <w:numPr>
                <w:ilvl w:val="1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Western Indian Ocean and Adjacent Areas</w:t>
            </w:r>
          </w:p>
          <w:p w14:paraId="00AF072B" w14:textId="4E35D1B1" w:rsidR="004958B5" w:rsidRPr="006D03B8" w:rsidRDefault="004958B5" w:rsidP="004958B5">
            <w:pPr>
              <w:pStyle w:val="ListParagraph"/>
              <w:numPr>
                <w:ilvl w:val="1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North Atlantic, Baltic and Mediterranean: </w:t>
            </w:r>
            <w:r w:rsidR="00CA0F92">
              <w:rPr>
                <w:rFonts w:ascii="Skeena" w:hAnsi="Skeena" w:cs="Calibri"/>
                <w:bCs/>
                <w:kern w:val="22"/>
                <w:szCs w:val="22"/>
              </w:rPr>
              <w:t>Darius Campbell (NEAFC)</w:t>
            </w:r>
          </w:p>
          <w:p w14:paraId="55B2BEC8" w14:textId="43229714" w:rsidR="004958B5" w:rsidRPr="006D03B8" w:rsidRDefault="004958B5" w:rsidP="004958B5">
            <w:pPr>
              <w:pStyle w:val="ListParagraph"/>
              <w:numPr>
                <w:ilvl w:val="1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Wider Caribbean: </w:t>
            </w:r>
            <w:r w:rsidR="0086357A">
              <w:rPr>
                <w:rFonts w:ascii="Skeena" w:hAnsi="Skeena" w:cs="Calibri"/>
                <w:bCs/>
                <w:kern w:val="22"/>
                <w:szCs w:val="22"/>
              </w:rPr>
              <w:t xml:space="preserve">Patrick </w:t>
            </w:r>
            <w:proofErr w:type="spellStart"/>
            <w:r w:rsidR="0086357A">
              <w:rPr>
                <w:rFonts w:ascii="Skeena" w:hAnsi="Skeena" w:cs="Calibri"/>
                <w:bCs/>
                <w:kern w:val="22"/>
                <w:szCs w:val="22"/>
              </w:rPr>
              <w:t>Debels</w:t>
            </w:r>
            <w:proofErr w:type="spellEnd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(</w:t>
            </w:r>
            <w:r w:rsidR="0086357A">
              <w:rPr>
                <w:rFonts w:ascii="Skeena" w:hAnsi="Skeena" w:cs="Calibri"/>
                <w:bCs/>
                <w:kern w:val="22"/>
                <w:szCs w:val="22"/>
              </w:rPr>
              <w:t>CLME+</w:t>
            </w: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)</w:t>
            </w:r>
          </w:p>
          <w:p w14:paraId="454DE768" w14:textId="77777777" w:rsidR="004958B5" w:rsidRPr="006D03B8" w:rsidRDefault="004958B5" w:rsidP="004958B5">
            <w:pPr>
              <w:pStyle w:val="ListParagraph"/>
              <w:numPr>
                <w:ilvl w:val="1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Pacific Ocean Basin: Peter Davies (SPREP)</w:t>
            </w:r>
          </w:p>
          <w:p w14:paraId="58B36389" w14:textId="77777777" w:rsidR="004958B5" w:rsidRPr="006D03B8" w:rsidRDefault="004958B5" w:rsidP="004958B5">
            <w:pPr>
              <w:pStyle w:val="ListParagraph"/>
              <w:numPr>
                <w:ilvl w:val="1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East Atlantic African Region: </w:t>
            </w:r>
            <w:proofErr w:type="spellStart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Aomar</w:t>
            </w:r>
            <w:proofErr w:type="spellEnd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</w:t>
            </w:r>
            <w:proofErr w:type="spellStart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Bourhim</w:t>
            </w:r>
            <w:proofErr w:type="spellEnd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(COMHAFAT-ATLAFCO)</w:t>
            </w:r>
          </w:p>
          <w:p w14:paraId="15A6CADB" w14:textId="503728B0" w:rsidR="00344E2B" w:rsidRDefault="004958B5" w:rsidP="00BF7AA6">
            <w:pPr>
              <w:pStyle w:val="ListParagraph"/>
              <w:numPr>
                <w:ilvl w:val="1"/>
                <w:numId w:val="45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South &amp; Southeast Asia: Krishnan </w:t>
            </w:r>
            <w:proofErr w:type="spellStart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>Paulpandian</w:t>
            </w:r>
            <w:proofErr w:type="spellEnd"/>
            <w:r w:rsidRPr="006D03B8">
              <w:rPr>
                <w:rFonts w:ascii="Skeena" w:hAnsi="Skeena" w:cs="Calibri"/>
                <w:bCs/>
                <w:kern w:val="22"/>
                <w:szCs w:val="22"/>
              </w:rPr>
              <w:t xml:space="preserve"> (BOBP-IGO)</w:t>
            </w:r>
            <w:r w:rsidR="00CA0F92">
              <w:rPr>
                <w:rFonts w:ascii="Skeena" w:hAnsi="Skeena" w:cs="Calibri"/>
                <w:bCs/>
                <w:kern w:val="22"/>
                <w:szCs w:val="22"/>
              </w:rPr>
              <w:t xml:space="preserve"> and Mahesh Pradhan (COBSEA)</w:t>
            </w:r>
          </w:p>
          <w:p w14:paraId="63F52EC8" w14:textId="541455ED" w:rsidR="00BF7AA6" w:rsidRPr="00232E80" w:rsidRDefault="00BF7AA6" w:rsidP="00BF7AA6">
            <w:pPr>
              <w:pStyle w:val="ListParagraph"/>
              <w:numPr>
                <w:ilvl w:val="0"/>
                <w:numId w:val="45"/>
              </w:numPr>
              <w:spacing w:before="120"/>
              <w:ind w:leftChars="0" w:left="357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kern w:val="22"/>
                <w:szCs w:val="22"/>
              </w:rPr>
            </w:pPr>
            <w:r>
              <w:rPr>
                <w:rFonts w:ascii="Skeena" w:hAnsi="Skeena" w:cs="Calibri"/>
                <w:bCs/>
                <w:kern w:val="22"/>
                <w:szCs w:val="22"/>
              </w:rPr>
              <w:t>Q&amp;A</w:t>
            </w:r>
          </w:p>
        </w:tc>
      </w:tr>
      <w:tr w:rsidR="00E518C0" w:rsidRPr="00E518C0" w14:paraId="481447A2" w14:textId="77777777" w:rsidTr="00FE4C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8FCFE48" w14:textId="1E272B01" w:rsidR="000F57F5" w:rsidRPr="00E518C0" w:rsidRDefault="00BF7AA6" w:rsidP="006B092B">
            <w:pPr>
              <w:spacing w:before="120" w:after="120"/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8</w:t>
            </w:r>
            <w:r w:rsidR="00703AB9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.</w:t>
            </w:r>
            <w:r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45</w:t>
            </w:r>
            <w:r w:rsidR="00615DDC"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–</w:t>
            </w:r>
            <w:r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9</w:t>
            </w:r>
            <w:r w:rsidR="00615DDC"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6748" w:type="dxa"/>
          </w:tcPr>
          <w:p w14:paraId="6CB3C833" w14:textId="58D29CF0" w:rsidR="000F57F5" w:rsidRPr="006D03B8" w:rsidRDefault="00615DDC" w:rsidP="006B092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/>
                <w:iCs/>
                <w:color w:val="1F4E79"/>
                <w:kern w:val="22"/>
                <w:sz w:val="22"/>
                <w:szCs w:val="22"/>
              </w:rPr>
            </w:pPr>
            <w:r w:rsidRPr="006D03B8">
              <w:rPr>
                <w:rFonts w:ascii="Skeena" w:hAnsi="Skeena" w:cs="Calibri"/>
                <w:bCs/>
                <w:i/>
                <w:iCs/>
                <w:color w:val="1F4E79"/>
                <w:kern w:val="22"/>
                <w:sz w:val="22"/>
                <w:szCs w:val="22"/>
              </w:rPr>
              <w:t>Coffee break</w:t>
            </w:r>
          </w:p>
        </w:tc>
      </w:tr>
      <w:tr w:rsidR="00551F05" w:rsidRPr="00966933" w14:paraId="375BB0E9" w14:textId="77777777" w:rsidTr="00FE4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ECA78C9" w14:textId="2830D761" w:rsidR="00AD4A80" w:rsidRPr="00966933" w:rsidRDefault="00BF7AA6" w:rsidP="006B092B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551F05" w:rsidRPr="00966933">
              <w:rPr>
                <w:rFonts w:ascii="Skeena" w:hAnsi="Skeena" w:cs="Calibri"/>
                <w:sz w:val="22"/>
                <w:szCs w:val="22"/>
                <w:lang w:val="en-US" w:eastAsia="ko-KR"/>
              </w:rPr>
              <w:t>–</w:t>
            </w:r>
            <w:r w:rsidR="006D03B8"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703AB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D03B8">
              <w:rPr>
                <w:rFonts w:ascii="Skeena" w:hAnsi="Skeena" w:cs="Calibri"/>
                <w:sz w:val="22"/>
                <w:szCs w:val="22"/>
                <w:lang w:val="en-US" w:eastAsia="ko-KR"/>
              </w:rPr>
              <w:t>30</w:t>
            </w:r>
            <w:r w:rsidR="003B64C7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</w:t>
            </w:r>
            <w:r w:rsidR="008F16DC">
              <w:rPr>
                <w:rFonts w:ascii="Skeena" w:hAnsi="Skeena" w:cs="Calibri"/>
                <w:sz w:val="22"/>
                <w:szCs w:val="22"/>
                <w:lang w:val="en-US" w:eastAsia="ko-KR"/>
              </w:rPr>
              <w:t>a.m.</w:t>
            </w:r>
          </w:p>
        </w:tc>
        <w:tc>
          <w:tcPr>
            <w:tcW w:w="6748" w:type="dxa"/>
            <w:tcBorders>
              <w:top w:val="none" w:sz="0" w:space="0" w:color="auto"/>
              <w:bottom w:val="none" w:sz="0" w:space="0" w:color="auto"/>
            </w:tcBorders>
          </w:tcPr>
          <w:p w14:paraId="4B7EED13" w14:textId="74C36C51" w:rsidR="008D3CBF" w:rsidRPr="006D03B8" w:rsidRDefault="00703AB9" w:rsidP="006B092B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  <w:t>I</w:t>
            </w:r>
            <w:r w:rsidR="00A523F6" w:rsidRPr="006D03B8"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  <w:t xml:space="preserve">tem </w:t>
            </w:r>
            <w:r w:rsidR="003B64C7" w:rsidRPr="006D03B8"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  <w:t>3</w:t>
            </w:r>
            <w:r w:rsidR="00A523F6" w:rsidRPr="006D03B8"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  <w:t xml:space="preserve">. </w:t>
            </w:r>
            <w:r w:rsidR="003B64C7" w:rsidRPr="00837615">
              <w:rPr>
                <w:rFonts w:ascii="Skeena" w:hAnsi="Skeena" w:cs="Calibri"/>
                <w:b/>
                <w:i/>
                <w:sz w:val="22"/>
                <w:szCs w:val="22"/>
                <w:lang w:val="en-US" w:eastAsia="ko-KR"/>
              </w:rPr>
              <w:t>Continued</w:t>
            </w:r>
          </w:p>
          <w:p w14:paraId="7719E463" w14:textId="1C86F688" w:rsidR="002D1A21" w:rsidRPr="006D03B8" w:rsidRDefault="00C74DE9" w:rsidP="006B092B">
            <w:pPr>
              <w:pStyle w:val="ListParagraph"/>
              <w:numPr>
                <w:ilvl w:val="0"/>
                <w:numId w:val="45"/>
              </w:numPr>
              <w:spacing w:after="120"/>
              <w:ind w:leftChars="0" w:left="357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 w:rsidRPr="006D03B8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Moderated discussion on advancing the regional roadmaps</w:t>
            </w:r>
            <w:r w:rsidR="00344E2B" w:rsidRPr="006D03B8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</w:t>
            </w:r>
          </w:p>
        </w:tc>
      </w:tr>
      <w:tr w:rsidR="00E62230" w:rsidRPr="00966933" w14:paraId="74C69A3E" w14:textId="77777777" w:rsidTr="00FE4C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2FF4ECD" w14:textId="15DAA4E6" w:rsidR="00E62230" w:rsidRPr="00BF7AA6" w:rsidRDefault="006D03B8" w:rsidP="00837615">
            <w:pPr>
              <w:spacing w:before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 w:rsidRPr="00BF7AA6"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DF639E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Pr="00BF7AA6">
              <w:rPr>
                <w:rFonts w:ascii="Skeena" w:hAnsi="Skeena" w:cs="Calibri"/>
                <w:sz w:val="22"/>
                <w:szCs w:val="22"/>
                <w:lang w:val="en-US" w:eastAsia="ko-KR"/>
              </w:rPr>
              <w:t>30–10 a.m.</w:t>
            </w:r>
          </w:p>
        </w:tc>
        <w:tc>
          <w:tcPr>
            <w:tcW w:w="6748" w:type="dxa"/>
          </w:tcPr>
          <w:p w14:paraId="5BA3A107" w14:textId="7FF4B716" w:rsidR="00E62230" w:rsidRPr="00BF7AA6" w:rsidRDefault="00703AB9" w:rsidP="00EE24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  <w:t>I</w:t>
            </w:r>
            <w:r w:rsidR="00E62230" w:rsidRPr="00BF7AA6">
              <w:rPr>
                <w:rFonts w:ascii="Skeena" w:hAnsi="Skeena" w:cs="Calibri"/>
                <w:b/>
                <w:iCs/>
                <w:sz w:val="22"/>
                <w:szCs w:val="22"/>
                <w:lang w:val="en-US" w:eastAsia="ko-KR"/>
              </w:rPr>
              <w:t>tem 4. Developments in key thematic issue-areas of relevance to regional coordination and cooperation</w:t>
            </w:r>
          </w:p>
          <w:p w14:paraId="2B973204" w14:textId="3C181D2A" w:rsidR="00E62230" w:rsidRPr="00BF7AA6" w:rsidRDefault="00E62230" w:rsidP="003E2A10">
            <w:pPr>
              <w:pStyle w:val="ListParagraph"/>
              <w:numPr>
                <w:ilvl w:val="0"/>
                <w:numId w:val="26"/>
              </w:numPr>
              <w:spacing w:before="60"/>
              <w:ind w:leftChars="0"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Presentation </w:t>
            </w:r>
            <w:r w:rsidR="006D03B8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providing</w:t>
            </w: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updates on plastics negotiations</w:t>
            </w:r>
            <w:r w:rsidR="006D03B8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(6 min)</w:t>
            </w:r>
          </w:p>
          <w:p w14:paraId="7485C017" w14:textId="76674F1D" w:rsidR="00E62230" w:rsidRPr="00837615" w:rsidRDefault="00E62230" w:rsidP="00E62230">
            <w:pPr>
              <w:pStyle w:val="ListParagraph"/>
              <w:numPr>
                <w:ilvl w:val="1"/>
                <w:numId w:val="26"/>
              </w:numPr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fr-FR" w:eastAsia="ko-KR"/>
              </w:rPr>
            </w:pPr>
            <w:r w:rsidRPr="00837615">
              <w:rPr>
                <w:rFonts w:ascii="Skeena" w:hAnsi="Skeena" w:cs="Calibri"/>
                <w:bCs/>
                <w:iCs/>
                <w:szCs w:val="22"/>
                <w:lang w:val="fr-FR" w:eastAsia="ko-KR"/>
              </w:rPr>
              <w:t xml:space="preserve">Nancy Soi </w:t>
            </w:r>
            <w:r w:rsidR="007C4D18">
              <w:rPr>
                <w:rFonts w:ascii="Skeena" w:hAnsi="Skeena" w:cs="Calibri"/>
                <w:bCs/>
                <w:iCs/>
                <w:szCs w:val="22"/>
                <w:lang w:val="fr-FR" w:eastAsia="ko-KR"/>
              </w:rPr>
              <w:t>(</w:t>
            </w:r>
            <w:r w:rsidR="003E2A10" w:rsidRPr="00837615">
              <w:rPr>
                <w:rFonts w:ascii="Skeena" w:hAnsi="Skeena" w:cs="Calibri"/>
                <w:bCs/>
                <w:iCs/>
                <w:szCs w:val="22"/>
                <w:lang w:val="fr-FR" w:eastAsia="ko-KR"/>
              </w:rPr>
              <w:t>UNEP)</w:t>
            </w:r>
          </w:p>
          <w:p w14:paraId="2A3C2B3A" w14:textId="040B7DE1" w:rsidR="00E62230" w:rsidRPr="00BF7AA6" w:rsidRDefault="00E62230" w:rsidP="003E2A10">
            <w:pPr>
              <w:pStyle w:val="ListParagraph"/>
              <w:numPr>
                <w:ilvl w:val="0"/>
                <w:numId w:val="26"/>
              </w:numPr>
              <w:spacing w:before="60"/>
              <w:ind w:leftChars="0"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lastRenderedPageBreak/>
              <w:t>Presentation provid</w:t>
            </w:r>
            <w:r w:rsidR="006D03B8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ing</w:t>
            </w: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updates on </w:t>
            </w:r>
            <w:r w:rsidR="00C32C34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I</w:t>
            </w:r>
            <w:r w:rsidR="00C32C34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nternational Seabed Authority (</w:t>
            </w: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ISA</w:t>
            </w:r>
            <w:r w:rsidR="00C32C34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)</w:t>
            </w: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</w:t>
            </w:r>
            <w:r w:rsidR="006B140C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developments</w:t>
            </w:r>
            <w:r w:rsidR="006D03B8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(6 min)</w:t>
            </w:r>
          </w:p>
          <w:p w14:paraId="13EF6C92" w14:textId="4E905A4E" w:rsidR="006B140C" w:rsidRPr="00BF7AA6" w:rsidRDefault="006B140C" w:rsidP="006B140C">
            <w:pPr>
              <w:pStyle w:val="ListParagraph"/>
              <w:numPr>
                <w:ilvl w:val="1"/>
                <w:numId w:val="26"/>
              </w:numPr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Jose Dallo </w:t>
            </w:r>
            <w:r w:rsidR="00C32C34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(</w:t>
            </w:r>
            <w:r w:rsidR="003E2A10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ISA)</w:t>
            </w:r>
          </w:p>
          <w:p w14:paraId="35734016" w14:textId="508E691F" w:rsidR="006B140C" w:rsidRPr="00BF7AA6" w:rsidRDefault="006B140C" w:rsidP="003E2A10">
            <w:pPr>
              <w:pStyle w:val="ListParagraph"/>
              <w:numPr>
                <w:ilvl w:val="0"/>
                <w:numId w:val="26"/>
              </w:numPr>
              <w:spacing w:before="60"/>
              <w:ind w:leftChars="0"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Presentation provid</w:t>
            </w:r>
            <w:r w:rsidR="006D03B8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ing</w:t>
            </w:r>
            <w:r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updates on the UN Ocean Conference</w:t>
            </w:r>
            <w:r w:rsidR="00BF7AA6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and </w:t>
            </w:r>
            <w:r w:rsidR="003E2A10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High-Level Political Forum</w:t>
            </w:r>
            <w:r w:rsidR="006D03B8" w:rsidRPr="00BF7AA6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(6 min)</w:t>
            </w:r>
          </w:p>
          <w:p w14:paraId="144A44F3" w14:textId="12E5417F" w:rsidR="006B140C" w:rsidRPr="00BF7AA6" w:rsidRDefault="003E2A10" w:rsidP="00837615">
            <w:pPr>
              <w:pStyle w:val="ListParagraph"/>
              <w:numPr>
                <w:ilvl w:val="1"/>
                <w:numId w:val="26"/>
              </w:numPr>
              <w:ind w:leftChars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U</w:t>
            </w:r>
            <w:r w:rsidR="00B54F6E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nited </w:t>
            </w:r>
            <w:r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N</w:t>
            </w:r>
            <w:r w:rsidR="00B54F6E"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ations</w:t>
            </w:r>
            <w:r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 xml:space="preserve"> Department of Economic and Social Affairs (DESA)</w:t>
            </w:r>
          </w:p>
          <w:p w14:paraId="177EC134" w14:textId="626AE873" w:rsidR="00E62230" w:rsidRPr="003E2A10" w:rsidRDefault="00E21B7C" w:rsidP="00837615">
            <w:pPr>
              <w:pStyle w:val="ListParagraph"/>
              <w:numPr>
                <w:ilvl w:val="0"/>
                <w:numId w:val="26"/>
              </w:numPr>
              <w:spacing w:before="60" w:after="120"/>
              <w:ind w:leftChars="0"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/>
                <w:szCs w:val="22"/>
                <w:lang w:val="en-US" w:eastAsia="ko-KR"/>
              </w:rPr>
            </w:pPr>
            <w:r w:rsidRPr="003E2A10">
              <w:rPr>
                <w:rFonts w:ascii="Skeena" w:hAnsi="Skeena" w:cs="Calibri"/>
                <w:bCs/>
                <w:i/>
                <w:szCs w:val="22"/>
                <w:lang w:val="en-US" w:eastAsia="ko-KR"/>
              </w:rPr>
              <w:t>Q&amp;A</w:t>
            </w:r>
          </w:p>
        </w:tc>
      </w:tr>
    </w:tbl>
    <w:p w14:paraId="7ECAC0DC" w14:textId="72A6EE14" w:rsidR="00692C7C" w:rsidRPr="00966933" w:rsidRDefault="00692C7C" w:rsidP="00E525B0">
      <w:pPr>
        <w:spacing w:after="120"/>
        <w:rPr>
          <w:rFonts w:ascii="Skeena" w:hAnsi="Skeena" w:cs="Calibri"/>
          <w:b/>
          <w:color w:val="00B0F0"/>
          <w:sz w:val="22"/>
          <w:szCs w:val="22"/>
          <w:lang w:val="en-US" w:eastAsia="ko-KR"/>
        </w:rPr>
      </w:pPr>
    </w:p>
    <w:p w14:paraId="2081D9C2" w14:textId="53BA167E" w:rsidR="00F67288" w:rsidRPr="003A7BF1" w:rsidRDefault="006702DC" w:rsidP="00E525B0">
      <w:pPr>
        <w:spacing w:after="120"/>
        <w:rPr>
          <w:rFonts w:ascii="Skeena" w:hAnsi="Skeena" w:cs="Calibri"/>
          <w:b/>
          <w:i/>
          <w:iCs/>
          <w:color w:val="1F4E79"/>
          <w:lang w:val="en-US" w:eastAsia="ko-KR"/>
        </w:rPr>
      </w:pPr>
      <w:r>
        <w:rPr>
          <w:rFonts w:ascii="Skeena" w:hAnsi="Skeena" w:cs="Calibri"/>
          <w:b/>
          <w:i/>
          <w:iCs/>
          <w:color w:val="1F4E79"/>
          <w:lang w:val="en-US" w:eastAsia="ko-KR"/>
        </w:rPr>
        <w:t>2</w:t>
      </w:r>
      <w:r w:rsidR="00FF67F6">
        <w:rPr>
          <w:rFonts w:ascii="Skeena" w:hAnsi="Skeena" w:cs="Calibri"/>
          <w:b/>
          <w:i/>
          <w:iCs/>
          <w:color w:val="1F4E79"/>
          <w:lang w:val="en-US" w:eastAsia="ko-KR"/>
        </w:rPr>
        <w:t xml:space="preserve"> August</w:t>
      </w:r>
    </w:p>
    <w:tbl>
      <w:tblPr>
        <w:tblStyle w:val="PlainTable2"/>
        <w:tblW w:w="0" w:type="auto"/>
        <w:tblBorders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985"/>
        <w:gridCol w:w="7031"/>
      </w:tblGrid>
      <w:tr w:rsidR="00586761" w:rsidRPr="00586761" w14:paraId="6F787949" w14:textId="77777777" w:rsidTr="00292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C781892" w14:textId="77777777" w:rsidR="009E7C8B" w:rsidRPr="00586761" w:rsidRDefault="009E7C8B" w:rsidP="004248BE">
            <w:pPr>
              <w:spacing w:before="60" w:after="60"/>
              <w:jc w:val="center"/>
              <w:rPr>
                <w:rFonts w:ascii="Skeena" w:hAnsi="Skeena" w:cs="Calibri"/>
                <w:b w:val="0"/>
                <w:color w:val="1F4E79"/>
                <w:lang w:val="en-US" w:eastAsia="ko-KR"/>
              </w:rPr>
            </w:pPr>
            <w:r w:rsidRPr="00586761">
              <w:rPr>
                <w:rFonts w:ascii="Skeena" w:hAnsi="Skeena" w:cs="Calibri"/>
                <w:color w:val="1F4E79"/>
                <w:lang w:val="en-US" w:eastAsia="ko-KR"/>
              </w:rPr>
              <w:t>Time</w:t>
            </w:r>
          </w:p>
        </w:tc>
        <w:tc>
          <w:tcPr>
            <w:tcW w:w="7031" w:type="dxa"/>
          </w:tcPr>
          <w:p w14:paraId="26539499" w14:textId="000E72D7" w:rsidR="009E7C8B" w:rsidRPr="00586761" w:rsidRDefault="009E7C8B" w:rsidP="004248BE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 w:val="0"/>
                <w:color w:val="1F4E79"/>
                <w:lang w:val="en-US" w:eastAsia="ko-KR"/>
              </w:rPr>
            </w:pPr>
            <w:r w:rsidRPr="00586761">
              <w:rPr>
                <w:rFonts w:ascii="Skeena" w:hAnsi="Skeena" w:cs="Calibri"/>
                <w:color w:val="1F4E79"/>
                <w:lang w:val="en-US" w:eastAsia="ko-KR"/>
              </w:rPr>
              <w:t xml:space="preserve">Meeting </w:t>
            </w:r>
            <w:proofErr w:type="spellStart"/>
            <w:r w:rsidR="00257603">
              <w:rPr>
                <w:rFonts w:ascii="Skeena" w:hAnsi="Skeena" w:cs="Calibri"/>
                <w:color w:val="1F4E79"/>
                <w:lang w:val="en-US" w:eastAsia="ko-KR"/>
              </w:rPr>
              <w:t>p</w:t>
            </w:r>
            <w:r w:rsidRPr="00586761">
              <w:rPr>
                <w:rFonts w:ascii="Skeena" w:hAnsi="Skeena" w:cs="Calibri"/>
                <w:color w:val="1F4E79"/>
                <w:lang w:val="en-US" w:eastAsia="ko-KR"/>
              </w:rPr>
              <w:t>rogramme</w:t>
            </w:r>
            <w:proofErr w:type="spellEnd"/>
          </w:p>
        </w:tc>
      </w:tr>
      <w:tr w:rsidR="00551A7B" w:rsidRPr="00966933" w14:paraId="2AC0684A" w14:textId="77777777" w:rsidTr="007C48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294B1A89" w14:textId="1DC36D7D" w:rsidR="00551A7B" w:rsidRPr="00966933" w:rsidRDefault="00551A7B" w:rsidP="0037150B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6</w:t>
            </w:r>
            <w:r w:rsidR="00567985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45–7 a.m.</w:t>
            </w:r>
          </w:p>
        </w:tc>
        <w:tc>
          <w:tcPr>
            <w:tcW w:w="7031" w:type="dxa"/>
            <w:vAlign w:val="center"/>
          </w:tcPr>
          <w:p w14:paraId="4145B869" w14:textId="6D4C0BC8" w:rsidR="00551A7B" w:rsidRPr="00551A7B" w:rsidRDefault="00551A7B" w:rsidP="0037150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/>
                <w:sz w:val="22"/>
                <w:szCs w:val="22"/>
                <w:lang w:val="en-US" w:eastAsia="ko-KR"/>
              </w:rPr>
            </w:pPr>
            <w:r w:rsidRPr="00551A7B">
              <w:rPr>
                <w:rFonts w:ascii="Skeena" w:hAnsi="Skeena" w:cs="Calibri"/>
                <w:i/>
                <w:sz w:val="22"/>
                <w:szCs w:val="22"/>
                <w:lang w:val="en-US" w:eastAsia="ko-KR"/>
              </w:rPr>
              <w:t>Participants log</w:t>
            </w:r>
            <w:r w:rsidR="00305B43">
              <w:rPr>
                <w:rFonts w:ascii="Skeena" w:hAnsi="Skeena" w:cs="Calibri"/>
                <w:i/>
                <w:sz w:val="22"/>
                <w:szCs w:val="22"/>
                <w:lang w:val="en-US" w:eastAsia="ko-KR"/>
              </w:rPr>
              <w:t xml:space="preserve"> </w:t>
            </w:r>
            <w:r w:rsidRPr="00551A7B">
              <w:rPr>
                <w:rFonts w:ascii="Skeena" w:hAnsi="Skeena" w:cs="Calibri"/>
                <w:i/>
                <w:sz w:val="22"/>
                <w:szCs w:val="22"/>
                <w:lang w:val="en-US" w:eastAsia="ko-KR"/>
              </w:rPr>
              <w:t xml:space="preserve">on to </w:t>
            </w:r>
            <w:r w:rsidR="00305B43">
              <w:rPr>
                <w:rFonts w:ascii="Skeena" w:hAnsi="Skeena" w:cs="Calibri"/>
                <w:i/>
                <w:sz w:val="22"/>
                <w:szCs w:val="22"/>
                <w:lang w:val="en-US" w:eastAsia="ko-KR"/>
              </w:rPr>
              <w:t xml:space="preserve">the </w:t>
            </w:r>
            <w:r w:rsidRPr="00551A7B">
              <w:rPr>
                <w:rFonts w:ascii="Skeena" w:hAnsi="Skeena" w:cs="Calibri"/>
                <w:i/>
                <w:sz w:val="22"/>
                <w:szCs w:val="22"/>
                <w:lang w:val="en-US" w:eastAsia="ko-KR"/>
              </w:rPr>
              <w:t>meeting</w:t>
            </w:r>
          </w:p>
        </w:tc>
      </w:tr>
      <w:tr w:rsidR="00551A7B" w:rsidRPr="00966933" w14:paraId="69042162" w14:textId="77777777" w:rsidTr="007C48BA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6F58CB32" w14:textId="2E71C552" w:rsidR="00551A7B" w:rsidRDefault="00551A7B" w:rsidP="0037150B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7–7</w:t>
            </w:r>
            <w:r w:rsidR="00567985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37150B">
              <w:rPr>
                <w:rFonts w:ascii="Skeena" w:hAnsi="Skeena" w:cs="Calibri"/>
                <w:sz w:val="22"/>
                <w:szCs w:val="22"/>
                <w:lang w:val="en-US" w:eastAsia="ko-KR"/>
              </w:rPr>
              <w:t>05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  <w:vAlign w:val="center"/>
          </w:tcPr>
          <w:p w14:paraId="3C782A86" w14:textId="5DABA6FE" w:rsidR="00551A7B" w:rsidRPr="00551A7B" w:rsidRDefault="00551A7B" w:rsidP="0037150B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</w:pPr>
            <w:r w:rsidRPr="00551A7B"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>Co-</w:t>
            </w:r>
            <w:r w:rsidR="00567985"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>C</w:t>
            </w:r>
            <w:r w:rsidRPr="00551A7B"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>hairs’ review of previous day’s discussion and introduction to day 2</w:t>
            </w:r>
          </w:p>
        </w:tc>
      </w:tr>
      <w:tr w:rsidR="005C3E2E" w:rsidRPr="00966933" w14:paraId="4BB2C111" w14:textId="77777777" w:rsidTr="0029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503B248" w14:textId="46B356DD" w:rsidR="005C3E2E" w:rsidRPr="00966933" w:rsidRDefault="00FA7038" w:rsidP="00837615">
            <w:pPr>
              <w:spacing w:before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134EDD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37150B">
              <w:rPr>
                <w:rFonts w:ascii="Skeena" w:hAnsi="Skeena" w:cs="Calibri"/>
                <w:sz w:val="22"/>
                <w:szCs w:val="22"/>
                <w:lang w:val="en-US" w:eastAsia="ko-KR"/>
              </w:rPr>
              <w:t>05</w:t>
            </w:r>
            <w:r w:rsidR="005C3E2E" w:rsidRPr="00966933">
              <w:rPr>
                <w:rFonts w:ascii="Skeena" w:hAnsi="Skeena" w:cs="Calibri"/>
                <w:sz w:val="22"/>
                <w:szCs w:val="22"/>
                <w:lang w:val="en-US" w:eastAsia="ko-KR"/>
              </w:rPr>
              <w:t>–</w:t>
            </w:r>
            <w:r w:rsidR="003C612C"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134EDD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37150B">
              <w:rPr>
                <w:rFonts w:ascii="Skeena" w:hAnsi="Skeena" w:cs="Calibri"/>
                <w:sz w:val="22"/>
                <w:szCs w:val="22"/>
                <w:lang w:val="en-US" w:eastAsia="ko-KR"/>
              </w:rPr>
              <w:t>45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</w:t>
            </w:r>
            <w:r w:rsidR="00E64DED" w:rsidRPr="00966933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5C3E2E" w:rsidRPr="00966933">
              <w:rPr>
                <w:rFonts w:ascii="Skeena" w:hAnsi="Skeena" w:cs="Calibri"/>
                <w:sz w:val="22"/>
                <w:szCs w:val="22"/>
                <w:lang w:val="en-US" w:eastAsia="ko-KR"/>
              </w:rPr>
              <w:t>m</w:t>
            </w:r>
            <w:r w:rsidR="00E64DED" w:rsidRPr="00966933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</w:p>
        </w:tc>
        <w:tc>
          <w:tcPr>
            <w:tcW w:w="7031" w:type="dxa"/>
          </w:tcPr>
          <w:p w14:paraId="79DB1EF0" w14:textId="57460DBF" w:rsidR="005C3E2E" w:rsidRDefault="00134EDD" w:rsidP="00725483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I</w:t>
            </w:r>
            <w:r w:rsidR="00FA7038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tem </w:t>
            </w:r>
            <w:r w:rsidR="00E62230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5</w:t>
            </w:r>
            <w:r w:rsidR="00FA7038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. </w:t>
            </w:r>
            <w:r w:rsidR="00EC050C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International legally</w:t>
            </w:r>
            <w:r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 </w:t>
            </w:r>
            <w:r w:rsidR="00EC050C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binding instrument </w:t>
            </w:r>
            <w:r w:rsidR="00F51B5B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under UNCLOS on the conservation and sustainable use of </w:t>
            </w:r>
            <w:r w:rsidR="00EC050C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marine </w:t>
            </w:r>
            <w:r w:rsidR="00F51B5B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biological diversity of areas</w:t>
            </w:r>
            <w:r w:rsidR="00EC050C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 beyond national jurisdiction (BBNJ)</w:t>
            </w:r>
          </w:p>
          <w:p w14:paraId="5BC077F4" w14:textId="358A46FB" w:rsidR="00EC050C" w:rsidRDefault="0037150B" w:rsidP="00725483">
            <w:pPr>
              <w:pStyle w:val="ListParagraph"/>
              <w:numPr>
                <w:ilvl w:val="0"/>
                <w:numId w:val="45"/>
              </w:numPr>
              <w:spacing w:before="60" w:after="60"/>
              <w:ind w:leftChars="0" w:left="35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Overview of the newly</w:t>
            </w:r>
            <w:r w:rsidR="00134EDD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</w:t>
            </w: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adopted BBNJ instrument</w:t>
            </w:r>
            <w:r w:rsidR="003C612C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(15 min)</w:t>
            </w:r>
          </w:p>
          <w:p w14:paraId="732E17D6" w14:textId="01BA4EF1" w:rsidR="001D589C" w:rsidRDefault="00CA0F92" w:rsidP="00725483">
            <w:pPr>
              <w:pStyle w:val="ListParagraph"/>
              <w:numPr>
                <w:ilvl w:val="1"/>
                <w:numId w:val="45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proofErr w:type="spellStart"/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Bingzhuo</w:t>
            </w:r>
            <w:proofErr w:type="spellEnd"/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Li</w:t>
            </w:r>
            <w:r w:rsidR="0086357A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, </w:t>
            </w:r>
            <w:r w:rsidR="003E2A10">
              <w:rPr>
                <w:rFonts w:ascii="Skeena" w:hAnsi="Skeena" w:cs="Calibri"/>
                <w:iCs/>
                <w:szCs w:val="22"/>
                <w:lang w:val="en-US" w:eastAsia="ko-KR"/>
              </w:rPr>
              <w:t>UN Division for Ocean Affairs and Law of the Sea (DOALOS)</w:t>
            </w:r>
          </w:p>
          <w:p w14:paraId="22A11A60" w14:textId="53E16220" w:rsidR="001D589C" w:rsidRDefault="000C60F4" w:rsidP="00725483">
            <w:pPr>
              <w:pStyle w:val="ListParagraph"/>
              <w:numPr>
                <w:ilvl w:val="0"/>
                <w:numId w:val="45"/>
              </w:numPr>
              <w:spacing w:before="60" w:after="60"/>
              <w:ind w:leftChars="0" w:left="35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Presentation on </w:t>
            </w:r>
            <w:r w:rsidR="00925E84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the potential </w:t>
            </w:r>
            <w:r w:rsidR="00FF39D4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respective </w:t>
            </w:r>
            <w:r w:rsidR="00925E84">
              <w:rPr>
                <w:rFonts w:ascii="Skeena" w:hAnsi="Skeena" w:cs="Calibri"/>
                <w:iCs/>
                <w:szCs w:val="22"/>
                <w:lang w:val="en-US" w:eastAsia="ko-KR"/>
              </w:rPr>
              <w:t>role</w:t>
            </w:r>
            <w:r w:rsidR="00FF39D4">
              <w:rPr>
                <w:rFonts w:ascii="Skeena" w:hAnsi="Skeena" w:cs="Calibri"/>
                <w:iCs/>
                <w:szCs w:val="22"/>
                <w:lang w:val="en-US" w:eastAsia="ko-KR"/>
              </w:rPr>
              <w:t>s</w:t>
            </w:r>
            <w:r w:rsidR="00925E84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of </w:t>
            </w:r>
            <w:r w:rsidR="007139D5" w:rsidRPr="007139D5">
              <w:rPr>
                <w:rFonts w:ascii="Skeena" w:hAnsi="Skeena" w:cs="Calibri"/>
                <w:iCs/>
                <w:szCs w:val="22"/>
                <w:lang w:val="en-US" w:eastAsia="ko-KR"/>
              </w:rPr>
              <w:t>Regional Seas Organizations and Regional Fishery Bodies</w:t>
            </w:r>
            <w:r w:rsidR="007139D5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</w:t>
            </w:r>
            <w:r w:rsidR="00925E84">
              <w:rPr>
                <w:rFonts w:ascii="Skeena" w:hAnsi="Skeena" w:cs="Calibri"/>
                <w:iCs/>
                <w:szCs w:val="22"/>
                <w:lang w:val="en-US" w:eastAsia="ko-KR"/>
              </w:rPr>
              <w:t>in the instrument</w:t>
            </w:r>
            <w:r w:rsidR="00FF39D4">
              <w:rPr>
                <w:rFonts w:ascii="Skeena" w:hAnsi="Skeena" w:cs="Calibri"/>
                <w:iCs/>
                <w:szCs w:val="22"/>
                <w:lang w:val="en-US" w:eastAsia="ko-KR"/>
              </w:rPr>
              <w:t>, and implications for regional collaboration</w:t>
            </w:r>
            <w:r w:rsidR="003C612C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(1</w:t>
            </w:r>
            <w:r w:rsidR="0037150B">
              <w:rPr>
                <w:rFonts w:ascii="Skeena" w:hAnsi="Skeena" w:cs="Calibri"/>
                <w:iCs/>
                <w:szCs w:val="22"/>
                <w:lang w:val="en-US" w:eastAsia="ko-KR"/>
              </w:rPr>
              <w:t>0</w:t>
            </w:r>
            <w:r w:rsidR="003C612C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min)</w:t>
            </w:r>
          </w:p>
          <w:p w14:paraId="0ED0014B" w14:textId="087E4EE7" w:rsidR="00925E84" w:rsidRDefault="00232E80" w:rsidP="00725483">
            <w:pPr>
              <w:pStyle w:val="ListParagraph"/>
              <w:numPr>
                <w:ilvl w:val="1"/>
                <w:numId w:val="45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David Johnson, </w:t>
            </w:r>
            <w:r w:rsidR="0037150B">
              <w:rPr>
                <w:rFonts w:ascii="Skeena" w:hAnsi="Skeena" w:cs="Calibri"/>
                <w:iCs/>
                <w:szCs w:val="22"/>
                <w:lang w:val="en-US" w:eastAsia="ko-KR"/>
              </w:rPr>
              <w:t>G</w:t>
            </w:r>
            <w:r w:rsidR="003E2A10">
              <w:rPr>
                <w:rFonts w:ascii="Skeena" w:hAnsi="Skeena" w:cs="Calibri"/>
                <w:iCs/>
                <w:szCs w:val="22"/>
                <w:lang w:val="en-US" w:eastAsia="ko-KR"/>
              </w:rPr>
              <w:t>lobal Ocean Biodiversity Initiative (GOBI)</w:t>
            </w:r>
          </w:p>
          <w:p w14:paraId="4AD7966D" w14:textId="1D57AA19" w:rsidR="00922092" w:rsidRPr="008C4C72" w:rsidRDefault="002C7C90" w:rsidP="00725483">
            <w:pPr>
              <w:pStyle w:val="ListParagraph"/>
              <w:numPr>
                <w:ilvl w:val="0"/>
                <w:numId w:val="45"/>
              </w:numPr>
              <w:spacing w:after="60"/>
              <w:ind w:leftChars="0" w:left="35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Q&amp;A</w:t>
            </w:r>
          </w:p>
        </w:tc>
      </w:tr>
      <w:tr w:rsidR="00557A44" w:rsidRPr="00966933" w14:paraId="7F194624" w14:textId="77777777" w:rsidTr="002921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6309D7" w14:textId="2AC97C2E" w:rsidR="00557A44" w:rsidRDefault="00557A44" w:rsidP="00837615">
            <w:pPr>
              <w:spacing w:before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37150B">
              <w:rPr>
                <w:rFonts w:ascii="Skeena" w:hAnsi="Skeena" w:cs="Calibri"/>
                <w:sz w:val="22"/>
                <w:szCs w:val="22"/>
                <w:lang w:val="en-US" w:eastAsia="ko-KR"/>
              </w:rPr>
              <w:t>45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–8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37150B">
              <w:rPr>
                <w:rFonts w:ascii="Skeena" w:hAnsi="Skeena" w:cs="Calibri"/>
                <w:sz w:val="22"/>
                <w:szCs w:val="22"/>
                <w:lang w:val="en-US" w:eastAsia="ko-KR"/>
              </w:rPr>
              <w:t>45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4816AD8A" w14:textId="0EADA790" w:rsidR="00557A44" w:rsidRDefault="002927D9" w:rsidP="00725483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I</w:t>
            </w:r>
            <w:r w:rsidR="00557A44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tem </w:t>
            </w:r>
            <w:r w:rsidR="00E62230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5</w:t>
            </w:r>
            <w:r w:rsidR="00557A44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. </w:t>
            </w:r>
            <w:r w:rsidR="00557A44" w:rsidRPr="00837615">
              <w:rPr>
                <w:rFonts w:ascii="Skeena" w:hAnsi="Skeena" w:cs="Calibri"/>
                <w:b/>
                <w:bCs/>
                <w:i/>
                <w:sz w:val="22"/>
                <w:szCs w:val="22"/>
                <w:lang w:val="en-US" w:eastAsia="ko-KR"/>
              </w:rPr>
              <w:t>Continued</w:t>
            </w:r>
            <w:r w:rsidR="00557A44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 xml:space="preserve"> (breakout groups</w:t>
            </w:r>
            <w:r w:rsidR="00627057">
              <w:rPr>
                <w:rFonts w:ascii="Skeena" w:hAnsi="Skeena" w:cs="Calibri"/>
                <w:b/>
                <w:bCs/>
                <w:iCs/>
                <w:sz w:val="22"/>
                <w:szCs w:val="22"/>
                <w:lang w:val="en-US" w:eastAsia="ko-KR"/>
              </w:rPr>
              <w:t>)</w:t>
            </w:r>
          </w:p>
          <w:p w14:paraId="36DA9486" w14:textId="77777777" w:rsidR="008A2914" w:rsidRDefault="00975EE6" w:rsidP="00725483">
            <w:pPr>
              <w:pStyle w:val="ListParagraph"/>
              <w:numPr>
                <w:ilvl w:val="0"/>
                <w:numId w:val="47"/>
              </w:numPr>
              <w:ind w:leftChars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Regional breakout group discussions</w:t>
            </w:r>
            <w:r w:rsidR="00816EBB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on</w:t>
            </w:r>
            <w:r w:rsidR="008A2914">
              <w:rPr>
                <w:rFonts w:ascii="Skeena" w:hAnsi="Skeena" w:cs="Calibri"/>
                <w:iCs/>
                <w:szCs w:val="22"/>
                <w:lang w:val="en-US" w:eastAsia="ko-KR"/>
              </w:rPr>
              <w:t>:</w:t>
            </w:r>
          </w:p>
          <w:p w14:paraId="14195523" w14:textId="23BAA9E3" w:rsidR="008A2914" w:rsidRDefault="00847F21" w:rsidP="00725483">
            <w:pPr>
              <w:pStyle w:val="ListParagraph"/>
              <w:numPr>
                <w:ilvl w:val="1"/>
                <w:numId w:val="47"/>
              </w:numPr>
              <w:spacing w:before="60"/>
              <w:ind w:leftChars="0" w:left="107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Identifying c</w:t>
            </w:r>
            <w:r w:rsidR="00816EBB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oncrete entry points and ways for </w:t>
            </w:r>
            <w:r w:rsidR="008A2914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regional </w:t>
            </w:r>
            <w:r w:rsidR="00816EBB">
              <w:rPr>
                <w:rFonts w:ascii="Skeena" w:hAnsi="Skeena" w:cs="Calibri"/>
                <w:iCs/>
                <w:szCs w:val="22"/>
                <w:lang w:val="en-US" w:eastAsia="ko-KR"/>
              </w:rPr>
              <w:t>collaboration in implementing</w:t>
            </w:r>
            <w:r w:rsidR="008A2914">
              <w:rPr>
                <w:rFonts w:ascii="Skeena" w:hAnsi="Skeena" w:cs="Calibri"/>
                <w:iCs/>
                <w:szCs w:val="22"/>
                <w:lang w:val="en-US" w:eastAsia="ko-KR"/>
              </w:rPr>
              <w:t>/monitoring</w:t>
            </w:r>
            <w:r w:rsidR="00816EBB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 the BBNJ instrument</w:t>
            </w:r>
          </w:p>
          <w:p w14:paraId="5613BAAD" w14:textId="3701F14A" w:rsidR="00975EE6" w:rsidRDefault="008A2914" w:rsidP="00725483">
            <w:pPr>
              <w:pStyle w:val="ListParagraph"/>
              <w:numPr>
                <w:ilvl w:val="1"/>
                <w:numId w:val="47"/>
              </w:numPr>
              <w:spacing w:before="60"/>
              <w:ind w:leftChars="0" w:left="107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How the regional organizations can support their respective member </w:t>
            </w:r>
            <w:r w:rsidR="002927D9">
              <w:rPr>
                <w:rFonts w:ascii="Skeena" w:hAnsi="Skeena" w:cs="Calibri"/>
                <w:iCs/>
                <w:szCs w:val="22"/>
                <w:lang w:val="en-US" w:eastAsia="ko-KR"/>
              </w:rPr>
              <w:t>S</w:t>
            </w: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tates in implementing/monitoring the </w:t>
            </w:r>
            <w:proofErr w:type="gramStart"/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instrument</w:t>
            </w:r>
            <w:proofErr w:type="gramEnd"/>
          </w:p>
          <w:p w14:paraId="2B7D4052" w14:textId="40DD26FA" w:rsidR="00557A44" w:rsidRPr="00DE53EA" w:rsidRDefault="008A2914" w:rsidP="00725483">
            <w:pPr>
              <w:pStyle w:val="ListParagraph"/>
              <w:numPr>
                <w:ilvl w:val="1"/>
                <w:numId w:val="47"/>
              </w:numPr>
              <w:spacing w:before="60" w:after="120"/>
              <w:ind w:leftChars="0" w:left="107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Challenges, constraints and gaps</w:t>
            </w:r>
          </w:p>
        </w:tc>
      </w:tr>
      <w:tr w:rsidR="00E518C0" w:rsidRPr="00E518C0" w14:paraId="31AD5A99" w14:textId="77777777" w:rsidTr="0029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E3EB969" w14:textId="5FC4D7E2" w:rsidR="00E12DDB" w:rsidRPr="00E518C0" w:rsidRDefault="00E518C0" w:rsidP="0037150B">
            <w:pPr>
              <w:spacing w:before="120" w:after="120"/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</w:pPr>
            <w:r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8</w:t>
            </w:r>
            <w:r w:rsidR="002927D9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.</w:t>
            </w:r>
            <w:r w:rsidR="0037150B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45</w:t>
            </w:r>
            <w:r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–</w:t>
            </w:r>
            <w:r w:rsidR="0037150B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9</w:t>
            </w:r>
            <w:r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175BA3F3" w14:textId="77777777" w:rsidR="00E12DDB" w:rsidRPr="00E518C0" w:rsidRDefault="00E12DDB" w:rsidP="0037150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i/>
                <w:color w:val="1F4E79"/>
                <w:sz w:val="22"/>
                <w:szCs w:val="22"/>
                <w:lang w:val="en-US" w:eastAsia="ko-KR"/>
              </w:rPr>
            </w:pPr>
            <w:r w:rsidRPr="00E518C0">
              <w:rPr>
                <w:rFonts w:ascii="Skeena" w:hAnsi="Skeena" w:cs="Calibri"/>
                <w:i/>
                <w:color w:val="1F4E79"/>
                <w:sz w:val="22"/>
                <w:szCs w:val="22"/>
                <w:lang w:val="en-US" w:eastAsia="ko-KR"/>
              </w:rPr>
              <w:t>Coffee break</w:t>
            </w:r>
          </w:p>
        </w:tc>
      </w:tr>
      <w:tr w:rsidR="00B07045" w:rsidRPr="00966933" w14:paraId="53847224" w14:textId="77777777" w:rsidTr="0029217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650919" w14:textId="6BD47834" w:rsidR="00B07045" w:rsidRPr="00966933" w:rsidRDefault="006528C0" w:rsidP="0037150B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627057">
              <w:rPr>
                <w:rFonts w:ascii="Skeena" w:hAnsi="Skeena" w:cs="Calibri"/>
                <w:sz w:val="22"/>
                <w:szCs w:val="22"/>
                <w:lang w:val="en-US" w:eastAsia="ko-KR"/>
              </w:rPr>
              <w:t>–9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27057">
              <w:rPr>
                <w:rFonts w:ascii="Skeena" w:hAnsi="Skeena" w:cs="Calibri"/>
                <w:sz w:val="22"/>
                <w:szCs w:val="22"/>
                <w:lang w:val="en-US" w:eastAsia="ko-KR"/>
              </w:rPr>
              <w:t>20</w:t>
            </w:r>
            <w:r w:rsidR="00292177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40D000D2" w14:textId="5114584D" w:rsidR="00B07045" w:rsidRPr="00627057" w:rsidRDefault="002927D9" w:rsidP="0037150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627057" w:rsidRPr="00627057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5</w:t>
            </w:r>
            <w:r w:rsidR="00627057" w:rsidRPr="00627057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. </w:t>
            </w:r>
            <w:r w:rsidR="00627057" w:rsidRPr="00837615">
              <w:rPr>
                <w:rFonts w:ascii="Skeena" w:hAnsi="Skeena" w:cs="Calibri"/>
                <w:b/>
                <w:i/>
                <w:iCs/>
                <w:sz w:val="22"/>
                <w:szCs w:val="22"/>
                <w:lang w:val="en-US" w:eastAsia="ko-KR"/>
              </w:rPr>
              <w:t>Continued</w:t>
            </w:r>
          </w:p>
          <w:p w14:paraId="441ACF03" w14:textId="75DC7055" w:rsidR="006E3F32" w:rsidRPr="00627057" w:rsidRDefault="00627057" w:rsidP="0037150B">
            <w:pPr>
              <w:pStyle w:val="ListParagraph"/>
              <w:numPr>
                <w:ilvl w:val="0"/>
                <w:numId w:val="46"/>
              </w:numPr>
              <w:spacing w:after="120"/>
              <w:ind w:leftChars="0"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Cs/>
                <w:iCs/>
                <w:szCs w:val="22"/>
                <w:lang w:val="en-US" w:eastAsia="ko-KR"/>
              </w:rPr>
              <w:t>Re</w:t>
            </w:r>
            <w:r w:rsidRPr="00DE53EA">
              <w:rPr>
                <w:rFonts w:ascii="Skeena" w:hAnsi="Skeena" w:cs="Calibri"/>
                <w:iCs/>
                <w:szCs w:val="22"/>
                <w:lang w:val="en-US" w:eastAsia="ko-KR"/>
              </w:rPr>
              <w:t>port back to plenary</w:t>
            </w:r>
          </w:p>
        </w:tc>
      </w:tr>
      <w:tr w:rsidR="00E12DDB" w:rsidRPr="00966933" w14:paraId="473D93C9" w14:textId="77777777" w:rsidTr="00292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3A1EA389" w14:textId="184097ED" w:rsidR="00E12DDB" w:rsidRPr="006D03B8" w:rsidRDefault="00292177" w:rsidP="006A2A60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 w:rsidRPr="006D03B8"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Pr="006D03B8">
              <w:rPr>
                <w:rFonts w:ascii="Skeena" w:hAnsi="Skeena" w:cs="Calibri"/>
                <w:sz w:val="22"/>
                <w:szCs w:val="22"/>
                <w:lang w:val="en-US" w:eastAsia="ko-KR"/>
              </w:rPr>
              <w:t>20–10 a.m.</w:t>
            </w:r>
          </w:p>
        </w:tc>
        <w:tc>
          <w:tcPr>
            <w:tcW w:w="7031" w:type="dxa"/>
            <w:tcBorders>
              <w:top w:val="none" w:sz="0" w:space="0" w:color="auto"/>
              <w:bottom w:val="none" w:sz="0" w:space="0" w:color="auto"/>
            </w:tcBorders>
          </w:tcPr>
          <w:p w14:paraId="4B1693A2" w14:textId="0861134D" w:rsidR="00FB762D" w:rsidRPr="006D03B8" w:rsidRDefault="002927D9" w:rsidP="00837615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83374C" w:rsidRPr="006D03B8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 w:rsidRPr="006D03B8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6</w:t>
            </w:r>
            <w:r w:rsidR="0083374C" w:rsidRPr="006D03B8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. </w:t>
            </w:r>
            <w:r w:rsidR="00292177" w:rsidRPr="006D03B8">
              <w:rPr>
                <w:rFonts w:ascii="Skeena" w:hAnsi="Skeena" w:cs="Calibri"/>
                <w:b/>
                <w:bCs/>
                <w:sz w:val="22"/>
                <w:szCs w:val="22"/>
              </w:rPr>
              <w:t>Kunming-Montreal</w:t>
            </w:r>
            <w:r w:rsidR="00A83A50" w:rsidRPr="006D03B8">
              <w:rPr>
                <w:rFonts w:ascii="Skeena" w:hAnsi="Skeena" w:cs="Calibri"/>
                <w:b/>
                <w:bCs/>
                <w:sz w:val="22"/>
                <w:szCs w:val="22"/>
              </w:rPr>
              <w:t xml:space="preserve"> Global Biodiversity Framework</w:t>
            </w:r>
          </w:p>
          <w:p w14:paraId="39F6CE05" w14:textId="0F2E1FF5" w:rsidR="00C80FA0" w:rsidRPr="006D03B8" w:rsidRDefault="006528C0" w:rsidP="00A83A50">
            <w:pPr>
              <w:pStyle w:val="ListParagraph"/>
              <w:numPr>
                <w:ilvl w:val="0"/>
                <w:numId w:val="34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>
              <w:rPr>
                <w:rFonts w:ascii="Skeena" w:hAnsi="Skeena" w:cs="Calibri"/>
                <w:szCs w:val="22"/>
              </w:rPr>
              <w:t xml:space="preserve">In-session polls on the uptake of the </w:t>
            </w:r>
            <w:r w:rsidR="00257603">
              <w:rPr>
                <w:rFonts w:ascii="Skeena" w:hAnsi="Skeena" w:cs="Calibri"/>
                <w:szCs w:val="22"/>
              </w:rPr>
              <w:t xml:space="preserve">Framework </w:t>
            </w:r>
            <w:r>
              <w:rPr>
                <w:rFonts w:ascii="Skeena" w:hAnsi="Skeena" w:cs="Calibri"/>
                <w:szCs w:val="22"/>
              </w:rPr>
              <w:t xml:space="preserve">in different regions </w:t>
            </w:r>
          </w:p>
          <w:p w14:paraId="5A02117D" w14:textId="778CB4B5" w:rsidR="00CF78C2" w:rsidRPr="006D03B8" w:rsidRDefault="008A3B77" w:rsidP="00A83A50">
            <w:pPr>
              <w:pStyle w:val="ListParagraph"/>
              <w:numPr>
                <w:ilvl w:val="0"/>
                <w:numId w:val="34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 w:rsidRPr="006D03B8">
              <w:rPr>
                <w:rFonts w:ascii="Skeena" w:hAnsi="Skeena" w:cs="Calibri"/>
                <w:szCs w:val="22"/>
              </w:rPr>
              <w:t>Presentation on</w:t>
            </w:r>
            <w:r w:rsidR="00056486" w:rsidRPr="006D03B8">
              <w:rPr>
                <w:rFonts w:ascii="Skeena" w:hAnsi="Skeena" w:cs="Calibri"/>
                <w:szCs w:val="22"/>
              </w:rPr>
              <w:t xml:space="preserve"> </w:t>
            </w:r>
            <w:r w:rsidR="00A40B45" w:rsidRPr="006D03B8">
              <w:rPr>
                <w:rFonts w:ascii="Skeena" w:hAnsi="Skeena" w:cs="Calibri"/>
                <w:szCs w:val="22"/>
              </w:rPr>
              <w:t xml:space="preserve">the </w:t>
            </w:r>
            <w:r w:rsidR="00257603">
              <w:rPr>
                <w:rFonts w:ascii="Skeena" w:hAnsi="Skeena" w:cs="Calibri"/>
                <w:szCs w:val="22"/>
              </w:rPr>
              <w:t>Framework</w:t>
            </w:r>
            <w:r w:rsidR="00257603" w:rsidRPr="006D03B8">
              <w:rPr>
                <w:rFonts w:ascii="Skeena" w:hAnsi="Skeena" w:cs="Calibri"/>
                <w:szCs w:val="22"/>
              </w:rPr>
              <w:t xml:space="preserve"> </w:t>
            </w:r>
            <w:r w:rsidR="00CF78C2" w:rsidRPr="006D03B8">
              <w:rPr>
                <w:rFonts w:ascii="Skeena" w:hAnsi="Skeena" w:cs="Calibri"/>
                <w:szCs w:val="22"/>
              </w:rPr>
              <w:t>as a whole</w:t>
            </w:r>
            <w:r w:rsidR="005F3E45" w:rsidRPr="006D03B8">
              <w:rPr>
                <w:rFonts w:ascii="Skeena" w:hAnsi="Skeena" w:cs="Calibri"/>
                <w:szCs w:val="22"/>
              </w:rPr>
              <w:t xml:space="preserve">, </w:t>
            </w:r>
            <w:r w:rsidR="00CF78C2" w:rsidRPr="006D03B8">
              <w:rPr>
                <w:rFonts w:ascii="Skeena" w:hAnsi="Skeena" w:cs="Calibri"/>
                <w:szCs w:val="22"/>
              </w:rPr>
              <w:t>overview of the targets</w:t>
            </w:r>
            <w:r w:rsidR="005F3E45" w:rsidRPr="006D03B8">
              <w:rPr>
                <w:rFonts w:ascii="Skeena" w:hAnsi="Skeena" w:cs="Calibri"/>
                <w:szCs w:val="22"/>
              </w:rPr>
              <w:t xml:space="preserve"> and introduction of the quick guides</w:t>
            </w:r>
            <w:r w:rsidR="00822165" w:rsidRPr="006D03B8">
              <w:rPr>
                <w:rFonts w:ascii="Skeena" w:hAnsi="Skeena" w:cs="Calibri"/>
                <w:szCs w:val="22"/>
              </w:rPr>
              <w:t xml:space="preserve"> (</w:t>
            </w:r>
            <w:r w:rsidR="006528C0">
              <w:rPr>
                <w:rFonts w:ascii="Skeena" w:hAnsi="Skeena" w:cs="Calibri"/>
                <w:szCs w:val="22"/>
              </w:rPr>
              <w:t>15</w:t>
            </w:r>
            <w:r w:rsidR="00822165" w:rsidRPr="006D03B8">
              <w:rPr>
                <w:rFonts w:ascii="Skeena" w:hAnsi="Skeena" w:cs="Calibri"/>
                <w:szCs w:val="22"/>
              </w:rPr>
              <w:t xml:space="preserve"> min)</w:t>
            </w:r>
          </w:p>
          <w:p w14:paraId="49B74F65" w14:textId="6BFD7CE0" w:rsidR="005F3E45" w:rsidRPr="008011F1" w:rsidRDefault="005F3E45" w:rsidP="005F3E45">
            <w:pPr>
              <w:pStyle w:val="ListParagraph"/>
              <w:numPr>
                <w:ilvl w:val="1"/>
                <w:numId w:val="34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 w:rsidRPr="008011F1">
              <w:rPr>
                <w:rFonts w:ascii="Skeena" w:hAnsi="Skeena" w:cs="Calibri"/>
                <w:szCs w:val="22"/>
              </w:rPr>
              <w:t>By Secretariat</w:t>
            </w:r>
            <w:r w:rsidR="003E2A10">
              <w:rPr>
                <w:rFonts w:ascii="Skeena" w:hAnsi="Skeena" w:cs="Calibri"/>
                <w:szCs w:val="22"/>
              </w:rPr>
              <w:t xml:space="preserve"> of the Convention on Biological Diversity</w:t>
            </w:r>
          </w:p>
          <w:p w14:paraId="44749324" w14:textId="72A4CD10" w:rsidR="006528C0" w:rsidRPr="006D03B8" w:rsidRDefault="006528C0" w:rsidP="00837615">
            <w:pPr>
              <w:pStyle w:val="ListParagraph"/>
              <w:numPr>
                <w:ilvl w:val="0"/>
                <w:numId w:val="34"/>
              </w:numPr>
              <w:spacing w:after="120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 w:rsidRPr="008011F1">
              <w:rPr>
                <w:rFonts w:ascii="Skeena" w:hAnsi="Skeena" w:cs="Calibri"/>
                <w:iCs/>
                <w:szCs w:val="22"/>
                <w:lang w:val="en-US" w:eastAsia="ko-KR"/>
              </w:rPr>
              <w:t>Q&amp;A</w:t>
            </w:r>
          </w:p>
        </w:tc>
      </w:tr>
    </w:tbl>
    <w:p w14:paraId="4AB2B9B7" w14:textId="77777777" w:rsidR="006E3F32" w:rsidRPr="00966933" w:rsidRDefault="006E3F32" w:rsidP="00E525B0">
      <w:pPr>
        <w:spacing w:after="160"/>
        <w:rPr>
          <w:rFonts w:ascii="Skeena" w:hAnsi="Skeena" w:cs="Calibri"/>
          <w:b/>
          <w:color w:val="00B0F0"/>
          <w:sz w:val="22"/>
          <w:szCs w:val="22"/>
          <w:lang w:val="en-US" w:eastAsia="ko-KR"/>
        </w:rPr>
      </w:pPr>
    </w:p>
    <w:p w14:paraId="25ED09C4" w14:textId="320D29F3" w:rsidR="00F67288" w:rsidRPr="003A7BF1" w:rsidRDefault="006702DC" w:rsidP="00837615">
      <w:pPr>
        <w:keepNext/>
        <w:spacing w:after="160"/>
        <w:rPr>
          <w:rFonts w:ascii="Skeena" w:hAnsi="Skeena" w:cs="Calibri"/>
          <w:b/>
          <w:i/>
          <w:iCs/>
          <w:color w:val="1F4E79"/>
          <w:lang w:val="en-US" w:eastAsia="ko-KR"/>
        </w:rPr>
      </w:pPr>
      <w:r>
        <w:rPr>
          <w:rFonts w:ascii="Skeena" w:hAnsi="Skeena" w:cs="Calibri"/>
          <w:b/>
          <w:i/>
          <w:iCs/>
          <w:color w:val="1F4E79"/>
          <w:lang w:val="en-US" w:eastAsia="ko-KR"/>
        </w:rPr>
        <w:lastRenderedPageBreak/>
        <w:t>3</w:t>
      </w:r>
      <w:r w:rsidR="00FF67F6">
        <w:rPr>
          <w:rFonts w:ascii="Skeena" w:hAnsi="Skeena" w:cs="Calibri"/>
          <w:b/>
          <w:i/>
          <w:iCs/>
          <w:color w:val="1F4E79"/>
          <w:lang w:val="en-US" w:eastAsia="ko-KR"/>
        </w:rPr>
        <w:t xml:space="preserve"> August</w:t>
      </w:r>
    </w:p>
    <w:tbl>
      <w:tblPr>
        <w:tblStyle w:val="PlainTable2"/>
        <w:tblW w:w="0" w:type="auto"/>
        <w:tblBorders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985"/>
        <w:gridCol w:w="7031"/>
      </w:tblGrid>
      <w:tr w:rsidR="000F7B9A" w:rsidRPr="000F7B9A" w14:paraId="4691511D" w14:textId="77777777" w:rsidTr="00551A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EEA212" w14:textId="77777777" w:rsidR="00B33579" w:rsidRPr="000F7B9A" w:rsidRDefault="00B33579" w:rsidP="00837615">
            <w:pPr>
              <w:keepNext/>
              <w:spacing w:before="60" w:after="60"/>
              <w:jc w:val="center"/>
              <w:rPr>
                <w:rFonts w:ascii="Skeena" w:hAnsi="Skeena" w:cs="Calibri"/>
                <w:b w:val="0"/>
                <w:color w:val="1F4E79"/>
                <w:lang w:val="en-US" w:eastAsia="ko-KR"/>
              </w:rPr>
            </w:pPr>
            <w:r w:rsidRPr="000F7B9A">
              <w:rPr>
                <w:rFonts w:ascii="Skeena" w:hAnsi="Skeena" w:cs="Calibri"/>
                <w:color w:val="1F4E79"/>
                <w:lang w:val="en-US" w:eastAsia="ko-KR"/>
              </w:rPr>
              <w:t>Time</w:t>
            </w:r>
          </w:p>
        </w:tc>
        <w:tc>
          <w:tcPr>
            <w:tcW w:w="7031" w:type="dxa"/>
          </w:tcPr>
          <w:p w14:paraId="28CC742B" w14:textId="76AC7C02" w:rsidR="00B33579" w:rsidRPr="000F7B9A" w:rsidRDefault="00B33579" w:rsidP="00837615">
            <w:pPr>
              <w:keepNext/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 w:val="0"/>
                <w:color w:val="1F4E79"/>
                <w:lang w:val="en-US" w:eastAsia="ko-KR"/>
              </w:rPr>
            </w:pPr>
            <w:r w:rsidRPr="000F7B9A">
              <w:rPr>
                <w:rFonts w:ascii="Skeena" w:hAnsi="Skeena" w:cs="Calibri"/>
                <w:color w:val="1F4E79"/>
                <w:lang w:val="en-US" w:eastAsia="ko-KR"/>
              </w:rPr>
              <w:t xml:space="preserve">Meeting </w:t>
            </w:r>
            <w:proofErr w:type="spellStart"/>
            <w:r w:rsidR="002927D9">
              <w:rPr>
                <w:rFonts w:ascii="Skeena" w:hAnsi="Skeena" w:cs="Calibri"/>
                <w:color w:val="1F4E79"/>
                <w:lang w:val="en-US" w:eastAsia="ko-KR"/>
              </w:rPr>
              <w:t>p</w:t>
            </w:r>
            <w:r w:rsidRPr="000F7B9A">
              <w:rPr>
                <w:rFonts w:ascii="Skeena" w:hAnsi="Skeena" w:cs="Calibri"/>
                <w:color w:val="1F4E79"/>
                <w:lang w:val="en-US" w:eastAsia="ko-KR"/>
              </w:rPr>
              <w:t>rogramme</w:t>
            </w:r>
            <w:proofErr w:type="spellEnd"/>
          </w:p>
        </w:tc>
      </w:tr>
      <w:tr w:rsidR="00B17947" w:rsidRPr="00966933" w14:paraId="559E81E6" w14:textId="77777777" w:rsidTr="0055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0C6E228" w14:textId="2B415576" w:rsidR="00B17947" w:rsidRDefault="00B17947" w:rsidP="006528C0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6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45–7 a.m.</w:t>
            </w:r>
          </w:p>
        </w:tc>
        <w:tc>
          <w:tcPr>
            <w:tcW w:w="7031" w:type="dxa"/>
          </w:tcPr>
          <w:p w14:paraId="38DEC7A9" w14:textId="04785854" w:rsidR="00B17947" w:rsidRPr="00B17947" w:rsidRDefault="00B17947" w:rsidP="006528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</w:pPr>
            <w:r w:rsidRPr="00B17947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>Participants log</w:t>
            </w:r>
            <w:r w:rsidR="00305B43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 xml:space="preserve"> </w:t>
            </w:r>
            <w:r w:rsidRPr="00B17947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>on to</w:t>
            </w:r>
            <w:r w:rsidR="00305B43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 xml:space="preserve"> the</w:t>
            </w:r>
            <w:r w:rsidRPr="00B17947"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  <w:t xml:space="preserve"> meeting</w:t>
            </w:r>
          </w:p>
        </w:tc>
      </w:tr>
      <w:tr w:rsidR="00551A7B" w:rsidRPr="00966933" w14:paraId="6107F639" w14:textId="77777777" w:rsidTr="00551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C89AED" w14:textId="1E230519" w:rsidR="00551A7B" w:rsidRDefault="00551A7B" w:rsidP="006528C0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7–7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05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2DEC65BE" w14:textId="408740DC" w:rsidR="00551A7B" w:rsidRPr="00B17947" w:rsidRDefault="00551A7B" w:rsidP="006528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Cs/>
                <w:i/>
                <w:iCs/>
                <w:sz w:val="22"/>
                <w:szCs w:val="22"/>
                <w:lang w:val="en-US" w:eastAsia="ko-KR"/>
              </w:rPr>
            </w:pPr>
            <w:r w:rsidRPr="00551A7B"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>Co-</w:t>
            </w:r>
            <w:r w:rsidR="002927D9"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>C</w:t>
            </w:r>
            <w:r w:rsidRPr="00551A7B"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 xml:space="preserve">hairs’ review of previous day’s discussion and introduction to day </w:t>
            </w:r>
            <w:r>
              <w:rPr>
                <w:rFonts w:ascii="Skeena" w:hAnsi="Skeena" w:cs="Calibri"/>
                <w:iCs/>
                <w:sz w:val="22"/>
                <w:szCs w:val="22"/>
                <w:lang w:val="en-US" w:eastAsia="ko-KR"/>
              </w:rPr>
              <w:t>3</w:t>
            </w:r>
          </w:p>
        </w:tc>
      </w:tr>
      <w:tr w:rsidR="002F0012" w:rsidRPr="00966933" w14:paraId="31E852AE" w14:textId="77777777" w:rsidTr="0055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97446D9" w14:textId="6DB2B628" w:rsidR="002F0012" w:rsidRDefault="002F0012" w:rsidP="00551A7B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2927D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05</w:t>
            </w:r>
            <w:r w:rsidR="008353FB">
              <w:rPr>
                <w:rFonts w:ascii="Skeena" w:hAnsi="Skeena" w:cs="Calibri"/>
                <w:sz w:val="22"/>
                <w:szCs w:val="22"/>
                <w:lang w:val="en-US" w:eastAsia="ko-KR"/>
              </w:rPr>
              <w:t>–7</w:t>
            </w:r>
            <w:r w:rsidR="004F42C9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F2650D">
              <w:rPr>
                <w:rFonts w:ascii="Skeena" w:hAnsi="Skeena" w:cs="Calibri"/>
                <w:sz w:val="22"/>
                <w:szCs w:val="22"/>
                <w:lang w:val="en-US" w:eastAsia="ko-KR"/>
              </w:rPr>
              <w:t>30</w:t>
            </w:r>
            <w:r w:rsidR="00550ED8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73F24909" w14:textId="7C031BC2" w:rsidR="008353FB" w:rsidRPr="008353FB" w:rsidRDefault="002927D9" w:rsidP="00837615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8353FB" w:rsidRPr="00966933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6</w:t>
            </w:r>
            <w:r w:rsidR="008353FB" w:rsidRPr="00966933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.</w:t>
            </w:r>
            <w:r w:rsidR="008353FB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 </w:t>
            </w:r>
            <w:r w:rsidR="008353FB" w:rsidRPr="00837615">
              <w:rPr>
                <w:rFonts w:ascii="Skeena" w:hAnsi="Skeena" w:cs="Calibri"/>
                <w:b/>
                <w:i/>
                <w:iCs/>
                <w:sz w:val="22"/>
                <w:szCs w:val="22"/>
                <w:lang w:val="en-US" w:eastAsia="ko-KR"/>
              </w:rPr>
              <w:t>Continued</w:t>
            </w:r>
          </w:p>
          <w:p w14:paraId="1A397666" w14:textId="033347BA" w:rsidR="008353FB" w:rsidRPr="008011F1" w:rsidRDefault="008353FB" w:rsidP="00E07FF7">
            <w:pPr>
              <w:pStyle w:val="ListParagraph"/>
              <w:numPr>
                <w:ilvl w:val="0"/>
                <w:numId w:val="34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 w:rsidRPr="008011F1">
              <w:rPr>
                <w:rFonts w:ascii="Skeena" w:hAnsi="Skeena" w:cs="Calibri"/>
                <w:szCs w:val="22"/>
              </w:rPr>
              <w:t xml:space="preserve">Presentation on </w:t>
            </w:r>
            <w:r w:rsidR="008011F1" w:rsidRPr="008011F1">
              <w:rPr>
                <w:rFonts w:ascii="Skeena" w:hAnsi="Skeena" w:cs="Calibri"/>
                <w:szCs w:val="22"/>
              </w:rPr>
              <w:t>the monitoring framework</w:t>
            </w:r>
            <w:r w:rsidR="004F42C9">
              <w:rPr>
                <w:rFonts w:ascii="Skeena" w:hAnsi="Skeena" w:cs="Calibri"/>
                <w:szCs w:val="22"/>
              </w:rPr>
              <w:t xml:space="preserve"> </w:t>
            </w:r>
            <w:r w:rsidR="00C06395">
              <w:rPr>
                <w:rFonts w:ascii="Skeena" w:hAnsi="Skeena" w:cs="Calibri"/>
                <w:szCs w:val="22"/>
              </w:rPr>
              <w:t>for</w:t>
            </w:r>
            <w:r w:rsidR="004F42C9">
              <w:rPr>
                <w:rFonts w:ascii="Skeena" w:hAnsi="Skeena" w:cs="Calibri"/>
                <w:szCs w:val="22"/>
              </w:rPr>
              <w:t xml:space="preserve"> the </w:t>
            </w:r>
            <w:r w:rsidR="00E9595B">
              <w:rPr>
                <w:rFonts w:ascii="Skeena" w:hAnsi="Skeena" w:cs="Calibri"/>
                <w:szCs w:val="22"/>
              </w:rPr>
              <w:t xml:space="preserve">Kunming-Montreal </w:t>
            </w:r>
            <w:r w:rsidR="004F42C9">
              <w:rPr>
                <w:rFonts w:ascii="Skeena" w:hAnsi="Skeena" w:cs="Calibri"/>
                <w:szCs w:val="22"/>
              </w:rPr>
              <w:t>Global Biodiversity</w:t>
            </w:r>
            <w:r w:rsidR="00E9595B">
              <w:rPr>
                <w:rFonts w:ascii="Skeena" w:hAnsi="Skeena" w:cs="Calibri"/>
                <w:szCs w:val="22"/>
              </w:rPr>
              <w:t xml:space="preserve"> Framework</w:t>
            </w:r>
            <w:r w:rsidR="008011F1" w:rsidRPr="008011F1">
              <w:rPr>
                <w:rFonts w:ascii="Skeena" w:hAnsi="Skeena" w:cs="Calibri"/>
                <w:szCs w:val="22"/>
              </w:rPr>
              <w:t xml:space="preserve">, </w:t>
            </w:r>
            <w:r w:rsidR="00E9595B">
              <w:rPr>
                <w:rFonts w:ascii="Skeena" w:hAnsi="Skeena" w:cs="Calibri"/>
                <w:szCs w:val="22"/>
              </w:rPr>
              <w:t>national biodiversity strategies and action plans</w:t>
            </w:r>
            <w:r w:rsidRPr="008011F1">
              <w:rPr>
                <w:rFonts w:ascii="Skeena" w:hAnsi="Skeena" w:cs="Calibri"/>
                <w:szCs w:val="22"/>
              </w:rPr>
              <w:t>, and how regional organizations</w:t>
            </w:r>
            <w:r w:rsidR="002D5D6B" w:rsidRPr="008011F1">
              <w:rPr>
                <w:rFonts w:ascii="Skeena" w:hAnsi="Skeena" w:cs="Calibri"/>
                <w:szCs w:val="22"/>
              </w:rPr>
              <w:t xml:space="preserve"> could </w:t>
            </w:r>
            <w:r w:rsidRPr="008011F1">
              <w:rPr>
                <w:rFonts w:ascii="Skeena" w:hAnsi="Skeena" w:cs="Calibri"/>
                <w:szCs w:val="22"/>
              </w:rPr>
              <w:t>contribute (1</w:t>
            </w:r>
            <w:r w:rsidR="008011F1" w:rsidRPr="008011F1">
              <w:rPr>
                <w:rFonts w:ascii="Skeena" w:hAnsi="Skeena" w:cs="Calibri"/>
                <w:szCs w:val="22"/>
              </w:rPr>
              <w:t>5</w:t>
            </w:r>
            <w:r w:rsidRPr="008011F1">
              <w:rPr>
                <w:rFonts w:ascii="Skeena" w:hAnsi="Skeena" w:cs="Calibri"/>
                <w:szCs w:val="22"/>
              </w:rPr>
              <w:t xml:space="preserve"> min)</w:t>
            </w:r>
          </w:p>
          <w:p w14:paraId="28B6B1A1" w14:textId="53A282AF" w:rsidR="006528C0" w:rsidRPr="008011F1" w:rsidRDefault="003E2A10" w:rsidP="00E07FF7">
            <w:pPr>
              <w:pStyle w:val="ListParagraph"/>
              <w:numPr>
                <w:ilvl w:val="1"/>
                <w:numId w:val="34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 w:rsidRPr="008011F1">
              <w:rPr>
                <w:rFonts w:ascii="Skeena" w:hAnsi="Skeena" w:cs="Calibri"/>
                <w:szCs w:val="22"/>
              </w:rPr>
              <w:t>Secretariat</w:t>
            </w:r>
            <w:r>
              <w:rPr>
                <w:rFonts w:ascii="Skeena" w:hAnsi="Skeena" w:cs="Calibri"/>
                <w:szCs w:val="22"/>
              </w:rPr>
              <w:t xml:space="preserve"> of the Convention on Biological Diversity</w:t>
            </w:r>
          </w:p>
          <w:p w14:paraId="4CCEBAFD" w14:textId="26E51F20" w:rsidR="002F0012" w:rsidRPr="008353FB" w:rsidRDefault="00F2650D" w:rsidP="00837615">
            <w:pPr>
              <w:pStyle w:val="ListParagraph"/>
              <w:numPr>
                <w:ilvl w:val="0"/>
                <w:numId w:val="34"/>
              </w:numPr>
              <w:spacing w:after="120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szCs w:val="22"/>
              </w:rPr>
            </w:pPr>
            <w:r>
              <w:rPr>
                <w:rFonts w:ascii="Skeena" w:hAnsi="Skeena" w:cs="Calibri"/>
                <w:szCs w:val="22"/>
              </w:rPr>
              <w:t>Q&amp;A / discussio</w:t>
            </w:r>
            <w:r w:rsidR="006528C0">
              <w:rPr>
                <w:rFonts w:ascii="Skeena" w:hAnsi="Skeena" w:cs="Calibri"/>
                <w:szCs w:val="22"/>
              </w:rPr>
              <w:t>n</w:t>
            </w:r>
          </w:p>
        </w:tc>
      </w:tr>
      <w:tr w:rsidR="004D2171" w:rsidRPr="00966933" w14:paraId="2656DBE7" w14:textId="77777777" w:rsidTr="00551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A8B022" w14:textId="169B138A" w:rsidR="004D2171" w:rsidRDefault="0060265B" w:rsidP="00551A7B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7</w:t>
            </w:r>
            <w:r w:rsidR="00D37917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F2650D">
              <w:rPr>
                <w:rFonts w:ascii="Skeena" w:hAnsi="Skeena" w:cs="Calibri"/>
                <w:sz w:val="22"/>
                <w:szCs w:val="22"/>
                <w:lang w:val="en-US" w:eastAsia="ko-KR"/>
              </w:rPr>
              <w:t>30</w:t>
            </w:r>
            <w:r w:rsidR="00C169F6">
              <w:rPr>
                <w:rFonts w:ascii="Skeena" w:hAnsi="Skeena" w:cs="Calibri"/>
                <w:sz w:val="22"/>
                <w:szCs w:val="22"/>
                <w:lang w:val="en-US" w:eastAsia="ko-KR"/>
              </w:rPr>
              <w:t>–8</w:t>
            </w:r>
            <w:r w:rsidR="00D37917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45</w:t>
            </w:r>
            <w:r w:rsidR="00550ED8">
              <w:rPr>
                <w:rFonts w:ascii="Skeena" w:hAnsi="Skeena" w:cs="Calibri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0D31278C" w14:textId="56495917" w:rsidR="0060265B" w:rsidRPr="005F3E45" w:rsidRDefault="00D37917" w:rsidP="00837615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60265B" w:rsidRPr="00966933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6</w:t>
            </w:r>
            <w:r w:rsidR="0060265B" w:rsidRPr="00966933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. </w:t>
            </w:r>
            <w:r w:rsidR="0060265B" w:rsidRPr="00837615">
              <w:rPr>
                <w:rFonts w:ascii="Skeena" w:hAnsi="Skeena" w:cs="Calibri"/>
                <w:b/>
                <w:bCs/>
                <w:i/>
                <w:iCs/>
                <w:sz w:val="22"/>
                <w:szCs w:val="22"/>
              </w:rPr>
              <w:t>Continued</w:t>
            </w:r>
          </w:p>
          <w:p w14:paraId="182EF096" w14:textId="77777777" w:rsidR="004D2171" w:rsidRDefault="008E2A6E" w:rsidP="008E2A6E">
            <w:pPr>
              <w:pStyle w:val="ListParagraph"/>
              <w:numPr>
                <w:ilvl w:val="0"/>
                <w:numId w:val="47"/>
              </w:numPr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Breakout group discussions on:</w:t>
            </w:r>
          </w:p>
          <w:p w14:paraId="19AD1E55" w14:textId="56EBBDE4" w:rsidR="008E2A6E" w:rsidRPr="008E2A6E" w:rsidRDefault="00847F21" w:rsidP="00E07FF7">
            <w:pPr>
              <w:pStyle w:val="ListParagraph"/>
              <w:numPr>
                <w:ilvl w:val="1"/>
                <w:numId w:val="47"/>
              </w:numPr>
              <w:spacing w:before="60"/>
              <w:ind w:leftChars="0" w:left="107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iCs/>
                <w:szCs w:val="22"/>
                <w:lang w:val="en-US" w:eastAsia="ko-KR"/>
              </w:rPr>
              <w:t>Identifying c</w:t>
            </w:r>
            <w:r w:rsidR="008E2A6E" w:rsidRPr="008E2A6E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oncrete entry points and ways for regional collaboration in implementing/monitoring the </w:t>
            </w:r>
            <w:r w:rsidR="00D37917">
              <w:rPr>
                <w:rFonts w:ascii="Skeena" w:hAnsi="Skeena" w:cs="Calibri"/>
                <w:iCs/>
                <w:szCs w:val="22"/>
                <w:lang w:val="en-US" w:eastAsia="ko-KR"/>
              </w:rPr>
              <w:t>Framework</w:t>
            </w:r>
          </w:p>
          <w:p w14:paraId="217161BF" w14:textId="42186F3D" w:rsidR="008E2A6E" w:rsidRPr="008E2A6E" w:rsidRDefault="008E2A6E" w:rsidP="00E07FF7">
            <w:pPr>
              <w:pStyle w:val="ListParagraph"/>
              <w:numPr>
                <w:ilvl w:val="1"/>
                <w:numId w:val="47"/>
              </w:numPr>
              <w:spacing w:before="60"/>
              <w:ind w:leftChars="0" w:left="107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 w:rsidRPr="008E2A6E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How the regional organizations can support their respective member </w:t>
            </w:r>
            <w:r w:rsidR="00D37917">
              <w:rPr>
                <w:rFonts w:ascii="Skeena" w:hAnsi="Skeena" w:cs="Calibri"/>
                <w:iCs/>
                <w:szCs w:val="22"/>
                <w:lang w:val="en-US" w:eastAsia="ko-KR"/>
              </w:rPr>
              <w:t>S</w:t>
            </w:r>
            <w:r w:rsidRPr="008E2A6E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tates in implementing/monitoring the </w:t>
            </w:r>
            <w:r w:rsidR="00D37917">
              <w:rPr>
                <w:rFonts w:ascii="Skeena" w:hAnsi="Skeena" w:cs="Calibri"/>
                <w:iCs/>
                <w:szCs w:val="22"/>
                <w:lang w:val="en-US" w:eastAsia="ko-KR"/>
              </w:rPr>
              <w:t xml:space="preserve">Framework </w:t>
            </w:r>
            <w:r w:rsidR="00405ED8">
              <w:rPr>
                <w:rFonts w:ascii="Skeena" w:hAnsi="Skeena" w:cs="Calibri"/>
                <w:iCs/>
                <w:szCs w:val="22"/>
                <w:lang w:val="en-US" w:eastAsia="ko-KR"/>
              </w:rPr>
              <w:t>(e.g., in terms of setting national targets)</w:t>
            </w:r>
          </w:p>
          <w:p w14:paraId="1479F91F" w14:textId="07D14471" w:rsidR="008E2A6E" w:rsidRPr="008E2A6E" w:rsidRDefault="008E2A6E" w:rsidP="00E07FF7">
            <w:pPr>
              <w:pStyle w:val="ListParagraph"/>
              <w:numPr>
                <w:ilvl w:val="1"/>
                <w:numId w:val="47"/>
              </w:numPr>
              <w:spacing w:before="60" w:after="120"/>
              <w:ind w:leftChars="0" w:left="107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iCs/>
                <w:szCs w:val="22"/>
                <w:lang w:val="en-US" w:eastAsia="ko-KR"/>
              </w:rPr>
            </w:pPr>
            <w:r w:rsidRPr="008E2A6E">
              <w:rPr>
                <w:rFonts w:ascii="Skeena" w:hAnsi="Skeena" w:cs="Calibri"/>
                <w:iCs/>
                <w:szCs w:val="22"/>
                <w:lang w:val="en-US" w:eastAsia="ko-KR"/>
              </w:rPr>
              <w:t>Challenges, constraints and gaps</w:t>
            </w:r>
          </w:p>
        </w:tc>
      </w:tr>
      <w:tr w:rsidR="00550ED8" w:rsidRPr="00E518C0" w14:paraId="6E58280A" w14:textId="77777777" w:rsidTr="00C91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F48B83D" w14:textId="19768A0F" w:rsidR="00550ED8" w:rsidRPr="00E518C0" w:rsidRDefault="00550ED8" w:rsidP="00C917EC">
            <w:pPr>
              <w:spacing w:before="120" w:after="120"/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</w:pPr>
            <w:r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8</w:t>
            </w:r>
            <w:r w:rsidR="000D67E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.</w:t>
            </w:r>
            <w:r w:rsidR="00652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45</w:t>
            </w:r>
            <w:r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–</w:t>
            </w:r>
            <w:r w:rsidR="00652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>9</w:t>
            </w:r>
            <w:r w:rsidRPr="00E518C0">
              <w:rPr>
                <w:rFonts w:ascii="Skeena" w:hAnsi="Skeena" w:cs="Calibri"/>
                <w:color w:val="1F4E79"/>
                <w:sz w:val="22"/>
                <w:szCs w:val="22"/>
                <w:lang w:val="en-US" w:eastAsia="ko-KR"/>
              </w:rPr>
              <w:t xml:space="preserve"> a.m.</w:t>
            </w:r>
          </w:p>
        </w:tc>
        <w:tc>
          <w:tcPr>
            <w:tcW w:w="7031" w:type="dxa"/>
          </w:tcPr>
          <w:p w14:paraId="33D0DA6C" w14:textId="77777777" w:rsidR="00550ED8" w:rsidRPr="00E518C0" w:rsidRDefault="00550ED8" w:rsidP="00C917E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i/>
                <w:iCs/>
                <w:color w:val="1F4E79"/>
                <w:sz w:val="22"/>
                <w:szCs w:val="22"/>
                <w:lang w:val="en-US" w:eastAsia="ko-KR"/>
              </w:rPr>
            </w:pPr>
            <w:r w:rsidRPr="00E518C0">
              <w:rPr>
                <w:rFonts w:ascii="Skeena" w:hAnsi="Skeena" w:cs="Calibri"/>
                <w:bCs/>
                <w:i/>
                <w:iCs/>
                <w:color w:val="1F4E79"/>
                <w:sz w:val="22"/>
                <w:szCs w:val="22"/>
                <w:lang w:val="en-US" w:eastAsia="ko-KR"/>
              </w:rPr>
              <w:t>Coffee break</w:t>
            </w:r>
          </w:p>
        </w:tc>
      </w:tr>
      <w:tr w:rsidR="00550ED8" w:rsidRPr="00966933" w14:paraId="6FD19968" w14:textId="77777777" w:rsidTr="00550E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F73A8D" w14:textId="42AFFDF6" w:rsidR="00550ED8" w:rsidRDefault="006528C0" w:rsidP="00550ED8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550ED8">
              <w:rPr>
                <w:rFonts w:ascii="Skeena" w:hAnsi="Skeena" w:cs="Calibri"/>
                <w:sz w:val="22"/>
                <w:szCs w:val="22"/>
                <w:lang w:val="en-US" w:eastAsia="ko-KR"/>
              </w:rPr>
              <w:t>–9</w:t>
            </w:r>
            <w:r w:rsidR="000D67E0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>
              <w:rPr>
                <w:rFonts w:ascii="Skeena" w:hAnsi="Skeena" w:cs="Calibri"/>
                <w:sz w:val="22"/>
                <w:szCs w:val="22"/>
                <w:lang w:val="en-US" w:eastAsia="ko-KR"/>
              </w:rPr>
              <w:t>2</w:t>
            </w:r>
            <w:r w:rsidR="00550ED8">
              <w:rPr>
                <w:rFonts w:ascii="Skeena" w:hAnsi="Skeena" w:cs="Calibri"/>
                <w:sz w:val="22"/>
                <w:szCs w:val="22"/>
                <w:lang w:val="en-US" w:eastAsia="ko-KR"/>
              </w:rPr>
              <w:t>0 a.m.</w:t>
            </w:r>
          </w:p>
        </w:tc>
        <w:tc>
          <w:tcPr>
            <w:tcW w:w="7031" w:type="dxa"/>
            <w:vAlign w:val="center"/>
          </w:tcPr>
          <w:p w14:paraId="7C8E07E3" w14:textId="70A48EE2" w:rsidR="00550ED8" w:rsidRPr="00966933" w:rsidRDefault="00550ED8" w:rsidP="00550E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 w:rsidRPr="00966933">
              <w:rPr>
                <w:rFonts w:ascii="Skeena" w:hAnsi="Skeena" w:cs="Calibri"/>
                <w:bCs/>
                <w:sz w:val="22"/>
                <w:szCs w:val="22"/>
                <w:lang w:val="en-US" w:eastAsia="ko-KR"/>
              </w:rPr>
              <w:t>Reporting back to plenary</w:t>
            </w:r>
          </w:p>
        </w:tc>
      </w:tr>
      <w:tr w:rsidR="00550ED8" w:rsidRPr="00966933" w14:paraId="7A761430" w14:textId="77777777" w:rsidTr="0055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C19CB4E" w14:textId="5C43D8BA" w:rsidR="00550ED8" w:rsidRPr="006528C0" w:rsidRDefault="00550ED8" w:rsidP="00550ED8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0D67E0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528C0"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2</w:t>
            </w:r>
            <w:r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0–9</w:t>
            </w:r>
            <w:r w:rsidR="000D67E0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45 a.m.</w:t>
            </w:r>
          </w:p>
        </w:tc>
        <w:tc>
          <w:tcPr>
            <w:tcW w:w="7031" w:type="dxa"/>
          </w:tcPr>
          <w:p w14:paraId="696EDDCA" w14:textId="7BD4F300" w:rsidR="00550ED8" w:rsidRPr="006528C0" w:rsidRDefault="000D67E0" w:rsidP="00837615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8659E3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7</w:t>
            </w:r>
            <w:r w:rsidR="008659E3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. </w:t>
            </w:r>
            <w:r w:rsidR="00487569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Issues to be addressed at the </w:t>
            </w: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fourth</w:t>
            </w:r>
            <w:r w:rsidR="00487569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 meeting of the</w:t>
            </w:r>
            <w:r w:rsidR="00996DF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 </w:t>
            </w:r>
            <w:r w:rsidR="00996DF0" w:rsidRPr="00261280">
              <w:rPr>
                <w:rFonts w:ascii="Skeena" w:hAnsi="Skeena" w:cs="Calibri"/>
                <w:b/>
                <w:kern w:val="22"/>
                <w:sz w:val="22"/>
                <w:szCs w:val="22"/>
              </w:rPr>
              <w:t>Sustainable Ocean Initiative Global Dialogue with Regional Seas Organizations and Regional Fishery Bodies</w:t>
            </w:r>
          </w:p>
          <w:p w14:paraId="6183F5D9" w14:textId="77777777" w:rsidR="00A86602" w:rsidRDefault="00487569" w:rsidP="00487569">
            <w:pPr>
              <w:pStyle w:val="ListParagraph"/>
              <w:numPr>
                <w:ilvl w:val="0"/>
                <w:numId w:val="48"/>
              </w:numPr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szCs w:val="22"/>
                <w:lang w:val="en-US" w:eastAsia="ko-KR"/>
              </w:rPr>
            </w:pPr>
            <w:r w:rsidRPr="006528C0">
              <w:rPr>
                <w:rFonts w:ascii="Skeena" w:hAnsi="Skeena" w:cs="Calibri"/>
                <w:bCs/>
                <w:szCs w:val="22"/>
                <w:lang w:val="en-US" w:eastAsia="ko-KR"/>
              </w:rPr>
              <w:t>Plenary discussion on the next SOI Global Dialogue</w:t>
            </w:r>
          </w:p>
          <w:p w14:paraId="0868D2AD" w14:textId="77777777" w:rsidR="006528C0" w:rsidRDefault="006528C0" w:rsidP="003E2A10">
            <w:pPr>
              <w:pStyle w:val="ListParagraph"/>
              <w:numPr>
                <w:ilvl w:val="1"/>
                <w:numId w:val="48"/>
              </w:numPr>
              <w:spacing w:before="60"/>
              <w:ind w:leftChars="0" w:left="1077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Cs/>
                <w:szCs w:val="22"/>
                <w:lang w:val="en-US" w:eastAsia="ko-KR"/>
              </w:rPr>
              <w:t xml:space="preserve">Potential issues to be </w:t>
            </w:r>
            <w:proofErr w:type="gramStart"/>
            <w:r>
              <w:rPr>
                <w:rFonts w:ascii="Skeena" w:hAnsi="Skeena" w:cs="Calibri"/>
                <w:bCs/>
                <w:szCs w:val="22"/>
                <w:lang w:val="en-US" w:eastAsia="ko-KR"/>
              </w:rPr>
              <w:t>addressed</w:t>
            </w:r>
            <w:proofErr w:type="gramEnd"/>
          </w:p>
          <w:p w14:paraId="40F08028" w14:textId="77777777" w:rsidR="006528C0" w:rsidRDefault="006528C0" w:rsidP="003E2A10">
            <w:pPr>
              <w:pStyle w:val="ListParagraph"/>
              <w:numPr>
                <w:ilvl w:val="1"/>
                <w:numId w:val="48"/>
              </w:numPr>
              <w:spacing w:before="60"/>
              <w:ind w:leftChars="0" w:left="1077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Cs/>
                <w:szCs w:val="22"/>
                <w:lang w:val="en-US" w:eastAsia="ko-KR"/>
              </w:rPr>
              <w:t>Approaches to the organization / modalities of the meeting</w:t>
            </w:r>
          </w:p>
          <w:p w14:paraId="34995C48" w14:textId="0D7164E5" w:rsidR="006528C0" w:rsidRPr="006528C0" w:rsidRDefault="006528C0" w:rsidP="00837615">
            <w:pPr>
              <w:pStyle w:val="ListParagraph"/>
              <w:numPr>
                <w:ilvl w:val="1"/>
                <w:numId w:val="48"/>
              </w:numPr>
              <w:spacing w:before="60" w:after="120"/>
              <w:ind w:leftChars="0" w:left="1077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keena" w:hAnsi="Skeena" w:cs="Calibri"/>
                <w:bCs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Cs/>
                <w:szCs w:val="22"/>
                <w:lang w:val="en-US" w:eastAsia="ko-KR"/>
              </w:rPr>
              <w:t>Key entities to engage</w:t>
            </w:r>
          </w:p>
        </w:tc>
      </w:tr>
      <w:tr w:rsidR="00550ED8" w:rsidRPr="00966933" w14:paraId="422E8AC5" w14:textId="77777777" w:rsidTr="00551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2FCDD1" w14:textId="22CACD63" w:rsidR="00550ED8" w:rsidRPr="006528C0" w:rsidRDefault="00550ED8" w:rsidP="00550ED8">
            <w:pPr>
              <w:spacing w:before="120" w:after="120"/>
              <w:rPr>
                <w:rFonts w:ascii="Skeena" w:hAnsi="Skeena" w:cs="Calibri"/>
                <w:sz w:val="22"/>
                <w:szCs w:val="22"/>
                <w:lang w:val="en-US" w:eastAsia="ko-KR"/>
              </w:rPr>
            </w:pPr>
            <w:r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9</w:t>
            </w:r>
            <w:r w:rsidR="0033476E">
              <w:rPr>
                <w:rFonts w:ascii="Skeena" w:hAnsi="Skeena" w:cs="Calibri"/>
                <w:sz w:val="22"/>
                <w:szCs w:val="22"/>
                <w:lang w:val="en-US" w:eastAsia="ko-KR"/>
              </w:rPr>
              <w:t>.</w:t>
            </w:r>
            <w:r w:rsidR="006528C0"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45</w:t>
            </w:r>
            <w:r w:rsidRPr="006528C0">
              <w:rPr>
                <w:rFonts w:ascii="Skeena" w:hAnsi="Skeena" w:cs="Calibri"/>
                <w:sz w:val="22"/>
                <w:szCs w:val="22"/>
                <w:lang w:val="en-US" w:eastAsia="ko-KR"/>
              </w:rPr>
              <w:t>–10 a.m.</w:t>
            </w:r>
          </w:p>
        </w:tc>
        <w:tc>
          <w:tcPr>
            <w:tcW w:w="7031" w:type="dxa"/>
          </w:tcPr>
          <w:p w14:paraId="09EB67CF" w14:textId="59361B17" w:rsidR="00550ED8" w:rsidRPr="006528C0" w:rsidRDefault="0033476E" w:rsidP="00837615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550ED8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8</w:t>
            </w:r>
            <w:r w:rsidR="00550ED8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. Conclusions and next steps</w:t>
            </w:r>
          </w:p>
          <w:p w14:paraId="5B0DDC90" w14:textId="03613B4E" w:rsidR="005C7C8D" w:rsidRPr="00837615" w:rsidRDefault="009E6DE0" w:rsidP="00837615">
            <w:pPr>
              <w:pStyle w:val="ListParagraph"/>
              <w:numPr>
                <w:ilvl w:val="0"/>
                <w:numId w:val="47"/>
              </w:numPr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Cs w:val="22"/>
                <w:lang w:val="en-US" w:eastAsia="ko-KR"/>
              </w:rPr>
            </w:pPr>
            <w:r>
              <w:rPr>
                <w:rFonts w:ascii="Skeena" w:hAnsi="Skeena" w:cs="Calibri"/>
                <w:szCs w:val="22"/>
                <w:lang w:val="en-US" w:eastAsia="ko-KR"/>
              </w:rPr>
              <w:t>C</w:t>
            </w:r>
            <w:r w:rsidR="00FB4FEC" w:rsidRPr="006528C0">
              <w:rPr>
                <w:rFonts w:ascii="Skeena" w:hAnsi="Skeena" w:cs="Calibri"/>
                <w:szCs w:val="22"/>
                <w:lang w:val="en-US" w:eastAsia="ko-KR"/>
              </w:rPr>
              <w:t>o-</w:t>
            </w:r>
            <w:r>
              <w:rPr>
                <w:rFonts w:ascii="Skeena" w:hAnsi="Skeena" w:cs="Calibri"/>
                <w:szCs w:val="22"/>
                <w:lang w:val="en-US" w:eastAsia="ko-KR"/>
              </w:rPr>
              <w:t>C</w:t>
            </w:r>
            <w:r w:rsidR="00FB4FEC" w:rsidRPr="006528C0">
              <w:rPr>
                <w:rFonts w:ascii="Skeena" w:hAnsi="Skeena" w:cs="Calibri"/>
                <w:szCs w:val="22"/>
                <w:lang w:val="en-US" w:eastAsia="ko-KR"/>
              </w:rPr>
              <w:t>hairs</w:t>
            </w:r>
          </w:p>
          <w:p w14:paraId="66F78ECF" w14:textId="06D9C4A7" w:rsidR="00550ED8" w:rsidRPr="006528C0" w:rsidRDefault="006A1950" w:rsidP="0083761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</w:pPr>
            <w:r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I</w:t>
            </w:r>
            <w:r w:rsidR="00550ED8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 xml:space="preserve">tem </w:t>
            </w:r>
            <w:r w:rsidR="00E62230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9</w:t>
            </w:r>
            <w:r w:rsidR="00550ED8" w:rsidRPr="006528C0">
              <w:rPr>
                <w:rFonts w:ascii="Skeena" w:hAnsi="Skeena" w:cs="Calibri"/>
                <w:b/>
                <w:sz w:val="22"/>
                <w:szCs w:val="22"/>
                <w:lang w:val="en-US" w:eastAsia="ko-KR"/>
              </w:rPr>
              <w:t>. Closing of the meeting</w:t>
            </w:r>
          </w:p>
        </w:tc>
      </w:tr>
    </w:tbl>
    <w:p w14:paraId="19972F5D" w14:textId="0E075145" w:rsidR="002C6DAE" w:rsidRDefault="002C6DAE" w:rsidP="00462735">
      <w:pPr>
        <w:rPr>
          <w:rFonts w:ascii="Skeena" w:hAnsi="Skeena" w:cs="Calibri"/>
          <w:b/>
          <w:sz w:val="22"/>
          <w:szCs w:val="22"/>
          <w:lang w:val="en-US" w:eastAsia="ko-KR"/>
        </w:rPr>
      </w:pPr>
    </w:p>
    <w:p w14:paraId="228B7BCA" w14:textId="1B7BF617" w:rsidR="006A1950" w:rsidRPr="00966933" w:rsidRDefault="006A1950" w:rsidP="00837615">
      <w:pPr>
        <w:jc w:val="center"/>
        <w:rPr>
          <w:rFonts w:ascii="Skeena" w:hAnsi="Skeena" w:cs="Calibri"/>
          <w:b/>
          <w:sz w:val="22"/>
          <w:szCs w:val="22"/>
          <w:lang w:val="en-US" w:eastAsia="ko-KR"/>
        </w:rPr>
      </w:pPr>
      <w:r>
        <w:rPr>
          <w:rFonts w:ascii="Skeena" w:hAnsi="Skeena" w:cs="Calibri"/>
          <w:b/>
          <w:sz w:val="22"/>
          <w:szCs w:val="22"/>
          <w:lang w:val="en-US" w:eastAsia="ko-KR"/>
        </w:rPr>
        <w:t>__________</w:t>
      </w:r>
    </w:p>
    <w:sectPr w:rsidR="006A1950" w:rsidRPr="00966933" w:rsidSect="00837615">
      <w:footerReference w:type="default" r:id="rId12"/>
      <w:pgSz w:w="11906" w:h="16838"/>
      <w:pgMar w:top="1134" w:right="1440" w:bottom="1134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4E5C7" w14:textId="77777777" w:rsidR="002C7D6F" w:rsidRDefault="002C7D6F" w:rsidP="002C0EAB">
      <w:r>
        <w:separator/>
      </w:r>
    </w:p>
  </w:endnote>
  <w:endnote w:type="continuationSeparator" w:id="0">
    <w:p w14:paraId="644A5132" w14:textId="77777777" w:rsidR="002C7D6F" w:rsidRDefault="002C7D6F" w:rsidP="002C0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eena"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3285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2C73E" w14:textId="6F6D5BC7" w:rsidR="00313520" w:rsidRDefault="003135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1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BCCF2" w14:textId="77777777" w:rsidR="002C7D6F" w:rsidRDefault="002C7D6F" w:rsidP="002C0EAB">
      <w:r>
        <w:separator/>
      </w:r>
    </w:p>
  </w:footnote>
  <w:footnote w:type="continuationSeparator" w:id="0">
    <w:p w14:paraId="2C0BE3DC" w14:textId="77777777" w:rsidR="002C7D6F" w:rsidRDefault="002C7D6F" w:rsidP="002C0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756"/>
    <w:multiLevelType w:val="hybridMultilevel"/>
    <w:tmpl w:val="8272B220"/>
    <w:lvl w:ilvl="0" w:tplc="54E8D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7C8F"/>
    <w:multiLevelType w:val="hybridMultilevel"/>
    <w:tmpl w:val="577804B6"/>
    <w:lvl w:ilvl="0" w:tplc="D80E3974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  <w:color w:val="45758A"/>
      </w:rPr>
    </w:lvl>
    <w:lvl w:ilvl="1" w:tplc="FFFFFFFF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2" w15:restartNumberingAfterBreak="0">
    <w:nsid w:val="04FB43E2"/>
    <w:multiLevelType w:val="hybridMultilevel"/>
    <w:tmpl w:val="2FBA6084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56FB0"/>
    <w:multiLevelType w:val="hybridMultilevel"/>
    <w:tmpl w:val="6C9CFA9A"/>
    <w:lvl w:ilvl="0" w:tplc="04090005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DC165CA"/>
    <w:multiLevelType w:val="multilevel"/>
    <w:tmpl w:val="91F4E3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ECA18A1"/>
    <w:multiLevelType w:val="hybridMultilevel"/>
    <w:tmpl w:val="25FCA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A256D6"/>
    <w:multiLevelType w:val="hybridMultilevel"/>
    <w:tmpl w:val="0EAC6298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35137A5"/>
    <w:multiLevelType w:val="hybridMultilevel"/>
    <w:tmpl w:val="569E43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B03D82"/>
    <w:multiLevelType w:val="hybridMultilevel"/>
    <w:tmpl w:val="F0069C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CF2AA2"/>
    <w:multiLevelType w:val="hybridMultilevel"/>
    <w:tmpl w:val="803E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57287"/>
    <w:multiLevelType w:val="hybridMultilevel"/>
    <w:tmpl w:val="CDAA71F8"/>
    <w:lvl w:ilvl="0" w:tplc="DB4EBB52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187D32A8"/>
    <w:multiLevelType w:val="hybridMultilevel"/>
    <w:tmpl w:val="31B8E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8F1B86"/>
    <w:multiLevelType w:val="hybridMultilevel"/>
    <w:tmpl w:val="1AF6A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C0FBA"/>
    <w:multiLevelType w:val="hybridMultilevel"/>
    <w:tmpl w:val="EA4C21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D3739A"/>
    <w:multiLevelType w:val="hybridMultilevel"/>
    <w:tmpl w:val="575CC0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55078C"/>
    <w:multiLevelType w:val="hybridMultilevel"/>
    <w:tmpl w:val="72744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C0DCA"/>
    <w:multiLevelType w:val="hybridMultilevel"/>
    <w:tmpl w:val="86BA1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F5D2E"/>
    <w:multiLevelType w:val="hybridMultilevel"/>
    <w:tmpl w:val="EAE61E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041335"/>
    <w:multiLevelType w:val="hybridMultilevel"/>
    <w:tmpl w:val="3CBAFBBC"/>
    <w:lvl w:ilvl="0" w:tplc="04090005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33F33F00"/>
    <w:multiLevelType w:val="hybridMultilevel"/>
    <w:tmpl w:val="F6966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D63B33"/>
    <w:multiLevelType w:val="hybridMultilevel"/>
    <w:tmpl w:val="C09EEDEC"/>
    <w:lvl w:ilvl="0" w:tplc="C0808E7A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  <w:color w:val="3A8DB0"/>
      </w:rPr>
    </w:lvl>
    <w:lvl w:ilvl="1" w:tplc="10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21" w15:restartNumberingAfterBreak="0">
    <w:nsid w:val="38294D33"/>
    <w:multiLevelType w:val="hybridMultilevel"/>
    <w:tmpl w:val="74A41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64E21"/>
    <w:multiLevelType w:val="hybridMultilevel"/>
    <w:tmpl w:val="9F40C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613BC"/>
    <w:multiLevelType w:val="multilevel"/>
    <w:tmpl w:val="6F3838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37410C"/>
    <w:multiLevelType w:val="hybridMultilevel"/>
    <w:tmpl w:val="405678B2"/>
    <w:lvl w:ilvl="0" w:tplc="54E8DD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FE4DF4"/>
    <w:multiLevelType w:val="hybridMultilevel"/>
    <w:tmpl w:val="B2CCCB84"/>
    <w:lvl w:ilvl="0" w:tplc="22B4A1D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B189A"/>
    <w:multiLevelType w:val="hybridMultilevel"/>
    <w:tmpl w:val="E9A4D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2653A"/>
    <w:multiLevelType w:val="hybridMultilevel"/>
    <w:tmpl w:val="7A4E6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E39"/>
    <w:multiLevelType w:val="hybridMultilevel"/>
    <w:tmpl w:val="567E7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74325"/>
    <w:multiLevelType w:val="hybridMultilevel"/>
    <w:tmpl w:val="9432C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FD6BBF"/>
    <w:multiLevelType w:val="hybridMultilevel"/>
    <w:tmpl w:val="A1D27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30AC6"/>
    <w:multiLevelType w:val="hybridMultilevel"/>
    <w:tmpl w:val="10DE746A"/>
    <w:lvl w:ilvl="0" w:tplc="04090005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D42E0D"/>
    <w:multiLevelType w:val="hybridMultilevel"/>
    <w:tmpl w:val="AB42B7F6"/>
    <w:lvl w:ilvl="0" w:tplc="D80E3974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  <w:color w:val="45758A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C0FE9"/>
    <w:multiLevelType w:val="hybridMultilevel"/>
    <w:tmpl w:val="2A9E4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11EBD"/>
    <w:multiLevelType w:val="hybridMultilevel"/>
    <w:tmpl w:val="DABA8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D03BA0"/>
    <w:multiLevelType w:val="hybridMultilevel"/>
    <w:tmpl w:val="C2CC8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B1DC6"/>
    <w:multiLevelType w:val="hybridMultilevel"/>
    <w:tmpl w:val="7EB8E67E"/>
    <w:lvl w:ilvl="0" w:tplc="03D09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E84773"/>
    <w:multiLevelType w:val="hybridMultilevel"/>
    <w:tmpl w:val="7D2EB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1F5986"/>
    <w:multiLevelType w:val="hybridMultilevel"/>
    <w:tmpl w:val="4B4A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E4C79"/>
    <w:multiLevelType w:val="hybridMultilevel"/>
    <w:tmpl w:val="9698DD2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A56314F"/>
    <w:multiLevelType w:val="hybridMultilevel"/>
    <w:tmpl w:val="D51C0AB2"/>
    <w:lvl w:ilvl="0" w:tplc="22B4A1D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16644"/>
    <w:multiLevelType w:val="hybridMultilevel"/>
    <w:tmpl w:val="2006F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C737B"/>
    <w:multiLevelType w:val="hybridMultilevel"/>
    <w:tmpl w:val="09184B74"/>
    <w:lvl w:ilvl="0" w:tplc="04090005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3" w15:restartNumberingAfterBreak="0">
    <w:nsid w:val="74B23249"/>
    <w:multiLevelType w:val="hybridMultilevel"/>
    <w:tmpl w:val="9C04D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256E6"/>
    <w:multiLevelType w:val="hybridMultilevel"/>
    <w:tmpl w:val="FB628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F67C25"/>
    <w:multiLevelType w:val="hybridMultilevel"/>
    <w:tmpl w:val="FE0C9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134950"/>
    <w:multiLevelType w:val="hybridMultilevel"/>
    <w:tmpl w:val="6CE88F0A"/>
    <w:lvl w:ilvl="0" w:tplc="04090005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7" w15:restartNumberingAfterBreak="0">
    <w:nsid w:val="7F1F1A8F"/>
    <w:multiLevelType w:val="hybridMultilevel"/>
    <w:tmpl w:val="3CEA3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360382">
    <w:abstractNumId w:val="15"/>
  </w:num>
  <w:num w:numId="2" w16cid:durableId="1816725313">
    <w:abstractNumId w:val="12"/>
  </w:num>
  <w:num w:numId="3" w16cid:durableId="995501076">
    <w:abstractNumId w:val="13"/>
  </w:num>
  <w:num w:numId="4" w16cid:durableId="454913469">
    <w:abstractNumId w:val="41"/>
  </w:num>
  <w:num w:numId="5" w16cid:durableId="1713191660">
    <w:abstractNumId w:val="36"/>
  </w:num>
  <w:num w:numId="6" w16cid:durableId="1658338649">
    <w:abstractNumId w:val="2"/>
  </w:num>
  <w:num w:numId="7" w16cid:durableId="321659773">
    <w:abstractNumId w:val="38"/>
  </w:num>
  <w:num w:numId="8" w16cid:durableId="1491405572">
    <w:abstractNumId w:val="16"/>
  </w:num>
  <w:num w:numId="9" w16cid:durableId="1298950026">
    <w:abstractNumId w:val="24"/>
  </w:num>
  <w:num w:numId="10" w16cid:durableId="245382219">
    <w:abstractNumId w:val="10"/>
  </w:num>
  <w:num w:numId="11" w16cid:durableId="49889278">
    <w:abstractNumId w:val="6"/>
  </w:num>
  <w:num w:numId="12" w16cid:durableId="2101369732">
    <w:abstractNumId w:val="0"/>
  </w:num>
  <w:num w:numId="13" w16cid:durableId="1155417434">
    <w:abstractNumId w:val="11"/>
  </w:num>
  <w:num w:numId="14" w16cid:durableId="783622008">
    <w:abstractNumId w:val="47"/>
  </w:num>
  <w:num w:numId="15" w16cid:durableId="1109550504">
    <w:abstractNumId w:val="21"/>
  </w:num>
  <w:num w:numId="16" w16cid:durableId="1819689981">
    <w:abstractNumId w:val="31"/>
  </w:num>
  <w:num w:numId="17" w16cid:durableId="1150095481">
    <w:abstractNumId w:val="18"/>
  </w:num>
  <w:num w:numId="18" w16cid:durableId="256522059">
    <w:abstractNumId w:val="46"/>
  </w:num>
  <w:num w:numId="19" w16cid:durableId="1819033364">
    <w:abstractNumId w:val="42"/>
  </w:num>
  <w:num w:numId="20" w16cid:durableId="746541470">
    <w:abstractNumId w:val="3"/>
  </w:num>
  <w:num w:numId="21" w16cid:durableId="1411539746">
    <w:abstractNumId w:val="26"/>
  </w:num>
  <w:num w:numId="22" w16cid:durableId="484711442">
    <w:abstractNumId w:val="9"/>
  </w:num>
  <w:num w:numId="23" w16cid:durableId="244999223">
    <w:abstractNumId w:val="30"/>
  </w:num>
  <w:num w:numId="24" w16cid:durableId="837766155">
    <w:abstractNumId w:val="43"/>
  </w:num>
  <w:num w:numId="25" w16cid:durableId="1697147569">
    <w:abstractNumId w:val="37"/>
  </w:num>
  <w:num w:numId="26" w16cid:durableId="1439449956">
    <w:abstractNumId w:val="5"/>
  </w:num>
  <w:num w:numId="27" w16cid:durableId="1588805224">
    <w:abstractNumId w:val="29"/>
  </w:num>
  <w:num w:numId="28" w16cid:durableId="455224869">
    <w:abstractNumId w:val="45"/>
  </w:num>
  <w:num w:numId="29" w16cid:durableId="1713845556">
    <w:abstractNumId w:val="28"/>
  </w:num>
  <w:num w:numId="30" w16cid:durableId="593628586">
    <w:abstractNumId w:val="34"/>
  </w:num>
  <w:num w:numId="31" w16cid:durableId="733697966">
    <w:abstractNumId w:val="35"/>
  </w:num>
  <w:num w:numId="32" w16cid:durableId="53477537">
    <w:abstractNumId w:val="33"/>
  </w:num>
  <w:num w:numId="33" w16cid:durableId="1932813997">
    <w:abstractNumId w:val="4"/>
  </w:num>
  <w:num w:numId="34" w16cid:durableId="812871965">
    <w:abstractNumId w:val="17"/>
  </w:num>
  <w:num w:numId="35" w16cid:durableId="713967471">
    <w:abstractNumId w:val="25"/>
  </w:num>
  <w:num w:numId="36" w16cid:durableId="167448959">
    <w:abstractNumId w:val="23"/>
  </w:num>
  <w:num w:numId="37" w16cid:durableId="1495876898">
    <w:abstractNumId w:val="40"/>
  </w:num>
  <w:num w:numId="38" w16cid:durableId="1732074963">
    <w:abstractNumId w:val="19"/>
  </w:num>
  <w:num w:numId="39" w16cid:durableId="36710647">
    <w:abstractNumId w:val="22"/>
  </w:num>
  <w:num w:numId="40" w16cid:durableId="669406865">
    <w:abstractNumId w:val="27"/>
  </w:num>
  <w:num w:numId="41" w16cid:durableId="619918900">
    <w:abstractNumId w:val="20"/>
  </w:num>
  <w:num w:numId="42" w16cid:durableId="1532954731">
    <w:abstractNumId w:val="1"/>
  </w:num>
  <w:num w:numId="43" w16cid:durableId="363553610">
    <w:abstractNumId w:val="32"/>
  </w:num>
  <w:num w:numId="44" w16cid:durableId="669601075">
    <w:abstractNumId w:val="44"/>
  </w:num>
  <w:num w:numId="45" w16cid:durableId="1410887569">
    <w:abstractNumId w:val="39"/>
  </w:num>
  <w:num w:numId="46" w16cid:durableId="2019623302">
    <w:abstractNumId w:val="14"/>
  </w:num>
  <w:num w:numId="47" w16cid:durableId="969281717">
    <w:abstractNumId w:val="7"/>
  </w:num>
  <w:num w:numId="48" w16cid:durableId="12498443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88"/>
    <w:rsid w:val="00002813"/>
    <w:rsid w:val="00006093"/>
    <w:rsid w:val="00020C26"/>
    <w:rsid w:val="00026FD8"/>
    <w:rsid w:val="000327DF"/>
    <w:rsid w:val="000402F7"/>
    <w:rsid w:val="00046F20"/>
    <w:rsid w:val="00047B84"/>
    <w:rsid w:val="00047D33"/>
    <w:rsid w:val="00054BC9"/>
    <w:rsid w:val="00056486"/>
    <w:rsid w:val="00057C89"/>
    <w:rsid w:val="00062B55"/>
    <w:rsid w:val="0006457D"/>
    <w:rsid w:val="00066225"/>
    <w:rsid w:val="000663B5"/>
    <w:rsid w:val="0007210D"/>
    <w:rsid w:val="00073AEC"/>
    <w:rsid w:val="000761B7"/>
    <w:rsid w:val="00082B40"/>
    <w:rsid w:val="00083E6C"/>
    <w:rsid w:val="000874EB"/>
    <w:rsid w:val="00092B80"/>
    <w:rsid w:val="00096579"/>
    <w:rsid w:val="000A13D6"/>
    <w:rsid w:val="000A19BA"/>
    <w:rsid w:val="000A47E2"/>
    <w:rsid w:val="000A54A5"/>
    <w:rsid w:val="000B3C97"/>
    <w:rsid w:val="000B65FA"/>
    <w:rsid w:val="000B7832"/>
    <w:rsid w:val="000C0D44"/>
    <w:rsid w:val="000C5EA8"/>
    <w:rsid w:val="000C60F4"/>
    <w:rsid w:val="000D04B1"/>
    <w:rsid w:val="000D1619"/>
    <w:rsid w:val="000D1E9E"/>
    <w:rsid w:val="000D67E0"/>
    <w:rsid w:val="000E22EB"/>
    <w:rsid w:val="000E7ED2"/>
    <w:rsid w:val="000F0818"/>
    <w:rsid w:val="000F57F5"/>
    <w:rsid w:val="000F7B9A"/>
    <w:rsid w:val="001039D1"/>
    <w:rsid w:val="00105361"/>
    <w:rsid w:val="00111D39"/>
    <w:rsid w:val="00114F6F"/>
    <w:rsid w:val="00115FA8"/>
    <w:rsid w:val="0011714C"/>
    <w:rsid w:val="00120661"/>
    <w:rsid w:val="00123248"/>
    <w:rsid w:val="001254D6"/>
    <w:rsid w:val="001330C2"/>
    <w:rsid w:val="00134EDD"/>
    <w:rsid w:val="00135595"/>
    <w:rsid w:val="00141D48"/>
    <w:rsid w:val="00146320"/>
    <w:rsid w:val="00167445"/>
    <w:rsid w:val="00167BA8"/>
    <w:rsid w:val="00176DA0"/>
    <w:rsid w:val="0017722D"/>
    <w:rsid w:val="00180B28"/>
    <w:rsid w:val="00190616"/>
    <w:rsid w:val="00192DC8"/>
    <w:rsid w:val="00193037"/>
    <w:rsid w:val="001A1192"/>
    <w:rsid w:val="001A17DB"/>
    <w:rsid w:val="001A181A"/>
    <w:rsid w:val="001A1AF1"/>
    <w:rsid w:val="001A6D48"/>
    <w:rsid w:val="001B5D48"/>
    <w:rsid w:val="001B6F34"/>
    <w:rsid w:val="001B71FB"/>
    <w:rsid w:val="001C2B40"/>
    <w:rsid w:val="001C6964"/>
    <w:rsid w:val="001D589C"/>
    <w:rsid w:val="001E2C2D"/>
    <w:rsid w:val="001E2DD3"/>
    <w:rsid w:val="001E7DC8"/>
    <w:rsid w:val="001F69D9"/>
    <w:rsid w:val="001F6E69"/>
    <w:rsid w:val="001F737E"/>
    <w:rsid w:val="00212B2B"/>
    <w:rsid w:val="00220CB6"/>
    <w:rsid w:val="002222D5"/>
    <w:rsid w:val="00225F11"/>
    <w:rsid w:val="002263A2"/>
    <w:rsid w:val="00232E80"/>
    <w:rsid w:val="00236940"/>
    <w:rsid w:val="00242C2C"/>
    <w:rsid w:val="0024784F"/>
    <w:rsid w:val="00257603"/>
    <w:rsid w:val="00261280"/>
    <w:rsid w:val="0028686E"/>
    <w:rsid w:val="00290271"/>
    <w:rsid w:val="00291742"/>
    <w:rsid w:val="00292177"/>
    <w:rsid w:val="002927D9"/>
    <w:rsid w:val="002974C0"/>
    <w:rsid w:val="002A558F"/>
    <w:rsid w:val="002A58A5"/>
    <w:rsid w:val="002A5A2F"/>
    <w:rsid w:val="002B2320"/>
    <w:rsid w:val="002C0EAB"/>
    <w:rsid w:val="002C2468"/>
    <w:rsid w:val="002C6DAE"/>
    <w:rsid w:val="002C7776"/>
    <w:rsid w:val="002C7C90"/>
    <w:rsid w:val="002C7D6F"/>
    <w:rsid w:val="002D1A21"/>
    <w:rsid w:val="002D5D6B"/>
    <w:rsid w:val="002E3B63"/>
    <w:rsid w:val="002F0012"/>
    <w:rsid w:val="002F0771"/>
    <w:rsid w:val="002F3073"/>
    <w:rsid w:val="003035F4"/>
    <w:rsid w:val="00305B43"/>
    <w:rsid w:val="00305D1D"/>
    <w:rsid w:val="00306BDE"/>
    <w:rsid w:val="00313520"/>
    <w:rsid w:val="003231B2"/>
    <w:rsid w:val="0033346C"/>
    <w:rsid w:val="0033476E"/>
    <w:rsid w:val="00335110"/>
    <w:rsid w:val="00342D11"/>
    <w:rsid w:val="00344E2B"/>
    <w:rsid w:val="00345BEF"/>
    <w:rsid w:val="003542A9"/>
    <w:rsid w:val="0035561F"/>
    <w:rsid w:val="0036078C"/>
    <w:rsid w:val="003626DE"/>
    <w:rsid w:val="00363FD7"/>
    <w:rsid w:val="00367081"/>
    <w:rsid w:val="0037150B"/>
    <w:rsid w:val="00376D3B"/>
    <w:rsid w:val="00377A2F"/>
    <w:rsid w:val="00380ADC"/>
    <w:rsid w:val="00391061"/>
    <w:rsid w:val="00397784"/>
    <w:rsid w:val="003A60C9"/>
    <w:rsid w:val="003A7BF1"/>
    <w:rsid w:val="003B64C7"/>
    <w:rsid w:val="003C0140"/>
    <w:rsid w:val="003C48D7"/>
    <w:rsid w:val="003C612C"/>
    <w:rsid w:val="003D6080"/>
    <w:rsid w:val="003D69ED"/>
    <w:rsid w:val="003E2A10"/>
    <w:rsid w:val="003F186C"/>
    <w:rsid w:val="003F1EBC"/>
    <w:rsid w:val="003F53C8"/>
    <w:rsid w:val="00401872"/>
    <w:rsid w:val="00405ED8"/>
    <w:rsid w:val="004111A1"/>
    <w:rsid w:val="00413707"/>
    <w:rsid w:val="004178FF"/>
    <w:rsid w:val="0042241B"/>
    <w:rsid w:val="004248BE"/>
    <w:rsid w:val="00425A43"/>
    <w:rsid w:val="00426C3D"/>
    <w:rsid w:val="00441273"/>
    <w:rsid w:val="004428FA"/>
    <w:rsid w:val="00446D01"/>
    <w:rsid w:val="004477FD"/>
    <w:rsid w:val="0045103F"/>
    <w:rsid w:val="00453A3F"/>
    <w:rsid w:val="00454630"/>
    <w:rsid w:val="0045536A"/>
    <w:rsid w:val="00462735"/>
    <w:rsid w:val="00462A92"/>
    <w:rsid w:val="004822B2"/>
    <w:rsid w:val="00483DA0"/>
    <w:rsid w:val="004841E3"/>
    <w:rsid w:val="00485428"/>
    <w:rsid w:val="00487569"/>
    <w:rsid w:val="00490444"/>
    <w:rsid w:val="004958B5"/>
    <w:rsid w:val="004A284B"/>
    <w:rsid w:val="004A49E4"/>
    <w:rsid w:val="004B103E"/>
    <w:rsid w:val="004C3DAD"/>
    <w:rsid w:val="004C3E71"/>
    <w:rsid w:val="004D2171"/>
    <w:rsid w:val="004D69EF"/>
    <w:rsid w:val="004E32B7"/>
    <w:rsid w:val="004E42DF"/>
    <w:rsid w:val="004E6353"/>
    <w:rsid w:val="004F2B2F"/>
    <w:rsid w:val="004F42C9"/>
    <w:rsid w:val="004F695F"/>
    <w:rsid w:val="004F7A97"/>
    <w:rsid w:val="00502204"/>
    <w:rsid w:val="00502518"/>
    <w:rsid w:val="00505317"/>
    <w:rsid w:val="00505664"/>
    <w:rsid w:val="00510005"/>
    <w:rsid w:val="005100E8"/>
    <w:rsid w:val="00514190"/>
    <w:rsid w:val="005315AD"/>
    <w:rsid w:val="005377BE"/>
    <w:rsid w:val="0054028F"/>
    <w:rsid w:val="005423B5"/>
    <w:rsid w:val="0054415F"/>
    <w:rsid w:val="005476C1"/>
    <w:rsid w:val="00550ED8"/>
    <w:rsid w:val="00551A7B"/>
    <w:rsid w:val="00551F05"/>
    <w:rsid w:val="00557A44"/>
    <w:rsid w:val="005651D7"/>
    <w:rsid w:val="00567985"/>
    <w:rsid w:val="005723C1"/>
    <w:rsid w:val="005742F2"/>
    <w:rsid w:val="005771D2"/>
    <w:rsid w:val="00581859"/>
    <w:rsid w:val="00586761"/>
    <w:rsid w:val="005C11B3"/>
    <w:rsid w:val="005C3E2E"/>
    <w:rsid w:val="005C67BE"/>
    <w:rsid w:val="005C7C8D"/>
    <w:rsid w:val="005D29FC"/>
    <w:rsid w:val="005E5BCC"/>
    <w:rsid w:val="005E6CFA"/>
    <w:rsid w:val="005F3E45"/>
    <w:rsid w:val="006014CB"/>
    <w:rsid w:val="00601683"/>
    <w:rsid w:val="0060265B"/>
    <w:rsid w:val="00615DDC"/>
    <w:rsid w:val="0062109C"/>
    <w:rsid w:val="00625E87"/>
    <w:rsid w:val="00627057"/>
    <w:rsid w:val="00627DB2"/>
    <w:rsid w:val="0063534C"/>
    <w:rsid w:val="00637D5A"/>
    <w:rsid w:val="0065097C"/>
    <w:rsid w:val="00650F05"/>
    <w:rsid w:val="006528C0"/>
    <w:rsid w:val="00657E56"/>
    <w:rsid w:val="00663764"/>
    <w:rsid w:val="006650E1"/>
    <w:rsid w:val="00665A3B"/>
    <w:rsid w:val="00667158"/>
    <w:rsid w:val="006702DC"/>
    <w:rsid w:val="006721A5"/>
    <w:rsid w:val="006806F1"/>
    <w:rsid w:val="006821C2"/>
    <w:rsid w:val="00692C7C"/>
    <w:rsid w:val="006A1950"/>
    <w:rsid w:val="006A2A60"/>
    <w:rsid w:val="006A6CC0"/>
    <w:rsid w:val="006B092B"/>
    <w:rsid w:val="006B140C"/>
    <w:rsid w:val="006B788A"/>
    <w:rsid w:val="006C33E6"/>
    <w:rsid w:val="006D03B8"/>
    <w:rsid w:val="006E2BED"/>
    <w:rsid w:val="006E3F32"/>
    <w:rsid w:val="006E494C"/>
    <w:rsid w:val="006F2BB5"/>
    <w:rsid w:val="006F76CA"/>
    <w:rsid w:val="0070302D"/>
    <w:rsid w:val="00703AB9"/>
    <w:rsid w:val="00707C54"/>
    <w:rsid w:val="007139D5"/>
    <w:rsid w:val="00725483"/>
    <w:rsid w:val="00732CB9"/>
    <w:rsid w:val="00734883"/>
    <w:rsid w:val="00740603"/>
    <w:rsid w:val="00746771"/>
    <w:rsid w:val="00762D6A"/>
    <w:rsid w:val="007754B0"/>
    <w:rsid w:val="00781A3C"/>
    <w:rsid w:val="00782C5A"/>
    <w:rsid w:val="00790FD6"/>
    <w:rsid w:val="00792522"/>
    <w:rsid w:val="00797422"/>
    <w:rsid w:val="007A4F99"/>
    <w:rsid w:val="007B144D"/>
    <w:rsid w:val="007B5C23"/>
    <w:rsid w:val="007B7DA6"/>
    <w:rsid w:val="007C17E5"/>
    <w:rsid w:val="007C48BA"/>
    <w:rsid w:val="007C4D18"/>
    <w:rsid w:val="007C7289"/>
    <w:rsid w:val="007D00AA"/>
    <w:rsid w:val="007D501D"/>
    <w:rsid w:val="007D7ED9"/>
    <w:rsid w:val="007E018B"/>
    <w:rsid w:val="007E0D0F"/>
    <w:rsid w:val="007E14B1"/>
    <w:rsid w:val="007E7695"/>
    <w:rsid w:val="007F0385"/>
    <w:rsid w:val="00800C0F"/>
    <w:rsid w:val="008011F1"/>
    <w:rsid w:val="00804C38"/>
    <w:rsid w:val="00804D95"/>
    <w:rsid w:val="00816EBB"/>
    <w:rsid w:val="0082039D"/>
    <w:rsid w:val="00822165"/>
    <w:rsid w:val="0083374C"/>
    <w:rsid w:val="008353FB"/>
    <w:rsid w:val="00837615"/>
    <w:rsid w:val="00847F21"/>
    <w:rsid w:val="00855D45"/>
    <w:rsid w:val="008603AD"/>
    <w:rsid w:val="0086083C"/>
    <w:rsid w:val="0086357A"/>
    <w:rsid w:val="008659E3"/>
    <w:rsid w:val="00871AAC"/>
    <w:rsid w:val="0087354A"/>
    <w:rsid w:val="008934D1"/>
    <w:rsid w:val="008948AA"/>
    <w:rsid w:val="00894F52"/>
    <w:rsid w:val="008A0361"/>
    <w:rsid w:val="008A21E1"/>
    <w:rsid w:val="008A2914"/>
    <w:rsid w:val="008A3B77"/>
    <w:rsid w:val="008A6331"/>
    <w:rsid w:val="008A73ED"/>
    <w:rsid w:val="008B5759"/>
    <w:rsid w:val="008B6637"/>
    <w:rsid w:val="008C4C72"/>
    <w:rsid w:val="008C5E6D"/>
    <w:rsid w:val="008C6699"/>
    <w:rsid w:val="008C6C90"/>
    <w:rsid w:val="008C78BA"/>
    <w:rsid w:val="008D03DB"/>
    <w:rsid w:val="008D3CBF"/>
    <w:rsid w:val="008D548E"/>
    <w:rsid w:val="008D55E2"/>
    <w:rsid w:val="008E0D7B"/>
    <w:rsid w:val="008E1EA0"/>
    <w:rsid w:val="008E2A6E"/>
    <w:rsid w:val="008E6368"/>
    <w:rsid w:val="008F16DC"/>
    <w:rsid w:val="008F5580"/>
    <w:rsid w:val="0090771C"/>
    <w:rsid w:val="009079BB"/>
    <w:rsid w:val="00913F65"/>
    <w:rsid w:val="009145C8"/>
    <w:rsid w:val="0091485D"/>
    <w:rsid w:val="00922092"/>
    <w:rsid w:val="00924478"/>
    <w:rsid w:val="00925E84"/>
    <w:rsid w:val="009304E1"/>
    <w:rsid w:val="0093075C"/>
    <w:rsid w:val="009400B0"/>
    <w:rsid w:val="009455ED"/>
    <w:rsid w:val="0096272B"/>
    <w:rsid w:val="0096298A"/>
    <w:rsid w:val="00963D19"/>
    <w:rsid w:val="00966695"/>
    <w:rsid w:val="00966933"/>
    <w:rsid w:val="00967428"/>
    <w:rsid w:val="009726C0"/>
    <w:rsid w:val="00975EE6"/>
    <w:rsid w:val="009777FC"/>
    <w:rsid w:val="0098127B"/>
    <w:rsid w:val="009924EB"/>
    <w:rsid w:val="00995A69"/>
    <w:rsid w:val="009966DC"/>
    <w:rsid w:val="00996DF0"/>
    <w:rsid w:val="00997A8E"/>
    <w:rsid w:val="009A575D"/>
    <w:rsid w:val="009B27C5"/>
    <w:rsid w:val="009B3CC9"/>
    <w:rsid w:val="009C303A"/>
    <w:rsid w:val="009D0280"/>
    <w:rsid w:val="009D1759"/>
    <w:rsid w:val="009D28E4"/>
    <w:rsid w:val="009D2AF1"/>
    <w:rsid w:val="009E5C34"/>
    <w:rsid w:val="009E6DE0"/>
    <w:rsid w:val="009E6E27"/>
    <w:rsid w:val="009E7C8B"/>
    <w:rsid w:val="009F753B"/>
    <w:rsid w:val="009F7BFC"/>
    <w:rsid w:val="00A015A0"/>
    <w:rsid w:val="00A17F28"/>
    <w:rsid w:val="00A23D0C"/>
    <w:rsid w:val="00A240E9"/>
    <w:rsid w:val="00A3775A"/>
    <w:rsid w:val="00A40B45"/>
    <w:rsid w:val="00A47DF8"/>
    <w:rsid w:val="00A50DD9"/>
    <w:rsid w:val="00A523F6"/>
    <w:rsid w:val="00A55CC8"/>
    <w:rsid w:val="00A74515"/>
    <w:rsid w:val="00A83A50"/>
    <w:rsid w:val="00A86602"/>
    <w:rsid w:val="00A86DFF"/>
    <w:rsid w:val="00A934DE"/>
    <w:rsid w:val="00A96DEE"/>
    <w:rsid w:val="00AA6D63"/>
    <w:rsid w:val="00AA7E6A"/>
    <w:rsid w:val="00AB0002"/>
    <w:rsid w:val="00AB08EE"/>
    <w:rsid w:val="00AB15CF"/>
    <w:rsid w:val="00AB2209"/>
    <w:rsid w:val="00AB3C77"/>
    <w:rsid w:val="00AB51A7"/>
    <w:rsid w:val="00AD1162"/>
    <w:rsid w:val="00AD4A80"/>
    <w:rsid w:val="00AD4D72"/>
    <w:rsid w:val="00AD5845"/>
    <w:rsid w:val="00AF35BC"/>
    <w:rsid w:val="00AF3852"/>
    <w:rsid w:val="00B07045"/>
    <w:rsid w:val="00B17947"/>
    <w:rsid w:val="00B32607"/>
    <w:rsid w:val="00B3274B"/>
    <w:rsid w:val="00B33579"/>
    <w:rsid w:val="00B346C9"/>
    <w:rsid w:val="00B45089"/>
    <w:rsid w:val="00B5031D"/>
    <w:rsid w:val="00B54F6E"/>
    <w:rsid w:val="00B605AD"/>
    <w:rsid w:val="00B65D24"/>
    <w:rsid w:val="00B7371A"/>
    <w:rsid w:val="00B739E7"/>
    <w:rsid w:val="00B769FB"/>
    <w:rsid w:val="00B813F7"/>
    <w:rsid w:val="00B81C33"/>
    <w:rsid w:val="00B930C1"/>
    <w:rsid w:val="00BB264D"/>
    <w:rsid w:val="00BB3014"/>
    <w:rsid w:val="00BC4C49"/>
    <w:rsid w:val="00BC5D80"/>
    <w:rsid w:val="00BD047D"/>
    <w:rsid w:val="00BD5AFC"/>
    <w:rsid w:val="00BD607C"/>
    <w:rsid w:val="00BE0900"/>
    <w:rsid w:val="00BE1DD1"/>
    <w:rsid w:val="00BE2E22"/>
    <w:rsid w:val="00BE6B66"/>
    <w:rsid w:val="00BF6359"/>
    <w:rsid w:val="00BF7AA6"/>
    <w:rsid w:val="00C01856"/>
    <w:rsid w:val="00C05FC2"/>
    <w:rsid w:val="00C06395"/>
    <w:rsid w:val="00C116F7"/>
    <w:rsid w:val="00C13463"/>
    <w:rsid w:val="00C152B5"/>
    <w:rsid w:val="00C169F6"/>
    <w:rsid w:val="00C32C34"/>
    <w:rsid w:val="00C37732"/>
    <w:rsid w:val="00C42E6F"/>
    <w:rsid w:val="00C51194"/>
    <w:rsid w:val="00C52057"/>
    <w:rsid w:val="00C5468C"/>
    <w:rsid w:val="00C62BFD"/>
    <w:rsid w:val="00C6725F"/>
    <w:rsid w:val="00C73711"/>
    <w:rsid w:val="00C74CB2"/>
    <w:rsid w:val="00C74DE9"/>
    <w:rsid w:val="00C755A8"/>
    <w:rsid w:val="00C80AEE"/>
    <w:rsid w:val="00C80FA0"/>
    <w:rsid w:val="00C81C65"/>
    <w:rsid w:val="00C84582"/>
    <w:rsid w:val="00C86599"/>
    <w:rsid w:val="00C96A6C"/>
    <w:rsid w:val="00CA0F92"/>
    <w:rsid w:val="00CB03A4"/>
    <w:rsid w:val="00CB272A"/>
    <w:rsid w:val="00CB5377"/>
    <w:rsid w:val="00CC0496"/>
    <w:rsid w:val="00CC15A7"/>
    <w:rsid w:val="00CC3246"/>
    <w:rsid w:val="00CC607E"/>
    <w:rsid w:val="00CD2472"/>
    <w:rsid w:val="00CD5F7D"/>
    <w:rsid w:val="00CE393E"/>
    <w:rsid w:val="00CE5488"/>
    <w:rsid w:val="00CF1B39"/>
    <w:rsid w:val="00CF6858"/>
    <w:rsid w:val="00CF78C2"/>
    <w:rsid w:val="00D05B0C"/>
    <w:rsid w:val="00D078DF"/>
    <w:rsid w:val="00D107E7"/>
    <w:rsid w:val="00D10EEF"/>
    <w:rsid w:val="00D13B8A"/>
    <w:rsid w:val="00D1409B"/>
    <w:rsid w:val="00D14913"/>
    <w:rsid w:val="00D248CD"/>
    <w:rsid w:val="00D26650"/>
    <w:rsid w:val="00D27171"/>
    <w:rsid w:val="00D31759"/>
    <w:rsid w:val="00D31B87"/>
    <w:rsid w:val="00D31D0A"/>
    <w:rsid w:val="00D37917"/>
    <w:rsid w:val="00D42355"/>
    <w:rsid w:val="00D43AF0"/>
    <w:rsid w:val="00D447F2"/>
    <w:rsid w:val="00D45F99"/>
    <w:rsid w:val="00D47F2E"/>
    <w:rsid w:val="00D5196D"/>
    <w:rsid w:val="00D51D1F"/>
    <w:rsid w:val="00D650C9"/>
    <w:rsid w:val="00D70446"/>
    <w:rsid w:val="00D73A11"/>
    <w:rsid w:val="00D740B3"/>
    <w:rsid w:val="00D815CB"/>
    <w:rsid w:val="00D84F69"/>
    <w:rsid w:val="00D91067"/>
    <w:rsid w:val="00DB0922"/>
    <w:rsid w:val="00DB1A09"/>
    <w:rsid w:val="00DC5CB5"/>
    <w:rsid w:val="00DC67A8"/>
    <w:rsid w:val="00DC7377"/>
    <w:rsid w:val="00DD39B2"/>
    <w:rsid w:val="00DD783A"/>
    <w:rsid w:val="00DE53EA"/>
    <w:rsid w:val="00DE7939"/>
    <w:rsid w:val="00DF42B0"/>
    <w:rsid w:val="00DF639E"/>
    <w:rsid w:val="00E07FF7"/>
    <w:rsid w:val="00E10130"/>
    <w:rsid w:val="00E118B6"/>
    <w:rsid w:val="00E12724"/>
    <w:rsid w:val="00E12DDB"/>
    <w:rsid w:val="00E21B7C"/>
    <w:rsid w:val="00E229BC"/>
    <w:rsid w:val="00E277E2"/>
    <w:rsid w:val="00E307DB"/>
    <w:rsid w:val="00E34B9A"/>
    <w:rsid w:val="00E42435"/>
    <w:rsid w:val="00E46319"/>
    <w:rsid w:val="00E518C0"/>
    <w:rsid w:val="00E52191"/>
    <w:rsid w:val="00E525B0"/>
    <w:rsid w:val="00E55E61"/>
    <w:rsid w:val="00E609B6"/>
    <w:rsid w:val="00E62230"/>
    <w:rsid w:val="00E64DED"/>
    <w:rsid w:val="00E778FC"/>
    <w:rsid w:val="00E80349"/>
    <w:rsid w:val="00E80DA6"/>
    <w:rsid w:val="00E84E92"/>
    <w:rsid w:val="00E854AF"/>
    <w:rsid w:val="00E87F21"/>
    <w:rsid w:val="00E920A9"/>
    <w:rsid w:val="00E9595B"/>
    <w:rsid w:val="00EA1D02"/>
    <w:rsid w:val="00EB0E57"/>
    <w:rsid w:val="00EB1F79"/>
    <w:rsid w:val="00EB3F3C"/>
    <w:rsid w:val="00EB7EC6"/>
    <w:rsid w:val="00EC050C"/>
    <w:rsid w:val="00EC4AF0"/>
    <w:rsid w:val="00EC72FD"/>
    <w:rsid w:val="00ED02DD"/>
    <w:rsid w:val="00ED0741"/>
    <w:rsid w:val="00ED1925"/>
    <w:rsid w:val="00ED789A"/>
    <w:rsid w:val="00EE241C"/>
    <w:rsid w:val="00EF04BA"/>
    <w:rsid w:val="00EF25FA"/>
    <w:rsid w:val="00EF7E96"/>
    <w:rsid w:val="00F04A3A"/>
    <w:rsid w:val="00F10436"/>
    <w:rsid w:val="00F20831"/>
    <w:rsid w:val="00F2501B"/>
    <w:rsid w:val="00F2650D"/>
    <w:rsid w:val="00F37642"/>
    <w:rsid w:val="00F43A7E"/>
    <w:rsid w:val="00F51B5B"/>
    <w:rsid w:val="00F54FFF"/>
    <w:rsid w:val="00F60225"/>
    <w:rsid w:val="00F653F7"/>
    <w:rsid w:val="00F67288"/>
    <w:rsid w:val="00F80DE0"/>
    <w:rsid w:val="00F92F43"/>
    <w:rsid w:val="00F9543E"/>
    <w:rsid w:val="00FA1702"/>
    <w:rsid w:val="00FA7038"/>
    <w:rsid w:val="00FA7D33"/>
    <w:rsid w:val="00FB1FE3"/>
    <w:rsid w:val="00FB4FEC"/>
    <w:rsid w:val="00FB762D"/>
    <w:rsid w:val="00FC0114"/>
    <w:rsid w:val="00FC3345"/>
    <w:rsid w:val="00FD10B3"/>
    <w:rsid w:val="00FE0BED"/>
    <w:rsid w:val="00FE23EB"/>
    <w:rsid w:val="00FE4C46"/>
    <w:rsid w:val="00FF3302"/>
    <w:rsid w:val="00FF39D4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99805"/>
  <w15:docId w15:val="{4BF1AB2C-BD09-4405-8846-0885F399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E22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7288"/>
    <w:pPr>
      <w:keepNext/>
      <w:jc w:val="both"/>
      <w:outlineLvl w:val="0"/>
    </w:pPr>
    <w:rPr>
      <w:rFonts w:asciiTheme="majorHAnsi" w:eastAsiaTheme="majorEastAsia" w:hAnsiTheme="majorHAnsi" w:cstheme="majorBidi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7288"/>
    <w:pPr>
      <w:keepNext/>
      <w:jc w:val="both"/>
      <w:outlineLvl w:val="1"/>
    </w:pPr>
    <w:rPr>
      <w:rFonts w:asciiTheme="majorHAnsi" w:eastAsiaTheme="majorEastAsia" w:hAnsiTheme="majorHAnsi" w:cstheme="majorBidi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NOTFORTOC">
    <w:name w:val="HEADING (NOT FOR TOC)"/>
    <w:basedOn w:val="Heading1"/>
    <w:next w:val="Heading2"/>
    <w:rsid w:val="00F67288"/>
    <w:pPr>
      <w:tabs>
        <w:tab w:val="left" w:pos="720"/>
      </w:tabs>
      <w:spacing w:before="240" w:after="120"/>
      <w:jc w:val="center"/>
    </w:pPr>
    <w:rPr>
      <w:rFonts w:ascii="Times New Roman" w:eastAsia="Malgun Gothic" w:hAnsi="Times New Roman" w:cs="Times New Roman"/>
      <w:b/>
      <w:caps/>
      <w:sz w:val="2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7288"/>
    <w:rPr>
      <w:rFonts w:asciiTheme="majorHAnsi" w:eastAsiaTheme="majorEastAsia" w:hAnsiTheme="majorHAnsi" w:cstheme="majorBidi"/>
      <w:kern w:val="0"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F67288"/>
    <w:rPr>
      <w:rFonts w:asciiTheme="majorHAnsi" w:eastAsiaTheme="majorEastAsia" w:hAnsiTheme="majorHAnsi" w:cstheme="majorBidi"/>
      <w:kern w:val="0"/>
      <w:sz w:val="22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D91067"/>
    <w:pPr>
      <w:tabs>
        <w:tab w:val="center" w:pos="4513"/>
        <w:tab w:val="right" w:pos="9026"/>
      </w:tabs>
      <w:snapToGrid w:val="0"/>
      <w:jc w:val="both"/>
    </w:pPr>
    <w:rPr>
      <w:rFonts w:eastAsia="Malgun Gothic"/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91067"/>
    <w:rPr>
      <w:rFonts w:ascii="Times New Roman" w:eastAsia="Malgun Gothic" w:hAnsi="Times New Roman" w:cs="Times New Roman"/>
      <w:kern w:val="0"/>
      <w:sz w:val="22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CD5F7D"/>
    <w:pPr>
      <w:ind w:leftChars="400" w:left="800"/>
      <w:jc w:val="both"/>
    </w:pPr>
    <w:rPr>
      <w:rFonts w:eastAsia="Malgun Gothic"/>
      <w:sz w:val="22"/>
      <w:lang w:val="en-GB"/>
    </w:rPr>
  </w:style>
  <w:style w:type="character" w:styleId="Hyperlink">
    <w:name w:val="Hyperlink"/>
    <w:basedOn w:val="DefaultParagraphFont"/>
    <w:uiPriority w:val="99"/>
    <w:unhideWhenUsed/>
    <w:rsid w:val="00EF04B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0EAB"/>
    <w:pPr>
      <w:tabs>
        <w:tab w:val="center" w:pos="4680"/>
        <w:tab w:val="right" w:pos="9360"/>
      </w:tabs>
      <w:jc w:val="both"/>
    </w:pPr>
    <w:rPr>
      <w:rFonts w:eastAsia="Malgun Gothic"/>
      <w:sz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2C0EAB"/>
    <w:rPr>
      <w:rFonts w:ascii="Times New Roman" w:eastAsia="Malgun Gothic" w:hAnsi="Times New Roman" w:cs="Times New Roman"/>
      <w:kern w:val="0"/>
      <w:sz w:val="22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D1"/>
    <w:pPr>
      <w:jc w:val="both"/>
    </w:pPr>
    <w:rPr>
      <w:rFonts w:ascii="Tahoma" w:eastAsia="Malgun Gothic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D1"/>
    <w:rPr>
      <w:rFonts w:ascii="Tahoma" w:eastAsia="Malgun Gothic" w:hAnsi="Tahoma" w:cs="Tahoma"/>
      <w:kern w:val="0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E0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900"/>
    <w:pPr>
      <w:jc w:val="both"/>
    </w:pPr>
    <w:rPr>
      <w:rFonts w:eastAsia="Malgun Gothic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900"/>
    <w:rPr>
      <w:rFonts w:ascii="Times New Roman" w:eastAsia="Malgun Gothic" w:hAnsi="Times New Roman" w:cs="Times New Roman"/>
      <w:kern w:val="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900"/>
    <w:rPr>
      <w:rFonts w:ascii="Times New Roman" w:eastAsia="Malgun Gothic" w:hAnsi="Times New Roman" w:cs="Times New Roman"/>
      <w:b/>
      <w:bCs/>
      <w:kern w:val="0"/>
      <w:szCs w:val="20"/>
      <w:lang w:val="en-GB" w:eastAsia="en-US"/>
    </w:rPr>
  </w:style>
  <w:style w:type="paragraph" w:styleId="Revision">
    <w:name w:val="Revision"/>
    <w:hidden/>
    <w:uiPriority w:val="99"/>
    <w:semiHidden/>
    <w:rsid w:val="00BE0900"/>
    <w:pPr>
      <w:spacing w:after="0" w:line="240" w:lineRule="auto"/>
      <w:jc w:val="left"/>
    </w:pPr>
    <w:rPr>
      <w:rFonts w:ascii="Times New Roman" w:eastAsia="Malgun Gothic" w:hAnsi="Times New Roman" w:cs="Times New Roman"/>
      <w:kern w:val="0"/>
      <w:sz w:val="22"/>
      <w:szCs w:val="24"/>
      <w:lang w:val="en-GB" w:eastAsia="en-US"/>
    </w:rPr>
  </w:style>
  <w:style w:type="table" w:styleId="PlainTable2">
    <w:name w:val="Plain Table 2"/>
    <w:basedOn w:val="TableNormal"/>
    <w:uiPriority w:val="42"/>
    <w:rsid w:val="00913F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CA667-7CA3-4F72-A23F-312FB085AB85}"/>
</file>

<file path=customXml/itemProps2.xml><?xml version="1.0" encoding="utf-8"?>
<ds:datastoreItem xmlns:ds="http://schemas.openxmlformats.org/officeDocument/2006/customXml" ds:itemID="{2D722E72-0031-F442-93E3-726D39FE00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823CCA-58AD-4222-9941-B10B460ECCA2}">
  <ds:schemaRefs>
    <ds:schemaRef ds:uri="http://schemas.microsoft.com/office/2006/metadata/properties"/>
    <ds:schemaRef ds:uri="http://schemas.microsoft.com/office/infopath/2007/PartnerControls"/>
    <ds:schemaRef ds:uri="347fbd1b-5dbb-43c4-877f-4e35393ba244"/>
    <ds:schemaRef ds:uri="985ec44e-1bab-4c0b-9df0-6ba128686fc9"/>
  </ds:schemaRefs>
</ds:datastoreItem>
</file>

<file path=customXml/itemProps4.xml><?xml version="1.0" encoding="utf-8"?>
<ds:datastoreItem xmlns:ds="http://schemas.openxmlformats.org/officeDocument/2006/customXml" ds:itemID="{2738DC83-1EE6-4BB0-A5C6-01DAA572A0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Jihyun Lee</dc:creator>
  <cp:lastModifiedBy>Veronique Lefebvre</cp:lastModifiedBy>
  <cp:revision>3</cp:revision>
  <cp:lastPrinted>2018-04-02T18:59:00Z</cp:lastPrinted>
  <dcterms:created xsi:type="dcterms:W3CDTF">2023-07-27T19:41:00Z</dcterms:created>
  <dcterms:modified xsi:type="dcterms:W3CDTF">2023-07-27T19:42:00Z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a730fadab0dbc155cf8a92f5d04670e37847fb6f68aed6becfe7cdf6715ff594</vt:lpwstr>
  </property>
  <property fmtid="{D5CDD505-2E9C-101B-9397-08002B2CF9AE}" pid="3" name="ContentTypeId">
    <vt:lpwstr>0x01010069BFACF6D92CD24AA50050CE23F68F74</vt:lpwstr>
  </property>
  <property fmtid="{D5CDD505-2E9C-101B-9397-08002B2CF9AE}" pid="4" name="MediaServiceImageTags">
    <vt:lpwstr/>
  </property>
</Properties>
</file>