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0369F" w14:paraId="42587A55" w14:textId="77777777" w:rsidTr="008A1499">
        <w:trPr>
          <w:trHeight w:val="850"/>
        </w:trPr>
        <w:tc>
          <w:tcPr>
            <w:tcW w:w="975" w:type="dxa"/>
            <w:vAlign w:val="bottom"/>
          </w:tcPr>
          <w:p w14:paraId="2CE59023" w14:textId="77777777" w:rsidR="008A1499" w:rsidRPr="0020369F" w:rsidRDefault="008A1499" w:rsidP="008A1499">
            <w:pPr>
              <w:pStyle w:val="AASmallLogo"/>
              <w:rPr>
                <w:lang w:val="fr-FR"/>
              </w:rPr>
            </w:pPr>
            <w:r w:rsidRPr="0020369F">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0369F">
              <w:rPr>
                <w:lang w:val="fr-FR"/>
              </w:rPr>
              <w:t xml:space="preserve"> </w:t>
            </w:r>
          </w:p>
          <w:p w14:paraId="7DD75059" w14:textId="77777777" w:rsidR="008A1499" w:rsidRPr="0020369F" w:rsidRDefault="008A1499" w:rsidP="008A1499">
            <w:pPr>
              <w:pStyle w:val="AASmallLogo"/>
              <w:rPr>
                <w:lang w:val="fr-FR"/>
              </w:rPr>
            </w:pPr>
          </w:p>
        </w:tc>
        <w:tc>
          <w:tcPr>
            <w:tcW w:w="1434" w:type="dxa"/>
            <w:noWrap/>
            <w:vAlign w:val="bottom"/>
          </w:tcPr>
          <w:p w14:paraId="48326B08" w14:textId="5178BEB7" w:rsidR="008A1499" w:rsidRPr="0020369F" w:rsidRDefault="008A1499" w:rsidP="008A1499">
            <w:pPr>
              <w:pStyle w:val="AASmallLogo"/>
              <w:rPr>
                <w:lang w:val="fr-FR"/>
              </w:rPr>
            </w:pPr>
            <w:r w:rsidRPr="0020369F">
              <w:rPr>
                <w:lang w:val="fr-FR"/>
              </w:rPr>
              <w:t xml:space="preserve"> </w:t>
            </w:r>
            <w:r w:rsidR="00537643" w:rsidRPr="0020369F">
              <w:rPr>
                <w:noProof/>
                <w:lang w:val="fr-FR" w:eastAsia="fr-FR"/>
              </w:rPr>
              <w:drawing>
                <wp:inline distT="0" distB="0" distL="0" distR="0" wp14:anchorId="20395936" wp14:editId="5320213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140DFC2" w14:textId="77777777" w:rsidR="008A1499" w:rsidRPr="0020369F" w:rsidRDefault="008A1499" w:rsidP="008A1499">
            <w:pPr>
              <w:pStyle w:val="AASmallLogo"/>
              <w:rPr>
                <w:lang w:val="fr-FR"/>
              </w:rPr>
            </w:pPr>
          </w:p>
        </w:tc>
        <w:tc>
          <w:tcPr>
            <w:tcW w:w="8073" w:type="dxa"/>
            <w:vAlign w:val="bottom"/>
          </w:tcPr>
          <w:p w14:paraId="40D4E4C0" w14:textId="747F3043" w:rsidR="008A1499" w:rsidRPr="0020369F" w:rsidRDefault="008A1499" w:rsidP="00691037">
            <w:pPr>
              <w:pStyle w:val="ABSymbol"/>
              <w:rPr>
                <w:lang w:val="fr-FR"/>
              </w:rPr>
            </w:pPr>
            <w:r w:rsidRPr="0020369F">
              <w:rPr>
                <w:sz w:val="40"/>
                <w:lang w:val="fr-FR"/>
              </w:rPr>
              <w:t>CBD</w:t>
            </w:r>
            <w:r w:rsidRPr="0020369F">
              <w:rPr>
                <w:lang w:val="fr-FR"/>
              </w:rPr>
              <w:t>/SBI/7/13</w:t>
            </w:r>
          </w:p>
        </w:tc>
      </w:tr>
    </w:tbl>
    <w:p w14:paraId="5759EDE3" w14:textId="77777777" w:rsidR="008A1499" w:rsidRPr="0020369F"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76EDF" w14:paraId="525AA831" w14:textId="77777777" w:rsidTr="008A1499">
        <w:trPr>
          <w:trHeight w:val="1814"/>
        </w:trPr>
        <w:tc>
          <w:tcPr>
            <w:tcW w:w="7370" w:type="dxa"/>
          </w:tcPr>
          <w:p w14:paraId="30080398" w14:textId="65583C7E" w:rsidR="008A1499" w:rsidRPr="0020369F" w:rsidRDefault="00DE7E31" w:rsidP="008A1499">
            <w:pPr>
              <w:pStyle w:val="ACLargeLogo"/>
              <w:rPr>
                <w:lang w:val="fr-FR"/>
              </w:rPr>
            </w:pPr>
            <w:r w:rsidRPr="0020369F">
              <w:rPr>
                <w:noProof/>
                <w:lang w:val="fr-FR" w:eastAsia="fr-FR"/>
              </w:rPr>
              <w:drawing>
                <wp:inline distT="0" distB="0" distL="0" distR="0" wp14:anchorId="051593D4" wp14:editId="27D4EEA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0369F">
              <w:rPr>
                <w:lang w:val="fr-FR"/>
              </w:rPr>
              <w:t xml:space="preserve"> </w:t>
            </w:r>
          </w:p>
          <w:p w14:paraId="3E7EA7CC" w14:textId="77777777" w:rsidR="008A1499" w:rsidRPr="0020369F" w:rsidRDefault="008A1499" w:rsidP="008A1499">
            <w:pPr>
              <w:pStyle w:val="ACLargeLogo"/>
              <w:rPr>
                <w:lang w:val="fr-FR"/>
              </w:rPr>
            </w:pPr>
          </w:p>
        </w:tc>
        <w:tc>
          <w:tcPr>
            <w:tcW w:w="3112" w:type="dxa"/>
          </w:tcPr>
          <w:p w14:paraId="1BF82530" w14:textId="1EBA8B2D" w:rsidR="008A1499" w:rsidRPr="0020369F" w:rsidRDefault="00074A59" w:rsidP="008A1499">
            <w:pPr>
              <w:pStyle w:val="AEDistrNormal"/>
              <w:rPr>
                <w:lang w:val="fr-FR"/>
              </w:rPr>
            </w:pPr>
            <w:r w:rsidRPr="0020369F">
              <w:rPr>
                <w:lang w:val="fr-FR"/>
              </w:rPr>
              <w:t>Distr. : générale</w:t>
            </w:r>
          </w:p>
          <w:p w14:paraId="19B76161" w14:textId="5B262DA9" w:rsidR="008A1499" w:rsidRPr="0020369F" w:rsidRDefault="00052584" w:rsidP="008A1499">
            <w:pPr>
              <w:pStyle w:val="AEDistrNormal"/>
              <w:rPr>
                <w:lang w:val="fr-FR"/>
              </w:rPr>
            </w:pPr>
            <w:r w:rsidRPr="0020369F">
              <w:rPr>
                <w:lang w:val="fr-FR"/>
              </w:rPr>
              <w:t xml:space="preserve">3 </w:t>
            </w:r>
            <w:r w:rsidR="001911BD" w:rsidRPr="0020369F">
              <w:rPr>
                <w:lang w:val="fr-FR"/>
              </w:rPr>
              <w:t>juillet</w:t>
            </w:r>
            <w:r w:rsidRPr="0020369F">
              <w:rPr>
                <w:lang w:val="fr-FR"/>
              </w:rPr>
              <w:t xml:space="preserve"> 2026</w:t>
            </w:r>
          </w:p>
          <w:p w14:paraId="43A38888" w14:textId="77777777" w:rsidR="00151E1C" w:rsidRPr="0020369F" w:rsidRDefault="00151E1C" w:rsidP="00151E1C">
            <w:pPr>
              <w:pStyle w:val="AEDistrNormal"/>
              <w:rPr>
                <w:lang w:val="fr-FR"/>
              </w:rPr>
            </w:pPr>
            <w:r w:rsidRPr="0020369F">
              <w:rPr>
                <w:lang w:val="fr-FR"/>
              </w:rPr>
              <w:t xml:space="preserve">Français </w:t>
            </w:r>
          </w:p>
          <w:p w14:paraId="2B1F8FE5" w14:textId="73B99FA5" w:rsidR="008A1499" w:rsidRPr="0020369F" w:rsidRDefault="00151E1C" w:rsidP="00151E1C">
            <w:pPr>
              <w:pStyle w:val="AEDistrNormal6pt"/>
              <w:rPr>
                <w:lang w:val="fr-FR"/>
              </w:rPr>
            </w:pPr>
            <w:r w:rsidRPr="0020369F">
              <w:rPr>
                <w:lang w:val="fr-FR"/>
              </w:rPr>
              <w:t>Original : anglais</w:t>
            </w:r>
          </w:p>
          <w:p w14:paraId="74E00CDE" w14:textId="77777777" w:rsidR="008A1499" w:rsidRPr="0020369F" w:rsidRDefault="008A1499" w:rsidP="008A1499">
            <w:pPr>
              <w:pStyle w:val="AEDistrNormal6pt"/>
              <w:rPr>
                <w:lang w:val="fr-FR"/>
              </w:rPr>
            </w:pPr>
          </w:p>
        </w:tc>
      </w:tr>
    </w:tbl>
    <w:p w14:paraId="7AF35044" w14:textId="77777777" w:rsidR="008A1499" w:rsidRPr="0020369F"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76EDF" w14:paraId="212B82A3" w14:textId="77777777" w:rsidTr="008A1499">
        <w:trPr>
          <w:trHeight w:val="57"/>
        </w:trPr>
        <w:tc>
          <w:tcPr>
            <w:tcW w:w="6094" w:type="dxa"/>
          </w:tcPr>
          <w:p w14:paraId="635B3331" w14:textId="2530F997" w:rsidR="008A1499" w:rsidRPr="0020369F" w:rsidRDefault="00ED09F7" w:rsidP="008A1499">
            <w:pPr>
              <w:pStyle w:val="AFCorN12Bold"/>
              <w:rPr>
                <w:lang w:val="fr-FR"/>
              </w:rPr>
            </w:pPr>
            <w:r w:rsidRPr="0020369F">
              <w:rPr>
                <w:lang w:val="fr-FR"/>
              </w:rPr>
              <w:t>Organe subsidiaire chargé de l</w:t>
            </w:r>
            <w:r w:rsidR="001B4E9B" w:rsidRPr="0020369F">
              <w:rPr>
                <w:lang w:val="fr-FR"/>
              </w:rPr>
              <w:t>’</w:t>
            </w:r>
            <w:r w:rsidRPr="0020369F">
              <w:rPr>
                <w:lang w:val="fr-FR"/>
              </w:rPr>
              <w:t>application</w:t>
            </w:r>
          </w:p>
          <w:p w14:paraId="3CC7CD9F" w14:textId="18D8E588" w:rsidR="008A1499" w:rsidRPr="0020369F" w:rsidRDefault="00FB6391" w:rsidP="008A1499">
            <w:pPr>
              <w:pStyle w:val="AFCorNBold"/>
              <w:rPr>
                <w:lang w:val="fr-FR"/>
              </w:rPr>
            </w:pPr>
            <w:r w:rsidRPr="0020369F">
              <w:rPr>
                <w:lang w:val="fr-FR"/>
              </w:rPr>
              <w:t>Se</w:t>
            </w:r>
            <w:r w:rsidR="00ED09F7" w:rsidRPr="0020369F">
              <w:rPr>
                <w:lang w:val="fr-FR"/>
              </w:rPr>
              <w:t>ptième réunion</w:t>
            </w:r>
            <w:r w:rsidRPr="0020369F">
              <w:rPr>
                <w:lang w:val="fr-FR"/>
              </w:rPr>
              <w:t xml:space="preserve"> </w:t>
            </w:r>
          </w:p>
          <w:p w14:paraId="5828190A" w14:textId="14155419" w:rsidR="008A1499" w:rsidRPr="0020369F" w:rsidRDefault="00FB6391" w:rsidP="008A1499">
            <w:pPr>
              <w:pStyle w:val="AFCorNNormal"/>
              <w:rPr>
                <w:lang w:val="fr-FR"/>
              </w:rPr>
            </w:pPr>
            <w:r w:rsidRPr="0020369F">
              <w:rPr>
                <w:lang w:val="fr-FR"/>
              </w:rPr>
              <w:t xml:space="preserve">Nairobi, </w:t>
            </w:r>
            <w:r w:rsidRPr="0020369F">
              <w:rPr>
                <w:snapToGrid w:val="0"/>
                <w:kern w:val="22"/>
                <w:lang w:val="fr-FR"/>
              </w:rPr>
              <w:t xml:space="preserve">4–12 </w:t>
            </w:r>
            <w:r w:rsidR="00ED09F7" w:rsidRPr="0020369F">
              <w:rPr>
                <w:snapToGrid w:val="0"/>
                <w:kern w:val="22"/>
                <w:lang w:val="fr-FR"/>
              </w:rPr>
              <w:t>août</w:t>
            </w:r>
            <w:r w:rsidRPr="0020369F">
              <w:rPr>
                <w:snapToGrid w:val="0"/>
                <w:kern w:val="22"/>
                <w:lang w:val="fr-FR"/>
              </w:rPr>
              <w:t xml:space="preserve"> 2026</w:t>
            </w:r>
          </w:p>
          <w:p w14:paraId="15556B07" w14:textId="5B4A4A09" w:rsidR="008A1499" w:rsidRPr="0020369F" w:rsidRDefault="00D77898" w:rsidP="008A1499">
            <w:pPr>
              <w:pStyle w:val="AFCorNNormal"/>
              <w:rPr>
                <w:lang w:val="fr-FR"/>
              </w:rPr>
            </w:pPr>
            <w:r w:rsidRPr="0020369F">
              <w:rPr>
                <w:lang w:val="fr-FR"/>
              </w:rPr>
              <w:t xml:space="preserve">Point </w:t>
            </w:r>
            <w:r w:rsidR="008A1499" w:rsidRPr="0020369F">
              <w:rPr>
                <w:lang w:val="fr-FR"/>
              </w:rPr>
              <w:t xml:space="preserve">13 </w:t>
            </w:r>
            <w:r w:rsidRPr="0020369F">
              <w:rPr>
                <w:lang w:val="fr-FR"/>
              </w:rPr>
              <w:t>de l</w:t>
            </w:r>
            <w:r w:rsidR="001B4E9B" w:rsidRPr="0020369F">
              <w:rPr>
                <w:lang w:val="fr-FR"/>
              </w:rPr>
              <w:t>’</w:t>
            </w:r>
            <w:r w:rsidRPr="0020369F">
              <w:rPr>
                <w:lang w:val="fr-FR"/>
              </w:rPr>
              <w:t>ordre du jour provisoire</w:t>
            </w:r>
            <w:r w:rsidR="008A1499" w:rsidRPr="0020369F">
              <w:rPr>
                <w:rStyle w:val="FootnoteReference"/>
                <w:lang w:val="fr-FR"/>
              </w:rPr>
              <w:footnoteReference w:customMarkFollows="1" w:id="1"/>
              <w:t>*</w:t>
            </w:r>
            <w:r w:rsidR="008A1499" w:rsidRPr="0020369F">
              <w:rPr>
                <w:lang w:val="fr-FR"/>
              </w:rPr>
              <w:t xml:space="preserve"> </w:t>
            </w:r>
          </w:p>
          <w:p w14:paraId="08F7AF95" w14:textId="180AB1D4" w:rsidR="008A1499" w:rsidRPr="0020369F" w:rsidRDefault="00C27676" w:rsidP="008A1499">
            <w:pPr>
              <w:pStyle w:val="AFCorNBold"/>
              <w:rPr>
                <w:lang w:val="fr-FR"/>
              </w:rPr>
            </w:pPr>
            <w:r w:rsidRPr="0020369F">
              <w:rPr>
                <w:rFonts w:eastAsiaTheme="majorEastAsia"/>
                <w:lang w:val="fr-FR"/>
              </w:rPr>
              <w:t>Communication, éducation et sensibilisation du public</w:t>
            </w:r>
          </w:p>
        </w:tc>
        <w:tc>
          <w:tcPr>
            <w:tcW w:w="4388" w:type="dxa"/>
          </w:tcPr>
          <w:p w14:paraId="211797E9" w14:textId="77777777" w:rsidR="008A1499" w:rsidRPr="0020369F" w:rsidRDefault="008A1499" w:rsidP="008A1499">
            <w:pPr>
              <w:pStyle w:val="CBDNormal"/>
              <w:jc w:val="left"/>
              <w:rPr>
                <w:lang w:val="fr-FR"/>
              </w:rPr>
            </w:pPr>
          </w:p>
        </w:tc>
      </w:tr>
    </w:tbl>
    <w:p w14:paraId="1D3F7B83" w14:textId="42B0227B" w:rsidR="00C9161D" w:rsidRPr="0020369F" w:rsidRDefault="00000000" w:rsidP="00D50BBB">
      <w:pPr>
        <w:pStyle w:val="CBDTitle"/>
        <w:ind w:right="571"/>
        <w:rPr>
          <w:caps/>
          <w:lang w:val="fr-FR"/>
        </w:rPr>
      </w:pPr>
      <w:sdt>
        <w:sdtPr>
          <w:rPr>
            <w:lang w:val="fr-FR"/>
          </w:r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Content>
          <w:r w:rsidR="00F97EFA" w:rsidRPr="0020369F">
            <w:rPr>
              <w:lang w:val="fr-FR"/>
            </w:rPr>
            <w:t>Rapport sur l</w:t>
          </w:r>
          <w:r w:rsidR="001B4E9B" w:rsidRPr="0020369F">
            <w:rPr>
              <w:lang w:val="fr-FR"/>
            </w:rPr>
            <w:t>’</w:t>
          </w:r>
          <w:r w:rsidR="00F97EFA" w:rsidRPr="0020369F">
            <w:rPr>
              <w:lang w:val="fr-FR"/>
            </w:rPr>
            <w:t>état d</w:t>
          </w:r>
          <w:r w:rsidR="001B4E9B" w:rsidRPr="0020369F">
            <w:rPr>
              <w:lang w:val="fr-FR"/>
            </w:rPr>
            <w:t>’</w:t>
          </w:r>
          <w:r w:rsidR="00F97EFA" w:rsidRPr="0020369F">
            <w:rPr>
              <w:lang w:val="fr-FR"/>
            </w:rPr>
            <w:t>avancement des mesures visant à aligner le programme de travail sur la communication, l</w:t>
          </w:r>
          <w:r w:rsidR="001B4E9B" w:rsidRPr="0020369F">
            <w:rPr>
              <w:lang w:val="fr-FR"/>
            </w:rPr>
            <w:t>’</w:t>
          </w:r>
          <w:r w:rsidR="00F97EFA" w:rsidRPr="0020369F">
            <w:rPr>
              <w:lang w:val="fr-FR"/>
            </w:rPr>
            <w:t>éducation et la sensibilisation du public sur le Cadre mondial de la biodiversité de Kunming-Montréal, et projet de plan d</w:t>
          </w:r>
          <w:r w:rsidR="001B4E9B" w:rsidRPr="0020369F">
            <w:rPr>
              <w:lang w:val="fr-FR"/>
            </w:rPr>
            <w:t>’</w:t>
          </w:r>
          <w:r w:rsidR="00F97EFA" w:rsidRPr="0020369F">
            <w:rPr>
              <w:lang w:val="fr-FR"/>
            </w:rPr>
            <w:t>action mondial pour l</w:t>
          </w:r>
          <w:r w:rsidR="001B4E9B" w:rsidRPr="0020369F">
            <w:rPr>
              <w:lang w:val="fr-FR"/>
            </w:rPr>
            <w:t>’</w:t>
          </w:r>
          <w:r w:rsidR="00F97EFA" w:rsidRPr="0020369F">
            <w:rPr>
              <w:lang w:val="fr-FR"/>
            </w:rPr>
            <w:t>éducation en matière de biodiversité</w:t>
          </w:r>
        </w:sdtContent>
      </w:sdt>
      <w:r w:rsidR="00064EB4" w:rsidRPr="0020369F">
        <w:rPr>
          <w:rStyle w:val="FootnoteReference"/>
          <w:lang w:val="fr-FR"/>
        </w:rPr>
        <w:footnoteReference w:customMarkFollows="1" w:id="2"/>
        <w:t>*</w:t>
      </w:r>
      <w:r w:rsidR="00064EB4" w:rsidRPr="0020369F">
        <w:rPr>
          <w:rStyle w:val="FootnoteReference"/>
          <w:rFonts w:eastAsia="Symbol"/>
          <w:lang w:val="fr-FR"/>
        </w:rPr>
        <w:t>*</w:t>
      </w:r>
    </w:p>
    <w:p w14:paraId="27721154" w14:textId="59F4A44A" w:rsidR="00F6586C" w:rsidRPr="0020369F" w:rsidRDefault="0030169D" w:rsidP="00A111D1">
      <w:pPr>
        <w:pStyle w:val="CBDSubTitle"/>
        <w:rPr>
          <w:lang w:val="fr-FR"/>
        </w:rPr>
      </w:pPr>
      <w:r w:rsidRPr="0020369F">
        <w:rPr>
          <w:lang w:val="fr-FR"/>
        </w:rPr>
        <w:t xml:space="preserve">Note </w:t>
      </w:r>
      <w:r w:rsidR="00151E1C" w:rsidRPr="0020369F">
        <w:rPr>
          <w:lang w:val="fr-FR"/>
        </w:rPr>
        <w:t>du s</w:t>
      </w:r>
      <w:r w:rsidRPr="0020369F">
        <w:rPr>
          <w:lang w:val="fr-FR"/>
        </w:rPr>
        <w:t>ecr</w:t>
      </w:r>
      <w:r w:rsidR="00151E1C" w:rsidRPr="0020369F">
        <w:rPr>
          <w:lang w:val="fr-FR"/>
        </w:rPr>
        <w:t>é</w:t>
      </w:r>
      <w:r w:rsidRPr="0020369F">
        <w:rPr>
          <w:lang w:val="fr-FR"/>
        </w:rPr>
        <w:t>tariat</w:t>
      </w:r>
    </w:p>
    <w:p w14:paraId="5E0F9AF5" w14:textId="6298FC19" w:rsidR="00C9161D" w:rsidRPr="0020369F" w:rsidRDefault="00A111D1" w:rsidP="00A111D1">
      <w:pPr>
        <w:pStyle w:val="CBDH1"/>
        <w:rPr>
          <w:lang w:val="fr-FR"/>
        </w:rPr>
      </w:pPr>
      <w:r w:rsidRPr="0020369F">
        <w:rPr>
          <w:lang w:val="fr-FR"/>
        </w:rPr>
        <w:t>I.</w:t>
      </w:r>
      <w:r w:rsidRPr="0020369F">
        <w:rPr>
          <w:lang w:val="fr-FR"/>
        </w:rPr>
        <w:tab/>
        <w:t>Introduction</w:t>
      </w:r>
    </w:p>
    <w:p w14:paraId="790DCC52" w14:textId="58A56837" w:rsidR="00CA518D" w:rsidRPr="0020369F" w:rsidRDefault="001B4E9B" w:rsidP="00F818CF">
      <w:pPr>
        <w:pStyle w:val="CBDNormalNumber"/>
        <w:rPr>
          <w:lang w:val="fr-FR"/>
        </w:rPr>
      </w:pPr>
      <w:r w:rsidRPr="0020369F">
        <w:rPr>
          <w:lang w:val="fr-FR"/>
        </w:rPr>
        <w:t xml:space="preserve">Dans </w:t>
      </w:r>
      <w:r w:rsidR="00C628C2" w:rsidRPr="0020369F">
        <w:rPr>
          <w:lang w:val="fr-FR"/>
        </w:rPr>
        <w:t xml:space="preserve">la </w:t>
      </w:r>
      <w:r w:rsidR="00B80F30" w:rsidRPr="0020369F">
        <w:rPr>
          <w:lang w:val="fr-FR"/>
        </w:rPr>
        <w:t>dé</w:t>
      </w:r>
      <w:r w:rsidR="2148ACF7" w:rsidRPr="0020369F">
        <w:rPr>
          <w:lang w:val="fr-FR"/>
        </w:rPr>
        <w:t xml:space="preserve">cision </w:t>
      </w:r>
      <w:hyperlink r:id="rId15" w:history="1">
        <w:r w:rsidR="2148ACF7" w:rsidRPr="0020369F">
          <w:rPr>
            <w:rStyle w:val="Hyperlink"/>
            <w:lang w:val="fr-FR"/>
          </w:rPr>
          <w:t>16/10</w:t>
        </w:r>
      </w:hyperlink>
      <w:r w:rsidR="2148ACF7" w:rsidRPr="0020369F">
        <w:rPr>
          <w:lang w:val="fr-FR"/>
        </w:rPr>
        <w:t xml:space="preserve">, </w:t>
      </w:r>
      <w:r w:rsidR="00BC3E40" w:rsidRPr="0020369F">
        <w:rPr>
          <w:lang w:val="fr-FR"/>
        </w:rPr>
        <w:t>la Conférence des Parties a reconnu l</w:t>
      </w:r>
      <w:r w:rsidRPr="0020369F">
        <w:rPr>
          <w:lang w:val="fr-FR"/>
        </w:rPr>
        <w:t>’</w:t>
      </w:r>
      <w:r w:rsidR="00BC3E40" w:rsidRPr="0020369F">
        <w:rPr>
          <w:lang w:val="fr-FR"/>
        </w:rPr>
        <w:t>importance d</w:t>
      </w:r>
      <w:r w:rsidRPr="0020369F">
        <w:rPr>
          <w:lang w:val="fr-FR"/>
        </w:rPr>
        <w:t>’</w:t>
      </w:r>
      <w:r w:rsidR="00AF62BE" w:rsidRPr="0020369F">
        <w:rPr>
          <w:lang w:val="fr-FR"/>
        </w:rPr>
        <w:t>a</w:t>
      </w:r>
      <w:r w:rsidR="000C7699" w:rsidRPr="0020369F">
        <w:rPr>
          <w:lang w:val="fr-FR"/>
        </w:rPr>
        <w:t>l</w:t>
      </w:r>
      <w:r w:rsidR="00AF62BE" w:rsidRPr="0020369F">
        <w:rPr>
          <w:lang w:val="fr-FR"/>
        </w:rPr>
        <w:t xml:space="preserve">igner </w:t>
      </w:r>
      <w:r w:rsidR="00BC3E40" w:rsidRPr="0020369F">
        <w:rPr>
          <w:lang w:val="fr-FR"/>
        </w:rPr>
        <w:t>le programme de travail sur la communication, l</w:t>
      </w:r>
      <w:r w:rsidRPr="0020369F">
        <w:rPr>
          <w:lang w:val="fr-FR"/>
        </w:rPr>
        <w:t>’</w:t>
      </w:r>
      <w:r w:rsidR="00BC3E40" w:rsidRPr="0020369F">
        <w:rPr>
          <w:lang w:val="fr-FR"/>
        </w:rPr>
        <w:t xml:space="preserve">éducation et la sensibilisation du </w:t>
      </w:r>
      <w:r w:rsidR="00FA39B6" w:rsidRPr="0020369F">
        <w:rPr>
          <w:lang w:val="fr-FR"/>
        </w:rPr>
        <w:t xml:space="preserve">public </w:t>
      </w:r>
      <w:r w:rsidR="000C7699" w:rsidRPr="0020369F">
        <w:rPr>
          <w:lang w:val="fr-FR"/>
        </w:rPr>
        <w:t xml:space="preserve">sur </w:t>
      </w:r>
      <w:r w:rsidR="00BC3E40" w:rsidRPr="0020369F">
        <w:rPr>
          <w:lang w:val="fr-FR"/>
        </w:rPr>
        <w:t xml:space="preserve">le Cadre mondial de la biodiversité de Kunming-Montréal. Dans ce contexte, la Conférence des Parties a </w:t>
      </w:r>
      <w:r w:rsidR="000C7699" w:rsidRPr="0020369F">
        <w:rPr>
          <w:lang w:val="fr-FR"/>
        </w:rPr>
        <w:t xml:space="preserve">prié </w:t>
      </w:r>
      <w:r w:rsidR="00BC3E40" w:rsidRPr="0020369F">
        <w:rPr>
          <w:lang w:val="fr-FR"/>
        </w:rPr>
        <w:t>la Secrétaire exécutive</w:t>
      </w:r>
      <w:r w:rsidR="00085354" w:rsidRPr="0020369F">
        <w:rPr>
          <w:rtl/>
          <w:lang w:val="fr-FR" w:bidi="ar-AE"/>
        </w:rPr>
        <w:t> </w:t>
      </w:r>
      <w:r w:rsidR="00BC3E40" w:rsidRPr="0020369F">
        <w:rPr>
          <w:lang w:val="fr-FR"/>
        </w:rPr>
        <w:t>: a) d</w:t>
      </w:r>
      <w:r w:rsidRPr="0020369F">
        <w:rPr>
          <w:lang w:val="fr-FR"/>
        </w:rPr>
        <w:t>’</w:t>
      </w:r>
      <w:r w:rsidR="00BC3E40" w:rsidRPr="0020369F">
        <w:rPr>
          <w:lang w:val="fr-FR"/>
        </w:rPr>
        <w:t xml:space="preserve">élaborer un </w:t>
      </w:r>
      <w:r w:rsidR="000C7699" w:rsidRPr="0020369F">
        <w:rPr>
          <w:lang w:val="fr-FR"/>
        </w:rPr>
        <w:t>plan d</w:t>
      </w:r>
      <w:r w:rsidRPr="0020369F">
        <w:rPr>
          <w:lang w:val="fr-FR"/>
        </w:rPr>
        <w:t>’</w:t>
      </w:r>
      <w:r w:rsidR="000C7699" w:rsidRPr="0020369F">
        <w:rPr>
          <w:lang w:val="fr-FR"/>
        </w:rPr>
        <w:t>action mondial pour l</w:t>
      </w:r>
      <w:r w:rsidRPr="0020369F">
        <w:rPr>
          <w:lang w:val="fr-FR"/>
        </w:rPr>
        <w:t>’</w:t>
      </w:r>
      <w:r w:rsidR="000C7699" w:rsidRPr="0020369F">
        <w:rPr>
          <w:lang w:val="fr-FR"/>
        </w:rPr>
        <w:t>éducation en matière de biodiversité</w:t>
      </w:r>
      <w:r w:rsidR="00BC3E40" w:rsidRPr="0020369F">
        <w:rPr>
          <w:lang w:val="fr-FR"/>
        </w:rPr>
        <w:t>, englobant l</w:t>
      </w:r>
      <w:r w:rsidRPr="0020369F">
        <w:rPr>
          <w:lang w:val="fr-FR"/>
        </w:rPr>
        <w:t>’</w:t>
      </w:r>
      <w:r w:rsidR="00BC3E40" w:rsidRPr="0020369F">
        <w:rPr>
          <w:lang w:val="fr-FR"/>
        </w:rPr>
        <w:t>éducation formelle et</w:t>
      </w:r>
      <w:r w:rsidR="00373604" w:rsidRPr="0020369F">
        <w:rPr>
          <w:lang w:val="fr-FR"/>
        </w:rPr>
        <w:t xml:space="preserve"> non f</w:t>
      </w:r>
      <w:r w:rsidR="00BC3E40" w:rsidRPr="0020369F">
        <w:rPr>
          <w:lang w:val="fr-FR"/>
        </w:rPr>
        <w:t>ormelle</w:t>
      </w:r>
      <w:r w:rsidR="00373604" w:rsidRPr="0020369F">
        <w:rPr>
          <w:lang w:val="fr-FR"/>
        </w:rPr>
        <w:t> </w:t>
      </w:r>
      <w:r w:rsidR="00BC3E40" w:rsidRPr="0020369F">
        <w:rPr>
          <w:lang w:val="fr-FR"/>
        </w:rPr>
        <w:t xml:space="preserve">; b) de présenter un </w:t>
      </w:r>
      <w:r w:rsidR="001421AA" w:rsidRPr="0020369F">
        <w:rPr>
          <w:lang w:val="fr-FR"/>
        </w:rPr>
        <w:t>rapport sur l</w:t>
      </w:r>
      <w:r w:rsidRPr="0020369F">
        <w:rPr>
          <w:lang w:val="fr-FR"/>
        </w:rPr>
        <w:t>’</w:t>
      </w:r>
      <w:r w:rsidR="001421AA" w:rsidRPr="0020369F">
        <w:rPr>
          <w:lang w:val="fr-FR"/>
        </w:rPr>
        <w:t>état d</w:t>
      </w:r>
      <w:r w:rsidRPr="0020369F">
        <w:rPr>
          <w:lang w:val="fr-FR"/>
        </w:rPr>
        <w:t>’</w:t>
      </w:r>
      <w:r w:rsidR="001421AA" w:rsidRPr="0020369F">
        <w:rPr>
          <w:lang w:val="fr-FR"/>
        </w:rPr>
        <w:t>avancement de la mise en œuvre des mesures</w:t>
      </w:r>
      <w:r w:rsidR="0003260E" w:rsidRPr="0020369F">
        <w:rPr>
          <w:lang w:val="fr-FR"/>
        </w:rPr>
        <w:t>,</w:t>
      </w:r>
      <w:r w:rsidR="001421AA" w:rsidRPr="0020369F">
        <w:rPr>
          <w:lang w:val="fr-FR"/>
        </w:rPr>
        <w:t xml:space="preserve"> </w:t>
      </w:r>
      <w:r w:rsidR="0003260E" w:rsidRPr="0020369F">
        <w:rPr>
          <w:lang w:val="fr-FR"/>
        </w:rPr>
        <w:t>pour examen par l</w:t>
      </w:r>
      <w:r w:rsidRPr="0020369F">
        <w:rPr>
          <w:lang w:val="fr-FR"/>
        </w:rPr>
        <w:t>’</w:t>
      </w:r>
      <w:r w:rsidR="0003260E" w:rsidRPr="0020369F">
        <w:rPr>
          <w:lang w:val="fr-FR"/>
        </w:rPr>
        <w:t>Organe subsidiaire chargé de l</w:t>
      </w:r>
      <w:r w:rsidRPr="0020369F">
        <w:rPr>
          <w:lang w:val="fr-FR"/>
        </w:rPr>
        <w:t>’</w:t>
      </w:r>
      <w:r w:rsidR="0003260E" w:rsidRPr="0020369F">
        <w:rPr>
          <w:lang w:val="fr-FR"/>
        </w:rPr>
        <w:t>application à une réunion qui se tiendra avant la dix-septième réunion de la Conférence des Parties</w:t>
      </w:r>
      <w:r w:rsidR="006C4A3C" w:rsidRPr="0020369F">
        <w:rPr>
          <w:lang w:val="fr-FR"/>
        </w:rPr>
        <w:t> </w:t>
      </w:r>
      <w:r w:rsidR="00BC3E40" w:rsidRPr="0020369F">
        <w:rPr>
          <w:lang w:val="fr-FR"/>
        </w:rPr>
        <w:t>; et c) de poursuivre l</w:t>
      </w:r>
      <w:r w:rsidRPr="0020369F">
        <w:rPr>
          <w:lang w:val="fr-FR"/>
        </w:rPr>
        <w:t>’</w:t>
      </w:r>
      <w:r w:rsidR="00BC3E40" w:rsidRPr="0020369F">
        <w:rPr>
          <w:lang w:val="fr-FR"/>
        </w:rPr>
        <w:t xml:space="preserve">examen de cette question </w:t>
      </w:r>
      <w:r w:rsidR="00CB1AF0" w:rsidRPr="0020369F">
        <w:rPr>
          <w:lang w:val="fr-FR"/>
        </w:rPr>
        <w:t xml:space="preserve">aux </w:t>
      </w:r>
      <w:r w:rsidR="00BC3E40" w:rsidRPr="0020369F">
        <w:rPr>
          <w:lang w:val="fr-FR"/>
        </w:rPr>
        <w:t>dix-huitième et dix-neuvième réunions de la Conférence des Parties. En outre, dans cette même décision, les Parties et les organisations c</w:t>
      </w:r>
      <w:r w:rsidR="00216810" w:rsidRPr="0020369F">
        <w:rPr>
          <w:lang w:val="fr-FR"/>
        </w:rPr>
        <w:t xml:space="preserve">ompétentes </w:t>
      </w:r>
      <w:r w:rsidR="00BC3E40" w:rsidRPr="0020369F">
        <w:rPr>
          <w:lang w:val="fr-FR"/>
        </w:rPr>
        <w:t>ont été invitées à fournir des ressources pour les activités de communication, d</w:t>
      </w:r>
      <w:r w:rsidRPr="0020369F">
        <w:rPr>
          <w:lang w:val="fr-FR"/>
        </w:rPr>
        <w:t>’</w:t>
      </w:r>
      <w:r w:rsidR="00BC3E40" w:rsidRPr="0020369F">
        <w:rPr>
          <w:lang w:val="fr-FR"/>
        </w:rPr>
        <w:t>éducation et de sensibilisation du public à tous les niveaux, ainsi qu</w:t>
      </w:r>
      <w:r w:rsidRPr="0020369F">
        <w:rPr>
          <w:lang w:val="fr-FR"/>
        </w:rPr>
        <w:t>’</w:t>
      </w:r>
      <w:r w:rsidR="00BC3E40" w:rsidRPr="0020369F">
        <w:rPr>
          <w:lang w:val="fr-FR"/>
        </w:rPr>
        <w:t>à apporter leur soutien, y compris financier, à la Secrétaire exécutive et aux Parties pour la poursuite de la mise en œuvre de la stratégie de communication.</w:t>
      </w:r>
    </w:p>
    <w:p w14:paraId="1BE3827F" w14:textId="0170E511" w:rsidR="00E1526E" w:rsidRPr="0020369F" w:rsidRDefault="00C85B61" w:rsidP="00076001">
      <w:pPr>
        <w:pStyle w:val="CBDNormalNumber"/>
        <w:rPr>
          <w:lang w:val="fr-FR"/>
        </w:rPr>
      </w:pPr>
      <w:r w:rsidRPr="0020369F">
        <w:rPr>
          <w:lang w:val="fr-FR"/>
        </w:rPr>
        <w:t>Dès lors</w:t>
      </w:r>
      <w:r w:rsidR="00CC5D25" w:rsidRPr="0020369F">
        <w:rPr>
          <w:lang w:val="fr-FR"/>
        </w:rPr>
        <w:t xml:space="preserve">, la section II de la présente note </w:t>
      </w:r>
      <w:r w:rsidR="00567D1E" w:rsidRPr="0020369F">
        <w:rPr>
          <w:lang w:val="fr-FR"/>
        </w:rPr>
        <w:t xml:space="preserve">fait le point sur </w:t>
      </w:r>
      <w:r w:rsidR="00CC5D25" w:rsidRPr="0020369F">
        <w:rPr>
          <w:lang w:val="fr-FR"/>
        </w:rPr>
        <w:t>la mise en œuvre de la</w:t>
      </w:r>
      <w:r w:rsidR="00FC56F7" w:rsidRPr="0020369F">
        <w:rPr>
          <w:lang w:val="fr-FR"/>
        </w:rPr>
        <w:t xml:space="preserve"> </w:t>
      </w:r>
      <w:r w:rsidR="00BD71F9" w:rsidRPr="0020369F">
        <w:rPr>
          <w:lang w:val="fr-FR"/>
        </w:rPr>
        <w:t>d</w:t>
      </w:r>
      <w:r w:rsidR="00567D1E" w:rsidRPr="0020369F">
        <w:rPr>
          <w:lang w:val="fr-FR"/>
        </w:rPr>
        <w:t>é</w:t>
      </w:r>
      <w:r w:rsidR="00FC56F7" w:rsidRPr="0020369F">
        <w:rPr>
          <w:lang w:val="fr-FR"/>
        </w:rPr>
        <w:t>cision</w:t>
      </w:r>
      <w:r w:rsidR="00F765E6" w:rsidRPr="0020369F">
        <w:rPr>
          <w:lang w:val="fr-FR"/>
        </w:rPr>
        <w:t> </w:t>
      </w:r>
      <w:hyperlink r:id="rId16" w:history="1">
        <w:r w:rsidR="00FC56F7" w:rsidRPr="0020369F">
          <w:rPr>
            <w:rStyle w:val="Hyperlink"/>
            <w:lang w:val="fr-FR"/>
          </w:rPr>
          <w:t>16/10</w:t>
        </w:r>
      </w:hyperlink>
      <w:r w:rsidR="00FC56F7" w:rsidRPr="0020369F">
        <w:rPr>
          <w:lang w:val="fr-FR"/>
        </w:rPr>
        <w:t>.</w:t>
      </w:r>
      <w:r w:rsidR="004D6EAD" w:rsidRPr="0020369F">
        <w:rPr>
          <w:lang w:val="fr-FR"/>
        </w:rPr>
        <w:t xml:space="preserve"> </w:t>
      </w:r>
      <w:r w:rsidR="004B0706" w:rsidRPr="0020369F">
        <w:rPr>
          <w:lang w:val="fr-FR"/>
        </w:rPr>
        <w:t xml:space="preserve">La section III contient un projet de recommandation </w:t>
      </w:r>
      <w:r w:rsidR="00877AC4" w:rsidRPr="0020369F">
        <w:rPr>
          <w:lang w:val="fr-FR"/>
        </w:rPr>
        <w:t>qui sera soumis à l</w:t>
      </w:r>
      <w:r w:rsidR="001B4E9B" w:rsidRPr="0020369F">
        <w:rPr>
          <w:lang w:val="fr-FR"/>
        </w:rPr>
        <w:t>’</w:t>
      </w:r>
      <w:r w:rsidR="00877AC4" w:rsidRPr="0020369F">
        <w:rPr>
          <w:lang w:val="fr-FR"/>
        </w:rPr>
        <w:t>examen de</w:t>
      </w:r>
      <w:r w:rsidR="004B0706" w:rsidRPr="0020369F">
        <w:rPr>
          <w:lang w:val="fr-FR"/>
        </w:rPr>
        <w:t xml:space="preserve"> l</w:t>
      </w:r>
      <w:r w:rsidR="001B4E9B" w:rsidRPr="0020369F">
        <w:rPr>
          <w:lang w:val="fr-FR"/>
        </w:rPr>
        <w:t>’</w:t>
      </w:r>
      <w:r w:rsidR="004B0706" w:rsidRPr="0020369F">
        <w:rPr>
          <w:lang w:val="fr-FR"/>
        </w:rPr>
        <w:t>Organe subsidiaire, y compris le libellé d</w:t>
      </w:r>
      <w:r w:rsidR="001B4E9B" w:rsidRPr="0020369F">
        <w:rPr>
          <w:lang w:val="fr-FR"/>
        </w:rPr>
        <w:t>’</w:t>
      </w:r>
      <w:r w:rsidR="004B0706" w:rsidRPr="0020369F">
        <w:rPr>
          <w:lang w:val="fr-FR"/>
        </w:rPr>
        <w:t xml:space="preserve">un projet de décision </w:t>
      </w:r>
      <w:r w:rsidR="00281A5A" w:rsidRPr="0020369F">
        <w:rPr>
          <w:lang w:val="fr-FR"/>
        </w:rPr>
        <w:t xml:space="preserve">relatif à </w:t>
      </w:r>
      <w:r w:rsidR="007C23E2" w:rsidRPr="0020369F">
        <w:rPr>
          <w:lang w:val="fr-FR"/>
        </w:rPr>
        <w:t>la poursuite des travaux sur la communication, l</w:t>
      </w:r>
      <w:r w:rsidR="001B4E9B" w:rsidRPr="0020369F">
        <w:rPr>
          <w:lang w:val="fr-FR"/>
        </w:rPr>
        <w:t>’</w:t>
      </w:r>
      <w:r w:rsidR="007C23E2" w:rsidRPr="0020369F">
        <w:rPr>
          <w:lang w:val="fr-FR"/>
        </w:rPr>
        <w:t>éducation et la sensibilisation du public</w:t>
      </w:r>
      <w:r w:rsidR="00281A5A" w:rsidRPr="0020369F">
        <w:rPr>
          <w:lang w:val="fr-FR"/>
        </w:rPr>
        <w:t>,</w:t>
      </w:r>
      <w:r w:rsidR="007C23E2" w:rsidRPr="0020369F">
        <w:rPr>
          <w:lang w:val="fr-FR"/>
        </w:rPr>
        <w:t xml:space="preserve"> pour examen </w:t>
      </w:r>
      <w:r w:rsidR="004B0706" w:rsidRPr="0020369F">
        <w:rPr>
          <w:lang w:val="fr-FR"/>
        </w:rPr>
        <w:t xml:space="preserve">par la Conférence des Parties. Un </w:t>
      </w:r>
      <w:r w:rsidR="009403C2" w:rsidRPr="0020369F">
        <w:rPr>
          <w:lang w:val="fr-FR"/>
        </w:rPr>
        <w:t>projet de plan d</w:t>
      </w:r>
      <w:r w:rsidR="001B4E9B" w:rsidRPr="0020369F">
        <w:rPr>
          <w:lang w:val="fr-FR"/>
        </w:rPr>
        <w:t>’</w:t>
      </w:r>
      <w:r w:rsidR="009403C2" w:rsidRPr="0020369F">
        <w:rPr>
          <w:lang w:val="fr-FR"/>
        </w:rPr>
        <w:t>action mondial pour l</w:t>
      </w:r>
      <w:r w:rsidR="001B4E9B" w:rsidRPr="0020369F">
        <w:rPr>
          <w:lang w:val="fr-FR"/>
        </w:rPr>
        <w:t>’</w:t>
      </w:r>
      <w:r w:rsidR="009403C2" w:rsidRPr="0020369F">
        <w:rPr>
          <w:lang w:val="fr-FR"/>
        </w:rPr>
        <w:t>éducation en matière de biodiversité</w:t>
      </w:r>
      <w:r w:rsidR="004B0706" w:rsidRPr="0020369F">
        <w:rPr>
          <w:lang w:val="fr-FR"/>
        </w:rPr>
        <w:t xml:space="preserve">, élaboré conformément à la </w:t>
      </w:r>
      <w:r w:rsidR="004D6EAD" w:rsidRPr="0020369F">
        <w:rPr>
          <w:lang w:val="fr-FR"/>
        </w:rPr>
        <w:t>d</w:t>
      </w:r>
      <w:r w:rsidR="009403C2" w:rsidRPr="0020369F">
        <w:rPr>
          <w:lang w:val="fr-FR"/>
        </w:rPr>
        <w:t>é</w:t>
      </w:r>
      <w:r w:rsidR="004D6EAD" w:rsidRPr="0020369F">
        <w:rPr>
          <w:lang w:val="fr-FR"/>
        </w:rPr>
        <w:t>cision</w:t>
      </w:r>
      <w:r w:rsidR="00F765E6" w:rsidRPr="0020369F">
        <w:rPr>
          <w:lang w:val="fr-FR"/>
        </w:rPr>
        <w:t> </w:t>
      </w:r>
      <w:hyperlink r:id="rId17" w:history="1">
        <w:r w:rsidR="004D6EAD" w:rsidRPr="0020369F">
          <w:rPr>
            <w:rStyle w:val="Hyperlink"/>
            <w:lang w:val="fr-FR"/>
          </w:rPr>
          <w:t>16/10</w:t>
        </w:r>
      </w:hyperlink>
      <w:r w:rsidR="004D6EAD" w:rsidRPr="0020369F">
        <w:rPr>
          <w:lang w:val="fr-FR"/>
        </w:rPr>
        <w:t xml:space="preserve"> </w:t>
      </w:r>
      <w:r w:rsidR="006D2E8A" w:rsidRPr="0020369F">
        <w:rPr>
          <w:lang w:val="fr-FR"/>
        </w:rPr>
        <w:t>et couvrant l</w:t>
      </w:r>
      <w:r w:rsidR="001B4E9B" w:rsidRPr="0020369F">
        <w:rPr>
          <w:lang w:val="fr-FR"/>
        </w:rPr>
        <w:t>’</w:t>
      </w:r>
      <w:r w:rsidR="006D2E8A" w:rsidRPr="0020369F">
        <w:rPr>
          <w:lang w:val="fr-FR"/>
        </w:rPr>
        <w:t>éducation formelle, non formelle et informelle, figure en annexe du projet de décision</w:t>
      </w:r>
      <w:r w:rsidR="007736FE" w:rsidRPr="0020369F">
        <w:rPr>
          <w:lang w:val="fr-FR"/>
        </w:rPr>
        <w:t>.</w:t>
      </w:r>
    </w:p>
    <w:p w14:paraId="37005D53" w14:textId="52A9AD2C" w:rsidR="00143173" w:rsidRPr="0020369F" w:rsidRDefault="00A111D1" w:rsidP="00CF6F92">
      <w:pPr>
        <w:pStyle w:val="CBDH1"/>
        <w:rPr>
          <w:lang w:val="fr-FR"/>
        </w:rPr>
      </w:pPr>
      <w:r w:rsidRPr="0020369F">
        <w:rPr>
          <w:lang w:val="fr-FR"/>
        </w:rPr>
        <w:lastRenderedPageBreak/>
        <w:t>II.</w:t>
      </w:r>
      <w:r w:rsidRPr="0020369F">
        <w:rPr>
          <w:lang w:val="fr-FR"/>
        </w:rPr>
        <w:tab/>
      </w:r>
      <w:r w:rsidR="0012796A" w:rsidRPr="0020369F">
        <w:rPr>
          <w:lang w:val="fr-FR"/>
        </w:rPr>
        <w:t>Rapport sur l</w:t>
      </w:r>
      <w:r w:rsidR="001B4E9B" w:rsidRPr="0020369F">
        <w:rPr>
          <w:lang w:val="fr-FR"/>
        </w:rPr>
        <w:t>’</w:t>
      </w:r>
      <w:r w:rsidR="0012796A" w:rsidRPr="0020369F">
        <w:rPr>
          <w:lang w:val="fr-FR"/>
        </w:rPr>
        <w:t xml:space="preserve">état </w:t>
      </w:r>
      <w:r w:rsidR="00D22575" w:rsidRPr="0020369F">
        <w:rPr>
          <w:lang w:val="fr-FR"/>
        </w:rPr>
        <w:t>d</w:t>
      </w:r>
      <w:r w:rsidR="001B4E9B" w:rsidRPr="0020369F">
        <w:rPr>
          <w:lang w:val="fr-FR"/>
        </w:rPr>
        <w:t>’</w:t>
      </w:r>
      <w:r w:rsidR="00D22575" w:rsidRPr="0020369F">
        <w:rPr>
          <w:lang w:val="fr-FR"/>
        </w:rPr>
        <w:t xml:space="preserve">avancement </w:t>
      </w:r>
    </w:p>
    <w:p w14:paraId="55CB624C" w14:textId="47C6BC50" w:rsidR="00143173" w:rsidRPr="0020369F" w:rsidRDefault="00143173" w:rsidP="00143173">
      <w:pPr>
        <w:pStyle w:val="CBDH2"/>
        <w:rPr>
          <w:lang w:val="fr-FR"/>
        </w:rPr>
      </w:pPr>
      <w:r w:rsidRPr="0020369F">
        <w:rPr>
          <w:lang w:val="fr-FR"/>
        </w:rPr>
        <w:t>A.</w:t>
      </w:r>
      <w:r w:rsidRPr="0020369F">
        <w:rPr>
          <w:lang w:val="fr-FR"/>
        </w:rPr>
        <w:tab/>
      </w:r>
      <w:r w:rsidR="00294402" w:rsidRPr="0020369F">
        <w:rPr>
          <w:lang w:val="fr-FR"/>
        </w:rPr>
        <w:t xml:space="preserve">Contexte et </w:t>
      </w:r>
      <w:r w:rsidRPr="0020369F">
        <w:rPr>
          <w:lang w:val="fr-FR"/>
        </w:rPr>
        <w:t xml:space="preserve">structure </w:t>
      </w:r>
    </w:p>
    <w:p w14:paraId="0AC9E651" w14:textId="4FE6E76A" w:rsidR="00F457D7" w:rsidRPr="0020369F" w:rsidRDefault="009900DF" w:rsidP="00F818CF">
      <w:pPr>
        <w:pStyle w:val="CBDNormalNumber"/>
        <w:rPr>
          <w:lang w:val="fr-FR"/>
        </w:rPr>
      </w:pPr>
      <w:r w:rsidRPr="0020369F">
        <w:rPr>
          <w:lang w:val="fr-FR"/>
        </w:rPr>
        <w:t>Les informations fournies dans la présente section couvrent la période allant de novembre 2024 à fin mai 2026.</w:t>
      </w:r>
    </w:p>
    <w:p w14:paraId="318F9B78" w14:textId="7BD7050E" w:rsidR="00606AD8" w:rsidRPr="0020369F" w:rsidRDefault="007838F8" w:rsidP="00606AD8">
      <w:pPr>
        <w:pStyle w:val="CBDNormalNumber"/>
        <w:rPr>
          <w:lang w:val="fr-FR"/>
        </w:rPr>
      </w:pPr>
      <w:r w:rsidRPr="0020369F">
        <w:rPr>
          <w:lang w:val="fr-FR"/>
        </w:rPr>
        <w:t xml:space="preserve">La sous-section B présente les activités menées par le secrétariat, la sous-section C donne un aperçu des mesures prises par les Parties, et la sous-section D </w:t>
      </w:r>
      <w:r w:rsidR="00B75C66" w:rsidRPr="0020369F">
        <w:rPr>
          <w:lang w:val="fr-FR"/>
        </w:rPr>
        <w:t xml:space="preserve">décrit dans leurs grandes lignes les </w:t>
      </w:r>
      <w:r w:rsidRPr="0020369F">
        <w:rPr>
          <w:lang w:val="fr-FR"/>
        </w:rPr>
        <w:t>mesures prises par des acteurs autres que les gouvernements nationaux.</w:t>
      </w:r>
    </w:p>
    <w:p w14:paraId="582A0310" w14:textId="2B44C57B" w:rsidR="00D9413B" w:rsidRPr="0020369F" w:rsidRDefault="004350EA" w:rsidP="00076001">
      <w:pPr>
        <w:pStyle w:val="CBDNormalNumber"/>
        <w:rPr>
          <w:lang w:val="fr-FR"/>
        </w:rPr>
      </w:pPr>
      <w:r w:rsidRPr="0020369F">
        <w:rPr>
          <w:lang w:val="fr-FR"/>
        </w:rPr>
        <w:t>La structure de c</w:t>
      </w:r>
      <w:r w:rsidR="00662124" w:rsidRPr="0020369F">
        <w:rPr>
          <w:lang w:val="fr-FR"/>
        </w:rPr>
        <w:t xml:space="preserve">haque sous-section </w:t>
      </w:r>
      <w:r w:rsidRPr="0020369F">
        <w:rPr>
          <w:lang w:val="fr-FR"/>
        </w:rPr>
        <w:t xml:space="preserve">reprend essentiellement celle de </w:t>
      </w:r>
      <w:r w:rsidR="00662124" w:rsidRPr="0020369F">
        <w:rPr>
          <w:lang w:val="fr-FR"/>
        </w:rPr>
        <w:t>la section K du Cadre. Les sept mesures énoncées aux alinéas</w:t>
      </w:r>
      <w:r w:rsidRPr="0020369F">
        <w:rPr>
          <w:lang w:val="fr-FR"/>
        </w:rPr>
        <w:t> </w:t>
      </w:r>
      <w:r w:rsidR="00662124" w:rsidRPr="0020369F">
        <w:rPr>
          <w:lang w:val="fr-FR"/>
        </w:rPr>
        <w:t>22</w:t>
      </w:r>
      <w:r w:rsidRPr="0020369F">
        <w:rPr>
          <w:lang w:val="fr-FR"/>
        </w:rPr>
        <w:t> </w:t>
      </w:r>
      <w:r w:rsidR="00662124" w:rsidRPr="0020369F">
        <w:rPr>
          <w:lang w:val="fr-FR"/>
        </w:rPr>
        <w:t>a) à g) de la section K ont été regroupées en trois catégories</w:t>
      </w:r>
      <w:r w:rsidR="004436F2" w:rsidRPr="0020369F">
        <w:rPr>
          <w:lang w:val="fr-FR"/>
        </w:rPr>
        <w:t> </w:t>
      </w:r>
      <w:r w:rsidR="00662124" w:rsidRPr="0020369F">
        <w:rPr>
          <w:lang w:val="fr-FR"/>
        </w:rPr>
        <w:t>: mener des activités de sensibilisation (alinéas</w:t>
      </w:r>
      <w:r w:rsidR="004436F2" w:rsidRPr="0020369F">
        <w:rPr>
          <w:lang w:val="fr-FR"/>
        </w:rPr>
        <w:t> </w:t>
      </w:r>
      <w:r w:rsidR="00662124" w:rsidRPr="0020369F">
        <w:rPr>
          <w:lang w:val="fr-FR"/>
        </w:rPr>
        <w:t>22</w:t>
      </w:r>
      <w:r w:rsidR="004436F2" w:rsidRPr="0020369F">
        <w:rPr>
          <w:lang w:val="fr-FR"/>
        </w:rPr>
        <w:t> </w:t>
      </w:r>
      <w:r w:rsidR="00662124" w:rsidRPr="0020369F">
        <w:rPr>
          <w:lang w:val="fr-FR"/>
        </w:rPr>
        <w:t>a) et b)), favoriser l</w:t>
      </w:r>
      <w:r w:rsidR="001B4E9B" w:rsidRPr="0020369F">
        <w:rPr>
          <w:lang w:val="fr-FR"/>
        </w:rPr>
        <w:t>’</w:t>
      </w:r>
      <w:r w:rsidR="00662124" w:rsidRPr="0020369F">
        <w:rPr>
          <w:lang w:val="fr-FR"/>
        </w:rPr>
        <w:t>engagement et la participation de l</w:t>
      </w:r>
      <w:r w:rsidR="001B4E9B" w:rsidRPr="0020369F">
        <w:rPr>
          <w:lang w:val="fr-FR"/>
        </w:rPr>
        <w:t>’</w:t>
      </w:r>
      <w:r w:rsidR="00662124" w:rsidRPr="0020369F">
        <w:rPr>
          <w:lang w:val="fr-FR"/>
        </w:rPr>
        <w:t>ensemble de la société (alinéas 22</w:t>
      </w:r>
      <w:r w:rsidR="00EA4A50" w:rsidRPr="0020369F">
        <w:rPr>
          <w:lang w:val="fr-FR"/>
        </w:rPr>
        <w:t> </w:t>
      </w:r>
      <w:r w:rsidR="00662124" w:rsidRPr="0020369F">
        <w:rPr>
          <w:lang w:val="fr-FR"/>
        </w:rPr>
        <w:t>c) et d)), et promouvoir les plateformes, les partenariats et l</w:t>
      </w:r>
      <w:r w:rsidR="001B4E9B" w:rsidRPr="0020369F">
        <w:rPr>
          <w:lang w:val="fr-FR"/>
        </w:rPr>
        <w:t>’</w:t>
      </w:r>
      <w:r w:rsidR="00662124" w:rsidRPr="0020369F">
        <w:rPr>
          <w:lang w:val="fr-FR"/>
        </w:rPr>
        <w:t>échange de connaissances (alinéas 22</w:t>
      </w:r>
      <w:r w:rsidR="00EA4A50" w:rsidRPr="0020369F">
        <w:rPr>
          <w:lang w:val="fr-FR"/>
        </w:rPr>
        <w:t> </w:t>
      </w:r>
      <w:r w:rsidR="00662124" w:rsidRPr="0020369F">
        <w:rPr>
          <w:lang w:val="fr-FR"/>
        </w:rPr>
        <w:t xml:space="preserve">e) à g)). </w:t>
      </w:r>
    </w:p>
    <w:p w14:paraId="68344A63" w14:textId="0632209E" w:rsidR="00780B79" w:rsidRPr="0020369F" w:rsidRDefault="00D9413B" w:rsidP="00132882">
      <w:pPr>
        <w:pStyle w:val="CBDH2"/>
        <w:rPr>
          <w:lang w:val="fr-FR"/>
        </w:rPr>
      </w:pPr>
      <w:r w:rsidRPr="0020369F">
        <w:rPr>
          <w:lang w:val="fr-FR"/>
        </w:rPr>
        <w:t>B.</w:t>
      </w:r>
      <w:r w:rsidRPr="0020369F">
        <w:rPr>
          <w:lang w:val="fr-FR"/>
        </w:rPr>
        <w:tab/>
      </w:r>
      <w:r w:rsidR="007C79AD" w:rsidRPr="0020369F">
        <w:rPr>
          <w:lang w:val="fr-FR"/>
        </w:rPr>
        <w:t>Mesures prises par le s</w:t>
      </w:r>
      <w:r w:rsidRPr="0020369F">
        <w:rPr>
          <w:lang w:val="fr-FR"/>
        </w:rPr>
        <w:t>ecr</w:t>
      </w:r>
      <w:r w:rsidR="007C79AD" w:rsidRPr="0020369F">
        <w:rPr>
          <w:lang w:val="fr-FR"/>
        </w:rPr>
        <w:t>é</w:t>
      </w:r>
      <w:r w:rsidRPr="0020369F">
        <w:rPr>
          <w:lang w:val="fr-FR"/>
        </w:rPr>
        <w:t>tariat</w:t>
      </w:r>
    </w:p>
    <w:p w14:paraId="2FDC49FF" w14:textId="52058DB7" w:rsidR="00A23372" w:rsidRPr="0020369F" w:rsidRDefault="06805044" w:rsidP="00A23372">
      <w:pPr>
        <w:pStyle w:val="CBDH3"/>
        <w:rPr>
          <w:lang w:val="fr-FR"/>
        </w:rPr>
      </w:pPr>
      <w:r w:rsidRPr="0020369F">
        <w:rPr>
          <w:lang w:val="fr-FR"/>
        </w:rPr>
        <w:t>1.</w:t>
      </w:r>
      <w:r w:rsidRPr="0020369F">
        <w:rPr>
          <w:lang w:val="fr-FR"/>
        </w:rPr>
        <w:tab/>
      </w:r>
      <w:r w:rsidR="006B6DEA" w:rsidRPr="0020369F">
        <w:rPr>
          <w:lang w:val="fr-FR"/>
        </w:rPr>
        <w:t>Réalisation d</w:t>
      </w:r>
      <w:r w:rsidR="001B4E9B" w:rsidRPr="0020369F">
        <w:rPr>
          <w:lang w:val="fr-FR"/>
        </w:rPr>
        <w:t>’</w:t>
      </w:r>
      <w:r w:rsidR="0084490C" w:rsidRPr="0020369F">
        <w:rPr>
          <w:lang w:val="fr-FR"/>
        </w:rPr>
        <w:t xml:space="preserve">activités de sensibilisation </w:t>
      </w:r>
    </w:p>
    <w:p w14:paraId="2E20BDD7" w14:textId="6BB90872" w:rsidR="00740E98" w:rsidRPr="0020369F" w:rsidRDefault="0064057D" w:rsidP="00691037">
      <w:pPr>
        <w:pStyle w:val="CBDNormalNumber"/>
        <w:rPr>
          <w:lang w:val="fr-FR"/>
        </w:rPr>
      </w:pPr>
      <w:r w:rsidRPr="0020369F">
        <w:rPr>
          <w:lang w:val="fr-FR"/>
        </w:rPr>
        <w:t xml:space="preserve">Le secrétariat a déployé des efforts concertés </w:t>
      </w:r>
      <w:r w:rsidR="00426BEF" w:rsidRPr="0020369F">
        <w:rPr>
          <w:lang w:val="fr-FR"/>
        </w:rPr>
        <w:t xml:space="preserve">de </w:t>
      </w:r>
      <w:r w:rsidRPr="0020369F">
        <w:rPr>
          <w:lang w:val="fr-FR"/>
        </w:rPr>
        <w:t xml:space="preserve">sensibilisation </w:t>
      </w:r>
      <w:r w:rsidR="00426BEF" w:rsidRPr="0020369F">
        <w:rPr>
          <w:lang w:val="fr-FR"/>
        </w:rPr>
        <w:t xml:space="preserve">par le biais du </w:t>
      </w:r>
      <w:r w:rsidRPr="0020369F">
        <w:rPr>
          <w:lang w:val="fr-FR"/>
        </w:rPr>
        <w:t>mécanisme d</w:t>
      </w:r>
      <w:r w:rsidR="001B4E9B" w:rsidRPr="0020369F">
        <w:rPr>
          <w:lang w:val="fr-FR"/>
        </w:rPr>
        <w:t>’</w:t>
      </w:r>
      <w:r w:rsidRPr="0020369F">
        <w:rPr>
          <w:lang w:val="fr-FR"/>
        </w:rPr>
        <w:t>échange d</w:t>
      </w:r>
      <w:r w:rsidR="001B4E9B" w:rsidRPr="0020369F">
        <w:rPr>
          <w:lang w:val="fr-FR"/>
        </w:rPr>
        <w:t>’</w:t>
      </w:r>
      <w:r w:rsidRPr="0020369F">
        <w:rPr>
          <w:lang w:val="fr-FR"/>
        </w:rPr>
        <w:t>information</w:t>
      </w:r>
      <w:r w:rsidR="00426BEF" w:rsidRPr="0020369F">
        <w:rPr>
          <w:lang w:val="fr-FR"/>
        </w:rPr>
        <w:t xml:space="preserve">, de </w:t>
      </w:r>
      <w:r w:rsidRPr="0020369F">
        <w:rPr>
          <w:lang w:val="fr-FR"/>
        </w:rPr>
        <w:t xml:space="preserve">son site web et </w:t>
      </w:r>
      <w:r w:rsidR="00426BEF" w:rsidRPr="0020369F">
        <w:rPr>
          <w:lang w:val="fr-FR"/>
        </w:rPr>
        <w:t>d</w:t>
      </w:r>
      <w:r w:rsidRPr="0020369F">
        <w:rPr>
          <w:lang w:val="fr-FR"/>
        </w:rPr>
        <w:t>es réseaux sociaux, comme en témoigne l</w:t>
      </w:r>
      <w:r w:rsidR="001B4E9B" w:rsidRPr="0020369F">
        <w:rPr>
          <w:lang w:val="fr-FR"/>
        </w:rPr>
        <w:t>’</w:t>
      </w:r>
      <w:r w:rsidRPr="0020369F">
        <w:rPr>
          <w:lang w:val="fr-FR"/>
        </w:rPr>
        <w:t>augmentation de 20</w:t>
      </w:r>
      <w:r w:rsidR="00426BEF" w:rsidRPr="0020369F">
        <w:rPr>
          <w:lang w:val="fr-FR"/>
        </w:rPr>
        <w:t> </w:t>
      </w:r>
      <w:r w:rsidRPr="0020369F">
        <w:rPr>
          <w:lang w:val="fr-FR"/>
        </w:rPr>
        <w:t>% du nombre d</w:t>
      </w:r>
      <w:r w:rsidR="001B4E9B" w:rsidRPr="0020369F">
        <w:rPr>
          <w:lang w:val="fr-FR"/>
        </w:rPr>
        <w:t>’</w:t>
      </w:r>
      <w:r w:rsidRPr="0020369F">
        <w:rPr>
          <w:lang w:val="fr-FR"/>
        </w:rPr>
        <w:t xml:space="preserve">abonnés </w:t>
      </w:r>
      <w:r w:rsidR="00427549" w:rsidRPr="0020369F">
        <w:rPr>
          <w:lang w:val="fr-FR"/>
        </w:rPr>
        <w:t xml:space="preserve">à </w:t>
      </w:r>
      <w:r w:rsidR="00BC0195" w:rsidRPr="0020369F">
        <w:rPr>
          <w:lang w:val="fr-FR"/>
        </w:rPr>
        <w:t xml:space="preserve">ses comptes les </w:t>
      </w:r>
      <w:r w:rsidRPr="0020369F">
        <w:rPr>
          <w:lang w:val="fr-FR"/>
        </w:rPr>
        <w:t>plus actifs</w:t>
      </w:r>
      <w:r w:rsidR="00BC0195" w:rsidRPr="0020369F">
        <w:rPr>
          <w:lang w:val="fr-FR"/>
        </w:rPr>
        <w:t xml:space="preserve"> (</w:t>
      </w:r>
      <w:r w:rsidRPr="0020369F">
        <w:rPr>
          <w:lang w:val="fr-FR"/>
        </w:rPr>
        <w:t>LinkedIn et Instagram</w:t>
      </w:r>
      <w:r w:rsidR="00BC0195" w:rsidRPr="0020369F">
        <w:rPr>
          <w:lang w:val="fr-FR"/>
        </w:rPr>
        <w:t>)</w:t>
      </w:r>
      <w:r w:rsidRPr="0020369F">
        <w:rPr>
          <w:lang w:val="fr-FR"/>
        </w:rPr>
        <w:t xml:space="preserve">. </w:t>
      </w:r>
      <w:r w:rsidR="009B6F5E" w:rsidRPr="0020369F">
        <w:rPr>
          <w:lang w:val="fr-FR"/>
        </w:rPr>
        <w:t>Grâce à c</w:t>
      </w:r>
      <w:r w:rsidRPr="0020369F">
        <w:rPr>
          <w:lang w:val="fr-FR"/>
        </w:rPr>
        <w:t>es efforts</w:t>
      </w:r>
      <w:r w:rsidR="009B6F5E" w:rsidRPr="0020369F">
        <w:rPr>
          <w:lang w:val="fr-FR"/>
        </w:rPr>
        <w:t xml:space="preserve">, le secrétariat a </w:t>
      </w:r>
      <w:r w:rsidRPr="0020369F">
        <w:rPr>
          <w:lang w:val="fr-FR"/>
        </w:rPr>
        <w:t>align</w:t>
      </w:r>
      <w:r w:rsidR="009B6F5E" w:rsidRPr="0020369F">
        <w:rPr>
          <w:lang w:val="fr-FR"/>
        </w:rPr>
        <w:t xml:space="preserve">é </w:t>
      </w:r>
      <w:r w:rsidRPr="0020369F">
        <w:rPr>
          <w:lang w:val="fr-FR"/>
        </w:rPr>
        <w:t xml:space="preserve">ses </w:t>
      </w:r>
      <w:r w:rsidR="009B6F5E" w:rsidRPr="0020369F">
        <w:rPr>
          <w:lang w:val="fr-FR"/>
        </w:rPr>
        <w:t xml:space="preserve">produits </w:t>
      </w:r>
      <w:r w:rsidRPr="0020369F">
        <w:rPr>
          <w:lang w:val="fr-FR"/>
        </w:rPr>
        <w:t xml:space="preserve">de communication sur le Cadre, notamment en </w:t>
      </w:r>
      <w:r w:rsidR="002A49EB" w:rsidRPr="0020369F">
        <w:rPr>
          <w:lang w:val="fr-FR"/>
        </w:rPr>
        <w:t>faisant la promotion de</w:t>
      </w:r>
      <w:r w:rsidR="006323EA" w:rsidRPr="0020369F">
        <w:rPr>
          <w:lang w:val="fr-FR"/>
        </w:rPr>
        <w:t>s</w:t>
      </w:r>
      <w:r w:rsidR="002A49EB" w:rsidRPr="0020369F">
        <w:rPr>
          <w:lang w:val="fr-FR"/>
        </w:rPr>
        <w:t xml:space="preserve"> </w:t>
      </w:r>
      <w:r w:rsidR="000B7D1B" w:rsidRPr="0020369F">
        <w:rPr>
          <w:lang w:val="fr-FR"/>
        </w:rPr>
        <w:t xml:space="preserve">divers </w:t>
      </w:r>
      <w:r w:rsidRPr="0020369F">
        <w:rPr>
          <w:lang w:val="fr-FR"/>
        </w:rPr>
        <w:t xml:space="preserve">systèmes de valeurs et de connaissances ainsi que les savoirs traditionnels </w:t>
      </w:r>
      <w:r w:rsidR="007F4005" w:rsidRPr="0020369F">
        <w:rPr>
          <w:lang w:val="fr-FR"/>
        </w:rPr>
        <w:t xml:space="preserve">dont les </w:t>
      </w:r>
      <w:r w:rsidRPr="0020369F">
        <w:rPr>
          <w:lang w:val="fr-FR"/>
        </w:rPr>
        <w:t>peuples autochtones et les communautés locales</w:t>
      </w:r>
      <w:r w:rsidR="007F4005" w:rsidRPr="0020369F">
        <w:rPr>
          <w:lang w:val="fr-FR"/>
        </w:rPr>
        <w:t xml:space="preserve"> sont les dépositaires</w:t>
      </w:r>
      <w:r w:rsidRPr="0020369F">
        <w:rPr>
          <w:lang w:val="fr-FR"/>
        </w:rPr>
        <w:t xml:space="preserve">. </w:t>
      </w:r>
      <w:r w:rsidR="007F4005" w:rsidRPr="0020369F">
        <w:rPr>
          <w:lang w:val="fr-FR"/>
        </w:rPr>
        <w:t>Cela compr</w:t>
      </w:r>
      <w:r w:rsidR="00843F02" w:rsidRPr="0020369F">
        <w:rPr>
          <w:lang w:val="fr-FR"/>
        </w:rPr>
        <w:t xml:space="preserve">end la cinquantaine de </w:t>
      </w:r>
      <w:r w:rsidRPr="0020369F">
        <w:rPr>
          <w:lang w:val="fr-FR"/>
        </w:rPr>
        <w:t xml:space="preserve">déclarations </w:t>
      </w:r>
      <w:r w:rsidR="007F4005" w:rsidRPr="0020369F">
        <w:rPr>
          <w:lang w:val="fr-FR"/>
        </w:rPr>
        <w:t xml:space="preserve">de la </w:t>
      </w:r>
      <w:r w:rsidRPr="0020369F">
        <w:rPr>
          <w:lang w:val="fr-FR"/>
        </w:rPr>
        <w:t xml:space="preserve">Secrétaire exécutive publiées sur le site web et diffusées sur les réseaux sociaux, </w:t>
      </w:r>
      <w:r w:rsidR="00057141" w:rsidRPr="0020369F">
        <w:rPr>
          <w:lang w:val="fr-FR"/>
        </w:rPr>
        <w:t xml:space="preserve">qui </w:t>
      </w:r>
      <w:r w:rsidRPr="0020369F">
        <w:rPr>
          <w:lang w:val="fr-FR"/>
        </w:rPr>
        <w:t>port</w:t>
      </w:r>
      <w:r w:rsidR="00057141" w:rsidRPr="0020369F">
        <w:rPr>
          <w:lang w:val="fr-FR"/>
        </w:rPr>
        <w:t>e</w:t>
      </w:r>
      <w:r w:rsidRPr="0020369F">
        <w:rPr>
          <w:lang w:val="fr-FR"/>
        </w:rPr>
        <w:t xml:space="preserve">nt sur des </w:t>
      </w:r>
      <w:r w:rsidR="00932243" w:rsidRPr="0020369F">
        <w:rPr>
          <w:lang w:val="fr-FR"/>
        </w:rPr>
        <w:t xml:space="preserve">célébrations </w:t>
      </w:r>
      <w:r w:rsidRPr="0020369F">
        <w:rPr>
          <w:lang w:val="fr-FR"/>
        </w:rPr>
        <w:t>clés tel</w:t>
      </w:r>
      <w:r w:rsidR="00932243" w:rsidRPr="0020369F">
        <w:rPr>
          <w:lang w:val="fr-FR"/>
        </w:rPr>
        <w:t>le</w:t>
      </w:r>
      <w:r w:rsidRPr="0020369F">
        <w:rPr>
          <w:lang w:val="fr-FR"/>
        </w:rPr>
        <w:t>s que la Journée mondiale de la santé, la Journée internationale de la Terre nourricière, la Journée mondiale de l</w:t>
      </w:r>
      <w:r w:rsidR="001B4E9B" w:rsidRPr="0020369F">
        <w:rPr>
          <w:lang w:val="fr-FR"/>
        </w:rPr>
        <w:t>’</w:t>
      </w:r>
      <w:r w:rsidRPr="0020369F">
        <w:rPr>
          <w:lang w:val="fr-FR"/>
        </w:rPr>
        <w:t>environnement, la Journée mondiale de</w:t>
      </w:r>
      <w:r w:rsidR="00446247" w:rsidRPr="0020369F">
        <w:rPr>
          <w:lang w:val="fr-FR"/>
        </w:rPr>
        <w:t xml:space="preserve"> l</w:t>
      </w:r>
      <w:r w:rsidR="001B4E9B" w:rsidRPr="0020369F">
        <w:rPr>
          <w:lang w:val="fr-FR"/>
        </w:rPr>
        <w:t>’</w:t>
      </w:r>
      <w:r w:rsidRPr="0020369F">
        <w:rPr>
          <w:lang w:val="fr-FR"/>
        </w:rPr>
        <w:t>océan et la Journée internationale de la diversité biologique</w:t>
      </w:r>
      <w:r w:rsidR="00531E46" w:rsidRPr="0020369F">
        <w:rPr>
          <w:rStyle w:val="FootnoteReference"/>
          <w:lang w:val="fr-FR"/>
        </w:rPr>
        <w:footnoteReference w:id="3"/>
      </w:r>
      <w:r w:rsidR="006A3F8F" w:rsidRPr="0020369F">
        <w:rPr>
          <w:lang w:val="fr-FR"/>
        </w:rPr>
        <w:t>.</w:t>
      </w:r>
    </w:p>
    <w:p w14:paraId="50CFAFEB" w14:textId="7DF9909C" w:rsidR="000E24BE" w:rsidRPr="0020369F" w:rsidRDefault="00D469BE" w:rsidP="00691037">
      <w:pPr>
        <w:pStyle w:val="CBDNormalNumber"/>
        <w:rPr>
          <w:lang w:val="fr-FR"/>
        </w:rPr>
      </w:pPr>
      <w:r w:rsidRPr="0020369F">
        <w:rPr>
          <w:lang w:val="fr-FR"/>
        </w:rPr>
        <w:t>La Journée internationale de la diversité biologique</w:t>
      </w:r>
      <w:r w:rsidR="0004665B" w:rsidRPr="0020369F">
        <w:rPr>
          <w:lang w:val="fr-FR"/>
        </w:rPr>
        <w:t>, qui,</w:t>
      </w:r>
      <w:r w:rsidRPr="0020369F">
        <w:rPr>
          <w:lang w:val="fr-FR"/>
        </w:rPr>
        <w:t xml:space="preserve"> </w:t>
      </w:r>
      <w:r w:rsidR="0004665B" w:rsidRPr="0020369F">
        <w:rPr>
          <w:lang w:val="fr-FR"/>
        </w:rPr>
        <w:t xml:space="preserve">en 2025, avait pour thème « En harmonie avec la nature et </w:t>
      </w:r>
      <w:r w:rsidR="005D6340" w:rsidRPr="0020369F">
        <w:rPr>
          <w:lang w:val="fr-FR"/>
        </w:rPr>
        <w:t xml:space="preserve">le </w:t>
      </w:r>
      <w:r w:rsidR="0004665B" w:rsidRPr="0020369F">
        <w:rPr>
          <w:lang w:val="fr-FR"/>
        </w:rPr>
        <w:t>développement durable</w:t>
      </w:r>
      <w:r w:rsidR="00F32AD1" w:rsidRPr="0020369F">
        <w:rPr>
          <w:lang w:val="fr-FR"/>
        </w:rPr>
        <w:t> </w:t>
      </w:r>
      <w:r w:rsidR="0004665B" w:rsidRPr="0020369F">
        <w:rPr>
          <w:lang w:val="fr-FR"/>
        </w:rPr>
        <w:t>»</w:t>
      </w:r>
      <w:r w:rsidR="00F32AD1" w:rsidRPr="0020369F">
        <w:rPr>
          <w:lang w:val="fr-FR"/>
        </w:rPr>
        <w:t xml:space="preserve"> </w:t>
      </w:r>
      <w:r w:rsidR="008F6D8B" w:rsidRPr="0020369F">
        <w:rPr>
          <w:lang w:val="fr-FR"/>
        </w:rPr>
        <w:t>afin de mettre en exergue les liens entre les Objectifs de développement durable et le Cadre,</w:t>
      </w:r>
      <w:r w:rsidR="00F32AD1" w:rsidRPr="0020369F">
        <w:rPr>
          <w:lang w:val="fr-FR"/>
        </w:rPr>
        <w:t xml:space="preserve"> </w:t>
      </w:r>
      <w:r w:rsidRPr="0020369F">
        <w:rPr>
          <w:lang w:val="fr-FR"/>
        </w:rPr>
        <w:t xml:space="preserve">constitue un élément central de la stratégie de communication </w:t>
      </w:r>
      <w:r w:rsidR="007E7C68" w:rsidRPr="0020369F">
        <w:rPr>
          <w:lang w:val="fr-FR"/>
        </w:rPr>
        <w:t xml:space="preserve">décrite </w:t>
      </w:r>
      <w:r w:rsidRPr="0020369F">
        <w:rPr>
          <w:lang w:val="fr-FR"/>
        </w:rPr>
        <w:t xml:space="preserve">dans la </w:t>
      </w:r>
      <w:r w:rsidR="55B5A80B" w:rsidRPr="0020369F">
        <w:rPr>
          <w:lang w:val="fr-FR"/>
        </w:rPr>
        <w:t>d</w:t>
      </w:r>
      <w:r w:rsidR="007E7C68" w:rsidRPr="0020369F">
        <w:rPr>
          <w:lang w:val="fr-FR"/>
        </w:rPr>
        <w:t>é</w:t>
      </w:r>
      <w:r w:rsidR="55B5A80B" w:rsidRPr="0020369F">
        <w:rPr>
          <w:lang w:val="fr-FR"/>
        </w:rPr>
        <w:t>cision</w:t>
      </w:r>
      <w:r w:rsidR="00F826A4" w:rsidRPr="0020369F">
        <w:rPr>
          <w:lang w:val="fr-FR"/>
        </w:rPr>
        <w:t> </w:t>
      </w:r>
      <w:hyperlink r:id="rId18" w:history="1">
        <w:r w:rsidR="55B5A80B" w:rsidRPr="0020369F">
          <w:rPr>
            <w:rStyle w:val="Hyperlink"/>
            <w:lang w:val="fr-FR"/>
          </w:rPr>
          <w:t>15</w:t>
        </w:r>
        <w:r w:rsidR="0038619B" w:rsidRPr="0020369F">
          <w:rPr>
            <w:rStyle w:val="Hyperlink"/>
            <w:lang w:val="fr-FR"/>
          </w:rPr>
          <w:t>/</w:t>
        </w:r>
        <w:r w:rsidR="55B5A80B" w:rsidRPr="0020369F">
          <w:rPr>
            <w:rStyle w:val="Hyperlink"/>
            <w:lang w:val="fr-FR"/>
          </w:rPr>
          <w:t>14</w:t>
        </w:r>
      </w:hyperlink>
      <w:r w:rsidR="00E545D2" w:rsidRPr="0020369F">
        <w:rPr>
          <w:lang w:val="fr-FR"/>
        </w:rPr>
        <w:t>.</w:t>
      </w:r>
      <w:r w:rsidR="00644723" w:rsidRPr="0020369F">
        <w:rPr>
          <w:lang w:val="fr-FR"/>
        </w:rPr>
        <w:t xml:space="preserve"> </w:t>
      </w:r>
      <w:r w:rsidR="00C570FE" w:rsidRPr="0020369F">
        <w:rPr>
          <w:lang w:val="fr-FR"/>
        </w:rPr>
        <w:t xml:space="preserve">Le </w:t>
      </w:r>
      <w:r w:rsidR="00DE4E43" w:rsidRPr="0020369F">
        <w:rPr>
          <w:lang w:val="fr-FR"/>
        </w:rPr>
        <w:t>se</w:t>
      </w:r>
      <w:r w:rsidR="00C570FE" w:rsidRPr="0020369F">
        <w:rPr>
          <w:lang w:val="fr-FR"/>
        </w:rPr>
        <w:t>crétariat a coordonné l</w:t>
      </w:r>
      <w:r w:rsidR="001B4E9B" w:rsidRPr="0020369F">
        <w:rPr>
          <w:lang w:val="fr-FR"/>
        </w:rPr>
        <w:t>’</w:t>
      </w:r>
      <w:r w:rsidR="00C570FE" w:rsidRPr="0020369F">
        <w:rPr>
          <w:lang w:val="fr-FR"/>
        </w:rPr>
        <w:t>annonce du thème, la création du logo ainsi que l</w:t>
      </w:r>
      <w:r w:rsidR="001B4E9B" w:rsidRPr="0020369F">
        <w:rPr>
          <w:lang w:val="fr-FR"/>
        </w:rPr>
        <w:t>’</w:t>
      </w:r>
      <w:r w:rsidR="00094B3A" w:rsidRPr="0020369F">
        <w:rPr>
          <w:lang w:val="fr-FR"/>
        </w:rPr>
        <w:t>élaboration</w:t>
      </w:r>
      <w:r w:rsidR="00C570FE" w:rsidRPr="0020369F">
        <w:rPr>
          <w:lang w:val="fr-FR"/>
        </w:rPr>
        <w:t>, la production et la diffusion de supports de communication, notamment sur les réseaux sociaux, afin de sensibiliser le public au rôle central de la biodiversité dans le développement durable. Ces efforts</w:t>
      </w:r>
      <w:r w:rsidR="00330CD6" w:rsidRPr="0020369F">
        <w:rPr>
          <w:lang w:val="fr-FR"/>
        </w:rPr>
        <w:t xml:space="preserve"> ont permis</w:t>
      </w:r>
      <w:r w:rsidR="00C570FE" w:rsidRPr="0020369F">
        <w:rPr>
          <w:lang w:val="fr-FR"/>
        </w:rPr>
        <w:t xml:space="preserve">, entre autres, </w:t>
      </w:r>
      <w:r w:rsidR="00330CD6" w:rsidRPr="0020369F">
        <w:rPr>
          <w:lang w:val="fr-FR"/>
        </w:rPr>
        <w:t xml:space="preserve">de diffuser </w:t>
      </w:r>
      <w:r w:rsidR="00C570FE" w:rsidRPr="0020369F">
        <w:rPr>
          <w:lang w:val="fr-FR"/>
        </w:rPr>
        <w:t>47</w:t>
      </w:r>
      <w:r w:rsidR="009F7E18" w:rsidRPr="0020369F">
        <w:rPr>
          <w:lang w:val="fr-FR"/>
        </w:rPr>
        <w:t> </w:t>
      </w:r>
      <w:r w:rsidR="00C570FE" w:rsidRPr="0020369F">
        <w:rPr>
          <w:lang w:val="fr-FR"/>
        </w:rPr>
        <w:t>déclarations et messages (vidéo</w:t>
      </w:r>
      <w:r w:rsidR="009F7E18" w:rsidRPr="0020369F">
        <w:rPr>
          <w:lang w:val="fr-FR"/>
        </w:rPr>
        <w:t>s</w:t>
      </w:r>
      <w:r w:rsidR="00C570FE" w:rsidRPr="0020369F">
        <w:rPr>
          <w:lang w:val="fr-FR"/>
        </w:rPr>
        <w:t xml:space="preserve"> et </w:t>
      </w:r>
      <w:r w:rsidR="009F7E18" w:rsidRPr="0020369F">
        <w:rPr>
          <w:lang w:val="fr-FR"/>
        </w:rPr>
        <w:t>textes</w:t>
      </w:r>
      <w:r w:rsidR="00C570FE" w:rsidRPr="0020369F">
        <w:rPr>
          <w:lang w:val="fr-FR"/>
        </w:rPr>
        <w:t>) des Parties, y compris d</w:t>
      </w:r>
      <w:r w:rsidR="00FD651C" w:rsidRPr="0020369F">
        <w:rPr>
          <w:lang w:val="fr-FR"/>
        </w:rPr>
        <w:t xml:space="preserve">e </w:t>
      </w:r>
      <w:r w:rsidR="00C570FE" w:rsidRPr="0020369F">
        <w:rPr>
          <w:lang w:val="fr-FR"/>
        </w:rPr>
        <w:t xml:space="preserve">présidences </w:t>
      </w:r>
      <w:r w:rsidR="00FD651C" w:rsidRPr="0020369F">
        <w:rPr>
          <w:lang w:val="fr-FR"/>
        </w:rPr>
        <w:t xml:space="preserve">précédentes </w:t>
      </w:r>
      <w:r w:rsidR="00C570FE" w:rsidRPr="0020369F">
        <w:rPr>
          <w:lang w:val="fr-FR"/>
        </w:rPr>
        <w:t>de la Conférence des Parties, ainsi que d</w:t>
      </w:r>
      <w:r w:rsidR="001B4E9B" w:rsidRPr="0020369F">
        <w:rPr>
          <w:lang w:val="fr-FR"/>
        </w:rPr>
        <w:t>’</w:t>
      </w:r>
      <w:r w:rsidR="00C570FE" w:rsidRPr="0020369F">
        <w:rPr>
          <w:lang w:val="fr-FR"/>
        </w:rPr>
        <w:t>autres parties prenantes. Cette mobilisation collective a contribué à susciter un débat mondial sur l</w:t>
      </w:r>
      <w:r w:rsidR="001B4E9B" w:rsidRPr="0020369F">
        <w:rPr>
          <w:lang w:val="fr-FR"/>
        </w:rPr>
        <w:t>’</w:t>
      </w:r>
      <w:r w:rsidR="00C570FE" w:rsidRPr="0020369F">
        <w:rPr>
          <w:lang w:val="fr-FR"/>
        </w:rPr>
        <w:t xml:space="preserve">importance de la mise en œuvre du Cadre et à catalyser des </w:t>
      </w:r>
      <w:r w:rsidR="005272D7" w:rsidRPr="0020369F">
        <w:rPr>
          <w:lang w:val="fr-FR"/>
        </w:rPr>
        <w:t xml:space="preserve">mesures </w:t>
      </w:r>
      <w:r w:rsidR="00C570FE" w:rsidRPr="0020369F">
        <w:rPr>
          <w:lang w:val="fr-FR"/>
        </w:rPr>
        <w:t xml:space="preserve">publiques en faveur du Cadre, de la Convention et de ses </w:t>
      </w:r>
      <w:r w:rsidR="00EB4818" w:rsidRPr="0020369F">
        <w:rPr>
          <w:lang w:val="fr-FR"/>
        </w:rPr>
        <w:t>P</w:t>
      </w:r>
      <w:r w:rsidR="00C570FE" w:rsidRPr="0020369F">
        <w:rPr>
          <w:lang w:val="fr-FR"/>
        </w:rPr>
        <w:t>rotocoles</w:t>
      </w:r>
      <w:r w:rsidR="00EB4818" w:rsidRPr="0020369F">
        <w:rPr>
          <w:lang w:val="fr-FR"/>
        </w:rPr>
        <w:t>.</w:t>
      </w:r>
      <w:r w:rsidR="00644723" w:rsidRPr="0020369F">
        <w:rPr>
          <w:lang w:val="fr-FR"/>
        </w:rPr>
        <w:t xml:space="preserve"> </w:t>
      </w:r>
    </w:p>
    <w:p w14:paraId="3C0F8BB4" w14:textId="028FDF87" w:rsidR="000E24BE" w:rsidRPr="0020369F" w:rsidRDefault="00A13556" w:rsidP="00691037">
      <w:pPr>
        <w:pStyle w:val="CBDNormalNumber"/>
        <w:rPr>
          <w:lang w:val="fr-FR"/>
        </w:rPr>
      </w:pPr>
      <w:r w:rsidRPr="0020369F">
        <w:rPr>
          <w:lang w:val="fr-FR"/>
        </w:rPr>
        <w:t xml:space="preserve">Le thème </w:t>
      </w:r>
      <w:r w:rsidR="00214F56" w:rsidRPr="0020369F">
        <w:rPr>
          <w:lang w:val="fr-FR"/>
        </w:rPr>
        <w:t xml:space="preserve">de </w:t>
      </w:r>
      <w:r w:rsidR="0E7F51AA" w:rsidRPr="0020369F">
        <w:rPr>
          <w:lang w:val="fr-FR"/>
        </w:rPr>
        <w:t xml:space="preserve">2026, </w:t>
      </w:r>
      <w:r w:rsidRPr="0020369F">
        <w:rPr>
          <w:lang w:val="fr-FR"/>
        </w:rPr>
        <w:t>« </w:t>
      </w:r>
      <w:r w:rsidR="003C40E7" w:rsidRPr="0020369F">
        <w:rPr>
          <w:lang w:val="fr-FR"/>
        </w:rPr>
        <w:t>Des actions locales à l</w:t>
      </w:r>
      <w:r w:rsidR="001B4E9B" w:rsidRPr="0020369F">
        <w:rPr>
          <w:lang w:val="fr-FR"/>
        </w:rPr>
        <w:t>’</w:t>
      </w:r>
      <w:r w:rsidR="003C40E7" w:rsidRPr="0020369F">
        <w:rPr>
          <w:lang w:val="fr-FR"/>
        </w:rPr>
        <w:t>impact mondial</w:t>
      </w:r>
      <w:r w:rsidRPr="0020369F">
        <w:rPr>
          <w:lang w:val="fr-FR"/>
        </w:rPr>
        <w:t> »</w:t>
      </w:r>
      <w:r w:rsidR="00B96E3C" w:rsidRPr="0020369F">
        <w:rPr>
          <w:lang w:val="fr-FR"/>
        </w:rPr>
        <w:t>,</w:t>
      </w:r>
      <w:r w:rsidR="007D1851" w:rsidRPr="0020369F">
        <w:rPr>
          <w:lang w:val="fr-FR"/>
        </w:rPr>
        <w:t xml:space="preserve"> </w:t>
      </w:r>
      <w:r w:rsidR="00FC3D8F" w:rsidRPr="0020369F">
        <w:rPr>
          <w:lang w:val="fr-FR"/>
        </w:rPr>
        <w:t xml:space="preserve">allait de pair avec </w:t>
      </w:r>
      <w:r w:rsidR="007B6DEF" w:rsidRPr="0020369F">
        <w:rPr>
          <w:lang w:val="fr-FR"/>
        </w:rPr>
        <w:t xml:space="preserve">le </w:t>
      </w:r>
      <w:r w:rsidR="006251AD" w:rsidRPr="0020369F">
        <w:rPr>
          <w:lang w:val="fr-FR"/>
        </w:rPr>
        <w:t>thème et la campagne de la Conférence des Nations Unies sur la biodiversité de 2026</w:t>
      </w:r>
      <w:r w:rsidR="00AD0507" w:rsidRPr="0020369F">
        <w:rPr>
          <w:lang w:val="fr-FR"/>
        </w:rPr>
        <w:t xml:space="preserve"> (</w:t>
      </w:r>
      <w:r w:rsidR="006251AD" w:rsidRPr="0020369F">
        <w:rPr>
          <w:lang w:val="fr-FR"/>
        </w:rPr>
        <w:t>«</w:t>
      </w:r>
      <w:r w:rsidR="00AD0507" w:rsidRPr="0020369F">
        <w:rPr>
          <w:lang w:val="fr-FR"/>
        </w:rPr>
        <w:t> </w:t>
      </w:r>
      <w:r w:rsidR="006251AD" w:rsidRPr="0020369F">
        <w:rPr>
          <w:lang w:val="fr-FR"/>
        </w:rPr>
        <w:t>Agir pour la nature</w:t>
      </w:r>
      <w:r w:rsidR="00AD0507" w:rsidRPr="0020369F">
        <w:rPr>
          <w:lang w:val="fr-FR"/>
        </w:rPr>
        <w:t> </w:t>
      </w:r>
      <w:r w:rsidR="006251AD" w:rsidRPr="0020369F">
        <w:rPr>
          <w:lang w:val="fr-FR"/>
        </w:rPr>
        <w:t>»</w:t>
      </w:r>
      <w:r w:rsidR="00AD0507" w:rsidRPr="0020369F">
        <w:rPr>
          <w:lang w:val="fr-FR"/>
        </w:rPr>
        <w:t>)</w:t>
      </w:r>
      <w:r w:rsidR="006251AD" w:rsidRPr="0020369F">
        <w:rPr>
          <w:lang w:val="fr-FR"/>
        </w:rPr>
        <w:t xml:space="preserve">, et </w:t>
      </w:r>
      <w:r w:rsidR="00700563" w:rsidRPr="0020369F">
        <w:rPr>
          <w:lang w:val="fr-FR"/>
        </w:rPr>
        <w:t>a attiré l</w:t>
      </w:r>
      <w:r w:rsidR="001B4E9B" w:rsidRPr="0020369F">
        <w:rPr>
          <w:lang w:val="fr-FR"/>
        </w:rPr>
        <w:t>’</w:t>
      </w:r>
      <w:r w:rsidR="00700563" w:rsidRPr="0020369F">
        <w:rPr>
          <w:lang w:val="fr-FR"/>
        </w:rPr>
        <w:t xml:space="preserve">attention sur </w:t>
      </w:r>
      <w:r w:rsidR="006251AD" w:rsidRPr="0020369F">
        <w:rPr>
          <w:lang w:val="fr-FR"/>
        </w:rPr>
        <w:t xml:space="preserve">les approches </w:t>
      </w:r>
      <w:r w:rsidR="00BB4565" w:rsidRPr="0020369F">
        <w:rPr>
          <w:lang w:val="fr-FR"/>
        </w:rPr>
        <w:t>mettant à cont</w:t>
      </w:r>
      <w:r w:rsidR="00E8773B" w:rsidRPr="0020369F">
        <w:rPr>
          <w:lang w:val="fr-FR"/>
        </w:rPr>
        <w:t>r</w:t>
      </w:r>
      <w:r w:rsidR="00BB4565" w:rsidRPr="0020369F">
        <w:rPr>
          <w:lang w:val="fr-FR"/>
        </w:rPr>
        <w:t xml:space="preserve">ibution </w:t>
      </w:r>
      <w:r w:rsidR="006251AD" w:rsidRPr="0020369F">
        <w:rPr>
          <w:lang w:val="fr-FR"/>
        </w:rPr>
        <w:t>l</w:t>
      </w:r>
      <w:r w:rsidR="001B4E9B" w:rsidRPr="0020369F">
        <w:rPr>
          <w:lang w:val="fr-FR"/>
        </w:rPr>
        <w:t>’</w:t>
      </w:r>
      <w:r w:rsidR="006251AD" w:rsidRPr="0020369F">
        <w:rPr>
          <w:lang w:val="fr-FR"/>
        </w:rPr>
        <w:t xml:space="preserve">ensemble de la société </w:t>
      </w:r>
      <w:r w:rsidR="00BB4565" w:rsidRPr="0020369F">
        <w:rPr>
          <w:lang w:val="fr-FR"/>
        </w:rPr>
        <w:t xml:space="preserve">pour </w:t>
      </w:r>
      <w:r w:rsidR="006251AD" w:rsidRPr="0020369F">
        <w:rPr>
          <w:lang w:val="fr-FR"/>
        </w:rPr>
        <w:t xml:space="preserve">la mise en œuvre du Cadre. Le </w:t>
      </w:r>
      <w:r w:rsidR="00700563" w:rsidRPr="0020369F">
        <w:rPr>
          <w:lang w:val="fr-FR"/>
        </w:rPr>
        <w:t>s</w:t>
      </w:r>
      <w:r w:rsidR="006251AD" w:rsidRPr="0020369F">
        <w:rPr>
          <w:lang w:val="fr-FR"/>
        </w:rPr>
        <w:t xml:space="preserve">ecrétariat a </w:t>
      </w:r>
      <w:r w:rsidR="005B7CF6" w:rsidRPr="0020369F">
        <w:rPr>
          <w:lang w:val="fr-FR"/>
        </w:rPr>
        <w:t xml:space="preserve">réalisé </w:t>
      </w:r>
      <w:r w:rsidR="006251AD" w:rsidRPr="0020369F">
        <w:rPr>
          <w:lang w:val="fr-FR"/>
        </w:rPr>
        <w:t xml:space="preserve">un </w:t>
      </w:r>
      <w:r w:rsidR="00F87402" w:rsidRPr="0020369F">
        <w:rPr>
          <w:lang w:val="fr-FR"/>
        </w:rPr>
        <w:t xml:space="preserve">éventail </w:t>
      </w:r>
      <w:r w:rsidR="006251AD" w:rsidRPr="0020369F">
        <w:rPr>
          <w:lang w:val="fr-FR"/>
        </w:rPr>
        <w:t xml:space="preserve">de supports similaire à </w:t>
      </w:r>
      <w:r w:rsidR="00F87402" w:rsidRPr="0020369F">
        <w:rPr>
          <w:lang w:val="fr-FR"/>
        </w:rPr>
        <w:t xml:space="preserve">celui </w:t>
      </w:r>
      <w:r w:rsidR="006251AD" w:rsidRPr="0020369F">
        <w:rPr>
          <w:lang w:val="fr-FR"/>
        </w:rPr>
        <w:t xml:space="preserve">de 2025, et la campagne a </w:t>
      </w:r>
      <w:r w:rsidR="0012645B" w:rsidRPr="0020369F">
        <w:rPr>
          <w:lang w:val="fr-FR"/>
        </w:rPr>
        <w:t>eu un</w:t>
      </w:r>
      <w:r w:rsidR="00EF6E47" w:rsidRPr="0020369F">
        <w:rPr>
          <w:lang w:val="fr-FR"/>
        </w:rPr>
        <w:t xml:space="preserve"> rayonnement </w:t>
      </w:r>
      <w:r w:rsidR="0012645B" w:rsidRPr="0020369F">
        <w:rPr>
          <w:lang w:val="fr-FR"/>
        </w:rPr>
        <w:t>sans précédent</w:t>
      </w:r>
      <w:r w:rsidR="006251AD" w:rsidRPr="0020369F">
        <w:rPr>
          <w:lang w:val="fr-FR"/>
        </w:rPr>
        <w:t xml:space="preserve">, </w:t>
      </w:r>
      <w:r w:rsidR="006832A1" w:rsidRPr="0020369F">
        <w:rPr>
          <w:lang w:val="fr-FR"/>
        </w:rPr>
        <w:t xml:space="preserve">comme en témoignent les estimations du </w:t>
      </w:r>
      <w:r w:rsidR="00E8638A" w:rsidRPr="0020369F">
        <w:rPr>
          <w:lang w:val="fr-FR"/>
        </w:rPr>
        <w:t xml:space="preserve">nombre de visiteurs </w:t>
      </w:r>
      <w:r w:rsidR="00560839" w:rsidRPr="0020369F">
        <w:rPr>
          <w:lang w:val="fr-FR"/>
        </w:rPr>
        <w:t xml:space="preserve">sur les réseaux sociaux et les sites web </w:t>
      </w:r>
      <w:r w:rsidR="006832A1" w:rsidRPr="0020369F">
        <w:rPr>
          <w:lang w:val="fr-FR"/>
        </w:rPr>
        <w:t>(</w:t>
      </w:r>
      <w:r w:rsidR="006251AD" w:rsidRPr="0020369F">
        <w:rPr>
          <w:lang w:val="fr-FR"/>
        </w:rPr>
        <w:t>641</w:t>
      </w:r>
      <w:r w:rsidR="00A5579C" w:rsidRPr="0020369F">
        <w:rPr>
          <w:lang w:val="fr-FR"/>
        </w:rPr>
        <w:t> </w:t>
      </w:r>
      <w:r w:rsidR="006251AD" w:rsidRPr="0020369F">
        <w:rPr>
          <w:lang w:val="fr-FR"/>
        </w:rPr>
        <w:t>millions</w:t>
      </w:r>
      <w:r w:rsidR="006832A1" w:rsidRPr="0020369F">
        <w:rPr>
          <w:lang w:val="fr-FR"/>
        </w:rPr>
        <w:t>)</w:t>
      </w:r>
      <w:r w:rsidR="006251AD" w:rsidRPr="0020369F">
        <w:rPr>
          <w:lang w:val="fr-FR"/>
        </w:rPr>
        <w:t xml:space="preserve">, </w:t>
      </w:r>
      <w:r w:rsidR="005272D7" w:rsidRPr="0020369F">
        <w:rPr>
          <w:lang w:val="fr-FR"/>
        </w:rPr>
        <w:t>d</w:t>
      </w:r>
      <w:r w:rsidR="00CA2ED3" w:rsidRPr="0020369F">
        <w:rPr>
          <w:lang w:val="fr-FR"/>
        </w:rPr>
        <w:t xml:space="preserve">es </w:t>
      </w:r>
      <w:r w:rsidR="006251AD" w:rsidRPr="0020369F">
        <w:rPr>
          <w:lang w:val="fr-FR"/>
        </w:rPr>
        <w:t xml:space="preserve">interactions sur les réseaux sociaux </w:t>
      </w:r>
      <w:r w:rsidR="006832A1" w:rsidRPr="0020369F">
        <w:rPr>
          <w:lang w:val="fr-FR"/>
        </w:rPr>
        <w:t xml:space="preserve">(194 000) </w:t>
      </w:r>
      <w:r w:rsidR="006251AD" w:rsidRPr="0020369F">
        <w:rPr>
          <w:lang w:val="fr-FR"/>
        </w:rPr>
        <w:t xml:space="preserve">et </w:t>
      </w:r>
      <w:r w:rsidR="005272D7" w:rsidRPr="0020369F">
        <w:rPr>
          <w:lang w:val="fr-FR"/>
        </w:rPr>
        <w:t>d</w:t>
      </w:r>
      <w:r w:rsidR="00CA2ED3" w:rsidRPr="0020369F">
        <w:rPr>
          <w:lang w:val="fr-FR"/>
        </w:rPr>
        <w:t xml:space="preserve">es mentions uniques du contenu </w:t>
      </w:r>
      <w:r w:rsidR="006832A1" w:rsidRPr="0020369F">
        <w:rPr>
          <w:lang w:val="fr-FR"/>
        </w:rPr>
        <w:t>(</w:t>
      </w:r>
      <w:r w:rsidR="006251AD" w:rsidRPr="0020369F">
        <w:rPr>
          <w:lang w:val="fr-FR"/>
        </w:rPr>
        <w:t>plus de 18</w:t>
      </w:r>
      <w:r w:rsidR="006832A1" w:rsidRPr="0020369F">
        <w:rPr>
          <w:lang w:val="fr-FR"/>
        </w:rPr>
        <w:t> </w:t>
      </w:r>
      <w:r w:rsidR="006251AD" w:rsidRPr="0020369F">
        <w:rPr>
          <w:lang w:val="fr-FR"/>
        </w:rPr>
        <w:t>000</w:t>
      </w:r>
      <w:r w:rsidR="006832A1" w:rsidRPr="0020369F">
        <w:rPr>
          <w:lang w:val="fr-FR"/>
        </w:rPr>
        <w:t>)</w:t>
      </w:r>
      <w:r w:rsidR="006251AD" w:rsidRPr="0020369F">
        <w:rPr>
          <w:lang w:val="fr-FR"/>
        </w:rPr>
        <w:t xml:space="preserve">. </w:t>
      </w:r>
      <w:r w:rsidR="0095443E" w:rsidRPr="0020369F">
        <w:rPr>
          <w:lang w:val="fr-FR"/>
        </w:rPr>
        <w:t xml:space="preserve">En outre, </w:t>
      </w:r>
      <w:r w:rsidR="006251AD" w:rsidRPr="0020369F">
        <w:rPr>
          <w:lang w:val="fr-FR"/>
        </w:rPr>
        <w:t>49</w:t>
      </w:r>
      <w:r w:rsidR="0095443E" w:rsidRPr="0020369F">
        <w:rPr>
          <w:lang w:val="fr-FR"/>
        </w:rPr>
        <w:t> </w:t>
      </w:r>
      <w:r w:rsidR="006251AD" w:rsidRPr="0020369F">
        <w:rPr>
          <w:lang w:val="fr-FR"/>
        </w:rPr>
        <w:t>messages vidéo et écrits ont été reçus, notamment de la part des présidences de la Conférence des Parties, du Secrétaire général et de 33</w:t>
      </w:r>
      <w:r w:rsidR="0095443E" w:rsidRPr="0020369F">
        <w:rPr>
          <w:lang w:val="fr-FR"/>
        </w:rPr>
        <w:t> </w:t>
      </w:r>
      <w:r w:rsidR="006251AD" w:rsidRPr="0020369F">
        <w:rPr>
          <w:lang w:val="fr-FR"/>
        </w:rPr>
        <w:t>organisations partenaires</w:t>
      </w:r>
      <w:r w:rsidR="00B2029D" w:rsidRPr="0020369F">
        <w:rPr>
          <w:rStyle w:val="FootnoteReference"/>
          <w:lang w:val="fr-FR"/>
        </w:rPr>
        <w:footnoteReference w:id="4"/>
      </w:r>
      <w:r w:rsidR="0095443E" w:rsidRPr="0020369F">
        <w:rPr>
          <w:lang w:val="fr-FR"/>
        </w:rPr>
        <w:t>.</w:t>
      </w:r>
      <w:r w:rsidR="4065D639" w:rsidRPr="0020369F">
        <w:rPr>
          <w:lang w:val="fr-FR"/>
        </w:rPr>
        <w:t xml:space="preserve"> </w:t>
      </w:r>
      <w:r w:rsidR="00103A3D" w:rsidRPr="0020369F">
        <w:rPr>
          <w:lang w:val="fr-FR"/>
        </w:rPr>
        <w:t>Par rapport à l</w:t>
      </w:r>
      <w:r w:rsidR="001B4E9B" w:rsidRPr="0020369F">
        <w:rPr>
          <w:lang w:val="fr-FR"/>
        </w:rPr>
        <w:t>’</w:t>
      </w:r>
      <w:r w:rsidR="00103A3D" w:rsidRPr="0020369F">
        <w:rPr>
          <w:lang w:val="fr-FR"/>
        </w:rPr>
        <w:t xml:space="preserve">année précédente, le nombre de célébrations </w:t>
      </w:r>
      <w:r w:rsidR="00A15973" w:rsidRPr="0020369F">
        <w:rPr>
          <w:lang w:val="fr-FR"/>
        </w:rPr>
        <w:t>à l</w:t>
      </w:r>
      <w:r w:rsidR="001B4E9B" w:rsidRPr="0020369F">
        <w:rPr>
          <w:lang w:val="fr-FR"/>
        </w:rPr>
        <w:t>’</w:t>
      </w:r>
      <w:r w:rsidR="00A15973" w:rsidRPr="0020369F">
        <w:rPr>
          <w:lang w:val="fr-FR"/>
        </w:rPr>
        <w:t xml:space="preserve">échelle mondiale </w:t>
      </w:r>
      <w:r w:rsidR="00103A3D" w:rsidRPr="0020369F">
        <w:rPr>
          <w:lang w:val="fr-FR"/>
        </w:rPr>
        <w:t xml:space="preserve">a </w:t>
      </w:r>
      <w:r w:rsidR="00A15973" w:rsidRPr="0020369F">
        <w:rPr>
          <w:lang w:val="fr-FR"/>
        </w:rPr>
        <w:t xml:space="preserve">augmenté de </w:t>
      </w:r>
      <w:r w:rsidR="00103A3D" w:rsidRPr="0020369F">
        <w:rPr>
          <w:lang w:val="fr-FR"/>
        </w:rPr>
        <w:t>plus de 100</w:t>
      </w:r>
      <w:r w:rsidR="00214F56" w:rsidRPr="0020369F">
        <w:rPr>
          <w:lang w:val="fr-FR"/>
        </w:rPr>
        <w:t> </w:t>
      </w:r>
      <w:r w:rsidR="00103A3D" w:rsidRPr="0020369F">
        <w:rPr>
          <w:lang w:val="fr-FR"/>
        </w:rPr>
        <w:t>%</w:t>
      </w:r>
      <w:r w:rsidR="00A15973" w:rsidRPr="0020369F">
        <w:rPr>
          <w:lang w:val="fr-FR"/>
        </w:rPr>
        <w:t> ;</w:t>
      </w:r>
      <w:r w:rsidR="00103A3D" w:rsidRPr="0020369F">
        <w:rPr>
          <w:lang w:val="fr-FR"/>
        </w:rPr>
        <w:t xml:space="preserve"> le nombre de pays participants</w:t>
      </w:r>
      <w:r w:rsidR="00A15973" w:rsidRPr="0020369F">
        <w:rPr>
          <w:lang w:val="fr-FR"/>
        </w:rPr>
        <w:t xml:space="preserve">, </w:t>
      </w:r>
      <w:r w:rsidR="00103A3D" w:rsidRPr="0020369F">
        <w:rPr>
          <w:lang w:val="fr-FR"/>
        </w:rPr>
        <w:t xml:space="preserve">de </w:t>
      </w:r>
      <w:r w:rsidR="00103A3D" w:rsidRPr="0020369F">
        <w:rPr>
          <w:lang w:val="fr-FR"/>
        </w:rPr>
        <w:lastRenderedPageBreak/>
        <w:t>plus de 30</w:t>
      </w:r>
      <w:r w:rsidR="00214F56" w:rsidRPr="0020369F">
        <w:rPr>
          <w:lang w:val="fr-FR"/>
        </w:rPr>
        <w:t> </w:t>
      </w:r>
      <w:r w:rsidR="00103A3D" w:rsidRPr="0020369F">
        <w:rPr>
          <w:lang w:val="fr-FR"/>
        </w:rPr>
        <w:t>%</w:t>
      </w:r>
      <w:r w:rsidR="00A15973" w:rsidRPr="0020369F">
        <w:rPr>
          <w:lang w:val="fr-FR"/>
        </w:rPr>
        <w:t> ;</w:t>
      </w:r>
      <w:r w:rsidR="00103A3D" w:rsidRPr="0020369F">
        <w:rPr>
          <w:lang w:val="fr-FR"/>
        </w:rPr>
        <w:t xml:space="preserve"> et le </w:t>
      </w:r>
      <w:r w:rsidR="00A15973" w:rsidRPr="0020369F">
        <w:rPr>
          <w:lang w:val="fr-FR"/>
        </w:rPr>
        <w:t xml:space="preserve">nombre de récits </w:t>
      </w:r>
      <w:r w:rsidR="00CE1FC5" w:rsidRPr="0020369F">
        <w:rPr>
          <w:lang w:val="fr-FR"/>
        </w:rPr>
        <w:t xml:space="preserve">mis en vitrine </w:t>
      </w:r>
      <w:r w:rsidR="00A15973" w:rsidRPr="0020369F">
        <w:rPr>
          <w:lang w:val="fr-FR"/>
        </w:rPr>
        <w:t>par le s</w:t>
      </w:r>
      <w:r w:rsidR="00103A3D" w:rsidRPr="0020369F">
        <w:rPr>
          <w:lang w:val="fr-FR"/>
        </w:rPr>
        <w:t>ecrétariat</w:t>
      </w:r>
      <w:r w:rsidR="00A15973" w:rsidRPr="0020369F">
        <w:rPr>
          <w:lang w:val="fr-FR"/>
        </w:rPr>
        <w:t xml:space="preserve">, </w:t>
      </w:r>
      <w:r w:rsidR="00CD5880" w:rsidRPr="0020369F">
        <w:rPr>
          <w:lang w:val="fr-FR"/>
        </w:rPr>
        <w:t xml:space="preserve">de </w:t>
      </w:r>
      <w:r w:rsidR="00103A3D" w:rsidRPr="0020369F">
        <w:rPr>
          <w:lang w:val="fr-FR"/>
        </w:rPr>
        <w:t>75</w:t>
      </w:r>
      <w:r w:rsidR="00471507" w:rsidRPr="0020369F">
        <w:rPr>
          <w:lang w:val="fr-FR"/>
        </w:rPr>
        <w:t> </w:t>
      </w:r>
      <w:r w:rsidR="00103A3D" w:rsidRPr="0020369F">
        <w:rPr>
          <w:lang w:val="fr-FR"/>
        </w:rPr>
        <w:t>%</w:t>
      </w:r>
      <w:r w:rsidR="0099214A" w:rsidRPr="0020369F">
        <w:rPr>
          <w:lang w:val="fr-FR"/>
        </w:rPr>
        <w:t>. À l</w:t>
      </w:r>
      <w:r w:rsidR="001B4E9B" w:rsidRPr="0020369F">
        <w:rPr>
          <w:lang w:val="fr-FR"/>
        </w:rPr>
        <w:t>’</w:t>
      </w:r>
      <w:r w:rsidR="0099214A" w:rsidRPr="0020369F">
        <w:rPr>
          <w:lang w:val="fr-FR"/>
        </w:rPr>
        <w:t xml:space="preserve">aune de ces résultats, </w:t>
      </w:r>
      <w:r w:rsidR="00AA0214" w:rsidRPr="0020369F">
        <w:rPr>
          <w:lang w:val="fr-FR"/>
        </w:rPr>
        <w:t>le nombre d</w:t>
      </w:r>
      <w:r w:rsidR="001B4E9B" w:rsidRPr="0020369F">
        <w:rPr>
          <w:lang w:val="fr-FR"/>
        </w:rPr>
        <w:t>’</w:t>
      </w:r>
      <w:r w:rsidR="00B840B3" w:rsidRPr="0020369F">
        <w:rPr>
          <w:lang w:val="fr-FR"/>
        </w:rPr>
        <w:t>activités organisées dans le cadre de la Journée, ainsi que l</w:t>
      </w:r>
      <w:r w:rsidR="001B4E9B" w:rsidRPr="0020369F">
        <w:rPr>
          <w:lang w:val="fr-FR"/>
        </w:rPr>
        <w:t>’</w:t>
      </w:r>
      <w:r w:rsidR="00B840B3" w:rsidRPr="0020369F">
        <w:rPr>
          <w:lang w:val="fr-FR"/>
        </w:rPr>
        <w:t>engouement qu</w:t>
      </w:r>
      <w:r w:rsidR="001B4E9B" w:rsidRPr="0020369F">
        <w:rPr>
          <w:lang w:val="fr-FR"/>
        </w:rPr>
        <w:t>’</w:t>
      </w:r>
      <w:r w:rsidR="00B840B3" w:rsidRPr="0020369F">
        <w:rPr>
          <w:lang w:val="fr-FR"/>
        </w:rPr>
        <w:t xml:space="preserve">elle suscite, </w:t>
      </w:r>
      <w:r w:rsidR="00AA0214" w:rsidRPr="0020369F">
        <w:rPr>
          <w:lang w:val="fr-FR"/>
        </w:rPr>
        <w:t>s</w:t>
      </w:r>
      <w:r w:rsidR="00B840B3" w:rsidRPr="0020369F">
        <w:rPr>
          <w:lang w:val="fr-FR"/>
        </w:rPr>
        <w:t xml:space="preserve">ont en </w:t>
      </w:r>
      <w:r w:rsidR="00601832" w:rsidRPr="0020369F">
        <w:rPr>
          <w:lang w:val="fr-FR"/>
        </w:rPr>
        <w:t xml:space="preserve">forte croissance. </w:t>
      </w:r>
      <w:r w:rsidR="00700AB8" w:rsidRPr="0020369F">
        <w:rPr>
          <w:lang w:val="fr-FR"/>
        </w:rPr>
        <w:t>Enfin, pour la première fois, une Partie, en l</w:t>
      </w:r>
      <w:r w:rsidR="001B4E9B" w:rsidRPr="0020369F">
        <w:rPr>
          <w:lang w:val="fr-FR"/>
        </w:rPr>
        <w:t>’</w:t>
      </w:r>
      <w:r w:rsidR="00700AB8" w:rsidRPr="0020369F">
        <w:rPr>
          <w:lang w:val="fr-FR"/>
        </w:rPr>
        <w:t>occurrence l</w:t>
      </w:r>
      <w:r w:rsidR="001B4E9B" w:rsidRPr="0020369F">
        <w:rPr>
          <w:lang w:val="fr-FR"/>
        </w:rPr>
        <w:t>’</w:t>
      </w:r>
      <w:r w:rsidR="00103A3D" w:rsidRPr="0020369F">
        <w:rPr>
          <w:lang w:val="fr-FR"/>
        </w:rPr>
        <w:t>Afrique du Sud</w:t>
      </w:r>
      <w:r w:rsidR="00700AB8" w:rsidRPr="0020369F">
        <w:rPr>
          <w:lang w:val="fr-FR"/>
        </w:rPr>
        <w:t>,</w:t>
      </w:r>
      <w:r w:rsidR="00103A3D" w:rsidRPr="0020369F">
        <w:rPr>
          <w:lang w:val="fr-FR"/>
        </w:rPr>
        <w:t xml:space="preserve"> a </w:t>
      </w:r>
      <w:r w:rsidR="00551D85" w:rsidRPr="0020369F">
        <w:rPr>
          <w:lang w:val="fr-FR"/>
        </w:rPr>
        <w:t xml:space="preserve">été invitée à </w:t>
      </w:r>
      <w:r w:rsidR="00103A3D" w:rsidRPr="0020369F">
        <w:rPr>
          <w:lang w:val="fr-FR"/>
        </w:rPr>
        <w:t>organis</w:t>
      </w:r>
      <w:r w:rsidR="00551D85" w:rsidRPr="0020369F">
        <w:rPr>
          <w:lang w:val="fr-FR"/>
        </w:rPr>
        <w:t>er</w:t>
      </w:r>
      <w:r w:rsidR="00103A3D" w:rsidRPr="0020369F">
        <w:rPr>
          <w:lang w:val="fr-FR"/>
        </w:rPr>
        <w:t xml:space="preserve"> un événement phare mondial </w:t>
      </w:r>
      <w:r w:rsidR="005044C3" w:rsidRPr="0020369F">
        <w:rPr>
          <w:lang w:val="fr-FR"/>
        </w:rPr>
        <w:t xml:space="preserve">dans le cadre de la </w:t>
      </w:r>
      <w:r w:rsidR="00103A3D" w:rsidRPr="0020369F">
        <w:rPr>
          <w:lang w:val="fr-FR"/>
        </w:rPr>
        <w:t>Journée, qui a remporté un vif succès et a été très bien accueilli</w:t>
      </w:r>
      <w:r w:rsidR="00551D85" w:rsidRPr="0020369F">
        <w:rPr>
          <w:lang w:val="fr-FR"/>
        </w:rPr>
        <w:t xml:space="preserve">. </w:t>
      </w:r>
      <w:r w:rsidR="005044C3" w:rsidRPr="0020369F">
        <w:rPr>
          <w:lang w:val="fr-FR"/>
        </w:rPr>
        <w:t> </w:t>
      </w:r>
    </w:p>
    <w:p w14:paraId="063D8038" w14:textId="622FF7C8" w:rsidR="123B6B02" w:rsidRPr="0020369F" w:rsidRDefault="00320FB9" w:rsidP="00691037">
      <w:pPr>
        <w:pStyle w:val="CBDNormalNumber"/>
        <w:rPr>
          <w:lang w:val="fr-FR"/>
        </w:rPr>
      </w:pPr>
      <w:r w:rsidRPr="0020369F">
        <w:rPr>
          <w:lang w:val="fr-FR"/>
        </w:rPr>
        <w:t>On trouve d</w:t>
      </w:r>
      <w:r w:rsidR="001B4E9B" w:rsidRPr="0020369F">
        <w:rPr>
          <w:lang w:val="fr-FR"/>
        </w:rPr>
        <w:t>’</w:t>
      </w:r>
      <w:r w:rsidR="007A02EE" w:rsidRPr="0020369F">
        <w:rPr>
          <w:lang w:val="fr-FR"/>
        </w:rPr>
        <w:t>autres exemples d</w:t>
      </w:r>
      <w:r w:rsidR="001B4E9B" w:rsidRPr="0020369F">
        <w:rPr>
          <w:lang w:val="fr-FR"/>
        </w:rPr>
        <w:t>’</w:t>
      </w:r>
      <w:r w:rsidR="007A02EE" w:rsidRPr="0020369F">
        <w:rPr>
          <w:lang w:val="fr-FR"/>
        </w:rPr>
        <w:t xml:space="preserve">activité de sensibilisation sur les sites web créés au cours de cette période. Outre les sites web </w:t>
      </w:r>
      <w:r w:rsidR="005E5678" w:rsidRPr="0020369F">
        <w:rPr>
          <w:lang w:val="fr-FR"/>
        </w:rPr>
        <w:t xml:space="preserve">des </w:t>
      </w:r>
      <w:r w:rsidR="007A02EE" w:rsidRPr="0020369F">
        <w:rPr>
          <w:lang w:val="fr-FR"/>
        </w:rPr>
        <w:t xml:space="preserve">campagnes </w:t>
      </w:r>
      <w:r w:rsidR="00331BB5" w:rsidRPr="0020369F">
        <w:rPr>
          <w:lang w:val="fr-FR"/>
        </w:rPr>
        <w:t>s</w:t>
      </w:r>
      <w:r w:rsidR="001B4E9B" w:rsidRPr="0020369F">
        <w:rPr>
          <w:lang w:val="fr-FR"/>
        </w:rPr>
        <w:t>’</w:t>
      </w:r>
      <w:r w:rsidR="00331BB5" w:rsidRPr="0020369F">
        <w:rPr>
          <w:lang w:val="fr-FR"/>
        </w:rPr>
        <w:t xml:space="preserve">inscrivant dans le cadre de </w:t>
      </w:r>
      <w:r w:rsidR="007A02EE" w:rsidRPr="0020369F">
        <w:rPr>
          <w:lang w:val="fr-FR"/>
        </w:rPr>
        <w:t xml:space="preserve">la Journée internationale de la diversité biologique, un nouveau site web </w:t>
      </w:r>
      <w:r w:rsidR="002A2F0D" w:rsidRPr="0020369F">
        <w:rPr>
          <w:lang w:val="fr-FR"/>
        </w:rPr>
        <w:t>consacré</w:t>
      </w:r>
      <w:r w:rsidR="007A02EE" w:rsidRPr="0020369F">
        <w:rPr>
          <w:lang w:val="fr-FR"/>
        </w:rPr>
        <w:t xml:space="preserve"> aux </w:t>
      </w:r>
      <w:r w:rsidR="002A2F0D" w:rsidRPr="0020369F">
        <w:rPr>
          <w:lang w:val="fr-FR"/>
        </w:rPr>
        <w:t>C</w:t>
      </w:r>
      <w:r w:rsidR="007A02EE" w:rsidRPr="0020369F">
        <w:rPr>
          <w:lang w:val="fr-FR"/>
        </w:rPr>
        <w:t xml:space="preserve">onventions de Rio ainsi que des sites et des pages </w:t>
      </w:r>
      <w:r w:rsidR="00395C80" w:rsidRPr="0020369F">
        <w:rPr>
          <w:lang w:val="fr-FR"/>
        </w:rPr>
        <w:t xml:space="preserve">associés </w:t>
      </w:r>
      <w:r w:rsidR="007A02EE" w:rsidRPr="0020369F">
        <w:rPr>
          <w:lang w:val="fr-FR"/>
        </w:rPr>
        <w:t xml:space="preserve">aux réunions de la Convention ont été créés. Les sites officiels du </w:t>
      </w:r>
      <w:r w:rsidR="00233D01" w:rsidRPr="0020369F">
        <w:rPr>
          <w:lang w:val="fr-FR"/>
        </w:rPr>
        <w:t>s</w:t>
      </w:r>
      <w:r w:rsidR="007A02EE" w:rsidRPr="0020369F">
        <w:rPr>
          <w:lang w:val="fr-FR"/>
        </w:rPr>
        <w:t xml:space="preserve">ecrétariat consacrés aux réunions </w:t>
      </w:r>
      <w:r w:rsidR="0047528C" w:rsidRPr="0020369F">
        <w:rPr>
          <w:lang w:val="fr-FR"/>
        </w:rPr>
        <w:t xml:space="preserve">contiennent </w:t>
      </w:r>
      <w:r w:rsidR="007A02EE" w:rsidRPr="0020369F">
        <w:rPr>
          <w:lang w:val="fr-FR"/>
        </w:rPr>
        <w:t xml:space="preserve">des informations générales, des liens </w:t>
      </w:r>
      <w:r w:rsidR="0047528C" w:rsidRPr="0020369F">
        <w:rPr>
          <w:lang w:val="fr-FR"/>
        </w:rPr>
        <w:t>pour l</w:t>
      </w:r>
      <w:r w:rsidR="001B4E9B" w:rsidRPr="0020369F">
        <w:rPr>
          <w:lang w:val="fr-FR"/>
        </w:rPr>
        <w:t>’</w:t>
      </w:r>
      <w:r w:rsidR="0047528C" w:rsidRPr="0020369F">
        <w:rPr>
          <w:lang w:val="fr-FR"/>
        </w:rPr>
        <w:t>inscription</w:t>
      </w:r>
      <w:r w:rsidR="007A02EE" w:rsidRPr="0020369F">
        <w:rPr>
          <w:lang w:val="fr-FR"/>
        </w:rPr>
        <w:t xml:space="preserve">, </w:t>
      </w:r>
      <w:r w:rsidR="00AD06CE" w:rsidRPr="0020369F">
        <w:rPr>
          <w:lang w:val="fr-FR"/>
        </w:rPr>
        <w:t>d</w:t>
      </w:r>
      <w:r w:rsidR="007A02EE" w:rsidRPr="0020369F">
        <w:rPr>
          <w:lang w:val="fr-FR"/>
        </w:rPr>
        <w:t>es documents pertinents, les coordonnées, des informations destinées aux médias et à la presse, des supports de communication pour le partage d</w:t>
      </w:r>
      <w:r w:rsidR="001B4E9B" w:rsidRPr="0020369F">
        <w:rPr>
          <w:lang w:val="fr-FR"/>
        </w:rPr>
        <w:t>’</w:t>
      </w:r>
      <w:r w:rsidR="007A02EE" w:rsidRPr="0020369F">
        <w:rPr>
          <w:lang w:val="fr-FR"/>
        </w:rPr>
        <w:t>informations sur les réseaux sociaux et d</w:t>
      </w:r>
      <w:r w:rsidR="001B4E9B" w:rsidRPr="0020369F">
        <w:rPr>
          <w:lang w:val="fr-FR"/>
        </w:rPr>
        <w:t>’</w:t>
      </w:r>
      <w:r w:rsidR="007A02EE" w:rsidRPr="0020369F">
        <w:rPr>
          <w:lang w:val="fr-FR"/>
        </w:rPr>
        <w:t>autres ressources connexes.</w:t>
      </w:r>
      <w:r w:rsidR="00B852E3" w:rsidRPr="0020369F">
        <w:rPr>
          <w:lang w:val="fr-FR"/>
        </w:rPr>
        <w:t xml:space="preserve"> </w:t>
      </w:r>
    </w:p>
    <w:p w14:paraId="6A523696" w14:textId="1284BA7C" w:rsidR="00A23372" w:rsidRPr="0020369F" w:rsidRDefault="772B3CD9" w:rsidP="00F818CF">
      <w:pPr>
        <w:pStyle w:val="CBDH3"/>
        <w:rPr>
          <w:lang w:val="fr-FR"/>
        </w:rPr>
      </w:pPr>
      <w:r w:rsidRPr="0020369F">
        <w:rPr>
          <w:lang w:val="fr-FR"/>
        </w:rPr>
        <w:t>2.</w:t>
      </w:r>
      <w:r w:rsidRPr="0020369F">
        <w:rPr>
          <w:lang w:val="fr-FR"/>
        </w:rPr>
        <w:tab/>
      </w:r>
      <w:r w:rsidR="00725DD1" w:rsidRPr="0020369F">
        <w:rPr>
          <w:lang w:val="fr-FR"/>
        </w:rPr>
        <w:t xml:space="preserve">Mesures visant à </w:t>
      </w:r>
      <w:r w:rsidR="00B03A37" w:rsidRPr="0020369F">
        <w:rPr>
          <w:lang w:val="fr-FR"/>
        </w:rPr>
        <w:t xml:space="preserve">favoriser </w:t>
      </w:r>
      <w:r w:rsidR="00725DD1" w:rsidRPr="0020369F">
        <w:rPr>
          <w:lang w:val="fr-FR"/>
        </w:rPr>
        <w:t>l</w:t>
      </w:r>
      <w:r w:rsidR="001B4E9B" w:rsidRPr="0020369F">
        <w:rPr>
          <w:lang w:val="fr-FR"/>
        </w:rPr>
        <w:t>’</w:t>
      </w:r>
      <w:r w:rsidR="00725DD1" w:rsidRPr="0020369F">
        <w:rPr>
          <w:lang w:val="fr-FR"/>
        </w:rPr>
        <w:t>engagement et la participation de l</w:t>
      </w:r>
      <w:r w:rsidR="001B4E9B" w:rsidRPr="0020369F">
        <w:rPr>
          <w:lang w:val="fr-FR"/>
        </w:rPr>
        <w:t>’</w:t>
      </w:r>
      <w:r w:rsidR="00725DD1" w:rsidRPr="0020369F">
        <w:rPr>
          <w:lang w:val="fr-FR"/>
        </w:rPr>
        <w:t xml:space="preserve">ensemble de la société </w:t>
      </w:r>
    </w:p>
    <w:p w14:paraId="4926EB2F" w14:textId="0EE9A5DD" w:rsidR="00AB064E" w:rsidRPr="0020369F" w:rsidRDefault="00510836" w:rsidP="00691037">
      <w:pPr>
        <w:pStyle w:val="CBDNormalNumber"/>
        <w:rPr>
          <w:b/>
          <w:bCs/>
          <w:lang w:val="fr-FR"/>
        </w:rPr>
      </w:pPr>
      <w:r w:rsidRPr="0020369F">
        <w:rPr>
          <w:lang w:val="fr-FR"/>
        </w:rPr>
        <w:t>Une campagne sur les réseaux sociaux visant à a</w:t>
      </w:r>
      <w:r w:rsidR="00194801" w:rsidRPr="0020369F">
        <w:rPr>
          <w:lang w:val="fr-FR"/>
        </w:rPr>
        <w:t xml:space="preserve">méliorer </w:t>
      </w:r>
      <w:r w:rsidRPr="0020369F">
        <w:rPr>
          <w:lang w:val="fr-FR"/>
        </w:rPr>
        <w:t>la co</w:t>
      </w:r>
      <w:r w:rsidR="0017060C" w:rsidRPr="0020369F">
        <w:rPr>
          <w:lang w:val="fr-FR"/>
        </w:rPr>
        <w:t>nnaissance</w:t>
      </w:r>
      <w:r w:rsidRPr="0020369F">
        <w:rPr>
          <w:lang w:val="fr-FR"/>
        </w:rPr>
        <w:t xml:space="preserve"> des 23</w:t>
      </w:r>
      <w:r w:rsidR="00F532E9" w:rsidRPr="0020369F">
        <w:rPr>
          <w:lang w:val="fr-FR"/>
        </w:rPr>
        <w:t> cibles</w:t>
      </w:r>
      <w:r w:rsidRPr="0020369F">
        <w:rPr>
          <w:lang w:val="fr-FR"/>
        </w:rPr>
        <w:t xml:space="preserve"> du Cadre </w:t>
      </w:r>
      <w:r w:rsidR="00F532E9" w:rsidRPr="0020369F">
        <w:rPr>
          <w:lang w:val="fr-FR"/>
        </w:rPr>
        <w:t xml:space="preserve">et </w:t>
      </w:r>
      <w:r w:rsidR="00416119" w:rsidRPr="0020369F">
        <w:rPr>
          <w:lang w:val="fr-FR"/>
        </w:rPr>
        <w:t>à a</w:t>
      </w:r>
      <w:r w:rsidR="009F2F7B" w:rsidRPr="0020369F">
        <w:rPr>
          <w:lang w:val="fr-FR"/>
        </w:rPr>
        <w:t xml:space="preserve">ccélérer leur atteinte a </w:t>
      </w:r>
      <w:r w:rsidRPr="0020369F">
        <w:rPr>
          <w:lang w:val="fr-FR"/>
        </w:rPr>
        <w:t xml:space="preserve">été élaborée et lancée en janvier 2026. Cette campagne </w:t>
      </w:r>
      <w:r w:rsidR="00EF091F" w:rsidRPr="0020369F">
        <w:rPr>
          <w:lang w:val="fr-FR"/>
        </w:rPr>
        <w:t xml:space="preserve">met en exergue </w:t>
      </w:r>
      <w:r w:rsidRPr="0020369F">
        <w:rPr>
          <w:lang w:val="fr-FR"/>
        </w:rPr>
        <w:t>l</w:t>
      </w:r>
      <w:r w:rsidR="001B4E9B" w:rsidRPr="0020369F">
        <w:rPr>
          <w:lang w:val="fr-FR"/>
        </w:rPr>
        <w:t>’</w:t>
      </w:r>
      <w:r w:rsidRPr="0020369F">
        <w:rPr>
          <w:lang w:val="fr-FR"/>
        </w:rPr>
        <w:t xml:space="preserve">importance de ces </w:t>
      </w:r>
      <w:r w:rsidR="00EF091F" w:rsidRPr="0020369F">
        <w:rPr>
          <w:lang w:val="fr-FR"/>
        </w:rPr>
        <w:t xml:space="preserve">cibles </w:t>
      </w:r>
      <w:r w:rsidRPr="0020369F">
        <w:rPr>
          <w:lang w:val="fr-FR"/>
        </w:rPr>
        <w:t xml:space="preserve">et explique comment </w:t>
      </w:r>
      <w:r w:rsidR="00E77722" w:rsidRPr="0020369F">
        <w:rPr>
          <w:lang w:val="fr-FR"/>
        </w:rPr>
        <w:t xml:space="preserve">il est possible de les atteindre </w:t>
      </w:r>
      <w:r w:rsidR="00360F9E" w:rsidRPr="0020369F">
        <w:rPr>
          <w:lang w:val="fr-FR"/>
        </w:rPr>
        <w:t xml:space="preserve">en suivant </w:t>
      </w:r>
      <w:r w:rsidRPr="0020369F">
        <w:rPr>
          <w:lang w:val="fr-FR"/>
        </w:rPr>
        <w:t xml:space="preserve">des approches </w:t>
      </w:r>
      <w:r w:rsidR="00360F9E" w:rsidRPr="0020369F">
        <w:rPr>
          <w:lang w:val="fr-FR"/>
        </w:rPr>
        <w:t xml:space="preserve">mettant à contribution </w:t>
      </w:r>
      <w:r w:rsidRPr="0020369F">
        <w:rPr>
          <w:lang w:val="fr-FR"/>
        </w:rPr>
        <w:t>l</w:t>
      </w:r>
      <w:r w:rsidR="001B4E9B" w:rsidRPr="0020369F">
        <w:rPr>
          <w:lang w:val="fr-FR"/>
        </w:rPr>
        <w:t>’</w:t>
      </w:r>
      <w:r w:rsidRPr="0020369F">
        <w:rPr>
          <w:lang w:val="fr-FR"/>
        </w:rPr>
        <w:t>ensemble d</w:t>
      </w:r>
      <w:r w:rsidR="00E510D6" w:rsidRPr="0020369F">
        <w:rPr>
          <w:lang w:val="fr-FR"/>
        </w:rPr>
        <w:t xml:space="preserve">es administrations publiques </w:t>
      </w:r>
      <w:r w:rsidRPr="0020369F">
        <w:rPr>
          <w:lang w:val="fr-FR"/>
        </w:rPr>
        <w:t xml:space="preserve">et de la société. Des études de cas sont utilisées pour </w:t>
      </w:r>
      <w:r w:rsidR="00293A84" w:rsidRPr="0020369F">
        <w:rPr>
          <w:lang w:val="fr-FR"/>
        </w:rPr>
        <w:t xml:space="preserve">décrire </w:t>
      </w:r>
      <w:r w:rsidRPr="0020369F">
        <w:rPr>
          <w:lang w:val="fr-FR"/>
        </w:rPr>
        <w:t xml:space="preserve">les </w:t>
      </w:r>
      <w:r w:rsidR="00293A84" w:rsidRPr="0020369F">
        <w:rPr>
          <w:lang w:val="fr-FR"/>
        </w:rPr>
        <w:t xml:space="preserve">types de mesures prises </w:t>
      </w:r>
      <w:r w:rsidRPr="0020369F">
        <w:rPr>
          <w:lang w:val="fr-FR"/>
        </w:rPr>
        <w:t>pour chacun</w:t>
      </w:r>
      <w:r w:rsidR="00E510D6" w:rsidRPr="0020369F">
        <w:rPr>
          <w:lang w:val="fr-FR"/>
        </w:rPr>
        <w:t>e</w:t>
      </w:r>
      <w:r w:rsidRPr="0020369F">
        <w:rPr>
          <w:lang w:val="fr-FR"/>
        </w:rPr>
        <w:t xml:space="preserve"> des </w:t>
      </w:r>
      <w:r w:rsidR="00E510D6" w:rsidRPr="0020369F">
        <w:rPr>
          <w:lang w:val="fr-FR"/>
        </w:rPr>
        <w:t xml:space="preserve">cibles </w:t>
      </w:r>
      <w:r w:rsidRPr="0020369F">
        <w:rPr>
          <w:lang w:val="fr-FR"/>
        </w:rPr>
        <w:t xml:space="preserve">du Cadre et la manière dont ces </w:t>
      </w:r>
      <w:r w:rsidR="00293A84" w:rsidRPr="0020369F">
        <w:rPr>
          <w:lang w:val="fr-FR"/>
        </w:rPr>
        <w:t xml:space="preserve">mesures </w:t>
      </w:r>
      <w:r w:rsidRPr="0020369F">
        <w:rPr>
          <w:lang w:val="fr-FR"/>
        </w:rPr>
        <w:t xml:space="preserve">contribuent à la mise en œuvre globale de celui-ci. La campagne est </w:t>
      </w:r>
      <w:r w:rsidR="0017060C" w:rsidRPr="0020369F">
        <w:rPr>
          <w:lang w:val="fr-FR"/>
        </w:rPr>
        <w:t xml:space="preserve">mise en </w:t>
      </w:r>
      <w:r w:rsidR="0020369F" w:rsidRPr="0020369F">
        <w:rPr>
          <w:lang w:val="fr-FR"/>
        </w:rPr>
        <w:t>œuvre</w:t>
      </w:r>
      <w:r w:rsidR="0017060C" w:rsidRPr="0020369F">
        <w:rPr>
          <w:lang w:val="fr-FR"/>
        </w:rPr>
        <w:t xml:space="preserve"> </w:t>
      </w:r>
      <w:r w:rsidRPr="0020369F">
        <w:rPr>
          <w:lang w:val="fr-FR"/>
        </w:rPr>
        <w:t xml:space="preserve">en collaboration avec des entités des Nations </w:t>
      </w:r>
      <w:r w:rsidR="00293A84" w:rsidRPr="0020369F">
        <w:rPr>
          <w:lang w:val="fr-FR"/>
        </w:rPr>
        <w:t>U</w:t>
      </w:r>
      <w:r w:rsidRPr="0020369F">
        <w:rPr>
          <w:lang w:val="fr-FR"/>
        </w:rPr>
        <w:t xml:space="preserve">nies, des organisations de la société civile et des </w:t>
      </w:r>
      <w:r w:rsidR="004A7707" w:rsidRPr="0020369F">
        <w:rPr>
          <w:lang w:val="fr-FR"/>
        </w:rPr>
        <w:t xml:space="preserve">établissements </w:t>
      </w:r>
      <w:r w:rsidRPr="0020369F">
        <w:rPr>
          <w:lang w:val="fr-FR"/>
        </w:rPr>
        <w:t>universitaires, et devrait se poursuivre jusqu</w:t>
      </w:r>
      <w:r w:rsidR="001B4E9B" w:rsidRPr="0020369F">
        <w:rPr>
          <w:lang w:val="fr-FR"/>
        </w:rPr>
        <w:t>’</w:t>
      </w:r>
      <w:r w:rsidRPr="0020369F">
        <w:rPr>
          <w:lang w:val="fr-FR"/>
        </w:rPr>
        <w:t xml:space="preserve">à la Conférence des Nations </w:t>
      </w:r>
      <w:r w:rsidR="00EF1ABC" w:rsidRPr="0020369F">
        <w:rPr>
          <w:lang w:val="fr-FR"/>
        </w:rPr>
        <w:t>U</w:t>
      </w:r>
      <w:r w:rsidRPr="0020369F">
        <w:rPr>
          <w:lang w:val="fr-FR"/>
        </w:rPr>
        <w:t>nies sur la biodiversité de 2026.</w:t>
      </w:r>
    </w:p>
    <w:p w14:paraId="0932391C" w14:textId="09A137C2" w:rsidR="00C47A11" w:rsidRPr="0020369F" w:rsidRDefault="00DE1A0C" w:rsidP="00691037">
      <w:pPr>
        <w:pStyle w:val="CBDNormalNumber"/>
        <w:rPr>
          <w:lang w:val="fr-FR"/>
        </w:rPr>
      </w:pPr>
      <w:r w:rsidRPr="0020369F">
        <w:rPr>
          <w:lang w:val="fr-FR"/>
        </w:rPr>
        <w:t xml:space="preserve">Dans le cadre des efforts </w:t>
      </w:r>
      <w:r w:rsidR="00014024" w:rsidRPr="0020369F">
        <w:rPr>
          <w:lang w:val="fr-FR"/>
        </w:rPr>
        <w:t xml:space="preserve">soutenus </w:t>
      </w:r>
      <w:r w:rsidRPr="0020369F">
        <w:rPr>
          <w:lang w:val="fr-FR"/>
        </w:rPr>
        <w:t xml:space="preserve">visant à </w:t>
      </w:r>
      <w:r w:rsidR="00014024" w:rsidRPr="0020369F">
        <w:rPr>
          <w:lang w:val="fr-FR"/>
        </w:rPr>
        <w:t xml:space="preserve">intensifier </w:t>
      </w:r>
      <w:r w:rsidRPr="0020369F">
        <w:rPr>
          <w:lang w:val="fr-FR"/>
        </w:rPr>
        <w:t xml:space="preserve">la sensibilisation du public, des points et conférences de presse ont été </w:t>
      </w:r>
      <w:r w:rsidR="000A088B" w:rsidRPr="0020369F">
        <w:rPr>
          <w:lang w:val="fr-FR"/>
        </w:rPr>
        <w:t xml:space="preserve">tenus en </w:t>
      </w:r>
      <w:r w:rsidR="00700F21" w:rsidRPr="0020369F">
        <w:rPr>
          <w:lang w:val="fr-FR"/>
        </w:rPr>
        <w:t xml:space="preserve">mode hybride (en </w:t>
      </w:r>
      <w:r w:rsidR="000A088B" w:rsidRPr="0020369F">
        <w:rPr>
          <w:lang w:val="fr-FR"/>
        </w:rPr>
        <w:t>ligne et en présentiel</w:t>
      </w:r>
      <w:r w:rsidR="00700F21" w:rsidRPr="0020369F">
        <w:rPr>
          <w:lang w:val="fr-FR"/>
        </w:rPr>
        <w:t>)</w:t>
      </w:r>
      <w:r w:rsidR="000A088B" w:rsidRPr="0020369F">
        <w:rPr>
          <w:lang w:val="fr-FR"/>
        </w:rPr>
        <w:t xml:space="preserve"> </w:t>
      </w:r>
      <w:r w:rsidRPr="0020369F">
        <w:rPr>
          <w:lang w:val="fr-FR"/>
        </w:rPr>
        <w:t>afin de renforcer la participation du public et d</w:t>
      </w:r>
      <w:r w:rsidR="001B4E9B" w:rsidRPr="0020369F">
        <w:rPr>
          <w:lang w:val="fr-FR"/>
        </w:rPr>
        <w:t>’</w:t>
      </w:r>
      <w:r w:rsidRPr="0020369F">
        <w:rPr>
          <w:lang w:val="fr-FR"/>
        </w:rPr>
        <w:t xml:space="preserve">accroître la sensibilisation. </w:t>
      </w:r>
      <w:r w:rsidR="00F3759D" w:rsidRPr="0020369F">
        <w:rPr>
          <w:lang w:val="fr-FR"/>
        </w:rPr>
        <w:t xml:space="preserve">Mentionnons </w:t>
      </w:r>
      <w:r w:rsidRPr="0020369F">
        <w:rPr>
          <w:lang w:val="fr-FR"/>
        </w:rPr>
        <w:t xml:space="preserve">le point </w:t>
      </w:r>
      <w:r w:rsidR="00F3759D" w:rsidRPr="0020369F">
        <w:rPr>
          <w:lang w:val="fr-FR"/>
        </w:rPr>
        <w:t xml:space="preserve">de </w:t>
      </w:r>
      <w:r w:rsidRPr="0020369F">
        <w:rPr>
          <w:lang w:val="fr-FR"/>
        </w:rPr>
        <w:t>presse sur la biodiversité et le</w:t>
      </w:r>
      <w:r w:rsidR="00F3759D" w:rsidRPr="0020369F">
        <w:rPr>
          <w:lang w:val="fr-FR"/>
        </w:rPr>
        <w:t>s</w:t>
      </w:r>
      <w:r w:rsidRPr="0020369F">
        <w:rPr>
          <w:lang w:val="fr-FR"/>
        </w:rPr>
        <w:t xml:space="preserve"> changement</w:t>
      </w:r>
      <w:r w:rsidR="00F3759D" w:rsidRPr="0020369F">
        <w:rPr>
          <w:lang w:val="fr-FR"/>
        </w:rPr>
        <w:t>s</w:t>
      </w:r>
      <w:r w:rsidRPr="0020369F">
        <w:rPr>
          <w:lang w:val="fr-FR"/>
        </w:rPr>
        <w:t xml:space="preserve"> climatique</w:t>
      </w:r>
      <w:r w:rsidR="00F3759D" w:rsidRPr="0020369F">
        <w:rPr>
          <w:lang w:val="fr-FR"/>
        </w:rPr>
        <w:t>s</w:t>
      </w:r>
      <w:r w:rsidRPr="0020369F">
        <w:rPr>
          <w:lang w:val="fr-FR"/>
        </w:rPr>
        <w:t xml:space="preserve">, organisé conjointement avec le Belém </w:t>
      </w:r>
      <w:r w:rsidR="00763A86" w:rsidRPr="0020369F">
        <w:rPr>
          <w:lang w:val="fr-FR"/>
        </w:rPr>
        <w:t xml:space="preserve">Desk </w:t>
      </w:r>
      <w:r w:rsidRPr="0020369F">
        <w:rPr>
          <w:lang w:val="fr-FR"/>
        </w:rPr>
        <w:t xml:space="preserve">en amont de la trentième </w:t>
      </w:r>
      <w:r w:rsidR="00F7607D" w:rsidRPr="0020369F">
        <w:rPr>
          <w:lang w:val="fr-FR"/>
        </w:rPr>
        <w:t xml:space="preserve">réunion </w:t>
      </w:r>
      <w:r w:rsidRPr="0020369F">
        <w:rPr>
          <w:lang w:val="fr-FR"/>
        </w:rPr>
        <w:t xml:space="preserve">de la Conférence des Parties à la Convention-cadre des Nations </w:t>
      </w:r>
      <w:r w:rsidR="00F3759D" w:rsidRPr="0020369F">
        <w:rPr>
          <w:lang w:val="fr-FR"/>
        </w:rPr>
        <w:t>U</w:t>
      </w:r>
      <w:r w:rsidRPr="0020369F">
        <w:rPr>
          <w:lang w:val="fr-FR"/>
        </w:rPr>
        <w:t>nies sur les changements climatiques, en marge de la vingt-septième réunion de l</w:t>
      </w:r>
      <w:r w:rsidR="001B4E9B" w:rsidRPr="0020369F">
        <w:rPr>
          <w:lang w:val="fr-FR"/>
        </w:rPr>
        <w:t>’</w:t>
      </w:r>
      <w:r w:rsidRPr="0020369F">
        <w:rPr>
          <w:lang w:val="fr-FR"/>
        </w:rPr>
        <w:t xml:space="preserve">Organe subsidiaire chargé </w:t>
      </w:r>
      <w:r w:rsidR="00646402" w:rsidRPr="0020369F">
        <w:rPr>
          <w:lang w:val="fr-FR"/>
        </w:rPr>
        <w:t xml:space="preserve">de fournir </w:t>
      </w:r>
      <w:r w:rsidRPr="0020369F">
        <w:rPr>
          <w:lang w:val="fr-FR"/>
        </w:rPr>
        <w:t>des avis scientifiques, techniques et technologiques, ainsi que de la première réunion de l</w:t>
      </w:r>
      <w:r w:rsidR="001B4E9B" w:rsidRPr="0020369F">
        <w:rPr>
          <w:lang w:val="fr-FR"/>
        </w:rPr>
        <w:t>’</w:t>
      </w:r>
      <w:r w:rsidRPr="0020369F">
        <w:rPr>
          <w:lang w:val="fr-FR"/>
        </w:rPr>
        <w:t xml:space="preserve">Organe </w:t>
      </w:r>
      <w:r w:rsidR="00614E49" w:rsidRPr="0020369F">
        <w:rPr>
          <w:lang w:val="fr-FR"/>
        </w:rPr>
        <w:t>subsidiaire chargé du suivi de l</w:t>
      </w:r>
      <w:r w:rsidR="001B4E9B" w:rsidRPr="0020369F">
        <w:rPr>
          <w:lang w:val="fr-FR"/>
        </w:rPr>
        <w:t>’</w:t>
      </w:r>
      <w:r w:rsidR="00614E49" w:rsidRPr="0020369F">
        <w:rPr>
          <w:lang w:val="fr-FR"/>
        </w:rPr>
        <w:t>article 8 j) et des autres dispositions de la Convention sur la diversité biologique relatives aux peuples autochtones et communautés locales</w:t>
      </w:r>
      <w:r w:rsidRPr="0020369F">
        <w:rPr>
          <w:lang w:val="fr-FR"/>
        </w:rPr>
        <w:t>.</w:t>
      </w:r>
      <w:r w:rsidR="00614E49" w:rsidRPr="0020369F">
        <w:rPr>
          <w:lang w:val="fr-FR"/>
        </w:rPr>
        <w:t xml:space="preserve"> </w:t>
      </w:r>
    </w:p>
    <w:p w14:paraId="28EEE0F1" w14:textId="498EF08A" w:rsidR="00052532" w:rsidRPr="0020369F" w:rsidRDefault="00052532" w:rsidP="00F818CF">
      <w:pPr>
        <w:pStyle w:val="CBDH3"/>
        <w:rPr>
          <w:lang w:val="fr-FR"/>
        </w:rPr>
      </w:pPr>
      <w:r w:rsidRPr="0020369F">
        <w:rPr>
          <w:lang w:val="fr-FR"/>
        </w:rPr>
        <w:t>3.</w:t>
      </w:r>
      <w:r w:rsidR="007B5B7D" w:rsidRPr="0020369F">
        <w:rPr>
          <w:lang w:val="fr-FR"/>
        </w:rPr>
        <w:tab/>
      </w:r>
      <w:r w:rsidR="004B5775" w:rsidRPr="0020369F">
        <w:rPr>
          <w:lang w:val="fr-FR"/>
        </w:rPr>
        <w:t>Promotion des plateformes, des partenariats et de l</w:t>
      </w:r>
      <w:r w:rsidR="001B4E9B" w:rsidRPr="0020369F">
        <w:rPr>
          <w:lang w:val="fr-FR"/>
        </w:rPr>
        <w:t>’</w:t>
      </w:r>
      <w:r w:rsidR="004B5775" w:rsidRPr="0020369F">
        <w:rPr>
          <w:lang w:val="fr-FR"/>
        </w:rPr>
        <w:t>échange de connaissances</w:t>
      </w:r>
    </w:p>
    <w:p w14:paraId="4ABC340C" w14:textId="6BDDD6B3" w:rsidR="002D6755" w:rsidRPr="0020369F" w:rsidRDefault="003408F5" w:rsidP="00691037">
      <w:pPr>
        <w:pStyle w:val="CBDNormalNumber"/>
        <w:rPr>
          <w:lang w:val="fr-FR"/>
        </w:rPr>
      </w:pPr>
      <w:r w:rsidRPr="0020369F">
        <w:rPr>
          <w:lang w:val="fr-FR"/>
        </w:rPr>
        <w:t xml:space="preserve">Le secrétariat a continué à </w:t>
      </w:r>
      <w:r w:rsidR="00623012" w:rsidRPr="0020369F">
        <w:rPr>
          <w:lang w:val="fr-FR"/>
        </w:rPr>
        <w:t xml:space="preserve">élaborer </w:t>
      </w:r>
      <w:r w:rsidRPr="0020369F">
        <w:rPr>
          <w:lang w:val="fr-FR"/>
        </w:rPr>
        <w:t>et à soutenir des plateformes visant à promouvoir l</w:t>
      </w:r>
      <w:r w:rsidR="001B4E9B" w:rsidRPr="0020369F">
        <w:rPr>
          <w:lang w:val="fr-FR"/>
        </w:rPr>
        <w:t>’</w:t>
      </w:r>
      <w:r w:rsidRPr="0020369F">
        <w:rPr>
          <w:lang w:val="fr-FR"/>
        </w:rPr>
        <w:t xml:space="preserve">échange de connaissances </w:t>
      </w:r>
      <w:r w:rsidR="00FC5154" w:rsidRPr="0020369F">
        <w:rPr>
          <w:lang w:val="fr-FR"/>
        </w:rPr>
        <w:t xml:space="preserve">relatives à la </w:t>
      </w:r>
      <w:r w:rsidRPr="0020369F">
        <w:rPr>
          <w:lang w:val="fr-FR"/>
        </w:rPr>
        <w:t>biodiversité</w:t>
      </w:r>
      <w:r w:rsidR="00FC5154" w:rsidRPr="0020369F">
        <w:rPr>
          <w:lang w:val="fr-FR"/>
        </w:rPr>
        <w:t xml:space="preserve">. Il a </w:t>
      </w:r>
      <w:r w:rsidRPr="0020369F">
        <w:rPr>
          <w:lang w:val="fr-FR"/>
        </w:rPr>
        <w:t>notamment</w:t>
      </w:r>
      <w:r w:rsidR="00FC5154" w:rsidRPr="0020369F">
        <w:rPr>
          <w:lang w:val="fr-FR"/>
        </w:rPr>
        <w:t xml:space="preserve"> renforcé l</w:t>
      </w:r>
      <w:r w:rsidR="00096552" w:rsidRPr="0020369F">
        <w:rPr>
          <w:lang w:val="fr-FR"/>
        </w:rPr>
        <w:t>a Flottille de communications sur la biodiversité</w:t>
      </w:r>
      <w:r w:rsidR="00E519D7" w:rsidRPr="0020369F">
        <w:rPr>
          <w:lang w:val="fr-FR"/>
        </w:rPr>
        <w:t xml:space="preserve">, un </w:t>
      </w:r>
      <w:r w:rsidRPr="0020369F">
        <w:rPr>
          <w:lang w:val="fr-FR"/>
        </w:rPr>
        <w:t xml:space="preserve">réseau </w:t>
      </w:r>
      <w:r w:rsidR="00E80FFB" w:rsidRPr="0020369F">
        <w:rPr>
          <w:lang w:val="fr-FR"/>
        </w:rPr>
        <w:t xml:space="preserve">au sein duquel </w:t>
      </w:r>
      <w:r w:rsidR="00E519D7" w:rsidRPr="0020369F">
        <w:rPr>
          <w:lang w:val="fr-FR"/>
        </w:rPr>
        <w:t xml:space="preserve">plus </w:t>
      </w:r>
      <w:r w:rsidRPr="0020369F">
        <w:rPr>
          <w:lang w:val="fr-FR"/>
        </w:rPr>
        <w:t>de 300</w:t>
      </w:r>
      <w:r w:rsidR="00E519D7" w:rsidRPr="0020369F">
        <w:rPr>
          <w:lang w:val="fr-FR"/>
        </w:rPr>
        <w:t> </w:t>
      </w:r>
      <w:r w:rsidRPr="0020369F">
        <w:rPr>
          <w:lang w:val="fr-FR"/>
        </w:rPr>
        <w:t>communicateurs issus d</w:t>
      </w:r>
      <w:r w:rsidR="001B4E9B" w:rsidRPr="0020369F">
        <w:rPr>
          <w:lang w:val="fr-FR"/>
        </w:rPr>
        <w:t>’</w:t>
      </w:r>
      <w:r w:rsidRPr="0020369F">
        <w:rPr>
          <w:lang w:val="fr-FR"/>
        </w:rPr>
        <w:t>organisations non gouvernementales, du monde universitaire, d</w:t>
      </w:r>
      <w:r w:rsidR="001B4E9B" w:rsidRPr="0020369F">
        <w:rPr>
          <w:lang w:val="fr-FR"/>
        </w:rPr>
        <w:t>’</w:t>
      </w:r>
      <w:r w:rsidRPr="0020369F">
        <w:rPr>
          <w:lang w:val="fr-FR"/>
        </w:rPr>
        <w:t>agences des Nations Unies et d</w:t>
      </w:r>
      <w:r w:rsidR="001B4E9B" w:rsidRPr="0020369F">
        <w:rPr>
          <w:lang w:val="fr-FR"/>
        </w:rPr>
        <w:t>’</w:t>
      </w:r>
      <w:r w:rsidRPr="0020369F">
        <w:rPr>
          <w:lang w:val="fr-FR"/>
        </w:rPr>
        <w:t>autres organisations échange</w:t>
      </w:r>
      <w:r w:rsidR="00E80FFB" w:rsidRPr="0020369F">
        <w:rPr>
          <w:lang w:val="fr-FR"/>
        </w:rPr>
        <w:t xml:space="preserve">nt </w:t>
      </w:r>
      <w:r w:rsidRPr="0020369F">
        <w:rPr>
          <w:lang w:val="fr-FR"/>
        </w:rPr>
        <w:t xml:space="preserve">des informations et </w:t>
      </w:r>
      <w:r w:rsidR="00E80FFB" w:rsidRPr="0020369F">
        <w:rPr>
          <w:lang w:val="fr-FR"/>
        </w:rPr>
        <w:t xml:space="preserve">appuient </w:t>
      </w:r>
      <w:r w:rsidRPr="0020369F">
        <w:rPr>
          <w:lang w:val="fr-FR"/>
        </w:rPr>
        <w:t xml:space="preserve">des campagnes. </w:t>
      </w:r>
      <w:r w:rsidR="002D7D5A" w:rsidRPr="0020369F">
        <w:rPr>
          <w:lang w:val="fr-FR"/>
        </w:rPr>
        <w:t xml:space="preserve">Au cours </w:t>
      </w:r>
      <w:r w:rsidRPr="0020369F">
        <w:rPr>
          <w:lang w:val="fr-FR"/>
        </w:rPr>
        <w:t>des réunions</w:t>
      </w:r>
      <w:r w:rsidR="0017060C" w:rsidRPr="0020369F">
        <w:rPr>
          <w:lang w:val="fr-FR"/>
        </w:rPr>
        <w:t xml:space="preserve"> bimensuelles</w:t>
      </w:r>
      <w:r w:rsidR="0072766B" w:rsidRPr="0020369F">
        <w:rPr>
          <w:lang w:val="fr-FR"/>
        </w:rPr>
        <w:t xml:space="preserve"> de la </w:t>
      </w:r>
      <w:r w:rsidRPr="0020369F">
        <w:rPr>
          <w:lang w:val="fr-FR"/>
        </w:rPr>
        <w:t>Flot</w:t>
      </w:r>
      <w:r w:rsidR="0017060C" w:rsidRPr="0020369F">
        <w:rPr>
          <w:lang w:val="fr-FR"/>
        </w:rPr>
        <w:t>t</w:t>
      </w:r>
      <w:r w:rsidRPr="0020369F">
        <w:rPr>
          <w:lang w:val="fr-FR"/>
        </w:rPr>
        <w:t>ill</w:t>
      </w:r>
      <w:r w:rsidR="0072766B" w:rsidRPr="0020369F">
        <w:rPr>
          <w:lang w:val="fr-FR"/>
        </w:rPr>
        <w:t>e</w:t>
      </w:r>
      <w:r w:rsidRPr="0020369F">
        <w:rPr>
          <w:lang w:val="fr-FR"/>
        </w:rPr>
        <w:t xml:space="preserve"> </w:t>
      </w:r>
      <w:r w:rsidR="00100A80" w:rsidRPr="0020369F">
        <w:rPr>
          <w:lang w:val="fr-FR"/>
        </w:rPr>
        <w:t xml:space="preserve">organisées par le secrétariat, </w:t>
      </w:r>
      <w:r w:rsidRPr="0020369F">
        <w:rPr>
          <w:lang w:val="fr-FR"/>
        </w:rPr>
        <w:t xml:space="preserve">chaque organisation était invitée à </w:t>
      </w:r>
      <w:r w:rsidR="00D9048C" w:rsidRPr="0020369F">
        <w:rPr>
          <w:lang w:val="fr-FR"/>
        </w:rPr>
        <w:t xml:space="preserve">communiquer </w:t>
      </w:r>
      <w:r w:rsidRPr="0020369F">
        <w:rPr>
          <w:lang w:val="fr-FR"/>
        </w:rPr>
        <w:t>des informations sur les événements, les réunions, les journées internationales et d</w:t>
      </w:r>
      <w:r w:rsidR="001B4E9B" w:rsidRPr="0020369F">
        <w:rPr>
          <w:lang w:val="fr-FR"/>
        </w:rPr>
        <w:t>’</w:t>
      </w:r>
      <w:r w:rsidRPr="0020369F">
        <w:rPr>
          <w:lang w:val="fr-FR"/>
        </w:rPr>
        <w:t xml:space="preserve">autres </w:t>
      </w:r>
      <w:r w:rsidR="00D9048C" w:rsidRPr="0020369F">
        <w:rPr>
          <w:lang w:val="fr-FR"/>
        </w:rPr>
        <w:t xml:space="preserve">renseignements </w:t>
      </w:r>
      <w:r w:rsidRPr="0020369F">
        <w:rPr>
          <w:lang w:val="fr-FR"/>
        </w:rPr>
        <w:t xml:space="preserve">pertinents. </w:t>
      </w:r>
      <w:r w:rsidR="00B93F5B" w:rsidRPr="0020369F">
        <w:rPr>
          <w:lang w:val="fr-FR"/>
        </w:rPr>
        <w:t xml:space="preserve">En outre, le </w:t>
      </w:r>
      <w:r w:rsidRPr="0020369F">
        <w:rPr>
          <w:lang w:val="fr-FR"/>
        </w:rPr>
        <w:t xml:space="preserve">secrétariat participe </w:t>
      </w:r>
      <w:r w:rsidR="00B93F5B" w:rsidRPr="0020369F">
        <w:rPr>
          <w:lang w:val="fr-FR"/>
        </w:rPr>
        <w:t xml:space="preserve">régulièrement aux </w:t>
      </w:r>
      <w:r w:rsidR="00881252" w:rsidRPr="0020369F">
        <w:rPr>
          <w:lang w:val="fr-FR"/>
        </w:rPr>
        <w:t xml:space="preserve">travaux </w:t>
      </w:r>
      <w:r w:rsidR="00B93F5B" w:rsidRPr="0020369F">
        <w:rPr>
          <w:lang w:val="fr-FR"/>
        </w:rPr>
        <w:t>et aux échanges d</w:t>
      </w:r>
      <w:r w:rsidR="001B4E9B" w:rsidRPr="0020369F">
        <w:rPr>
          <w:lang w:val="fr-FR"/>
        </w:rPr>
        <w:t>’</w:t>
      </w:r>
      <w:r w:rsidR="00B93F5B" w:rsidRPr="0020369F">
        <w:rPr>
          <w:lang w:val="fr-FR"/>
        </w:rPr>
        <w:t xml:space="preserve">informations </w:t>
      </w:r>
      <w:r w:rsidR="00881252" w:rsidRPr="0020369F">
        <w:rPr>
          <w:lang w:val="fr-FR"/>
        </w:rPr>
        <w:t xml:space="preserve">du </w:t>
      </w:r>
      <w:r w:rsidRPr="0020369F">
        <w:rPr>
          <w:lang w:val="fr-FR"/>
        </w:rPr>
        <w:t>Groupe de</w:t>
      </w:r>
      <w:r w:rsidR="00881252" w:rsidRPr="0020369F">
        <w:rPr>
          <w:lang w:val="fr-FR"/>
        </w:rPr>
        <w:t xml:space="preserve"> la</w:t>
      </w:r>
      <w:r w:rsidRPr="0020369F">
        <w:rPr>
          <w:lang w:val="fr-FR"/>
        </w:rPr>
        <w:t xml:space="preserve"> communication des Nations </w:t>
      </w:r>
      <w:r w:rsidR="00E228E4" w:rsidRPr="0020369F">
        <w:rPr>
          <w:lang w:val="fr-FR"/>
        </w:rPr>
        <w:t>U</w:t>
      </w:r>
      <w:r w:rsidRPr="0020369F">
        <w:rPr>
          <w:lang w:val="fr-FR"/>
        </w:rPr>
        <w:t xml:space="preserve">nies et </w:t>
      </w:r>
      <w:r w:rsidR="00881252" w:rsidRPr="0020369F">
        <w:rPr>
          <w:lang w:val="fr-FR"/>
        </w:rPr>
        <w:t>d</w:t>
      </w:r>
      <w:r w:rsidRPr="0020369F">
        <w:rPr>
          <w:lang w:val="fr-FR"/>
        </w:rPr>
        <w:t xml:space="preserve">es </w:t>
      </w:r>
      <w:r w:rsidR="009047CD" w:rsidRPr="0020369F">
        <w:rPr>
          <w:lang w:val="fr-FR"/>
        </w:rPr>
        <w:t xml:space="preserve">coordonnateurs des </w:t>
      </w:r>
      <w:r w:rsidRPr="0020369F">
        <w:rPr>
          <w:lang w:val="fr-FR"/>
        </w:rPr>
        <w:t>communication</w:t>
      </w:r>
      <w:r w:rsidR="009047CD" w:rsidRPr="0020369F">
        <w:rPr>
          <w:lang w:val="fr-FR"/>
        </w:rPr>
        <w:t>s</w:t>
      </w:r>
      <w:r w:rsidRPr="0020369F">
        <w:rPr>
          <w:lang w:val="fr-FR"/>
        </w:rPr>
        <w:t xml:space="preserve"> des </w:t>
      </w:r>
      <w:r w:rsidR="00881252" w:rsidRPr="0020369F">
        <w:rPr>
          <w:lang w:val="fr-FR"/>
        </w:rPr>
        <w:t>C</w:t>
      </w:r>
      <w:r w:rsidRPr="0020369F">
        <w:rPr>
          <w:lang w:val="fr-FR"/>
        </w:rPr>
        <w:t>onventions de Rio, renforçant ainsi ces plateformes</w:t>
      </w:r>
      <w:r w:rsidR="00340D4E" w:rsidRPr="0020369F">
        <w:rPr>
          <w:lang w:val="fr-FR"/>
        </w:rPr>
        <w:t xml:space="preserve">, ainsi que </w:t>
      </w:r>
      <w:r w:rsidRPr="0020369F">
        <w:rPr>
          <w:lang w:val="fr-FR"/>
        </w:rPr>
        <w:t>d</w:t>
      </w:r>
      <w:r w:rsidR="001B4E9B" w:rsidRPr="0020369F">
        <w:rPr>
          <w:lang w:val="fr-FR"/>
        </w:rPr>
        <w:t>’</w:t>
      </w:r>
      <w:r w:rsidRPr="0020369F">
        <w:rPr>
          <w:lang w:val="fr-FR"/>
        </w:rPr>
        <w:t>autres réseaux de partage d</w:t>
      </w:r>
      <w:r w:rsidR="001B4E9B" w:rsidRPr="0020369F">
        <w:rPr>
          <w:lang w:val="fr-FR"/>
        </w:rPr>
        <w:t>’</w:t>
      </w:r>
      <w:r w:rsidRPr="0020369F">
        <w:rPr>
          <w:lang w:val="fr-FR"/>
        </w:rPr>
        <w:t>informations</w:t>
      </w:r>
      <w:r w:rsidR="00340D4E" w:rsidRPr="0020369F">
        <w:rPr>
          <w:lang w:val="fr-FR"/>
        </w:rPr>
        <w:t>,</w:t>
      </w:r>
      <w:r w:rsidRPr="0020369F">
        <w:rPr>
          <w:lang w:val="fr-FR"/>
        </w:rPr>
        <w:t xml:space="preserve"> sur les thèmes liés à la biodiversité.</w:t>
      </w:r>
      <w:r w:rsidR="002D6755" w:rsidRPr="0020369F">
        <w:rPr>
          <w:lang w:val="fr-FR"/>
        </w:rPr>
        <w:t xml:space="preserve"> </w:t>
      </w:r>
    </w:p>
    <w:p w14:paraId="20510AD3" w14:textId="1537AB35" w:rsidR="003321BF" w:rsidRPr="0020369F" w:rsidRDefault="0086436D" w:rsidP="0033159D">
      <w:pPr>
        <w:pStyle w:val="CBDNormalNumber"/>
        <w:rPr>
          <w:lang w:val="fr-FR"/>
        </w:rPr>
      </w:pPr>
      <w:r w:rsidRPr="0020369F">
        <w:rPr>
          <w:lang w:val="fr-FR"/>
        </w:rPr>
        <w:t xml:space="preserve">La récente reconstitution du Comité consultatif informel </w:t>
      </w:r>
      <w:r w:rsidR="00BE7D9C" w:rsidRPr="0020369F">
        <w:rPr>
          <w:lang w:val="fr-FR"/>
        </w:rPr>
        <w:t xml:space="preserve">de </w:t>
      </w:r>
      <w:r w:rsidRPr="0020369F">
        <w:rPr>
          <w:lang w:val="fr-FR"/>
        </w:rPr>
        <w:t xml:space="preserve">la communication, </w:t>
      </w:r>
      <w:r w:rsidR="00BE7D9C" w:rsidRPr="0020369F">
        <w:rPr>
          <w:lang w:val="fr-FR"/>
        </w:rPr>
        <w:t xml:space="preserve">de </w:t>
      </w:r>
      <w:r w:rsidRPr="0020369F">
        <w:rPr>
          <w:lang w:val="fr-FR"/>
        </w:rPr>
        <w:t>l</w:t>
      </w:r>
      <w:r w:rsidR="001B4E9B" w:rsidRPr="0020369F">
        <w:rPr>
          <w:lang w:val="fr-FR"/>
        </w:rPr>
        <w:t>’</w:t>
      </w:r>
      <w:r w:rsidRPr="0020369F">
        <w:rPr>
          <w:lang w:val="fr-FR"/>
        </w:rPr>
        <w:t xml:space="preserve">éducation et </w:t>
      </w:r>
      <w:r w:rsidR="00BE7D9C" w:rsidRPr="0020369F">
        <w:rPr>
          <w:lang w:val="fr-FR"/>
        </w:rPr>
        <w:t xml:space="preserve">de </w:t>
      </w:r>
      <w:r w:rsidRPr="0020369F">
        <w:rPr>
          <w:lang w:val="fr-FR"/>
        </w:rPr>
        <w:t>la sensibilisation du public constitue un exemple de partenariat</w:t>
      </w:r>
      <w:r w:rsidR="00D301C9" w:rsidRPr="0020369F">
        <w:rPr>
          <w:lang w:val="fr-FR"/>
        </w:rPr>
        <w:t xml:space="preserve"> qui mérite d</w:t>
      </w:r>
      <w:r w:rsidR="001B4E9B" w:rsidRPr="0020369F">
        <w:rPr>
          <w:lang w:val="fr-FR"/>
        </w:rPr>
        <w:t>’</w:t>
      </w:r>
      <w:r w:rsidR="00D301C9" w:rsidRPr="0020369F">
        <w:rPr>
          <w:lang w:val="fr-FR"/>
        </w:rPr>
        <w:t>être souligné</w:t>
      </w:r>
      <w:r w:rsidRPr="0020369F">
        <w:rPr>
          <w:lang w:val="fr-FR"/>
        </w:rPr>
        <w:t xml:space="preserve">. Ce réseau </w:t>
      </w:r>
      <w:r w:rsidR="00D301C9" w:rsidRPr="0020369F">
        <w:rPr>
          <w:lang w:val="fr-FR"/>
        </w:rPr>
        <w:t>de spécialistes</w:t>
      </w:r>
      <w:r w:rsidRPr="0020369F">
        <w:rPr>
          <w:lang w:val="fr-FR"/>
        </w:rPr>
        <w:t>, représentant les Parties et les organisations observatrices, a tenu sa première réunion en avril</w:t>
      </w:r>
      <w:r w:rsidR="00F13CDB" w:rsidRPr="0020369F">
        <w:rPr>
          <w:lang w:val="fr-FR"/>
        </w:rPr>
        <w:t> </w:t>
      </w:r>
      <w:r w:rsidRPr="0020369F">
        <w:rPr>
          <w:lang w:val="fr-FR"/>
        </w:rPr>
        <w:t xml:space="preserve">2026. </w:t>
      </w:r>
      <w:r w:rsidR="0037049F" w:rsidRPr="0020369F">
        <w:rPr>
          <w:lang w:val="fr-FR"/>
        </w:rPr>
        <w:t xml:space="preserve">Nommés pour un mandat de deux ans (2026-2027), les </w:t>
      </w:r>
      <w:r w:rsidRPr="0020369F">
        <w:rPr>
          <w:lang w:val="fr-FR"/>
        </w:rPr>
        <w:t>membres du Comité seront chargés d</w:t>
      </w:r>
      <w:r w:rsidR="001B4E9B" w:rsidRPr="0020369F">
        <w:rPr>
          <w:lang w:val="fr-FR"/>
        </w:rPr>
        <w:t>’</w:t>
      </w:r>
      <w:r w:rsidRPr="0020369F">
        <w:rPr>
          <w:lang w:val="fr-FR"/>
        </w:rPr>
        <w:t>examiner</w:t>
      </w:r>
      <w:r w:rsidR="0054322D" w:rsidRPr="0020369F">
        <w:rPr>
          <w:lang w:val="fr-FR"/>
        </w:rPr>
        <w:t xml:space="preserve"> la mise en œuvre du programme de travail relatif à la communication, à </w:t>
      </w:r>
      <w:r w:rsidR="0054322D" w:rsidRPr="0020369F">
        <w:rPr>
          <w:lang w:val="fr-FR"/>
        </w:rPr>
        <w:lastRenderedPageBreak/>
        <w:t>l</w:t>
      </w:r>
      <w:r w:rsidR="001B4E9B" w:rsidRPr="0020369F">
        <w:rPr>
          <w:lang w:val="fr-FR"/>
        </w:rPr>
        <w:t>’</w:t>
      </w:r>
      <w:r w:rsidR="0054322D" w:rsidRPr="0020369F">
        <w:rPr>
          <w:lang w:val="fr-FR"/>
        </w:rPr>
        <w:t>éducation et à la sensibilisation du public</w:t>
      </w:r>
      <w:r w:rsidR="0017060C" w:rsidRPr="0020369F">
        <w:rPr>
          <w:lang w:val="fr-FR"/>
        </w:rPr>
        <w:t xml:space="preserve">, et </w:t>
      </w:r>
      <w:r w:rsidRPr="0020369F">
        <w:rPr>
          <w:lang w:val="fr-FR"/>
        </w:rPr>
        <w:t>d</w:t>
      </w:r>
      <w:r w:rsidR="001B4E9B" w:rsidRPr="0020369F">
        <w:rPr>
          <w:lang w:val="fr-FR"/>
        </w:rPr>
        <w:t>’</w:t>
      </w:r>
      <w:r w:rsidR="0037227B" w:rsidRPr="0020369F">
        <w:rPr>
          <w:lang w:val="fr-FR"/>
        </w:rPr>
        <w:t xml:space="preserve">assurer un </w:t>
      </w:r>
      <w:r w:rsidRPr="0020369F">
        <w:rPr>
          <w:lang w:val="fr-FR"/>
        </w:rPr>
        <w:t>suiv</w:t>
      </w:r>
      <w:r w:rsidR="0037227B" w:rsidRPr="0020369F">
        <w:rPr>
          <w:lang w:val="fr-FR"/>
        </w:rPr>
        <w:t xml:space="preserve">i </w:t>
      </w:r>
      <w:r w:rsidRPr="0020369F">
        <w:rPr>
          <w:lang w:val="fr-FR"/>
        </w:rPr>
        <w:t xml:space="preserve">et de conseiller le secrétariat </w:t>
      </w:r>
      <w:r w:rsidR="0037227B" w:rsidRPr="0020369F">
        <w:rPr>
          <w:lang w:val="fr-FR"/>
        </w:rPr>
        <w:t>à cet égard</w:t>
      </w:r>
      <w:r w:rsidRPr="0020369F">
        <w:rPr>
          <w:lang w:val="fr-FR"/>
        </w:rPr>
        <w:t>, conformément aux décisions pertinentes de la Conférence des Parties.</w:t>
      </w:r>
    </w:p>
    <w:p w14:paraId="65EC7786" w14:textId="62B04863" w:rsidR="0033159D" w:rsidRPr="0020369F" w:rsidRDefault="002578BD" w:rsidP="0033159D">
      <w:pPr>
        <w:pStyle w:val="CBDNormalNumber"/>
        <w:rPr>
          <w:b/>
          <w:bCs/>
          <w:lang w:val="fr-FR"/>
        </w:rPr>
      </w:pPr>
      <w:r w:rsidRPr="0020369F">
        <w:rPr>
          <w:lang w:val="fr-FR"/>
        </w:rPr>
        <w:t xml:space="preserve">Par le biais de </w:t>
      </w:r>
      <w:r w:rsidR="00C338D1" w:rsidRPr="0020369F">
        <w:rPr>
          <w:lang w:val="fr-FR"/>
        </w:rPr>
        <w:t xml:space="preserve">ces plateformes et partenariats </w:t>
      </w:r>
      <w:r w:rsidR="00A1270B" w:rsidRPr="0020369F">
        <w:rPr>
          <w:lang w:val="fr-FR"/>
        </w:rPr>
        <w:t>d</w:t>
      </w:r>
      <w:r w:rsidR="001B4E9B" w:rsidRPr="0020369F">
        <w:rPr>
          <w:lang w:val="fr-FR"/>
        </w:rPr>
        <w:t>’</w:t>
      </w:r>
      <w:r w:rsidR="00C338D1" w:rsidRPr="0020369F">
        <w:rPr>
          <w:lang w:val="fr-FR"/>
        </w:rPr>
        <w:t>échange de connaissances sur la biodiversité, le secrétariat a</w:t>
      </w:r>
      <w:r w:rsidR="00B23F67" w:rsidRPr="0020369F">
        <w:rPr>
          <w:lang w:val="fr-FR"/>
        </w:rPr>
        <w:t xml:space="preserve"> </w:t>
      </w:r>
      <w:r w:rsidR="0017060C" w:rsidRPr="0020369F">
        <w:rPr>
          <w:lang w:val="fr-FR"/>
        </w:rPr>
        <w:t>organisé</w:t>
      </w:r>
      <w:r w:rsidR="00B23F67" w:rsidRPr="0020369F">
        <w:rPr>
          <w:lang w:val="fr-FR"/>
        </w:rPr>
        <w:t xml:space="preserve"> </w:t>
      </w:r>
      <w:r w:rsidR="00B7016D" w:rsidRPr="0020369F">
        <w:rPr>
          <w:lang w:val="fr-FR"/>
        </w:rPr>
        <w:t xml:space="preserve">des </w:t>
      </w:r>
      <w:r w:rsidR="00C30749" w:rsidRPr="0020369F">
        <w:rPr>
          <w:lang w:val="fr-FR"/>
        </w:rPr>
        <w:t xml:space="preserve">mesures </w:t>
      </w:r>
      <w:r w:rsidR="00C338D1" w:rsidRPr="0020369F">
        <w:rPr>
          <w:lang w:val="fr-FR"/>
        </w:rPr>
        <w:t xml:space="preserve">de communication </w:t>
      </w:r>
      <w:r w:rsidR="00B23F67" w:rsidRPr="0020369F">
        <w:rPr>
          <w:lang w:val="fr-FR"/>
        </w:rPr>
        <w:t xml:space="preserve">pour recenser </w:t>
      </w:r>
      <w:r w:rsidR="00C338D1" w:rsidRPr="0020369F">
        <w:rPr>
          <w:lang w:val="fr-FR"/>
        </w:rPr>
        <w:t>les avancées scientifiques et technologiques clés contribuant à l</w:t>
      </w:r>
      <w:r w:rsidR="001B4E9B" w:rsidRPr="0020369F">
        <w:rPr>
          <w:lang w:val="fr-FR"/>
        </w:rPr>
        <w:t>’</w:t>
      </w:r>
      <w:r w:rsidR="00C338D1" w:rsidRPr="0020369F">
        <w:rPr>
          <w:lang w:val="fr-FR"/>
        </w:rPr>
        <w:t>amélioration des résultats en matière de biodiversité, ainsi que des campagnes de communication spécifiques destinées à promouvoir ces avancées.</w:t>
      </w:r>
      <w:r w:rsidR="00BA1B63" w:rsidRPr="0020369F">
        <w:rPr>
          <w:lang w:val="fr-FR"/>
        </w:rPr>
        <w:t xml:space="preserve"> </w:t>
      </w:r>
    </w:p>
    <w:p w14:paraId="5BC81874" w14:textId="56A8D9AB" w:rsidR="00CC3080" w:rsidRPr="0020369F" w:rsidRDefault="4295ACB3" w:rsidP="00691037">
      <w:pPr>
        <w:pStyle w:val="CBDH3"/>
        <w:rPr>
          <w:bCs/>
          <w:lang w:val="fr-FR"/>
        </w:rPr>
      </w:pPr>
      <w:r w:rsidRPr="0020369F">
        <w:rPr>
          <w:bCs/>
          <w:lang w:val="fr-FR"/>
        </w:rPr>
        <w:t>4.</w:t>
      </w:r>
      <w:r w:rsidR="00EB0CBE" w:rsidRPr="0020369F">
        <w:rPr>
          <w:bCs/>
          <w:lang w:val="fr-FR"/>
        </w:rPr>
        <w:tab/>
      </w:r>
      <w:r w:rsidR="004B34ED" w:rsidRPr="0020369F">
        <w:rPr>
          <w:lang w:val="fr-FR"/>
        </w:rPr>
        <w:t>Plan d</w:t>
      </w:r>
      <w:r w:rsidR="001B4E9B" w:rsidRPr="0020369F">
        <w:rPr>
          <w:lang w:val="fr-FR"/>
        </w:rPr>
        <w:t>’</w:t>
      </w:r>
      <w:r w:rsidR="004B34ED" w:rsidRPr="0020369F">
        <w:rPr>
          <w:lang w:val="fr-FR"/>
        </w:rPr>
        <w:t>action mondial pour l</w:t>
      </w:r>
      <w:r w:rsidR="001B4E9B" w:rsidRPr="0020369F">
        <w:rPr>
          <w:lang w:val="fr-FR"/>
        </w:rPr>
        <w:t>’</w:t>
      </w:r>
      <w:r w:rsidR="004B34ED" w:rsidRPr="0020369F">
        <w:rPr>
          <w:lang w:val="fr-FR"/>
        </w:rPr>
        <w:t>éducation en matière de biodiversité</w:t>
      </w:r>
      <w:r w:rsidR="004B34ED" w:rsidRPr="0020369F">
        <w:rPr>
          <w:bCs/>
          <w:lang w:val="fr-FR"/>
        </w:rPr>
        <w:t xml:space="preserve"> </w:t>
      </w:r>
    </w:p>
    <w:p w14:paraId="62BD8DC0" w14:textId="15E0C6D2" w:rsidR="00CC3080" w:rsidRPr="0020369F" w:rsidRDefault="002940EA" w:rsidP="00691037">
      <w:pPr>
        <w:pStyle w:val="CBDNormalNumber"/>
        <w:rPr>
          <w:lang w:val="fr-FR"/>
        </w:rPr>
      </w:pPr>
      <w:r w:rsidRPr="0020369F">
        <w:rPr>
          <w:lang w:val="fr-FR"/>
        </w:rPr>
        <w:t>Conformément à l</w:t>
      </w:r>
      <w:r w:rsidR="001B4E9B" w:rsidRPr="0020369F">
        <w:rPr>
          <w:lang w:val="fr-FR"/>
        </w:rPr>
        <w:t>’</w:t>
      </w:r>
      <w:r w:rsidRPr="0020369F">
        <w:rPr>
          <w:lang w:val="fr-FR"/>
        </w:rPr>
        <w:t>alinéa</w:t>
      </w:r>
      <w:r w:rsidR="00207607" w:rsidRPr="0020369F">
        <w:rPr>
          <w:lang w:val="fr-FR"/>
        </w:rPr>
        <w:t> </w:t>
      </w:r>
      <w:r w:rsidR="00F422A3" w:rsidRPr="0020369F">
        <w:rPr>
          <w:lang w:val="fr-FR"/>
        </w:rPr>
        <w:t>6</w:t>
      </w:r>
      <w:r w:rsidR="00207607" w:rsidRPr="0020369F">
        <w:rPr>
          <w:lang w:val="fr-FR"/>
        </w:rPr>
        <w:t> </w:t>
      </w:r>
      <w:r w:rsidR="00F422A3" w:rsidRPr="0020369F">
        <w:rPr>
          <w:lang w:val="fr-FR"/>
        </w:rPr>
        <w:t xml:space="preserve">a) </w:t>
      </w:r>
      <w:r w:rsidR="00F378A9" w:rsidRPr="0020369F">
        <w:rPr>
          <w:lang w:val="fr-FR"/>
        </w:rPr>
        <w:t>de la dé</w:t>
      </w:r>
      <w:r w:rsidR="00CC3080" w:rsidRPr="0020369F">
        <w:rPr>
          <w:lang w:val="fr-FR"/>
        </w:rPr>
        <w:t>cision</w:t>
      </w:r>
      <w:r w:rsidR="00207607" w:rsidRPr="0020369F">
        <w:rPr>
          <w:lang w:val="fr-FR"/>
        </w:rPr>
        <w:t> </w:t>
      </w:r>
      <w:hyperlink r:id="rId19" w:history="1">
        <w:r w:rsidR="002749D7" w:rsidRPr="0020369F">
          <w:rPr>
            <w:rStyle w:val="Hyperlink"/>
            <w:lang w:val="fr-FR"/>
          </w:rPr>
          <w:t>16/10</w:t>
        </w:r>
      </w:hyperlink>
      <w:r w:rsidR="00CC3080" w:rsidRPr="0020369F">
        <w:rPr>
          <w:lang w:val="fr-FR"/>
        </w:rPr>
        <w:t xml:space="preserve">, </w:t>
      </w:r>
      <w:r w:rsidR="0038430D" w:rsidRPr="0020369F">
        <w:rPr>
          <w:lang w:val="fr-FR"/>
        </w:rPr>
        <w:t>la Secrétaire exécutive a é</w:t>
      </w:r>
      <w:r w:rsidR="002C48DA" w:rsidRPr="0020369F">
        <w:rPr>
          <w:lang w:val="fr-FR"/>
        </w:rPr>
        <w:t xml:space="preserve">tabli </w:t>
      </w:r>
      <w:r w:rsidR="0038430D" w:rsidRPr="0020369F">
        <w:rPr>
          <w:lang w:val="fr-FR"/>
        </w:rPr>
        <w:t>un plan d</w:t>
      </w:r>
      <w:r w:rsidR="001B4E9B" w:rsidRPr="0020369F">
        <w:rPr>
          <w:lang w:val="fr-FR"/>
        </w:rPr>
        <w:t>’</w:t>
      </w:r>
      <w:r w:rsidR="0038430D" w:rsidRPr="0020369F">
        <w:rPr>
          <w:lang w:val="fr-FR"/>
        </w:rPr>
        <w:t>action mondial pour l</w:t>
      </w:r>
      <w:r w:rsidR="001B4E9B" w:rsidRPr="0020369F">
        <w:rPr>
          <w:lang w:val="fr-FR"/>
        </w:rPr>
        <w:t>’</w:t>
      </w:r>
      <w:r w:rsidR="0038430D" w:rsidRPr="0020369F">
        <w:rPr>
          <w:lang w:val="fr-FR"/>
        </w:rPr>
        <w:t>éducation en matière de biodiversité dans le cadre d</w:t>
      </w:r>
      <w:r w:rsidR="001B4E9B" w:rsidRPr="0020369F">
        <w:rPr>
          <w:lang w:val="fr-FR"/>
        </w:rPr>
        <w:t>’</w:t>
      </w:r>
      <w:r w:rsidR="0038430D" w:rsidRPr="0020369F">
        <w:rPr>
          <w:lang w:val="fr-FR"/>
        </w:rPr>
        <w:t xml:space="preserve">un processus collaboratif et participatif </w:t>
      </w:r>
      <w:r w:rsidR="00E835F0" w:rsidRPr="0020369F">
        <w:rPr>
          <w:lang w:val="fr-FR"/>
        </w:rPr>
        <w:t xml:space="preserve">comportant </w:t>
      </w:r>
      <w:r w:rsidR="0038430D" w:rsidRPr="0020369F">
        <w:rPr>
          <w:lang w:val="fr-FR"/>
        </w:rPr>
        <w:t xml:space="preserve">des consultations </w:t>
      </w:r>
      <w:r w:rsidR="00E835F0" w:rsidRPr="0020369F">
        <w:rPr>
          <w:lang w:val="fr-FR"/>
        </w:rPr>
        <w:t xml:space="preserve">auprès du </w:t>
      </w:r>
      <w:r w:rsidR="0038430D" w:rsidRPr="0020369F">
        <w:rPr>
          <w:lang w:val="fr-FR"/>
        </w:rPr>
        <w:t xml:space="preserve">Comité consultatif informel </w:t>
      </w:r>
      <w:r w:rsidR="00E835F0" w:rsidRPr="0020369F">
        <w:rPr>
          <w:lang w:val="fr-FR"/>
        </w:rPr>
        <w:t xml:space="preserve">de </w:t>
      </w:r>
      <w:r w:rsidR="0038430D" w:rsidRPr="0020369F">
        <w:rPr>
          <w:lang w:val="fr-FR"/>
        </w:rPr>
        <w:t xml:space="preserve">la communication, </w:t>
      </w:r>
      <w:r w:rsidR="00E835F0" w:rsidRPr="0020369F">
        <w:rPr>
          <w:lang w:val="fr-FR"/>
        </w:rPr>
        <w:t xml:space="preserve">de </w:t>
      </w:r>
      <w:r w:rsidR="0038430D" w:rsidRPr="0020369F">
        <w:rPr>
          <w:lang w:val="fr-FR"/>
        </w:rPr>
        <w:t>l</w:t>
      </w:r>
      <w:r w:rsidR="001B4E9B" w:rsidRPr="0020369F">
        <w:rPr>
          <w:lang w:val="fr-FR"/>
        </w:rPr>
        <w:t>’</w:t>
      </w:r>
      <w:r w:rsidR="0038430D" w:rsidRPr="0020369F">
        <w:rPr>
          <w:lang w:val="fr-FR"/>
        </w:rPr>
        <w:t xml:space="preserve">éducation et </w:t>
      </w:r>
      <w:r w:rsidR="00E835F0" w:rsidRPr="0020369F">
        <w:rPr>
          <w:lang w:val="fr-FR"/>
        </w:rPr>
        <w:t xml:space="preserve">de </w:t>
      </w:r>
      <w:r w:rsidR="0038430D" w:rsidRPr="0020369F">
        <w:rPr>
          <w:lang w:val="fr-FR"/>
        </w:rPr>
        <w:t>la sensibilisation du public</w:t>
      </w:r>
      <w:r w:rsidR="00E835F0" w:rsidRPr="0020369F">
        <w:rPr>
          <w:lang w:val="fr-FR"/>
        </w:rPr>
        <w:t>,</w:t>
      </w:r>
      <w:r w:rsidR="0038430D" w:rsidRPr="0020369F">
        <w:rPr>
          <w:lang w:val="fr-FR"/>
        </w:rPr>
        <w:t xml:space="preserve"> des organisations </w:t>
      </w:r>
      <w:r w:rsidR="00852DCA" w:rsidRPr="0020369F">
        <w:rPr>
          <w:lang w:val="fr-FR"/>
        </w:rPr>
        <w:t>compétentes</w:t>
      </w:r>
      <w:r w:rsidR="0038430D" w:rsidRPr="0020369F">
        <w:rPr>
          <w:lang w:val="fr-FR"/>
        </w:rPr>
        <w:t>, des peuples autochtones et des communautés locales, ainsi que des représentants des femmes et des jeunes, notamment le Réseau mondial des jeunes pour la biodiversité, l</w:t>
      </w:r>
      <w:r w:rsidR="001B4E9B" w:rsidRPr="0020369F">
        <w:rPr>
          <w:lang w:val="fr-FR"/>
        </w:rPr>
        <w:t>’</w:t>
      </w:r>
      <w:r w:rsidR="0038430D" w:rsidRPr="0020369F">
        <w:rPr>
          <w:lang w:val="fr-FR"/>
        </w:rPr>
        <w:t>Organisation des Nations unies pour l</w:t>
      </w:r>
      <w:r w:rsidR="001B4E9B" w:rsidRPr="0020369F">
        <w:rPr>
          <w:lang w:val="fr-FR"/>
        </w:rPr>
        <w:t>’</w:t>
      </w:r>
      <w:r w:rsidR="0038430D" w:rsidRPr="0020369F">
        <w:rPr>
          <w:lang w:val="fr-FR"/>
        </w:rPr>
        <w:t xml:space="preserve">éducation, la science et la culture jouant un rôle </w:t>
      </w:r>
      <w:r w:rsidR="00106CEF" w:rsidRPr="0020369F">
        <w:rPr>
          <w:lang w:val="fr-FR"/>
        </w:rPr>
        <w:t>clé de facilitation.</w:t>
      </w:r>
      <w:r w:rsidR="0038430D" w:rsidRPr="0020369F">
        <w:rPr>
          <w:lang w:val="fr-FR"/>
        </w:rPr>
        <w:t xml:space="preserve"> </w:t>
      </w:r>
      <w:r w:rsidR="00167448" w:rsidRPr="0020369F">
        <w:rPr>
          <w:lang w:val="fr-FR"/>
        </w:rPr>
        <w:t>S</w:t>
      </w:r>
      <w:r w:rsidR="0038430D" w:rsidRPr="0020369F">
        <w:rPr>
          <w:lang w:val="fr-FR"/>
        </w:rPr>
        <w:t xml:space="preserve">ix réunions ont </w:t>
      </w:r>
      <w:r w:rsidR="00DE21DC" w:rsidRPr="0020369F">
        <w:rPr>
          <w:lang w:val="fr-FR"/>
        </w:rPr>
        <w:t xml:space="preserve">été tenues </w:t>
      </w:r>
      <w:r w:rsidR="0038430D" w:rsidRPr="0020369F">
        <w:rPr>
          <w:lang w:val="fr-FR"/>
        </w:rPr>
        <w:t>avec ce groupe entre juin</w:t>
      </w:r>
      <w:r w:rsidR="00DE21DC" w:rsidRPr="0020369F">
        <w:rPr>
          <w:lang w:val="fr-FR"/>
        </w:rPr>
        <w:t> </w:t>
      </w:r>
      <w:r w:rsidR="0038430D" w:rsidRPr="0020369F">
        <w:rPr>
          <w:lang w:val="fr-FR"/>
        </w:rPr>
        <w:t>2025 et février</w:t>
      </w:r>
      <w:r w:rsidR="00DE21DC" w:rsidRPr="0020369F">
        <w:rPr>
          <w:lang w:val="fr-FR"/>
        </w:rPr>
        <w:t> </w:t>
      </w:r>
      <w:r w:rsidR="0038430D" w:rsidRPr="0020369F">
        <w:rPr>
          <w:lang w:val="fr-FR"/>
        </w:rPr>
        <w:t>2026</w:t>
      </w:r>
      <w:r w:rsidR="008B250F" w:rsidRPr="0020369F">
        <w:rPr>
          <w:lang w:val="fr-FR"/>
        </w:rPr>
        <w:t xml:space="preserve"> aux fins de l</w:t>
      </w:r>
      <w:r w:rsidR="001B4E9B" w:rsidRPr="0020369F">
        <w:rPr>
          <w:lang w:val="fr-FR"/>
        </w:rPr>
        <w:t>’</w:t>
      </w:r>
      <w:r w:rsidR="008B250F" w:rsidRPr="0020369F">
        <w:rPr>
          <w:lang w:val="fr-FR"/>
        </w:rPr>
        <w:t>élaboration du</w:t>
      </w:r>
      <w:r w:rsidR="0038430D" w:rsidRPr="0020369F">
        <w:rPr>
          <w:lang w:val="fr-FR"/>
        </w:rPr>
        <w:t xml:space="preserve"> projet de plan </w:t>
      </w:r>
      <w:r w:rsidR="001935AD" w:rsidRPr="0020369F">
        <w:rPr>
          <w:lang w:val="fr-FR"/>
        </w:rPr>
        <w:t xml:space="preserve">pour </w:t>
      </w:r>
      <w:r w:rsidR="0038430D" w:rsidRPr="0020369F">
        <w:rPr>
          <w:lang w:val="fr-FR"/>
        </w:rPr>
        <w:t xml:space="preserve">examen </w:t>
      </w:r>
      <w:r w:rsidR="001935AD" w:rsidRPr="0020369F">
        <w:rPr>
          <w:lang w:val="fr-FR"/>
        </w:rPr>
        <w:t xml:space="preserve">par le </w:t>
      </w:r>
      <w:r w:rsidR="0038430D" w:rsidRPr="0020369F">
        <w:rPr>
          <w:lang w:val="fr-FR"/>
        </w:rPr>
        <w:t xml:space="preserve">Comité consultatif informel </w:t>
      </w:r>
      <w:r w:rsidR="0017060C" w:rsidRPr="0020369F">
        <w:rPr>
          <w:lang w:val="fr-FR"/>
        </w:rPr>
        <w:t xml:space="preserve">de </w:t>
      </w:r>
      <w:r w:rsidR="0038430D" w:rsidRPr="0020369F">
        <w:rPr>
          <w:lang w:val="fr-FR"/>
        </w:rPr>
        <w:t xml:space="preserve">la communication, </w:t>
      </w:r>
      <w:r w:rsidR="0017060C" w:rsidRPr="0020369F">
        <w:rPr>
          <w:lang w:val="fr-FR"/>
        </w:rPr>
        <w:t xml:space="preserve">de </w:t>
      </w:r>
      <w:r w:rsidR="0038430D" w:rsidRPr="0020369F">
        <w:rPr>
          <w:lang w:val="fr-FR"/>
        </w:rPr>
        <w:t>l</w:t>
      </w:r>
      <w:r w:rsidR="001B4E9B" w:rsidRPr="0020369F">
        <w:rPr>
          <w:lang w:val="fr-FR"/>
        </w:rPr>
        <w:t>’</w:t>
      </w:r>
      <w:r w:rsidR="0038430D" w:rsidRPr="0020369F">
        <w:rPr>
          <w:lang w:val="fr-FR"/>
        </w:rPr>
        <w:t xml:space="preserve">éducation et </w:t>
      </w:r>
      <w:r w:rsidR="0017060C" w:rsidRPr="0020369F">
        <w:rPr>
          <w:lang w:val="fr-FR"/>
        </w:rPr>
        <w:t xml:space="preserve">de </w:t>
      </w:r>
      <w:r w:rsidR="0038430D" w:rsidRPr="0020369F">
        <w:rPr>
          <w:lang w:val="fr-FR"/>
        </w:rPr>
        <w:t xml:space="preserve">la sensibilisation du public </w:t>
      </w:r>
      <w:r w:rsidR="001935AD" w:rsidRPr="0020369F">
        <w:rPr>
          <w:lang w:val="fr-FR"/>
        </w:rPr>
        <w:t xml:space="preserve">à </w:t>
      </w:r>
      <w:r w:rsidR="0038430D" w:rsidRPr="0020369F">
        <w:rPr>
          <w:lang w:val="fr-FR"/>
        </w:rPr>
        <w:t>sa première réunion en ligne</w:t>
      </w:r>
      <w:r w:rsidR="001935AD" w:rsidRPr="0020369F">
        <w:rPr>
          <w:lang w:val="fr-FR"/>
        </w:rPr>
        <w:t>,</w:t>
      </w:r>
      <w:r w:rsidR="0038430D" w:rsidRPr="0020369F">
        <w:rPr>
          <w:lang w:val="fr-FR"/>
        </w:rPr>
        <w:t xml:space="preserve"> </w:t>
      </w:r>
      <w:r w:rsidR="001935AD" w:rsidRPr="0020369F">
        <w:rPr>
          <w:lang w:val="fr-FR"/>
        </w:rPr>
        <w:t xml:space="preserve">à la </w:t>
      </w:r>
      <w:r w:rsidR="0038430D" w:rsidRPr="0020369F">
        <w:rPr>
          <w:lang w:val="fr-FR"/>
        </w:rPr>
        <w:t>fin avril</w:t>
      </w:r>
      <w:r w:rsidR="001935AD" w:rsidRPr="0020369F">
        <w:rPr>
          <w:lang w:val="fr-FR"/>
        </w:rPr>
        <w:t> </w:t>
      </w:r>
      <w:r w:rsidR="0038430D" w:rsidRPr="0020369F">
        <w:rPr>
          <w:lang w:val="fr-FR"/>
        </w:rPr>
        <w:t>2026. D</w:t>
      </w:r>
      <w:r w:rsidR="001B4E9B" w:rsidRPr="0020369F">
        <w:rPr>
          <w:lang w:val="fr-FR"/>
        </w:rPr>
        <w:t>’</w:t>
      </w:r>
      <w:r w:rsidR="0038430D" w:rsidRPr="0020369F">
        <w:rPr>
          <w:lang w:val="fr-FR"/>
        </w:rPr>
        <w:t xml:space="preserve">autres </w:t>
      </w:r>
      <w:r w:rsidR="00FE3148" w:rsidRPr="0020369F">
        <w:rPr>
          <w:lang w:val="fr-FR"/>
        </w:rPr>
        <w:t xml:space="preserve">éléments </w:t>
      </w:r>
      <w:r w:rsidR="0038430D" w:rsidRPr="0020369F">
        <w:rPr>
          <w:lang w:val="fr-FR"/>
        </w:rPr>
        <w:t>ont été recueillis auprès du Comité consultatif informel avant que le secrétariat n</w:t>
      </w:r>
      <w:r w:rsidR="002609DB" w:rsidRPr="0020369F">
        <w:rPr>
          <w:lang w:val="fr-FR"/>
        </w:rPr>
        <w:t xml:space="preserve">e finalise le texte </w:t>
      </w:r>
      <w:r w:rsidR="0038430D" w:rsidRPr="0020369F">
        <w:rPr>
          <w:lang w:val="fr-FR"/>
        </w:rPr>
        <w:t>destiné à être examiné par l</w:t>
      </w:r>
      <w:r w:rsidR="001B4E9B" w:rsidRPr="0020369F">
        <w:rPr>
          <w:lang w:val="fr-FR"/>
        </w:rPr>
        <w:t>’</w:t>
      </w:r>
      <w:r w:rsidR="0038430D" w:rsidRPr="0020369F">
        <w:rPr>
          <w:lang w:val="fr-FR"/>
        </w:rPr>
        <w:t xml:space="preserve">Organe subsidiaire </w:t>
      </w:r>
      <w:r w:rsidR="002609DB" w:rsidRPr="0020369F">
        <w:rPr>
          <w:lang w:val="fr-FR"/>
        </w:rPr>
        <w:t xml:space="preserve">chargé </w:t>
      </w:r>
      <w:r w:rsidR="0038430D" w:rsidRPr="0020369F">
        <w:rPr>
          <w:lang w:val="fr-FR"/>
        </w:rPr>
        <w:t xml:space="preserve">de </w:t>
      </w:r>
      <w:r w:rsidR="00264D88" w:rsidRPr="0020369F">
        <w:rPr>
          <w:lang w:val="fr-FR"/>
        </w:rPr>
        <w:t>l</w:t>
      </w:r>
      <w:r w:rsidR="001B4E9B" w:rsidRPr="0020369F">
        <w:rPr>
          <w:lang w:val="fr-FR"/>
        </w:rPr>
        <w:t>’</w:t>
      </w:r>
      <w:r w:rsidR="00264D88" w:rsidRPr="0020369F">
        <w:rPr>
          <w:lang w:val="fr-FR"/>
        </w:rPr>
        <w:t xml:space="preserve">application </w:t>
      </w:r>
      <w:r w:rsidR="00FE3148" w:rsidRPr="0020369F">
        <w:rPr>
          <w:lang w:val="fr-FR"/>
        </w:rPr>
        <w:t xml:space="preserve">à la </w:t>
      </w:r>
      <w:r w:rsidR="0038430D" w:rsidRPr="0020369F">
        <w:rPr>
          <w:lang w:val="fr-FR"/>
        </w:rPr>
        <w:t>présente réunion.</w:t>
      </w:r>
    </w:p>
    <w:p w14:paraId="1CF3ECAC" w14:textId="14961A8D" w:rsidR="00CC3080" w:rsidRPr="0020369F" w:rsidRDefault="002F0A59" w:rsidP="00691037">
      <w:pPr>
        <w:pStyle w:val="CBDNormalNumber"/>
        <w:rPr>
          <w:lang w:val="fr-FR"/>
        </w:rPr>
      </w:pPr>
      <w:r w:rsidRPr="0020369F">
        <w:rPr>
          <w:lang w:val="fr-FR"/>
        </w:rPr>
        <w:t>L</w:t>
      </w:r>
      <w:r w:rsidR="001B4E9B" w:rsidRPr="0020369F">
        <w:rPr>
          <w:lang w:val="fr-FR"/>
        </w:rPr>
        <w:t>’</w:t>
      </w:r>
      <w:r w:rsidRPr="0020369F">
        <w:rPr>
          <w:lang w:val="fr-FR"/>
        </w:rPr>
        <w:t>élaboration d</w:t>
      </w:r>
      <w:r w:rsidR="001B4E9B" w:rsidRPr="0020369F">
        <w:rPr>
          <w:lang w:val="fr-FR"/>
        </w:rPr>
        <w:t>’</w:t>
      </w:r>
      <w:r w:rsidRPr="0020369F">
        <w:rPr>
          <w:lang w:val="fr-FR"/>
        </w:rPr>
        <w:t xml:space="preserve">un projet de plan constitue une avancée importante, mais le secrétariat estime que </w:t>
      </w:r>
      <w:r w:rsidR="00A94FEF" w:rsidRPr="0020369F">
        <w:rPr>
          <w:lang w:val="fr-FR"/>
        </w:rPr>
        <w:t>d</w:t>
      </w:r>
      <w:r w:rsidR="001B4E9B" w:rsidRPr="0020369F">
        <w:rPr>
          <w:lang w:val="fr-FR"/>
        </w:rPr>
        <w:t>’</w:t>
      </w:r>
      <w:r w:rsidR="00A94FEF" w:rsidRPr="0020369F">
        <w:rPr>
          <w:lang w:val="fr-FR"/>
        </w:rPr>
        <w:t xml:space="preserve">autres </w:t>
      </w:r>
      <w:r w:rsidRPr="0020369F">
        <w:rPr>
          <w:lang w:val="fr-FR"/>
        </w:rPr>
        <w:t xml:space="preserve">consultations </w:t>
      </w:r>
      <w:r w:rsidR="00A94FEF" w:rsidRPr="0020369F">
        <w:rPr>
          <w:lang w:val="fr-FR"/>
        </w:rPr>
        <w:t xml:space="preserve">devront être menées </w:t>
      </w:r>
      <w:r w:rsidRPr="0020369F">
        <w:rPr>
          <w:lang w:val="fr-FR"/>
        </w:rPr>
        <w:t>auprès de spécialistes de l</w:t>
      </w:r>
      <w:r w:rsidR="001B4E9B" w:rsidRPr="0020369F">
        <w:rPr>
          <w:lang w:val="fr-FR"/>
        </w:rPr>
        <w:t>’</w:t>
      </w:r>
      <w:r w:rsidRPr="0020369F">
        <w:rPr>
          <w:lang w:val="fr-FR"/>
        </w:rPr>
        <w:t>éducation et des responsables comp</w:t>
      </w:r>
      <w:r w:rsidR="00F80259" w:rsidRPr="0020369F">
        <w:rPr>
          <w:lang w:val="fr-FR"/>
        </w:rPr>
        <w:t>étents</w:t>
      </w:r>
      <w:r w:rsidRPr="0020369F">
        <w:rPr>
          <w:lang w:val="fr-FR"/>
        </w:rPr>
        <w:t>, ainsi qu</w:t>
      </w:r>
      <w:r w:rsidR="001B4E9B" w:rsidRPr="0020369F">
        <w:rPr>
          <w:lang w:val="fr-FR"/>
        </w:rPr>
        <w:t>’</w:t>
      </w:r>
      <w:r w:rsidRPr="0020369F">
        <w:rPr>
          <w:lang w:val="fr-FR"/>
        </w:rPr>
        <w:t>entre les Parties, les partenaires et le Comité consultatif informel, afin d</w:t>
      </w:r>
      <w:r w:rsidR="001B4E9B" w:rsidRPr="0020369F">
        <w:rPr>
          <w:lang w:val="fr-FR"/>
        </w:rPr>
        <w:t>’</w:t>
      </w:r>
      <w:r w:rsidRPr="0020369F">
        <w:rPr>
          <w:lang w:val="fr-FR"/>
        </w:rPr>
        <w:t>améliorer la compréhension et l</w:t>
      </w:r>
      <w:r w:rsidR="001B4E9B" w:rsidRPr="0020369F">
        <w:rPr>
          <w:lang w:val="fr-FR"/>
        </w:rPr>
        <w:t>’</w:t>
      </w:r>
      <w:r w:rsidRPr="0020369F">
        <w:rPr>
          <w:lang w:val="fr-FR"/>
        </w:rPr>
        <w:t xml:space="preserve">appropriation </w:t>
      </w:r>
      <w:r w:rsidR="00E3363A" w:rsidRPr="0020369F">
        <w:rPr>
          <w:lang w:val="fr-FR"/>
        </w:rPr>
        <w:t xml:space="preserve">de </w:t>
      </w:r>
      <w:r w:rsidRPr="0020369F">
        <w:rPr>
          <w:lang w:val="fr-FR"/>
        </w:rPr>
        <w:t xml:space="preserve">ce projet. En conséquence, le secrétariat propose </w:t>
      </w:r>
      <w:r w:rsidR="00C47666" w:rsidRPr="0020369F">
        <w:rPr>
          <w:lang w:val="fr-FR"/>
        </w:rPr>
        <w:t xml:space="preserve">que ce projet soit considéré </w:t>
      </w:r>
      <w:r w:rsidRPr="0020369F">
        <w:rPr>
          <w:lang w:val="fr-FR"/>
        </w:rPr>
        <w:t>comme un document évolutif</w:t>
      </w:r>
      <w:r w:rsidR="00C47666" w:rsidRPr="0020369F">
        <w:rPr>
          <w:lang w:val="fr-FR"/>
        </w:rPr>
        <w:t xml:space="preserve"> afin de </w:t>
      </w:r>
      <w:r w:rsidRPr="0020369F">
        <w:rPr>
          <w:lang w:val="fr-FR"/>
        </w:rPr>
        <w:t>prendre en compte les résultats de</w:t>
      </w:r>
      <w:r w:rsidR="00AB375D" w:rsidRPr="0020369F">
        <w:rPr>
          <w:lang w:val="fr-FR"/>
        </w:rPr>
        <w:t>s</w:t>
      </w:r>
      <w:r w:rsidRPr="0020369F">
        <w:rPr>
          <w:lang w:val="fr-FR"/>
        </w:rPr>
        <w:t xml:space="preserve"> consultations supplémentaires</w:t>
      </w:r>
      <w:r w:rsidR="00E43F48" w:rsidRPr="0020369F">
        <w:rPr>
          <w:lang w:val="fr-FR"/>
        </w:rPr>
        <w:t xml:space="preserve"> et de poursuivre les échanges</w:t>
      </w:r>
      <w:r w:rsidRPr="0020369F">
        <w:rPr>
          <w:lang w:val="fr-FR"/>
        </w:rPr>
        <w:t xml:space="preserve"> avec le Comité consultatif informel, les Parties, les peuples autochtones et communautés locales ainsi que les parties prenantes concernées, en </w:t>
      </w:r>
      <w:r w:rsidR="00E03516" w:rsidRPr="0020369F">
        <w:rPr>
          <w:lang w:val="fr-FR"/>
        </w:rPr>
        <w:t xml:space="preserve">faisant fond sur </w:t>
      </w:r>
      <w:r w:rsidRPr="0020369F">
        <w:rPr>
          <w:lang w:val="fr-FR"/>
        </w:rPr>
        <w:t xml:space="preserve">les </w:t>
      </w:r>
      <w:r w:rsidR="00E03516" w:rsidRPr="0020369F">
        <w:rPr>
          <w:lang w:val="fr-FR"/>
        </w:rPr>
        <w:t xml:space="preserve">renseignements fournis </w:t>
      </w:r>
      <w:r w:rsidRPr="0020369F">
        <w:rPr>
          <w:lang w:val="fr-FR"/>
        </w:rPr>
        <w:t>par l</w:t>
      </w:r>
      <w:r w:rsidR="001B4E9B" w:rsidRPr="0020369F">
        <w:rPr>
          <w:lang w:val="fr-FR"/>
        </w:rPr>
        <w:t>’</w:t>
      </w:r>
      <w:r w:rsidRPr="0020369F">
        <w:rPr>
          <w:lang w:val="fr-FR"/>
        </w:rPr>
        <w:t xml:space="preserve">Organe subsidiaire </w:t>
      </w:r>
      <w:r w:rsidR="00E03516" w:rsidRPr="0020369F">
        <w:rPr>
          <w:lang w:val="fr-FR"/>
        </w:rPr>
        <w:t>chargé de l</w:t>
      </w:r>
      <w:r w:rsidR="001B4E9B" w:rsidRPr="0020369F">
        <w:rPr>
          <w:lang w:val="fr-FR"/>
        </w:rPr>
        <w:t>’</w:t>
      </w:r>
      <w:r w:rsidR="00E03516" w:rsidRPr="0020369F">
        <w:rPr>
          <w:lang w:val="fr-FR"/>
        </w:rPr>
        <w:t xml:space="preserve">application à la </w:t>
      </w:r>
      <w:r w:rsidRPr="0020369F">
        <w:rPr>
          <w:lang w:val="fr-FR"/>
        </w:rPr>
        <w:t xml:space="preserve">présente réunion. Les progrès réalisés dans le cadre de ces travaux pourront être intégrés dans le rapport </w:t>
      </w:r>
      <w:r w:rsidR="00E03516" w:rsidRPr="0020369F">
        <w:rPr>
          <w:lang w:val="fr-FR"/>
        </w:rPr>
        <w:t>sur l</w:t>
      </w:r>
      <w:r w:rsidR="001B4E9B" w:rsidRPr="0020369F">
        <w:rPr>
          <w:lang w:val="fr-FR"/>
        </w:rPr>
        <w:t>’</w:t>
      </w:r>
      <w:r w:rsidR="00E03516" w:rsidRPr="0020369F">
        <w:rPr>
          <w:lang w:val="fr-FR"/>
        </w:rPr>
        <w:t>état d</w:t>
      </w:r>
      <w:r w:rsidR="001B4E9B" w:rsidRPr="0020369F">
        <w:rPr>
          <w:lang w:val="fr-FR"/>
        </w:rPr>
        <w:t>’</w:t>
      </w:r>
      <w:r w:rsidR="00E03516" w:rsidRPr="0020369F">
        <w:rPr>
          <w:lang w:val="fr-FR"/>
        </w:rPr>
        <w:t xml:space="preserve">avancement </w:t>
      </w:r>
      <w:r w:rsidR="00A025C6" w:rsidRPr="0020369F">
        <w:rPr>
          <w:lang w:val="fr-FR"/>
        </w:rPr>
        <w:t>des mesures visant à aligner le programme de travail sur la communication, l</w:t>
      </w:r>
      <w:r w:rsidR="001B4E9B" w:rsidRPr="0020369F">
        <w:rPr>
          <w:lang w:val="fr-FR"/>
        </w:rPr>
        <w:t>’</w:t>
      </w:r>
      <w:r w:rsidR="00A025C6" w:rsidRPr="0020369F">
        <w:rPr>
          <w:lang w:val="fr-FR"/>
        </w:rPr>
        <w:t xml:space="preserve">éducation et la sensibilisation du public </w:t>
      </w:r>
      <w:r w:rsidR="00697200" w:rsidRPr="0020369F">
        <w:rPr>
          <w:lang w:val="fr-FR"/>
        </w:rPr>
        <w:t xml:space="preserve">sur le Cadre, devant être présenté à </w:t>
      </w:r>
      <w:r w:rsidRPr="0020369F">
        <w:rPr>
          <w:lang w:val="fr-FR"/>
        </w:rPr>
        <w:t xml:space="preserve">la dix-huitième réunion de la Conférence des Parties, conformément au mandat </w:t>
      </w:r>
      <w:r w:rsidR="00697200" w:rsidRPr="0020369F">
        <w:rPr>
          <w:lang w:val="fr-FR"/>
        </w:rPr>
        <w:t xml:space="preserve">énoncé </w:t>
      </w:r>
      <w:r w:rsidRPr="0020369F">
        <w:rPr>
          <w:lang w:val="fr-FR"/>
        </w:rPr>
        <w:t xml:space="preserve">dans la </w:t>
      </w:r>
      <w:r w:rsidR="00476188" w:rsidRPr="0020369F">
        <w:rPr>
          <w:lang w:val="fr-FR"/>
        </w:rPr>
        <w:t>d</w:t>
      </w:r>
      <w:r w:rsidR="00697200" w:rsidRPr="0020369F">
        <w:rPr>
          <w:lang w:val="fr-FR"/>
        </w:rPr>
        <w:t>é</w:t>
      </w:r>
      <w:r w:rsidR="00476188" w:rsidRPr="0020369F">
        <w:rPr>
          <w:lang w:val="fr-FR"/>
        </w:rPr>
        <w:t>cision</w:t>
      </w:r>
      <w:r w:rsidR="000370DB" w:rsidRPr="0020369F">
        <w:rPr>
          <w:lang w:val="fr-FR"/>
        </w:rPr>
        <w:t> </w:t>
      </w:r>
      <w:hyperlink r:id="rId20" w:history="1">
        <w:r w:rsidR="00476188" w:rsidRPr="0020369F">
          <w:rPr>
            <w:rStyle w:val="Hyperlink"/>
            <w:lang w:val="fr-FR"/>
          </w:rPr>
          <w:t>16/10</w:t>
        </w:r>
      </w:hyperlink>
      <w:r w:rsidR="00476188" w:rsidRPr="0020369F">
        <w:rPr>
          <w:lang w:val="fr-FR"/>
        </w:rPr>
        <w:t>.</w:t>
      </w:r>
    </w:p>
    <w:p w14:paraId="4CD8F6B8" w14:textId="49728FE9" w:rsidR="00DF6705" w:rsidRPr="0020369F" w:rsidRDefault="008D751F" w:rsidP="00DF6705">
      <w:pPr>
        <w:pStyle w:val="CBDH2"/>
        <w:rPr>
          <w:lang w:val="fr-FR"/>
        </w:rPr>
      </w:pPr>
      <w:r w:rsidRPr="0020369F">
        <w:rPr>
          <w:lang w:val="fr-FR"/>
        </w:rPr>
        <w:t>C.</w:t>
      </w:r>
      <w:r w:rsidRPr="0020369F">
        <w:rPr>
          <w:lang w:val="fr-FR"/>
        </w:rPr>
        <w:tab/>
      </w:r>
      <w:r w:rsidR="002C5D6C" w:rsidRPr="0020369F">
        <w:rPr>
          <w:lang w:val="fr-FR"/>
        </w:rPr>
        <w:t xml:space="preserve">Mesures prises par les Parties </w:t>
      </w:r>
    </w:p>
    <w:p w14:paraId="52E76427" w14:textId="5C574625" w:rsidR="002248ED" w:rsidRPr="0020369F" w:rsidRDefault="00DF6705" w:rsidP="00F818CF">
      <w:pPr>
        <w:pStyle w:val="CBDH3"/>
        <w:rPr>
          <w:lang w:val="fr-FR"/>
        </w:rPr>
      </w:pPr>
      <w:r w:rsidRPr="0020369F">
        <w:rPr>
          <w:lang w:val="fr-FR"/>
        </w:rPr>
        <w:t>1.</w:t>
      </w:r>
      <w:r w:rsidRPr="0020369F">
        <w:rPr>
          <w:lang w:val="fr-FR"/>
        </w:rPr>
        <w:tab/>
      </w:r>
      <w:r w:rsidR="00987A6D" w:rsidRPr="0020369F">
        <w:rPr>
          <w:lang w:val="fr-FR"/>
        </w:rPr>
        <w:t>Réalisation d</w:t>
      </w:r>
      <w:r w:rsidR="001B4E9B" w:rsidRPr="0020369F">
        <w:rPr>
          <w:lang w:val="fr-FR"/>
        </w:rPr>
        <w:t>’</w:t>
      </w:r>
      <w:r w:rsidR="00987A6D" w:rsidRPr="0020369F">
        <w:rPr>
          <w:lang w:val="fr-FR"/>
        </w:rPr>
        <w:t xml:space="preserve">activités de sensibilisation </w:t>
      </w:r>
    </w:p>
    <w:p w14:paraId="7E610DDC" w14:textId="6C1A1147" w:rsidR="00151761" w:rsidRPr="0020369F" w:rsidRDefault="007D7F85" w:rsidP="0033159D">
      <w:pPr>
        <w:pStyle w:val="CBDNormalNumber"/>
        <w:rPr>
          <w:lang w:val="fr-FR"/>
        </w:rPr>
      </w:pPr>
      <w:r w:rsidRPr="0020369F">
        <w:rPr>
          <w:lang w:val="fr-FR"/>
        </w:rPr>
        <w:t xml:space="preserve">Nombre des </w:t>
      </w:r>
      <w:r w:rsidR="00266286" w:rsidRPr="0020369F">
        <w:rPr>
          <w:lang w:val="fr-FR"/>
        </w:rPr>
        <w:t>51 stratégies et plans d</w:t>
      </w:r>
      <w:r w:rsidR="001B4E9B" w:rsidRPr="0020369F">
        <w:rPr>
          <w:lang w:val="fr-FR"/>
        </w:rPr>
        <w:t>’</w:t>
      </w:r>
      <w:r w:rsidR="00266286" w:rsidRPr="0020369F">
        <w:rPr>
          <w:lang w:val="fr-FR"/>
        </w:rPr>
        <w:t xml:space="preserve">action nationaux en faveur de la biodiversité examinés </w:t>
      </w:r>
      <w:r w:rsidR="007437E9" w:rsidRPr="0020369F">
        <w:rPr>
          <w:lang w:val="fr-FR"/>
        </w:rPr>
        <w:t xml:space="preserve">à </w:t>
      </w:r>
      <w:r w:rsidR="00266286" w:rsidRPr="0020369F">
        <w:rPr>
          <w:lang w:val="fr-FR"/>
        </w:rPr>
        <w:t>la sixième réunion de l</w:t>
      </w:r>
      <w:r w:rsidR="001B4E9B" w:rsidRPr="0020369F">
        <w:rPr>
          <w:lang w:val="fr-FR"/>
        </w:rPr>
        <w:t>’</w:t>
      </w:r>
      <w:r w:rsidR="00266286" w:rsidRPr="0020369F">
        <w:rPr>
          <w:lang w:val="fr-FR"/>
        </w:rPr>
        <w:t>Organe subsidiaire</w:t>
      </w:r>
      <w:r w:rsidR="007437E9" w:rsidRPr="0020369F">
        <w:rPr>
          <w:lang w:val="fr-FR"/>
        </w:rPr>
        <w:t xml:space="preserve"> </w:t>
      </w:r>
      <w:r w:rsidR="00266286" w:rsidRPr="0020369F">
        <w:rPr>
          <w:lang w:val="fr-FR"/>
        </w:rPr>
        <w:t>font référence à des activités pertinentes</w:t>
      </w:r>
      <w:r w:rsidR="007437E9" w:rsidRPr="0020369F">
        <w:rPr>
          <w:lang w:val="fr-FR"/>
        </w:rPr>
        <w:t> </w:t>
      </w:r>
      <w:r w:rsidR="00266286" w:rsidRPr="0020369F">
        <w:rPr>
          <w:lang w:val="fr-FR"/>
        </w:rPr>
        <w:t>: 22 (43</w:t>
      </w:r>
      <w:r w:rsidR="007437E9" w:rsidRPr="0020369F">
        <w:rPr>
          <w:lang w:val="fr-FR"/>
        </w:rPr>
        <w:t> </w:t>
      </w:r>
      <w:r w:rsidR="00266286" w:rsidRPr="0020369F">
        <w:rPr>
          <w:lang w:val="fr-FR"/>
        </w:rPr>
        <w:t>%) co</w:t>
      </w:r>
      <w:r w:rsidR="00613AD6" w:rsidRPr="0020369F">
        <w:rPr>
          <w:lang w:val="fr-FR"/>
        </w:rPr>
        <w:t xml:space="preserve">mportent </w:t>
      </w:r>
      <w:r w:rsidR="00266286" w:rsidRPr="0020369F">
        <w:rPr>
          <w:lang w:val="fr-FR"/>
        </w:rPr>
        <w:t>une stratégie et un plan d</w:t>
      </w:r>
      <w:r w:rsidR="001B4E9B" w:rsidRPr="0020369F">
        <w:rPr>
          <w:lang w:val="fr-FR"/>
        </w:rPr>
        <w:t>’</w:t>
      </w:r>
      <w:r w:rsidR="00266286" w:rsidRPr="0020369F">
        <w:rPr>
          <w:lang w:val="fr-FR"/>
        </w:rPr>
        <w:t>action en matière de communication ou l</w:t>
      </w:r>
      <w:r w:rsidR="001B4E9B" w:rsidRPr="0020369F">
        <w:rPr>
          <w:lang w:val="fr-FR"/>
        </w:rPr>
        <w:t>’</w:t>
      </w:r>
      <w:r w:rsidR="00266286" w:rsidRPr="0020369F">
        <w:rPr>
          <w:lang w:val="fr-FR"/>
        </w:rPr>
        <w:t>équivalent, et 26 (51</w:t>
      </w:r>
      <w:r w:rsidR="00613AD6" w:rsidRPr="0020369F">
        <w:rPr>
          <w:lang w:val="fr-FR"/>
        </w:rPr>
        <w:t> </w:t>
      </w:r>
      <w:r w:rsidR="00266286" w:rsidRPr="0020369F">
        <w:rPr>
          <w:lang w:val="fr-FR"/>
        </w:rPr>
        <w:t>%)</w:t>
      </w:r>
      <w:r w:rsidR="00613AD6" w:rsidRPr="0020369F">
        <w:rPr>
          <w:lang w:val="fr-FR"/>
        </w:rPr>
        <w:t>,</w:t>
      </w:r>
      <w:r w:rsidR="00266286" w:rsidRPr="0020369F">
        <w:rPr>
          <w:lang w:val="fr-FR"/>
        </w:rPr>
        <w:t xml:space="preserve"> des initiatives relatives à la communication, à l</w:t>
      </w:r>
      <w:r w:rsidR="001B4E9B" w:rsidRPr="0020369F">
        <w:rPr>
          <w:lang w:val="fr-FR"/>
        </w:rPr>
        <w:t>’</w:t>
      </w:r>
      <w:r w:rsidR="00266286" w:rsidRPr="0020369F">
        <w:rPr>
          <w:lang w:val="fr-FR"/>
        </w:rPr>
        <w:t xml:space="preserve">éducation et à la sensibilisation du public. </w:t>
      </w:r>
      <w:r w:rsidR="0031580C" w:rsidRPr="0020369F">
        <w:rPr>
          <w:lang w:val="fr-FR"/>
        </w:rPr>
        <w:t>En outre, il ressort de l</w:t>
      </w:r>
      <w:r w:rsidR="001B4E9B" w:rsidRPr="0020369F">
        <w:rPr>
          <w:lang w:val="fr-FR"/>
        </w:rPr>
        <w:t>’</w:t>
      </w:r>
      <w:r w:rsidR="00266286" w:rsidRPr="0020369F">
        <w:rPr>
          <w:lang w:val="fr-FR"/>
        </w:rPr>
        <w:t xml:space="preserve">analyse des </w:t>
      </w:r>
      <w:r w:rsidR="00A80D6D" w:rsidRPr="0020369F">
        <w:rPr>
          <w:lang w:val="fr-FR"/>
        </w:rPr>
        <w:t xml:space="preserve">cibles </w:t>
      </w:r>
      <w:r w:rsidR="00266286" w:rsidRPr="0020369F">
        <w:rPr>
          <w:lang w:val="fr-FR"/>
        </w:rPr>
        <w:t>nationa</w:t>
      </w:r>
      <w:r w:rsidR="00A80D6D" w:rsidRPr="0020369F">
        <w:rPr>
          <w:lang w:val="fr-FR"/>
        </w:rPr>
        <w:t xml:space="preserve">les </w:t>
      </w:r>
      <w:r w:rsidR="00266286" w:rsidRPr="0020369F">
        <w:rPr>
          <w:lang w:val="fr-FR"/>
        </w:rPr>
        <w:t>et des septièmes rapports nationaux que 69</w:t>
      </w:r>
      <w:r w:rsidR="0031580C" w:rsidRPr="0020369F">
        <w:rPr>
          <w:lang w:val="fr-FR"/>
        </w:rPr>
        <w:t> </w:t>
      </w:r>
      <w:r w:rsidR="00266286" w:rsidRPr="0020369F">
        <w:rPr>
          <w:lang w:val="fr-FR"/>
        </w:rPr>
        <w:t xml:space="preserve">% des Parties ont fixé des </w:t>
      </w:r>
      <w:r w:rsidR="0034708F" w:rsidRPr="0020369F">
        <w:rPr>
          <w:lang w:val="fr-FR"/>
        </w:rPr>
        <w:t xml:space="preserve">cibles nationales </w:t>
      </w:r>
      <w:r w:rsidR="004D2D13" w:rsidRPr="0020369F">
        <w:rPr>
          <w:lang w:val="fr-FR"/>
        </w:rPr>
        <w:t xml:space="preserve">en vue de </w:t>
      </w:r>
      <w:r w:rsidR="00266286" w:rsidRPr="0020369F">
        <w:rPr>
          <w:lang w:val="fr-FR"/>
        </w:rPr>
        <w:t>renforcer la communication, la sensibilisation et l</w:t>
      </w:r>
      <w:r w:rsidR="001B4E9B" w:rsidRPr="0020369F">
        <w:rPr>
          <w:lang w:val="fr-FR"/>
        </w:rPr>
        <w:t>’</w:t>
      </w:r>
      <w:r w:rsidR="00266286" w:rsidRPr="0020369F">
        <w:rPr>
          <w:lang w:val="fr-FR"/>
        </w:rPr>
        <w:t xml:space="preserve">éducation au titre de </w:t>
      </w:r>
      <w:r w:rsidR="004D2D13" w:rsidRPr="0020369F">
        <w:rPr>
          <w:lang w:val="fr-FR"/>
        </w:rPr>
        <w:t>la cible </w:t>
      </w:r>
      <w:r w:rsidR="00266286" w:rsidRPr="0020369F">
        <w:rPr>
          <w:lang w:val="fr-FR"/>
        </w:rPr>
        <w:t>21 du Cadre. D</w:t>
      </w:r>
      <w:r w:rsidR="001B4E9B" w:rsidRPr="0020369F">
        <w:rPr>
          <w:lang w:val="fr-FR"/>
        </w:rPr>
        <w:t>’</w:t>
      </w:r>
      <w:r w:rsidR="00266286" w:rsidRPr="0020369F">
        <w:rPr>
          <w:lang w:val="fr-FR"/>
        </w:rPr>
        <w:t>après l</w:t>
      </w:r>
      <w:r w:rsidR="001B4E9B" w:rsidRPr="0020369F">
        <w:rPr>
          <w:lang w:val="fr-FR"/>
        </w:rPr>
        <w:t>’</w:t>
      </w:r>
      <w:r w:rsidR="00266286" w:rsidRPr="0020369F">
        <w:rPr>
          <w:lang w:val="fr-FR"/>
        </w:rPr>
        <w:t xml:space="preserve">auto-évaluation des progrès </w:t>
      </w:r>
      <w:r w:rsidR="00924467" w:rsidRPr="0020369F">
        <w:rPr>
          <w:lang w:val="fr-FR"/>
        </w:rPr>
        <w:t xml:space="preserve">incluse </w:t>
      </w:r>
      <w:r w:rsidR="00266286" w:rsidRPr="0020369F">
        <w:rPr>
          <w:lang w:val="fr-FR"/>
        </w:rPr>
        <w:t>dans les septièmes rapports nationaux, 43</w:t>
      </w:r>
      <w:r w:rsidR="00924467" w:rsidRPr="0020369F">
        <w:rPr>
          <w:lang w:val="fr-FR"/>
        </w:rPr>
        <w:t> </w:t>
      </w:r>
      <w:r w:rsidR="00266286" w:rsidRPr="0020369F">
        <w:rPr>
          <w:lang w:val="fr-FR"/>
        </w:rPr>
        <w:t xml:space="preserve">% de ces </w:t>
      </w:r>
      <w:r w:rsidR="00924467" w:rsidRPr="0020369F">
        <w:rPr>
          <w:lang w:val="fr-FR"/>
        </w:rPr>
        <w:t xml:space="preserve">cibles </w:t>
      </w:r>
      <w:r w:rsidR="00266286" w:rsidRPr="0020369F">
        <w:rPr>
          <w:lang w:val="fr-FR"/>
        </w:rPr>
        <w:t>nationa</w:t>
      </w:r>
      <w:r w:rsidR="00924467" w:rsidRPr="0020369F">
        <w:rPr>
          <w:lang w:val="fr-FR"/>
        </w:rPr>
        <w:t xml:space="preserve">les </w:t>
      </w:r>
      <w:r w:rsidR="00266286" w:rsidRPr="0020369F">
        <w:rPr>
          <w:lang w:val="fr-FR"/>
        </w:rPr>
        <w:t>sont en voie d</w:t>
      </w:r>
      <w:r w:rsidR="001B4E9B" w:rsidRPr="0020369F">
        <w:rPr>
          <w:lang w:val="fr-FR"/>
        </w:rPr>
        <w:t>’</w:t>
      </w:r>
      <w:r w:rsidR="00266286" w:rsidRPr="0020369F">
        <w:rPr>
          <w:lang w:val="fr-FR"/>
        </w:rPr>
        <w:t>être atteint</w:t>
      </w:r>
      <w:r w:rsidR="00E74EF2" w:rsidRPr="0020369F">
        <w:rPr>
          <w:lang w:val="fr-FR"/>
        </w:rPr>
        <w:t>e</w:t>
      </w:r>
      <w:r w:rsidR="00266286" w:rsidRPr="0020369F">
        <w:rPr>
          <w:lang w:val="fr-FR"/>
        </w:rPr>
        <w:t>s.</w:t>
      </w:r>
      <w:r w:rsidR="0034708F" w:rsidRPr="0020369F">
        <w:rPr>
          <w:lang w:val="fr-FR"/>
        </w:rPr>
        <w:t xml:space="preserve"> </w:t>
      </w:r>
    </w:p>
    <w:p w14:paraId="39043274" w14:textId="046063EA" w:rsidR="00610D9E" w:rsidRPr="0020369F" w:rsidRDefault="00642159" w:rsidP="00F818CF">
      <w:pPr>
        <w:pStyle w:val="CBDNormalNumber"/>
        <w:rPr>
          <w:lang w:val="fr-FR"/>
        </w:rPr>
      </w:pPr>
      <w:r w:rsidRPr="0020369F">
        <w:rPr>
          <w:lang w:val="fr-FR"/>
        </w:rPr>
        <w:t>Les Parties ont également élaboré des guides, des brochures, des supports d</w:t>
      </w:r>
      <w:r w:rsidR="001B4E9B" w:rsidRPr="0020369F">
        <w:rPr>
          <w:lang w:val="fr-FR"/>
        </w:rPr>
        <w:t>’</w:t>
      </w:r>
      <w:r w:rsidRPr="0020369F">
        <w:rPr>
          <w:lang w:val="fr-FR"/>
        </w:rPr>
        <w:t xml:space="preserve">information, des ouvrages pédagogiques, des vidéos et des jeux visant à </w:t>
      </w:r>
      <w:r w:rsidR="00197BD2" w:rsidRPr="0020369F">
        <w:rPr>
          <w:lang w:val="fr-FR"/>
        </w:rPr>
        <w:t xml:space="preserve">améliorer </w:t>
      </w:r>
      <w:r w:rsidRPr="0020369F">
        <w:rPr>
          <w:lang w:val="fr-FR"/>
        </w:rPr>
        <w:t>la c</w:t>
      </w:r>
      <w:r w:rsidR="0017060C" w:rsidRPr="0020369F">
        <w:rPr>
          <w:lang w:val="fr-FR"/>
        </w:rPr>
        <w:t xml:space="preserve">onnaissance </w:t>
      </w:r>
      <w:r w:rsidRPr="0020369F">
        <w:rPr>
          <w:lang w:val="fr-FR"/>
        </w:rPr>
        <w:t>de la biodiversité. Plusieurs d</w:t>
      </w:r>
      <w:r w:rsidR="001B4E9B" w:rsidRPr="0020369F">
        <w:rPr>
          <w:lang w:val="fr-FR"/>
        </w:rPr>
        <w:t>’</w:t>
      </w:r>
      <w:r w:rsidRPr="0020369F">
        <w:rPr>
          <w:lang w:val="fr-FR"/>
        </w:rPr>
        <w:t>entre elles ont reconnu le rôle des peuples autochtones et communautés locales dans la protection et la conservation de la biodiversité, ainsi que l</w:t>
      </w:r>
      <w:r w:rsidR="001B4E9B" w:rsidRPr="0020369F">
        <w:rPr>
          <w:lang w:val="fr-FR"/>
        </w:rPr>
        <w:t>’</w:t>
      </w:r>
      <w:r w:rsidRPr="0020369F">
        <w:rPr>
          <w:lang w:val="fr-FR"/>
        </w:rPr>
        <w:t>importance du partage des connaissances en matière de biodiversité entre les différents secteurs. Elles soulignent également qu</w:t>
      </w:r>
      <w:r w:rsidR="001B4E9B" w:rsidRPr="0020369F">
        <w:rPr>
          <w:lang w:val="fr-FR"/>
        </w:rPr>
        <w:t>’</w:t>
      </w:r>
      <w:r w:rsidR="00FD235A" w:rsidRPr="0020369F">
        <w:rPr>
          <w:lang w:val="fr-FR"/>
        </w:rPr>
        <w:t xml:space="preserve">une </w:t>
      </w:r>
      <w:r w:rsidRPr="0020369F">
        <w:rPr>
          <w:lang w:val="fr-FR"/>
        </w:rPr>
        <w:t xml:space="preserve">sensibilisation </w:t>
      </w:r>
      <w:r w:rsidR="00FD235A" w:rsidRPr="0020369F">
        <w:rPr>
          <w:lang w:val="fr-FR"/>
        </w:rPr>
        <w:t xml:space="preserve">accrue </w:t>
      </w:r>
      <w:r w:rsidRPr="0020369F">
        <w:rPr>
          <w:lang w:val="fr-FR"/>
        </w:rPr>
        <w:t>du public par l</w:t>
      </w:r>
      <w:r w:rsidR="001B4E9B" w:rsidRPr="0020369F">
        <w:rPr>
          <w:lang w:val="fr-FR"/>
        </w:rPr>
        <w:t>’</w:t>
      </w:r>
      <w:r w:rsidRPr="0020369F">
        <w:rPr>
          <w:lang w:val="fr-FR"/>
        </w:rPr>
        <w:t xml:space="preserve">éducation, la mise à jour des programmes scolaires et </w:t>
      </w:r>
      <w:r w:rsidRPr="0020369F">
        <w:rPr>
          <w:lang w:val="fr-FR"/>
        </w:rPr>
        <w:lastRenderedPageBreak/>
        <w:t>l</w:t>
      </w:r>
      <w:r w:rsidR="001B4E9B" w:rsidRPr="0020369F">
        <w:rPr>
          <w:lang w:val="fr-FR"/>
        </w:rPr>
        <w:t>’</w:t>
      </w:r>
      <w:r w:rsidRPr="0020369F">
        <w:rPr>
          <w:lang w:val="fr-FR"/>
        </w:rPr>
        <w:t>intégration des savoirs traditionnels contribue à donner aux citoyens les moyens de participer activement à la conservation.</w:t>
      </w:r>
      <w:r w:rsidR="00FC2335" w:rsidRPr="0020369F">
        <w:rPr>
          <w:lang w:val="fr-FR"/>
        </w:rPr>
        <w:t xml:space="preserve"> </w:t>
      </w:r>
    </w:p>
    <w:p w14:paraId="6CDD8264" w14:textId="0CFEBEC5" w:rsidR="00610D9E" w:rsidRPr="0020369F" w:rsidRDefault="00B77417" w:rsidP="00B77417">
      <w:pPr>
        <w:pStyle w:val="CBDH3"/>
        <w:rPr>
          <w:lang w:val="fr-FR"/>
        </w:rPr>
      </w:pPr>
      <w:r w:rsidRPr="0020369F">
        <w:rPr>
          <w:lang w:val="fr-FR"/>
        </w:rPr>
        <w:t>2.</w:t>
      </w:r>
      <w:r w:rsidRPr="0020369F">
        <w:rPr>
          <w:lang w:val="fr-FR"/>
        </w:rPr>
        <w:tab/>
      </w:r>
      <w:r w:rsidR="0062482D" w:rsidRPr="0020369F">
        <w:rPr>
          <w:lang w:val="fr-FR"/>
        </w:rPr>
        <w:t>Mesures visant à</w:t>
      </w:r>
      <w:r w:rsidR="004519CF" w:rsidRPr="0020369F">
        <w:rPr>
          <w:lang w:val="fr-FR"/>
        </w:rPr>
        <w:t xml:space="preserve"> f</w:t>
      </w:r>
      <w:r w:rsidR="0062482D" w:rsidRPr="0020369F">
        <w:rPr>
          <w:bCs/>
          <w:lang w:val="fr-FR"/>
        </w:rPr>
        <w:t>avoriser l</w:t>
      </w:r>
      <w:r w:rsidR="001B4E9B" w:rsidRPr="0020369F">
        <w:rPr>
          <w:bCs/>
          <w:lang w:val="fr-FR"/>
        </w:rPr>
        <w:t>’</w:t>
      </w:r>
      <w:r w:rsidR="0062482D" w:rsidRPr="0020369F">
        <w:rPr>
          <w:bCs/>
          <w:lang w:val="fr-FR"/>
        </w:rPr>
        <w:t>engagement et la participation de l</w:t>
      </w:r>
      <w:r w:rsidR="001B4E9B" w:rsidRPr="0020369F">
        <w:rPr>
          <w:bCs/>
          <w:lang w:val="fr-FR"/>
        </w:rPr>
        <w:t>’</w:t>
      </w:r>
      <w:r w:rsidR="0062482D" w:rsidRPr="0020369F">
        <w:rPr>
          <w:bCs/>
          <w:lang w:val="fr-FR"/>
        </w:rPr>
        <w:t xml:space="preserve">ensemble de la société </w:t>
      </w:r>
    </w:p>
    <w:p w14:paraId="7DB40A79" w14:textId="276B0EBA" w:rsidR="00096D66" w:rsidRPr="0020369F" w:rsidRDefault="00E400C0" w:rsidP="00F818CF">
      <w:pPr>
        <w:pStyle w:val="CBDNormalNumber"/>
        <w:rPr>
          <w:lang w:val="fr-FR"/>
        </w:rPr>
      </w:pPr>
      <w:r w:rsidRPr="0020369F">
        <w:rPr>
          <w:lang w:val="fr-FR"/>
        </w:rPr>
        <w:t xml:space="preserve">Les Parties </w:t>
      </w:r>
      <w:r w:rsidR="00434F84" w:rsidRPr="0020369F">
        <w:rPr>
          <w:lang w:val="fr-FR"/>
        </w:rPr>
        <w:t xml:space="preserve">ont participé à </w:t>
      </w:r>
      <w:r w:rsidRPr="0020369F">
        <w:rPr>
          <w:lang w:val="fr-FR"/>
        </w:rPr>
        <w:t>un certain nombre de campagnes liées à la Convention sur la diversité biologique qui ciblent délibérément un large éventail de secteurs et d</w:t>
      </w:r>
      <w:r w:rsidR="001B4E9B" w:rsidRPr="0020369F">
        <w:rPr>
          <w:lang w:val="fr-FR"/>
        </w:rPr>
        <w:t>’</w:t>
      </w:r>
      <w:r w:rsidRPr="0020369F">
        <w:rPr>
          <w:lang w:val="fr-FR"/>
        </w:rPr>
        <w:t>acteurs, telle</w:t>
      </w:r>
      <w:r w:rsidR="004E3D58" w:rsidRPr="0020369F">
        <w:rPr>
          <w:lang w:val="fr-FR"/>
        </w:rPr>
        <w:t>s</w:t>
      </w:r>
      <w:r w:rsidRPr="0020369F">
        <w:rPr>
          <w:lang w:val="fr-FR"/>
        </w:rPr>
        <w:t xml:space="preserve"> que l</w:t>
      </w:r>
      <w:r w:rsidR="007617DC" w:rsidRPr="0020369F">
        <w:rPr>
          <w:lang w:val="fr-FR"/>
        </w:rPr>
        <w:t>a</w:t>
      </w:r>
      <w:r w:rsidRPr="0020369F">
        <w:rPr>
          <w:lang w:val="fr-FR"/>
        </w:rPr>
        <w:t xml:space="preserve"> Journée internationale de la diversité biologique </w:t>
      </w:r>
      <w:r w:rsidR="007617DC" w:rsidRPr="0020369F">
        <w:rPr>
          <w:lang w:val="fr-FR"/>
        </w:rPr>
        <w:t>(</w:t>
      </w:r>
      <w:r w:rsidRPr="0020369F">
        <w:rPr>
          <w:lang w:val="fr-FR"/>
        </w:rPr>
        <w:t>2025 et 2026</w:t>
      </w:r>
      <w:r w:rsidR="007617DC" w:rsidRPr="0020369F">
        <w:rPr>
          <w:lang w:val="fr-FR"/>
        </w:rPr>
        <w:t>)</w:t>
      </w:r>
      <w:r w:rsidRPr="0020369F">
        <w:rPr>
          <w:lang w:val="fr-FR"/>
        </w:rPr>
        <w:t xml:space="preserve">, la campagne </w:t>
      </w:r>
      <w:r w:rsidR="00CA0B5A" w:rsidRPr="0020369F">
        <w:rPr>
          <w:lang w:val="fr-FR"/>
        </w:rPr>
        <w:t>relative au Cadre</w:t>
      </w:r>
      <w:r w:rsidRPr="0020369F">
        <w:rPr>
          <w:lang w:val="fr-FR"/>
        </w:rPr>
        <w:t xml:space="preserve"> et </w:t>
      </w:r>
      <w:r w:rsidR="009D2A46" w:rsidRPr="0020369F">
        <w:rPr>
          <w:lang w:val="fr-FR"/>
        </w:rPr>
        <w:t>l</w:t>
      </w:r>
      <w:r w:rsidR="001B4E9B" w:rsidRPr="0020369F">
        <w:rPr>
          <w:lang w:val="fr-FR"/>
        </w:rPr>
        <w:t>’</w:t>
      </w:r>
      <w:r w:rsidR="009D2A46" w:rsidRPr="0020369F">
        <w:rPr>
          <w:lang w:val="fr-FR"/>
        </w:rPr>
        <w:t>Initiative internationale sur les pollinisateurs</w:t>
      </w:r>
      <w:r w:rsidRPr="0020369F">
        <w:rPr>
          <w:lang w:val="fr-FR"/>
        </w:rPr>
        <w:t>, ainsi qu</w:t>
      </w:r>
      <w:r w:rsidR="001B4E9B" w:rsidRPr="0020369F">
        <w:rPr>
          <w:lang w:val="fr-FR"/>
        </w:rPr>
        <w:t>’</w:t>
      </w:r>
      <w:r w:rsidR="004E3D58" w:rsidRPr="0020369F">
        <w:rPr>
          <w:lang w:val="fr-FR"/>
        </w:rPr>
        <w:t xml:space="preserve">à </w:t>
      </w:r>
      <w:r w:rsidRPr="0020369F">
        <w:rPr>
          <w:lang w:val="fr-FR"/>
        </w:rPr>
        <w:t xml:space="preserve">des événements, des ateliers et des webinaires. Dans leurs </w:t>
      </w:r>
      <w:r w:rsidR="0048540D" w:rsidRPr="0020369F">
        <w:rPr>
          <w:lang w:val="fr-FR"/>
        </w:rPr>
        <w:t xml:space="preserve">présentations des </w:t>
      </w:r>
      <w:r w:rsidR="00251FC3" w:rsidRPr="0020369F">
        <w:rPr>
          <w:lang w:val="fr-FR"/>
        </w:rPr>
        <w:t>cibles nationales</w:t>
      </w:r>
      <w:r w:rsidRPr="0020369F">
        <w:rPr>
          <w:lang w:val="fr-FR"/>
        </w:rPr>
        <w:t xml:space="preserve">, les Parties ont également mis en </w:t>
      </w:r>
      <w:r w:rsidR="00597ADD" w:rsidRPr="0020369F">
        <w:rPr>
          <w:lang w:val="fr-FR"/>
        </w:rPr>
        <w:t>relief l</w:t>
      </w:r>
      <w:r w:rsidR="001B4E9B" w:rsidRPr="0020369F">
        <w:rPr>
          <w:lang w:val="fr-FR"/>
        </w:rPr>
        <w:t>’</w:t>
      </w:r>
      <w:r w:rsidR="00597ADD" w:rsidRPr="0020369F">
        <w:rPr>
          <w:lang w:val="fr-FR"/>
        </w:rPr>
        <w:t xml:space="preserve">élaboration </w:t>
      </w:r>
      <w:r w:rsidRPr="0020369F">
        <w:rPr>
          <w:lang w:val="fr-FR"/>
        </w:rPr>
        <w:t>d</w:t>
      </w:r>
      <w:r w:rsidR="001B4E9B" w:rsidRPr="0020369F">
        <w:rPr>
          <w:lang w:val="fr-FR"/>
        </w:rPr>
        <w:t>’</w:t>
      </w:r>
      <w:r w:rsidRPr="0020369F">
        <w:rPr>
          <w:lang w:val="fr-FR"/>
        </w:rPr>
        <w:t xml:space="preserve">initiatives </w:t>
      </w:r>
      <w:r w:rsidR="00597ADD" w:rsidRPr="0020369F">
        <w:rPr>
          <w:lang w:val="fr-FR"/>
        </w:rPr>
        <w:t>scien</w:t>
      </w:r>
      <w:r w:rsidR="00223E5C" w:rsidRPr="0020369F">
        <w:rPr>
          <w:lang w:val="fr-FR"/>
        </w:rPr>
        <w:t xml:space="preserve">tifiques </w:t>
      </w:r>
      <w:r w:rsidRPr="0020369F">
        <w:rPr>
          <w:lang w:val="fr-FR"/>
        </w:rPr>
        <w:t>citoyenne</w:t>
      </w:r>
      <w:r w:rsidR="00223E5C" w:rsidRPr="0020369F">
        <w:rPr>
          <w:lang w:val="fr-FR"/>
        </w:rPr>
        <w:t>s</w:t>
      </w:r>
      <w:r w:rsidRPr="0020369F">
        <w:rPr>
          <w:lang w:val="fr-FR"/>
        </w:rPr>
        <w:t xml:space="preserve"> et de programmes participatifs, tels que </w:t>
      </w:r>
      <w:r w:rsidR="00B00D5C" w:rsidRPr="0020369F">
        <w:rPr>
          <w:lang w:val="fr-FR"/>
        </w:rPr>
        <w:t>la mise à l</w:t>
      </w:r>
      <w:r w:rsidR="001B4E9B" w:rsidRPr="0020369F">
        <w:rPr>
          <w:lang w:val="fr-FR"/>
        </w:rPr>
        <w:t>’</w:t>
      </w:r>
      <w:r w:rsidR="00B00D5C" w:rsidRPr="0020369F">
        <w:rPr>
          <w:lang w:val="fr-FR"/>
        </w:rPr>
        <w:t xml:space="preserve">essai de </w:t>
      </w:r>
      <w:r w:rsidRPr="0020369F">
        <w:rPr>
          <w:lang w:val="fr-FR"/>
        </w:rPr>
        <w:t xml:space="preserve">programmes </w:t>
      </w:r>
      <w:r w:rsidR="00B00D5C" w:rsidRPr="0020369F">
        <w:rPr>
          <w:lang w:val="fr-FR"/>
        </w:rPr>
        <w:t xml:space="preserve">scientifiques </w:t>
      </w:r>
      <w:r w:rsidRPr="0020369F">
        <w:rPr>
          <w:lang w:val="fr-FR"/>
        </w:rPr>
        <w:t>citoyen</w:t>
      </w:r>
      <w:r w:rsidR="00B00D5C" w:rsidRPr="0020369F">
        <w:rPr>
          <w:lang w:val="fr-FR"/>
        </w:rPr>
        <w:t xml:space="preserve">s </w:t>
      </w:r>
      <w:r w:rsidRPr="0020369F">
        <w:rPr>
          <w:lang w:val="fr-FR"/>
        </w:rPr>
        <w:t xml:space="preserve">dans les écoles pour la recherche et le suivi </w:t>
      </w:r>
      <w:r w:rsidR="0017060C" w:rsidRPr="0020369F">
        <w:rPr>
          <w:lang w:val="fr-FR"/>
        </w:rPr>
        <w:t xml:space="preserve">relatifs à </w:t>
      </w:r>
      <w:r w:rsidRPr="0020369F">
        <w:rPr>
          <w:lang w:val="fr-FR"/>
        </w:rPr>
        <w:t>la biodiversité</w:t>
      </w:r>
      <w:r w:rsidR="00555B18" w:rsidRPr="0020369F">
        <w:rPr>
          <w:lang w:val="fr-FR"/>
        </w:rPr>
        <w:t xml:space="preserve"> en vue de </w:t>
      </w:r>
      <w:r w:rsidRPr="0020369F">
        <w:rPr>
          <w:lang w:val="fr-FR"/>
        </w:rPr>
        <w:t>renforcer la sensibilisation et l</w:t>
      </w:r>
      <w:r w:rsidR="001B4E9B" w:rsidRPr="0020369F">
        <w:rPr>
          <w:lang w:val="fr-FR"/>
        </w:rPr>
        <w:t>’</w:t>
      </w:r>
      <w:r w:rsidRPr="0020369F">
        <w:rPr>
          <w:lang w:val="fr-FR"/>
        </w:rPr>
        <w:t xml:space="preserve">éducation </w:t>
      </w:r>
      <w:r w:rsidR="00555B18" w:rsidRPr="0020369F">
        <w:rPr>
          <w:lang w:val="fr-FR"/>
        </w:rPr>
        <w:t xml:space="preserve">en matière de </w:t>
      </w:r>
      <w:r w:rsidRPr="0020369F">
        <w:rPr>
          <w:lang w:val="fr-FR"/>
        </w:rPr>
        <w:t>conservation.</w:t>
      </w:r>
      <w:r w:rsidR="00555B18" w:rsidRPr="0020369F">
        <w:rPr>
          <w:lang w:val="fr-FR"/>
        </w:rPr>
        <w:t xml:space="preserve"> </w:t>
      </w:r>
    </w:p>
    <w:p w14:paraId="3394A712" w14:textId="2FAED499" w:rsidR="006F24FA" w:rsidRPr="0020369F" w:rsidRDefault="00B22CA6" w:rsidP="00B22CA6">
      <w:pPr>
        <w:rPr>
          <w:b/>
          <w:bCs/>
          <w:lang w:val="fr-FR"/>
        </w:rPr>
      </w:pPr>
      <w:r w:rsidRPr="0020369F">
        <w:rPr>
          <w:b/>
          <w:bCs/>
          <w:lang w:val="fr-FR"/>
        </w:rPr>
        <w:t>3.</w:t>
      </w:r>
      <w:r w:rsidRPr="0020369F">
        <w:rPr>
          <w:lang w:val="fr-FR"/>
        </w:rPr>
        <w:tab/>
      </w:r>
      <w:r w:rsidR="00817920" w:rsidRPr="0020369F">
        <w:rPr>
          <w:b/>
          <w:bCs/>
          <w:lang w:val="fr-FR"/>
        </w:rPr>
        <w:t>Promotion des plateformes, des partenariats et de l</w:t>
      </w:r>
      <w:r w:rsidR="001B4E9B" w:rsidRPr="0020369F">
        <w:rPr>
          <w:b/>
          <w:bCs/>
          <w:lang w:val="fr-FR"/>
        </w:rPr>
        <w:t>’</w:t>
      </w:r>
      <w:r w:rsidR="00817920" w:rsidRPr="0020369F">
        <w:rPr>
          <w:b/>
          <w:bCs/>
          <w:lang w:val="fr-FR"/>
        </w:rPr>
        <w:t>échange de connaissances</w:t>
      </w:r>
      <w:r w:rsidRPr="0020369F">
        <w:rPr>
          <w:b/>
          <w:bCs/>
          <w:lang w:val="fr-FR"/>
        </w:rPr>
        <w:t xml:space="preserve"> </w:t>
      </w:r>
    </w:p>
    <w:p w14:paraId="58331D22" w14:textId="7C84A259" w:rsidR="00B56DD0" w:rsidRPr="0020369F" w:rsidRDefault="00B46D8E" w:rsidP="00F818CF">
      <w:pPr>
        <w:pStyle w:val="CBDNormalNumber"/>
        <w:rPr>
          <w:lang w:val="fr-FR"/>
        </w:rPr>
      </w:pPr>
      <w:r w:rsidRPr="0020369F">
        <w:rPr>
          <w:lang w:val="fr-FR"/>
        </w:rPr>
        <w:t>Les Parties se sont engagées à renforcer leurs plateformes, notamment les sites web et les mécanismes d</w:t>
      </w:r>
      <w:r w:rsidR="001B4E9B" w:rsidRPr="0020369F">
        <w:rPr>
          <w:lang w:val="fr-FR"/>
        </w:rPr>
        <w:t>’</w:t>
      </w:r>
      <w:r w:rsidRPr="0020369F">
        <w:rPr>
          <w:lang w:val="fr-FR"/>
        </w:rPr>
        <w:t>échange d</w:t>
      </w:r>
      <w:r w:rsidR="001B4E9B" w:rsidRPr="0020369F">
        <w:rPr>
          <w:lang w:val="fr-FR"/>
        </w:rPr>
        <w:t>’</w:t>
      </w:r>
      <w:r w:rsidRPr="0020369F">
        <w:rPr>
          <w:lang w:val="fr-FR"/>
        </w:rPr>
        <w:t>information</w:t>
      </w:r>
      <w:r w:rsidR="005073AF" w:rsidRPr="0020369F">
        <w:rPr>
          <w:lang w:val="fr-FR"/>
        </w:rPr>
        <w:t>s</w:t>
      </w:r>
      <w:r w:rsidRPr="0020369F">
        <w:rPr>
          <w:lang w:val="fr-FR"/>
        </w:rPr>
        <w:t xml:space="preserve"> afin de faciliter l</w:t>
      </w:r>
      <w:r w:rsidR="001B4E9B" w:rsidRPr="0020369F">
        <w:rPr>
          <w:lang w:val="fr-FR"/>
        </w:rPr>
        <w:t>’</w:t>
      </w:r>
      <w:r w:rsidRPr="0020369F">
        <w:rPr>
          <w:lang w:val="fr-FR"/>
        </w:rPr>
        <w:t>accès aux informations et aux données, dans le but de soutenir l</w:t>
      </w:r>
      <w:r w:rsidR="001B4E9B" w:rsidRPr="0020369F">
        <w:rPr>
          <w:lang w:val="fr-FR"/>
        </w:rPr>
        <w:t>’</w:t>
      </w:r>
      <w:r w:rsidRPr="0020369F">
        <w:rPr>
          <w:lang w:val="fr-FR"/>
        </w:rPr>
        <w:t xml:space="preserve">échange de connaissances entre les différentes parties prenantes, telles que les chercheurs, les praticiens, les peuples autochtones et communautés locales, ainsi que les décideurs. </w:t>
      </w:r>
      <w:r w:rsidR="00A96897" w:rsidRPr="0020369F">
        <w:rPr>
          <w:lang w:val="fr-FR"/>
        </w:rPr>
        <w:t xml:space="preserve">Nombre </w:t>
      </w:r>
      <w:r w:rsidRPr="0020369F">
        <w:rPr>
          <w:lang w:val="fr-FR"/>
        </w:rPr>
        <w:t>d</w:t>
      </w:r>
      <w:r w:rsidR="001B4E9B" w:rsidRPr="0020369F">
        <w:rPr>
          <w:lang w:val="fr-FR"/>
        </w:rPr>
        <w:t>’</w:t>
      </w:r>
      <w:r w:rsidRPr="0020369F">
        <w:rPr>
          <w:lang w:val="fr-FR"/>
        </w:rPr>
        <w:t xml:space="preserve">entre elles </w:t>
      </w:r>
      <w:r w:rsidR="0078748E" w:rsidRPr="0020369F">
        <w:rPr>
          <w:lang w:val="fr-FR"/>
        </w:rPr>
        <w:t xml:space="preserve">y ont </w:t>
      </w:r>
      <w:r w:rsidRPr="0020369F">
        <w:rPr>
          <w:lang w:val="fr-FR"/>
        </w:rPr>
        <w:t>in</w:t>
      </w:r>
      <w:r w:rsidR="0017060C" w:rsidRPr="0020369F">
        <w:rPr>
          <w:lang w:val="fr-FR"/>
        </w:rPr>
        <w:t>tégré</w:t>
      </w:r>
      <w:r w:rsidR="0078748E" w:rsidRPr="0020369F">
        <w:rPr>
          <w:lang w:val="fr-FR"/>
        </w:rPr>
        <w:t xml:space="preserve"> </w:t>
      </w:r>
      <w:r w:rsidRPr="0020369F">
        <w:rPr>
          <w:lang w:val="fr-FR"/>
        </w:rPr>
        <w:t xml:space="preserve">des liens </w:t>
      </w:r>
      <w:r w:rsidR="0078748E" w:rsidRPr="0020369F">
        <w:rPr>
          <w:lang w:val="fr-FR"/>
        </w:rPr>
        <w:t xml:space="preserve">explicites </w:t>
      </w:r>
      <w:r w:rsidRPr="0020369F">
        <w:rPr>
          <w:lang w:val="fr-FR"/>
        </w:rPr>
        <w:t>vers le site web de la Convention et le mécanisme d</w:t>
      </w:r>
      <w:r w:rsidR="001B4E9B" w:rsidRPr="0020369F">
        <w:rPr>
          <w:lang w:val="fr-FR"/>
        </w:rPr>
        <w:t>’</w:t>
      </w:r>
      <w:r w:rsidRPr="0020369F">
        <w:rPr>
          <w:lang w:val="fr-FR"/>
        </w:rPr>
        <w:t>échange d</w:t>
      </w:r>
      <w:r w:rsidR="001B4E9B" w:rsidRPr="0020369F">
        <w:rPr>
          <w:lang w:val="fr-FR"/>
        </w:rPr>
        <w:t>’</w:t>
      </w:r>
      <w:r w:rsidRPr="0020369F">
        <w:rPr>
          <w:lang w:val="fr-FR"/>
        </w:rPr>
        <w:t>informations</w:t>
      </w:r>
      <w:r w:rsidR="001B09CD" w:rsidRPr="0020369F">
        <w:rPr>
          <w:lang w:val="fr-FR"/>
        </w:rPr>
        <w:t xml:space="preserve"> gérés de manière centralisée</w:t>
      </w:r>
      <w:r w:rsidRPr="0020369F">
        <w:rPr>
          <w:lang w:val="fr-FR"/>
        </w:rPr>
        <w:t>. En outre, certaines Parties ont indiqué qu</w:t>
      </w:r>
      <w:r w:rsidR="001B4E9B" w:rsidRPr="0020369F">
        <w:rPr>
          <w:lang w:val="fr-FR"/>
        </w:rPr>
        <w:t>’</w:t>
      </w:r>
      <w:r w:rsidRPr="0020369F">
        <w:rPr>
          <w:lang w:val="fr-FR"/>
        </w:rPr>
        <w:t>elles s</w:t>
      </w:r>
      <w:r w:rsidR="001B4E9B" w:rsidRPr="0020369F">
        <w:rPr>
          <w:lang w:val="fr-FR"/>
        </w:rPr>
        <w:t>’</w:t>
      </w:r>
      <w:r w:rsidRPr="0020369F">
        <w:rPr>
          <w:lang w:val="fr-FR"/>
        </w:rPr>
        <w:t xml:space="preserve">efforceraient </w:t>
      </w:r>
      <w:r w:rsidR="000422FF" w:rsidRPr="0020369F">
        <w:rPr>
          <w:lang w:val="fr-FR"/>
        </w:rPr>
        <w:t>d</w:t>
      </w:r>
      <w:r w:rsidR="001B4E9B" w:rsidRPr="0020369F">
        <w:rPr>
          <w:lang w:val="fr-FR"/>
        </w:rPr>
        <w:t>’</w:t>
      </w:r>
      <w:r w:rsidR="000422FF" w:rsidRPr="0020369F">
        <w:rPr>
          <w:lang w:val="fr-FR"/>
        </w:rPr>
        <w:t xml:space="preserve">élaborer </w:t>
      </w:r>
      <w:r w:rsidRPr="0020369F">
        <w:rPr>
          <w:lang w:val="fr-FR"/>
        </w:rPr>
        <w:t xml:space="preserve">des plateformes </w:t>
      </w:r>
      <w:r w:rsidR="0002512C" w:rsidRPr="0020369F">
        <w:rPr>
          <w:lang w:val="fr-FR"/>
        </w:rPr>
        <w:t xml:space="preserve">axées </w:t>
      </w:r>
      <w:r w:rsidRPr="0020369F">
        <w:rPr>
          <w:lang w:val="fr-FR"/>
        </w:rPr>
        <w:t>spécifique</w:t>
      </w:r>
      <w:r w:rsidR="0002512C" w:rsidRPr="0020369F">
        <w:rPr>
          <w:lang w:val="fr-FR"/>
        </w:rPr>
        <w:t xml:space="preserve">ment sur </w:t>
      </w:r>
      <w:r w:rsidRPr="0020369F">
        <w:rPr>
          <w:lang w:val="fr-FR"/>
        </w:rPr>
        <w:t>la formation de spécialistes et le renforcement des capacités scientifiques dans les domaines liés à l</w:t>
      </w:r>
      <w:r w:rsidR="001B4E9B" w:rsidRPr="0020369F">
        <w:rPr>
          <w:lang w:val="fr-FR"/>
        </w:rPr>
        <w:t>’</w:t>
      </w:r>
      <w:r w:rsidRPr="0020369F">
        <w:rPr>
          <w:lang w:val="fr-FR"/>
        </w:rPr>
        <w:t xml:space="preserve">environnement et au climat. </w:t>
      </w:r>
    </w:p>
    <w:p w14:paraId="1FDDE2B5" w14:textId="10984BC4" w:rsidR="00C14ED7" w:rsidRPr="0020369F" w:rsidRDefault="00E41A7C" w:rsidP="00F818CF">
      <w:pPr>
        <w:pStyle w:val="CBDNormalNumber"/>
        <w:rPr>
          <w:lang w:val="fr-FR"/>
        </w:rPr>
      </w:pPr>
      <w:r w:rsidRPr="0020369F">
        <w:rPr>
          <w:lang w:val="fr-FR"/>
        </w:rPr>
        <w:t xml:space="preserve">Enfin, les </w:t>
      </w:r>
      <w:r w:rsidR="3B912018" w:rsidRPr="0020369F">
        <w:rPr>
          <w:lang w:val="fr-FR"/>
        </w:rPr>
        <w:t xml:space="preserve">Parties </w:t>
      </w:r>
      <w:r w:rsidRPr="0020369F">
        <w:rPr>
          <w:lang w:val="fr-FR"/>
        </w:rPr>
        <w:t xml:space="preserve">se sont explicitement engagées à </w:t>
      </w:r>
      <w:r w:rsidR="00CA1EC8" w:rsidRPr="0020369F">
        <w:rPr>
          <w:lang w:val="fr-FR"/>
        </w:rPr>
        <w:t xml:space="preserve">faire de </w:t>
      </w:r>
      <w:r w:rsidRPr="0020369F">
        <w:rPr>
          <w:lang w:val="fr-FR"/>
        </w:rPr>
        <w:t>l</w:t>
      </w:r>
      <w:r w:rsidR="001B4E9B" w:rsidRPr="0020369F">
        <w:rPr>
          <w:lang w:val="fr-FR"/>
        </w:rPr>
        <w:t>’</w:t>
      </w:r>
      <w:r w:rsidRPr="0020369F">
        <w:rPr>
          <w:lang w:val="fr-FR"/>
        </w:rPr>
        <w:t xml:space="preserve">éducation </w:t>
      </w:r>
      <w:r w:rsidR="00504038" w:rsidRPr="0020369F">
        <w:rPr>
          <w:lang w:val="fr-FR"/>
        </w:rPr>
        <w:t xml:space="preserve">en matière de </w:t>
      </w:r>
      <w:r w:rsidRPr="0020369F">
        <w:rPr>
          <w:lang w:val="fr-FR"/>
        </w:rPr>
        <w:t xml:space="preserve">biodiversité </w:t>
      </w:r>
      <w:r w:rsidR="00CA1EC8" w:rsidRPr="0020369F">
        <w:rPr>
          <w:lang w:val="fr-FR"/>
        </w:rPr>
        <w:t xml:space="preserve">une </w:t>
      </w:r>
      <w:r w:rsidRPr="0020369F">
        <w:rPr>
          <w:lang w:val="fr-FR"/>
        </w:rPr>
        <w:t xml:space="preserve">matière clé à tous les niveaux </w:t>
      </w:r>
      <w:r w:rsidR="00CA1EC8" w:rsidRPr="0020369F">
        <w:rPr>
          <w:lang w:val="fr-FR"/>
        </w:rPr>
        <w:t>d</w:t>
      </w:r>
      <w:r w:rsidR="001B4E9B" w:rsidRPr="0020369F">
        <w:rPr>
          <w:lang w:val="fr-FR"/>
        </w:rPr>
        <w:t>’</w:t>
      </w:r>
      <w:r w:rsidR="00CA1EC8" w:rsidRPr="0020369F">
        <w:rPr>
          <w:lang w:val="fr-FR"/>
        </w:rPr>
        <w:t>enseignement</w:t>
      </w:r>
      <w:r w:rsidRPr="0020369F">
        <w:rPr>
          <w:lang w:val="fr-FR"/>
        </w:rPr>
        <w:t>, parallèlement à l</w:t>
      </w:r>
      <w:r w:rsidR="001B4E9B" w:rsidRPr="0020369F">
        <w:rPr>
          <w:lang w:val="fr-FR"/>
        </w:rPr>
        <w:t>’</w:t>
      </w:r>
      <w:r w:rsidRPr="0020369F">
        <w:rPr>
          <w:lang w:val="fr-FR"/>
        </w:rPr>
        <w:t>élaboration de politiques et de stratégies d</w:t>
      </w:r>
      <w:r w:rsidR="001B4E9B" w:rsidRPr="0020369F">
        <w:rPr>
          <w:lang w:val="fr-FR"/>
        </w:rPr>
        <w:t>’</w:t>
      </w:r>
      <w:r w:rsidR="0017060C" w:rsidRPr="0020369F">
        <w:rPr>
          <w:lang w:val="fr-FR"/>
        </w:rPr>
        <w:t xml:space="preserve">enseignement </w:t>
      </w:r>
      <w:r w:rsidR="00CA1EC8" w:rsidRPr="0020369F">
        <w:rPr>
          <w:lang w:val="fr-FR"/>
        </w:rPr>
        <w:t>en matière d</w:t>
      </w:r>
      <w:r w:rsidR="001B4E9B" w:rsidRPr="0020369F">
        <w:rPr>
          <w:lang w:val="fr-FR"/>
        </w:rPr>
        <w:t>’</w:t>
      </w:r>
      <w:r w:rsidRPr="0020369F">
        <w:rPr>
          <w:lang w:val="fr-FR"/>
        </w:rPr>
        <w:t>environnement, ainsi qu</w:t>
      </w:r>
      <w:r w:rsidR="00815087" w:rsidRPr="0020369F">
        <w:rPr>
          <w:lang w:val="fr-FR"/>
        </w:rPr>
        <w:t xml:space="preserve">e des </w:t>
      </w:r>
      <w:r w:rsidRPr="0020369F">
        <w:rPr>
          <w:lang w:val="fr-FR"/>
        </w:rPr>
        <w:t>initiatives de formation et d</w:t>
      </w:r>
      <w:r w:rsidR="001B4E9B" w:rsidRPr="0020369F">
        <w:rPr>
          <w:lang w:val="fr-FR"/>
        </w:rPr>
        <w:t>’</w:t>
      </w:r>
      <w:r w:rsidRPr="0020369F">
        <w:rPr>
          <w:lang w:val="fr-FR"/>
        </w:rPr>
        <w:t>éducation ciblant les jeunes, les éducateurs et les communautés locales.</w:t>
      </w:r>
      <w:r w:rsidR="000C7FCE" w:rsidRPr="0020369F">
        <w:rPr>
          <w:lang w:val="fr-FR"/>
        </w:rPr>
        <w:t xml:space="preserve"> </w:t>
      </w:r>
    </w:p>
    <w:p w14:paraId="3A77CDA3" w14:textId="6128CDF8" w:rsidR="0068520F" w:rsidRPr="0020369F" w:rsidRDefault="008D751F" w:rsidP="0068520F">
      <w:pPr>
        <w:pStyle w:val="CBDH2"/>
        <w:rPr>
          <w:lang w:val="fr-FR"/>
        </w:rPr>
      </w:pPr>
      <w:r w:rsidRPr="0020369F">
        <w:rPr>
          <w:lang w:val="fr-FR"/>
        </w:rPr>
        <w:t>D.</w:t>
      </w:r>
      <w:r w:rsidRPr="0020369F">
        <w:rPr>
          <w:lang w:val="fr-FR"/>
        </w:rPr>
        <w:tab/>
      </w:r>
      <w:r w:rsidR="000E1B70" w:rsidRPr="0020369F">
        <w:rPr>
          <w:lang w:val="fr-FR"/>
        </w:rPr>
        <w:t xml:space="preserve">Mesures prises par des acteurs autres que les gouvernements nationaux </w:t>
      </w:r>
    </w:p>
    <w:p w14:paraId="6AD20497" w14:textId="7A41F6EF" w:rsidR="00E63D6D" w:rsidRPr="0020369F" w:rsidRDefault="00E63D6D" w:rsidP="00E63D6D">
      <w:pPr>
        <w:pStyle w:val="CBDH3"/>
        <w:rPr>
          <w:lang w:val="fr-FR"/>
        </w:rPr>
      </w:pPr>
      <w:r w:rsidRPr="0020369F">
        <w:rPr>
          <w:lang w:val="fr-FR"/>
        </w:rPr>
        <w:t>1.</w:t>
      </w:r>
      <w:r w:rsidRPr="0020369F">
        <w:rPr>
          <w:lang w:val="fr-FR"/>
        </w:rPr>
        <w:tab/>
      </w:r>
      <w:r w:rsidR="009C1E3A" w:rsidRPr="0020369F">
        <w:rPr>
          <w:lang w:val="fr-FR"/>
        </w:rPr>
        <w:t>Réalisation d</w:t>
      </w:r>
      <w:r w:rsidR="001B4E9B" w:rsidRPr="0020369F">
        <w:rPr>
          <w:lang w:val="fr-FR"/>
        </w:rPr>
        <w:t>’</w:t>
      </w:r>
      <w:r w:rsidR="009C1E3A" w:rsidRPr="0020369F">
        <w:rPr>
          <w:lang w:val="fr-FR"/>
        </w:rPr>
        <w:t>activités de sensibilisation</w:t>
      </w:r>
    </w:p>
    <w:p w14:paraId="39BC87B0" w14:textId="0F351491" w:rsidR="00B56DD0" w:rsidRPr="0020369F" w:rsidRDefault="00D77B7D" w:rsidP="00F818CF">
      <w:pPr>
        <w:pStyle w:val="CBDNormalNumber"/>
        <w:rPr>
          <w:lang w:val="fr-FR"/>
        </w:rPr>
      </w:pPr>
      <w:r w:rsidRPr="0020369F">
        <w:rPr>
          <w:lang w:val="fr-FR"/>
        </w:rPr>
        <w:t>De nombreuses initiatives répertoriées dans l</w:t>
      </w:r>
      <w:r w:rsidR="001B4E9B" w:rsidRPr="0020369F">
        <w:rPr>
          <w:lang w:val="fr-FR"/>
        </w:rPr>
        <w:t>’</w:t>
      </w:r>
      <w:r w:rsidRPr="0020369F">
        <w:rPr>
          <w:lang w:val="fr-FR"/>
        </w:rPr>
        <w:t>outil d</w:t>
      </w:r>
      <w:r w:rsidR="001B4E9B" w:rsidRPr="0020369F">
        <w:rPr>
          <w:lang w:val="fr-FR"/>
        </w:rPr>
        <w:t>’</w:t>
      </w:r>
      <w:r w:rsidR="00F03AA5" w:rsidRPr="0020369F">
        <w:rPr>
          <w:lang w:val="fr-FR"/>
        </w:rPr>
        <w:t>établissements d</w:t>
      </w:r>
      <w:r w:rsidRPr="0020369F">
        <w:rPr>
          <w:lang w:val="fr-FR"/>
        </w:rPr>
        <w:t>e rapport</w:t>
      </w:r>
      <w:r w:rsidR="00F03AA5" w:rsidRPr="0020369F">
        <w:rPr>
          <w:lang w:val="fr-FR"/>
        </w:rPr>
        <w:t>s</w:t>
      </w:r>
      <w:r w:rsidRPr="0020369F">
        <w:rPr>
          <w:lang w:val="fr-FR"/>
        </w:rPr>
        <w:t xml:space="preserve"> en ligne </w:t>
      </w:r>
      <w:r w:rsidR="00F03AA5" w:rsidRPr="0020369F">
        <w:rPr>
          <w:lang w:val="fr-FR"/>
        </w:rPr>
        <w:t xml:space="preserve">prévoient </w:t>
      </w:r>
      <w:r w:rsidRPr="0020369F">
        <w:rPr>
          <w:lang w:val="fr-FR"/>
        </w:rPr>
        <w:t>la création de supports de communication, notamment des dossiers d</w:t>
      </w:r>
      <w:r w:rsidR="001B4E9B" w:rsidRPr="0020369F">
        <w:rPr>
          <w:lang w:val="fr-FR"/>
        </w:rPr>
        <w:t>’</w:t>
      </w:r>
      <w:r w:rsidRPr="0020369F">
        <w:rPr>
          <w:lang w:val="fr-FR"/>
        </w:rPr>
        <w:t xml:space="preserve">information, des résumés visuels et des ressources en ligne qui </w:t>
      </w:r>
      <w:r w:rsidR="008F6311" w:rsidRPr="0020369F">
        <w:rPr>
          <w:lang w:val="fr-FR"/>
        </w:rPr>
        <w:t xml:space="preserve">décrivent </w:t>
      </w:r>
      <w:r w:rsidRPr="0020369F">
        <w:rPr>
          <w:lang w:val="fr-FR"/>
        </w:rPr>
        <w:t xml:space="preserve">les espèces menacées, les efforts de restauration des écosystèmes et les risques liés à la perte de biodiversité. </w:t>
      </w:r>
      <w:r w:rsidR="00227205" w:rsidRPr="0020369F">
        <w:rPr>
          <w:lang w:val="fr-FR"/>
        </w:rPr>
        <w:t>La plupart de c</w:t>
      </w:r>
      <w:r w:rsidRPr="0020369F">
        <w:rPr>
          <w:lang w:val="fr-FR"/>
        </w:rPr>
        <w:t xml:space="preserve">es supports </w:t>
      </w:r>
      <w:r w:rsidR="00227205" w:rsidRPr="0020369F">
        <w:rPr>
          <w:lang w:val="fr-FR"/>
        </w:rPr>
        <w:t xml:space="preserve">se veulent </w:t>
      </w:r>
      <w:r w:rsidRPr="0020369F">
        <w:rPr>
          <w:lang w:val="fr-FR"/>
        </w:rPr>
        <w:t xml:space="preserve">accessibles aux </w:t>
      </w:r>
      <w:r w:rsidR="00227205" w:rsidRPr="0020369F">
        <w:rPr>
          <w:lang w:val="fr-FR"/>
        </w:rPr>
        <w:t>profanes</w:t>
      </w:r>
      <w:r w:rsidR="00C2685E" w:rsidRPr="0020369F">
        <w:rPr>
          <w:lang w:val="fr-FR"/>
        </w:rPr>
        <w:t xml:space="preserve"> et aident ainsi un </w:t>
      </w:r>
      <w:r w:rsidRPr="0020369F">
        <w:rPr>
          <w:lang w:val="fr-FR"/>
        </w:rPr>
        <w:t xml:space="preserve">public plus </w:t>
      </w:r>
      <w:r w:rsidR="00C2685E" w:rsidRPr="0020369F">
        <w:rPr>
          <w:lang w:val="fr-FR"/>
        </w:rPr>
        <w:t xml:space="preserve">vaste </w:t>
      </w:r>
      <w:r w:rsidRPr="0020369F">
        <w:rPr>
          <w:lang w:val="fr-FR"/>
        </w:rPr>
        <w:t xml:space="preserve">à comprendre </w:t>
      </w:r>
      <w:r w:rsidR="00C2685E" w:rsidRPr="0020369F">
        <w:rPr>
          <w:lang w:val="fr-FR"/>
        </w:rPr>
        <w:t xml:space="preserve">en quoi </w:t>
      </w:r>
      <w:r w:rsidRPr="0020369F">
        <w:rPr>
          <w:lang w:val="fr-FR"/>
        </w:rPr>
        <w:t xml:space="preserve">la biodiversité contribue au bien-être humain et pourquoi </w:t>
      </w:r>
      <w:r w:rsidR="00D24CF9" w:rsidRPr="0020369F">
        <w:rPr>
          <w:lang w:val="fr-FR"/>
        </w:rPr>
        <w:t xml:space="preserve">il est urgent </w:t>
      </w:r>
      <w:r w:rsidR="00434B32" w:rsidRPr="0020369F">
        <w:rPr>
          <w:lang w:val="fr-FR"/>
        </w:rPr>
        <w:t>d</w:t>
      </w:r>
      <w:r w:rsidR="001B4E9B" w:rsidRPr="0020369F">
        <w:rPr>
          <w:lang w:val="fr-FR"/>
        </w:rPr>
        <w:t>’</w:t>
      </w:r>
      <w:r w:rsidR="00434B32" w:rsidRPr="0020369F">
        <w:rPr>
          <w:lang w:val="fr-FR"/>
        </w:rPr>
        <w:t xml:space="preserve">agir. </w:t>
      </w:r>
    </w:p>
    <w:p w14:paraId="67631F10" w14:textId="0F88C0C2" w:rsidR="18AA700E" w:rsidRPr="0020369F" w:rsidRDefault="009A639B" w:rsidP="00F818CF">
      <w:pPr>
        <w:pStyle w:val="CBDNormalNumber"/>
        <w:rPr>
          <w:lang w:val="fr-FR"/>
        </w:rPr>
      </w:pPr>
      <w:r w:rsidRPr="0020369F">
        <w:rPr>
          <w:lang w:val="fr-FR"/>
        </w:rPr>
        <w:t>Plusieurs acteurs ont également entrepris d</w:t>
      </w:r>
      <w:r w:rsidR="001B4E9B" w:rsidRPr="0020369F">
        <w:rPr>
          <w:lang w:val="fr-FR"/>
        </w:rPr>
        <w:t>’</w:t>
      </w:r>
      <w:r w:rsidRPr="0020369F">
        <w:rPr>
          <w:lang w:val="fr-FR"/>
        </w:rPr>
        <w:t xml:space="preserve">élaborer des outils de communication scientifique, tels que des cartes spatiales, des évaluations des risques et des indicateurs de </w:t>
      </w:r>
      <w:r w:rsidR="00983B1E" w:rsidRPr="0020369F">
        <w:rPr>
          <w:lang w:val="fr-FR"/>
        </w:rPr>
        <w:t xml:space="preserve">la </w:t>
      </w:r>
      <w:r w:rsidRPr="0020369F">
        <w:rPr>
          <w:lang w:val="fr-FR"/>
        </w:rPr>
        <w:t>biodiversité, qui facilitent l</w:t>
      </w:r>
      <w:r w:rsidR="001B4E9B" w:rsidRPr="0020369F">
        <w:rPr>
          <w:lang w:val="fr-FR"/>
        </w:rPr>
        <w:t>’</w:t>
      </w:r>
      <w:r w:rsidRPr="0020369F">
        <w:rPr>
          <w:lang w:val="fr-FR"/>
        </w:rPr>
        <w:t>interprétation d</w:t>
      </w:r>
      <w:r w:rsidR="001B4E9B" w:rsidRPr="0020369F">
        <w:rPr>
          <w:lang w:val="fr-FR"/>
        </w:rPr>
        <w:t>’</w:t>
      </w:r>
      <w:r w:rsidRPr="0020369F">
        <w:rPr>
          <w:lang w:val="fr-FR"/>
        </w:rPr>
        <w:t xml:space="preserve">informations écologiques complexes. Ces outils </w:t>
      </w:r>
      <w:r w:rsidR="000F774C" w:rsidRPr="0020369F">
        <w:rPr>
          <w:lang w:val="fr-FR"/>
        </w:rPr>
        <w:t xml:space="preserve">nous renseignent sur </w:t>
      </w:r>
      <w:r w:rsidRPr="0020369F">
        <w:rPr>
          <w:lang w:val="fr-FR"/>
        </w:rPr>
        <w:t>les zones où la biodiversité est la plus menacée, la manière dont les écosystèmes évoluent et les mesures susceptibles de favoriser leur rétablissement.</w:t>
      </w:r>
      <w:r w:rsidR="16A73071" w:rsidRPr="0020369F">
        <w:rPr>
          <w:lang w:val="fr-FR"/>
        </w:rPr>
        <w:t xml:space="preserve"> </w:t>
      </w:r>
    </w:p>
    <w:p w14:paraId="07F61EF4" w14:textId="3242F7BF" w:rsidR="00B56DD0" w:rsidRPr="0020369F" w:rsidRDefault="00076978" w:rsidP="00F818CF">
      <w:pPr>
        <w:pStyle w:val="CBDNormalNumber"/>
        <w:rPr>
          <w:lang w:val="fr-FR"/>
        </w:rPr>
      </w:pPr>
      <w:r w:rsidRPr="0020369F">
        <w:rPr>
          <w:lang w:val="fr-FR"/>
        </w:rPr>
        <w:t xml:space="preserve">Certains engagements faisaient référence à des mesures </w:t>
      </w:r>
      <w:r w:rsidR="007E1641" w:rsidRPr="0020369F">
        <w:rPr>
          <w:lang w:val="fr-FR"/>
        </w:rPr>
        <w:t xml:space="preserve">visant à consigner </w:t>
      </w:r>
      <w:r w:rsidRPr="0020369F">
        <w:rPr>
          <w:lang w:val="fr-FR"/>
        </w:rPr>
        <w:t>les savoirs traditionnels, en particulier ceux des peuples autochtones et des communautés locales. Il s</w:t>
      </w:r>
      <w:r w:rsidR="001B4E9B" w:rsidRPr="0020369F">
        <w:rPr>
          <w:lang w:val="fr-FR"/>
        </w:rPr>
        <w:t>’</w:t>
      </w:r>
      <w:r w:rsidRPr="0020369F">
        <w:rPr>
          <w:lang w:val="fr-FR"/>
        </w:rPr>
        <w:t xml:space="preserve">agit notamment de reconnaître les liens culturels avec les écosystèmes, de mettre en </w:t>
      </w:r>
      <w:r w:rsidR="007E1641" w:rsidRPr="0020369F">
        <w:rPr>
          <w:lang w:val="fr-FR"/>
        </w:rPr>
        <w:t xml:space="preserve">exergue </w:t>
      </w:r>
      <w:r w:rsidRPr="0020369F">
        <w:rPr>
          <w:lang w:val="fr-FR"/>
        </w:rPr>
        <w:t>les pratiques de gestion communautaire et d</w:t>
      </w:r>
      <w:r w:rsidR="001B4E9B" w:rsidRPr="0020369F">
        <w:rPr>
          <w:lang w:val="fr-FR"/>
        </w:rPr>
        <w:t>’</w:t>
      </w:r>
      <w:r w:rsidRPr="0020369F">
        <w:rPr>
          <w:lang w:val="fr-FR"/>
        </w:rPr>
        <w:t>intégrer les savoirs autochtones dans les activités de sensibilisation.</w:t>
      </w:r>
      <w:r w:rsidR="651D0490" w:rsidRPr="0020369F">
        <w:rPr>
          <w:lang w:val="fr-FR"/>
        </w:rPr>
        <w:t xml:space="preserve"> </w:t>
      </w:r>
    </w:p>
    <w:p w14:paraId="14A3746B" w14:textId="14F70F0A" w:rsidR="002D6755" w:rsidRPr="0020369F" w:rsidRDefault="009B3A77" w:rsidP="00F818CF">
      <w:pPr>
        <w:pStyle w:val="CBDH3"/>
        <w:rPr>
          <w:lang w:val="fr-FR"/>
        </w:rPr>
      </w:pPr>
      <w:r w:rsidRPr="0020369F">
        <w:rPr>
          <w:lang w:val="fr-FR"/>
        </w:rPr>
        <w:t>2.</w:t>
      </w:r>
      <w:r w:rsidRPr="0020369F">
        <w:rPr>
          <w:lang w:val="fr-FR"/>
        </w:rPr>
        <w:tab/>
      </w:r>
      <w:r w:rsidR="00D50B96" w:rsidRPr="0020369F">
        <w:rPr>
          <w:lang w:val="fr-FR"/>
        </w:rPr>
        <w:t>Mesures visant à f</w:t>
      </w:r>
      <w:r w:rsidR="00D50B96" w:rsidRPr="0020369F">
        <w:rPr>
          <w:bCs/>
          <w:lang w:val="fr-FR"/>
        </w:rPr>
        <w:t>avoriser l</w:t>
      </w:r>
      <w:r w:rsidR="001B4E9B" w:rsidRPr="0020369F">
        <w:rPr>
          <w:bCs/>
          <w:lang w:val="fr-FR"/>
        </w:rPr>
        <w:t>’</w:t>
      </w:r>
      <w:r w:rsidR="00D50B96" w:rsidRPr="0020369F">
        <w:rPr>
          <w:bCs/>
          <w:lang w:val="fr-FR"/>
        </w:rPr>
        <w:t>engagement et la participation de l</w:t>
      </w:r>
      <w:r w:rsidR="001B4E9B" w:rsidRPr="0020369F">
        <w:rPr>
          <w:bCs/>
          <w:lang w:val="fr-FR"/>
        </w:rPr>
        <w:t>’</w:t>
      </w:r>
      <w:r w:rsidR="00D50B96" w:rsidRPr="0020369F">
        <w:rPr>
          <w:bCs/>
          <w:lang w:val="fr-FR"/>
        </w:rPr>
        <w:t>ensemble de la société</w:t>
      </w:r>
    </w:p>
    <w:p w14:paraId="2DF9AE29" w14:textId="58B4EB5F" w:rsidR="00B56DD0" w:rsidRPr="0020369F" w:rsidRDefault="009537D4">
      <w:pPr>
        <w:pStyle w:val="CBDNormalNumber"/>
        <w:rPr>
          <w:lang w:val="fr-FR"/>
        </w:rPr>
      </w:pPr>
      <w:r w:rsidRPr="0020369F">
        <w:rPr>
          <w:lang w:val="fr-FR"/>
        </w:rPr>
        <w:t>Un certain nombre d</w:t>
      </w:r>
      <w:r w:rsidR="001B4E9B" w:rsidRPr="0020369F">
        <w:rPr>
          <w:lang w:val="fr-FR"/>
        </w:rPr>
        <w:t>’</w:t>
      </w:r>
      <w:r w:rsidRPr="0020369F">
        <w:rPr>
          <w:lang w:val="fr-FR"/>
        </w:rPr>
        <w:t>engagements mettaient l</w:t>
      </w:r>
      <w:r w:rsidR="001B4E9B" w:rsidRPr="0020369F">
        <w:rPr>
          <w:lang w:val="fr-FR"/>
        </w:rPr>
        <w:t>’</w:t>
      </w:r>
      <w:r w:rsidRPr="0020369F">
        <w:rPr>
          <w:lang w:val="fr-FR"/>
        </w:rPr>
        <w:t xml:space="preserve">accent sur les mesures prises pour </w:t>
      </w:r>
      <w:r w:rsidR="000B1685" w:rsidRPr="0020369F">
        <w:rPr>
          <w:lang w:val="fr-FR"/>
        </w:rPr>
        <w:t xml:space="preserve">amener </w:t>
      </w:r>
      <w:r w:rsidRPr="0020369F">
        <w:rPr>
          <w:lang w:val="fr-FR"/>
        </w:rPr>
        <w:t xml:space="preserve">divers groupes </w:t>
      </w:r>
      <w:r w:rsidR="000B1685" w:rsidRPr="0020369F">
        <w:rPr>
          <w:lang w:val="fr-FR"/>
        </w:rPr>
        <w:t xml:space="preserve">à agir en </w:t>
      </w:r>
      <w:r w:rsidRPr="0020369F">
        <w:rPr>
          <w:lang w:val="fr-FR"/>
        </w:rPr>
        <w:t>faveur de la biodiversité. Il s</w:t>
      </w:r>
      <w:r w:rsidR="001B4E9B" w:rsidRPr="0020369F">
        <w:rPr>
          <w:lang w:val="fr-FR"/>
        </w:rPr>
        <w:t>’</w:t>
      </w:r>
      <w:r w:rsidRPr="0020369F">
        <w:rPr>
          <w:lang w:val="fr-FR"/>
        </w:rPr>
        <w:t>agit notamment d</w:t>
      </w:r>
      <w:r w:rsidR="001B4E9B" w:rsidRPr="0020369F">
        <w:rPr>
          <w:lang w:val="fr-FR"/>
        </w:rPr>
        <w:t>’</w:t>
      </w:r>
      <w:r w:rsidRPr="0020369F">
        <w:rPr>
          <w:lang w:val="fr-FR"/>
        </w:rPr>
        <w:t>initiatives visant à promouvoir l</w:t>
      </w:r>
      <w:r w:rsidR="000B1685" w:rsidRPr="0020369F">
        <w:rPr>
          <w:lang w:val="fr-FR"/>
        </w:rPr>
        <w:t xml:space="preserve">e dialogue </w:t>
      </w:r>
      <w:r w:rsidRPr="0020369F">
        <w:rPr>
          <w:lang w:val="fr-FR"/>
        </w:rPr>
        <w:t xml:space="preserve">et la collaboration avec les peuples autochtones et communautés locales, les jeunes et les </w:t>
      </w:r>
      <w:r w:rsidRPr="0020369F">
        <w:rPr>
          <w:lang w:val="fr-FR"/>
        </w:rPr>
        <w:lastRenderedPageBreak/>
        <w:t xml:space="preserve">organisations de la société civile afin de </w:t>
      </w:r>
      <w:r w:rsidR="008139B3" w:rsidRPr="0020369F">
        <w:rPr>
          <w:lang w:val="fr-FR"/>
        </w:rPr>
        <w:t xml:space="preserve">favoriser </w:t>
      </w:r>
      <w:r w:rsidRPr="0020369F">
        <w:rPr>
          <w:lang w:val="fr-FR"/>
        </w:rPr>
        <w:t xml:space="preserve">leur participation aux initiatives de conservation, aux activités de suivi et aux processus </w:t>
      </w:r>
      <w:r w:rsidR="008139B3" w:rsidRPr="0020369F">
        <w:rPr>
          <w:lang w:val="fr-FR"/>
        </w:rPr>
        <w:t>d</w:t>
      </w:r>
      <w:r w:rsidR="001B4E9B" w:rsidRPr="0020369F">
        <w:rPr>
          <w:lang w:val="fr-FR"/>
        </w:rPr>
        <w:t>’</w:t>
      </w:r>
      <w:r w:rsidR="008139B3" w:rsidRPr="0020369F">
        <w:rPr>
          <w:lang w:val="fr-FR"/>
        </w:rPr>
        <w:t xml:space="preserve">élaboration de </w:t>
      </w:r>
      <w:r w:rsidRPr="0020369F">
        <w:rPr>
          <w:lang w:val="fr-FR"/>
        </w:rPr>
        <w:t xml:space="preserve">politiques. </w:t>
      </w:r>
    </w:p>
    <w:p w14:paraId="7B10F369" w14:textId="7B1BA931" w:rsidR="002D6755" w:rsidRPr="0020369F" w:rsidRDefault="00BA1591" w:rsidP="002D6755">
      <w:pPr>
        <w:pStyle w:val="CBDNormalNumber"/>
        <w:rPr>
          <w:lang w:val="fr-FR"/>
        </w:rPr>
      </w:pPr>
      <w:r w:rsidRPr="0020369F">
        <w:rPr>
          <w:lang w:val="fr-FR"/>
        </w:rPr>
        <w:t>Plusieurs engagements ont souligné l</w:t>
      </w:r>
      <w:r w:rsidR="001B4E9B" w:rsidRPr="0020369F">
        <w:rPr>
          <w:lang w:val="fr-FR"/>
        </w:rPr>
        <w:t>’</w:t>
      </w:r>
      <w:r w:rsidRPr="0020369F">
        <w:rPr>
          <w:lang w:val="fr-FR"/>
        </w:rPr>
        <w:t>importance d</w:t>
      </w:r>
      <w:r w:rsidR="00CC2318" w:rsidRPr="0020369F">
        <w:rPr>
          <w:lang w:val="fr-FR"/>
        </w:rPr>
        <w:t xml:space="preserve">e </w:t>
      </w:r>
      <w:r w:rsidR="00DE6EF6" w:rsidRPr="0020369F">
        <w:rPr>
          <w:lang w:val="fr-FR"/>
        </w:rPr>
        <w:t xml:space="preserve">mettre à contribution le </w:t>
      </w:r>
      <w:r w:rsidRPr="0020369F">
        <w:rPr>
          <w:lang w:val="fr-FR"/>
        </w:rPr>
        <w:t xml:space="preserve">secteur privé, </w:t>
      </w:r>
      <w:r w:rsidR="00501BF5" w:rsidRPr="0020369F">
        <w:rPr>
          <w:lang w:val="fr-FR"/>
        </w:rPr>
        <w:t>en s</w:t>
      </w:r>
      <w:r w:rsidR="001B4E9B" w:rsidRPr="0020369F">
        <w:rPr>
          <w:lang w:val="fr-FR"/>
        </w:rPr>
        <w:t>’</w:t>
      </w:r>
      <w:r w:rsidR="00501BF5" w:rsidRPr="0020369F">
        <w:rPr>
          <w:lang w:val="fr-FR"/>
        </w:rPr>
        <w:t xml:space="preserve">appuyant sur les </w:t>
      </w:r>
      <w:r w:rsidRPr="0020369F">
        <w:rPr>
          <w:lang w:val="fr-FR"/>
        </w:rPr>
        <w:t xml:space="preserve">cadres réglementaires </w:t>
      </w:r>
      <w:r w:rsidR="00501BF5" w:rsidRPr="0020369F">
        <w:rPr>
          <w:lang w:val="fr-FR"/>
        </w:rPr>
        <w:t xml:space="preserve">et en </w:t>
      </w:r>
      <w:r w:rsidR="00776331" w:rsidRPr="0020369F">
        <w:rPr>
          <w:lang w:val="fr-FR"/>
        </w:rPr>
        <w:t xml:space="preserve">utilisant des </w:t>
      </w:r>
      <w:r w:rsidRPr="0020369F">
        <w:rPr>
          <w:lang w:val="fr-FR"/>
        </w:rPr>
        <w:t xml:space="preserve">outils </w:t>
      </w:r>
      <w:r w:rsidR="00776331" w:rsidRPr="0020369F">
        <w:rPr>
          <w:lang w:val="fr-FR"/>
        </w:rPr>
        <w:t>qui l</w:t>
      </w:r>
      <w:r w:rsidR="001B4E9B" w:rsidRPr="0020369F">
        <w:rPr>
          <w:lang w:val="fr-FR"/>
        </w:rPr>
        <w:t>’</w:t>
      </w:r>
      <w:r w:rsidR="00776331" w:rsidRPr="0020369F">
        <w:rPr>
          <w:lang w:val="fr-FR"/>
        </w:rPr>
        <w:t xml:space="preserve">aideront </w:t>
      </w:r>
      <w:r w:rsidRPr="0020369F">
        <w:rPr>
          <w:lang w:val="fr-FR"/>
        </w:rPr>
        <w:t xml:space="preserve">à </w:t>
      </w:r>
      <w:r w:rsidR="00776331" w:rsidRPr="0020369F">
        <w:rPr>
          <w:lang w:val="fr-FR"/>
        </w:rPr>
        <w:t xml:space="preserve">mieux </w:t>
      </w:r>
      <w:r w:rsidRPr="0020369F">
        <w:rPr>
          <w:lang w:val="fr-FR"/>
        </w:rPr>
        <w:t>compr</w:t>
      </w:r>
      <w:r w:rsidR="00776331" w:rsidRPr="0020369F">
        <w:rPr>
          <w:lang w:val="fr-FR"/>
        </w:rPr>
        <w:t xml:space="preserve">endre </w:t>
      </w:r>
      <w:r w:rsidR="00FC3C85" w:rsidRPr="0020369F">
        <w:rPr>
          <w:lang w:val="fr-FR"/>
        </w:rPr>
        <w:t>l</w:t>
      </w:r>
      <w:r w:rsidR="001B4E9B" w:rsidRPr="0020369F">
        <w:rPr>
          <w:lang w:val="fr-FR"/>
        </w:rPr>
        <w:t>’</w:t>
      </w:r>
      <w:r w:rsidR="00FC3C85" w:rsidRPr="0020369F">
        <w:rPr>
          <w:lang w:val="fr-FR"/>
        </w:rPr>
        <w:t>incidence de ses actions sur la</w:t>
      </w:r>
      <w:r w:rsidRPr="0020369F">
        <w:rPr>
          <w:lang w:val="fr-FR"/>
        </w:rPr>
        <w:t xml:space="preserve"> biodiversité </w:t>
      </w:r>
      <w:r w:rsidR="00F15A89" w:rsidRPr="0020369F">
        <w:rPr>
          <w:lang w:val="fr-FR"/>
        </w:rPr>
        <w:t xml:space="preserve">ainsi que </w:t>
      </w:r>
      <w:r w:rsidR="00FC3C85" w:rsidRPr="0020369F">
        <w:rPr>
          <w:lang w:val="fr-FR"/>
        </w:rPr>
        <w:t xml:space="preserve">les liens de </w:t>
      </w:r>
      <w:r w:rsidRPr="0020369F">
        <w:rPr>
          <w:lang w:val="fr-FR"/>
        </w:rPr>
        <w:t xml:space="preserve">dépendance. </w:t>
      </w:r>
      <w:r w:rsidR="00F15A89" w:rsidRPr="0020369F">
        <w:rPr>
          <w:lang w:val="fr-FR"/>
        </w:rPr>
        <w:t xml:space="preserve">Il </w:t>
      </w:r>
      <w:r w:rsidR="002670FD" w:rsidRPr="0020369F">
        <w:rPr>
          <w:lang w:val="fr-FR"/>
        </w:rPr>
        <w:t xml:space="preserve">convient notamment de collaborer </w:t>
      </w:r>
      <w:r w:rsidRPr="0020369F">
        <w:rPr>
          <w:lang w:val="fr-FR"/>
        </w:rPr>
        <w:t>avec les acteurs de</w:t>
      </w:r>
      <w:r w:rsidR="00F15A89" w:rsidRPr="0020369F">
        <w:rPr>
          <w:lang w:val="fr-FR"/>
        </w:rPr>
        <w:t>s</w:t>
      </w:r>
      <w:r w:rsidRPr="0020369F">
        <w:rPr>
          <w:lang w:val="fr-FR"/>
        </w:rPr>
        <w:t xml:space="preserve"> </w:t>
      </w:r>
      <w:r w:rsidR="00F15A89" w:rsidRPr="0020369F">
        <w:rPr>
          <w:lang w:val="fr-FR"/>
        </w:rPr>
        <w:t>filières</w:t>
      </w:r>
      <w:r w:rsidRPr="0020369F">
        <w:rPr>
          <w:lang w:val="fr-FR"/>
        </w:rPr>
        <w:t xml:space="preserve">, les organisations de producteurs et les institutions financières afin de promouvoir des pratiques respectueuses de la nature et de réduire les </w:t>
      </w:r>
      <w:r w:rsidR="002670FD" w:rsidRPr="0020369F">
        <w:rPr>
          <w:lang w:val="fr-FR"/>
        </w:rPr>
        <w:t>préjudices pour l</w:t>
      </w:r>
      <w:r w:rsidR="001B4E9B" w:rsidRPr="0020369F">
        <w:rPr>
          <w:lang w:val="fr-FR"/>
        </w:rPr>
        <w:t>’</w:t>
      </w:r>
      <w:r w:rsidR="002670FD" w:rsidRPr="0020369F">
        <w:rPr>
          <w:lang w:val="fr-FR"/>
        </w:rPr>
        <w:t>environnement.</w:t>
      </w:r>
    </w:p>
    <w:p w14:paraId="18AE6459" w14:textId="22429E02" w:rsidR="00B90178" w:rsidRPr="0020369F" w:rsidRDefault="00A54003" w:rsidP="00F818CF">
      <w:pPr>
        <w:pStyle w:val="CBDNormalNumber"/>
        <w:rPr>
          <w:b/>
          <w:bCs/>
          <w:lang w:val="fr-FR"/>
        </w:rPr>
      </w:pPr>
      <w:r w:rsidRPr="0020369F">
        <w:rPr>
          <w:lang w:val="fr-FR"/>
        </w:rPr>
        <w:t>Il ressort des informations reçues que les acteurs soutiennent les initiatives menées par les jeunes, les programmes de mentorat et les possibilités offertes aux jeunes de participer aux processus nationaux en matière de biodiversité, tels que la mise en œuvre des stratégies et plans d</w:t>
      </w:r>
      <w:r w:rsidR="001B4E9B" w:rsidRPr="0020369F">
        <w:rPr>
          <w:lang w:val="fr-FR"/>
        </w:rPr>
        <w:t>’</w:t>
      </w:r>
      <w:r w:rsidRPr="0020369F">
        <w:rPr>
          <w:lang w:val="fr-FR"/>
        </w:rPr>
        <w:t xml:space="preserve">action nationaux </w:t>
      </w:r>
      <w:r w:rsidR="007D54B2" w:rsidRPr="0020369F">
        <w:rPr>
          <w:lang w:val="fr-FR"/>
        </w:rPr>
        <w:t xml:space="preserve">en faveur de </w:t>
      </w:r>
      <w:r w:rsidRPr="0020369F">
        <w:rPr>
          <w:lang w:val="fr-FR"/>
        </w:rPr>
        <w:t xml:space="preserve">la biodiversité. </w:t>
      </w:r>
    </w:p>
    <w:p w14:paraId="3C2CA69A" w14:textId="572B833F" w:rsidR="00B90178" w:rsidRPr="0020369F" w:rsidRDefault="00B90178" w:rsidP="00F818CF">
      <w:pPr>
        <w:jc w:val="left"/>
        <w:rPr>
          <w:b/>
          <w:bCs/>
          <w:lang w:val="fr-FR"/>
        </w:rPr>
      </w:pPr>
      <w:r w:rsidRPr="0020369F">
        <w:rPr>
          <w:b/>
          <w:bCs/>
          <w:lang w:val="fr-FR"/>
        </w:rPr>
        <w:t>3.</w:t>
      </w:r>
      <w:r w:rsidRPr="0020369F">
        <w:rPr>
          <w:lang w:val="fr-FR"/>
        </w:rPr>
        <w:tab/>
      </w:r>
      <w:r w:rsidR="00756EE6" w:rsidRPr="0020369F">
        <w:rPr>
          <w:b/>
          <w:bCs/>
          <w:lang w:val="fr-FR"/>
        </w:rPr>
        <w:t>Promotion des plateformes, des partenariats et de l</w:t>
      </w:r>
      <w:r w:rsidR="001B4E9B" w:rsidRPr="0020369F">
        <w:rPr>
          <w:b/>
          <w:bCs/>
          <w:lang w:val="fr-FR"/>
        </w:rPr>
        <w:t>’</w:t>
      </w:r>
      <w:r w:rsidR="00756EE6" w:rsidRPr="0020369F">
        <w:rPr>
          <w:b/>
          <w:bCs/>
          <w:lang w:val="fr-FR"/>
        </w:rPr>
        <w:t>échange de connaissances</w:t>
      </w:r>
    </w:p>
    <w:p w14:paraId="4D54567A" w14:textId="6D7C9CF4" w:rsidR="00C91741" w:rsidRPr="0020369F" w:rsidRDefault="00B00835" w:rsidP="00FC56F7">
      <w:pPr>
        <w:pStyle w:val="CBDNormalNumber"/>
        <w:rPr>
          <w:lang w:val="fr-FR"/>
        </w:rPr>
      </w:pPr>
      <w:r w:rsidRPr="0020369F">
        <w:rPr>
          <w:lang w:val="fr-FR"/>
        </w:rPr>
        <w:t>Certains des engagements faisaient référence à l</w:t>
      </w:r>
      <w:r w:rsidR="001B4E9B" w:rsidRPr="0020369F">
        <w:rPr>
          <w:lang w:val="fr-FR"/>
        </w:rPr>
        <w:t>’</w:t>
      </w:r>
      <w:r w:rsidRPr="0020369F">
        <w:rPr>
          <w:lang w:val="fr-FR"/>
        </w:rPr>
        <w:t>é</w:t>
      </w:r>
      <w:r w:rsidR="000444C2" w:rsidRPr="0020369F">
        <w:rPr>
          <w:lang w:val="fr-FR"/>
        </w:rPr>
        <w:t xml:space="preserve">tablissement de </w:t>
      </w:r>
      <w:r w:rsidRPr="0020369F">
        <w:rPr>
          <w:lang w:val="fr-FR"/>
        </w:rPr>
        <w:t>plateformes et de partenariats facilitant l</w:t>
      </w:r>
      <w:r w:rsidR="001B4E9B" w:rsidRPr="0020369F">
        <w:rPr>
          <w:lang w:val="fr-FR"/>
        </w:rPr>
        <w:t>’</w:t>
      </w:r>
      <w:r w:rsidRPr="0020369F">
        <w:rPr>
          <w:lang w:val="fr-FR"/>
        </w:rPr>
        <w:t>échange de connaissances, la collaboration et l</w:t>
      </w:r>
      <w:r w:rsidR="001B4E9B" w:rsidRPr="0020369F">
        <w:rPr>
          <w:lang w:val="fr-FR"/>
        </w:rPr>
        <w:t>’</w:t>
      </w:r>
      <w:r w:rsidRPr="0020369F">
        <w:rPr>
          <w:lang w:val="fr-FR"/>
        </w:rPr>
        <w:t>apprentissage adaptatif. Il s</w:t>
      </w:r>
      <w:r w:rsidR="001B4E9B" w:rsidRPr="0020369F">
        <w:rPr>
          <w:lang w:val="fr-FR"/>
        </w:rPr>
        <w:t>’</w:t>
      </w:r>
      <w:r w:rsidRPr="0020369F">
        <w:rPr>
          <w:lang w:val="fr-FR"/>
        </w:rPr>
        <w:t>agit notamment de plateformes numériques qui compilent des données sur la biodiversité</w:t>
      </w:r>
      <w:r w:rsidR="00184B69" w:rsidRPr="0020369F">
        <w:rPr>
          <w:lang w:val="fr-FR"/>
        </w:rPr>
        <w:t xml:space="preserve"> et donnent accès à </w:t>
      </w:r>
      <w:r w:rsidRPr="0020369F">
        <w:rPr>
          <w:lang w:val="fr-FR"/>
        </w:rPr>
        <w:t xml:space="preserve">des outils de suivi et </w:t>
      </w:r>
      <w:r w:rsidR="00184B69" w:rsidRPr="0020369F">
        <w:rPr>
          <w:lang w:val="fr-FR"/>
        </w:rPr>
        <w:t xml:space="preserve">à </w:t>
      </w:r>
      <w:r w:rsidRPr="0020369F">
        <w:rPr>
          <w:lang w:val="fr-FR"/>
        </w:rPr>
        <w:t>des ressources d</w:t>
      </w:r>
      <w:r w:rsidR="001B4E9B" w:rsidRPr="0020369F">
        <w:rPr>
          <w:lang w:val="fr-FR"/>
        </w:rPr>
        <w:t>’</w:t>
      </w:r>
      <w:r w:rsidRPr="0020369F">
        <w:rPr>
          <w:lang w:val="fr-FR"/>
        </w:rPr>
        <w:t>aide à la décision, permettant aux utilisateurs d</w:t>
      </w:r>
      <w:r w:rsidR="001B4E9B" w:rsidRPr="0020369F">
        <w:rPr>
          <w:lang w:val="fr-FR"/>
        </w:rPr>
        <w:t>’</w:t>
      </w:r>
      <w:r w:rsidRPr="0020369F">
        <w:rPr>
          <w:lang w:val="fr-FR"/>
        </w:rPr>
        <w:t>accéder à des informations scientifiques et de les appliquer à la planification de la conservation ou à l</w:t>
      </w:r>
      <w:r w:rsidR="001B4E9B" w:rsidRPr="0020369F">
        <w:rPr>
          <w:lang w:val="fr-FR"/>
        </w:rPr>
        <w:t>’</w:t>
      </w:r>
      <w:r w:rsidRPr="0020369F">
        <w:rPr>
          <w:lang w:val="fr-FR"/>
        </w:rPr>
        <w:t>élaboration de politiques, y compris dans les zones sensibles aux conflits.</w:t>
      </w:r>
      <w:r w:rsidR="00184B69" w:rsidRPr="0020369F">
        <w:rPr>
          <w:lang w:val="fr-FR"/>
        </w:rPr>
        <w:t xml:space="preserve"> </w:t>
      </w:r>
    </w:p>
    <w:p w14:paraId="4D9EB522" w14:textId="54BA1A51" w:rsidR="00C1446D" w:rsidRPr="0020369F" w:rsidRDefault="009B7359" w:rsidP="00F818CF">
      <w:pPr>
        <w:pStyle w:val="CBDNormalNumber"/>
        <w:rPr>
          <w:lang w:val="fr-FR"/>
        </w:rPr>
      </w:pPr>
      <w:r w:rsidRPr="0020369F">
        <w:rPr>
          <w:lang w:val="fr-FR"/>
        </w:rPr>
        <w:t>Il ressort d</w:t>
      </w:r>
      <w:r w:rsidR="001B4E9B" w:rsidRPr="0020369F">
        <w:rPr>
          <w:lang w:val="fr-FR"/>
        </w:rPr>
        <w:t>’</w:t>
      </w:r>
      <w:r w:rsidR="00424F8C" w:rsidRPr="0020369F">
        <w:rPr>
          <w:lang w:val="fr-FR"/>
        </w:rPr>
        <w:t>autres engagements que des efforts ont été déployés pour promouvoir l</w:t>
      </w:r>
      <w:r w:rsidR="001B4E9B" w:rsidRPr="0020369F">
        <w:rPr>
          <w:lang w:val="fr-FR"/>
        </w:rPr>
        <w:t>’</w:t>
      </w:r>
      <w:r w:rsidR="00424F8C" w:rsidRPr="0020369F">
        <w:rPr>
          <w:lang w:val="fr-FR"/>
        </w:rPr>
        <w:t xml:space="preserve">intégration de la biodiversité dans les systèmes </w:t>
      </w:r>
      <w:r w:rsidRPr="0020369F">
        <w:rPr>
          <w:lang w:val="fr-FR"/>
        </w:rPr>
        <w:t>d</w:t>
      </w:r>
      <w:r w:rsidR="001B4E9B" w:rsidRPr="0020369F">
        <w:rPr>
          <w:lang w:val="fr-FR"/>
        </w:rPr>
        <w:t>’</w:t>
      </w:r>
      <w:r w:rsidRPr="0020369F">
        <w:rPr>
          <w:lang w:val="fr-FR"/>
        </w:rPr>
        <w:t>enseignement</w:t>
      </w:r>
      <w:r w:rsidR="00424F8C" w:rsidRPr="0020369F">
        <w:rPr>
          <w:lang w:val="fr-FR"/>
        </w:rPr>
        <w:t>, y compris l</w:t>
      </w:r>
      <w:r w:rsidR="001B4E9B" w:rsidRPr="0020369F">
        <w:rPr>
          <w:lang w:val="fr-FR"/>
        </w:rPr>
        <w:t>’</w:t>
      </w:r>
      <w:r w:rsidR="00424F8C" w:rsidRPr="0020369F">
        <w:rPr>
          <w:lang w:val="fr-FR"/>
        </w:rPr>
        <w:t xml:space="preserve">apprentissage formel, non formel et informel. Cela </w:t>
      </w:r>
      <w:r w:rsidR="005B1A2D" w:rsidRPr="0020369F">
        <w:rPr>
          <w:lang w:val="fr-FR"/>
        </w:rPr>
        <w:t xml:space="preserve">consiste à </w:t>
      </w:r>
      <w:r w:rsidR="00424F8C" w:rsidRPr="0020369F">
        <w:rPr>
          <w:lang w:val="fr-FR"/>
        </w:rPr>
        <w:t xml:space="preserve">promouvoir des programmes scolaires liés à la biodiversité, </w:t>
      </w:r>
      <w:r w:rsidR="005B1A2D" w:rsidRPr="0020369F">
        <w:rPr>
          <w:lang w:val="fr-FR"/>
        </w:rPr>
        <w:t xml:space="preserve">à </w:t>
      </w:r>
      <w:r w:rsidR="00424F8C" w:rsidRPr="0020369F">
        <w:rPr>
          <w:lang w:val="fr-FR"/>
        </w:rPr>
        <w:t>soutenir les programmes d</w:t>
      </w:r>
      <w:r w:rsidR="001B4E9B" w:rsidRPr="0020369F">
        <w:rPr>
          <w:lang w:val="fr-FR"/>
        </w:rPr>
        <w:t>’</w:t>
      </w:r>
      <w:r w:rsidR="00BE650C" w:rsidRPr="0020369F">
        <w:rPr>
          <w:lang w:val="fr-FR"/>
        </w:rPr>
        <w:t xml:space="preserve">enseignement </w:t>
      </w:r>
      <w:r w:rsidR="001B65D1" w:rsidRPr="0020369F">
        <w:rPr>
          <w:lang w:val="fr-FR"/>
        </w:rPr>
        <w:t>relati</w:t>
      </w:r>
      <w:r w:rsidR="00BE650C" w:rsidRPr="0020369F">
        <w:rPr>
          <w:lang w:val="fr-FR"/>
        </w:rPr>
        <w:t>fs</w:t>
      </w:r>
      <w:r w:rsidR="001B65D1" w:rsidRPr="0020369F">
        <w:rPr>
          <w:lang w:val="fr-FR"/>
        </w:rPr>
        <w:t xml:space="preserve"> </w:t>
      </w:r>
      <w:r w:rsidR="00424F8C" w:rsidRPr="0020369F">
        <w:rPr>
          <w:lang w:val="fr-FR"/>
        </w:rPr>
        <w:t>à l</w:t>
      </w:r>
      <w:r w:rsidR="001B4E9B" w:rsidRPr="0020369F">
        <w:rPr>
          <w:lang w:val="fr-FR"/>
        </w:rPr>
        <w:t>’</w:t>
      </w:r>
      <w:r w:rsidR="00424F8C" w:rsidRPr="0020369F">
        <w:rPr>
          <w:lang w:val="fr-FR"/>
        </w:rPr>
        <w:t xml:space="preserve">environnement et </w:t>
      </w:r>
      <w:r w:rsidR="005B1A2D" w:rsidRPr="0020369F">
        <w:rPr>
          <w:lang w:val="fr-FR"/>
        </w:rPr>
        <w:t xml:space="preserve">à </w:t>
      </w:r>
      <w:r w:rsidR="00424F8C" w:rsidRPr="0020369F">
        <w:rPr>
          <w:lang w:val="fr-FR"/>
        </w:rPr>
        <w:t xml:space="preserve">encourager </w:t>
      </w:r>
      <w:r w:rsidR="000B02E5" w:rsidRPr="0020369F">
        <w:rPr>
          <w:lang w:val="fr-FR"/>
        </w:rPr>
        <w:t>l</w:t>
      </w:r>
      <w:r w:rsidR="001B4E9B" w:rsidRPr="0020369F">
        <w:rPr>
          <w:lang w:val="fr-FR"/>
        </w:rPr>
        <w:t>’</w:t>
      </w:r>
      <w:r w:rsidR="000B02E5" w:rsidRPr="0020369F">
        <w:rPr>
          <w:lang w:val="fr-FR"/>
        </w:rPr>
        <w:t xml:space="preserve">adoption de </w:t>
      </w:r>
      <w:r w:rsidR="00424F8C" w:rsidRPr="0020369F">
        <w:rPr>
          <w:lang w:val="fr-FR"/>
        </w:rPr>
        <w:t xml:space="preserve">valeurs et </w:t>
      </w:r>
      <w:r w:rsidR="000B02E5" w:rsidRPr="0020369F">
        <w:rPr>
          <w:lang w:val="fr-FR"/>
        </w:rPr>
        <w:t>d</w:t>
      </w:r>
      <w:r w:rsidR="00424F8C" w:rsidRPr="0020369F">
        <w:rPr>
          <w:lang w:val="fr-FR"/>
        </w:rPr>
        <w:t xml:space="preserve">e comportements </w:t>
      </w:r>
      <w:r w:rsidR="0014667A" w:rsidRPr="0020369F">
        <w:rPr>
          <w:lang w:val="fr-FR"/>
        </w:rPr>
        <w:t xml:space="preserve">propres à la vie </w:t>
      </w:r>
      <w:r w:rsidR="00424F8C" w:rsidRPr="0020369F">
        <w:rPr>
          <w:lang w:val="fr-FR"/>
        </w:rPr>
        <w:t>en harmonie avec la nature.</w:t>
      </w:r>
    </w:p>
    <w:p w14:paraId="63826B16" w14:textId="26DE7728" w:rsidR="00C166BA" w:rsidRPr="0020369F" w:rsidRDefault="00114999" w:rsidP="7503A618">
      <w:pPr>
        <w:pStyle w:val="CBDH3"/>
        <w:rPr>
          <w:rFonts w:eastAsia="Times New Roman"/>
          <w:sz w:val="28"/>
          <w:szCs w:val="28"/>
          <w:lang w:val="fr-FR"/>
        </w:rPr>
      </w:pPr>
      <w:r w:rsidRPr="0020369F">
        <w:rPr>
          <w:rFonts w:eastAsia="Times New Roman"/>
          <w:sz w:val="28"/>
          <w:szCs w:val="28"/>
          <w:lang w:val="fr-FR"/>
        </w:rPr>
        <w:t>III.</w:t>
      </w:r>
      <w:r w:rsidRPr="0020369F">
        <w:rPr>
          <w:lang w:val="fr-FR"/>
        </w:rPr>
        <w:tab/>
      </w:r>
      <w:r w:rsidR="003A3E63" w:rsidRPr="0020369F">
        <w:rPr>
          <w:rFonts w:eastAsia="Times New Roman"/>
          <w:sz w:val="28"/>
          <w:szCs w:val="28"/>
          <w:lang w:val="fr-FR"/>
        </w:rPr>
        <w:t>R</w:t>
      </w:r>
      <w:r w:rsidRPr="0020369F">
        <w:rPr>
          <w:rFonts w:eastAsia="Times New Roman"/>
          <w:sz w:val="28"/>
          <w:szCs w:val="28"/>
          <w:lang w:val="fr-FR"/>
        </w:rPr>
        <w:t>ecomm</w:t>
      </w:r>
      <w:r w:rsidR="007810E1" w:rsidRPr="0020369F">
        <w:rPr>
          <w:rFonts w:eastAsia="Times New Roman"/>
          <w:sz w:val="28"/>
          <w:szCs w:val="28"/>
          <w:lang w:val="fr-FR"/>
        </w:rPr>
        <w:t>a</w:t>
      </w:r>
      <w:r w:rsidRPr="0020369F">
        <w:rPr>
          <w:rFonts w:eastAsia="Times New Roman"/>
          <w:sz w:val="28"/>
          <w:szCs w:val="28"/>
          <w:lang w:val="fr-FR"/>
        </w:rPr>
        <w:t>ndation</w:t>
      </w:r>
    </w:p>
    <w:p w14:paraId="18495DE1" w14:textId="5C241843" w:rsidR="009C1245" w:rsidRPr="0020369F" w:rsidRDefault="00857101" w:rsidP="00691037">
      <w:pPr>
        <w:pStyle w:val="CBDNormalNumber"/>
        <w:keepNext/>
        <w:rPr>
          <w:rFonts w:eastAsia="Times New Roman"/>
          <w:i/>
          <w:iCs/>
          <w:lang w:val="fr-FR"/>
        </w:rPr>
      </w:pPr>
      <w:r w:rsidRPr="0020369F">
        <w:rPr>
          <w:rFonts w:eastAsia="Times New Roman"/>
          <w:bCs/>
          <w:lang w:val="fr-FR"/>
        </w:rPr>
        <w:t>L</w:t>
      </w:r>
      <w:r w:rsidR="001B4E9B" w:rsidRPr="0020369F">
        <w:rPr>
          <w:rFonts w:eastAsia="Times New Roman"/>
          <w:bCs/>
          <w:lang w:val="fr-FR"/>
        </w:rPr>
        <w:t>’</w:t>
      </w:r>
      <w:r w:rsidRPr="0020369F">
        <w:rPr>
          <w:rFonts w:eastAsia="Times New Roman"/>
          <w:bCs/>
          <w:lang w:val="fr-FR"/>
        </w:rPr>
        <w:t>Organe subsidiaire souhaitera peut-être adopter une recommandation libellée comme suit </w:t>
      </w:r>
      <w:r w:rsidR="009C1245" w:rsidRPr="0020369F">
        <w:rPr>
          <w:rFonts w:eastAsia="Times New Roman"/>
          <w:bCs/>
          <w:lang w:val="fr-FR"/>
        </w:rPr>
        <w:t>:</w:t>
      </w:r>
    </w:p>
    <w:p w14:paraId="2A0A8D02" w14:textId="74EDF3ED" w:rsidR="00711904" w:rsidRPr="0020369F" w:rsidRDefault="009C1245" w:rsidP="009C1245">
      <w:pPr>
        <w:pStyle w:val="CBDNormalNumber"/>
        <w:keepNext/>
        <w:numPr>
          <w:ilvl w:val="0"/>
          <w:numId w:val="0"/>
        </w:numPr>
        <w:ind w:left="567"/>
        <w:rPr>
          <w:rFonts w:eastAsia="Times New Roman"/>
          <w:bCs/>
          <w:lang w:val="fr-FR"/>
        </w:rPr>
      </w:pPr>
      <w:r w:rsidRPr="0020369F">
        <w:rPr>
          <w:rFonts w:eastAsia="Times New Roman"/>
          <w:i/>
          <w:iCs/>
          <w:lang w:val="fr-FR"/>
        </w:rPr>
        <w:tab/>
      </w:r>
      <w:r w:rsidR="00736637" w:rsidRPr="0020369F">
        <w:rPr>
          <w:rFonts w:eastAsia="Times New Roman"/>
          <w:i/>
          <w:iCs/>
          <w:lang w:val="fr-FR"/>
        </w:rPr>
        <w:t>L</w:t>
      </w:r>
      <w:r w:rsidR="001B4E9B" w:rsidRPr="0020369F">
        <w:rPr>
          <w:rFonts w:eastAsia="Times New Roman"/>
          <w:i/>
          <w:iCs/>
          <w:lang w:val="fr-FR"/>
        </w:rPr>
        <w:t>’</w:t>
      </w:r>
      <w:r w:rsidR="00736637" w:rsidRPr="0020369F">
        <w:rPr>
          <w:rFonts w:eastAsia="Times New Roman"/>
          <w:i/>
          <w:iCs/>
          <w:lang w:val="fr-FR"/>
        </w:rPr>
        <w:t>Organe subsidiaire chargé de l</w:t>
      </w:r>
      <w:r w:rsidR="001B4E9B" w:rsidRPr="0020369F">
        <w:rPr>
          <w:rFonts w:eastAsia="Times New Roman"/>
          <w:i/>
          <w:iCs/>
          <w:lang w:val="fr-FR"/>
        </w:rPr>
        <w:t>’</w:t>
      </w:r>
      <w:r w:rsidR="00736637" w:rsidRPr="0020369F">
        <w:rPr>
          <w:rFonts w:eastAsia="Times New Roman"/>
          <w:i/>
          <w:iCs/>
          <w:lang w:val="fr-FR"/>
        </w:rPr>
        <w:t>application</w:t>
      </w:r>
    </w:p>
    <w:p w14:paraId="437AAE08" w14:textId="4C2ABB59" w:rsidR="27581326" w:rsidRPr="0020369F" w:rsidRDefault="00711904" w:rsidP="00691037">
      <w:pPr>
        <w:pStyle w:val="CBDNormalNumber"/>
        <w:keepNext/>
        <w:numPr>
          <w:ilvl w:val="0"/>
          <w:numId w:val="0"/>
        </w:numPr>
        <w:ind w:left="567"/>
        <w:rPr>
          <w:rFonts w:eastAsia="Times New Roman"/>
          <w:b/>
          <w:lang w:val="fr-FR"/>
        </w:rPr>
      </w:pPr>
      <w:r w:rsidRPr="0020369F">
        <w:rPr>
          <w:rFonts w:eastAsia="Times New Roman"/>
          <w:lang w:val="fr-FR"/>
        </w:rPr>
        <w:tab/>
      </w:r>
      <w:r w:rsidR="00740E46" w:rsidRPr="0020369F">
        <w:rPr>
          <w:rFonts w:eastAsia="Times New Roman"/>
          <w:i/>
          <w:iCs/>
          <w:lang w:val="fr-FR"/>
        </w:rPr>
        <w:t xml:space="preserve">Recommande </w:t>
      </w:r>
      <w:r w:rsidR="00740E46" w:rsidRPr="0020369F">
        <w:rPr>
          <w:rFonts w:eastAsia="Times New Roman"/>
          <w:lang w:val="fr-FR"/>
        </w:rPr>
        <w:t>que, à sa dix-septième réunion, la Conférence des Parties adopte une</w:t>
      </w:r>
      <w:r w:rsidR="00740E46" w:rsidRPr="0020369F">
        <w:rPr>
          <w:rFonts w:eastAsia="Times New Roman"/>
          <w:i/>
          <w:iCs/>
          <w:lang w:val="fr-FR"/>
        </w:rPr>
        <w:t xml:space="preserve"> </w:t>
      </w:r>
      <w:r w:rsidRPr="0020369F">
        <w:rPr>
          <w:rFonts w:eastAsia="Times New Roman"/>
          <w:lang w:val="fr-FR"/>
        </w:rPr>
        <w:t>d</w:t>
      </w:r>
      <w:r w:rsidR="00740E46" w:rsidRPr="0020369F">
        <w:rPr>
          <w:rFonts w:eastAsia="Times New Roman"/>
          <w:lang w:val="fr-FR"/>
        </w:rPr>
        <w:t>é</w:t>
      </w:r>
      <w:r w:rsidRPr="0020369F">
        <w:rPr>
          <w:rFonts w:eastAsia="Times New Roman"/>
          <w:lang w:val="fr-FR"/>
        </w:rPr>
        <w:t>cision</w:t>
      </w:r>
      <w:r w:rsidR="00F0246E" w:rsidRPr="0020369F">
        <w:rPr>
          <w:rStyle w:val="FootnoteReference"/>
          <w:rFonts w:eastAsia="Times New Roman"/>
          <w:bCs/>
          <w:lang w:val="fr-FR"/>
        </w:rPr>
        <w:footnoteReference w:id="5"/>
      </w:r>
      <w:r w:rsidRPr="0020369F">
        <w:rPr>
          <w:rFonts w:eastAsia="Times New Roman"/>
          <w:lang w:val="fr-FR"/>
        </w:rPr>
        <w:t xml:space="preserve"> </w:t>
      </w:r>
      <w:r w:rsidR="00740E46" w:rsidRPr="0020369F">
        <w:rPr>
          <w:rFonts w:eastAsia="Times New Roman"/>
          <w:bCs/>
          <w:lang w:val="fr-FR"/>
        </w:rPr>
        <w:t>libellée comme suit :</w:t>
      </w:r>
    </w:p>
    <w:p w14:paraId="6B6D5FA9" w14:textId="61E8741F" w:rsidR="11CFD39E" w:rsidRPr="0020369F" w:rsidRDefault="00A1386F" w:rsidP="00691037">
      <w:pPr>
        <w:pStyle w:val="CBDH3"/>
        <w:tabs>
          <w:tab w:val="clear" w:pos="567"/>
          <w:tab w:val="clear" w:pos="1134"/>
        </w:tabs>
        <w:ind w:left="1134" w:firstLine="567"/>
        <w:rPr>
          <w:rFonts w:eastAsia="Times New Roman"/>
          <w:b w:val="0"/>
          <w:i/>
          <w:iCs/>
          <w:lang w:val="fr-FR"/>
        </w:rPr>
      </w:pPr>
      <w:r w:rsidRPr="0020369F">
        <w:rPr>
          <w:rFonts w:eastAsia="Times New Roman"/>
          <w:b w:val="0"/>
          <w:i/>
          <w:iCs/>
          <w:lang w:val="fr-FR"/>
        </w:rPr>
        <w:t>La</w:t>
      </w:r>
      <w:r w:rsidR="11CFD39E" w:rsidRPr="0020369F">
        <w:rPr>
          <w:rFonts w:eastAsia="Times New Roman"/>
          <w:b w:val="0"/>
          <w:i/>
          <w:iCs/>
          <w:lang w:val="fr-FR"/>
        </w:rPr>
        <w:t xml:space="preserve"> Conf</w:t>
      </w:r>
      <w:r w:rsidRPr="0020369F">
        <w:rPr>
          <w:rFonts w:eastAsia="Times New Roman"/>
          <w:b w:val="0"/>
          <w:i/>
          <w:iCs/>
          <w:lang w:val="fr-FR"/>
        </w:rPr>
        <w:t>é</w:t>
      </w:r>
      <w:r w:rsidR="11CFD39E" w:rsidRPr="0020369F">
        <w:rPr>
          <w:rFonts w:eastAsia="Times New Roman"/>
          <w:b w:val="0"/>
          <w:i/>
          <w:iCs/>
          <w:lang w:val="fr-FR"/>
        </w:rPr>
        <w:t xml:space="preserve">rence </w:t>
      </w:r>
      <w:r w:rsidRPr="0020369F">
        <w:rPr>
          <w:rFonts w:eastAsia="Times New Roman"/>
          <w:b w:val="0"/>
          <w:i/>
          <w:iCs/>
          <w:lang w:val="fr-FR"/>
        </w:rPr>
        <w:t>des</w:t>
      </w:r>
      <w:r w:rsidR="11CFD39E" w:rsidRPr="0020369F">
        <w:rPr>
          <w:rFonts w:eastAsia="Times New Roman"/>
          <w:b w:val="0"/>
          <w:i/>
          <w:iCs/>
          <w:lang w:val="fr-FR"/>
        </w:rPr>
        <w:t xml:space="preserve"> Parties</w:t>
      </w:r>
      <w:r w:rsidR="11CFD39E" w:rsidRPr="0020369F">
        <w:rPr>
          <w:rFonts w:eastAsia="Times New Roman"/>
          <w:b w:val="0"/>
          <w:lang w:val="fr-FR"/>
        </w:rPr>
        <w:t>,</w:t>
      </w:r>
    </w:p>
    <w:p w14:paraId="7137E1A1" w14:textId="03F221A2" w:rsidR="61A717D1" w:rsidRPr="0020369F" w:rsidRDefault="58DBB42E" w:rsidP="00691037">
      <w:pPr>
        <w:pStyle w:val="CBDNormalNoNumber"/>
        <w:ind w:left="1134" w:firstLine="567"/>
        <w:rPr>
          <w:rFonts w:eastAsia="Times New Roman"/>
          <w:lang w:val="fr-FR"/>
        </w:rPr>
      </w:pPr>
      <w:r w:rsidRPr="0020369F">
        <w:rPr>
          <w:rFonts w:eastAsia="Times New Roman"/>
          <w:i/>
          <w:iCs/>
          <w:lang w:val="fr-FR"/>
        </w:rPr>
        <w:t>R</w:t>
      </w:r>
      <w:r w:rsidR="005A4C68" w:rsidRPr="0020369F">
        <w:rPr>
          <w:rFonts w:eastAsia="Times New Roman"/>
          <w:i/>
          <w:iCs/>
          <w:lang w:val="fr-FR"/>
        </w:rPr>
        <w:t xml:space="preserve">appelant sa </w:t>
      </w:r>
      <w:r w:rsidRPr="0020369F">
        <w:rPr>
          <w:rFonts w:eastAsia="Times New Roman"/>
          <w:lang w:val="fr-FR"/>
        </w:rPr>
        <w:t>d</w:t>
      </w:r>
      <w:r w:rsidR="005A4C68" w:rsidRPr="0020369F">
        <w:rPr>
          <w:rFonts w:eastAsia="Times New Roman"/>
          <w:lang w:val="fr-FR"/>
        </w:rPr>
        <w:t>é</w:t>
      </w:r>
      <w:r w:rsidRPr="0020369F">
        <w:rPr>
          <w:rFonts w:eastAsia="Times New Roman"/>
          <w:lang w:val="fr-FR"/>
        </w:rPr>
        <w:t xml:space="preserve">cision </w:t>
      </w:r>
      <w:hyperlink r:id="rId21">
        <w:r w:rsidRPr="0020369F">
          <w:rPr>
            <w:rStyle w:val="Hyperlink"/>
            <w:lang w:val="fr-FR"/>
          </w:rPr>
          <w:t>16/10</w:t>
        </w:r>
      </w:hyperlink>
      <w:r w:rsidRPr="0020369F">
        <w:rPr>
          <w:rFonts w:eastAsia="Times New Roman"/>
          <w:lang w:val="fr-FR"/>
        </w:rPr>
        <w:t xml:space="preserve"> </w:t>
      </w:r>
      <w:r w:rsidR="005A4C68" w:rsidRPr="0020369F">
        <w:rPr>
          <w:rFonts w:eastAsia="Times New Roman"/>
          <w:lang w:val="fr-FR"/>
        </w:rPr>
        <w:t>du</w:t>
      </w:r>
      <w:r w:rsidRPr="0020369F">
        <w:rPr>
          <w:rFonts w:eastAsia="Times New Roman"/>
          <w:lang w:val="fr-FR"/>
        </w:rPr>
        <w:t xml:space="preserve"> 1</w:t>
      </w:r>
      <w:r w:rsidR="005A4C68" w:rsidRPr="0020369F">
        <w:rPr>
          <w:rFonts w:eastAsia="Times New Roman"/>
          <w:vertAlign w:val="superscript"/>
          <w:lang w:val="fr-FR"/>
        </w:rPr>
        <w:t>er</w:t>
      </w:r>
      <w:r w:rsidR="005A4C68" w:rsidRPr="0020369F">
        <w:rPr>
          <w:rFonts w:eastAsia="Times New Roman"/>
          <w:lang w:val="fr-FR"/>
        </w:rPr>
        <w:t> n</w:t>
      </w:r>
      <w:r w:rsidRPr="0020369F">
        <w:rPr>
          <w:rFonts w:eastAsia="Times New Roman"/>
          <w:lang w:val="fr-FR"/>
        </w:rPr>
        <w:t>ovemb</w:t>
      </w:r>
      <w:r w:rsidR="005A4C68" w:rsidRPr="0020369F">
        <w:rPr>
          <w:rFonts w:eastAsia="Times New Roman"/>
          <w:lang w:val="fr-FR"/>
        </w:rPr>
        <w:t>r</w:t>
      </w:r>
      <w:r w:rsidRPr="0020369F">
        <w:rPr>
          <w:rFonts w:eastAsia="Times New Roman"/>
          <w:lang w:val="fr-FR"/>
        </w:rPr>
        <w:t>e 2024,</w:t>
      </w:r>
    </w:p>
    <w:p w14:paraId="6AB95601" w14:textId="4AF0FD26" w:rsidR="00B80623" w:rsidRPr="0020369F" w:rsidRDefault="0009166E" w:rsidP="00691037">
      <w:pPr>
        <w:pStyle w:val="CBDNormalNoNumber"/>
        <w:ind w:left="1134" w:firstLine="567"/>
        <w:rPr>
          <w:rFonts w:eastAsia="Times New Roman"/>
          <w:lang w:val="fr-FR"/>
        </w:rPr>
      </w:pPr>
      <w:r w:rsidRPr="0020369F">
        <w:rPr>
          <w:rFonts w:eastAsia="Times New Roman"/>
          <w:lang w:val="fr-FR"/>
        </w:rPr>
        <w:t>1.</w:t>
      </w:r>
      <w:r w:rsidRPr="0020369F">
        <w:rPr>
          <w:rFonts w:eastAsia="Times New Roman"/>
          <w:i/>
          <w:iCs/>
          <w:lang w:val="fr-FR"/>
        </w:rPr>
        <w:tab/>
      </w:r>
      <w:r w:rsidR="00CC2CD6" w:rsidRPr="0020369F">
        <w:rPr>
          <w:rFonts w:eastAsia="Times New Roman"/>
          <w:i/>
          <w:iCs/>
          <w:lang w:val="fr-FR"/>
        </w:rPr>
        <w:t xml:space="preserve">Prend note </w:t>
      </w:r>
      <w:r w:rsidR="00CC2CD6" w:rsidRPr="0020369F">
        <w:rPr>
          <w:rFonts w:eastAsia="Times New Roman"/>
          <w:lang w:val="fr-FR"/>
        </w:rPr>
        <w:t>du rapport d</w:t>
      </w:r>
      <w:r w:rsidR="001B4E9B" w:rsidRPr="0020369F">
        <w:rPr>
          <w:rFonts w:eastAsia="Times New Roman"/>
          <w:lang w:val="fr-FR"/>
        </w:rPr>
        <w:t>’</w:t>
      </w:r>
      <w:r w:rsidR="00CC2CD6" w:rsidRPr="0020369F">
        <w:rPr>
          <w:rFonts w:eastAsia="Times New Roman"/>
          <w:lang w:val="fr-FR"/>
        </w:rPr>
        <w:t xml:space="preserve">étape sur la mise en œuvre des mesures proposées visant à aligner le programme de travail </w:t>
      </w:r>
      <w:r w:rsidR="00E66A55" w:rsidRPr="0020369F">
        <w:rPr>
          <w:rFonts w:eastAsia="Times New Roman"/>
          <w:lang w:val="fr-FR"/>
        </w:rPr>
        <w:t xml:space="preserve">sur la </w:t>
      </w:r>
      <w:r w:rsidR="00CC2CD6" w:rsidRPr="0020369F">
        <w:rPr>
          <w:lang w:val="fr-FR"/>
        </w:rPr>
        <w:t>communication</w:t>
      </w:r>
      <w:r w:rsidR="00CC2CD6" w:rsidRPr="0020369F">
        <w:rPr>
          <w:rFonts w:eastAsia="Times New Roman"/>
          <w:lang w:val="fr-FR"/>
        </w:rPr>
        <w:t xml:space="preserve">, </w:t>
      </w:r>
      <w:r w:rsidR="00E66A55" w:rsidRPr="0020369F">
        <w:rPr>
          <w:rFonts w:eastAsia="Times New Roman"/>
          <w:lang w:val="fr-FR"/>
        </w:rPr>
        <w:t>l</w:t>
      </w:r>
      <w:r w:rsidR="001B4E9B" w:rsidRPr="0020369F">
        <w:rPr>
          <w:rFonts w:eastAsia="Times New Roman"/>
          <w:lang w:val="fr-FR"/>
        </w:rPr>
        <w:t>’</w:t>
      </w:r>
      <w:r w:rsidR="00CC2CD6" w:rsidRPr="0020369F">
        <w:rPr>
          <w:rFonts w:eastAsia="Times New Roman"/>
          <w:lang w:val="fr-FR"/>
        </w:rPr>
        <w:t xml:space="preserve">éducation et </w:t>
      </w:r>
      <w:r w:rsidR="00E66A55" w:rsidRPr="0020369F">
        <w:rPr>
          <w:rFonts w:eastAsia="Times New Roman"/>
          <w:lang w:val="fr-FR"/>
        </w:rPr>
        <w:t xml:space="preserve">la </w:t>
      </w:r>
      <w:r w:rsidR="00CC2CD6" w:rsidRPr="0020369F">
        <w:rPr>
          <w:rFonts w:eastAsia="Times New Roman"/>
          <w:lang w:val="fr-FR"/>
        </w:rPr>
        <w:t xml:space="preserve">sensibilisation du public </w:t>
      </w:r>
      <w:r w:rsidR="00FB795C" w:rsidRPr="0020369F">
        <w:rPr>
          <w:rFonts w:eastAsia="Times New Roman"/>
          <w:lang w:val="fr-FR"/>
        </w:rPr>
        <w:t xml:space="preserve">de </w:t>
      </w:r>
      <w:r w:rsidR="00CC2CD6" w:rsidRPr="0020369F">
        <w:rPr>
          <w:rFonts w:eastAsia="Times New Roman"/>
          <w:lang w:val="fr-FR"/>
        </w:rPr>
        <w:t>la Convention sur la diversité biologique</w:t>
      </w:r>
      <w:r w:rsidR="00C514F6" w:rsidRPr="0020369F">
        <w:rPr>
          <w:rStyle w:val="FootnoteReference"/>
          <w:rFonts w:eastAsia="Times New Roman"/>
          <w:lang w:val="fr-FR"/>
        </w:rPr>
        <w:footnoteReference w:id="6"/>
      </w:r>
      <w:r w:rsidR="06CC3E6E" w:rsidRPr="0020369F">
        <w:rPr>
          <w:rFonts w:eastAsia="Times New Roman"/>
          <w:lang w:val="fr-FR"/>
        </w:rPr>
        <w:t xml:space="preserve"> </w:t>
      </w:r>
      <w:r w:rsidR="00587F76" w:rsidRPr="0020369F">
        <w:rPr>
          <w:rFonts w:eastAsia="Times New Roman"/>
          <w:lang w:val="fr-FR"/>
        </w:rPr>
        <w:t>sur le Cadre mondial de la biodiversité de Kunming-Montréal</w:t>
      </w:r>
      <w:r w:rsidR="004B472A" w:rsidRPr="0020369F">
        <w:rPr>
          <w:rStyle w:val="FootnoteReference"/>
          <w:rFonts w:eastAsia="Times New Roman"/>
          <w:lang w:val="fr-FR"/>
        </w:rPr>
        <w:footnoteReference w:id="7"/>
      </w:r>
      <w:r w:rsidR="00EC568C" w:rsidRPr="0020369F">
        <w:rPr>
          <w:rFonts w:eastAsia="Times New Roman"/>
          <w:lang w:val="fr-FR"/>
        </w:rPr>
        <w:t>,</w:t>
      </w:r>
      <w:r w:rsidR="00761303" w:rsidRPr="0020369F">
        <w:rPr>
          <w:rFonts w:eastAsia="Times New Roman"/>
          <w:lang w:val="fr-FR"/>
        </w:rPr>
        <w:t xml:space="preserve"> </w:t>
      </w:r>
      <w:r w:rsidR="00B16878" w:rsidRPr="0020369F">
        <w:rPr>
          <w:rFonts w:eastAsia="Times New Roman"/>
          <w:lang w:val="fr-FR"/>
        </w:rPr>
        <w:t xml:space="preserve">conformément au </w:t>
      </w:r>
      <w:r w:rsidR="00761303" w:rsidRPr="0020369F">
        <w:rPr>
          <w:rFonts w:eastAsia="Times New Roman"/>
          <w:lang w:val="fr-FR"/>
        </w:rPr>
        <w:t>document</w:t>
      </w:r>
      <w:r w:rsidR="00566003" w:rsidRPr="0020369F">
        <w:rPr>
          <w:rFonts w:eastAsia="Times New Roman"/>
          <w:lang w:val="fr-FR"/>
        </w:rPr>
        <w:t xml:space="preserve"> </w:t>
      </w:r>
      <w:r w:rsidR="00411846" w:rsidRPr="0020369F">
        <w:rPr>
          <w:rFonts w:eastAsia="Times New Roman"/>
          <w:lang w:val="fr-FR"/>
        </w:rPr>
        <w:t>CBD/SBI/7/13</w:t>
      </w:r>
      <w:r w:rsidR="00B16878" w:rsidRPr="0020369F">
        <w:rPr>
          <w:rFonts w:eastAsia="Times New Roman"/>
          <w:lang w:val="fr-FR"/>
        </w:rPr>
        <w:t> </w:t>
      </w:r>
      <w:r w:rsidR="00B80623" w:rsidRPr="0020369F">
        <w:rPr>
          <w:rFonts w:eastAsia="Times New Roman"/>
          <w:lang w:val="fr-FR"/>
        </w:rPr>
        <w:t>;</w:t>
      </w:r>
    </w:p>
    <w:p w14:paraId="6B0D6848" w14:textId="060EAFE9" w:rsidR="00330726" w:rsidRPr="0020369F" w:rsidRDefault="00B80623" w:rsidP="00691037">
      <w:pPr>
        <w:pStyle w:val="CBDNormalNoNumber"/>
        <w:ind w:left="1134" w:firstLine="567"/>
        <w:rPr>
          <w:rFonts w:eastAsia="Times New Roman"/>
          <w:lang w:val="fr-FR"/>
        </w:rPr>
      </w:pPr>
      <w:r w:rsidRPr="0020369F">
        <w:rPr>
          <w:rFonts w:eastAsia="Times New Roman"/>
          <w:lang w:val="fr-FR"/>
        </w:rPr>
        <w:t>2.</w:t>
      </w:r>
      <w:r w:rsidRPr="0020369F">
        <w:rPr>
          <w:rFonts w:eastAsia="Times New Roman"/>
          <w:lang w:val="fr-FR"/>
        </w:rPr>
        <w:tab/>
      </w:r>
      <w:r w:rsidR="00185705" w:rsidRPr="0020369F">
        <w:rPr>
          <w:rFonts w:eastAsia="Times New Roman"/>
          <w:i/>
          <w:iCs/>
          <w:lang w:val="fr-FR"/>
        </w:rPr>
        <w:t xml:space="preserve">Prie </w:t>
      </w:r>
      <w:r w:rsidR="003F0E43" w:rsidRPr="0020369F">
        <w:rPr>
          <w:rFonts w:eastAsia="Times New Roman"/>
          <w:i/>
          <w:iCs/>
          <w:lang w:val="fr-FR"/>
        </w:rPr>
        <w:t>à nouveau</w:t>
      </w:r>
      <w:r w:rsidR="0082280A" w:rsidRPr="0020369F">
        <w:rPr>
          <w:rFonts w:eastAsia="Times New Roman"/>
          <w:lang w:val="fr-FR"/>
        </w:rPr>
        <w:t xml:space="preserve"> </w:t>
      </w:r>
      <w:r w:rsidR="004A75B3" w:rsidRPr="0020369F">
        <w:rPr>
          <w:rFonts w:eastAsia="Times New Roman"/>
          <w:lang w:val="fr-FR"/>
        </w:rPr>
        <w:t>la Secrétaire exécutive de continuer à examiner la mise en œuvre des mesures proposées à ses dix-huitième et dix-neuvième réunions ;</w:t>
      </w:r>
    </w:p>
    <w:p w14:paraId="1E86E8C4" w14:textId="62672248" w:rsidR="00CD7AA7" w:rsidRPr="0020369F" w:rsidRDefault="00B8119E" w:rsidP="00691037">
      <w:pPr>
        <w:pStyle w:val="CBDNormalNoNumber"/>
        <w:ind w:left="1134" w:firstLine="567"/>
        <w:rPr>
          <w:rFonts w:eastAsia="Times New Roman"/>
          <w:lang w:val="fr-FR"/>
        </w:rPr>
      </w:pPr>
      <w:r w:rsidRPr="0020369F">
        <w:rPr>
          <w:rFonts w:eastAsia="Times New Roman"/>
          <w:lang w:val="fr-FR"/>
        </w:rPr>
        <w:t>3</w:t>
      </w:r>
      <w:r w:rsidR="00D654CF" w:rsidRPr="0020369F">
        <w:rPr>
          <w:rFonts w:eastAsia="Times New Roman"/>
          <w:lang w:val="fr-FR"/>
        </w:rPr>
        <w:t>.</w:t>
      </w:r>
      <w:r w:rsidR="00D654CF" w:rsidRPr="0020369F">
        <w:rPr>
          <w:lang w:val="fr-FR"/>
        </w:rPr>
        <w:tab/>
      </w:r>
      <w:r w:rsidR="00B244E9" w:rsidRPr="0020369F">
        <w:rPr>
          <w:rFonts w:eastAsia="Times New Roman"/>
          <w:i/>
          <w:iCs/>
          <w:lang w:val="fr-FR"/>
        </w:rPr>
        <w:t xml:space="preserve">Approuve </w:t>
      </w:r>
      <w:r w:rsidR="00B244E9" w:rsidRPr="0020369F">
        <w:rPr>
          <w:rFonts w:eastAsia="Times New Roman"/>
          <w:lang w:val="fr-FR"/>
        </w:rPr>
        <w:t>le plan d</w:t>
      </w:r>
      <w:r w:rsidR="001B4E9B" w:rsidRPr="0020369F">
        <w:rPr>
          <w:rFonts w:eastAsia="Times New Roman"/>
          <w:lang w:val="fr-FR"/>
        </w:rPr>
        <w:t>’</w:t>
      </w:r>
      <w:r w:rsidR="00B244E9" w:rsidRPr="0020369F">
        <w:rPr>
          <w:rFonts w:eastAsia="Times New Roman"/>
          <w:lang w:val="fr-FR"/>
        </w:rPr>
        <w:t>action mondial pour l</w:t>
      </w:r>
      <w:r w:rsidR="001B4E9B" w:rsidRPr="0020369F">
        <w:rPr>
          <w:rFonts w:eastAsia="Times New Roman"/>
          <w:lang w:val="fr-FR"/>
        </w:rPr>
        <w:t>’</w:t>
      </w:r>
      <w:r w:rsidR="00B244E9" w:rsidRPr="0020369F">
        <w:rPr>
          <w:rFonts w:eastAsia="Times New Roman"/>
          <w:lang w:val="fr-FR"/>
        </w:rPr>
        <w:t>éducation en matière de biodiversité figurant en annexe à la présente décision, en notant qu</w:t>
      </w:r>
      <w:r w:rsidR="001B4E9B" w:rsidRPr="0020369F">
        <w:rPr>
          <w:rFonts w:eastAsia="Times New Roman"/>
          <w:lang w:val="fr-FR"/>
        </w:rPr>
        <w:t>’</w:t>
      </w:r>
      <w:r w:rsidR="00B244E9" w:rsidRPr="0020369F">
        <w:rPr>
          <w:rFonts w:eastAsia="Times New Roman"/>
          <w:lang w:val="fr-FR"/>
        </w:rPr>
        <w:t>il s</w:t>
      </w:r>
      <w:r w:rsidR="001B4E9B" w:rsidRPr="0020369F">
        <w:rPr>
          <w:rFonts w:eastAsia="Times New Roman"/>
          <w:lang w:val="fr-FR"/>
        </w:rPr>
        <w:t>’</w:t>
      </w:r>
      <w:r w:rsidR="00B244E9" w:rsidRPr="0020369F">
        <w:rPr>
          <w:rFonts w:eastAsia="Times New Roman"/>
          <w:lang w:val="fr-FR"/>
        </w:rPr>
        <w:t>agit d</w:t>
      </w:r>
      <w:r w:rsidR="001B4E9B" w:rsidRPr="0020369F">
        <w:rPr>
          <w:rFonts w:eastAsia="Times New Roman"/>
          <w:lang w:val="fr-FR"/>
        </w:rPr>
        <w:t>’</w:t>
      </w:r>
      <w:r w:rsidR="00B244E9" w:rsidRPr="0020369F">
        <w:rPr>
          <w:rFonts w:eastAsia="Times New Roman"/>
          <w:lang w:val="fr-FR"/>
        </w:rPr>
        <w:t>un document évolutif qui sera affiné</w:t>
      </w:r>
      <w:r w:rsidR="006156B5" w:rsidRPr="0020369F">
        <w:rPr>
          <w:rFonts w:eastAsia="Times New Roman"/>
          <w:lang w:val="fr-FR"/>
        </w:rPr>
        <w:t> </w:t>
      </w:r>
      <w:r w:rsidR="00B244E9" w:rsidRPr="0020369F">
        <w:rPr>
          <w:rFonts w:eastAsia="Times New Roman"/>
          <w:lang w:val="fr-FR"/>
        </w:rPr>
        <w:t>;</w:t>
      </w:r>
      <w:r w:rsidR="006156B5" w:rsidRPr="0020369F">
        <w:rPr>
          <w:rFonts w:eastAsia="Times New Roman"/>
          <w:lang w:val="fr-FR"/>
        </w:rPr>
        <w:t xml:space="preserve"> </w:t>
      </w:r>
    </w:p>
    <w:p w14:paraId="6CCBC135" w14:textId="1916DB63" w:rsidR="00016C0B" w:rsidRPr="0020369F" w:rsidRDefault="00016C0B" w:rsidP="00691037">
      <w:pPr>
        <w:pStyle w:val="CBDNormalNoNumber"/>
        <w:ind w:left="1134" w:firstLine="567"/>
        <w:rPr>
          <w:rFonts w:eastAsia="Times New Roman"/>
          <w:lang w:val="fr-FR"/>
        </w:rPr>
      </w:pPr>
      <w:r w:rsidRPr="0020369F">
        <w:rPr>
          <w:rFonts w:eastAsia="Times New Roman"/>
          <w:lang w:val="fr-FR"/>
        </w:rPr>
        <w:lastRenderedPageBreak/>
        <w:t>4</w:t>
      </w:r>
      <w:r w:rsidRPr="0020369F">
        <w:rPr>
          <w:rFonts w:eastAsia="Times New Roman"/>
          <w:i/>
          <w:iCs/>
          <w:lang w:val="fr-FR"/>
        </w:rPr>
        <w:t>.</w:t>
      </w:r>
      <w:r w:rsidRPr="0020369F">
        <w:rPr>
          <w:lang w:val="fr-FR"/>
        </w:rPr>
        <w:tab/>
      </w:r>
      <w:r w:rsidR="00AF26CC" w:rsidRPr="0020369F">
        <w:rPr>
          <w:rFonts w:eastAsia="Times New Roman"/>
          <w:i/>
          <w:iCs/>
          <w:lang w:val="fr-FR"/>
        </w:rPr>
        <w:t xml:space="preserve">Exhorte </w:t>
      </w:r>
      <w:r w:rsidR="00AF26CC" w:rsidRPr="0020369F">
        <w:rPr>
          <w:rFonts w:eastAsia="Times New Roman"/>
          <w:lang w:val="fr-FR"/>
        </w:rPr>
        <w:t>les Parties à contribu</w:t>
      </w:r>
      <w:r w:rsidR="00281A49" w:rsidRPr="0020369F">
        <w:rPr>
          <w:rFonts w:eastAsia="Times New Roman"/>
          <w:lang w:val="fr-FR"/>
        </w:rPr>
        <w:t>er</w:t>
      </w:r>
      <w:r w:rsidR="00AF26CC" w:rsidRPr="0020369F">
        <w:rPr>
          <w:rFonts w:eastAsia="Times New Roman"/>
          <w:lang w:val="fr-FR"/>
        </w:rPr>
        <w:t xml:space="preserve"> à l</w:t>
      </w:r>
      <w:r w:rsidR="001B4E9B" w:rsidRPr="0020369F">
        <w:rPr>
          <w:rFonts w:eastAsia="Times New Roman"/>
          <w:lang w:val="fr-FR"/>
        </w:rPr>
        <w:t>’</w:t>
      </w:r>
      <w:r w:rsidR="00AF26CC" w:rsidRPr="0020369F">
        <w:rPr>
          <w:rFonts w:eastAsia="Times New Roman"/>
          <w:lang w:val="fr-FR"/>
        </w:rPr>
        <w:t>é</w:t>
      </w:r>
      <w:r w:rsidR="002E6AAA" w:rsidRPr="0020369F">
        <w:rPr>
          <w:rFonts w:eastAsia="Times New Roman"/>
          <w:lang w:val="fr-FR"/>
        </w:rPr>
        <w:t xml:space="preserve">tablissement </w:t>
      </w:r>
      <w:r w:rsidR="00AF26CC" w:rsidRPr="0020369F">
        <w:rPr>
          <w:rFonts w:eastAsia="Times New Roman"/>
          <w:lang w:val="fr-FR"/>
        </w:rPr>
        <w:t>du plan d</w:t>
      </w:r>
      <w:r w:rsidR="001B4E9B" w:rsidRPr="0020369F">
        <w:rPr>
          <w:rFonts w:eastAsia="Times New Roman"/>
          <w:lang w:val="fr-FR"/>
        </w:rPr>
        <w:t>’</w:t>
      </w:r>
      <w:r w:rsidR="00AF26CC" w:rsidRPr="0020369F">
        <w:rPr>
          <w:rFonts w:eastAsia="Times New Roman"/>
          <w:lang w:val="fr-FR"/>
        </w:rPr>
        <w:t xml:space="preserve">action mondial, </w:t>
      </w:r>
      <w:r w:rsidR="00281A49" w:rsidRPr="0020369F">
        <w:rPr>
          <w:rFonts w:eastAsia="Times New Roman"/>
          <w:lang w:val="fr-FR"/>
        </w:rPr>
        <w:t xml:space="preserve">à fournir </w:t>
      </w:r>
      <w:r w:rsidR="000C4EBD" w:rsidRPr="0020369F">
        <w:rPr>
          <w:rFonts w:eastAsia="Times New Roman"/>
          <w:lang w:val="fr-FR"/>
        </w:rPr>
        <w:t xml:space="preserve">le </w:t>
      </w:r>
      <w:r w:rsidR="00AF26CC" w:rsidRPr="0020369F">
        <w:rPr>
          <w:rFonts w:eastAsia="Times New Roman"/>
          <w:lang w:val="fr-FR"/>
        </w:rPr>
        <w:t xml:space="preserve">soutien technique et financier nécessaire à son adoption et à </w:t>
      </w:r>
      <w:r w:rsidR="00BE650C" w:rsidRPr="0020369F">
        <w:rPr>
          <w:rFonts w:eastAsia="Times New Roman"/>
          <w:lang w:val="fr-FR"/>
        </w:rPr>
        <w:t>son exécution</w:t>
      </w:r>
      <w:r w:rsidR="00AF26CC" w:rsidRPr="0020369F">
        <w:rPr>
          <w:rFonts w:eastAsia="Times New Roman"/>
          <w:lang w:val="fr-FR"/>
        </w:rPr>
        <w:t xml:space="preserve">, et à poursuivre leurs efforts pour intégrer la biodiversité dans leurs plans nationaux </w:t>
      </w:r>
      <w:r w:rsidR="000C4EBD" w:rsidRPr="0020369F">
        <w:rPr>
          <w:rFonts w:eastAsia="Times New Roman"/>
          <w:lang w:val="fr-FR"/>
        </w:rPr>
        <w:t>pour l</w:t>
      </w:r>
      <w:r w:rsidR="001B4E9B" w:rsidRPr="0020369F">
        <w:rPr>
          <w:rFonts w:eastAsia="Times New Roman"/>
          <w:lang w:val="fr-FR"/>
        </w:rPr>
        <w:t>’</w:t>
      </w:r>
      <w:r w:rsidR="00AF26CC" w:rsidRPr="0020369F">
        <w:rPr>
          <w:rFonts w:eastAsia="Times New Roman"/>
          <w:lang w:val="fr-FR"/>
        </w:rPr>
        <w:t>éducation</w:t>
      </w:r>
      <w:r w:rsidR="000C4EBD" w:rsidRPr="0020369F">
        <w:rPr>
          <w:rFonts w:eastAsia="Times New Roman"/>
          <w:lang w:val="fr-FR"/>
        </w:rPr>
        <w:t> </w:t>
      </w:r>
      <w:r w:rsidR="00AF26CC" w:rsidRPr="0020369F">
        <w:rPr>
          <w:rFonts w:eastAsia="Times New Roman"/>
          <w:lang w:val="fr-FR"/>
        </w:rPr>
        <w:t>;</w:t>
      </w:r>
    </w:p>
    <w:p w14:paraId="499C9359" w14:textId="65306C67" w:rsidR="00CB5248" w:rsidRPr="0020369F" w:rsidRDefault="0010759D" w:rsidP="00691037">
      <w:pPr>
        <w:pStyle w:val="CBDNormalNoNumber"/>
        <w:ind w:left="1134" w:firstLine="567"/>
        <w:rPr>
          <w:rFonts w:eastAsia="Times New Roman"/>
          <w:lang w:val="fr-FR"/>
        </w:rPr>
      </w:pPr>
      <w:r w:rsidRPr="0020369F">
        <w:rPr>
          <w:rFonts w:eastAsia="Times New Roman"/>
          <w:lang w:val="fr-FR"/>
        </w:rPr>
        <w:t>5.</w:t>
      </w:r>
      <w:r w:rsidRPr="0020369F">
        <w:rPr>
          <w:lang w:val="fr-FR"/>
        </w:rPr>
        <w:tab/>
      </w:r>
      <w:r w:rsidR="00A74053" w:rsidRPr="0020369F">
        <w:rPr>
          <w:rFonts w:eastAsia="Times New Roman"/>
          <w:i/>
          <w:iCs/>
          <w:lang w:val="fr-FR"/>
        </w:rPr>
        <w:t xml:space="preserve">Prie </w:t>
      </w:r>
      <w:r w:rsidR="00A74053" w:rsidRPr="0020369F">
        <w:rPr>
          <w:rFonts w:eastAsia="Times New Roman"/>
          <w:lang w:val="fr-FR"/>
        </w:rPr>
        <w:t>la Secrétaire exécutive, en consultation avec le Comité consultatif informel de la communication, de l</w:t>
      </w:r>
      <w:r w:rsidR="001B4E9B" w:rsidRPr="0020369F">
        <w:rPr>
          <w:rFonts w:eastAsia="Times New Roman"/>
          <w:lang w:val="fr-FR"/>
        </w:rPr>
        <w:t>’</w:t>
      </w:r>
      <w:r w:rsidR="00A74053" w:rsidRPr="0020369F">
        <w:rPr>
          <w:rFonts w:eastAsia="Times New Roman"/>
          <w:lang w:val="fr-FR"/>
        </w:rPr>
        <w:t xml:space="preserve">éducation et de la sensibilisation du public, de recueillir </w:t>
      </w:r>
      <w:r w:rsidR="00E03C02" w:rsidRPr="0020369F">
        <w:rPr>
          <w:rFonts w:eastAsia="Times New Roman"/>
          <w:lang w:val="fr-FR"/>
        </w:rPr>
        <w:t>d</w:t>
      </w:r>
      <w:r w:rsidR="00A74053" w:rsidRPr="0020369F">
        <w:rPr>
          <w:rFonts w:eastAsia="Times New Roman"/>
          <w:lang w:val="fr-FR"/>
        </w:rPr>
        <w:t xml:space="preserve">es </w:t>
      </w:r>
      <w:r w:rsidR="00E03C02" w:rsidRPr="0020369F">
        <w:rPr>
          <w:rFonts w:eastAsia="Times New Roman"/>
          <w:lang w:val="fr-FR"/>
        </w:rPr>
        <w:t>éléments d</w:t>
      </w:r>
      <w:r w:rsidR="001B4E9B" w:rsidRPr="0020369F">
        <w:rPr>
          <w:rFonts w:eastAsia="Times New Roman"/>
          <w:lang w:val="fr-FR"/>
        </w:rPr>
        <w:t>’</w:t>
      </w:r>
      <w:r w:rsidR="00E03C02" w:rsidRPr="0020369F">
        <w:rPr>
          <w:rFonts w:eastAsia="Times New Roman"/>
          <w:lang w:val="fr-FR"/>
        </w:rPr>
        <w:t xml:space="preserve">information </w:t>
      </w:r>
      <w:r w:rsidR="00A74053" w:rsidRPr="0020369F">
        <w:rPr>
          <w:rFonts w:eastAsia="Times New Roman"/>
          <w:lang w:val="fr-FR"/>
        </w:rPr>
        <w:t xml:space="preserve">supplémentaires </w:t>
      </w:r>
      <w:r w:rsidR="00E03C02" w:rsidRPr="0020369F">
        <w:rPr>
          <w:rFonts w:eastAsia="Times New Roman"/>
          <w:lang w:val="fr-FR"/>
        </w:rPr>
        <w:t xml:space="preserve">auprès </w:t>
      </w:r>
      <w:r w:rsidR="00A74053" w:rsidRPr="0020369F">
        <w:rPr>
          <w:rFonts w:eastAsia="Times New Roman"/>
          <w:lang w:val="fr-FR"/>
        </w:rPr>
        <w:t>des Parties, des peuples autochtones et des communautés locales ainsi que des parties prenantes concernées</w:t>
      </w:r>
      <w:r w:rsidR="00826DEC" w:rsidRPr="0020369F">
        <w:rPr>
          <w:rFonts w:eastAsia="Times New Roman"/>
          <w:lang w:val="fr-FR"/>
        </w:rPr>
        <w:t>,</w:t>
      </w:r>
      <w:r w:rsidR="00A74053" w:rsidRPr="0020369F">
        <w:rPr>
          <w:rFonts w:eastAsia="Times New Roman"/>
          <w:lang w:val="fr-FR"/>
        </w:rPr>
        <w:t xml:space="preserve"> </w:t>
      </w:r>
      <w:r w:rsidR="00826DEC" w:rsidRPr="0020369F">
        <w:rPr>
          <w:rFonts w:eastAsia="Times New Roman"/>
          <w:lang w:val="fr-FR"/>
        </w:rPr>
        <w:t xml:space="preserve">et de les intégrer dans le </w:t>
      </w:r>
      <w:r w:rsidR="00A74053" w:rsidRPr="0020369F">
        <w:rPr>
          <w:rFonts w:eastAsia="Times New Roman"/>
          <w:lang w:val="fr-FR"/>
        </w:rPr>
        <w:t>plan d</w:t>
      </w:r>
      <w:r w:rsidR="001B4E9B" w:rsidRPr="0020369F">
        <w:rPr>
          <w:rFonts w:eastAsia="Times New Roman"/>
          <w:lang w:val="fr-FR"/>
        </w:rPr>
        <w:t>’</w:t>
      </w:r>
      <w:r w:rsidR="00A74053" w:rsidRPr="0020369F">
        <w:rPr>
          <w:rFonts w:eastAsia="Times New Roman"/>
          <w:lang w:val="fr-FR"/>
        </w:rPr>
        <w:t xml:space="preserve">action mondial </w:t>
      </w:r>
      <w:r w:rsidR="00826DEC" w:rsidRPr="0020369F">
        <w:rPr>
          <w:rFonts w:eastAsia="Times New Roman"/>
          <w:lang w:val="fr-FR"/>
        </w:rPr>
        <w:t>afin de le renforcer </w:t>
      </w:r>
      <w:r w:rsidR="00A74053" w:rsidRPr="0020369F">
        <w:rPr>
          <w:lang w:val="fr-FR"/>
        </w:rPr>
        <w:t>;</w:t>
      </w:r>
    </w:p>
    <w:p w14:paraId="3F8AB9CA" w14:textId="32660B7E" w:rsidR="00CB5248" w:rsidRPr="0020369F" w:rsidRDefault="00246C6A" w:rsidP="00691037">
      <w:pPr>
        <w:pStyle w:val="CBDNormalNoNumber"/>
        <w:ind w:left="1134" w:firstLine="567"/>
        <w:rPr>
          <w:rFonts w:eastAsia="Times New Roman"/>
          <w:lang w:val="fr-FR"/>
        </w:rPr>
      </w:pPr>
      <w:r w:rsidRPr="0020369F">
        <w:rPr>
          <w:rFonts w:eastAsia="Times New Roman"/>
          <w:lang w:val="fr-FR"/>
        </w:rPr>
        <w:t>6</w:t>
      </w:r>
      <w:r w:rsidR="00CB5248" w:rsidRPr="0020369F">
        <w:rPr>
          <w:rFonts w:eastAsia="Times New Roman"/>
          <w:lang w:val="fr-FR"/>
        </w:rPr>
        <w:t>.</w:t>
      </w:r>
      <w:r w:rsidR="005573DE" w:rsidRPr="0020369F">
        <w:rPr>
          <w:rFonts w:eastAsia="Times New Roman"/>
          <w:i/>
          <w:iCs/>
          <w:lang w:val="fr-FR"/>
        </w:rPr>
        <w:tab/>
      </w:r>
      <w:r w:rsidR="00AE4D51" w:rsidRPr="0020369F">
        <w:rPr>
          <w:rFonts w:eastAsia="Times New Roman"/>
          <w:i/>
          <w:iCs/>
          <w:lang w:val="fr-FR"/>
        </w:rPr>
        <w:t xml:space="preserve">Prie également </w:t>
      </w:r>
      <w:r w:rsidR="00AE4D51" w:rsidRPr="0020369F">
        <w:rPr>
          <w:rFonts w:eastAsia="Times New Roman"/>
          <w:lang w:val="fr-FR"/>
        </w:rPr>
        <w:t>la Secrétaire exécutive de</w:t>
      </w:r>
      <w:r w:rsidR="00E8432E" w:rsidRPr="0020369F">
        <w:rPr>
          <w:rFonts w:eastAsia="Times New Roman"/>
          <w:lang w:val="fr-FR"/>
        </w:rPr>
        <w:t xml:space="preserve"> suivre de près </w:t>
      </w:r>
      <w:r w:rsidR="00AE4D51" w:rsidRPr="0020369F">
        <w:rPr>
          <w:rFonts w:eastAsia="Times New Roman"/>
          <w:lang w:val="fr-FR"/>
        </w:rPr>
        <w:t>l</w:t>
      </w:r>
      <w:r w:rsidR="001B4E9B" w:rsidRPr="0020369F">
        <w:rPr>
          <w:rFonts w:eastAsia="Times New Roman"/>
          <w:lang w:val="fr-FR"/>
        </w:rPr>
        <w:t>’</w:t>
      </w:r>
      <w:r w:rsidR="00AE4D51" w:rsidRPr="0020369F">
        <w:rPr>
          <w:rFonts w:eastAsia="Times New Roman"/>
          <w:lang w:val="fr-FR"/>
        </w:rPr>
        <w:t>évolution des autres processus pertinents, en vue de favoriser les synergies dans l</w:t>
      </w:r>
      <w:r w:rsidR="001B4E9B" w:rsidRPr="0020369F">
        <w:rPr>
          <w:rFonts w:eastAsia="Times New Roman"/>
          <w:lang w:val="fr-FR"/>
        </w:rPr>
        <w:t>’</w:t>
      </w:r>
      <w:r w:rsidR="00AE4D51" w:rsidRPr="0020369F">
        <w:rPr>
          <w:rFonts w:eastAsia="Times New Roman"/>
          <w:lang w:val="fr-FR"/>
        </w:rPr>
        <w:t>élaboration et la promotion de</w:t>
      </w:r>
      <w:r w:rsidR="00483BD8" w:rsidRPr="0020369F">
        <w:rPr>
          <w:rFonts w:eastAsia="Times New Roman"/>
          <w:lang w:val="fr-FR"/>
        </w:rPr>
        <w:t>s</w:t>
      </w:r>
      <w:r w:rsidR="00AE4D51" w:rsidRPr="0020369F">
        <w:rPr>
          <w:rFonts w:eastAsia="Times New Roman"/>
          <w:lang w:val="fr-FR"/>
        </w:rPr>
        <w:t xml:space="preserve"> plans de communication, d</w:t>
      </w:r>
      <w:r w:rsidR="001B4E9B" w:rsidRPr="0020369F">
        <w:rPr>
          <w:rFonts w:eastAsia="Times New Roman"/>
          <w:lang w:val="fr-FR"/>
        </w:rPr>
        <w:t>’</w:t>
      </w:r>
      <w:r w:rsidR="00AE4D51" w:rsidRPr="0020369F">
        <w:rPr>
          <w:rFonts w:eastAsia="Times New Roman"/>
          <w:lang w:val="fr-FR"/>
        </w:rPr>
        <w:t>éducation et de sensibilisation du public</w:t>
      </w:r>
      <w:r w:rsidR="00483BD8" w:rsidRPr="0020369F">
        <w:rPr>
          <w:rFonts w:eastAsia="Times New Roman"/>
          <w:lang w:val="fr-FR"/>
        </w:rPr>
        <w:t> </w:t>
      </w:r>
      <w:r w:rsidR="00AE4D51" w:rsidRPr="0020369F">
        <w:rPr>
          <w:rFonts w:eastAsia="Times New Roman"/>
          <w:lang w:val="fr-FR"/>
        </w:rPr>
        <w:t>;</w:t>
      </w:r>
      <w:r w:rsidR="00483BD8" w:rsidRPr="0020369F">
        <w:rPr>
          <w:rFonts w:eastAsia="Times New Roman"/>
          <w:lang w:val="fr-FR"/>
        </w:rPr>
        <w:t xml:space="preserve"> </w:t>
      </w:r>
    </w:p>
    <w:p w14:paraId="193FE7D2" w14:textId="46B538F5" w:rsidR="005A03A9" w:rsidRPr="0020369F" w:rsidRDefault="00246C6A" w:rsidP="00691037">
      <w:pPr>
        <w:pStyle w:val="CBDNormalNoNumber"/>
        <w:ind w:left="1134" w:firstLine="567"/>
        <w:rPr>
          <w:rFonts w:eastAsia="Times New Roman"/>
          <w:lang w:val="fr-FR"/>
        </w:rPr>
      </w:pPr>
      <w:r w:rsidRPr="0020369F">
        <w:rPr>
          <w:rFonts w:eastAsia="Times New Roman"/>
          <w:lang w:val="fr-FR"/>
        </w:rPr>
        <w:t>7</w:t>
      </w:r>
      <w:r w:rsidR="009971B3" w:rsidRPr="0020369F">
        <w:rPr>
          <w:rFonts w:eastAsia="Times New Roman"/>
          <w:lang w:val="fr-FR"/>
        </w:rPr>
        <w:t>.</w:t>
      </w:r>
      <w:r w:rsidR="009971B3" w:rsidRPr="0020369F">
        <w:rPr>
          <w:rFonts w:eastAsia="Times New Roman"/>
          <w:lang w:val="fr-FR"/>
        </w:rPr>
        <w:tab/>
      </w:r>
      <w:r w:rsidR="003A793F" w:rsidRPr="0020369F">
        <w:rPr>
          <w:rFonts w:eastAsia="Times New Roman"/>
          <w:i/>
          <w:iCs/>
          <w:lang w:val="fr-FR"/>
        </w:rPr>
        <w:t xml:space="preserve">Prie en outre </w:t>
      </w:r>
      <w:r w:rsidR="003A793F" w:rsidRPr="0020369F">
        <w:rPr>
          <w:rFonts w:eastAsia="Times New Roman"/>
          <w:lang w:val="fr-FR"/>
        </w:rPr>
        <w:t>la Secrétaire exécutive de faire rapport sur l</w:t>
      </w:r>
      <w:r w:rsidR="00BE650C" w:rsidRPr="0020369F">
        <w:rPr>
          <w:rFonts w:eastAsia="Times New Roman"/>
          <w:lang w:val="fr-FR"/>
        </w:rPr>
        <w:t xml:space="preserve">’exécution </w:t>
      </w:r>
      <w:r w:rsidR="003A793F" w:rsidRPr="0020369F">
        <w:rPr>
          <w:rFonts w:eastAsia="Times New Roman"/>
          <w:lang w:val="fr-FR"/>
        </w:rPr>
        <w:t>du plan d</w:t>
      </w:r>
      <w:r w:rsidR="001B4E9B" w:rsidRPr="0020369F">
        <w:rPr>
          <w:rFonts w:eastAsia="Times New Roman"/>
          <w:lang w:val="fr-FR"/>
        </w:rPr>
        <w:t>’</w:t>
      </w:r>
      <w:r w:rsidR="003A793F" w:rsidRPr="0020369F">
        <w:rPr>
          <w:rFonts w:eastAsia="Times New Roman"/>
          <w:lang w:val="fr-FR"/>
        </w:rPr>
        <w:t>action mondial</w:t>
      </w:r>
      <w:r w:rsidR="004122FA" w:rsidRPr="0020369F">
        <w:rPr>
          <w:rFonts w:eastAsia="Times New Roman"/>
          <w:lang w:val="fr-FR"/>
        </w:rPr>
        <w:t xml:space="preserve"> </w:t>
      </w:r>
      <w:r w:rsidR="00DF1275" w:rsidRPr="0020369F">
        <w:rPr>
          <w:rFonts w:eastAsia="Times New Roman"/>
          <w:lang w:val="fr-FR"/>
        </w:rPr>
        <w:t xml:space="preserve">aux </w:t>
      </w:r>
      <w:r w:rsidR="003A793F" w:rsidRPr="0020369F">
        <w:rPr>
          <w:lang w:val="fr-FR"/>
        </w:rPr>
        <w:t xml:space="preserve">dix-huitième et dix-neuvième </w:t>
      </w:r>
      <w:r w:rsidR="00DF1275" w:rsidRPr="0020369F">
        <w:rPr>
          <w:lang w:val="fr-FR"/>
        </w:rPr>
        <w:t xml:space="preserve">réunions </w:t>
      </w:r>
      <w:r w:rsidR="003A793F" w:rsidRPr="0020369F">
        <w:rPr>
          <w:lang w:val="fr-FR"/>
        </w:rPr>
        <w:t xml:space="preserve">de la Conférence des Parties, </w:t>
      </w:r>
      <w:r w:rsidR="003A793F" w:rsidRPr="0020369F">
        <w:rPr>
          <w:rFonts w:eastAsia="Times New Roman"/>
          <w:lang w:val="fr-FR"/>
        </w:rPr>
        <w:t>conformément à l</w:t>
      </w:r>
      <w:r w:rsidR="001B4E9B" w:rsidRPr="0020369F">
        <w:rPr>
          <w:rFonts w:eastAsia="Times New Roman"/>
          <w:lang w:val="fr-FR"/>
        </w:rPr>
        <w:t>’</w:t>
      </w:r>
      <w:r w:rsidR="003A793F" w:rsidRPr="0020369F">
        <w:rPr>
          <w:rFonts w:eastAsia="Times New Roman"/>
          <w:lang w:val="fr-FR"/>
        </w:rPr>
        <w:t>alinéa 6</w:t>
      </w:r>
      <w:r w:rsidR="00DF1275" w:rsidRPr="0020369F">
        <w:rPr>
          <w:rFonts w:eastAsia="Times New Roman"/>
          <w:lang w:val="fr-FR"/>
        </w:rPr>
        <w:t> </w:t>
      </w:r>
      <w:r w:rsidR="003A793F" w:rsidRPr="0020369F">
        <w:rPr>
          <w:rFonts w:eastAsia="Times New Roman"/>
          <w:lang w:val="fr-FR"/>
        </w:rPr>
        <w:t>c) de la décision</w:t>
      </w:r>
      <w:r w:rsidR="00DF1275" w:rsidRPr="0020369F">
        <w:rPr>
          <w:rFonts w:eastAsia="Times New Roman"/>
          <w:lang w:val="fr-FR"/>
        </w:rPr>
        <w:t> </w:t>
      </w:r>
      <w:r w:rsidR="009971B3" w:rsidRPr="0020369F">
        <w:rPr>
          <w:rFonts w:eastAsia="Times New Roman"/>
          <w:lang w:val="fr-FR"/>
        </w:rPr>
        <w:t>16/10</w:t>
      </w:r>
      <w:r w:rsidR="0082687A" w:rsidRPr="0020369F">
        <w:rPr>
          <w:rFonts w:eastAsia="Times New Roman"/>
          <w:lang w:val="fr-FR"/>
        </w:rPr>
        <w:t>.</w:t>
      </w:r>
    </w:p>
    <w:p w14:paraId="174E49DD" w14:textId="353FE60D" w:rsidR="00D840AA" w:rsidRPr="0020369F" w:rsidRDefault="28869677" w:rsidP="009133D4">
      <w:pPr>
        <w:pStyle w:val="CBDAnnex"/>
        <w:tabs>
          <w:tab w:val="clear" w:pos="567"/>
        </w:tabs>
        <w:ind w:left="1134"/>
        <w:rPr>
          <w:lang w:val="fr-FR"/>
        </w:rPr>
      </w:pPr>
      <w:r w:rsidRPr="0020369F">
        <w:rPr>
          <w:lang w:val="fr-FR"/>
        </w:rPr>
        <w:t>Annex</w:t>
      </w:r>
      <w:r w:rsidR="006678AB" w:rsidRPr="0020369F">
        <w:rPr>
          <w:lang w:val="fr-FR"/>
        </w:rPr>
        <w:t>e</w:t>
      </w:r>
      <w:r w:rsidRPr="0020369F">
        <w:rPr>
          <w:lang w:val="fr-FR"/>
        </w:rPr>
        <w:t xml:space="preserve"> </w:t>
      </w:r>
      <w:r w:rsidR="000E4FB6" w:rsidRPr="0020369F">
        <w:rPr>
          <w:lang w:val="fr-FR"/>
        </w:rPr>
        <w:br/>
      </w:r>
      <w:r w:rsidR="00440F6D" w:rsidRPr="0020369F">
        <w:rPr>
          <w:rFonts w:eastAsia="Times New Roman"/>
          <w:lang w:val="fr-FR"/>
        </w:rPr>
        <w:t>Plan d</w:t>
      </w:r>
      <w:r w:rsidR="001B4E9B" w:rsidRPr="0020369F">
        <w:rPr>
          <w:rFonts w:eastAsia="Times New Roman"/>
          <w:lang w:val="fr-FR"/>
        </w:rPr>
        <w:t>’</w:t>
      </w:r>
      <w:r w:rsidR="00440F6D" w:rsidRPr="0020369F">
        <w:rPr>
          <w:rFonts w:eastAsia="Times New Roman"/>
          <w:lang w:val="fr-FR"/>
        </w:rPr>
        <w:t>action mondial pour l</w:t>
      </w:r>
      <w:r w:rsidR="001B4E9B" w:rsidRPr="0020369F">
        <w:rPr>
          <w:rFonts w:eastAsia="Times New Roman"/>
          <w:lang w:val="fr-FR"/>
        </w:rPr>
        <w:t>’</w:t>
      </w:r>
      <w:r w:rsidR="00440F6D" w:rsidRPr="0020369F">
        <w:rPr>
          <w:rFonts w:eastAsia="Times New Roman"/>
          <w:lang w:val="fr-FR"/>
        </w:rPr>
        <w:t xml:space="preserve">éducation en matière de biodiversité </w:t>
      </w:r>
    </w:p>
    <w:p w14:paraId="3174648D" w14:textId="53AF951B" w:rsidR="00D840AA" w:rsidRPr="0020369F" w:rsidRDefault="006324CA" w:rsidP="005101D1">
      <w:pPr>
        <w:pStyle w:val="CBDH2"/>
        <w:tabs>
          <w:tab w:val="clear" w:pos="567"/>
          <w:tab w:val="clear" w:pos="1134"/>
          <w:tab w:val="clear" w:pos="1701"/>
        </w:tabs>
        <w:ind w:left="1134"/>
        <w:rPr>
          <w:lang w:val="fr-FR"/>
        </w:rPr>
      </w:pPr>
      <w:r w:rsidRPr="0020369F">
        <w:rPr>
          <w:lang w:val="fr-FR"/>
        </w:rPr>
        <w:t>I</w:t>
      </w:r>
      <w:r w:rsidR="00D840AA" w:rsidRPr="0020369F">
        <w:rPr>
          <w:lang w:val="fr-FR"/>
        </w:rPr>
        <w:t>.</w:t>
      </w:r>
      <w:r w:rsidR="00D840AA" w:rsidRPr="0020369F">
        <w:rPr>
          <w:lang w:val="fr-FR"/>
        </w:rPr>
        <w:tab/>
      </w:r>
      <w:r w:rsidR="00DF1275" w:rsidRPr="0020369F">
        <w:rPr>
          <w:lang w:val="fr-FR"/>
        </w:rPr>
        <w:t>Contexte</w:t>
      </w:r>
    </w:p>
    <w:p w14:paraId="5B53BEDC" w14:textId="2C21C06D" w:rsidR="00D840AA" w:rsidRPr="0020369F" w:rsidRDefault="005101D1" w:rsidP="005101D1">
      <w:pPr>
        <w:pStyle w:val="CBDNormalNumber"/>
        <w:numPr>
          <w:ilvl w:val="0"/>
          <w:numId w:val="0"/>
        </w:numPr>
        <w:tabs>
          <w:tab w:val="clear" w:pos="567"/>
        </w:tabs>
        <w:ind w:left="1134"/>
        <w:rPr>
          <w:lang w:val="fr-FR"/>
        </w:rPr>
      </w:pPr>
      <w:r w:rsidRPr="0020369F">
        <w:rPr>
          <w:lang w:val="fr-FR"/>
        </w:rPr>
        <w:t>1.</w:t>
      </w:r>
      <w:r w:rsidRPr="0020369F">
        <w:rPr>
          <w:lang w:val="fr-FR"/>
        </w:rPr>
        <w:tab/>
      </w:r>
      <w:r w:rsidR="00593004" w:rsidRPr="0020369F">
        <w:rPr>
          <w:lang w:val="fr-FR"/>
        </w:rPr>
        <w:t xml:space="preserve">Pour faire suite à la demande formulée dans la </w:t>
      </w:r>
      <w:r w:rsidR="000048D0" w:rsidRPr="0020369F">
        <w:rPr>
          <w:lang w:val="fr-FR"/>
        </w:rPr>
        <w:t>d</w:t>
      </w:r>
      <w:r w:rsidR="00BD1DCA" w:rsidRPr="0020369F">
        <w:rPr>
          <w:lang w:val="fr-FR"/>
        </w:rPr>
        <w:t>é</w:t>
      </w:r>
      <w:r w:rsidR="00D840AA" w:rsidRPr="0020369F">
        <w:rPr>
          <w:lang w:val="fr-FR"/>
        </w:rPr>
        <w:t>cision</w:t>
      </w:r>
      <w:r w:rsidR="00BD1DCA" w:rsidRPr="0020369F">
        <w:rPr>
          <w:lang w:val="fr-FR"/>
        </w:rPr>
        <w:t> </w:t>
      </w:r>
      <w:hyperlink r:id="rId22" w:history="1">
        <w:r w:rsidR="00D840AA" w:rsidRPr="0020369F">
          <w:rPr>
            <w:rStyle w:val="Hyperlink"/>
            <w:lang w:val="fr-FR"/>
          </w:rPr>
          <w:t>16/10</w:t>
        </w:r>
      </w:hyperlink>
      <w:r w:rsidR="00605B18" w:rsidRPr="0020369F">
        <w:rPr>
          <w:lang w:val="fr-FR"/>
        </w:rPr>
        <w:t xml:space="preserve"> </w:t>
      </w:r>
      <w:r w:rsidR="00F8756C" w:rsidRPr="0020369F">
        <w:rPr>
          <w:lang w:val="fr-FR"/>
        </w:rPr>
        <w:t>de la Conférence des Parties à la Convention sur la diversité biologique</w:t>
      </w:r>
      <w:r w:rsidR="00605B18" w:rsidRPr="0020369F">
        <w:rPr>
          <w:rStyle w:val="FootnoteReference"/>
          <w:lang w:val="fr-FR"/>
        </w:rPr>
        <w:footnoteReference w:id="8"/>
      </w:r>
      <w:r w:rsidR="00F8756C" w:rsidRPr="0020369F">
        <w:rPr>
          <w:lang w:val="fr-FR"/>
        </w:rPr>
        <w:t>,</w:t>
      </w:r>
      <w:r w:rsidR="00D840AA" w:rsidRPr="0020369F">
        <w:rPr>
          <w:lang w:val="fr-FR"/>
        </w:rPr>
        <w:t xml:space="preserve"> </w:t>
      </w:r>
      <w:r w:rsidR="002E6AAA" w:rsidRPr="0020369F">
        <w:rPr>
          <w:lang w:val="fr-FR"/>
        </w:rPr>
        <w:t>la Secrétaire exécutive a établi le plan d</w:t>
      </w:r>
      <w:r w:rsidR="001B4E9B" w:rsidRPr="0020369F">
        <w:rPr>
          <w:lang w:val="fr-FR"/>
        </w:rPr>
        <w:t>’</w:t>
      </w:r>
      <w:r w:rsidR="002E6AAA" w:rsidRPr="0020369F">
        <w:rPr>
          <w:lang w:val="fr-FR"/>
        </w:rPr>
        <w:t>action mondial pour l</w:t>
      </w:r>
      <w:r w:rsidR="001B4E9B" w:rsidRPr="0020369F">
        <w:rPr>
          <w:lang w:val="fr-FR"/>
        </w:rPr>
        <w:t>’</w:t>
      </w:r>
      <w:r w:rsidR="002E6AAA" w:rsidRPr="0020369F">
        <w:rPr>
          <w:lang w:val="fr-FR"/>
        </w:rPr>
        <w:t>éducation en matière de biodiversité dans le cadre d</w:t>
      </w:r>
      <w:r w:rsidR="001B4E9B" w:rsidRPr="0020369F">
        <w:rPr>
          <w:lang w:val="fr-FR"/>
        </w:rPr>
        <w:t>’</w:t>
      </w:r>
      <w:r w:rsidR="002E6AAA" w:rsidRPr="0020369F">
        <w:rPr>
          <w:lang w:val="fr-FR"/>
        </w:rPr>
        <w:t>un processus collaboratif et participatif</w:t>
      </w:r>
      <w:r w:rsidR="00C210E2" w:rsidRPr="0020369F">
        <w:rPr>
          <w:lang w:val="fr-FR"/>
        </w:rPr>
        <w:t xml:space="preserve"> comportant</w:t>
      </w:r>
      <w:r w:rsidR="002E6AAA" w:rsidRPr="0020369F">
        <w:rPr>
          <w:lang w:val="fr-FR"/>
        </w:rPr>
        <w:t xml:space="preserve"> des consultations a</w:t>
      </w:r>
      <w:r w:rsidR="00BE650C" w:rsidRPr="0020369F">
        <w:rPr>
          <w:lang w:val="fr-FR"/>
        </w:rPr>
        <w:t>uprès des</w:t>
      </w:r>
      <w:r w:rsidR="002E6AAA" w:rsidRPr="0020369F">
        <w:rPr>
          <w:lang w:val="fr-FR"/>
        </w:rPr>
        <w:t xml:space="preserve"> Parties, </w:t>
      </w:r>
      <w:r w:rsidR="00BE650C" w:rsidRPr="0020369F">
        <w:rPr>
          <w:lang w:val="fr-FR"/>
        </w:rPr>
        <w:t>d</w:t>
      </w:r>
      <w:r w:rsidR="002E6AAA" w:rsidRPr="0020369F">
        <w:rPr>
          <w:lang w:val="fr-FR"/>
        </w:rPr>
        <w:t xml:space="preserve">es observateurs, </w:t>
      </w:r>
      <w:r w:rsidR="00BE650C" w:rsidRPr="0020369F">
        <w:rPr>
          <w:lang w:val="fr-FR"/>
        </w:rPr>
        <w:t>d</w:t>
      </w:r>
      <w:r w:rsidR="002E6AAA" w:rsidRPr="0020369F">
        <w:rPr>
          <w:lang w:val="fr-FR"/>
        </w:rPr>
        <w:t xml:space="preserve">es organisations </w:t>
      </w:r>
      <w:r w:rsidR="00C210E2" w:rsidRPr="0020369F">
        <w:rPr>
          <w:lang w:val="fr-FR"/>
        </w:rPr>
        <w:t>compétentes</w:t>
      </w:r>
      <w:r w:rsidR="002E6AAA" w:rsidRPr="0020369F">
        <w:rPr>
          <w:lang w:val="fr-FR"/>
        </w:rPr>
        <w:t xml:space="preserve">, </w:t>
      </w:r>
      <w:r w:rsidR="00BE650C" w:rsidRPr="0020369F">
        <w:rPr>
          <w:lang w:val="fr-FR"/>
        </w:rPr>
        <w:t>d</w:t>
      </w:r>
      <w:r w:rsidR="002E6AAA" w:rsidRPr="0020369F">
        <w:rPr>
          <w:lang w:val="fr-FR"/>
        </w:rPr>
        <w:t>es peuples autochtones et communautés locales, ainsi que des représentants des femmes et des jeunes, notamment le Réseau mondial des jeunes pour la biodiversité. L</w:t>
      </w:r>
      <w:r w:rsidR="001B4E9B" w:rsidRPr="0020369F">
        <w:rPr>
          <w:lang w:val="fr-FR"/>
        </w:rPr>
        <w:t>’</w:t>
      </w:r>
      <w:r w:rsidR="002E6AAA" w:rsidRPr="0020369F">
        <w:rPr>
          <w:lang w:val="fr-FR"/>
        </w:rPr>
        <w:t>Organisation des Nations Unies pour l</w:t>
      </w:r>
      <w:r w:rsidR="001B4E9B" w:rsidRPr="0020369F">
        <w:rPr>
          <w:lang w:val="fr-FR"/>
        </w:rPr>
        <w:t>’</w:t>
      </w:r>
      <w:r w:rsidR="002E6AAA" w:rsidRPr="0020369F">
        <w:rPr>
          <w:lang w:val="fr-FR"/>
        </w:rPr>
        <w:t xml:space="preserve">éducation, la science et la culture a joué un rôle de premier plan en facilitant les consultations et </w:t>
      </w:r>
      <w:r w:rsidR="00650CFA" w:rsidRPr="0020369F">
        <w:rPr>
          <w:lang w:val="fr-FR"/>
        </w:rPr>
        <w:t xml:space="preserve">les apports </w:t>
      </w:r>
      <w:r w:rsidR="002E6AAA" w:rsidRPr="0020369F">
        <w:rPr>
          <w:lang w:val="fr-FR"/>
        </w:rPr>
        <w:t>techniques, conformément à son mandat en matière d</w:t>
      </w:r>
      <w:r w:rsidR="001B4E9B" w:rsidRPr="0020369F">
        <w:rPr>
          <w:lang w:val="fr-FR"/>
        </w:rPr>
        <w:t>’</w:t>
      </w:r>
      <w:r w:rsidR="002E6AAA" w:rsidRPr="0020369F">
        <w:rPr>
          <w:lang w:val="fr-FR"/>
        </w:rPr>
        <w:t>éducation.</w:t>
      </w:r>
      <w:r w:rsidR="00F11972" w:rsidRPr="0020369F">
        <w:rPr>
          <w:lang w:val="fr-FR"/>
        </w:rPr>
        <w:t xml:space="preserve"> </w:t>
      </w:r>
    </w:p>
    <w:p w14:paraId="36CDEAB8" w14:textId="15D58835" w:rsidR="00D840AA" w:rsidRPr="0020369F" w:rsidRDefault="005101D1" w:rsidP="005101D1">
      <w:pPr>
        <w:pStyle w:val="CBDNormalNumber"/>
        <w:numPr>
          <w:ilvl w:val="0"/>
          <w:numId w:val="0"/>
        </w:numPr>
        <w:tabs>
          <w:tab w:val="clear" w:pos="567"/>
        </w:tabs>
        <w:ind w:left="1134"/>
        <w:rPr>
          <w:lang w:val="fr-FR"/>
        </w:rPr>
      </w:pPr>
      <w:r w:rsidRPr="0020369F">
        <w:rPr>
          <w:lang w:val="fr-FR"/>
        </w:rPr>
        <w:t>2.</w:t>
      </w:r>
      <w:r w:rsidRPr="0020369F">
        <w:rPr>
          <w:lang w:val="fr-FR"/>
        </w:rPr>
        <w:tab/>
      </w:r>
      <w:r w:rsidR="00351519" w:rsidRPr="0020369F">
        <w:rPr>
          <w:lang w:val="fr-FR"/>
        </w:rPr>
        <w:t>Le plan d</w:t>
      </w:r>
      <w:r w:rsidR="001B4E9B" w:rsidRPr="0020369F">
        <w:rPr>
          <w:lang w:val="fr-FR"/>
        </w:rPr>
        <w:t>’</w:t>
      </w:r>
      <w:r w:rsidR="00351519" w:rsidRPr="0020369F">
        <w:rPr>
          <w:lang w:val="fr-FR"/>
        </w:rPr>
        <w:t xml:space="preserve">action mondial vise à renforcer les connaissances, les valeurs, les changements de comportement et </w:t>
      </w:r>
      <w:r w:rsidR="003C67C6" w:rsidRPr="0020369F">
        <w:rPr>
          <w:lang w:val="fr-FR"/>
        </w:rPr>
        <w:t xml:space="preserve">les efforts </w:t>
      </w:r>
      <w:r w:rsidR="00351519" w:rsidRPr="0020369F">
        <w:rPr>
          <w:lang w:val="fr-FR"/>
        </w:rPr>
        <w:t>collecti</w:t>
      </w:r>
      <w:r w:rsidR="003C67C6" w:rsidRPr="0020369F">
        <w:rPr>
          <w:lang w:val="fr-FR"/>
        </w:rPr>
        <w:t>fs</w:t>
      </w:r>
      <w:r w:rsidR="00351519" w:rsidRPr="0020369F">
        <w:rPr>
          <w:lang w:val="fr-FR"/>
        </w:rPr>
        <w:t xml:space="preserve">, conformément à la </w:t>
      </w:r>
      <w:r w:rsidR="00BE650C" w:rsidRPr="0020369F">
        <w:rPr>
          <w:lang w:val="fr-FR"/>
        </w:rPr>
        <w:t>V</w:t>
      </w:r>
      <w:r w:rsidR="00351519" w:rsidRPr="0020369F">
        <w:rPr>
          <w:lang w:val="fr-FR"/>
        </w:rPr>
        <w:t>ision à l</w:t>
      </w:r>
      <w:r w:rsidR="001B4E9B" w:rsidRPr="0020369F">
        <w:rPr>
          <w:lang w:val="fr-FR"/>
        </w:rPr>
        <w:t>’</w:t>
      </w:r>
      <w:r w:rsidR="00351519" w:rsidRPr="0020369F">
        <w:rPr>
          <w:lang w:val="fr-FR"/>
        </w:rPr>
        <w:t>horizon</w:t>
      </w:r>
      <w:r w:rsidR="004C327A" w:rsidRPr="0020369F">
        <w:rPr>
          <w:lang w:val="fr-FR"/>
        </w:rPr>
        <w:t> </w:t>
      </w:r>
      <w:r w:rsidR="00351519" w:rsidRPr="0020369F">
        <w:rPr>
          <w:lang w:val="fr-FR"/>
        </w:rPr>
        <w:t>2050 du Cadre mondial de la biodiversité de Kunming-Montréal</w:t>
      </w:r>
      <w:r w:rsidR="004C327A" w:rsidRPr="0020369F">
        <w:rPr>
          <w:rStyle w:val="FootnoteReference"/>
          <w:lang w:val="fr-FR"/>
        </w:rPr>
        <w:footnoteReference w:id="9"/>
      </w:r>
      <w:r w:rsidR="004C327A" w:rsidRPr="0020369F">
        <w:rPr>
          <w:lang w:val="fr-FR"/>
        </w:rPr>
        <w:t xml:space="preserve"> (vivre </w:t>
      </w:r>
      <w:r w:rsidR="00351519" w:rsidRPr="0020369F">
        <w:rPr>
          <w:lang w:val="fr-FR"/>
        </w:rPr>
        <w:t>en harmonie avec la nature</w:t>
      </w:r>
      <w:r w:rsidR="004C327A" w:rsidRPr="0020369F">
        <w:rPr>
          <w:lang w:val="fr-FR"/>
        </w:rPr>
        <w:t>)</w:t>
      </w:r>
      <w:r w:rsidR="00351519" w:rsidRPr="0020369F">
        <w:rPr>
          <w:lang w:val="fr-FR"/>
        </w:rPr>
        <w:t>.</w:t>
      </w:r>
    </w:p>
    <w:p w14:paraId="14B264CC" w14:textId="3C6976E9" w:rsidR="00D840AA" w:rsidRPr="0020369F" w:rsidRDefault="005101D1" w:rsidP="005101D1">
      <w:pPr>
        <w:pStyle w:val="CBDNormalNumber"/>
        <w:numPr>
          <w:ilvl w:val="0"/>
          <w:numId w:val="0"/>
        </w:numPr>
        <w:tabs>
          <w:tab w:val="clear" w:pos="567"/>
        </w:tabs>
        <w:ind w:left="1134"/>
        <w:rPr>
          <w:lang w:val="fr-FR"/>
        </w:rPr>
      </w:pPr>
      <w:r w:rsidRPr="0020369F">
        <w:rPr>
          <w:lang w:val="fr-FR"/>
        </w:rPr>
        <w:t>3.</w:t>
      </w:r>
      <w:r w:rsidRPr="0020369F">
        <w:rPr>
          <w:lang w:val="fr-FR"/>
        </w:rPr>
        <w:tab/>
      </w:r>
      <w:r w:rsidR="00C11897" w:rsidRPr="0020369F">
        <w:rPr>
          <w:lang w:val="fr-FR"/>
        </w:rPr>
        <w:t xml:space="preserve">À la lumière des </w:t>
      </w:r>
      <w:r w:rsidR="00221043" w:rsidRPr="0020369F">
        <w:rPr>
          <w:lang w:val="fr-FR"/>
        </w:rPr>
        <w:t>éléments d</w:t>
      </w:r>
      <w:r w:rsidR="001B4E9B" w:rsidRPr="0020369F">
        <w:rPr>
          <w:lang w:val="fr-FR"/>
        </w:rPr>
        <w:t>’</w:t>
      </w:r>
      <w:r w:rsidR="00221043" w:rsidRPr="0020369F">
        <w:rPr>
          <w:lang w:val="fr-FR"/>
        </w:rPr>
        <w:t xml:space="preserve">information recueillis lors des </w:t>
      </w:r>
      <w:r w:rsidR="00F676BC" w:rsidRPr="0020369F">
        <w:rPr>
          <w:lang w:val="fr-FR"/>
        </w:rPr>
        <w:t xml:space="preserve">consultations, notamment </w:t>
      </w:r>
      <w:r w:rsidR="00221043" w:rsidRPr="0020369F">
        <w:rPr>
          <w:lang w:val="fr-FR"/>
        </w:rPr>
        <w:t xml:space="preserve">auprès </w:t>
      </w:r>
      <w:r w:rsidR="00F676BC" w:rsidRPr="0020369F">
        <w:rPr>
          <w:lang w:val="fr-FR"/>
        </w:rPr>
        <w:t xml:space="preserve">du Comité consultatif informel </w:t>
      </w:r>
      <w:r w:rsidR="00221043" w:rsidRPr="0020369F">
        <w:rPr>
          <w:lang w:val="fr-FR"/>
        </w:rPr>
        <w:t xml:space="preserve">de </w:t>
      </w:r>
      <w:r w:rsidR="00F676BC" w:rsidRPr="0020369F">
        <w:rPr>
          <w:lang w:val="fr-FR"/>
        </w:rPr>
        <w:t xml:space="preserve">la communication, </w:t>
      </w:r>
      <w:r w:rsidR="00221043" w:rsidRPr="0020369F">
        <w:rPr>
          <w:lang w:val="fr-FR"/>
        </w:rPr>
        <w:t xml:space="preserve">de </w:t>
      </w:r>
      <w:r w:rsidR="00F676BC" w:rsidRPr="0020369F">
        <w:rPr>
          <w:lang w:val="fr-FR"/>
        </w:rPr>
        <w:t>l</w:t>
      </w:r>
      <w:r w:rsidR="001B4E9B" w:rsidRPr="0020369F">
        <w:rPr>
          <w:lang w:val="fr-FR"/>
        </w:rPr>
        <w:t>’</w:t>
      </w:r>
      <w:r w:rsidR="00F676BC" w:rsidRPr="0020369F">
        <w:rPr>
          <w:lang w:val="fr-FR"/>
        </w:rPr>
        <w:t xml:space="preserve">éducation et </w:t>
      </w:r>
      <w:r w:rsidR="00221043" w:rsidRPr="0020369F">
        <w:rPr>
          <w:lang w:val="fr-FR"/>
        </w:rPr>
        <w:t xml:space="preserve">de </w:t>
      </w:r>
      <w:r w:rsidR="00F676BC" w:rsidRPr="0020369F">
        <w:rPr>
          <w:lang w:val="fr-FR"/>
        </w:rPr>
        <w:t>la sensibilisation du public, la structure, les résultats attendus</w:t>
      </w:r>
      <w:r w:rsidR="00D32AE1" w:rsidRPr="0020369F">
        <w:rPr>
          <w:lang w:val="fr-FR"/>
        </w:rPr>
        <w:t xml:space="preserve"> et</w:t>
      </w:r>
      <w:r w:rsidR="00F676BC" w:rsidRPr="0020369F">
        <w:rPr>
          <w:lang w:val="fr-FR"/>
        </w:rPr>
        <w:t xml:space="preserve"> les domaines </w:t>
      </w:r>
      <w:r w:rsidR="00BE650C" w:rsidRPr="0020369F">
        <w:rPr>
          <w:lang w:val="fr-FR"/>
        </w:rPr>
        <w:t xml:space="preserve">d’intervention </w:t>
      </w:r>
      <w:r w:rsidR="00F676BC" w:rsidRPr="0020369F">
        <w:rPr>
          <w:lang w:val="fr-FR"/>
        </w:rPr>
        <w:t xml:space="preserve">prioritaires </w:t>
      </w:r>
      <w:r w:rsidR="006138F5" w:rsidRPr="0020369F">
        <w:rPr>
          <w:lang w:val="fr-FR"/>
        </w:rPr>
        <w:t>du plan mondial</w:t>
      </w:r>
      <w:r w:rsidR="00D32AE1" w:rsidRPr="0020369F">
        <w:rPr>
          <w:lang w:val="fr-FR"/>
        </w:rPr>
        <w:t>,</w:t>
      </w:r>
      <w:r w:rsidR="006138F5" w:rsidRPr="0020369F">
        <w:rPr>
          <w:lang w:val="fr-FR"/>
        </w:rPr>
        <w:t xml:space="preserve"> </w:t>
      </w:r>
      <w:r w:rsidR="00D32AE1" w:rsidRPr="0020369F">
        <w:rPr>
          <w:lang w:val="fr-FR"/>
        </w:rPr>
        <w:t xml:space="preserve">ainsi que </w:t>
      </w:r>
      <w:r w:rsidR="00F676BC" w:rsidRPr="0020369F">
        <w:rPr>
          <w:lang w:val="fr-FR"/>
        </w:rPr>
        <w:t xml:space="preserve">les </w:t>
      </w:r>
      <w:r w:rsidR="00BE650C" w:rsidRPr="0020369F">
        <w:rPr>
          <w:lang w:val="fr-FR"/>
        </w:rPr>
        <w:t xml:space="preserve">mesures </w:t>
      </w:r>
      <w:r w:rsidR="00F676BC" w:rsidRPr="0020369F">
        <w:rPr>
          <w:lang w:val="fr-FR"/>
        </w:rPr>
        <w:t xml:space="preserve">indicatives </w:t>
      </w:r>
      <w:r w:rsidR="003E6264" w:rsidRPr="0020369F">
        <w:rPr>
          <w:lang w:val="fr-FR"/>
        </w:rPr>
        <w:t>qu</w:t>
      </w:r>
      <w:r w:rsidR="001B4E9B" w:rsidRPr="0020369F">
        <w:rPr>
          <w:lang w:val="fr-FR"/>
        </w:rPr>
        <w:t>’</w:t>
      </w:r>
      <w:r w:rsidR="003E6264" w:rsidRPr="0020369F">
        <w:rPr>
          <w:lang w:val="fr-FR"/>
        </w:rPr>
        <w:t xml:space="preserve">il </w:t>
      </w:r>
      <w:r w:rsidR="001073E6" w:rsidRPr="0020369F">
        <w:rPr>
          <w:lang w:val="fr-FR"/>
        </w:rPr>
        <w:t xml:space="preserve">propose </w:t>
      </w:r>
      <w:r w:rsidR="00F23014" w:rsidRPr="0020369F">
        <w:rPr>
          <w:lang w:val="fr-FR"/>
        </w:rPr>
        <w:t>ont été déterminés</w:t>
      </w:r>
      <w:r w:rsidR="00F676BC" w:rsidRPr="0020369F">
        <w:rPr>
          <w:lang w:val="fr-FR"/>
        </w:rPr>
        <w:t>.</w:t>
      </w:r>
    </w:p>
    <w:p w14:paraId="1AD19252" w14:textId="25EB2F0C" w:rsidR="00D840AA" w:rsidRPr="0020369F" w:rsidRDefault="006324CA" w:rsidP="00691037">
      <w:pPr>
        <w:pStyle w:val="CBDH3"/>
        <w:tabs>
          <w:tab w:val="clear" w:pos="567"/>
          <w:tab w:val="clear" w:pos="1134"/>
        </w:tabs>
        <w:ind w:left="1134"/>
        <w:jc w:val="both"/>
        <w:rPr>
          <w:sz w:val="24"/>
          <w:szCs w:val="24"/>
          <w:lang w:val="fr-FR"/>
        </w:rPr>
      </w:pPr>
      <w:r w:rsidRPr="0020369F">
        <w:rPr>
          <w:sz w:val="24"/>
          <w:szCs w:val="24"/>
          <w:lang w:val="fr-FR"/>
        </w:rPr>
        <w:t>II</w:t>
      </w:r>
      <w:r w:rsidR="00D840AA" w:rsidRPr="0020369F">
        <w:rPr>
          <w:sz w:val="24"/>
          <w:szCs w:val="24"/>
          <w:lang w:val="fr-FR"/>
        </w:rPr>
        <w:t>.</w:t>
      </w:r>
      <w:r w:rsidR="00D840AA" w:rsidRPr="0020369F">
        <w:rPr>
          <w:lang w:val="fr-FR"/>
        </w:rPr>
        <w:tab/>
      </w:r>
      <w:r w:rsidR="00650CFA" w:rsidRPr="0020369F">
        <w:rPr>
          <w:lang w:val="fr-FR"/>
        </w:rPr>
        <w:t>Objet</w:t>
      </w:r>
    </w:p>
    <w:p w14:paraId="74E70DB5" w14:textId="72BCF2DA" w:rsidR="00D840AA" w:rsidRPr="0020369F" w:rsidRDefault="005101D1" w:rsidP="005101D1">
      <w:pPr>
        <w:pStyle w:val="CBDNormalNumber"/>
        <w:numPr>
          <w:ilvl w:val="0"/>
          <w:numId w:val="0"/>
        </w:numPr>
        <w:tabs>
          <w:tab w:val="clear" w:pos="567"/>
        </w:tabs>
        <w:ind w:left="1134"/>
        <w:rPr>
          <w:lang w:val="fr-FR"/>
        </w:rPr>
      </w:pPr>
      <w:r w:rsidRPr="0020369F">
        <w:rPr>
          <w:lang w:val="fr-FR"/>
        </w:rPr>
        <w:t>4.</w:t>
      </w:r>
      <w:r w:rsidRPr="0020369F">
        <w:rPr>
          <w:lang w:val="fr-FR"/>
        </w:rPr>
        <w:tab/>
      </w:r>
      <w:r w:rsidR="00D44BF9" w:rsidRPr="0020369F">
        <w:rPr>
          <w:lang w:val="fr-FR"/>
        </w:rPr>
        <w:t>Le plan mondial a</w:t>
      </w:r>
      <w:r w:rsidR="00A12B0E" w:rsidRPr="0020369F">
        <w:rPr>
          <w:lang w:val="fr-FR"/>
        </w:rPr>
        <w:t xml:space="preserve"> pour objet d</w:t>
      </w:r>
      <w:r w:rsidR="001B4E9B" w:rsidRPr="0020369F">
        <w:rPr>
          <w:lang w:val="fr-FR"/>
        </w:rPr>
        <w:t>’</w:t>
      </w:r>
      <w:r w:rsidR="00D44BF9" w:rsidRPr="0020369F">
        <w:rPr>
          <w:lang w:val="fr-FR"/>
        </w:rPr>
        <w:t xml:space="preserve">appuyer la mise en œuvre effective du Cadre, y compris les </w:t>
      </w:r>
      <w:r w:rsidR="003D4BC6" w:rsidRPr="0020369F">
        <w:rPr>
          <w:lang w:val="fr-FR"/>
        </w:rPr>
        <w:t xml:space="preserve">mesures </w:t>
      </w:r>
      <w:r w:rsidR="00D44BF9" w:rsidRPr="0020369F">
        <w:rPr>
          <w:lang w:val="fr-FR"/>
        </w:rPr>
        <w:t>liées à la communication, à l</w:t>
      </w:r>
      <w:r w:rsidR="001B4E9B" w:rsidRPr="0020369F">
        <w:rPr>
          <w:lang w:val="fr-FR"/>
        </w:rPr>
        <w:t>’</w:t>
      </w:r>
      <w:r w:rsidR="00D44BF9" w:rsidRPr="0020369F">
        <w:rPr>
          <w:lang w:val="fr-FR"/>
        </w:rPr>
        <w:t>éducation, à la sensibilisation et à l</w:t>
      </w:r>
      <w:r w:rsidR="001B4E9B" w:rsidRPr="0020369F">
        <w:rPr>
          <w:lang w:val="fr-FR"/>
        </w:rPr>
        <w:t>’</w:t>
      </w:r>
      <w:r w:rsidR="00D44BF9" w:rsidRPr="0020369F">
        <w:rPr>
          <w:lang w:val="fr-FR"/>
        </w:rPr>
        <w:t>adoption figurant dans la section K du Cadre, en renforçant l</w:t>
      </w:r>
      <w:r w:rsidR="001B4E9B" w:rsidRPr="0020369F">
        <w:rPr>
          <w:lang w:val="fr-FR"/>
        </w:rPr>
        <w:t>’</w:t>
      </w:r>
      <w:r w:rsidR="00D44BF9" w:rsidRPr="0020369F">
        <w:rPr>
          <w:lang w:val="fr-FR"/>
        </w:rPr>
        <w:t xml:space="preserve">éducation </w:t>
      </w:r>
      <w:r w:rsidR="00A12B0E" w:rsidRPr="0020369F">
        <w:rPr>
          <w:lang w:val="fr-FR"/>
        </w:rPr>
        <w:t xml:space="preserve">en matière de </w:t>
      </w:r>
      <w:r w:rsidR="00D44BF9" w:rsidRPr="0020369F">
        <w:rPr>
          <w:lang w:val="fr-FR"/>
        </w:rPr>
        <w:t>biodiversité en tant que condition stratégique préalable à un changement transformateur</w:t>
      </w:r>
      <w:r w:rsidR="00B06949" w:rsidRPr="0020369F">
        <w:rPr>
          <w:lang w:val="fr-FR"/>
        </w:rPr>
        <w:t>.</w:t>
      </w:r>
    </w:p>
    <w:p w14:paraId="5F05C240" w14:textId="2D39A401" w:rsidR="00D840AA" w:rsidRPr="0020369F" w:rsidRDefault="005101D1" w:rsidP="005101D1">
      <w:pPr>
        <w:pStyle w:val="CBDNormalNumber"/>
        <w:numPr>
          <w:ilvl w:val="0"/>
          <w:numId w:val="0"/>
        </w:numPr>
        <w:tabs>
          <w:tab w:val="clear" w:pos="567"/>
        </w:tabs>
        <w:ind w:left="1134"/>
        <w:rPr>
          <w:lang w:val="fr-FR"/>
        </w:rPr>
      </w:pPr>
      <w:r w:rsidRPr="0020369F">
        <w:rPr>
          <w:lang w:val="fr-FR"/>
        </w:rPr>
        <w:t>5.</w:t>
      </w:r>
      <w:r w:rsidRPr="0020369F">
        <w:rPr>
          <w:lang w:val="fr-FR"/>
        </w:rPr>
        <w:tab/>
      </w:r>
      <w:r w:rsidR="0066197F" w:rsidRPr="0020369F">
        <w:rPr>
          <w:lang w:val="fr-FR"/>
        </w:rPr>
        <w:t>Le plan mondial se veut un cadre souple</w:t>
      </w:r>
      <w:r w:rsidR="00BB537E" w:rsidRPr="0020369F">
        <w:rPr>
          <w:lang w:val="fr-FR"/>
        </w:rPr>
        <w:t xml:space="preserve"> </w:t>
      </w:r>
      <w:r w:rsidR="00C21C35" w:rsidRPr="0020369F">
        <w:rPr>
          <w:lang w:val="fr-FR"/>
        </w:rPr>
        <w:t>assorti de</w:t>
      </w:r>
      <w:r w:rsidR="00BB537E" w:rsidRPr="0020369F">
        <w:rPr>
          <w:lang w:val="fr-FR"/>
        </w:rPr>
        <w:t xml:space="preserve"> </w:t>
      </w:r>
      <w:r w:rsidR="0066197F" w:rsidRPr="0020369F">
        <w:rPr>
          <w:lang w:val="fr-FR"/>
        </w:rPr>
        <w:t>résultats interdépendants</w:t>
      </w:r>
      <w:r w:rsidR="00C62D23" w:rsidRPr="0020369F">
        <w:rPr>
          <w:lang w:val="fr-FR"/>
        </w:rPr>
        <w:t xml:space="preserve"> qui </w:t>
      </w:r>
      <w:r w:rsidR="00BB537E" w:rsidRPr="0020369F">
        <w:rPr>
          <w:lang w:val="fr-FR"/>
        </w:rPr>
        <w:t xml:space="preserve">fera </w:t>
      </w:r>
      <w:r w:rsidR="0066197F" w:rsidRPr="0020369F">
        <w:rPr>
          <w:lang w:val="fr-FR"/>
        </w:rPr>
        <w:t>progresser l</w:t>
      </w:r>
      <w:r w:rsidR="001B4E9B" w:rsidRPr="0020369F">
        <w:rPr>
          <w:lang w:val="fr-FR"/>
        </w:rPr>
        <w:t>’</w:t>
      </w:r>
      <w:r w:rsidR="0066197F" w:rsidRPr="0020369F">
        <w:rPr>
          <w:lang w:val="fr-FR"/>
        </w:rPr>
        <w:t xml:space="preserve">éducation </w:t>
      </w:r>
      <w:r w:rsidR="00BB537E" w:rsidRPr="0020369F">
        <w:rPr>
          <w:lang w:val="fr-FR"/>
        </w:rPr>
        <w:t xml:space="preserve">en matière de </w:t>
      </w:r>
      <w:r w:rsidR="0066197F" w:rsidRPr="0020369F">
        <w:rPr>
          <w:lang w:val="fr-FR"/>
        </w:rPr>
        <w:t>biodiversité par le biais de l</w:t>
      </w:r>
      <w:r w:rsidR="001B4E9B" w:rsidRPr="0020369F">
        <w:rPr>
          <w:lang w:val="fr-FR"/>
        </w:rPr>
        <w:t>’</w:t>
      </w:r>
      <w:r w:rsidR="0066197F" w:rsidRPr="0020369F">
        <w:rPr>
          <w:lang w:val="fr-FR"/>
        </w:rPr>
        <w:t>apprentissage formel, non formel et informel, à l</w:t>
      </w:r>
      <w:r w:rsidR="001B4E9B" w:rsidRPr="0020369F">
        <w:rPr>
          <w:lang w:val="fr-FR"/>
        </w:rPr>
        <w:t>’</w:t>
      </w:r>
      <w:r w:rsidR="0066197F" w:rsidRPr="0020369F">
        <w:rPr>
          <w:lang w:val="fr-FR"/>
        </w:rPr>
        <w:t xml:space="preserve">appui de la </w:t>
      </w:r>
      <w:r w:rsidR="00CA40FB" w:rsidRPr="0020369F">
        <w:rPr>
          <w:lang w:val="fr-FR"/>
        </w:rPr>
        <w:t>V</w:t>
      </w:r>
      <w:r w:rsidR="0066197F" w:rsidRPr="0020369F">
        <w:rPr>
          <w:lang w:val="fr-FR"/>
        </w:rPr>
        <w:t>ision</w:t>
      </w:r>
      <w:r w:rsidR="009A6BB1" w:rsidRPr="0020369F">
        <w:rPr>
          <w:lang w:val="fr-FR"/>
        </w:rPr>
        <w:t xml:space="preserve"> à l</w:t>
      </w:r>
      <w:r w:rsidR="001B4E9B" w:rsidRPr="0020369F">
        <w:rPr>
          <w:lang w:val="fr-FR"/>
        </w:rPr>
        <w:t>’</w:t>
      </w:r>
      <w:r w:rsidR="009A6BB1" w:rsidRPr="0020369F">
        <w:rPr>
          <w:lang w:val="fr-FR"/>
        </w:rPr>
        <w:t>horizon </w:t>
      </w:r>
      <w:r w:rsidR="0066197F" w:rsidRPr="0020369F">
        <w:rPr>
          <w:lang w:val="fr-FR"/>
        </w:rPr>
        <w:t xml:space="preserve">2050 </w:t>
      </w:r>
      <w:r w:rsidR="009A6BB1" w:rsidRPr="0020369F">
        <w:rPr>
          <w:lang w:val="fr-FR"/>
        </w:rPr>
        <w:t xml:space="preserve">(vivre </w:t>
      </w:r>
      <w:r w:rsidR="0066197F" w:rsidRPr="0020369F">
        <w:rPr>
          <w:lang w:val="fr-FR"/>
        </w:rPr>
        <w:t>en harmonie avec la nature</w:t>
      </w:r>
      <w:r w:rsidR="009A6BB1" w:rsidRPr="0020369F">
        <w:rPr>
          <w:lang w:val="fr-FR"/>
        </w:rPr>
        <w:t>)</w:t>
      </w:r>
      <w:r w:rsidR="0066197F" w:rsidRPr="0020369F">
        <w:rPr>
          <w:lang w:val="fr-FR"/>
        </w:rPr>
        <w:t xml:space="preserve">. Il vise à </w:t>
      </w:r>
      <w:r w:rsidR="004379F1" w:rsidRPr="0020369F">
        <w:rPr>
          <w:lang w:val="fr-FR"/>
        </w:rPr>
        <w:t xml:space="preserve">ouvrir la voie à des décisions </w:t>
      </w:r>
      <w:r w:rsidR="00BE5FED" w:rsidRPr="0020369F">
        <w:rPr>
          <w:lang w:val="fr-FR"/>
        </w:rPr>
        <w:t>en connaissance de cause</w:t>
      </w:r>
      <w:r w:rsidR="0066197F" w:rsidRPr="0020369F">
        <w:rPr>
          <w:lang w:val="fr-FR"/>
        </w:rPr>
        <w:t xml:space="preserve">, </w:t>
      </w:r>
      <w:r w:rsidR="004379F1" w:rsidRPr="0020369F">
        <w:rPr>
          <w:lang w:val="fr-FR"/>
        </w:rPr>
        <w:t xml:space="preserve">à </w:t>
      </w:r>
      <w:r w:rsidR="0066197F" w:rsidRPr="0020369F">
        <w:rPr>
          <w:lang w:val="fr-FR"/>
        </w:rPr>
        <w:t xml:space="preserve">un changement de </w:t>
      </w:r>
      <w:r w:rsidR="0066197F" w:rsidRPr="0020369F">
        <w:rPr>
          <w:lang w:val="fr-FR"/>
        </w:rPr>
        <w:lastRenderedPageBreak/>
        <w:t xml:space="preserve">comportement et </w:t>
      </w:r>
      <w:r w:rsidR="00BE5FED" w:rsidRPr="0020369F">
        <w:rPr>
          <w:lang w:val="fr-FR"/>
        </w:rPr>
        <w:t xml:space="preserve">à des efforts </w:t>
      </w:r>
      <w:r w:rsidR="0066197F" w:rsidRPr="0020369F">
        <w:rPr>
          <w:lang w:val="fr-FR"/>
        </w:rPr>
        <w:t>collecti</w:t>
      </w:r>
      <w:r w:rsidR="00BE5FED" w:rsidRPr="0020369F">
        <w:rPr>
          <w:lang w:val="fr-FR"/>
        </w:rPr>
        <w:t xml:space="preserve">fs </w:t>
      </w:r>
      <w:r w:rsidR="0066197F" w:rsidRPr="0020369F">
        <w:rPr>
          <w:lang w:val="fr-FR"/>
        </w:rPr>
        <w:t>en renforçant les connaissances, les valeurs, les compétences et la pertinence de la biodiversité dans l</w:t>
      </w:r>
      <w:r w:rsidR="00BE5FED" w:rsidRPr="0020369F">
        <w:rPr>
          <w:lang w:val="fr-FR"/>
        </w:rPr>
        <w:t xml:space="preserve">e </w:t>
      </w:r>
      <w:r w:rsidR="0066197F" w:rsidRPr="0020369F">
        <w:rPr>
          <w:lang w:val="fr-FR"/>
        </w:rPr>
        <w:t>quotidien</w:t>
      </w:r>
      <w:r w:rsidR="00185621" w:rsidRPr="0020369F">
        <w:rPr>
          <w:lang w:val="fr-FR"/>
        </w:rPr>
        <w:t xml:space="preserve"> </w:t>
      </w:r>
      <w:r w:rsidR="0066197F" w:rsidRPr="0020369F">
        <w:rPr>
          <w:lang w:val="fr-FR"/>
        </w:rPr>
        <w:t xml:space="preserve">des </w:t>
      </w:r>
      <w:r w:rsidR="00185621" w:rsidRPr="0020369F">
        <w:rPr>
          <w:lang w:val="fr-FR"/>
        </w:rPr>
        <w:t>gens</w:t>
      </w:r>
      <w:r w:rsidR="0066197F" w:rsidRPr="0020369F">
        <w:rPr>
          <w:lang w:val="fr-FR"/>
        </w:rPr>
        <w:t>.</w:t>
      </w:r>
      <w:r w:rsidR="0051342C" w:rsidRPr="0020369F">
        <w:rPr>
          <w:lang w:val="fr-FR"/>
        </w:rPr>
        <w:t xml:space="preserve"> </w:t>
      </w:r>
    </w:p>
    <w:p w14:paraId="34077D1F" w14:textId="46224169" w:rsidR="0012271F" w:rsidRPr="0020369F" w:rsidRDefault="005101D1" w:rsidP="005101D1">
      <w:pPr>
        <w:pStyle w:val="CBDNormalNumber"/>
        <w:numPr>
          <w:ilvl w:val="0"/>
          <w:numId w:val="0"/>
        </w:numPr>
        <w:tabs>
          <w:tab w:val="clear" w:pos="567"/>
        </w:tabs>
        <w:ind w:left="1134"/>
        <w:rPr>
          <w:lang w:val="fr-FR"/>
        </w:rPr>
      </w:pPr>
      <w:r w:rsidRPr="0020369F">
        <w:rPr>
          <w:lang w:val="fr-FR"/>
        </w:rPr>
        <w:t>6.</w:t>
      </w:r>
      <w:r w:rsidRPr="0020369F">
        <w:rPr>
          <w:lang w:val="fr-FR"/>
        </w:rPr>
        <w:tab/>
      </w:r>
      <w:r w:rsidR="00CE3CA1" w:rsidRPr="0020369F">
        <w:rPr>
          <w:lang w:val="fr-FR"/>
        </w:rPr>
        <w:t>L</w:t>
      </w:r>
      <w:r w:rsidR="000B15CB" w:rsidRPr="0020369F">
        <w:rPr>
          <w:lang w:val="fr-FR"/>
        </w:rPr>
        <w:t>a période visée par l</w:t>
      </w:r>
      <w:r w:rsidR="00CE3CA1" w:rsidRPr="0020369F">
        <w:rPr>
          <w:lang w:val="fr-FR"/>
        </w:rPr>
        <w:t xml:space="preserve">e plan mondial </w:t>
      </w:r>
      <w:r w:rsidR="000B15CB" w:rsidRPr="0020369F">
        <w:rPr>
          <w:lang w:val="fr-FR"/>
        </w:rPr>
        <w:t xml:space="preserve">prendra fin en </w:t>
      </w:r>
      <w:r w:rsidR="00CE3CA1" w:rsidRPr="0020369F">
        <w:rPr>
          <w:lang w:val="fr-FR"/>
        </w:rPr>
        <w:t>2030</w:t>
      </w:r>
      <w:r w:rsidR="000B15CB" w:rsidRPr="0020369F">
        <w:rPr>
          <w:lang w:val="fr-FR"/>
        </w:rPr>
        <w:t xml:space="preserve"> et</w:t>
      </w:r>
      <w:r w:rsidR="00CE3CA1" w:rsidRPr="0020369F">
        <w:rPr>
          <w:lang w:val="fr-FR"/>
        </w:rPr>
        <w:t xml:space="preserve"> coïncide avec l</w:t>
      </w:r>
      <w:r w:rsidR="001B4E9B" w:rsidRPr="0020369F">
        <w:rPr>
          <w:lang w:val="fr-FR"/>
        </w:rPr>
        <w:t>’</w:t>
      </w:r>
      <w:r w:rsidR="00CE3CA1" w:rsidRPr="0020369F">
        <w:rPr>
          <w:lang w:val="fr-FR"/>
        </w:rPr>
        <w:t xml:space="preserve">horizon temporel des </w:t>
      </w:r>
      <w:r w:rsidR="00236722" w:rsidRPr="0020369F">
        <w:rPr>
          <w:lang w:val="fr-FR"/>
        </w:rPr>
        <w:t xml:space="preserve">cibles </w:t>
      </w:r>
      <w:r w:rsidR="00CE3CA1" w:rsidRPr="0020369F">
        <w:rPr>
          <w:lang w:val="fr-FR"/>
        </w:rPr>
        <w:t xml:space="preserve">du Cadre. </w:t>
      </w:r>
      <w:r w:rsidR="00236722" w:rsidRPr="0020369F">
        <w:rPr>
          <w:lang w:val="fr-FR"/>
        </w:rPr>
        <w:t>L</w:t>
      </w:r>
      <w:r w:rsidR="001B4E9B" w:rsidRPr="0020369F">
        <w:rPr>
          <w:lang w:val="fr-FR"/>
        </w:rPr>
        <w:t>’</w:t>
      </w:r>
      <w:r w:rsidR="00236722" w:rsidRPr="0020369F">
        <w:rPr>
          <w:lang w:val="fr-FR"/>
        </w:rPr>
        <w:t xml:space="preserve">exécution du plan mondial </w:t>
      </w:r>
      <w:r w:rsidR="00CE3CA1" w:rsidRPr="0020369F">
        <w:rPr>
          <w:lang w:val="fr-FR"/>
        </w:rPr>
        <w:t xml:space="preserve">sera examinée </w:t>
      </w:r>
      <w:r w:rsidR="00236722" w:rsidRPr="0020369F">
        <w:rPr>
          <w:lang w:val="fr-FR"/>
        </w:rPr>
        <w:t xml:space="preserve">aux </w:t>
      </w:r>
      <w:r w:rsidR="00CE3CA1" w:rsidRPr="0020369F">
        <w:rPr>
          <w:lang w:val="fr-FR"/>
        </w:rPr>
        <w:t xml:space="preserve">dix-huitième et dix-neuvième </w:t>
      </w:r>
      <w:r w:rsidR="00236722" w:rsidRPr="0020369F">
        <w:rPr>
          <w:lang w:val="fr-FR"/>
        </w:rPr>
        <w:t xml:space="preserve">réunions </w:t>
      </w:r>
      <w:r w:rsidR="00CE3CA1" w:rsidRPr="0020369F">
        <w:rPr>
          <w:lang w:val="fr-FR"/>
        </w:rPr>
        <w:t>de la Conférence des Parties.</w:t>
      </w:r>
    </w:p>
    <w:p w14:paraId="7AFA07DC" w14:textId="189BA819" w:rsidR="00D840AA" w:rsidRPr="0020369F" w:rsidRDefault="005101D1" w:rsidP="005101D1">
      <w:pPr>
        <w:pStyle w:val="CBDNormalNumber"/>
        <w:numPr>
          <w:ilvl w:val="0"/>
          <w:numId w:val="0"/>
        </w:numPr>
        <w:tabs>
          <w:tab w:val="clear" w:pos="567"/>
        </w:tabs>
        <w:ind w:left="1134"/>
        <w:rPr>
          <w:lang w:val="fr-FR"/>
        </w:rPr>
      </w:pPr>
      <w:r w:rsidRPr="0020369F">
        <w:rPr>
          <w:lang w:val="fr-FR"/>
        </w:rPr>
        <w:t>7.</w:t>
      </w:r>
      <w:r w:rsidRPr="0020369F">
        <w:rPr>
          <w:lang w:val="fr-FR"/>
        </w:rPr>
        <w:tab/>
      </w:r>
      <w:r w:rsidR="007967C3" w:rsidRPr="0020369F">
        <w:rPr>
          <w:lang w:val="fr-FR"/>
        </w:rPr>
        <w:t xml:space="preserve">Le plan mondial vise à aider les Parties, les peuples autochtones et communautés locales, les femmes et les jeunes, ainsi que les autres parties prenantes et acteurs concernés, à </w:t>
      </w:r>
      <w:r w:rsidR="00E33E4E" w:rsidRPr="0020369F">
        <w:rPr>
          <w:lang w:val="fr-FR"/>
        </w:rPr>
        <w:t xml:space="preserve">faire progresser </w:t>
      </w:r>
      <w:r w:rsidR="007967C3" w:rsidRPr="0020369F">
        <w:rPr>
          <w:lang w:val="fr-FR"/>
        </w:rPr>
        <w:t>l</w:t>
      </w:r>
      <w:r w:rsidR="001B4E9B" w:rsidRPr="0020369F">
        <w:rPr>
          <w:lang w:val="fr-FR"/>
        </w:rPr>
        <w:t>’</w:t>
      </w:r>
      <w:r w:rsidR="007967C3" w:rsidRPr="0020369F">
        <w:rPr>
          <w:lang w:val="fr-FR"/>
        </w:rPr>
        <w:t xml:space="preserve">éducation </w:t>
      </w:r>
      <w:r w:rsidR="00595264" w:rsidRPr="0020369F">
        <w:rPr>
          <w:lang w:val="fr-FR"/>
        </w:rPr>
        <w:t xml:space="preserve">axée sur les </w:t>
      </w:r>
      <w:r w:rsidR="00BE650C" w:rsidRPr="0020369F">
        <w:rPr>
          <w:lang w:val="fr-FR"/>
        </w:rPr>
        <w:t xml:space="preserve">mesures </w:t>
      </w:r>
      <w:r w:rsidR="00595264" w:rsidRPr="0020369F">
        <w:rPr>
          <w:lang w:val="fr-FR"/>
        </w:rPr>
        <w:t xml:space="preserve">entreprises en faveur de la </w:t>
      </w:r>
      <w:r w:rsidR="007967C3" w:rsidRPr="0020369F">
        <w:rPr>
          <w:lang w:val="fr-FR"/>
        </w:rPr>
        <w:t>biodiversité par le biais d</w:t>
      </w:r>
      <w:r w:rsidR="001B4E9B" w:rsidRPr="0020369F">
        <w:rPr>
          <w:lang w:val="fr-FR"/>
        </w:rPr>
        <w:t>’</w:t>
      </w:r>
      <w:r w:rsidR="007967C3" w:rsidRPr="0020369F">
        <w:rPr>
          <w:lang w:val="fr-FR"/>
        </w:rPr>
        <w:t xml:space="preserve">une mise en œuvre volontaire et pilotée au niveau national. Il peut également éclairer les efforts </w:t>
      </w:r>
      <w:r w:rsidR="004D7100" w:rsidRPr="0020369F">
        <w:rPr>
          <w:lang w:val="fr-FR"/>
        </w:rPr>
        <w:t xml:space="preserve">pédagogiques </w:t>
      </w:r>
      <w:r w:rsidR="007967C3" w:rsidRPr="0020369F">
        <w:rPr>
          <w:lang w:val="fr-FR"/>
        </w:rPr>
        <w:t xml:space="preserve">connexes, notamment ceux </w:t>
      </w:r>
      <w:r w:rsidR="00695174" w:rsidRPr="0020369F">
        <w:rPr>
          <w:lang w:val="fr-FR"/>
        </w:rPr>
        <w:t xml:space="preserve">qui concernent </w:t>
      </w:r>
      <w:r w:rsidR="007967C3" w:rsidRPr="0020369F">
        <w:rPr>
          <w:lang w:val="fr-FR"/>
        </w:rPr>
        <w:t>le</w:t>
      </w:r>
      <w:r w:rsidR="004D7100" w:rsidRPr="0020369F">
        <w:rPr>
          <w:lang w:val="fr-FR"/>
        </w:rPr>
        <w:t>s</w:t>
      </w:r>
      <w:r w:rsidR="007967C3" w:rsidRPr="0020369F">
        <w:rPr>
          <w:lang w:val="fr-FR"/>
        </w:rPr>
        <w:t xml:space="preserve"> changement</w:t>
      </w:r>
      <w:r w:rsidR="004D7100" w:rsidRPr="0020369F">
        <w:rPr>
          <w:lang w:val="fr-FR"/>
        </w:rPr>
        <w:t>s</w:t>
      </w:r>
      <w:r w:rsidR="007967C3" w:rsidRPr="0020369F">
        <w:rPr>
          <w:lang w:val="fr-FR"/>
        </w:rPr>
        <w:t xml:space="preserve"> climatique</w:t>
      </w:r>
      <w:r w:rsidR="004D7100" w:rsidRPr="0020369F">
        <w:rPr>
          <w:lang w:val="fr-FR"/>
        </w:rPr>
        <w:t>s</w:t>
      </w:r>
      <w:r w:rsidR="007967C3" w:rsidRPr="0020369F">
        <w:rPr>
          <w:lang w:val="fr-FR"/>
        </w:rPr>
        <w:t xml:space="preserve"> et le développement durable, </w:t>
      </w:r>
      <w:r w:rsidR="002B5A7F" w:rsidRPr="0020369F">
        <w:rPr>
          <w:lang w:val="fr-FR"/>
        </w:rPr>
        <w:t xml:space="preserve">sans négliger son </w:t>
      </w:r>
      <w:r w:rsidR="007B1F68" w:rsidRPr="0020369F">
        <w:rPr>
          <w:lang w:val="fr-FR"/>
        </w:rPr>
        <w:t xml:space="preserve">rôle premier </w:t>
      </w:r>
      <w:r w:rsidR="007967C3" w:rsidRPr="0020369F">
        <w:rPr>
          <w:lang w:val="fr-FR"/>
        </w:rPr>
        <w:t>au titre de la Convention.</w:t>
      </w:r>
    </w:p>
    <w:p w14:paraId="2965F319" w14:textId="27354A8B" w:rsidR="00D840AA" w:rsidRPr="0020369F" w:rsidRDefault="005101D1" w:rsidP="005101D1">
      <w:pPr>
        <w:pStyle w:val="CBDNormalNumber"/>
        <w:numPr>
          <w:ilvl w:val="0"/>
          <w:numId w:val="0"/>
        </w:numPr>
        <w:tabs>
          <w:tab w:val="clear" w:pos="567"/>
        </w:tabs>
        <w:ind w:left="1134"/>
        <w:rPr>
          <w:bCs/>
          <w:lang w:val="fr-FR"/>
        </w:rPr>
      </w:pPr>
      <w:r w:rsidRPr="0020369F">
        <w:rPr>
          <w:lang w:val="fr-FR"/>
        </w:rPr>
        <w:t>8.</w:t>
      </w:r>
      <w:r w:rsidRPr="0020369F">
        <w:rPr>
          <w:lang w:val="fr-FR"/>
        </w:rPr>
        <w:tab/>
      </w:r>
      <w:r w:rsidR="00391F78" w:rsidRPr="0020369F">
        <w:rPr>
          <w:lang w:val="fr-FR"/>
        </w:rPr>
        <w:t>L</w:t>
      </w:r>
      <w:r w:rsidR="001B4E9B" w:rsidRPr="0020369F">
        <w:rPr>
          <w:lang w:val="fr-FR"/>
        </w:rPr>
        <w:t>’</w:t>
      </w:r>
      <w:r w:rsidR="00391F78" w:rsidRPr="0020369F">
        <w:rPr>
          <w:lang w:val="fr-FR"/>
        </w:rPr>
        <w:t xml:space="preserve">exécution du plan mondial devrait être adaptée aux divers contextes, circonstances et priorités </w:t>
      </w:r>
      <w:r w:rsidR="006B50B5" w:rsidRPr="0020369F">
        <w:rPr>
          <w:lang w:val="fr-FR"/>
        </w:rPr>
        <w:t xml:space="preserve">des pays </w:t>
      </w:r>
      <w:r w:rsidR="00391F78" w:rsidRPr="0020369F">
        <w:rPr>
          <w:lang w:val="fr-FR"/>
        </w:rPr>
        <w:t xml:space="preserve">et </w:t>
      </w:r>
      <w:r w:rsidR="002457B4" w:rsidRPr="0020369F">
        <w:rPr>
          <w:lang w:val="fr-FR"/>
        </w:rPr>
        <w:t xml:space="preserve">suivre </w:t>
      </w:r>
      <w:r w:rsidR="00391F78" w:rsidRPr="0020369F">
        <w:rPr>
          <w:lang w:val="fr-FR"/>
        </w:rPr>
        <w:t xml:space="preserve">des approches spécifiques aux systèmes </w:t>
      </w:r>
      <w:r w:rsidR="00B50FDB" w:rsidRPr="0020369F">
        <w:rPr>
          <w:lang w:val="fr-FR"/>
        </w:rPr>
        <w:t>d</w:t>
      </w:r>
      <w:r w:rsidR="001B4E9B" w:rsidRPr="0020369F">
        <w:rPr>
          <w:lang w:val="fr-FR"/>
        </w:rPr>
        <w:t>’</w:t>
      </w:r>
      <w:r w:rsidR="00B50FDB" w:rsidRPr="0020369F">
        <w:rPr>
          <w:lang w:val="fr-FR"/>
        </w:rPr>
        <w:t>enseignement</w:t>
      </w:r>
      <w:r w:rsidR="00391F78" w:rsidRPr="0020369F">
        <w:rPr>
          <w:lang w:val="fr-FR"/>
        </w:rPr>
        <w:t xml:space="preserve">, aux capacités et aux </w:t>
      </w:r>
      <w:r w:rsidR="00B50FDB" w:rsidRPr="0020369F">
        <w:rPr>
          <w:lang w:val="fr-FR"/>
        </w:rPr>
        <w:t>schémas d</w:t>
      </w:r>
      <w:r w:rsidR="001B4E9B" w:rsidRPr="0020369F">
        <w:rPr>
          <w:lang w:val="fr-FR"/>
        </w:rPr>
        <w:t>’</w:t>
      </w:r>
      <w:r w:rsidR="00B50FDB" w:rsidRPr="0020369F">
        <w:rPr>
          <w:lang w:val="fr-FR"/>
        </w:rPr>
        <w:t>exécution de chacun.</w:t>
      </w:r>
    </w:p>
    <w:p w14:paraId="472BD8A7" w14:textId="47A3DE77" w:rsidR="00D840AA" w:rsidRPr="0020369F" w:rsidRDefault="006324CA" w:rsidP="005101D1">
      <w:pPr>
        <w:pStyle w:val="CBDH3"/>
        <w:tabs>
          <w:tab w:val="clear" w:pos="567"/>
        </w:tabs>
        <w:ind w:left="1134"/>
        <w:jc w:val="both"/>
        <w:rPr>
          <w:sz w:val="24"/>
          <w:szCs w:val="24"/>
          <w:lang w:val="fr-FR"/>
        </w:rPr>
      </w:pPr>
      <w:r w:rsidRPr="0020369F">
        <w:rPr>
          <w:sz w:val="24"/>
          <w:szCs w:val="24"/>
          <w:lang w:val="fr-FR"/>
        </w:rPr>
        <w:t>III</w:t>
      </w:r>
      <w:r w:rsidR="00D840AA" w:rsidRPr="0020369F">
        <w:rPr>
          <w:sz w:val="24"/>
          <w:szCs w:val="24"/>
          <w:lang w:val="fr-FR"/>
        </w:rPr>
        <w:t>.</w:t>
      </w:r>
      <w:r w:rsidR="00D840AA" w:rsidRPr="0020369F">
        <w:rPr>
          <w:lang w:val="fr-FR"/>
        </w:rPr>
        <w:tab/>
      </w:r>
      <w:r w:rsidR="00E76D2B" w:rsidRPr="0020369F">
        <w:rPr>
          <w:sz w:val="24"/>
          <w:szCs w:val="24"/>
          <w:lang w:val="fr-FR"/>
        </w:rPr>
        <w:t>Principes directeurs pour l</w:t>
      </w:r>
      <w:r w:rsidR="001B4E9B" w:rsidRPr="0020369F">
        <w:rPr>
          <w:sz w:val="24"/>
          <w:szCs w:val="24"/>
          <w:lang w:val="fr-FR"/>
        </w:rPr>
        <w:t>’</w:t>
      </w:r>
      <w:r w:rsidR="00E76D2B" w:rsidRPr="0020369F">
        <w:rPr>
          <w:sz w:val="24"/>
          <w:szCs w:val="24"/>
          <w:lang w:val="fr-FR"/>
        </w:rPr>
        <w:t xml:space="preserve">exécution </w:t>
      </w:r>
    </w:p>
    <w:p w14:paraId="78235EF3" w14:textId="449A4F20" w:rsidR="00D840AA" w:rsidRPr="0020369F" w:rsidRDefault="005101D1" w:rsidP="005101D1">
      <w:pPr>
        <w:pStyle w:val="CBDNormalNumber"/>
        <w:numPr>
          <w:ilvl w:val="0"/>
          <w:numId w:val="0"/>
        </w:numPr>
        <w:tabs>
          <w:tab w:val="clear" w:pos="567"/>
        </w:tabs>
        <w:ind w:left="1134"/>
        <w:rPr>
          <w:lang w:val="fr-FR"/>
        </w:rPr>
      </w:pPr>
      <w:r w:rsidRPr="0020369F">
        <w:rPr>
          <w:lang w:val="fr-FR"/>
        </w:rPr>
        <w:t>9.</w:t>
      </w:r>
      <w:r w:rsidRPr="0020369F">
        <w:rPr>
          <w:lang w:val="fr-FR"/>
        </w:rPr>
        <w:tab/>
      </w:r>
      <w:r w:rsidR="00FC64AE" w:rsidRPr="0020369F">
        <w:rPr>
          <w:lang w:val="fr-FR"/>
        </w:rPr>
        <w:t>L</w:t>
      </w:r>
      <w:r w:rsidR="001B4E9B" w:rsidRPr="0020369F">
        <w:rPr>
          <w:lang w:val="fr-FR"/>
        </w:rPr>
        <w:t>’</w:t>
      </w:r>
      <w:r w:rsidR="009847DE" w:rsidRPr="0020369F">
        <w:rPr>
          <w:lang w:val="fr-FR"/>
        </w:rPr>
        <w:t xml:space="preserve">exécution </w:t>
      </w:r>
      <w:r w:rsidR="00FC64AE" w:rsidRPr="0020369F">
        <w:rPr>
          <w:lang w:val="fr-FR"/>
        </w:rPr>
        <w:t xml:space="preserve">du plan mondial </w:t>
      </w:r>
      <w:r w:rsidR="005E2877" w:rsidRPr="0020369F">
        <w:rPr>
          <w:lang w:val="fr-FR"/>
        </w:rPr>
        <w:t xml:space="preserve">sera régie par les </w:t>
      </w:r>
      <w:r w:rsidR="00FC64AE" w:rsidRPr="0020369F">
        <w:rPr>
          <w:lang w:val="fr-FR"/>
        </w:rPr>
        <w:t>principes suivants, qui s</w:t>
      </w:r>
      <w:r w:rsidR="001B4E9B" w:rsidRPr="0020369F">
        <w:rPr>
          <w:lang w:val="fr-FR"/>
        </w:rPr>
        <w:t>’</w:t>
      </w:r>
      <w:r w:rsidR="00FC64AE" w:rsidRPr="0020369F">
        <w:rPr>
          <w:lang w:val="fr-FR"/>
        </w:rPr>
        <w:t>inscrivent dans le droit fil de la Convention et du Cadre et favorisent une mise en œuvre cohérente, volontaire et pilotée au niveau national dans des contextes variés</w:t>
      </w:r>
      <w:r w:rsidR="005E2877" w:rsidRPr="0020369F">
        <w:rPr>
          <w:lang w:val="fr-FR"/>
        </w:rPr>
        <w:t> </w:t>
      </w:r>
      <w:r w:rsidR="00FC64AE" w:rsidRPr="0020369F">
        <w:rPr>
          <w:lang w:val="fr-FR"/>
        </w:rPr>
        <w:t>:</w:t>
      </w:r>
      <w:r w:rsidR="005E2877" w:rsidRPr="0020369F">
        <w:rPr>
          <w:lang w:val="fr-FR"/>
        </w:rPr>
        <w:t xml:space="preserve"> </w:t>
      </w:r>
    </w:p>
    <w:p w14:paraId="7FFE79C6" w14:textId="0573C486" w:rsidR="00D840AA" w:rsidRPr="0020369F" w:rsidRDefault="005101D1" w:rsidP="005101D1">
      <w:pPr>
        <w:pStyle w:val="CBDNormalNumber"/>
        <w:numPr>
          <w:ilvl w:val="0"/>
          <w:numId w:val="0"/>
        </w:numPr>
        <w:tabs>
          <w:tab w:val="clear" w:pos="567"/>
        </w:tabs>
        <w:ind w:left="1134" w:firstLine="567"/>
        <w:rPr>
          <w:lang w:val="fr-FR"/>
        </w:rPr>
      </w:pPr>
      <w:r w:rsidRPr="0020369F">
        <w:rPr>
          <w:lang w:val="fr-FR"/>
        </w:rPr>
        <w:t>a)</w:t>
      </w:r>
      <w:r w:rsidRPr="0020369F">
        <w:rPr>
          <w:lang w:val="fr-FR"/>
        </w:rPr>
        <w:tab/>
      </w:r>
      <w:r w:rsidR="00757909" w:rsidRPr="0020369F">
        <w:rPr>
          <w:lang w:val="fr-FR"/>
        </w:rPr>
        <w:t>L</w:t>
      </w:r>
      <w:r w:rsidR="001B4E9B" w:rsidRPr="0020369F">
        <w:rPr>
          <w:lang w:val="fr-FR"/>
        </w:rPr>
        <w:t>’</w:t>
      </w:r>
      <w:r w:rsidR="00757909" w:rsidRPr="0020369F">
        <w:rPr>
          <w:lang w:val="fr-FR"/>
        </w:rPr>
        <w:t>éducation en matière de biodiversité, notamment le renforcement des connaissances en la matière, de</w:t>
      </w:r>
      <w:r w:rsidR="0098594F" w:rsidRPr="0020369F">
        <w:rPr>
          <w:lang w:val="fr-FR"/>
        </w:rPr>
        <w:t xml:space="preserve"> la </w:t>
      </w:r>
      <w:r w:rsidR="00757909" w:rsidRPr="0020369F">
        <w:rPr>
          <w:lang w:val="fr-FR"/>
        </w:rPr>
        <w:t>capacité</w:t>
      </w:r>
      <w:r w:rsidR="0098594F" w:rsidRPr="0020369F">
        <w:rPr>
          <w:lang w:val="fr-FR"/>
        </w:rPr>
        <w:t xml:space="preserve"> </w:t>
      </w:r>
      <w:r w:rsidR="00757909" w:rsidRPr="0020369F">
        <w:rPr>
          <w:lang w:val="fr-FR"/>
        </w:rPr>
        <w:t>décision</w:t>
      </w:r>
      <w:r w:rsidR="006D1B59" w:rsidRPr="0020369F">
        <w:rPr>
          <w:lang w:val="fr-FR"/>
        </w:rPr>
        <w:t xml:space="preserve">nelle </w:t>
      </w:r>
      <w:r w:rsidR="00757909" w:rsidRPr="0020369F">
        <w:rPr>
          <w:lang w:val="fr-FR"/>
        </w:rPr>
        <w:t xml:space="preserve">et du leadership </w:t>
      </w:r>
      <w:r w:rsidR="00F31FF7" w:rsidRPr="0020369F">
        <w:rPr>
          <w:lang w:val="fr-FR"/>
        </w:rPr>
        <w:t>dans les administrations publiques</w:t>
      </w:r>
      <w:r w:rsidR="00757909" w:rsidRPr="0020369F">
        <w:rPr>
          <w:lang w:val="fr-FR"/>
        </w:rPr>
        <w:t xml:space="preserve">, </w:t>
      </w:r>
      <w:r w:rsidR="00F31FF7" w:rsidRPr="0020369F">
        <w:rPr>
          <w:lang w:val="fr-FR"/>
        </w:rPr>
        <w:t xml:space="preserve">les </w:t>
      </w:r>
      <w:r w:rsidR="00757909" w:rsidRPr="0020369F">
        <w:rPr>
          <w:lang w:val="fr-FR"/>
        </w:rPr>
        <w:t xml:space="preserve">entreprises, </w:t>
      </w:r>
      <w:r w:rsidR="00F31FF7" w:rsidRPr="0020369F">
        <w:rPr>
          <w:lang w:val="fr-FR"/>
        </w:rPr>
        <w:t xml:space="preserve">le </w:t>
      </w:r>
      <w:r w:rsidR="00757909" w:rsidRPr="0020369F">
        <w:rPr>
          <w:lang w:val="fr-FR"/>
        </w:rPr>
        <w:t>secteur financier et la société</w:t>
      </w:r>
      <w:r w:rsidR="005704E6" w:rsidRPr="0020369F">
        <w:rPr>
          <w:lang w:val="fr-FR"/>
        </w:rPr>
        <w:t xml:space="preserve"> en général</w:t>
      </w:r>
      <w:r w:rsidR="00757909" w:rsidRPr="0020369F">
        <w:rPr>
          <w:lang w:val="fr-FR"/>
        </w:rPr>
        <w:t xml:space="preserve">, permet un changement transformateur et </w:t>
      </w:r>
      <w:r w:rsidR="005704E6" w:rsidRPr="0020369F">
        <w:rPr>
          <w:lang w:val="fr-FR"/>
        </w:rPr>
        <w:t>appuie l</w:t>
      </w:r>
      <w:r w:rsidR="001B4E9B" w:rsidRPr="0020369F">
        <w:rPr>
          <w:lang w:val="fr-FR"/>
        </w:rPr>
        <w:t>’</w:t>
      </w:r>
      <w:r w:rsidR="005704E6" w:rsidRPr="0020369F">
        <w:rPr>
          <w:lang w:val="fr-FR"/>
        </w:rPr>
        <w:t xml:space="preserve">atteinte </w:t>
      </w:r>
      <w:r w:rsidR="00757909" w:rsidRPr="0020369F">
        <w:rPr>
          <w:lang w:val="fr-FR"/>
        </w:rPr>
        <w:t xml:space="preserve">des objectifs et cibles du Cadre ainsi que la </w:t>
      </w:r>
      <w:r w:rsidR="00BF648B" w:rsidRPr="0020369F">
        <w:rPr>
          <w:lang w:val="fr-FR"/>
        </w:rPr>
        <w:t xml:space="preserve">concrétisation de la </w:t>
      </w:r>
      <w:r w:rsidR="005704E6" w:rsidRPr="0020369F">
        <w:rPr>
          <w:lang w:val="fr-FR"/>
        </w:rPr>
        <w:t>V</w:t>
      </w:r>
      <w:r w:rsidR="00757909" w:rsidRPr="0020369F">
        <w:rPr>
          <w:lang w:val="fr-FR"/>
        </w:rPr>
        <w:t xml:space="preserve">ision </w:t>
      </w:r>
      <w:r w:rsidR="005704E6" w:rsidRPr="0020369F">
        <w:rPr>
          <w:lang w:val="fr-FR"/>
        </w:rPr>
        <w:t>à l</w:t>
      </w:r>
      <w:r w:rsidR="001B4E9B" w:rsidRPr="0020369F">
        <w:rPr>
          <w:lang w:val="fr-FR"/>
        </w:rPr>
        <w:t>’</w:t>
      </w:r>
      <w:r w:rsidR="005704E6" w:rsidRPr="0020369F">
        <w:rPr>
          <w:lang w:val="fr-FR"/>
        </w:rPr>
        <w:t>horizon </w:t>
      </w:r>
      <w:r w:rsidR="00757909" w:rsidRPr="0020369F">
        <w:rPr>
          <w:lang w:val="fr-FR"/>
        </w:rPr>
        <w:t xml:space="preserve">2050 </w:t>
      </w:r>
      <w:r w:rsidR="005704E6" w:rsidRPr="0020369F">
        <w:rPr>
          <w:lang w:val="fr-FR"/>
        </w:rPr>
        <w:t xml:space="preserve">(vivre en </w:t>
      </w:r>
      <w:r w:rsidR="00757909" w:rsidRPr="0020369F">
        <w:rPr>
          <w:lang w:val="fr-FR"/>
        </w:rPr>
        <w:t>harmonie avec la nature</w:t>
      </w:r>
      <w:r w:rsidR="005704E6" w:rsidRPr="0020369F">
        <w:rPr>
          <w:lang w:val="fr-FR"/>
        </w:rPr>
        <w:t>) </w:t>
      </w:r>
      <w:r w:rsidR="00757909" w:rsidRPr="0020369F">
        <w:rPr>
          <w:lang w:val="fr-FR"/>
        </w:rPr>
        <w:t>;</w:t>
      </w:r>
      <w:r w:rsidR="005704E6" w:rsidRPr="0020369F">
        <w:rPr>
          <w:lang w:val="fr-FR"/>
        </w:rPr>
        <w:t xml:space="preserve"> </w:t>
      </w:r>
    </w:p>
    <w:p w14:paraId="6092978A" w14:textId="12DCB630" w:rsidR="00D840AA" w:rsidRPr="0020369F" w:rsidRDefault="005101D1" w:rsidP="005101D1">
      <w:pPr>
        <w:pStyle w:val="CBDNormalNumber"/>
        <w:numPr>
          <w:ilvl w:val="0"/>
          <w:numId w:val="0"/>
        </w:numPr>
        <w:tabs>
          <w:tab w:val="clear" w:pos="567"/>
        </w:tabs>
        <w:ind w:left="1134" w:firstLine="567"/>
        <w:rPr>
          <w:lang w:val="fr-FR"/>
        </w:rPr>
      </w:pPr>
      <w:r w:rsidRPr="0020369F">
        <w:rPr>
          <w:lang w:val="fr-FR"/>
        </w:rPr>
        <w:t>b)</w:t>
      </w:r>
      <w:r w:rsidRPr="0020369F">
        <w:rPr>
          <w:lang w:val="fr-FR"/>
        </w:rPr>
        <w:tab/>
      </w:r>
      <w:r w:rsidR="002F36C8" w:rsidRPr="0020369F">
        <w:rPr>
          <w:lang w:val="fr-FR"/>
        </w:rPr>
        <w:t>L</w:t>
      </w:r>
      <w:r w:rsidR="001B4E9B" w:rsidRPr="0020369F">
        <w:rPr>
          <w:lang w:val="fr-FR"/>
        </w:rPr>
        <w:t>’</w:t>
      </w:r>
      <w:r w:rsidR="002F36C8" w:rsidRPr="0020369F">
        <w:rPr>
          <w:lang w:val="fr-FR"/>
        </w:rPr>
        <w:t xml:space="preserve">éducation en matière de biodiversité </w:t>
      </w:r>
      <w:r w:rsidR="003446FE" w:rsidRPr="0020369F">
        <w:rPr>
          <w:lang w:val="fr-FR"/>
        </w:rPr>
        <w:t>est permanente</w:t>
      </w:r>
      <w:r w:rsidR="0055212E" w:rsidRPr="0020369F">
        <w:rPr>
          <w:lang w:val="fr-FR"/>
        </w:rPr>
        <w:t>,</w:t>
      </w:r>
      <w:r w:rsidR="003446FE" w:rsidRPr="0020369F">
        <w:rPr>
          <w:lang w:val="fr-FR"/>
        </w:rPr>
        <w:t xml:space="preserve"> </w:t>
      </w:r>
      <w:r w:rsidR="002F36C8" w:rsidRPr="0020369F">
        <w:rPr>
          <w:lang w:val="fr-FR"/>
        </w:rPr>
        <w:t>s</w:t>
      </w:r>
      <w:r w:rsidR="001B4E9B" w:rsidRPr="0020369F">
        <w:rPr>
          <w:lang w:val="fr-FR"/>
        </w:rPr>
        <w:t>’</w:t>
      </w:r>
      <w:r w:rsidR="002F36C8" w:rsidRPr="0020369F">
        <w:rPr>
          <w:lang w:val="fr-FR"/>
        </w:rPr>
        <w:t xml:space="preserve">inscrit dans des contextes formels, non formels et informels, et </w:t>
      </w:r>
      <w:r w:rsidR="00A16AC0" w:rsidRPr="0020369F">
        <w:rPr>
          <w:lang w:val="fr-FR"/>
        </w:rPr>
        <w:t xml:space="preserve">associe </w:t>
      </w:r>
      <w:r w:rsidR="002F36C8" w:rsidRPr="0020369F">
        <w:rPr>
          <w:lang w:val="fr-FR"/>
        </w:rPr>
        <w:t>un large éventail d</w:t>
      </w:r>
      <w:r w:rsidR="001B4E9B" w:rsidRPr="0020369F">
        <w:rPr>
          <w:lang w:val="fr-FR"/>
        </w:rPr>
        <w:t>’</w:t>
      </w:r>
      <w:r w:rsidR="002F36C8" w:rsidRPr="0020369F">
        <w:rPr>
          <w:lang w:val="fr-FR"/>
        </w:rPr>
        <w:t xml:space="preserve">acteurs et de lieux, notamment des institutions, des secteurs, des communautés et des espaces sociaux, </w:t>
      </w:r>
      <w:r w:rsidR="000603DA" w:rsidRPr="0020369F">
        <w:rPr>
          <w:lang w:val="fr-FR"/>
        </w:rPr>
        <w:t>dans l</w:t>
      </w:r>
      <w:r w:rsidR="001B4E9B" w:rsidRPr="0020369F">
        <w:rPr>
          <w:lang w:val="fr-FR"/>
        </w:rPr>
        <w:t>’</w:t>
      </w:r>
      <w:r w:rsidR="000603DA" w:rsidRPr="0020369F">
        <w:rPr>
          <w:lang w:val="fr-FR"/>
        </w:rPr>
        <w:t>esprit d</w:t>
      </w:r>
      <w:r w:rsidR="001B4E9B" w:rsidRPr="0020369F">
        <w:rPr>
          <w:lang w:val="fr-FR"/>
        </w:rPr>
        <w:t>’</w:t>
      </w:r>
      <w:r w:rsidR="000603DA" w:rsidRPr="0020369F">
        <w:rPr>
          <w:lang w:val="fr-FR"/>
        </w:rPr>
        <w:t xml:space="preserve">une </w:t>
      </w:r>
      <w:r w:rsidR="002F36C8" w:rsidRPr="0020369F">
        <w:rPr>
          <w:lang w:val="fr-FR"/>
        </w:rPr>
        <w:t xml:space="preserve">approche </w:t>
      </w:r>
      <w:r w:rsidR="000603DA" w:rsidRPr="0020369F">
        <w:rPr>
          <w:lang w:val="fr-FR"/>
        </w:rPr>
        <w:t>pansociale ;</w:t>
      </w:r>
    </w:p>
    <w:p w14:paraId="72CC77A6" w14:textId="007DBFBE" w:rsidR="00D840AA" w:rsidRPr="0020369F" w:rsidRDefault="005101D1" w:rsidP="005101D1">
      <w:pPr>
        <w:pStyle w:val="CBDNormalNumber"/>
        <w:numPr>
          <w:ilvl w:val="0"/>
          <w:numId w:val="0"/>
        </w:numPr>
        <w:tabs>
          <w:tab w:val="clear" w:pos="567"/>
        </w:tabs>
        <w:ind w:left="1134" w:firstLine="567"/>
        <w:rPr>
          <w:lang w:val="fr-FR"/>
        </w:rPr>
      </w:pPr>
      <w:r w:rsidRPr="0020369F">
        <w:rPr>
          <w:lang w:val="fr-FR"/>
        </w:rPr>
        <w:t>c)</w:t>
      </w:r>
      <w:r w:rsidRPr="0020369F">
        <w:rPr>
          <w:lang w:val="fr-FR"/>
        </w:rPr>
        <w:tab/>
      </w:r>
      <w:r w:rsidR="00AF4F3F" w:rsidRPr="0020369F">
        <w:rPr>
          <w:lang w:val="fr-FR"/>
        </w:rPr>
        <w:t xml:space="preserve">Les approches </w:t>
      </w:r>
      <w:r w:rsidR="007072E4" w:rsidRPr="0020369F">
        <w:rPr>
          <w:lang w:val="fr-FR"/>
        </w:rPr>
        <w:t>suivies pour l</w:t>
      </w:r>
      <w:r w:rsidR="001B4E9B" w:rsidRPr="0020369F">
        <w:rPr>
          <w:lang w:val="fr-FR"/>
        </w:rPr>
        <w:t>’</w:t>
      </w:r>
      <w:r w:rsidR="00AF4F3F" w:rsidRPr="0020369F">
        <w:rPr>
          <w:lang w:val="fr-FR"/>
        </w:rPr>
        <w:t xml:space="preserve">éducation en matière de biodiversité </w:t>
      </w:r>
      <w:r w:rsidR="008A4EAB" w:rsidRPr="0020369F">
        <w:rPr>
          <w:lang w:val="fr-FR"/>
        </w:rPr>
        <w:t xml:space="preserve">devraient </w:t>
      </w:r>
      <w:r w:rsidR="00AF4F3F" w:rsidRPr="0020369F">
        <w:rPr>
          <w:lang w:val="fr-FR"/>
        </w:rPr>
        <w:t xml:space="preserve">être pluralistes, </w:t>
      </w:r>
      <w:r w:rsidR="00BE650C" w:rsidRPr="0020369F">
        <w:rPr>
          <w:lang w:val="fr-FR"/>
        </w:rPr>
        <w:t>intégrées</w:t>
      </w:r>
      <w:r w:rsidR="008A4EAB" w:rsidRPr="0020369F">
        <w:rPr>
          <w:lang w:val="fr-FR"/>
        </w:rPr>
        <w:t xml:space="preserve"> </w:t>
      </w:r>
      <w:r w:rsidR="00AF4F3F" w:rsidRPr="0020369F">
        <w:rPr>
          <w:lang w:val="fr-FR"/>
        </w:rPr>
        <w:t>et équitables</w:t>
      </w:r>
      <w:r w:rsidR="008A4EAB" w:rsidRPr="0020369F">
        <w:rPr>
          <w:lang w:val="fr-FR"/>
        </w:rPr>
        <w:t> </w:t>
      </w:r>
      <w:r w:rsidR="00AF4F3F" w:rsidRPr="0020369F">
        <w:rPr>
          <w:lang w:val="fr-FR"/>
        </w:rPr>
        <w:t xml:space="preserve">; reconnaître et intégrer </w:t>
      </w:r>
      <w:r w:rsidR="008A4EAB" w:rsidRPr="0020369F">
        <w:rPr>
          <w:lang w:val="fr-FR"/>
        </w:rPr>
        <w:t xml:space="preserve">les divers </w:t>
      </w:r>
      <w:r w:rsidR="00AF4F3F" w:rsidRPr="0020369F">
        <w:rPr>
          <w:lang w:val="fr-FR"/>
        </w:rPr>
        <w:t xml:space="preserve">systèmes de connaissances et visions du monde, y compris </w:t>
      </w:r>
      <w:r w:rsidR="000E2107" w:rsidRPr="0020369F">
        <w:rPr>
          <w:lang w:val="fr-FR"/>
        </w:rPr>
        <w:t xml:space="preserve">ceux </w:t>
      </w:r>
      <w:r w:rsidR="00AF4F3F" w:rsidRPr="0020369F">
        <w:rPr>
          <w:lang w:val="fr-FR"/>
        </w:rPr>
        <w:t>des peuples autochtones et communautés locales, et promouvoir la cocréation, l</w:t>
      </w:r>
      <w:r w:rsidR="001B4E9B" w:rsidRPr="0020369F">
        <w:rPr>
          <w:lang w:val="fr-FR"/>
        </w:rPr>
        <w:t>’</w:t>
      </w:r>
      <w:r w:rsidR="00AF4F3F" w:rsidRPr="0020369F">
        <w:rPr>
          <w:lang w:val="fr-FR"/>
        </w:rPr>
        <w:t>apprentissage interculturel et l</w:t>
      </w:r>
      <w:r w:rsidR="001B4E9B" w:rsidRPr="0020369F">
        <w:rPr>
          <w:lang w:val="fr-FR"/>
        </w:rPr>
        <w:t>’</w:t>
      </w:r>
      <w:r w:rsidR="00AF4F3F" w:rsidRPr="0020369F">
        <w:rPr>
          <w:lang w:val="fr-FR"/>
        </w:rPr>
        <w:t>échange intergénérationnel de connaissances</w:t>
      </w:r>
      <w:r w:rsidR="000E2107" w:rsidRPr="0020369F">
        <w:rPr>
          <w:lang w:val="fr-FR"/>
        </w:rPr>
        <w:t> </w:t>
      </w:r>
      <w:r w:rsidR="00AF4F3F" w:rsidRPr="0020369F">
        <w:rPr>
          <w:lang w:val="fr-FR"/>
        </w:rPr>
        <w:t>;</w:t>
      </w:r>
    </w:p>
    <w:p w14:paraId="29171870" w14:textId="7C53CA55" w:rsidR="00D840AA" w:rsidRPr="0020369F" w:rsidRDefault="005101D1" w:rsidP="005101D1">
      <w:pPr>
        <w:pStyle w:val="CBDNormalNumber"/>
        <w:numPr>
          <w:ilvl w:val="0"/>
          <w:numId w:val="0"/>
        </w:numPr>
        <w:tabs>
          <w:tab w:val="clear" w:pos="567"/>
        </w:tabs>
        <w:ind w:left="1134" w:firstLine="567"/>
        <w:rPr>
          <w:lang w:val="fr-FR"/>
        </w:rPr>
      </w:pPr>
      <w:r w:rsidRPr="0020369F">
        <w:rPr>
          <w:lang w:val="fr-FR"/>
        </w:rPr>
        <w:t>d)</w:t>
      </w:r>
      <w:r w:rsidRPr="0020369F">
        <w:rPr>
          <w:lang w:val="fr-FR"/>
        </w:rPr>
        <w:tab/>
      </w:r>
      <w:r w:rsidR="008F5296" w:rsidRPr="0020369F">
        <w:rPr>
          <w:lang w:val="fr-FR"/>
        </w:rPr>
        <w:t xml:space="preserve">Les </w:t>
      </w:r>
      <w:r w:rsidR="00143127" w:rsidRPr="0020369F">
        <w:rPr>
          <w:lang w:val="fr-FR"/>
        </w:rPr>
        <w:t xml:space="preserve">mesures </w:t>
      </w:r>
      <w:r w:rsidR="008F5296" w:rsidRPr="0020369F">
        <w:rPr>
          <w:lang w:val="fr-FR"/>
        </w:rPr>
        <w:t>visant à faire progresser l</w:t>
      </w:r>
      <w:r w:rsidR="001B4E9B" w:rsidRPr="0020369F">
        <w:rPr>
          <w:lang w:val="fr-FR"/>
        </w:rPr>
        <w:t>’</w:t>
      </w:r>
      <w:r w:rsidR="008F5296" w:rsidRPr="0020369F">
        <w:rPr>
          <w:lang w:val="fr-FR"/>
        </w:rPr>
        <w:t>éducation en matière de biodiversité d</w:t>
      </w:r>
      <w:r w:rsidR="00126625" w:rsidRPr="0020369F">
        <w:rPr>
          <w:lang w:val="fr-FR"/>
        </w:rPr>
        <w:t xml:space="preserve">evraient </w:t>
      </w:r>
      <w:r w:rsidR="008F5296" w:rsidRPr="0020369F">
        <w:rPr>
          <w:lang w:val="fr-FR"/>
        </w:rPr>
        <w:t xml:space="preserve">être adaptées au contexte, inclusives et évolutives, et </w:t>
      </w:r>
      <w:r w:rsidR="002D63BF" w:rsidRPr="0020369F">
        <w:rPr>
          <w:lang w:val="fr-FR"/>
        </w:rPr>
        <w:t>tenir compte d</w:t>
      </w:r>
      <w:r w:rsidR="008F5296" w:rsidRPr="0020369F">
        <w:rPr>
          <w:lang w:val="fr-FR"/>
        </w:rPr>
        <w:t xml:space="preserve">es priorités, </w:t>
      </w:r>
      <w:r w:rsidR="002D63BF" w:rsidRPr="0020369F">
        <w:rPr>
          <w:lang w:val="fr-FR"/>
        </w:rPr>
        <w:t>d</w:t>
      </w:r>
      <w:r w:rsidR="008F5296" w:rsidRPr="0020369F">
        <w:rPr>
          <w:lang w:val="fr-FR"/>
        </w:rPr>
        <w:t xml:space="preserve">es systèmes </w:t>
      </w:r>
      <w:r w:rsidR="00126625" w:rsidRPr="0020369F">
        <w:rPr>
          <w:lang w:val="fr-FR"/>
        </w:rPr>
        <w:t>d</w:t>
      </w:r>
      <w:r w:rsidR="001B4E9B" w:rsidRPr="0020369F">
        <w:rPr>
          <w:lang w:val="fr-FR"/>
        </w:rPr>
        <w:t>’</w:t>
      </w:r>
      <w:r w:rsidR="00126625" w:rsidRPr="0020369F">
        <w:rPr>
          <w:lang w:val="fr-FR"/>
        </w:rPr>
        <w:t>enseignement</w:t>
      </w:r>
      <w:r w:rsidR="002D63BF" w:rsidRPr="0020369F">
        <w:rPr>
          <w:lang w:val="fr-FR"/>
        </w:rPr>
        <w:t xml:space="preserve"> et</w:t>
      </w:r>
      <w:r w:rsidR="008F5296" w:rsidRPr="0020369F">
        <w:rPr>
          <w:lang w:val="fr-FR"/>
        </w:rPr>
        <w:t xml:space="preserve"> </w:t>
      </w:r>
      <w:r w:rsidR="002D63BF" w:rsidRPr="0020369F">
        <w:rPr>
          <w:lang w:val="fr-FR"/>
        </w:rPr>
        <w:t>d</w:t>
      </w:r>
      <w:r w:rsidR="008F5296" w:rsidRPr="0020369F">
        <w:rPr>
          <w:lang w:val="fr-FR"/>
        </w:rPr>
        <w:t>es dispositi</w:t>
      </w:r>
      <w:r w:rsidR="001134EB" w:rsidRPr="0020369F">
        <w:rPr>
          <w:lang w:val="fr-FR"/>
        </w:rPr>
        <w:t xml:space="preserve">ons </w:t>
      </w:r>
      <w:r w:rsidR="008F5296" w:rsidRPr="0020369F">
        <w:rPr>
          <w:lang w:val="fr-FR"/>
        </w:rPr>
        <w:t>institutionnelle</w:t>
      </w:r>
      <w:r w:rsidR="001134EB" w:rsidRPr="0020369F">
        <w:rPr>
          <w:lang w:val="fr-FR"/>
        </w:rPr>
        <w:t>s</w:t>
      </w:r>
      <w:r w:rsidR="008F5296" w:rsidRPr="0020369F">
        <w:rPr>
          <w:lang w:val="fr-FR"/>
        </w:rPr>
        <w:t xml:space="preserve"> </w:t>
      </w:r>
      <w:r w:rsidR="002D63BF" w:rsidRPr="0020369F">
        <w:rPr>
          <w:lang w:val="fr-FR"/>
        </w:rPr>
        <w:t xml:space="preserve">des pays, </w:t>
      </w:r>
      <w:r w:rsidR="008F5296" w:rsidRPr="0020369F">
        <w:rPr>
          <w:lang w:val="fr-FR"/>
        </w:rPr>
        <w:t xml:space="preserve">ainsi que </w:t>
      </w:r>
      <w:r w:rsidR="00CC6119" w:rsidRPr="0020369F">
        <w:rPr>
          <w:lang w:val="fr-FR"/>
        </w:rPr>
        <w:t xml:space="preserve">des </w:t>
      </w:r>
      <w:r w:rsidR="008F5296" w:rsidRPr="0020369F">
        <w:rPr>
          <w:lang w:val="fr-FR"/>
        </w:rPr>
        <w:t>divers contextes culturels, sociaux, économiques et écologiques, notamment aux niveaux local, national et régional</w:t>
      </w:r>
      <w:r w:rsidR="00CC6119" w:rsidRPr="0020369F">
        <w:rPr>
          <w:lang w:val="fr-FR"/>
        </w:rPr>
        <w:t> </w:t>
      </w:r>
      <w:r w:rsidR="008F5296" w:rsidRPr="0020369F">
        <w:rPr>
          <w:lang w:val="fr-FR"/>
        </w:rPr>
        <w:t>;</w:t>
      </w:r>
    </w:p>
    <w:p w14:paraId="164F06F5" w14:textId="04F4D065" w:rsidR="001C6791" w:rsidRPr="0020369F" w:rsidRDefault="005101D1" w:rsidP="005101D1">
      <w:pPr>
        <w:pStyle w:val="CBDNormalNumber"/>
        <w:numPr>
          <w:ilvl w:val="0"/>
          <w:numId w:val="0"/>
        </w:numPr>
        <w:tabs>
          <w:tab w:val="clear" w:pos="567"/>
        </w:tabs>
        <w:ind w:left="1134" w:firstLine="567"/>
        <w:rPr>
          <w:lang w:val="fr-FR"/>
        </w:rPr>
      </w:pPr>
      <w:r w:rsidRPr="0020369F">
        <w:rPr>
          <w:lang w:val="fr-FR"/>
        </w:rPr>
        <w:t>e)</w:t>
      </w:r>
      <w:r w:rsidRPr="0020369F">
        <w:rPr>
          <w:lang w:val="fr-FR"/>
        </w:rPr>
        <w:tab/>
      </w:r>
      <w:r w:rsidR="00E63ACE" w:rsidRPr="0020369F">
        <w:rPr>
          <w:lang w:val="fr-FR"/>
        </w:rPr>
        <w:t>L</w:t>
      </w:r>
      <w:r w:rsidR="001B4E9B" w:rsidRPr="0020369F">
        <w:rPr>
          <w:lang w:val="fr-FR"/>
        </w:rPr>
        <w:t>’</w:t>
      </w:r>
      <w:r w:rsidR="00E63ACE" w:rsidRPr="0020369F">
        <w:rPr>
          <w:lang w:val="fr-FR"/>
        </w:rPr>
        <w:t>éducation en matière de biodiversité devrait s</w:t>
      </w:r>
      <w:r w:rsidR="001B4E9B" w:rsidRPr="0020369F">
        <w:rPr>
          <w:lang w:val="fr-FR"/>
        </w:rPr>
        <w:t>’</w:t>
      </w:r>
      <w:r w:rsidR="00E63ACE" w:rsidRPr="0020369F">
        <w:rPr>
          <w:lang w:val="fr-FR"/>
        </w:rPr>
        <w:t xml:space="preserve">appuyer sur </w:t>
      </w:r>
      <w:r w:rsidR="004F1B99" w:rsidRPr="0020369F">
        <w:rPr>
          <w:lang w:val="fr-FR"/>
        </w:rPr>
        <w:t>l</w:t>
      </w:r>
      <w:r w:rsidR="001B4E9B" w:rsidRPr="0020369F">
        <w:rPr>
          <w:lang w:val="fr-FR"/>
        </w:rPr>
        <w:t>’</w:t>
      </w:r>
      <w:r w:rsidR="004F1B99" w:rsidRPr="0020369F">
        <w:rPr>
          <w:lang w:val="fr-FR"/>
        </w:rPr>
        <w:t>a</w:t>
      </w:r>
      <w:r w:rsidR="00E63ACE" w:rsidRPr="0020369F">
        <w:rPr>
          <w:lang w:val="fr-FR"/>
        </w:rPr>
        <w:t xml:space="preserve">pprentissage empirique </w:t>
      </w:r>
      <w:r w:rsidR="004F1B99" w:rsidRPr="0020369F">
        <w:rPr>
          <w:lang w:val="fr-FR"/>
        </w:rPr>
        <w:t xml:space="preserve">sur le terrain </w:t>
      </w:r>
      <w:r w:rsidR="0005510F" w:rsidRPr="0020369F">
        <w:rPr>
          <w:lang w:val="fr-FR"/>
        </w:rPr>
        <w:t xml:space="preserve">pour être en prise directe sur </w:t>
      </w:r>
      <w:r w:rsidR="00E63ACE" w:rsidRPr="0020369F">
        <w:rPr>
          <w:lang w:val="fr-FR"/>
        </w:rPr>
        <w:t xml:space="preserve">les </w:t>
      </w:r>
      <w:r w:rsidR="007D4B39" w:rsidRPr="0020369F">
        <w:rPr>
          <w:lang w:val="fr-FR"/>
        </w:rPr>
        <w:t xml:space="preserve">milieux </w:t>
      </w:r>
      <w:r w:rsidR="00E63ACE" w:rsidRPr="0020369F">
        <w:rPr>
          <w:lang w:val="fr-FR"/>
        </w:rPr>
        <w:t>naturel</w:t>
      </w:r>
      <w:r w:rsidR="007622ED" w:rsidRPr="0020369F">
        <w:rPr>
          <w:lang w:val="fr-FR"/>
        </w:rPr>
        <w:t xml:space="preserve"> et</w:t>
      </w:r>
      <w:r w:rsidR="00E63ACE" w:rsidRPr="0020369F">
        <w:rPr>
          <w:lang w:val="fr-FR"/>
        </w:rPr>
        <w:t xml:space="preserve"> culturel et </w:t>
      </w:r>
      <w:r w:rsidR="007622ED" w:rsidRPr="0020369F">
        <w:rPr>
          <w:lang w:val="fr-FR"/>
        </w:rPr>
        <w:t xml:space="preserve">le cadre de </w:t>
      </w:r>
      <w:r w:rsidR="00E63ACE" w:rsidRPr="0020369F">
        <w:rPr>
          <w:lang w:val="fr-FR"/>
        </w:rPr>
        <w:t>vi</w:t>
      </w:r>
      <w:r w:rsidR="007622ED" w:rsidRPr="0020369F">
        <w:rPr>
          <w:lang w:val="fr-FR"/>
        </w:rPr>
        <w:t>e</w:t>
      </w:r>
      <w:r w:rsidR="00E63ACE" w:rsidRPr="0020369F">
        <w:rPr>
          <w:lang w:val="fr-FR"/>
        </w:rPr>
        <w:t xml:space="preserve">, </w:t>
      </w:r>
      <w:r w:rsidR="00284D29" w:rsidRPr="0020369F">
        <w:rPr>
          <w:lang w:val="fr-FR"/>
        </w:rPr>
        <w:t xml:space="preserve">et ainsi </w:t>
      </w:r>
      <w:r w:rsidR="00E63ACE" w:rsidRPr="0020369F">
        <w:rPr>
          <w:lang w:val="fr-FR"/>
        </w:rPr>
        <w:t>renfor</w:t>
      </w:r>
      <w:r w:rsidR="00284D29" w:rsidRPr="0020369F">
        <w:rPr>
          <w:lang w:val="fr-FR"/>
        </w:rPr>
        <w:t xml:space="preserve">cer </w:t>
      </w:r>
      <w:r w:rsidR="00E63ACE" w:rsidRPr="0020369F">
        <w:rPr>
          <w:lang w:val="fr-FR"/>
        </w:rPr>
        <w:t xml:space="preserve">les liens entre les êtres humains et la nature, ainsi que la </w:t>
      </w:r>
      <w:r w:rsidR="00F93367" w:rsidRPr="0020369F">
        <w:rPr>
          <w:lang w:val="fr-FR"/>
        </w:rPr>
        <w:t xml:space="preserve">bonne </w:t>
      </w:r>
      <w:r w:rsidR="00E63ACE" w:rsidRPr="0020369F">
        <w:rPr>
          <w:lang w:val="fr-FR"/>
        </w:rPr>
        <w:t>gestion et la responsabilité</w:t>
      </w:r>
      <w:r w:rsidR="00F93367" w:rsidRPr="0020369F">
        <w:rPr>
          <w:lang w:val="fr-FR"/>
        </w:rPr>
        <w:t> </w:t>
      </w:r>
      <w:r w:rsidR="00E63ACE" w:rsidRPr="0020369F">
        <w:rPr>
          <w:lang w:val="fr-FR"/>
        </w:rPr>
        <w:t>;</w:t>
      </w:r>
    </w:p>
    <w:p w14:paraId="70CA93FB" w14:textId="676DB4C8" w:rsidR="001C6791" w:rsidRPr="0020369F" w:rsidRDefault="005101D1" w:rsidP="005101D1">
      <w:pPr>
        <w:pStyle w:val="CBDNormalNumber"/>
        <w:numPr>
          <w:ilvl w:val="0"/>
          <w:numId w:val="0"/>
        </w:numPr>
        <w:tabs>
          <w:tab w:val="clear" w:pos="567"/>
        </w:tabs>
        <w:ind w:left="1134" w:firstLine="567"/>
        <w:rPr>
          <w:lang w:val="fr-FR"/>
        </w:rPr>
      </w:pPr>
      <w:r w:rsidRPr="0020369F">
        <w:rPr>
          <w:lang w:val="fr-FR"/>
        </w:rPr>
        <w:t>f)</w:t>
      </w:r>
      <w:r w:rsidRPr="0020369F">
        <w:rPr>
          <w:lang w:val="fr-FR"/>
        </w:rPr>
        <w:tab/>
      </w:r>
      <w:r w:rsidR="003F2E5F" w:rsidRPr="0020369F">
        <w:rPr>
          <w:lang w:val="fr-FR"/>
        </w:rPr>
        <w:t>Les mesures visant à promouvoir l</w:t>
      </w:r>
      <w:r w:rsidR="001B4E9B" w:rsidRPr="0020369F">
        <w:rPr>
          <w:lang w:val="fr-FR"/>
        </w:rPr>
        <w:t>’</w:t>
      </w:r>
      <w:r w:rsidR="003F2E5F" w:rsidRPr="0020369F">
        <w:rPr>
          <w:lang w:val="fr-FR"/>
        </w:rPr>
        <w:t xml:space="preserve">éducation en matière de biodiversité devraient favoriser les partenariats et la collaboration entre les Parties, les peuples autochtones et communautés locales, les femmes et les jeunes, le secteur privé et les autres parties prenantes et acteurs concernés, afin de soutenir </w:t>
      </w:r>
      <w:r w:rsidR="00143127" w:rsidRPr="0020369F">
        <w:rPr>
          <w:lang w:val="fr-FR"/>
        </w:rPr>
        <w:t xml:space="preserve">les efforts </w:t>
      </w:r>
      <w:r w:rsidR="003F2E5F" w:rsidRPr="0020369F">
        <w:rPr>
          <w:lang w:val="fr-FR"/>
        </w:rPr>
        <w:t>collecti</w:t>
      </w:r>
      <w:r w:rsidR="00143127" w:rsidRPr="0020369F">
        <w:rPr>
          <w:lang w:val="fr-FR"/>
        </w:rPr>
        <w:t>fs </w:t>
      </w:r>
      <w:r w:rsidR="003F2E5F" w:rsidRPr="0020369F">
        <w:rPr>
          <w:lang w:val="fr-FR"/>
        </w:rPr>
        <w:t>;</w:t>
      </w:r>
      <w:r w:rsidR="00143127" w:rsidRPr="0020369F">
        <w:rPr>
          <w:lang w:val="fr-FR"/>
        </w:rPr>
        <w:t xml:space="preserve"> </w:t>
      </w:r>
    </w:p>
    <w:p w14:paraId="269C001E" w14:textId="58FC5CF7" w:rsidR="001C6791" w:rsidRPr="0020369F" w:rsidRDefault="005101D1" w:rsidP="005101D1">
      <w:pPr>
        <w:pStyle w:val="CBDNormalNumber"/>
        <w:numPr>
          <w:ilvl w:val="0"/>
          <w:numId w:val="0"/>
        </w:numPr>
        <w:tabs>
          <w:tab w:val="clear" w:pos="567"/>
        </w:tabs>
        <w:ind w:left="1134" w:firstLine="567"/>
        <w:rPr>
          <w:lang w:val="fr-FR"/>
        </w:rPr>
      </w:pPr>
      <w:r w:rsidRPr="0020369F">
        <w:rPr>
          <w:lang w:val="fr-FR"/>
        </w:rPr>
        <w:lastRenderedPageBreak/>
        <w:t>g)</w:t>
      </w:r>
      <w:r w:rsidRPr="0020369F">
        <w:rPr>
          <w:lang w:val="fr-FR"/>
        </w:rPr>
        <w:tab/>
      </w:r>
      <w:r w:rsidR="003310EE" w:rsidRPr="0020369F">
        <w:rPr>
          <w:lang w:val="fr-FR"/>
        </w:rPr>
        <w:t>L</w:t>
      </w:r>
      <w:r w:rsidR="001B4E9B" w:rsidRPr="0020369F">
        <w:rPr>
          <w:lang w:val="fr-FR"/>
        </w:rPr>
        <w:t>’</w:t>
      </w:r>
      <w:r w:rsidR="003310EE" w:rsidRPr="0020369F">
        <w:rPr>
          <w:lang w:val="fr-FR"/>
        </w:rPr>
        <w:t xml:space="preserve">exécution du plan mondial devrait </w:t>
      </w:r>
      <w:r w:rsidR="00D96B21" w:rsidRPr="0020369F">
        <w:rPr>
          <w:lang w:val="fr-FR"/>
        </w:rPr>
        <w:t xml:space="preserve">prendre en </w:t>
      </w:r>
      <w:r w:rsidR="003310EE" w:rsidRPr="0020369F">
        <w:rPr>
          <w:lang w:val="fr-FR"/>
        </w:rPr>
        <w:t xml:space="preserve">compte </w:t>
      </w:r>
      <w:r w:rsidR="00D96B21" w:rsidRPr="0020369F">
        <w:rPr>
          <w:lang w:val="fr-FR"/>
        </w:rPr>
        <w:t>l</w:t>
      </w:r>
      <w:r w:rsidR="003310EE" w:rsidRPr="0020369F">
        <w:rPr>
          <w:lang w:val="fr-FR"/>
        </w:rPr>
        <w:t>es questions de genre, conformément à la</w:t>
      </w:r>
      <w:r w:rsidR="001C6791" w:rsidRPr="0020369F">
        <w:rPr>
          <w:lang w:val="fr-FR"/>
        </w:rPr>
        <w:t xml:space="preserve"> </w:t>
      </w:r>
      <w:r w:rsidR="009375EF" w:rsidRPr="0020369F">
        <w:rPr>
          <w:lang w:val="fr-FR"/>
        </w:rPr>
        <w:t>d</w:t>
      </w:r>
      <w:r w:rsidR="00D96B21" w:rsidRPr="0020369F">
        <w:rPr>
          <w:lang w:val="fr-FR"/>
        </w:rPr>
        <w:t>é</w:t>
      </w:r>
      <w:r w:rsidR="001C6791" w:rsidRPr="0020369F">
        <w:rPr>
          <w:lang w:val="fr-FR"/>
        </w:rPr>
        <w:t>cision</w:t>
      </w:r>
      <w:r w:rsidR="009375EF" w:rsidRPr="0020369F">
        <w:rPr>
          <w:lang w:val="fr-FR"/>
        </w:rPr>
        <w:t> </w:t>
      </w:r>
      <w:hyperlink r:id="rId23" w:history="1">
        <w:r w:rsidR="001C6791" w:rsidRPr="0020369F">
          <w:rPr>
            <w:rStyle w:val="Hyperlink"/>
            <w:lang w:val="fr-FR"/>
          </w:rPr>
          <w:t>15/11</w:t>
        </w:r>
      </w:hyperlink>
      <w:r w:rsidR="001C6791" w:rsidRPr="0020369F">
        <w:rPr>
          <w:lang w:val="fr-FR"/>
        </w:rPr>
        <w:t xml:space="preserve"> </w:t>
      </w:r>
      <w:r w:rsidR="00A94063" w:rsidRPr="0020369F">
        <w:rPr>
          <w:lang w:val="fr-FR"/>
        </w:rPr>
        <w:t>et à la cible</w:t>
      </w:r>
      <w:r w:rsidR="001B31D5" w:rsidRPr="0020369F">
        <w:rPr>
          <w:lang w:val="fr-FR"/>
        </w:rPr>
        <w:t> </w:t>
      </w:r>
      <w:r w:rsidR="001C6791" w:rsidRPr="0020369F">
        <w:rPr>
          <w:lang w:val="fr-FR"/>
        </w:rPr>
        <w:t xml:space="preserve">23 </w:t>
      </w:r>
      <w:r w:rsidR="00A94063" w:rsidRPr="0020369F">
        <w:rPr>
          <w:lang w:val="fr-FR"/>
        </w:rPr>
        <w:t>du Cadre</w:t>
      </w:r>
      <w:r w:rsidR="001C6791" w:rsidRPr="0020369F">
        <w:rPr>
          <w:lang w:val="fr-FR"/>
        </w:rPr>
        <w:t>.</w:t>
      </w:r>
    </w:p>
    <w:p w14:paraId="505EF3D9" w14:textId="0B750D29" w:rsidR="00D840AA" w:rsidRPr="0020369F" w:rsidRDefault="006324CA" w:rsidP="00691037">
      <w:pPr>
        <w:pStyle w:val="CBDH3"/>
        <w:tabs>
          <w:tab w:val="clear" w:pos="567"/>
        </w:tabs>
        <w:ind w:left="1134"/>
        <w:jc w:val="both"/>
        <w:rPr>
          <w:sz w:val="24"/>
          <w:szCs w:val="24"/>
          <w:lang w:val="fr-FR"/>
        </w:rPr>
      </w:pPr>
      <w:r w:rsidRPr="0020369F">
        <w:rPr>
          <w:sz w:val="24"/>
          <w:szCs w:val="24"/>
          <w:lang w:val="fr-FR"/>
        </w:rPr>
        <w:t>IV</w:t>
      </w:r>
      <w:r w:rsidR="00D840AA" w:rsidRPr="0020369F">
        <w:rPr>
          <w:sz w:val="24"/>
          <w:szCs w:val="24"/>
          <w:lang w:val="fr-FR"/>
        </w:rPr>
        <w:t>.</w:t>
      </w:r>
      <w:r w:rsidR="00E42B0D" w:rsidRPr="0020369F">
        <w:rPr>
          <w:sz w:val="24"/>
          <w:szCs w:val="24"/>
          <w:lang w:val="fr-FR"/>
        </w:rPr>
        <w:tab/>
      </w:r>
      <w:r w:rsidR="007D4B39" w:rsidRPr="0020369F">
        <w:rPr>
          <w:sz w:val="24"/>
          <w:szCs w:val="24"/>
          <w:lang w:val="fr-FR"/>
        </w:rPr>
        <w:t>Cadre de ré</w:t>
      </w:r>
      <w:r w:rsidR="00D840AA" w:rsidRPr="0020369F">
        <w:rPr>
          <w:sz w:val="24"/>
          <w:szCs w:val="24"/>
          <w:lang w:val="fr-FR"/>
        </w:rPr>
        <w:t>sult</w:t>
      </w:r>
      <w:r w:rsidR="007D4B39" w:rsidRPr="0020369F">
        <w:rPr>
          <w:sz w:val="24"/>
          <w:szCs w:val="24"/>
          <w:lang w:val="fr-FR"/>
        </w:rPr>
        <w:t>at</w:t>
      </w:r>
      <w:r w:rsidR="00D840AA" w:rsidRPr="0020369F">
        <w:rPr>
          <w:sz w:val="24"/>
          <w:szCs w:val="24"/>
          <w:lang w:val="fr-FR"/>
        </w:rPr>
        <w:t xml:space="preserve">s </w:t>
      </w:r>
    </w:p>
    <w:p w14:paraId="0AD61E77" w14:textId="69C38A2B" w:rsidR="00464297" w:rsidRPr="0020369F" w:rsidRDefault="005101D1" w:rsidP="005101D1">
      <w:pPr>
        <w:pStyle w:val="CBDNormalNumber"/>
        <w:numPr>
          <w:ilvl w:val="0"/>
          <w:numId w:val="0"/>
        </w:numPr>
        <w:tabs>
          <w:tab w:val="clear" w:pos="567"/>
        </w:tabs>
        <w:ind w:left="1134"/>
        <w:rPr>
          <w:rFonts w:eastAsia="Times New Roman"/>
          <w:b/>
          <w:lang w:val="fr-FR" w:eastAsia="en-CA"/>
        </w:rPr>
      </w:pPr>
      <w:r w:rsidRPr="0020369F">
        <w:rPr>
          <w:rFonts w:eastAsia="Times New Roman"/>
          <w:lang w:val="fr-FR" w:eastAsia="en-CA"/>
        </w:rPr>
        <w:t>10.</w:t>
      </w:r>
      <w:r w:rsidRPr="0020369F">
        <w:rPr>
          <w:rFonts w:eastAsia="Times New Roman"/>
          <w:lang w:val="fr-FR" w:eastAsia="en-CA"/>
        </w:rPr>
        <w:tab/>
      </w:r>
      <w:r w:rsidR="00DB7014" w:rsidRPr="0020369F">
        <w:rPr>
          <w:rFonts w:eastAsia="Times New Roman"/>
          <w:lang w:val="fr-FR" w:eastAsia="en-CA"/>
        </w:rPr>
        <w:t xml:space="preserve">Le cadre de résultats du plan mondial </w:t>
      </w:r>
      <w:r w:rsidR="00BE650C" w:rsidRPr="0020369F">
        <w:rPr>
          <w:rFonts w:eastAsia="Times New Roman"/>
          <w:lang w:val="fr-FR" w:eastAsia="en-CA"/>
        </w:rPr>
        <w:t xml:space="preserve">escompte </w:t>
      </w:r>
      <w:r w:rsidR="00DB7014" w:rsidRPr="0020369F">
        <w:rPr>
          <w:rFonts w:eastAsia="Times New Roman"/>
          <w:lang w:val="fr-FR" w:eastAsia="en-CA"/>
        </w:rPr>
        <w:t>trois résultats</w:t>
      </w:r>
      <w:r w:rsidR="003972B3" w:rsidRPr="0020369F">
        <w:rPr>
          <w:rFonts w:eastAsia="Times New Roman"/>
          <w:lang w:val="fr-FR" w:eastAsia="en-CA"/>
        </w:rPr>
        <w:t xml:space="preserve"> </w:t>
      </w:r>
      <w:r w:rsidR="00DB7014" w:rsidRPr="0020369F">
        <w:rPr>
          <w:rFonts w:eastAsia="Times New Roman"/>
          <w:lang w:val="fr-FR" w:eastAsia="en-CA"/>
        </w:rPr>
        <w:t xml:space="preserve">interdépendants, </w:t>
      </w:r>
      <w:r w:rsidR="00274A1C" w:rsidRPr="0020369F">
        <w:rPr>
          <w:rFonts w:eastAsia="Times New Roman"/>
          <w:lang w:val="fr-FR" w:eastAsia="en-CA"/>
        </w:rPr>
        <w:t>dont l</w:t>
      </w:r>
      <w:r w:rsidR="001B4E9B" w:rsidRPr="0020369F">
        <w:rPr>
          <w:rFonts w:eastAsia="Times New Roman"/>
          <w:lang w:val="fr-FR" w:eastAsia="en-CA"/>
        </w:rPr>
        <w:t>’</w:t>
      </w:r>
      <w:r w:rsidR="00274A1C" w:rsidRPr="0020369F">
        <w:rPr>
          <w:rFonts w:eastAsia="Times New Roman"/>
          <w:lang w:val="fr-FR" w:eastAsia="en-CA"/>
        </w:rPr>
        <w:t xml:space="preserve">obtention </w:t>
      </w:r>
      <w:r w:rsidR="00D50394" w:rsidRPr="0020369F">
        <w:rPr>
          <w:rFonts w:eastAsia="Times New Roman"/>
          <w:lang w:val="fr-FR" w:eastAsia="en-CA"/>
        </w:rPr>
        <w:t xml:space="preserve">repose </w:t>
      </w:r>
      <w:r w:rsidR="00DB7014" w:rsidRPr="0020369F">
        <w:rPr>
          <w:rFonts w:eastAsia="Times New Roman"/>
          <w:lang w:val="fr-FR" w:eastAsia="en-CA"/>
        </w:rPr>
        <w:t xml:space="preserve">sur cinq domaines </w:t>
      </w:r>
      <w:r w:rsidR="00DB7014" w:rsidRPr="0020369F">
        <w:rPr>
          <w:lang w:val="fr-FR"/>
        </w:rPr>
        <w:t>d</w:t>
      </w:r>
      <w:r w:rsidR="001B4E9B" w:rsidRPr="0020369F">
        <w:rPr>
          <w:lang w:val="fr-FR"/>
        </w:rPr>
        <w:t>’</w:t>
      </w:r>
      <w:r w:rsidR="00674685" w:rsidRPr="0020369F">
        <w:rPr>
          <w:lang w:val="fr-FR"/>
        </w:rPr>
        <w:t xml:space="preserve">intervention </w:t>
      </w:r>
      <w:r w:rsidR="00DB7014" w:rsidRPr="0020369F">
        <w:rPr>
          <w:rFonts w:eastAsia="Times New Roman"/>
          <w:lang w:val="fr-FR" w:eastAsia="en-CA"/>
        </w:rPr>
        <w:t xml:space="preserve">prioritaires et trois conditions </w:t>
      </w:r>
      <w:r w:rsidR="00404389" w:rsidRPr="0020369F">
        <w:rPr>
          <w:rFonts w:eastAsia="Times New Roman"/>
          <w:lang w:val="fr-FR" w:eastAsia="en-CA"/>
        </w:rPr>
        <w:t xml:space="preserve">propices </w:t>
      </w:r>
      <w:r w:rsidR="00DB7014" w:rsidRPr="0020369F">
        <w:rPr>
          <w:rFonts w:eastAsia="Times New Roman"/>
          <w:lang w:val="fr-FR" w:eastAsia="en-CA"/>
        </w:rPr>
        <w:t xml:space="preserve">à </w:t>
      </w:r>
      <w:r w:rsidR="00404389" w:rsidRPr="0020369F">
        <w:rPr>
          <w:rFonts w:eastAsia="Times New Roman"/>
          <w:lang w:val="fr-FR" w:eastAsia="en-CA"/>
        </w:rPr>
        <w:t>l</w:t>
      </w:r>
      <w:r w:rsidR="001B4E9B" w:rsidRPr="0020369F">
        <w:rPr>
          <w:rFonts w:eastAsia="Times New Roman"/>
          <w:lang w:val="fr-FR" w:eastAsia="en-CA"/>
        </w:rPr>
        <w:t>’</w:t>
      </w:r>
      <w:r w:rsidR="00404389" w:rsidRPr="0020369F">
        <w:rPr>
          <w:rFonts w:eastAsia="Times New Roman"/>
          <w:lang w:val="fr-FR" w:eastAsia="en-CA"/>
        </w:rPr>
        <w:t>exécution</w:t>
      </w:r>
      <w:r w:rsidR="00BE650C" w:rsidRPr="0020369F">
        <w:rPr>
          <w:rFonts w:eastAsia="Times New Roman"/>
          <w:lang w:val="fr-FR" w:eastAsia="en-CA"/>
        </w:rPr>
        <w:t xml:space="preserve"> transversales</w:t>
      </w:r>
      <w:r w:rsidR="00DB7014" w:rsidRPr="0020369F">
        <w:rPr>
          <w:rFonts w:eastAsia="Times New Roman"/>
          <w:lang w:val="fr-FR" w:eastAsia="en-CA"/>
        </w:rPr>
        <w:t>, comme le montre l</w:t>
      </w:r>
      <w:r w:rsidR="00741091" w:rsidRPr="0020369F">
        <w:rPr>
          <w:rFonts w:eastAsia="Times New Roman"/>
          <w:lang w:val="fr-FR" w:eastAsia="en-CA"/>
        </w:rPr>
        <w:t xml:space="preserve">e tableau </w:t>
      </w:r>
      <w:r w:rsidR="00DB7014" w:rsidRPr="0020369F">
        <w:rPr>
          <w:rFonts w:eastAsia="Times New Roman"/>
          <w:lang w:val="fr-FR" w:eastAsia="en-CA"/>
        </w:rPr>
        <w:t>ci-</w:t>
      </w:r>
      <w:r w:rsidR="00D50394" w:rsidRPr="0020369F">
        <w:rPr>
          <w:rFonts w:eastAsia="Times New Roman"/>
          <w:lang w:val="fr-FR" w:eastAsia="en-CA"/>
        </w:rPr>
        <w:t>après</w:t>
      </w:r>
      <w:r w:rsidR="00DB7014" w:rsidRPr="0020369F">
        <w:rPr>
          <w:rFonts w:eastAsia="Times New Roman"/>
          <w:lang w:val="fr-FR" w:eastAsia="en-CA"/>
        </w:rPr>
        <w:t xml:space="preserve">. </w:t>
      </w:r>
      <w:r w:rsidR="00D50394" w:rsidRPr="0020369F">
        <w:rPr>
          <w:rFonts w:eastAsia="Times New Roman"/>
          <w:lang w:val="fr-FR" w:eastAsia="en-CA"/>
        </w:rPr>
        <w:t>Pris globalement</w:t>
      </w:r>
      <w:r w:rsidR="00DB7014" w:rsidRPr="0020369F">
        <w:rPr>
          <w:rFonts w:eastAsia="Times New Roman"/>
          <w:lang w:val="fr-FR" w:eastAsia="en-CA"/>
        </w:rPr>
        <w:t>, ces éléments forment un cadre intégré dans lequel l</w:t>
      </w:r>
      <w:r w:rsidR="001B4E9B" w:rsidRPr="0020369F">
        <w:rPr>
          <w:rFonts w:eastAsia="Times New Roman"/>
          <w:lang w:val="fr-FR" w:eastAsia="en-CA"/>
        </w:rPr>
        <w:t>’</w:t>
      </w:r>
      <w:r w:rsidR="00DB7014" w:rsidRPr="0020369F">
        <w:rPr>
          <w:rFonts w:eastAsia="Times New Roman"/>
          <w:lang w:val="fr-FR" w:eastAsia="en-CA"/>
        </w:rPr>
        <w:t xml:space="preserve">apprentissage individuel, les capacités des éducateurs et du système, ainsi que les conditions </w:t>
      </w:r>
      <w:r w:rsidR="007D2123" w:rsidRPr="0020369F">
        <w:rPr>
          <w:rFonts w:eastAsia="Times New Roman"/>
          <w:lang w:val="fr-FR" w:eastAsia="en-CA"/>
        </w:rPr>
        <w:t xml:space="preserve">générales </w:t>
      </w:r>
      <w:r w:rsidR="009B364B" w:rsidRPr="0020369F">
        <w:rPr>
          <w:rFonts w:eastAsia="Times New Roman"/>
          <w:lang w:val="fr-FR" w:eastAsia="en-CA"/>
        </w:rPr>
        <w:t>favorisant la durabilité des résultats sont liés.</w:t>
      </w:r>
    </w:p>
    <w:p w14:paraId="23B84A1F" w14:textId="7A9C17DA" w:rsidR="00F70479" w:rsidRPr="0020369F" w:rsidRDefault="00820B01" w:rsidP="00691037">
      <w:pPr>
        <w:pStyle w:val="CBDNormalNumber"/>
        <w:keepNext/>
        <w:numPr>
          <w:ilvl w:val="0"/>
          <w:numId w:val="0"/>
        </w:numPr>
        <w:tabs>
          <w:tab w:val="clear" w:pos="567"/>
        </w:tabs>
        <w:ind w:left="1134"/>
        <w:rPr>
          <w:rFonts w:eastAsia="Times New Roman"/>
          <w:b/>
          <w:sz w:val="20"/>
          <w:szCs w:val="20"/>
          <w:lang w:val="fr-FR" w:eastAsia="en-CA"/>
        </w:rPr>
      </w:pPr>
      <w:r w:rsidRPr="0020369F">
        <w:rPr>
          <w:rFonts w:eastAsia="Times New Roman"/>
          <w:b/>
          <w:bCs/>
          <w:sz w:val="20"/>
          <w:szCs w:val="20"/>
          <w:lang w:val="fr-FR" w:eastAsia="en-CA"/>
        </w:rPr>
        <w:t>Cadre de résultats du plan d</w:t>
      </w:r>
      <w:r w:rsidR="001B4E9B" w:rsidRPr="0020369F">
        <w:rPr>
          <w:rFonts w:eastAsia="Times New Roman"/>
          <w:b/>
          <w:bCs/>
          <w:sz w:val="20"/>
          <w:szCs w:val="20"/>
          <w:lang w:val="fr-FR" w:eastAsia="en-CA"/>
        </w:rPr>
        <w:t>’</w:t>
      </w:r>
      <w:r w:rsidRPr="0020369F">
        <w:rPr>
          <w:rFonts w:eastAsia="Times New Roman"/>
          <w:b/>
          <w:bCs/>
          <w:sz w:val="20"/>
          <w:szCs w:val="20"/>
          <w:lang w:val="fr-FR" w:eastAsia="en-CA"/>
        </w:rPr>
        <w:t>action mondial pour l</w:t>
      </w:r>
      <w:r w:rsidR="001B4E9B" w:rsidRPr="0020369F">
        <w:rPr>
          <w:rFonts w:eastAsia="Times New Roman"/>
          <w:b/>
          <w:bCs/>
          <w:sz w:val="20"/>
          <w:szCs w:val="20"/>
          <w:lang w:val="fr-FR" w:eastAsia="en-CA"/>
        </w:rPr>
        <w:t>’</w:t>
      </w:r>
      <w:r w:rsidRPr="0020369F">
        <w:rPr>
          <w:rFonts w:eastAsia="Times New Roman"/>
          <w:b/>
          <w:bCs/>
          <w:sz w:val="20"/>
          <w:szCs w:val="20"/>
          <w:lang w:val="fr-FR" w:eastAsia="en-CA"/>
        </w:rPr>
        <w:t>éducation en matière de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A3757F" w:rsidRPr="0020369F" w:rsidDel="004F301D" w14:paraId="23D5CAB9"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2D2948AC" w14:textId="1B44FE12" w:rsidR="00A3757F" w:rsidRPr="0020369F" w:rsidDel="004F301D" w:rsidRDefault="003A40F8" w:rsidP="0069103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20369F">
              <w:rPr>
                <w:rFonts w:eastAsia="Times New Roman"/>
                <w:b/>
                <w:bCs/>
                <w:sz w:val="20"/>
                <w:szCs w:val="20"/>
                <w:lang w:val="fr-FR" w:eastAsia="en-CA"/>
              </w:rPr>
              <w:t xml:space="preserve">Résultats </w:t>
            </w:r>
            <w:r w:rsidR="003A019E" w:rsidRPr="0020369F">
              <w:rPr>
                <w:rFonts w:eastAsia="Times New Roman"/>
                <w:b/>
                <w:bCs/>
                <w:sz w:val="20"/>
                <w:szCs w:val="20"/>
                <w:lang w:val="fr-FR" w:eastAsia="en-CA"/>
              </w:rPr>
              <w:t>attendu</w:t>
            </w:r>
            <w:r w:rsidRPr="0020369F">
              <w:rPr>
                <w:rFonts w:eastAsia="Times New Roman"/>
                <w:b/>
                <w:bCs/>
                <w:sz w:val="20"/>
                <w:szCs w:val="20"/>
                <w:lang w:val="fr-FR" w:eastAsia="en-CA"/>
              </w:rPr>
              <w:t>s</w:t>
            </w:r>
          </w:p>
        </w:tc>
      </w:tr>
      <w:tr w:rsidR="00A3757F" w:rsidRPr="00076EDF" w:rsidDel="004F301D" w14:paraId="35712B45" w14:textId="77777777" w:rsidTr="00691037">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BCEE5AF" w14:textId="151419EE" w:rsidR="00A3757F" w:rsidRPr="0020369F" w:rsidDel="004F301D" w:rsidRDefault="006C5412" w:rsidP="00691037">
            <w:pPr>
              <w:tabs>
                <w:tab w:val="clear" w:pos="567"/>
                <w:tab w:val="clear" w:pos="1134"/>
                <w:tab w:val="clear" w:pos="1701"/>
                <w:tab w:val="clear" w:pos="2268"/>
              </w:tabs>
              <w:spacing w:after="80"/>
              <w:ind w:right="43"/>
              <w:jc w:val="center"/>
              <w:rPr>
                <w:rFonts w:eastAsia="Times New Roman"/>
                <w:sz w:val="20"/>
                <w:szCs w:val="20"/>
                <w:lang w:val="fr-FR" w:eastAsia="en-CA"/>
              </w:rPr>
            </w:pPr>
            <w:r w:rsidRPr="0020369F">
              <w:rPr>
                <w:rFonts w:eastAsia="Times New Roman"/>
                <w:sz w:val="20"/>
                <w:szCs w:val="20"/>
                <w:lang w:val="fr-FR" w:eastAsia="en-CA"/>
              </w:rPr>
              <w:t xml:space="preserve">1. </w:t>
            </w:r>
            <w:r w:rsidR="00425911" w:rsidRPr="0020369F">
              <w:rPr>
                <w:rFonts w:eastAsia="Times New Roman"/>
                <w:sz w:val="20"/>
                <w:szCs w:val="20"/>
                <w:lang w:val="fr-FR" w:eastAsia="en-CA"/>
              </w:rPr>
              <w:t xml:space="preserve">Amélioration de la connaissance de la biodiversité et renforcement du lien avec celle-ci </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B4E598B" w14:textId="57E4CA08" w:rsidR="00A3757F" w:rsidRPr="0020369F" w:rsidDel="004F301D" w:rsidRDefault="006C5412" w:rsidP="00691037">
            <w:pPr>
              <w:tabs>
                <w:tab w:val="clear" w:pos="567"/>
                <w:tab w:val="clear" w:pos="1134"/>
                <w:tab w:val="clear" w:pos="1701"/>
                <w:tab w:val="clear" w:pos="2268"/>
              </w:tabs>
              <w:spacing w:after="80"/>
              <w:jc w:val="center"/>
              <w:rPr>
                <w:rFonts w:eastAsia="Times New Roman"/>
                <w:sz w:val="20"/>
                <w:szCs w:val="20"/>
                <w:lang w:val="fr-FR" w:eastAsia="en-CA"/>
              </w:rPr>
            </w:pPr>
            <w:r w:rsidRPr="0020369F">
              <w:rPr>
                <w:rFonts w:eastAsia="Times New Roman"/>
                <w:sz w:val="20"/>
                <w:szCs w:val="20"/>
                <w:lang w:val="fr-FR" w:eastAsia="en-CA"/>
              </w:rPr>
              <w:t xml:space="preserve">2. </w:t>
            </w:r>
            <w:r w:rsidR="00AA301B" w:rsidRPr="0020369F">
              <w:rPr>
                <w:rFonts w:eastAsia="Times New Roman"/>
                <w:sz w:val="20"/>
                <w:szCs w:val="20"/>
                <w:lang w:val="fr-FR" w:eastAsia="en-CA"/>
              </w:rPr>
              <w:t xml:space="preserve">Renforcement des capacités des éducateurs et du système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CE03B5" w14:textId="6A3164BC" w:rsidR="00A3757F" w:rsidRPr="0020369F" w:rsidDel="004F301D" w:rsidRDefault="006C5412" w:rsidP="00691037">
            <w:pPr>
              <w:tabs>
                <w:tab w:val="clear" w:pos="567"/>
                <w:tab w:val="clear" w:pos="1134"/>
                <w:tab w:val="clear" w:pos="1701"/>
                <w:tab w:val="clear" w:pos="2268"/>
              </w:tabs>
              <w:spacing w:after="80"/>
              <w:ind w:right="32"/>
              <w:jc w:val="center"/>
              <w:rPr>
                <w:rFonts w:eastAsia="Times New Roman"/>
                <w:sz w:val="20"/>
                <w:szCs w:val="20"/>
                <w:lang w:val="fr-FR" w:eastAsia="en-CA"/>
              </w:rPr>
            </w:pPr>
            <w:r w:rsidRPr="0020369F">
              <w:rPr>
                <w:rFonts w:eastAsia="Times New Roman"/>
                <w:sz w:val="20"/>
                <w:szCs w:val="20"/>
                <w:lang w:val="fr-FR" w:eastAsia="en-CA"/>
              </w:rPr>
              <w:t xml:space="preserve">3. </w:t>
            </w:r>
            <w:r w:rsidR="00971E51" w:rsidRPr="0020369F">
              <w:rPr>
                <w:rFonts w:eastAsia="Times New Roman"/>
                <w:sz w:val="20"/>
                <w:szCs w:val="20"/>
                <w:lang w:val="fr-FR" w:eastAsia="en-CA"/>
              </w:rPr>
              <w:t>Renforcement des conditions propices à l</w:t>
            </w:r>
            <w:r w:rsidR="001B4E9B" w:rsidRPr="0020369F">
              <w:rPr>
                <w:rFonts w:eastAsia="Times New Roman"/>
                <w:sz w:val="20"/>
                <w:szCs w:val="20"/>
                <w:lang w:val="fr-FR" w:eastAsia="en-CA"/>
              </w:rPr>
              <w:t>’</w:t>
            </w:r>
            <w:r w:rsidR="00971E51" w:rsidRPr="0020369F">
              <w:rPr>
                <w:rFonts w:eastAsia="Times New Roman"/>
                <w:sz w:val="20"/>
                <w:szCs w:val="20"/>
                <w:lang w:val="fr-FR" w:eastAsia="en-CA"/>
              </w:rPr>
              <w:t xml:space="preserve">exécution </w:t>
            </w:r>
          </w:p>
        </w:tc>
      </w:tr>
      <w:tr w:rsidR="00A3757F" w:rsidRPr="0020369F" w:rsidDel="004F301D" w14:paraId="7830ED29"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195BAED" w14:textId="059DC9B0" w:rsidR="00A3757F" w:rsidRPr="0020369F" w:rsidDel="004F301D" w:rsidRDefault="00C77A5A" w:rsidP="0069103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20369F">
              <w:rPr>
                <w:rFonts w:eastAsia="Times New Roman"/>
                <w:b/>
                <w:bCs/>
                <w:sz w:val="20"/>
                <w:szCs w:val="20"/>
                <w:lang w:val="fr-FR" w:eastAsia="en-CA"/>
              </w:rPr>
              <w:t>Domaines d</w:t>
            </w:r>
            <w:r w:rsidR="001B4E9B" w:rsidRPr="0020369F">
              <w:rPr>
                <w:rFonts w:eastAsia="Times New Roman"/>
                <w:b/>
                <w:bCs/>
                <w:sz w:val="20"/>
                <w:szCs w:val="20"/>
                <w:lang w:val="fr-FR" w:eastAsia="en-CA"/>
              </w:rPr>
              <w:t>’</w:t>
            </w:r>
            <w:r w:rsidRPr="0020369F">
              <w:rPr>
                <w:rFonts w:eastAsia="Times New Roman"/>
                <w:b/>
                <w:bCs/>
                <w:sz w:val="20"/>
                <w:szCs w:val="20"/>
                <w:lang w:val="fr-FR" w:eastAsia="en-CA"/>
              </w:rPr>
              <w:t>intervention prioritaires</w:t>
            </w:r>
          </w:p>
        </w:tc>
      </w:tr>
      <w:tr w:rsidR="00BB6860" w:rsidRPr="00076EDF" w:rsidDel="004F301D" w14:paraId="5FD90ADF" w14:textId="77777777" w:rsidTr="0069103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80740A6" w14:textId="251D2D04" w:rsidR="00BB6860" w:rsidRPr="0020369F" w:rsidDel="004F301D" w:rsidRDefault="00BB6860" w:rsidP="00BB6860">
            <w:pPr>
              <w:tabs>
                <w:tab w:val="clear" w:pos="567"/>
                <w:tab w:val="clear" w:pos="1134"/>
                <w:tab w:val="clear" w:pos="1701"/>
                <w:tab w:val="clear" w:pos="2268"/>
              </w:tabs>
              <w:spacing w:after="80"/>
              <w:ind w:right="43"/>
              <w:jc w:val="center"/>
              <w:rPr>
                <w:rFonts w:eastAsia="Times New Roman"/>
                <w:sz w:val="20"/>
                <w:szCs w:val="20"/>
                <w:lang w:val="fr-FR" w:eastAsia="en-CA"/>
              </w:rPr>
            </w:pPr>
            <w:r w:rsidRPr="0020369F">
              <w:rPr>
                <w:rFonts w:eastAsia="Times New Roman"/>
                <w:sz w:val="20"/>
                <w:szCs w:val="20"/>
                <w:lang w:val="fr-FR" w:eastAsia="en-CA"/>
              </w:rPr>
              <w:t>Resserrement des liens entre l</w:t>
            </w:r>
            <w:r w:rsidR="001B4E9B" w:rsidRPr="0020369F">
              <w:rPr>
                <w:rFonts w:eastAsia="Times New Roman"/>
                <w:sz w:val="20"/>
                <w:szCs w:val="20"/>
                <w:lang w:val="fr-FR" w:eastAsia="en-CA"/>
              </w:rPr>
              <w:t>’</w:t>
            </w:r>
            <w:r w:rsidRPr="0020369F">
              <w:rPr>
                <w:rFonts w:eastAsia="Times New Roman"/>
                <w:sz w:val="20"/>
                <w:szCs w:val="20"/>
                <w:lang w:val="fr-FR" w:eastAsia="en-CA"/>
              </w:rPr>
              <w:t xml:space="preserve">humain et la nature </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47D26F" w14:textId="27968FE0" w:rsidR="00BB6860" w:rsidRPr="0020369F" w:rsidDel="004F301D" w:rsidRDefault="00BB6860" w:rsidP="00BB6860">
            <w:pPr>
              <w:tabs>
                <w:tab w:val="clear" w:pos="567"/>
                <w:tab w:val="clear" w:pos="1134"/>
                <w:tab w:val="clear" w:pos="1701"/>
                <w:tab w:val="clear" w:pos="2268"/>
              </w:tabs>
              <w:spacing w:after="80"/>
              <w:ind w:right="17"/>
              <w:jc w:val="center"/>
              <w:rPr>
                <w:rFonts w:eastAsia="Times New Roman"/>
                <w:sz w:val="20"/>
                <w:szCs w:val="20"/>
                <w:lang w:val="fr-FR" w:eastAsia="en-CA"/>
              </w:rPr>
            </w:pPr>
            <w:r w:rsidRPr="0020369F">
              <w:rPr>
                <w:rFonts w:eastAsia="Times New Roman"/>
                <w:sz w:val="20"/>
                <w:szCs w:val="20"/>
                <w:lang w:val="fr-FR" w:eastAsia="en-CA"/>
              </w:rPr>
              <w:t>Une éducation pluraliste, intégrée et 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235E6D" w14:textId="2A01068A" w:rsidR="00BB6860" w:rsidRPr="0020369F" w:rsidDel="004F301D" w:rsidRDefault="00BB6860" w:rsidP="00BB6860">
            <w:pPr>
              <w:tabs>
                <w:tab w:val="clear" w:pos="567"/>
                <w:tab w:val="clear" w:pos="1134"/>
                <w:tab w:val="clear" w:pos="1701"/>
                <w:tab w:val="clear" w:pos="2268"/>
              </w:tabs>
              <w:spacing w:after="80"/>
              <w:ind w:right="7"/>
              <w:jc w:val="center"/>
              <w:rPr>
                <w:rFonts w:eastAsia="Times New Roman"/>
                <w:sz w:val="20"/>
                <w:szCs w:val="20"/>
                <w:lang w:val="fr-FR" w:eastAsia="en-CA"/>
              </w:rPr>
            </w:pPr>
            <w:r w:rsidRPr="0020369F">
              <w:rPr>
                <w:rFonts w:eastAsia="Times New Roman"/>
                <w:sz w:val="20"/>
                <w:szCs w:val="20"/>
                <w:lang w:val="fr-FR" w:eastAsia="en-CA"/>
              </w:rPr>
              <w:t>Renforcement des capacités des éducateurs et des systèmes d</w:t>
            </w:r>
            <w:r w:rsidR="001B4E9B" w:rsidRPr="0020369F">
              <w:rPr>
                <w:rFonts w:eastAsia="Times New Roman"/>
                <w:sz w:val="20"/>
                <w:szCs w:val="20"/>
                <w:lang w:val="fr-FR" w:eastAsia="en-CA"/>
              </w:rPr>
              <w:t>’</w:t>
            </w:r>
            <w:r w:rsidRPr="0020369F">
              <w:rPr>
                <w:rFonts w:eastAsia="Times New Roman"/>
                <w:sz w:val="20"/>
                <w:szCs w:val="20"/>
                <w:lang w:val="fr-FR" w:eastAsia="en-CA"/>
              </w:rPr>
              <w:t>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A59C9" w14:textId="23D74376" w:rsidR="00BB6860" w:rsidRPr="0020369F" w:rsidDel="004F301D" w:rsidRDefault="00950483" w:rsidP="00BB6860">
            <w:pPr>
              <w:tabs>
                <w:tab w:val="clear" w:pos="567"/>
                <w:tab w:val="clear" w:pos="1134"/>
                <w:tab w:val="clear" w:pos="1701"/>
                <w:tab w:val="clear" w:pos="2268"/>
              </w:tabs>
              <w:spacing w:after="80"/>
              <w:jc w:val="center"/>
              <w:rPr>
                <w:rFonts w:eastAsia="Times New Roman"/>
                <w:sz w:val="20"/>
                <w:szCs w:val="20"/>
                <w:lang w:val="fr-FR" w:eastAsia="en-CA"/>
              </w:rPr>
            </w:pPr>
            <w:r w:rsidRPr="0020369F">
              <w:rPr>
                <w:rFonts w:eastAsia="Times New Roman"/>
                <w:sz w:val="20"/>
                <w:szCs w:val="20"/>
                <w:lang w:val="fr-FR" w:eastAsia="en-CA"/>
              </w:rPr>
              <w:t>Renforcement de la coordination, des plateformes et de l</w:t>
            </w:r>
            <w:r w:rsidR="001B4E9B" w:rsidRPr="0020369F">
              <w:rPr>
                <w:rFonts w:eastAsia="Times New Roman"/>
                <w:sz w:val="20"/>
                <w:szCs w:val="20"/>
                <w:lang w:val="fr-FR" w:eastAsia="en-CA"/>
              </w:rPr>
              <w:t>’</w:t>
            </w:r>
            <w:r w:rsidRPr="0020369F">
              <w:rPr>
                <w:rFonts w:eastAsia="Times New Roman"/>
                <w:sz w:val="20"/>
                <w:szCs w:val="20"/>
                <w:lang w:val="fr-FR" w:eastAsia="en-CA"/>
              </w:rPr>
              <w:t>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60B3A7" w14:textId="16F533CA" w:rsidR="00BB6860" w:rsidRPr="0020369F" w:rsidDel="004F301D" w:rsidRDefault="00DE2F46" w:rsidP="00BB6860">
            <w:pPr>
              <w:tabs>
                <w:tab w:val="clear" w:pos="567"/>
                <w:tab w:val="clear" w:pos="1134"/>
                <w:tab w:val="clear" w:pos="1701"/>
                <w:tab w:val="clear" w:pos="2268"/>
              </w:tabs>
              <w:spacing w:after="80"/>
              <w:ind w:right="49"/>
              <w:jc w:val="center"/>
              <w:rPr>
                <w:rFonts w:eastAsia="Times New Roman"/>
                <w:sz w:val="20"/>
                <w:szCs w:val="20"/>
                <w:lang w:val="fr-FR" w:eastAsia="en-CA"/>
              </w:rPr>
            </w:pPr>
            <w:r w:rsidRPr="0020369F">
              <w:rPr>
                <w:rFonts w:eastAsia="Times New Roman"/>
                <w:sz w:val="20"/>
                <w:szCs w:val="20"/>
                <w:lang w:val="fr-FR" w:eastAsia="en-CA"/>
              </w:rPr>
              <w:t>Intégr</w:t>
            </w:r>
            <w:r w:rsidR="006D16F2" w:rsidRPr="0020369F">
              <w:rPr>
                <w:rFonts w:eastAsia="Times New Roman"/>
                <w:sz w:val="20"/>
                <w:szCs w:val="20"/>
                <w:lang w:val="fr-FR" w:eastAsia="en-CA"/>
              </w:rPr>
              <w:t>ation d</w:t>
            </w:r>
            <w:r w:rsidRPr="0020369F">
              <w:rPr>
                <w:rFonts w:eastAsia="Times New Roman"/>
                <w:sz w:val="20"/>
                <w:szCs w:val="20"/>
                <w:lang w:val="fr-FR" w:eastAsia="en-CA"/>
              </w:rPr>
              <w:t>e l</w:t>
            </w:r>
            <w:r w:rsidR="001B4E9B" w:rsidRPr="0020369F">
              <w:rPr>
                <w:rFonts w:eastAsia="Times New Roman"/>
                <w:sz w:val="20"/>
                <w:szCs w:val="20"/>
                <w:lang w:val="fr-FR" w:eastAsia="en-CA"/>
              </w:rPr>
              <w:t>’</w:t>
            </w:r>
            <w:r w:rsidRPr="0020369F">
              <w:rPr>
                <w:rFonts w:eastAsia="Times New Roman"/>
                <w:sz w:val="20"/>
                <w:szCs w:val="20"/>
                <w:lang w:val="fr-FR" w:eastAsia="en-CA"/>
              </w:rPr>
              <w:t xml:space="preserve">éducation dans les cadres </w:t>
            </w:r>
            <w:r w:rsidR="0006208C" w:rsidRPr="0020369F">
              <w:rPr>
                <w:rFonts w:eastAsia="Times New Roman"/>
                <w:sz w:val="20"/>
                <w:szCs w:val="20"/>
                <w:lang w:val="fr-FR" w:eastAsia="en-CA"/>
              </w:rPr>
              <w:t xml:space="preserve">d’orientation </w:t>
            </w:r>
            <w:r w:rsidRPr="0020369F">
              <w:rPr>
                <w:rFonts w:eastAsia="Times New Roman"/>
                <w:sz w:val="20"/>
                <w:szCs w:val="20"/>
                <w:lang w:val="fr-FR" w:eastAsia="en-CA"/>
              </w:rPr>
              <w:t xml:space="preserve">et </w:t>
            </w:r>
            <w:r w:rsidR="00185F52" w:rsidRPr="0020369F">
              <w:rPr>
                <w:rFonts w:eastAsia="Times New Roman"/>
                <w:sz w:val="20"/>
                <w:szCs w:val="20"/>
                <w:lang w:val="fr-FR" w:eastAsia="en-CA"/>
              </w:rPr>
              <w:t xml:space="preserve">pédagogique </w:t>
            </w:r>
          </w:p>
        </w:tc>
      </w:tr>
      <w:tr w:rsidR="00BB6860" w:rsidRPr="00076EDF" w:rsidDel="004F301D" w14:paraId="42B5F391"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2A80433" w14:textId="6DD3F33B" w:rsidR="00BB6860" w:rsidRPr="0020369F" w:rsidDel="004F301D" w:rsidRDefault="008A4A6B" w:rsidP="00BB6860">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20369F">
              <w:rPr>
                <w:rFonts w:eastAsia="Times New Roman"/>
                <w:b/>
                <w:bCs/>
                <w:sz w:val="20"/>
                <w:szCs w:val="20"/>
                <w:lang w:val="fr-FR" w:eastAsia="en-CA"/>
              </w:rPr>
              <w:t>Conditions propices à l</w:t>
            </w:r>
            <w:r w:rsidR="001B4E9B" w:rsidRPr="0020369F">
              <w:rPr>
                <w:rFonts w:eastAsia="Times New Roman"/>
                <w:b/>
                <w:bCs/>
                <w:sz w:val="20"/>
                <w:szCs w:val="20"/>
                <w:lang w:val="fr-FR" w:eastAsia="en-CA"/>
              </w:rPr>
              <w:t>’</w:t>
            </w:r>
            <w:r w:rsidRPr="0020369F">
              <w:rPr>
                <w:rFonts w:eastAsia="Times New Roman"/>
                <w:b/>
                <w:bCs/>
                <w:sz w:val="20"/>
                <w:szCs w:val="20"/>
                <w:lang w:val="fr-FR" w:eastAsia="en-CA"/>
              </w:rPr>
              <w:t xml:space="preserve">exécution </w:t>
            </w:r>
            <w:r w:rsidR="00D52CC5" w:rsidRPr="0020369F">
              <w:rPr>
                <w:rFonts w:eastAsia="Times New Roman"/>
                <w:b/>
                <w:bCs/>
                <w:sz w:val="20"/>
                <w:szCs w:val="20"/>
                <w:lang w:val="fr-FR" w:eastAsia="en-CA"/>
              </w:rPr>
              <w:t>transversales</w:t>
            </w:r>
          </w:p>
        </w:tc>
      </w:tr>
      <w:tr w:rsidR="00BB6860" w:rsidRPr="00076EDF" w:rsidDel="004F301D" w14:paraId="00307559" w14:textId="77777777" w:rsidTr="0069103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4DCFC0" w14:textId="6C161053" w:rsidR="00BB6860" w:rsidRPr="0020369F" w:rsidDel="004F301D" w:rsidRDefault="002A156C" w:rsidP="00BB6860">
            <w:pPr>
              <w:tabs>
                <w:tab w:val="clear" w:pos="567"/>
                <w:tab w:val="clear" w:pos="1134"/>
                <w:tab w:val="clear" w:pos="1701"/>
                <w:tab w:val="clear" w:pos="2268"/>
              </w:tabs>
              <w:spacing w:after="80"/>
              <w:jc w:val="center"/>
              <w:rPr>
                <w:rFonts w:eastAsia="Times New Roman"/>
                <w:sz w:val="20"/>
                <w:szCs w:val="20"/>
                <w:lang w:val="fr-FR" w:eastAsia="en-CA"/>
              </w:rPr>
            </w:pPr>
            <w:r w:rsidRPr="0020369F">
              <w:rPr>
                <w:rFonts w:eastAsia="Times New Roman"/>
                <w:sz w:val="20"/>
                <w:szCs w:val="20"/>
                <w:lang w:val="fr-FR" w:eastAsia="en-CA"/>
              </w:rPr>
              <w:t>A</w:t>
            </w:r>
            <w:r w:rsidR="002316B5" w:rsidRPr="0020369F">
              <w:rPr>
                <w:rFonts w:eastAsia="Times New Roman"/>
                <w:sz w:val="20"/>
                <w:szCs w:val="20"/>
                <w:lang w:val="fr-FR" w:eastAsia="en-CA"/>
              </w:rPr>
              <w:t xml:space="preserve">pprentissage permanent, </w:t>
            </w:r>
            <w:r w:rsidRPr="0020369F">
              <w:rPr>
                <w:rFonts w:eastAsia="Times New Roman"/>
                <w:sz w:val="20"/>
                <w:szCs w:val="20"/>
                <w:lang w:val="fr-FR" w:eastAsia="en-CA"/>
              </w:rPr>
              <w:t>en profondeur</w:t>
            </w:r>
            <w:r w:rsidR="000D274D" w:rsidRPr="0020369F">
              <w:rPr>
                <w:rFonts w:eastAsia="Times New Roman"/>
                <w:sz w:val="20"/>
                <w:szCs w:val="20"/>
                <w:lang w:val="fr-FR" w:eastAsia="en-CA"/>
              </w:rPr>
              <w:t>, touchant tous les aspects de la vie</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27DCEF" w14:textId="5A8C130E" w:rsidR="00BB6860" w:rsidRPr="0020369F" w:rsidDel="004F301D" w:rsidRDefault="00BF30E1" w:rsidP="00BB6860">
            <w:pPr>
              <w:tabs>
                <w:tab w:val="clear" w:pos="567"/>
                <w:tab w:val="clear" w:pos="1134"/>
                <w:tab w:val="clear" w:pos="1701"/>
                <w:tab w:val="clear" w:pos="2268"/>
              </w:tabs>
              <w:spacing w:after="80"/>
              <w:ind w:right="66"/>
              <w:jc w:val="center"/>
              <w:rPr>
                <w:rFonts w:eastAsia="Times New Roman"/>
                <w:b/>
                <w:bCs/>
                <w:sz w:val="20"/>
                <w:szCs w:val="20"/>
                <w:lang w:val="fr-FR" w:eastAsia="en-CA"/>
              </w:rPr>
            </w:pPr>
            <w:r w:rsidRPr="0020369F">
              <w:rPr>
                <w:rFonts w:eastAsia="Times New Roman"/>
                <w:sz w:val="20"/>
                <w:szCs w:val="20"/>
                <w:lang w:val="fr-FR" w:eastAsia="en-CA"/>
              </w:rPr>
              <w:t>Mobilisation de l</w:t>
            </w:r>
            <w:r w:rsidR="001B4E9B" w:rsidRPr="0020369F">
              <w:rPr>
                <w:rFonts w:eastAsia="Times New Roman"/>
                <w:sz w:val="20"/>
                <w:szCs w:val="20"/>
                <w:lang w:val="fr-FR" w:eastAsia="en-CA"/>
              </w:rPr>
              <w:t>’</w:t>
            </w:r>
            <w:r w:rsidRPr="0020369F">
              <w:rPr>
                <w:rFonts w:eastAsia="Times New Roman"/>
                <w:sz w:val="20"/>
                <w:szCs w:val="20"/>
                <w:lang w:val="fr-FR" w:eastAsia="en-CA"/>
              </w:rPr>
              <w:t xml:space="preserve">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536AAF" w14:textId="2ACB038F" w:rsidR="00BB6860" w:rsidRPr="0020369F" w:rsidDel="004F301D" w:rsidRDefault="004129D6" w:rsidP="00BB6860">
            <w:pPr>
              <w:tabs>
                <w:tab w:val="clear" w:pos="567"/>
                <w:tab w:val="clear" w:pos="1134"/>
                <w:tab w:val="clear" w:pos="1701"/>
                <w:tab w:val="clear" w:pos="2268"/>
              </w:tabs>
              <w:spacing w:after="80"/>
              <w:ind w:right="32"/>
              <w:jc w:val="center"/>
              <w:rPr>
                <w:rFonts w:eastAsia="Times New Roman"/>
                <w:sz w:val="20"/>
                <w:szCs w:val="20"/>
                <w:lang w:val="fr-FR" w:eastAsia="en-CA"/>
              </w:rPr>
            </w:pPr>
            <w:r w:rsidRPr="0020369F">
              <w:rPr>
                <w:rFonts w:eastAsia="Times New Roman"/>
                <w:sz w:val="20"/>
                <w:szCs w:val="20"/>
                <w:lang w:val="fr-FR" w:eastAsia="en-CA"/>
              </w:rPr>
              <w:t>Financement durable et mesures incitatives</w:t>
            </w:r>
          </w:p>
        </w:tc>
      </w:tr>
    </w:tbl>
    <w:p w14:paraId="28AD3720" w14:textId="7A731BED" w:rsidR="008457FE" w:rsidRPr="0020369F" w:rsidDel="004F301D" w:rsidRDefault="005101D1" w:rsidP="005101D1">
      <w:pPr>
        <w:pStyle w:val="CBDNormalNumber"/>
        <w:numPr>
          <w:ilvl w:val="0"/>
          <w:numId w:val="0"/>
        </w:numPr>
        <w:tabs>
          <w:tab w:val="clear" w:pos="567"/>
        </w:tabs>
        <w:ind w:left="1134"/>
        <w:rPr>
          <w:lang w:val="fr-FR"/>
        </w:rPr>
      </w:pPr>
      <w:r w:rsidRPr="0020369F" w:rsidDel="004F301D">
        <w:rPr>
          <w:lang w:val="fr-FR"/>
        </w:rPr>
        <w:t>11.</w:t>
      </w:r>
      <w:r w:rsidRPr="0020369F" w:rsidDel="004F301D">
        <w:rPr>
          <w:lang w:val="fr-FR"/>
        </w:rPr>
        <w:tab/>
      </w:r>
      <w:r w:rsidR="00673DBF" w:rsidRPr="0020369F">
        <w:rPr>
          <w:lang w:val="fr-FR"/>
        </w:rPr>
        <w:t>L</w:t>
      </w:r>
      <w:r w:rsidR="00E44343" w:rsidRPr="0020369F">
        <w:rPr>
          <w:rFonts w:eastAsia="Times New Roman"/>
          <w:lang w:val="fr-FR" w:eastAsia="en-CA"/>
        </w:rPr>
        <w:t xml:space="preserve">es trois conditions transversales </w:t>
      </w:r>
      <w:r w:rsidR="0045644C" w:rsidRPr="0020369F">
        <w:rPr>
          <w:rFonts w:eastAsia="Times New Roman"/>
          <w:lang w:val="fr-FR" w:eastAsia="en-CA"/>
        </w:rPr>
        <w:t>facilitent l</w:t>
      </w:r>
      <w:r w:rsidR="00902DEA" w:rsidRPr="0020369F">
        <w:rPr>
          <w:rFonts w:eastAsia="Times New Roman"/>
          <w:lang w:val="fr-FR" w:eastAsia="en-CA"/>
        </w:rPr>
        <w:t xml:space="preserve">es interventions dans les </w:t>
      </w:r>
      <w:r w:rsidR="00E44343" w:rsidRPr="0020369F">
        <w:rPr>
          <w:rFonts w:eastAsia="Times New Roman"/>
          <w:lang w:val="fr-FR" w:eastAsia="en-CA"/>
        </w:rPr>
        <w:t xml:space="preserve">domaines prioritaires et </w:t>
      </w:r>
      <w:r w:rsidR="00902DEA" w:rsidRPr="0020369F">
        <w:rPr>
          <w:rFonts w:eastAsia="Times New Roman"/>
          <w:lang w:val="fr-FR" w:eastAsia="en-CA"/>
        </w:rPr>
        <w:t>l</w:t>
      </w:r>
      <w:r w:rsidR="001B4E9B" w:rsidRPr="0020369F">
        <w:rPr>
          <w:rFonts w:eastAsia="Times New Roman"/>
          <w:lang w:val="fr-FR" w:eastAsia="en-CA"/>
        </w:rPr>
        <w:t>’</w:t>
      </w:r>
      <w:r w:rsidR="00902DEA" w:rsidRPr="0020369F">
        <w:rPr>
          <w:rFonts w:eastAsia="Times New Roman"/>
          <w:lang w:val="fr-FR" w:eastAsia="en-CA"/>
        </w:rPr>
        <w:t xml:space="preserve">obtention des </w:t>
      </w:r>
      <w:r w:rsidR="00E44343" w:rsidRPr="0020369F">
        <w:rPr>
          <w:rFonts w:eastAsia="Times New Roman"/>
          <w:lang w:val="fr-FR" w:eastAsia="en-CA"/>
        </w:rPr>
        <w:t xml:space="preserve">résultats </w:t>
      </w:r>
      <w:r w:rsidR="003A019E" w:rsidRPr="0020369F">
        <w:rPr>
          <w:rFonts w:eastAsia="Times New Roman"/>
          <w:lang w:val="fr-FR" w:eastAsia="en-CA"/>
        </w:rPr>
        <w:t>attendu</w:t>
      </w:r>
      <w:r w:rsidR="00E44343" w:rsidRPr="0020369F">
        <w:rPr>
          <w:rFonts w:eastAsia="Times New Roman"/>
          <w:lang w:val="fr-FR" w:eastAsia="en-CA"/>
        </w:rPr>
        <w:t xml:space="preserve">s en renforçant les </w:t>
      </w:r>
      <w:r w:rsidR="00E44343" w:rsidRPr="0020369F">
        <w:rPr>
          <w:lang w:val="fr-FR"/>
        </w:rPr>
        <w:t>environnements</w:t>
      </w:r>
      <w:r w:rsidR="00E44343" w:rsidRPr="0020369F">
        <w:rPr>
          <w:rFonts w:eastAsia="Times New Roman"/>
          <w:lang w:val="fr-FR" w:eastAsia="en-CA"/>
        </w:rPr>
        <w:t xml:space="preserve"> institutionnel, socia</w:t>
      </w:r>
      <w:r w:rsidR="006D6ACD" w:rsidRPr="0020369F">
        <w:rPr>
          <w:rFonts w:eastAsia="Times New Roman"/>
          <w:lang w:val="fr-FR" w:eastAsia="en-CA"/>
        </w:rPr>
        <w:t>l</w:t>
      </w:r>
      <w:r w:rsidR="00E44343" w:rsidRPr="0020369F">
        <w:rPr>
          <w:rFonts w:eastAsia="Times New Roman"/>
          <w:lang w:val="fr-FR" w:eastAsia="en-CA"/>
        </w:rPr>
        <w:t xml:space="preserve"> et</w:t>
      </w:r>
      <w:r w:rsidR="00CB0B16" w:rsidRPr="0020369F">
        <w:rPr>
          <w:rFonts w:eastAsia="Times New Roman"/>
          <w:lang w:val="fr-FR" w:eastAsia="en-CA"/>
        </w:rPr>
        <w:t xml:space="preserve"> pédagogique</w:t>
      </w:r>
      <w:r w:rsidR="00D64A23" w:rsidRPr="0020369F">
        <w:rPr>
          <w:rFonts w:eastAsia="Times New Roman"/>
          <w:lang w:val="fr-FR" w:eastAsia="en-CA"/>
        </w:rPr>
        <w:t>,</w:t>
      </w:r>
      <w:r w:rsidR="00CB0B16" w:rsidRPr="0020369F">
        <w:rPr>
          <w:rFonts w:eastAsia="Times New Roman"/>
          <w:lang w:val="fr-FR" w:eastAsia="en-CA"/>
        </w:rPr>
        <w:t xml:space="preserve"> </w:t>
      </w:r>
      <w:r w:rsidR="00D20D27" w:rsidRPr="0020369F">
        <w:rPr>
          <w:rFonts w:eastAsia="Times New Roman"/>
          <w:lang w:val="fr-FR" w:eastAsia="en-CA"/>
        </w:rPr>
        <w:t>qui ont une incidence dé</w:t>
      </w:r>
      <w:r w:rsidR="006B50D4" w:rsidRPr="0020369F">
        <w:rPr>
          <w:rFonts w:eastAsia="Times New Roman"/>
          <w:lang w:val="fr-FR" w:eastAsia="en-CA"/>
        </w:rPr>
        <w:t xml:space="preserve">terminante </w:t>
      </w:r>
      <w:r w:rsidR="00D20D27" w:rsidRPr="0020369F">
        <w:rPr>
          <w:rFonts w:eastAsia="Times New Roman"/>
          <w:lang w:val="fr-FR" w:eastAsia="en-CA"/>
        </w:rPr>
        <w:t xml:space="preserve">sur </w:t>
      </w:r>
      <w:r w:rsidR="00121B3A" w:rsidRPr="0020369F">
        <w:rPr>
          <w:rFonts w:eastAsia="Times New Roman"/>
          <w:lang w:val="fr-FR" w:eastAsia="en-CA"/>
        </w:rPr>
        <w:t xml:space="preserve">la durabilité </w:t>
      </w:r>
      <w:r w:rsidR="00E44343" w:rsidRPr="0020369F">
        <w:rPr>
          <w:rFonts w:eastAsia="Times New Roman"/>
          <w:lang w:val="fr-FR" w:eastAsia="en-CA"/>
        </w:rPr>
        <w:t>des progrès</w:t>
      </w:r>
      <w:r w:rsidR="00FD116B" w:rsidRPr="0020369F">
        <w:rPr>
          <w:rFonts w:eastAsia="Times New Roman"/>
          <w:lang w:val="fr-FR" w:eastAsia="en-CA"/>
        </w:rPr>
        <w:t xml:space="preserve"> réalisés</w:t>
      </w:r>
      <w:r w:rsidR="00E44343" w:rsidRPr="0020369F">
        <w:rPr>
          <w:rFonts w:eastAsia="Times New Roman"/>
          <w:lang w:val="fr-FR" w:eastAsia="en-CA"/>
        </w:rPr>
        <w:t xml:space="preserve">. </w:t>
      </w:r>
      <w:r w:rsidR="0059614A" w:rsidRPr="0020369F">
        <w:rPr>
          <w:rFonts w:eastAsia="Times New Roman"/>
          <w:lang w:val="fr-FR" w:eastAsia="en-CA"/>
        </w:rPr>
        <w:t xml:space="preserve">Ces conditions, qui </w:t>
      </w:r>
      <w:r w:rsidR="007F3B05" w:rsidRPr="0020369F">
        <w:rPr>
          <w:rFonts w:eastAsia="Times New Roman"/>
          <w:lang w:val="fr-FR" w:eastAsia="en-CA"/>
        </w:rPr>
        <w:t xml:space="preserve">sont liées </w:t>
      </w:r>
      <w:r w:rsidR="00586528" w:rsidRPr="0020369F">
        <w:rPr>
          <w:rFonts w:eastAsia="Times New Roman"/>
          <w:lang w:val="fr-FR" w:eastAsia="en-CA"/>
        </w:rPr>
        <w:t xml:space="preserve">aux </w:t>
      </w:r>
      <w:r w:rsidR="00054269" w:rsidRPr="0020369F">
        <w:rPr>
          <w:rFonts w:eastAsia="Times New Roman"/>
          <w:lang w:val="fr-FR" w:eastAsia="en-CA"/>
        </w:rPr>
        <w:t xml:space="preserve">larges </w:t>
      </w:r>
      <w:r w:rsidR="00586528" w:rsidRPr="0020369F">
        <w:rPr>
          <w:rFonts w:eastAsia="Times New Roman"/>
          <w:lang w:val="fr-FR" w:eastAsia="en-CA"/>
        </w:rPr>
        <w:t xml:space="preserve">assises </w:t>
      </w:r>
      <w:r w:rsidR="00E44343" w:rsidRPr="0020369F">
        <w:rPr>
          <w:rFonts w:eastAsia="Times New Roman"/>
          <w:lang w:val="fr-FR" w:eastAsia="en-CA"/>
        </w:rPr>
        <w:t>systémiques et soci</w:t>
      </w:r>
      <w:r w:rsidR="00586528" w:rsidRPr="0020369F">
        <w:rPr>
          <w:rFonts w:eastAsia="Times New Roman"/>
          <w:lang w:val="fr-FR" w:eastAsia="en-CA"/>
        </w:rPr>
        <w:t xml:space="preserve">ales </w:t>
      </w:r>
      <w:r w:rsidR="004E1257" w:rsidRPr="0020369F">
        <w:rPr>
          <w:rFonts w:eastAsia="Times New Roman"/>
          <w:lang w:val="fr-FR" w:eastAsia="en-CA"/>
        </w:rPr>
        <w:t>de l</w:t>
      </w:r>
      <w:r w:rsidR="001B4E9B" w:rsidRPr="0020369F">
        <w:rPr>
          <w:rFonts w:eastAsia="Times New Roman"/>
          <w:lang w:val="fr-FR" w:eastAsia="en-CA"/>
        </w:rPr>
        <w:t>’</w:t>
      </w:r>
      <w:r w:rsidR="004E1257" w:rsidRPr="0020369F">
        <w:rPr>
          <w:rFonts w:eastAsia="Times New Roman"/>
          <w:lang w:val="fr-FR" w:eastAsia="en-CA"/>
        </w:rPr>
        <w:t xml:space="preserve">exécution </w:t>
      </w:r>
      <w:r w:rsidR="00E44343" w:rsidRPr="0020369F">
        <w:rPr>
          <w:rFonts w:eastAsia="Times New Roman"/>
          <w:lang w:val="fr-FR" w:eastAsia="en-CA"/>
        </w:rPr>
        <w:t xml:space="preserve">à grande échelle et </w:t>
      </w:r>
      <w:r w:rsidR="004E1257" w:rsidRPr="0020369F">
        <w:rPr>
          <w:rFonts w:eastAsia="Times New Roman"/>
          <w:lang w:val="fr-FR" w:eastAsia="en-CA"/>
        </w:rPr>
        <w:t xml:space="preserve">à </w:t>
      </w:r>
      <w:r w:rsidR="00E44343" w:rsidRPr="0020369F">
        <w:rPr>
          <w:rFonts w:eastAsia="Times New Roman"/>
          <w:lang w:val="fr-FR" w:eastAsia="en-CA"/>
        </w:rPr>
        <w:t>long terme</w:t>
      </w:r>
      <w:r w:rsidR="007F3B05" w:rsidRPr="0020369F">
        <w:rPr>
          <w:rFonts w:eastAsia="Times New Roman"/>
          <w:lang w:val="fr-FR" w:eastAsia="en-CA"/>
        </w:rPr>
        <w:t xml:space="preserve">, consistent en </w:t>
      </w:r>
      <w:r w:rsidR="00E44343" w:rsidRPr="0020369F">
        <w:rPr>
          <w:lang w:val="fr-FR"/>
        </w:rPr>
        <w:t>l</w:t>
      </w:r>
      <w:r w:rsidR="001B4E9B" w:rsidRPr="0020369F">
        <w:rPr>
          <w:lang w:val="fr-FR"/>
        </w:rPr>
        <w:t>’</w:t>
      </w:r>
      <w:r w:rsidR="00E44343" w:rsidRPr="0020369F">
        <w:rPr>
          <w:lang w:val="fr-FR"/>
        </w:rPr>
        <w:t xml:space="preserve">apprentissage </w:t>
      </w:r>
      <w:r w:rsidR="00FD116B" w:rsidRPr="0020369F">
        <w:rPr>
          <w:lang w:val="fr-FR"/>
        </w:rPr>
        <w:t>permanent</w:t>
      </w:r>
      <w:r w:rsidR="00E44343" w:rsidRPr="0020369F">
        <w:rPr>
          <w:lang w:val="fr-FR"/>
        </w:rPr>
        <w:t xml:space="preserve">, </w:t>
      </w:r>
      <w:r w:rsidR="00FD116B" w:rsidRPr="0020369F">
        <w:rPr>
          <w:lang w:val="fr-FR"/>
        </w:rPr>
        <w:t xml:space="preserve">en profondeur, qui touchent tous les aspects de la </w:t>
      </w:r>
      <w:r w:rsidR="00E44343" w:rsidRPr="0020369F">
        <w:rPr>
          <w:lang w:val="fr-FR"/>
        </w:rPr>
        <w:t>vie</w:t>
      </w:r>
      <w:r w:rsidR="00FD116B" w:rsidRPr="0020369F">
        <w:rPr>
          <w:lang w:val="fr-FR"/>
        </w:rPr>
        <w:t> </w:t>
      </w:r>
      <w:r w:rsidR="00E44343" w:rsidRPr="0020369F">
        <w:rPr>
          <w:lang w:val="fr-FR"/>
        </w:rPr>
        <w:t>; l</w:t>
      </w:r>
      <w:r w:rsidR="00FF0D12" w:rsidRPr="0020369F">
        <w:rPr>
          <w:lang w:val="fr-FR"/>
        </w:rPr>
        <w:t xml:space="preserve">a mobilisation de </w:t>
      </w:r>
      <w:r w:rsidR="00E44343" w:rsidRPr="0020369F">
        <w:rPr>
          <w:lang w:val="fr-FR"/>
        </w:rPr>
        <w:t>l</w:t>
      </w:r>
      <w:r w:rsidR="001B4E9B" w:rsidRPr="0020369F">
        <w:rPr>
          <w:lang w:val="fr-FR"/>
        </w:rPr>
        <w:t>’</w:t>
      </w:r>
      <w:r w:rsidR="00E44343" w:rsidRPr="0020369F">
        <w:rPr>
          <w:lang w:val="fr-FR"/>
        </w:rPr>
        <w:t>ensemble de la société</w:t>
      </w:r>
      <w:r w:rsidR="007F3B05" w:rsidRPr="0020369F">
        <w:rPr>
          <w:lang w:val="fr-FR"/>
        </w:rPr>
        <w:t> </w:t>
      </w:r>
      <w:r w:rsidR="00E44343" w:rsidRPr="0020369F">
        <w:rPr>
          <w:lang w:val="fr-FR"/>
        </w:rPr>
        <w:t xml:space="preserve">; </w:t>
      </w:r>
      <w:r w:rsidR="007F3B05" w:rsidRPr="0020369F">
        <w:rPr>
          <w:lang w:val="fr-FR"/>
        </w:rPr>
        <w:t xml:space="preserve">et </w:t>
      </w:r>
      <w:r w:rsidR="00E44343" w:rsidRPr="0020369F">
        <w:rPr>
          <w:lang w:val="fr-FR"/>
        </w:rPr>
        <w:t>le financement durable et les mesures incitatives.</w:t>
      </w:r>
    </w:p>
    <w:p w14:paraId="47D39069" w14:textId="7104A0B8" w:rsidR="00CB3A37" w:rsidRPr="0020369F" w:rsidDel="004F301D" w:rsidRDefault="005101D1" w:rsidP="005101D1">
      <w:pPr>
        <w:pStyle w:val="CBDNormalNumber"/>
        <w:numPr>
          <w:ilvl w:val="0"/>
          <w:numId w:val="0"/>
        </w:numPr>
        <w:tabs>
          <w:tab w:val="clear" w:pos="567"/>
        </w:tabs>
        <w:ind w:left="1134"/>
        <w:rPr>
          <w:rFonts w:eastAsia="Times New Roman"/>
          <w:lang w:val="fr-FR" w:eastAsia="en-CA"/>
        </w:rPr>
      </w:pPr>
      <w:r w:rsidRPr="0020369F" w:rsidDel="004F301D">
        <w:rPr>
          <w:rFonts w:eastAsia="Times New Roman"/>
          <w:lang w:val="fr-FR" w:eastAsia="en-CA"/>
        </w:rPr>
        <w:t>12.</w:t>
      </w:r>
      <w:r w:rsidRPr="0020369F" w:rsidDel="004F301D">
        <w:rPr>
          <w:rFonts w:eastAsia="Times New Roman"/>
          <w:lang w:val="fr-FR" w:eastAsia="en-CA"/>
        </w:rPr>
        <w:tab/>
      </w:r>
      <w:r w:rsidR="00E55581" w:rsidRPr="0020369F">
        <w:rPr>
          <w:rFonts w:eastAsia="Times New Roman"/>
          <w:lang w:val="fr-FR" w:eastAsia="en-CA"/>
        </w:rPr>
        <w:t xml:space="preserve">Les </w:t>
      </w:r>
      <w:r w:rsidR="00C87A2B" w:rsidRPr="0020369F">
        <w:rPr>
          <w:rFonts w:eastAsia="Times New Roman"/>
          <w:lang w:val="fr-FR" w:eastAsia="en-CA"/>
        </w:rPr>
        <w:t>r</w:t>
      </w:r>
      <w:r w:rsidR="00E55581" w:rsidRPr="0020369F">
        <w:rPr>
          <w:rFonts w:eastAsia="Times New Roman"/>
          <w:lang w:val="fr-FR" w:eastAsia="en-CA"/>
        </w:rPr>
        <w:t xml:space="preserve">ésultats </w:t>
      </w:r>
      <w:r w:rsidR="003A019E" w:rsidRPr="0020369F">
        <w:rPr>
          <w:rFonts w:eastAsia="Times New Roman"/>
          <w:lang w:val="fr-FR" w:eastAsia="en-CA"/>
        </w:rPr>
        <w:t>attendu</w:t>
      </w:r>
      <w:r w:rsidR="00E55581" w:rsidRPr="0020369F">
        <w:rPr>
          <w:rFonts w:eastAsia="Times New Roman"/>
          <w:lang w:val="fr-FR" w:eastAsia="en-CA"/>
        </w:rPr>
        <w:t xml:space="preserve">s </w:t>
      </w:r>
      <w:r w:rsidR="000C15AB" w:rsidRPr="0020369F">
        <w:rPr>
          <w:rFonts w:eastAsia="Times New Roman"/>
          <w:lang w:val="fr-FR" w:eastAsia="en-CA"/>
        </w:rPr>
        <w:t xml:space="preserve">partent du principe </w:t>
      </w:r>
      <w:r w:rsidR="00E55581" w:rsidRPr="0020369F">
        <w:rPr>
          <w:rFonts w:eastAsia="Times New Roman"/>
          <w:lang w:val="fr-FR" w:eastAsia="en-CA"/>
        </w:rPr>
        <w:t xml:space="preserve">que tout changement transformateur </w:t>
      </w:r>
      <w:r w:rsidR="000C15AB" w:rsidRPr="0020369F">
        <w:rPr>
          <w:rFonts w:eastAsia="Times New Roman"/>
          <w:lang w:val="fr-FR" w:eastAsia="en-CA"/>
        </w:rPr>
        <w:t xml:space="preserve">passe par une intervention </w:t>
      </w:r>
      <w:r w:rsidR="00E55581" w:rsidRPr="0020369F">
        <w:rPr>
          <w:rFonts w:eastAsia="Times New Roman"/>
          <w:lang w:val="fr-FR" w:eastAsia="en-CA"/>
        </w:rPr>
        <w:t>plu</w:t>
      </w:r>
      <w:r w:rsidR="000C15AB" w:rsidRPr="0020369F">
        <w:rPr>
          <w:rFonts w:eastAsia="Times New Roman"/>
          <w:lang w:val="fr-FR" w:eastAsia="en-CA"/>
        </w:rPr>
        <w:t>ri</w:t>
      </w:r>
      <w:r w:rsidR="00E55581" w:rsidRPr="0020369F">
        <w:rPr>
          <w:rFonts w:eastAsia="Times New Roman"/>
          <w:lang w:val="fr-FR" w:eastAsia="en-CA"/>
        </w:rPr>
        <w:t>dimension</w:t>
      </w:r>
      <w:r w:rsidR="000C15AB" w:rsidRPr="0020369F">
        <w:rPr>
          <w:rFonts w:eastAsia="Times New Roman"/>
          <w:lang w:val="fr-FR" w:eastAsia="en-CA"/>
        </w:rPr>
        <w:t>nelle</w:t>
      </w:r>
      <w:r w:rsidR="00E55581" w:rsidRPr="0020369F">
        <w:rPr>
          <w:rFonts w:eastAsia="Times New Roman"/>
          <w:lang w:val="fr-FR" w:eastAsia="en-CA"/>
        </w:rPr>
        <w:t xml:space="preserve">, notamment les relations entre les personnes et la biodiversité, la capacité des éducateurs et </w:t>
      </w:r>
      <w:r w:rsidR="00E55581" w:rsidRPr="0020369F">
        <w:rPr>
          <w:lang w:val="fr-FR"/>
        </w:rPr>
        <w:t>des systèmes</w:t>
      </w:r>
      <w:r w:rsidR="00E55581" w:rsidRPr="0020369F">
        <w:rPr>
          <w:rFonts w:eastAsia="Times New Roman"/>
          <w:lang w:val="fr-FR" w:eastAsia="en-CA"/>
        </w:rPr>
        <w:t xml:space="preserve"> d</w:t>
      </w:r>
      <w:r w:rsidR="001B4E9B" w:rsidRPr="0020369F">
        <w:rPr>
          <w:rFonts w:eastAsia="Times New Roman"/>
          <w:lang w:val="fr-FR" w:eastAsia="en-CA"/>
        </w:rPr>
        <w:t>’</w:t>
      </w:r>
      <w:r w:rsidR="00E55581" w:rsidRPr="0020369F">
        <w:rPr>
          <w:rFonts w:eastAsia="Times New Roman"/>
          <w:lang w:val="fr-FR" w:eastAsia="en-CA"/>
        </w:rPr>
        <w:t xml:space="preserve">apprentissage à accompagner les apprenants dans des contextes variés, ainsi que les conditions </w:t>
      </w:r>
      <w:r w:rsidR="006C617C" w:rsidRPr="0020369F">
        <w:rPr>
          <w:rFonts w:eastAsia="Times New Roman"/>
          <w:lang w:val="fr-FR" w:eastAsia="en-CA"/>
        </w:rPr>
        <w:t xml:space="preserve">générales relatives aux </w:t>
      </w:r>
      <w:r w:rsidR="00E55581" w:rsidRPr="0020369F">
        <w:rPr>
          <w:rFonts w:eastAsia="Times New Roman"/>
          <w:lang w:val="fr-FR" w:eastAsia="en-CA"/>
        </w:rPr>
        <w:t>institution</w:t>
      </w:r>
      <w:r w:rsidR="006C617C" w:rsidRPr="0020369F">
        <w:rPr>
          <w:rFonts w:eastAsia="Times New Roman"/>
          <w:lang w:val="fr-FR" w:eastAsia="en-CA"/>
        </w:rPr>
        <w:t xml:space="preserve">s, aux </w:t>
      </w:r>
      <w:r w:rsidR="00E55581" w:rsidRPr="0020369F">
        <w:rPr>
          <w:rFonts w:eastAsia="Times New Roman"/>
          <w:lang w:val="fr-FR" w:eastAsia="en-CA"/>
        </w:rPr>
        <w:t xml:space="preserve">politiques et </w:t>
      </w:r>
      <w:r w:rsidR="006C617C" w:rsidRPr="0020369F">
        <w:rPr>
          <w:rFonts w:eastAsia="Times New Roman"/>
          <w:lang w:val="fr-FR" w:eastAsia="en-CA"/>
        </w:rPr>
        <w:t xml:space="preserve">au financement </w:t>
      </w:r>
      <w:r w:rsidR="00515A81" w:rsidRPr="0020369F">
        <w:rPr>
          <w:rFonts w:eastAsia="Times New Roman"/>
          <w:lang w:val="fr-FR" w:eastAsia="en-CA"/>
        </w:rPr>
        <w:t xml:space="preserve">qui doivent être réunies afin que les effets </w:t>
      </w:r>
      <w:r w:rsidR="009D2247" w:rsidRPr="0020369F">
        <w:rPr>
          <w:rFonts w:eastAsia="Times New Roman"/>
          <w:lang w:val="fr-FR" w:eastAsia="en-CA"/>
        </w:rPr>
        <w:t>soient cohérents et aient une grande portée à long terme.</w:t>
      </w:r>
      <w:r w:rsidR="00E55581" w:rsidRPr="0020369F">
        <w:rPr>
          <w:rFonts w:eastAsia="Times New Roman"/>
          <w:lang w:val="fr-FR" w:eastAsia="en-CA"/>
        </w:rPr>
        <w:t xml:space="preserve"> Ces résultats se renforcent mutuellement et ne </w:t>
      </w:r>
      <w:r w:rsidR="00E00B0A" w:rsidRPr="0020369F">
        <w:rPr>
          <w:rFonts w:eastAsia="Times New Roman"/>
          <w:lang w:val="fr-FR" w:eastAsia="en-CA"/>
        </w:rPr>
        <w:t xml:space="preserve">devraient pas être </w:t>
      </w:r>
      <w:r w:rsidR="002E3DC0" w:rsidRPr="0020369F">
        <w:rPr>
          <w:rFonts w:eastAsia="Times New Roman"/>
          <w:lang w:val="fr-FR" w:eastAsia="en-CA"/>
        </w:rPr>
        <w:t>dissociés.</w:t>
      </w:r>
    </w:p>
    <w:p w14:paraId="511850FB" w14:textId="4C3CBE52" w:rsidR="00E6771C" w:rsidRPr="0020369F" w:rsidDel="004F301D" w:rsidRDefault="005101D1" w:rsidP="005101D1">
      <w:pPr>
        <w:pStyle w:val="CBDNormalNumber"/>
        <w:numPr>
          <w:ilvl w:val="0"/>
          <w:numId w:val="0"/>
        </w:numPr>
        <w:tabs>
          <w:tab w:val="clear" w:pos="567"/>
        </w:tabs>
        <w:ind w:left="1134"/>
        <w:rPr>
          <w:rFonts w:eastAsia="Times New Roman"/>
          <w:lang w:val="fr-FR" w:eastAsia="en-CA"/>
        </w:rPr>
      </w:pPr>
      <w:r w:rsidRPr="0020369F" w:rsidDel="004F301D">
        <w:rPr>
          <w:rFonts w:eastAsia="Times New Roman"/>
          <w:lang w:val="fr-FR" w:eastAsia="en-CA"/>
        </w:rPr>
        <w:t>13.</w:t>
      </w:r>
      <w:r w:rsidRPr="0020369F" w:rsidDel="004F301D">
        <w:rPr>
          <w:rFonts w:eastAsia="Times New Roman"/>
          <w:lang w:val="fr-FR" w:eastAsia="en-CA"/>
        </w:rPr>
        <w:tab/>
      </w:r>
      <w:r w:rsidR="00A51CC4" w:rsidRPr="0020369F">
        <w:rPr>
          <w:rFonts w:eastAsia="Times New Roman"/>
          <w:lang w:val="fr-FR" w:eastAsia="en-CA"/>
        </w:rPr>
        <w:t xml:space="preserve">Le résultat </w:t>
      </w:r>
      <w:r w:rsidR="003A019E" w:rsidRPr="0020369F">
        <w:rPr>
          <w:rFonts w:eastAsia="Times New Roman"/>
          <w:lang w:val="fr-FR" w:eastAsia="en-CA"/>
        </w:rPr>
        <w:t>attendu</w:t>
      </w:r>
      <w:r w:rsidR="006B48D8" w:rsidRPr="0020369F">
        <w:rPr>
          <w:rFonts w:eastAsia="Times New Roman"/>
          <w:lang w:val="fr-FR" w:eastAsia="en-CA"/>
        </w:rPr>
        <w:t xml:space="preserve"> </w:t>
      </w:r>
      <w:r w:rsidR="00A51CC4" w:rsidRPr="0020369F">
        <w:rPr>
          <w:rFonts w:eastAsia="Times New Roman"/>
          <w:lang w:val="fr-FR" w:eastAsia="en-CA"/>
        </w:rPr>
        <w:t xml:space="preserve">n° 1, </w:t>
      </w:r>
      <w:r w:rsidR="00DE20D1" w:rsidRPr="0020369F">
        <w:rPr>
          <w:rFonts w:eastAsia="Times New Roman"/>
          <w:lang w:val="fr-FR" w:eastAsia="en-CA"/>
        </w:rPr>
        <w:t>l</w:t>
      </w:r>
      <w:r w:rsidR="001B4E9B" w:rsidRPr="0020369F">
        <w:rPr>
          <w:rFonts w:eastAsia="Times New Roman"/>
          <w:lang w:val="fr-FR" w:eastAsia="en-CA"/>
        </w:rPr>
        <w:t>’</w:t>
      </w:r>
      <w:r w:rsidR="00DE20D1" w:rsidRPr="0020369F">
        <w:rPr>
          <w:rFonts w:eastAsia="Times New Roman"/>
          <w:lang w:val="fr-FR" w:eastAsia="en-CA"/>
        </w:rPr>
        <w:t xml:space="preserve">amélioration de la connaissance de </w:t>
      </w:r>
      <w:r w:rsidR="00A51CC4" w:rsidRPr="0020369F">
        <w:rPr>
          <w:rFonts w:eastAsia="Times New Roman"/>
          <w:lang w:val="fr-FR" w:eastAsia="en-CA"/>
        </w:rPr>
        <w:t xml:space="preserve">la biodiversité et </w:t>
      </w:r>
      <w:r w:rsidR="00DE20D1" w:rsidRPr="0020369F">
        <w:rPr>
          <w:rFonts w:eastAsia="Times New Roman"/>
          <w:lang w:val="fr-FR" w:eastAsia="en-CA"/>
        </w:rPr>
        <w:t xml:space="preserve">le renforcement </w:t>
      </w:r>
      <w:r w:rsidR="00A51CC4" w:rsidRPr="0020369F">
        <w:rPr>
          <w:rFonts w:eastAsia="Times New Roman"/>
          <w:lang w:val="fr-FR" w:eastAsia="en-CA"/>
        </w:rPr>
        <w:t xml:space="preserve">du lien avec celle-ci, </w:t>
      </w:r>
      <w:r w:rsidR="008F30CC" w:rsidRPr="0020369F">
        <w:rPr>
          <w:rFonts w:eastAsia="Times New Roman"/>
          <w:lang w:val="fr-FR" w:eastAsia="en-CA"/>
        </w:rPr>
        <w:t xml:space="preserve">part du principe que </w:t>
      </w:r>
      <w:r w:rsidR="00A51CC4" w:rsidRPr="0020369F">
        <w:rPr>
          <w:rFonts w:eastAsia="Times New Roman"/>
          <w:lang w:val="fr-FR" w:eastAsia="en-CA"/>
        </w:rPr>
        <w:t xml:space="preserve">la capacité de </w:t>
      </w:r>
      <w:r w:rsidR="00A51CC4" w:rsidRPr="0020369F">
        <w:rPr>
          <w:lang w:val="fr-FR"/>
        </w:rPr>
        <w:t>l</w:t>
      </w:r>
      <w:r w:rsidR="001B4E9B" w:rsidRPr="0020369F">
        <w:rPr>
          <w:lang w:val="fr-FR"/>
        </w:rPr>
        <w:t>’</w:t>
      </w:r>
      <w:r w:rsidR="00A51CC4" w:rsidRPr="0020369F">
        <w:rPr>
          <w:lang w:val="fr-FR"/>
        </w:rPr>
        <w:t>éducation en matière de biodiversité</w:t>
      </w:r>
      <w:r w:rsidR="00A51CC4" w:rsidRPr="0020369F">
        <w:rPr>
          <w:rFonts w:eastAsia="Times New Roman"/>
          <w:lang w:val="fr-FR" w:eastAsia="en-CA"/>
        </w:rPr>
        <w:t xml:space="preserve"> </w:t>
      </w:r>
      <w:r w:rsidR="008F30CC" w:rsidRPr="0020369F">
        <w:rPr>
          <w:rFonts w:eastAsia="Times New Roman"/>
          <w:lang w:val="fr-FR" w:eastAsia="en-CA"/>
        </w:rPr>
        <w:t xml:space="preserve">peut </w:t>
      </w:r>
      <w:r w:rsidR="00A51CC4" w:rsidRPr="0020369F">
        <w:rPr>
          <w:rFonts w:eastAsia="Times New Roman"/>
          <w:lang w:val="fr-FR" w:eastAsia="en-CA"/>
        </w:rPr>
        <w:t xml:space="preserve">renforcer les connaissances, les valeurs et les compétences, ainsi que les </w:t>
      </w:r>
      <w:r w:rsidR="00972191" w:rsidRPr="0020369F">
        <w:rPr>
          <w:rFonts w:eastAsia="Times New Roman"/>
          <w:lang w:val="fr-FR" w:eastAsia="en-CA"/>
        </w:rPr>
        <w:t xml:space="preserve">liens </w:t>
      </w:r>
      <w:r w:rsidR="00A51CC4" w:rsidRPr="0020369F">
        <w:rPr>
          <w:rFonts w:eastAsia="Times New Roman"/>
          <w:lang w:val="fr-FR" w:eastAsia="en-CA"/>
        </w:rPr>
        <w:t>émotionnel</w:t>
      </w:r>
      <w:r w:rsidR="00972191" w:rsidRPr="0020369F">
        <w:rPr>
          <w:rFonts w:eastAsia="Times New Roman"/>
          <w:lang w:val="fr-FR" w:eastAsia="en-CA"/>
        </w:rPr>
        <w:t>s</w:t>
      </w:r>
      <w:r w:rsidR="00A51CC4" w:rsidRPr="0020369F">
        <w:rPr>
          <w:rFonts w:eastAsia="Times New Roman"/>
          <w:lang w:val="fr-FR" w:eastAsia="en-CA"/>
        </w:rPr>
        <w:t xml:space="preserve"> et culturels avec la biodiversité, notamment par le biais de divers systèmes de connaissances et des savoirs des peuples autochtones et communautés locales. </w:t>
      </w:r>
      <w:r w:rsidR="00A84A9E" w:rsidRPr="0020369F">
        <w:rPr>
          <w:rFonts w:eastAsia="Times New Roman"/>
          <w:lang w:val="fr-FR" w:eastAsia="en-CA"/>
        </w:rPr>
        <w:t>Il s</w:t>
      </w:r>
      <w:r w:rsidR="001B4E9B" w:rsidRPr="0020369F">
        <w:rPr>
          <w:rFonts w:eastAsia="Times New Roman"/>
          <w:lang w:val="fr-FR" w:eastAsia="en-CA"/>
        </w:rPr>
        <w:t>’</w:t>
      </w:r>
      <w:r w:rsidR="00A84A9E" w:rsidRPr="0020369F">
        <w:rPr>
          <w:rFonts w:eastAsia="Times New Roman"/>
          <w:lang w:val="fr-FR" w:eastAsia="en-CA"/>
        </w:rPr>
        <w:t xml:space="preserve">agit </w:t>
      </w:r>
      <w:r w:rsidR="00A51CC4" w:rsidRPr="0020369F">
        <w:rPr>
          <w:rFonts w:eastAsia="Times New Roman"/>
          <w:lang w:val="fr-FR" w:eastAsia="en-CA"/>
        </w:rPr>
        <w:t>d</w:t>
      </w:r>
      <w:r w:rsidR="001B4E9B" w:rsidRPr="0020369F">
        <w:rPr>
          <w:rFonts w:eastAsia="Times New Roman"/>
          <w:lang w:val="fr-FR" w:eastAsia="en-CA"/>
        </w:rPr>
        <w:t>’</w:t>
      </w:r>
      <w:r w:rsidR="00A51CC4" w:rsidRPr="0020369F">
        <w:rPr>
          <w:rFonts w:eastAsia="Times New Roman"/>
          <w:lang w:val="fr-FR" w:eastAsia="en-CA"/>
        </w:rPr>
        <w:t xml:space="preserve">aider les apprenants et les communautés à </w:t>
      </w:r>
      <w:r w:rsidR="006A20EE" w:rsidRPr="0020369F">
        <w:rPr>
          <w:rFonts w:eastAsia="Times New Roman"/>
          <w:lang w:val="fr-FR" w:eastAsia="en-CA"/>
        </w:rPr>
        <w:t xml:space="preserve">mesurer </w:t>
      </w:r>
      <w:r w:rsidR="00A51CC4" w:rsidRPr="0020369F">
        <w:rPr>
          <w:rFonts w:eastAsia="Times New Roman"/>
          <w:lang w:val="fr-FR" w:eastAsia="en-CA"/>
        </w:rPr>
        <w:t>l</w:t>
      </w:r>
      <w:r w:rsidR="001B4E9B" w:rsidRPr="0020369F">
        <w:rPr>
          <w:rFonts w:eastAsia="Times New Roman"/>
          <w:lang w:val="fr-FR" w:eastAsia="en-CA"/>
        </w:rPr>
        <w:t>’</w:t>
      </w:r>
      <w:r w:rsidR="00A51CC4" w:rsidRPr="0020369F">
        <w:rPr>
          <w:rFonts w:eastAsia="Times New Roman"/>
          <w:lang w:val="fr-FR" w:eastAsia="en-CA"/>
        </w:rPr>
        <w:t xml:space="preserve">importance de la biodiversité dans leur vie et à adopter des comportements qui contribuent à </w:t>
      </w:r>
      <w:r w:rsidR="006010AB" w:rsidRPr="0020369F">
        <w:rPr>
          <w:rFonts w:eastAsia="Times New Roman"/>
          <w:lang w:val="fr-FR" w:eastAsia="en-CA"/>
        </w:rPr>
        <w:t>sa conservation</w:t>
      </w:r>
      <w:r w:rsidR="00AE0911" w:rsidRPr="0020369F">
        <w:rPr>
          <w:rFonts w:eastAsia="Times New Roman"/>
          <w:lang w:val="fr-FR" w:eastAsia="en-CA"/>
        </w:rPr>
        <w:t>.</w:t>
      </w:r>
      <w:r w:rsidR="00E6771C" w:rsidRPr="0020369F">
        <w:rPr>
          <w:rFonts w:eastAsia="Times New Roman"/>
          <w:lang w:val="fr-FR" w:eastAsia="en-CA"/>
        </w:rPr>
        <w:t xml:space="preserve"> </w:t>
      </w:r>
    </w:p>
    <w:p w14:paraId="1EEDCDD1" w14:textId="0EEB912C" w:rsidR="00895BAB" w:rsidRPr="0020369F" w:rsidDel="004F301D" w:rsidRDefault="005101D1" w:rsidP="005101D1">
      <w:pPr>
        <w:pStyle w:val="CBDNormalNumber"/>
        <w:numPr>
          <w:ilvl w:val="0"/>
          <w:numId w:val="0"/>
        </w:numPr>
        <w:tabs>
          <w:tab w:val="clear" w:pos="567"/>
        </w:tabs>
        <w:ind w:left="1134"/>
        <w:rPr>
          <w:rFonts w:eastAsia="Times New Roman"/>
          <w:lang w:val="fr-FR" w:eastAsia="en-CA"/>
        </w:rPr>
      </w:pPr>
      <w:r w:rsidRPr="0020369F" w:rsidDel="004F301D">
        <w:rPr>
          <w:rFonts w:eastAsia="Times New Roman"/>
          <w:lang w:val="fr-FR" w:eastAsia="en-CA"/>
        </w:rPr>
        <w:t>14.</w:t>
      </w:r>
      <w:r w:rsidRPr="0020369F" w:rsidDel="004F301D">
        <w:rPr>
          <w:rFonts w:eastAsia="Times New Roman"/>
          <w:lang w:val="fr-FR" w:eastAsia="en-CA"/>
        </w:rPr>
        <w:tab/>
      </w:r>
      <w:r w:rsidR="002E46C3" w:rsidRPr="0020369F">
        <w:rPr>
          <w:rFonts w:eastAsia="Times New Roman"/>
          <w:lang w:val="fr-FR" w:eastAsia="en-CA"/>
        </w:rPr>
        <w:t xml:space="preserve">Le résultat </w:t>
      </w:r>
      <w:r w:rsidR="003A019E" w:rsidRPr="0020369F">
        <w:rPr>
          <w:rFonts w:eastAsia="Times New Roman"/>
          <w:lang w:val="fr-FR" w:eastAsia="en-CA"/>
        </w:rPr>
        <w:t>attendu</w:t>
      </w:r>
      <w:r w:rsidR="002E46C3" w:rsidRPr="0020369F">
        <w:rPr>
          <w:rFonts w:eastAsia="Times New Roman"/>
          <w:lang w:val="fr-FR" w:eastAsia="en-CA"/>
        </w:rPr>
        <w:t xml:space="preserve"> n° 2, </w:t>
      </w:r>
      <w:r w:rsidR="002E46C3" w:rsidRPr="0020369F">
        <w:rPr>
          <w:lang w:val="fr-FR"/>
        </w:rPr>
        <w:t xml:space="preserve">le renforcement </w:t>
      </w:r>
      <w:r w:rsidR="002E46C3" w:rsidRPr="0020369F">
        <w:rPr>
          <w:rFonts w:eastAsia="Times New Roman"/>
          <w:lang w:val="fr-FR" w:eastAsia="en-CA"/>
        </w:rPr>
        <w:t xml:space="preserve">des capacités des éducateurs et du système, </w:t>
      </w:r>
      <w:r w:rsidR="00C2056B" w:rsidRPr="0020369F">
        <w:rPr>
          <w:rFonts w:eastAsia="Times New Roman"/>
          <w:lang w:val="fr-FR" w:eastAsia="en-CA"/>
        </w:rPr>
        <w:t xml:space="preserve">part du principe que </w:t>
      </w:r>
      <w:r w:rsidR="002E46C3" w:rsidRPr="0020369F">
        <w:rPr>
          <w:rFonts w:eastAsia="Times New Roman"/>
          <w:lang w:val="fr-FR" w:eastAsia="en-CA"/>
        </w:rPr>
        <w:t>l</w:t>
      </w:r>
      <w:r w:rsidR="001B4E9B" w:rsidRPr="0020369F">
        <w:rPr>
          <w:rFonts w:eastAsia="Times New Roman"/>
          <w:lang w:val="fr-FR" w:eastAsia="en-CA"/>
        </w:rPr>
        <w:t>’</w:t>
      </w:r>
      <w:r w:rsidR="002E46C3" w:rsidRPr="0020369F">
        <w:rPr>
          <w:rFonts w:eastAsia="Times New Roman"/>
          <w:lang w:val="fr-FR" w:eastAsia="en-CA"/>
        </w:rPr>
        <w:t xml:space="preserve">éducation en matière de biodiversité </w:t>
      </w:r>
      <w:r w:rsidR="00805BF7" w:rsidRPr="0020369F">
        <w:rPr>
          <w:rFonts w:eastAsia="Times New Roman"/>
          <w:lang w:val="fr-FR" w:eastAsia="en-CA"/>
        </w:rPr>
        <w:t xml:space="preserve">est tributaire du </w:t>
      </w:r>
      <w:r w:rsidR="002E46C3" w:rsidRPr="0020369F">
        <w:rPr>
          <w:rFonts w:eastAsia="Times New Roman"/>
          <w:lang w:val="fr-FR" w:eastAsia="en-CA"/>
        </w:rPr>
        <w:t>renforcement des capacités des éducateurs</w:t>
      </w:r>
      <w:r w:rsidR="00FF7783" w:rsidRPr="0020369F">
        <w:rPr>
          <w:rFonts w:eastAsia="Times New Roman"/>
          <w:lang w:val="fr-FR" w:eastAsia="en-CA"/>
        </w:rPr>
        <w:t>,</w:t>
      </w:r>
      <w:r w:rsidR="002E46C3" w:rsidRPr="0020369F">
        <w:rPr>
          <w:rFonts w:eastAsia="Times New Roman"/>
          <w:lang w:val="fr-FR" w:eastAsia="en-CA"/>
        </w:rPr>
        <w:t xml:space="preserve"> et </w:t>
      </w:r>
      <w:r w:rsidR="00D76C8B" w:rsidRPr="0020369F">
        <w:rPr>
          <w:rFonts w:eastAsia="Times New Roman"/>
          <w:lang w:val="fr-FR" w:eastAsia="en-CA"/>
        </w:rPr>
        <w:t xml:space="preserve">du recours à des </w:t>
      </w:r>
      <w:r w:rsidR="002E46C3" w:rsidRPr="0020369F">
        <w:rPr>
          <w:rFonts w:eastAsia="Times New Roman"/>
          <w:lang w:val="fr-FR" w:eastAsia="en-CA"/>
        </w:rPr>
        <w:t>approches plus cohérentes à l</w:t>
      </w:r>
      <w:r w:rsidR="001B4E9B" w:rsidRPr="0020369F">
        <w:rPr>
          <w:rFonts w:eastAsia="Times New Roman"/>
          <w:lang w:val="fr-FR" w:eastAsia="en-CA"/>
        </w:rPr>
        <w:t>’</w:t>
      </w:r>
      <w:r w:rsidR="002E46C3" w:rsidRPr="0020369F">
        <w:rPr>
          <w:rFonts w:eastAsia="Times New Roman"/>
          <w:lang w:val="fr-FR" w:eastAsia="en-CA"/>
        </w:rPr>
        <w:t xml:space="preserve">échelle du système. </w:t>
      </w:r>
      <w:r w:rsidR="00D76C8B" w:rsidRPr="0020369F">
        <w:rPr>
          <w:rFonts w:eastAsia="Times New Roman"/>
          <w:lang w:val="fr-FR" w:eastAsia="en-CA"/>
        </w:rPr>
        <w:lastRenderedPageBreak/>
        <w:t>Il s</w:t>
      </w:r>
      <w:r w:rsidR="001B4E9B" w:rsidRPr="0020369F">
        <w:rPr>
          <w:rFonts w:eastAsia="Times New Roman"/>
          <w:lang w:val="fr-FR" w:eastAsia="en-CA"/>
        </w:rPr>
        <w:t>’</w:t>
      </w:r>
      <w:r w:rsidR="00D76C8B" w:rsidRPr="0020369F">
        <w:rPr>
          <w:rFonts w:eastAsia="Times New Roman"/>
          <w:lang w:val="fr-FR" w:eastAsia="en-CA"/>
        </w:rPr>
        <w:t>agit d</w:t>
      </w:r>
      <w:r w:rsidR="001B4E9B" w:rsidRPr="0020369F">
        <w:rPr>
          <w:rFonts w:eastAsia="Times New Roman"/>
          <w:lang w:val="fr-FR" w:eastAsia="en-CA"/>
        </w:rPr>
        <w:t>’</w:t>
      </w:r>
      <w:r w:rsidR="00D76C8B" w:rsidRPr="0020369F">
        <w:rPr>
          <w:rFonts w:eastAsia="Times New Roman"/>
          <w:lang w:val="fr-FR" w:eastAsia="en-CA"/>
        </w:rPr>
        <w:t xml:space="preserve">appuyer </w:t>
      </w:r>
      <w:r w:rsidR="002E46C3" w:rsidRPr="0020369F">
        <w:rPr>
          <w:rFonts w:eastAsia="Times New Roman"/>
          <w:lang w:val="fr-FR" w:eastAsia="en-CA"/>
        </w:rPr>
        <w:t xml:space="preserve">le </w:t>
      </w:r>
      <w:r w:rsidR="00F063CA" w:rsidRPr="0020369F">
        <w:rPr>
          <w:rFonts w:eastAsia="Times New Roman"/>
          <w:lang w:val="fr-FR" w:eastAsia="en-CA"/>
        </w:rPr>
        <w:t xml:space="preserve">perfectionnement </w:t>
      </w:r>
      <w:r w:rsidR="002E46C3" w:rsidRPr="0020369F">
        <w:rPr>
          <w:rFonts w:eastAsia="Times New Roman"/>
          <w:lang w:val="fr-FR" w:eastAsia="en-CA"/>
        </w:rPr>
        <w:t xml:space="preserve">des éducateurs, notamment les enseignants, les formateurs, les éducateurs de la société civile, les </w:t>
      </w:r>
      <w:r w:rsidR="00F063CA" w:rsidRPr="0020369F">
        <w:rPr>
          <w:rFonts w:eastAsia="Times New Roman"/>
          <w:lang w:val="fr-FR" w:eastAsia="en-CA"/>
        </w:rPr>
        <w:t xml:space="preserve">dépositaires des </w:t>
      </w:r>
      <w:r w:rsidR="002E46C3" w:rsidRPr="0020369F">
        <w:rPr>
          <w:rFonts w:eastAsia="Times New Roman"/>
          <w:lang w:val="fr-FR" w:eastAsia="en-CA"/>
        </w:rPr>
        <w:t xml:space="preserve">savoirs communautaires, les guides naturalistes et autres </w:t>
      </w:r>
      <w:r w:rsidR="00B76F09" w:rsidRPr="0020369F">
        <w:rPr>
          <w:rFonts w:eastAsia="Times New Roman"/>
          <w:lang w:val="fr-FR" w:eastAsia="en-CA"/>
        </w:rPr>
        <w:t>médiateurs d</w:t>
      </w:r>
      <w:r w:rsidR="001B4E9B" w:rsidRPr="0020369F">
        <w:rPr>
          <w:rFonts w:eastAsia="Times New Roman"/>
          <w:lang w:val="fr-FR" w:eastAsia="en-CA"/>
        </w:rPr>
        <w:t>’</w:t>
      </w:r>
      <w:r w:rsidR="00B76F09" w:rsidRPr="0020369F">
        <w:rPr>
          <w:rFonts w:eastAsia="Times New Roman"/>
          <w:lang w:val="fr-FR" w:eastAsia="en-CA"/>
        </w:rPr>
        <w:t>apprentissage</w:t>
      </w:r>
      <w:r w:rsidR="002E46C3" w:rsidRPr="0020369F">
        <w:rPr>
          <w:rFonts w:eastAsia="Times New Roman"/>
          <w:lang w:val="fr-FR" w:eastAsia="en-CA"/>
        </w:rPr>
        <w:t>, tout en renforçant les institutions, les plateformes et les systèmes d</w:t>
      </w:r>
      <w:r w:rsidR="001B4E9B" w:rsidRPr="0020369F">
        <w:rPr>
          <w:rFonts w:eastAsia="Times New Roman"/>
          <w:lang w:val="fr-FR" w:eastAsia="en-CA"/>
        </w:rPr>
        <w:t>’</w:t>
      </w:r>
      <w:r w:rsidR="002E46C3" w:rsidRPr="0020369F">
        <w:rPr>
          <w:rFonts w:eastAsia="Times New Roman"/>
          <w:lang w:val="fr-FR" w:eastAsia="en-CA"/>
        </w:rPr>
        <w:t xml:space="preserve">apprentissage </w:t>
      </w:r>
      <w:r w:rsidR="00BD7375" w:rsidRPr="0020369F">
        <w:rPr>
          <w:rFonts w:eastAsia="Times New Roman"/>
          <w:lang w:val="fr-FR" w:eastAsia="en-CA"/>
        </w:rPr>
        <w:t xml:space="preserve">contribuant </w:t>
      </w:r>
      <w:r w:rsidR="002E46C3" w:rsidRPr="0020369F">
        <w:rPr>
          <w:rFonts w:eastAsia="Times New Roman"/>
          <w:lang w:val="fr-FR" w:eastAsia="en-CA"/>
        </w:rPr>
        <w:t>à l</w:t>
      </w:r>
      <w:r w:rsidR="001B4E9B" w:rsidRPr="0020369F">
        <w:rPr>
          <w:rFonts w:eastAsia="Times New Roman"/>
          <w:lang w:val="fr-FR" w:eastAsia="en-CA"/>
        </w:rPr>
        <w:t>’</w:t>
      </w:r>
      <w:r w:rsidR="002E46C3" w:rsidRPr="0020369F">
        <w:rPr>
          <w:rFonts w:eastAsia="Times New Roman"/>
          <w:lang w:val="fr-FR" w:eastAsia="en-CA"/>
        </w:rPr>
        <w:t>éducation en matière de biodiversité afin d</w:t>
      </w:r>
      <w:r w:rsidR="001B4E9B" w:rsidRPr="0020369F">
        <w:rPr>
          <w:rFonts w:eastAsia="Times New Roman"/>
          <w:lang w:val="fr-FR" w:eastAsia="en-CA"/>
        </w:rPr>
        <w:t>’</w:t>
      </w:r>
      <w:r w:rsidR="002E46C3" w:rsidRPr="0020369F">
        <w:rPr>
          <w:rFonts w:eastAsia="Times New Roman"/>
          <w:lang w:val="fr-FR" w:eastAsia="en-CA"/>
        </w:rPr>
        <w:t xml:space="preserve">atteindre les apprenants dans </w:t>
      </w:r>
      <w:r w:rsidR="00D52CC5" w:rsidRPr="0020369F">
        <w:rPr>
          <w:rFonts w:eastAsia="Times New Roman"/>
          <w:lang w:val="fr-FR" w:eastAsia="en-CA"/>
        </w:rPr>
        <w:t>divers</w:t>
      </w:r>
      <w:r w:rsidR="002E46C3" w:rsidRPr="0020369F">
        <w:rPr>
          <w:rFonts w:eastAsia="Times New Roman"/>
          <w:lang w:val="fr-FR" w:eastAsia="en-CA"/>
        </w:rPr>
        <w:t xml:space="preserve"> contextes. </w:t>
      </w:r>
    </w:p>
    <w:p w14:paraId="07AB78AF" w14:textId="2DED8E44" w:rsidR="00D840AA" w:rsidRPr="0020369F" w:rsidDel="004F301D" w:rsidRDefault="005101D1" w:rsidP="005101D1">
      <w:pPr>
        <w:pStyle w:val="CBDNormalNumber"/>
        <w:numPr>
          <w:ilvl w:val="0"/>
          <w:numId w:val="0"/>
        </w:numPr>
        <w:tabs>
          <w:tab w:val="clear" w:pos="567"/>
        </w:tabs>
        <w:ind w:left="1134"/>
        <w:rPr>
          <w:rFonts w:eastAsia="Times New Roman"/>
          <w:sz w:val="24"/>
          <w:szCs w:val="24"/>
          <w:lang w:val="fr-FR" w:eastAsia="en-CA"/>
        </w:rPr>
      </w:pPr>
      <w:r w:rsidRPr="0020369F" w:rsidDel="004F301D">
        <w:rPr>
          <w:rFonts w:eastAsia="Times New Roman"/>
          <w:szCs w:val="24"/>
          <w:lang w:val="fr-FR" w:eastAsia="en-CA"/>
        </w:rPr>
        <w:t>15.</w:t>
      </w:r>
      <w:r w:rsidRPr="0020369F" w:rsidDel="004F301D">
        <w:rPr>
          <w:rFonts w:eastAsia="Times New Roman"/>
          <w:szCs w:val="24"/>
          <w:lang w:val="fr-FR" w:eastAsia="en-CA"/>
        </w:rPr>
        <w:tab/>
      </w:r>
      <w:r w:rsidR="00A12A91" w:rsidRPr="0020369F">
        <w:rPr>
          <w:rFonts w:eastAsia="Times New Roman"/>
          <w:lang w:val="fr-FR" w:eastAsia="en-CA"/>
        </w:rPr>
        <w:t xml:space="preserve">Le résultat </w:t>
      </w:r>
      <w:r w:rsidR="003A019E" w:rsidRPr="0020369F">
        <w:rPr>
          <w:rFonts w:eastAsia="Times New Roman"/>
          <w:lang w:val="fr-FR" w:eastAsia="en-CA"/>
        </w:rPr>
        <w:t>attendu</w:t>
      </w:r>
      <w:r w:rsidR="00A12A91" w:rsidRPr="0020369F">
        <w:rPr>
          <w:rFonts w:eastAsia="Times New Roman"/>
          <w:lang w:val="fr-FR" w:eastAsia="en-CA"/>
        </w:rPr>
        <w:t xml:space="preserve"> n° 3, </w:t>
      </w:r>
      <w:r w:rsidR="00A12A91" w:rsidRPr="0020369F">
        <w:rPr>
          <w:lang w:val="fr-FR"/>
        </w:rPr>
        <w:t xml:space="preserve">le renforcement </w:t>
      </w:r>
      <w:r w:rsidR="00A12A91" w:rsidRPr="0020369F">
        <w:rPr>
          <w:rFonts w:eastAsia="Times New Roman"/>
          <w:lang w:val="fr-FR" w:eastAsia="en-CA"/>
        </w:rPr>
        <w:t xml:space="preserve">des conditions propices à </w:t>
      </w:r>
      <w:r w:rsidR="00FA2C50" w:rsidRPr="0020369F">
        <w:rPr>
          <w:rFonts w:eastAsia="Times New Roman"/>
          <w:lang w:val="fr-FR" w:eastAsia="en-CA"/>
        </w:rPr>
        <w:t>l</w:t>
      </w:r>
      <w:r w:rsidR="001B4E9B" w:rsidRPr="0020369F">
        <w:rPr>
          <w:rFonts w:eastAsia="Times New Roman"/>
          <w:lang w:val="fr-FR" w:eastAsia="en-CA"/>
        </w:rPr>
        <w:t>’</w:t>
      </w:r>
      <w:r w:rsidR="00FA2C50" w:rsidRPr="0020369F">
        <w:rPr>
          <w:rFonts w:eastAsia="Times New Roman"/>
          <w:lang w:val="fr-FR" w:eastAsia="en-CA"/>
        </w:rPr>
        <w:t>exécution</w:t>
      </w:r>
      <w:r w:rsidR="00A12A91" w:rsidRPr="0020369F">
        <w:rPr>
          <w:rFonts w:eastAsia="Times New Roman"/>
          <w:lang w:val="fr-FR" w:eastAsia="en-CA"/>
        </w:rPr>
        <w:t xml:space="preserve">, </w:t>
      </w:r>
      <w:r w:rsidR="00FA2C50" w:rsidRPr="0020369F">
        <w:rPr>
          <w:rFonts w:eastAsia="Times New Roman"/>
          <w:lang w:val="fr-FR" w:eastAsia="en-CA"/>
        </w:rPr>
        <w:t xml:space="preserve">part du principe </w:t>
      </w:r>
      <w:r w:rsidR="00A12A91" w:rsidRPr="0020369F">
        <w:rPr>
          <w:rFonts w:eastAsia="Times New Roman"/>
          <w:lang w:val="fr-FR" w:eastAsia="en-CA"/>
        </w:rPr>
        <w:t>qu</w:t>
      </w:r>
      <w:r w:rsidR="001B4E9B" w:rsidRPr="0020369F">
        <w:rPr>
          <w:rFonts w:eastAsia="Times New Roman"/>
          <w:lang w:val="fr-FR" w:eastAsia="en-CA"/>
        </w:rPr>
        <w:t>’</w:t>
      </w:r>
      <w:r w:rsidR="00A12A91" w:rsidRPr="0020369F">
        <w:rPr>
          <w:rFonts w:eastAsia="Times New Roman"/>
          <w:lang w:val="fr-FR" w:eastAsia="en-CA"/>
        </w:rPr>
        <w:t xml:space="preserve">un impact durable </w:t>
      </w:r>
      <w:r w:rsidR="005F2317" w:rsidRPr="0020369F">
        <w:rPr>
          <w:rFonts w:eastAsia="Times New Roman"/>
          <w:lang w:val="fr-FR" w:eastAsia="en-CA"/>
        </w:rPr>
        <w:t xml:space="preserve">est tributaire </w:t>
      </w:r>
      <w:r w:rsidR="00A12A91" w:rsidRPr="0020369F">
        <w:rPr>
          <w:rFonts w:eastAsia="Times New Roman"/>
          <w:lang w:val="fr-FR" w:eastAsia="en-CA"/>
        </w:rPr>
        <w:t xml:space="preserve">de dispositions institutionnelles, </w:t>
      </w:r>
      <w:r w:rsidR="005F2317" w:rsidRPr="0020369F">
        <w:rPr>
          <w:rFonts w:eastAsia="Times New Roman"/>
          <w:lang w:val="fr-FR" w:eastAsia="en-CA"/>
        </w:rPr>
        <w:t xml:space="preserve">de </w:t>
      </w:r>
      <w:r w:rsidR="00063A33" w:rsidRPr="0020369F">
        <w:rPr>
          <w:rFonts w:eastAsia="Times New Roman"/>
          <w:lang w:val="fr-FR" w:eastAsia="en-CA"/>
        </w:rPr>
        <w:t xml:space="preserve">politiques </w:t>
      </w:r>
      <w:r w:rsidR="00A12A91" w:rsidRPr="0020369F">
        <w:rPr>
          <w:rFonts w:eastAsia="Times New Roman"/>
          <w:lang w:val="fr-FR" w:eastAsia="en-CA"/>
        </w:rPr>
        <w:t>cohéren</w:t>
      </w:r>
      <w:r w:rsidR="00063A33" w:rsidRPr="0020369F">
        <w:rPr>
          <w:rFonts w:eastAsia="Times New Roman"/>
          <w:lang w:val="fr-FR" w:eastAsia="en-CA"/>
        </w:rPr>
        <w:t>tes</w:t>
      </w:r>
      <w:r w:rsidR="00A12A91" w:rsidRPr="0020369F">
        <w:rPr>
          <w:rFonts w:eastAsia="Times New Roman"/>
          <w:lang w:val="fr-FR" w:eastAsia="en-CA"/>
        </w:rPr>
        <w:t xml:space="preserve"> et d</w:t>
      </w:r>
      <w:r w:rsidR="001B4E9B" w:rsidRPr="0020369F">
        <w:rPr>
          <w:rFonts w:eastAsia="Times New Roman"/>
          <w:lang w:val="fr-FR" w:eastAsia="en-CA"/>
        </w:rPr>
        <w:t>’</w:t>
      </w:r>
      <w:r w:rsidR="00A12A91" w:rsidRPr="0020369F">
        <w:rPr>
          <w:rFonts w:eastAsia="Times New Roman"/>
          <w:lang w:val="fr-FR" w:eastAsia="en-CA"/>
        </w:rPr>
        <w:t xml:space="preserve">un financement soutenu qui </w:t>
      </w:r>
      <w:r w:rsidR="00A736BD" w:rsidRPr="0020369F">
        <w:rPr>
          <w:rFonts w:eastAsia="Times New Roman"/>
          <w:lang w:val="fr-FR" w:eastAsia="en-CA"/>
        </w:rPr>
        <w:t xml:space="preserve">transcendent </w:t>
      </w:r>
      <w:r w:rsidR="00A12A91" w:rsidRPr="0020369F">
        <w:rPr>
          <w:rFonts w:eastAsia="Times New Roman"/>
          <w:lang w:val="fr-FR" w:eastAsia="en-CA"/>
        </w:rPr>
        <w:t>le</w:t>
      </w:r>
      <w:r w:rsidR="00A736BD" w:rsidRPr="0020369F">
        <w:rPr>
          <w:rFonts w:eastAsia="Times New Roman"/>
          <w:lang w:val="fr-FR" w:eastAsia="en-CA"/>
        </w:rPr>
        <w:t>s</w:t>
      </w:r>
      <w:r w:rsidR="00A12A91" w:rsidRPr="0020369F">
        <w:rPr>
          <w:rFonts w:eastAsia="Times New Roman"/>
          <w:lang w:val="fr-FR" w:eastAsia="en-CA"/>
        </w:rPr>
        <w:t xml:space="preserve"> </w:t>
      </w:r>
      <w:r w:rsidR="001F78AD" w:rsidRPr="0020369F">
        <w:rPr>
          <w:rFonts w:eastAsia="Times New Roman"/>
          <w:lang w:val="fr-FR" w:eastAsia="en-CA"/>
        </w:rPr>
        <w:t xml:space="preserve">différents </w:t>
      </w:r>
      <w:r w:rsidR="00A12A91" w:rsidRPr="0020369F">
        <w:rPr>
          <w:rFonts w:eastAsia="Times New Roman"/>
          <w:lang w:val="fr-FR" w:eastAsia="en-CA"/>
        </w:rPr>
        <w:t xml:space="preserve">programmes et </w:t>
      </w:r>
      <w:r w:rsidR="00A736BD" w:rsidRPr="0020369F">
        <w:rPr>
          <w:rFonts w:eastAsia="Times New Roman"/>
          <w:lang w:val="fr-FR" w:eastAsia="en-CA"/>
        </w:rPr>
        <w:t>l</w:t>
      </w:r>
      <w:r w:rsidR="00A12A91" w:rsidRPr="0020369F">
        <w:rPr>
          <w:rFonts w:eastAsia="Times New Roman"/>
          <w:lang w:val="fr-FR" w:eastAsia="en-CA"/>
        </w:rPr>
        <w:t xml:space="preserve">es cycles politiques. Pour </w:t>
      </w:r>
      <w:r w:rsidR="00FF4B68" w:rsidRPr="0020369F">
        <w:rPr>
          <w:rFonts w:eastAsia="Times New Roman"/>
          <w:lang w:val="fr-FR" w:eastAsia="en-CA"/>
        </w:rPr>
        <w:t xml:space="preserve">que ce </w:t>
      </w:r>
      <w:r w:rsidR="00A12A91" w:rsidRPr="0020369F">
        <w:rPr>
          <w:rFonts w:eastAsia="Times New Roman"/>
          <w:lang w:val="fr-FR" w:eastAsia="en-CA"/>
        </w:rPr>
        <w:t xml:space="preserve">résultat </w:t>
      </w:r>
      <w:r w:rsidR="00FF4B68" w:rsidRPr="0020369F">
        <w:rPr>
          <w:rFonts w:eastAsia="Times New Roman"/>
          <w:lang w:val="fr-FR" w:eastAsia="en-CA"/>
        </w:rPr>
        <w:t xml:space="preserve">soit concrétisé </w:t>
      </w:r>
      <w:r w:rsidR="00A12A91" w:rsidRPr="0020369F">
        <w:rPr>
          <w:rFonts w:eastAsia="Times New Roman"/>
          <w:lang w:val="fr-FR" w:eastAsia="en-CA"/>
        </w:rPr>
        <w:t xml:space="preserve">et </w:t>
      </w:r>
      <w:r w:rsidR="00FF4B68" w:rsidRPr="0020369F">
        <w:rPr>
          <w:rFonts w:eastAsia="Times New Roman"/>
          <w:lang w:val="fr-FR" w:eastAsia="en-CA"/>
        </w:rPr>
        <w:t xml:space="preserve">que </w:t>
      </w:r>
      <w:r w:rsidR="00A12A91" w:rsidRPr="0020369F">
        <w:rPr>
          <w:rFonts w:eastAsia="Times New Roman"/>
          <w:lang w:val="fr-FR" w:eastAsia="en-CA"/>
        </w:rPr>
        <w:t>l</w:t>
      </w:r>
      <w:r w:rsidR="001B4E9B" w:rsidRPr="0020369F">
        <w:rPr>
          <w:rFonts w:eastAsia="Times New Roman"/>
          <w:lang w:val="fr-FR" w:eastAsia="en-CA"/>
        </w:rPr>
        <w:t>’</w:t>
      </w:r>
      <w:r w:rsidR="00A12A91" w:rsidRPr="0020369F">
        <w:rPr>
          <w:rFonts w:eastAsia="Times New Roman"/>
          <w:lang w:val="fr-FR" w:eastAsia="en-CA"/>
        </w:rPr>
        <w:t xml:space="preserve">éducation en matière de biodiversité </w:t>
      </w:r>
      <w:r w:rsidR="00D36E9B" w:rsidRPr="0020369F">
        <w:rPr>
          <w:rFonts w:eastAsia="Times New Roman"/>
          <w:lang w:val="fr-FR" w:eastAsia="en-CA"/>
        </w:rPr>
        <w:t xml:space="preserve">contribue de manière cohérente et efficace à la réalisation des </w:t>
      </w:r>
      <w:r w:rsidR="00A12A91" w:rsidRPr="0020369F">
        <w:rPr>
          <w:rFonts w:eastAsia="Times New Roman"/>
          <w:lang w:val="fr-FR" w:eastAsia="en-CA"/>
        </w:rPr>
        <w:t xml:space="preserve">objectifs liés à la biodiversité, il </w:t>
      </w:r>
      <w:r w:rsidR="00D36E9B" w:rsidRPr="0020369F">
        <w:rPr>
          <w:rFonts w:eastAsia="Times New Roman"/>
          <w:lang w:val="fr-FR" w:eastAsia="en-CA"/>
        </w:rPr>
        <w:t xml:space="preserve">conviendra de </w:t>
      </w:r>
      <w:r w:rsidR="00A12A91" w:rsidRPr="0020369F">
        <w:rPr>
          <w:rFonts w:eastAsia="Times New Roman"/>
          <w:lang w:val="fr-FR" w:eastAsia="en-CA"/>
        </w:rPr>
        <w:t>renforcer les conditions propices dans tous les contextes nationaux.</w:t>
      </w:r>
    </w:p>
    <w:p w14:paraId="1A5613CE" w14:textId="3C660D75" w:rsidR="00F31E64" w:rsidRPr="0020369F" w:rsidDel="004F301D" w:rsidRDefault="006324CA" w:rsidP="00691037">
      <w:pPr>
        <w:pStyle w:val="CBDH3"/>
        <w:tabs>
          <w:tab w:val="clear" w:pos="567"/>
        </w:tabs>
        <w:ind w:left="1134"/>
        <w:jc w:val="both"/>
        <w:rPr>
          <w:sz w:val="24"/>
          <w:szCs w:val="24"/>
          <w:lang w:val="fr-FR"/>
        </w:rPr>
      </w:pPr>
      <w:r w:rsidRPr="0020369F">
        <w:rPr>
          <w:sz w:val="24"/>
          <w:szCs w:val="24"/>
          <w:lang w:val="fr-FR"/>
        </w:rPr>
        <w:t>V</w:t>
      </w:r>
      <w:r w:rsidR="00D840AA" w:rsidRPr="0020369F">
        <w:rPr>
          <w:sz w:val="24"/>
          <w:szCs w:val="24"/>
          <w:lang w:val="fr-FR"/>
        </w:rPr>
        <w:t>.</w:t>
      </w:r>
      <w:r w:rsidR="00834916" w:rsidRPr="0020369F">
        <w:rPr>
          <w:sz w:val="24"/>
          <w:szCs w:val="24"/>
          <w:lang w:val="fr-FR"/>
        </w:rPr>
        <w:tab/>
      </w:r>
      <w:r w:rsidR="00E17903" w:rsidRPr="0020369F">
        <w:rPr>
          <w:sz w:val="24"/>
          <w:szCs w:val="24"/>
          <w:lang w:val="fr-FR"/>
        </w:rPr>
        <w:t>Domaines d</w:t>
      </w:r>
      <w:r w:rsidR="001B4E9B" w:rsidRPr="0020369F">
        <w:rPr>
          <w:sz w:val="24"/>
          <w:szCs w:val="24"/>
          <w:lang w:val="fr-FR"/>
        </w:rPr>
        <w:t>’</w:t>
      </w:r>
      <w:r w:rsidR="00E17903" w:rsidRPr="0020369F">
        <w:rPr>
          <w:sz w:val="24"/>
          <w:szCs w:val="24"/>
          <w:lang w:val="fr-FR"/>
        </w:rPr>
        <w:t xml:space="preserve">intervention prioritaires </w:t>
      </w:r>
      <w:r w:rsidR="00F31E64" w:rsidRPr="0020369F">
        <w:rPr>
          <w:sz w:val="24"/>
          <w:szCs w:val="24"/>
          <w:lang w:val="fr-FR"/>
        </w:rPr>
        <w:t xml:space="preserve">: </w:t>
      </w:r>
      <w:r w:rsidR="00E916AF" w:rsidRPr="0020369F">
        <w:rPr>
          <w:sz w:val="24"/>
          <w:szCs w:val="24"/>
          <w:lang w:val="fr-FR"/>
        </w:rPr>
        <w:t>o</w:t>
      </w:r>
      <w:r w:rsidR="00F31E64" w:rsidRPr="0020369F">
        <w:rPr>
          <w:sz w:val="24"/>
          <w:szCs w:val="24"/>
          <w:lang w:val="fr-FR"/>
        </w:rPr>
        <w:t>bjecti</w:t>
      </w:r>
      <w:r w:rsidR="00185F52" w:rsidRPr="0020369F">
        <w:rPr>
          <w:sz w:val="24"/>
          <w:szCs w:val="24"/>
          <w:lang w:val="fr-FR"/>
        </w:rPr>
        <w:t xml:space="preserve">fs et </w:t>
      </w:r>
      <w:r w:rsidR="002E4003" w:rsidRPr="0020369F">
        <w:rPr>
          <w:sz w:val="24"/>
          <w:szCs w:val="24"/>
          <w:lang w:val="fr-FR"/>
        </w:rPr>
        <w:t xml:space="preserve">mesures </w:t>
      </w:r>
      <w:r w:rsidR="00E916AF" w:rsidRPr="0020369F">
        <w:rPr>
          <w:sz w:val="24"/>
          <w:szCs w:val="24"/>
          <w:lang w:val="fr-FR"/>
        </w:rPr>
        <w:t>i</w:t>
      </w:r>
      <w:r w:rsidR="00F31E64" w:rsidRPr="0020369F">
        <w:rPr>
          <w:sz w:val="24"/>
          <w:szCs w:val="24"/>
          <w:lang w:val="fr-FR"/>
        </w:rPr>
        <w:t>ndicative</w:t>
      </w:r>
      <w:r w:rsidR="007F3DF4" w:rsidRPr="0020369F">
        <w:rPr>
          <w:sz w:val="24"/>
          <w:szCs w:val="24"/>
          <w:lang w:val="fr-FR"/>
        </w:rPr>
        <w:t>s</w:t>
      </w:r>
    </w:p>
    <w:p w14:paraId="64B1145C" w14:textId="4ECDE04A" w:rsidR="00D840AA" w:rsidRPr="0020369F" w:rsidDel="004F301D" w:rsidRDefault="005101D1" w:rsidP="005101D1">
      <w:pPr>
        <w:pStyle w:val="CBDNormalNumber"/>
        <w:numPr>
          <w:ilvl w:val="0"/>
          <w:numId w:val="0"/>
        </w:numPr>
        <w:tabs>
          <w:tab w:val="clear" w:pos="567"/>
        </w:tabs>
        <w:ind w:left="1134"/>
        <w:rPr>
          <w:lang w:val="fr-FR"/>
        </w:rPr>
      </w:pPr>
      <w:r w:rsidRPr="0020369F" w:rsidDel="004F301D">
        <w:rPr>
          <w:lang w:val="fr-FR"/>
        </w:rPr>
        <w:t>16.</w:t>
      </w:r>
      <w:r w:rsidRPr="0020369F" w:rsidDel="004F301D">
        <w:rPr>
          <w:lang w:val="fr-FR"/>
        </w:rPr>
        <w:tab/>
      </w:r>
      <w:r w:rsidR="00092A7E" w:rsidRPr="0020369F">
        <w:rPr>
          <w:lang w:val="fr-FR"/>
        </w:rPr>
        <w:t xml:space="preserve">Les objectifs et les </w:t>
      </w:r>
      <w:r w:rsidR="003A551E" w:rsidRPr="0020369F">
        <w:rPr>
          <w:lang w:val="fr-FR"/>
        </w:rPr>
        <w:t xml:space="preserve">mesures </w:t>
      </w:r>
      <w:r w:rsidR="00092A7E" w:rsidRPr="0020369F">
        <w:rPr>
          <w:lang w:val="fr-FR"/>
        </w:rPr>
        <w:t>indicatives pour cha</w:t>
      </w:r>
      <w:r w:rsidR="003A551E" w:rsidRPr="0020369F">
        <w:rPr>
          <w:lang w:val="fr-FR"/>
        </w:rPr>
        <w:t xml:space="preserve">que </w:t>
      </w:r>
      <w:r w:rsidR="00092A7E" w:rsidRPr="0020369F">
        <w:rPr>
          <w:lang w:val="fr-FR"/>
        </w:rPr>
        <w:t>domaine d</w:t>
      </w:r>
      <w:r w:rsidR="001B4E9B" w:rsidRPr="0020369F">
        <w:rPr>
          <w:lang w:val="fr-FR"/>
        </w:rPr>
        <w:t>’</w:t>
      </w:r>
      <w:r w:rsidR="003A551E" w:rsidRPr="0020369F">
        <w:rPr>
          <w:lang w:val="fr-FR"/>
        </w:rPr>
        <w:t xml:space="preserve">intervention </w:t>
      </w:r>
      <w:r w:rsidR="00092A7E" w:rsidRPr="0020369F">
        <w:rPr>
          <w:lang w:val="fr-FR"/>
        </w:rPr>
        <w:t xml:space="preserve">prioritaire et condition </w:t>
      </w:r>
      <w:r w:rsidR="00986082" w:rsidRPr="0020369F">
        <w:rPr>
          <w:lang w:val="fr-FR"/>
        </w:rPr>
        <w:t xml:space="preserve">propice </w:t>
      </w:r>
      <w:r w:rsidR="00092A7E" w:rsidRPr="0020369F">
        <w:rPr>
          <w:lang w:val="fr-FR"/>
        </w:rPr>
        <w:t xml:space="preserve">transversale </w:t>
      </w:r>
      <w:r w:rsidR="001F6AEE" w:rsidRPr="0020369F">
        <w:rPr>
          <w:lang w:val="fr-FR"/>
        </w:rPr>
        <w:t xml:space="preserve">tracent </w:t>
      </w:r>
      <w:r w:rsidR="00092A7E" w:rsidRPr="0020369F">
        <w:rPr>
          <w:lang w:val="fr-FR"/>
        </w:rPr>
        <w:t xml:space="preserve">des </w:t>
      </w:r>
      <w:r w:rsidR="001F6AEE" w:rsidRPr="0020369F">
        <w:rPr>
          <w:lang w:val="fr-FR"/>
        </w:rPr>
        <w:t xml:space="preserve">voies </w:t>
      </w:r>
      <w:r w:rsidR="00092A7E" w:rsidRPr="0020369F">
        <w:rPr>
          <w:lang w:val="fr-FR"/>
        </w:rPr>
        <w:t xml:space="preserve">pour </w:t>
      </w:r>
      <w:r w:rsidR="00986082" w:rsidRPr="0020369F">
        <w:rPr>
          <w:lang w:val="fr-FR"/>
        </w:rPr>
        <w:t>l</w:t>
      </w:r>
      <w:r w:rsidR="001B4E9B" w:rsidRPr="0020369F">
        <w:rPr>
          <w:lang w:val="fr-FR"/>
        </w:rPr>
        <w:t>’</w:t>
      </w:r>
      <w:r w:rsidR="00986082" w:rsidRPr="0020369F">
        <w:rPr>
          <w:lang w:val="fr-FR"/>
        </w:rPr>
        <w:t xml:space="preserve">exécution </w:t>
      </w:r>
      <w:r w:rsidR="00092A7E" w:rsidRPr="0020369F">
        <w:rPr>
          <w:lang w:val="fr-FR"/>
        </w:rPr>
        <w:t>du plan mondial à l</w:t>
      </w:r>
      <w:r w:rsidR="001B4E9B" w:rsidRPr="0020369F">
        <w:rPr>
          <w:lang w:val="fr-FR"/>
        </w:rPr>
        <w:t>’</w:t>
      </w:r>
      <w:r w:rsidR="00092A7E" w:rsidRPr="0020369F">
        <w:rPr>
          <w:lang w:val="fr-FR"/>
        </w:rPr>
        <w:t>appui du Cadre.</w:t>
      </w:r>
    </w:p>
    <w:p w14:paraId="1D99016F" w14:textId="0BBE5626" w:rsidR="009B301A" w:rsidRPr="0020369F" w:rsidRDefault="005101D1" w:rsidP="005101D1">
      <w:pPr>
        <w:pStyle w:val="CBDNormalNumber"/>
        <w:numPr>
          <w:ilvl w:val="0"/>
          <w:numId w:val="0"/>
        </w:numPr>
        <w:tabs>
          <w:tab w:val="clear" w:pos="567"/>
        </w:tabs>
        <w:ind w:left="1134"/>
        <w:rPr>
          <w:lang w:val="fr-FR"/>
        </w:rPr>
        <w:sectPr w:rsidR="009B301A" w:rsidRPr="0020369F" w:rsidSect="00991BBC">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pPr>
      <w:r w:rsidRPr="0020369F">
        <w:rPr>
          <w:lang w:val="fr-FR"/>
        </w:rPr>
        <w:t>17.</w:t>
      </w:r>
      <w:r w:rsidRPr="0020369F">
        <w:rPr>
          <w:lang w:val="fr-FR"/>
        </w:rPr>
        <w:tab/>
      </w:r>
      <w:r w:rsidR="00957812" w:rsidRPr="0020369F">
        <w:rPr>
          <w:lang w:val="fr-FR"/>
        </w:rPr>
        <w:t xml:space="preserve">Les </w:t>
      </w:r>
      <w:r w:rsidR="00E63C94" w:rsidRPr="0020369F">
        <w:rPr>
          <w:lang w:val="fr-FR"/>
        </w:rPr>
        <w:t xml:space="preserve">objectifs, les </w:t>
      </w:r>
      <w:r w:rsidR="00957812" w:rsidRPr="0020369F">
        <w:rPr>
          <w:lang w:val="fr-FR"/>
        </w:rPr>
        <w:t xml:space="preserve">mesures </w:t>
      </w:r>
      <w:r w:rsidR="00E63C94" w:rsidRPr="0020369F">
        <w:rPr>
          <w:lang w:val="fr-FR"/>
        </w:rPr>
        <w:t xml:space="preserve">indicatives, les </w:t>
      </w:r>
      <w:r w:rsidR="00957812" w:rsidRPr="0020369F">
        <w:rPr>
          <w:lang w:val="fr-FR"/>
        </w:rPr>
        <w:t>r</w:t>
      </w:r>
      <w:r w:rsidR="00E63C94" w:rsidRPr="0020369F">
        <w:rPr>
          <w:lang w:val="fr-FR"/>
        </w:rPr>
        <w:t xml:space="preserve">ésultats </w:t>
      </w:r>
      <w:r w:rsidR="00C96927" w:rsidRPr="0020369F">
        <w:rPr>
          <w:lang w:val="fr-FR"/>
        </w:rPr>
        <w:t xml:space="preserve">possibles </w:t>
      </w:r>
      <w:r w:rsidR="00E63C94" w:rsidRPr="0020369F">
        <w:rPr>
          <w:lang w:val="fr-FR"/>
        </w:rPr>
        <w:t xml:space="preserve">et les acteurs indicatifs associés à chaque domaine prioritaire et condition </w:t>
      </w:r>
      <w:r w:rsidR="00537C12" w:rsidRPr="0020369F">
        <w:rPr>
          <w:lang w:val="fr-FR"/>
        </w:rPr>
        <w:t xml:space="preserve">propice </w:t>
      </w:r>
      <w:r w:rsidR="00E63C94" w:rsidRPr="0020369F">
        <w:rPr>
          <w:lang w:val="fr-FR"/>
        </w:rPr>
        <w:t>transversale</w:t>
      </w:r>
      <w:r w:rsidR="00537C12" w:rsidRPr="0020369F">
        <w:rPr>
          <w:lang w:val="fr-FR"/>
        </w:rPr>
        <w:t xml:space="preserve"> sont présentés dans les tableaux 1 à 4 ci-après</w:t>
      </w:r>
      <w:r w:rsidR="00E63C94" w:rsidRPr="0020369F">
        <w:rPr>
          <w:lang w:val="fr-FR"/>
        </w:rPr>
        <w:t xml:space="preserve">. Les domaines prioritaires sont regroupés en fonction des trois </w:t>
      </w:r>
      <w:r w:rsidR="00D34636" w:rsidRPr="0020369F">
        <w:rPr>
          <w:lang w:val="fr-FR"/>
        </w:rPr>
        <w:t>r</w:t>
      </w:r>
      <w:r w:rsidR="00E63C94" w:rsidRPr="0020369F">
        <w:rPr>
          <w:lang w:val="fr-FR"/>
        </w:rPr>
        <w:t xml:space="preserve">ésultats </w:t>
      </w:r>
      <w:r w:rsidR="003A019E" w:rsidRPr="0020369F">
        <w:rPr>
          <w:lang w:val="fr-FR"/>
        </w:rPr>
        <w:t>attendu</w:t>
      </w:r>
      <w:r w:rsidR="00E63C94" w:rsidRPr="0020369F">
        <w:rPr>
          <w:lang w:val="fr-FR"/>
        </w:rPr>
        <w:t xml:space="preserve">s décrits </w:t>
      </w:r>
      <w:r w:rsidR="00BB4A96" w:rsidRPr="0020369F">
        <w:rPr>
          <w:lang w:val="fr-FR"/>
        </w:rPr>
        <w:t>précédemment</w:t>
      </w:r>
      <w:r w:rsidR="00E63C94" w:rsidRPr="0020369F">
        <w:rPr>
          <w:lang w:val="fr-FR"/>
        </w:rPr>
        <w:t xml:space="preserve">. Les </w:t>
      </w:r>
      <w:r w:rsidR="002241C3" w:rsidRPr="0020369F">
        <w:rPr>
          <w:lang w:val="fr-FR"/>
        </w:rPr>
        <w:t xml:space="preserve">mesures </w:t>
      </w:r>
      <w:r w:rsidR="00E63C94" w:rsidRPr="0020369F">
        <w:rPr>
          <w:lang w:val="fr-FR"/>
        </w:rPr>
        <w:t xml:space="preserve">indicatives visent à </w:t>
      </w:r>
      <w:r w:rsidR="002241C3" w:rsidRPr="0020369F">
        <w:rPr>
          <w:lang w:val="fr-FR"/>
        </w:rPr>
        <w:t xml:space="preserve">appuyer </w:t>
      </w:r>
      <w:r w:rsidR="00E63C94" w:rsidRPr="0020369F">
        <w:rPr>
          <w:lang w:val="fr-FR"/>
        </w:rPr>
        <w:t xml:space="preserve">une </w:t>
      </w:r>
      <w:r w:rsidR="00A34DE1" w:rsidRPr="0020369F">
        <w:rPr>
          <w:lang w:val="fr-FR"/>
        </w:rPr>
        <w:t xml:space="preserve">exécution </w:t>
      </w:r>
      <w:r w:rsidR="00E63C94" w:rsidRPr="0020369F">
        <w:rPr>
          <w:lang w:val="fr-FR"/>
        </w:rPr>
        <w:t>volontaire et pilotée au niveau national</w:t>
      </w:r>
      <w:r w:rsidR="00E433C5" w:rsidRPr="0020369F">
        <w:rPr>
          <w:lang w:val="fr-FR"/>
        </w:rPr>
        <w:t xml:space="preserve"> tenant compte des </w:t>
      </w:r>
      <w:r w:rsidR="00E63C94" w:rsidRPr="0020369F">
        <w:rPr>
          <w:lang w:val="fr-FR"/>
        </w:rPr>
        <w:t xml:space="preserve">priorités et </w:t>
      </w:r>
      <w:r w:rsidR="00E433C5" w:rsidRPr="0020369F">
        <w:rPr>
          <w:lang w:val="fr-FR"/>
        </w:rPr>
        <w:t>d</w:t>
      </w:r>
      <w:r w:rsidR="00E63C94" w:rsidRPr="0020369F">
        <w:rPr>
          <w:lang w:val="fr-FR"/>
        </w:rPr>
        <w:t>es capacités nationales. Leur mise en œuvre peut également contribuer à l</w:t>
      </w:r>
      <w:r w:rsidR="001B4E9B" w:rsidRPr="0020369F">
        <w:rPr>
          <w:lang w:val="fr-FR"/>
        </w:rPr>
        <w:t>’</w:t>
      </w:r>
      <w:r w:rsidR="00E63C94" w:rsidRPr="0020369F">
        <w:rPr>
          <w:lang w:val="fr-FR"/>
        </w:rPr>
        <w:t>apprentissage adaptatif, au suivi et à l</w:t>
      </w:r>
      <w:r w:rsidR="001B4E9B" w:rsidRPr="0020369F">
        <w:rPr>
          <w:lang w:val="fr-FR"/>
        </w:rPr>
        <w:t>’</w:t>
      </w:r>
      <w:r w:rsidR="00E63C94" w:rsidRPr="0020369F">
        <w:rPr>
          <w:lang w:val="fr-FR"/>
        </w:rPr>
        <w:t>échange de connaissances</w:t>
      </w:r>
      <w:r w:rsidR="00A34DE1" w:rsidRPr="0020369F">
        <w:rPr>
          <w:lang w:val="fr-FR"/>
        </w:rPr>
        <w:t>.</w:t>
      </w:r>
    </w:p>
    <w:p w14:paraId="153BAB94" w14:textId="5EB6FE1D" w:rsidR="00C25245" w:rsidRPr="0020369F" w:rsidRDefault="00C25245" w:rsidP="00691037">
      <w:pPr>
        <w:pStyle w:val="CBDNormalNumber"/>
        <w:keepNext/>
        <w:numPr>
          <w:ilvl w:val="0"/>
          <w:numId w:val="0"/>
        </w:numPr>
        <w:tabs>
          <w:tab w:val="clear" w:pos="567"/>
          <w:tab w:val="clear" w:pos="1134"/>
        </w:tabs>
        <w:jc w:val="left"/>
        <w:rPr>
          <w:b/>
          <w:bCs/>
          <w:lang w:val="fr-FR"/>
        </w:rPr>
      </w:pPr>
      <w:r w:rsidRPr="0020369F">
        <w:rPr>
          <w:lang w:val="fr-FR"/>
        </w:rPr>
        <w:lastRenderedPageBreak/>
        <w:t>Table</w:t>
      </w:r>
      <w:r w:rsidR="00A34DE1" w:rsidRPr="0020369F">
        <w:rPr>
          <w:lang w:val="fr-FR"/>
        </w:rPr>
        <w:t>au</w:t>
      </w:r>
      <w:r w:rsidRPr="0020369F">
        <w:rPr>
          <w:lang w:val="fr-FR"/>
        </w:rPr>
        <w:t xml:space="preserve"> </w:t>
      </w:r>
      <w:r w:rsidR="00BF7B63" w:rsidRPr="0020369F">
        <w:rPr>
          <w:lang w:val="fr-FR"/>
        </w:rPr>
        <w:t>1</w:t>
      </w:r>
      <w:r w:rsidRPr="0020369F">
        <w:rPr>
          <w:lang w:val="fr-FR"/>
        </w:rPr>
        <w:br/>
      </w:r>
      <w:r w:rsidR="00833E00" w:rsidRPr="0020369F">
        <w:rPr>
          <w:b/>
          <w:bCs/>
          <w:lang w:val="fr-FR"/>
        </w:rPr>
        <w:t xml:space="preserve">Résultat </w:t>
      </w:r>
      <w:r w:rsidR="003A019E" w:rsidRPr="0020369F">
        <w:rPr>
          <w:b/>
          <w:bCs/>
          <w:lang w:val="fr-FR"/>
        </w:rPr>
        <w:t>attendu</w:t>
      </w:r>
      <w:r w:rsidR="00833E00" w:rsidRPr="0020369F">
        <w:rPr>
          <w:b/>
          <w:bCs/>
          <w:lang w:val="fr-FR"/>
        </w:rPr>
        <w:t xml:space="preserve"> n° </w:t>
      </w:r>
      <w:r w:rsidR="002D2B89" w:rsidRPr="0020369F">
        <w:rPr>
          <w:b/>
          <w:bCs/>
          <w:lang w:val="fr-FR"/>
        </w:rPr>
        <w:t xml:space="preserve">1: </w:t>
      </w:r>
      <w:r w:rsidR="0096605A" w:rsidRPr="0020369F">
        <w:rPr>
          <w:b/>
          <w:bCs/>
          <w:lang w:val="fr-FR"/>
        </w:rPr>
        <w:t>domaines d</w:t>
      </w:r>
      <w:r w:rsidR="001B4E9B" w:rsidRPr="0020369F">
        <w:rPr>
          <w:b/>
          <w:bCs/>
          <w:lang w:val="fr-FR"/>
        </w:rPr>
        <w:t>’</w:t>
      </w:r>
      <w:r w:rsidR="0096605A" w:rsidRPr="0020369F">
        <w:rPr>
          <w:b/>
          <w:bCs/>
          <w:lang w:val="fr-FR"/>
        </w:rPr>
        <w:t>intervention prioritaires, objectifs, mesures indicatives, résultats possibles et parties prenantes concernées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EF6782" w:rsidRPr="0020369F" w:rsidDel="004F301D" w14:paraId="324967D4" w14:textId="6CD4AC9E" w:rsidTr="00691037">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C1C54B" w14:textId="341CDCD6" w:rsidR="00EF6782" w:rsidRPr="0020369F" w:rsidDel="004F301D" w:rsidRDefault="00E03F60" w:rsidP="00691037">
            <w:pPr>
              <w:pStyle w:val="CBDH3"/>
              <w:keepNext w:val="0"/>
              <w:keepLines w:val="0"/>
              <w:rPr>
                <w:b w:val="0"/>
                <w:bCs/>
                <w:i/>
                <w:iCs/>
                <w:sz w:val="20"/>
                <w:szCs w:val="20"/>
                <w:lang w:val="fr-FR"/>
              </w:rPr>
            </w:pPr>
            <w:r w:rsidRPr="0020369F">
              <w:rPr>
                <w:b w:val="0"/>
                <w:bCs/>
                <w:i/>
                <w:iCs/>
                <w:sz w:val="20"/>
                <w:szCs w:val="20"/>
                <w:lang w:val="fr-FR"/>
              </w:rPr>
              <w:t>Domaine prioritaire</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A97C0" w14:textId="7686D6FC" w:rsidR="00EF6782" w:rsidRPr="0020369F" w:rsidDel="004F301D" w:rsidRDefault="00EF6782" w:rsidP="00691037">
            <w:pPr>
              <w:pStyle w:val="CBDH3"/>
              <w:keepNext w:val="0"/>
              <w:keepLines w:val="0"/>
              <w:rPr>
                <w:b w:val="0"/>
                <w:bCs/>
                <w:i/>
                <w:iCs/>
                <w:sz w:val="20"/>
                <w:szCs w:val="20"/>
                <w:lang w:val="fr-FR"/>
              </w:rPr>
            </w:pPr>
            <w:r w:rsidRPr="0020369F">
              <w:rPr>
                <w:b w:val="0"/>
                <w:bCs/>
                <w:i/>
                <w:iCs/>
                <w:sz w:val="20"/>
                <w:szCs w:val="20"/>
                <w:lang w:val="fr-FR"/>
              </w:rPr>
              <w:t>Objecti</w:t>
            </w:r>
            <w:r w:rsidR="00E03F60" w:rsidRPr="0020369F">
              <w:rPr>
                <w:b w:val="0"/>
                <w:bCs/>
                <w:i/>
                <w:iCs/>
                <w:sz w:val="20"/>
                <w:szCs w:val="20"/>
                <w:lang w:val="fr-FR"/>
              </w:rPr>
              <w:t>f</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5C81DB" w14:textId="4878D9F5" w:rsidR="00EF6782" w:rsidRPr="0020369F" w:rsidDel="004F301D" w:rsidRDefault="00E03F60" w:rsidP="00691037">
            <w:pPr>
              <w:pStyle w:val="CBDH3"/>
              <w:keepNext w:val="0"/>
              <w:keepLines w:val="0"/>
              <w:rPr>
                <w:b w:val="0"/>
                <w:bCs/>
                <w:i/>
                <w:iCs/>
                <w:sz w:val="20"/>
                <w:szCs w:val="20"/>
                <w:lang w:val="fr-FR"/>
              </w:rPr>
            </w:pPr>
            <w:r w:rsidRPr="0020369F">
              <w:rPr>
                <w:b w:val="0"/>
                <w:bCs/>
                <w:i/>
                <w:iCs/>
                <w:sz w:val="20"/>
                <w:szCs w:val="20"/>
                <w:lang w:val="fr-FR"/>
              </w:rPr>
              <w:t>Mesure</w:t>
            </w:r>
            <w:r w:rsidR="00D84214" w:rsidRPr="0020369F">
              <w:rPr>
                <w:b w:val="0"/>
                <w:bCs/>
                <w:i/>
                <w:iCs/>
                <w:sz w:val="20"/>
                <w:szCs w:val="20"/>
                <w:lang w:val="fr-FR"/>
              </w:rPr>
              <w:t>s</w:t>
            </w:r>
            <w:r w:rsidRPr="0020369F">
              <w:rPr>
                <w:b w:val="0"/>
                <w:bCs/>
                <w:i/>
                <w:iCs/>
                <w:sz w:val="20"/>
                <w:szCs w:val="20"/>
                <w:lang w:val="fr-FR"/>
              </w:rPr>
              <w:t xml:space="preserve"> i</w:t>
            </w:r>
            <w:r w:rsidR="00EF6782" w:rsidRPr="0020369F">
              <w:rPr>
                <w:b w:val="0"/>
                <w:bCs/>
                <w:i/>
                <w:iCs/>
                <w:sz w:val="20"/>
                <w:szCs w:val="20"/>
                <w:lang w:val="fr-FR"/>
              </w:rPr>
              <w:t>ndicative</w:t>
            </w:r>
            <w:r w:rsidR="00D84214" w:rsidRPr="0020369F">
              <w:rPr>
                <w:b w:val="0"/>
                <w:bCs/>
                <w:i/>
                <w:iCs/>
                <w:sz w:val="20"/>
                <w:szCs w:val="20"/>
                <w:lang w:val="fr-FR"/>
              </w:rPr>
              <w:t>s</w:t>
            </w:r>
            <w:r w:rsidR="00EF6782" w:rsidRPr="0020369F">
              <w:rPr>
                <w:b w:val="0"/>
                <w:bCs/>
                <w:i/>
                <w:iCs/>
                <w:sz w:val="20"/>
                <w:szCs w:val="20"/>
                <w:lang w:val="fr-FR"/>
              </w:rPr>
              <w:t xml:space="preserve"> </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EE97FB" w14:textId="6779AF96" w:rsidR="00EF6782" w:rsidRPr="0020369F" w:rsidDel="004F301D" w:rsidRDefault="0011401E" w:rsidP="00691037">
            <w:pPr>
              <w:pStyle w:val="CBDH3"/>
              <w:keepNext w:val="0"/>
              <w:keepLines w:val="0"/>
              <w:rPr>
                <w:b w:val="0"/>
                <w:bCs/>
                <w:i/>
                <w:iCs/>
                <w:sz w:val="20"/>
                <w:szCs w:val="20"/>
                <w:lang w:val="fr-FR"/>
              </w:rPr>
            </w:pPr>
            <w:r w:rsidRPr="0020369F">
              <w:rPr>
                <w:b w:val="0"/>
                <w:bCs/>
                <w:i/>
                <w:iCs/>
                <w:sz w:val="20"/>
                <w:szCs w:val="20"/>
                <w:lang w:val="fr-FR"/>
              </w:rPr>
              <w:t>Résultats possibles</w:t>
            </w:r>
            <w:r w:rsidR="00EF6782" w:rsidRPr="0020369F">
              <w:rPr>
                <w:b w:val="0"/>
                <w:bCs/>
                <w:i/>
                <w:iCs/>
                <w:sz w:val="20"/>
                <w:szCs w:val="20"/>
                <w:lang w:val="fr-FR"/>
              </w:rPr>
              <w:t xml:space="preserve"> </w:t>
            </w:r>
          </w:p>
        </w:tc>
        <w:tc>
          <w:tcPr>
            <w:tcW w:w="3465" w:type="dxa"/>
            <w:tcBorders>
              <w:top w:val="single" w:sz="6" w:space="0" w:color="000000" w:themeColor="text1"/>
              <w:bottom w:val="single" w:sz="6" w:space="0" w:color="000000" w:themeColor="text1"/>
            </w:tcBorders>
            <w:vAlign w:val="bottom"/>
          </w:tcPr>
          <w:p w14:paraId="35EF0EED" w14:textId="6207DD76" w:rsidR="00EF6782" w:rsidRPr="0020369F" w:rsidRDefault="003766F7" w:rsidP="00C86B38">
            <w:pPr>
              <w:pStyle w:val="CBDH3"/>
              <w:keepNext w:val="0"/>
              <w:keepLines w:val="0"/>
              <w:rPr>
                <w:b w:val="0"/>
                <w:bCs/>
                <w:i/>
                <w:iCs/>
                <w:sz w:val="20"/>
                <w:szCs w:val="20"/>
                <w:lang w:val="fr-FR"/>
              </w:rPr>
            </w:pPr>
            <w:r w:rsidRPr="0020369F">
              <w:rPr>
                <w:b w:val="0"/>
                <w:bCs/>
                <w:i/>
                <w:iCs/>
                <w:sz w:val="20"/>
                <w:szCs w:val="20"/>
                <w:lang w:val="fr-FR"/>
              </w:rPr>
              <w:t>Acteurs indicatifs</w:t>
            </w:r>
          </w:p>
        </w:tc>
      </w:tr>
      <w:tr w:rsidR="00EF6782" w:rsidRPr="00076EDF" w:rsidDel="004F301D" w14:paraId="55CB5A55" w14:textId="1E330C58" w:rsidTr="00691037">
        <w:trPr>
          <w:trHeight w:val="3262"/>
        </w:trPr>
        <w:tc>
          <w:tcPr>
            <w:tcW w:w="2034" w:type="dxa"/>
            <w:tcBorders>
              <w:top w:val="single" w:sz="6" w:space="0" w:color="000000" w:themeColor="text1"/>
            </w:tcBorders>
            <w:tcMar>
              <w:top w:w="0" w:type="dxa"/>
              <w:left w:w="100" w:type="dxa"/>
              <w:bottom w:w="0" w:type="dxa"/>
              <w:right w:w="100" w:type="dxa"/>
            </w:tcMar>
            <w:hideMark/>
          </w:tcPr>
          <w:p w14:paraId="4520FC38" w14:textId="2A7D3FB1" w:rsidR="00EF6782" w:rsidRPr="0020369F" w:rsidDel="004F301D" w:rsidRDefault="007A2573" w:rsidP="00691037">
            <w:pPr>
              <w:pStyle w:val="CBDH3"/>
              <w:keepNext w:val="0"/>
              <w:keepLines w:val="0"/>
              <w:ind w:left="0" w:firstLine="0"/>
              <w:rPr>
                <w:b w:val="0"/>
                <w:sz w:val="20"/>
                <w:szCs w:val="20"/>
                <w:lang w:val="fr-FR"/>
              </w:rPr>
            </w:pPr>
            <w:r w:rsidRPr="0020369F">
              <w:rPr>
                <w:b w:val="0"/>
                <w:sz w:val="20"/>
                <w:szCs w:val="20"/>
                <w:lang w:val="fr-FR"/>
              </w:rPr>
              <w:t>Favoriser l</w:t>
            </w:r>
            <w:r w:rsidR="001B4E9B" w:rsidRPr="0020369F">
              <w:rPr>
                <w:b w:val="0"/>
                <w:sz w:val="20"/>
                <w:szCs w:val="20"/>
                <w:lang w:val="fr-FR"/>
              </w:rPr>
              <w:t>’</w:t>
            </w:r>
            <w:r w:rsidR="00AF07C0" w:rsidRPr="0020369F">
              <w:rPr>
                <w:b w:val="0"/>
                <w:sz w:val="20"/>
                <w:szCs w:val="20"/>
                <w:lang w:val="fr-FR"/>
              </w:rPr>
              <w:t xml:space="preserve">établissement de </w:t>
            </w:r>
            <w:r w:rsidRPr="0020369F">
              <w:rPr>
                <w:b w:val="0"/>
                <w:sz w:val="20"/>
                <w:szCs w:val="20"/>
                <w:lang w:val="fr-FR"/>
              </w:rPr>
              <w:t>lien</w:t>
            </w:r>
            <w:r w:rsidR="00AF07C0" w:rsidRPr="0020369F">
              <w:rPr>
                <w:b w:val="0"/>
                <w:sz w:val="20"/>
                <w:szCs w:val="20"/>
                <w:lang w:val="fr-FR"/>
              </w:rPr>
              <w:t>s</w:t>
            </w:r>
            <w:r w:rsidRPr="0020369F">
              <w:rPr>
                <w:b w:val="0"/>
                <w:sz w:val="20"/>
                <w:szCs w:val="20"/>
                <w:lang w:val="fr-FR"/>
              </w:rPr>
              <w:t xml:space="preserve"> entre l</w:t>
            </w:r>
            <w:r w:rsidR="001B4E9B" w:rsidRPr="0020369F">
              <w:rPr>
                <w:b w:val="0"/>
                <w:sz w:val="20"/>
                <w:szCs w:val="20"/>
                <w:lang w:val="fr-FR"/>
              </w:rPr>
              <w:t>’</w:t>
            </w:r>
            <w:r w:rsidRPr="0020369F">
              <w:rPr>
                <w:b w:val="0"/>
                <w:sz w:val="20"/>
                <w:szCs w:val="20"/>
                <w:lang w:val="fr-FR"/>
              </w:rPr>
              <w:t>h</w:t>
            </w:r>
            <w:r w:rsidR="00AF07C0" w:rsidRPr="0020369F">
              <w:rPr>
                <w:b w:val="0"/>
                <w:sz w:val="20"/>
                <w:szCs w:val="20"/>
                <w:lang w:val="fr-FR"/>
              </w:rPr>
              <w:t xml:space="preserve">umain </w:t>
            </w:r>
            <w:r w:rsidRPr="0020369F">
              <w:rPr>
                <w:b w:val="0"/>
                <w:sz w:val="20"/>
                <w:szCs w:val="20"/>
                <w:lang w:val="fr-FR"/>
              </w:rPr>
              <w:t xml:space="preserve">et la nature </w:t>
            </w:r>
          </w:p>
        </w:tc>
        <w:tc>
          <w:tcPr>
            <w:tcW w:w="1935" w:type="dxa"/>
            <w:tcBorders>
              <w:top w:val="single" w:sz="6" w:space="0" w:color="000000" w:themeColor="text1"/>
            </w:tcBorders>
            <w:tcMar>
              <w:top w:w="0" w:type="dxa"/>
              <w:left w:w="100" w:type="dxa"/>
              <w:bottom w:w="0" w:type="dxa"/>
              <w:right w:w="100" w:type="dxa"/>
            </w:tcMar>
            <w:hideMark/>
          </w:tcPr>
          <w:p w14:paraId="1D78BFC5" w14:textId="210740F7" w:rsidR="00EF6782" w:rsidRPr="0020369F" w:rsidDel="004F301D" w:rsidRDefault="00E22963" w:rsidP="00691037">
            <w:pPr>
              <w:pStyle w:val="CBDH3"/>
              <w:keepNext w:val="0"/>
              <w:keepLines w:val="0"/>
              <w:ind w:left="0" w:firstLine="0"/>
              <w:rPr>
                <w:b w:val="0"/>
                <w:sz w:val="20"/>
                <w:szCs w:val="20"/>
                <w:lang w:val="fr-FR"/>
              </w:rPr>
            </w:pPr>
            <w:r w:rsidRPr="0020369F">
              <w:rPr>
                <w:b w:val="0"/>
                <w:sz w:val="20"/>
                <w:szCs w:val="20"/>
                <w:lang w:val="fr-FR"/>
              </w:rPr>
              <w:t>Re</w:t>
            </w:r>
            <w:r w:rsidR="00BE666D" w:rsidRPr="0020369F">
              <w:rPr>
                <w:b w:val="0"/>
                <w:sz w:val="20"/>
                <w:szCs w:val="20"/>
                <w:lang w:val="fr-FR"/>
              </w:rPr>
              <w:t xml:space="preserve">nforcer la relation permanente entre </w:t>
            </w:r>
            <w:r w:rsidRPr="0020369F">
              <w:rPr>
                <w:b w:val="0"/>
                <w:sz w:val="20"/>
                <w:szCs w:val="20"/>
                <w:lang w:val="fr-FR"/>
              </w:rPr>
              <w:t>l</w:t>
            </w:r>
            <w:r w:rsidR="001B4E9B" w:rsidRPr="0020369F">
              <w:rPr>
                <w:b w:val="0"/>
                <w:sz w:val="20"/>
                <w:szCs w:val="20"/>
                <w:lang w:val="fr-FR"/>
              </w:rPr>
              <w:t>’</w:t>
            </w:r>
            <w:r w:rsidRPr="0020369F">
              <w:rPr>
                <w:b w:val="0"/>
                <w:sz w:val="20"/>
                <w:szCs w:val="20"/>
                <w:lang w:val="fr-FR"/>
              </w:rPr>
              <w:t>h</w:t>
            </w:r>
            <w:r w:rsidR="00BE666D" w:rsidRPr="0020369F">
              <w:rPr>
                <w:b w:val="0"/>
                <w:sz w:val="20"/>
                <w:szCs w:val="20"/>
                <w:lang w:val="fr-FR"/>
              </w:rPr>
              <w:t xml:space="preserve">umain </w:t>
            </w:r>
            <w:r w:rsidRPr="0020369F">
              <w:rPr>
                <w:b w:val="0"/>
                <w:sz w:val="20"/>
                <w:szCs w:val="20"/>
                <w:lang w:val="fr-FR"/>
              </w:rPr>
              <w:t xml:space="preserve">et la nature </w:t>
            </w:r>
          </w:p>
        </w:tc>
        <w:tc>
          <w:tcPr>
            <w:tcW w:w="3261" w:type="dxa"/>
            <w:tcBorders>
              <w:top w:val="single" w:sz="6" w:space="0" w:color="000000" w:themeColor="text1"/>
            </w:tcBorders>
            <w:tcMar>
              <w:top w:w="0" w:type="dxa"/>
              <w:left w:w="100" w:type="dxa"/>
              <w:bottom w:w="0" w:type="dxa"/>
              <w:right w:w="100" w:type="dxa"/>
            </w:tcMar>
            <w:hideMark/>
          </w:tcPr>
          <w:p w14:paraId="60EFD194" w14:textId="0E1E0E63" w:rsidR="00BD0213" w:rsidRPr="0020369F" w:rsidRDefault="00BD0213" w:rsidP="00BD0213">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Développer l</w:t>
            </w:r>
            <w:r w:rsidR="001B4E9B" w:rsidRPr="0020369F">
              <w:rPr>
                <w:b w:val="0"/>
                <w:sz w:val="20"/>
                <w:szCs w:val="20"/>
                <w:lang w:val="fr-FR"/>
              </w:rPr>
              <w:t>’</w:t>
            </w:r>
            <w:r w:rsidRPr="0020369F">
              <w:rPr>
                <w:b w:val="0"/>
                <w:sz w:val="20"/>
                <w:szCs w:val="20"/>
                <w:lang w:val="fr-FR"/>
              </w:rPr>
              <w:t xml:space="preserve">apprentissage </w:t>
            </w:r>
            <w:r w:rsidR="00B51389" w:rsidRPr="0020369F">
              <w:rPr>
                <w:b w:val="0"/>
                <w:sz w:val="20"/>
                <w:szCs w:val="20"/>
                <w:lang w:val="fr-FR"/>
              </w:rPr>
              <w:t>par l</w:t>
            </w:r>
            <w:r w:rsidR="001B4E9B" w:rsidRPr="0020369F">
              <w:rPr>
                <w:b w:val="0"/>
                <w:sz w:val="20"/>
                <w:szCs w:val="20"/>
                <w:lang w:val="fr-FR"/>
              </w:rPr>
              <w:t>’</w:t>
            </w:r>
            <w:r w:rsidRPr="0020369F">
              <w:rPr>
                <w:b w:val="0"/>
                <w:sz w:val="20"/>
                <w:szCs w:val="20"/>
                <w:lang w:val="fr-FR"/>
              </w:rPr>
              <w:t>expérien</w:t>
            </w:r>
            <w:r w:rsidR="00B51389" w:rsidRPr="0020369F">
              <w:rPr>
                <w:b w:val="0"/>
                <w:sz w:val="20"/>
                <w:szCs w:val="20"/>
                <w:lang w:val="fr-FR"/>
              </w:rPr>
              <w:t>ce</w:t>
            </w:r>
            <w:r w:rsidRPr="0020369F">
              <w:rPr>
                <w:b w:val="0"/>
                <w:sz w:val="20"/>
                <w:szCs w:val="20"/>
                <w:lang w:val="fr-FR"/>
              </w:rPr>
              <w:t>, en plein air et</w:t>
            </w:r>
            <w:r w:rsidR="000C7C80" w:rsidRPr="0020369F">
              <w:rPr>
                <w:b w:val="0"/>
                <w:sz w:val="20"/>
                <w:szCs w:val="20"/>
                <w:lang w:val="fr-FR"/>
              </w:rPr>
              <w:t xml:space="preserve"> sur le terrain</w:t>
            </w:r>
            <w:r w:rsidRPr="0020369F">
              <w:rPr>
                <w:b w:val="0"/>
                <w:sz w:val="20"/>
                <w:szCs w:val="20"/>
                <w:lang w:val="fr-FR"/>
              </w:rPr>
              <w:t xml:space="preserve">, dans </w:t>
            </w:r>
            <w:r w:rsidR="000C7C80" w:rsidRPr="0020369F">
              <w:rPr>
                <w:b w:val="0"/>
                <w:sz w:val="20"/>
                <w:szCs w:val="20"/>
                <w:lang w:val="fr-FR"/>
              </w:rPr>
              <w:t>d</w:t>
            </w:r>
            <w:r w:rsidRPr="0020369F">
              <w:rPr>
                <w:b w:val="0"/>
                <w:sz w:val="20"/>
                <w:szCs w:val="20"/>
                <w:lang w:val="fr-FR"/>
              </w:rPr>
              <w:t>es contextes formels, non formels et informels</w:t>
            </w:r>
          </w:p>
          <w:p w14:paraId="6F423ABC" w14:textId="41890D8D" w:rsidR="00A342B7" w:rsidRPr="0020369F" w:rsidRDefault="00BA6510"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Soutenir l</w:t>
            </w:r>
            <w:r w:rsidR="001B4E9B" w:rsidRPr="0020369F">
              <w:rPr>
                <w:b w:val="0"/>
                <w:sz w:val="20"/>
                <w:szCs w:val="20"/>
                <w:lang w:val="fr-FR"/>
              </w:rPr>
              <w:t>’</w:t>
            </w:r>
            <w:r w:rsidRPr="0020369F">
              <w:rPr>
                <w:b w:val="0"/>
                <w:sz w:val="20"/>
                <w:szCs w:val="20"/>
                <w:lang w:val="fr-FR"/>
              </w:rPr>
              <w:t xml:space="preserve">apprentissage </w:t>
            </w:r>
            <w:r w:rsidR="00C42585" w:rsidRPr="0020369F">
              <w:rPr>
                <w:b w:val="0"/>
                <w:sz w:val="20"/>
                <w:szCs w:val="20"/>
                <w:lang w:val="fr-FR"/>
              </w:rPr>
              <w:t>préscolaire</w:t>
            </w:r>
            <w:r w:rsidRPr="0020369F">
              <w:rPr>
                <w:b w:val="0"/>
                <w:sz w:val="20"/>
                <w:szCs w:val="20"/>
                <w:lang w:val="fr-FR"/>
              </w:rPr>
              <w:t>, en milieu familial et intergénérationnel</w:t>
            </w:r>
          </w:p>
          <w:p w14:paraId="3C61B0B9" w14:textId="58BDD165" w:rsidR="00EF6782" w:rsidRPr="0020369F" w:rsidDel="004F301D" w:rsidRDefault="005B5AF2"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Promouvoir des approches culturelles, artistiques et narratives qui favorisent </w:t>
            </w:r>
            <w:r w:rsidR="00A54437" w:rsidRPr="0020369F">
              <w:rPr>
                <w:b w:val="0"/>
                <w:sz w:val="20"/>
                <w:szCs w:val="20"/>
                <w:lang w:val="fr-FR"/>
              </w:rPr>
              <w:t>l</w:t>
            </w:r>
            <w:r w:rsidR="001B4E9B" w:rsidRPr="0020369F">
              <w:rPr>
                <w:b w:val="0"/>
                <w:sz w:val="20"/>
                <w:szCs w:val="20"/>
                <w:lang w:val="fr-FR"/>
              </w:rPr>
              <w:t>’</w:t>
            </w:r>
            <w:r w:rsidR="00A54437" w:rsidRPr="0020369F">
              <w:rPr>
                <w:b w:val="0"/>
                <w:sz w:val="20"/>
                <w:szCs w:val="20"/>
                <w:lang w:val="fr-FR"/>
              </w:rPr>
              <w:t xml:space="preserve">établissement de </w:t>
            </w:r>
            <w:r w:rsidRPr="0020369F">
              <w:rPr>
                <w:b w:val="0"/>
                <w:sz w:val="20"/>
                <w:szCs w:val="20"/>
                <w:lang w:val="fr-FR"/>
              </w:rPr>
              <w:t>liens émotionnels avec la biodiversité et la nature</w:t>
            </w:r>
          </w:p>
        </w:tc>
        <w:tc>
          <w:tcPr>
            <w:tcW w:w="2835" w:type="dxa"/>
            <w:tcBorders>
              <w:top w:val="single" w:sz="6" w:space="0" w:color="000000" w:themeColor="text1"/>
            </w:tcBorders>
            <w:tcMar>
              <w:top w:w="0" w:type="dxa"/>
              <w:left w:w="100" w:type="dxa"/>
              <w:bottom w:w="0" w:type="dxa"/>
              <w:right w:w="100" w:type="dxa"/>
            </w:tcMar>
            <w:hideMark/>
          </w:tcPr>
          <w:p w14:paraId="0AC57FFA" w14:textId="5E8AAFBA" w:rsidR="00EF6782" w:rsidRPr="0020369F" w:rsidDel="004F301D" w:rsidRDefault="0088688A" w:rsidP="00691037">
            <w:pPr>
              <w:pStyle w:val="CBDH3"/>
              <w:keepNext w:val="0"/>
              <w:keepLines w:val="0"/>
              <w:ind w:left="0" w:firstLine="0"/>
              <w:rPr>
                <w:b w:val="0"/>
                <w:sz w:val="20"/>
                <w:szCs w:val="20"/>
                <w:lang w:val="fr-FR"/>
              </w:rPr>
            </w:pPr>
            <w:r w:rsidRPr="0020369F">
              <w:rPr>
                <w:b w:val="0"/>
                <w:sz w:val="20"/>
                <w:szCs w:val="20"/>
                <w:lang w:val="fr-FR"/>
              </w:rPr>
              <w:t>O</w:t>
            </w:r>
            <w:r w:rsidR="00FA7747" w:rsidRPr="0020369F">
              <w:rPr>
                <w:b w:val="0"/>
                <w:sz w:val="20"/>
                <w:szCs w:val="20"/>
                <w:lang w:val="fr-FR"/>
              </w:rPr>
              <w:t xml:space="preserve">rientations non </w:t>
            </w:r>
            <w:r w:rsidRPr="0020369F">
              <w:rPr>
                <w:b w:val="0"/>
                <w:sz w:val="20"/>
                <w:szCs w:val="20"/>
                <w:lang w:val="fr-FR"/>
              </w:rPr>
              <w:t>normatives</w:t>
            </w:r>
            <w:r w:rsidR="00FA7747" w:rsidRPr="0020369F">
              <w:rPr>
                <w:b w:val="0"/>
                <w:sz w:val="20"/>
                <w:szCs w:val="20"/>
                <w:lang w:val="fr-FR"/>
              </w:rPr>
              <w:t xml:space="preserve">, études de cas </w:t>
            </w:r>
            <w:r w:rsidR="00FC0131" w:rsidRPr="0020369F">
              <w:rPr>
                <w:b w:val="0"/>
                <w:sz w:val="20"/>
                <w:szCs w:val="20"/>
                <w:lang w:val="fr-FR"/>
              </w:rPr>
              <w:t>représentatives</w:t>
            </w:r>
            <w:r w:rsidR="00FA7747" w:rsidRPr="0020369F">
              <w:rPr>
                <w:b w:val="0"/>
                <w:sz w:val="20"/>
                <w:szCs w:val="20"/>
                <w:lang w:val="fr-FR"/>
              </w:rPr>
              <w:t xml:space="preserve">, initiatives communautaires et ressources pédagogiques, </w:t>
            </w:r>
            <w:r w:rsidR="00D30A0B" w:rsidRPr="0020369F">
              <w:rPr>
                <w:b w:val="0"/>
                <w:sz w:val="20"/>
                <w:szCs w:val="20"/>
                <w:lang w:val="fr-FR"/>
              </w:rPr>
              <w:t xml:space="preserve">et </w:t>
            </w:r>
            <w:r w:rsidR="00FA7747" w:rsidRPr="0020369F">
              <w:rPr>
                <w:b w:val="0"/>
                <w:sz w:val="20"/>
                <w:szCs w:val="20"/>
                <w:lang w:val="fr-FR"/>
              </w:rPr>
              <w:t>exemples d</w:t>
            </w:r>
            <w:r w:rsidR="001B4E9B" w:rsidRPr="0020369F">
              <w:rPr>
                <w:b w:val="0"/>
                <w:sz w:val="20"/>
                <w:szCs w:val="20"/>
                <w:lang w:val="fr-FR"/>
              </w:rPr>
              <w:t>’</w:t>
            </w:r>
            <w:r w:rsidR="00FA7747" w:rsidRPr="0020369F">
              <w:rPr>
                <w:b w:val="0"/>
                <w:sz w:val="20"/>
                <w:szCs w:val="20"/>
                <w:lang w:val="fr-FR"/>
              </w:rPr>
              <w:t>approches favorisant le changement de comportement</w:t>
            </w:r>
          </w:p>
        </w:tc>
        <w:tc>
          <w:tcPr>
            <w:tcW w:w="3465" w:type="dxa"/>
            <w:tcBorders>
              <w:top w:val="single" w:sz="6" w:space="0" w:color="000000" w:themeColor="text1"/>
            </w:tcBorders>
          </w:tcPr>
          <w:p w14:paraId="276D3D20" w14:textId="150BB1FA" w:rsidR="00EF6782" w:rsidRPr="0020369F" w:rsidRDefault="00AB3064">
            <w:pPr>
              <w:pStyle w:val="CBDH3"/>
              <w:keepNext w:val="0"/>
              <w:keepLines w:val="0"/>
              <w:ind w:left="0" w:firstLine="0"/>
              <w:rPr>
                <w:b w:val="0"/>
                <w:sz w:val="20"/>
                <w:szCs w:val="20"/>
                <w:lang w:val="fr-FR"/>
              </w:rPr>
            </w:pPr>
            <w:r w:rsidRPr="0020369F">
              <w:rPr>
                <w:b w:val="0"/>
                <w:sz w:val="20"/>
                <w:szCs w:val="20"/>
                <w:lang w:val="fr-FR"/>
              </w:rPr>
              <w:t xml:space="preserve">Parties, peuples autochtones et communautés locales, femmes et jeunes, autorités </w:t>
            </w:r>
            <w:r w:rsidR="00F7305B" w:rsidRPr="0020369F">
              <w:rPr>
                <w:b w:val="0"/>
                <w:sz w:val="20"/>
                <w:szCs w:val="20"/>
                <w:lang w:val="fr-FR"/>
              </w:rPr>
              <w:t>responsables de l</w:t>
            </w:r>
            <w:r w:rsidR="001B4E9B" w:rsidRPr="0020369F">
              <w:rPr>
                <w:b w:val="0"/>
                <w:sz w:val="20"/>
                <w:szCs w:val="20"/>
                <w:lang w:val="fr-FR"/>
              </w:rPr>
              <w:t>’</w:t>
            </w:r>
            <w:r w:rsidR="00F7305B" w:rsidRPr="0020369F">
              <w:rPr>
                <w:b w:val="0"/>
                <w:sz w:val="20"/>
                <w:szCs w:val="20"/>
                <w:lang w:val="fr-FR"/>
              </w:rPr>
              <w:t>enseignement</w:t>
            </w:r>
            <w:r w:rsidRPr="0020369F">
              <w:rPr>
                <w:b w:val="0"/>
                <w:sz w:val="20"/>
                <w:szCs w:val="20"/>
                <w:lang w:val="fr-FR"/>
              </w:rPr>
              <w:t>, société civile, secteur privé, scientifiques et organisations compétentes</w:t>
            </w:r>
            <w:r w:rsidR="00F7305B" w:rsidRPr="0020369F">
              <w:rPr>
                <w:b w:val="0"/>
                <w:sz w:val="20"/>
                <w:szCs w:val="20"/>
                <w:lang w:val="fr-FR"/>
              </w:rPr>
              <w:t xml:space="preserve"> </w:t>
            </w:r>
          </w:p>
        </w:tc>
      </w:tr>
      <w:tr w:rsidR="00EF6782" w:rsidRPr="00076EDF" w:rsidDel="004F301D" w14:paraId="10C637FB" w14:textId="4ED1E454" w:rsidTr="00691037">
        <w:trPr>
          <w:trHeight w:val="559"/>
        </w:trPr>
        <w:tc>
          <w:tcPr>
            <w:tcW w:w="2034" w:type="dxa"/>
            <w:tcMar>
              <w:top w:w="0" w:type="dxa"/>
              <w:left w:w="100" w:type="dxa"/>
              <w:bottom w:w="0" w:type="dxa"/>
              <w:right w:w="100" w:type="dxa"/>
            </w:tcMar>
            <w:hideMark/>
          </w:tcPr>
          <w:p w14:paraId="755557C7" w14:textId="235EB886" w:rsidR="00EF6782" w:rsidRPr="0020369F" w:rsidDel="004F301D" w:rsidRDefault="008A2C9D" w:rsidP="00691037">
            <w:pPr>
              <w:pStyle w:val="CBDH3"/>
              <w:keepNext w:val="0"/>
              <w:keepLines w:val="0"/>
              <w:ind w:left="0" w:firstLine="0"/>
              <w:rPr>
                <w:b w:val="0"/>
                <w:sz w:val="20"/>
                <w:szCs w:val="20"/>
                <w:lang w:val="fr-FR"/>
              </w:rPr>
            </w:pPr>
            <w:r w:rsidRPr="0020369F">
              <w:rPr>
                <w:b w:val="0"/>
                <w:sz w:val="20"/>
                <w:szCs w:val="20"/>
                <w:lang w:val="fr-FR"/>
              </w:rPr>
              <w:t>Éducation pluraliste, intégrée et équitable</w:t>
            </w:r>
          </w:p>
        </w:tc>
        <w:tc>
          <w:tcPr>
            <w:tcW w:w="1935" w:type="dxa"/>
            <w:tcMar>
              <w:top w:w="0" w:type="dxa"/>
              <w:left w:w="100" w:type="dxa"/>
              <w:bottom w:w="0" w:type="dxa"/>
              <w:right w:w="100" w:type="dxa"/>
            </w:tcMar>
            <w:hideMark/>
          </w:tcPr>
          <w:p w14:paraId="66155285" w14:textId="662392B8" w:rsidR="00EF6782" w:rsidRPr="0020369F" w:rsidDel="004F301D" w:rsidRDefault="003C73F8" w:rsidP="00691037">
            <w:pPr>
              <w:pStyle w:val="CBDH3"/>
              <w:keepNext w:val="0"/>
              <w:keepLines w:val="0"/>
              <w:ind w:left="0" w:firstLine="0"/>
              <w:rPr>
                <w:b w:val="0"/>
                <w:sz w:val="20"/>
                <w:szCs w:val="20"/>
                <w:lang w:val="fr-FR"/>
              </w:rPr>
            </w:pPr>
            <w:r w:rsidRPr="0020369F">
              <w:rPr>
                <w:b w:val="0"/>
                <w:sz w:val="20"/>
                <w:szCs w:val="20"/>
                <w:lang w:val="fr-FR"/>
              </w:rPr>
              <w:t xml:space="preserve">Promouvoir des approches pédagogiques pluralistes, intégrées et équitables en matière de biodiversité, notamment </w:t>
            </w:r>
            <w:r w:rsidR="008F2228" w:rsidRPr="0020369F">
              <w:rPr>
                <w:b w:val="0"/>
                <w:sz w:val="20"/>
                <w:szCs w:val="20"/>
                <w:lang w:val="fr-FR"/>
              </w:rPr>
              <w:t>en veillant à ce que l</w:t>
            </w:r>
            <w:r w:rsidR="001B4E9B" w:rsidRPr="0020369F">
              <w:rPr>
                <w:b w:val="0"/>
                <w:sz w:val="20"/>
                <w:szCs w:val="20"/>
                <w:lang w:val="fr-FR"/>
              </w:rPr>
              <w:t>’</w:t>
            </w:r>
            <w:r w:rsidR="008F2228" w:rsidRPr="0020369F">
              <w:rPr>
                <w:b w:val="0"/>
                <w:sz w:val="20"/>
                <w:szCs w:val="20"/>
                <w:lang w:val="fr-FR"/>
              </w:rPr>
              <w:t xml:space="preserve">enseignement tienne compte des </w:t>
            </w:r>
            <w:r w:rsidRPr="0020369F">
              <w:rPr>
                <w:b w:val="0"/>
                <w:sz w:val="20"/>
                <w:szCs w:val="20"/>
                <w:lang w:val="fr-FR"/>
              </w:rPr>
              <w:t>questions de genre</w:t>
            </w:r>
          </w:p>
        </w:tc>
        <w:tc>
          <w:tcPr>
            <w:tcW w:w="3261" w:type="dxa"/>
            <w:tcMar>
              <w:top w:w="0" w:type="dxa"/>
              <w:left w:w="100" w:type="dxa"/>
              <w:bottom w:w="0" w:type="dxa"/>
              <w:right w:w="100" w:type="dxa"/>
            </w:tcMar>
            <w:hideMark/>
          </w:tcPr>
          <w:p w14:paraId="75ADD6FE" w14:textId="11A7A01D" w:rsidR="00D7490E" w:rsidRPr="0020369F" w:rsidRDefault="00407D04"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Intégrer les connaissances scientifiques dans les divers systèmes de connaissances, y compris ceux des peuples autochtones et communautés locales</w:t>
            </w:r>
          </w:p>
          <w:p w14:paraId="7E8EB726" w14:textId="3196475B" w:rsidR="00D7490E" w:rsidRPr="0020369F" w:rsidRDefault="001140EF"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Promouvoir une réflexion systémique </w:t>
            </w:r>
            <w:r w:rsidR="00FA43DE" w:rsidRPr="0020369F">
              <w:rPr>
                <w:b w:val="0"/>
                <w:sz w:val="20"/>
                <w:szCs w:val="20"/>
                <w:lang w:val="fr-FR"/>
              </w:rPr>
              <w:t xml:space="preserve">tenant </w:t>
            </w:r>
            <w:r w:rsidRPr="0020369F">
              <w:rPr>
                <w:b w:val="0"/>
                <w:sz w:val="20"/>
                <w:szCs w:val="20"/>
                <w:lang w:val="fr-FR"/>
              </w:rPr>
              <w:t xml:space="preserve">compte des liens entre la biodiversité, le climat, la santé et le développement durable </w:t>
            </w:r>
          </w:p>
          <w:p w14:paraId="5B0BA171" w14:textId="5DFD0D92" w:rsidR="00EF6782" w:rsidRPr="0020369F" w:rsidDel="004F301D" w:rsidRDefault="002664C7"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Soutenir des approches d</w:t>
            </w:r>
            <w:r w:rsidR="001B4E9B" w:rsidRPr="0020369F">
              <w:rPr>
                <w:b w:val="0"/>
                <w:sz w:val="20"/>
                <w:szCs w:val="20"/>
                <w:lang w:val="fr-FR"/>
              </w:rPr>
              <w:t>’</w:t>
            </w:r>
            <w:r w:rsidRPr="0020369F">
              <w:rPr>
                <w:b w:val="0"/>
                <w:sz w:val="20"/>
                <w:szCs w:val="20"/>
                <w:lang w:val="fr-FR"/>
              </w:rPr>
              <w:t xml:space="preserve">apprentissage adaptées à la culture et au contexte </w:t>
            </w:r>
          </w:p>
        </w:tc>
        <w:tc>
          <w:tcPr>
            <w:tcW w:w="2835" w:type="dxa"/>
            <w:tcMar>
              <w:top w:w="0" w:type="dxa"/>
              <w:left w:w="100" w:type="dxa"/>
              <w:bottom w:w="0" w:type="dxa"/>
              <w:right w:w="100" w:type="dxa"/>
            </w:tcMar>
            <w:hideMark/>
          </w:tcPr>
          <w:p w14:paraId="683D3FD2" w14:textId="1C72A3D6" w:rsidR="00EF6782" w:rsidRPr="0020369F" w:rsidDel="004F301D" w:rsidRDefault="0006208C" w:rsidP="00691037">
            <w:pPr>
              <w:pStyle w:val="CBDH3"/>
              <w:keepNext w:val="0"/>
              <w:keepLines w:val="0"/>
              <w:ind w:left="0" w:firstLine="0"/>
              <w:rPr>
                <w:b w:val="0"/>
                <w:sz w:val="20"/>
                <w:szCs w:val="20"/>
                <w:lang w:val="fr-FR"/>
              </w:rPr>
            </w:pPr>
            <w:r w:rsidRPr="0020369F">
              <w:rPr>
                <w:b w:val="0"/>
                <w:sz w:val="20"/>
                <w:szCs w:val="20"/>
                <w:lang w:val="fr-FR"/>
              </w:rPr>
              <w:t>Cocréation - r</w:t>
            </w:r>
            <w:r w:rsidR="00C31490" w:rsidRPr="0020369F">
              <w:rPr>
                <w:b w:val="0"/>
                <w:sz w:val="20"/>
                <w:szCs w:val="20"/>
                <w:lang w:val="fr-FR"/>
              </w:rPr>
              <w:t xml:space="preserve">essources </w:t>
            </w:r>
            <w:r w:rsidR="00820995" w:rsidRPr="0020369F">
              <w:rPr>
                <w:b w:val="0"/>
                <w:sz w:val="20"/>
                <w:szCs w:val="20"/>
                <w:lang w:val="fr-FR"/>
              </w:rPr>
              <w:t>didactiques</w:t>
            </w:r>
            <w:r w:rsidRPr="0020369F">
              <w:rPr>
                <w:b w:val="0"/>
                <w:sz w:val="20"/>
                <w:szCs w:val="20"/>
                <w:lang w:val="fr-FR"/>
              </w:rPr>
              <w:t xml:space="preserve">, </w:t>
            </w:r>
            <w:r w:rsidR="00C31490" w:rsidRPr="0020369F">
              <w:rPr>
                <w:b w:val="0"/>
                <w:sz w:val="20"/>
                <w:szCs w:val="20"/>
                <w:lang w:val="fr-FR"/>
              </w:rPr>
              <w:t>modules d</w:t>
            </w:r>
            <w:r w:rsidR="001B4E9B" w:rsidRPr="0020369F">
              <w:rPr>
                <w:b w:val="0"/>
                <w:sz w:val="20"/>
                <w:szCs w:val="20"/>
                <w:lang w:val="fr-FR"/>
              </w:rPr>
              <w:t>’</w:t>
            </w:r>
            <w:r w:rsidR="00C31490" w:rsidRPr="0020369F">
              <w:rPr>
                <w:b w:val="0"/>
                <w:sz w:val="20"/>
                <w:szCs w:val="20"/>
                <w:lang w:val="fr-FR"/>
              </w:rPr>
              <w:t xml:space="preserve">apprentissage interdisciplinaires et intersectoriels, </w:t>
            </w:r>
            <w:r w:rsidR="00E42148" w:rsidRPr="0020369F">
              <w:rPr>
                <w:b w:val="0"/>
                <w:sz w:val="20"/>
                <w:szCs w:val="20"/>
                <w:lang w:val="fr-FR"/>
              </w:rPr>
              <w:t xml:space="preserve">outils </w:t>
            </w:r>
            <w:r w:rsidR="00C31490" w:rsidRPr="0020369F">
              <w:rPr>
                <w:b w:val="0"/>
                <w:sz w:val="20"/>
                <w:szCs w:val="20"/>
                <w:lang w:val="fr-FR"/>
              </w:rPr>
              <w:t>pédagogiques dans les langues autochtones et locales, supports pédagogiques adaptés au contexte local et</w:t>
            </w:r>
            <w:r w:rsidRPr="0020369F">
              <w:rPr>
                <w:b w:val="0"/>
                <w:sz w:val="20"/>
                <w:szCs w:val="20"/>
                <w:lang w:val="fr-FR"/>
              </w:rPr>
              <w:t xml:space="preserve"> </w:t>
            </w:r>
            <w:r w:rsidR="00C31490" w:rsidRPr="0020369F">
              <w:rPr>
                <w:b w:val="0"/>
                <w:sz w:val="20"/>
                <w:szCs w:val="20"/>
                <w:lang w:val="fr-FR"/>
              </w:rPr>
              <w:t>exemples de bonnes pratiques</w:t>
            </w:r>
            <w:r w:rsidR="00EF6782" w:rsidRPr="0020369F">
              <w:rPr>
                <w:b w:val="0"/>
                <w:sz w:val="20"/>
                <w:szCs w:val="20"/>
                <w:lang w:val="fr-FR"/>
              </w:rPr>
              <w:t xml:space="preserve"> </w:t>
            </w:r>
          </w:p>
        </w:tc>
        <w:tc>
          <w:tcPr>
            <w:tcW w:w="3465" w:type="dxa"/>
          </w:tcPr>
          <w:p w14:paraId="65314F71" w14:textId="6FB2F53B" w:rsidR="00EF6782" w:rsidRPr="0020369F" w:rsidRDefault="000A3AD7">
            <w:pPr>
              <w:pStyle w:val="CBDH3"/>
              <w:keepNext w:val="0"/>
              <w:keepLines w:val="0"/>
              <w:ind w:left="0" w:firstLine="0"/>
              <w:rPr>
                <w:b w:val="0"/>
                <w:sz w:val="20"/>
                <w:szCs w:val="20"/>
                <w:lang w:val="fr-FR"/>
              </w:rPr>
            </w:pPr>
            <w:r w:rsidRPr="0020369F">
              <w:rPr>
                <w:b w:val="0"/>
                <w:sz w:val="20"/>
                <w:szCs w:val="20"/>
                <w:lang w:val="fr-FR"/>
              </w:rPr>
              <w:t>Parties, établissements d</w:t>
            </w:r>
            <w:r w:rsidR="001B4E9B" w:rsidRPr="0020369F">
              <w:rPr>
                <w:b w:val="0"/>
                <w:sz w:val="20"/>
                <w:szCs w:val="20"/>
                <w:lang w:val="fr-FR"/>
              </w:rPr>
              <w:t>’</w:t>
            </w:r>
            <w:r w:rsidRPr="0020369F">
              <w:rPr>
                <w:b w:val="0"/>
                <w:sz w:val="20"/>
                <w:szCs w:val="20"/>
                <w:lang w:val="fr-FR"/>
              </w:rPr>
              <w:t>enseignement, peuples autochtones et communautés locales, femmes et jeunes</w:t>
            </w:r>
          </w:p>
        </w:tc>
      </w:tr>
    </w:tbl>
    <w:p w14:paraId="7456335C" w14:textId="77777777" w:rsidR="007628C9" w:rsidRPr="0020369F" w:rsidRDefault="007628C9">
      <w:pPr>
        <w:rPr>
          <w:lang w:val="fr-FR"/>
        </w:rPr>
      </w:pPr>
    </w:p>
    <w:p w14:paraId="2CB4E95D" w14:textId="49AA41B1" w:rsidR="007628C9" w:rsidRPr="0020369F" w:rsidRDefault="007628C9" w:rsidP="00691037">
      <w:pPr>
        <w:keepNext/>
        <w:jc w:val="left"/>
        <w:rPr>
          <w:lang w:val="fr-FR"/>
        </w:rPr>
      </w:pPr>
      <w:r w:rsidRPr="0020369F">
        <w:rPr>
          <w:lang w:val="fr-FR"/>
        </w:rPr>
        <w:lastRenderedPageBreak/>
        <w:t>Table</w:t>
      </w:r>
      <w:r w:rsidR="00833E00" w:rsidRPr="0020369F">
        <w:rPr>
          <w:lang w:val="fr-FR"/>
        </w:rPr>
        <w:t>au</w:t>
      </w:r>
      <w:r w:rsidRPr="0020369F">
        <w:rPr>
          <w:lang w:val="fr-FR"/>
        </w:rPr>
        <w:t xml:space="preserve"> </w:t>
      </w:r>
      <w:r w:rsidR="00BF7B63" w:rsidRPr="0020369F">
        <w:rPr>
          <w:lang w:val="fr-FR"/>
        </w:rPr>
        <w:t>2</w:t>
      </w:r>
      <w:r w:rsidRPr="0020369F">
        <w:rPr>
          <w:lang w:val="fr-FR"/>
        </w:rPr>
        <w:br/>
      </w:r>
      <w:r w:rsidR="00833E00" w:rsidRPr="0020369F">
        <w:rPr>
          <w:b/>
          <w:bCs/>
          <w:lang w:val="fr-FR"/>
        </w:rPr>
        <w:t xml:space="preserve">Résultat </w:t>
      </w:r>
      <w:r w:rsidR="003A019E" w:rsidRPr="0020369F">
        <w:rPr>
          <w:b/>
          <w:bCs/>
          <w:lang w:val="fr-FR"/>
        </w:rPr>
        <w:t>attendu</w:t>
      </w:r>
      <w:r w:rsidR="00833E00" w:rsidRPr="0020369F">
        <w:rPr>
          <w:b/>
          <w:bCs/>
          <w:lang w:val="fr-FR"/>
        </w:rPr>
        <w:t xml:space="preserve"> n° </w:t>
      </w:r>
      <w:r w:rsidRPr="0020369F">
        <w:rPr>
          <w:b/>
          <w:bCs/>
          <w:lang w:val="fr-FR"/>
        </w:rPr>
        <w:t>2</w:t>
      </w:r>
      <w:r w:rsidR="00833E00" w:rsidRPr="0020369F">
        <w:rPr>
          <w:b/>
          <w:bCs/>
          <w:lang w:val="fr-FR"/>
        </w:rPr>
        <w:t xml:space="preserve"> </w:t>
      </w:r>
      <w:r w:rsidRPr="0020369F">
        <w:rPr>
          <w:b/>
          <w:bCs/>
          <w:lang w:val="fr-FR"/>
        </w:rPr>
        <w:t xml:space="preserve">: </w:t>
      </w:r>
      <w:r w:rsidR="0096605A" w:rsidRPr="0020369F">
        <w:rPr>
          <w:b/>
          <w:bCs/>
          <w:lang w:val="fr-FR"/>
        </w:rPr>
        <w:t>domaines d</w:t>
      </w:r>
      <w:r w:rsidR="001B4E9B" w:rsidRPr="0020369F">
        <w:rPr>
          <w:b/>
          <w:bCs/>
          <w:lang w:val="fr-FR"/>
        </w:rPr>
        <w:t>’</w:t>
      </w:r>
      <w:r w:rsidR="0096605A" w:rsidRPr="0020369F">
        <w:rPr>
          <w:b/>
          <w:bCs/>
          <w:lang w:val="fr-FR"/>
        </w:rPr>
        <w:t>intervention prioritaires, objectifs, mesures indicatives, résultats possibles et parties prenantes concernées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4257D7" w:rsidRPr="0020369F" w:rsidDel="004F301D" w14:paraId="5A0AD13B" w14:textId="1CD3BBB9" w:rsidTr="00691037">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05EDCF" w14:textId="5660E9F2" w:rsidR="004257D7" w:rsidRPr="0020369F" w:rsidDel="004F301D" w:rsidRDefault="00E03F60" w:rsidP="00691037">
            <w:pPr>
              <w:pStyle w:val="CBDH3"/>
              <w:rPr>
                <w:b w:val="0"/>
                <w:bCs/>
                <w:i/>
                <w:iCs/>
                <w:sz w:val="20"/>
                <w:szCs w:val="20"/>
                <w:lang w:val="fr-FR"/>
              </w:rPr>
            </w:pPr>
            <w:r w:rsidRPr="0020369F">
              <w:rPr>
                <w:b w:val="0"/>
                <w:bCs/>
                <w:i/>
                <w:iCs/>
                <w:sz w:val="20"/>
                <w:szCs w:val="20"/>
                <w:lang w:val="fr-FR"/>
              </w:rPr>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810EBE" w14:textId="381FE8A6" w:rsidR="004257D7" w:rsidRPr="0020369F" w:rsidDel="004F301D" w:rsidRDefault="004257D7" w:rsidP="00691037">
            <w:pPr>
              <w:pStyle w:val="CBDH3"/>
              <w:rPr>
                <w:b w:val="0"/>
                <w:bCs/>
                <w:i/>
                <w:iCs/>
                <w:sz w:val="20"/>
                <w:szCs w:val="20"/>
                <w:lang w:val="fr-FR"/>
              </w:rPr>
            </w:pPr>
            <w:r w:rsidRPr="0020369F">
              <w:rPr>
                <w:b w:val="0"/>
                <w:bCs/>
                <w:i/>
                <w:iCs/>
                <w:sz w:val="20"/>
                <w:szCs w:val="20"/>
                <w:lang w:val="fr-FR"/>
              </w:rPr>
              <w:t>Objecti</w:t>
            </w:r>
            <w:r w:rsidR="000A3AD7" w:rsidRPr="0020369F">
              <w:rPr>
                <w:b w:val="0"/>
                <w:bCs/>
                <w:i/>
                <w:iCs/>
                <w:sz w:val="20"/>
                <w:szCs w:val="20"/>
                <w:lang w:val="fr-FR"/>
              </w:rPr>
              <w:t>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1F621E" w14:textId="0744A752" w:rsidR="004257D7" w:rsidRPr="0020369F" w:rsidDel="004F301D" w:rsidRDefault="000A3AD7" w:rsidP="00691037">
            <w:pPr>
              <w:pStyle w:val="CBDH3"/>
              <w:rPr>
                <w:b w:val="0"/>
                <w:bCs/>
                <w:i/>
                <w:iCs/>
                <w:sz w:val="20"/>
                <w:szCs w:val="20"/>
                <w:lang w:val="fr-FR"/>
              </w:rPr>
            </w:pPr>
            <w:r w:rsidRPr="0020369F">
              <w:rPr>
                <w:b w:val="0"/>
                <w:bCs/>
                <w:i/>
                <w:iCs/>
                <w:sz w:val="20"/>
                <w:szCs w:val="20"/>
                <w:lang w:val="fr-FR"/>
              </w:rPr>
              <w:t>Mesures i</w:t>
            </w:r>
            <w:r w:rsidR="004257D7" w:rsidRPr="0020369F">
              <w:rPr>
                <w:b w:val="0"/>
                <w:bCs/>
                <w:i/>
                <w:iCs/>
                <w:sz w:val="20"/>
                <w:szCs w:val="20"/>
                <w:lang w:val="fr-FR"/>
              </w:rPr>
              <w:t>ndicative</w:t>
            </w:r>
            <w:r w:rsidRPr="0020369F">
              <w:rPr>
                <w:b w:val="0"/>
                <w:bCs/>
                <w:i/>
                <w:iCs/>
                <w:sz w:val="20"/>
                <w:szCs w:val="20"/>
                <w:lang w:val="fr-FR"/>
              </w:rPr>
              <w:t>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040398" w14:textId="7A5417F2" w:rsidR="004257D7" w:rsidRPr="0020369F" w:rsidDel="004F301D" w:rsidRDefault="0011401E" w:rsidP="00691037">
            <w:pPr>
              <w:pStyle w:val="CBDH3"/>
              <w:rPr>
                <w:b w:val="0"/>
                <w:bCs/>
                <w:i/>
                <w:iCs/>
                <w:sz w:val="20"/>
                <w:szCs w:val="20"/>
                <w:lang w:val="fr-FR"/>
              </w:rPr>
            </w:pPr>
            <w:r w:rsidRPr="0020369F">
              <w:rPr>
                <w:b w:val="0"/>
                <w:bCs/>
                <w:i/>
                <w:iCs/>
                <w:sz w:val="20"/>
                <w:szCs w:val="20"/>
                <w:lang w:val="fr-FR"/>
              </w:rPr>
              <w:t>Résultats possibles</w:t>
            </w:r>
          </w:p>
        </w:tc>
        <w:tc>
          <w:tcPr>
            <w:tcW w:w="3391" w:type="dxa"/>
            <w:tcBorders>
              <w:top w:val="single" w:sz="6" w:space="0" w:color="000000" w:themeColor="text1"/>
              <w:bottom w:val="single" w:sz="6" w:space="0" w:color="000000" w:themeColor="text1"/>
            </w:tcBorders>
            <w:vAlign w:val="bottom"/>
          </w:tcPr>
          <w:p w14:paraId="01D56E7E" w14:textId="64885D1F" w:rsidR="004257D7" w:rsidRPr="0020369F" w:rsidRDefault="003766F7" w:rsidP="00C517AA">
            <w:pPr>
              <w:pStyle w:val="CBDH3"/>
              <w:rPr>
                <w:b w:val="0"/>
                <w:bCs/>
                <w:i/>
                <w:iCs/>
                <w:sz w:val="20"/>
                <w:szCs w:val="20"/>
                <w:lang w:val="fr-FR"/>
              </w:rPr>
            </w:pPr>
            <w:r w:rsidRPr="0020369F">
              <w:rPr>
                <w:b w:val="0"/>
                <w:bCs/>
                <w:i/>
                <w:iCs/>
                <w:sz w:val="20"/>
                <w:szCs w:val="20"/>
                <w:lang w:val="fr-FR"/>
              </w:rPr>
              <w:t>Acteurs indicatifs</w:t>
            </w:r>
          </w:p>
        </w:tc>
      </w:tr>
      <w:tr w:rsidR="00BA3328" w:rsidRPr="00076EDF" w:rsidDel="004F301D" w14:paraId="76239958" w14:textId="100877FE" w:rsidTr="0069103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6C09BDAA" w14:textId="5B6C1BAB" w:rsidR="00BA3328" w:rsidRPr="0020369F" w:rsidDel="004F301D" w:rsidRDefault="007027A0" w:rsidP="00691037">
            <w:pPr>
              <w:pStyle w:val="CBDH3"/>
              <w:ind w:left="0" w:firstLine="0"/>
              <w:rPr>
                <w:b w:val="0"/>
                <w:sz w:val="20"/>
                <w:szCs w:val="20"/>
                <w:lang w:val="fr-FR"/>
              </w:rPr>
            </w:pPr>
            <w:r w:rsidRPr="0020369F">
              <w:rPr>
                <w:b w:val="0"/>
                <w:bCs/>
                <w:sz w:val="20"/>
                <w:szCs w:val="20"/>
                <w:lang w:val="fr-FR"/>
              </w:rPr>
              <w:t>Renforcement des capacités des éducateurs et des systèmes d</w:t>
            </w:r>
            <w:r w:rsidR="001B4E9B" w:rsidRPr="0020369F">
              <w:rPr>
                <w:b w:val="0"/>
                <w:bCs/>
                <w:sz w:val="20"/>
                <w:szCs w:val="20"/>
                <w:lang w:val="fr-FR"/>
              </w:rPr>
              <w:t>’</w:t>
            </w:r>
            <w:r w:rsidRPr="0020369F">
              <w:rPr>
                <w:b w:val="0"/>
                <w:bCs/>
                <w:sz w:val="20"/>
                <w:szCs w:val="20"/>
                <w:lang w:val="fr-FR"/>
              </w:rPr>
              <w:t xml:space="preserve">apprentissage </w:t>
            </w:r>
          </w:p>
        </w:tc>
        <w:tc>
          <w:tcPr>
            <w:tcW w:w="2704" w:type="dxa"/>
            <w:tcBorders>
              <w:top w:val="single" w:sz="6" w:space="0" w:color="000000" w:themeColor="text1"/>
            </w:tcBorders>
            <w:tcMar>
              <w:top w:w="0" w:type="dxa"/>
              <w:left w:w="100" w:type="dxa"/>
              <w:bottom w:w="0" w:type="dxa"/>
              <w:right w:w="100" w:type="dxa"/>
            </w:tcMar>
            <w:hideMark/>
          </w:tcPr>
          <w:p w14:paraId="4CBE1EEA" w14:textId="1AC5AA62" w:rsidR="00BA3328" w:rsidRPr="0020369F" w:rsidDel="004F301D" w:rsidRDefault="00FC48C9" w:rsidP="00C517AA">
            <w:pPr>
              <w:pStyle w:val="CBDH3"/>
              <w:ind w:left="0" w:firstLine="0"/>
              <w:rPr>
                <w:b w:val="0"/>
                <w:sz w:val="20"/>
                <w:szCs w:val="20"/>
                <w:lang w:val="fr-FR"/>
              </w:rPr>
            </w:pPr>
            <w:r w:rsidRPr="0020369F">
              <w:rPr>
                <w:b w:val="0"/>
                <w:sz w:val="20"/>
                <w:szCs w:val="20"/>
                <w:lang w:val="fr-FR"/>
              </w:rPr>
              <w:t>Renforcer l</w:t>
            </w:r>
            <w:r w:rsidR="007646B4" w:rsidRPr="0020369F">
              <w:rPr>
                <w:b w:val="0"/>
                <w:sz w:val="20"/>
                <w:szCs w:val="20"/>
                <w:lang w:val="fr-FR"/>
              </w:rPr>
              <w:t xml:space="preserve">a </w:t>
            </w:r>
            <w:r w:rsidRPr="0020369F">
              <w:rPr>
                <w:b w:val="0"/>
                <w:sz w:val="20"/>
                <w:szCs w:val="20"/>
                <w:lang w:val="fr-FR"/>
              </w:rPr>
              <w:t xml:space="preserve">capacité des éducateurs et des systèmes </w:t>
            </w:r>
            <w:r w:rsidR="007646B4" w:rsidRPr="0020369F">
              <w:rPr>
                <w:b w:val="0"/>
                <w:bCs/>
                <w:sz w:val="20"/>
                <w:szCs w:val="20"/>
                <w:lang w:val="fr-FR"/>
              </w:rPr>
              <w:t>d</w:t>
            </w:r>
            <w:r w:rsidR="001B4E9B" w:rsidRPr="0020369F">
              <w:rPr>
                <w:b w:val="0"/>
                <w:bCs/>
                <w:sz w:val="20"/>
                <w:szCs w:val="20"/>
                <w:lang w:val="fr-FR"/>
              </w:rPr>
              <w:t>’</w:t>
            </w:r>
            <w:r w:rsidR="007646B4" w:rsidRPr="0020369F">
              <w:rPr>
                <w:b w:val="0"/>
                <w:bCs/>
                <w:sz w:val="20"/>
                <w:szCs w:val="20"/>
                <w:lang w:val="fr-FR"/>
              </w:rPr>
              <w:t>apprentissage</w:t>
            </w:r>
            <w:r w:rsidRPr="0020369F">
              <w:rPr>
                <w:b w:val="0"/>
                <w:sz w:val="20"/>
                <w:szCs w:val="20"/>
                <w:lang w:val="fr-FR"/>
              </w:rPr>
              <w:t xml:space="preserve"> à </w:t>
            </w:r>
            <w:r w:rsidR="00B5227C" w:rsidRPr="0020369F">
              <w:rPr>
                <w:b w:val="0"/>
                <w:sz w:val="20"/>
                <w:szCs w:val="20"/>
                <w:lang w:val="fr-FR"/>
              </w:rPr>
              <w:t xml:space="preserve">appuyer </w:t>
            </w:r>
            <w:r w:rsidRPr="0020369F">
              <w:rPr>
                <w:b w:val="0"/>
                <w:sz w:val="20"/>
                <w:szCs w:val="20"/>
                <w:lang w:val="fr-FR"/>
              </w:rPr>
              <w:t>l</w:t>
            </w:r>
            <w:r w:rsidR="001B4E9B" w:rsidRPr="0020369F">
              <w:rPr>
                <w:b w:val="0"/>
                <w:sz w:val="20"/>
                <w:szCs w:val="20"/>
                <w:lang w:val="fr-FR"/>
              </w:rPr>
              <w:t>’</w:t>
            </w:r>
            <w:r w:rsidRPr="0020369F">
              <w:rPr>
                <w:b w:val="0"/>
                <w:sz w:val="20"/>
                <w:szCs w:val="20"/>
                <w:lang w:val="fr-FR"/>
              </w:rPr>
              <w:t xml:space="preserve">éducation en matière de biodiversité </w:t>
            </w:r>
          </w:p>
        </w:tc>
        <w:tc>
          <w:tcPr>
            <w:tcW w:w="3655" w:type="dxa"/>
            <w:tcBorders>
              <w:top w:val="single" w:sz="6" w:space="0" w:color="000000" w:themeColor="text1"/>
            </w:tcBorders>
            <w:tcMar>
              <w:top w:w="0" w:type="dxa"/>
              <w:left w:w="100" w:type="dxa"/>
              <w:bottom w:w="0" w:type="dxa"/>
              <w:right w:w="100" w:type="dxa"/>
            </w:tcMar>
            <w:hideMark/>
          </w:tcPr>
          <w:p w14:paraId="65275EA7" w14:textId="3538EEC5" w:rsidR="00143403" w:rsidRPr="0020369F" w:rsidRDefault="00423110"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Appuyer la </w:t>
            </w:r>
            <w:r w:rsidR="00AC59D1" w:rsidRPr="0020369F">
              <w:rPr>
                <w:b w:val="0"/>
                <w:sz w:val="20"/>
                <w:szCs w:val="20"/>
                <w:lang w:val="fr-FR"/>
              </w:rPr>
              <w:t xml:space="preserve">formation professionnelle </w:t>
            </w:r>
            <w:r w:rsidR="00A05E2B" w:rsidRPr="0020369F">
              <w:rPr>
                <w:b w:val="0"/>
                <w:sz w:val="20"/>
                <w:szCs w:val="20"/>
                <w:lang w:val="fr-FR"/>
              </w:rPr>
              <w:t xml:space="preserve">préalable et continue </w:t>
            </w:r>
          </w:p>
          <w:p w14:paraId="122F31C5" w14:textId="4F6356AF" w:rsidR="00143403" w:rsidRPr="0020369F" w:rsidRDefault="0040115D"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Faciliter la création de </w:t>
            </w:r>
            <w:r w:rsidR="003F47F9" w:rsidRPr="0020369F">
              <w:rPr>
                <w:b w:val="0"/>
                <w:sz w:val="20"/>
                <w:szCs w:val="20"/>
                <w:lang w:val="fr-FR"/>
              </w:rPr>
              <w:t xml:space="preserve">réseaux </w:t>
            </w:r>
            <w:r w:rsidRPr="0020369F">
              <w:rPr>
                <w:b w:val="0"/>
                <w:sz w:val="20"/>
                <w:szCs w:val="20"/>
                <w:lang w:val="fr-FR"/>
              </w:rPr>
              <w:t>de prati</w:t>
            </w:r>
            <w:r w:rsidR="003F47F9" w:rsidRPr="0020369F">
              <w:rPr>
                <w:b w:val="0"/>
                <w:sz w:val="20"/>
                <w:szCs w:val="20"/>
                <w:lang w:val="fr-FR"/>
              </w:rPr>
              <w:t xml:space="preserve">ciens </w:t>
            </w:r>
            <w:r w:rsidRPr="0020369F">
              <w:rPr>
                <w:b w:val="0"/>
                <w:sz w:val="20"/>
                <w:szCs w:val="20"/>
                <w:lang w:val="fr-FR"/>
              </w:rPr>
              <w:t>et d</w:t>
            </w:r>
            <w:r w:rsidR="001B4E9B" w:rsidRPr="0020369F">
              <w:rPr>
                <w:b w:val="0"/>
                <w:sz w:val="20"/>
                <w:szCs w:val="20"/>
                <w:lang w:val="fr-FR"/>
              </w:rPr>
              <w:t>’</w:t>
            </w:r>
            <w:r w:rsidRPr="0020369F">
              <w:rPr>
                <w:b w:val="0"/>
                <w:sz w:val="20"/>
                <w:szCs w:val="20"/>
                <w:lang w:val="fr-FR"/>
              </w:rPr>
              <w:t xml:space="preserve">apprentissage </w:t>
            </w:r>
            <w:r w:rsidR="003F47F9" w:rsidRPr="0020369F">
              <w:rPr>
                <w:b w:val="0"/>
                <w:sz w:val="20"/>
                <w:szCs w:val="20"/>
                <w:lang w:val="fr-FR"/>
              </w:rPr>
              <w:t xml:space="preserve">mutuel et leur renforcement </w:t>
            </w:r>
          </w:p>
          <w:p w14:paraId="34B4D019" w14:textId="223FB562" w:rsidR="00BA3328" w:rsidRPr="0020369F" w:rsidDel="004F301D" w:rsidRDefault="00396E9C"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Améliorer l</w:t>
            </w:r>
            <w:r w:rsidR="001B4E9B" w:rsidRPr="0020369F">
              <w:rPr>
                <w:b w:val="0"/>
                <w:sz w:val="20"/>
                <w:szCs w:val="20"/>
                <w:lang w:val="fr-FR"/>
              </w:rPr>
              <w:t>’</w:t>
            </w:r>
            <w:r w:rsidRPr="0020369F">
              <w:rPr>
                <w:b w:val="0"/>
                <w:sz w:val="20"/>
                <w:szCs w:val="20"/>
                <w:lang w:val="fr-FR"/>
              </w:rPr>
              <w:t>accès des éducateurs aux outils et aux ressources dans tous les contextes d</w:t>
            </w:r>
            <w:r w:rsidR="001B4E9B" w:rsidRPr="0020369F">
              <w:rPr>
                <w:b w:val="0"/>
                <w:sz w:val="20"/>
                <w:szCs w:val="20"/>
                <w:lang w:val="fr-FR"/>
              </w:rPr>
              <w:t>’</w:t>
            </w:r>
            <w:r w:rsidRPr="0020369F">
              <w:rPr>
                <w:b w:val="0"/>
                <w:sz w:val="20"/>
                <w:szCs w:val="20"/>
                <w:lang w:val="fr-FR"/>
              </w:rPr>
              <w:t xml:space="preserve">apprentissage </w:t>
            </w:r>
          </w:p>
        </w:tc>
        <w:tc>
          <w:tcPr>
            <w:tcW w:w="2368" w:type="dxa"/>
            <w:tcBorders>
              <w:top w:val="single" w:sz="6" w:space="0" w:color="000000" w:themeColor="text1"/>
            </w:tcBorders>
            <w:tcMar>
              <w:top w:w="0" w:type="dxa"/>
              <w:left w:w="100" w:type="dxa"/>
              <w:bottom w:w="0" w:type="dxa"/>
              <w:right w:w="100" w:type="dxa"/>
            </w:tcMar>
            <w:hideMark/>
          </w:tcPr>
          <w:p w14:paraId="17A027CD" w14:textId="7ED6285A" w:rsidR="00BA3328" w:rsidRPr="0020369F" w:rsidDel="004F301D" w:rsidRDefault="00C8635E" w:rsidP="00C517AA">
            <w:pPr>
              <w:pStyle w:val="CBDH3"/>
              <w:ind w:left="0" w:firstLine="0"/>
              <w:rPr>
                <w:b w:val="0"/>
                <w:sz w:val="20"/>
                <w:szCs w:val="20"/>
                <w:lang w:val="fr-FR"/>
              </w:rPr>
            </w:pPr>
            <w:r w:rsidRPr="0020369F">
              <w:rPr>
                <w:b w:val="0"/>
                <w:sz w:val="20"/>
                <w:szCs w:val="20"/>
                <w:lang w:val="fr-FR"/>
              </w:rPr>
              <w:t xml:space="preserve">Offres </w:t>
            </w:r>
            <w:r w:rsidR="00E801ED" w:rsidRPr="0020369F">
              <w:rPr>
                <w:b w:val="0"/>
                <w:sz w:val="20"/>
                <w:szCs w:val="20"/>
                <w:lang w:val="fr-FR"/>
              </w:rPr>
              <w:t xml:space="preserve">de formation volontaire, </w:t>
            </w:r>
            <w:r w:rsidR="00F75139" w:rsidRPr="0020369F">
              <w:rPr>
                <w:b w:val="0"/>
                <w:sz w:val="20"/>
                <w:szCs w:val="20"/>
                <w:lang w:val="fr-FR"/>
              </w:rPr>
              <w:t xml:space="preserve">boîtes à outils </w:t>
            </w:r>
            <w:r w:rsidR="00E801ED" w:rsidRPr="0020369F">
              <w:rPr>
                <w:b w:val="0"/>
                <w:sz w:val="20"/>
                <w:szCs w:val="20"/>
                <w:lang w:val="fr-FR"/>
              </w:rPr>
              <w:t>destiné</w:t>
            </w:r>
            <w:r w:rsidR="006438D2" w:rsidRPr="0020369F">
              <w:rPr>
                <w:b w:val="0"/>
                <w:sz w:val="20"/>
                <w:szCs w:val="20"/>
                <w:lang w:val="fr-FR"/>
              </w:rPr>
              <w:t>e</w:t>
            </w:r>
            <w:r w:rsidR="00E801ED" w:rsidRPr="0020369F">
              <w:rPr>
                <w:b w:val="0"/>
                <w:sz w:val="20"/>
                <w:szCs w:val="20"/>
                <w:lang w:val="fr-FR"/>
              </w:rPr>
              <w:t>s aux formateurs, réseaux d</w:t>
            </w:r>
            <w:r w:rsidR="001B4E9B" w:rsidRPr="0020369F">
              <w:rPr>
                <w:b w:val="0"/>
                <w:sz w:val="20"/>
                <w:szCs w:val="20"/>
                <w:lang w:val="fr-FR"/>
              </w:rPr>
              <w:t>’</w:t>
            </w:r>
            <w:r w:rsidR="00E801ED" w:rsidRPr="0020369F">
              <w:rPr>
                <w:b w:val="0"/>
                <w:sz w:val="20"/>
                <w:szCs w:val="20"/>
                <w:lang w:val="fr-FR"/>
              </w:rPr>
              <w:t xml:space="preserve">apprentissage </w:t>
            </w:r>
            <w:r w:rsidR="003E1E1D" w:rsidRPr="0020369F">
              <w:rPr>
                <w:b w:val="0"/>
                <w:sz w:val="20"/>
                <w:szCs w:val="20"/>
                <w:lang w:val="fr-FR"/>
              </w:rPr>
              <w:t>mutuel et échanges de connaissances entre pairs</w:t>
            </w:r>
            <w:r w:rsidR="003E1E1D" w:rsidRPr="0020369F">
              <w:rPr>
                <w:sz w:val="20"/>
                <w:szCs w:val="20"/>
                <w:lang w:val="fr-FR"/>
              </w:rPr>
              <w:t xml:space="preserve"> </w:t>
            </w:r>
          </w:p>
        </w:tc>
        <w:tc>
          <w:tcPr>
            <w:tcW w:w="3391" w:type="dxa"/>
            <w:tcBorders>
              <w:top w:val="single" w:sz="6" w:space="0" w:color="000000" w:themeColor="text1"/>
            </w:tcBorders>
          </w:tcPr>
          <w:p w14:paraId="2FF0135B" w14:textId="18997532" w:rsidR="00BA3328" w:rsidRPr="0020369F" w:rsidRDefault="003616AE" w:rsidP="00C517AA">
            <w:pPr>
              <w:pStyle w:val="CBDH3"/>
              <w:ind w:left="0" w:firstLine="0"/>
              <w:rPr>
                <w:b w:val="0"/>
                <w:sz w:val="20"/>
                <w:szCs w:val="20"/>
                <w:lang w:val="fr-FR"/>
              </w:rPr>
            </w:pPr>
            <w:r w:rsidRPr="0020369F">
              <w:rPr>
                <w:b w:val="0"/>
                <w:sz w:val="20"/>
                <w:szCs w:val="20"/>
                <w:lang w:val="fr-FR"/>
              </w:rPr>
              <w:t>Parties</w:t>
            </w:r>
            <w:r w:rsidR="000279CF" w:rsidRPr="0020369F">
              <w:rPr>
                <w:b w:val="0"/>
                <w:sz w:val="20"/>
                <w:szCs w:val="20"/>
                <w:lang w:val="fr-FR"/>
              </w:rPr>
              <w:t> ;</w:t>
            </w:r>
            <w:r w:rsidRPr="0020369F">
              <w:rPr>
                <w:b w:val="0"/>
                <w:sz w:val="20"/>
                <w:szCs w:val="20"/>
                <w:lang w:val="fr-FR"/>
              </w:rPr>
              <w:t xml:space="preserve"> établissements de formation des enseignants</w:t>
            </w:r>
            <w:r w:rsidR="000279CF" w:rsidRPr="0020369F">
              <w:rPr>
                <w:b w:val="0"/>
                <w:sz w:val="20"/>
                <w:szCs w:val="20"/>
                <w:lang w:val="fr-FR"/>
              </w:rPr>
              <w:t> ;</w:t>
            </w:r>
            <w:r w:rsidRPr="0020369F">
              <w:rPr>
                <w:b w:val="0"/>
                <w:sz w:val="20"/>
                <w:szCs w:val="20"/>
                <w:lang w:val="fr-FR"/>
              </w:rPr>
              <w:t xml:space="preserve"> société civile, y compris les peuples autochtones et communautés locales, les femmes et les jeunes</w:t>
            </w:r>
            <w:r w:rsidR="000279CF" w:rsidRPr="0020369F">
              <w:rPr>
                <w:b w:val="0"/>
                <w:sz w:val="20"/>
                <w:szCs w:val="20"/>
                <w:lang w:val="fr-FR"/>
              </w:rPr>
              <w:t> ;</w:t>
            </w:r>
            <w:r w:rsidRPr="0020369F">
              <w:rPr>
                <w:b w:val="0"/>
                <w:sz w:val="20"/>
                <w:szCs w:val="20"/>
                <w:lang w:val="fr-FR"/>
              </w:rPr>
              <w:t xml:space="preserve"> </w:t>
            </w:r>
            <w:r w:rsidR="000279CF" w:rsidRPr="0020369F">
              <w:rPr>
                <w:b w:val="0"/>
                <w:sz w:val="20"/>
                <w:szCs w:val="20"/>
                <w:lang w:val="fr-FR"/>
              </w:rPr>
              <w:t xml:space="preserve">et </w:t>
            </w:r>
            <w:r w:rsidRPr="0020369F">
              <w:rPr>
                <w:b w:val="0"/>
                <w:sz w:val="20"/>
                <w:szCs w:val="20"/>
                <w:lang w:val="fr-FR"/>
              </w:rPr>
              <w:t xml:space="preserve">organisations </w:t>
            </w:r>
            <w:r w:rsidR="000279CF" w:rsidRPr="0020369F">
              <w:rPr>
                <w:b w:val="0"/>
                <w:sz w:val="20"/>
                <w:szCs w:val="20"/>
                <w:lang w:val="fr-FR"/>
              </w:rPr>
              <w:t xml:space="preserve">compétentes </w:t>
            </w:r>
          </w:p>
        </w:tc>
      </w:tr>
      <w:tr w:rsidR="00BA3328" w:rsidRPr="00076EDF" w:rsidDel="004F301D" w14:paraId="3EB42562" w14:textId="481D5D1C" w:rsidTr="00691037">
        <w:trPr>
          <w:trHeight w:val="2820"/>
        </w:trPr>
        <w:tc>
          <w:tcPr>
            <w:tcW w:w="2005" w:type="dxa"/>
            <w:vMerge/>
            <w:tcMar>
              <w:top w:w="0" w:type="dxa"/>
              <w:left w:w="100" w:type="dxa"/>
              <w:bottom w:w="0" w:type="dxa"/>
              <w:right w:w="100" w:type="dxa"/>
            </w:tcMar>
            <w:hideMark/>
          </w:tcPr>
          <w:p w14:paraId="4EBEB5CF" w14:textId="01ACD6EE" w:rsidR="00BA3328" w:rsidRPr="0020369F" w:rsidDel="004F301D" w:rsidRDefault="00BA3328" w:rsidP="00C517AA">
            <w:pPr>
              <w:pStyle w:val="CBDH3"/>
              <w:rPr>
                <w:b w:val="0"/>
                <w:sz w:val="20"/>
                <w:szCs w:val="20"/>
                <w:lang w:val="fr-FR"/>
              </w:rPr>
            </w:pPr>
          </w:p>
        </w:tc>
        <w:tc>
          <w:tcPr>
            <w:tcW w:w="2704" w:type="dxa"/>
            <w:tcMar>
              <w:top w:w="0" w:type="dxa"/>
              <w:left w:w="100" w:type="dxa"/>
              <w:bottom w:w="0" w:type="dxa"/>
              <w:right w:w="100" w:type="dxa"/>
            </w:tcMar>
            <w:hideMark/>
          </w:tcPr>
          <w:p w14:paraId="0551B552" w14:textId="3767E01F" w:rsidR="00BA3328" w:rsidRPr="0020369F" w:rsidDel="004F301D" w:rsidRDefault="0000648F" w:rsidP="00C517AA">
            <w:pPr>
              <w:pStyle w:val="CBDH3"/>
              <w:ind w:left="0" w:firstLine="0"/>
              <w:rPr>
                <w:b w:val="0"/>
                <w:sz w:val="20"/>
                <w:szCs w:val="20"/>
                <w:lang w:val="fr-FR"/>
              </w:rPr>
            </w:pPr>
            <w:r w:rsidRPr="0020369F">
              <w:rPr>
                <w:b w:val="0"/>
                <w:sz w:val="20"/>
                <w:szCs w:val="20"/>
                <w:lang w:val="fr-FR"/>
              </w:rPr>
              <w:t>Renforcer l</w:t>
            </w:r>
            <w:r w:rsidR="001B4E9B" w:rsidRPr="0020369F">
              <w:rPr>
                <w:b w:val="0"/>
                <w:sz w:val="20"/>
                <w:szCs w:val="20"/>
                <w:lang w:val="fr-FR"/>
              </w:rPr>
              <w:t>’</w:t>
            </w:r>
            <w:r w:rsidRPr="0020369F">
              <w:rPr>
                <w:b w:val="0"/>
                <w:sz w:val="20"/>
                <w:szCs w:val="20"/>
                <w:lang w:val="fr-FR"/>
              </w:rPr>
              <w:t>intégration institutionnelle de l</w:t>
            </w:r>
            <w:r w:rsidR="001B4E9B" w:rsidRPr="0020369F">
              <w:rPr>
                <w:b w:val="0"/>
                <w:sz w:val="20"/>
                <w:szCs w:val="20"/>
                <w:lang w:val="fr-FR"/>
              </w:rPr>
              <w:t>’</w:t>
            </w:r>
            <w:r w:rsidRPr="0020369F">
              <w:rPr>
                <w:b w:val="0"/>
                <w:sz w:val="20"/>
                <w:szCs w:val="20"/>
                <w:lang w:val="fr-FR"/>
              </w:rPr>
              <w:t xml:space="preserve">éducation en matière de biodiversité </w:t>
            </w:r>
            <w:r w:rsidR="00340231" w:rsidRPr="0020369F">
              <w:rPr>
                <w:b w:val="0"/>
                <w:sz w:val="20"/>
                <w:szCs w:val="20"/>
                <w:lang w:val="fr-FR"/>
              </w:rPr>
              <w:t xml:space="preserve">dans les </w:t>
            </w:r>
            <w:r w:rsidRPr="0020369F">
              <w:rPr>
                <w:b w:val="0"/>
                <w:sz w:val="20"/>
                <w:szCs w:val="20"/>
                <w:lang w:val="fr-FR"/>
              </w:rPr>
              <w:t>cadres de gouvernance, de normalisation et d</w:t>
            </w:r>
            <w:r w:rsidR="001B4E9B" w:rsidRPr="0020369F">
              <w:rPr>
                <w:b w:val="0"/>
                <w:sz w:val="20"/>
                <w:szCs w:val="20"/>
                <w:lang w:val="fr-FR"/>
              </w:rPr>
              <w:t>’</w:t>
            </w:r>
            <w:r w:rsidRPr="0020369F">
              <w:rPr>
                <w:b w:val="0"/>
                <w:sz w:val="20"/>
                <w:szCs w:val="20"/>
                <w:lang w:val="fr-FR"/>
              </w:rPr>
              <w:t>assurance qualité</w:t>
            </w:r>
          </w:p>
        </w:tc>
        <w:tc>
          <w:tcPr>
            <w:tcW w:w="3655" w:type="dxa"/>
            <w:tcMar>
              <w:top w:w="0" w:type="dxa"/>
              <w:left w:w="100" w:type="dxa"/>
              <w:bottom w:w="0" w:type="dxa"/>
              <w:right w:w="100" w:type="dxa"/>
            </w:tcMar>
            <w:hideMark/>
          </w:tcPr>
          <w:p w14:paraId="1B85B50B" w14:textId="04387029" w:rsidR="009404BA" w:rsidRPr="0020369F" w:rsidRDefault="00141BC5"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Intégrer la biodiversité dans les normes de compétences et les processus d</w:t>
            </w:r>
            <w:r w:rsidR="003E2A8E" w:rsidRPr="0020369F">
              <w:rPr>
                <w:b w:val="0"/>
                <w:sz w:val="20"/>
                <w:szCs w:val="20"/>
                <w:lang w:val="fr-FR"/>
              </w:rPr>
              <w:t xml:space="preserve">e certification des enseignants </w:t>
            </w:r>
          </w:p>
          <w:p w14:paraId="3F703390" w14:textId="37B9120A" w:rsidR="009404BA" w:rsidRPr="0020369F" w:rsidRDefault="005E1926"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Aligner les objectifs de l</w:t>
            </w:r>
            <w:r w:rsidR="001B4E9B" w:rsidRPr="0020369F">
              <w:rPr>
                <w:b w:val="0"/>
                <w:sz w:val="20"/>
                <w:szCs w:val="20"/>
                <w:lang w:val="fr-FR"/>
              </w:rPr>
              <w:t>’</w:t>
            </w:r>
            <w:r w:rsidRPr="0020369F">
              <w:rPr>
                <w:b w:val="0"/>
                <w:sz w:val="20"/>
                <w:szCs w:val="20"/>
                <w:lang w:val="fr-FR"/>
              </w:rPr>
              <w:t>éducation en matière de biodiversité sur les cycles de révision des programmes scolaires et les cadres d</w:t>
            </w:r>
            <w:r w:rsidR="001B4E9B" w:rsidRPr="0020369F">
              <w:rPr>
                <w:b w:val="0"/>
                <w:sz w:val="20"/>
                <w:szCs w:val="20"/>
                <w:lang w:val="fr-FR"/>
              </w:rPr>
              <w:t>’</w:t>
            </w:r>
            <w:r w:rsidRPr="0020369F">
              <w:rPr>
                <w:b w:val="0"/>
                <w:sz w:val="20"/>
                <w:szCs w:val="20"/>
                <w:lang w:val="fr-FR"/>
              </w:rPr>
              <w:t xml:space="preserve">évaluation </w:t>
            </w:r>
          </w:p>
          <w:p w14:paraId="2AA5CC94" w14:textId="60BCEF48" w:rsidR="00BA3328" w:rsidRPr="0020369F" w:rsidDel="004F301D" w:rsidRDefault="00136143"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Intégrer l</w:t>
            </w:r>
            <w:r w:rsidR="001B4E9B" w:rsidRPr="0020369F">
              <w:rPr>
                <w:b w:val="0"/>
                <w:sz w:val="20"/>
                <w:szCs w:val="20"/>
                <w:lang w:val="fr-FR"/>
              </w:rPr>
              <w:t>’</w:t>
            </w:r>
            <w:r w:rsidRPr="0020369F">
              <w:rPr>
                <w:b w:val="0"/>
                <w:sz w:val="20"/>
                <w:szCs w:val="20"/>
                <w:lang w:val="fr-FR"/>
              </w:rPr>
              <w:t xml:space="preserve">éducation en matière de biodiversité dans les plans de développement institutionnel </w:t>
            </w:r>
          </w:p>
        </w:tc>
        <w:tc>
          <w:tcPr>
            <w:tcW w:w="2368" w:type="dxa"/>
            <w:tcMar>
              <w:top w:w="0" w:type="dxa"/>
              <w:left w:w="100" w:type="dxa"/>
              <w:bottom w:w="0" w:type="dxa"/>
              <w:right w:w="100" w:type="dxa"/>
            </w:tcMar>
            <w:hideMark/>
          </w:tcPr>
          <w:p w14:paraId="35A60FAD" w14:textId="5231B5A3" w:rsidR="00BA3328" w:rsidRPr="0020369F" w:rsidDel="004F301D" w:rsidRDefault="001C0731" w:rsidP="00C517AA">
            <w:pPr>
              <w:pStyle w:val="CBDH3"/>
              <w:ind w:left="0" w:firstLine="0"/>
              <w:rPr>
                <w:b w:val="0"/>
                <w:sz w:val="20"/>
                <w:szCs w:val="20"/>
                <w:lang w:val="fr-FR"/>
              </w:rPr>
            </w:pPr>
            <w:r w:rsidRPr="0020369F">
              <w:rPr>
                <w:b w:val="0"/>
                <w:sz w:val="20"/>
                <w:szCs w:val="20"/>
                <w:lang w:val="fr-FR"/>
              </w:rPr>
              <w:t>Exemples de cadre de compétences, références pour la révision des programmes d</w:t>
            </w:r>
            <w:r w:rsidR="001B4E9B" w:rsidRPr="0020369F">
              <w:rPr>
                <w:b w:val="0"/>
                <w:sz w:val="20"/>
                <w:szCs w:val="20"/>
                <w:lang w:val="fr-FR"/>
              </w:rPr>
              <w:t>’</w:t>
            </w:r>
            <w:r w:rsidRPr="0020369F">
              <w:rPr>
                <w:b w:val="0"/>
                <w:sz w:val="20"/>
                <w:szCs w:val="20"/>
                <w:lang w:val="fr-FR"/>
              </w:rPr>
              <w:t xml:space="preserve">études, </w:t>
            </w:r>
            <w:r w:rsidR="00CB114E" w:rsidRPr="0020369F">
              <w:rPr>
                <w:b w:val="0"/>
                <w:sz w:val="20"/>
                <w:szCs w:val="20"/>
                <w:lang w:val="fr-FR"/>
              </w:rPr>
              <w:t xml:space="preserve">et </w:t>
            </w:r>
            <w:r w:rsidRPr="0020369F">
              <w:rPr>
                <w:b w:val="0"/>
                <w:sz w:val="20"/>
                <w:szCs w:val="20"/>
                <w:lang w:val="fr-FR"/>
              </w:rPr>
              <w:t>outils et lignes directrices pour l</w:t>
            </w:r>
            <w:r w:rsidR="001B4E9B" w:rsidRPr="0020369F">
              <w:rPr>
                <w:b w:val="0"/>
                <w:sz w:val="20"/>
                <w:szCs w:val="20"/>
                <w:lang w:val="fr-FR"/>
              </w:rPr>
              <w:t>’</w:t>
            </w:r>
            <w:r w:rsidRPr="0020369F">
              <w:rPr>
                <w:b w:val="0"/>
                <w:sz w:val="20"/>
                <w:szCs w:val="20"/>
                <w:lang w:val="fr-FR"/>
              </w:rPr>
              <w:t>autoévaluation des établissements</w:t>
            </w:r>
          </w:p>
        </w:tc>
        <w:tc>
          <w:tcPr>
            <w:tcW w:w="3391" w:type="dxa"/>
          </w:tcPr>
          <w:p w14:paraId="2989E400" w14:textId="0399DC2E" w:rsidR="00BA3328" w:rsidRPr="0020369F" w:rsidRDefault="00D329F4" w:rsidP="00C517AA">
            <w:pPr>
              <w:pStyle w:val="CBDH3"/>
              <w:ind w:left="0" w:firstLine="0"/>
              <w:rPr>
                <w:b w:val="0"/>
                <w:sz w:val="20"/>
                <w:szCs w:val="20"/>
                <w:lang w:val="fr-FR"/>
              </w:rPr>
            </w:pPr>
            <w:r w:rsidRPr="0020369F">
              <w:rPr>
                <w:b w:val="0"/>
                <w:sz w:val="20"/>
                <w:szCs w:val="20"/>
                <w:lang w:val="fr-FR"/>
              </w:rPr>
              <w:t>Parties, autorités responsables de l</w:t>
            </w:r>
            <w:r w:rsidR="001B4E9B" w:rsidRPr="0020369F">
              <w:rPr>
                <w:b w:val="0"/>
                <w:sz w:val="20"/>
                <w:szCs w:val="20"/>
                <w:lang w:val="fr-FR"/>
              </w:rPr>
              <w:t>’</w:t>
            </w:r>
            <w:r w:rsidRPr="0020369F">
              <w:rPr>
                <w:b w:val="0"/>
                <w:sz w:val="20"/>
                <w:szCs w:val="20"/>
                <w:lang w:val="fr-FR"/>
              </w:rPr>
              <w:t>enseignement, organismes de certification, peuples autochtones et communautés locales, femmes et jeunes</w:t>
            </w:r>
          </w:p>
        </w:tc>
      </w:tr>
    </w:tbl>
    <w:p w14:paraId="6FE42189" w14:textId="77777777" w:rsidR="007370D5" w:rsidRPr="0020369F" w:rsidRDefault="007370D5">
      <w:pPr>
        <w:rPr>
          <w:lang w:val="fr-FR"/>
        </w:rPr>
      </w:pPr>
    </w:p>
    <w:p w14:paraId="1D629158" w14:textId="678EE788" w:rsidR="007370D5" w:rsidRPr="0020369F" w:rsidRDefault="007370D5" w:rsidP="00691037">
      <w:pPr>
        <w:keepNext/>
        <w:jc w:val="left"/>
        <w:rPr>
          <w:lang w:val="fr-FR"/>
        </w:rPr>
      </w:pPr>
      <w:r w:rsidRPr="0020369F">
        <w:rPr>
          <w:lang w:val="fr-FR"/>
        </w:rPr>
        <w:lastRenderedPageBreak/>
        <w:t>Table</w:t>
      </w:r>
      <w:r w:rsidR="00420DA0" w:rsidRPr="0020369F">
        <w:rPr>
          <w:lang w:val="fr-FR"/>
        </w:rPr>
        <w:t>au</w:t>
      </w:r>
      <w:r w:rsidRPr="0020369F">
        <w:rPr>
          <w:lang w:val="fr-FR"/>
        </w:rPr>
        <w:t xml:space="preserve"> </w:t>
      </w:r>
      <w:r w:rsidR="00BF7B63" w:rsidRPr="0020369F">
        <w:rPr>
          <w:lang w:val="fr-FR"/>
        </w:rPr>
        <w:t>3</w:t>
      </w:r>
      <w:r w:rsidRPr="0020369F">
        <w:rPr>
          <w:lang w:val="fr-FR"/>
        </w:rPr>
        <w:br/>
      </w:r>
      <w:r w:rsidR="00833E00" w:rsidRPr="0020369F">
        <w:rPr>
          <w:b/>
          <w:bCs/>
          <w:lang w:val="fr-FR"/>
        </w:rPr>
        <w:t xml:space="preserve">Résultat </w:t>
      </w:r>
      <w:r w:rsidR="003A019E" w:rsidRPr="0020369F">
        <w:rPr>
          <w:b/>
          <w:bCs/>
          <w:lang w:val="fr-FR"/>
        </w:rPr>
        <w:t>attendu</w:t>
      </w:r>
      <w:r w:rsidR="00833E00" w:rsidRPr="0020369F">
        <w:rPr>
          <w:b/>
          <w:bCs/>
          <w:lang w:val="fr-FR"/>
        </w:rPr>
        <w:t xml:space="preserve"> n° </w:t>
      </w:r>
      <w:r w:rsidRPr="0020369F">
        <w:rPr>
          <w:b/>
          <w:bCs/>
          <w:lang w:val="fr-FR"/>
        </w:rPr>
        <w:t>3</w:t>
      </w:r>
      <w:r w:rsidR="00833E00" w:rsidRPr="0020369F">
        <w:rPr>
          <w:b/>
          <w:bCs/>
          <w:lang w:val="fr-FR"/>
        </w:rPr>
        <w:t xml:space="preserve"> </w:t>
      </w:r>
      <w:r w:rsidRPr="0020369F">
        <w:rPr>
          <w:b/>
          <w:bCs/>
          <w:lang w:val="fr-FR"/>
        </w:rPr>
        <w:t xml:space="preserve">: </w:t>
      </w:r>
      <w:r w:rsidR="0096605A" w:rsidRPr="0020369F">
        <w:rPr>
          <w:b/>
          <w:bCs/>
          <w:lang w:val="fr-FR"/>
        </w:rPr>
        <w:t>domaines d</w:t>
      </w:r>
      <w:r w:rsidR="001B4E9B" w:rsidRPr="0020369F">
        <w:rPr>
          <w:b/>
          <w:bCs/>
          <w:lang w:val="fr-FR"/>
        </w:rPr>
        <w:t>’</w:t>
      </w:r>
      <w:r w:rsidR="0096605A" w:rsidRPr="0020369F">
        <w:rPr>
          <w:b/>
          <w:bCs/>
          <w:lang w:val="fr-FR"/>
        </w:rPr>
        <w:t>intervention prioritaires, objectifs, mesures indicatives, résultats possibles et parties prenantes concernées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290"/>
        <w:gridCol w:w="2132"/>
        <w:gridCol w:w="3516"/>
        <w:gridCol w:w="3209"/>
        <w:gridCol w:w="2992"/>
      </w:tblGrid>
      <w:tr w:rsidR="007B37DA" w:rsidRPr="0020369F" w:rsidDel="004F301D" w14:paraId="3BF43732" w14:textId="78C4ABEF" w:rsidTr="00691037">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418AC7" w14:textId="7DD25C1B" w:rsidR="007B37DA" w:rsidRPr="0020369F" w:rsidDel="004F301D" w:rsidRDefault="00E03F60" w:rsidP="00691037">
            <w:pPr>
              <w:pStyle w:val="CBDH3"/>
              <w:rPr>
                <w:b w:val="0"/>
                <w:i/>
                <w:iCs/>
                <w:sz w:val="20"/>
                <w:szCs w:val="20"/>
                <w:lang w:val="fr-FR"/>
              </w:rPr>
            </w:pPr>
            <w:r w:rsidRPr="0020369F">
              <w:rPr>
                <w:b w:val="0"/>
                <w:i/>
                <w:iCs/>
                <w:sz w:val="20"/>
                <w:szCs w:val="20"/>
                <w:lang w:val="fr-FR"/>
              </w:rPr>
              <w:t>Domaine prioritaire</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75CB5D" w14:textId="5B35C052" w:rsidR="007B37DA" w:rsidRPr="0020369F" w:rsidDel="004F301D" w:rsidRDefault="007B37DA" w:rsidP="00691037">
            <w:pPr>
              <w:pStyle w:val="CBDH3"/>
              <w:rPr>
                <w:b w:val="0"/>
                <w:i/>
                <w:iCs/>
                <w:sz w:val="20"/>
                <w:szCs w:val="20"/>
                <w:lang w:val="fr-FR"/>
              </w:rPr>
            </w:pPr>
            <w:r w:rsidRPr="0020369F">
              <w:rPr>
                <w:b w:val="0"/>
                <w:i/>
                <w:iCs/>
                <w:sz w:val="20"/>
                <w:szCs w:val="20"/>
                <w:lang w:val="fr-FR"/>
              </w:rPr>
              <w:t>Objecti</w:t>
            </w:r>
            <w:r w:rsidR="00D84214" w:rsidRPr="0020369F">
              <w:rPr>
                <w:b w:val="0"/>
                <w:i/>
                <w:iCs/>
                <w:sz w:val="20"/>
                <w:szCs w:val="20"/>
                <w:lang w:val="fr-FR"/>
              </w:rPr>
              <w:t>f</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77BD0" w14:textId="5059E8DC" w:rsidR="007B37DA" w:rsidRPr="0020369F" w:rsidDel="004F301D" w:rsidRDefault="003A019E" w:rsidP="00691037">
            <w:pPr>
              <w:pStyle w:val="CBDH3"/>
              <w:rPr>
                <w:b w:val="0"/>
                <w:i/>
                <w:iCs/>
                <w:sz w:val="20"/>
                <w:szCs w:val="20"/>
                <w:lang w:val="fr-FR"/>
              </w:rPr>
            </w:pPr>
            <w:r w:rsidRPr="0020369F">
              <w:rPr>
                <w:b w:val="0"/>
                <w:i/>
                <w:iCs/>
                <w:sz w:val="20"/>
                <w:szCs w:val="20"/>
                <w:lang w:val="fr-FR"/>
              </w:rPr>
              <w:t xml:space="preserve">Mesures </w:t>
            </w:r>
            <w:r w:rsidR="00D84214" w:rsidRPr="0020369F">
              <w:rPr>
                <w:b w:val="0"/>
                <w:i/>
                <w:iCs/>
                <w:sz w:val="20"/>
                <w:szCs w:val="20"/>
                <w:lang w:val="fr-FR"/>
              </w:rPr>
              <w:t>i</w:t>
            </w:r>
            <w:r w:rsidR="007B37DA" w:rsidRPr="0020369F">
              <w:rPr>
                <w:b w:val="0"/>
                <w:i/>
                <w:iCs/>
                <w:sz w:val="20"/>
                <w:szCs w:val="20"/>
                <w:lang w:val="fr-FR"/>
              </w:rPr>
              <w:t>ndicative</w:t>
            </w:r>
            <w:r w:rsidR="00D84214" w:rsidRPr="0020369F">
              <w:rPr>
                <w:b w:val="0"/>
                <w:i/>
                <w:iCs/>
                <w:sz w:val="20"/>
                <w:szCs w:val="20"/>
                <w:lang w:val="fr-FR"/>
              </w:rPr>
              <w:t>s</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25A9EA" w14:textId="12A63AF7" w:rsidR="007B37DA" w:rsidRPr="0020369F" w:rsidDel="004F301D" w:rsidRDefault="0011401E" w:rsidP="00691037">
            <w:pPr>
              <w:pStyle w:val="CBDH3"/>
              <w:rPr>
                <w:b w:val="0"/>
                <w:i/>
                <w:iCs/>
                <w:sz w:val="20"/>
                <w:szCs w:val="20"/>
                <w:lang w:val="fr-FR"/>
              </w:rPr>
            </w:pPr>
            <w:r w:rsidRPr="0020369F">
              <w:rPr>
                <w:b w:val="0"/>
                <w:i/>
                <w:iCs/>
                <w:sz w:val="20"/>
                <w:szCs w:val="20"/>
                <w:lang w:val="fr-FR"/>
              </w:rPr>
              <w:t>Résultats possibles</w:t>
            </w:r>
          </w:p>
        </w:tc>
        <w:tc>
          <w:tcPr>
            <w:tcW w:w="2992" w:type="dxa"/>
            <w:tcBorders>
              <w:top w:val="single" w:sz="6" w:space="0" w:color="000000" w:themeColor="text1"/>
              <w:bottom w:val="single" w:sz="6" w:space="0" w:color="000000" w:themeColor="text1"/>
            </w:tcBorders>
            <w:vAlign w:val="bottom"/>
          </w:tcPr>
          <w:p w14:paraId="2C04E563" w14:textId="0C836B22" w:rsidR="007B37DA" w:rsidRPr="0020369F" w:rsidRDefault="003766F7" w:rsidP="00691037">
            <w:pPr>
              <w:pStyle w:val="CBDH3"/>
              <w:rPr>
                <w:b w:val="0"/>
                <w:i/>
                <w:iCs/>
                <w:sz w:val="20"/>
                <w:szCs w:val="20"/>
                <w:lang w:val="fr-FR"/>
              </w:rPr>
            </w:pPr>
            <w:r w:rsidRPr="0020369F">
              <w:rPr>
                <w:b w:val="0"/>
                <w:i/>
                <w:iCs/>
                <w:sz w:val="20"/>
                <w:szCs w:val="20"/>
                <w:lang w:val="fr-FR"/>
              </w:rPr>
              <w:t>Acteurs indicatifs</w:t>
            </w:r>
          </w:p>
        </w:tc>
      </w:tr>
      <w:tr w:rsidR="007B37DA" w:rsidRPr="00076EDF" w:rsidDel="004F301D" w14:paraId="5048BA6B" w14:textId="518250D5" w:rsidTr="00691037">
        <w:trPr>
          <w:trHeight w:val="510"/>
        </w:trPr>
        <w:tc>
          <w:tcPr>
            <w:tcW w:w="0" w:type="auto"/>
            <w:tcBorders>
              <w:top w:val="single" w:sz="6" w:space="0" w:color="000000" w:themeColor="text1"/>
            </w:tcBorders>
            <w:tcMar>
              <w:top w:w="0" w:type="dxa"/>
              <w:left w:w="100" w:type="dxa"/>
              <w:bottom w:w="0" w:type="dxa"/>
              <w:right w:w="100" w:type="dxa"/>
            </w:tcMar>
          </w:tcPr>
          <w:p w14:paraId="162AABFB" w14:textId="114986CA" w:rsidR="007B37DA" w:rsidRPr="0020369F" w:rsidDel="004F301D" w:rsidRDefault="00D42E5C" w:rsidP="00C517AA">
            <w:pPr>
              <w:pStyle w:val="CBDH3"/>
              <w:ind w:left="0" w:firstLine="0"/>
              <w:rPr>
                <w:sz w:val="20"/>
                <w:szCs w:val="20"/>
                <w:lang w:val="fr-FR"/>
              </w:rPr>
            </w:pPr>
            <w:r w:rsidRPr="0020369F">
              <w:rPr>
                <w:b w:val="0"/>
                <w:sz w:val="20"/>
                <w:szCs w:val="20"/>
                <w:lang w:val="fr-FR"/>
              </w:rPr>
              <w:t>Renforcement de la coordination, des plateformes et de l</w:t>
            </w:r>
            <w:r w:rsidR="001B4E9B" w:rsidRPr="0020369F">
              <w:rPr>
                <w:b w:val="0"/>
                <w:sz w:val="20"/>
                <w:szCs w:val="20"/>
                <w:lang w:val="fr-FR"/>
              </w:rPr>
              <w:t>’</w:t>
            </w:r>
            <w:r w:rsidRPr="0020369F">
              <w:rPr>
                <w:b w:val="0"/>
                <w:sz w:val="20"/>
                <w:szCs w:val="20"/>
                <w:lang w:val="fr-FR"/>
              </w:rPr>
              <w:t>échange de connaissances</w:t>
            </w:r>
          </w:p>
        </w:tc>
        <w:tc>
          <w:tcPr>
            <w:tcW w:w="0" w:type="auto"/>
            <w:tcBorders>
              <w:top w:val="single" w:sz="6" w:space="0" w:color="000000" w:themeColor="text1"/>
            </w:tcBorders>
            <w:tcMar>
              <w:top w:w="0" w:type="dxa"/>
              <w:left w:w="100" w:type="dxa"/>
              <w:bottom w:w="0" w:type="dxa"/>
              <w:right w:w="100" w:type="dxa"/>
            </w:tcMar>
          </w:tcPr>
          <w:p w14:paraId="7E148490" w14:textId="30F14432" w:rsidR="007B37DA" w:rsidRPr="0020369F" w:rsidDel="004F301D" w:rsidRDefault="00A439A0" w:rsidP="00C517AA">
            <w:pPr>
              <w:pStyle w:val="CBDH3"/>
              <w:ind w:left="0" w:firstLine="0"/>
              <w:rPr>
                <w:sz w:val="20"/>
                <w:szCs w:val="20"/>
                <w:lang w:val="fr-FR"/>
              </w:rPr>
            </w:pPr>
            <w:r w:rsidRPr="0020369F">
              <w:rPr>
                <w:b w:val="0"/>
                <w:sz w:val="20"/>
                <w:szCs w:val="20"/>
                <w:lang w:val="fr-FR"/>
              </w:rPr>
              <w:t>Renforcer la coordination, la collaboration et l</w:t>
            </w:r>
            <w:r w:rsidR="001B4E9B" w:rsidRPr="0020369F">
              <w:rPr>
                <w:b w:val="0"/>
                <w:sz w:val="20"/>
                <w:szCs w:val="20"/>
                <w:lang w:val="fr-FR"/>
              </w:rPr>
              <w:t>’</w:t>
            </w:r>
            <w:r w:rsidRPr="0020369F">
              <w:rPr>
                <w:b w:val="0"/>
                <w:sz w:val="20"/>
                <w:szCs w:val="20"/>
                <w:lang w:val="fr-FR"/>
              </w:rPr>
              <w:t>échange de connaissances entre les acteurs et les systèmes</w:t>
            </w:r>
          </w:p>
        </w:tc>
        <w:tc>
          <w:tcPr>
            <w:tcW w:w="3516" w:type="dxa"/>
            <w:tcBorders>
              <w:top w:val="single" w:sz="6" w:space="0" w:color="000000" w:themeColor="text1"/>
            </w:tcBorders>
            <w:tcMar>
              <w:top w:w="0" w:type="dxa"/>
              <w:left w:w="100" w:type="dxa"/>
              <w:bottom w:w="0" w:type="dxa"/>
              <w:right w:w="100" w:type="dxa"/>
            </w:tcMar>
          </w:tcPr>
          <w:p w14:paraId="6622F7B7" w14:textId="3E6B5C50" w:rsidR="007B37DA" w:rsidRPr="0020369F" w:rsidRDefault="0027323F"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Renforcer les plateformes nationales et régionales </w:t>
            </w:r>
            <w:r w:rsidR="007F3DAD" w:rsidRPr="0020369F">
              <w:rPr>
                <w:b w:val="0"/>
                <w:sz w:val="20"/>
                <w:szCs w:val="20"/>
                <w:lang w:val="fr-FR"/>
              </w:rPr>
              <w:t xml:space="preserve">spécialisées dans </w:t>
            </w:r>
            <w:r w:rsidRPr="0020369F">
              <w:rPr>
                <w:b w:val="0"/>
                <w:sz w:val="20"/>
                <w:szCs w:val="20"/>
                <w:lang w:val="fr-FR"/>
              </w:rPr>
              <w:t>l</w:t>
            </w:r>
            <w:r w:rsidR="001B4E9B" w:rsidRPr="0020369F">
              <w:rPr>
                <w:b w:val="0"/>
                <w:sz w:val="20"/>
                <w:szCs w:val="20"/>
                <w:lang w:val="fr-FR"/>
              </w:rPr>
              <w:t>’</w:t>
            </w:r>
            <w:r w:rsidRPr="0020369F">
              <w:rPr>
                <w:b w:val="0"/>
                <w:sz w:val="20"/>
                <w:szCs w:val="20"/>
                <w:lang w:val="fr-FR"/>
              </w:rPr>
              <w:t xml:space="preserve">éducation en matière de biodiversité </w:t>
            </w:r>
          </w:p>
          <w:p w14:paraId="4D4130AB" w14:textId="7ABF13EA" w:rsidR="007B37DA" w:rsidRPr="0020369F" w:rsidRDefault="00DC4417"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Faciliter l</w:t>
            </w:r>
            <w:r w:rsidR="001B4E9B" w:rsidRPr="0020369F">
              <w:rPr>
                <w:b w:val="0"/>
                <w:sz w:val="20"/>
                <w:szCs w:val="20"/>
                <w:lang w:val="fr-FR"/>
              </w:rPr>
              <w:t>’</w:t>
            </w:r>
            <w:r w:rsidRPr="0020369F">
              <w:rPr>
                <w:b w:val="0"/>
                <w:sz w:val="20"/>
                <w:szCs w:val="20"/>
                <w:lang w:val="fr-FR"/>
              </w:rPr>
              <w:t>échange de ressources, de connaissances et de données d</w:t>
            </w:r>
            <w:r w:rsidR="001B4E9B" w:rsidRPr="0020369F">
              <w:rPr>
                <w:b w:val="0"/>
                <w:sz w:val="20"/>
                <w:szCs w:val="20"/>
                <w:lang w:val="fr-FR"/>
              </w:rPr>
              <w:t>’</w:t>
            </w:r>
            <w:r w:rsidRPr="0020369F">
              <w:rPr>
                <w:b w:val="0"/>
                <w:sz w:val="20"/>
                <w:szCs w:val="20"/>
                <w:lang w:val="fr-FR"/>
              </w:rPr>
              <w:t>expérience</w:t>
            </w:r>
          </w:p>
          <w:p w14:paraId="742E73FB" w14:textId="2FB3EDF3" w:rsidR="007B37DA" w:rsidRPr="0020369F" w:rsidDel="004F301D" w:rsidRDefault="00EA524B" w:rsidP="00691037">
            <w:pPr>
              <w:pStyle w:val="CBDH3"/>
              <w:keepNext w:val="0"/>
              <w:keepLines w:val="0"/>
              <w:numPr>
                <w:ilvl w:val="0"/>
                <w:numId w:val="186"/>
              </w:numPr>
              <w:tabs>
                <w:tab w:val="clear" w:pos="567"/>
                <w:tab w:val="left" w:pos="323"/>
              </w:tabs>
              <w:ind w:left="323" w:hanging="284"/>
              <w:rPr>
                <w:sz w:val="20"/>
                <w:szCs w:val="20"/>
                <w:lang w:val="fr-FR"/>
              </w:rPr>
            </w:pPr>
            <w:r w:rsidRPr="0020369F">
              <w:rPr>
                <w:b w:val="0"/>
                <w:sz w:val="20"/>
                <w:szCs w:val="20"/>
                <w:lang w:val="fr-FR"/>
              </w:rPr>
              <w:t xml:space="preserve">Soutenir la coordination entre les acteurs concernées et les initiatives pertinentes </w:t>
            </w:r>
          </w:p>
        </w:tc>
        <w:tc>
          <w:tcPr>
            <w:tcW w:w="3209" w:type="dxa"/>
            <w:tcBorders>
              <w:top w:val="single" w:sz="6" w:space="0" w:color="000000" w:themeColor="text1"/>
            </w:tcBorders>
            <w:tcMar>
              <w:top w:w="0" w:type="dxa"/>
              <w:left w:w="100" w:type="dxa"/>
              <w:bottom w:w="0" w:type="dxa"/>
              <w:right w:w="100" w:type="dxa"/>
            </w:tcMar>
          </w:tcPr>
          <w:p w14:paraId="35246523" w14:textId="3C743D7C" w:rsidR="007B37DA" w:rsidRPr="0020369F" w:rsidDel="004F301D" w:rsidRDefault="00857B1B" w:rsidP="00C517AA">
            <w:pPr>
              <w:pStyle w:val="CBDH3"/>
              <w:ind w:left="0" w:firstLine="0"/>
              <w:rPr>
                <w:sz w:val="20"/>
                <w:szCs w:val="20"/>
                <w:lang w:val="fr-FR"/>
              </w:rPr>
            </w:pPr>
            <w:r w:rsidRPr="0020369F">
              <w:rPr>
                <w:b w:val="0"/>
                <w:sz w:val="20"/>
                <w:szCs w:val="20"/>
                <w:lang w:val="fr-FR"/>
              </w:rPr>
              <w:t xml:space="preserve">Plateformes volontaires ou mécanismes de coordination, référentiels partagés et </w:t>
            </w:r>
            <w:r w:rsidR="00A96AF2" w:rsidRPr="0020369F">
              <w:rPr>
                <w:b w:val="0"/>
                <w:sz w:val="20"/>
                <w:szCs w:val="20"/>
                <w:lang w:val="fr-FR"/>
              </w:rPr>
              <w:t xml:space="preserve">activités </w:t>
            </w:r>
            <w:r w:rsidRPr="0020369F">
              <w:rPr>
                <w:b w:val="0"/>
                <w:sz w:val="20"/>
                <w:szCs w:val="20"/>
                <w:lang w:val="fr-FR"/>
              </w:rPr>
              <w:t>d</w:t>
            </w:r>
            <w:r w:rsidR="001B4E9B" w:rsidRPr="0020369F">
              <w:rPr>
                <w:b w:val="0"/>
                <w:sz w:val="20"/>
                <w:szCs w:val="20"/>
                <w:lang w:val="fr-FR"/>
              </w:rPr>
              <w:t>’</w:t>
            </w:r>
            <w:r w:rsidRPr="0020369F">
              <w:rPr>
                <w:b w:val="0"/>
                <w:sz w:val="20"/>
                <w:szCs w:val="20"/>
                <w:lang w:val="fr-FR"/>
              </w:rPr>
              <w:t xml:space="preserve">échange de connaissances </w:t>
            </w:r>
          </w:p>
        </w:tc>
        <w:tc>
          <w:tcPr>
            <w:tcW w:w="2992" w:type="dxa"/>
            <w:tcBorders>
              <w:top w:val="single" w:sz="6" w:space="0" w:color="000000" w:themeColor="text1"/>
            </w:tcBorders>
          </w:tcPr>
          <w:p w14:paraId="0F63EF39" w14:textId="6E30F48E" w:rsidR="007B37DA" w:rsidRPr="0020369F" w:rsidRDefault="008D68E3" w:rsidP="00C517AA">
            <w:pPr>
              <w:pStyle w:val="CBDH3"/>
              <w:ind w:left="0" w:firstLine="0"/>
              <w:rPr>
                <w:b w:val="0"/>
                <w:sz w:val="20"/>
                <w:szCs w:val="20"/>
                <w:lang w:val="fr-FR"/>
              </w:rPr>
            </w:pPr>
            <w:r w:rsidRPr="0020369F">
              <w:rPr>
                <w:b w:val="0"/>
                <w:sz w:val="20"/>
                <w:szCs w:val="20"/>
                <w:lang w:val="fr-FR"/>
              </w:rPr>
              <w:t xml:space="preserve">Parties, secrétariat de la Convention, peuples autochtones et communautés locales, femmes et jeunes, et organisations </w:t>
            </w:r>
            <w:r w:rsidR="00320382" w:rsidRPr="0020369F">
              <w:rPr>
                <w:b w:val="0"/>
                <w:sz w:val="20"/>
                <w:szCs w:val="20"/>
                <w:lang w:val="fr-FR"/>
              </w:rPr>
              <w:t xml:space="preserve">compétentes </w:t>
            </w:r>
          </w:p>
        </w:tc>
      </w:tr>
      <w:tr w:rsidR="007B37DA" w:rsidRPr="00076EDF" w:rsidDel="004F301D" w14:paraId="1C3F40AF" w14:textId="774CDC0D" w:rsidTr="00691037">
        <w:trPr>
          <w:trHeight w:val="2580"/>
        </w:trPr>
        <w:tc>
          <w:tcPr>
            <w:tcW w:w="0" w:type="auto"/>
            <w:tcMar>
              <w:top w:w="0" w:type="dxa"/>
              <w:left w:w="100" w:type="dxa"/>
              <w:bottom w:w="0" w:type="dxa"/>
              <w:right w:w="100" w:type="dxa"/>
            </w:tcMar>
            <w:hideMark/>
          </w:tcPr>
          <w:p w14:paraId="22F6540E" w14:textId="5BE915B5" w:rsidR="007B37DA" w:rsidRPr="0020369F" w:rsidDel="004F301D" w:rsidRDefault="000717A3" w:rsidP="00691037">
            <w:pPr>
              <w:pStyle w:val="CBDH3"/>
              <w:ind w:left="0" w:firstLine="0"/>
              <w:rPr>
                <w:b w:val="0"/>
                <w:sz w:val="20"/>
                <w:szCs w:val="20"/>
                <w:lang w:val="fr-FR"/>
              </w:rPr>
            </w:pPr>
            <w:r w:rsidRPr="0020369F">
              <w:rPr>
                <w:b w:val="0"/>
                <w:sz w:val="20"/>
                <w:szCs w:val="20"/>
                <w:lang w:val="fr-FR"/>
              </w:rPr>
              <w:t>Intégration de l</w:t>
            </w:r>
            <w:r w:rsidR="001B4E9B" w:rsidRPr="0020369F">
              <w:rPr>
                <w:b w:val="0"/>
                <w:sz w:val="20"/>
                <w:szCs w:val="20"/>
                <w:lang w:val="fr-FR"/>
              </w:rPr>
              <w:t>’</w:t>
            </w:r>
            <w:r w:rsidRPr="0020369F">
              <w:rPr>
                <w:b w:val="0"/>
                <w:sz w:val="20"/>
                <w:szCs w:val="20"/>
                <w:lang w:val="fr-FR"/>
              </w:rPr>
              <w:t xml:space="preserve">éducation en matière de biodiversité dans les cadres </w:t>
            </w:r>
            <w:r w:rsidR="00D42974" w:rsidRPr="0020369F">
              <w:rPr>
                <w:b w:val="0"/>
                <w:sz w:val="20"/>
                <w:szCs w:val="20"/>
                <w:lang w:val="fr-FR"/>
              </w:rPr>
              <w:t>d</w:t>
            </w:r>
            <w:r w:rsidR="001B4E9B" w:rsidRPr="0020369F">
              <w:rPr>
                <w:b w:val="0"/>
                <w:sz w:val="20"/>
                <w:szCs w:val="20"/>
                <w:lang w:val="fr-FR"/>
              </w:rPr>
              <w:t>’</w:t>
            </w:r>
            <w:r w:rsidR="00D42974" w:rsidRPr="0020369F">
              <w:rPr>
                <w:b w:val="0"/>
                <w:sz w:val="20"/>
                <w:szCs w:val="20"/>
                <w:lang w:val="fr-FR"/>
              </w:rPr>
              <w:t xml:space="preserve">orientation </w:t>
            </w:r>
            <w:r w:rsidRPr="0020369F">
              <w:rPr>
                <w:b w:val="0"/>
                <w:sz w:val="20"/>
                <w:szCs w:val="20"/>
                <w:lang w:val="fr-FR"/>
              </w:rPr>
              <w:t xml:space="preserve">et </w:t>
            </w:r>
            <w:r w:rsidR="00AA2E0A" w:rsidRPr="0020369F">
              <w:rPr>
                <w:b w:val="0"/>
                <w:sz w:val="20"/>
                <w:szCs w:val="20"/>
                <w:lang w:val="fr-FR"/>
              </w:rPr>
              <w:t xml:space="preserve">pédagogique </w:t>
            </w:r>
          </w:p>
        </w:tc>
        <w:tc>
          <w:tcPr>
            <w:tcW w:w="0" w:type="auto"/>
            <w:tcMar>
              <w:top w:w="0" w:type="dxa"/>
              <w:left w:w="100" w:type="dxa"/>
              <w:bottom w:w="0" w:type="dxa"/>
              <w:right w:w="100" w:type="dxa"/>
            </w:tcMar>
            <w:hideMark/>
          </w:tcPr>
          <w:p w14:paraId="5F035D39" w14:textId="036921D8" w:rsidR="007B37DA" w:rsidRPr="0020369F" w:rsidDel="004F301D" w:rsidRDefault="002F1C24" w:rsidP="00691037">
            <w:pPr>
              <w:pStyle w:val="CBDH3"/>
              <w:ind w:left="0" w:firstLine="0"/>
              <w:rPr>
                <w:b w:val="0"/>
                <w:sz w:val="20"/>
                <w:szCs w:val="20"/>
                <w:lang w:val="fr-FR"/>
              </w:rPr>
            </w:pPr>
            <w:r w:rsidRPr="0020369F">
              <w:rPr>
                <w:b w:val="0"/>
                <w:sz w:val="20"/>
                <w:szCs w:val="20"/>
                <w:lang w:val="fr-FR"/>
              </w:rPr>
              <w:t>Intégrer l</w:t>
            </w:r>
            <w:r w:rsidR="001B4E9B" w:rsidRPr="0020369F">
              <w:rPr>
                <w:b w:val="0"/>
                <w:sz w:val="20"/>
                <w:szCs w:val="20"/>
                <w:lang w:val="fr-FR"/>
              </w:rPr>
              <w:t>’</w:t>
            </w:r>
            <w:r w:rsidRPr="0020369F">
              <w:rPr>
                <w:b w:val="0"/>
                <w:sz w:val="20"/>
                <w:szCs w:val="20"/>
                <w:lang w:val="fr-FR"/>
              </w:rPr>
              <w:t xml:space="preserve">éducation en matière de biodiversité dans les cadres </w:t>
            </w:r>
            <w:r w:rsidR="00D42974" w:rsidRPr="0020369F">
              <w:rPr>
                <w:b w:val="0"/>
                <w:sz w:val="20"/>
                <w:szCs w:val="20"/>
                <w:lang w:val="fr-FR"/>
              </w:rPr>
              <w:t>d</w:t>
            </w:r>
            <w:r w:rsidR="001B4E9B" w:rsidRPr="0020369F">
              <w:rPr>
                <w:b w:val="0"/>
                <w:sz w:val="20"/>
                <w:szCs w:val="20"/>
                <w:lang w:val="fr-FR"/>
              </w:rPr>
              <w:t>’</w:t>
            </w:r>
            <w:r w:rsidR="00D42974" w:rsidRPr="0020369F">
              <w:rPr>
                <w:b w:val="0"/>
                <w:sz w:val="20"/>
                <w:szCs w:val="20"/>
                <w:lang w:val="fr-FR"/>
              </w:rPr>
              <w:t>orientation</w:t>
            </w:r>
            <w:r w:rsidR="003C37E8" w:rsidRPr="0020369F">
              <w:rPr>
                <w:b w:val="0"/>
                <w:sz w:val="20"/>
                <w:szCs w:val="20"/>
                <w:lang w:val="fr-FR"/>
              </w:rPr>
              <w:t xml:space="preserve">, </w:t>
            </w:r>
            <w:r w:rsidRPr="0020369F">
              <w:rPr>
                <w:b w:val="0"/>
                <w:sz w:val="20"/>
                <w:szCs w:val="20"/>
                <w:lang w:val="fr-FR"/>
              </w:rPr>
              <w:t xml:space="preserve">de planification et </w:t>
            </w:r>
            <w:r w:rsidR="003C37E8" w:rsidRPr="0020369F">
              <w:rPr>
                <w:b w:val="0"/>
                <w:sz w:val="20"/>
                <w:szCs w:val="20"/>
                <w:lang w:val="fr-FR"/>
              </w:rPr>
              <w:t>pédagogique</w:t>
            </w:r>
          </w:p>
        </w:tc>
        <w:tc>
          <w:tcPr>
            <w:tcW w:w="3516" w:type="dxa"/>
            <w:tcMar>
              <w:top w:w="0" w:type="dxa"/>
              <w:left w:w="100" w:type="dxa"/>
              <w:bottom w:w="0" w:type="dxa"/>
              <w:right w:w="100" w:type="dxa"/>
            </w:tcMar>
            <w:hideMark/>
          </w:tcPr>
          <w:p w14:paraId="0584EA9C" w14:textId="16DE35FE" w:rsidR="007B37DA" w:rsidRPr="0020369F" w:rsidRDefault="00984C06"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Intégrer la biodiversité dans les politiques, les programmes et les normes d</w:t>
            </w:r>
            <w:r w:rsidR="001B4E9B" w:rsidRPr="0020369F">
              <w:rPr>
                <w:b w:val="0"/>
                <w:sz w:val="20"/>
                <w:szCs w:val="20"/>
                <w:lang w:val="fr-FR"/>
              </w:rPr>
              <w:t>’</w:t>
            </w:r>
            <w:r w:rsidRPr="0020369F">
              <w:rPr>
                <w:b w:val="0"/>
                <w:sz w:val="20"/>
                <w:szCs w:val="20"/>
                <w:lang w:val="fr-FR"/>
              </w:rPr>
              <w:t>enseignement</w:t>
            </w:r>
          </w:p>
          <w:p w14:paraId="59D41AF1" w14:textId="66D5789F" w:rsidR="007B37DA" w:rsidRPr="0020369F" w:rsidRDefault="00766A14"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Promouvoir l</w:t>
            </w:r>
            <w:r w:rsidR="001B4E9B" w:rsidRPr="0020369F">
              <w:rPr>
                <w:b w:val="0"/>
                <w:sz w:val="20"/>
                <w:szCs w:val="20"/>
                <w:lang w:val="fr-FR"/>
              </w:rPr>
              <w:t>’</w:t>
            </w:r>
            <w:r w:rsidRPr="0020369F">
              <w:rPr>
                <w:b w:val="0"/>
                <w:sz w:val="20"/>
                <w:szCs w:val="20"/>
                <w:lang w:val="fr-FR"/>
              </w:rPr>
              <w:t>harmonisation de</w:t>
            </w:r>
            <w:r w:rsidR="00AE280A" w:rsidRPr="0020369F">
              <w:rPr>
                <w:b w:val="0"/>
                <w:sz w:val="20"/>
                <w:szCs w:val="20"/>
                <w:lang w:val="fr-FR"/>
              </w:rPr>
              <w:t xml:space="preserve">s politiques et des stratégies en matière </w:t>
            </w:r>
            <w:r w:rsidR="00BF4EE3" w:rsidRPr="0020369F">
              <w:rPr>
                <w:b w:val="0"/>
                <w:sz w:val="20"/>
                <w:szCs w:val="20"/>
                <w:lang w:val="fr-FR"/>
              </w:rPr>
              <w:t>d</w:t>
            </w:r>
            <w:r w:rsidR="001B4E9B" w:rsidRPr="0020369F">
              <w:rPr>
                <w:b w:val="0"/>
                <w:sz w:val="20"/>
                <w:szCs w:val="20"/>
                <w:lang w:val="fr-FR"/>
              </w:rPr>
              <w:t>’</w:t>
            </w:r>
            <w:r w:rsidR="00BF4EE3" w:rsidRPr="0020369F">
              <w:rPr>
                <w:b w:val="0"/>
                <w:sz w:val="20"/>
                <w:szCs w:val="20"/>
                <w:lang w:val="fr-FR"/>
              </w:rPr>
              <w:t xml:space="preserve">éducation et de </w:t>
            </w:r>
            <w:r w:rsidR="00486059" w:rsidRPr="0020369F">
              <w:rPr>
                <w:b w:val="0"/>
                <w:sz w:val="20"/>
                <w:szCs w:val="20"/>
                <w:lang w:val="fr-FR"/>
              </w:rPr>
              <w:t xml:space="preserve">biodiversité </w:t>
            </w:r>
          </w:p>
          <w:p w14:paraId="1F1C4021" w14:textId="4A916128" w:rsidR="007B37DA" w:rsidRPr="0020369F" w:rsidDel="004F301D" w:rsidRDefault="00D07A5F"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Aligner l</w:t>
            </w:r>
            <w:r w:rsidR="001B4E9B" w:rsidRPr="0020369F">
              <w:rPr>
                <w:b w:val="0"/>
                <w:sz w:val="20"/>
                <w:szCs w:val="20"/>
                <w:lang w:val="fr-FR"/>
              </w:rPr>
              <w:t>’</w:t>
            </w:r>
            <w:r w:rsidRPr="0020369F">
              <w:rPr>
                <w:b w:val="0"/>
                <w:sz w:val="20"/>
                <w:szCs w:val="20"/>
                <w:lang w:val="fr-FR"/>
              </w:rPr>
              <w:t xml:space="preserve">éducation sur les priorités nationales en matière de biodiversité et sur les approches </w:t>
            </w:r>
            <w:r w:rsidR="008F485E" w:rsidRPr="0020369F">
              <w:rPr>
                <w:b w:val="0"/>
                <w:sz w:val="20"/>
                <w:szCs w:val="20"/>
                <w:lang w:val="fr-FR"/>
              </w:rPr>
              <w:t>de mobilisation de l</w:t>
            </w:r>
            <w:r w:rsidR="001B4E9B" w:rsidRPr="0020369F">
              <w:rPr>
                <w:b w:val="0"/>
                <w:sz w:val="20"/>
                <w:szCs w:val="20"/>
                <w:lang w:val="fr-FR"/>
              </w:rPr>
              <w:t>’</w:t>
            </w:r>
            <w:r w:rsidR="008F485E" w:rsidRPr="0020369F">
              <w:rPr>
                <w:b w:val="0"/>
                <w:sz w:val="20"/>
                <w:szCs w:val="20"/>
                <w:lang w:val="fr-FR"/>
              </w:rPr>
              <w:t xml:space="preserve">ensemble des administrations publiques </w:t>
            </w:r>
          </w:p>
        </w:tc>
        <w:tc>
          <w:tcPr>
            <w:tcW w:w="3209" w:type="dxa"/>
            <w:tcMar>
              <w:top w:w="0" w:type="dxa"/>
              <w:left w:w="100" w:type="dxa"/>
              <w:bottom w:w="0" w:type="dxa"/>
              <w:right w:w="100" w:type="dxa"/>
            </w:tcMar>
            <w:hideMark/>
          </w:tcPr>
          <w:p w14:paraId="19D50576" w14:textId="4FBC856D" w:rsidR="007B37DA" w:rsidRPr="0020369F" w:rsidDel="004F301D" w:rsidRDefault="00B731B2" w:rsidP="00691037">
            <w:pPr>
              <w:pStyle w:val="CBDH3"/>
              <w:ind w:left="0" w:firstLine="0"/>
              <w:rPr>
                <w:b w:val="0"/>
                <w:sz w:val="20"/>
                <w:szCs w:val="20"/>
                <w:lang w:val="fr-FR"/>
              </w:rPr>
            </w:pPr>
            <w:r w:rsidRPr="0020369F">
              <w:rPr>
                <w:b w:val="0"/>
                <w:sz w:val="20"/>
                <w:szCs w:val="20"/>
                <w:lang w:val="fr-FR"/>
              </w:rPr>
              <w:t>Exemples d</w:t>
            </w:r>
            <w:r w:rsidR="001B4E9B" w:rsidRPr="0020369F">
              <w:rPr>
                <w:b w:val="0"/>
                <w:sz w:val="20"/>
                <w:szCs w:val="20"/>
                <w:lang w:val="fr-FR"/>
              </w:rPr>
              <w:t>’</w:t>
            </w:r>
            <w:r w:rsidRPr="0020369F">
              <w:rPr>
                <w:b w:val="0"/>
                <w:sz w:val="20"/>
                <w:szCs w:val="20"/>
                <w:lang w:val="fr-FR"/>
              </w:rPr>
              <w:t>o</w:t>
            </w:r>
            <w:r w:rsidR="00D819B0" w:rsidRPr="0020369F">
              <w:rPr>
                <w:b w:val="0"/>
                <w:sz w:val="20"/>
                <w:szCs w:val="20"/>
                <w:lang w:val="fr-FR"/>
              </w:rPr>
              <w:t xml:space="preserve">rientations </w:t>
            </w:r>
            <w:r w:rsidR="00B71A45" w:rsidRPr="0020369F">
              <w:rPr>
                <w:b w:val="0"/>
                <w:sz w:val="20"/>
                <w:szCs w:val="20"/>
                <w:lang w:val="fr-FR"/>
              </w:rPr>
              <w:t>générales</w:t>
            </w:r>
            <w:r w:rsidR="00D819B0" w:rsidRPr="0020369F">
              <w:rPr>
                <w:b w:val="0"/>
                <w:sz w:val="20"/>
                <w:szCs w:val="20"/>
                <w:lang w:val="fr-FR"/>
              </w:rPr>
              <w:t xml:space="preserve">, références </w:t>
            </w:r>
            <w:r w:rsidR="00D303C2" w:rsidRPr="0020369F">
              <w:rPr>
                <w:b w:val="0"/>
                <w:sz w:val="20"/>
                <w:szCs w:val="20"/>
                <w:lang w:val="fr-FR"/>
              </w:rPr>
              <w:t xml:space="preserve">pédagogiques </w:t>
            </w:r>
            <w:r w:rsidR="00D819B0" w:rsidRPr="0020369F">
              <w:rPr>
                <w:b w:val="0"/>
                <w:sz w:val="20"/>
                <w:szCs w:val="20"/>
                <w:lang w:val="fr-FR"/>
              </w:rPr>
              <w:t>et exemples d</w:t>
            </w:r>
            <w:r w:rsidR="001B4E9B" w:rsidRPr="0020369F">
              <w:rPr>
                <w:b w:val="0"/>
                <w:sz w:val="20"/>
                <w:szCs w:val="20"/>
                <w:lang w:val="fr-FR"/>
              </w:rPr>
              <w:t>’</w:t>
            </w:r>
            <w:r w:rsidR="00D819B0" w:rsidRPr="0020369F">
              <w:rPr>
                <w:b w:val="0"/>
                <w:sz w:val="20"/>
                <w:szCs w:val="20"/>
                <w:lang w:val="fr-FR"/>
              </w:rPr>
              <w:t>alignement sur les initiatives mondiales</w:t>
            </w:r>
          </w:p>
        </w:tc>
        <w:tc>
          <w:tcPr>
            <w:tcW w:w="2992" w:type="dxa"/>
          </w:tcPr>
          <w:p w14:paraId="5AA2D675" w14:textId="4C26AE89" w:rsidR="007B37DA" w:rsidRPr="0020369F" w:rsidRDefault="0057506D" w:rsidP="00691037">
            <w:pPr>
              <w:pStyle w:val="CBDH3"/>
              <w:ind w:left="0" w:firstLine="0"/>
              <w:rPr>
                <w:b w:val="0"/>
                <w:sz w:val="20"/>
                <w:szCs w:val="20"/>
                <w:lang w:val="fr-FR"/>
              </w:rPr>
            </w:pPr>
            <w:r w:rsidRPr="0020369F">
              <w:rPr>
                <w:b w:val="0"/>
                <w:sz w:val="20"/>
                <w:szCs w:val="20"/>
                <w:lang w:val="fr-FR"/>
              </w:rPr>
              <w:t>Parties, autorités responsables de l</w:t>
            </w:r>
            <w:r w:rsidR="001B4E9B" w:rsidRPr="0020369F">
              <w:rPr>
                <w:b w:val="0"/>
                <w:sz w:val="20"/>
                <w:szCs w:val="20"/>
                <w:lang w:val="fr-FR"/>
              </w:rPr>
              <w:t>’</w:t>
            </w:r>
            <w:r w:rsidRPr="0020369F">
              <w:rPr>
                <w:b w:val="0"/>
                <w:sz w:val="20"/>
                <w:szCs w:val="20"/>
                <w:lang w:val="fr-FR"/>
              </w:rPr>
              <w:t>enseignement, peuples autochtones et communautés locales, femmes et jeunes</w:t>
            </w:r>
          </w:p>
        </w:tc>
      </w:tr>
    </w:tbl>
    <w:p w14:paraId="31BCBEE2" w14:textId="77777777" w:rsidR="00B37DA7" w:rsidRPr="0020369F" w:rsidRDefault="00B37DA7" w:rsidP="00691037">
      <w:pPr>
        <w:pStyle w:val="CBDH3"/>
        <w:keepNext w:val="0"/>
        <w:keepLines w:val="0"/>
        <w:tabs>
          <w:tab w:val="clear" w:pos="567"/>
          <w:tab w:val="left" w:pos="0"/>
        </w:tabs>
        <w:ind w:left="0" w:firstLine="0"/>
        <w:rPr>
          <w:b w:val="0"/>
          <w:sz w:val="20"/>
          <w:szCs w:val="20"/>
          <w:lang w:val="fr-FR"/>
        </w:rPr>
      </w:pPr>
    </w:p>
    <w:p w14:paraId="2490F0E7" w14:textId="632F89B0" w:rsidR="00040509" w:rsidRPr="0020369F" w:rsidDel="004F301D" w:rsidRDefault="00040509" w:rsidP="00691037">
      <w:pPr>
        <w:pStyle w:val="CBDH3"/>
        <w:keepLines w:val="0"/>
        <w:tabs>
          <w:tab w:val="clear" w:pos="567"/>
          <w:tab w:val="left" w:pos="0"/>
        </w:tabs>
        <w:ind w:left="0" w:firstLine="0"/>
        <w:rPr>
          <w:b w:val="0"/>
          <w:lang w:val="fr-FR"/>
        </w:rPr>
      </w:pPr>
      <w:r w:rsidRPr="0020369F">
        <w:rPr>
          <w:b w:val="0"/>
          <w:lang w:val="fr-FR"/>
        </w:rPr>
        <w:lastRenderedPageBreak/>
        <w:t>Table</w:t>
      </w:r>
      <w:r w:rsidR="00D84214" w:rsidRPr="0020369F">
        <w:rPr>
          <w:b w:val="0"/>
          <w:lang w:val="fr-FR"/>
        </w:rPr>
        <w:t>au</w:t>
      </w:r>
      <w:r w:rsidRPr="0020369F">
        <w:rPr>
          <w:b w:val="0"/>
          <w:lang w:val="fr-FR"/>
        </w:rPr>
        <w:t xml:space="preserve"> </w:t>
      </w:r>
      <w:r w:rsidR="00BF7B63" w:rsidRPr="0020369F">
        <w:rPr>
          <w:b w:val="0"/>
          <w:lang w:val="fr-FR"/>
        </w:rPr>
        <w:t>4</w:t>
      </w:r>
      <w:r w:rsidRPr="0020369F">
        <w:rPr>
          <w:b w:val="0"/>
          <w:lang w:val="fr-FR"/>
        </w:rPr>
        <w:br/>
      </w:r>
      <w:r w:rsidR="0057506D" w:rsidRPr="0020369F">
        <w:rPr>
          <w:bCs/>
          <w:lang w:val="fr-FR"/>
        </w:rPr>
        <w:t xml:space="preserve">Conditions propices transversales </w:t>
      </w:r>
      <w:r w:rsidRPr="0020369F">
        <w:rPr>
          <w:bCs/>
          <w:lang w:val="fr-FR"/>
        </w:rPr>
        <w:t>: objecti</w:t>
      </w:r>
      <w:r w:rsidR="00BE765B" w:rsidRPr="0020369F">
        <w:rPr>
          <w:bCs/>
          <w:lang w:val="fr-FR"/>
        </w:rPr>
        <w:t>fs</w:t>
      </w:r>
      <w:r w:rsidRPr="0020369F">
        <w:rPr>
          <w:bCs/>
          <w:lang w:val="fr-FR"/>
        </w:rPr>
        <w:t xml:space="preserve">, </w:t>
      </w:r>
      <w:r w:rsidR="00BE765B" w:rsidRPr="0020369F">
        <w:rPr>
          <w:bCs/>
          <w:lang w:val="fr-FR"/>
        </w:rPr>
        <w:t xml:space="preserve">mesures </w:t>
      </w:r>
      <w:r w:rsidRPr="0020369F">
        <w:rPr>
          <w:bCs/>
          <w:lang w:val="fr-FR"/>
        </w:rPr>
        <w:t>indicative</w:t>
      </w:r>
      <w:r w:rsidR="00BE765B" w:rsidRPr="0020369F">
        <w:rPr>
          <w:bCs/>
          <w:lang w:val="fr-FR"/>
        </w:rPr>
        <w:t>s</w:t>
      </w:r>
      <w:r w:rsidRPr="0020369F">
        <w:rPr>
          <w:bCs/>
          <w:lang w:val="fr-FR"/>
        </w:rPr>
        <w:t xml:space="preserve">, </w:t>
      </w:r>
      <w:r w:rsidR="00BE765B" w:rsidRPr="0020369F">
        <w:rPr>
          <w:bCs/>
          <w:lang w:val="fr-FR"/>
        </w:rPr>
        <w:t xml:space="preserve">résultats </w:t>
      </w:r>
      <w:r w:rsidRPr="0020369F">
        <w:rPr>
          <w:bCs/>
          <w:lang w:val="fr-FR"/>
        </w:rPr>
        <w:t>possible</w:t>
      </w:r>
      <w:r w:rsidR="00BE765B" w:rsidRPr="0020369F">
        <w:rPr>
          <w:bCs/>
          <w:lang w:val="fr-FR"/>
        </w:rPr>
        <w:t>s</w:t>
      </w:r>
      <w:r w:rsidRPr="0020369F">
        <w:rPr>
          <w:bCs/>
          <w:lang w:val="fr-FR"/>
        </w:rPr>
        <w:t xml:space="preserve"> </w:t>
      </w:r>
      <w:r w:rsidR="00BE765B" w:rsidRPr="0020369F">
        <w:rPr>
          <w:bCs/>
          <w:lang w:val="fr-FR"/>
        </w:rPr>
        <w:t xml:space="preserve">et </w:t>
      </w:r>
      <w:r w:rsidR="00077D25" w:rsidRPr="0020369F">
        <w:rPr>
          <w:bCs/>
          <w:lang w:val="fr-FR"/>
        </w:rPr>
        <w:t xml:space="preserve">parties prenantes concernées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402"/>
        <w:gridCol w:w="2126"/>
        <w:gridCol w:w="2977"/>
      </w:tblGrid>
      <w:tr w:rsidR="00B37DA7" w:rsidRPr="0020369F" w:rsidDel="004F301D" w14:paraId="1089FE4E" w14:textId="1CB7B517" w:rsidTr="00BE650C">
        <w:trPr>
          <w:trHeight w:val="510"/>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6B613A" w14:textId="0F8E40C9" w:rsidR="00B37DA7" w:rsidRPr="0020369F" w:rsidDel="004F301D" w:rsidRDefault="00DE63C9" w:rsidP="00691037">
            <w:pPr>
              <w:pStyle w:val="CBDH3"/>
              <w:tabs>
                <w:tab w:val="clear" w:pos="567"/>
              </w:tabs>
              <w:ind w:left="0" w:firstLine="0"/>
              <w:rPr>
                <w:b w:val="0"/>
                <w:bCs/>
                <w:i/>
                <w:iCs/>
                <w:sz w:val="20"/>
                <w:szCs w:val="20"/>
                <w:lang w:val="fr-FR"/>
              </w:rPr>
            </w:pPr>
            <w:r w:rsidRPr="0020369F">
              <w:rPr>
                <w:b w:val="0"/>
                <w:bCs/>
                <w:i/>
                <w:iCs/>
                <w:sz w:val="20"/>
                <w:szCs w:val="20"/>
                <w:lang w:val="fr-FR"/>
              </w:rPr>
              <w:t>C</w:t>
            </w:r>
            <w:r w:rsidR="0052124D" w:rsidRPr="0020369F">
              <w:rPr>
                <w:b w:val="0"/>
                <w:bCs/>
                <w:i/>
                <w:iCs/>
                <w:sz w:val="20"/>
                <w:szCs w:val="20"/>
                <w:lang w:val="fr-FR"/>
              </w:rPr>
              <w:t>ondition propice tran</w:t>
            </w:r>
            <w:r w:rsidR="00A91A8A" w:rsidRPr="0020369F">
              <w:rPr>
                <w:b w:val="0"/>
                <w:bCs/>
                <w:i/>
                <w:iCs/>
                <w:sz w:val="20"/>
                <w:szCs w:val="20"/>
                <w:lang w:val="fr-FR"/>
              </w:rPr>
              <w:t xml:space="preserve">sversale </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7DA2D3" w14:textId="174E8C52" w:rsidR="00B37DA7" w:rsidRPr="0020369F" w:rsidDel="004F301D" w:rsidRDefault="00B37DA7" w:rsidP="00C61172">
            <w:pPr>
              <w:pStyle w:val="CBDH3"/>
              <w:rPr>
                <w:b w:val="0"/>
                <w:bCs/>
                <w:i/>
                <w:iCs/>
                <w:sz w:val="20"/>
                <w:szCs w:val="20"/>
                <w:lang w:val="fr-FR"/>
              </w:rPr>
            </w:pPr>
            <w:r w:rsidRPr="0020369F">
              <w:rPr>
                <w:b w:val="0"/>
                <w:bCs/>
                <w:i/>
                <w:iCs/>
                <w:sz w:val="20"/>
                <w:szCs w:val="20"/>
                <w:lang w:val="fr-FR"/>
              </w:rPr>
              <w:t>Objecti</w:t>
            </w:r>
            <w:r w:rsidR="00A91A8A" w:rsidRPr="0020369F">
              <w:rPr>
                <w:b w:val="0"/>
                <w:bCs/>
                <w:i/>
                <w:iCs/>
                <w:sz w:val="20"/>
                <w:szCs w:val="20"/>
                <w:lang w:val="fr-FR"/>
              </w:rPr>
              <w:t>f</w:t>
            </w:r>
          </w:p>
        </w:tc>
        <w:tc>
          <w:tcPr>
            <w:tcW w:w="340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DC35B4" w14:textId="3D3EE6B2" w:rsidR="00B37DA7" w:rsidRPr="0020369F" w:rsidDel="004F301D" w:rsidRDefault="00A91A8A" w:rsidP="00C61172">
            <w:pPr>
              <w:pStyle w:val="CBDH3"/>
              <w:rPr>
                <w:b w:val="0"/>
                <w:bCs/>
                <w:i/>
                <w:iCs/>
                <w:sz w:val="20"/>
                <w:szCs w:val="20"/>
                <w:lang w:val="fr-FR"/>
              </w:rPr>
            </w:pPr>
            <w:r w:rsidRPr="0020369F">
              <w:rPr>
                <w:b w:val="0"/>
                <w:bCs/>
                <w:i/>
                <w:iCs/>
                <w:sz w:val="20"/>
                <w:szCs w:val="20"/>
                <w:lang w:val="fr-FR"/>
              </w:rPr>
              <w:t>Mesures i</w:t>
            </w:r>
            <w:r w:rsidR="00B37DA7" w:rsidRPr="0020369F">
              <w:rPr>
                <w:b w:val="0"/>
                <w:bCs/>
                <w:i/>
                <w:iCs/>
                <w:sz w:val="20"/>
                <w:szCs w:val="20"/>
                <w:lang w:val="fr-FR"/>
              </w:rPr>
              <w:t>ndicative</w:t>
            </w:r>
            <w:r w:rsidRPr="0020369F">
              <w:rPr>
                <w:b w:val="0"/>
                <w:bCs/>
                <w:i/>
                <w:iCs/>
                <w:sz w:val="20"/>
                <w:szCs w:val="20"/>
                <w:lang w:val="fr-FR"/>
              </w:rPr>
              <w:t>s</w:t>
            </w:r>
          </w:p>
        </w:tc>
        <w:tc>
          <w:tcPr>
            <w:tcW w:w="212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04F725" w14:textId="7FA3F36F" w:rsidR="00B37DA7" w:rsidRPr="0020369F" w:rsidDel="004F301D" w:rsidRDefault="0011401E" w:rsidP="00C61172">
            <w:pPr>
              <w:pStyle w:val="CBDH3"/>
              <w:rPr>
                <w:b w:val="0"/>
                <w:bCs/>
                <w:i/>
                <w:iCs/>
                <w:sz w:val="20"/>
                <w:szCs w:val="20"/>
                <w:lang w:val="fr-FR"/>
              </w:rPr>
            </w:pPr>
            <w:r w:rsidRPr="0020369F">
              <w:rPr>
                <w:b w:val="0"/>
                <w:bCs/>
                <w:i/>
                <w:iCs/>
                <w:sz w:val="20"/>
                <w:szCs w:val="20"/>
                <w:lang w:val="fr-FR"/>
              </w:rPr>
              <w:t>Résultats possibles</w:t>
            </w:r>
          </w:p>
        </w:tc>
        <w:tc>
          <w:tcPr>
            <w:tcW w:w="2977" w:type="dxa"/>
            <w:tcBorders>
              <w:top w:val="single" w:sz="6" w:space="0" w:color="000000" w:themeColor="text1"/>
              <w:bottom w:val="single" w:sz="6" w:space="0" w:color="000000" w:themeColor="text1"/>
            </w:tcBorders>
            <w:vAlign w:val="bottom"/>
          </w:tcPr>
          <w:p w14:paraId="4EAAE8EE" w14:textId="41D3E59F" w:rsidR="00B37DA7" w:rsidRPr="0020369F" w:rsidRDefault="003766F7" w:rsidP="00C61172">
            <w:pPr>
              <w:pStyle w:val="CBDH3"/>
              <w:rPr>
                <w:b w:val="0"/>
                <w:bCs/>
                <w:i/>
                <w:iCs/>
                <w:sz w:val="20"/>
                <w:szCs w:val="20"/>
                <w:lang w:val="fr-FR"/>
              </w:rPr>
            </w:pPr>
            <w:r w:rsidRPr="0020369F">
              <w:rPr>
                <w:b w:val="0"/>
                <w:bCs/>
                <w:i/>
                <w:iCs/>
                <w:sz w:val="20"/>
                <w:szCs w:val="20"/>
                <w:lang w:val="fr-FR"/>
              </w:rPr>
              <w:t>Acteurs indicatifs</w:t>
            </w:r>
          </w:p>
        </w:tc>
      </w:tr>
      <w:tr w:rsidR="00B37DA7" w:rsidRPr="00076EDF" w:rsidDel="004F301D" w14:paraId="14BD8179" w14:textId="7DC1EB6F" w:rsidTr="00BE650C">
        <w:trPr>
          <w:trHeight w:val="2355"/>
        </w:trPr>
        <w:tc>
          <w:tcPr>
            <w:tcW w:w="2977" w:type="dxa"/>
            <w:tcBorders>
              <w:top w:val="single" w:sz="6" w:space="0" w:color="000000" w:themeColor="text1"/>
            </w:tcBorders>
            <w:tcMar>
              <w:top w:w="0" w:type="dxa"/>
              <w:left w:w="100" w:type="dxa"/>
              <w:bottom w:w="0" w:type="dxa"/>
              <w:right w:w="100" w:type="dxa"/>
            </w:tcMar>
            <w:hideMark/>
          </w:tcPr>
          <w:p w14:paraId="18EDA67B" w14:textId="4D4D65A4" w:rsidR="00B37DA7" w:rsidRPr="0020369F" w:rsidDel="004F301D" w:rsidRDefault="00A91A8A">
            <w:pPr>
              <w:pStyle w:val="CBDH3"/>
              <w:ind w:left="0" w:firstLine="0"/>
              <w:rPr>
                <w:b w:val="0"/>
                <w:sz w:val="20"/>
                <w:szCs w:val="20"/>
                <w:lang w:val="fr-FR"/>
              </w:rPr>
            </w:pPr>
            <w:r w:rsidRPr="0020369F">
              <w:rPr>
                <w:b w:val="0"/>
                <w:sz w:val="20"/>
                <w:szCs w:val="20"/>
                <w:lang w:val="fr-FR"/>
              </w:rPr>
              <w:t xml:space="preserve">Apprentissage permanent, en profondeur, </w:t>
            </w:r>
            <w:r w:rsidR="0020369F" w:rsidRPr="0020369F">
              <w:rPr>
                <w:b w:val="0"/>
                <w:sz w:val="20"/>
                <w:szCs w:val="20"/>
                <w:lang w:val="fr-FR"/>
              </w:rPr>
              <w:t xml:space="preserve">et </w:t>
            </w:r>
            <w:r w:rsidRPr="0020369F">
              <w:rPr>
                <w:b w:val="0"/>
                <w:sz w:val="20"/>
                <w:szCs w:val="20"/>
                <w:lang w:val="fr-FR"/>
              </w:rPr>
              <w:t>touchant tous les aspects de la vie</w:t>
            </w:r>
          </w:p>
        </w:tc>
        <w:tc>
          <w:tcPr>
            <w:tcW w:w="1985" w:type="dxa"/>
            <w:tcBorders>
              <w:top w:val="single" w:sz="6" w:space="0" w:color="000000" w:themeColor="text1"/>
            </w:tcBorders>
            <w:tcMar>
              <w:top w:w="0" w:type="dxa"/>
              <w:left w:w="100" w:type="dxa"/>
              <w:bottom w:w="0" w:type="dxa"/>
              <w:right w:w="100" w:type="dxa"/>
            </w:tcMar>
            <w:hideMark/>
          </w:tcPr>
          <w:p w14:paraId="701877FD" w14:textId="14095E29" w:rsidR="00B37DA7" w:rsidRPr="0020369F" w:rsidDel="004F301D" w:rsidRDefault="00CC4C52">
            <w:pPr>
              <w:pStyle w:val="CBDH3"/>
              <w:ind w:left="0" w:firstLine="0"/>
              <w:rPr>
                <w:b w:val="0"/>
                <w:sz w:val="20"/>
                <w:szCs w:val="20"/>
                <w:lang w:val="fr-FR"/>
              </w:rPr>
            </w:pPr>
            <w:r w:rsidRPr="0020369F">
              <w:rPr>
                <w:b w:val="0"/>
                <w:sz w:val="20"/>
                <w:szCs w:val="20"/>
                <w:lang w:val="fr-FR"/>
              </w:rPr>
              <w:t>Promouvoir l</w:t>
            </w:r>
            <w:r w:rsidR="001B4E9B" w:rsidRPr="0020369F">
              <w:rPr>
                <w:b w:val="0"/>
                <w:sz w:val="20"/>
                <w:szCs w:val="20"/>
                <w:lang w:val="fr-FR"/>
              </w:rPr>
              <w:t>’</w:t>
            </w:r>
            <w:r w:rsidRPr="0020369F">
              <w:rPr>
                <w:b w:val="0"/>
                <w:sz w:val="20"/>
                <w:szCs w:val="20"/>
                <w:lang w:val="fr-FR"/>
              </w:rPr>
              <w:t xml:space="preserve">apprentissage permanent dans des contextes formel, non formel et informel </w:t>
            </w:r>
          </w:p>
        </w:tc>
        <w:tc>
          <w:tcPr>
            <w:tcW w:w="3402" w:type="dxa"/>
            <w:tcBorders>
              <w:top w:val="single" w:sz="6" w:space="0" w:color="000000" w:themeColor="text1"/>
            </w:tcBorders>
            <w:tcMar>
              <w:top w:w="0" w:type="dxa"/>
              <w:left w:w="100" w:type="dxa"/>
              <w:bottom w:w="0" w:type="dxa"/>
              <w:right w:w="100" w:type="dxa"/>
            </w:tcMar>
            <w:hideMark/>
          </w:tcPr>
          <w:p w14:paraId="52F1C123" w14:textId="047F6E4B" w:rsidR="00090C82" w:rsidRPr="0020369F" w:rsidRDefault="00D935C6"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Appuyer l</w:t>
            </w:r>
            <w:r w:rsidR="001B4E9B" w:rsidRPr="0020369F">
              <w:rPr>
                <w:b w:val="0"/>
                <w:sz w:val="20"/>
                <w:szCs w:val="20"/>
                <w:lang w:val="fr-FR"/>
              </w:rPr>
              <w:t>’</w:t>
            </w:r>
            <w:r w:rsidRPr="0020369F">
              <w:rPr>
                <w:b w:val="0"/>
                <w:sz w:val="20"/>
                <w:szCs w:val="20"/>
                <w:lang w:val="fr-FR"/>
              </w:rPr>
              <w:t xml:space="preserve">apprentissage </w:t>
            </w:r>
            <w:r w:rsidR="00B2686B" w:rsidRPr="0020369F">
              <w:rPr>
                <w:b w:val="0"/>
                <w:sz w:val="20"/>
                <w:szCs w:val="20"/>
                <w:lang w:val="fr-FR"/>
              </w:rPr>
              <w:t xml:space="preserve">des enfants, </w:t>
            </w:r>
            <w:r w:rsidR="00DA734F" w:rsidRPr="0020369F">
              <w:rPr>
                <w:b w:val="0"/>
                <w:sz w:val="20"/>
                <w:szCs w:val="20"/>
                <w:lang w:val="fr-FR"/>
              </w:rPr>
              <w:t>des jeunes et des adultes et la formation professionnelle</w:t>
            </w:r>
          </w:p>
          <w:p w14:paraId="7FF7685E" w14:textId="30A3E306" w:rsidR="00090C82" w:rsidRPr="0020369F" w:rsidRDefault="002F7CF0"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Promouvoir l</w:t>
            </w:r>
            <w:r w:rsidR="001B4E9B" w:rsidRPr="0020369F">
              <w:rPr>
                <w:b w:val="0"/>
                <w:sz w:val="20"/>
                <w:szCs w:val="20"/>
                <w:lang w:val="fr-FR"/>
              </w:rPr>
              <w:t>’</w:t>
            </w:r>
            <w:r w:rsidRPr="0020369F">
              <w:rPr>
                <w:b w:val="0"/>
                <w:sz w:val="20"/>
                <w:szCs w:val="20"/>
                <w:lang w:val="fr-FR"/>
              </w:rPr>
              <w:t xml:space="preserve">apprentissage intergénérationnel et communautaire </w:t>
            </w:r>
          </w:p>
          <w:p w14:paraId="75C0090D" w14:textId="04DC377C" w:rsidR="00B37DA7" w:rsidRPr="0020369F" w:rsidDel="004F301D" w:rsidRDefault="007F6301"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Renforcer la continuité entre les parcours d</w:t>
            </w:r>
            <w:r w:rsidR="001B4E9B" w:rsidRPr="0020369F">
              <w:rPr>
                <w:b w:val="0"/>
                <w:sz w:val="20"/>
                <w:szCs w:val="20"/>
                <w:lang w:val="fr-FR"/>
              </w:rPr>
              <w:t>’</w:t>
            </w:r>
            <w:r w:rsidRPr="0020369F">
              <w:rPr>
                <w:b w:val="0"/>
                <w:sz w:val="20"/>
                <w:szCs w:val="20"/>
                <w:lang w:val="fr-FR"/>
              </w:rPr>
              <w:t xml:space="preserve">apprentissage </w:t>
            </w:r>
          </w:p>
        </w:tc>
        <w:tc>
          <w:tcPr>
            <w:tcW w:w="2126" w:type="dxa"/>
            <w:tcBorders>
              <w:top w:val="single" w:sz="6" w:space="0" w:color="000000" w:themeColor="text1"/>
            </w:tcBorders>
            <w:tcMar>
              <w:top w:w="0" w:type="dxa"/>
              <w:left w:w="100" w:type="dxa"/>
              <w:bottom w:w="0" w:type="dxa"/>
              <w:right w:w="100" w:type="dxa"/>
            </w:tcMar>
            <w:hideMark/>
          </w:tcPr>
          <w:p w14:paraId="63281BC0" w14:textId="7D37D159" w:rsidR="00B37DA7" w:rsidRPr="0020369F" w:rsidDel="004F301D" w:rsidRDefault="006A499F">
            <w:pPr>
              <w:pStyle w:val="CBDH3"/>
              <w:ind w:left="0" w:firstLine="0"/>
              <w:rPr>
                <w:b w:val="0"/>
                <w:sz w:val="20"/>
                <w:szCs w:val="20"/>
                <w:lang w:val="fr-FR"/>
              </w:rPr>
            </w:pPr>
            <w:r w:rsidRPr="0020369F">
              <w:rPr>
                <w:b w:val="0"/>
                <w:sz w:val="20"/>
                <w:szCs w:val="20"/>
                <w:lang w:val="fr-FR"/>
              </w:rPr>
              <w:t>A</w:t>
            </w:r>
            <w:r w:rsidR="00A01B32" w:rsidRPr="0020369F">
              <w:rPr>
                <w:b w:val="0"/>
                <w:sz w:val="20"/>
                <w:szCs w:val="20"/>
                <w:lang w:val="fr-FR"/>
              </w:rPr>
              <w:t>cquis d</w:t>
            </w:r>
            <w:r w:rsidR="001B4E9B" w:rsidRPr="0020369F">
              <w:rPr>
                <w:b w:val="0"/>
                <w:sz w:val="20"/>
                <w:szCs w:val="20"/>
                <w:lang w:val="fr-FR"/>
              </w:rPr>
              <w:t>’</w:t>
            </w:r>
            <w:r w:rsidR="00A01B32" w:rsidRPr="0020369F">
              <w:rPr>
                <w:b w:val="0"/>
                <w:sz w:val="20"/>
                <w:szCs w:val="20"/>
                <w:lang w:val="fr-FR"/>
              </w:rPr>
              <w:t>apprentissage adaptés à l</w:t>
            </w:r>
            <w:r w:rsidR="001B4E9B" w:rsidRPr="0020369F">
              <w:rPr>
                <w:b w:val="0"/>
                <w:sz w:val="20"/>
                <w:szCs w:val="20"/>
                <w:lang w:val="fr-FR"/>
              </w:rPr>
              <w:t>’</w:t>
            </w:r>
            <w:r w:rsidR="00A01B32" w:rsidRPr="0020369F">
              <w:rPr>
                <w:b w:val="0"/>
                <w:sz w:val="20"/>
                <w:szCs w:val="20"/>
                <w:lang w:val="fr-FR"/>
              </w:rPr>
              <w:t>âge, initiatives de sensibilisation et parcours d</w:t>
            </w:r>
            <w:r w:rsidR="001B4E9B" w:rsidRPr="0020369F">
              <w:rPr>
                <w:b w:val="0"/>
                <w:sz w:val="20"/>
                <w:szCs w:val="20"/>
                <w:lang w:val="fr-FR"/>
              </w:rPr>
              <w:t>’</w:t>
            </w:r>
            <w:r w:rsidR="00A01B32" w:rsidRPr="0020369F">
              <w:rPr>
                <w:b w:val="0"/>
                <w:sz w:val="20"/>
                <w:szCs w:val="20"/>
                <w:lang w:val="fr-FR"/>
              </w:rPr>
              <w:t>apprentissage volontaires</w:t>
            </w:r>
          </w:p>
        </w:tc>
        <w:tc>
          <w:tcPr>
            <w:tcW w:w="2977" w:type="dxa"/>
            <w:tcBorders>
              <w:top w:val="single" w:sz="6" w:space="0" w:color="000000" w:themeColor="text1"/>
            </w:tcBorders>
          </w:tcPr>
          <w:p w14:paraId="137203ED" w14:textId="528825A7" w:rsidR="00B37DA7" w:rsidRPr="0020369F" w:rsidRDefault="00FC7D41">
            <w:pPr>
              <w:pStyle w:val="CBDH3"/>
              <w:ind w:left="0" w:firstLine="0"/>
              <w:rPr>
                <w:b w:val="0"/>
                <w:sz w:val="20"/>
                <w:szCs w:val="20"/>
                <w:lang w:val="fr-FR"/>
              </w:rPr>
            </w:pPr>
            <w:r w:rsidRPr="0020369F">
              <w:rPr>
                <w:b w:val="0"/>
                <w:sz w:val="20"/>
                <w:szCs w:val="20"/>
                <w:lang w:val="fr-FR"/>
              </w:rPr>
              <w:t xml:space="preserve">Parties, peuples autochtones et communautés locales, femmes et jeunes, société civile et prestataires de services </w:t>
            </w:r>
            <w:r w:rsidR="00604AFF" w:rsidRPr="0020369F">
              <w:rPr>
                <w:b w:val="0"/>
                <w:sz w:val="20"/>
                <w:szCs w:val="20"/>
                <w:lang w:val="fr-FR"/>
              </w:rPr>
              <w:t>d</w:t>
            </w:r>
            <w:r w:rsidR="001B4E9B" w:rsidRPr="0020369F">
              <w:rPr>
                <w:b w:val="0"/>
                <w:sz w:val="20"/>
                <w:szCs w:val="20"/>
                <w:lang w:val="fr-FR"/>
              </w:rPr>
              <w:t>’</w:t>
            </w:r>
            <w:r w:rsidR="00604AFF" w:rsidRPr="0020369F">
              <w:rPr>
                <w:b w:val="0"/>
                <w:sz w:val="20"/>
                <w:szCs w:val="20"/>
                <w:lang w:val="fr-FR"/>
              </w:rPr>
              <w:t xml:space="preserve">enseignement </w:t>
            </w:r>
          </w:p>
        </w:tc>
      </w:tr>
      <w:tr w:rsidR="00B37DA7" w:rsidRPr="00076EDF" w:rsidDel="004F301D" w14:paraId="743E1738" w14:textId="36AE2B9E" w:rsidTr="00BE650C">
        <w:trPr>
          <w:trHeight w:val="2130"/>
        </w:trPr>
        <w:tc>
          <w:tcPr>
            <w:tcW w:w="2977" w:type="dxa"/>
            <w:tcMar>
              <w:top w:w="0" w:type="dxa"/>
              <w:left w:w="100" w:type="dxa"/>
              <w:bottom w:w="0" w:type="dxa"/>
              <w:right w:w="100" w:type="dxa"/>
            </w:tcMar>
            <w:hideMark/>
          </w:tcPr>
          <w:p w14:paraId="451CC7F0" w14:textId="03305034" w:rsidR="00B37DA7" w:rsidRPr="0020369F" w:rsidDel="004F301D" w:rsidRDefault="001C7390">
            <w:pPr>
              <w:pStyle w:val="CBDH3"/>
              <w:rPr>
                <w:b w:val="0"/>
                <w:sz w:val="20"/>
                <w:szCs w:val="20"/>
                <w:lang w:val="fr-FR"/>
              </w:rPr>
            </w:pPr>
            <w:r w:rsidRPr="0020369F">
              <w:rPr>
                <w:b w:val="0"/>
                <w:sz w:val="20"/>
                <w:szCs w:val="20"/>
                <w:lang w:val="fr-FR"/>
              </w:rPr>
              <w:t>Mobiliser l</w:t>
            </w:r>
            <w:r w:rsidR="001B4E9B" w:rsidRPr="0020369F">
              <w:rPr>
                <w:b w:val="0"/>
                <w:sz w:val="20"/>
                <w:szCs w:val="20"/>
                <w:lang w:val="fr-FR"/>
              </w:rPr>
              <w:t>’</w:t>
            </w:r>
            <w:r w:rsidRPr="0020369F">
              <w:rPr>
                <w:b w:val="0"/>
                <w:sz w:val="20"/>
                <w:szCs w:val="20"/>
                <w:lang w:val="fr-FR"/>
              </w:rPr>
              <w:t xml:space="preserve">ensemble de la société </w:t>
            </w:r>
          </w:p>
        </w:tc>
        <w:tc>
          <w:tcPr>
            <w:tcW w:w="1985" w:type="dxa"/>
            <w:tcMar>
              <w:top w:w="0" w:type="dxa"/>
              <w:left w:w="100" w:type="dxa"/>
              <w:bottom w:w="0" w:type="dxa"/>
              <w:right w:w="100" w:type="dxa"/>
            </w:tcMar>
            <w:hideMark/>
          </w:tcPr>
          <w:p w14:paraId="7C2F18E0" w14:textId="1659ECD9" w:rsidR="00B37DA7" w:rsidRPr="0020369F" w:rsidDel="004F301D" w:rsidRDefault="00D1059A">
            <w:pPr>
              <w:pStyle w:val="CBDH3"/>
              <w:ind w:left="0" w:firstLine="0"/>
              <w:rPr>
                <w:b w:val="0"/>
                <w:sz w:val="20"/>
                <w:szCs w:val="20"/>
                <w:lang w:val="fr-FR"/>
              </w:rPr>
            </w:pPr>
            <w:r w:rsidRPr="0020369F">
              <w:rPr>
                <w:b w:val="0"/>
                <w:sz w:val="20"/>
                <w:szCs w:val="20"/>
                <w:lang w:val="fr-FR"/>
              </w:rPr>
              <w:t xml:space="preserve">Favoriser une participation inclusive </w:t>
            </w:r>
            <w:r w:rsidR="0012194F" w:rsidRPr="0020369F">
              <w:rPr>
                <w:b w:val="0"/>
                <w:sz w:val="20"/>
                <w:szCs w:val="20"/>
                <w:lang w:val="fr-FR"/>
              </w:rPr>
              <w:t xml:space="preserve">des </w:t>
            </w:r>
            <w:r w:rsidRPr="0020369F">
              <w:rPr>
                <w:b w:val="0"/>
                <w:sz w:val="20"/>
                <w:szCs w:val="20"/>
                <w:lang w:val="fr-FR"/>
              </w:rPr>
              <w:t xml:space="preserve">différents secteurs et parties prenantes </w:t>
            </w:r>
          </w:p>
        </w:tc>
        <w:tc>
          <w:tcPr>
            <w:tcW w:w="3402" w:type="dxa"/>
            <w:tcMar>
              <w:top w:w="0" w:type="dxa"/>
              <w:left w:w="100" w:type="dxa"/>
              <w:bottom w:w="0" w:type="dxa"/>
              <w:right w:w="100" w:type="dxa"/>
            </w:tcMar>
            <w:hideMark/>
          </w:tcPr>
          <w:p w14:paraId="5FC47F10" w14:textId="42808237" w:rsidR="00085D20" w:rsidRPr="0020369F" w:rsidRDefault="00C44D31"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Mobiliser les peuples autochtones et communautés locales, les femmes, les jeunes, les familles, les médias et le secteur privé</w:t>
            </w:r>
          </w:p>
          <w:p w14:paraId="02F75E83" w14:textId="19FE99B5" w:rsidR="00085D20" w:rsidRPr="0020369F" w:rsidRDefault="00F12524"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Renforcer les partenariats et la collaboration </w:t>
            </w:r>
          </w:p>
          <w:p w14:paraId="35DA4FA6" w14:textId="3B0462C4" w:rsidR="00B37DA7" w:rsidRPr="0020369F" w:rsidDel="004F301D" w:rsidRDefault="00BA0839"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 xml:space="preserve">Soutenir la participation du public et la participation intersectorielle </w:t>
            </w:r>
          </w:p>
        </w:tc>
        <w:tc>
          <w:tcPr>
            <w:tcW w:w="2126" w:type="dxa"/>
            <w:tcMar>
              <w:top w:w="0" w:type="dxa"/>
              <w:left w:w="100" w:type="dxa"/>
              <w:bottom w:w="0" w:type="dxa"/>
              <w:right w:w="100" w:type="dxa"/>
            </w:tcMar>
            <w:hideMark/>
          </w:tcPr>
          <w:p w14:paraId="132E59F7" w14:textId="328FFBA1" w:rsidR="00B37DA7" w:rsidRPr="0020369F" w:rsidDel="004F301D" w:rsidRDefault="00950DB0">
            <w:pPr>
              <w:pStyle w:val="CBDH3"/>
              <w:ind w:left="0" w:firstLine="0"/>
              <w:rPr>
                <w:b w:val="0"/>
                <w:sz w:val="20"/>
                <w:szCs w:val="20"/>
                <w:lang w:val="fr-FR"/>
              </w:rPr>
            </w:pPr>
            <w:r w:rsidRPr="0020369F">
              <w:rPr>
                <w:b w:val="0"/>
                <w:sz w:val="20"/>
                <w:szCs w:val="20"/>
                <w:lang w:val="fr-FR"/>
              </w:rPr>
              <w:t>Initiatives de partenariat</w:t>
            </w:r>
            <w:r w:rsidR="0020369F" w:rsidRPr="0020369F">
              <w:rPr>
                <w:b w:val="0"/>
                <w:sz w:val="20"/>
                <w:szCs w:val="20"/>
                <w:lang w:val="fr-FR"/>
              </w:rPr>
              <w:t xml:space="preserve"> et</w:t>
            </w:r>
            <w:r w:rsidRPr="0020369F">
              <w:rPr>
                <w:b w:val="0"/>
                <w:sz w:val="20"/>
                <w:szCs w:val="20"/>
                <w:lang w:val="fr-FR"/>
              </w:rPr>
              <w:t xml:space="preserve"> programmes de sensibilisation et de communication</w:t>
            </w:r>
          </w:p>
        </w:tc>
        <w:tc>
          <w:tcPr>
            <w:tcW w:w="2977" w:type="dxa"/>
          </w:tcPr>
          <w:p w14:paraId="52CC1AEC" w14:textId="3EFE4C48" w:rsidR="00B37DA7" w:rsidRPr="0020369F" w:rsidRDefault="007820A3">
            <w:pPr>
              <w:pStyle w:val="CBDH3"/>
              <w:ind w:left="0" w:firstLine="0"/>
              <w:rPr>
                <w:b w:val="0"/>
                <w:sz w:val="20"/>
                <w:szCs w:val="20"/>
                <w:lang w:val="fr-FR"/>
              </w:rPr>
            </w:pPr>
            <w:r w:rsidRPr="0020369F">
              <w:rPr>
                <w:b w:val="0"/>
                <w:sz w:val="20"/>
                <w:szCs w:val="20"/>
                <w:lang w:val="fr-FR"/>
              </w:rPr>
              <w:t>Parties, peuples autochtones et communautés locales, femmes et jeunes, secteur privé et société civile</w:t>
            </w:r>
          </w:p>
        </w:tc>
      </w:tr>
      <w:tr w:rsidR="00B37DA7" w:rsidRPr="00076EDF" w:rsidDel="004F301D" w14:paraId="62CEE985" w14:textId="604D5452" w:rsidTr="00BE650C">
        <w:trPr>
          <w:trHeight w:val="2820"/>
        </w:trPr>
        <w:tc>
          <w:tcPr>
            <w:tcW w:w="2977" w:type="dxa"/>
            <w:tcMar>
              <w:top w:w="0" w:type="dxa"/>
              <w:left w:w="100" w:type="dxa"/>
              <w:bottom w:w="0" w:type="dxa"/>
              <w:right w:w="100" w:type="dxa"/>
            </w:tcMar>
            <w:hideMark/>
          </w:tcPr>
          <w:p w14:paraId="0D0DABEB" w14:textId="43DFE3A6" w:rsidR="00B37DA7" w:rsidRPr="0020369F" w:rsidDel="004F301D" w:rsidRDefault="004A2B0D">
            <w:pPr>
              <w:pStyle w:val="CBDH3"/>
              <w:ind w:left="0" w:firstLine="0"/>
              <w:rPr>
                <w:b w:val="0"/>
                <w:sz w:val="20"/>
                <w:szCs w:val="20"/>
                <w:lang w:val="fr-FR"/>
              </w:rPr>
            </w:pPr>
            <w:r w:rsidRPr="0020369F">
              <w:rPr>
                <w:b w:val="0"/>
                <w:sz w:val="20"/>
                <w:szCs w:val="20"/>
                <w:lang w:val="fr-FR"/>
              </w:rPr>
              <w:t xml:space="preserve">Financement durable et mesures incitatives </w:t>
            </w:r>
          </w:p>
        </w:tc>
        <w:tc>
          <w:tcPr>
            <w:tcW w:w="1985" w:type="dxa"/>
            <w:tcMar>
              <w:top w:w="0" w:type="dxa"/>
              <w:left w:w="100" w:type="dxa"/>
              <w:bottom w:w="0" w:type="dxa"/>
              <w:right w:w="100" w:type="dxa"/>
            </w:tcMar>
            <w:hideMark/>
          </w:tcPr>
          <w:p w14:paraId="6089117D" w14:textId="57DAE259" w:rsidR="00B37DA7" w:rsidRPr="0020369F" w:rsidDel="004F301D" w:rsidRDefault="00124F25">
            <w:pPr>
              <w:pStyle w:val="CBDH3"/>
              <w:ind w:left="0" w:firstLine="0"/>
              <w:rPr>
                <w:b w:val="0"/>
                <w:sz w:val="20"/>
                <w:szCs w:val="20"/>
                <w:lang w:val="fr-FR"/>
              </w:rPr>
            </w:pPr>
            <w:r w:rsidRPr="0020369F">
              <w:rPr>
                <w:b w:val="0"/>
                <w:sz w:val="20"/>
                <w:szCs w:val="20"/>
                <w:lang w:val="fr-FR"/>
              </w:rPr>
              <w:t>Soutenir un financement durable, accessible et prévisible pour l</w:t>
            </w:r>
            <w:r w:rsidR="001B4E9B" w:rsidRPr="0020369F">
              <w:rPr>
                <w:b w:val="0"/>
                <w:sz w:val="20"/>
                <w:szCs w:val="20"/>
                <w:lang w:val="fr-FR"/>
              </w:rPr>
              <w:t>’</w:t>
            </w:r>
            <w:r w:rsidRPr="0020369F">
              <w:rPr>
                <w:b w:val="0"/>
                <w:sz w:val="20"/>
                <w:szCs w:val="20"/>
                <w:lang w:val="fr-FR"/>
              </w:rPr>
              <w:t>éducation en matière de biodiversité</w:t>
            </w:r>
          </w:p>
        </w:tc>
        <w:tc>
          <w:tcPr>
            <w:tcW w:w="3402" w:type="dxa"/>
            <w:tcMar>
              <w:top w:w="0" w:type="dxa"/>
              <w:left w:w="100" w:type="dxa"/>
              <w:bottom w:w="0" w:type="dxa"/>
              <w:right w:w="100" w:type="dxa"/>
            </w:tcMar>
            <w:hideMark/>
          </w:tcPr>
          <w:p w14:paraId="4C015990" w14:textId="6D46E98B" w:rsidR="00880C66" w:rsidRPr="0020369F" w:rsidRDefault="009951B7"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Promouvoir l</w:t>
            </w:r>
            <w:r w:rsidR="001B4E9B" w:rsidRPr="0020369F">
              <w:rPr>
                <w:b w:val="0"/>
                <w:sz w:val="20"/>
                <w:szCs w:val="20"/>
                <w:lang w:val="fr-FR"/>
              </w:rPr>
              <w:t>’</w:t>
            </w:r>
            <w:r w:rsidRPr="0020369F">
              <w:rPr>
                <w:b w:val="0"/>
                <w:sz w:val="20"/>
                <w:szCs w:val="20"/>
                <w:lang w:val="fr-FR"/>
              </w:rPr>
              <w:t>intégration de l</w:t>
            </w:r>
            <w:r w:rsidR="001B4E9B" w:rsidRPr="0020369F">
              <w:rPr>
                <w:b w:val="0"/>
                <w:sz w:val="20"/>
                <w:szCs w:val="20"/>
                <w:lang w:val="fr-FR"/>
              </w:rPr>
              <w:t>’</w:t>
            </w:r>
            <w:r w:rsidRPr="0020369F">
              <w:rPr>
                <w:b w:val="0"/>
                <w:sz w:val="20"/>
                <w:szCs w:val="20"/>
                <w:lang w:val="fr-FR"/>
              </w:rPr>
              <w:t xml:space="preserve">éducation en matière de biodiversité dans les processus nationaux de financement et de budgétisation </w:t>
            </w:r>
          </w:p>
          <w:p w14:paraId="5BDFD7FA" w14:textId="377E0C97" w:rsidR="00880C66" w:rsidRPr="0020369F" w:rsidRDefault="00884480"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Soutenir un accès équitable au financement pour les peuples autochtones et communautés locales, les femmes et les jeunes</w:t>
            </w:r>
          </w:p>
          <w:p w14:paraId="0570CE51" w14:textId="1D03A0C4" w:rsidR="00B37DA7" w:rsidRPr="0020369F" w:rsidDel="004F301D" w:rsidRDefault="002E4070" w:rsidP="00691037">
            <w:pPr>
              <w:pStyle w:val="CBDH3"/>
              <w:keepNext w:val="0"/>
              <w:keepLines w:val="0"/>
              <w:numPr>
                <w:ilvl w:val="0"/>
                <w:numId w:val="186"/>
              </w:numPr>
              <w:tabs>
                <w:tab w:val="clear" w:pos="567"/>
                <w:tab w:val="left" w:pos="323"/>
              </w:tabs>
              <w:ind w:left="323" w:hanging="284"/>
              <w:rPr>
                <w:b w:val="0"/>
                <w:sz w:val="20"/>
                <w:szCs w:val="20"/>
                <w:lang w:val="fr-FR"/>
              </w:rPr>
            </w:pPr>
            <w:r w:rsidRPr="0020369F">
              <w:rPr>
                <w:b w:val="0"/>
                <w:sz w:val="20"/>
                <w:szCs w:val="20"/>
                <w:lang w:val="fr-FR"/>
              </w:rPr>
              <w:t>Encourager l</w:t>
            </w:r>
            <w:r w:rsidR="001B4E9B" w:rsidRPr="0020369F">
              <w:rPr>
                <w:b w:val="0"/>
                <w:sz w:val="20"/>
                <w:szCs w:val="20"/>
                <w:lang w:val="fr-FR"/>
              </w:rPr>
              <w:t>’</w:t>
            </w:r>
            <w:r w:rsidRPr="0020369F">
              <w:rPr>
                <w:b w:val="0"/>
                <w:sz w:val="20"/>
                <w:szCs w:val="20"/>
                <w:lang w:val="fr-FR"/>
              </w:rPr>
              <w:t>alignement des mesures d</w:t>
            </w:r>
            <w:r w:rsidR="001B4E9B" w:rsidRPr="0020369F">
              <w:rPr>
                <w:b w:val="0"/>
                <w:sz w:val="20"/>
                <w:szCs w:val="20"/>
                <w:lang w:val="fr-FR"/>
              </w:rPr>
              <w:t>’</w:t>
            </w:r>
            <w:r w:rsidRPr="0020369F">
              <w:rPr>
                <w:b w:val="0"/>
                <w:sz w:val="20"/>
                <w:szCs w:val="20"/>
                <w:lang w:val="fr-FR"/>
              </w:rPr>
              <w:t xml:space="preserve">incitation sur les objectifs en matière de biodiversité </w:t>
            </w:r>
          </w:p>
        </w:tc>
        <w:tc>
          <w:tcPr>
            <w:tcW w:w="2126" w:type="dxa"/>
            <w:tcMar>
              <w:top w:w="0" w:type="dxa"/>
              <w:left w:w="100" w:type="dxa"/>
              <w:bottom w:w="0" w:type="dxa"/>
              <w:right w:w="100" w:type="dxa"/>
            </w:tcMar>
            <w:hideMark/>
          </w:tcPr>
          <w:p w14:paraId="53A7AE19" w14:textId="0D700ABF" w:rsidR="00B37DA7" w:rsidRPr="0020369F" w:rsidDel="004F301D" w:rsidRDefault="00982D70">
            <w:pPr>
              <w:pStyle w:val="CBDH3"/>
              <w:ind w:left="0" w:firstLine="0"/>
              <w:rPr>
                <w:b w:val="0"/>
                <w:sz w:val="20"/>
                <w:szCs w:val="20"/>
                <w:lang w:val="fr-FR"/>
              </w:rPr>
            </w:pPr>
            <w:r w:rsidRPr="0020369F">
              <w:rPr>
                <w:b w:val="0"/>
                <w:sz w:val="20"/>
                <w:szCs w:val="20"/>
                <w:lang w:val="fr-FR"/>
              </w:rPr>
              <w:t>Exemples d</w:t>
            </w:r>
            <w:r w:rsidR="001B4E9B" w:rsidRPr="0020369F">
              <w:rPr>
                <w:b w:val="0"/>
                <w:sz w:val="20"/>
                <w:szCs w:val="20"/>
                <w:lang w:val="fr-FR"/>
              </w:rPr>
              <w:t>’</w:t>
            </w:r>
            <w:r w:rsidRPr="0020369F">
              <w:rPr>
                <w:b w:val="0"/>
                <w:sz w:val="20"/>
                <w:szCs w:val="20"/>
                <w:lang w:val="fr-FR"/>
              </w:rPr>
              <w:t>approches de financement</w:t>
            </w:r>
            <w:r w:rsidR="00A34278" w:rsidRPr="0020369F">
              <w:rPr>
                <w:b w:val="0"/>
                <w:sz w:val="20"/>
                <w:szCs w:val="20"/>
                <w:lang w:val="fr-FR"/>
              </w:rPr>
              <w:t xml:space="preserve"> et</w:t>
            </w:r>
            <w:r w:rsidRPr="0020369F">
              <w:rPr>
                <w:b w:val="0"/>
                <w:sz w:val="20"/>
                <w:szCs w:val="20"/>
                <w:lang w:val="fr-FR"/>
              </w:rPr>
              <w:t xml:space="preserve"> de mobilisation de ressources</w:t>
            </w:r>
            <w:r w:rsidR="00A34278" w:rsidRPr="0020369F">
              <w:rPr>
                <w:b w:val="0"/>
                <w:sz w:val="20"/>
                <w:szCs w:val="20"/>
                <w:lang w:val="fr-FR"/>
              </w:rPr>
              <w:t>,</w:t>
            </w:r>
            <w:r w:rsidRPr="0020369F">
              <w:rPr>
                <w:b w:val="0"/>
                <w:sz w:val="20"/>
                <w:szCs w:val="20"/>
                <w:lang w:val="fr-FR"/>
              </w:rPr>
              <w:t xml:space="preserve"> et partenariats public-privé</w:t>
            </w:r>
          </w:p>
        </w:tc>
        <w:tc>
          <w:tcPr>
            <w:tcW w:w="2977" w:type="dxa"/>
          </w:tcPr>
          <w:p w14:paraId="11A8C886" w14:textId="5A3108D7" w:rsidR="00B37DA7" w:rsidRPr="0020369F" w:rsidRDefault="00841A4E">
            <w:pPr>
              <w:pStyle w:val="CBDH3"/>
              <w:ind w:left="0" w:firstLine="0"/>
              <w:rPr>
                <w:b w:val="0"/>
                <w:sz w:val="20"/>
                <w:szCs w:val="20"/>
                <w:lang w:val="fr-FR"/>
              </w:rPr>
            </w:pPr>
            <w:r w:rsidRPr="0020369F">
              <w:rPr>
                <w:b w:val="0"/>
                <w:sz w:val="20"/>
                <w:szCs w:val="20"/>
                <w:lang w:val="fr-FR"/>
              </w:rPr>
              <w:t xml:space="preserve">Parties, donateurs, peuples autochtones et communautés locales, </w:t>
            </w:r>
            <w:r w:rsidR="00461B87" w:rsidRPr="0020369F">
              <w:rPr>
                <w:b w:val="0"/>
                <w:sz w:val="20"/>
                <w:szCs w:val="20"/>
                <w:lang w:val="fr-FR"/>
              </w:rPr>
              <w:t xml:space="preserve">et </w:t>
            </w:r>
            <w:r w:rsidRPr="0020369F">
              <w:rPr>
                <w:b w:val="0"/>
                <w:sz w:val="20"/>
                <w:szCs w:val="20"/>
                <w:lang w:val="fr-FR"/>
              </w:rPr>
              <w:t>femmes et jeunes</w:t>
            </w:r>
          </w:p>
        </w:tc>
      </w:tr>
    </w:tbl>
    <w:p w14:paraId="656BC8AF" w14:textId="77777777" w:rsidR="009B301A" w:rsidRPr="0020369F" w:rsidRDefault="009B301A" w:rsidP="7ED6E3E5">
      <w:pPr>
        <w:pStyle w:val="CBDH3"/>
        <w:jc w:val="both"/>
        <w:rPr>
          <w:b w:val="0"/>
          <w:lang w:val="fr-FR"/>
        </w:rPr>
        <w:sectPr w:rsidR="009B301A" w:rsidRPr="0020369F" w:rsidSect="00691037">
          <w:pgSz w:w="15840" w:h="12240" w:orient="landscape"/>
          <w:pgMar w:top="1440" w:right="567" w:bottom="1440" w:left="1134" w:header="709" w:footer="709" w:gutter="0"/>
          <w:cols w:space="708"/>
          <w:docGrid w:linePitch="360"/>
        </w:sectPr>
      </w:pPr>
    </w:p>
    <w:p w14:paraId="40AC5E9B" w14:textId="72C414DF" w:rsidR="00485322" w:rsidRPr="0020369F" w:rsidDel="004F301D" w:rsidRDefault="006324CA" w:rsidP="00691037">
      <w:pPr>
        <w:pStyle w:val="CBDH3"/>
        <w:ind w:left="1134"/>
        <w:jc w:val="both"/>
        <w:rPr>
          <w:b w:val="0"/>
          <w:sz w:val="24"/>
          <w:szCs w:val="24"/>
          <w:lang w:val="fr-FR"/>
        </w:rPr>
      </w:pPr>
      <w:r w:rsidRPr="0020369F">
        <w:rPr>
          <w:sz w:val="24"/>
          <w:szCs w:val="24"/>
          <w:lang w:val="fr-FR"/>
        </w:rPr>
        <w:lastRenderedPageBreak/>
        <w:t>VI</w:t>
      </w:r>
      <w:r w:rsidR="00C46EC3" w:rsidRPr="0020369F">
        <w:rPr>
          <w:sz w:val="24"/>
          <w:szCs w:val="24"/>
          <w:lang w:val="fr-FR"/>
        </w:rPr>
        <w:t>.</w:t>
      </w:r>
      <w:r w:rsidR="00C46EC3" w:rsidRPr="0020369F">
        <w:rPr>
          <w:sz w:val="24"/>
          <w:szCs w:val="24"/>
          <w:lang w:val="fr-FR"/>
        </w:rPr>
        <w:tab/>
      </w:r>
      <w:r w:rsidR="004858AE" w:rsidRPr="0020369F">
        <w:rPr>
          <w:sz w:val="24"/>
          <w:szCs w:val="24"/>
          <w:lang w:val="fr-FR"/>
        </w:rPr>
        <w:t>Suivi, évaluation et établissement de rapports</w:t>
      </w:r>
    </w:p>
    <w:p w14:paraId="15149DA2" w14:textId="1AB88F1A" w:rsidR="00485322" w:rsidRPr="0020369F" w:rsidDel="004F301D" w:rsidRDefault="008278D5" w:rsidP="00691037">
      <w:pPr>
        <w:pStyle w:val="CBDNormalNumber"/>
        <w:tabs>
          <w:tab w:val="clear" w:pos="567"/>
        </w:tabs>
        <w:ind w:left="1134"/>
        <w:rPr>
          <w:lang w:val="fr-FR"/>
        </w:rPr>
      </w:pPr>
      <w:r w:rsidRPr="0020369F">
        <w:rPr>
          <w:lang w:val="fr-FR"/>
        </w:rPr>
        <w:t xml:space="preserve">Dans l’optique d’un renforcement du </w:t>
      </w:r>
      <w:r w:rsidR="003F5649" w:rsidRPr="0020369F">
        <w:rPr>
          <w:lang w:val="fr-FR"/>
        </w:rPr>
        <w:t xml:space="preserve">suivi, </w:t>
      </w:r>
      <w:r w:rsidRPr="0020369F">
        <w:rPr>
          <w:lang w:val="fr-FR"/>
        </w:rPr>
        <w:t xml:space="preserve">de </w:t>
      </w:r>
      <w:r w:rsidR="003F5649" w:rsidRPr="0020369F">
        <w:rPr>
          <w:lang w:val="fr-FR"/>
        </w:rPr>
        <w:t>l</w:t>
      </w:r>
      <w:r w:rsidR="001B4E9B" w:rsidRPr="0020369F">
        <w:rPr>
          <w:lang w:val="fr-FR"/>
        </w:rPr>
        <w:t>’</w:t>
      </w:r>
      <w:r w:rsidR="003F5649" w:rsidRPr="0020369F">
        <w:rPr>
          <w:lang w:val="fr-FR"/>
        </w:rPr>
        <w:t xml:space="preserve">évaluation et </w:t>
      </w:r>
      <w:r w:rsidRPr="0020369F">
        <w:rPr>
          <w:lang w:val="fr-FR"/>
        </w:rPr>
        <w:t xml:space="preserve">de </w:t>
      </w:r>
      <w:r w:rsidR="003F5649" w:rsidRPr="0020369F">
        <w:rPr>
          <w:lang w:val="fr-FR"/>
        </w:rPr>
        <w:t>l</w:t>
      </w:r>
      <w:r w:rsidR="001B4E9B" w:rsidRPr="0020369F">
        <w:rPr>
          <w:lang w:val="fr-FR"/>
        </w:rPr>
        <w:t>’</w:t>
      </w:r>
      <w:r w:rsidR="003F5649" w:rsidRPr="0020369F">
        <w:rPr>
          <w:lang w:val="fr-FR"/>
        </w:rPr>
        <w:t>établissement de rapports au niveau international</w:t>
      </w:r>
      <w:r w:rsidRPr="0020369F">
        <w:rPr>
          <w:lang w:val="fr-FR"/>
        </w:rPr>
        <w:t xml:space="preserve">, </w:t>
      </w:r>
      <w:r w:rsidR="003F5649" w:rsidRPr="0020369F">
        <w:rPr>
          <w:lang w:val="fr-FR"/>
        </w:rPr>
        <w:t xml:space="preserve">les Parties </w:t>
      </w:r>
      <w:r w:rsidRPr="0020369F">
        <w:rPr>
          <w:lang w:val="fr-FR"/>
        </w:rPr>
        <w:t xml:space="preserve">peuvent être invitées </w:t>
      </w:r>
      <w:r w:rsidR="003F5649" w:rsidRPr="0020369F">
        <w:rPr>
          <w:lang w:val="fr-FR"/>
        </w:rPr>
        <w:t xml:space="preserve">à fournir des informations dans leurs communications nationales, </w:t>
      </w:r>
      <w:r w:rsidRPr="0020369F">
        <w:rPr>
          <w:lang w:val="fr-FR"/>
        </w:rPr>
        <w:t>dans la mesure du possible</w:t>
      </w:r>
      <w:r w:rsidR="000E1DDB" w:rsidRPr="0020369F">
        <w:rPr>
          <w:lang w:val="fr-FR"/>
        </w:rPr>
        <w:t xml:space="preserve">, </w:t>
      </w:r>
      <w:r w:rsidR="003F5649" w:rsidRPr="0020369F">
        <w:rPr>
          <w:lang w:val="fr-FR"/>
        </w:rPr>
        <w:t xml:space="preserve">ainsi que dans </w:t>
      </w:r>
      <w:r w:rsidR="000E1DDB" w:rsidRPr="0020369F">
        <w:rPr>
          <w:lang w:val="fr-FR"/>
        </w:rPr>
        <w:t xml:space="preserve">les </w:t>
      </w:r>
      <w:r w:rsidR="003F5649" w:rsidRPr="0020369F">
        <w:rPr>
          <w:lang w:val="fr-FR"/>
        </w:rPr>
        <w:t xml:space="preserve">autres rapports sur les activités et les politiques liées à </w:t>
      </w:r>
      <w:r w:rsidR="000E1DDB" w:rsidRPr="0020369F">
        <w:rPr>
          <w:lang w:val="fr-FR"/>
        </w:rPr>
        <w:t>l</w:t>
      </w:r>
      <w:r w:rsidR="001B4E9B" w:rsidRPr="0020369F">
        <w:rPr>
          <w:lang w:val="fr-FR"/>
        </w:rPr>
        <w:t>’</w:t>
      </w:r>
      <w:r w:rsidR="000E1DDB" w:rsidRPr="0020369F">
        <w:rPr>
          <w:lang w:val="fr-FR"/>
        </w:rPr>
        <w:t xml:space="preserve">exécution </w:t>
      </w:r>
      <w:r w:rsidR="003F5649" w:rsidRPr="0020369F">
        <w:rPr>
          <w:lang w:val="fr-FR"/>
        </w:rPr>
        <w:t>du plan mondial. Ces informations pourraient porter sur les réalisations, les enseignements tirés, l</w:t>
      </w:r>
      <w:r w:rsidR="001B4E9B" w:rsidRPr="0020369F">
        <w:rPr>
          <w:lang w:val="fr-FR"/>
        </w:rPr>
        <w:t>’</w:t>
      </w:r>
      <w:r w:rsidR="003F5649" w:rsidRPr="0020369F">
        <w:rPr>
          <w:lang w:val="fr-FR"/>
        </w:rPr>
        <w:t xml:space="preserve">expérience acquise, ainsi que les </w:t>
      </w:r>
      <w:r w:rsidR="00DD4E2D" w:rsidRPr="0020369F">
        <w:rPr>
          <w:lang w:val="fr-FR"/>
        </w:rPr>
        <w:t xml:space="preserve">difficultés </w:t>
      </w:r>
      <w:r w:rsidR="003F5649" w:rsidRPr="0020369F">
        <w:rPr>
          <w:lang w:val="fr-FR"/>
        </w:rPr>
        <w:t xml:space="preserve">et les </w:t>
      </w:r>
      <w:r w:rsidR="00DD4E2D" w:rsidRPr="0020369F">
        <w:rPr>
          <w:lang w:val="fr-FR"/>
        </w:rPr>
        <w:t>possibilités</w:t>
      </w:r>
      <w:r w:rsidR="003F5649" w:rsidRPr="0020369F">
        <w:rPr>
          <w:lang w:val="fr-FR"/>
        </w:rPr>
        <w:t>. Les domaines d</w:t>
      </w:r>
      <w:r w:rsidR="001B4E9B" w:rsidRPr="0020369F">
        <w:rPr>
          <w:lang w:val="fr-FR"/>
        </w:rPr>
        <w:t>’</w:t>
      </w:r>
      <w:r w:rsidR="00DD4E2D" w:rsidRPr="0020369F">
        <w:rPr>
          <w:lang w:val="fr-FR"/>
        </w:rPr>
        <w:t xml:space="preserve">intervention </w:t>
      </w:r>
      <w:r w:rsidR="003F5649" w:rsidRPr="0020369F">
        <w:rPr>
          <w:lang w:val="fr-FR"/>
        </w:rPr>
        <w:t xml:space="preserve">prioritaires, les objectifs et les mesures indicatives constituent </w:t>
      </w:r>
      <w:r w:rsidR="005268B1" w:rsidRPr="0020369F">
        <w:rPr>
          <w:lang w:val="fr-FR"/>
        </w:rPr>
        <w:t xml:space="preserve">des références </w:t>
      </w:r>
      <w:r w:rsidR="003F5649" w:rsidRPr="0020369F">
        <w:rPr>
          <w:lang w:val="fr-FR"/>
        </w:rPr>
        <w:t>utile</w:t>
      </w:r>
      <w:r w:rsidR="005268B1" w:rsidRPr="0020369F">
        <w:rPr>
          <w:lang w:val="fr-FR"/>
        </w:rPr>
        <w:t>s</w:t>
      </w:r>
      <w:r w:rsidR="003F5649" w:rsidRPr="0020369F">
        <w:rPr>
          <w:lang w:val="fr-FR"/>
        </w:rPr>
        <w:t xml:space="preserve"> à cette fin.</w:t>
      </w:r>
    </w:p>
    <w:p w14:paraId="157A3FD6" w14:textId="34FA1B4B" w:rsidR="004C1FC6" w:rsidRPr="0020369F" w:rsidDel="004F301D" w:rsidRDefault="004A0CB2" w:rsidP="00691037">
      <w:pPr>
        <w:pStyle w:val="CBDNormalNumber"/>
        <w:tabs>
          <w:tab w:val="clear" w:pos="567"/>
        </w:tabs>
        <w:ind w:left="1134"/>
        <w:rPr>
          <w:lang w:val="fr-FR"/>
        </w:rPr>
      </w:pPr>
      <w:r w:rsidRPr="0020369F">
        <w:rPr>
          <w:lang w:val="fr-FR"/>
        </w:rPr>
        <w:t xml:space="preserve">En outre, les entités du système des Nations Unies, </w:t>
      </w:r>
      <w:r w:rsidR="00170E9A" w:rsidRPr="0020369F">
        <w:rPr>
          <w:lang w:val="fr-FR"/>
        </w:rPr>
        <w:t>d</w:t>
      </w:r>
      <w:r w:rsidR="001B4E9B" w:rsidRPr="0020369F">
        <w:rPr>
          <w:lang w:val="fr-FR"/>
        </w:rPr>
        <w:t>’</w:t>
      </w:r>
      <w:r w:rsidRPr="0020369F">
        <w:rPr>
          <w:lang w:val="fr-FR"/>
        </w:rPr>
        <w:t>autres organisations intergouvernementales et d</w:t>
      </w:r>
      <w:r w:rsidR="001B4E9B" w:rsidRPr="0020369F">
        <w:rPr>
          <w:lang w:val="fr-FR"/>
        </w:rPr>
        <w:t>’</w:t>
      </w:r>
      <w:r w:rsidRPr="0020369F">
        <w:rPr>
          <w:lang w:val="fr-FR"/>
        </w:rPr>
        <w:t xml:space="preserve">autres parties prenantes non Parties pourraient être invitées à </w:t>
      </w:r>
      <w:r w:rsidR="00170E9A" w:rsidRPr="0020369F">
        <w:rPr>
          <w:lang w:val="fr-FR"/>
        </w:rPr>
        <w:t xml:space="preserve">communiquer </w:t>
      </w:r>
      <w:r w:rsidRPr="0020369F">
        <w:rPr>
          <w:lang w:val="fr-FR"/>
        </w:rPr>
        <w:t xml:space="preserve">au secrétariat des informations sur </w:t>
      </w:r>
      <w:r w:rsidR="00170E9A" w:rsidRPr="0020369F">
        <w:rPr>
          <w:lang w:val="fr-FR"/>
        </w:rPr>
        <w:t>l</w:t>
      </w:r>
      <w:r w:rsidR="001B4E9B" w:rsidRPr="0020369F">
        <w:rPr>
          <w:lang w:val="fr-FR"/>
        </w:rPr>
        <w:t>’</w:t>
      </w:r>
      <w:r w:rsidR="00170E9A" w:rsidRPr="0020369F">
        <w:rPr>
          <w:lang w:val="fr-FR"/>
        </w:rPr>
        <w:t xml:space="preserve">exécution </w:t>
      </w:r>
      <w:r w:rsidRPr="0020369F">
        <w:rPr>
          <w:lang w:val="fr-FR"/>
        </w:rPr>
        <w:t>du plan mondial à tous les niveaux.</w:t>
      </w:r>
    </w:p>
    <w:p w14:paraId="7CD1CCAD" w14:textId="0089C484" w:rsidR="0012271F" w:rsidRPr="0020369F" w:rsidDel="004F301D" w:rsidRDefault="00FA6068" w:rsidP="00691037">
      <w:pPr>
        <w:pStyle w:val="CBDNormalNumber"/>
        <w:tabs>
          <w:tab w:val="clear" w:pos="567"/>
        </w:tabs>
        <w:ind w:left="1134"/>
        <w:rPr>
          <w:rFonts w:ascii="Helvetica" w:eastAsiaTheme="minorEastAsia" w:hAnsi="Helvetica" w:cs="Helvetica"/>
          <w:color w:val="000000" w:themeColor="text1"/>
          <w:lang w:val="fr-FR"/>
        </w:rPr>
      </w:pPr>
      <w:r w:rsidRPr="0020369F">
        <w:rPr>
          <w:lang w:val="fr-FR"/>
        </w:rPr>
        <w:t>Au niveau national, les Parties sont encouragées à partager avec le public et l</w:t>
      </w:r>
      <w:r w:rsidR="001B4E9B" w:rsidRPr="0020369F">
        <w:rPr>
          <w:lang w:val="fr-FR"/>
        </w:rPr>
        <w:t>’</w:t>
      </w:r>
      <w:r w:rsidRPr="0020369F">
        <w:rPr>
          <w:lang w:val="fr-FR"/>
        </w:rPr>
        <w:t>ensemble des parties prenantes le</w:t>
      </w:r>
      <w:r w:rsidR="000D2711" w:rsidRPr="0020369F">
        <w:rPr>
          <w:lang w:val="fr-FR"/>
        </w:rPr>
        <w:t>ur</w:t>
      </w:r>
      <w:r w:rsidRPr="0020369F">
        <w:rPr>
          <w:lang w:val="fr-FR"/>
        </w:rPr>
        <w:t>s con</w:t>
      </w:r>
      <w:r w:rsidR="000D2711" w:rsidRPr="0020369F">
        <w:rPr>
          <w:lang w:val="fr-FR"/>
        </w:rPr>
        <w:t>statations concernant l</w:t>
      </w:r>
      <w:r w:rsidR="001B4E9B" w:rsidRPr="0020369F">
        <w:rPr>
          <w:lang w:val="fr-FR"/>
        </w:rPr>
        <w:t>’</w:t>
      </w:r>
      <w:r w:rsidR="000D2711" w:rsidRPr="0020369F">
        <w:rPr>
          <w:lang w:val="fr-FR"/>
        </w:rPr>
        <w:t xml:space="preserve">exécution du plan mondial </w:t>
      </w:r>
      <w:r w:rsidR="00651703" w:rsidRPr="0020369F">
        <w:rPr>
          <w:lang w:val="fr-FR"/>
        </w:rPr>
        <w:t xml:space="preserve">présentées </w:t>
      </w:r>
      <w:r w:rsidRPr="0020369F">
        <w:rPr>
          <w:lang w:val="fr-FR"/>
        </w:rPr>
        <w:t>dans leurs communications nationales, leurs stratégies et plans d</w:t>
      </w:r>
      <w:r w:rsidR="001B4E9B" w:rsidRPr="0020369F">
        <w:rPr>
          <w:lang w:val="fr-FR"/>
        </w:rPr>
        <w:t>’</w:t>
      </w:r>
      <w:r w:rsidRPr="0020369F">
        <w:rPr>
          <w:lang w:val="fr-FR"/>
        </w:rPr>
        <w:t xml:space="preserve">action nationaux en matière de biodiversité ou leurs programmes nationaux relatifs à la biodiversité, en utilisant des outils tels que les réseaux sociaux pour atteindre et mobiliser diverses parties prenantes, </w:t>
      </w:r>
      <w:r w:rsidR="001D57E7" w:rsidRPr="0020369F">
        <w:rPr>
          <w:lang w:val="fr-FR"/>
        </w:rPr>
        <w:t>le cas échéant</w:t>
      </w:r>
      <w:r w:rsidRPr="0020369F">
        <w:rPr>
          <w:lang w:val="fr-FR"/>
        </w:rPr>
        <w:t>. Les Parties sont également encouragées à associer plus étroitement les parties prenantes non Parties au suivi, à l</w:t>
      </w:r>
      <w:r w:rsidR="001B4E9B" w:rsidRPr="0020369F">
        <w:rPr>
          <w:lang w:val="fr-FR"/>
        </w:rPr>
        <w:t>’</w:t>
      </w:r>
      <w:r w:rsidRPr="0020369F">
        <w:rPr>
          <w:lang w:val="fr-FR"/>
        </w:rPr>
        <w:t>évaluation et à l</w:t>
      </w:r>
      <w:r w:rsidR="001B4E9B" w:rsidRPr="0020369F">
        <w:rPr>
          <w:lang w:val="fr-FR"/>
        </w:rPr>
        <w:t>’</w:t>
      </w:r>
      <w:r w:rsidRPr="0020369F">
        <w:rPr>
          <w:lang w:val="fr-FR"/>
        </w:rPr>
        <w:t xml:space="preserve">établissement de rapports sur les activités menées dans le cadre du plan mondial. </w:t>
      </w:r>
    </w:p>
    <w:p w14:paraId="1E8D66C8" w14:textId="77777777" w:rsidR="0012271F" w:rsidRPr="0020369F" w:rsidRDefault="0012271F" w:rsidP="00D840AA">
      <w:pPr>
        <w:pStyle w:val="CBDH3"/>
        <w:jc w:val="both"/>
        <w:rPr>
          <w:b w:val="0"/>
          <w:bCs/>
          <w:lang w:val="fr-FR"/>
        </w:rPr>
      </w:pPr>
    </w:p>
    <w:p w14:paraId="6D8CF073" w14:textId="77777777" w:rsidR="009B2067" w:rsidRPr="0020369F" w:rsidRDefault="009B2067" w:rsidP="00D744A5">
      <w:pPr>
        <w:pStyle w:val="CBDAnnex"/>
        <w:rPr>
          <w:lang w:val="fr-FR"/>
        </w:rPr>
        <w:sectPr w:rsidR="009B2067" w:rsidRPr="0020369F" w:rsidSect="009B0FC6">
          <w:pgSz w:w="12240" w:h="15840"/>
          <w:pgMar w:top="567" w:right="1440" w:bottom="1134" w:left="1440" w:header="709" w:footer="709" w:gutter="0"/>
          <w:cols w:space="708"/>
          <w:docGrid w:linePitch="360"/>
        </w:sectPr>
      </w:pPr>
    </w:p>
    <w:p w14:paraId="02C358D7" w14:textId="62DDD446" w:rsidR="00D744A5" w:rsidRPr="0020369F" w:rsidRDefault="64E3CC4A" w:rsidP="00D744A5">
      <w:pPr>
        <w:pStyle w:val="CBDAnnex"/>
        <w:rPr>
          <w:lang w:val="fr-FR"/>
        </w:rPr>
      </w:pPr>
      <w:r w:rsidRPr="0020369F">
        <w:rPr>
          <w:lang w:val="fr-FR"/>
        </w:rPr>
        <w:lastRenderedPageBreak/>
        <w:t>Annex</w:t>
      </w:r>
      <w:r w:rsidR="0099203D" w:rsidRPr="0020369F">
        <w:rPr>
          <w:lang w:val="fr-FR"/>
        </w:rPr>
        <w:t>e</w:t>
      </w:r>
    </w:p>
    <w:p w14:paraId="1B33E59B" w14:textId="748E070D" w:rsidR="00D744A5" w:rsidRPr="0020369F" w:rsidRDefault="0036097E" w:rsidP="00D744A5">
      <w:pPr>
        <w:pStyle w:val="CBDTitle"/>
        <w:rPr>
          <w:lang w:val="fr-FR" w:bidi="ar-SY"/>
        </w:rPr>
      </w:pPr>
      <w:r w:rsidRPr="0020369F">
        <w:rPr>
          <w:lang w:val="fr-FR"/>
        </w:rPr>
        <w:t>Estimation des ressources extrabudgétaires nécessaires</w:t>
      </w:r>
      <w:r w:rsidRPr="0020369F">
        <w:rPr>
          <w:lang w:val="fr-FR" w:bidi="ar-SY"/>
        </w:rPr>
        <w:t xml:space="preserve"> </w:t>
      </w:r>
    </w:p>
    <w:p w14:paraId="30FC3950" w14:textId="642EFF27" w:rsidR="00D744A5" w:rsidRPr="0020369F" w:rsidRDefault="00B733EC" w:rsidP="00D744A5">
      <w:pPr>
        <w:pStyle w:val="CBDNormalNoNumber"/>
        <w:rPr>
          <w:lang w:val="fr-FR" w:bidi="ar-SY"/>
        </w:rPr>
      </w:pPr>
      <w:r w:rsidRPr="0020369F">
        <w:rPr>
          <w:lang w:val="fr-FR" w:bidi="ar-SY"/>
        </w:rPr>
        <w:t>Le Secrétariat a établi le tableau ci-après afin de présenter l</w:t>
      </w:r>
      <w:r w:rsidR="001B4E9B" w:rsidRPr="0020369F">
        <w:rPr>
          <w:lang w:val="fr-FR" w:bidi="ar-SY"/>
        </w:rPr>
        <w:t>’</w:t>
      </w:r>
      <w:r w:rsidRPr="0020369F">
        <w:rPr>
          <w:lang w:val="fr-FR" w:bidi="ar-SY"/>
        </w:rPr>
        <w:t xml:space="preserve">estimation des ressources extrabudgétaires dont il a besoin pour réaliser les activités demandées, telles que décrites dans le projet </w:t>
      </w:r>
      <w:r w:rsidRPr="0020369F">
        <w:rPr>
          <w:lang w:val="fr-FR"/>
        </w:rPr>
        <w:t>de décision, à l</w:t>
      </w:r>
      <w:r w:rsidR="001B4E9B" w:rsidRPr="0020369F">
        <w:rPr>
          <w:lang w:val="fr-FR"/>
        </w:rPr>
        <w:t>’</w:t>
      </w:r>
      <w:r w:rsidRPr="0020369F">
        <w:rPr>
          <w:lang w:val="fr-FR"/>
        </w:rPr>
        <w:t>appui de son examen</w:t>
      </w:r>
      <w:r w:rsidRPr="0020369F">
        <w:rPr>
          <w:lang w:val="fr-FR" w:bidi="ar-SY"/>
        </w:rPr>
        <w:t xml:space="preserve">. La présente </w:t>
      </w:r>
      <w:r w:rsidRPr="0020369F">
        <w:rPr>
          <w:lang w:val="fr-FR"/>
        </w:rPr>
        <w:t>annexe ne fait pas partie du projet de décision soumis à l</w:t>
      </w:r>
      <w:r w:rsidR="001B4E9B" w:rsidRPr="0020369F">
        <w:rPr>
          <w:lang w:val="fr-FR"/>
        </w:rPr>
        <w:t>’</w:t>
      </w:r>
      <w:r w:rsidRPr="0020369F">
        <w:rPr>
          <w:lang w:val="fr-FR"/>
        </w:rPr>
        <w:t>examen de l</w:t>
      </w:r>
      <w:r w:rsidR="001B4E9B" w:rsidRPr="0020369F">
        <w:rPr>
          <w:lang w:val="fr-FR"/>
        </w:rPr>
        <w:t>’</w:t>
      </w:r>
      <w:r w:rsidRPr="0020369F">
        <w:rPr>
          <w:lang w:val="fr-FR"/>
        </w:rPr>
        <w:t>Organe subsidiaire.</w:t>
      </w:r>
      <w:r w:rsidR="00B82414" w:rsidRPr="0020369F">
        <w:rPr>
          <w:lang w:val="fr-FR"/>
        </w:rPr>
        <w:t xml:space="preserve"> </w:t>
      </w:r>
      <w:bookmarkStart w:id="0" w:name="_Hlk216086750"/>
    </w:p>
    <w:p w14:paraId="544B0348" w14:textId="60C2C3A4" w:rsidR="00D744A5" w:rsidRPr="0020369F" w:rsidRDefault="00936075" w:rsidP="00691037">
      <w:pPr>
        <w:pStyle w:val="CBDTableTitle"/>
        <w:tabs>
          <w:tab w:val="clear" w:pos="567"/>
        </w:tabs>
        <w:ind w:left="0"/>
        <w:rPr>
          <w:sz w:val="18"/>
          <w:szCs w:val="18"/>
          <w:lang w:val="fr-FR"/>
        </w:rPr>
      </w:pPr>
      <w:r w:rsidRPr="0020369F">
        <w:rPr>
          <w:lang w:val="fr-FR"/>
        </w:rPr>
        <w:t>Ressources extrabudgétaires nécessaires</w:t>
      </w:r>
      <w:r w:rsidR="001A2432" w:rsidRPr="0020369F">
        <w:rPr>
          <w:sz w:val="18"/>
          <w:szCs w:val="18"/>
          <w:lang w:val="fr-FR"/>
        </w:rPr>
        <w:br/>
      </w:r>
      <w:r w:rsidR="00D744A5" w:rsidRPr="0020369F">
        <w:rPr>
          <w:b w:val="0"/>
          <w:bCs/>
          <w:sz w:val="18"/>
          <w:szCs w:val="18"/>
          <w:lang w:val="fr-FR"/>
        </w:rPr>
        <w:t>(</w:t>
      </w:r>
      <w:r w:rsidR="0066088E" w:rsidRPr="0020369F">
        <w:rPr>
          <w:b w:val="0"/>
          <w:bCs/>
          <w:sz w:val="18"/>
          <w:szCs w:val="18"/>
          <w:lang w:val="fr-FR"/>
        </w:rPr>
        <w:t>Dollars des États-Unis</w:t>
      </w:r>
      <w:r w:rsidR="00D744A5" w:rsidRPr="0020369F">
        <w:rPr>
          <w:b w:val="0"/>
          <w:bCs/>
          <w:sz w:val="18"/>
          <w:szCs w:val="18"/>
          <w:lang w:val="fr-FR"/>
        </w:rPr>
        <w:t>)</w:t>
      </w:r>
    </w:p>
    <w:tbl>
      <w:tblPr>
        <w:tblW w:w="10065" w:type="dxa"/>
        <w:tblLayout w:type="fixed"/>
        <w:tblCellMar>
          <w:left w:w="0" w:type="dxa"/>
          <w:right w:w="0" w:type="dxa"/>
        </w:tblCellMar>
        <w:tblLook w:val="04A0" w:firstRow="1" w:lastRow="0" w:firstColumn="1" w:lastColumn="0" w:noHBand="0" w:noVBand="1"/>
      </w:tblPr>
      <w:tblGrid>
        <w:gridCol w:w="442"/>
        <w:gridCol w:w="3398"/>
        <w:gridCol w:w="1011"/>
        <w:gridCol w:w="1256"/>
        <w:gridCol w:w="1135"/>
        <w:gridCol w:w="988"/>
        <w:gridCol w:w="849"/>
        <w:gridCol w:w="986"/>
      </w:tblGrid>
      <w:tr w:rsidR="00D744A5" w:rsidRPr="0020369F" w14:paraId="764CA0CD" w14:textId="77777777" w:rsidTr="00F23713">
        <w:trPr>
          <w:trHeight w:val="290"/>
        </w:trPr>
        <w:tc>
          <w:tcPr>
            <w:tcW w:w="219" w:type="pct"/>
            <w:tcBorders>
              <w:top w:val="single" w:sz="4" w:space="0" w:color="auto"/>
              <w:bottom w:val="single" w:sz="8" w:space="0" w:color="auto"/>
            </w:tcBorders>
            <w:vAlign w:val="bottom"/>
          </w:tcPr>
          <w:p w14:paraId="5CC9C1BD" w14:textId="36117031" w:rsidR="00D744A5" w:rsidRPr="0020369F" w:rsidRDefault="0066088E" w:rsidP="00804C06">
            <w:pPr>
              <w:jc w:val="left"/>
              <w:rPr>
                <w:sz w:val="20"/>
                <w:szCs w:val="20"/>
                <w:lang w:val="fr-FR"/>
              </w:rPr>
            </w:pPr>
            <w:r w:rsidRPr="0020369F">
              <w:rPr>
                <w:i/>
                <w:iCs/>
                <w:sz w:val="20"/>
                <w:szCs w:val="20"/>
                <w:lang w:val="fr-FR"/>
              </w:rPr>
              <w:t>Par.</w:t>
            </w:r>
          </w:p>
        </w:tc>
        <w:tc>
          <w:tcPr>
            <w:tcW w:w="1688" w:type="pct"/>
            <w:tcBorders>
              <w:top w:val="single" w:sz="4" w:space="0" w:color="auto"/>
              <w:bottom w:val="single" w:sz="8" w:space="0" w:color="auto"/>
            </w:tcBorders>
            <w:noWrap/>
            <w:tcMar>
              <w:top w:w="0" w:type="dxa"/>
              <w:left w:w="108" w:type="dxa"/>
              <w:bottom w:w="0" w:type="dxa"/>
              <w:right w:w="108" w:type="dxa"/>
            </w:tcMar>
            <w:vAlign w:val="bottom"/>
          </w:tcPr>
          <w:p w14:paraId="431A4EAB" w14:textId="4674E6A7" w:rsidR="00D744A5" w:rsidRPr="0020369F" w:rsidRDefault="00D744A5" w:rsidP="00804C06">
            <w:pPr>
              <w:jc w:val="left"/>
              <w:rPr>
                <w:sz w:val="20"/>
                <w:szCs w:val="20"/>
                <w:lang w:val="fr-FR"/>
              </w:rPr>
            </w:pPr>
            <w:r w:rsidRPr="0020369F">
              <w:rPr>
                <w:i/>
                <w:iCs/>
                <w:sz w:val="20"/>
                <w:szCs w:val="20"/>
                <w:lang w:val="fr-FR"/>
              </w:rPr>
              <w:t>Activit</w:t>
            </w:r>
            <w:r w:rsidR="0066088E" w:rsidRPr="0020369F">
              <w:rPr>
                <w:i/>
                <w:iCs/>
                <w:sz w:val="20"/>
                <w:szCs w:val="20"/>
                <w:lang w:val="fr-FR"/>
              </w:rPr>
              <w:t>é</w:t>
            </w:r>
          </w:p>
        </w:tc>
        <w:tc>
          <w:tcPr>
            <w:tcW w:w="502" w:type="pct"/>
            <w:tcBorders>
              <w:top w:val="single" w:sz="4" w:space="0" w:color="auto"/>
              <w:bottom w:val="single" w:sz="8" w:space="0" w:color="auto"/>
            </w:tcBorders>
            <w:noWrap/>
            <w:tcMar>
              <w:top w:w="0" w:type="dxa"/>
              <w:left w:w="108" w:type="dxa"/>
              <w:bottom w:w="0" w:type="dxa"/>
              <w:right w:w="108" w:type="dxa"/>
            </w:tcMar>
            <w:vAlign w:val="bottom"/>
          </w:tcPr>
          <w:p w14:paraId="6348DC3F" w14:textId="58F18E94" w:rsidR="00D744A5" w:rsidRPr="0020369F" w:rsidRDefault="00F7394A" w:rsidP="00804C06">
            <w:pPr>
              <w:jc w:val="center"/>
              <w:rPr>
                <w:sz w:val="20"/>
                <w:szCs w:val="20"/>
                <w:lang w:val="fr-FR"/>
              </w:rPr>
            </w:pPr>
            <w:r w:rsidRPr="0020369F">
              <w:rPr>
                <w:i/>
                <w:iCs/>
                <w:sz w:val="20"/>
                <w:szCs w:val="20"/>
                <w:lang w:val="fr-FR"/>
              </w:rPr>
              <w:t>Frais de réunion</w:t>
            </w:r>
            <w:r w:rsidR="00D744A5" w:rsidRPr="0020369F">
              <w:rPr>
                <w:i/>
                <w:iCs/>
                <w:sz w:val="20"/>
                <w:szCs w:val="20"/>
                <w:vertAlign w:val="superscript"/>
                <w:lang w:val="fr-FR"/>
              </w:rPr>
              <w:t>a</w:t>
            </w:r>
          </w:p>
        </w:tc>
        <w:tc>
          <w:tcPr>
            <w:tcW w:w="624" w:type="pct"/>
            <w:tcBorders>
              <w:top w:val="single" w:sz="4" w:space="0" w:color="auto"/>
              <w:bottom w:val="single" w:sz="8" w:space="0" w:color="auto"/>
            </w:tcBorders>
            <w:noWrap/>
            <w:tcMar>
              <w:top w:w="0" w:type="dxa"/>
              <w:left w:w="108" w:type="dxa"/>
              <w:bottom w:w="0" w:type="dxa"/>
              <w:right w:w="108" w:type="dxa"/>
            </w:tcMar>
            <w:vAlign w:val="bottom"/>
          </w:tcPr>
          <w:p w14:paraId="7D364CD4" w14:textId="27BE28D5" w:rsidR="00D744A5" w:rsidRPr="0020369F" w:rsidRDefault="00F071C4" w:rsidP="00804C06">
            <w:pPr>
              <w:jc w:val="center"/>
              <w:rPr>
                <w:sz w:val="20"/>
                <w:szCs w:val="20"/>
                <w:lang w:val="fr-FR"/>
              </w:rPr>
            </w:pPr>
            <w:r w:rsidRPr="0020369F">
              <w:rPr>
                <w:i/>
                <w:iCs/>
                <w:sz w:val="20"/>
                <w:szCs w:val="20"/>
                <w:lang w:val="fr-FR"/>
              </w:rPr>
              <w:t>Frais de déplacement du personnel</w:t>
            </w:r>
          </w:p>
        </w:tc>
        <w:tc>
          <w:tcPr>
            <w:tcW w:w="564" w:type="pct"/>
            <w:tcBorders>
              <w:top w:val="single" w:sz="4" w:space="0" w:color="auto"/>
              <w:bottom w:val="single" w:sz="8" w:space="0" w:color="auto"/>
            </w:tcBorders>
            <w:noWrap/>
            <w:tcMar>
              <w:top w:w="0" w:type="dxa"/>
              <w:left w:w="108" w:type="dxa"/>
              <w:bottom w:w="0" w:type="dxa"/>
              <w:right w:w="108" w:type="dxa"/>
            </w:tcMar>
            <w:vAlign w:val="bottom"/>
          </w:tcPr>
          <w:p w14:paraId="272E4918" w14:textId="741A9D99" w:rsidR="00D744A5" w:rsidRPr="0020369F" w:rsidRDefault="00D06EB0" w:rsidP="00804C06">
            <w:pPr>
              <w:jc w:val="center"/>
              <w:rPr>
                <w:sz w:val="20"/>
                <w:szCs w:val="20"/>
                <w:lang w:val="fr-FR"/>
              </w:rPr>
            </w:pPr>
            <w:r w:rsidRPr="0020369F">
              <w:rPr>
                <w:i/>
                <w:iCs/>
                <w:sz w:val="20"/>
                <w:szCs w:val="20"/>
                <w:lang w:val="fr-FR"/>
              </w:rPr>
              <w:t>Dépenses de personnel</w:t>
            </w:r>
            <w:r w:rsidR="00D744A5" w:rsidRPr="0020369F">
              <w:rPr>
                <w:i/>
                <w:iCs/>
                <w:sz w:val="20"/>
                <w:szCs w:val="20"/>
                <w:vertAlign w:val="superscript"/>
                <w:lang w:val="fr-FR"/>
              </w:rPr>
              <w:t>b</w:t>
            </w: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35B6DCBC" w14:textId="62C7DD2C" w:rsidR="00D744A5" w:rsidRPr="0020369F" w:rsidRDefault="0001706D" w:rsidP="00804C06">
            <w:pPr>
              <w:jc w:val="center"/>
              <w:rPr>
                <w:sz w:val="20"/>
                <w:szCs w:val="20"/>
                <w:lang w:val="fr-FR"/>
              </w:rPr>
            </w:pPr>
            <w:r w:rsidRPr="0020369F">
              <w:rPr>
                <w:i/>
                <w:iCs/>
                <w:sz w:val="20"/>
                <w:szCs w:val="20"/>
                <w:lang w:val="fr-FR"/>
              </w:rPr>
              <w:t>Total partiel</w:t>
            </w:r>
          </w:p>
        </w:tc>
        <w:tc>
          <w:tcPr>
            <w:tcW w:w="422" w:type="pct"/>
            <w:tcBorders>
              <w:top w:val="single" w:sz="4" w:space="0" w:color="auto"/>
              <w:bottom w:val="single" w:sz="8" w:space="0" w:color="auto"/>
            </w:tcBorders>
            <w:noWrap/>
            <w:tcMar>
              <w:top w:w="0" w:type="dxa"/>
              <w:left w:w="108" w:type="dxa"/>
              <w:bottom w:w="0" w:type="dxa"/>
              <w:right w:w="108" w:type="dxa"/>
            </w:tcMar>
          </w:tcPr>
          <w:p w14:paraId="433EE8EB" w14:textId="3C8ABD02" w:rsidR="00D744A5" w:rsidRPr="0020369F" w:rsidRDefault="0001706D" w:rsidP="00804C06">
            <w:pPr>
              <w:jc w:val="center"/>
              <w:rPr>
                <w:sz w:val="20"/>
                <w:szCs w:val="20"/>
                <w:lang w:val="fr-FR"/>
              </w:rPr>
            </w:pPr>
            <w:r w:rsidRPr="0020369F">
              <w:rPr>
                <w:i/>
                <w:iCs/>
                <w:sz w:val="20"/>
                <w:szCs w:val="20"/>
                <w:lang w:val="fr-FR"/>
              </w:rPr>
              <w:t>CAP</w:t>
            </w:r>
            <w:r w:rsidR="00D744A5" w:rsidRPr="0020369F">
              <w:rPr>
                <w:i/>
                <w:iCs/>
                <w:sz w:val="20"/>
                <w:szCs w:val="20"/>
                <w:lang w:val="fr-FR"/>
              </w:rPr>
              <w:t xml:space="preserve"> </w:t>
            </w:r>
            <w:r w:rsidR="00D744A5" w:rsidRPr="0020369F">
              <w:rPr>
                <w:sz w:val="20"/>
                <w:szCs w:val="20"/>
                <w:lang w:val="fr-FR"/>
              </w:rPr>
              <w:br/>
            </w:r>
            <w:r w:rsidR="00D744A5" w:rsidRPr="0020369F">
              <w:rPr>
                <w:i/>
                <w:iCs/>
                <w:sz w:val="20"/>
                <w:szCs w:val="20"/>
                <w:lang w:val="fr-FR"/>
              </w:rPr>
              <w:t>(13</w:t>
            </w:r>
            <w:r w:rsidRPr="0020369F">
              <w:rPr>
                <w:i/>
                <w:iCs/>
                <w:sz w:val="20"/>
                <w:szCs w:val="20"/>
                <w:lang w:val="fr-FR"/>
              </w:rPr>
              <w:t> %</w:t>
            </w:r>
            <w:r w:rsidR="00D744A5" w:rsidRPr="0020369F">
              <w:rPr>
                <w:i/>
                <w:iCs/>
                <w:sz w:val="20"/>
                <w:szCs w:val="20"/>
                <w:lang w:val="fr-FR"/>
              </w:rPr>
              <w:t>)</w:t>
            </w: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5F7A6A4B" w14:textId="77777777" w:rsidR="00D744A5" w:rsidRPr="0020369F" w:rsidRDefault="00D744A5" w:rsidP="18AA700E">
            <w:pPr>
              <w:jc w:val="right"/>
              <w:rPr>
                <w:i/>
                <w:iCs/>
                <w:sz w:val="20"/>
                <w:szCs w:val="20"/>
                <w:lang w:val="fr-FR"/>
              </w:rPr>
            </w:pPr>
            <w:r w:rsidRPr="0020369F">
              <w:rPr>
                <w:i/>
                <w:iCs/>
                <w:sz w:val="20"/>
                <w:szCs w:val="20"/>
                <w:lang w:val="fr-FR"/>
              </w:rPr>
              <w:t>Total</w:t>
            </w:r>
          </w:p>
        </w:tc>
      </w:tr>
      <w:tr w:rsidR="00D744A5" w:rsidRPr="0020369F" w14:paraId="6A6FD676" w14:textId="77777777" w:rsidTr="00F23713">
        <w:trPr>
          <w:trHeight w:val="300"/>
        </w:trPr>
        <w:tc>
          <w:tcPr>
            <w:tcW w:w="219" w:type="pct"/>
            <w:tcBorders>
              <w:top w:val="single" w:sz="8" w:space="0" w:color="auto"/>
            </w:tcBorders>
          </w:tcPr>
          <w:p w14:paraId="74C1C557" w14:textId="4BD7E224" w:rsidR="00D744A5" w:rsidRPr="0020369F" w:rsidRDefault="002C6679" w:rsidP="00804C06">
            <w:pPr>
              <w:rPr>
                <w:sz w:val="20"/>
                <w:szCs w:val="20"/>
                <w:lang w:val="fr-FR"/>
              </w:rPr>
            </w:pPr>
            <w:r w:rsidRPr="0020369F">
              <w:rPr>
                <w:sz w:val="20"/>
                <w:szCs w:val="20"/>
                <w:lang w:val="fr-FR"/>
              </w:rPr>
              <w:t>5</w:t>
            </w:r>
          </w:p>
        </w:tc>
        <w:tc>
          <w:tcPr>
            <w:tcW w:w="1688" w:type="pct"/>
            <w:tcBorders>
              <w:top w:val="single" w:sz="8" w:space="0" w:color="auto"/>
            </w:tcBorders>
            <w:noWrap/>
            <w:tcMar>
              <w:top w:w="0" w:type="dxa"/>
              <w:left w:w="108" w:type="dxa"/>
              <w:bottom w:w="0" w:type="dxa"/>
              <w:right w:w="108" w:type="dxa"/>
            </w:tcMar>
            <w:vAlign w:val="center"/>
            <w:hideMark/>
          </w:tcPr>
          <w:p w14:paraId="48BC97F6" w14:textId="777307F3" w:rsidR="00D744A5" w:rsidRPr="0020369F" w:rsidRDefault="0081586A" w:rsidP="22E4E1EC">
            <w:pPr>
              <w:spacing w:line="259" w:lineRule="auto"/>
              <w:jc w:val="left"/>
              <w:rPr>
                <w:sz w:val="20"/>
                <w:szCs w:val="20"/>
                <w:lang w:val="fr-FR"/>
              </w:rPr>
            </w:pPr>
            <w:r w:rsidRPr="0020369F">
              <w:rPr>
                <w:sz w:val="20"/>
                <w:szCs w:val="20"/>
                <w:lang w:val="fr-FR"/>
              </w:rPr>
              <w:t xml:space="preserve">Organiser une réunion de consultation du Comité consultatif informel </w:t>
            </w:r>
            <w:r w:rsidR="00C8341E" w:rsidRPr="0020369F">
              <w:rPr>
                <w:sz w:val="20"/>
                <w:szCs w:val="20"/>
                <w:lang w:val="fr-FR"/>
              </w:rPr>
              <w:t>de</w:t>
            </w:r>
            <w:r w:rsidRPr="0020369F">
              <w:rPr>
                <w:sz w:val="20"/>
                <w:szCs w:val="20"/>
                <w:lang w:val="fr-FR"/>
              </w:rPr>
              <w:t xml:space="preserve"> la communication, </w:t>
            </w:r>
            <w:r w:rsidR="00C8341E" w:rsidRPr="0020369F">
              <w:rPr>
                <w:sz w:val="20"/>
                <w:szCs w:val="20"/>
                <w:lang w:val="fr-FR"/>
              </w:rPr>
              <w:t xml:space="preserve">de </w:t>
            </w:r>
            <w:r w:rsidRPr="0020369F">
              <w:rPr>
                <w:sz w:val="20"/>
                <w:szCs w:val="20"/>
                <w:lang w:val="fr-FR"/>
              </w:rPr>
              <w:t>l</w:t>
            </w:r>
            <w:r w:rsidR="001B4E9B" w:rsidRPr="0020369F">
              <w:rPr>
                <w:sz w:val="20"/>
                <w:szCs w:val="20"/>
                <w:lang w:val="fr-FR"/>
              </w:rPr>
              <w:t>’</w:t>
            </w:r>
            <w:r w:rsidRPr="0020369F">
              <w:rPr>
                <w:sz w:val="20"/>
                <w:szCs w:val="20"/>
                <w:lang w:val="fr-FR"/>
              </w:rPr>
              <w:t xml:space="preserve">éducation et </w:t>
            </w:r>
            <w:r w:rsidR="00C8341E" w:rsidRPr="0020369F">
              <w:rPr>
                <w:sz w:val="20"/>
                <w:szCs w:val="20"/>
                <w:lang w:val="fr-FR"/>
              </w:rPr>
              <w:t xml:space="preserve">de </w:t>
            </w:r>
            <w:r w:rsidRPr="0020369F">
              <w:rPr>
                <w:sz w:val="20"/>
                <w:szCs w:val="20"/>
                <w:lang w:val="fr-FR"/>
              </w:rPr>
              <w:t>la sensibilisation du public afin de recueillir et d</w:t>
            </w:r>
            <w:r w:rsidR="001B4E9B" w:rsidRPr="0020369F">
              <w:rPr>
                <w:sz w:val="20"/>
                <w:szCs w:val="20"/>
                <w:lang w:val="fr-FR"/>
              </w:rPr>
              <w:t>’</w:t>
            </w:r>
            <w:r w:rsidRPr="0020369F">
              <w:rPr>
                <w:sz w:val="20"/>
                <w:szCs w:val="20"/>
                <w:lang w:val="fr-FR"/>
              </w:rPr>
              <w:t xml:space="preserve">intégrer des </w:t>
            </w:r>
            <w:r w:rsidR="00C8341E" w:rsidRPr="0020369F">
              <w:rPr>
                <w:sz w:val="20"/>
                <w:szCs w:val="20"/>
                <w:lang w:val="fr-FR"/>
              </w:rPr>
              <w:t xml:space="preserve">éléments </w:t>
            </w:r>
            <w:r w:rsidR="00C119E0" w:rsidRPr="0020369F">
              <w:rPr>
                <w:sz w:val="20"/>
                <w:szCs w:val="20"/>
                <w:lang w:val="fr-FR"/>
              </w:rPr>
              <w:t>d</w:t>
            </w:r>
            <w:r w:rsidR="001B4E9B" w:rsidRPr="0020369F">
              <w:rPr>
                <w:sz w:val="20"/>
                <w:szCs w:val="20"/>
                <w:lang w:val="fr-FR"/>
              </w:rPr>
              <w:t>’</w:t>
            </w:r>
            <w:r w:rsidR="00C119E0" w:rsidRPr="0020369F">
              <w:rPr>
                <w:sz w:val="20"/>
                <w:szCs w:val="20"/>
                <w:lang w:val="fr-FR"/>
              </w:rPr>
              <w:t xml:space="preserve">information </w:t>
            </w:r>
            <w:r w:rsidRPr="0020369F">
              <w:rPr>
                <w:sz w:val="20"/>
                <w:szCs w:val="20"/>
                <w:lang w:val="fr-FR"/>
              </w:rPr>
              <w:t xml:space="preserve">supplémentaires </w:t>
            </w:r>
            <w:r w:rsidR="00C8341E" w:rsidRPr="0020369F">
              <w:rPr>
                <w:sz w:val="20"/>
                <w:szCs w:val="20"/>
                <w:lang w:val="fr-FR"/>
              </w:rPr>
              <w:t>en vue de</w:t>
            </w:r>
            <w:r w:rsidRPr="0020369F">
              <w:rPr>
                <w:sz w:val="20"/>
                <w:szCs w:val="20"/>
                <w:lang w:val="fr-FR"/>
              </w:rPr>
              <w:t xml:space="preserve"> renforcer le plan d</w:t>
            </w:r>
            <w:r w:rsidR="001B4E9B" w:rsidRPr="0020369F">
              <w:rPr>
                <w:sz w:val="20"/>
                <w:szCs w:val="20"/>
                <w:lang w:val="fr-FR"/>
              </w:rPr>
              <w:t>’</w:t>
            </w:r>
            <w:r w:rsidRPr="0020369F">
              <w:rPr>
                <w:sz w:val="20"/>
                <w:szCs w:val="20"/>
                <w:lang w:val="fr-FR"/>
              </w:rPr>
              <w:t>action mondial pour l</w:t>
            </w:r>
            <w:r w:rsidR="001B4E9B" w:rsidRPr="0020369F">
              <w:rPr>
                <w:sz w:val="20"/>
                <w:szCs w:val="20"/>
                <w:lang w:val="fr-FR"/>
              </w:rPr>
              <w:t>’</w:t>
            </w:r>
            <w:r w:rsidRPr="0020369F">
              <w:rPr>
                <w:sz w:val="20"/>
                <w:szCs w:val="20"/>
                <w:lang w:val="fr-FR"/>
              </w:rPr>
              <w:t xml:space="preserve">éducation en matière de biodiversité </w:t>
            </w:r>
          </w:p>
        </w:tc>
        <w:tc>
          <w:tcPr>
            <w:tcW w:w="502" w:type="pct"/>
            <w:tcBorders>
              <w:top w:val="single" w:sz="8" w:space="0" w:color="auto"/>
            </w:tcBorders>
            <w:noWrap/>
            <w:tcMar>
              <w:top w:w="0" w:type="dxa"/>
              <w:left w:w="108" w:type="dxa"/>
              <w:bottom w:w="0" w:type="dxa"/>
              <w:right w:w="108" w:type="dxa"/>
            </w:tcMar>
            <w:hideMark/>
          </w:tcPr>
          <w:p w14:paraId="061E8DDD" w14:textId="1F76095F" w:rsidR="00D744A5" w:rsidRPr="0020369F" w:rsidRDefault="22C92785" w:rsidP="00555C7F">
            <w:pPr>
              <w:jc w:val="right"/>
              <w:rPr>
                <w:sz w:val="20"/>
                <w:szCs w:val="20"/>
                <w:lang w:val="fr-FR"/>
              </w:rPr>
            </w:pPr>
            <w:r w:rsidRPr="0020369F">
              <w:rPr>
                <w:sz w:val="20"/>
                <w:szCs w:val="20"/>
                <w:lang w:val="fr-FR"/>
              </w:rPr>
              <w:t>8</w:t>
            </w:r>
            <w:r w:rsidR="00C84B1F" w:rsidRPr="0020369F">
              <w:rPr>
                <w:sz w:val="20"/>
                <w:szCs w:val="20"/>
                <w:lang w:val="fr-FR"/>
              </w:rPr>
              <w:t>5</w:t>
            </w:r>
            <w:r w:rsidR="002D74FC" w:rsidRPr="0020369F">
              <w:rPr>
                <w:sz w:val="20"/>
                <w:szCs w:val="20"/>
                <w:lang w:val="fr-FR"/>
              </w:rPr>
              <w:t> </w:t>
            </w:r>
            <w:r w:rsidR="00C84B1F" w:rsidRPr="0020369F">
              <w:rPr>
                <w:sz w:val="20"/>
                <w:szCs w:val="20"/>
                <w:lang w:val="fr-FR"/>
              </w:rPr>
              <w:t>0</w:t>
            </w:r>
            <w:r w:rsidRPr="0020369F">
              <w:rPr>
                <w:sz w:val="20"/>
                <w:szCs w:val="20"/>
                <w:lang w:val="fr-FR"/>
              </w:rPr>
              <w:t>00</w:t>
            </w:r>
          </w:p>
        </w:tc>
        <w:tc>
          <w:tcPr>
            <w:tcW w:w="624" w:type="pct"/>
            <w:tcBorders>
              <w:top w:val="single" w:sz="8" w:space="0" w:color="auto"/>
            </w:tcBorders>
            <w:noWrap/>
            <w:tcMar>
              <w:top w:w="0" w:type="dxa"/>
              <w:left w:w="108" w:type="dxa"/>
              <w:bottom w:w="0" w:type="dxa"/>
              <w:right w:w="108" w:type="dxa"/>
            </w:tcMar>
            <w:hideMark/>
          </w:tcPr>
          <w:p w14:paraId="5D35146D" w14:textId="0E523957" w:rsidR="00D744A5" w:rsidRPr="0020369F" w:rsidRDefault="00C84B1F" w:rsidP="00555C7F">
            <w:pPr>
              <w:jc w:val="right"/>
              <w:rPr>
                <w:sz w:val="20"/>
                <w:szCs w:val="20"/>
                <w:lang w:val="fr-FR"/>
              </w:rPr>
            </w:pPr>
            <w:r w:rsidRPr="0020369F">
              <w:rPr>
                <w:sz w:val="20"/>
                <w:szCs w:val="20"/>
                <w:lang w:val="fr-FR"/>
              </w:rPr>
              <w:t>15</w:t>
            </w:r>
            <w:r w:rsidR="002D74FC" w:rsidRPr="0020369F">
              <w:rPr>
                <w:sz w:val="20"/>
                <w:szCs w:val="20"/>
                <w:lang w:val="fr-FR"/>
              </w:rPr>
              <w:t> </w:t>
            </w:r>
            <w:r w:rsidRPr="0020369F">
              <w:rPr>
                <w:sz w:val="20"/>
                <w:szCs w:val="20"/>
                <w:lang w:val="fr-FR"/>
              </w:rPr>
              <w:t>00</w:t>
            </w:r>
            <w:r w:rsidR="01CC9660" w:rsidRPr="0020369F">
              <w:rPr>
                <w:sz w:val="20"/>
                <w:szCs w:val="20"/>
                <w:lang w:val="fr-FR"/>
              </w:rPr>
              <w:t>0</w:t>
            </w:r>
          </w:p>
        </w:tc>
        <w:tc>
          <w:tcPr>
            <w:tcW w:w="564" w:type="pct"/>
            <w:tcBorders>
              <w:top w:val="single" w:sz="8" w:space="0" w:color="auto"/>
            </w:tcBorders>
            <w:noWrap/>
            <w:tcMar>
              <w:top w:w="0" w:type="dxa"/>
              <w:left w:w="108" w:type="dxa"/>
              <w:bottom w:w="0" w:type="dxa"/>
              <w:right w:w="108" w:type="dxa"/>
            </w:tcMar>
          </w:tcPr>
          <w:p w14:paraId="585D7BD4" w14:textId="036E6F17" w:rsidR="00D744A5" w:rsidRPr="0020369F" w:rsidRDefault="00054D4C" w:rsidP="00555C7F">
            <w:pPr>
              <w:jc w:val="right"/>
              <w:rPr>
                <w:sz w:val="20"/>
                <w:szCs w:val="20"/>
                <w:lang w:val="fr-FR"/>
              </w:rPr>
            </w:pPr>
            <w:r w:rsidRPr="0020369F">
              <w:rPr>
                <w:sz w:val="20"/>
                <w:szCs w:val="20"/>
                <w:lang w:val="fr-FR"/>
              </w:rPr>
              <w:t>100</w:t>
            </w:r>
            <w:r w:rsidR="002D74FC" w:rsidRPr="0020369F">
              <w:rPr>
                <w:sz w:val="20"/>
                <w:szCs w:val="20"/>
                <w:lang w:val="fr-FR"/>
              </w:rPr>
              <w:t> </w:t>
            </w:r>
            <w:r w:rsidRPr="0020369F">
              <w:rPr>
                <w:sz w:val="20"/>
                <w:szCs w:val="20"/>
                <w:lang w:val="fr-FR"/>
              </w:rPr>
              <w:t>000</w:t>
            </w:r>
          </w:p>
        </w:tc>
        <w:tc>
          <w:tcPr>
            <w:tcW w:w="491" w:type="pct"/>
            <w:tcBorders>
              <w:top w:val="single" w:sz="8" w:space="0" w:color="auto"/>
            </w:tcBorders>
            <w:noWrap/>
            <w:tcMar>
              <w:top w:w="0" w:type="dxa"/>
              <w:left w:w="108" w:type="dxa"/>
              <w:bottom w:w="0" w:type="dxa"/>
              <w:right w:w="108" w:type="dxa"/>
            </w:tcMar>
            <w:hideMark/>
          </w:tcPr>
          <w:p w14:paraId="156452E1" w14:textId="3EA86679" w:rsidR="00D744A5" w:rsidRPr="0020369F" w:rsidRDefault="00054D4C" w:rsidP="00555C7F">
            <w:pPr>
              <w:jc w:val="right"/>
              <w:rPr>
                <w:sz w:val="20"/>
                <w:szCs w:val="20"/>
                <w:lang w:val="fr-FR"/>
              </w:rPr>
            </w:pPr>
            <w:r w:rsidRPr="0020369F">
              <w:rPr>
                <w:sz w:val="20"/>
                <w:szCs w:val="20"/>
                <w:lang w:val="fr-FR"/>
              </w:rPr>
              <w:t>2</w:t>
            </w:r>
            <w:r w:rsidR="0011512A" w:rsidRPr="0020369F">
              <w:rPr>
                <w:sz w:val="20"/>
                <w:szCs w:val="20"/>
                <w:lang w:val="fr-FR"/>
              </w:rPr>
              <w:t>0</w:t>
            </w:r>
            <w:r w:rsidR="00C84B1F" w:rsidRPr="0020369F">
              <w:rPr>
                <w:sz w:val="20"/>
                <w:szCs w:val="20"/>
                <w:lang w:val="fr-FR"/>
              </w:rPr>
              <w:t>0</w:t>
            </w:r>
            <w:r w:rsidR="002D74FC" w:rsidRPr="0020369F">
              <w:rPr>
                <w:sz w:val="20"/>
                <w:szCs w:val="20"/>
                <w:lang w:val="fr-FR"/>
              </w:rPr>
              <w:t> </w:t>
            </w:r>
            <w:r w:rsidR="00C84B1F" w:rsidRPr="0020369F">
              <w:rPr>
                <w:sz w:val="20"/>
                <w:szCs w:val="20"/>
                <w:lang w:val="fr-FR"/>
              </w:rPr>
              <w:t>0</w:t>
            </w:r>
            <w:r w:rsidR="0011512A" w:rsidRPr="0020369F">
              <w:rPr>
                <w:sz w:val="20"/>
                <w:szCs w:val="20"/>
                <w:lang w:val="fr-FR"/>
              </w:rPr>
              <w:t>00</w:t>
            </w:r>
          </w:p>
        </w:tc>
        <w:tc>
          <w:tcPr>
            <w:tcW w:w="422" w:type="pct"/>
            <w:tcBorders>
              <w:top w:val="single" w:sz="8" w:space="0" w:color="auto"/>
            </w:tcBorders>
            <w:noWrap/>
            <w:tcMar>
              <w:top w:w="0" w:type="dxa"/>
              <w:left w:w="108" w:type="dxa"/>
              <w:bottom w:w="0" w:type="dxa"/>
              <w:right w:w="108" w:type="dxa"/>
            </w:tcMar>
            <w:hideMark/>
          </w:tcPr>
          <w:p w14:paraId="44CC3391" w14:textId="5D7014BC" w:rsidR="00D744A5" w:rsidRPr="0020369F" w:rsidRDefault="00054D4C" w:rsidP="00555C7F">
            <w:pPr>
              <w:jc w:val="right"/>
              <w:rPr>
                <w:sz w:val="20"/>
                <w:szCs w:val="20"/>
                <w:lang w:val="fr-FR"/>
              </w:rPr>
            </w:pPr>
            <w:r w:rsidRPr="0020369F">
              <w:rPr>
                <w:sz w:val="20"/>
                <w:szCs w:val="20"/>
                <w:lang w:val="fr-FR"/>
              </w:rPr>
              <w:t>26</w:t>
            </w:r>
            <w:r w:rsidR="002D74FC" w:rsidRPr="0020369F">
              <w:rPr>
                <w:sz w:val="20"/>
                <w:szCs w:val="20"/>
                <w:lang w:val="fr-FR"/>
              </w:rPr>
              <w:t> </w:t>
            </w:r>
            <w:r w:rsidR="00C84B1F" w:rsidRPr="0020369F">
              <w:rPr>
                <w:sz w:val="20"/>
                <w:szCs w:val="20"/>
                <w:lang w:val="fr-FR"/>
              </w:rPr>
              <w:t>000</w:t>
            </w:r>
          </w:p>
        </w:tc>
        <w:tc>
          <w:tcPr>
            <w:tcW w:w="491" w:type="pct"/>
            <w:tcBorders>
              <w:top w:val="single" w:sz="8" w:space="0" w:color="auto"/>
            </w:tcBorders>
            <w:noWrap/>
            <w:tcMar>
              <w:top w:w="0" w:type="dxa"/>
              <w:left w:w="108" w:type="dxa"/>
              <w:bottom w:w="0" w:type="dxa"/>
              <w:right w:w="108" w:type="dxa"/>
            </w:tcMar>
            <w:hideMark/>
          </w:tcPr>
          <w:p w14:paraId="68E3137F" w14:textId="2FD855E7" w:rsidR="00D744A5" w:rsidRPr="0020369F" w:rsidRDefault="00054D4C" w:rsidP="00555C7F">
            <w:pPr>
              <w:spacing w:line="259" w:lineRule="auto"/>
              <w:jc w:val="right"/>
              <w:rPr>
                <w:sz w:val="20"/>
                <w:szCs w:val="20"/>
                <w:lang w:val="fr-FR"/>
              </w:rPr>
            </w:pPr>
            <w:r w:rsidRPr="0020369F">
              <w:rPr>
                <w:sz w:val="20"/>
                <w:szCs w:val="20"/>
                <w:lang w:val="fr-FR"/>
              </w:rPr>
              <w:t>226</w:t>
            </w:r>
            <w:r w:rsidR="002D74FC" w:rsidRPr="0020369F">
              <w:rPr>
                <w:sz w:val="20"/>
                <w:szCs w:val="20"/>
                <w:lang w:val="fr-FR"/>
              </w:rPr>
              <w:t> </w:t>
            </w:r>
            <w:r w:rsidR="00C84B1F" w:rsidRPr="0020369F">
              <w:rPr>
                <w:sz w:val="20"/>
                <w:szCs w:val="20"/>
                <w:lang w:val="fr-FR"/>
              </w:rPr>
              <w:t>000</w:t>
            </w:r>
          </w:p>
        </w:tc>
      </w:tr>
      <w:tr w:rsidR="00D744A5" w:rsidRPr="0020369F" w14:paraId="27FF5779" w14:textId="77777777" w:rsidTr="00F23713">
        <w:trPr>
          <w:trHeight w:val="290"/>
        </w:trPr>
        <w:tc>
          <w:tcPr>
            <w:tcW w:w="219" w:type="pct"/>
            <w:tcBorders>
              <w:bottom w:val="single" w:sz="4" w:space="0" w:color="auto"/>
            </w:tcBorders>
          </w:tcPr>
          <w:p w14:paraId="5F835936" w14:textId="19643E16" w:rsidR="00D744A5" w:rsidRPr="0020369F" w:rsidRDefault="00F215FB" w:rsidP="00804C06">
            <w:pPr>
              <w:rPr>
                <w:sz w:val="20"/>
                <w:szCs w:val="20"/>
                <w:lang w:val="fr-FR"/>
              </w:rPr>
            </w:pPr>
            <w:r w:rsidRPr="0020369F">
              <w:rPr>
                <w:sz w:val="20"/>
                <w:szCs w:val="20"/>
                <w:lang w:val="fr-FR"/>
              </w:rPr>
              <w:t>6</w:t>
            </w:r>
          </w:p>
        </w:tc>
        <w:tc>
          <w:tcPr>
            <w:tcW w:w="1688" w:type="pct"/>
            <w:tcBorders>
              <w:bottom w:val="single" w:sz="4" w:space="0" w:color="auto"/>
            </w:tcBorders>
            <w:noWrap/>
            <w:tcMar>
              <w:top w:w="0" w:type="dxa"/>
              <w:left w:w="108" w:type="dxa"/>
              <w:bottom w:w="0" w:type="dxa"/>
              <w:right w:w="108" w:type="dxa"/>
            </w:tcMar>
            <w:vAlign w:val="bottom"/>
          </w:tcPr>
          <w:p w14:paraId="4D025F7B" w14:textId="76CDDEC0" w:rsidR="00D744A5" w:rsidRPr="0020369F" w:rsidRDefault="00270EFB" w:rsidP="00FF3D84">
            <w:pPr>
              <w:jc w:val="left"/>
              <w:rPr>
                <w:sz w:val="20"/>
                <w:szCs w:val="20"/>
                <w:lang w:val="fr-FR"/>
              </w:rPr>
            </w:pPr>
            <w:r w:rsidRPr="0020369F">
              <w:rPr>
                <w:sz w:val="20"/>
                <w:szCs w:val="20"/>
                <w:lang w:val="fr-FR"/>
              </w:rPr>
              <w:t>Faciliter les interactions et les échanges d</w:t>
            </w:r>
            <w:r w:rsidR="001B4E9B" w:rsidRPr="0020369F">
              <w:rPr>
                <w:sz w:val="20"/>
                <w:szCs w:val="20"/>
                <w:lang w:val="fr-FR"/>
              </w:rPr>
              <w:t>’</w:t>
            </w:r>
            <w:r w:rsidRPr="0020369F">
              <w:rPr>
                <w:sz w:val="20"/>
                <w:szCs w:val="20"/>
                <w:lang w:val="fr-FR"/>
              </w:rPr>
              <w:t>informations entre les spécialistes de la biodiversité et de l</w:t>
            </w:r>
            <w:r w:rsidR="001B4E9B" w:rsidRPr="0020369F">
              <w:rPr>
                <w:sz w:val="20"/>
                <w:szCs w:val="20"/>
                <w:lang w:val="fr-FR"/>
              </w:rPr>
              <w:t>’</w:t>
            </w:r>
            <w:r w:rsidRPr="0020369F">
              <w:rPr>
                <w:sz w:val="20"/>
                <w:szCs w:val="20"/>
                <w:lang w:val="fr-FR"/>
              </w:rPr>
              <w:t xml:space="preserve">éducation, notamment </w:t>
            </w:r>
            <w:r w:rsidR="00D925E4" w:rsidRPr="0020369F">
              <w:rPr>
                <w:sz w:val="20"/>
                <w:szCs w:val="20"/>
                <w:lang w:val="fr-FR"/>
              </w:rPr>
              <w:t xml:space="preserve">aux </w:t>
            </w:r>
            <w:r w:rsidRPr="0020369F">
              <w:rPr>
                <w:sz w:val="20"/>
                <w:szCs w:val="20"/>
                <w:lang w:val="fr-FR"/>
              </w:rPr>
              <w:t xml:space="preserve">réunions </w:t>
            </w:r>
            <w:r w:rsidR="00354B43" w:rsidRPr="0020369F">
              <w:rPr>
                <w:sz w:val="20"/>
                <w:szCs w:val="20"/>
                <w:lang w:val="fr-FR"/>
              </w:rPr>
              <w:t xml:space="preserve">relevant de </w:t>
            </w:r>
            <w:r w:rsidRPr="0020369F">
              <w:rPr>
                <w:sz w:val="20"/>
                <w:szCs w:val="20"/>
                <w:lang w:val="fr-FR"/>
              </w:rPr>
              <w:t xml:space="preserve">la Convention et </w:t>
            </w:r>
            <w:r w:rsidR="00354B43" w:rsidRPr="0020369F">
              <w:rPr>
                <w:sz w:val="20"/>
                <w:szCs w:val="20"/>
                <w:lang w:val="fr-FR"/>
              </w:rPr>
              <w:t xml:space="preserve">des </w:t>
            </w:r>
            <w:r w:rsidRPr="0020369F">
              <w:rPr>
                <w:sz w:val="20"/>
                <w:szCs w:val="20"/>
                <w:lang w:val="fr-FR"/>
              </w:rPr>
              <w:t xml:space="preserve">organisations </w:t>
            </w:r>
            <w:r w:rsidR="00354B43" w:rsidRPr="0020369F">
              <w:rPr>
                <w:sz w:val="20"/>
                <w:szCs w:val="20"/>
                <w:lang w:val="fr-FR"/>
              </w:rPr>
              <w:t xml:space="preserve">compétentes </w:t>
            </w:r>
          </w:p>
        </w:tc>
        <w:tc>
          <w:tcPr>
            <w:tcW w:w="502" w:type="pct"/>
            <w:tcBorders>
              <w:bottom w:val="single" w:sz="4" w:space="0" w:color="auto"/>
            </w:tcBorders>
            <w:noWrap/>
            <w:tcMar>
              <w:top w:w="0" w:type="dxa"/>
              <w:left w:w="108" w:type="dxa"/>
              <w:bottom w:w="0" w:type="dxa"/>
              <w:right w:w="108" w:type="dxa"/>
            </w:tcMar>
          </w:tcPr>
          <w:p w14:paraId="6F15DCFA" w14:textId="7FA9336F" w:rsidR="00D744A5" w:rsidRPr="0020369F" w:rsidRDefault="00054D4C" w:rsidP="00555C7F">
            <w:pPr>
              <w:jc w:val="right"/>
              <w:rPr>
                <w:sz w:val="20"/>
                <w:szCs w:val="20"/>
                <w:lang w:val="fr-FR"/>
              </w:rPr>
            </w:pPr>
            <w:r w:rsidRPr="0020369F">
              <w:rPr>
                <w:sz w:val="20"/>
                <w:szCs w:val="20"/>
                <w:lang w:val="fr-FR"/>
              </w:rPr>
              <w:t>80</w:t>
            </w:r>
            <w:r w:rsidR="002D74FC" w:rsidRPr="0020369F">
              <w:rPr>
                <w:sz w:val="20"/>
                <w:szCs w:val="20"/>
                <w:lang w:val="fr-FR"/>
              </w:rPr>
              <w:t> </w:t>
            </w:r>
            <w:r w:rsidRPr="0020369F">
              <w:rPr>
                <w:sz w:val="20"/>
                <w:szCs w:val="20"/>
                <w:lang w:val="fr-FR"/>
              </w:rPr>
              <w:t>0</w:t>
            </w:r>
            <w:r w:rsidR="0C0B0E71" w:rsidRPr="0020369F">
              <w:rPr>
                <w:sz w:val="20"/>
                <w:szCs w:val="20"/>
                <w:lang w:val="fr-FR"/>
              </w:rPr>
              <w:t>00</w:t>
            </w:r>
          </w:p>
        </w:tc>
        <w:tc>
          <w:tcPr>
            <w:tcW w:w="624" w:type="pct"/>
            <w:tcBorders>
              <w:bottom w:val="single" w:sz="4" w:space="0" w:color="auto"/>
            </w:tcBorders>
            <w:noWrap/>
            <w:tcMar>
              <w:top w:w="0" w:type="dxa"/>
              <w:left w:w="108" w:type="dxa"/>
              <w:bottom w:w="0" w:type="dxa"/>
              <w:right w:w="108" w:type="dxa"/>
            </w:tcMar>
          </w:tcPr>
          <w:p w14:paraId="34CB6738" w14:textId="19272FD3" w:rsidR="00D744A5" w:rsidRPr="0020369F" w:rsidRDefault="00054D4C" w:rsidP="00555C7F">
            <w:pPr>
              <w:jc w:val="right"/>
              <w:rPr>
                <w:sz w:val="20"/>
                <w:szCs w:val="20"/>
                <w:lang w:val="fr-FR"/>
              </w:rPr>
            </w:pPr>
            <w:r w:rsidRPr="0020369F">
              <w:rPr>
                <w:sz w:val="20"/>
                <w:szCs w:val="20"/>
                <w:lang w:val="fr-FR"/>
              </w:rPr>
              <w:t>20</w:t>
            </w:r>
            <w:r w:rsidR="002D74FC" w:rsidRPr="0020369F">
              <w:rPr>
                <w:sz w:val="20"/>
                <w:szCs w:val="20"/>
                <w:lang w:val="fr-FR"/>
              </w:rPr>
              <w:t> </w:t>
            </w:r>
            <w:r w:rsidRPr="0020369F">
              <w:rPr>
                <w:sz w:val="20"/>
                <w:szCs w:val="20"/>
                <w:lang w:val="fr-FR"/>
              </w:rPr>
              <w:t>0</w:t>
            </w:r>
            <w:r w:rsidR="07746A1F" w:rsidRPr="0020369F">
              <w:rPr>
                <w:sz w:val="20"/>
                <w:szCs w:val="20"/>
                <w:lang w:val="fr-FR"/>
              </w:rPr>
              <w:t>00</w:t>
            </w:r>
          </w:p>
        </w:tc>
        <w:tc>
          <w:tcPr>
            <w:tcW w:w="564" w:type="pct"/>
            <w:tcBorders>
              <w:bottom w:val="single" w:sz="4" w:space="0" w:color="auto"/>
            </w:tcBorders>
            <w:noWrap/>
            <w:tcMar>
              <w:top w:w="0" w:type="dxa"/>
              <w:left w:w="108" w:type="dxa"/>
              <w:bottom w:w="0" w:type="dxa"/>
              <w:right w:w="108" w:type="dxa"/>
            </w:tcMar>
          </w:tcPr>
          <w:p w14:paraId="7A43A7AE" w14:textId="0F6266EE" w:rsidR="00D744A5" w:rsidRPr="0020369F" w:rsidRDefault="00054D4C" w:rsidP="00555C7F">
            <w:pPr>
              <w:jc w:val="right"/>
              <w:rPr>
                <w:sz w:val="20"/>
                <w:szCs w:val="20"/>
                <w:lang w:val="fr-FR"/>
              </w:rPr>
            </w:pPr>
            <w:r w:rsidRPr="0020369F">
              <w:rPr>
                <w:sz w:val="20"/>
                <w:szCs w:val="20"/>
                <w:lang w:val="fr-FR"/>
              </w:rPr>
              <w:t>100</w:t>
            </w:r>
            <w:r w:rsidR="002D74FC" w:rsidRPr="0020369F">
              <w:rPr>
                <w:sz w:val="20"/>
                <w:szCs w:val="20"/>
                <w:lang w:val="fr-FR"/>
              </w:rPr>
              <w:t> </w:t>
            </w:r>
            <w:r w:rsidRPr="0020369F">
              <w:rPr>
                <w:sz w:val="20"/>
                <w:szCs w:val="20"/>
                <w:lang w:val="fr-FR"/>
              </w:rPr>
              <w:t>0</w:t>
            </w:r>
            <w:r w:rsidR="29D64A3D" w:rsidRPr="0020369F">
              <w:rPr>
                <w:sz w:val="20"/>
                <w:szCs w:val="20"/>
                <w:lang w:val="fr-FR"/>
              </w:rPr>
              <w:t>00</w:t>
            </w:r>
          </w:p>
        </w:tc>
        <w:tc>
          <w:tcPr>
            <w:tcW w:w="491" w:type="pct"/>
            <w:tcBorders>
              <w:bottom w:val="single" w:sz="4" w:space="0" w:color="auto"/>
            </w:tcBorders>
            <w:noWrap/>
            <w:tcMar>
              <w:top w:w="0" w:type="dxa"/>
              <w:left w:w="108" w:type="dxa"/>
              <w:bottom w:w="0" w:type="dxa"/>
              <w:right w:w="108" w:type="dxa"/>
            </w:tcMar>
          </w:tcPr>
          <w:p w14:paraId="1084C456" w14:textId="4D13718E" w:rsidR="00D744A5" w:rsidRPr="0020369F" w:rsidRDefault="00054D4C" w:rsidP="00555C7F">
            <w:pPr>
              <w:spacing w:line="259" w:lineRule="auto"/>
              <w:jc w:val="right"/>
              <w:rPr>
                <w:sz w:val="20"/>
                <w:szCs w:val="20"/>
                <w:lang w:val="fr-FR"/>
              </w:rPr>
            </w:pPr>
            <w:r w:rsidRPr="0020369F">
              <w:rPr>
                <w:sz w:val="20"/>
                <w:szCs w:val="20"/>
                <w:lang w:val="fr-FR"/>
              </w:rPr>
              <w:t>200</w:t>
            </w:r>
            <w:r w:rsidR="002D74FC" w:rsidRPr="0020369F">
              <w:rPr>
                <w:sz w:val="20"/>
                <w:szCs w:val="20"/>
                <w:lang w:val="fr-FR"/>
              </w:rPr>
              <w:t> </w:t>
            </w:r>
            <w:r w:rsidRPr="0020369F">
              <w:rPr>
                <w:sz w:val="20"/>
                <w:szCs w:val="20"/>
                <w:lang w:val="fr-FR"/>
              </w:rPr>
              <w:t>0</w:t>
            </w:r>
            <w:r w:rsidR="06A81415" w:rsidRPr="0020369F">
              <w:rPr>
                <w:sz w:val="20"/>
                <w:szCs w:val="20"/>
                <w:lang w:val="fr-FR"/>
              </w:rPr>
              <w:t>00</w:t>
            </w:r>
          </w:p>
        </w:tc>
        <w:tc>
          <w:tcPr>
            <w:tcW w:w="422" w:type="pct"/>
            <w:tcBorders>
              <w:bottom w:val="single" w:sz="4" w:space="0" w:color="auto"/>
            </w:tcBorders>
            <w:noWrap/>
            <w:tcMar>
              <w:top w:w="0" w:type="dxa"/>
              <w:left w:w="108" w:type="dxa"/>
              <w:bottom w:w="0" w:type="dxa"/>
              <w:right w:w="108" w:type="dxa"/>
            </w:tcMar>
          </w:tcPr>
          <w:p w14:paraId="506CD01D" w14:textId="7DF83E28" w:rsidR="00D744A5" w:rsidRPr="0020369F" w:rsidRDefault="00054D4C" w:rsidP="00555C7F">
            <w:pPr>
              <w:spacing w:line="259" w:lineRule="auto"/>
              <w:jc w:val="right"/>
              <w:rPr>
                <w:sz w:val="20"/>
                <w:szCs w:val="20"/>
                <w:lang w:val="fr-FR"/>
              </w:rPr>
            </w:pPr>
            <w:r w:rsidRPr="0020369F">
              <w:rPr>
                <w:sz w:val="20"/>
                <w:szCs w:val="20"/>
                <w:lang w:val="fr-FR"/>
              </w:rPr>
              <w:t>26</w:t>
            </w:r>
            <w:r w:rsidR="002D74FC" w:rsidRPr="0020369F">
              <w:rPr>
                <w:sz w:val="20"/>
                <w:szCs w:val="20"/>
                <w:lang w:val="fr-FR"/>
              </w:rPr>
              <w:t> </w:t>
            </w:r>
            <w:r w:rsidRPr="0020369F">
              <w:rPr>
                <w:sz w:val="20"/>
                <w:szCs w:val="20"/>
                <w:lang w:val="fr-FR"/>
              </w:rPr>
              <w:t>000</w:t>
            </w:r>
          </w:p>
        </w:tc>
        <w:tc>
          <w:tcPr>
            <w:tcW w:w="491" w:type="pct"/>
            <w:tcBorders>
              <w:bottom w:val="single" w:sz="4" w:space="0" w:color="auto"/>
            </w:tcBorders>
            <w:noWrap/>
            <w:tcMar>
              <w:top w:w="0" w:type="dxa"/>
              <w:left w:w="108" w:type="dxa"/>
              <w:bottom w:w="0" w:type="dxa"/>
              <w:right w:w="108" w:type="dxa"/>
            </w:tcMar>
          </w:tcPr>
          <w:p w14:paraId="7978BD33" w14:textId="3775821D" w:rsidR="00D744A5" w:rsidRPr="0020369F" w:rsidRDefault="00054D4C" w:rsidP="00555C7F">
            <w:pPr>
              <w:spacing w:line="259" w:lineRule="auto"/>
              <w:jc w:val="right"/>
              <w:rPr>
                <w:sz w:val="20"/>
                <w:szCs w:val="20"/>
                <w:lang w:val="fr-FR"/>
              </w:rPr>
            </w:pPr>
            <w:r w:rsidRPr="0020369F">
              <w:rPr>
                <w:sz w:val="20"/>
                <w:szCs w:val="20"/>
                <w:lang w:val="fr-FR"/>
              </w:rPr>
              <w:t>226</w:t>
            </w:r>
            <w:r w:rsidR="002D74FC" w:rsidRPr="0020369F">
              <w:rPr>
                <w:sz w:val="20"/>
                <w:szCs w:val="20"/>
                <w:lang w:val="fr-FR"/>
              </w:rPr>
              <w:t> </w:t>
            </w:r>
            <w:r w:rsidRPr="0020369F">
              <w:rPr>
                <w:sz w:val="20"/>
                <w:szCs w:val="20"/>
                <w:lang w:val="fr-FR"/>
              </w:rPr>
              <w:t>000</w:t>
            </w:r>
          </w:p>
        </w:tc>
      </w:tr>
      <w:tr w:rsidR="00D744A5" w:rsidRPr="0020369F" w14:paraId="57DB4B46" w14:textId="77777777" w:rsidTr="00F23713">
        <w:trPr>
          <w:trHeight w:val="290"/>
        </w:trPr>
        <w:tc>
          <w:tcPr>
            <w:tcW w:w="219" w:type="pct"/>
            <w:tcBorders>
              <w:top w:val="single" w:sz="4" w:space="0" w:color="auto"/>
              <w:bottom w:val="single" w:sz="8" w:space="0" w:color="auto"/>
            </w:tcBorders>
          </w:tcPr>
          <w:p w14:paraId="09CB7FDF" w14:textId="77777777" w:rsidR="00D744A5" w:rsidRPr="0020369F" w:rsidRDefault="00D744A5" w:rsidP="00804C06">
            <w:pPr>
              <w:rPr>
                <w:sz w:val="20"/>
                <w:szCs w:val="20"/>
                <w:lang w:val="fr-FR"/>
              </w:rPr>
            </w:pPr>
          </w:p>
        </w:tc>
        <w:tc>
          <w:tcPr>
            <w:tcW w:w="1688" w:type="pct"/>
            <w:tcBorders>
              <w:top w:val="single" w:sz="4" w:space="0" w:color="auto"/>
              <w:bottom w:val="single" w:sz="8" w:space="0" w:color="auto"/>
            </w:tcBorders>
            <w:noWrap/>
            <w:tcMar>
              <w:top w:w="0" w:type="dxa"/>
              <w:left w:w="108" w:type="dxa"/>
              <w:bottom w:w="0" w:type="dxa"/>
              <w:right w:w="108" w:type="dxa"/>
            </w:tcMar>
            <w:vAlign w:val="bottom"/>
          </w:tcPr>
          <w:p w14:paraId="5EF5495A" w14:textId="77777777" w:rsidR="00D744A5" w:rsidRPr="0020369F" w:rsidRDefault="00D744A5" w:rsidP="00804C06">
            <w:pPr>
              <w:tabs>
                <w:tab w:val="clear" w:pos="567"/>
                <w:tab w:val="left" w:pos="230"/>
              </w:tabs>
              <w:jc w:val="left"/>
              <w:rPr>
                <w:sz w:val="20"/>
                <w:szCs w:val="20"/>
                <w:lang w:val="fr-FR"/>
              </w:rPr>
            </w:pPr>
            <w:r w:rsidRPr="0020369F">
              <w:rPr>
                <w:b/>
                <w:bCs/>
                <w:sz w:val="20"/>
                <w:szCs w:val="20"/>
                <w:lang w:val="fr-FR"/>
              </w:rPr>
              <w:tab/>
              <w:t>Total</w:t>
            </w:r>
          </w:p>
        </w:tc>
        <w:tc>
          <w:tcPr>
            <w:tcW w:w="1690" w:type="pct"/>
            <w:gridSpan w:val="3"/>
            <w:tcBorders>
              <w:top w:val="single" w:sz="4" w:space="0" w:color="auto"/>
              <w:bottom w:val="single" w:sz="8" w:space="0" w:color="auto"/>
            </w:tcBorders>
            <w:vAlign w:val="bottom"/>
          </w:tcPr>
          <w:p w14:paraId="030BFC82" w14:textId="77777777" w:rsidR="00D744A5" w:rsidRPr="0020369F" w:rsidRDefault="00D744A5" w:rsidP="00555C7F">
            <w:pPr>
              <w:tabs>
                <w:tab w:val="clear" w:pos="1134"/>
              </w:tabs>
              <w:ind w:right="143"/>
              <w:jc w:val="right"/>
              <w:rPr>
                <w:b/>
                <w:bCs/>
                <w:sz w:val="20"/>
                <w:szCs w:val="20"/>
                <w:lang w:val="fr-FR"/>
              </w:rPr>
            </w:pP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7DE2AF89" w14:textId="320D567F" w:rsidR="00D744A5" w:rsidRPr="0020369F" w:rsidRDefault="00446C5A" w:rsidP="00555C7F">
            <w:pPr>
              <w:spacing w:line="259" w:lineRule="auto"/>
              <w:jc w:val="right"/>
              <w:rPr>
                <w:b/>
                <w:bCs/>
                <w:sz w:val="20"/>
                <w:szCs w:val="20"/>
                <w:lang w:val="fr-FR"/>
              </w:rPr>
            </w:pPr>
            <w:r w:rsidRPr="0020369F">
              <w:rPr>
                <w:b/>
                <w:bCs/>
                <w:sz w:val="20"/>
                <w:szCs w:val="20"/>
                <w:lang w:val="fr-FR"/>
              </w:rPr>
              <w:t>400</w:t>
            </w:r>
            <w:r w:rsidR="002D74FC" w:rsidRPr="0020369F">
              <w:rPr>
                <w:b/>
                <w:bCs/>
                <w:sz w:val="20"/>
                <w:szCs w:val="20"/>
                <w:lang w:val="fr-FR"/>
              </w:rPr>
              <w:t> </w:t>
            </w:r>
            <w:r w:rsidRPr="0020369F">
              <w:rPr>
                <w:b/>
                <w:bCs/>
                <w:sz w:val="20"/>
                <w:szCs w:val="20"/>
                <w:lang w:val="fr-FR"/>
              </w:rPr>
              <w:t>000</w:t>
            </w:r>
          </w:p>
        </w:tc>
        <w:tc>
          <w:tcPr>
            <w:tcW w:w="422" w:type="pct"/>
            <w:tcBorders>
              <w:top w:val="single" w:sz="4" w:space="0" w:color="auto"/>
              <w:bottom w:val="single" w:sz="8" w:space="0" w:color="auto"/>
            </w:tcBorders>
            <w:noWrap/>
            <w:tcMar>
              <w:top w:w="0" w:type="dxa"/>
              <w:left w:w="108" w:type="dxa"/>
              <w:bottom w:w="0" w:type="dxa"/>
              <w:right w:w="108" w:type="dxa"/>
            </w:tcMar>
            <w:vAlign w:val="bottom"/>
          </w:tcPr>
          <w:p w14:paraId="7C751055" w14:textId="44BC164F" w:rsidR="00D744A5" w:rsidRPr="0020369F" w:rsidRDefault="00446C5A" w:rsidP="00555C7F">
            <w:pPr>
              <w:jc w:val="right"/>
              <w:rPr>
                <w:b/>
                <w:bCs/>
                <w:sz w:val="20"/>
                <w:szCs w:val="20"/>
                <w:lang w:val="fr-FR"/>
              </w:rPr>
            </w:pPr>
            <w:r w:rsidRPr="0020369F">
              <w:rPr>
                <w:b/>
                <w:bCs/>
                <w:sz w:val="20"/>
                <w:szCs w:val="20"/>
                <w:lang w:val="fr-FR"/>
              </w:rPr>
              <w:t>52</w:t>
            </w:r>
            <w:r w:rsidR="002D74FC" w:rsidRPr="0020369F">
              <w:rPr>
                <w:b/>
                <w:bCs/>
                <w:sz w:val="20"/>
                <w:szCs w:val="20"/>
                <w:lang w:val="fr-FR"/>
              </w:rPr>
              <w:t> </w:t>
            </w:r>
            <w:r w:rsidRPr="0020369F">
              <w:rPr>
                <w:b/>
                <w:bCs/>
                <w:sz w:val="20"/>
                <w:szCs w:val="20"/>
                <w:lang w:val="fr-FR"/>
              </w:rPr>
              <w:t>000</w:t>
            </w:r>
          </w:p>
        </w:tc>
        <w:tc>
          <w:tcPr>
            <w:tcW w:w="491" w:type="pct"/>
            <w:tcBorders>
              <w:top w:val="single" w:sz="4" w:space="0" w:color="auto"/>
              <w:bottom w:val="single" w:sz="8" w:space="0" w:color="auto"/>
            </w:tcBorders>
            <w:noWrap/>
            <w:tcMar>
              <w:top w:w="0" w:type="dxa"/>
              <w:left w:w="108" w:type="dxa"/>
              <w:bottom w:w="0" w:type="dxa"/>
              <w:right w:w="108" w:type="dxa"/>
            </w:tcMar>
            <w:vAlign w:val="bottom"/>
          </w:tcPr>
          <w:p w14:paraId="32007D7F" w14:textId="7EB0BC2C" w:rsidR="00D744A5" w:rsidRPr="0020369F" w:rsidRDefault="00446C5A" w:rsidP="00555C7F">
            <w:pPr>
              <w:ind w:right="-22"/>
              <w:jc w:val="right"/>
              <w:rPr>
                <w:b/>
                <w:bCs/>
                <w:sz w:val="20"/>
                <w:szCs w:val="20"/>
                <w:lang w:val="fr-FR"/>
              </w:rPr>
            </w:pPr>
            <w:r w:rsidRPr="0020369F">
              <w:rPr>
                <w:b/>
                <w:bCs/>
                <w:sz w:val="20"/>
                <w:szCs w:val="20"/>
                <w:lang w:val="fr-FR"/>
              </w:rPr>
              <w:t>452</w:t>
            </w:r>
            <w:r w:rsidR="002D74FC" w:rsidRPr="0020369F">
              <w:rPr>
                <w:b/>
                <w:bCs/>
                <w:sz w:val="20"/>
                <w:szCs w:val="20"/>
                <w:lang w:val="fr-FR"/>
              </w:rPr>
              <w:t> </w:t>
            </w:r>
            <w:r w:rsidRPr="0020369F">
              <w:rPr>
                <w:b/>
                <w:bCs/>
                <w:sz w:val="20"/>
                <w:szCs w:val="20"/>
                <w:lang w:val="fr-FR"/>
              </w:rPr>
              <w:t>000</w:t>
            </w:r>
          </w:p>
        </w:tc>
      </w:tr>
    </w:tbl>
    <w:p w14:paraId="12E3A9FA" w14:textId="147E31DF" w:rsidR="00D744A5" w:rsidRPr="0020369F" w:rsidRDefault="00F23713" w:rsidP="00D744A5">
      <w:pPr>
        <w:spacing w:before="120"/>
        <w:ind w:firstLine="567"/>
        <w:rPr>
          <w:sz w:val="18"/>
          <w:szCs w:val="18"/>
          <w:lang w:val="fr-FR"/>
        </w:rPr>
      </w:pPr>
      <w:r w:rsidRPr="0020369F">
        <w:rPr>
          <w:sz w:val="18"/>
          <w:szCs w:val="18"/>
          <w:lang w:val="fr-FR"/>
        </w:rPr>
        <w:t>La colonne « Par. » renvoie aux paragraphes du projet de décision et la colonne « CAP », aux coûts d</w:t>
      </w:r>
      <w:r w:rsidR="001B4E9B" w:rsidRPr="0020369F">
        <w:rPr>
          <w:sz w:val="18"/>
          <w:szCs w:val="18"/>
          <w:lang w:val="fr-FR"/>
        </w:rPr>
        <w:t>’</w:t>
      </w:r>
      <w:r w:rsidRPr="0020369F">
        <w:rPr>
          <w:sz w:val="18"/>
          <w:szCs w:val="18"/>
          <w:lang w:val="fr-FR"/>
        </w:rPr>
        <w:t>appui du programme</w:t>
      </w:r>
      <w:r w:rsidR="00D744A5" w:rsidRPr="0020369F">
        <w:rPr>
          <w:sz w:val="18"/>
          <w:szCs w:val="18"/>
          <w:lang w:val="fr-FR"/>
        </w:rPr>
        <w:t>.</w:t>
      </w:r>
    </w:p>
    <w:p w14:paraId="42FCA4BA" w14:textId="080650B7" w:rsidR="00D744A5" w:rsidRPr="0020369F" w:rsidRDefault="00D744A5" w:rsidP="00D744A5">
      <w:pPr>
        <w:ind w:firstLine="567"/>
        <w:rPr>
          <w:sz w:val="18"/>
          <w:szCs w:val="18"/>
          <w:lang w:val="fr-FR"/>
        </w:rPr>
      </w:pPr>
      <w:r w:rsidRPr="0020369F">
        <w:rPr>
          <w:i/>
          <w:iCs/>
          <w:sz w:val="18"/>
          <w:szCs w:val="18"/>
          <w:vertAlign w:val="superscript"/>
          <w:lang w:val="fr-FR"/>
        </w:rPr>
        <w:t>a</w:t>
      </w:r>
      <w:r w:rsidRPr="0020369F">
        <w:rPr>
          <w:sz w:val="18"/>
          <w:szCs w:val="18"/>
          <w:lang w:val="fr-FR"/>
        </w:rPr>
        <w:tab/>
      </w:r>
      <w:r w:rsidR="000138B4" w:rsidRPr="0020369F">
        <w:rPr>
          <w:sz w:val="18"/>
          <w:szCs w:val="18"/>
          <w:lang w:val="fr-FR"/>
        </w:rPr>
        <w:t>Y compris les déplacements des participants</w:t>
      </w:r>
    </w:p>
    <w:p w14:paraId="7148434B" w14:textId="6ADE921E" w:rsidR="00D744A5" w:rsidRPr="0020369F" w:rsidRDefault="00D744A5" w:rsidP="00D744A5">
      <w:pPr>
        <w:ind w:firstLine="567"/>
        <w:rPr>
          <w:lang w:val="fr-FR"/>
        </w:rPr>
      </w:pPr>
      <w:r w:rsidRPr="0020369F">
        <w:rPr>
          <w:i/>
          <w:iCs/>
          <w:sz w:val="18"/>
          <w:szCs w:val="18"/>
          <w:vertAlign w:val="superscript"/>
          <w:lang w:val="fr-FR"/>
        </w:rPr>
        <w:t>b</w:t>
      </w:r>
      <w:r w:rsidRPr="0020369F">
        <w:rPr>
          <w:sz w:val="18"/>
          <w:szCs w:val="18"/>
          <w:lang w:val="fr-FR"/>
        </w:rPr>
        <w:tab/>
      </w:r>
      <w:r w:rsidR="00220229" w:rsidRPr="0020369F">
        <w:rPr>
          <w:sz w:val="18"/>
          <w:szCs w:val="18"/>
          <w:lang w:val="fr-FR"/>
        </w:rPr>
        <w:t>Consultants, partenaires et personnel supplémentaire.</w:t>
      </w:r>
    </w:p>
    <w:bookmarkEnd w:id="0"/>
    <w:p w14:paraId="05605B3A" w14:textId="6472586B" w:rsidR="00A111D1" w:rsidRPr="0020369F" w:rsidRDefault="00A111D1" w:rsidP="00BF2B9F">
      <w:pPr>
        <w:pStyle w:val="Para1"/>
        <w:numPr>
          <w:ilvl w:val="0"/>
          <w:numId w:val="0"/>
        </w:numPr>
        <w:ind w:left="567"/>
        <w:jc w:val="center"/>
        <w:rPr>
          <w:lang w:val="fr-FR"/>
        </w:rPr>
      </w:pPr>
      <w:r w:rsidRPr="0020369F">
        <w:rPr>
          <w:lang w:val="fr-FR"/>
        </w:rPr>
        <w:t>__________</w:t>
      </w:r>
    </w:p>
    <w:sectPr w:rsidR="00A111D1" w:rsidRPr="0020369F"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95588" w14:textId="77777777" w:rsidR="00F52812" w:rsidRPr="00D654CF" w:rsidRDefault="00F52812" w:rsidP="00CF1848">
      <w:r w:rsidRPr="00D654CF">
        <w:separator/>
      </w:r>
    </w:p>
  </w:endnote>
  <w:endnote w:type="continuationSeparator" w:id="0">
    <w:p w14:paraId="5D7FCBBA" w14:textId="77777777" w:rsidR="00F52812" w:rsidRPr="00D654CF" w:rsidRDefault="00F52812"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B19626" w14:textId="77777777" w:rsidR="00D75CA6" w:rsidRPr="00D654CF" w:rsidRDefault="00D75CA6"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noProof/>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noProof/>
                <w:szCs w:val="20"/>
              </w:rPr>
              <w:t>2</w:t>
            </w:r>
            <w:r w:rsidRPr="00D654CF">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BF2C221" w14:textId="77777777" w:rsidR="00D75CA6" w:rsidRPr="00D654CF" w:rsidRDefault="00D75CA6" w:rsidP="00076EDF">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szCs w:val="20"/>
          </w:rPr>
          <w:t>3</w:t>
        </w:r>
        <w:r w:rsidRPr="00D654CF">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2E52A" w14:textId="77777777" w:rsidR="00F52812" w:rsidRPr="00D654CF" w:rsidRDefault="00F52812" w:rsidP="00CF1848">
      <w:r w:rsidRPr="00D654CF">
        <w:separator/>
      </w:r>
    </w:p>
  </w:footnote>
  <w:footnote w:type="continuationSeparator" w:id="0">
    <w:p w14:paraId="3823FE89" w14:textId="77777777" w:rsidR="00F52812" w:rsidRPr="00D654CF" w:rsidRDefault="00F52812" w:rsidP="00CF1848">
      <w:r w:rsidRPr="00D654CF">
        <w:continuationSeparator/>
      </w:r>
    </w:p>
  </w:footnote>
  <w:footnote w:id="1">
    <w:p w14:paraId="30B5CABC" w14:textId="5C416178" w:rsidR="008A1499" w:rsidRPr="00586485" w:rsidRDefault="00064EB4" w:rsidP="00691037">
      <w:pPr>
        <w:pStyle w:val="CBDFootnoteText"/>
        <w:rPr>
          <w:lang w:val="fr-FR"/>
        </w:rPr>
      </w:pPr>
      <w:r w:rsidRPr="00586485">
        <w:rPr>
          <w:lang w:val="fr-FR"/>
        </w:rPr>
        <w:t xml:space="preserve">* </w:t>
      </w:r>
      <w:hyperlink r:id="rId1" w:history="1">
        <w:r w:rsidRPr="00586485">
          <w:rPr>
            <w:rStyle w:val="Hyperlink"/>
            <w:color w:val="auto"/>
            <w:u w:val="none"/>
            <w:lang w:val="fr-FR"/>
          </w:rPr>
          <w:t>CBD/SBI/7/1</w:t>
        </w:r>
      </w:hyperlink>
      <w:r w:rsidR="008A1499" w:rsidRPr="00586485">
        <w:rPr>
          <w:lang w:val="fr-FR"/>
        </w:rPr>
        <w:t>.</w:t>
      </w:r>
    </w:p>
  </w:footnote>
  <w:footnote w:id="2">
    <w:p w14:paraId="7344E34B" w14:textId="590AC1CE" w:rsidR="00064EB4" w:rsidRPr="00586485" w:rsidRDefault="00064EB4" w:rsidP="00691037">
      <w:pPr>
        <w:pStyle w:val="CBDFootnoteText"/>
        <w:rPr>
          <w:lang w:val="fr-FR"/>
        </w:rPr>
      </w:pPr>
      <w:r w:rsidRPr="00586485">
        <w:rPr>
          <w:rStyle w:val="FootnoteReference"/>
          <w:rFonts w:ascii="Symbol" w:eastAsia="Symbol" w:hAnsi="Symbol" w:cs="Symbol"/>
          <w:lang w:val="fr-FR"/>
        </w:rPr>
        <w:t>**</w:t>
      </w:r>
      <w:r w:rsidRPr="00586485">
        <w:rPr>
          <w:lang w:val="fr-FR"/>
        </w:rPr>
        <w:t xml:space="preserve"> </w:t>
      </w:r>
      <w:r w:rsidR="00D76478" w:rsidRPr="00586485">
        <w:rPr>
          <w:lang w:val="fr-FR"/>
        </w:rPr>
        <w:t xml:space="preserve">Le présent document, </w:t>
      </w:r>
      <w:r w:rsidR="002445FB" w:rsidRPr="00586485">
        <w:rPr>
          <w:lang w:val="fr-FR"/>
        </w:rPr>
        <w:t>à l</w:t>
      </w:r>
      <w:r w:rsidR="001B4E9B" w:rsidRPr="00586485">
        <w:rPr>
          <w:lang w:val="fr-FR"/>
        </w:rPr>
        <w:t>’</w:t>
      </w:r>
      <w:r w:rsidR="002445FB" w:rsidRPr="00586485">
        <w:rPr>
          <w:lang w:val="fr-FR"/>
        </w:rPr>
        <w:t>exception du projet de recommandation figurant à la section III,</w:t>
      </w:r>
      <w:r w:rsidR="00D76478" w:rsidRPr="00586485">
        <w:rPr>
          <w:lang w:val="fr-FR"/>
        </w:rPr>
        <w:t xml:space="preserve"> n</w:t>
      </w:r>
      <w:r w:rsidR="001B4E9B" w:rsidRPr="00586485">
        <w:rPr>
          <w:lang w:val="fr-FR"/>
        </w:rPr>
        <w:t>’</w:t>
      </w:r>
      <w:r w:rsidR="00D76478" w:rsidRPr="00586485">
        <w:rPr>
          <w:lang w:val="fr-FR"/>
        </w:rPr>
        <w:t>a pas été revu par les services d</w:t>
      </w:r>
      <w:r w:rsidR="001B4E9B" w:rsidRPr="00586485">
        <w:rPr>
          <w:lang w:val="fr-FR"/>
        </w:rPr>
        <w:t>’</w:t>
      </w:r>
      <w:r w:rsidR="00D76478" w:rsidRPr="00586485">
        <w:rPr>
          <w:lang w:val="fr-FR"/>
        </w:rPr>
        <w:t>édition</w:t>
      </w:r>
      <w:r w:rsidR="002445FB" w:rsidRPr="00586485">
        <w:rPr>
          <w:lang w:val="fr-FR"/>
        </w:rPr>
        <w:t>.</w:t>
      </w:r>
    </w:p>
  </w:footnote>
  <w:footnote w:id="3">
    <w:p w14:paraId="3D654FF0" w14:textId="52F06C55" w:rsidR="00531E46" w:rsidRPr="00586485" w:rsidRDefault="00531E46">
      <w:pPr>
        <w:pStyle w:val="FootnoteText"/>
        <w:rPr>
          <w:lang w:val="fr-FR"/>
        </w:rPr>
      </w:pPr>
      <w:r w:rsidRPr="00586485">
        <w:rPr>
          <w:rStyle w:val="FootnoteReference"/>
          <w:lang w:val="fr-FR"/>
        </w:rPr>
        <w:footnoteRef/>
      </w:r>
      <w:r w:rsidRPr="00586485">
        <w:rPr>
          <w:lang w:val="fr-FR"/>
        </w:rPr>
        <w:t xml:space="preserve"> </w:t>
      </w:r>
      <w:r w:rsidR="00FD3FCB" w:rsidRPr="00586485">
        <w:rPr>
          <w:lang w:val="fr-FR"/>
        </w:rPr>
        <w:t>Elles peuvent être consultées à l</w:t>
      </w:r>
      <w:r w:rsidR="001B4E9B" w:rsidRPr="00586485">
        <w:rPr>
          <w:lang w:val="fr-FR"/>
        </w:rPr>
        <w:t>’</w:t>
      </w:r>
      <w:r w:rsidR="00FD3FCB" w:rsidRPr="00586485">
        <w:rPr>
          <w:lang w:val="fr-FR"/>
        </w:rPr>
        <w:t>adresse</w:t>
      </w:r>
      <w:r w:rsidRPr="00586485">
        <w:rPr>
          <w:lang w:val="fr-FR"/>
        </w:rPr>
        <w:t xml:space="preserve"> </w:t>
      </w:r>
      <w:hyperlink r:id="rId2" w:history="1">
        <w:r w:rsidRPr="00586485">
          <w:rPr>
            <w:rStyle w:val="Hyperlink"/>
            <w:lang w:val="fr-FR"/>
          </w:rPr>
          <w:t>www.</w:t>
        </w:r>
        <w:r w:rsidR="00D245E6" w:rsidRPr="00586485">
          <w:rPr>
            <w:rStyle w:val="Hyperlink"/>
            <w:lang w:val="fr-FR"/>
          </w:rPr>
          <w:t>cbd.int/information/statements.shtml</w:t>
        </w:r>
      </w:hyperlink>
      <w:r w:rsidR="00D245E6" w:rsidRPr="00586485">
        <w:rPr>
          <w:lang w:val="fr-FR"/>
        </w:rPr>
        <w:t>.</w:t>
      </w:r>
    </w:p>
  </w:footnote>
  <w:footnote w:id="4">
    <w:p w14:paraId="2D1BB268" w14:textId="7410194E" w:rsidR="00B2029D" w:rsidRPr="00586485" w:rsidRDefault="00B2029D">
      <w:pPr>
        <w:pStyle w:val="FootnoteText"/>
        <w:rPr>
          <w:lang w:val="fr-FR"/>
        </w:rPr>
      </w:pPr>
      <w:r w:rsidRPr="00586485">
        <w:rPr>
          <w:rStyle w:val="FootnoteReference"/>
          <w:lang w:val="fr-FR"/>
        </w:rPr>
        <w:footnoteRef/>
      </w:r>
      <w:r w:rsidRPr="00586485">
        <w:rPr>
          <w:lang w:val="fr-FR"/>
        </w:rPr>
        <w:t xml:space="preserve"> </w:t>
      </w:r>
      <w:r w:rsidR="006014F3" w:rsidRPr="00586485">
        <w:rPr>
          <w:lang w:val="fr-FR"/>
        </w:rPr>
        <w:t>Ils peuvent être consultés à l</w:t>
      </w:r>
      <w:r w:rsidR="001B4E9B" w:rsidRPr="00586485">
        <w:rPr>
          <w:lang w:val="fr-FR"/>
        </w:rPr>
        <w:t>’</w:t>
      </w:r>
      <w:r w:rsidR="006014F3" w:rsidRPr="00586485">
        <w:rPr>
          <w:lang w:val="fr-FR"/>
        </w:rPr>
        <w:t xml:space="preserve">adresse </w:t>
      </w:r>
      <w:hyperlink r:id="rId3" w:history="1">
        <w:r w:rsidR="00DD4EBA" w:rsidRPr="00586485">
          <w:rPr>
            <w:rStyle w:val="Hyperlink"/>
            <w:lang w:val="fr-FR"/>
          </w:rPr>
          <w:t>www.cbd.int/biodiversity-day/2026/statements</w:t>
        </w:r>
      </w:hyperlink>
      <w:r w:rsidR="00DD4EBA" w:rsidRPr="00586485">
        <w:rPr>
          <w:lang w:val="fr-FR"/>
        </w:rPr>
        <w:t>.</w:t>
      </w:r>
    </w:p>
  </w:footnote>
  <w:footnote w:id="5">
    <w:p w14:paraId="0BEAC1F0" w14:textId="0A586313" w:rsidR="00F0246E" w:rsidRPr="00586485" w:rsidRDefault="00F0246E" w:rsidP="00F0246E">
      <w:pPr>
        <w:pStyle w:val="FootnoteText"/>
        <w:rPr>
          <w:lang w:val="fr-FR"/>
        </w:rPr>
      </w:pPr>
      <w:r w:rsidRPr="00586485">
        <w:rPr>
          <w:rStyle w:val="FootnoteReference"/>
          <w:lang w:val="fr-FR"/>
        </w:rPr>
        <w:footnoteRef/>
      </w:r>
      <w:r w:rsidRPr="00586485">
        <w:rPr>
          <w:lang w:val="fr-FR"/>
        </w:rPr>
        <w:t xml:space="preserve"> </w:t>
      </w:r>
      <w:r w:rsidR="00A80C76" w:rsidRPr="00586485">
        <w:rPr>
          <w:lang w:val="fr-FR"/>
        </w:rPr>
        <w:t>L</w:t>
      </w:r>
      <w:r w:rsidR="001B4E9B" w:rsidRPr="00586485">
        <w:rPr>
          <w:lang w:val="fr-FR"/>
        </w:rPr>
        <w:t>’</w:t>
      </w:r>
      <w:r w:rsidR="005A68BC" w:rsidRPr="00586485">
        <w:rPr>
          <w:lang w:val="fr-FR"/>
        </w:rPr>
        <w:t xml:space="preserve">estimation des </w:t>
      </w:r>
      <w:r w:rsidR="00A80C76" w:rsidRPr="00586485">
        <w:rPr>
          <w:lang w:val="fr-FR"/>
        </w:rPr>
        <w:t xml:space="preserve">ressources extrabudgétaires nécessaires </w:t>
      </w:r>
      <w:r w:rsidR="002E043D" w:rsidRPr="00586485">
        <w:rPr>
          <w:lang w:val="fr-FR"/>
        </w:rPr>
        <w:t>à l</w:t>
      </w:r>
      <w:r w:rsidR="001B4E9B" w:rsidRPr="00586485">
        <w:rPr>
          <w:lang w:val="fr-FR"/>
        </w:rPr>
        <w:t>’</w:t>
      </w:r>
      <w:r w:rsidR="002E043D" w:rsidRPr="00586485">
        <w:rPr>
          <w:lang w:val="fr-FR"/>
        </w:rPr>
        <w:t xml:space="preserve">exécution des </w:t>
      </w:r>
      <w:r w:rsidR="00A80C76" w:rsidRPr="00586485">
        <w:rPr>
          <w:lang w:val="fr-FR"/>
        </w:rPr>
        <w:t>activités décrites dans le projet de décision figure dans l</w:t>
      </w:r>
      <w:r w:rsidR="001B4E9B" w:rsidRPr="00586485">
        <w:rPr>
          <w:lang w:val="fr-FR"/>
        </w:rPr>
        <w:t>’</w:t>
      </w:r>
      <w:r w:rsidR="00A80C76" w:rsidRPr="00586485">
        <w:rPr>
          <w:lang w:val="fr-FR"/>
        </w:rPr>
        <w:t>annexe au présent document</w:t>
      </w:r>
      <w:r w:rsidRPr="00586485">
        <w:rPr>
          <w:lang w:val="fr-FR"/>
        </w:rPr>
        <w:t>.</w:t>
      </w:r>
    </w:p>
  </w:footnote>
  <w:footnote w:id="6">
    <w:p w14:paraId="26E8B0D7" w14:textId="5ED8D593" w:rsidR="00C514F6" w:rsidRPr="00586485" w:rsidRDefault="00C514F6">
      <w:pPr>
        <w:pStyle w:val="FootnoteText"/>
        <w:rPr>
          <w:lang w:val="fr-FR"/>
        </w:rPr>
      </w:pPr>
      <w:r w:rsidRPr="00586485">
        <w:rPr>
          <w:rStyle w:val="FootnoteReference"/>
          <w:lang w:val="fr-FR"/>
        </w:rPr>
        <w:footnoteRef/>
      </w:r>
      <w:r w:rsidRPr="00586485">
        <w:rPr>
          <w:lang w:val="fr-FR"/>
        </w:rPr>
        <w:t xml:space="preserve"> </w:t>
      </w:r>
      <w:r w:rsidR="005A4C68" w:rsidRPr="00586485">
        <w:rPr>
          <w:lang w:val="fr-FR"/>
        </w:rPr>
        <w:t xml:space="preserve">Nations Unies, </w:t>
      </w:r>
      <w:r w:rsidR="005A4C68" w:rsidRPr="00586485">
        <w:rPr>
          <w:i/>
          <w:iCs/>
          <w:lang w:val="fr-FR"/>
        </w:rPr>
        <w:t>Recueil des traités</w:t>
      </w:r>
      <w:r w:rsidR="005A4C68" w:rsidRPr="00586485">
        <w:rPr>
          <w:lang w:val="fr-FR"/>
        </w:rPr>
        <w:t>, vol. 1760, n° 30619.</w:t>
      </w:r>
    </w:p>
  </w:footnote>
  <w:footnote w:id="7">
    <w:p w14:paraId="46D99252" w14:textId="1E1EE898" w:rsidR="004B472A" w:rsidRPr="00586485" w:rsidRDefault="004B472A">
      <w:pPr>
        <w:pStyle w:val="FootnoteText"/>
        <w:rPr>
          <w:lang w:val="fr-FR"/>
        </w:rPr>
      </w:pPr>
      <w:r w:rsidRPr="00586485">
        <w:rPr>
          <w:rStyle w:val="FootnoteReference"/>
          <w:lang w:val="fr-FR"/>
        </w:rPr>
        <w:footnoteRef/>
      </w:r>
      <w:r w:rsidRPr="00586485">
        <w:rPr>
          <w:lang w:val="fr-FR"/>
        </w:rPr>
        <w:t xml:space="preserve"> D</w:t>
      </w:r>
      <w:r w:rsidR="009E7671" w:rsidRPr="00586485">
        <w:rPr>
          <w:lang w:val="fr-FR"/>
        </w:rPr>
        <w:t>é</w:t>
      </w:r>
      <w:r w:rsidRPr="00586485">
        <w:rPr>
          <w:lang w:val="fr-FR"/>
        </w:rPr>
        <w:t xml:space="preserve">cision </w:t>
      </w:r>
      <w:hyperlink r:id="rId4" w:history="1">
        <w:r w:rsidRPr="00586485">
          <w:rPr>
            <w:rStyle w:val="Hyperlink"/>
            <w:lang w:val="fr-FR"/>
          </w:rPr>
          <w:t>15/4</w:t>
        </w:r>
      </w:hyperlink>
      <w:r w:rsidRPr="00586485">
        <w:rPr>
          <w:lang w:val="fr-FR"/>
        </w:rPr>
        <w:t>, annex</w:t>
      </w:r>
      <w:r w:rsidR="009E7671" w:rsidRPr="00586485">
        <w:rPr>
          <w:lang w:val="fr-FR"/>
        </w:rPr>
        <w:t>e</w:t>
      </w:r>
      <w:r w:rsidRPr="00586485">
        <w:rPr>
          <w:lang w:val="fr-FR"/>
        </w:rPr>
        <w:t>.</w:t>
      </w:r>
    </w:p>
  </w:footnote>
  <w:footnote w:id="8">
    <w:p w14:paraId="6F23132F" w14:textId="23D2BFB5" w:rsidR="00605B18" w:rsidRPr="00586485" w:rsidRDefault="00605B18" w:rsidP="00605B18">
      <w:pPr>
        <w:pStyle w:val="FootnoteText"/>
        <w:rPr>
          <w:lang w:val="fr-FR"/>
        </w:rPr>
      </w:pPr>
      <w:r w:rsidRPr="00586485">
        <w:rPr>
          <w:rStyle w:val="FootnoteReference"/>
          <w:lang w:val="fr-FR"/>
        </w:rPr>
        <w:footnoteRef/>
      </w:r>
      <w:r w:rsidRPr="00586485">
        <w:rPr>
          <w:lang w:val="fr-FR"/>
        </w:rPr>
        <w:t xml:space="preserve"> </w:t>
      </w:r>
      <w:r w:rsidR="00B55A77" w:rsidRPr="00586485">
        <w:rPr>
          <w:lang w:val="fr-FR"/>
        </w:rPr>
        <w:t xml:space="preserve">Nations Unies, </w:t>
      </w:r>
      <w:r w:rsidR="00B55A77" w:rsidRPr="00586485">
        <w:rPr>
          <w:i/>
          <w:iCs/>
          <w:lang w:val="fr-FR"/>
        </w:rPr>
        <w:t>Recueil des traités</w:t>
      </w:r>
      <w:r w:rsidR="00B55A77" w:rsidRPr="00586485">
        <w:rPr>
          <w:lang w:val="fr-FR"/>
        </w:rPr>
        <w:t>, vol. 1760, n° 30619.</w:t>
      </w:r>
    </w:p>
  </w:footnote>
  <w:footnote w:id="9">
    <w:p w14:paraId="79C0D149" w14:textId="45DF6E9B" w:rsidR="004C327A" w:rsidRPr="00586485" w:rsidRDefault="004C327A" w:rsidP="004C327A">
      <w:pPr>
        <w:pStyle w:val="FootnoteText"/>
        <w:rPr>
          <w:lang w:val="fr-FR"/>
        </w:rPr>
      </w:pPr>
      <w:r w:rsidRPr="00586485">
        <w:rPr>
          <w:rStyle w:val="FootnoteReference"/>
          <w:lang w:val="fr-FR"/>
        </w:rPr>
        <w:footnoteRef/>
      </w:r>
      <w:r w:rsidRPr="00586485">
        <w:rPr>
          <w:lang w:val="fr-FR"/>
        </w:rPr>
        <w:t xml:space="preserve"> D</w:t>
      </w:r>
      <w:r w:rsidR="00B06949" w:rsidRPr="00586485">
        <w:rPr>
          <w:lang w:val="fr-FR"/>
        </w:rPr>
        <w:t>é</w:t>
      </w:r>
      <w:r w:rsidRPr="00586485">
        <w:rPr>
          <w:lang w:val="fr-FR"/>
        </w:rPr>
        <w:t xml:space="preserve">cision </w:t>
      </w:r>
      <w:hyperlink r:id="rId5" w:history="1">
        <w:r w:rsidRPr="00586485">
          <w:rPr>
            <w:rStyle w:val="Hyperlink"/>
            <w:lang w:val="fr-FR"/>
          </w:rPr>
          <w:t>15/4</w:t>
        </w:r>
      </w:hyperlink>
      <w:r w:rsidRPr="00586485">
        <w:rPr>
          <w:lang w:val="fr-FR"/>
        </w:rPr>
        <w:t>, annex</w:t>
      </w:r>
      <w:r w:rsidR="00B06949" w:rsidRPr="00586485">
        <w:rPr>
          <w:lang w:val="fr-FR"/>
        </w:rPr>
        <w:t>e</w:t>
      </w:r>
      <w:r w:rsidRPr="00586485">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E57C9B" w14:textId="035013B4" w:rsidR="00534681" w:rsidRPr="00D654CF" w:rsidRDefault="00447F4A" w:rsidP="007C4951">
        <w:pPr>
          <w:pStyle w:val="Header"/>
          <w:spacing w:after="240"/>
          <w:rPr>
            <w:szCs w:val="20"/>
          </w:rPr>
        </w:pPr>
        <w:r w:rsidRPr="00D654CF">
          <w:rPr>
            <w:szCs w:val="20"/>
          </w:rPr>
          <w:t>CBD/</w:t>
        </w:r>
        <w:r w:rsidR="00163EA8" w:rsidRPr="00D654CF">
          <w:rPr>
            <w:szCs w:val="20"/>
          </w:rPr>
          <w:t>SBI/</w:t>
        </w:r>
        <w:r w:rsidR="00FB6391" w:rsidRPr="00D654CF">
          <w:rPr>
            <w:szCs w:val="20"/>
          </w:rPr>
          <w:t>7</w:t>
        </w:r>
        <w:r w:rsidR="00163EA8" w:rsidRPr="00D654CF">
          <w:rPr>
            <w:szCs w:val="20"/>
          </w:rPr>
          <w:t>/</w:t>
        </w:r>
        <w:r w:rsidR="00466D46" w:rsidRPr="00D654CF">
          <w:rPr>
            <w:szCs w:val="20"/>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9F67467" w14:textId="5F11A59E" w:rsidR="009505C9" w:rsidRPr="00D654CF" w:rsidRDefault="00466D46" w:rsidP="007C4951">
        <w:pPr>
          <w:pStyle w:val="Header"/>
          <w:spacing w:after="240"/>
          <w:jc w:val="right"/>
        </w:pPr>
        <w:r w:rsidRPr="00D654CF">
          <w:t>CBD/SBI/7/13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060129709">
    <w:abstractNumId w:val="87"/>
  </w:num>
  <w:num w:numId="2" w16cid:durableId="1050301270">
    <w:abstractNumId w:val="85"/>
  </w:num>
  <w:num w:numId="3" w16cid:durableId="493644666">
    <w:abstractNumId w:val="33"/>
  </w:num>
  <w:num w:numId="4" w16cid:durableId="1035694613">
    <w:abstractNumId w:val="41"/>
  </w:num>
  <w:num w:numId="5" w16cid:durableId="484276964">
    <w:abstractNumId w:val="59"/>
  </w:num>
  <w:num w:numId="6" w16cid:durableId="674309708">
    <w:abstractNumId w:val="53"/>
  </w:num>
  <w:num w:numId="7" w16cid:durableId="1416782956">
    <w:abstractNumId w:val="80"/>
  </w:num>
  <w:num w:numId="8" w16cid:durableId="190412515">
    <w:abstractNumId w:val="81"/>
  </w:num>
  <w:num w:numId="9" w16cid:durableId="960067654">
    <w:abstractNumId w:val="54"/>
  </w:num>
  <w:num w:numId="10" w16cid:durableId="780418582">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1929071413">
    <w:abstractNumId w:val="43"/>
  </w:num>
  <w:num w:numId="12" w16cid:durableId="1980913145">
    <w:abstractNumId w:val="67"/>
  </w:num>
  <w:num w:numId="13" w16cid:durableId="1114209602">
    <w:abstractNumId w:val="43"/>
    <w:lvlOverride w:ilvl="0">
      <w:startOverride w:val="1"/>
    </w:lvlOverride>
  </w:num>
  <w:num w:numId="14" w16cid:durableId="1534492548">
    <w:abstractNumId w:val="45"/>
  </w:num>
  <w:num w:numId="15" w16cid:durableId="1722098668">
    <w:abstractNumId w:val="22"/>
  </w:num>
  <w:num w:numId="16" w16cid:durableId="1375274067">
    <w:abstractNumId w:val="30"/>
  </w:num>
  <w:num w:numId="17" w16cid:durableId="511847188">
    <w:abstractNumId w:val="21"/>
  </w:num>
  <w:num w:numId="18" w16cid:durableId="1764298472">
    <w:abstractNumId w:val="49"/>
  </w:num>
  <w:num w:numId="19" w16cid:durableId="1285504242">
    <w:abstractNumId w:val="79"/>
  </w:num>
  <w:num w:numId="20" w16cid:durableId="255410596">
    <w:abstractNumId w:val="55"/>
  </w:num>
  <w:num w:numId="21" w16cid:durableId="370421416">
    <w:abstractNumId w:val="61"/>
  </w:num>
  <w:num w:numId="22" w16cid:durableId="1152869424">
    <w:abstractNumId w:val="47"/>
  </w:num>
  <w:num w:numId="23" w16cid:durableId="1108934661">
    <w:abstractNumId w:val="44"/>
  </w:num>
  <w:num w:numId="24" w16cid:durableId="240942824">
    <w:abstractNumId w:val="69"/>
  </w:num>
  <w:num w:numId="25" w16cid:durableId="1278637859">
    <w:abstractNumId w:val="36"/>
  </w:num>
  <w:num w:numId="26" w16cid:durableId="196433044">
    <w:abstractNumId w:val="17"/>
  </w:num>
  <w:num w:numId="27" w16cid:durableId="626355549">
    <w:abstractNumId w:val="48"/>
  </w:num>
  <w:num w:numId="28" w16cid:durableId="706027024">
    <w:abstractNumId w:val="35"/>
  </w:num>
  <w:num w:numId="29" w16cid:durableId="1631474723">
    <w:abstractNumId w:val="52"/>
  </w:num>
  <w:num w:numId="30" w16cid:durableId="1441487737">
    <w:abstractNumId w:val="75"/>
  </w:num>
  <w:num w:numId="31" w16cid:durableId="1230530952">
    <w:abstractNumId w:val="70"/>
  </w:num>
  <w:num w:numId="32" w16cid:durableId="931164621">
    <w:abstractNumId w:val="16"/>
  </w:num>
  <w:num w:numId="33" w16cid:durableId="1934434802">
    <w:abstractNumId w:val="86"/>
  </w:num>
  <w:num w:numId="34" w16cid:durableId="1267498903">
    <w:abstractNumId w:val="15"/>
  </w:num>
  <w:num w:numId="35" w16cid:durableId="500699091">
    <w:abstractNumId w:val="20"/>
  </w:num>
  <w:num w:numId="36" w16cid:durableId="646400681">
    <w:abstractNumId w:val="26"/>
  </w:num>
  <w:num w:numId="37" w16cid:durableId="2014994912">
    <w:abstractNumId w:val="77"/>
  </w:num>
  <w:num w:numId="38" w16cid:durableId="1362704670">
    <w:abstractNumId w:val="83"/>
  </w:num>
  <w:num w:numId="39" w16cid:durableId="1369137383">
    <w:abstractNumId w:val="56"/>
  </w:num>
  <w:num w:numId="40" w16cid:durableId="428086215">
    <w:abstractNumId w:val="66"/>
  </w:num>
  <w:num w:numId="41" w16cid:durableId="1343162659">
    <w:abstractNumId w:val="78"/>
  </w:num>
  <w:num w:numId="42" w16cid:durableId="360208758">
    <w:abstractNumId w:val="38"/>
  </w:num>
  <w:num w:numId="43" w16cid:durableId="2055081123">
    <w:abstractNumId w:val="57"/>
  </w:num>
  <w:num w:numId="44" w16cid:durableId="199322855">
    <w:abstractNumId w:val="74"/>
  </w:num>
  <w:num w:numId="45" w16cid:durableId="1647586933">
    <w:abstractNumId w:val="72"/>
  </w:num>
  <w:num w:numId="46" w16cid:durableId="1958559079">
    <w:abstractNumId w:val="14"/>
  </w:num>
  <w:num w:numId="47" w16cid:durableId="2125493939">
    <w:abstractNumId w:val="42"/>
  </w:num>
  <w:num w:numId="48" w16cid:durableId="1554538407">
    <w:abstractNumId w:val="11"/>
  </w:num>
  <w:num w:numId="49" w16cid:durableId="343290766">
    <w:abstractNumId w:val="24"/>
  </w:num>
  <w:num w:numId="50" w16cid:durableId="199588227">
    <w:abstractNumId w:val="9"/>
  </w:num>
  <w:num w:numId="51" w16cid:durableId="2022705881">
    <w:abstractNumId w:val="7"/>
  </w:num>
  <w:num w:numId="52" w16cid:durableId="400710530">
    <w:abstractNumId w:val="6"/>
  </w:num>
  <w:num w:numId="53" w16cid:durableId="490414212">
    <w:abstractNumId w:val="5"/>
  </w:num>
  <w:num w:numId="54" w16cid:durableId="1938714210">
    <w:abstractNumId w:val="4"/>
  </w:num>
  <w:num w:numId="55" w16cid:durableId="165368410">
    <w:abstractNumId w:val="8"/>
  </w:num>
  <w:num w:numId="56" w16cid:durableId="1887981498">
    <w:abstractNumId w:val="3"/>
  </w:num>
  <w:num w:numId="57" w16cid:durableId="813133846">
    <w:abstractNumId w:val="2"/>
  </w:num>
  <w:num w:numId="58" w16cid:durableId="1520044772">
    <w:abstractNumId w:val="1"/>
  </w:num>
  <w:num w:numId="59" w16cid:durableId="609093560">
    <w:abstractNumId w:val="0"/>
  </w:num>
  <w:num w:numId="60" w16cid:durableId="906304226">
    <w:abstractNumId w:val="73"/>
  </w:num>
  <w:num w:numId="61" w16cid:durableId="2094281307">
    <w:abstractNumId w:val="82"/>
  </w:num>
  <w:num w:numId="62" w16cid:durableId="260723591">
    <w:abstractNumId w:val="29"/>
  </w:num>
  <w:num w:numId="63" w16cid:durableId="610478220">
    <w:abstractNumId w:val="31"/>
  </w:num>
  <w:num w:numId="64" w16cid:durableId="2026899515">
    <w:abstractNumId w:val="73"/>
    <w:lvlOverride w:ilvl="0">
      <w:startOverride w:val="1"/>
    </w:lvlOverride>
  </w:num>
  <w:num w:numId="65" w16cid:durableId="1667316982">
    <w:abstractNumId w:val="62"/>
  </w:num>
  <w:num w:numId="66" w16cid:durableId="753169166">
    <w:abstractNumId w:val="51"/>
  </w:num>
  <w:num w:numId="67" w16cid:durableId="884489229">
    <w:abstractNumId w:val="65"/>
  </w:num>
  <w:num w:numId="68" w16cid:durableId="519589420">
    <w:abstractNumId w:val="64"/>
  </w:num>
  <w:num w:numId="69" w16cid:durableId="139632104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18083010">
    <w:abstractNumId w:val="18"/>
  </w:num>
  <w:num w:numId="71" w16cid:durableId="1410273429">
    <w:abstractNumId w:val="60"/>
  </w:num>
  <w:num w:numId="72" w16cid:durableId="2077971027">
    <w:abstractNumId w:val="46"/>
  </w:num>
  <w:num w:numId="73" w16cid:durableId="1786192762">
    <w:abstractNumId w:val="23"/>
  </w:num>
  <w:num w:numId="74" w16cid:durableId="181718864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0457232">
    <w:abstractNumId w:val="25"/>
  </w:num>
  <w:num w:numId="76" w16cid:durableId="307245601">
    <w:abstractNumId w:val="10"/>
  </w:num>
  <w:num w:numId="77" w16cid:durableId="1049259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3640792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0673857">
    <w:abstractNumId w:val="12"/>
  </w:num>
  <w:num w:numId="80" w16cid:durableId="911355665">
    <w:abstractNumId w:val="37"/>
  </w:num>
  <w:num w:numId="81" w16cid:durableId="1589001148">
    <w:abstractNumId w:val="37"/>
    <w:lvlOverride w:ilvl="0">
      <w:startOverride w:val="1"/>
    </w:lvlOverride>
  </w:num>
  <w:num w:numId="82" w16cid:durableId="1201475956">
    <w:abstractNumId w:val="37"/>
    <w:lvlOverride w:ilvl="0">
      <w:startOverride w:val="1"/>
    </w:lvlOverride>
  </w:num>
  <w:num w:numId="83" w16cid:durableId="523175763">
    <w:abstractNumId w:val="37"/>
    <w:lvlOverride w:ilvl="0">
      <w:startOverride w:val="1"/>
    </w:lvlOverride>
  </w:num>
  <w:num w:numId="84" w16cid:durableId="1927838858">
    <w:abstractNumId w:val="40"/>
  </w:num>
  <w:num w:numId="85" w16cid:durableId="2039115969">
    <w:abstractNumId w:val="63"/>
  </w:num>
  <w:num w:numId="86" w16cid:durableId="1086610575">
    <w:abstractNumId w:val="50"/>
  </w:num>
  <w:num w:numId="87" w16cid:durableId="360673101">
    <w:abstractNumId w:val="39"/>
  </w:num>
  <w:num w:numId="88" w16cid:durableId="1428577131">
    <w:abstractNumId w:val="19"/>
  </w:num>
  <w:num w:numId="89" w16cid:durableId="21662745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08279486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967373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843625169">
    <w:abstractNumId w:val="13"/>
  </w:num>
  <w:num w:numId="93" w16cid:durableId="128524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14758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56090745">
    <w:abstractNumId w:val="68"/>
  </w:num>
  <w:num w:numId="96" w16cid:durableId="1242909058">
    <w:abstractNumId w:val="84"/>
  </w:num>
  <w:num w:numId="97" w16cid:durableId="280187270">
    <w:abstractNumId w:val="43"/>
  </w:num>
  <w:num w:numId="98" w16cid:durableId="1640070127">
    <w:abstractNumId w:val="43"/>
  </w:num>
  <w:num w:numId="99" w16cid:durableId="1077436498">
    <w:abstractNumId w:val="43"/>
  </w:num>
  <w:num w:numId="100" w16cid:durableId="363940982">
    <w:abstractNumId w:val="43"/>
  </w:num>
  <w:num w:numId="101" w16cid:durableId="296495253">
    <w:abstractNumId w:val="43"/>
  </w:num>
  <w:num w:numId="102" w16cid:durableId="508983366">
    <w:abstractNumId w:val="43"/>
  </w:num>
  <w:num w:numId="103" w16cid:durableId="332490083">
    <w:abstractNumId w:val="43"/>
  </w:num>
  <w:num w:numId="104" w16cid:durableId="2144107205">
    <w:abstractNumId w:val="43"/>
  </w:num>
  <w:num w:numId="105" w16cid:durableId="1256935489">
    <w:abstractNumId w:val="43"/>
  </w:num>
  <w:num w:numId="106" w16cid:durableId="1105616990">
    <w:abstractNumId w:val="43"/>
  </w:num>
  <w:num w:numId="107" w16cid:durableId="1751463228">
    <w:abstractNumId w:val="43"/>
  </w:num>
  <w:num w:numId="108" w16cid:durableId="1320580217">
    <w:abstractNumId w:val="43"/>
  </w:num>
  <w:num w:numId="109" w16cid:durableId="994919010">
    <w:abstractNumId w:val="43"/>
  </w:num>
  <w:num w:numId="110" w16cid:durableId="1476487169">
    <w:abstractNumId w:val="43"/>
  </w:num>
  <w:num w:numId="111" w16cid:durableId="1181361444">
    <w:abstractNumId w:val="43"/>
  </w:num>
  <w:num w:numId="112" w16cid:durableId="1941721588">
    <w:abstractNumId w:val="43"/>
  </w:num>
  <w:num w:numId="113" w16cid:durableId="20085266">
    <w:abstractNumId w:val="43"/>
  </w:num>
  <w:num w:numId="114" w16cid:durableId="1092235569">
    <w:abstractNumId w:val="43"/>
  </w:num>
  <w:num w:numId="115" w16cid:durableId="249118921">
    <w:abstractNumId w:val="43"/>
  </w:num>
  <w:num w:numId="116" w16cid:durableId="1111818477">
    <w:abstractNumId w:val="43"/>
  </w:num>
  <w:num w:numId="117" w16cid:durableId="830487908">
    <w:abstractNumId w:val="43"/>
  </w:num>
  <w:num w:numId="118" w16cid:durableId="2008900274">
    <w:abstractNumId w:val="43"/>
  </w:num>
  <w:num w:numId="119" w16cid:durableId="2051370618">
    <w:abstractNumId w:val="43"/>
  </w:num>
  <w:num w:numId="120" w16cid:durableId="610168246">
    <w:abstractNumId w:val="43"/>
  </w:num>
  <w:num w:numId="121" w16cid:durableId="1844590237">
    <w:abstractNumId w:val="43"/>
  </w:num>
  <w:num w:numId="122" w16cid:durableId="728067204">
    <w:abstractNumId w:val="43"/>
  </w:num>
  <w:num w:numId="123" w16cid:durableId="1874534605">
    <w:abstractNumId w:val="43"/>
  </w:num>
  <w:num w:numId="124" w16cid:durableId="1521629015">
    <w:abstractNumId w:val="43"/>
  </w:num>
  <w:num w:numId="125" w16cid:durableId="480732187">
    <w:abstractNumId w:val="43"/>
  </w:num>
  <w:num w:numId="126" w16cid:durableId="1842353020">
    <w:abstractNumId w:val="43"/>
  </w:num>
  <w:num w:numId="127" w16cid:durableId="1492596677">
    <w:abstractNumId w:val="43"/>
  </w:num>
  <w:num w:numId="128" w16cid:durableId="1517230547">
    <w:abstractNumId w:val="43"/>
  </w:num>
  <w:num w:numId="129" w16cid:durableId="2127429734">
    <w:abstractNumId w:val="43"/>
  </w:num>
  <w:num w:numId="130" w16cid:durableId="137692911">
    <w:abstractNumId w:val="43"/>
  </w:num>
  <w:num w:numId="131" w16cid:durableId="1403210900">
    <w:abstractNumId w:val="43"/>
  </w:num>
  <w:num w:numId="132" w16cid:durableId="531109520">
    <w:abstractNumId w:val="43"/>
  </w:num>
  <w:num w:numId="133" w16cid:durableId="2049063651">
    <w:abstractNumId w:val="43"/>
  </w:num>
  <w:num w:numId="134" w16cid:durableId="479493481">
    <w:abstractNumId w:val="43"/>
  </w:num>
  <w:num w:numId="135" w16cid:durableId="657271540">
    <w:abstractNumId w:val="43"/>
  </w:num>
  <w:num w:numId="136" w16cid:durableId="546986433">
    <w:abstractNumId w:val="43"/>
  </w:num>
  <w:num w:numId="137" w16cid:durableId="1522864156">
    <w:abstractNumId w:val="43"/>
  </w:num>
  <w:num w:numId="138" w16cid:durableId="1250579257">
    <w:abstractNumId w:val="43"/>
  </w:num>
  <w:num w:numId="139" w16cid:durableId="265624192">
    <w:abstractNumId w:val="43"/>
  </w:num>
  <w:num w:numId="140" w16cid:durableId="951320934">
    <w:abstractNumId w:val="43"/>
    <w:lvlOverride w:ilvl="0">
      <w:startOverride w:val="1"/>
    </w:lvlOverride>
  </w:num>
  <w:num w:numId="141" w16cid:durableId="1834098519">
    <w:abstractNumId w:val="43"/>
    <w:lvlOverride w:ilvl="0">
      <w:startOverride w:val="1"/>
    </w:lvlOverride>
  </w:num>
  <w:num w:numId="142" w16cid:durableId="1573856233">
    <w:abstractNumId w:val="68"/>
  </w:num>
  <w:num w:numId="143" w16cid:durableId="1710912596">
    <w:abstractNumId w:val="68"/>
  </w:num>
  <w:num w:numId="144" w16cid:durableId="442575038">
    <w:abstractNumId w:val="68"/>
  </w:num>
  <w:num w:numId="145" w16cid:durableId="23293351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2090081447">
    <w:abstractNumId w:val="68"/>
  </w:num>
  <w:num w:numId="147" w16cid:durableId="1850874418">
    <w:abstractNumId w:val="68"/>
  </w:num>
  <w:num w:numId="148" w16cid:durableId="872502222">
    <w:abstractNumId w:val="68"/>
  </w:num>
  <w:num w:numId="149" w16cid:durableId="1589652633">
    <w:abstractNumId w:val="68"/>
  </w:num>
  <w:num w:numId="150" w16cid:durableId="2361470">
    <w:abstractNumId w:val="68"/>
  </w:num>
  <w:num w:numId="151" w16cid:durableId="1657878402">
    <w:abstractNumId w:val="68"/>
  </w:num>
  <w:num w:numId="152" w16cid:durableId="1375689512">
    <w:abstractNumId w:val="68"/>
  </w:num>
  <w:num w:numId="153" w16cid:durableId="1317805351">
    <w:abstractNumId w:val="68"/>
  </w:num>
  <w:num w:numId="154" w16cid:durableId="1366099159">
    <w:abstractNumId w:val="68"/>
  </w:num>
  <w:num w:numId="155" w16cid:durableId="1056663263">
    <w:abstractNumId w:val="68"/>
  </w:num>
  <w:num w:numId="156" w16cid:durableId="2091467156">
    <w:abstractNumId w:val="68"/>
  </w:num>
  <w:num w:numId="157" w16cid:durableId="459108952">
    <w:abstractNumId w:val="68"/>
  </w:num>
  <w:num w:numId="158" w16cid:durableId="1501853683">
    <w:abstractNumId w:val="68"/>
  </w:num>
  <w:num w:numId="159" w16cid:durableId="55128068">
    <w:abstractNumId w:val="68"/>
  </w:num>
  <w:num w:numId="160" w16cid:durableId="1476067756">
    <w:abstractNumId w:val="68"/>
  </w:num>
  <w:num w:numId="161" w16cid:durableId="62460114">
    <w:abstractNumId w:val="68"/>
  </w:num>
  <w:num w:numId="162" w16cid:durableId="1061176445">
    <w:abstractNumId w:val="68"/>
  </w:num>
  <w:num w:numId="163" w16cid:durableId="1725908950">
    <w:abstractNumId w:val="68"/>
  </w:num>
  <w:num w:numId="164" w16cid:durableId="1053777197">
    <w:abstractNumId w:val="68"/>
  </w:num>
  <w:num w:numId="165" w16cid:durableId="18914526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032798297">
    <w:abstractNumId w:val="34"/>
  </w:num>
  <w:num w:numId="167" w16cid:durableId="910385983">
    <w:abstractNumId w:val="71"/>
  </w:num>
  <w:num w:numId="168" w16cid:durableId="127331965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915630488">
    <w:abstractNumId w:val="76"/>
  </w:num>
  <w:num w:numId="170" w16cid:durableId="2115902111">
    <w:abstractNumId w:val="27"/>
  </w:num>
  <w:num w:numId="171" w16cid:durableId="1124739866">
    <w:abstractNumId w:val="54"/>
  </w:num>
  <w:num w:numId="172" w16cid:durableId="967513378">
    <w:abstractNumId w:val="76"/>
  </w:num>
  <w:num w:numId="173" w16cid:durableId="2054500750">
    <w:abstractNumId w:val="68"/>
  </w:num>
  <w:num w:numId="174" w16cid:durableId="2138139191">
    <w:abstractNumId w:val="68"/>
  </w:num>
  <w:num w:numId="175" w16cid:durableId="981695299">
    <w:abstractNumId w:val="76"/>
  </w:num>
  <w:num w:numId="176" w16cid:durableId="1012217798">
    <w:abstractNumId w:val="76"/>
  </w:num>
  <w:num w:numId="177" w16cid:durableId="1321272224">
    <w:abstractNumId w:val="76"/>
  </w:num>
  <w:num w:numId="178" w16cid:durableId="2020350723">
    <w:abstractNumId w:val="76"/>
  </w:num>
  <w:num w:numId="179" w16cid:durableId="1593860256">
    <w:abstractNumId w:val="76"/>
  </w:num>
  <w:num w:numId="180" w16cid:durableId="1071318576">
    <w:abstractNumId w:val="81"/>
  </w:num>
  <w:num w:numId="181" w16cid:durableId="1064182855">
    <w:abstractNumId w:val="81"/>
  </w:num>
  <w:num w:numId="182" w16cid:durableId="1805729982">
    <w:abstractNumId w:val="81"/>
  </w:num>
  <w:num w:numId="183" w16cid:durableId="1512336847">
    <w:abstractNumId w:val="81"/>
  </w:num>
  <w:num w:numId="184" w16cid:durableId="1442800252">
    <w:abstractNumId w:val="68"/>
  </w:num>
  <w:num w:numId="185" w16cid:durableId="59445951">
    <w:abstractNumId w:val="32"/>
  </w:num>
  <w:num w:numId="186" w16cid:durableId="343439697">
    <w:abstractNumId w:val="28"/>
  </w:num>
  <w:num w:numId="187" w16cid:durableId="1507283865">
    <w:abstractNumId w:val="58"/>
  </w:num>
  <w:num w:numId="188" w16cid:durableId="857886046">
    <w:abstractNumId w:val="68"/>
  </w:num>
  <w:num w:numId="189" w16cid:durableId="1005013290">
    <w:abstractNumId w:val="68"/>
  </w:num>
  <w:num w:numId="190" w16cid:durableId="1838039423">
    <w:abstractNumId w:val="68"/>
  </w:num>
  <w:num w:numId="191" w16cid:durableId="1892421517">
    <w:abstractNumId w:val="68"/>
  </w:num>
  <w:num w:numId="192" w16cid:durableId="12699719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3368102">
    <w:abstractNumId w:val="68"/>
  </w:num>
  <w:num w:numId="194" w16cid:durableId="736512991">
    <w:abstractNumId w:val="68"/>
  </w:num>
  <w:num w:numId="195" w16cid:durableId="950207540">
    <w:abstractNumId w:val="68"/>
  </w:num>
  <w:num w:numId="196" w16cid:durableId="2134783842">
    <w:abstractNumId w:val="68"/>
  </w:num>
  <w:num w:numId="197" w16cid:durableId="133837881">
    <w:abstractNumId w:val="68"/>
  </w:num>
  <w:num w:numId="198" w16cid:durableId="2013288995">
    <w:abstractNumId w:val="68"/>
  </w:num>
  <w:num w:numId="199" w16cid:durableId="481196796">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A6B"/>
    <w:rsid w:val="00000EEE"/>
    <w:rsid w:val="00001D94"/>
    <w:rsid w:val="000025FB"/>
    <w:rsid w:val="00002C94"/>
    <w:rsid w:val="00003182"/>
    <w:rsid w:val="000037B7"/>
    <w:rsid w:val="00003865"/>
    <w:rsid w:val="00004046"/>
    <w:rsid w:val="000048D0"/>
    <w:rsid w:val="0000648F"/>
    <w:rsid w:val="00006897"/>
    <w:rsid w:val="000071F5"/>
    <w:rsid w:val="000076A9"/>
    <w:rsid w:val="00011143"/>
    <w:rsid w:val="00011508"/>
    <w:rsid w:val="00012073"/>
    <w:rsid w:val="00012F32"/>
    <w:rsid w:val="0001325B"/>
    <w:rsid w:val="000138B4"/>
    <w:rsid w:val="00013C9A"/>
    <w:rsid w:val="00014024"/>
    <w:rsid w:val="00015A09"/>
    <w:rsid w:val="00016C0B"/>
    <w:rsid w:val="0001706D"/>
    <w:rsid w:val="0001786D"/>
    <w:rsid w:val="00017D16"/>
    <w:rsid w:val="00021232"/>
    <w:rsid w:val="00021623"/>
    <w:rsid w:val="0002512C"/>
    <w:rsid w:val="00025C1F"/>
    <w:rsid w:val="00026641"/>
    <w:rsid w:val="0002682A"/>
    <w:rsid w:val="00026AB0"/>
    <w:rsid w:val="00026B94"/>
    <w:rsid w:val="00027718"/>
    <w:rsid w:val="0002787D"/>
    <w:rsid w:val="000279CF"/>
    <w:rsid w:val="0003046A"/>
    <w:rsid w:val="000312BB"/>
    <w:rsid w:val="0003260E"/>
    <w:rsid w:val="00033034"/>
    <w:rsid w:val="000340EF"/>
    <w:rsid w:val="00035289"/>
    <w:rsid w:val="000357CD"/>
    <w:rsid w:val="000370DB"/>
    <w:rsid w:val="000401D7"/>
    <w:rsid w:val="00040509"/>
    <w:rsid w:val="00040C42"/>
    <w:rsid w:val="00040C72"/>
    <w:rsid w:val="000422FF"/>
    <w:rsid w:val="00042B9C"/>
    <w:rsid w:val="000444C2"/>
    <w:rsid w:val="00044E63"/>
    <w:rsid w:val="000454E6"/>
    <w:rsid w:val="0004665B"/>
    <w:rsid w:val="00046739"/>
    <w:rsid w:val="0004675B"/>
    <w:rsid w:val="000470D3"/>
    <w:rsid w:val="00047657"/>
    <w:rsid w:val="00047937"/>
    <w:rsid w:val="00050F01"/>
    <w:rsid w:val="00052532"/>
    <w:rsid w:val="00052584"/>
    <w:rsid w:val="00053C3B"/>
    <w:rsid w:val="00054269"/>
    <w:rsid w:val="00054B68"/>
    <w:rsid w:val="00054D4C"/>
    <w:rsid w:val="0005510F"/>
    <w:rsid w:val="00055CEA"/>
    <w:rsid w:val="00055EAD"/>
    <w:rsid w:val="00056A40"/>
    <w:rsid w:val="00057141"/>
    <w:rsid w:val="000603DA"/>
    <w:rsid w:val="0006208C"/>
    <w:rsid w:val="000623C9"/>
    <w:rsid w:val="0006240A"/>
    <w:rsid w:val="00063A33"/>
    <w:rsid w:val="000642AC"/>
    <w:rsid w:val="00064EB4"/>
    <w:rsid w:val="00065903"/>
    <w:rsid w:val="000671CD"/>
    <w:rsid w:val="0007002D"/>
    <w:rsid w:val="00070696"/>
    <w:rsid w:val="00070C66"/>
    <w:rsid w:val="0007171B"/>
    <w:rsid w:val="000717A3"/>
    <w:rsid w:val="00072273"/>
    <w:rsid w:val="00073D7B"/>
    <w:rsid w:val="00073DB9"/>
    <w:rsid w:val="00073DED"/>
    <w:rsid w:val="00074615"/>
    <w:rsid w:val="00074A59"/>
    <w:rsid w:val="00076001"/>
    <w:rsid w:val="00076978"/>
    <w:rsid w:val="00076BD5"/>
    <w:rsid w:val="00076C8B"/>
    <w:rsid w:val="00076EDF"/>
    <w:rsid w:val="00077423"/>
    <w:rsid w:val="00077D25"/>
    <w:rsid w:val="00077E4B"/>
    <w:rsid w:val="00080E94"/>
    <w:rsid w:val="000820AA"/>
    <w:rsid w:val="00082418"/>
    <w:rsid w:val="000825A0"/>
    <w:rsid w:val="00082D3C"/>
    <w:rsid w:val="00083244"/>
    <w:rsid w:val="00083294"/>
    <w:rsid w:val="00084935"/>
    <w:rsid w:val="00085354"/>
    <w:rsid w:val="00085926"/>
    <w:rsid w:val="00085D20"/>
    <w:rsid w:val="000861AE"/>
    <w:rsid w:val="0008774D"/>
    <w:rsid w:val="000909C0"/>
    <w:rsid w:val="00090C82"/>
    <w:rsid w:val="0009166E"/>
    <w:rsid w:val="00092A7E"/>
    <w:rsid w:val="00092E0B"/>
    <w:rsid w:val="0009358D"/>
    <w:rsid w:val="000936F7"/>
    <w:rsid w:val="000939CE"/>
    <w:rsid w:val="00094B3A"/>
    <w:rsid w:val="00096552"/>
    <w:rsid w:val="00096D66"/>
    <w:rsid w:val="00096D95"/>
    <w:rsid w:val="000A088B"/>
    <w:rsid w:val="000A255D"/>
    <w:rsid w:val="000A2DD8"/>
    <w:rsid w:val="000A3AD7"/>
    <w:rsid w:val="000A479E"/>
    <w:rsid w:val="000A5C16"/>
    <w:rsid w:val="000A78DF"/>
    <w:rsid w:val="000A7A1E"/>
    <w:rsid w:val="000A7C42"/>
    <w:rsid w:val="000A7E86"/>
    <w:rsid w:val="000B02E5"/>
    <w:rsid w:val="000B0C16"/>
    <w:rsid w:val="000B15CB"/>
    <w:rsid w:val="000B1685"/>
    <w:rsid w:val="000B184C"/>
    <w:rsid w:val="000B2052"/>
    <w:rsid w:val="000B26B6"/>
    <w:rsid w:val="000B5D83"/>
    <w:rsid w:val="000B67BA"/>
    <w:rsid w:val="000B7625"/>
    <w:rsid w:val="000B7D1B"/>
    <w:rsid w:val="000C129A"/>
    <w:rsid w:val="000C15AB"/>
    <w:rsid w:val="000C19B2"/>
    <w:rsid w:val="000C1C59"/>
    <w:rsid w:val="000C1CD5"/>
    <w:rsid w:val="000C218C"/>
    <w:rsid w:val="000C2515"/>
    <w:rsid w:val="000C2B3C"/>
    <w:rsid w:val="000C4B46"/>
    <w:rsid w:val="000C4EBD"/>
    <w:rsid w:val="000C5BB9"/>
    <w:rsid w:val="000C5C28"/>
    <w:rsid w:val="000C628A"/>
    <w:rsid w:val="000C7699"/>
    <w:rsid w:val="000C76BC"/>
    <w:rsid w:val="000C7AC0"/>
    <w:rsid w:val="000C7C80"/>
    <w:rsid w:val="000C7DD2"/>
    <w:rsid w:val="000C7FCE"/>
    <w:rsid w:val="000D0F68"/>
    <w:rsid w:val="000D13BD"/>
    <w:rsid w:val="000D2711"/>
    <w:rsid w:val="000D274D"/>
    <w:rsid w:val="000D4036"/>
    <w:rsid w:val="000D442C"/>
    <w:rsid w:val="000D4591"/>
    <w:rsid w:val="000D4967"/>
    <w:rsid w:val="000D4F4A"/>
    <w:rsid w:val="000D5046"/>
    <w:rsid w:val="000D5785"/>
    <w:rsid w:val="000D6C9C"/>
    <w:rsid w:val="000D6EA2"/>
    <w:rsid w:val="000D7441"/>
    <w:rsid w:val="000D7B37"/>
    <w:rsid w:val="000E1B70"/>
    <w:rsid w:val="000E1DDB"/>
    <w:rsid w:val="000E2107"/>
    <w:rsid w:val="000E24BE"/>
    <w:rsid w:val="000E443E"/>
    <w:rsid w:val="000E4A77"/>
    <w:rsid w:val="000E4FB6"/>
    <w:rsid w:val="000E5290"/>
    <w:rsid w:val="000E65B9"/>
    <w:rsid w:val="000E673A"/>
    <w:rsid w:val="000E6D65"/>
    <w:rsid w:val="000E7558"/>
    <w:rsid w:val="000E7C85"/>
    <w:rsid w:val="000F0E25"/>
    <w:rsid w:val="000F101F"/>
    <w:rsid w:val="000F16AA"/>
    <w:rsid w:val="000F353A"/>
    <w:rsid w:val="000F3CEF"/>
    <w:rsid w:val="000F3EFF"/>
    <w:rsid w:val="000F4FBA"/>
    <w:rsid w:val="000F5C06"/>
    <w:rsid w:val="000F6945"/>
    <w:rsid w:val="000F74F5"/>
    <w:rsid w:val="000F750E"/>
    <w:rsid w:val="000F774C"/>
    <w:rsid w:val="000F77FB"/>
    <w:rsid w:val="000F78FC"/>
    <w:rsid w:val="00100A80"/>
    <w:rsid w:val="0010112C"/>
    <w:rsid w:val="00101D21"/>
    <w:rsid w:val="0010231F"/>
    <w:rsid w:val="00103A3D"/>
    <w:rsid w:val="00103D4F"/>
    <w:rsid w:val="00103D70"/>
    <w:rsid w:val="00105372"/>
    <w:rsid w:val="001054A6"/>
    <w:rsid w:val="00106CEF"/>
    <w:rsid w:val="001073E6"/>
    <w:rsid w:val="0010759D"/>
    <w:rsid w:val="001078A1"/>
    <w:rsid w:val="0011031A"/>
    <w:rsid w:val="001111C4"/>
    <w:rsid w:val="00111E52"/>
    <w:rsid w:val="001134EB"/>
    <w:rsid w:val="00113642"/>
    <w:rsid w:val="0011401E"/>
    <w:rsid w:val="001140EF"/>
    <w:rsid w:val="00114999"/>
    <w:rsid w:val="0011512A"/>
    <w:rsid w:val="0011590D"/>
    <w:rsid w:val="001174B2"/>
    <w:rsid w:val="00117B5C"/>
    <w:rsid w:val="001211B4"/>
    <w:rsid w:val="0012194F"/>
    <w:rsid w:val="00121B3A"/>
    <w:rsid w:val="0012271F"/>
    <w:rsid w:val="0012318F"/>
    <w:rsid w:val="00123C6D"/>
    <w:rsid w:val="00123EE5"/>
    <w:rsid w:val="001243D2"/>
    <w:rsid w:val="00124F25"/>
    <w:rsid w:val="0012537C"/>
    <w:rsid w:val="00126259"/>
    <w:rsid w:val="0012645B"/>
    <w:rsid w:val="00126625"/>
    <w:rsid w:val="001272FC"/>
    <w:rsid w:val="0012796A"/>
    <w:rsid w:val="001312AD"/>
    <w:rsid w:val="001317D5"/>
    <w:rsid w:val="00131E7A"/>
    <w:rsid w:val="0013205A"/>
    <w:rsid w:val="0013279C"/>
    <w:rsid w:val="001327CD"/>
    <w:rsid w:val="00132882"/>
    <w:rsid w:val="001344CA"/>
    <w:rsid w:val="00134515"/>
    <w:rsid w:val="00134846"/>
    <w:rsid w:val="00135040"/>
    <w:rsid w:val="00136143"/>
    <w:rsid w:val="0013634D"/>
    <w:rsid w:val="00136977"/>
    <w:rsid w:val="00141BC5"/>
    <w:rsid w:val="001421AA"/>
    <w:rsid w:val="0014239E"/>
    <w:rsid w:val="00142C6E"/>
    <w:rsid w:val="00142CA3"/>
    <w:rsid w:val="00143127"/>
    <w:rsid w:val="00143173"/>
    <w:rsid w:val="00143403"/>
    <w:rsid w:val="0014501C"/>
    <w:rsid w:val="00145EF8"/>
    <w:rsid w:val="0014634D"/>
    <w:rsid w:val="0014667A"/>
    <w:rsid w:val="00147FD9"/>
    <w:rsid w:val="00151761"/>
    <w:rsid w:val="00151E01"/>
    <w:rsid w:val="00151E1C"/>
    <w:rsid w:val="0015298F"/>
    <w:rsid w:val="00152A10"/>
    <w:rsid w:val="00153687"/>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448"/>
    <w:rsid w:val="0016752A"/>
    <w:rsid w:val="0017024D"/>
    <w:rsid w:val="0017060C"/>
    <w:rsid w:val="00170E9A"/>
    <w:rsid w:val="00172AF6"/>
    <w:rsid w:val="00173400"/>
    <w:rsid w:val="00173C48"/>
    <w:rsid w:val="0017434C"/>
    <w:rsid w:val="001760B0"/>
    <w:rsid w:val="00176A76"/>
    <w:rsid w:val="00176CEE"/>
    <w:rsid w:val="001772E8"/>
    <w:rsid w:val="00177F6E"/>
    <w:rsid w:val="00177FD3"/>
    <w:rsid w:val="001822E3"/>
    <w:rsid w:val="001826FE"/>
    <w:rsid w:val="00183628"/>
    <w:rsid w:val="00184B69"/>
    <w:rsid w:val="00185621"/>
    <w:rsid w:val="00185705"/>
    <w:rsid w:val="0018592F"/>
    <w:rsid w:val="00185F52"/>
    <w:rsid w:val="00185F98"/>
    <w:rsid w:val="0018624A"/>
    <w:rsid w:val="00186DD8"/>
    <w:rsid w:val="00190985"/>
    <w:rsid w:val="00190A58"/>
    <w:rsid w:val="001911BD"/>
    <w:rsid w:val="0019205A"/>
    <w:rsid w:val="001924FA"/>
    <w:rsid w:val="00193075"/>
    <w:rsid w:val="001935AD"/>
    <w:rsid w:val="00193D9F"/>
    <w:rsid w:val="00194140"/>
    <w:rsid w:val="00194801"/>
    <w:rsid w:val="00195E17"/>
    <w:rsid w:val="001960F8"/>
    <w:rsid w:val="00196DA4"/>
    <w:rsid w:val="00197BD2"/>
    <w:rsid w:val="00197CD0"/>
    <w:rsid w:val="001A0134"/>
    <w:rsid w:val="001A0876"/>
    <w:rsid w:val="001A0AB7"/>
    <w:rsid w:val="001A1783"/>
    <w:rsid w:val="001A1AF9"/>
    <w:rsid w:val="001A2432"/>
    <w:rsid w:val="001A35EC"/>
    <w:rsid w:val="001A4449"/>
    <w:rsid w:val="001A4CEE"/>
    <w:rsid w:val="001A59A3"/>
    <w:rsid w:val="001A6235"/>
    <w:rsid w:val="001A6C39"/>
    <w:rsid w:val="001A746B"/>
    <w:rsid w:val="001A765D"/>
    <w:rsid w:val="001A7A6B"/>
    <w:rsid w:val="001B09CD"/>
    <w:rsid w:val="001B0C07"/>
    <w:rsid w:val="001B13FE"/>
    <w:rsid w:val="001B1D59"/>
    <w:rsid w:val="001B24DD"/>
    <w:rsid w:val="001B256B"/>
    <w:rsid w:val="001B31D5"/>
    <w:rsid w:val="001B3C45"/>
    <w:rsid w:val="001B4185"/>
    <w:rsid w:val="001B4E9B"/>
    <w:rsid w:val="001B5BD5"/>
    <w:rsid w:val="001B6096"/>
    <w:rsid w:val="001B65D1"/>
    <w:rsid w:val="001B76DD"/>
    <w:rsid w:val="001B7D12"/>
    <w:rsid w:val="001C0731"/>
    <w:rsid w:val="001C1C1E"/>
    <w:rsid w:val="001C5361"/>
    <w:rsid w:val="001C5F20"/>
    <w:rsid w:val="001C6791"/>
    <w:rsid w:val="001C7390"/>
    <w:rsid w:val="001D20F9"/>
    <w:rsid w:val="001D3583"/>
    <w:rsid w:val="001D4A69"/>
    <w:rsid w:val="001D57E7"/>
    <w:rsid w:val="001D5F4F"/>
    <w:rsid w:val="001D71F1"/>
    <w:rsid w:val="001E11A2"/>
    <w:rsid w:val="001E1A20"/>
    <w:rsid w:val="001E33B7"/>
    <w:rsid w:val="001E35C8"/>
    <w:rsid w:val="001E3BCC"/>
    <w:rsid w:val="001E5074"/>
    <w:rsid w:val="001E672B"/>
    <w:rsid w:val="001F0012"/>
    <w:rsid w:val="001F019E"/>
    <w:rsid w:val="001F0B30"/>
    <w:rsid w:val="001F3BC5"/>
    <w:rsid w:val="001F3EED"/>
    <w:rsid w:val="001F4928"/>
    <w:rsid w:val="001F6320"/>
    <w:rsid w:val="001F6AEE"/>
    <w:rsid w:val="001F78AD"/>
    <w:rsid w:val="001F7F24"/>
    <w:rsid w:val="00200742"/>
    <w:rsid w:val="002025F8"/>
    <w:rsid w:val="00202CF7"/>
    <w:rsid w:val="00203005"/>
    <w:rsid w:val="0020369F"/>
    <w:rsid w:val="00203EAD"/>
    <w:rsid w:val="00205347"/>
    <w:rsid w:val="0020543D"/>
    <w:rsid w:val="00205561"/>
    <w:rsid w:val="0020664D"/>
    <w:rsid w:val="00206A93"/>
    <w:rsid w:val="00206C11"/>
    <w:rsid w:val="00207607"/>
    <w:rsid w:val="00207B7E"/>
    <w:rsid w:val="00210BF9"/>
    <w:rsid w:val="00211807"/>
    <w:rsid w:val="00213748"/>
    <w:rsid w:val="00214039"/>
    <w:rsid w:val="002145FC"/>
    <w:rsid w:val="00214D62"/>
    <w:rsid w:val="00214F56"/>
    <w:rsid w:val="00216810"/>
    <w:rsid w:val="0021732B"/>
    <w:rsid w:val="00220229"/>
    <w:rsid w:val="0022086F"/>
    <w:rsid w:val="00221043"/>
    <w:rsid w:val="0022122B"/>
    <w:rsid w:val="00221BAF"/>
    <w:rsid w:val="00221CCE"/>
    <w:rsid w:val="00222011"/>
    <w:rsid w:val="00223E1C"/>
    <w:rsid w:val="00223E5C"/>
    <w:rsid w:val="002241C3"/>
    <w:rsid w:val="002248ED"/>
    <w:rsid w:val="00225032"/>
    <w:rsid w:val="00225216"/>
    <w:rsid w:val="002256F9"/>
    <w:rsid w:val="00225EC8"/>
    <w:rsid w:val="002263DB"/>
    <w:rsid w:val="0022710D"/>
    <w:rsid w:val="00227205"/>
    <w:rsid w:val="00227B8F"/>
    <w:rsid w:val="00230D01"/>
    <w:rsid w:val="002316B5"/>
    <w:rsid w:val="00231AAC"/>
    <w:rsid w:val="00231FB3"/>
    <w:rsid w:val="002330EA"/>
    <w:rsid w:val="00233D01"/>
    <w:rsid w:val="00236722"/>
    <w:rsid w:val="00240049"/>
    <w:rsid w:val="002406E0"/>
    <w:rsid w:val="002410DC"/>
    <w:rsid w:val="00241B6D"/>
    <w:rsid w:val="0024240A"/>
    <w:rsid w:val="00243D75"/>
    <w:rsid w:val="002441D3"/>
    <w:rsid w:val="002445FB"/>
    <w:rsid w:val="002457B4"/>
    <w:rsid w:val="00246933"/>
    <w:rsid w:val="00246C6A"/>
    <w:rsid w:val="00247E62"/>
    <w:rsid w:val="002505D2"/>
    <w:rsid w:val="002517A7"/>
    <w:rsid w:val="00251FC3"/>
    <w:rsid w:val="002527DD"/>
    <w:rsid w:val="002528E3"/>
    <w:rsid w:val="002560AA"/>
    <w:rsid w:val="0025703D"/>
    <w:rsid w:val="002578BD"/>
    <w:rsid w:val="002609DB"/>
    <w:rsid w:val="00260C86"/>
    <w:rsid w:val="00260D93"/>
    <w:rsid w:val="00261EB2"/>
    <w:rsid w:val="002621DC"/>
    <w:rsid w:val="00263076"/>
    <w:rsid w:val="002639DF"/>
    <w:rsid w:val="00264D88"/>
    <w:rsid w:val="00264F24"/>
    <w:rsid w:val="00265D6E"/>
    <w:rsid w:val="00266286"/>
    <w:rsid w:val="002664C7"/>
    <w:rsid w:val="0026650B"/>
    <w:rsid w:val="002670FD"/>
    <w:rsid w:val="00267531"/>
    <w:rsid w:val="00267A6E"/>
    <w:rsid w:val="00267B9F"/>
    <w:rsid w:val="00270EFB"/>
    <w:rsid w:val="00271BB4"/>
    <w:rsid w:val="0027323F"/>
    <w:rsid w:val="002732D2"/>
    <w:rsid w:val="00273E05"/>
    <w:rsid w:val="002749D7"/>
    <w:rsid w:val="00274A1C"/>
    <w:rsid w:val="00274AAB"/>
    <w:rsid w:val="00275E9B"/>
    <w:rsid w:val="002760F7"/>
    <w:rsid w:val="00277068"/>
    <w:rsid w:val="00277689"/>
    <w:rsid w:val="00280A61"/>
    <w:rsid w:val="00281A49"/>
    <w:rsid w:val="00281A5A"/>
    <w:rsid w:val="002820F1"/>
    <w:rsid w:val="0028260C"/>
    <w:rsid w:val="0028360B"/>
    <w:rsid w:val="00284D29"/>
    <w:rsid w:val="00284DB2"/>
    <w:rsid w:val="002850A7"/>
    <w:rsid w:val="002857CE"/>
    <w:rsid w:val="002868B3"/>
    <w:rsid w:val="00286FD3"/>
    <w:rsid w:val="00290F8D"/>
    <w:rsid w:val="002915B7"/>
    <w:rsid w:val="0029342F"/>
    <w:rsid w:val="00293A84"/>
    <w:rsid w:val="002940EA"/>
    <w:rsid w:val="00294402"/>
    <w:rsid w:val="0029599E"/>
    <w:rsid w:val="00297770"/>
    <w:rsid w:val="002A156C"/>
    <w:rsid w:val="002A2F0D"/>
    <w:rsid w:val="002A3D34"/>
    <w:rsid w:val="002A49EB"/>
    <w:rsid w:val="002A650F"/>
    <w:rsid w:val="002A7CAA"/>
    <w:rsid w:val="002A7D8B"/>
    <w:rsid w:val="002B181D"/>
    <w:rsid w:val="002B21B0"/>
    <w:rsid w:val="002B396D"/>
    <w:rsid w:val="002B5A7F"/>
    <w:rsid w:val="002B703A"/>
    <w:rsid w:val="002B74DE"/>
    <w:rsid w:val="002B7612"/>
    <w:rsid w:val="002B7A29"/>
    <w:rsid w:val="002C04B8"/>
    <w:rsid w:val="002C1C13"/>
    <w:rsid w:val="002C2995"/>
    <w:rsid w:val="002C3E9E"/>
    <w:rsid w:val="002C48DA"/>
    <w:rsid w:val="002C587E"/>
    <w:rsid w:val="002C5D6C"/>
    <w:rsid w:val="002C6679"/>
    <w:rsid w:val="002C733C"/>
    <w:rsid w:val="002D0247"/>
    <w:rsid w:val="002D131E"/>
    <w:rsid w:val="002D1FE4"/>
    <w:rsid w:val="002D2B89"/>
    <w:rsid w:val="002D2BBA"/>
    <w:rsid w:val="002D46FA"/>
    <w:rsid w:val="002D62EC"/>
    <w:rsid w:val="002D63BF"/>
    <w:rsid w:val="002D6755"/>
    <w:rsid w:val="002D74FC"/>
    <w:rsid w:val="002D76A9"/>
    <w:rsid w:val="002D7CAF"/>
    <w:rsid w:val="002D7D5A"/>
    <w:rsid w:val="002E043D"/>
    <w:rsid w:val="002E0791"/>
    <w:rsid w:val="002E16FC"/>
    <w:rsid w:val="002E1F4D"/>
    <w:rsid w:val="002E2F7D"/>
    <w:rsid w:val="002E37DE"/>
    <w:rsid w:val="002E3DC0"/>
    <w:rsid w:val="002E4003"/>
    <w:rsid w:val="002E4070"/>
    <w:rsid w:val="002E46C3"/>
    <w:rsid w:val="002E60C7"/>
    <w:rsid w:val="002E6AAA"/>
    <w:rsid w:val="002E7BFA"/>
    <w:rsid w:val="002F0A59"/>
    <w:rsid w:val="002F0E32"/>
    <w:rsid w:val="002F1C24"/>
    <w:rsid w:val="002F2719"/>
    <w:rsid w:val="002F3630"/>
    <w:rsid w:val="002F36C8"/>
    <w:rsid w:val="002F375C"/>
    <w:rsid w:val="002F393C"/>
    <w:rsid w:val="002F6129"/>
    <w:rsid w:val="002F7CF0"/>
    <w:rsid w:val="003008FE"/>
    <w:rsid w:val="00300BB5"/>
    <w:rsid w:val="00301158"/>
    <w:rsid w:val="0030169D"/>
    <w:rsid w:val="003016CF"/>
    <w:rsid w:val="00302480"/>
    <w:rsid w:val="00302DCF"/>
    <w:rsid w:val="00303C04"/>
    <w:rsid w:val="00304331"/>
    <w:rsid w:val="003054F4"/>
    <w:rsid w:val="003060EB"/>
    <w:rsid w:val="00307AA7"/>
    <w:rsid w:val="00307BF2"/>
    <w:rsid w:val="0031230A"/>
    <w:rsid w:val="00313A98"/>
    <w:rsid w:val="00314AAE"/>
    <w:rsid w:val="003153EB"/>
    <w:rsid w:val="0031580C"/>
    <w:rsid w:val="0031648A"/>
    <w:rsid w:val="00320382"/>
    <w:rsid w:val="00320FB9"/>
    <w:rsid w:val="00321985"/>
    <w:rsid w:val="00322317"/>
    <w:rsid w:val="003253B2"/>
    <w:rsid w:val="003255D1"/>
    <w:rsid w:val="00326F18"/>
    <w:rsid w:val="00330726"/>
    <w:rsid w:val="00330CD6"/>
    <w:rsid w:val="003310EE"/>
    <w:rsid w:val="003311D8"/>
    <w:rsid w:val="0033159D"/>
    <w:rsid w:val="00331BB5"/>
    <w:rsid w:val="003321BF"/>
    <w:rsid w:val="003328A4"/>
    <w:rsid w:val="0033374F"/>
    <w:rsid w:val="0033472B"/>
    <w:rsid w:val="00334AAD"/>
    <w:rsid w:val="003366F3"/>
    <w:rsid w:val="003401B2"/>
    <w:rsid w:val="00340218"/>
    <w:rsid w:val="00340231"/>
    <w:rsid w:val="003408F5"/>
    <w:rsid w:val="00340D4E"/>
    <w:rsid w:val="00342C60"/>
    <w:rsid w:val="00343152"/>
    <w:rsid w:val="00343266"/>
    <w:rsid w:val="00343789"/>
    <w:rsid w:val="00343EA3"/>
    <w:rsid w:val="003446FE"/>
    <w:rsid w:val="003449FB"/>
    <w:rsid w:val="00345EC2"/>
    <w:rsid w:val="0034708F"/>
    <w:rsid w:val="0034719A"/>
    <w:rsid w:val="00351205"/>
    <w:rsid w:val="00351519"/>
    <w:rsid w:val="003523B9"/>
    <w:rsid w:val="003528DC"/>
    <w:rsid w:val="00352D33"/>
    <w:rsid w:val="0035321B"/>
    <w:rsid w:val="00353419"/>
    <w:rsid w:val="0035491B"/>
    <w:rsid w:val="00354B43"/>
    <w:rsid w:val="003559AF"/>
    <w:rsid w:val="00355A1E"/>
    <w:rsid w:val="003600C4"/>
    <w:rsid w:val="00360205"/>
    <w:rsid w:val="0036032B"/>
    <w:rsid w:val="003606BA"/>
    <w:rsid w:val="0036097E"/>
    <w:rsid w:val="00360F9E"/>
    <w:rsid w:val="00361081"/>
    <w:rsid w:val="003616AE"/>
    <w:rsid w:val="00364EB1"/>
    <w:rsid w:val="00365C2C"/>
    <w:rsid w:val="00367337"/>
    <w:rsid w:val="00367CB7"/>
    <w:rsid w:val="0037049F"/>
    <w:rsid w:val="0037157C"/>
    <w:rsid w:val="00371A11"/>
    <w:rsid w:val="0037227B"/>
    <w:rsid w:val="003722A4"/>
    <w:rsid w:val="00372F74"/>
    <w:rsid w:val="00373604"/>
    <w:rsid w:val="003753C0"/>
    <w:rsid w:val="00375529"/>
    <w:rsid w:val="003759F0"/>
    <w:rsid w:val="0037636F"/>
    <w:rsid w:val="003766F7"/>
    <w:rsid w:val="00376D42"/>
    <w:rsid w:val="003813C6"/>
    <w:rsid w:val="003824D0"/>
    <w:rsid w:val="003832B5"/>
    <w:rsid w:val="00383659"/>
    <w:rsid w:val="0038428B"/>
    <w:rsid w:val="0038430D"/>
    <w:rsid w:val="00384C62"/>
    <w:rsid w:val="0038619B"/>
    <w:rsid w:val="00386658"/>
    <w:rsid w:val="00386679"/>
    <w:rsid w:val="00387CD3"/>
    <w:rsid w:val="00391DB4"/>
    <w:rsid w:val="00391F78"/>
    <w:rsid w:val="00393026"/>
    <w:rsid w:val="00393150"/>
    <w:rsid w:val="003932EA"/>
    <w:rsid w:val="00393BBB"/>
    <w:rsid w:val="00395C80"/>
    <w:rsid w:val="00396783"/>
    <w:rsid w:val="00396E9C"/>
    <w:rsid w:val="003972B3"/>
    <w:rsid w:val="003A019E"/>
    <w:rsid w:val="003A120D"/>
    <w:rsid w:val="003A177C"/>
    <w:rsid w:val="003A28AE"/>
    <w:rsid w:val="003A2AA1"/>
    <w:rsid w:val="003A3ACA"/>
    <w:rsid w:val="003A3E63"/>
    <w:rsid w:val="003A40F8"/>
    <w:rsid w:val="003A4ACC"/>
    <w:rsid w:val="003A551E"/>
    <w:rsid w:val="003A69DA"/>
    <w:rsid w:val="003A6D5A"/>
    <w:rsid w:val="003A793F"/>
    <w:rsid w:val="003B0D03"/>
    <w:rsid w:val="003B1C8E"/>
    <w:rsid w:val="003B1F98"/>
    <w:rsid w:val="003B43DA"/>
    <w:rsid w:val="003B797F"/>
    <w:rsid w:val="003C1550"/>
    <w:rsid w:val="003C1F20"/>
    <w:rsid w:val="003C2877"/>
    <w:rsid w:val="003C3405"/>
    <w:rsid w:val="003C37E8"/>
    <w:rsid w:val="003C40E7"/>
    <w:rsid w:val="003C44A5"/>
    <w:rsid w:val="003C5A94"/>
    <w:rsid w:val="003C67C6"/>
    <w:rsid w:val="003C73F8"/>
    <w:rsid w:val="003C7507"/>
    <w:rsid w:val="003C75E3"/>
    <w:rsid w:val="003D042D"/>
    <w:rsid w:val="003D0BB1"/>
    <w:rsid w:val="003D2CBC"/>
    <w:rsid w:val="003D32B4"/>
    <w:rsid w:val="003D4BC6"/>
    <w:rsid w:val="003D61B3"/>
    <w:rsid w:val="003D6F95"/>
    <w:rsid w:val="003D753F"/>
    <w:rsid w:val="003E0739"/>
    <w:rsid w:val="003E0781"/>
    <w:rsid w:val="003E192E"/>
    <w:rsid w:val="003E1E1D"/>
    <w:rsid w:val="003E2A8E"/>
    <w:rsid w:val="003E2F5D"/>
    <w:rsid w:val="003E45B9"/>
    <w:rsid w:val="003E5827"/>
    <w:rsid w:val="003E5F5C"/>
    <w:rsid w:val="003E6264"/>
    <w:rsid w:val="003E65CD"/>
    <w:rsid w:val="003E7D6A"/>
    <w:rsid w:val="003F0460"/>
    <w:rsid w:val="003F07D0"/>
    <w:rsid w:val="003F0E43"/>
    <w:rsid w:val="003F2E5F"/>
    <w:rsid w:val="003F3B1D"/>
    <w:rsid w:val="003F47F9"/>
    <w:rsid w:val="003F5649"/>
    <w:rsid w:val="003F6AF9"/>
    <w:rsid w:val="003F7224"/>
    <w:rsid w:val="00400C4D"/>
    <w:rsid w:val="0040115D"/>
    <w:rsid w:val="00401330"/>
    <w:rsid w:val="0040198B"/>
    <w:rsid w:val="00401F18"/>
    <w:rsid w:val="00401F96"/>
    <w:rsid w:val="00404217"/>
    <w:rsid w:val="00404389"/>
    <w:rsid w:val="0040652A"/>
    <w:rsid w:val="00407D04"/>
    <w:rsid w:val="00407F77"/>
    <w:rsid w:val="00411130"/>
    <w:rsid w:val="00411846"/>
    <w:rsid w:val="00411C16"/>
    <w:rsid w:val="004122FA"/>
    <w:rsid w:val="00412309"/>
    <w:rsid w:val="004129D6"/>
    <w:rsid w:val="00413293"/>
    <w:rsid w:val="004142CA"/>
    <w:rsid w:val="00414B33"/>
    <w:rsid w:val="00416119"/>
    <w:rsid w:val="00416DA0"/>
    <w:rsid w:val="00417364"/>
    <w:rsid w:val="00417C32"/>
    <w:rsid w:val="00420D2D"/>
    <w:rsid w:val="00420DA0"/>
    <w:rsid w:val="00421562"/>
    <w:rsid w:val="00421714"/>
    <w:rsid w:val="00421F85"/>
    <w:rsid w:val="0042218A"/>
    <w:rsid w:val="004227F5"/>
    <w:rsid w:val="00422B1F"/>
    <w:rsid w:val="00423110"/>
    <w:rsid w:val="00424F8C"/>
    <w:rsid w:val="0042556B"/>
    <w:rsid w:val="004257D7"/>
    <w:rsid w:val="00425911"/>
    <w:rsid w:val="00426BEF"/>
    <w:rsid w:val="00427549"/>
    <w:rsid w:val="00427D21"/>
    <w:rsid w:val="00427E7D"/>
    <w:rsid w:val="0043202D"/>
    <w:rsid w:val="004329E0"/>
    <w:rsid w:val="004345C6"/>
    <w:rsid w:val="00434B32"/>
    <w:rsid w:val="00434F84"/>
    <w:rsid w:val="004350EA"/>
    <w:rsid w:val="004369F9"/>
    <w:rsid w:val="00436B45"/>
    <w:rsid w:val="004376E2"/>
    <w:rsid w:val="004379F1"/>
    <w:rsid w:val="0044060F"/>
    <w:rsid w:val="00440857"/>
    <w:rsid w:val="00440F6D"/>
    <w:rsid w:val="00441B99"/>
    <w:rsid w:val="00442E75"/>
    <w:rsid w:val="00443342"/>
    <w:rsid w:val="004435F6"/>
    <w:rsid w:val="004436F2"/>
    <w:rsid w:val="00443E0A"/>
    <w:rsid w:val="00444B01"/>
    <w:rsid w:val="00445007"/>
    <w:rsid w:val="00446247"/>
    <w:rsid w:val="00446929"/>
    <w:rsid w:val="00446C5A"/>
    <w:rsid w:val="00446D7F"/>
    <w:rsid w:val="00447F4A"/>
    <w:rsid w:val="00450567"/>
    <w:rsid w:val="004519CF"/>
    <w:rsid w:val="00453458"/>
    <w:rsid w:val="004536E6"/>
    <w:rsid w:val="0045379A"/>
    <w:rsid w:val="00454589"/>
    <w:rsid w:val="00455056"/>
    <w:rsid w:val="00455AF2"/>
    <w:rsid w:val="0045644C"/>
    <w:rsid w:val="00456AFA"/>
    <w:rsid w:val="00456F67"/>
    <w:rsid w:val="00457E81"/>
    <w:rsid w:val="00461B87"/>
    <w:rsid w:val="00464297"/>
    <w:rsid w:val="004644C2"/>
    <w:rsid w:val="0046578C"/>
    <w:rsid w:val="00466D46"/>
    <w:rsid w:val="00467C00"/>
    <w:rsid w:val="00467F9C"/>
    <w:rsid w:val="004707B1"/>
    <w:rsid w:val="004708BF"/>
    <w:rsid w:val="00471507"/>
    <w:rsid w:val="0047528C"/>
    <w:rsid w:val="00476059"/>
    <w:rsid w:val="00476188"/>
    <w:rsid w:val="00476260"/>
    <w:rsid w:val="0047676D"/>
    <w:rsid w:val="00476FD3"/>
    <w:rsid w:val="0047712B"/>
    <w:rsid w:val="00481DA5"/>
    <w:rsid w:val="00482823"/>
    <w:rsid w:val="00483BD8"/>
    <w:rsid w:val="00483F4D"/>
    <w:rsid w:val="00484317"/>
    <w:rsid w:val="00485322"/>
    <w:rsid w:val="0048540D"/>
    <w:rsid w:val="004858AE"/>
    <w:rsid w:val="00485B9A"/>
    <w:rsid w:val="00486059"/>
    <w:rsid w:val="004860FD"/>
    <w:rsid w:val="00486DDA"/>
    <w:rsid w:val="004946ED"/>
    <w:rsid w:val="00494F6E"/>
    <w:rsid w:val="00495106"/>
    <w:rsid w:val="004A0CB2"/>
    <w:rsid w:val="004A0E73"/>
    <w:rsid w:val="004A15AD"/>
    <w:rsid w:val="004A1D82"/>
    <w:rsid w:val="004A20C6"/>
    <w:rsid w:val="004A2865"/>
    <w:rsid w:val="004A2B0D"/>
    <w:rsid w:val="004A2F51"/>
    <w:rsid w:val="004A36E4"/>
    <w:rsid w:val="004A4136"/>
    <w:rsid w:val="004A421C"/>
    <w:rsid w:val="004A4FDD"/>
    <w:rsid w:val="004A5455"/>
    <w:rsid w:val="004A59DD"/>
    <w:rsid w:val="004A5D97"/>
    <w:rsid w:val="004A75B3"/>
    <w:rsid w:val="004A7707"/>
    <w:rsid w:val="004B0706"/>
    <w:rsid w:val="004B1042"/>
    <w:rsid w:val="004B1458"/>
    <w:rsid w:val="004B34ED"/>
    <w:rsid w:val="004B3BDF"/>
    <w:rsid w:val="004B4596"/>
    <w:rsid w:val="004B472A"/>
    <w:rsid w:val="004B5775"/>
    <w:rsid w:val="004B664C"/>
    <w:rsid w:val="004B7052"/>
    <w:rsid w:val="004B74F7"/>
    <w:rsid w:val="004C02F3"/>
    <w:rsid w:val="004C0FCB"/>
    <w:rsid w:val="004C1FC6"/>
    <w:rsid w:val="004C270F"/>
    <w:rsid w:val="004C327A"/>
    <w:rsid w:val="004C58CE"/>
    <w:rsid w:val="004C701A"/>
    <w:rsid w:val="004C78C0"/>
    <w:rsid w:val="004D093E"/>
    <w:rsid w:val="004D2D13"/>
    <w:rsid w:val="004D2D75"/>
    <w:rsid w:val="004D2FB2"/>
    <w:rsid w:val="004D36C9"/>
    <w:rsid w:val="004D3A23"/>
    <w:rsid w:val="004D5CC0"/>
    <w:rsid w:val="004D62EE"/>
    <w:rsid w:val="004D6EAD"/>
    <w:rsid w:val="004D7100"/>
    <w:rsid w:val="004D72F3"/>
    <w:rsid w:val="004E04F7"/>
    <w:rsid w:val="004E1257"/>
    <w:rsid w:val="004E19FF"/>
    <w:rsid w:val="004E3D58"/>
    <w:rsid w:val="004E3FB7"/>
    <w:rsid w:val="004E489C"/>
    <w:rsid w:val="004E5DC3"/>
    <w:rsid w:val="004F0339"/>
    <w:rsid w:val="004F0E1F"/>
    <w:rsid w:val="004F1B99"/>
    <w:rsid w:val="004F2D87"/>
    <w:rsid w:val="004F2F95"/>
    <w:rsid w:val="004F301D"/>
    <w:rsid w:val="004F5DA4"/>
    <w:rsid w:val="004F7FA2"/>
    <w:rsid w:val="00501BF5"/>
    <w:rsid w:val="00502497"/>
    <w:rsid w:val="00502E65"/>
    <w:rsid w:val="00504038"/>
    <w:rsid w:val="005044C3"/>
    <w:rsid w:val="00505982"/>
    <w:rsid w:val="0050652A"/>
    <w:rsid w:val="00506C48"/>
    <w:rsid w:val="00506ED2"/>
    <w:rsid w:val="005070E8"/>
    <w:rsid w:val="005073AF"/>
    <w:rsid w:val="005075CD"/>
    <w:rsid w:val="0050762B"/>
    <w:rsid w:val="00510034"/>
    <w:rsid w:val="0051006C"/>
    <w:rsid w:val="005101D1"/>
    <w:rsid w:val="00510836"/>
    <w:rsid w:val="00512020"/>
    <w:rsid w:val="00512745"/>
    <w:rsid w:val="0051342C"/>
    <w:rsid w:val="00513EA1"/>
    <w:rsid w:val="00515A81"/>
    <w:rsid w:val="00516342"/>
    <w:rsid w:val="0051761D"/>
    <w:rsid w:val="0052051F"/>
    <w:rsid w:val="00520975"/>
    <w:rsid w:val="0052124D"/>
    <w:rsid w:val="00521B67"/>
    <w:rsid w:val="005234E0"/>
    <w:rsid w:val="005238A6"/>
    <w:rsid w:val="00523F4B"/>
    <w:rsid w:val="005241DD"/>
    <w:rsid w:val="0052465F"/>
    <w:rsid w:val="00525DF4"/>
    <w:rsid w:val="0052612C"/>
    <w:rsid w:val="005268B1"/>
    <w:rsid w:val="005272D7"/>
    <w:rsid w:val="00527463"/>
    <w:rsid w:val="00530F15"/>
    <w:rsid w:val="00531485"/>
    <w:rsid w:val="00531E46"/>
    <w:rsid w:val="0053441D"/>
    <w:rsid w:val="00534681"/>
    <w:rsid w:val="005346AF"/>
    <w:rsid w:val="00537643"/>
    <w:rsid w:val="00537C12"/>
    <w:rsid w:val="00537D46"/>
    <w:rsid w:val="00541478"/>
    <w:rsid w:val="00541E27"/>
    <w:rsid w:val="00542F27"/>
    <w:rsid w:val="0054322D"/>
    <w:rsid w:val="00544D19"/>
    <w:rsid w:val="00545A71"/>
    <w:rsid w:val="00545F2D"/>
    <w:rsid w:val="005474C7"/>
    <w:rsid w:val="00551678"/>
    <w:rsid w:val="00551D85"/>
    <w:rsid w:val="00551FE1"/>
    <w:rsid w:val="0055212E"/>
    <w:rsid w:val="00555946"/>
    <w:rsid w:val="00555B18"/>
    <w:rsid w:val="00555B68"/>
    <w:rsid w:val="00555C7F"/>
    <w:rsid w:val="00555DA0"/>
    <w:rsid w:val="005573DE"/>
    <w:rsid w:val="0055745E"/>
    <w:rsid w:val="0056068E"/>
    <w:rsid w:val="00560839"/>
    <w:rsid w:val="00560E7F"/>
    <w:rsid w:val="00561A59"/>
    <w:rsid w:val="00562A7F"/>
    <w:rsid w:val="00562F2A"/>
    <w:rsid w:val="00563442"/>
    <w:rsid w:val="0056348E"/>
    <w:rsid w:val="00565448"/>
    <w:rsid w:val="00565B42"/>
    <w:rsid w:val="00566003"/>
    <w:rsid w:val="00566516"/>
    <w:rsid w:val="00567D1E"/>
    <w:rsid w:val="00567F9F"/>
    <w:rsid w:val="005704E6"/>
    <w:rsid w:val="00570D74"/>
    <w:rsid w:val="00571FAD"/>
    <w:rsid w:val="00572709"/>
    <w:rsid w:val="005731D9"/>
    <w:rsid w:val="00573C5E"/>
    <w:rsid w:val="0057506D"/>
    <w:rsid w:val="005751FF"/>
    <w:rsid w:val="00575C24"/>
    <w:rsid w:val="00575F50"/>
    <w:rsid w:val="0057681C"/>
    <w:rsid w:val="0057789E"/>
    <w:rsid w:val="00577E52"/>
    <w:rsid w:val="005826A1"/>
    <w:rsid w:val="00586485"/>
    <w:rsid w:val="00586528"/>
    <w:rsid w:val="005865DD"/>
    <w:rsid w:val="00587F76"/>
    <w:rsid w:val="005904FE"/>
    <w:rsid w:val="00590637"/>
    <w:rsid w:val="00590A84"/>
    <w:rsid w:val="00591457"/>
    <w:rsid w:val="00591ADD"/>
    <w:rsid w:val="00591D7D"/>
    <w:rsid w:val="00592DD3"/>
    <w:rsid w:val="00593004"/>
    <w:rsid w:val="00593709"/>
    <w:rsid w:val="00593D43"/>
    <w:rsid w:val="00594962"/>
    <w:rsid w:val="00594C31"/>
    <w:rsid w:val="00595264"/>
    <w:rsid w:val="00595D5B"/>
    <w:rsid w:val="0059614A"/>
    <w:rsid w:val="005976D4"/>
    <w:rsid w:val="0059770C"/>
    <w:rsid w:val="00597ADD"/>
    <w:rsid w:val="005A03A9"/>
    <w:rsid w:val="005A3608"/>
    <w:rsid w:val="005A4C68"/>
    <w:rsid w:val="005A540B"/>
    <w:rsid w:val="005A59E9"/>
    <w:rsid w:val="005A68BC"/>
    <w:rsid w:val="005A6CB7"/>
    <w:rsid w:val="005A76DF"/>
    <w:rsid w:val="005B02A0"/>
    <w:rsid w:val="005B0BC2"/>
    <w:rsid w:val="005B1708"/>
    <w:rsid w:val="005B1A2D"/>
    <w:rsid w:val="005B1BFE"/>
    <w:rsid w:val="005B2D8F"/>
    <w:rsid w:val="005B313E"/>
    <w:rsid w:val="005B35E2"/>
    <w:rsid w:val="005B568F"/>
    <w:rsid w:val="005B5AF2"/>
    <w:rsid w:val="005B68CB"/>
    <w:rsid w:val="005B7CF6"/>
    <w:rsid w:val="005C0041"/>
    <w:rsid w:val="005C0855"/>
    <w:rsid w:val="005C163E"/>
    <w:rsid w:val="005C2130"/>
    <w:rsid w:val="005C229F"/>
    <w:rsid w:val="005C3793"/>
    <w:rsid w:val="005C3E4F"/>
    <w:rsid w:val="005C4CE6"/>
    <w:rsid w:val="005C6E35"/>
    <w:rsid w:val="005C7442"/>
    <w:rsid w:val="005C771A"/>
    <w:rsid w:val="005D0340"/>
    <w:rsid w:val="005D098F"/>
    <w:rsid w:val="005D135D"/>
    <w:rsid w:val="005D139B"/>
    <w:rsid w:val="005D5EB0"/>
    <w:rsid w:val="005D6120"/>
    <w:rsid w:val="005D6340"/>
    <w:rsid w:val="005D795C"/>
    <w:rsid w:val="005E0692"/>
    <w:rsid w:val="005E099D"/>
    <w:rsid w:val="005E09B9"/>
    <w:rsid w:val="005E0F96"/>
    <w:rsid w:val="005E1926"/>
    <w:rsid w:val="005E1AAB"/>
    <w:rsid w:val="005E21C3"/>
    <w:rsid w:val="005E24B8"/>
    <w:rsid w:val="005E2877"/>
    <w:rsid w:val="005E3F51"/>
    <w:rsid w:val="005E5678"/>
    <w:rsid w:val="005E5BF2"/>
    <w:rsid w:val="005E5DE4"/>
    <w:rsid w:val="005E6069"/>
    <w:rsid w:val="005E77A6"/>
    <w:rsid w:val="005F0537"/>
    <w:rsid w:val="005F0D4C"/>
    <w:rsid w:val="005F0F73"/>
    <w:rsid w:val="005F1A3F"/>
    <w:rsid w:val="005F2317"/>
    <w:rsid w:val="005F4BA4"/>
    <w:rsid w:val="005F4DF0"/>
    <w:rsid w:val="005F5D73"/>
    <w:rsid w:val="00600707"/>
    <w:rsid w:val="00601009"/>
    <w:rsid w:val="006010AB"/>
    <w:rsid w:val="006014F3"/>
    <w:rsid w:val="00601572"/>
    <w:rsid w:val="00601832"/>
    <w:rsid w:val="0060212E"/>
    <w:rsid w:val="006024D9"/>
    <w:rsid w:val="00604AFF"/>
    <w:rsid w:val="0060527D"/>
    <w:rsid w:val="00605B18"/>
    <w:rsid w:val="00605D36"/>
    <w:rsid w:val="00606AD8"/>
    <w:rsid w:val="0060785E"/>
    <w:rsid w:val="00610D9E"/>
    <w:rsid w:val="006115C4"/>
    <w:rsid w:val="00611842"/>
    <w:rsid w:val="006122BA"/>
    <w:rsid w:val="006138F5"/>
    <w:rsid w:val="00613AD6"/>
    <w:rsid w:val="00613D84"/>
    <w:rsid w:val="006149CC"/>
    <w:rsid w:val="00614E49"/>
    <w:rsid w:val="00615478"/>
    <w:rsid w:val="006156B5"/>
    <w:rsid w:val="006178B0"/>
    <w:rsid w:val="0062123B"/>
    <w:rsid w:val="00621293"/>
    <w:rsid w:val="006215A3"/>
    <w:rsid w:val="006217AE"/>
    <w:rsid w:val="00622100"/>
    <w:rsid w:val="00623012"/>
    <w:rsid w:val="006233F5"/>
    <w:rsid w:val="0062482D"/>
    <w:rsid w:val="006251AD"/>
    <w:rsid w:val="006272BD"/>
    <w:rsid w:val="00627389"/>
    <w:rsid w:val="00630A6F"/>
    <w:rsid w:val="00631710"/>
    <w:rsid w:val="0063196D"/>
    <w:rsid w:val="006323EA"/>
    <w:rsid w:val="006324CA"/>
    <w:rsid w:val="00632857"/>
    <w:rsid w:val="00635D8D"/>
    <w:rsid w:val="00635DF6"/>
    <w:rsid w:val="0063615F"/>
    <w:rsid w:val="00636608"/>
    <w:rsid w:val="00640196"/>
    <w:rsid w:val="0064057D"/>
    <w:rsid w:val="00641D30"/>
    <w:rsid w:val="00642159"/>
    <w:rsid w:val="00642B8C"/>
    <w:rsid w:val="00643722"/>
    <w:rsid w:val="006438D2"/>
    <w:rsid w:val="00643A50"/>
    <w:rsid w:val="00644099"/>
    <w:rsid w:val="006440B6"/>
    <w:rsid w:val="00644723"/>
    <w:rsid w:val="00644B0B"/>
    <w:rsid w:val="00644D2E"/>
    <w:rsid w:val="00644E84"/>
    <w:rsid w:val="00644EDE"/>
    <w:rsid w:val="00645FD1"/>
    <w:rsid w:val="00646402"/>
    <w:rsid w:val="0064653D"/>
    <w:rsid w:val="00646834"/>
    <w:rsid w:val="006478BF"/>
    <w:rsid w:val="00647CB8"/>
    <w:rsid w:val="00650CFA"/>
    <w:rsid w:val="00650D16"/>
    <w:rsid w:val="00651703"/>
    <w:rsid w:val="00657758"/>
    <w:rsid w:val="00660020"/>
    <w:rsid w:val="00660265"/>
    <w:rsid w:val="00660278"/>
    <w:rsid w:val="0066088E"/>
    <w:rsid w:val="00660B19"/>
    <w:rsid w:val="00660E1F"/>
    <w:rsid w:val="0066197F"/>
    <w:rsid w:val="00662124"/>
    <w:rsid w:val="006639A3"/>
    <w:rsid w:val="00665112"/>
    <w:rsid w:val="006678AB"/>
    <w:rsid w:val="006706AB"/>
    <w:rsid w:val="00670C4B"/>
    <w:rsid w:val="00670ED8"/>
    <w:rsid w:val="00671B32"/>
    <w:rsid w:val="00672D9D"/>
    <w:rsid w:val="00673000"/>
    <w:rsid w:val="00673DBF"/>
    <w:rsid w:val="00674685"/>
    <w:rsid w:val="00674EEA"/>
    <w:rsid w:val="006773B5"/>
    <w:rsid w:val="0068222F"/>
    <w:rsid w:val="00682869"/>
    <w:rsid w:val="00682E4D"/>
    <w:rsid w:val="006832A1"/>
    <w:rsid w:val="00683B48"/>
    <w:rsid w:val="0068520F"/>
    <w:rsid w:val="006878AD"/>
    <w:rsid w:val="00691037"/>
    <w:rsid w:val="00691C46"/>
    <w:rsid w:val="00693085"/>
    <w:rsid w:val="0069338A"/>
    <w:rsid w:val="006941D2"/>
    <w:rsid w:val="00694B18"/>
    <w:rsid w:val="00695174"/>
    <w:rsid w:val="00696D3B"/>
    <w:rsid w:val="00697200"/>
    <w:rsid w:val="00697717"/>
    <w:rsid w:val="00697DBF"/>
    <w:rsid w:val="006A031C"/>
    <w:rsid w:val="006A0E4C"/>
    <w:rsid w:val="006A14F8"/>
    <w:rsid w:val="006A1524"/>
    <w:rsid w:val="006A19DF"/>
    <w:rsid w:val="006A1A08"/>
    <w:rsid w:val="006A2027"/>
    <w:rsid w:val="006A20EE"/>
    <w:rsid w:val="006A290F"/>
    <w:rsid w:val="006A37F6"/>
    <w:rsid w:val="006A3BD1"/>
    <w:rsid w:val="006A3F8F"/>
    <w:rsid w:val="006A4213"/>
    <w:rsid w:val="006A499F"/>
    <w:rsid w:val="006A63B6"/>
    <w:rsid w:val="006A65B1"/>
    <w:rsid w:val="006A73C1"/>
    <w:rsid w:val="006A7A49"/>
    <w:rsid w:val="006B0300"/>
    <w:rsid w:val="006B0B0B"/>
    <w:rsid w:val="006B152F"/>
    <w:rsid w:val="006B1C72"/>
    <w:rsid w:val="006B2290"/>
    <w:rsid w:val="006B272D"/>
    <w:rsid w:val="006B46A5"/>
    <w:rsid w:val="006B48D8"/>
    <w:rsid w:val="006B4CD9"/>
    <w:rsid w:val="006B50B5"/>
    <w:rsid w:val="006B50D4"/>
    <w:rsid w:val="006B5DAE"/>
    <w:rsid w:val="006B607A"/>
    <w:rsid w:val="006B6DEA"/>
    <w:rsid w:val="006C0012"/>
    <w:rsid w:val="006C24B0"/>
    <w:rsid w:val="006C293F"/>
    <w:rsid w:val="006C2A6B"/>
    <w:rsid w:val="006C2C44"/>
    <w:rsid w:val="006C33C8"/>
    <w:rsid w:val="006C4A3C"/>
    <w:rsid w:val="006C5412"/>
    <w:rsid w:val="006C617C"/>
    <w:rsid w:val="006C64B9"/>
    <w:rsid w:val="006C6D44"/>
    <w:rsid w:val="006C724F"/>
    <w:rsid w:val="006D0565"/>
    <w:rsid w:val="006D0F58"/>
    <w:rsid w:val="006D16F2"/>
    <w:rsid w:val="006D1AF9"/>
    <w:rsid w:val="006D1B59"/>
    <w:rsid w:val="006D20FD"/>
    <w:rsid w:val="006D2243"/>
    <w:rsid w:val="006D2E8A"/>
    <w:rsid w:val="006D3062"/>
    <w:rsid w:val="006D30C0"/>
    <w:rsid w:val="006D428F"/>
    <w:rsid w:val="006D4AEF"/>
    <w:rsid w:val="006D5461"/>
    <w:rsid w:val="006D5ABB"/>
    <w:rsid w:val="006D5B55"/>
    <w:rsid w:val="006D6ACD"/>
    <w:rsid w:val="006D76DF"/>
    <w:rsid w:val="006E005F"/>
    <w:rsid w:val="006E0440"/>
    <w:rsid w:val="006E1519"/>
    <w:rsid w:val="006E17F4"/>
    <w:rsid w:val="006E4B11"/>
    <w:rsid w:val="006E4F70"/>
    <w:rsid w:val="006E503B"/>
    <w:rsid w:val="006E563C"/>
    <w:rsid w:val="006E7652"/>
    <w:rsid w:val="006F0C57"/>
    <w:rsid w:val="006F24FA"/>
    <w:rsid w:val="006F2DBD"/>
    <w:rsid w:val="006F5343"/>
    <w:rsid w:val="006F572D"/>
    <w:rsid w:val="006F58B1"/>
    <w:rsid w:val="006F6B04"/>
    <w:rsid w:val="00700563"/>
    <w:rsid w:val="00700AB8"/>
    <w:rsid w:val="00700F21"/>
    <w:rsid w:val="007011D9"/>
    <w:rsid w:val="0070178F"/>
    <w:rsid w:val="007027A0"/>
    <w:rsid w:val="00703888"/>
    <w:rsid w:val="00705B55"/>
    <w:rsid w:val="00706746"/>
    <w:rsid w:val="00706886"/>
    <w:rsid w:val="007072E4"/>
    <w:rsid w:val="00707C58"/>
    <w:rsid w:val="007106B1"/>
    <w:rsid w:val="00710858"/>
    <w:rsid w:val="007111B6"/>
    <w:rsid w:val="00711904"/>
    <w:rsid w:val="00711E3A"/>
    <w:rsid w:val="0071204B"/>
    <w:rsid w:val="007120B9"/>
    <w:rsid w:val="007147FC"/>
    <w:rsid w:val="0071625D"/>
    <w:rsid w:val="0071643F"/>
    <w:rsid w:val="00717092"/>
    <w:rsid w:val="00717D88"/>
    <w:rsid w:val="00717EE5"/>
    <w:rsid w:val="00720050"/>
    <w:rsid w:val="00721D75"/>
    <w:rsid w:val="007227EE"/>
    <w:rsid w:val="00723D6E"/>
    <w:rsid w:val="00723D83"/>
    <w:rsid w:val="00725808"/>
    <w:rsid w:val="00725DD1"/>
    <w:rsid w:val="007269A7"/>
    <w:rsid w:val="00726A43"/>
    <w:rsid w:val="00726E79"/>
    <w:rsid w:val="007272B9"/>
    <w:rsid w:val="0072766B"/>
    <w:rsid w:val="00730942"/>
    <w:rsid w:val="0073417E"/>
    <w:rsid w:val="00735158"/>
    <w:rsid w:val="00735674"/>
    <w:rsid w:val="0073606A"/>
    <w:rsid w:val="00736637"/>
    <w:rsid w:val="007370D5"/>
    <w:rsid w:val="00740009"/>
    <w:rsid w:val="00740D99"/>
    <w:rsid w:val="00740E46"/>
    <w:rsid w:val="00740E98"/>
    <w:rsid w:val="00741091"/>
    <w:rsid w:val="007422A3"/>
    <w:rsid w:val="007437E9"/>
    <w:rsid w:val="00747442"/>
    <w:rsid w:val="00750A84"/>
    <w:rsid w:val="00752AA2"/>
    <w:rsid w:val="0075354B"/>
    <w:rsid w:val="00755892"/>
    <w:rsid w:val="00756EE6"/>
    <w:rsid w:val="00757393"/>
    <w:rsid w:val="0075753E"/>
    <w:rsid w:val="00757909"/>
    <w:rsid w:val="00757A0E"/>
    <w:rsid w:val="00760D79"/>
    <w:rsid w:val="00761303"/>
    <w:rsid w:val="0076134A"/>
    <w:rsid w:val="00761743"/>
    <w:rsid w:val="007617DC"/>
    <w:rsid w:val="007622ED"/>
    <w:rsid w:val="007628C9"/>
    <w:rsid w:val="00762930"/>
    <w:rsid w:val="00763953"/>
    <w:rsid w:val="00763A86"/>
    <w:rsid w:val="007646B4"/>
    <w:rsid w:val="00766117"/>
    <w:rsid w:val="00766A14"/>
    <w:rsid w:val="00766FC5"/>
    <w:rsid w:val="00770B42"/>
    <w:rsid w:val="00770ECA"/>
    <w:rsid w:val="00771756"/>
    <w:rsid w:val="007723DE"/>
    <w:rsid w:val="007736FE"/>
    <w:rsid w:val="0077461C"/>
    <w:rsid w:val="007747C3"/>
    <w:rsid w:val="00776299"/>
    <w:rsid w:val="00776331"/>
    <w:rsid w:val="00776729"/>
    <w:rsid w:val="00780B79"/>
    <w:rsid w:val="007810E1"/>
    <w:rsid w:val="007820A3"/>
    <w:rsid w:val="00783392"/>
    <w:rsid w:val="00783762"/>
    <w:rsid w:val="007838F8"/>
    <w:rsid w:val="00783B2E"/>
    <w:rsid w:val="00784099"/>
    <w:rsid w:val="007858BA"/>
    <w:rsid w:val="00786056"/>
    <w:rsid w:val="00786239"/>
    <w:rsid w:val="00786571"/>
    <w:rsid w:val="00786751"/>
    <w:rsid w:val="0078694A"/>
    <w:rsid w:val="0078748E"/>
    <w:rsid w:val="00790C07"/>
    <w:rsid w:val="00792141"/>
    <w:rsid w:val="00792AC6"/>
    <w:rsid w:val="007942D3"/>
    <w:rsid w:val="00794909"/>
    <w:rsid w:val="00795372"/>
    <w:rsid w:val="00795FA4"/>
    <w:rsid w:val="007967C3"/>
    <w:rsid w:val="007973E6"/>
    <w:rsid w:val="00797F03"/>
    <w:rsid w:val="007A02EE"/>
    <w:rsid w:val="007A066A"/>
    <w:rsid w:val="007A0F21"/>
    <w:rsid w:val="007A2573"/>
    <w:rsid w:val="007A2ECB"/>
    <w:rsid w:val="007A7323"/>
    <w:rsid w:val="007B1F68"/>
    <w:rsid w:val="007B2099"/>
    <w:rsid w:val="007B2154"/>
    <w:rsid w:val="007B2A94"/>
    <w:rsid w:val="007B37DA"/>
    <w:rsid w:val="007B3C43"/>
    <w:rsid w:val="007B4769"/>
    <w:rsid w:val="007B5AA0"/>
    <w:rsid w:val="007B5B7D"/>
    <w:rsid w:val="007B6BF0"/>
    <w:rsid w:val="007B6C09"/>
    <w:rsid w:val="007B6DEF"/>
    <w:rsid w:val="007B7741"/>
    <w:rsid w:val="007C0A39"/>
    <w:rsid w:val="007C1082"/>
    <w:rsid w:val="007C1A6B"/>
    <w:rsid w:val="007C23E2"/>
    <w:rsid w:val="007C3438"/>
    <w:rsid w:val="007C37F6"/>
    <w:rsid w:val="007C4951"/>
    <w:rsid w:val="007C5202"/>
    <w:rsid w:val="007C6DA9"/>
    <w:rsid w:val="007C79AD"/>
    <w:rsid w:val="007D1851"/>
    <w:rsid w:val="007D2123"/>
    <w:rsid w:val="007D25D5"/>
    <w:rsid w:val="007D278B"/>
    <w:rsid w:val="007D2BE4"/>
    <w:rsid w:val="007D3335"/>
    <w:rsid w:val="007D4B39"/>
    <w:rsid w:val="007D4F20"/>
    <w:rsid w:val="007D5238"/>
    <w:rsid w:val="007D53C6"/>
    <w:rsid w:val="007D54B2"/>
    <w:rsid w:val="007D615B"/>
    <w:rsid w:val="007D7556"/>
    <w:rsid w:val="007D7F85"/>
    <w:rsid w:val="007E0258"/>
    <w:rsid w:val="007E09DA"/>
    <w:rsid w:val="007E0E04"/>
    <w:rsid w:val="007E0F8A"/>
    <w:rsid w:val="007E1641"/>
    <w:rsid w:val="007E2C00"/>
    <w:rsid w:val="007E2F38"/>
    <w:rsid w:val="007E36FD"/>
    <w:rsid w:val="007E404C"/>
    <w:rsid w:val="007E492F"/>
    <w:rsid w:val="007E739C"/>
    <w:rsid w:val="007E7643"/>
    <w:rsid w:val="007E7C68"/>
    <w:rsid w:val="007F0279"/>
    <w:rsid w:val="007F142E"/>
    <w:rsid w:val="007F1EBF"/>
    <w:rsid w:val="007F3222"/>
    <w:rsid w:val="007F3904"/>
    <w:rsid w:val="007F3B05"/>
    <w:rsid w:val="007F3DAD"/>
    <w:rsid w:val="007F3DF4"/>
    <w:rsid w:val="007F4005"/>
    <w:rsid w:val="007F6301"/>
    <w:rsid w:val="007F6E37"/>
    <w:rsid w:val="007F718D"/>
    <w:rsid w:val="007F7C6E"/>
    <w:rsid w:val="00800C07"/>
    <w:rsid w:val="00801F42"/>
    <w:rsid w:val="00801FAD"/>
    <w:rsid w:val="0080253D"/>
    <w:rsid w:val="00802619"/>
    <w:rsid w:val="00804C06"/>
    <w:rsid w:val="00805BF7"/>
    <w:rsid w:val="00806E06"/>
    <w:rsid w:val="0080FEE3"/>
    <w:rsid w:val="008102AD"/>
    <w:rsid w:val="00813764"/>
    <w:rsid w:val="008139B3"/>
    <w:rsid w:val="00814F4C"/>
    <w:rsid w:val="00815087"/>
    <w:rsid w:val="0081586A"/>
    <w:rsid w:val="00815C2D"/>
    <w:rsid w:val="00816674"/>
    <w:rsid w:val="008168A2"/>
    <w:rsid w:val="008178B6"/>
    <w:rsid w:val="00817920"/>
    <w:rsid w:val="00817F1D"/>
    <w:rsid w:val="00820995"/>
    <w:rsid w:val="00820B01"/>
    <w:rsid w:val="008221FE"/>
    <w:rsid w:val="0082280A"/>
    <w:rsid w:val="00823AF4"/>
    <w:rsid w:val="0082496E"/>
    <w:rsid w:val="00824B84"/>
    <w:rsid w:val="008260D4"/>
    <w:rsid w:val="0082687A"/>
    <w:rsid w:val="00826DEC"/>
    <w:rsid w:val="00827563"/>
    <w:rsid w:val="008278D5"/>
    <w:rsid w:val="0083109E"/>
    <w:rsid w:val="00831BD7"/>
    <w:rsid w:val="00832505"/>
    <w:rsid w:val="00832CE2"/>
    <w:rsid w:val="00833E00"/>
    <w:rsid w:val="008341B9"/>
    <w:rsid w:val="00834403"/>
    <w:rsid w:val="008347B7"/>
    <w:rsid w:val="00834916"/>
    <w:rsid w:val="00834980"/>
    <w:rsid w:val="0083781F"/>
    <w:rsid w:val="008414A2"/>
    <w:rsid w:val="00841A4E"/>
    <w:rsid w:val="0084312A"/>
    <w:rsid w:val="00843705"/>
    <w:rsid w:val="00843F02"/>
    <w:rsid w:val="0084490C"/>
    <w:rsid w:val="008457FE"/>
    <w:rsid w:val="00845EE6"/>
    <w:rsid w:val="008506AE"/>
    <w:rsid w:val="00850878"/>
    <w:rsid w:val="00850902"/>
    <w:rsid w:val="00852A7A"/>
    <w:rsid w:val="00852DCA"/>
    <w:rsid w:val="00853D14"/>
    <w:rsid w:val="00857101"/>
    <w:rsid w:val="0085750D"/>
    <w:rsid w:val="00857B1B"/>
    <w:rsid w:val="0086117F"/>
    <w:rsid w:val="00862234"/>
    <w:rsid w:val="00862899"/>
    <w:rsid w:val="00862BA3"/>
    <w:rsid w:val="0086436D"/>
    <w:rsid w:val="008656B2"/>
    <w:rsid w:val="008656D9"/>
    <w:rsid w:val="00865B74"/>
    <w:rsid w:val="00866063"/>
    <w:rsid w:val="00870537"/>
    <w:rsid w:val="00872D01"/>
    <w:rsid w:val="0087378E"/>
    <w:rsid w:val="00874044"/>
    <w:rsid w:val="00875A7E"/>
    <w:rsid w:val="00876885"/>
    <w:rsid w:val="00877694"/>
    <w:rsid w:val="00877AC4"/>
    <w:rsid w:val="00880C4B"/>
    <w:rsid w:val="00880C66"/>
    <w:rsid w:val="00881252"/>
    <w:rsid w:val="00882A47"/>
    <w:rsid w:val="0088410C"/>
    <w:rsid w:val="00884480"/>
    <w:rsid w:val="0088592B"/>
    <w:rsid w:val="00886703"/>
    <w:rsid w:val="0088688A"/>
    <w:rsid w:val="0088755A"/>
    <w:rsid w:val="008878E9"/>
    <w:rsid w:val="0088ED7C"/>
    <w:rsid w:val="00890DAE"/>
    <w:rsid w:val="00893428"/>
    <w:rsid w:val="00895556"/>
    <w:rsid w:val="00895998"/>
    <w:rsid w:val="00895BAB"/>
    <w:rsid w:val="008974F0"/>
    <w:rsid w:val="00897758"/>
    <w:rsid w:val="008977D3"/>
    <w:rsid w:val="008A1499"/>
    <w:rsid w:val="008A18CA"/>
    <w:rsid w:val="008A254D"/>
    <w:rsid w:val="008A2C9D"/>
    <w:rsid w:val="008A4A6B"/>
    <w:rsid w:val="008A4EAB"/>
    <w:rsid w:val="008A63D5"/>
    <w:rsid w:val="008A6C71"/>
    <w:rsid w:val="008A6F24"/>
    <w:rsid w:val="008B012A"/>
    <w:rsid w:val="008B0AA5"/>
    <w:rsid w:val="008B1243"/>
    <w:rsid w:val="008B1480"/>
    <w:rsid w:val="008B19E4"/>
    <w:rsid w:val="008B250F"/>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3D02"/>
    <w:rsid w:val="008D40AE"/>
    <w:rsid w:val="008D4456"/>
    <w:rsid w:val="008D467F"/>
    <w:rsid w:val="008D5BA2"/>
    <w:rsid w:val="008D668F"/>
    <w:rsid w:val="008D68E3"/>
    <w:rsid w:val="008D6BFC"/>
    <w:rsid w:val="008D751F"/>
    <w:rsid w:val="008E2FDF"/>
    <w:rsid w:val="008E327C"/>
    <w:rsid w:val="008E3CFD"/>
    <w:rsid w:val="008E4BB4"/>
    <w:rsid w:val="008E53E8"/>
    <w:rsid w:val="008F0322"/>
    <w:rsid w:val="008F0833"/>
    <w:rsid w:val="008F1FE1"/>
    <w:rsid w:val="008F2228"/>
    <w:rsid w:val="008F30CC"/>
    <w:rsid w:val="008F485E"/>
    <w:rsid w:val="008F5296"/>
    <w:rsid w:val="008F6311"/>
    <w:rsid w:val="008F64D5"/>
    <w:rsid w:val="008F6D8B"/>
    <w:rsid w:val="008F72B9"/>
    <w:rsid w:val="00902DEA"/>
    <w:rsid w:val="0090361B"/>
    <w:rsid w:val="00904423"/>
    <w:rsid w:val="009047CD"/>
    <w:rsid w:val="00906E17"/>
    <w:rsid w:val="00907A74"/>
    <w:rsid w:val="00907E60"/>
    <w:rsid w:val="009133D4"/>
    <w:rsid w:val="009139D9"/>
    <w:rsid w:val="0091462C"/>
    <w:rsid w:val="00914958"/>
    <w:rsid w:val="00915297"/>
    <w:rsid w:val="0091537C"/>
    <w:rsid w:val="00917210"/>
    <w:rsid w:val="0091772D"/>
    <w:rsid w:val="00917E71"/>
    <w:rsid w:val="009218E5"/>
    <w:rsid w:val="009222B5"/>
    <w:rsid w:val="00922DB9"/>
    <w:rsid w:val="00923E7D"/>
    <w:rsid w:val="00924467"/>
    <w:rsid w:val="00925592"/>
    <w:rsid w:val="009269F0"/>
    <w:rsid w:val="00926CB6"/>
    <w:rsid w:val="0092778C"/>
    <w:rsid w:val="00930BA1"/>
    <w:rsid w:val="0093169E"/>
    <w:rsid w:val="00932243"/>
    <w:rsid w:val="0093284E"/>
    <w:rsid w:val="00935F9E"/>
    <w:rsid w:val="00936075"/>
    <w:rsid w:val="009375EF"/>
    <w:rsid w:val="0093BA25"/>
    <w:rsid w:val="009403C2"/>
    <w:rsid w:val="009404BA"/>
    <w:rsid w:val="00941541"/>
    <w:rsid w:val="00941F89"/>
    <w:rsid w:val="00942795"/>
    <w:rsid w:val="00943284"/>
    <w:rsid w:val="0094473F"/>
    <w:rsid w:val="00944A45"/>
    <w:rsid w:val="00944B5B"/>
    <w:rsid w:val="0094521E"/>
    <w:rsid w:val="009472C8"/>
    <w:rsid w:val="009475E9"/>
    <w:rsid w:val="00947A33"/>
    <w:rsid w:val="0095029B"/>
    <w:rsid w:val="00950483"/>
    <w:rsid w:val="009505C9"/>
    <w:rsid w:val="00950752"/>
    <w:rsid w:val="00950BC6"/>
    <w:rsid w:val="00950DB0"/>
    <w:rsid w:val="00951632"/>
    <w:rsid w:val="00952B67"/>
    <w:rsid w:val="009537D4"/>
    <w:rsid w:val="0095443E"/>
    <w:rsid w:val="009544DA"/>
    <w:rsid w:val="009546F2"/>
    <w:rsid w:val="0095478E"/>
    <w:rsid w:val="00955543"/>
    <w:rsid w:val="00955619"/>
    <w:rsid w:val="00955692"/>
    <w:rsid w:val="00955832"/>
    <w:rsid w:val="00956973"/>
    <w:rsid w:val="009573BF"/>
    <w:rsid w:val="009577DD"/>
    <w:rsid w:val="00957812"/>
    <w:rsid w:val="009578B2"/>
    <w:rsid w:val="00957DF7"/>
    <w:rsid w:val="0096224E"/>
    <w:rsid w:val="0096605A"/>
    <w:rsid w:val="00966424"/>
    <w:rsid w:val="009673A3"/>
    <w:rsid w:val="00967E5A"/>
    <w:rsid w:val="00971E51"/>
    <w:rsid w:val="00972191"/>
    <w:rsid w:val="00972BC1"/>
    <w:rsid w:val="00973643"/>
    <w:rsid w:val="00975680"/>
    <w:rsid w:val="009764A2"/>
    <w:rsid w:val="00976856"/>
    <w:rsid w:val="00977A0C"/>
    <w:rsid w:val="00977F54"/>
    <w:rsid w:val="00981F98"/>
    <w:rsid w:val="00982D70"/>
    <w:rsid w:val="00982FD2"/>
    <w:rsid w:val="00983B1E"/>
    <w:rsid w:val="00983D12"/>
    <w:rsid w:val="009847DE"/>
    <w:rsid w:val="0098484F"/>
    <w:rsid w:val="00984C06"/>
    <w:rsid w:val="0098594F"/>
    <w:rsid w:val="00986082"/>
    <w:rsid w:val="00986A8B"/>
    <w:rsid w:val="00986ECD"/>
    <w:rsid w:val="00987307"/>
    <w:rsid w:val="00987A6D"/>
    <w:rsid w:val="00987F32"/>
    <w:rsid w:val="009900DF"/>
    <w:rsid w:val="00990239"/>
    <w:rsid w:val="00990370"/>
    <w:rsid w:val="009915EF"/>
    <w:rsid w:val="00991BBC"/>
    <w:rsid w:val="0099203D"/>
    <w:rsid w:val="0099214A"/>
    <w:rsid w:val="009924A3"/>
    <w:rsid w:val="009924AD"/>
    <w:rsid w:val="00993213"/>
    <w:rsid w:val="00993BCC"/>
    <w:rsid w:val="00993CF6"/>
    <w:rsid w:val="00994D65"/>
    <w:rsid w:val="009951B7"/>
    <w:rsid w:val="009953C8"/>
    <w:rsid w:val="00995532"/>
    <w:rsid w:val="009955D3"/>
    <w:rsid w:val="009964CB"/>
    <w:rsid w:val="009971B3"/>
    <w:rsid w:val="00997B39"/>
    <w:rsid w:val="009A2BC1"/>
    <w:rsid w:val="009A33C8"/>
    <w:rsid w:val="009A4F3C"/>
    <w:rsid w:val="009A639B"/>
    <w:rsid w:val="009A660C"/>
    <w:rsid w:val="009A6BB1"/>
    <w:rsid w:val="009A7291"/>
    <w:rsid w:val="009A7371"/>
    <w:rsid w:val="009A77C5"/>
    <w:rsid w:val="009B0FC6"/>
    <w:rsid w:val="009B2067"/>
    <w:rsid w:val="009B301A"/>
    <w:rsid w:val="009B3090"/>
    <w:rsid w:val="009B364B"/>
    <w:rsid w:val="009B3A77"/>
    <w:rsid w:val="009B52EE"/>
    <w:rsid w:val="009B5DAC"/>
    <w:rsid w:val="009B616E"/>
    <w:rsid w:val="009B6F5E"/>
    <w:rsid w:val="009B7359"/>
    <w:rsid w:val="009B7411"/>
    <w:rsid w:val="009C1245"/>
    <w:rsid w:val="009C1BDC"/>
    <w:rsid w:val="009C1E3A"/>
    <w:rsid w:val="009C2DE6"/>
    <w:rsid w:val="009C2EC6"/>
    <w:rsid w:val="009C364B"/>
    <w:rsid w:val="009C51EE"/>
    <w:rsid w:val="009C5438"/>
    <w:rsid w:val="009C6A95"/>
    <w:rsid w:val="009D05EA"/>
    <w:rsid w:val="009D0F5C"/>
    <w:rsid w:val="009D1399"/>
    <w:rsid w:val="009D2247"/>
    <w:rsid w:val="009D2A46"/>
    <w:rsid w:val="009D37B7"/>
    <w:rsid w:val="009D3DA4"/>
    <w:rsid w:val="009D49DB"/>
    <w:rsid w:val="009D649B"/>
    <w:rsid w:val="009E2025"/>
    <w:rsid w:val="009E2E92"/>
    <w:rsid w:val="009E2F75"/>
    <w:rsid w:val="009E337D"/>
    <w:rsid w:val="009E36E1"/>
    <w:rsid w:val="009E4AB0"/>
    <w:rsid w:val="009E71C6"/>
    <w:rsid w:val="009E7671"/>
    <w:rsid w:val="009E79D4"/>
    <w:rsid w:val="009E7C30"/>
    <w:rsid w:val="009F0C7F"/>
    <w:rsid w:val="009F2F7B"/>
    <w:rsid w:val="009F32A8"/>
    <w:rsid w:val="009F38FF"/>
    <w:rsid w:val="009F5423"/>
    <w:rsid w:val="009F7081"/>
    <w:rsid w:val="009F7E18"/>
    <w:rsid w:val="00A00D5E"/>
    <w:rsid w:val="00A01368"/>
    <w:rsid w:val="00A01B32"/>
    <w:rsid w:val="00A02588"/>
    <w:rsid w:val="00A025C6"/>
    <w:rsid w:val="00A02720"/>
    <w:rsid w:val="00A04D46"/>
    <w:rsid w:val="00A05E2B"/>
    <w:rsid w:val="00A05F39"/>
    <w:rsid w:val="00A100D4"/>
    <w:rsid w:val="00A111D1"/>
    <w:rsid w:val="00A12110"/>
    <w:rsid w:val="00A1215D"/>
    <w:rsid w:val="00A1248D"/>
    <w:rsid w:val="00A1270B"/>
    <w:rsid w:val="00A12A91"/>
    <w:rsid w:val="00A12B0E"/>
    <w:rsid w:val="00A13556"/>
    <w:rsid w:val="00A1386F"/>
    <w:rsid w:val="00A13E70"/>
    <w:rsid w:val="00A15973"/>
    <w:rsid w:val="00A15CC8"/>
    <w:rsid w:val="00A15F96"/>
    <w:rsid w:val="00A16AC0"/>
    <w:rsid w:val="00A210B0"/>
    <w:rsid w:val="00A22C4D"/>
    <w:rsid w:val="00A23372"/>
    <w:rsid w:val="00A236FB"/>
    <w:rsid w:val="00A23DAC"/>
    <w:rsid w:val="00A24111"/>
    <w:rsid w:val="00A272F0"/>
    <w:rsid w:val="00A27670"/>
    <w:rsid w:val="00A31240"/>
    <w:rsid w:val="00A31916"/>
    <w:rsid w:val="00A34278"/>
    <w:rsid w:val="00A342B7"/>
    <w:rsid w:val="00A34DE1"/>
    <w:rsid w:val="00A35F89"/>
    <w:rsid w:val="00A3757F"/>
    <w:rsid w:val="00A37DCD"/>
    <w:rsid w:val="00A37EE8"/>
    <w:rsid w:val="00A41076"/>
    <w:rsid w:val="00A42932"/>
    <w:rsid w:val="00A439A0"/>
    <w:rsid w:val="00A44069"/>
    <w:rsid w:val="00A440CD"/>
    <w:rsid w:val="00A4693A"/>
    <w:rsid w:val="00A51426"/>
    <w:rsid w:val="00A51CC4"/>
    <w:rsid w:val="00A54003"/>
    <w:rsid w:val="00A54437"/>
    <w:rsid w:val="00A54507"/>
    <w:rsid w:val="00A5476A"/>
    <w:rsid w:val="00A54C89"/>
    <w:rsid w:val="00A54D72"/>
    <w:rsid w:val="00A554EE"/>
    <w:rsid w:val="00A5579C"/>
    <w:rsid w:val="00A55CB7"/>
    <w:rsid w:val="00A56025"/>
    <w:rsid w:val="00A566A1"/>
    <w:rsid w:val="00A569E0"/>
    <w:rsid w:val="00A56EEC"/>
    <w:rsid w:val="00A570DD"/>
    <w:rsid w:val="00A576DC"/>
    <w:rsid w:val="00A608D3"/>
    <w:rsid w:val="00A6195B"/>
    <w:rsid w:val="00A63250"/>
    <w:rsid w:val="00A6515B"/>
    <w:rsid w:val="00A65B11"/>
    <w:rsid w:val="00A66BFC"/>
    <w:rsid w:val="00A70720"/>
    <w:rsid w:val="00A71078"/>
    <w:rsid w:val="00A718BC"/>
    <w:rsid w:val="00A71C24"/>
    <w:rsid w:val="00A722E0"/>
    <w:rsid w:val="00A736BD"/>
    <w:rsid w:val="00A74053"/>
    <w:rsid w:val="00A744F6"/>
    <w:rsid w:val="00A745D1"/>
    <w:rsid w:val="00A74A28"/>
    <w:rsid w:val="00A76919"/>
    <w:rsid w:val="00A77D17"/>
    <w:rsid w:val="00A801B1"/>
    <w:rsid w:val="00A80C76"/>
    <w:rsid w:val="00A80D6D"/>
    <w:rsid w:val="00A81723"/>
    <w:rsid w:val="00A82E6D"/>
    <w:rsid w:val="00A84A9E"/>
    <w:rsid w:val="00A91A8A"/>
    <w:rsid w:val="00A922F5"/>
    <w:rsid w:val="00A9255E"/>
    <w:rsid w:val="00A929B7"/>
    <w:rsid w:val="00A9335C"/>
    <w:rsid w:val="00A94063"/>
    <w:rsid w:val="00A94FEF"/>
    <w:rsid w:val="00A96897"/>
    <w:rsid w:val="00A96AF2"/>
    <w:rsid w:val="00AA0214"/>
    <w:rsid w:val="00AA0756"/>
    <w:rsid w:val="00AA2E0A"/>
    <w:rsid w:val="00AA2E13"/>
    <w:rsid w:val="00AA301B"/>
    <w:rsid w:val="00AA307C"/>
    <w:rsid w:val="00AA3207"/>
    <w:rsid w:val="00AA3E20"/>
    <w:rsid w:val="00AA56A2"/>
    <w:rsid w:val="00AA5871"/>
    <w:rsid w:val="00AA6F92"/>
    <w:rsid w:val="00AA7262"/>
    <w:rsid w:val="00AA77A2"/>
    <w:rsid w:val="00AB064E"/>
    <w:rsid w:val="00AB257E"/>
    <w:rsid w:val="00AB3064"/>
    <w:rsid w:val="00AB34FA"/>
    <w:rsid w:val="00AB375D"/>
    <w:rsid w:val="00AB6934"/>
    <w:rsid w:val="00AB6D18"/>
    <w:rsid w:val="00AB6E88"/>
    <w:rsid w:val="00AC043F"/>
    <w:rsid w:val="00AC12C3"/>
    <w:rsid w:val="00AC29E6"/>
    <w:rsid w:val="00AC383C"/>
    <w:rsid w:val="00AC464C"/>
    <w:rsid w:val="00AC4912"/>
    <w:rsid w:val="00AC524B"/>
    <w:rsid w:val="00AC59D1"/>
    <w:rsid w:val="00AC5F09"/>
    <w:rsid w:val="00AC5F12"/>
    <w:rsid w:val="00AC5F2E"/>
    <w:rsid w:val="00AC6F31"/>
    <w:rsid w:val="00AC7547"/>
    <w:rsid w:val="00AC7AED"/>
    <w:rsid w:val="00AD0507"/>
    <w:rsid w:val="00AD06CE"/>
    <w:rsid w:val="00AD13E3"/>
    <w:rsid w:val="00AD28C6"/>
    <w:rsid w:val="00AD30DB"/>
    <w:rsid w:val="00AD7155"/>
    <w:rsid w:val="00AD7397"/>
    <w:rsid w:val="00AD75AA"/>
    <w:rsid w:val="00AD768B"/>
    <w:rsid w:val="00AD783B"/>
    <w:rsid w:val="00AE0911"/>
    <w:rsid w:val="00AE0AE2"/>
    <w:rsid w:val="00AE280A"/>
    <w:rsid w:val="00AE28E7"/>
    <w:rsid w:val="00AE2E6E"/>
    <w:rsid w:val="00AE4D51"/>
    <w:rsid w:val="00AE5DD9"/>
    <w:rsid w:val="00AF07C0"/>
    <w:rsid w:val="00AF1639"/>
    <w:rsid w:val="00AF26CC"/>
    <w:rsid w:val="00AF2B87"/>
    <w:rsid w:val="00AF3145"/>
    <w:rsid w:val="00AF42DE"/>
    <w:rsid w:val="00AF4F3F"/>
    <w:rsid w:val="00AF60AE"/>
    <w:rsid w:val="00AF62BE"/>
    <w:rsid w:val="00B00835"/>
    <w:rsid w:val="00B00D5C"/>
    <w:rsid w:val="00B013DF"/>
    <w:rsid w:val="00B01B32"/>
    <w:rsid w:val="00B020A7"/>
    <w:rsid w:val="00B036FF"/>
    <w:rsid w:val="00B03A37"/>
    <w:rsid w:val="00B03FA4"/>
    <w:rsid w:val="00B04FFC"/>
    <w:rsid w:val="00B0545E"/>
    <w:rsid w:val="00B06949"/>
    <w:rsid w:val="00B07E9E"/>
    <w:rsid w:val="00B108BF"/>
    <w:rsid w:val="00B12B5D"/>
    <w:rsid w:val="00B139F2"/>
    <w:rsid w:val="00B13B04"/>
    <w:rsid w:val="00B13BA1"/>
    <w:rsid w:val="00B13BC5"/>
    <w:rsid w:val="00B13C7F"/>
    <w:rsid w:val="00B14068"/>
    <w:rsid w:val="00B15963"/>
    <w:rsid w:val="00B16878"/>
    <w:rsid w:val="00B16A4F"/>
    <w:rsid w:val="00B20044"/>
    <w:rsid w:val="00B2029D"/>
    <w:rsid w:val="00B21817"/>
    <w:rsid w:val="00B22CA6"/>
    <w:rsid w:val="00B230C0"/>
    <w:rsid w:val="00B23204"/>
    <w:rsid w:val="00B2329D"/>
    <w:rsid w:val="00B233CA"/>
    <w:rsid w:val="00B23F67"/>
    <w:rsid w:val="00B2448B"/>
    <w:rsid w:val="00B244E9"/>
    <w:rsid w:val="00B252CB"/>
    <w:rsid w:val="00B2562E"/>
    <w:rsid w:val="00B25FF8"/>
    <w:rsid w:val="00B2679F"/>
    <w:rsid w:val="00B2686B"/>
    <w:rsid w:val="00B274AE"/>
    <w:rsid w:val="00B27AC5"/>
    <w:rsid w:val="00B27DFD"/>
    <w:rsid w:val="00B33362"/>
    <w:rsid w:val="00B3369F"/>
    <w:rsid w:val="00B33C05"/>
    <w:rsid w:val="00B3477F"/>
    <w:rsid w:val="00B3572D"/>
    <w:rsid w:val="00B35C70"/>
    <w:rsid w:val="00B37DA7"/>
    <w:rsid w:val="00B41259"/>
    <w:rsid w:val="00B42E44"/>
    <w:rsid w:val="00B42F23"/>
    <w:rsid w:val="00B44E05"/>
    <w:rsid w:val="00B45B43"/>
    <w:rsid w:val="00B45DF0"/>
    <w:rsid w:val="00B45E3F"/>
    <w:rsid w:val="00B46B4E"/>
    <w:rsid w:val="00B46D8E"/>
    <w:rsid w:val="00B46FDB"/>
    <w:rsid w:val="00B50A2E"/>
    <w:rsid w:val="00B50B40"/>
    <w:rsid w:val="00B50EE9"/>
    <w:rsid w:val="00B50FDB"/>
    <w:rsid w:val="00B51389"/>
    <w:rsid w:val="00B5227C"/>
    <w:rsid w:val="00B52787"/>
    <w:rsid w:val="00B52F7C"/>
    <w:rsid w:val="00B53D67"/>
    <w:rsid w:val="00B542D4"/>
    <w:rsid w:val="00B55A77"/>
    <w:rsid w:val="00B56DD0"/>
    <w:rsid w:val="00B57DD8"/>
    <w:rsid w:val="00B64D8F"/>
    <w:rsid w:val="00B6502E"/>
    <w:rsid w:val="00B6508E"/>
    <w:rsid w:val="00B660E2"/>
    <w:rsid w:val="00B66A12"/>
    <w:rsid w:val="00B66EB9"/>
    <w:rsid w:val="00B7016D"/>
    <w:rsid w:val="00B71A45"/>
    <w:rsid w:val="00B71C48"/>
    <w:rsid w:val="00B72245"/>
    <w:rsid w:val="00B7249A"/>
    <w:rsid w:val="00B731B2"/>
    <w:rsid w:val="00B733EC"/>
    <w:rsid w:val="00B73A16"/>
    <w:rsid w:val="00B74205"/>
    <w:rsid w:val="00B74533"/>
    <w:rsid w:val="00B75C66"/>
    <w:rsid w:val="00B76A93"/>
    <w:rsid w:val="00B76F09"/>
    <w:rsid w:val="00B77417"/>
    <w:rsid w:val="00B80623"/>
    <w:rsid w:val="00B80D34"/>
    <w:rsid w:val="00B80F30"/>
    <w:rsid w:val="00B8119E"/>
    <w:rsid w:val="00B81F9D"/>
    <w:rsid w:val="00B82414"/>
    <w:rsid w:val="00B840B3"/>
    <w:rsid w:val="00B848F7"/>
    <w:rsid w:val="00B85048"/>
    <w:rsid w:val="00B852E3"/>
    <w:rsid w:val="00B8689F"/>
    <w:rsid w:val="00B86B51"/>
    <w:rsid w:val="00B87FD1"/>
    <w:rsid w:val="00B90178"/>
    <w:rsid w:val="00B91572"/>
    <w:rsid w:val="00B93C13"/>
    <w:rsid w:val="00B93C59"/>
    <w:rsid w:val="00B93F5B"/>
    <w:rsid w:val="00B94167"/>
    <w:rsid w:val="00B94E6C"/>
    <w:rsid w:val="00B96728"/>
    <w:rsid w:val="00B96E3C"/>
    <w:rsid w:val="00B96F42"/>
    <w:rsid w:val="00B97A4C"/>
    <w:rsid w:val="00BA0839"/>
    <w:rsid w:val="00BA0AC0"/>
    <w:rsid w:val="00BA0EAC"/>
    <w:rsid w:val="00BA1591"/>
    <w:rsid w:val="00BA15FA"/>
    <w:rsid w:val="00BA190A"/>
    <w:rsid w:val="00BA1B63"/>
    <w:rsid w:val="00BA1D23"/>
    <w:rsid w:val="00BA2489"/>
    <w:rsid w:val="00BA3328"/>
    <w:rsid w:val="00BA440C"/>
    <w:rsid w:val="00BA4604"/>
    <w:rsid w:val="00BA4784"/>
    <w:rsid w:val="00BA59FE"/>
    <w:rsid w:val="00BA6510"/>
    <w:rsid w:val="00BA7E52"/>
    <w:rsid w:val="00BB0C07"/>
    <w:rsid w:val="00BB12F1"/>
    <w:rsid w:val="00BB1BAB"/>
    <w:rsid w:val="00BB1CFF"/>
    <w:rsid w:val="00BB370D"/>
    <w:rsid w:val="00BB3796"/>
    <w:rsid w:val="00BB4565"/>
    <w:rsid w:val="00BB4606"/>
    <w:rsid w:val="00BB4A96"/>
    <w:rsid w:val="00BB4B16"/>
    <w:rsid w:val="00BB4DAC"/>
    <w:rsid w:val="00BB5102"/>
    <w:rsid w:val="00BB530E"/>
    <w:rsid w:val="00BB537E"/>
    <w:rsid w:val="00BB5AAA"/>
    <w:rsid w:val="00BB6860"/>
    <w:rsid w:val="00BB73FD"/>
    <w:rsid w:val="00BC0195"/>
    <w:rsid w:val="00BC02F7"/>
    <w:rsid w:val="00BC0C02"/>
    <w:rsid w:val="00BC1DC3"/>
    <w:rsid w:val="00BC3672"/>
    <w:rsid w:val="00BC3AE1"/>
    <w:rsid w:val="00BC3E40"/>
    <w:rsid w:val="00BC3F97"/>
    <w:rsid w:val="00BC5333"/>
    <w:rsid w:val="00BC5DD0"/>
    <w:rsid w:val="00BC74C3"/>
    <w:rsid w:val="00BC7593"/>
    <w:rsid w:val="00BC7D06"/>
    <w:rsid w:val="00BD0213"/>
    <w:rsid w:val="00BD02F4"/>
    <w:rsid w:val="00BD1419"/>
    <w:rsid w:val="00BD1DCA"/>
    <w:rsid w:val="00BD3FBA"/>
    <w:rsid w:val="00BD5E72"/>
    <w:rsid w:val="00BD6137"/>
    <w:rsid w:val="00BD6AE6"/>
    <w:rsid w:val="00BD71F9"/>
    <w:rsid w:val="00BD7375"/>
    <w:rsid w:val="00BE094E"/>
    <w:rsid w:val="00BE11E7"/>
    <w:rsid w:val="00BE2661"/>
    <w:rsid w:val="00BE3922"/>
    <w:rsid w:val="00BE4D1E"/>
    <w:rsid w:val="00BE58A6"/>
    <w:rsid w:val="00BE5FED"/>
    <w:rsid w:val="00BE650C"/>
    <w:rsid w:val="00BE666D"/>
    <w:rsid w:val="00BE7150"/>
    <w:rsid w:val="00BE7213"/>
    <w:rsid w:val="00BE765B"/>
    <w:rsid w:val="00BE7D9C"/>
    <w:rsid w:val="00BF1261"/>
    <w:rsid w:val="00BF1FCE"/>
    <w:rsid w:val="00BF2717"/>
    <w:rsid w:val="00BF2ABD"/>
    <w:rsid w:val="00BF2B9F"/>
    <w:rsid w:val="00BF30E1"/>
    <w:rsid w:val="00BF363C"/>
    <w:rsid w:val="00BF4EE3"/>
    <w:rsid w:val="00BF520D"/>
    <w:rsid w:val="00BF63C9"/>
    <w:rsid w:val="00BF648B"/>
    <w:rsid w:val="00BF663A"/>
    <w:rsid w:val="00BF73C9"/>
    <w:rsid w:val="00BF7B63"/>
    <w:rsid w:val="00C013EF"/>
    <w:rsid w:val="00C05D37"/>
    <w:rsid w:val="00C0622A"/>
    <w:rsid w:val="00C100FE"/>
    <w:rsid w:val="00C11897"/>
    <w:rsid w:val="00C119E0"/>
    <w:rsid w:val="00C12FFA"/>
    <w:rsid w:val="00C13C98"/>
    <w:rsid w:val="00C1446D"/>
    <w:rsid w:val="00C14ED7"/>
    <w:rsid w:val="00C150E9"/>
    <w:rsid w:val="00C166BA"/>
    <w:rsid w:val="00C2056B"/>
    <w:rsid w:val="00C210E2"/>
    <w:rsid w:val="00C21AD7"/>
    <w:rsid w:val="00C21C35"/>
    <w:rsid w:val="00C233E7"/>
    <w:rsid w:val="00C23B6C"/>
    <w:rsid w:val="00C23D2F"/>
    <w:rsid w:val="00C25245"/>
    <w:rsid w:val="00C255B4"/>
    <w:rsid w:val="00C267CE"/>
    <w:rsid w:val="00C26848"/>
    <w:rsid w:val="00C2685E"/>
    <w:rsid w:val="00C27676"/>
    <w:rsid w:val="00C27F88"/>
    <w:rsid w:val="00C30749"/>
    <w:rsid w:val="00C31490"/>
    <w:rsid w:val="00C31902"/>
    <w:rsid w:val="00C3335B"/>
    <w:rsid w:val="00C338D1"/>
    <w:rsid w:val="00C34258"/>
    <w:rsid w:val="00C35946"/>
    <w:rsid w:val="00C37315"/>
    <w:rsid w:val="00C376AA"/>
    <w:rsid w:val="00C420BF"/>
    <w:rsid w:val="00C420E7"/>
    <w:rsid w:val="00C42585"/>
    <w:rsid w:val="00C429E6"/>
    <w:rsid w:val="00C42C0B"/>
    <w:rsid w:val="00C4348A"/>
    <w:rsid w:val="00C4404A"/>
    <w:rsid w:val="00C4434A"/>
    <w:rsid w:val="00C443BD"/>
    <w:rsid w:val="00C44D31"/>
    <w:rsid w:val="00C451C5"/>
    <w:rsid w:val="00C46D9E"/>
    <w:rsid w:val="00C46EC3"/>
    <w:rsid w:val="00C472CC"/>
    <w:rsid w:val="00C47666"/>
    <w:rsid w:val="00C47A11"/>
    <w:rsid w:val="00C514F6"/>
    <w:rsid w:val="00C517AA"/>
    <w:rsid w:val="00C524B2"/>
    <w:rsid w:val="00C5357A"/>
    <w:rsid w:val="00C54D7F"/>
    <w:rsid w:val="00C570FE"/>
    <w:rsid w:val="00C575EE"/>
    <w:rsid w:val="00C60281"/>
    <w:rsid w:val="00C61172"/>
    <w:rsid w:val="00C628C2"/>
    <w:rsid w:val="00C62D23"/>
    <w:rsid w:val="00C63E45"/>
    <w:rsid w:val="00C64FFE"/>
    <w:rsid w:val="00C6650D"/>
    <w:rsid w:val="00C67C06"/>
    <w:rsid w:val="00C67C36"/>
    <w:rsid w:val="00C67D03"/>
    <w:rsid w:val="00C721FA"/>
    <w:rsid w:val="00C72D82"/>
    <w:rsid w:val="00C751A4"/>
    <w:rsid w:val="00C75B6B"/>
    <w:rsid w:val="00C75C2F"/>
    <w:rsid w:val="00C76AC7"/>
    <w:rsid w:val="00C76BFA"/>
    <w:rsid w:val="00C76F3A"/>
    <w:rsid w:val="00C77A5A"/>
    <w:rsid w:val="00C81AE2"/>
    <w:rsid w:val="00C8341E"/>
    <w:rsid w:val="00C83D35"/>
    <w:rsid w:val="00C846B3"/>
    <w:rsid w:val="00C84B1F"/>
    <w:rsid w:val="00C85B2A"/>
    <w:rsid w:val="00C85B61"/>
    <w:rsid w:val="00C8635E"/>
    <w:rsid w:val="00C86B38"/>
    <w:rsid w:val="00C87A2B"/>
    <w:rsid w:val="00C9161D"/>
    <w:rsid w:val="00C91741"/>
    <w:rsid w:val="00C9291E"/>
    <w:rsid w:val="00C92AAA"/>
    <w:rsid w:val="00C92AC5"/>
    <w:rsid w:val="00C95B39"/>
    <w:rsid w:val="00C95FFB"/>
    <w:rsid w:val="00C96059"/>
    <w:rsid w:val="00C96927"/>
    <w:rsid w:val="00C9696D"/>
    <w:rsid w:val="00C96B0D"/>
    <w:rsid w:val="00C976C1"/>
    <w:rsid w:val="00CA0B5A"/>
    <w:rsid w:val="00CA0C1D"/>
    <w:rsid w:val="00CA1EC8"/>
    <w:rsid w:val="00CA2ED3"/>
    <w:rsid w:val="00CA40FB"/>
    <w:rsid w:val="00CA518D"/>
    <w:rsid w:val="00CA5643"/>
    <w:rsid w:val="00CA6387"/>
    <w:rsid w:val="00CA6568"/>
    <w:rsid w:val="00CA6CC9"/>
    <w:rsid w:val="00CA6F12"/>
    <w:rsid w:val="00CB0B16"/>
    <w:rsid w:val="00CB114E"/>
    <w:rsid w:val="00CB1AF0"/>
    <w:rsid w:val="00CB2AF2"/>
    <w:rsid w:val="00CB3A37"/>
    <w:rsid w:val="00CB46F0"/>
    <w:rsid w:val="00CB5248"/>
    <w:rsid w:val="00CB544A"/>
    <w:rsid w:val="00CB6F48"/>
    <w:rsid w:val="00CB77A7"/>
    <w:rsid w:val="00CC2318"/>
    <w:rsid w:val="00CC2CD6"/>
    <w:rsid w:val="00CC3080"/>
    <w:rsid w:val="00CC4C52"/>
    <w:rsid w:val="00CC5D25"/>
    <w:rsid w:val="00CC6119"/>
    <w:rsid w:val="00CC7696"/>
    <w:rsid w:val="00CD04BB"/>
    <w:rsid w:val="00CD0F17"/>
    <w:rsid w:val="00CD139E"/>
    <w:rsid w:val="00CD33C4"/>
    <w:rsid w:val="00CD3B66"/>
    <w:rsid w:val="00CD4EAE"/>
    <w:rsid w:val="00CD5880"/>
    <w:rsid w:val="00CD6077"/>
    <w:rsid w:val="00CD658F"/>
    <w:rsid w:val="00CD6B57"/>
    <w:rsid w:val="00CD70E6"/>
    <w:rsid w:val="00CD783D"/>
    <w:rsid w:val="00CD7AA7"/>
    <w:rsid w:val="00CE1FC5"/>
    <w:rsid w:val="00CE3A11"/>
    <w:rsid w:val="00CE3CA1"/>
    <w:rsid w:val="00CE5005"/>
    <w:rsid w:val="00CE65D3"/>
    <w:rsid w:val="00CF0717"/>
    <w:rsid w:val="00CF1263"/>
    <w:rsid w:val="00CF1848"/>
    <w:rsid w:val="00CF5A8D"/>
    <w:rsid w:val="00CF6899"/>
    <w:rsid w:val="00CF6B76"/>
    <w:rsid w:val="00CF6F92"/>
    <w:rsid w:val="00D00AE6"/>
    <w:rsid w:val="00D022D8"/>
    <w:rsid w:val="00D04F27"/>
    <w:rsid w:val="00D06EB0"/>
    <w:rsid w:val="00D07A5F"/>
    <w:rsid w:val="00D104F5"/>
    <w:rsid w:val="00D1059A"/>
    <w:rsid w:val="00D10DA4"/>
    <w:rsid w:val="00D1182F"/>
    <w:rsid w:val="00D11E43"/>
    <w:rsid w:val="00D12044"/>
    <w:rsid w:val="00D128CC"/>
    <w:rsid w:val="00D12F26"/>
    <w:rsid w:val="00D1385C"/>
    <w:rsid w:val="00D13D29"/>
    <w:rsid w:val="00D14194"/>
    <w:rsid w:val="00D15BDC"/>
    <w:rsid w:val="00D16092"/>
    <w:rsid w:val="00D170D9"/>
    <w:rsid w:val="00D20A06"/>
    <w:rsid w:val="00D20D27"/>
    <w:rsid w:val="00D223AD"/>
    <w:rsid w:val="00D22575"/>
    <w:rsid w:val="00D237AC"/>
    <w:rsid w:val="00D23A2F"/>
    <w:rsid w:val="00D245E6"/>
    <w:rsid w:val="00D24CF9"/>
    <w:rsid w:val="00D2548C"/>
    <w:rsid w:val="00D261E1"/>
    <w:rsid w:val="00D27C89"/>
    <w:rsid w:val="00D301C9"/>
    <w:rsid w:val="00D303C2"/>
    <w:rsid w:val="00D30A0B"/>
    <w:rsid w:val="00D31A53"/>
    <w:rsid w:val="00D31ABD"/>
    <w:rsid w:val="00D32889"/>
    <w:rsid w:val="00D329F4"/>
    <w:rsid w:val="00D32AE1"/>
    <w:rsid w:val="00D33EFC"/>
    <w:rsid w:val="00D3409D"/>
    <w:rsid w:val="00D34636"/>
    <w:rsid w:val="00D3472D"/>
    <w:rsid w:val="00D348C8"/>
    <w:rsid w:val="00D36140"/>
    <w:rsid w:val="00D36157"/>
    <w:rsid w:val="00D36E9B"/>
    <w:rsid w:val="00D374C0"/>
    <w:rsid w:val="00D408B4"/>
    <w:rsid w:val="00D40DBC"/>
    <w:rsid w:val="00D40EAE"/>
    <w:rsid w:val="00D42974"/>
    <w:rsid w:val="00D42E5C"/>
    <w:rsid w:val="00D442B4"/>
    <w:rsid w:val="00D4466D"/>
    <w:rsid w:val="00D44A18"/>
    <w:rsid w:val="00D44BF9"/>
    <w:rsid w:val="00D456BD"/>
    <w:rsid w:val="00D469BE"/>
    <w:rsid w:val="00D50394"/>
    <w:rsid w:val="00D50B96"/>
    <w:rsid w:val="00D50BBB"/>
    <w:rsid w:val="00D51CC4"/>
    <w:rsid w:val="00D51F98"/>
    <w:rsid w:val="00D5297B"/>
    <w:rsid w:val="00D52AE0"/>
    <w:rsid w:val="00D52CAA"/>
    <w:rsid w:val="00D52CC5"/>
    <w:rsid w:val="00D52E4F"/>
    <w:rsid w:val="00D5309F"/>
    <w:rsid w:val="00D5336D"/>
    <w:rsid w:val="00D55955"/>
    <w:rsid w:val="00D565D8"/>
    <w:rsid w:val="00D568C9"/>
    <w:rsid w:val="00D57B54"/>
    <w:rsid w:val="00D57DAE"/>
    <w:rsid w:val="00D61C85"/>
    <w:rsid w:val="00D61CDE"/>
    <w:rsid w:val="00D63A2E"/>
    <w:rsid w:val="00D64126"/>
    <w:rsid w:val="00D64625"/>
    <w:rsid w:val="00D64A23"/>
    <w:rsid w:val="00D654CF"/>
    <w:rsid w:val="00D65FB0"/>
    <w:rsid w:val="00D66817"/>
    <w:rsid w:val="00D7018F"/>
    <w:rsid w:val="00D7053E"/>
    <w:rsid w:val="00D73059"/>
    <w:rsid w:val="00D738FD"/>
    <w:rsid w:val="00D744A5"/>
    <w:rsid w:val="00D7490E"/>
    <w:rsid w:val="00D74E15"/>
    <w:rsid w:val="00D75CA6"/>
    <w:rsid w:val="00D75E5C"/>
    <w:rsid w:val="00D761B4"/>
    <w:rsid w:val="00D76478"/>
    <w:rsid w:val="00D76A18"/>
    <w:rsid w:val="00D76C4C"/>
    <w:rsid w:val="00D76C8B"/>
    <w:rsid w:val="00D77898"/>
    <w:rsid w:val="00D77B7D"/>
    <w:rsid w:val="00D8028B"/>
    <w:rsid w:val="00D80849"/>
    <w:rsid w:val="00D80E98"/>
    <w:rsid w:val="00D819B0"/>
    <w:rsid w:val="00D82E8F"/>
    <w:rsid w:val="00D83887"/>
    <w:rsid w:val="00D840AA"/>
    <w:rsid w:val="00D84214"/>
    <w:rsid w:val="00D84F3E"/>
    <w:rsid w:val="00D8514F"/>
    <w:rsid w:val="00D8519D"/>
    <w:rsid w:val="00D9048C"/>
    <w:rsid w:val="00D925E4"/>
    <w:rsid w:val="00D930A4"/>
    <w:rsid w:val="00D930B9"/>
    <w:rsid w:val="00D935C6"/>
    <w:rsid w:val="00D9413B"/>
    <w:rsid w:val="00D96642"/>
    <w:rsid w:val="00D96746"/>
    <w:rsid w:val="00D96B21"/>
    <w:rsid w:val="00D9703A"/>
    <w:rsid w:val="00D972B5"/>
    <w:rsid w:val="00D973FF"/>
    <w:rsid w:val="00D97C12"/>
    <w:rsid w:val="00DA12A3"/>
    <w:rsid w:val="00DA219B"/>
    <w:rsid w:val="00DA35C2"/>
    <w:rsid w:val="00DA508E"/>
    <w:rsid w:val="00DA69E1"/>
    <w:rsid w:val="00DA734F"/>
    <w:rsid w:val="00DA7F41"/>
    <w:rsid w:val="00DB184D"/>
    <w:rsid w:val="00DB3A4C"/>
    <w:rsid w:val="00DB3C22"/>
    <w:rsid w:val="00DB451C"/>
    <w:rsid w:val="00DB5D87"/>
    <w:rsid w:val="00DB5E0F"/>
    <w:rsid w:val="00DB6C49"/>
    <w:rsid w:val="00DB7014"/>
    <w:rsid w:val="00DC0A1A"/>
    <w:rsid w:val="00DC0D92"/>
    <w:rsid w:val="00DC1253"/>
    <w:rsid w:val="00DC1BB5"/>
    <w:rsid w:val="00DC1F34"/>
    <w:rsid w:val="00DC32C0"/>
    <w:rsid w:val="00DC4417"/>
    <w:rsid w:val="00DC4FBB"/>
    <w:rsid w:val="00DC55F1"/>
    <w:rsid w:val="00DC7669"/>
    <w:rsid w:val="00DC7EB9"/>
    <w:rsid w:val="00DD118C"/>
    <w:rsid w:val="00DD29DD"/>
    <w:rsid w:val="00DD3148"/>
    <w:rsid w:val="00DD333F"/>
    <w:rsid w:val="00DD36C6"/>
    <w:rsid w:val="00DD4E2D"/>
    <w:rsid w:val="00DD4EBA"/>
    <w:rsid w:val="00DD7020"/>
    <w:rsid w:val="00DD7891"/>
    <w:rsid w:val="00DD7C8F"/>
    <w:rsid w:val="00DE0CB0"/>
    <w:rsid w:val="00DE1A0C"/>
    <w:rsid w:val="00DE20D1"/>
    <w:rsid w:val="00DE214E"/>
    <w:rsid w:val="00DE21DC"/>
    <w:rsid w:val="00DE2E4D"/>
    <w:rsid w:val="00DE2F46"/>
    <w:rsid w:val="00DE3C23"/>
    <w:rsid w:val="00DE3E6C"/>
    <w:rsid w:val="00DE4A23"/>
    <w:rsid w:val="00DE4E43"/>
    <w:rsid w:val="00DE55AE"/>
    <w:rsid w:val="00DE63C9"/>
    <w:rsid w:val="00DE6525"/>
    <w:rsid w:val="00DE6B9D"/>
    <w:rsid w:val="00DE6EF6"/>
    <w:rsid w:val="00DE765C"/>
    <w:rsid w:val="00DE7E31"/>
    <w:rsid w:val="00DF0778"/>
    <w:rsid w:val="00DF10DD"/>
    <w:rsid w:val="00DF1275"/>
    <w:rsid w:val="00DF30FD"/>
    <w:rsid w:val="00DF3710"/>
    <w:rsid w:val="00DF4627"/>
    <w:rsid w:val="00DF614F"/>
    <w:rsid w:val="00DF66A1"/>
    <w:rsid w:val="00DF6705"/>
    <w:rsid w:val="00E001A6"/>
    <w:rsid w:val="00E00B0A"/>
    <w:rsid w:val="00E01A88"/>
    <w:rsid w:val="00E03516"/>
    <w:rsid w:val="00E03C02"/>
    <w:rsid w:val="00E03E45"/>
    <w:rsid w:val="00E03F60"/>
    <w:rsid w:val="00E05DC4"/>
    <w:rsid w:val="00E10B06"/>
    <w:rsid w:val="00E10EC3"/>
    <w:rsid w:val="00E12276"/>
    <w:rsid w:val="00E1321D"/>
    <w:rsid w:val="00E13BD9"/>
    <w:rsid w:val="00E1462A"/>
    <w:rsid w:val="00E1526E"/>
    <w:rsid w:val="00E15E46"/>
    <w:rsid w:val="00E15F04"/>
    <w:rsid w:val="00E16FF6"/>
    <w:rsid w:val="00E17903"/>
    <w:rsid w:val="00E21413"/>
    <w:rsid w:val="00E21AF6"/>
    <w:rsid w:val="00E2200A"/>
    <w:rsid w:val="00E228E4"/>
    <w:rsid w:val="00E22963"/>
    <w:rsid w:val="00E229D3"/>
    <w:rsid w:val="00E22D25"/>
    <w:rsid w:val="00E231B8"/>
    <w:rsid w:val="00E233D5"/>
    <w:rsid w:val="00E24CF0"/>
    <w:rsid w:val="00E26110"/>
    <w:rsid w:val="00E3363A"/>
    <w:rsid w:val="00E33E4E"/>
    <w:rsid w:val="00E35676"/>
    <w:rsid w:val="00E35E4C"/>
    <w:rsid w:val="00E378DE"/>
    <w:rsid w:val="00E400C0"/>
    <w:rsid w:val="00E406B2"/>
    <w:rsid w:val="00E416BF"/>
    <w:rsid w:val="00E41A7C"/>
    <w:rsid w:val="00E41CBD"/>
    <w:rsid w:val="00E42148"/>
    <w:rsid w:val="00E4243D"/>
    <w:rsid w:val="00E42B0D"/>
    <w:rsid w:val="00E433C5"/>
    <w:rsid w:val="00E434FC"/>
    <w:rsid w:val="00E43F48"/>
    <w:rsid w:val="00E44339"/>
    <w:rsid w:val="00E44343"/>
    <w:rsid w:val="00E44923"/>
    <w:rsid w:val="00E45FB8"/>
    <w:rsid w:val="00E4710A"/>
    <w:rsid w:val="00E510D6"/>
    <w:rsid w:val="00E519D7"/>
    <w:rsid w:val="00E51DCF"/>
    <w:rsid w:val="00E5312A"/>
    <w:rsid w:val="00E53446"/>
    <w:rsid w:val="00E5380D"/>
    <w:rsid w:val="00E545D2"/>
    <w:rsid w:val="00E55581"/>
    <w:rsid w:val="00E55EDD"/>
    <w:rsid w:val="00E571AA"/>
    <w:rsid w:val="00E612B7"/>
    <w:rsid w:val="00E6236D"/>
    <w:rsid w:val="00E63071"/>
    <w:rsid w:val="00E63940"/>
    <w:rsid w:val="00E63ACE"/>
    <w:rsid w:val="00E63C94"/>
    <w:rsid w:val="00E63D6D"/>
    <w:rsid w:val="00E63FA0"/>
    <w:rsid w:val="00E6415B"/>
    <w:rsid w:val="00E65D15"/>
    <w:rsid w:val="00E66235"/>
    <w:rsid w:val="00E66848"/>
    <w:rsid w:val="00E66A55"/>
    <w:rsid w:val="00E6771C"/>
    <w:rsid w:val="00E67E43"/>
    <w:rsid w:val="00E71F7C"/>
    <w:rsid w:val="00E73E17"/>
    <w:rsid w:val="00E73FBC"/>
    <w:rsid w:val="00E741D3"/>
    <w:rsid w:val="00E74AFD"/>
    <w:rsid w:val="00E74EF2"/>
    <w:rsid w:val="00E75CE8"/>
    <w:rsid w:val="00E76D2B"/>
    <w:rsid w:val="00E77229"/>
    <w:rsid w:val="00E77722"/>
    <w:rsid w:val="00E801ED"/>
    <w:rsid w:val="00E80FFB"/>
    <w:rsid w:val="00E8149A"/>
    <w:rsid w:val="00E81592"/>
    <w:rsid w:val="00E835F0"/>
    <w:rsid w:val="00E836B2"/>
    <w:rsid w:val="00E8373C"/>
    <w:rsid w:val="00E83C24"/>
    <w:rsid w:val="00E83DFA"/>
    <w:rsid w:val="00E84124"/>
    <w:rsid w:val="00E8432E"/>
    <w:rsid w:val="00E85C1F"/>
    <w:rsid w:val="00E8638A"/>
    <w:rsid w:val="00E865C8"/>
    <w:rsid w:val="00E8773B"/>
    <w:rsid w:val="00E87742"/>
    <w:rsid w:val="00E90978"/>
    <w:rsid w:val="00E90C19"/>
    <w:rsid w:val="00E916AF"/>
    <w:rsid w:val="00E919E0"/>
    <w:rsid w:val="00E927B3"/>
    <w:rsid w:val="00E9318D"/>
    <w:rsid w:val="00E93CF4"/>
    <w:rsid w:val="00E93F3E"/>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4A50"/>
    <w:rsid w:val="00EA524B"/>
    <w:rsid w:val="00EA636C"/>
    <w:rsid w:val="00EA7178"/>
    <w:rsid w:val="00EB0217"/>
    <w:rsid w:val="00EB0CBE"/>
    <w:rsid w:val="00EB11E8"/>
    <w:rsid w:val="00EB2040"/>
    <w:rsid w:val="00EB2350"/>
    <w:rsid w:val="00EB240E"/>
    <w:rsid w:val="00EB2DBC"/>
    <w:rsid w:val="00EB3193"/>
    <w:rsid w:val="00EB39C4"/>
    <w:rsid w:val="00EB4818"/>
    <w:rsid w:val="00EB5790"/>
    <w:rsid w:val="00EB61D6"/>
    <w:rsid w:val="00EB672E"/>
    <w:rsid w:val="00EB7E0F"/>
    <w:rsid w:val="00EC054C"/>
    <w:rsid w:val="00EC2C73"/>
    <w:rsid w:val="00EC3163"/>
    <w:rsid w:val="00EC3246"/>
    <w:rsid w:val="00EC3A3F"/>
    <w:rsid w:val="00EC568C"/>
    <w:rsid w:val="00EC6B5B"/>
    <w:rsid w:val="00EC6E3C"/>
    <w:rsid w:val="00EC745E"/>
    <w:rsid w:val="00EC7D1A"/>
    <w:rsid w:val="00EC7E02"/>
    <w:rsid w:val="00ED09F7"/>
    <w:rsid w:val="00ED1F93"/>
    <w:rsid w:val="00ED2534"/>
    <w:rsid w:val="00ED2CE8"/>
    <w:rsid w:val="00ED3E56"/>
    <w:rsid w:val="00ED45B6"/>
    <w:rsid w:val="00ED4667"/>
    <w:rsid w:val="00ED6B2A"/>
    <w:rsid w:val="00ED741D"/>
    <w:rsid w:val="00ED74FE"/>
    <w:rsid w:val="00EE0C10"/>
    <w:rsid w:val="00EE0E81"/>
    <w:rsid w:val="00EE0F48"/>
    <w:rsid w:val="00EE105E"/>
    <w:rsid w:val="00EE19BB"/>
    <w:rsid w:val="00EE3533"/>
    <w:rsid w:val="00EE3C59"/>
    <w:rsid w:val="00EE5682"/>
    <w:rsid w:val="00EE63B6"/>
    <w:rsid w:val="00EE7C50"/>
    <w:rsid w:val="00EF03D0"/>
    <w:rsid w:val="00EF091F"/>
    <w:rsid w:val="00EF0BA9"/>
    <w:rsid w:val="00EF1ABC"/>
    <w:rsid w:val="00EF2F5F"/>
    <w:rsid w:val="00EF3722"/>
    <w:rsid w:val="00EF4301"/>
    <w:rsid w:val="00EF6782"/>
    <w:rsid w:val="00EF6E47"/>
    <w:rsid w:val="00EF7D15"/>
    <w:rsid w:val="00F018B8"/>
    <w:rsid w:val="00F01EF9"/>
    <w:rsid w:val="00F0246E"/>
    <w:rsid w:val="00F024F3"/>
    <w:rsid w:val="00F0319E"/>
    <w:rsid w:val="00F03AA5"/>
    <w:rsid w:val="00F04137"/>
    <w:rsid w:val="00F06346"/>
    <w:rsid w:val="00F063C2"/>
    <w:rsid w:val="00F063CA"/>
    <w:rsid w:val="00F071C4"/>
    <w:rsid w:val="00F07FA9"/>
    <w:rsid w:val="00F10675"/>
    <w:rsid w:val="00F107F4"/>
    <w:rsid w:val="00F1175F"/>
    <w:rsid w:val="00F11972"/>
    <w:rsid w:val="00F12524"/>
    <w:rsid w:val="00F126D4"/>
    <w:rsid w:val="00F13181"/>
    <w:rsid w:val="00F137C4"/>
    <w:rsid w:val="00F13CDB"/>
    <w:rsid w:val="00F13E92"/>
    <w:rsid w:val="00F13F9E"/>
    <w:rsid w:val="00F15A89"/>
    <w:rsid w:val="00F20A48"/>
    <w:rsid w:val="00F215FB"/>
    <w:rsid w:val="00F21751"/>
    <w:rsid w:val="00F226F3"/>
    <w:rsid w:val="00F22A7E"/>
    <w:rsid w:val="00F23014"/>
    <w:rsid w:val="00F23713"/>
    <w:rsid w:val="00F267D5"/>
    <w:rsid w:val="00F276C0"/>
    <w:rsid w:val="00F308BA"/>
    <w:rsid w:val="00F31E64"/>
    <w:rsid w:val="00F31FF7"/>
    <w:rsid w:val="00F32128"/>
    <w:rsid w:val="00F327BF"/>
    <w:rsid w:val="00F32A24"/>
    <w:rsid w:val="00F32AD1"/>
    <w:rsid w:val="00F32CA1"/>
    <w:rsid w:val="00F341FC"/>
    <w:rsid w:val="00F35A3B"/>
    <w:rsid w:val="00F35F9D"/>
    <w:rsid w:val="00F361A3"/>
    <w:rsid w:val="00F370D0"/>
    <w:rsid w:val="00F3759D"/>
    <w:rsid w:val="00F378A9"/>
    <w:rsid w:val="00F40AA2"/>
    <w:rsid w:val="00F41010"/>
    <w:rsid w:val="00F422A3"/>
    <w:rsid w:val="00F42461"/>
    <w:rsid w:val="00F42990"/>
    <w:rsid w:val="00F43A37"/>
    <w:rsid w:val="00F44186"/>
    <w:rsid w:val="00F457D7"/>
    <w:rsid w:val="00F4680A"/>
    <w:rsid w:val="00F5004C"/>
    <w:rsid w:val="00F52812"/>
    <w:rsid w:val="00F52EEE"/>
    <w:rsid w:val="00F53193"/>
    <w:rsid w:val="00F532E9"/>
    <w:rsid w:val="00F5357E"/>
    <w:rsid w:val="00F53DA9"/>
    <w:rsid w:val="00F54624"/>
    <w:rsid w:val="00F578A7"/>
    <w:rsid w:val="00F6029C"/>
    <w:rsid w:val="00F615A7"/>
    <w:rsid w:val="00F63A04"/>
    <w:rsid w:val="00F645A9"/>
    <w:rsid w:val="00F657E5"/>
    <w:rsid w:val="00F6586C"/>
    <w:rsid w:val="00F676BC"/>
    <w:rsid w:val="00F70479"/>
    <w:rsid w:val="00F71BA1"/>
    <w:rsid w:val="00F72CE7"/>
    <w:rsid w:val="00F7305B"/>
    <w:rsid w:val="00F73158"/>
    <w:rsid w:val="00F7394A"/>
    <w:rsid w:val="00F75139"/>
    <w:rsid w:val="00F7607D"/>
    <w:rsid w:val="00F765E6"/>
    <w:rsid w:val="00F76DDF"/>
    <w:rsid w:val="00F77FAA"/>
    <w:rsid w:val="00F80259"/>
    <w:rsid w:val="00F80646"/>
    <w:rsid w:val="00F81047"/>
    <w:rsid w:val="00F818CF"/>
    <w:rsid w:val="00F826A4"/>
    <w:rsid w:val="00F83554"/>
    <w:rsid w:val="00F83CFC"/>
    <w:rsid w:val="00F84584"/>
    <w:rsid w:val="00F85C14"/>
    <w:rsid w:val="00F86425"/>
    <w:rsid w:val="00F87092"/>
    <w:rsid w:val="00F87402"/>
    <w:rsid w:val="00F8756C"/>
    <w:rsid w:val="00F87F5D"/>
    <w:rsid w:val="00F9038B"/>
    <w:rsid w:val="00F9055A"/>
    <w:rsid w:val="00F9071A"/>
    <w:rsid w:val="00F90ABD"/>
    <w:rsid w:val="00F90D99"/>
    <w:rsid w:val="00F9192E"/>
    <w:rsid w:val="00F92F3C"/>
    <w:rsid w:val="00F93367"/>
    <w:rsid w:val="00F93DB7"/>
    <w:rsid w:val="00F9417D"/>
    <w:rsid w:val="00F94774"/>
    <w:rsid w:val="00F95221"/>
    <w:rsid w:val="00F95F46"/>
    <w:rsid w:val="00F9612A"/>
    <w:rsid w:val="00F96ECD"/>
    <w:rsid w:val="00F978F0"/>
    <w:rsid w:val="00F97EFA"/>
    <w:rsid w:val="00FA2C50"/>
    <w:rsid w:val="00FA34C6"/>
    <w:rsid w:val="00FA39B6"/>
    <w:rsid w:val="00FA43DE"/>
    <w:rsid w:val="00FA5185"/>
    <w:rsid w:val="00FA6068"/>
    <w:rsid w:val="00FA663B"/>
    <w:rsid w:val="00FA7747"/>
    <w:rsid w:val="00FA7D2E"/>
    <w:rsid w:val="00FB01BB"/>
    <w:rsid w:val="00FB03FB"/>
    <w:rsid w:val="00FB26F5"/>
    <w:rsid w:val="00FB2A3D"/>
    <w:rsid w:val="00FB3DC4"/>
    <w:rsid w:val="00FB4670"/>
    <w:rsid w:val="00FB493F"/>
    <w:rsid w:val="00FB62B5"/>
    <w:rsid w:val="00FB6391"/>
    <w:rsid w:val="00FB67C6"/>
    <w:rsid w:val="00FB7258"/>
    <w:rsid w:val="00FB795C"/>
    <w:rsid w:val="00FC0131"/>
    <w:rsid w:val="00FC1A2A"/>
    <w:rsid w:val="00FC2335"/>
    <w:rsid w:val="00FC3230"/>
    <w:rsid w:val="00FC3C85"/>
    <w:rsid w:val="00FC3C8F"/>
    <w:rsid w:val="00FC3D8F"/>
    <w:rsid w:val="00FC450A"/>
    <w:rsid w:val="00FC46F4"/>
    <w:rsid w:val="00FC47D1"/>
    <w:rsid w:val="00FC48C9"/>
    <w:rsid w:val="00FC5154"/>
    <w:rsid w:val="00FC53DB"/>
    <w:rsid w:val="00FC56F7"/>
    <w:rsid w:val="00FC6334"/>
    <w:rsid w:val="00FC64AE"/>
    <w:rsid w:val="00FC7583"/>
    <w:rsid w:val="00FC775E"/>
    <w:rsid w:val="00FC7D2D"/>
    <w:rsid w:val="00FC7D41"/>
    <w:rsid w:val="00FD00D8"/>
    <w:rsid w:val="00FD08D0"/>
    <w:rsid w:val="00FD0B76"/>
    <w:rsid w:val="00FD116B"/>
    <w:rsid w:val="00FD195D"/>
    <w:rsid w:val="00FD235A"/>
    <w:rsid w:val="00FD3FCB"/>
    <w:rsid w:val="00FD4558"/>
    <w:rsid w:val="00FD4AC4"/>
    <w:rsid w:val="00FD53BB"/>
    <w:rsid w:val="00FD651C"/>
    <w:rsid w:val="00FD6566"/>
    <w:rsid w:val="00FD7F60"/>
    <w:rsid w:val="00FE0471"/>
    <w:rsid w:val="00FE0A75"/>
    <w:rsid w:val="00FE3148"/>
    <w:rsid w:val="00FE3602"/>
    <w:rsid w:val="00FE3EDA"/>
    <w:rsid w:val="00FE47FA"/>
    <w:rsid w:val="00FE55BB"/>
    <w:rsid w:val="00FF0627"/>
    <w:rsid w:val="00FF0D12"/>
    <w:rsid w:val="00FF0F41"/>
    <w:rsid w:val="00FF15F0"/>
    <w:rsid w:val="00FF1E98"/>
    <w:rsid w:val="00FF221D"/>
    <w:rsid w:val="00FF2B6C"/>
    <w:rsid w:val="00FF2EEF"/>
    <w:rsid w:val="00FF3108"/>
    <w:rsid w:val="00FF3D84"/>
    <w:rsid w:val="00FF4B68"/>
    <w:rsid w:val="00FF51CB"/>
    <w:rsid w:val="00FF52D3"/>
    <w:rsid w:val="00FF7488"/>
    <w:rsid w:val="00FF7783"/>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F45332AC-76D6-4E04-BC62-CDFFA5F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biodiversity-day/2026/statements" TargetMode="External"/><Relationship Id="rId2" Type="http://schemas.openxmlformats.org/officeDocument/2006/relationships/hyperlink" Target="https://www.cbd.int/information/statements.shtml"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99"/>
    <w:rsid w:val="00015285"/>
    <w:rsid w:val="000B468E"/>
    <w:rsid w:val="000D0CD7"/>
    <w:rsid w:val="001111C4"/>
    <w:rsid w:val="00136977"/>
    <w:rsid w:val="00146949"/>
    <w:rsid w:val="00151E01"/>
    <w:rsid w:val="00153EDB"/>
    <w:rsid w:val="001924FA"/>
    <w:rsid w:val="001D541A"/>
    <w:rsid w:val="001E11A2"/>
    <w:rsid w:val="00245739"/>
    <w:rsid w:val="00251135"/>
    <w:rsid w:val="00252450"/>
    <w:rsid w:val="002553E3"/>
    <w:rsid w:val="00261EB2"/>
    <w:rsid w:val="00294295"/>
    <w:rsid w:val="002A5F5B"/>
    <w:rsid w:val="002C5047"/>
    <w:rsid w:val="00341B6C"/>
    <w:rsid w:val="003735A4"/>
    <w:rsid w:val="003A0808"/>
    <w:rsid w:val="003A69DA"/>
    <w:rsid w:val="003C3405"/>
    <w:rsid w:val="003C6FB0"/>
    <w:rsid w:val="004329D5"/>
    <w:rsid w:val="00446929"/>
    <w:rsid w:val="004608E5"/>
    <w:rsid w:val="00464AB0"/>
    <w:rsid w:val="0046578C"/>
    <w:rsid w:val="004B373D"/>
    <w:rsid w:val="00502E65"/>
    <w:rsid w:val="00523F4B"/>
    <w:rsid w:val="00544D19"/>
    <w:rsid w:val="00561BFB"/>
    <w:rsid w:val="0057681C"/>
    <w:rsid w:val="00594C31"/>
    <w:rsid w:val="005A6CB7"/>
    <w:rsid w:val="005B7758"/>
    <w:rsid w:val="005D372B"/>
    <w:rsid w:val="005E77A6"/>
    <w:rsid w:val="0061315B"/>
    <w:rsid w:val="006178B0"/>
    <w:rsid w:val="00630A0B"/>
    <w:rsid w:val="00631710"/>
    <w:rsid w:val="00646834"/>
    <w:rsid w:val="00647DA9"/>
    <w:rsid w:val="00660278"/>
    <w:rsid w:val="00661FFA"/>
    <w:rsid w:val="006A3BD1"/>
    <w:rsid w:val="006A7289"/>
    <w:rsid w:val="006C2A5D"/>
    <w:rsid w:val="00707C58"/>
    <w:rsid w:val="00766FC5"/>
    <w:rsid w:val="00783392"/>
    <w:rsid w:val="00794909"/>
    <w:rsid w:val="00795B4A"/>
    <w:rsid w:val="007A034A"/>
    <w:rsid w:val="007D7556"/>
    <w:rsid w:val="007E2F38"/>
    <w:rsid w:val="007E780B"/>
    <w:rsid w:val="0080054A"/>
    <w:rsid w:val="00817F1D"/>
    <w:rsid w:val="008242EE"/>
    <w:rsid w:val="008D4B6E"/>
    <w:rsid w:val="008D668F"/>
    <w:rsid w:val="008F1183"/>
    <w:rsid w:val="008F4D14"/>
    <w:rsid w:val="009A3BE8"/>
    <w:rsid w:val="009D4529"/>
    <w:rsid w:val="009D7A65"/>
    <w:rsid w:val="009F5C0F"/>
    <w:rsid w:val="00A26A52"/>
    <w:rsid w:val="00A33AA6"/>
    <w:rsid w:val="00A554EE"/>
    <w:rsid w:val="00A576DC"/>
    <w:rsid w:val="00A63250"/>
    <w:rsid w:val="00A74A28"/>
    <w:rsid w:val="00A76919"/>
    <w:rsid w:val="00AC4099"/>
    <w:rsid w:val="00AC7547"/>
    <w:rsid w:val="00AE1DB8"/>
    <w:rsid w:val="00AF3145"/>
    <w:rsid w:val="00B3572D"/>
    <w:rsid w:val="00B37D18"/>
    <w:rsid w:val="00B812B5"/>
    <w:rsid w:val="00B93C13"/>
    <w:rsid w:val="00C30F29"/>
    <w:rsid w:val="00C36C5D"/>
    <w:rsid w:val="00CD139E"/>
    <w:rsid w:val="00CD4EAE"/>
    <w:rsid w:val="00CE0174"/>
    <w:rsid w:val="00D101BD"/>
    <w:rsid w:val="00D128CC"/>
    <w:rsid w:val="00D3472D"/>
    <w:rsid w:val="00D64625"/>
    <w:rsid w:val="00D71A70"/>
    <w:rsid w:val="00D91BCE"/>
    <w:rsid w:val="00D9749D"/>
    <w:rsid w:val="00DF0114"/>
    <w:rsid w:val="00E22D25"/>
    <w:rsid w:val="00E24CF0"/>
    <w:rsid w:val="00EA6169"/>
    <w:rsid w:val="00ED2C0E"/>
    <w:rsid w:val="00ED3D9B"/>
    <w:rsid w:val="00EE48D8"/>
    <w:rsid w:val="00EF2F5F"/>
    <w:rsid w:val="00EF61DC"/>
    <w:rsid w:val="00F1547A"/>
    <w:rsid w:val="00F678E2"/>
    <w:rsid w:val="00F90D99"/>
    <w:rsid w:val="00FB67C6"/>
    <w:rsid w:val="00FE3AFA"/>
    <w:rsid w:val="00FE3EDA"/>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B91F02E-BFB4-4BB4-8DC4-4EAB186065A5}"/>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1954</TotalTime>
  <Pages>16</Pages>
  <Words>6942</Words>
  <Characters>39573</Characters>
  <Application>Microsoft Office Word</Application>
  <DocSecurity>0</DocSecurity>
  <Lines>329</Lines>
  <Paragraphs>92</Paragraphs>
  <ScaleCrop>false</ScaleCrop>
  <HeadingPairs>
    <vt:vector size="2" baseType="variant">
      <vt:variant>
        <vt:lpstr>Titre</vt:lpstr>
      </vt:variant>
      <vt:variant>
        <vt:i4>1</vt:i4>
      </vt:variant>
    </vt:vector>
  </HeadingPairs>
  <TitlesOfParts>
    <vt:vector size="1" baseType="lpstr">
      <vt:lpstr>Rapport sur l’état d’avancement des mesures visant à aligner le programme de travail sur la communication, l’éducation et la sensibilisation du public sur le Cadre mondial de la biodiversité de Kunming-Montréal, et projet de plan d’action mondial pour l’é</vt:lpstr>
    </vt:vector>
  </TitlesOfParts>
  <Company>SCBD</Company>
  <LinksUpToDate>false</LinksUpToDate>
  <CharactersWithSpaces>46423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l’état d’avancement des mesures visant à aligner le programme de travail sur la communication, l’éducation et la sensibilisation du public sur le Cadre mondial de la biodiversité de Kunming-Montréal, et projet de plan d’action mondial pour l’éducation en matière de biodiversité</dc:title>
  <dc:subject>CBD/SBI/7/13</dc:subject>
  <dc:creator>Secretariat of the Convention on Biological Diversity</dc:creator>
  <cp:keywords>Convention on Biological Diversity</cp:keywords>
  <cp:lastModifiedBy>Mariko Nishi</cp:lastModifiedBy>
  <cp:revision>742</cp:revision>
  <cp:lastPrinted>2026-07-20T13:00:00Z</cp:lastPrinted>
  <dcterms:created xsi:type="dcterms:W3CDTF">2026-07-16T19:24:00Z</dcterms:created>
  <dcterms:modified xsi:type="dcterms:W3CDTF">2026-07-20T21:08:00Z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ies>
</file>