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005C71" w:rsidRPr="00034210" w:rsidTr="009611BC">
        <w:trPr>
          <w:trHeight w:val="1438"/>
        </w:trPr>
        <w:tc>
          <w:tcPr>
            <w:tcW w:w="5238" w:type="dxa"/>
          </w:tcPr>
          <w:p w:rsidR="00005C71" w:rsidRPr="009C2D53" w:rsidRDefault="00476BFF" w:rsidP="009611BC">
            <w:pPr>
              <w:spacing w:after="120"/>
              <w:ind w:right="1422"/>
              <w:rPr>
                <w:kern w:val="22"/>
                <w:lang w:val="en-GB"/>
              </w:rPr>
            </w:pPr>
            <w:r w:rsidRPr="00476BFF">
              <w:rPr>
                <w:rFonts w:ascii="Univers" w:hAnsi="Univers"/>
                <w:b/>
                <w:kern w:val="22"/>
                <w:sz w:val="32"/>
                <w:lang w:val="ru-RU"/>
              </w:rPr>
              <w:t>КОНВЕНЦИЯ О БИОЛОГИЧЕСКОМ РАЗНООБРАЗИИ</w:t>
            </w:r>
          </w:p>
        </w:tc>
        <w:tc>
          <w:tcPr>
            <w:tcW w:w="450" w:type="dxa"/>
          </w:tcPr>
          <w:p w:rsidR="00005C71" w:rsidRPr="009C2D53" w:rsidRDefault="00005C71" w:rsidP="009611BC">
            <w:pPr>
              <w:spacing w:after="120"/>
              <w:rPr>
                <w:kern w:val="22"/>
                <w:lang w:val="en-GB"/>
              </w:rPr>
            </w:pPr>
          </w:p>
        </w:tc>
        <w:tc>
          <w:tcPr>
            <w:tcW w:w="4201" w:type="dxa"/>
          </w:tcPr>
          <w:sdt>
            <w:sdtPr>
              <w:rPr>
                <w:kern w:val="22"/>
                <w:sz w:val="22"/>
                <w:szCs w:val="22"/>
                <w:lang w:val="en-GB"/>
              </w:rPr>
              <w:alias w:val="Subject"/>
              <w:tag w:val=""/>
              <w:id w:val="874587506"/>
              <w:placeholder>
                <w:docPart w:val="CD18CF00942B4C0AB6CFC6780F6C3D27"/>
              </w:placeholder>
              <w:dataBinding w:prefixMappings="xmlns:ns0='http://purl.org/dc/elements/1.1/' xmlns:ns1='http://schemas.openxmlformats.org/package/2006/metadata/core-properties' " w:xpath="/ns1:coreProperties[1]/ns0:subject[1]" w:storeItemID="{6C3C8BC8-F283-45AE-878A-BAB7291924A1}"/>
              <w:text/>
            </w:sdtPr>
            <w:sdtContent>
              <w:p w:rsidR="00005C71" w:rsidRPr="00034210" w:rsidRDefault="008B462C" w:rsidP="009C2D53">
                <w:pPr>
                  <w:rPr>
                    <w:kern w:val="22"/>
                    <w:sz w:val="22"/>
                    <w:szCs w:val="22"/>
                    <w:lang w:val="en-GB"/>
                  </w:rPr>
                </w:pPr>
                <w:r w:rsidRPr="001678D5">
                  <w:rPr>
                    <w:kern w:val="22"/>
                    <w:sz w:val="22"/>
                    <w:szCs w:val="22"/>
                    <w:lang w:val="en-GB"/>
                  </w:rPr>
                  <w:t>CBD/WG2020/2/CRP.1-Annex, Part 3</w:t>
                </w:r>
              </w:p>
            </w:sdtContent>
          </w:sdt>
          <w:p w:rsidR="00005C71" w:rsidRPr="00034210" w:rsidRDefault="005F7A27" w:rsidP="009C2D53">
            <w:pPr>
              <w:spacing w:after="120"/>
              <w:rPr>
                <w:kern w:val="22"/>
                <w:sz w:val="22"/>
                <w:szCs w:val="22"/>
                <w:lang w:val="en-GB"/>
              </w:rPr>
            </w:pPr>
            <w:r w:rsidRPr="00034210">
              <w:rPr>
                <w:kern w:val="22"/>
                <w:sz w:val="22"/>
                <w:szCs w:val="22"/>
                <w:lang w:val="en-GB"/>
              </w:rPr>
              <w:t>2</w:t>
            </w:r>
            <w:r w:rsidR="001C5820">
              <w:rPr>
                <w:kern w:val="22"/>
                <w:sz w:val="22"/>
                <w:szCs w:val="22"/>
                <w:lang w:val="en-GB"/>
              </w:rPr>
              <w:t>8</w:t>
            </w:r>
            <w:r w:rsidR="00005C71" w:rsidRPr="00034210">
              <w:rPr>
                <w:kern w:val="22"/>
                <w:sz w:val="22"/>
                <w:szCs w:val="22"/>
                <w:lang w:val="en-GB"/>
              </w:rPr>
              <w:t xml:space="preserve"> </w:t>
            </w:r>
            <w:r w:rsidRPr="00034210">
              <w:rPr>
                <w:kern w:val="22"/>
                <w:sz w:val="22"/>
                <w:szCs w:val="22"/>
                <w:lang w:val="en-GB"/>
              </w:rPr>
              <w:t>February</w:t>
            </w:r>
            <w:r w:rsidR="00005C71" w:rsidRPr="00034210">
              <w:rPr>
                <w:kern w:val="22"/>
                <w:sz w:val="22"/>
                <w:szCs w:val="22"/>
                <w:lang w:val="en-GB"/>
              </w:rPr>
              <w:t xml:space="preserve"> 20</w:t>
            </w:r>
            <w:r w:rsidRPr="00034210">
              <w:rPr>
                <w:kern w:val="22"/>
                <w:sz w:val="22"/>
                <w:szCs w:val="22"/>
                <w:lang w:val="en-GB"/>
              </w:rPr>
              <w:t>20</w:t>
            </w:r>
          </w:p>
          <w:p w:rsidR="00476BFF" w:rsidRDefault="00476BFF" w:rsidP="00476BFF">
            <w:pPr>
              <w:tabs>
                <w:tab w:val="left" w:pos="426"/>
              </w:tabs>
              <w:spacing w:after="120"/>
              <w:rPr>
                <w:kern w:val="22"/>
                <w:sz w:val="22"/>
                <w:szCs w:val="22"/>
                <w:lang w:val="ru-RU"/>
              </w:rPr>
            </w:pPr>
          </w:p>
          <w:p w:rsidR="00005C71" w:rsidRPr="00034210" w:rsidRDefault="00476BFF" w:rsidP="00476BFF">
            <w:pPr>
              <w:tabs>
                <w:tab w:val="left" w:pos="426"/>
              </w:tabs>
              <w:spacing w:after="120"/>
              <w:rPr>
                <w:kern w:val="22"/>
                <w:sz w:val="22"/>
                <w:szCs w:val="22"/>
                <w:lang w:val="en-GB"/>
              </w:rPr>
            </w:pPr>
            <w:r>
              <w:rPr>
                <w:kern w:val="22"/>
                <w:sz w:val="22"/>
                <w:szCs w:val="22"/>
                <w:lang w:val="en-US"/>
              </w:rPr>
              <w:t>RUSSIAN</w:t>
            </w:r>
            <w:r>
              <w:rPr>
                <w:kern w:val="22"/>
                <w:sz w:val="22"/>
                <w:szCs w:val="22"/>
                <w:lang w:val="en-GB"/>
              </w:rPr>
              <w:tab/>
            </w:r>
          </w:p>
          <w:p w:rsidR="00005C71" w:rsidRPr="00034210" w:rsidRDefault="00005C71" w:rsidP="009C2D53">
            <w:pPr>
              <w:spacing w:after="120"/>
              <w:rPr>
                <w:kern w:val="22"/>
                <w:lang w:val="en-GB"/>
              </w:rPr>
            </w:pPr>
            <w:r w:rsidRPr="00034210">
              <w:rPr>
                <w:kern w:val="22"/>
                <w:sz w:val="22"/>
                <w:szCs w:val="22"/>
                <w:lang w:val="en-GB"/>
              </w:rPr>
              <w:t>ORIGINAL:  ENGLISH</w:t>
            </w:r>
          </w:p>
        </w:tc>
      </w:tr>
    </w:tbl>
    <w:bookmarkStart w:id="0" w:name="Meeting"/>
    <w:p w:rsidR="00AD7A27" w:rsidRPr="00476BFF" w:rsidRDefault="00750FE5" w:rsidP="00476BFF">
      <w:pPr>
        <w:suppressLineNumbers/>
        <w:suppressAutoHyphens/>
        <w:ind w:left="170" w:right="5816" w:hanging="170"/>
        <w:rPr>
          <w:rFonts w:eastAsia="Malgun Gothic"/>
          <w:caps/>
          <w:snapToGrid w:val="0"/>
          <w:kern w:val="22"/>
          <w:sz w:val="22"/>
          <w:szCs w:val="22"/>
          <w:lang w:val="ru-RU"/>
        </w:rPr>
      </w:pPr>
      <w:sdt>
        <w:sdtPr>
          <w:rPr>
            <w:rFonts w:eastAsia="Malgun Gothic"/>
            <w:caps/>
            <w:snapToGrid w:val="0"/>
            <w:kern w:val="22"/>
            <w:sz w:val="22"/>
            <w:szCs w:val="22"/>
            <w:lang w:val="ru-RU"/>
          </w:rPr>
          <w:alias w:val="Meeting"/>
          <w:tag w:val="Meeting"/>
          <w:id w:val="1412045910"/>
          <w:placeholder>
            <w:docPart w:val="1FCC98DE12F04F7A91F0CF08BC38C326"/>
          </w:placeholder>
          <w:text/>
        </w:sdtPr>
        <w:sdtContent>
          <w:r w:rsidR="00476BFF" w:rsidRPr="00476BFF">
            <w:rPr>
              <w:rFonts w:eastAsia="Malgun Gothic"/>
              <w:caps/>
              <w:snapToGrid w:val="0"/>
              <w:kern w:val="22"/>
              <w:sz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0"/>
    </w:p>
    <w:p w:rsidR="00AD7A27" w:rsidRPr="00476BFF" w:rsidRDefault="00476BFF" w:rsidP="00AD7A27">
      <w:pPr>
        <w:suppressLineNumbers/>
        <w:suppressAutoHyphens/>
        <w:jc w:val="both"/>
        <w:rPr>
          <w:snapToGrid w:val="0"/>
          <w:kern w:val="22"/>
          <w:sz w:val="22"/>
          <w:szCs w:val="22"/>
          <w:lang w:val="ru-RU" w:eastAsia="nb-NO"/>
        </w:rPr>
      </w:pPr>
      <w:r w:rsidRPr="00476BFF">
        <w:rPr>
          <w:kern w:val="22"/>
          <w:sz w:val="22"/>
          <w:szCs w:val="22"/>
          <w:lang w:val="ru-RU" w:eastAsia="nb-NO"/>
        </w:rPr>
        <w:t>Второе совещание</w:t>
      </w:r>
    </w:p>
    <w:p w:rsidR="00AD7A27" w:rsidRPr="00476BFF" w:rsidRDefault="00476BFF" w:rsidP="00AD7A27">
      <w:pPr>
        <w:suppressLineNumbers/>
        <w:suppressAutoHyphens/>
        <w:jc w:val="both"/>
        <w:rPr>
          <w:snapToGrid w:val="0"/>
          <w:kern w:val="22"/>
          <w:sz w:val="22"/>
          <w:szCs w:val="22"/>
          <w:lang w:val="ru-RU" w:eastAsia="nb-NO"/>
        </w:rPr>
      </w:pPr>
      <w:r w:rsidRPr="00476BFF">
        <w:rPr>
          <w:kern w:val="22"/>
          <w:sz w:val="22"/>
          <w:szCs w:val="22"/>
          <w:lang w:val="ru-RU"/>
        </w:rPr>
        <w:t>Рим, 24-29 февраля 2020 года</w:t>
      </w:r>
    </w:p>
    <w:p w:rsidR="008A6A27" w:rsidRPr="00005B87" w:rsidRDefault="00E608FB">
      <w:pPr>
        <w:spacing w:before="240" w:after="120"/>
        <w:jc w:val="center"/>
        <w:rPr>
          <w:b/>
          <w:kern w:val="22"/>
          <w:sz w:val="22"/>
          <w:szCs w:val="22"/>
          <w:lang w:val="ru-RU"/>
        </w:rPr>
      </w:pPr>
      <w:r>
        <w:rPr>
          <w:rFonts w:eastAsiaTheme="minorHAnsi"/>
          <w:b/>
          <w:sz w:val="22"/>
          <w:szCs w:val="22"/>
          <w:lang w:val="ru-RU"/>
        </w:rPr>
        <w:t>Уменьшение у</w:t>
      </w:r>
      <w:r w:rsidR="00476BFF" w:rsidRPr="00005B87">
        <w:rPr>
          <w:rFonts w:eastAsiaTheme="minorHAnsi"/>
          <w:b/>
          <w:sz w:val="22"/>
          <w:szCs w:val="22"/>
          <w:lang w:val="ru-RU"/>
        </w:rPr>
        <w:t>гроз для биоразнообразия</w:t>
      </w:r>
      <w:r w:rsidR="00FD26E3" w:rsidRPr="00005B87">
        <w:rPr>
          <w:b/>
          <w:kern w:val="22"/>
          <w:sz w:val="22"/>
          <w:szCs w:val="22"/>
          <w:lang w:val="ru-RU"/>
        </w:rPr>
        <w:t xml:space="preserve"> – </w:t>
      </w:r>
      <w:r w:rsidR="00476BFF" w:rsidRPr="00005B87">
        <w:rPr>
          <w:b/>
          <w:kern w:val="22"/>
          <w:sz w:val="22"/>
          <w:szCs w:val="22"/>
          <w:lang w:val="ru-RU"/>
        </w:rPr>
        <w:t>Задачи</w:t>
      </w:r>
      <w:r w:rsidR="00FD26E3" w:rsidRPr="00005B87">
        <w:rPr>
          <w:b/>
          <w:kern w:val="22"/>
          <w:sz w:val="22"/>
          <w:szCs w:val="22"/>
          <w:lang w:val="ru-RU"/>
        </w:rPr>
        <w:t xml:space="preserve"> </w:t>
      </w:r>
      <w:r w:rsidR="00511990" w:rsidRPr="00005B87">
        <w:rPr>
          <w:b/>
          <w:kern w:val="22"/>
          <w:sz w:val="22"/>
          <w:szCs w:val="22"/>
          <w:lang w:val="ru-RU"/>
        </w:rPr>
        <w:t xml:space="preserve">5 </w:t>
      </w:r>
      <w:r w:rsidR="00476BFF" w:rsidRPr="00005B87">
        <w:rPr>
          <w:b/>
          <w:kern w:val="22"/>
          <w:sz w:val="22"/>
          <w:szCs w:val="22"/>
          <w:lang w:val="ru-RU"/>
        </w:rPr>
        <w:t>и</w:t>
      </w:r>
      <w:r w:rsidR="00511990" w:rsidRPr="00005B87">
        <w:rPr>
          <w:b/>
          <w:kern w:val="22"/>
          <w:sz w:val="22"/>
          <w:szCs w:val="22"/>
          <w:lang w:val="ru-RU"/>
        </w:rPr>
        <w:t xml:space="preserve"> 6</w:t>
      </w:r>
    </w:p>
    <w:p w:rsidR="00AD1E54" w:rsidRPr="00005B87" w:rsidRDefault="00476BFF" w:rsidP="009C2D53">
      <w:pPr>
        <w:keepNext/>
        <w:spacing w:before="120" w:after="120"/>
        <w:jc w:val="center"/>
        <w:rPr>
          <w:b/>
          <w:kern w:val="22"/>
          <w:sz w:val="22"/>
          <w:szCs w:val="22"/>
          <w:lang w:val="ru-RU"/>
        </w:rPr>
      </w:pPr>
      <w:r w:rsidRPr="00005B87">
        <w:rPr>
          <w:rFonts w:eastAsia="Cambria"/>
          <w:b/>
          <w:sz w:val="22"/>
          <w:szCs w:val="22"/>
          <w:lang w:val="ru-RU"/>
        </w:rPr>
        <w:t xml:space="preserve">Доклад сопредседателей контактной группы 2 </w:t>
      </w:r>
    </w:p>
    <w:p w:rsidR="00E6181F" w:rsidRPr="00005B87" w:rsidRDefault="0062198A" w:rsidP="009C2D53">
      <w:pPr>
        <w:spacing w:before="240" w:after="120"/>
        <w:rPr>
          <w:kern w:val="22"/>
          <w:sz w:val="22"/>
          <w:szCs w:val="22"/>
          <w:lang w:val="ru-RU"/>
        </w:rPr>
      </w:pPr>
      <w:r w:rsidRPr="00005B87">
        <w:rPr>
          <w:b/>
          <w:color w:val="000000"/>
          <w:kern w:val="22"/>
          <w:sz w:val="22"/>
          <w:szCs w:val="22"/>
          <w:lang w:val="ru-RU"/>
        </w:rPr>
        <w:t>Задача</w:t>
      </w:r>
      <w:r w:rsidR="00E6181F" w:rsidRPr="00005B87">
        <w:rPr>
          <w:b/>
          <w:color w:val="000000"/>
          <w:kern w:val="22"/>
          <w:sz w:val="22"/>
          <w:szCs w:val="22"/>
          <w:lang w:val="ru-RU"/>
        </w:rPr>
        <w:t xml:space="preserve"> </w:t>
      </w:r>
      <w:r w:rsidR="00511990" w:rsidRPr="00005B87">
        <w:rPr>
          <w:b/>
          <w:color w:val="000000"/>
          <w:kern w:val="22"/>
          <w:sz w:val="22"/>
          <w:szCs w:val="22"/>
          <w:lang w:val="ru-RU"/>
        </w:rPr>
        <w:t>5</w:t>
      </w:r>
    </w:p>
    <w:p w:rsidR="008C490B" w:rsidRPr="00005B87" w:rsidRDefault="001C5820" w:rsidP="009C2D53">
      <w:pPr>
        <w:pStyle w:val="Paragraphedeliste"/>
        <w:numPr>
          <w:ilvl w:val="0"/>
          <w:numId w:val="22"/>
        </w:numPr>
        <w:spacing w:after="120"/>
        <w:ind w:left="0" w:firstLine="0"/>
        <w:contextualSpacing w:val="0"/>
        <w:rPr>
          <w:kern w:val="22"/>
          <w:szCs w:val="22"/>
          <w:lang w:val="ru-RU"/>
        </w:rPr>
      </w:pPr>
      <w:r>
        <w:rPr>
          <w:kern w:val="22"/>
          <w:szCs w:val="22"/>
          <w:lang w:val="ru-RU"/>
        </w:rPr>
        <w:t>Некоторые</w:t>
      </w:r>
      <w:r w:rsidR="0062198A" w:rsidRPr="00005B87">
        <w:rPr>
          <w:kern w:val="22"/>
          <w:szCs w:val="22"/>
          <w:lang w:val="ru-RU"/>
        </w:rPr>
        <w:t xml:space="preserve"> Стороны признали важность наличия </w:t>
      </w:r>
      <w:r w:rsidR="00DF6206" w:rsidRPr="00005B87">
        <w:rPr>
          <w:kern w:val="22"/>
          <w:szCs w:val="22"/>
          <w:lang w:val="ru-RU"/>
        </w:rPr>
        <w:t xml:space="preserve">особенной </w:t>
      </w:r>
      <w:r w:rsidR="004B1612" w:rsidRPr="00005B87">
        <w:rPr>
          <w:kern w:val="22"/>
          <w:szCs w:val="22"/>
          <w:lang w:val="ru-RU"/>
        </w:rPr>
        <w:t xml:space="preserve">отдельной </w:t>
      </w:r>
      <w:r w:rsidR="0062198A" w:rsidRPr="00005B87">
        <w:rPr>
          <w:kern w:val="22"/>
          <w:szCs w:val="22"/>
          <w:lang w:val="ru-RU"/>
        </w:rPr>
        <w:t xml:space="preserve">задачи, </w:t>
      </w:r>
      <w:r w:rsidR="00DF3391" w:rsidRPr="00005B87">
        <w:rPr>
          <w:kern w:val="22"/>
          <w:szCs w:val="22"/>
          <w:lang w:val="ru-RU"/>
        </w:rPr>
        <w:t xml:space="preserve">направленной на решение </w:t>
      </w:r>
      <w:r w:rsidR="0062198A" w:rsidRPr="00005B87">
        <w:rPr>
          <w:kern w:val="22"/>
          <w:szCs w:val="22"/>
          <w:lang w:val="ru-RU"/>
        </w:rPr>
        <w:t>проблем</w:t>
      </w:r>
      <w:r w:rsidR="00DF3391" w:rsidRPr="00005B87">
        <w:rPr>
          <w:kern w:val="22"/>
          <w:szCs w:val="22"/>
          <w:lang w:val="ru-RU"/>
        </w:rPr>
        <w:t>ы</w:t>
      </w:r>
      <w:r w:rsidR="0062198A" w:rsidRPr="00005B87">
        <w:rPr>
          <w:kern w:val="22"/>
          <w:szCs w:val="22"/>
          <w:lang w:val="ru-RU"/>
        </w:rPr>
        <w:t xml:space="preserve"> чрезмерной эксплуатации, </w:t>
      </w:r>
      <w:r w:rsidR="00DF3391" w:rsidRPr="00005B87">
        <w:rPr>
          <w:kern w:val="22"/>
          <w:szCs w:val="22"/>
          <w:lang w:val="ru-RU"/>
        </w:rPr>
        <w:t xml:space="preserve">которая </w:t>
      </w:r>
      <w:r w:rsidR="0062198A" w:rsidRPr="00005B87">
        <w:rPr>
          <w:kern w:val="22"/>
          <w:szCs w:val="22"/>
          <w:lang w:val="ru-RU"/>
        </w:rPr>
        <w:t>явля</w:t>
      </w:r>
      <w:r w:rsidR="00DF3391" w:rsidRPr="00005B87">
        <w:rPr>
          <w:kern w:val="22"/>
          <w:szCs w:val="22"/>
          <w:lang w:val="ru-RU"/>
        </w:rPr>
        <w:t xml:space="preserve">ется </w:t>
      </w:r>
      <w:r w:rsidR="0062198A" w:rsidRPr="00005B87">
        <w:rPr>
          <w:kern w:val="22"/>
          <w:szCs w:val="22"/>
          <w:lang w:val="ru-RU"/>
        </w:rPr>
        <w:t>одн</w:t>
      </w:r>
      <w:r w:rsidR="00DF3391" w:rsidRPr="00005B87">
        <w:rPr>
          <w:kern w:val="22"/>
          <w:szCs w:val="22"/>
          <w:lang w:val="ru-RU"/>
        </w:rPr>
        <w:t xml:space="preserve">им </w:t>
      </w:r>
      <w:r w:rsidR="0062198A" w:rsidRPr="00005B87">
        <w:rPr>
          <w:kern w:val="22"/>
          <w:szCs w:val="22"/>
          <w:lang w:val="ru-RU"/>
        </w:rPr>
        <w:t xml:space="preserve">из пяти </w:t>
      </w:r>
      <w:r>
        <w:rPr>
          <w:kern w:val="22"/>
          <w:szCs w:val="22"/>
          <w:lang w:val="ru-RU"/>
        </w:rPr>
        <w:t>прямых</w:t>
      </w:r>
      <w:r w:rsidR="0062198A" w:rsidRPr="00005B87">
        <w:rPr>
          <w:kern w:val="22"/>
          <w:szCs w:val="22"/>
          <w:lang w:val="ru-RU"/>
        </w:rPr>
        <w:t xml:space="preserve"> факторов утраты биоразнообразия.</w:t>
      </w:r>
    </w:p>
    <w:p w:rsidR="008C490B" w:rsidRPr="00005B87" w:rsidRDefault="00307F02" w:rsidP="009C2D53">
      <w:pPr>
        <w:pStyle w:val="Paragraphedeliste"/>
        <w:numPr>
          <w:ilvl w:val="0"/>
          <w:numId w:val="22"/>
        </w:numPr>
        <w:spacing w:after="120"/>
        <w:ind w:left="0" w:firstLine="0"/>
        <w:contextualSpacing w:val="0"/>
        <w:rPr>
          <w:kern w:val="22"/>
          <w:szCs w:val="22"/>
          <w:lang w:val="ru-RU"/>
        </w:rPr>
      </w:pPr>
      <w:r w:rsidRPr="00005B87">
        <w:rPr>
          <w:kern w:val="22"/>
          <w:szCs w:val="22"/>
          <w:lang w:val="ru-RU"/>
        </w:rPr>
        <w:t>Несколько Сторон отметили связь этого фактора утраты с устойчивым использованием биоразнообразия и</w:t>
      </w:r>
      <w:r w:rsidR="00FC0DC5" w:rsidRPr="00005B87">
        <w:rPr>
          <w:kern w:val="22"/>
          <w:szCs w:val="22"/>
          <w:lang w:val="ru-RU"/>
        </w:rPr>
        <w:t xml:space="preserve"> на </w:t>
      </w:r>
      <w:r w:rsidR="00C65F52" w:rsidRPr="00005B87">
        <w:rPr>
          <w:kern w:val="22"/>
          <w:szCs w:val="22"/>
          <w:lang w:val="ru-RU"/>
        </w:rPr>
        <w:t>д</w:t>
      </w:r>
      <w:bookmarkStart w:id="1" w:name="_Hlk33733060"/>
      <w:r w:rsidR="00C65F52" w:rsidRPr="00005B87">
        <w:rPr>
          <w:kern w:val="22"/>
          <w:szCs w:val="22"/>
          <w:lang w:val="ru-RU"/>
        </w:rPr>
        <w:t>ублирование</w:t>
      </w:r>
      <w:bookmarkEnd w:id="1"/>
      <w:r w:rsidR="00C65F52" w:rsidRPr="00005B87">
        <w:rPr>
          <w:kern w:val="22"/>
          <w:szCs w:val="22"/>
          <w:lang w:val="ru-RU"/>
        </w:rPr>
        <w:t xml:space="preserve"> </w:t>
      </w:r>
      <w:r w:rsidR="00FC0DC5" w:rsidRPr="00005B87">
        <w:rPr>
          <w:kern w:val="22"/>
          <w:szCs w:val="22"/>
          <w:lang w:val="ru-RU"/>
        </w:rPr>
        <w:t xml:space="preserve">в этом контексте </w:t>
      </w:r>
      <w:r w:rsidRPr="00005B87">
        <w:rPr>
          <w:kern w:val="22"/>
          <w:szCs w:val="22"/>
          <w:lang w:val="ru-RU"/>
        </w:rPr>
        <w:t>элемент</w:t>
      </w:r>
      <w:r w:rsidR="00FC0DC5" w:rsidRPr="00005B87">
        <w:rPr>
          <w:kern w:val="22"/>
          <w:szCs w:val="22"/>
          <w:lang w:val="ru-RU"/>
        </w:rPr>
        <w:t xml:space="preserve">ов из </w:t>
      </w:r>
      <w:r w:rsidRPr="00005B87">
        <w:rPr>
          <w:kern w:val="22"/>
          <w:szCs w:val="22"/>
          <w:lang w:val="ru-RU"/>
        </w:rPr>
        <w:t>проект</w:t>
      </w:r>
      <w:r w:rsidR="00FC0DC5" w:rsidRPr="00005B87">
        <w:rPr>
          <w:kern w:val="22"/>
          <w:szCs w:val="22"/>
          <w:lang w:val="ru-RU"/>
        </w:rPr>
        <w:t>а</w:t>
      </w:r>
      <w:r w:rsidRPr="00005B87">
        <w:rPr>
          <w:kern w:val="22"/>
          <w:szCs w:val="22"/>
          <w:lang w:val="ru-RU"/>
        </w:rPr>
        <w:t xml:space="preserve"> задачи 5 и проект</w:t>
      </w:r>
      <w:r w:rsidR="0059209C" w:rsidRPr="00005B87">
        <w:rPr>
          <w:kern w:val="22"/>
          <w:szCs w:val="22"/>
          <w:lang w:val="ru-RU"/>
        </w:rPr>
        <w:t xml:space="preserve">ов </w:t>
      </w:r>
      <w:r w:rsidRPr="00005B87">
        <w:rPr>
          <w:kern w:val="22"/>
          <w:szCs w:val="22"/>
          <w:lang w:val="ru-RU"/>
        </w:rPr>
        <w:t>задач 7 и 8, а также задач</w:t>
      </w:r>
      <w:r w:rsidR="0059209C" w:rsidRPr="00005B87">
        <w:rPr>
          <w:kern w:val="22"/>
          <w:szCs w:val="22"/>
          <w:lang w:val="ru-RU"/>
        </w:rPr>
        <w:t>и</w:t>
      </w:r>
      <w:r w:rsidRPr="00005B87">
        <w:rPr>
          <w:kern w:val="22"/>
          <w:szCs w:val="22"/>
          <w:lang w:val="ru-RU"/>
        </w:rPr>
        <w:t xml:space="preserve"> 14. Они отметили</w:t>
      </w:r>
      <w:r w:rsidR="008C5396" w:rsidRPr="00005B87">
        <w:rPr>
          <w:kern w:val="22"/>
          <w:szCs w:val="22"/>
          <w:lang w:val="ru-RU"/>
        </w:rPr>
        <w:t xml:space="preserve"> </w:t>
      </w:r>
      <w:r w:rsidRPr="00005B87">
        <w:rPr>
          <w:kern w:val="22"/>
          <w:szCs w:val="22"/>
          <w:lang w:val="ru-RU"/>
        </w:rPr>
        <w:t>возможно</w:t>
      </w:r>
      <w:r w:rsidR="008C5396" w:rsidRPr="00005B87">
        <w:rPr>
          <w:kern w:val="22"/>
          <w:szCs w:val="22"/>
          <w:lang w:val="ru-RU"/>
        </w:rPr>
        <w:t xml:space="preserve">сть </w:t>
      </w:r>
      <w:r w:rsidRPr="00005B87">
        <w:rPr>
          <w:kern w:val="22"/>
          <w:szCs w:val="22"/>
          <w:lang w:val="ru-RU"/>
        </w:rPr>
        <w:t>объединить задачи 5 и 7. Другие Стороны выступили против такого объединения и подчеркнули необходимость и важность наличия отдельной задачи по чрезмерной эксплуатации.</w:t>
      </w:r>
    </w:p>
    <w:p w:rsidR="00DD2DA7" w:rsidRPr="008E76F7" w:rsidRDefault="001C5820" w:rsidP="00DD2DA7">
      <w:pPr>
        <w:pStyle w:val="Paragraphedeliste"/>
        <w:numPr>
          <w:ilvl w:val="0"/>
          <w:numId w:val="22"/>
        </w:numPr>
        <w:spacing w:after="120"/>
        <w:ind w:left="0" w:firstLine="0"/>
        <w:contextualSpacing w:val="0"/>
        <w:rPr>
          <w:kern w:val="22"/>
          <w:szCs w:val="22"/>
          <w:lang w:val="ru-RU"/>
        </w:rPr>
      </w:pPr>
      <w:r>
        <w:rPr>
          <w:szCs w:val="22"/>
          <w:lang w:val="ru-RU"/>
        </w:rPr>
        <w:t>Некоторые</w:t>
      </w:r>
      <w:r w:rsidR="00307F02" w:rsidRPr="00CF139D">
        <w:rPr>
          <w:szCs w:val="22"/>
          <w:lang w:val="ru-RU"/>
        </w:rPr>
        <w:t xml:space="preserve"> Сторон</w:t>
      </w:r>
      <w:r>
        <w:rPr>
          <w:szCs w:val="22"/>
          <w:lang w:val="ru-RU"/>
        </w:rPr>
        <w:t>ы</w:t>
      </w:r>
      <w:r w:rsidR="00307F02" w:rsidRPr="00CF139D">
        <w:rPr>
          <w:szCs w:val="22"/>
          <w:lang w:val="ru-RU"/>
        </w:rPr>
        <w:t xml:space="preserve"> предложили внести небольшие редакционные изменения в </w:t>
      </w:r>
      <w:r w:rsidR="005878A7" w:rsidRPr="00CF139D">
        <w:rPr>
          <w:szCs w:val="22"/>
          <w:lang w:val="ru-RU"/>
        </w:rPr>
        <w:t>формулировку</w:t>
      </w:r>
      <w:r w:rsidR="00307F02" w:rsidRPr="00CF139D">
        <w:rPr>
          <w:szCs w:val="22"/>
          <w:lang w:val="ru-RU"/>
        </w:rPr>
        <w:t xml:space="preserve"> задачи, чтобы </w:t>
      </w:r>
      <w:r w:rsidR="00307F02" w:rsidRPr="00260F0C">
        <w:rPr>
          <w:szCs w:val="22"/>
          <w:lang w:val="ru-RU"/>
        </w:rPr>
        <w:t>прояснить ее</w:t>
      </w:r>
      <w:r w:rsidR="00260F0C" w:rsidRPr="00260F0C">
        <w:rPr>
          <w:szCs w:val="22"/>
          <w:lang w:val="ru-RU"/>
        </w:rPr>
        <w:t xml:space="preserve"> предназначение </w:t>
      </w:r>
      <w:r w:rsidR="00FD20C6" w:rsidRPr="00260F0C">
        <w:rPr>
          <w:szCs w:val="22"/>
          <w:lang w:val="ru-RU"/>
        </w:rPr>
        <w:t xml:space="preserve">противодействовать </w:t>
      </w:r>
      <w:r w:rsidR="00307F02" w:rsidRPr="00CF139D">
        <w:rPr>
          <w:szCs w:val="22"/>
          <w:lang w:val="ru-RU"/>
        </w:rPr>
        <w:t>угроз</w:t>
      </w:r>
      <w:r w:rsidR="00FD20C6" w:rsidRPr="00CF139D">
        <w:rPr>
          <w:szCs w:val="22"/>
          <w:lang w:val="ru-RU"/>
        </w:rPr>
        <w:t>е</w:t>
      </w:r>
      <w:r w:rsidR="00307F02" w:rsidRPr="00CF139D">
        <w:rPr>
          <w:szCs w:val="22"/>
          <w:lang w:val="ru-RU"/>
        </w:rPr>
        <w:t xml:space="preserve">, а не содействовать еще большему извлечению и использованию. </w:t>
      </w:r>
      <w:r>
        <w:rPr>
          <w:szCs w:val="22"/>
          <w:lang w:val="ru-RU"/>
        </w:rPr>
        <w:t>Некоторые</w:t>
      </w:r>
      <w:r w:rsidR="00307F02" w:rsidRPr="00CF139D">
        <w:rPr>
          <w:szCs w:val="22"/>
          <w:lang w:val="ru-RU"/>
        </w:rPr>
        <w:t xml:space="preserve"> Сторон</w:t>
      </w:r>
      <w:r>
        <w:rPr>
          <w:szCs w:val="22"/>
          <w:lang w:val="ru-RU"/>
        </w:rPr>
        <w:t>ы</w:t>
      </w:r>
      <w:r w:rsidR="00307F02" w:rsidRPr="00CF139D">
        <w:rPr>
          <w:szCs w:val="22"/>
          <w:lang w:val="ru-RU"/>
        </w:rPr>
        <w:t xml:space="preserve"> </w:t>
      </w:r>
      <w:r>
        <w:rPr>
          <w:szCs w:val="22"/>
          <w:lang w:val="ru-RU"/>
        </w:rPr>
        <w:t>высказались за обеспечение</w:t>
      </w:r>
      <w:r w:rsidR="00307F02" w:rsidRPr="00CF139D">
        <w:rPr>
          <w:szCs w:val="22"/>
          <w:lang w:val="ru-RU"/>
        </w:rPr>
        <w:t xml:space="preserve"> </w:t>
      </w:r>
      <w:r>
        <w:rPr>
          <w:szCs w:val="22"/>
          <w:lang w:val="ru-RU"/>
        </w:rPr>
        <w:t>прекращения</w:t>
      </w:r>
      <w:r w:rsidR="00CF139D" w:rsidRPr="00CF139D">
        <w:rPr>
          <w:szCs w:val="22"/>
          <w:lang w:val="ru-RU"/>
        </w:rPr>
        <w:t xml:space="preserve"> незаконн</w:t>
      </w:r>
      <w:r>
        <w:rPr>
          <w:szCs w:val="22"/>
          <w:lang w:val="ru-RU"/>
        </w:rPr>
        <w:t>ой</w:t>
      </w:r>
      <w:r w:rsidR="00CF139D" w:rsidRPr="00CF139D">
        <w:rPr>
          <w:szCs w:val="22"/>
          <w:lang w:val="ru-RU"/>
        </w:rPr>
        <w:t xml:space="preserve"> добыч</w:t>
      </w:r>
      <w:r>
        <w:rPr>
          <w:szCs w:val="22"/>
          <w:lang w:val="ru-RU"/>
        </w:rPr>
        <w:t>и, незаконной торговли</w:t>
      </w:r>
      <w:r w:rsidR="00CF139D" w:rsidRPr="00CF139D">
        <w:rPr>
          <w:szCs w:val="22"/>
          <w:lang w:val="ru-RU"/>
        </w:rPr>
        <w:t xml:space="preserve"> и неустойчиво</w:t>
      </w:r>
      <w:r>
        <w:rPr>
          <w:szCs w:val="22"/>
          <w:lang w:val="ru-RU"/>
        </w:rPr>
        <w:t>го</w:t>
      </w:r>
      <w:r w:rsidR="00CF139D" w:rsidRPr="00CF139D">
        <w:rPr>
          <w:szCs w:val="22"/>
          <w:lang w:val="ru-RU"/>
        </w:rPr>
        <w:t xml:space="preserve"> использовани</w:t>
      </w:r>
      <w:r>
        <w:rPr>
          <w:szCs w:val="22"/>
          <w:lang w:val="ru-RU"/>
        </w:rPr>
        <w:t>я диких видов</w:t>
      </w:r>
      <w:r w:rsidR="00307F02" w:rsidRPr="00CF139D">
        <w:rPr>
          <w:szCs w:val="22"/>
          <w:lang w:val="ru-RU"/>
        </w:rPr>
        <w:t>.</w:t>
      </w:r>
    </w:p>
    <w:p w:rsidR="008E76F7" w:rsidRPr="00005B87" w:rsidRDefault="008E76F7" w:rsidP="008E76F7">
      <w:pPr>
        <w:pStyle w:val="Paragraphedeliste"/>
        <w:numPr>
          <w:ilvl w:val="0"/>
          <w:numId w:val="22"/>
        </w:numPr>
        <w:spacing w:after="120"/>
        <w:ind w:left="0" w:firstLine="0"/>
        <w:contextualSpacing w:val="0"/>
        <w:rPr>
          <w:kern w:val="22"/>
          <w:szCs w:val="22"/>
          <w:lang w:val="ru-RU"/>
        </w:rPr>
      </w:pPr>
      <w:r w:rsidRPr="00005B87">
        <w:rPr>
          <w:szCs w:val="22"/>
          <w:lang w:val="ru-RU"/>
        </w:rPr>
        <w:t>Несколько Сторон высказались о</w:t>
      </w:r>
      <w:r>
        <w:rPr>
          <w:szCs w:val="22"/>
          <w:lang w:val="ru-RU"/>
        </w:rPr>
        <w:t>б</w:t>
      </w:r>
      <w:r w:rsidRPr="00005B87">
        <w:rPr>
          <w:szCs w:val="22"/>
          <w:lang w:val="ru-RU"/>
        </w:rPr>
        <w:t xml:space="preserve"> основно</w:t>
      </w:r>
      <w:r>
        <w:rPr>
          <w:szCs w:val="22"/>
          <w:lang w:val="ru-RU"/>
        </w:rPr>
        <w:t>м</w:t>
      </w:r>
      <w:r w:rsidRPr="00005B87">
        <w:rPr>
          <w:szCs w:val="22"/>
          <w:lang w:val="ru-RU"/>
        </w:rPr>
        <w:t xml:space="preserve"> акцент</w:t>
      </w:r>
      <w:r>
        <w:rPr>
          <w:szCs w:val="22"/>
          <w:lang w:val="ru-RU"/>
        </w:rPr>
        <w:t>е</w:t>
      </w:r>
      <w:r w:rsidRPr="00005B87">
        <w:rPr>
          <w:szCs w:val="22"/>
          <w:lang w:val="ru-RU"/>
        </w:rPr>
        <w:t xml:space="preserve"> в задаче: некоторые считали, что </w:t>
      </w:r>
      <w:r>
        <w:rPr>
          <w:szCs w:val="22"/>
          <w:lang w:val="ru-RU"/>
        </w:rPr>
        <w:t xml:space="preserve">он должен быть </w:t>
      </w:r>
      <w:r w:rsidRPr="00005B87">
        <w:rPr>
          <w:szCs w:val="22"/>
          <w:lang w:val="ru-RU"/>
        </w:rPr>
        <w:t>на принятии мер для устранения (сокращения) неустойчивой и незаконной добычи; другие придерживались мнения, что он должен быть на наличии мер и механизмов для обеспечения устойчивого использования диких видов, без призывов сокращать устойчивое использование</w:t>
      </w:r>
      <w:r w:rsidRPr="00005B87">
        <w:rPr>
          <w:kern w:val="22"/>
          <w:szCs w:val="22"/>
          <w:lang w:val="ru-RU"/>
        </w:rPr>
        <w:t>.</w:t>
      </w:r>
    </w:p>
    <w:p w:rsidR="008E76F7" w:rsidRPr="00005B87" w:rsidRDefault="008E76F7" w:rsidP="008E76F7">
      <w:pPr>
        <w:pStyle w:val="Paragraphedeliste"/>
        <w:numPr>
          <w:ilvl w:val="0"/>
          <w:numId w:val="22"/>
        </w:numPr>
        <w:spacing w:after="120"/>
        <w:ind w:left="0" w:firstLine="0"/>
        <w:contextualSpacing w:val="0"/>
        <w:rPr>
          <w:kern w:val="22"/>
          <w:szCs w:val="22"/>
          <w:lang w:val="ru-RU"/>
        </w:rPr>
      </w:pPr>
      <w:r w:rsidRPr="00005B87">
        <w:rPr>
          <w:szCs w:val="22"/>
          <w:lang w:val="ru-RU"/>
        </w:rPr>
        <w:t>Другие Стороны предпочли сохранить простоту первоначальной формулировки с незначительными редакционными изменениями или без них</w:t>
      </w:r>
      <w:r w:rsidRPr="00005B87">
        <w:rPr>
          <w:kern w:val="22"/>
          <w:szCs w:val="22"/>
          <w:lang w:val="ru-RU"/>
        </w:rPr>
        <w:t xml:space="preserve">. </w:t>
      </w:r>
    </w:p>
    <w:p w:rsidR="008E76F7" w:rsidRPr="008E76F7" w:rsidRDefault="008E76F7" w:rsidP="008E76F7">
      <w:pPr>
        <w:pStyle w:val="Paragraphedeliste"/>
        <w:numPr>
          <w:ilvl w:val="0"/>
          <w:numId w:val="22"/>
        </w:numPr>
        <w:spacing w:after="120"/>
        <w:ind w:left="0" w:firstLine="0"/>
        <w:contextualSpacing w:val="0"/>
        <w:rPr>
          <w:kern w:val="22"/>
          <w:szCs w:val="22"/>
          <w:lang w:val="ru-RU"/>
        </w:rPr>
      </w:pPr>
      <w:r w:rsidRPr="00005B87">
        <w:rPr>
          <w:szCs w:val="22"/>
          <w:lang w:val="ru-RU"/>
        </w:rPr>
        <w:t>Несколько Сторон отметили, что данная задача дает возможность наладить связи с другими международными документами, в том числе относящимся к торговле, например, с СИТЕС, и Конвенцией Организации Объединенных Наций по морскому праву, с точки зрения взаимодействия и сотрудничества, при этом избегая дублирования</w:t>
      </w:r>
      <w:r w:rsidRPr="00005B87">
        <w:rPr>
          <w:kern w:val="22"/>
          <w:szCs w:val="22"/>
          <w:lang w:val="ru-RU"/>
        </w:rPr>
        <w:t>.</w:t>
      </w:r>
    </w:p>
    <w:p w:rsidR="008C490B" w:rsidRPr="00005B87" w:rsidRDefault="00307F02" w:rsidP="00DD2DA7">
      <w:pPr>
        <w:pStyle w:val="Paragraphedeliste"/>
        <w:numPr>
          <w:ilvl w:val="0"/>
          <w:numId w:val="22"/>
        </w:numPr>
        <w:spacing w:after="120"/>
        <w:ind w:left="0" w:firstLine="0"/>
        <w:contextualSpacing w:val="0"/>
        <w:rPr>
          <w:kern w:val="22"/>
          <w:szCs w:val="22"/>
          <w:lang w:val="ru-RU"/>
        </w:rPr>
      </w:pPr>
      <w:r w:rsidRPr="00005B87">
        <w:rPr>
          <w:szCs w:val="22"/>
          <w:lang w:val="ru-RU"/>
        </w:rPr>
        <w:t>Некоторые Стороны высказались за то, чтобы эта задача выходила за рамки обеспечения</w:t>
      </w:r>
      <w:r w:rsidR="00471A4B">
        <w:rPr>
          <w:szCs w:val="22"/>
          <w:lang w:val="ru-RU"/>
        </w:rPr>
        <w:t xml:space="preserve"> того, что</w:t>
      </w:r>
      <w:r w:rsidRPr="00005B87">
        <w:rPr>
          <w:szCs w:val="22"/>
          <w:lang w:val="ru-RU"/>
        </w:rPr>
        <w:t xml:space="preserve"> </w:t>
      </w:r>
      <w:r w:rsidR="00471A4B" w:rsidRPr="00005B87">
        <w:rPr>
          <w:szCs w:val="22"/>
          <w:lang w:val="ru-RU"/>
        </w:rPr>
        <w:t>добыч</w:t>
      </w:r>
      <w:r w:rsidR="00471A4B">
        <w:rPr>
          <w:szCs w:val="22"/>
          <w:lang w:val="ru-RU"/>
        </w:rPr>
        <w:t>а</w:t>
      </w:r>
      <w:r w:rsidR="00471A4B" w:rsidRPr="00005B87">
        <w:rPr>
          <w:szCs w:val="22"/>
          <w:lang w:val="ru-RU"/>
        </w:rPr>
        <w:t>, торговл</w:t>
      </w:r>
      <w:r w:rsidR="00471A4B">
        <w:rPr>
          <w:szCs w:val="22"/>
          <w:lang w:val="ru-RU"/>
        </w:rPr>
        <w:t>я</w:t>
      </w:r>
      <w:r w:rsidR="00471A4B" w:rsidRPr="00005B87">
        <w:rPr>
          <w:szCs w:val="22"/>
          <w:lang w:val="ru-RU"/>
        </w:rPr>
        <w:t xml:space="preserve"> и использовани</w:t>
      </w:r>
      <w:r w:rsidR="00471A4B">
        <w:rPr>
          <w:szCs w:val="22"/>
          <w:lang w:val="ru-RU"/>
        </w:rPr>
        <w:t>е</w:t>
      </w:r>
      <w:r w:rsidR="00471A4B" w:rsidRPr="00005B87">
        <w:rPr>
          <w:szCs w:val="22"/>
          <w:lang w:val="ru-RU"/>
        </w:rPr>
        <w:t xml:space="preserve"> диких видов </w:t>
      </w:r>
      <w:r w:rsidR="00471A4B">
        <w:rPr>
          <w:szCs w:val="22"/>
          <w:lang w:val="ru-RU"/>
        </w:rPr>
        <w:t xml:space="preserve">являются </w:t>
      </w:r>
      <w:r w:rsidR="00171B54" w:rsidRPr="00005B87">
        <w:rPr>
          <w:szCs w:val="22"/>
          <w:lang w:val="ru-RU"/>
        </w:rPr>
        <w:t>законн</w:t>
      </w:r>
      <w:r w:rsidR="00471A4B">
        <w:rPr>
          <w:szCs w:val="22"/>
          <w:lang w:val="ru-RU"/>
        </w:rPr>
        <w:t>ыми</w:t>
      </w:r>
      <w:r w:rsidR="00AD77EC" w:rsidRPr="00005B87">
        <w:rPr>
          <w:szCs w:val="22"/>
          <w:lang w:val="ru-RU"/>
        </w:rPr>
        <w:t xml:space="preserve"> и </w:t>
      </w:r>
      <w:r w:rsidR="00471A4B">
        <w:rPr>
          <w:szCs w:val="22"/>
          <w:lang w:val="ru-RU"/>
        </w:rPr>
        <w:t xml:space="preserve">находятся на </w:t>
      </w:r>
      <w:r w:rsidR="00AD77EC" w:rsidRPr="00005B87">
        <w:rPr>
          <w:szCs w:val="22"/>
          <w:lang w:val="ru-RU"/>
        </w:rPr>
        <w:t>устойчивых уровн</w:t>
      </w:r>
      <w:r w:rsidR="00471A4B">
        <w:rPr>
          <w:szCs w:val="22"/>
          <w:lang w:val="ru-RU"/>
        </w:rPr>
        <w:t>ях</w:t>
      </w:r>
      <w:r w:rsidR="005D10B6" w:rsidRPr="00005B87">
        <w:rPr>
          <w:szCs w:val="22"/>
          <w:lang w:val="ru-RU"/>
        </w:rPr>
        <w:t xml:space="preserve">. </w:t>
      </w:r>
      <w:r w:rsidRPr="00005B87">
        <w:rPr>
          <w:szCs w:val="22"/>
          <w:lang w:val="ru-RU"/>
        </w:rPr>
        <w:t>Одна Сторона предложила</w:t>
      </w:r>
      <w:r w:rsidR="00D255A6" w:rsidRPr="00005B87">
        <w:rPr>
          <w:szCs w:val="22"/>
          <w:lang w:val="ru-RU"/>
        </w:rPr>
        <w:t xml:space="preserve"> предусмотреть в ней возможность отслеживания</w:t>
      </w:r>
      <w:r w:rsidRPr="00005B87">
        <w:rPr>
          <w:szCs w:val="22"/>
          <w:lang w:val="ru-RU"/>
        </w:rPr>
        <w:t xml:space="preserve">, а другие </w:t>
      </w:r>
      <w:r w:rsidR="00D255A6" w:rsidRPr="00005B87">
        <w:rPr>
          <w:szCs w:val="22"/>
          <w:lang w:val="ru-RU"/>
        </w:rPr>
        <w:t>–</w:t>
      </w:r>
      <w:r w:rsidRPr="00005B87">
        <w:rPr>
          <w:szCs w:val="22"/>
          <w:lang w:val="ru-RU"/>
        </w:rPr>
        <w:t xml:space="preserve"> </w:t>
      </w:r>
      <w:r w:rsidR="002F56E4" w:rsidRPr="00005B87">
        <w:rPr>
          <w:szCs w:val="22"/>
          <w:lang w:val="ru-RU"/>
        </w:rPr>
        <w:t xml:space="preserve">соблюдение ею </w:t>
      </w:r>
      <w:r w:rsidRPr="00005B87">
        <w:rPr>
          <w:szCs w:val="22"/>
          <w:lang w:val="ru-RU"/>
        </w:rPr>
        <w:t>национальны</w:t>
      </w:r>
      <w:r w:rsidR="002F56E4" w:rsidRPr="00005B87">
        <w:rPr>
          <w:szCs w:val="22"/>
          <w:lang w:val="ru-RU"/>
        </w:rPr>
        <w:t>х</w:t>
      </w:r>
      <w:r w:rsidRPr="00005B87">
        <w:rPr>
          <w:szCs w:val="22"/>
          <w:lang w:val="ru-RU"/>
        </w:rPr>
        <w:t xml:space="preserve"> и международны</w:t>
      </w:r>
      <w:r w:rsidR="002F56E4" w:rsidRPr="00005B87">
        <w:rPr>
          <w:szCs w:val="22"/>
          <w:lang w:val="ru-RU"/>
        </w:rPr>
        <w:t>х</w:t>
      </w:r>
      <w:r w:rsidRPr="00005B87">
        <w:rPr>
          <w:szCs w:val="22"/>
          <w:lang w:val="ru-RU"/>
        </w:rPr>
        <w:t xml:space="preserve"> правил и обязательств. Некоторые Стороны выс</w:t>
      </w:r>
      <w:r w:rsidR="0033325A" w:rsidRPr="00005B87">
        <w:rPr>
          <w:szCs w:val="22"/>
          <w:lang w:val="ru-RU"/>
        </w:rPr>
        <w:t xml:space="preserve">казывались в пользу </w:t>
      </w:r>
      <w:r w:rsidRPr="00005B87">
        <w:rPr>
          <w:szCs w:val="22"/>
          <w:lang w:val="ru-RU"/>
        </w:rPr>
        <w:t>дополнитель</w:t>
      </w:r>
      <w:r w:rsidR="0033325A" w:rsidRPr="00005B87">
        <w:rPr>
          <w:szCs w:val="22"/>
          <w:lang w:val="ru-RU"/>
        </w:rPr>
        <w:t xml:space="preserve">ной </w:t>
      </w:r>
      <w:r w:rsidRPr="00005B87">
        <w:rPr>
          <w:szCs w:val="22"/>
          <w:lang w:val="ru-RU"/>
        </w:rPr>
        <w:t>цел</w:t>
      </w:r>
      <w:r w:rsidR="0033325A" w:rsidRPr="00005B87">
        <w:rPr>
          <w:szCs w:val="22"/>
          <w:lang w:val="ru-RU"/>
        </w:rPr>
        <w:t>и</w:t>
      </w:r>
      <w:r w:rsidR="00FD20C6" w:rsidRPr="00005B87">
        <w:rPr>
          <w:szCs w:val="22"/>
          <w:lang w:val="ru-RU"/>
        </w:rPr>
        <w:t xml:space="preserve"> о том, </w:t>
      </w:r>
      <w:r w:rsidRPr="00005B87">
        <w:rPr>
          <w:szCs w:val="22"/>
          <w:lang w:val="ru-RU"/>
        </w:rPr>
        <w:t xml:space="preserve">что запасы </w:t>
      </w:r>
      <w:r w:rsidR="00FD20C6" w:rsidRPr="00005B87">
        <w:rPr>
          <w:szCs w:val="22"/>
          <w:lang w:val="ru-RU"/>
        </w:rPr>
        <w:t xml:space="preserve">должны </w:t>
      </w:r>
      <w:r w:rsidRPr="00005B87">
        <w:rPr>
          <w:szCs w:val="22"/>
          <w:lang w:val="ru-RU"/>
        </w:rPr>
        <w:t>также</w:t>
      </w:r>
      <w:r w:rsidR="00FD20C6" w:rsidRPr="00005B87">
        <w:rPr>
          <w:szCs w:val="22"/>
          <w:lang w:val="ru-RU"/>
        </w:rPr>
        <w:t xml:space="preserve"> быть</w:t>
      </w:r>
      <w:r w:rsidRPr="00005B87">
        <w:rPr>
          <w:szCs w:val="22"/>
          <w:lang w:val="ru-RU"/>
        </w:rPr>
        <w:t xml:space="preserve"> здоровыми и устойчивыми.</w:t>
      </w:r>
    </w:p>
    <w:p w:rsidR="008C490B" w:rsidRPr="00005B87" w:rsidRDefault="005878A7" w:rsidP="009C2D53">
      <w:pPr>
        <w:pStyle w:val="Paragraphedeliste"/>
        <w:numPr>
          <w:ilvl w:val="0"/>
          <w:numId w:val="22"/>
        </w:numPr>
        <w:spacing w:after="120"/>
        <w:ind w:left="0" w:firstLine="0"/>
        <w:contextualSpacing w:val="0"/>
        <w:rPr>
          <w:kern w:val="22"/>
          <w:szCs w:val="22"/>
          <w:lang w:val="ru-RU"/>
        </w:rPr>
      </w:pPr>
      <w:r w:rsidRPr="00005B87">
        <w:rPr>
          <w:kern w:val="22"/>
          <w:szCs w:val="22"/>
          <w:lang w:val="ru-RU"/>
        </w:rPr>
        <w:lastRenderedPageBreak/>
        <w:t xml:space="preserve">Некоторые Стороны выступили за </w:t>
      </w:r>
      <w:r w:rsidR="00846E95">
        <w:rPr>
          <w:kern w:val="22"/>
          <w:szCs w:val="22"/>
          <w:lang w:val="ru-RU"/>
        </w:rPr>
        <w:t>упоминание</w:t>
      </w:r>
      <w:r w:rsidR="0091159D" w:rsidRPr="00005B87">
        <w:rPr>
          <w:kern w:val="22"/>
          <w:szCs w:val="22"/>
          <w:lang w:val="ru-RU"/>
        </w:rPr>
        <w:t xml:space="preserve"> </w:t>
      </w:r>
      <w:r w:rsidRPr="00005B87">
        <w:rPr>
          <w:kern w:val="22"/>
          <w:szCs w:val="22"/>
          <w:lang w:val="ru-RU"/>
        </w:rPr>
        <w:t>в задаче использования выгод</w:t>
      </w:r>
      <w:r w:rsidR="0091159D" w:rsidRPr="00005B87">
        <w:rPr>
          <w:kern w:val="22"/>
          <w:szCs w:val="22"/>
          <w:lang w:val="ru-RU"/>
        </w:rPr>
        <w:t xml:space="preserve"> для людей</w:t>
      </w:r>
      <w:r w:rsidRPr="00005B87">
        <w:rPr>
          <w:kern w:val="22"/>
          <w:szCs w:val="22"/>
          <w:lang w:val="ru-RU"/>
        </w:rPr>
        <w:t xml:space="preserve">, например, питания и средств к существованию, и уважения прав коренных народов и местных общин на сбор и использование диких видов. Многие Стороны высказались за </w:t>
      </w:r>
      <w:r w:rsidR="009B27D2" w:rsidRPr="00005B87">
        <w:rPr>
          <w:kern w:val="22"/>
          <w:szCs w:val="22"/>
          <w:lang w:val="ru-RU"/>
        </w:rPr>
        <w:t xml:space="preserve">упоминание </w:t>
      </w:r>
      <w:r w:rsidRPr="00005B87">
        <w:rPr>
          <w:kern w:val="22"/>
          <w:szCs w:val="22"/>
          <w:lang w:val="ru-RU"/>
        </w:rPr>
        <w:t>коренны</w:t>
      </w:r>
      <w:r w:rsidR="009B27D2" w:rsidRPr="00005B87">
        <w:rPr>
          <w:kern w:val="22"/>
          <w:szCs w:val="22"/>
          <w:lang w:val="ru-RU"/>
        </w:rPr>
        <w:t>х</w:t>
      </w:r>
      <w:r w:rsidRPr="00005B87">
        <w:rPr>
          <w:kern w:val="22"/>
          <w:szCs w:val="22"/>
          <w:lang w:val="ru-RU"/>
        </w:rPr>
        <w:t xml:space="preserve"> народ</w:t>
      </w:r>
      <w:r w:rsidR="009B27D2" w:rsidRPr="00005B87">
        <w:rPr>
          <w:kern w:val="22"/>
          <w:szCs w:val="22"/>
          <w:lang w:val="ru-RU"/>
        </w:rPr>
        <w:t>ов</w:t>
      </w:r>
      <w:r w:rsidRPr="00005B87">
        <w:rPr>
          <w:kern w:val="22"/>
          <w:szCs w:val="22"/>
          <w:lang w:val="ru-RU"/>
        </w:rPr>
        <w:t xml:space="preserve"> и местны</w:t>
      </w:r>
      <w:r w:rsidR="009B27D2" w:rsidRPr="00005B87">
        <w:rPr>
          <w:kern w:val="22"/>
          <w:szCs w:val="22"/>
          <w:lang w:val="ru-RU"/>
        </w:rPr>
        <w:t>х</w:t>
      </w:r>
      <w:r w:rsidRPr="00005B87">
        <w:rPr>
          <w:kern w:val="22"/>
          <w:szCs w:val="22"/>
          <w:lang w:val="ru-RU"/>
        </w:rPr>
        <w:t xml:space="preserve"> общин.</w:t>
      </w:r>
    </w:p>
    <w:p w:rsidR="008C490B" w:rsidRPr="00005B87" w:rsidRDefault="005878A7" w:rsidP="009C2D53">
      <w:pPr>
        <w:pStyle w:val="Paragraphedeliste"/>
        <w:numPr>
          <w:ilvl w:val="0"/>
          <w:numId w:val="22"/>
        </w:numPr>
        <w:spacing w:after="120"/>
        <w:ind w:left="0" w:firstLine="0"/>
        <w:contextualSpacing w:val="0"/>
        <w:rPr>
          <w:kern w:val="22"/>
          <w:szCs w:val="22"/>
          <w:lang w:val="ru-RU"/>
        </w:rPr>
      </w:pPr>
      <w:r w:rsidRPr="00005B87">
        <w:rPr>
          <w:szCs w:val="22"/>
          <w:lang w:val="ru-RU"/>
        </w:rPr>
        <w:t>Некоторые Стороны предложили добавить формулировку о социально-экономически важных видах, в</w:t>
      </w:r>
      <w:r w:rsidR="00F706BF" w:rsidRPr="00005B87">
        <w:rPr>
          <w:szCs w:val="22"/>
          <w:lang w:val="ru-RU"/>
        </w:rPr>
        <w:t xml:space="preserve"> том числе </w:t>
      </w:r>
      <w:r w:rsidRPr="00005B87">
        <w:rPr>
          <w:szCs w:val="22"/>
          <w:lang w:val="ru-RU"/>
        </w:rPr>
        <w:t>рыбны</w:t>
      </w:r>
      <w:r w:rsidR="00F706BF" w:rsidRPr="00005B87">
        <w:rPr>
          <w:szCs w:val="22"/>
          <w:lang w:val="ru-RU"/>
        </w:rPr>
        <w:t>х</w:t>
      </w:r>
      <w:r w:rsidRPr="00005B87">
        <w:rPr>
          <w:szCs w:val="22"/>
          <w:lang w:val="ru-RU"/>
        </w:rPr>
        <w:t xml:space="preserve"> запас</w:t>
      </w:r>
      <w:r w:rsidR="00F706BF" w:rsidRPr="00005B87">
        <w:rPr>
          <w:szCs w:val="22"/>
          <w:lang w:val="ru-RU"/>
        </w:rPr>
        <w:t>ах.</w:t>
      </w:r>
      <w:r w:rsidRPr="00005B87">
        <w:rPr>
          <w:szCs w:val="22"/>
          <w:lang w:val="ru-RU"/>
        </w:rPr>
        <w:t xml:space="preserve"> Одна Сторона добавила к </w:t>
      </w:r>
      <w:r w:rsidR="00DD2DA7" w:rsidRPr="00005B87">
        <w:rPr>
          <w:szCs w:val="22"/>
          <w:lang w:val="ru-RU"/>
        </w:rPr>
        <w:t xml:space="preserve">ней </w:t>
      </w:r>
      <w:r w:rsidRPr="00005B87">
        <w:rPr>
          <w:szCs w:val="22"/>
          <w:lang w:val="ru-RU"/>
        </w:rPr>
        <w:t>традиционно используемые породы домашних животных</w:t>
      </w:r>
      <w:r w:rsidR="0091159D" w:rsidRPr="00005B87">
        <w:rPr>
          <w:szCs w:val="22"/>
          <w:lang w:val="ru-RU"/>
        </w:rPr>
        <w:t>.</w:t>
      </w:r>
    </w:p>
    <w:p w:rsidR="008C490B" w:rsidRPr="00005B87" w:rsidRDefault="00A4464B" w:rsidP="009C2D53">
      <w:pPr>
        <w:pStyle w:val="Paragraphedeliste"/>
        <w:numPr>
          <w:ilvl w:val="0"/>
          <w:numId w:val="22"/>
        </w:numPr>
        <w:spacing w:after="120"/>
        <w:ind w:left="0" w:firstLine="0"/>
        <w:contextualSpacing w:val="0"/>
        <w:rPr>
          <w:kern w:val="22"/>
          <w:szCs w:val="22"/>
          <w:lang w:val="ru-RU"/>
        </w:rPr>
      </w:pPr>
      <w:r w:rsidRPr="00005B87">
        <w:rPr>
          <w:szCs w:val="22"/>
          <w:lang w:val="ru-RU"/>
        </w:rPr>
        <w:t xml:space="preserve">Многие Стороны рекомендовали расширить задачу, чтобы охватить более широкий </w:t>
      </w:r>
      <w:r w:rsidR="00227721" w:rsidRPr="00005B87">
        <w:rPr>
          <w:szCs w:val="22"/>
          <w:lang w:val="ru-RU"/>
        </w:rPr>
        <w:t xml:space="preserve">диапазон </w:t>
      </w:r>
      <w:r w:rsidRPr="00005B87">
        <w:rPr>
          <w:szCs w:val="22"/>
          <w:lang w:val="ru-RU"/>
        </w:rPr>
        <w:t xml:space="preserve">эксплуатации. Несколько Сторон отметили, что в </w:t>
      </w:r>
      <w:r w:rsidR="00657B7B" w:rsidRPr="00005B87">
        <w:rPr>
          <w:szCs w:val="22"/>
          <w:lang w:val="ru-RU"/>
        </w:rPr>
        <w:t xml:space="preserve">задаче </w:t>
      </w:r>
      <w:r w:rsidRPr="00005B87">
        <w:rPr>
          <w:szCs w:val="22"/>
          <w:lang w:val="ru-RU"/>
        </w:rPr>
        <w:t xml:space="preserve">отсутствуют элементы, связанные с морским биоразнообразием, включая такие угрозы, как прилов и донное траление, и что </w:t>
      </w:r>
      <w:r w:rsidR="003A0510" w:rsidRPr="00005B87">
        <w:rPr>
          <w:szCs w:val="22"/>
          <w:lang w:val="ru-RU"/>
        </w:rPr>
        <w:t xml:space="preserve">их </w:t>
      </w:r>
      <w:r w:rsidRPr="00005B87">
        <w:rPr>
          <w:szCs w:val="22"/>
          <w:lang w:val="ru-RU"/>
        </w:rPr>
        <w:t>м</w:t>
      </w:r>
      <w:r w:rsidR="003A0510" w:rsidRPr="00005B87">
        <w:rPr>
          <w:szCs w:val="22"/>
          <w:lang w:val="ru-RU"/>
        </w:rPr>
        <w:t xml:space="preserve">ожно </w:t>
      </w:r>
      <w:r w:rsidRPr="00005B87">
        <w:rPr>
          <w:szCs w:val="22"/>
          <w:lang w:val="ru-RU"/>
        </w:rPr>
        <w:t>отра</w:t>
      </w:r>
      <w:r w:rsidR="003A0510" w:rsidRPr="00005B87">
        <w:rPr>
          <w:szCs w:val="22"/>
          <w:lang w:val="ru-RU"/>
        </w:rPr>
        <w:t xml:space="preserve">зить </w:t>
      </w:r>
      <w:r w:rsidRPr="00005B87">
        <w:rPr>
          <w:szCs w:val="22"/>
          <w:lang w:val="ru-RU"/>
        </w:rPr>
        <w:t xml:space="preserve">в </w:t>
      </w:r>
      <w:r w:rsidR="003A0510" w:rsidRPr="00005B87">
        <w:rPr>
          <w:szCs w:val="22"/>
          <w:lang w:val="ru-RU"/>
        </w:rPr>
        <w:t>задаче</w:t>
      </w:r>
      <w:r w:rsidRPr="00005B87">
        <w:rPr>
          <w:szCs w:val="22"/>
          <w:lang w:val="ru-RU"/>
        </w:rPr>
        <w:t xml:space="preserve">. Несколько Сторон выступили за то, чтобы эта </w:t>
      </w:r>
      <w:r w:rsidR="00EA3177" w:rsidRPr="00005B87">
        <w:rPr>
          <w:szCs w:val="22"/>
          <w:lang w:val="ru-RU"/>
        </w:rPr>
        <w:t>задача</w:t>
      </w:r>
      <w:r w:rsidR="005E2A63" w:rsidRPr="00005B87">
        <w:rPr>
          <w:szCs w:val="22"/>
          <w:lang w:val="ru-RU"/>
        </w:rPr>
        <w:t xml:space="preserve"> содержала</w:t>
      </w:r>
      <w:r w:rsidRPr="00005B87">
        <w:rPr>
          <w:szCs w:val="22"/>
          <w:lang w:val="ru-RU"/>
        </w:rPr>
        <w:t xml:space="preserve"> конкретн</w:t>
      </w:r>
      <w:r w:rsidR="005E2A63" w:rsidRPr="00005B87">
        <w:rPr>
          <w:szCs w:val="22"/>
          <w:lang w:val="ru-RU"/>
        </w:rPr>
        <w:t xml:space="preserve">ые упоминания </w:t>
      </w:r>
      <w:r w:rsidRPr="00005B87">
        <w:rPr>
          <w:szCs w:val="22"/>
          <w:lang w:val="ru-RU"/>
        </w:rPr>
        <w:t>незаконн</w:t>
      </w:r>
      <w:r w:rsidR="005E2A63" w:rsidRPr="00005B87">
        <w:rPr>
          <w:szCs w:val="22"/>
          <w:lang w:val="ru-RU"/>
        </w:rPr>
        <w:t>ого</w:t>
      </w:r>
      <w:r w:rsidRPr="00005B87">
        <w:rPr>
          <w:szCs w:val="22"/>
          <w:lang w:val="ru-RU"/>
        </w:rPr>
        <w:t>, нерегулируемо</w:t>
      </w:r>
      <w:r w:rsidR="005E2A63" w:rsidRPr="00005B87">
        <w:rPr>
          <w:szCs w:val="22"/>
          <w:lang w:val="ru-RU"/>
        </w:rPr>
        <w:t>го и</w:t>
      </w:r>
      <w:r w:rsidRPr="00005B87">
        <w:rPr>
          <w:szCs w:val="22"/>
          <w:lang w:val="ru-RU"/>
        </w:rPr>
        <w:t xml:space="preserve"> несообщаемо</w:t>
      </w:r>
      <w:r w:rsidR="005E2A63" w:rsidRPr="00005B87">
        <w:rPr>
          <w:szCs w:val="22"/>
          <w:lang w:val="ru-RU"/>
        </w:rPr>
        <w:t xml:space="preserve">го </w:t>
      </w:r>
      <w:r w:rsidRPr="00005B87">
        <w:rPr>
          <w:szCs w:val="22"/>
          <w:lang w:val="ru-RU"/>
        </w:rPr>
        <w:t>рыболовств</w:t>
      </w:r>
      <w:r w:rsidR="00EF69BD" w:rsidRPr="00005B87">
        <w:rPr>
          <w:szCs w:val="22"/>
          <w:lang w:val="ru-RU"/>
        </w:rPr>
        <w:t>а</w:t>
      </w:r>
      <w:r w:rsidRPr="00005B87">
        <w:rPr>
          <w:szCs w:val="22"/>
          <w:lang w:val="ru-RU"/>
        </w:rPr>
        <w:t xml:space="preserve"> как одной из наиболее серьезных угроз</w:t>
      </w:r>
      <w:r w:rsidR="002A541D" w:rsidRPr="00005B87">
        <w:rPr>
          <w:szCs w:val="22"/>
          <w:lang w:val="ru-RU"/>
        </w:rPr>
        <w:t>, имеющей</w:t>
      </w:r>
      <w:r w:rsidRPr="00005B87">
        <w:rPr>
          <w:szCs w:val="22"/>
          <w:lang w:val="ru-RU"/>
        </w:rPr>
        <w:t xml:space="preserve"> глубоки</w:t>
      </w:r>
      <w:r w:rsidR="002A541D" w:rsidRPr="00005B87">
        <w:rPr>
          <w:szCs w:val="22"/>
          <w:lang w:val="ru-RU"/>
        </w:rPr>
        <w:t>е</w:t>
      </w:r>
      <w:r w:rsidRPr="00005B87">
        <w:rPr>
          <w:szCs w:val="22"/>
          <w:lang w:val="ru-RU"/>
        </w:rPr>
        <w:t xml:space="preserve"> экономически</w:t>
      </w:r>
      <w:r w:rsidR="002A541D" w:rsidRPr="00005B87">
        <w:rPr>
          <w:szCs w:val="22"/>
          <w:lang w:val="ru-RU"/>
        </w:rPr>
        <w:t>е</w:t>
      </w:r>
      <w:r w:rsidRPr="00005B87">
        <w:rPr>
          <w:szCs w:val="22"/>
          <w:lang w:val="ru-RU"/>
        </w:rPr>
        <w:t xml:space="preserve"> и социальны</w:t>
      </w:r>
      <w:r w:rsidR="002A541D" w:rsidRPr="00005B87">
        <w:rPr>
          <w:szCs w:val="22"/>
          <w:lang w:val="ru-RU"/>
        </w:rPr>
        <w:t>е</w:t>
      </w:r>
      <w:r w:rsidRPr="00005B87">
        <w:rPr>
          <w:szCs w:val="22"/>
          <w:lang w:val="ru-RU"/>
        </w:rPr>
        <w:t xml:space="preserve"> последствия</w:t>
      </w:r>
      <w:r w:rsidR="002A541D" w:rsidRPr="00005B87">
        <w:rPr>
          <w:szCs w:val="22"/>
          <w:lang w:val="ru-RU"/>
        </w:rPr>
        <w:t>.</w:t>
      </w:r>
    </w:p>
    <w:p w:rsidR="008C490B" w:rsidRPr="00005B87" w:rsidRDefault="00B917FF" w:rsidP="009C2D53">
      <w:pPr>
        <w:pStyle w:val="Paragraphedeliste"/>
        <w:numPr>
          <w:ilvl w:val="0"/>
          <w:numId w:val="22"/>
        </w:numPr>
        <w:spacing w:after="120"/>
        <w:ind w:left="0" w:firstLine="0"/>
        <w:contextualSpacing w:val="0"/>
        <w:rPr>
          <w:kern w:val="22"/>
          <w:szCs w:val="22"/>
          <w:lang w:val="ru-RU"/>
        </w:rPr>
      </w:pPr>
      <w:r w:rsidRPr="00005B87">
        <w:rPr>
          <w:szCs w:val="22"/>
          <w:lang w:val="ru-RU"/>
        </w:rPr>
        <w:t>Одна из Сторон предложила расширить задачу, включив в нее прекращение</w:t>
      </w:r>
      <w:r w:rsidR="003F19D1">
        <w:rPr>
          <w:szCs w:val="22"/>
          <w:lang w:val="ru-RU"/>
        </w:rPr>
        <w:t xml:space="preserve"> незаконной эксплуатации, например, в форме</w:t>
      </w:r>
      <w:r w:rsidRPr="00005B87">
        <w:rPr>
          <w:szCs w:val="22"/>
          <w:lang w:val="ru-RU"/>
        </w:rPr>
        <w:t xml:space="preserve"> </w:t>
      </w:r>
      <w:proofErr w:type="spellStart"/>
      <w:r w:rsidRPr="00005B87">
        <w:rPr>
          <w:szCs w:val="22"/>
          <w:lang w:val="ru-RU"/>
        </w:rPr>
        <w:t>биопиратства</w:t>
      </w:r>
      <w:proofErr w:type="spellEnd"/>
      <w:r w:rsidRPr="00005B87">
        <w:rPr>
          <w:szCs w:val="22"/>
          <w:lang w:val="ru-RU"/>
        </w:rPr>
        <w:t xml:space="preserve">, против </w:t>
      </w:r>
      <w:r w:rsidR="00C67D76" w:rsidRPr="00005B87">
        <w:rPr>
          <w:szCs w:val="22"/>
          <w:lang w:val="ru-RU"/>
        </w:rPr>
        <w:t xml:space="preserve">чего </w:t>
      </w:r>
      <w:r w:rsidRPr="00005B87">
        <w:rPr>
          <w:szCs w:val="22"/>
          <w:lang w:val="ru-RU"/>
        </w:rPr>
        <w:t>выступили другие</w:t>
      </w:r>
      <w:r w:rsidR="001E1879">
        <w:rPr>
          <w:szCs w:val="22"/>
          <w:lang w:val="ru-RU"/>
        </w:rPr>
        <w:t xml:space="preserve"> Стороны</w:t>
      </w:r>
      <w:r w:rsidRPr="00005B87">
        <w:rPr>
          <w:szCs w:val="22"/>
          <w:lang w:val="ru-RU"/>
        </w:rPr>
        <w:t xml:space="preserve">. Несколько Сторон отметили важность </w:t>
      </w:r>
      <w:r w:rsidR="00A22A19" w:rsidRPr="00005B87">
        <w:rPr>
          <w:szCs w:val="22"/>
          <w:lang w:val="ru-RU"/>
        </w:rPr>
        <w:t xml:space="preserve">отражения </w:t>
      </w:r>
      <w:r w:rsidRPr="00005B87">
        <w:rPr>
          <w:szCs w:val="22"/>
          <w:lang w:val="ru-RU"/>
        </w:rPr>
        <w:t>конфликта между человеком и дикой природой либо в задач</w:t>
      </w:r>
      <w:r w:rsidR="00A22A19" w:rsidRPr="00005B87">
        <w:rPr>
          <w:szCs w:val="22"/>
          <w:lang w:val="ru-RU"/>
        </w:rPr>
        <w:t>е</w:t>
      </w:r>
      <w:r w:rsidRPr="00005B87">
        <w:rPr>
          <w:szCs w:val="22"/>
          <w:lang w:val="ru-RU"/>
        </w:rPr>
        <w:t xml:space="preserve"> 5, либо в</w:t>
      </w:r>
      <w:r w:rsidR="00D41CE6" w:rsidRPr="00005B87">
        <w:rPr>
          <w:szCs w:val="22"/>
          <w:lang w:val="ru-RU"/>
        </w:rPr>
        <w:t xml:space="preserve"> тексте </w:t>
      </w:r>
      <w:r w:rsidRPr="00005B87">
        <w:rPr>
          <w:szCs w:val="22"/>
          <w:lang w:val="ru-RU"/>
        </w:rPr>
        <w:t>объедин</w:t>
      </w:r>
      <w:r w:rsidR="00D41CE6" w:rsidRPr="00005B87">
        <w:rPr>
          <w:szCs w:val="22"/>
          <w:lang w:val="ru-RU"/>
        </w:rPr>
        <w:t xml:space="preserve">енных </w:t>
      </w:r>
      <w:r w:rsidRPr="00005B87">
        <w:rPr>
          <w:szCs w:val="22"/>
          <w:lang w:val="ru-RU"/>
        </w:rPr>
        <w:t>задач 5 и 7</w:t>
      </w:r>
      <w:r w:rsidR="008C490B" w:rsidRPr="00005B87">
        <w:rPr>
          <w:kern w:val="22"/>
          <w:szCs w:val="22"/>
          <w:lang w:val="ru-RU"/>
        </w:rPr>
        <w:t>.</w:t>
      </w:r>
    </w:p>
    <w:p w:rsidR="008C490B" w:rsidRPr="00005B87" w:rsidRDefault="00A771A7" w:rsidP="009C2D53">
      <w:pPr>
        <w:pStyle w:val="Paragraphedeliste"/>
        <w:numPr>
          <w:ilvl w:val="0"/>
          <w:numId w:val="22"/>
        </w:numPr>
        <w:spacing w:after="120"/>
        <w:ind w:left="0" w:firstLine="0"/>
        <w:contextualSpacing w:val="0"/>
        <w:rPr>
          <w:kern w:val="22"/>
          <w:szCs w:val="22"/>
          <w:lang w:val="ru-RU"/>
        </w:rPr>
      </w:pPr>
      <w:r w:rsidRPr="00005B87">
        <w:rPr>
          <w:szCs w:val="22"/>
          <w:lang w:val="ru-RU"/>
        </w:rPr>
        <w:t>Другие Стороны отметили, что дополнительные детали, такие как элементы целевой задачи 6 по сохранению и устойчивому использованию биоразнообразия, принятой в Айти, могли бы быть отражены в проекте</w:t>
      </w:r>
      <w:r w:rsidR="00754600" w:rsidRPr="00005B87">
        <w:rPr>
          <w:szCs w:val="22"/>
          <w:lang w:val="ru-RU"/>
        </w:rPr>
        <w:t xml:space="preserve"> механизма мониторинга</w:t>
      </w:r>
      <w:r w:rsidRPr="00005B87">
        <w:rPr>
          <w:szCs w:val="22"/>
          <w:lang w:val="ru-RU"/>
        </w:rPr>
        <w:t>, в том числе посредством индикаторов. Проект</w:t>
      </w:r>
      <w:r w:rsidR="009B7669" w:rsidRPr="00005B87">
        <w:rPr>
          <w:szCs w:val="22"/>
          <w:lang w:val="ru-RU"/>
        </w:rPr>
        <w:t xml:space="preserve"> механизма мониторинга </w:t>
      </w:r>
      <w:r w:rsidRPr="00005B87">
        <w:rPr>
          <w:szCs w:val="22"/>
          <w:lang w:val="ru-RU"/>
        </w:rPr>
        <w:t>для</w:t>
      </w:r>
      <w:r w:rsidR="007A2BC0" w:rsidRPr="00005B87">
        <w:rPr>
          <w:szCs w:val="22"/>
          <w:lang w:val="ru-RU"/>
        </w:rPr>
        <w:t xml:space="preserve"> этой </w:t>
      </w:r>
      <w:r w:rsidR="008D4026">
        <w:rPr>
          <w:szCs w:val="22"/>
          <w:lang w:val="ru-RU"/>
        </w:rPr>
        <w:t>з</w:t>
      </w:r>
      <w:r w:rsidRPr="00005B87">
        <w:rPr>
          <w:szCs w:val="22"/>
          <w:lang w:val="ru-RU"/>
        </w:rPr>
        <w:t xml:space="preserve">адачи </w:t>
      </w:r>
      <w:r w:rsidR="004D6742" w:rsidRPr="00005B87">
        <w:rPr>
          <w:szCs w:val="22"/>
          <w:lang w:val="ru-RU"/>
        </w:rPr>
        <w:t xml:space="preserve">включает в себя </w:t>
      </w:r>
      <w:r w:rsidRPr="00005B87">
        <w:rPr>
          <w:szCs w:val="22"/>
          <w:lang w:val="ru-RU"/>
        </w:rPr>
        <w:t>много элементов, но все еще может быть расширен, в том числе в отношении рыболовства и устойчивого лесопользования</w:t>
      </w:r>
      <w:r w:rsidR="008C490B" w:rsidRPr="00005B87">
        <w:rPr>
          <w:kern w:val="22"/>
          <w:szCs w:val="22"/>
          <w:lang w:val="ru-RU"/>
        </w:rPr>
        <w:t>.</w:t>
      </w:r>
    </w:p>
    <w:p w:rsidR="008C490B" w:rsidRPr="00005B87" w:rsidRDefault="00164693" w:rsidP="009C2D53">
      <w:pPr>
        <w:pStyle w:val="Paragraphedeliste"/>
        <w:numPr>
          <w:ilvl w:val="0"/>
          <w:numId w:val="22"/>
        </w:numPr>
        <w:spacing w:after="120"/>
        <w:ind w:left="0" w:firstLine="0"/>
        <w:contextualSpacing w:val="0"/>
        <w:rPr>
          <w:kern w:val="22"/>
          <w:szCs w:val="22"/>
          <w:lang w:val="ru-RU"/>
        </w:rPr>
      </w:pPr>
      <w:r w:rsidRPr="00005B87">
        <w:rPr>
          <w:szCs w:val="22"/>
          <w:lang w:val="ru-RU"/>
        </w:rPr>
        <w:t>Некоторые Стороны выступили за включение дополнительных понятий, в том числе применение экосистемного подхода, безопасны</w:t>
      </w:r>
      <w:r w:rsidR="00142795" w:rsidRPr="00005B87">
        <w:rPr>
          <w:szCs w:val="22"/>
          <w:lang w:val="ru-RU"/>
        </w:rPr>
        <w:t>е</w:t>
      </w:r>
      <w:r w:rsidRPr="00005B87">
        <w:rPr>
          <w:szCs w:val="22"/>
          <w:lang w:val="ru-RU"/>
        </w:rPr>
        <w:t xml:space="preserve"> экологическ</w:t>
      </w:r>
      <w:r w:rsidR="00142795" w:rsidRPr="00005B87">
        <w:rPr>
          <w:szCs w:val="22"/>
          <w:lang w:val="ru-RU"/>
        </w:rPr>
        <w:t xml:space="preserve">ие </w:t>
      </w:r>
      <w:r w:rsidR="001F495C" w:rsidRPr="00005B87">
        <w:rPr>
          <w:szCs w:val="22"/>
          <w:lang w:val="ru-RU"/>
        </w:rPr>
        <w:t xml:space="preserve">пределы </w:t>
      </w:r>
      <w:r w:rsidRPr="00005B87">
        <w:rPr>
          <w:szCs w:val="22"/>
          <w:lang w:val="ru-RU"/>
        </w:rPr>
        <w:t xml:space="preserve">и предотвращение </w:t>
      </w:r>
      <w:r w:rsidR="003D165C">
        <w:rPr>
          <w:szCs w:val="22"/>
          <w:lang w:val="ru-RU"/>
        </w:rPr>
        <w:t>негативных последствий для</w:t>
      </w:r>
      <w:r w:rsidRPr="00005B87">
        <w:rPr>
          <w:szCs w:val="22"/>
          <w:lang w:val="ru-RU"/>
        </w:rPr>
        <w:t xml:space="preserve"> не</w:t>
      </w:r>
      <w:r w:rsidR="007B2E6C" w:rsidRPr="00005B87">
        <w:rPr>
          <w:szCs w:val="22"/>
          <w:lang w:val="ru-RU"/>
        </w:rPr>
        <w:t>промысловы</w:t>
      </w:r>
      <w:r w:rsidR="003D165C">
        <w:rPr>
          <w:szCs w:val="22"/>
          <w:lang w:val="ru-RU"/>
        </w:rPr>
        <w:t>х</w:t>
      </w:r>
      <w:r w:rsidR="007B2E6C" w:rsidRPr="00005B87">
        <w:rPr>
          <w:szCs w:val="22"/>
          <w:lang w:val="ru-RU"/>
        </w:rPr>
        <w:t xml:space="preserve"> </w:t>
      </w:r>
      <w:r w:rsidR="003D165C">
        <w:rPr>
          <w:szCs w:val="22"/>
          <w:lang w:val="ru-RU"/>
        </w:rPr>
        <w:t>видов и мест</w:t>
      </w:r>
      <w:r w:rsidRPr="00005B87">
        <w:rPr>
          <w:szCs w:val="22"/>
          <w:lang w:val="ru-RU"/>
        </w:rPr>
        <w:t xml:space="preserve"> обитания</w:t>
      </w:r>
      <w:r w:rsidR="007B2E6C" w:rsidRPr="00005B87">
        <w:rPr>
          <w:szCs w:val="22"/>
          <w:lang w:val="ru-RU"/>
        </w:rPr>
        <w:t>.</w:t>
      </w:r>
    </w:p>
    <w:p w:rsidR="008C490B" w:rsidRPr="00005B87" w:rsidRDefault="003D165C" w:rsidP="009C2D53">
      <w:pPr>
        <w:pStyle w:val="Paragraphedeliste"/>
        <w:numPr>
          <w:ilvl w:val="0"/>
          <w:numId w:val="22"/>
        </w:numPr>
        <w:spacing w:after="120"/>
        <w:ind w:left="0" w:firstLine="0"/>
        <w:contextualSpacing w:val="0"/>
        <w:rPr>
          <w:kern w:val="22"/>
          <w:szCs w:val="22"/>
          <w:lang w:val="ru-RU"/>
        </w:rPr>
      </w:pPr>
      <w:r>
        <w:rPr>
          <w:szCs w:val="22"/>
          <w:lang w:val="ru-RU"/>
        </w:rPr>
        <w:t>Поступило предложение</w:t>
      </w:r>
      <w:r w:rsidR="007B2E6C" w:rsidRPr="00005B87">
        <w:rPr>
          <w:szCs w:val="22"/>
          <w:lang w:val="ru-RU"/>
        </w:rPr>
        <w:t xml:space="preserve"> добавить формулировку </w:t>
      </w:r>
      <w:r w:rsidR="00F23220" w:rsidRPr="00005B87">
        <w:rPr>
          <w:szCs w:val="22"/>
          <w:lang w:val="ru-RU"/>
        </w:rPr>
        <w:t xml:space="preserve">об </w:t>
      </w:r>
      <w:r w:rsidR="007B2E6C" w:rsidRPr="00005B87">
        <w:rPr>
          <w:szCs w:val="22"/>
          <w:lang w:val="ru-RU"/>
        </w:rPr>
        <w:t>обеспечени</w:t>
      </w:r>
      <w:r w:rsidR="00F23220" w:rsidRPr="00005B87">
        <w:rPr>
          <w:szCs w:val="22"/>
          <w:lang w:val="ru-RU"/>
        </w:rPr>
        <w:t>и</w:t>
      </w:r>
      <w:r w:rsidR="007B2E6C" w:rsidRPr="00005B87">
        <w:rPr>
          <w:szCs w:val="22"/>
          <w:lang w:val="ru-RU"/>
        </w:rPr>
        <w:t xml:space="preserve"> </w:t>
      </w:r>
      <w:r w:rsidR="00063D99" w:rsidRPr="00005B87">
        <w:rPr>
          <w:szCs w:val="22"/>
          <w:lang w:val="ru-RU"/>
        </w:rPr>
        <w:t xml:space="preserve">добычи </w:t>
      </w:r>
      <w:r w:rsidR="00055768" w:rsidRPr="00005B87">
        <w:rPr>
          <w:szCs w:val="22"/>
          <w:lang w:val="ru-RU"/>
        </w:rPr>
        <w:t xml:space="preserve">на </w:t>
      </w:r>
      <w:r w:rsidR="007B2E6C" w:rsidRPr="00005B87">
        <w:rPr>
          <w:szCs w:val="22"/>
          <w:lang w:val="ru-RU"/>
        </w:rPr>
        <w:t>устойчивых уровнях на основе соответствующей научной информации</w:t>
      </w:r>
      <w:r w:rsidR="008C490B" w:rsidRPr="00005B87">
        <w:rPr>
          <w:kern w:val="22"/>
          <w:szCs w:val="22"/>
          <w:lang w:val="ru-RU"/>
        </w:rPr>
        <w:t>.</w:t>
      </w:r>
    </w:p>
    <w:p w:rsidR="008C490B" w:rsidRPr="00005B87" w:rsidRDefault="003D165C" w:rsidP="009C2D53">
      <w:pPr>
        <w:pStyle w:val="Paragraphedeliste"/>
        <w:numPr>
          <w:ilvl w:val="0"/>
          <w:numId w:val="22"/>
        </w:numPr>
        <w:spacing w:after="120"/>
        <w:ind w:left="0" w:firstLine="0"/>
        <w:contextualSpacing w:val="0"/>
        <w:rPr>
          <w:kern w:val="22"/>
          <w:szCs w:val="22"/>
          <w:lang w:val="ru-RU"/>
        </w:rPr>
      </w:pPr>
      <w:r>
        <w:rPr>
          <w:szCs w:val="22"/>
          <w:lang w:val="ru-RU"/>
        </w:rPr>
        <w:t>Поступило предложение</w:t>
      </w:r>
      <w:r w:rsidR="00232B18" w:rsidRPr="00005B87">
        <w:rPr>
          <w:szCs w:val="22"/>
          <w:lang w:val="ru-RU"/>
        </w:rPr>
        <w:t xml:space="preserve"> </w:t>
      </w:r>
      <w:r>
        <w:rPr>
          <w:szCs w:val="22"/>
          <w:lang w:val="ru-RU"/>
        </w:rPr>
        <w:t>о ведении</w:t>
      </w:r>
      <w:r w:rsidR="00232B18" w:rsidRPr="00005B87">
        <w:rPr>
          <w:szCs w:val="22"/>
          <w:lang w:val="ru-RU"/>
        </w:rPr>
        <w:t xml:space="preserve"> борьбы с экологическими преступлениями, например, браконьерством и посягательство</w:t>
      </w:r>
      <w:r w:rsidR="005D5B12" w:rsidRPr="00005B87">
        <w:rPr>
          <w:szCs w:val="22"/>
          <w:lang w:val="ru-RU"/>
        </w:rPr>
        <w:t>м</w:t>
      </w:r>
      <w:r w:rsidR="00232B18" w:rsidRPr="00005B87">
        <w:rPr>
          <w:szCs w:val="22"/>
          <w:lang w:val="ru-RU"/>
        </w:rPr>
        <w:t xml:space="preserve"> на охраняемые районы, </w:t>
      </w:r>
      <w:r>
        <w:rPr>
          <w:szCs w:val="22"/>
          <w:lang w:val="ru-RU"/>
        </w:rPr>
        <w:t>которое может</w:t>
      </w:r>
      <w:r w:rsidR="00232B18" w:rsidRPr="00005B87">
        <w:rPr>
          <w:szCs w:val="22"/>
          <w:lang w:val="ru-RU"/>
        </w:rPr>
        <w:t xml:space="preserve"> быть </w:t>
      </w:r>
      <w:r>
        <w:rPr>
          <w:szCs w:val="22"/>
          <w:lang w:val="ru-RU"/>
        </w:rPr>
        <w:t>найти отражение</w:t>
      </w:r>
      <w:r w:rsidR="005D5B12" w:rsidRPr="00005B87">
        <w:rPr>
          <w:szCs w:val="22"/>
          <w:lang w:val="ru-RU"/>
        </w:rPr>
        <w:t xml:space="preserve"> </w:t>
      </w:r>
      <w:r w:rsidR="00232B18" w:rsidRPr="00005B87">
        <w:rPr>
          <w:szCs w:val="22"/>
          <w:lang w:val="ru-RU"/>
        </w:rPr>
        <w:t xml:space="preserve">в дополнительной новой </w:t>
      </w:r>
      <w:r w:rsidR="005D5B12" w:rsidRPr="00005B87">
        <w:rPr>
          <w:szCs w:val="22"/>
          <w:lang w:val="ru-RU"/>
        </w:rPr>
        <w:t>задаче</w:t>
      </w:r>
      <w:r w:rsidR="00232B18" w:rsidRPr="00005B87">
        <w:rPr>
          <w:szCs w:val="22"/>
          <w:lang w:val="ru-RU"/>
        </w:rPr>
        <w:t>, для которой была предложена формулировка</w:t>
      </w:r>
      <w:r w:rsidR="0057486D" w:rsidRPr="00005B87">
        <w:rPr>
          <w:szCs w:val="22"/>
          <w:lang w:val="ru-RU"/>
        </w:rPr>
        <w:t>,</w:t>
      </w:r>
      <w:r w:rsidR="00232B18" w:rsidRPr="00005B87">
        <w:rPr>
          <w:szCs w:val="22"/>
          <w:lang w:val="ru-RU"/>
        </w:rPr>
        <w:t xml:space="preserve"> или добавлен</w:t>
      </w:r>
      <w:r w:rsidR="00487737" w:rsidRPr="00005B87">
        <w:rPr>
          <w:szCs w:val="22"/>
          <w:lang w:val="ru-RU"/>
        </w:rPr>
        <w:t>о</w:t>
      </w:r>
      <w:r>
        <w:rPr>
          <w:szCs w:val="22"/>
          <w:lang w:val="ru-RU"/>
        </w:rPr>
        <w:t xml:space="preserve"> </w:t>
      </w:r>
      <w:r w:rsidR="00232B18" w:rsidRPr="00005B87">
        <w:rPr>
          <w:szCs w:val="22"/>
          <w:lang w:val="ru-RU"/>
        </w:rPr>
        <w:t>в качестве элемента в механизм</w:t>
      </w:r>
      <w:r w:rsidR="00BF1C36" w:rsidRPr="00005B87">
        <w:rPr>
          <w:szCs w:val="22"/>
          <w:lang w:val="ru-RU"/>
        </w:rPr>
        <w:t>ах</w:t>
      </w:r>
      <w:r w:rsidR="00232B18" w:rsidRPr="00005B87">
        <w:rPr>
          <w:szCs w:val="22"/>
          <w:lang w:val="ru-RU"/>
        </w:rPr>
        <w:t xml:space="preserve"> поддержки осуществления</w:t>
      </w:r>
      <w:r w:rsidR="008C490B" w:rsidRPr="00005B87">
        <w:rPr>
          <w:kern w:val="22"/>
          <w:szCs w:val="22"/>
          <w:lang w:val="ru-RU"/>
        </w:rPr>
        <w:t>.</w:t>
      </w:r>
    </w:p>
    <w:p w:rsidR="008C490B" w:rsidRPr="00005B87" w:rsidRDefault="003D165C" w:rsidP="009C2D53">
      <w:pPr>
        <w:pStyle w:val="Paragraphedeliste"/>
        <w:numPr>
          <w:ilvl w:val="0"/>
          <w:numId w:val="22"/>
        </w:numPr>
        <w:spacing w:after="120"/>
        <w:ind w:left="0" w:firstLine="0"/>
        <w:contextualSpacing w:val="0"/>
        <w:rPr>
          <w:kern w:val="22"/>
          <w:szCs w:val="22"/>
          <w:lang w:val="ru-RU"/>
        </w:rPr>
      </w:pPr>
      <w:r>
        <w:rPr>
          <w:szCs w:val="22"/>
          <w:lang w:val="ru-RU"/>
        </w:rPr>
        <w:t>Было высказано мнение о том, что необходим</w:t>
      </w:r>
      <w:r w:rsidR="00615E26" w:rsidRPr="00005B87">
        <w:rPr>
          <w:szCs w:val="22"/>
          <w:lang w:val="ru-RU"/>
        </w:rPr>
        <w:t xml:space="preserve"> всеобъемлющий глоссарий терминов для обеспечения общего понимания терминов</w:t>
      </w:r>
      <w:r w:rsidR="008C490B" w:rsidRPr="00005B87">
        <w:rPr>
          <w:kern w:val="22"/>
          <w:szCs w:val="22"/>
          <w:lang w:val="ru-RU"/>
        </w:rPr>
        <w:t>.</w:t>
      </w:r>
    </w:p>
    <w:p w:rsidR="007C3475" w:rsidRPr="00005B87" w:rsidRDefault="0002348D" w:rsidP="009C2D53">
      <w:pPr>
        <w:pStyle w:val="Paragraphedeliste"/>
        <w:numPr>
          <w:ilvl w:val="0"/>
          <w:numId w:val="22"/>
        </w:numPr>
        <w:spacing w:after="120"/>
        <w:ind w:left="0" w:firstLine="0"/>
        <w:contextualSpacing w:val="0"/>
        <w:rPr>
          <w:kern w:val="22"/>
          <w:szCs w:val="22"/>
          <w:lang w:val="ru-RU"/>
        </w:rPr>
      </w:pPr>
      <w:r w:rsidRPr="00005B87">
        <w:rPr>
          <w:kern w:val="22"/>
          <w:szCs w:val="22"/>
          <w:lang w:val="ru-RU"/>
        </w:rPr>
        <w:t>Было предложено отразить в задаче дополнительные элементы</w:t>
      </w:r>
      <w:r w:rsidR="007C3475" w:rsidRPr="00005B87">
        <w:rPr>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р</w:t>
      </w:r>
      <w:r w:rsidR="00C65F52" w:rsidRPr="00005B87">
        <w:rPr>
          <w:szCs w:val="22"/>
          <w:lang w:val="ru-RU"/>
        </w:rPr>
        <w:t xml:space="preserve">ассмотрение </w:t>
      </w:r>
      <w:r w:rsidR="00C65F52" w:rsidRPr="00005B87">
        <w:rPr>
          <w:kern w:val="22"/>
          <w:szCs w:val="22"/>
          <w:lang w:val="ru-RU"/>
        </w:rPr>
        <w:t xml:space="preserve">дублирований </w:t>
      </w:r>
      <w:r w:rsidR="00C65F52" w:rsidRPr="00005B87">
        <w:rPr>
          <w:szCs w:val="22"/>
          <w:lang w:val="ru-RU"/>
        </w:rPr>
        <w:t>с задачей 7</w:t>
      </w:r>
      <w:r w:rsidR="00BD6677"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у</w:t>
      </w:r>
      <w:r w:rsidR="00C65F52" w:rsidRPr="00005B87">
        <w:rPr>
          <w:szCs w:val="22"/>
          <w:lang w:val="ru-RU"/>
        </w:rPr>
        <w:t xml:space="preserve">поминание широкого круга </w:t>
      </w:r>
      <w:r w:rsidR="008774C8">
        <w:rPr>
          <w:szCs w:val="22"/>
          <w:lang w:val="ru-RU"/>
        </w:rPr>
        <w:t xml:space="preserve">прямых </w:t>
      </w:r>
      <w:r w:rsidR="00C65F52" w:rsidRPr="00005B87">
        <w:rPr>
          <w:szCs w:val="22"/>
          <w:lang w:val="ru-RU"/>
        </w:rPr>
        <w:t>факторов, обсуждаемых в МПБЭУ</w:t>
      </w:r>
      <w:r w:rsidR="00F83A78"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д</w:t>
      </w:r>
      <w:r w:rsidR="001F495C" w:rsidRPr="00005B87">
        <w:rPr>
          <w:szCs w:val="22"/>
          <w:lang w:val="ru-RU"/>
        </w:rPr>
        <w:t>ополнительные элементы задачи 6 по сохранению и устойчивому использованию биоразнообразия, принятой в Айти, например, безопасные экологические пределы и воздействие на непромысловые виды</w:t>
      </w:r>
      <w:r w:rsidR="002455FC"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color w:val="000000" w:themeColor="text1"/>
          <w:kern w:val="22"/>
          <w:szCs w:val="22"/>
          <w:lang w:val="ru-RU"/>
        </w:rPr>
        <w:t>п</w:t>
      </w:r>
      <w:r w:rsidR="00523F2A" w:rsidRPr="00005B87">
        <w:rPr>
          <w:color w:val="000000" w:themeColor="text1"/>
          <w:kern w:val="22"/>
          <w:szCs w:val="22"/>
          <w:lang w:val="ru-RU"/>
        </w:rPr>
        <w:t xml:space="preserve">оследствия для </w:t>
      </w:r>
      <w:r w:rsidR="00523F2A" w:rsidRPr="00005B87">
        <w:rPr>
          <w:szCs w:val="22"/>
          <w:lang w:val="ru-RU"/>
        </w:rPr>
        <w:t>мест обитания в результате использования неустойчивых методов рыболовства, включая донное траление и прилов</w:t>
      </w:r>
      <w:r w:rsidR="002455FC"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color w:val="000000" w:themeColor="text1"/>
          <w:kern w:val="22"/>
          <w:szCs w:val="22"/>
          <w:lang w:val="ru-RU"/>
        </w:rPr>
        <w:t>о</w:t>
      </w:r>
      <w:r w:rsidR="00523F2A" w:rsidRPr="00005B87">
        <w:rPr>
          <w:color w:val="000000" w:themeColor="text1"/>
          <w:kern w:val="22"/>
          <w:szCs w:val="22"/>
          <w:lang w:val="ru-RU"/>
        </w:rPr>
        <w:t>тражение</w:t>
      </w:r>
      <w:r w:rsidR="00523F2A" w:rsidRPr="00005B87">
        <w:rPr>
          <w:szCs w:val="22"/>
          <w:lang w:val="ru-RU"/>
        </w:rPr>
        <w:t xml:space="preserve"> конфликтов между человеком и дикой природой</w:t>
      </w:r>
      <w:r w:rsidR="00A15492"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rPr>
      </w:pPr>
      <w:r w:rsidRPr="00005B87">
        <w:rPr>
          <w:szCs w:val="22"/>
          <w:lang w:val="ru-RU"/>
        </w:rPr>
        <w:t>с</w:t>
      </w:r>
      <w:r w:rsidR="006A1315" w:rsidRPr="00005B87">
        <w:rPr>
          <w:szCs w:val="22"/>
          <w:lang w:val="ru-RU"/>
        </w:rPr>
        <w:t>вязи</w:t>
      </w:r>
      <w:r w:rsidR="006A1315" w:rsidRPr="00005B87">
        <w:rPr>
          <w:szCs w:val="22"/>
          <w:lang w:val="en-CA"/>
        </w:rPr>
        <w:t xml:space="preserve"> </w:t>
      </w:r>
      <w:r w:rsidR="006A1315" w:rsidRPr="00005B87">
        <w:rPr>
          <w:szCs w:val="22"/>
          <w:lang w:val="ru-RU"/>
        </w:rPr>
        <w:t>с</w:t>
      </w:r>
      <w:r w:rsidR="006A1315" w:rsidRPr="00005B87">
        <w:rPr>
          <w:szCs w:val="22"/>
          <w:lang w:val="en-CA"/>
        </w:rPr>
        <w:t xml:space="preserve"> </w:t>
      </w:r>
      <w:r w:rsidR="006A1315" w:rsidRPr="00005B87">
        <w:rPr>
          <w:szCs w:val="22"/>
          <w:lang w:val="ru-RU"/>
        </w:rPr>
        <w:t>субсидиями</w:t>
      </w:r>
      <w:r w:rsidR="00A15492" w:rsidRPr="00005B87">
        <w:rPr>
          <w:color w:val="000000" w:themeColor="text1"/>
          <w:kern w:val="22"/>
          <w:szCs w:val="22"/>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н</w:t>
      </w:r>
      <w:r w:rsidR="006A1315" w:rsidRPr="00005B87">
        <w:rPr>
          <w:szCs w:val="22"/>
          <w:lang w:val="ru-RU"/>
        </w:rPr>
        <w:t xml:space="preserve">еобходимость обеспечения устойчивости уровней </w:t>
      </w:r>
      <w:r w:rsidR="007D68DC" w:rsidRPr="00005B87">
        <w:rPr>
          <w:szCs w:val="22"/>
          <w:lang w:val="ru-RU"/>
        </w:rPr>
        <w:t xml:space="preserve">на основе </w:t>
      </w:r>
      <w:r w:rsidR="006A1315" w:rsidRPr="00005B87">
        <w:rPr>
          <w:szCs w:val="22"/>
          <w:lang w:val="ru-RU"/>
        </w:rPr>
        <w:t>соответствующей научной информации</w:t>
      </w:r>
      <w:r w:rsidR="00A82BE0" w:rsidRPr="00005B87">
        <w:rPr>
          <w:color w:val="000000" w:themeColor="text1"/>
          <w:kern w:val="22"/>
          <w:szCs w:val="22"/>
          <w:lang w:val="ru-RU"/>
        </w:rPr>
        <w:t>;</w:t>
      </w:r>
    </w:p>
    <w:p w:rsidR="00C11F7C"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п</w:t>
      </w:r>
      <w:r w:rsidR="007D68DC" w:rsidRPr="00005B87">
        <w:rPr>
          <w:szCs w:val="22"/>
          <w:lang w:val="ru-RU"/>
        </w:rPr>
        <w:t>ланы сохранения и управления, основанные на надежной научной информации</w:t>
      </w:r>
      <w:r w:rsidR="00A82BE0" w:rsidRPr="00005B87">
        <w:rPr>
          <w:color w:val="000000" w:themeColor="text1"/>
          <w:kern w:val="22"/>
          <w:szCs w:val="22"/>
          <w:lang w:val="ru-RU"/>
        </w:rPr>
        <w:t>;</w:t>
      </w:r>
    </w:p>
    <w:p w:rsidR="00E31485" w:rsidRPr="00005B87" w:rsidRDefault="00F63955" w:rsidP="009C2D53">
      <w:pPr>
        <w:pStyle w:val="Para3"/>
        <w:numPr>
          <w:ilvl w:val="0"/>
          <w:numId w:val="23"/>
        </w:numPr>
        <w:suppressLineNumbers/>
        <w:tabs>
          <w:tab w:val="clear" w:pos="1980"/>
        </w:tabs>
        <w:suppressAutoHyphens/>
        <w:spacing w:before="0" w:after="40"/>
        <w:ind w:left="0" w:firstLine="720"/>
        <w:rPr>
          <w:color w:val="000000" w:themeColor="text1"/>
          <w:kern w:val="22"/>
          <w:szCs w:val="22"/>
          <w:lang w:val="ru-RU"/>
        </w:rPr>
      </w:pPr>
      <w:r w:rsidRPr="00005B87">
        <w:rPr>
          <w:color w:val="000000" w:themeColor="text1"/>
          <w:kern w:val="22"/>
          <w:szCs w:val="22"/>
          <w:lang w:val="ru-RU"/>
        </w:rPr>
        <w:lastRenderedPageBreak/>
        <w:t>у</w:t>
      </w:r>
      <w:r w:rsidR="008D7526" w:rsidRPr="00005B87">
        <w:rPr>
          <w:color w:val="000000" w:themeColor="text1"/>
          <w:kern w:val="22"/>
          <w:szCs w:val="22"/>
          <w:lang w:val="ru-RU"/>
        </w:rPr>
        <w:t>силенное у</w:t>
      </w:r>
      <w:r w:rsidR="00A902B0" w:rsidRPr="00005B87">
        <w:rPr>
          <w:szCs w:val="22"/>
          <w:lang w:val="ru-RU"/>
        </w:rPr>
        <w:t>правление и использование на основе широкого участия</w:t>
      </w:r>
      <w:r w:rsidR="008D7526" w:rsidRPr="00005B87">
        <w:rPr>
          <w:szCs w:val="22"/>
          <w:lang w:val="ru-RU"/>
        </w:rPr>
        <w:t xml:space="preserve">, в том числе </w:t>
      </w:r>
      <w:r w:rsidR="00A902B0" w:rsidRPr="00005B87">
        <w:rPr>
          <w:szCs w:val="22"/>
          <w:lang w:val="ru-RU"/>
        </w:rPr>
        <w:t>коренных народов и местных общин, молодежи и женщин</w:t>
      </w:r>
      <w:r w:rsidR="00306E8E"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rPr>
      </w:pPr>
      <w:r w:rsidRPr="00005B87">
        <w:rPr>
          <w:color w:val="000000" w:themeColor="text1"/>
          <w:kern w:val="22"/>
          <w:szCs w:val="22"/>
          <w:lang w:val="ru-RU"/>
        </w:rPr>
        <w:t>с</w:t>
      </w:r>
      <w:r w:rsidR="00AB3B15" w:rsidRPr="00005B87">
        <w:rPr>
          <w:szCs w:val="22"/>
          <w:lang w:val="ru-RU"/>
        </w:rPr>
        <w:t>оздание</w:t>
      </w:r>
      <w:r w:rsidR="00AB3B15" w:rsidRPr="00005B87">
        <w:rPr>
          <w:szCs w:val="22"/>
          <w:lang w:val="en-CA"/>
        </w:rPr>
        <w:t xml:space="preserve"> </w:t>
      </w:r>
      <w:r w:rsidR="00AB3B15" w:rsidRPr="00005B87">
        <w:rPr>
          <w:szCs w:val="22"/>
          <w:lang w:val="ru-RU"/>
        </w:rPr>
        <w:t>механизмов</w:t>
      </w:r>
      <w:r w:rsidR="00AB3B15" w:rsidRPr="00005B87">
        <w:rPr>
          <w:szCs w:val="22"/>
          <w:lang w:val="en-CA"/>
        </w:rPr>
        <w:t xml:space="preserve"> </w:t>
      </w:r>
      <w:r w:rsidR="00AB3B15" w:rsidRPr="00005B87">
        <w:rPr>
          <w:szCs w:val="22"/>
          <w:lang w:val="ru-RU"/>
        </w:rPr>
        <w:t>контроля</w:t>
      </w:r>
      <w:r w:rsidR="00306E8E" w:rsidRPr="00005B87">
        <w:rPr>
          <w:color w:val="000000" w:themeColor="text1"/>
          <w:kern w:val="22"/>
          <w:szCs w:val="22"/>
        </w:rPr>
        <w:t>;</w:t>
      </w:r>
    </w:p>
    <w:p w:rsidR="00032037"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н</w:t>
      </w:r>
      <w:r w:rsidR="00AB3B15" w:rsidRPr="00005B87">
        <w:rPr>
          <w:szCs w:val="22"/>
          <w:lang w:val="ru-RU"/>
        </w:rPr>
        <w:t>ациональная и международная торговля</w:t>
      </w:r>
      <w:r w:rsidR="008C319A" w:rsidRPr="00005B87">
        <w:rPr>
          <w:color w:val="000000" w:themeColor="text1"/>
          <w:kern w:val="22"/>
          <w:szCs w:val="22"/>
          <w:lang w:val="ru-RU"/>
        </w:rPr>
        <w:t>;</w:t>
      </w:r>
    </w:p>
    <w:p w:rsidR="00DA3263"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в</w:t>
      </w:r>
      <w:r w:rsidR="00AB3B15" w:rsidRPr="00005B87">
        <w:rPr>
          <w:szCs w:val="22"/>
          <w:lang w:val="ru-RU"/>
        </w:rPr>
        <w:t>ключить косвенное использование (например, туризм)</w:t>
      </w:r>
      <w:r w:rsidR="008C319A" w:rsidRPr="00005B87">
        <w:rPr>
          <w:color w:val="000000" w:themeColor="text1"/>
          <w:kern w:val="22"/>
          <w:szCs w:val="22"/>
          <w:lang w:val="ru-RU"/>
        </w:rPr>
        <w:t>;</w:t>
      </w:r>
      <w:r w:rsidR="00AB3B15" w:rsidRPr="00005B87">
        <w:rPr>
          <w:color w:val="000000" w:themeColor="text1"/>
          <w:kern w:val="22"/>
          <w:szCs w:val="22"/>
          <w:lang w:val="ru-RU"/>
        </w:rPr>
        <w:t xml:space="preserve"> </w:t>
      </w:r>
    </w:p>
    <w:p w:rsidR="00C11F7C"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г</w:t>
      </w:r>
      <w:r w:rsidR="00AB3B15" w:rsidRPr="00005B87">
        <w:rPr>
          <w:szCs w:val="22"/>
          <w:lang w:val="ru-RU"/>
        </w:rPr>
        <w:t>ибкость для стран в принятии различных мер с учетом их конкретных ситуаций и требований</w:t>
      </w:r>
      <w:r w:rsidR="00B80573"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о</w:t>
      </w:r>
      <w:r w:rsidR="00C16889" w:rsidRPr="00005B87">
        <w:rPr>
          <w:szCs w:val="22"/>
          <w:lang w:val="ru-RU"/>
        </w:rPr>
        <w:t>существление и обеспечение соблюдения соответствующей политики в области дикой природы</w:t>
      </w:r>
      <w:r w:rsidR="00385FF6" w:rsidRPr="00005B87">
        <w:rPr>
          <w:color w:val="000000" w:themeColor="text1"/>
          <w:kern w:val="22"/>
          <w:szCs w:val="22"/>
          <w:lang w:val="ru-RU"/>
        </w:rPr>
        <w:t>;</w:t>
      </w:r>
    </w:p>
    <w:p w:rsidR="00E31485"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у</w:t>
      </w:r>
      <w:r w:rsidR="00C16889" w:rsidRPr="00005B87">
        <w:rPr>
          <w:szCs w:val="22"/>
          <w:lang w:val="ru-RU"/>
        </w:rPr>
        <w:t>крепление взаимодействия между различными многосторонними природоохранными соглашениями, максимизация сотрудничества при одновременном избегании дублирования усилий, особенно в том, что касается отчетности и мониторинга</w:t>
      </w:r>
      <w:r w:rsidR="00385FF6" w:rsidRPr="00005B87">
        <w:rPr>
          <w:color w:val="000000" w:themeColor="text1"/>
          <w:kern w:val="22"/>
          <w:szCs w:val="22"/>
          <w:lang w:val="ru-RU"/>
        </w:rPr>
        <w:t>;</w:t>
      </w:r>
    </w:p>
    <w:p w:rsidR="00C11F7C" w:rsidRPr="00005B87" w:rsidRDefault="00F63955" w:rsidP="009C2D53">
      <w:pPr>
        <w:pStyle w:val="Paragraphedeliste"/>
        <w:numPr>
          <w:ilvl w:val="0"/>
          <w:numId w:val="23"/>
        </w:numPr>
        <w:spacing w:after="40"/>
        <w:ind w:left="0" w:firstLine="720"/>
        <w:contextualSpacing w:val="0"/>
        <w:rPr>
          <w:color w:val="000000" w:themeColor="text1"/>
          <w:kern w:val="22"/>
          <w:szCs w:val="22"/>
          <w:lang w:val="ru-RU"/>
        </w:rPr>
      </w:pPr>
      <w:r w:rsidRPr="00005B87">
        <w:rPr>
          <w:szCs w:val="22"/>
          <w:lang w:val="ru-RU"/>
        </w:rPr>
        <w:t>с</w:t>
      </w:r>
      <w:r w:rsidR="00941A44" w:rsidRPr="00005B87">
        <w:rPr>
          <w:szCs w:val="22"/>
          <w:lang w:val="ru-RU"/>
        </w:rPr>
        <w:t>оображения, связанные с мониторингом</w:t>
      </w:r>
      <w:r w:rsidR="003A66AF" w:rsidRPr="00005B87">
        <w:rPr>
          <w:color w:val="000000" w:themeColor="text1"/>
          <w:kern w:val="22"/>
          <w:szCs w:val="22"/>
          <w:lang w:val="ru-RU"/>
        </w:rPr>
        <w:t>:</w:t>
      </w:r>
    </w:p>
    <w:p w:rsidR="00C11F7C" w:rsidRPr="00005B87" w:rsidRDefault="00F63955" w:rsidP="009C2D53">
      <w:pPr>
        <w:pStyle w:val="Paragraphedeliste"/>
        <w:numPr>
          <w:ilvl w:val="1"/>
          <w:numId w:val="24"/>
        </w:numPr>
        <w:ind w:left="1418" w:hanging="567"/>
        <w:contextualSpacing w:val="0"/>
        <w:rPr>
          <w:color w:val="000000" w:themeColor="text1"/>
          <w:kern w:val="22"/>
          <w:szCs w:val="22"/>
        </w:rPr>
      </w:pPr>
      <w:r w:rsidRPr="00005B87">
        <w:rPr>
          <w:szCs w:val="22"/>
          <w:lang w:val="ru-RU"/>
        </w:rPr>
        <w:t>у</w:t>
      </w:r>
      <w:r w:rsidR="00BD42AA" w:rsidRPr="00005B87">
        <w:rPr>
          <w:szCs w:val="22"/>
          <w:lang w:val="ru-RU"/>
        </w:rPr>
        <w:t>ровень</w:t>
      </w:r>
      <w:r w:rsidR="00BD42AA" w:rsidRPr="00005B87">
        <w:rPr>
          <w:szCs w:val="22"/>
          <w:lang w:val="en-CA"/>
        </w:rPr>
        <w:t xml:space="preserve"> </w:t>
      </w:r>
      <w:r w:rsidR="00BD42AA" w:rsidRPr="00005B87">
        <w:rPr>
          <w:szCs w:val="22"/>
          <w:lang w:val="ru-RU"/>
        </w:rPr>
        <w:t>рыбного прилова</w:t>
      </w:r>
      <w:r w:rsidR="00385FF6" w:rsidRPr="00005B87">
        <w:rPr>
          <w:color w:val="000000" w:themeColor="text1"/>
          <w:kern w:val="22"/>
          <w:szCs w:val="22"/>
        </w:rPr>
        <w:t>;</w:t>
      </w:r>
    </w:p>
    <w:p w:rsidR="00C11F7C" w:rsidRPr="00005B87" w:rsidRDefault="00F63955" w:rsidP="009C2D53">
      <w:pPr>
        <w:pStyle w:val="Paragraphedeliste"/>
        <w:numPr>
          <w:ilvl w:val="1"/>
          <w:numId w:val="24"/>
        </w:numPr>
        <w:ind w:left="1418" w:hanging="567"/>
        <w:contextualSpacing w:val="0"/>
        <w:rPr>
          <w:color w:val="000000" w:themeColor="text1"/>
          <w:kern w:val="22"/>
          <w:szCs w:val="22"/>
          <w:lang w:val="ru-RU"/>
        </w:rPr>
      </w:pPr>
      <w:r w:rsidRPr="00005B87">
        <w:rPr>
          <w:color w:val="000000" w:themeColor="text1"/>
          <w:kern w:val="22"/>
          <w:szCs w:val="22"/>
          <w:lang w:val="ru-RU"/>
        </w:rPr>
        <w:t>п</w:t>
      </w:r>
      <w:r w:rsidR="00D807D3" w:rsidRPr="00005B87">
        <w:rPr>
          <w:color w:val="000000" w:themeColor="text1"/>
          <w:kern w:val="22"/>
          <w:szCs w:val="22"/>
          <w:lang w:val="ru-RU"/>
        </w:rPr>
        <w:t>одход, основанный на э</w:t>
      </w:r>
      <w:r w:rsidR="00BD42AA" w:rsidRPr="00005B87">
        <w:rPr>
          <w:szCs w:val="22"/>
          <w:lang w:val="ru-RU"/>
        </w:rPr>
        <w:t>косистем</w:t>
      </w:r>
      <w:r w:rsidR="00D807D3" w:rsidRPr="00005B87">
        <w:rPr>
          <w:szCs w:val="22"/>
          <w:lang w:val="ru-RU"/>
        </w:rPr>
        <w:t xml:space="preserve">е, </w:t>
      </w:r>
      <w:r w:rsidR="00BD42AA" w:rsidRPr="00005B87">
        <w:rPr>
          <w:szCs w:val="22"/>
          <w:lang w:val="ru-RU"/>
        </w:rPr>
        <w:t>и экосистемный подход к управлению рыбным хозяйством</w:t>
      </w:r>
      <w:r w:rsidR="00F00222" w:rsidRPr="00005B87">
        <w:rPr>
          <w:color w:val="000000" w:themeColor="text1"/>
          <w:kern w:val="22"/>
          <w:szCs w:val="22"/>
          <w:lang w:val="ru-RU"/>
        </w:rPr>
        <w:t>;</w:t>
      </w:r>
    </w:p>
    <w:p w:rsidR="00C11F7C" w:rsidRPr="00005B87" w:rsidRDefault="00F63955" w:rsidP="009C2D53">
      <w:pPr>
        <w:pStyle w:val="Paragraphedeliste"/>
        <w:numPr>
          <w:ilvl w:val="1"/>
          <w:numId w:val="24"/>
        </w:numPr>
        <w:ind w:left="1418" w:hanging="567"/>
        <w:contextualSpacing w:val="0"/>
        <w:rPr>
          <w:color w:val="000000" w:themeColor="text1"/>
          <w:kern w:val="22"/>
          <w:szCs w:val="22"/>
          <w:lang w:val="ru-RU"/>
        </w:rPr>
      </w:pPr>
      <w:r w:rsidRPr="00005B87">
        <w:rPr>
          <w:szCs w:val="22"/>
          <w:lang w:val="ru-RU"/>
        </w:rPr>
        <w:t>н</w:t>
      </w:r>
      <w:r w:rsidR="00D807D3" w:rsidRPr="00005B87">
        <w:rPr>
          <w:szCs w:val="22"/>
          <w:lang w:val="ru-RU"/>
        </w:rPr>
        <w:t>овые технологии для устойчиво</w:t>
      </w:r>
      <w:r w:rsidR="00063D99" w:rsidRPr="00005B87">
        <w:rPr>
          <w:szCs w:val="22"/>
          <w:lang w:val="ru-RU"/>
        </w:rPr>
        <w:t>й добычи</w:t>
      </w:r>
      <w:r w:rsidR="00F00222" w:rsidRPr="00005B87">
        <w:rPr>
          <w:color w:val="000000" w:themeColor="text1"/>
          <w:kern w:val="22"/>
          <w:szCs w:val="22"/>
          <w:lang w:val="ru-RU"/>
        </w:rPr>
        <w:t>;</w:t>
      </w:r>
    </w:p>
    <w:p w:rsidR="00E31485" w:rsidRPr="00005B87" w:rsidRDefault="00F63955" w:rsidP="009C2D53">
      <w:pPr>
        <w:pStyle w:val="Paragraphedeliste"/>
        <w:numPr>
          <w:ilvl w:val="1"/>
          <w:numId w:val="24"/>
        </w:numPr>
        <w:ind w:left="1418" w:hanging="567"/>
        <w:contextualSpacing w:val="0"/>
        <w:rPr>
          <w:color w:val="000000" w:themeColor="text1"/>
          <w:kern w:val="22"/>
          <w:szCs w:val="22"/>
          <w:lang w:val="en-CA"/>
        </w:rPr>
      </w:pPr>
      <w:r w:rsidRPr="00005B87">
        <w:rPr>
          <w:szCs w:val="22"/>
          <w:lang w:val="ru-RU"/>
        </w:rPr>
        <w:t>к</w:t>
      </w:r>
      <w:r w:rsidR="00D807D3" w:rsidRPr="00005B87">
        <w:rPr>
          <w:szCs w:val="22"/>
          <w:lang w:val="ru-RU"/>
        </w:rPr>
        <w:t>лючевые</w:t>
      </w:r>
      <w:r w:rsidR="00D807D3" w:rsidRPr="00005B87">
        <w:rPr>
          <w:szCs w:val="22"/>
          <w:lang w:val="en-CA"/>
        </w:rPr>
        <w:t xml:space="preserve"> </w:t>
      </w:r>
      <w:r w:rsidR="00D807D3" w:rsidRPr="00005B87">
        <w:rPr>
          <w:szCs w:val="22"/>
          <w:lang w:val="ru-RU"/>
        </w:rPr>
        <w:t>виды</w:t>
      </w:r>
      <w:r w:rsidR="00D807D3" w:rsidRPr="00005B87">
        <w:rPr>
          <w:szCs w:val="22"/>
          <w:lang w:val="en-CA"/>
        </w:rPr>
        <w:t>-</w:t>
      </w:r>
      <w:r w:rsidR="00D807D3" w:rsidRPr="00005B87">
        <w:rPr>
          <w:szCs w:val="22"/>
          <w:lang w:val="ru-RU"/>
        </w:rPr>
        <w:t>индикаторы</w:t>
      </w:r>
      <w:r w:rsidR="00D807D3" w:rsidRPr="00005B87">
        <w:rPr>
          <w:szCs w:val="22"/>
          <w:lang w:val="en-CA"/>
        </w:rPr>
        <w:t>.</w:t>
      </w:r>
    </w:p>
    <w:p w:rsidR="007D1727" w:rsidRPr="00005B87" w:rsidRDefault="007D1727" w:rsidP="0070757A">
      <w:pPr>
        <w:jc w:val="both"/>
        <w:rPr>
          <w:kern w:val="22"/>
          <w:sz w:val="22"/>
          <w:szCs w:val="22"/>
        </w:rPr>
      </w:pPr>
    </w:p>
    <w:p w:rsidR="00511990" w:rsidRPr="00005B87" w:rsidRDefault="00171B54" w:rsidP="009C2D53">
      <w:pPr>
        <w:pStyle w:val="Titre2"/>
        <w:suppressLineNumbers/>
        <w:tabs>
          <w:tab w:val="clear" w:pos="720"/>
        </w:tabs>
        <w:suppressAutoHyphens/>
        <w:spacing w:before="0" w:after="0"/>
        <w:ind w:left="284" w:right="146"/>
        <w:rPr>
          <w:b w:val="0"/>
          <w:kern w:val="22"/>
          <w:szCs w:val="22"/>
          <w:lang w:val="ru-RU"/>
        </w:rPr>
      </w:pPr>
      <w:r w:rsidRPr="00005B87">
        <w:rPr>
          <w:rFonts w:eastAsia="Malgun Gothic"/>
          <w:b w:val="0"/>
          <w:bCs w:val="0"/>
          <w:color w:val="000000"/>
          <w:kern w:val="22"/>
          <w:szCs w:val="22"/>
          <w:lang w:val="ru-RU"/>
        </w:rPr>
        <w:t>Приложение</w:t>
      </w:r>
      <w:r w:rsidRPr="00DC49E0">
        <w:rPr>
          <w:rFonts w:eastAsia="Malgun Gothic"/>
          <w:b w:val="0"/>
          <w:bCs w:val="0"/>
          <w:color w:val="000000"/>
          <w:kern w:val="22"/>
          <w:szCs w:val="22"/>
          <w:lang w:val="ru-RU"/>
        </w:rPr>
        <w:t xml:space="preserve">. </w:t>
      </w:r>
      <w:r w:rsidRPr="00005B87">
        <w:rPr>
          <w:rFonts w:eastAsia="Malgun Gothic"/>
          <w:color w:val="000000"/>
          <w:kern w:val="22"/>
          <w:szCs w:val="22"/>
          <w:lang w:val="ru-RU"/>
        </w:rPr>
        <w:t xml:space="preserve">Предложения по разделу </w:t>
      </w:r>
      <w:r w:rsidRPr="00005B87">
        <w:rPr>
          <w:rFonts w:eastAsia="Malgun Gothic"/>
          <w:color w:val="000000"/>
          <w:kern w:val="22"/>
          <w:szCs w:val="22"/>
          <w:lang w:val="en-CA"/>
        </w:rPr>
        <w:t>D</w:t>
      </w:r>
      <w:r w:rsidRPr="00005B87">
        <w:rPr>
          <w:rFonts w:eastAsia="Malgun Gothic"/>
          <w:color w:val="000000"/>
          <w:kern w:val="22"/>
          <w:szCs w:val="22"/>
          <w:lang w:val="ru-RU"/>
        </w:rPr>
        <w:t xml:space="preserve"> (задачи на период до 2030 года), пункт 12 </w:t>
      </w:r>
      <w:r w:rsidRPr="00005B87">
        <w:rPr>
          <w:rFonts w:eastAsia="Malgun Gothic"/>
          <w:color w:val="000000"/>
          <w:kern w:val="22"/>
          <w:szCs w:val="22"/>
          <w:lang w:val="en-CA"/>
        </w:rPr>
        <w:t>a</w:t>
      </w:r>
      <w:r w:rsidRPr="00005B87">
        <w:rPr>
          <w:rFonts w:eastAsia="Malgun Gothic"/>
          <w:color w:val="000000"/>
          <w:kern w:val="22"/>
          <w:szCs w:val="22"/>
          <w:lang w:val="ru-RU"/>
        </w:rPr>
        <w:t>), Задача 5</w:t>
      </w:r>
    </w:p>
    <w:p w:rsidR="00511990" w:rsidRPr="00005B87" w:rsidRDefault="00511990" w:rsidP="009C2D53">
      <w:pPr>
        <w:spacing w:before="120" w:after="120"/>
        <w:ind w:firstLine="720"/>
        <w:jc w:val="both"/>
        <w:rPr>
          <w:kern w:val="22"/>
          <w:sz w:val="22"/>
          <w:szCs w:val="22"/>
          <w:lang w:val="ru-RU"/>
        </w:rPr>
      </w:pPr>
      <w:r w:rsidRPr="00005B87">
        <w:rPr>
          <w:kern w:val="22"/>
          <w:sz w:val="22"/>
          <w:szCs w:val="22"/>
          <w:lang w:val="en-GB"/>
        </w:rPr>
        <w:t>a</w:t>
      </w:r>
      <w:r w:rsidRPr="00005B87">
        <w:rPr>
          <w:kern w:val="22"/>
          <w:sz w:val="22"/>
          <w:szCs w:val="22"/>
          <w:lang w:val="ru-RU"/>
        </w:rPr>
        <w:t>)</w:t>
      </w:r>
      <w:r w:rsidRPr="00005B87">
        <w:rPr>
          <w:kern w:val="22"/>
          <w:sz w:val="22"/>
          <w:szCs w:val="22"/>
          <w:lang w:val="ru-RU"/>
        </w:rPr>
        <w:tab/>
      </w:r>
      <w:r w:rsidR="002A0A88" w:rsidRPr="00005B87">
        <w:rPr>
          <w:sz w:val="22"/>
          <w:szCs w:val="22"/>
          <w:lang w:val="ru-RU"/>
        </w:rPr>
        <w:t>обеспеч</w:t>
      </w:r>
      <w:r w:rsidR="001247AB" w:rsidRPr="00005B87">
        <w:rPr>
          <w:sz w:val="22"/>
          <w:szCs w:val="22"/>
          <w:lang w:val="ru-RU"/>
        </w:rPr>
        <w:t>ение</w:t>
      </w:r>
      <w:r w:rsidR="002A0A88" w:rsidRPr="00005B87">
        <w:rPr>
          <w:sz w:val="22"/>
          <w:szCs w:val="22"/>
          <w:lang w:val="ru-RU"/>
        </w:rPr>
        <w:t xml:space="preserve"> к 2030 году</w:t>
      </w:r>
      <w:r w:rsidR="001247AB" w:rsidRPr="00005B87">
        <w:rPr>
          <w:sz w:val="22"/>
          <w:szCs w:val="22"/>
          <w:lang w:val="ru-RU"/>
        </w:rPr>
        <w:t xml:space="preserve"> того, что</w:t>
      </w:r>
      <w:r w:rsidR="007F7726">
        <w:rPr>
          <w:sz w:val="22"/>
          <w:szCs w:val="22"/>
          <w:lang w:val="ru-RU"/>
        </w:rPr>
        <w:t>бы</w:t>
      </w:r>
      <w:r w:rsidR="001247AB" w:rsidRPr="00005B87">
        <w:rPr>
          <w:sz w:val="22"/>
          <w:szCs w:val="22"/>
          <w:lang w:val="ru-RU"/>
        </w:rPr>
        <w:t xml:space="preserve"> добыча</w:t>
      </w:r>
      <w:r w:rsidR="002A0A88" w:rsidRPr="00005B87">
        <w:rPr>
          <w:sz w:val="22"/>
          <w:szCs w:val="22"/>
          <w:lang w:val="ru-RU"/>
        </w:rPr>
        <w:t>, торговл</w:t>
      </w:r>
      <w:r w:rsidR="001247AB" w:rsidRPr="00005B87">
        <w:rPr>
          <w:sz w:val="22"/>
          <w:szCs w:val="22"/>
          <w:lang w:val="ru-RU"/>
        </w:rPr>
        <w:t>я</w:t>
      </w:r>
      <w:r w:rsidR="002A0A88" w:rsidRPr="00005B87">
        <w:rPr>
          <w:sz w:val="22"/>
          <w:szCs w:val="22"/>
          <w:lang w:val="ru-RU"/>
        </w:rPr>
        <w:t xml:space="preserve"> и использовани</w:t>
      </w:r>
      <w:r w:rsidR="001247AB" w:rsidRPr="00005B87">
        <w:rPr>
          <w:sz w:val="22"/>
          <w:szCs w:val="22"/>
          <w:lang w:val="ru-RU"/>
        </w:rPr>
        <w:t>е</w:t>
      </w:r>
      <w:r w:rsidR="002A0A88" w:rsidRPr="00005B87">
        <w:rPr>
          <w:sz w:val="22"/>
          <w:szCs w:val="22"/>
          <w:lang w:val="ru-RU"/>
        </w:rPr>
        <w:t xml:space="preserve"> диких видов [соответств</w:t>
      </w:r>
      <w:r w:rsidR="007F7726">
        <w:rPr>
          <w:sz w:val="22"/>
          <w:szCs w:val="22"/>
          <w:lang w:val="ru-RU"/>
        </w:rPr>
        <w:t>овали</w:t>
      </w:r>
      <w:r w:rsidR="002A0A88" w:rsidRPr="00005B87">
        <w:rPr>
          <w:sz w:val="22"/>
          <w:szCs w:val="22"/>
          <w:lang w:val="ru-RU"/>
        </w:rPr>
        <w:t xml:space="preserve"> национальным и международным законам и обязательствам, а также </w:t>
      </w:r>
      <w:r w:rsidR="003321AF" w:rsidRPr="00005B87">
        <w:rPr>
          <w:sz w:val="22"/>
          <w:szCs w:val="22"/>
          <w:lang w:val="ru-RU"/>
        </w:rPr>
        <w:t>отслежива</w:t>
      </w:r>
      <w:r w:rsidR="007F7726">
        <w:rPr>
          <w:sz w:val="22"/>
          <w:szCs w:val="22"/>
          <w:lang w:val="ru-RU"/>
        </w:rPr>
        <w:t>лись</w:t>
      </w:r>
      <w:r w:rsidR="003321AF" w:rsidRPr="00005B87">
        <w:rPr>
          <w:sz w:val="22"/>
          <w:szCs w:val="22"/>
          <w:lang w:val="ru-RU"/>
        </w:rPr>
        <w:t xml:space="preserve"> </w:t>
      </w:r>
      <w:r w:rsidR="002A0A88" w:rsidRPr="00005B87">
        <w:rPr>
          <w:sz w:val="22"/>
          <w:szCs w:val="22"/>
          <w:lang w:val="ru-RU"/>
        </w:rPr>
        <w:t>и регули</w:t>
      </w:r>
      <w:r w:rsidR="007F7726">
        <w:rPr>
          <w:sz w:val="22"/>
          <w:szCs w:val="22"/>
          <w:lang w:val="ru-RU"/>
        </w:rPr>
        <w:t>ровались</w:t>
      </w:r>
      <w:r w:rsidR="00231C7A" w:rsidRPr="00005B87">
        <w:rPr>
          <w:sz w:val="22"/>
          <w:szCs w:val="22"/>
          <w:lang w:val="ru-RU"/>
        </w:rPr>
        <w:t xml:space="preserve"> </w:t>
      </w:r>
      <w:r w:rsidR="002A0A88" w:rsidRPr="00005B87">
        <w:rPr>
          <w:sz w:val="22"/>
          <w:szCs w:val="22"/>
          <w:lang w:val="ru-RU"/>
        </w:rPr>
        <w:t xml:space="preserve">для обеспечения их </w:t>
      </w:r>
      <w:r w:rsidR="003321AF" w:rsidRPr="00005B87">
        <w:rPr>
          <w:sz w:val="22"/>
          <w:szCs w:val="22"/>
          <w:lang w:val="ru-RU"/>
        </w:rPr>
        <w:t>поддержания</w:t>
      </w:r>
      <w:r w:rsidR="002A0A88" w:rsidRPr="00005B87">
        <w:rPr>
          <w:sz w:val="22"/>
          <w:szCs w:val="22"/>
          <w:lang w:val="ru-RU"/>
        </w:rPr>
        <w:t>] на устойчив</w:t>
      </w:r>
      <w:r w:rsidR="007F7726">
        <w:rPr>
          <w:sz w:val="22"/>
          <w:szCs w:val="22"/>
          <w:lang w:val="ru-RU"/>
        </w:rPr>
        <w:t>ом</w:t>
      </w:r>
      <w:r w:rsidR="009834BB" w:rsidRPr="00005B87">
        <w:rPr>
          <w:sz w:val="22"/>
          <w:szCs w:val="22"/>
          <w:lang w:val="ru-RU"/>
        </w:rPr>
        <w:t xml:space="preserve"> </w:t>
      </w:r>
      <w:r w:rsidR="002A0A88" w:rsidRPr="00005B87">
        <w:rPr>
          <w:sz w:val="22"/>
          <w:szCs w:val="22"/>
          <w:lang w:val="ru-RU"/>
        </w:rPr>
        <w:t>уровн</w:t>
      </w:r>
      <w:r w:rsidR="007F7726">
        <w:rPr>
          <w:sz w:val="22"/>
          <w:szCs w:val="22"/>
          <w:lang w:val="ru-RU"/>
        </w:rPr>
        <w:t>е</w:t>
      </w:r>
      <w:r w:rsidR="00F349F4" w:rsidRPr="00005B87">
        <w:rPr>
          <w:kern w:val="22"/>
          <w:sz w:val="22"/>
          <w:szCs w:val="22"/>
          <w:lang w:val="ru-RU"/>
        </w:rPr>
        <w:t>;</w:t>
      </w:r>
    </w:p>
    <w:p w:rsidR="00511990" w:rsidRPr="007F7726" w:rsidRDefault="00511990" w:rsidP="007F7726">
      <w:pPr>
        <w:spacing w:before="120" w:after="120"/>
        <w:ind w:firstLine="720"/>
        <w:jc w:val="both"/>
        <w:rPr>
          <w:sz w:val="22"/>
          <w:szCs w:val="22"/>
          <w:lang w:val="ru-RU"/>
        </w:rPr>
      </w:pPr>
      <w:r w:rsidRPr="00005B87">
        <w:rPr>
          <w:kern w:val="22"/>
          <w:sz w:val="22"/>
          <w:szCs w:val="22"/>
          <w:lang w:val="en-GB"/>
        </w:rPr>
        <w:t>b</w:t>
      </w:r>
      <w:r w:rsidRPr="00005B87">
        <w:rPr>
          <w:kern w:val="22"/>
          <w:sz w:val="22"/>
          <w:szCs w:val="22"/>
          <w:lang w:val="ru-RU"/>
        </w:rPr>
        <w:t>)</w:t>
      </w:r>
      <w:r w:rsidRPr="00005B87">
        <w:rPr>
          <w:kern w:val="22"/>
          <w:sz w:val="22"/>
          <w:szCs w:val="22"/>
          <w:lang w:val="ru-RU"/>
        </w:rPr>
        <w:tab/>
      </w:r>
      <w:r w:rsidR="001B6896" w:rsidRPr="00005B87">
        <w:rPr>
          <w:sz w:val="22"/>
          <w:szCs w:val="22"/>
          <w:lang w:val="ru-RU"/>
        </w:rPr>
        <w:t>обеспечение к 2030 году того, что</w:t>
      </w:r>
      <w:r w:rsidR="007F7726">
        <w:rPr>
          <w:sz w:val="22"/>
          <w:szCs w:val="22"/>
          <w:lang w:val="ru-RU"/>
        </w:rPr>
        <w:t>бы</w:t>
      </w:r>
      <w:r w:rsidR="001B6896" w:rsidRPr="00005B87">
        <w:rPr>
          <w:sz w:val="22"/>
          <w:szCs w:val="22"/>
          <w:lang w:val="ru-RU"/>
        </w:rPr>
        <w:t xml:space="preserve"> добыча, торговля и использование диких видов [</w:t>
      </w:r>
      <w:r w:rsidR="007F7726">
        <w:rPr>
          <w:sz w:val="22"/>
          <w:szCs w:val="22"/>
          <w:lang w:val="ru-RU"/>
        </w:rPr>
        <w:t xml:space="preserve">были </w:t>
      </w:r>
      <w:r w:rsidR="001B6896" w:rsidRPr="00005B87">
        <w:rPr>
          <w:sz w:val="22"/>
          <w:szCs w:val="22"/>
          <w:lang w:val="ru-RU"/>
        </w:rPr>
        <w:t>сокращены,] явля</w:t>
      </w:r>
      <w:r w:rsidR="007F7726">
        <w:rPr>
          <w:sz w:val="22"/>
          <w:szCs w:val="22"/>
          <w:lang w:val="ru-RU"/>
        </w:rPr>
        <w:t>лись</w:t>
      </w:r>
      <w:r w:rsidR="001B6896" w:rsidRPr="00005B87">
        <w:rPr>
          <w:sz w:val="22"/>
          <w:szCs w:val="22"/>
          <w:lang w:val="ru-RU"/>
        </w:rPr>
        <w:t xml:space="preserve"> законными и наход</w:t>
      </w:r>
      <w:r w:rsidR="007F7726">
        <w:rPr>
          <w:sz w:val="22"/>
          <w:szCs w:val="22"/>
          <w:lang w:val="ru-RU"/>
        </w:rPr>
        <w:t>ились</w:t>
      </w:r>
      <w:r w:rsidR="001B6896" w:rsidRPr="00005B87">
        <w:rPr>
          <w:sz w:val="22"/>
          <w:szCs w:val="22"/>
          <w:lang w:val="ru-RU"/>
        </w:rPr>
        <w:t xml:space="preserve"> на устойчив</w:t>
      </w:r>
      <w:r w:rsidR="00724328" w:rsidRPr="00005B87">
        <w:rPr>
          <w:sz w:val="22"/>
          <w:szCs w:val="22"/>
          <w:lang w:val="ru-RU"/>
        </w:rPr>
        <w:t>ых</w:t>
      </w:r>
      <w:r w:rsidR="001B6896" w:rsidRPr="00005B87">
        <w:rPr>
          <w:sz w:val="22"/>
          <w:szCs w:val="22"/>
          <w:lang w:val="ru-RU"/>
        </w:rPr>
        <w:t xml:space="preserve"> уровн</w:t>
      </w:r>
      <w:r w:rsidR="00724328" w:rsidRPr="00005B87">
        <w:rPr>
          <w:sz w:val="22"/>
          <w:szCs w:val="22"/>
          <w:lang w:val="ru-RU"/>
        </w:rPr>
        <w:t>ях</w:t>
      </w:r>
      <w:r w:rsidR="001A4547" w:rsidRPr="00005B87">
        <w:rPr>
          <w:kern w:val="22"/>
          <w:sz w:val="22"/>
          <w:szCs w:val="22"/>
          <w:lang w:val="ru-RU"/>
        </w:rPr>
        <w:t>;</w:t>
      </w:r>
    </w:p>
    <w:p w:rsidR="00511990" w:rsidRPr="00005B87" w:rsidRDefault="00511990" w:rsidP="009C2D53">
      <w:pPr>
        <w:spacing w:before="120" w:after="120"/>
        <w:ind w:firstLine="720"/>
        <w:jc w:val="both"/>
        <w:rPr>
          <w:kern w:val="22"/>
          <w:sz w:val="22"/>
          <w:szCs w:val="22"/>
          <w:lang w:val="ru-RU"/>
        </w:rPr>
      </w:pPr>
      <w:r w:rsidRPr="00005B87">
        <w:rPr>
          <w:kern w:val="22"/>
          <w:sz w:val="22"/>
          <w:szCs w:val="22"/>
          <w:lang w:val="en-GB"/>
        </w:rPr>
        <w:t>c</w:t>
      </w:r>
      <w:r w:rsidRPr="00005B87">
        <w:rPr>
          <w:kern w:val="22"/>
          <w:sz w:val="22"/>
          <w:szCs w:val="22"/>
          <w:lang w:val="ru-RU"/>
        </w:rPr>
        <w:t>)</w:t>
      </w:r>
      <w:r w:rsidRPr="00005B87">
        <w:rPr>
          <w:kern w:val="22"/>
          <w:sz w:val="22"/>
          <w:szCs w:val="22"/>
          <w:lang w:val="ru-RU"/>
        </w:rPr>
        <w:tab/>
      </w:r>
      <w:r w:rsidR="001B6896" w:rsidRPr="00005B87">
        <w:rPr>
          <w:sz w:val="22"/>
          <w:szCs w:val="22"/>
          <w:lang w:val="ru-RU"/>
        </w:rPr>
        <w:t>обеспечение к 2030 году того, чтобы добыча, торговля и использование диких видов [, социально и экономически важных видов и местных и традиционно используемых пород животных] явля</w:t>
      </w:r>
      <w:r w:rsidR="007F7726">
        <w:rPr>
          <w:sz w:val="22"/>
          <w:szCs w:val="22"/>
          <w:lang w:val="ru-RU"/>
        </w:rPr>
        <w:t>лись</w:t>
      </w:r>
      <w:r w:rsidR="001B6896" w:rsidRPr="00005B87">
        <w:rPr>
          <w:sz w:val="22"/>
          <w:szCs w:val="22"/>
          <w:lang w:val="ru-RU"/>
        </w:rPr>
        <w:t xml:space="preserve"> законными и </w:t>
      </w:r>
      <w:r w:rsidR="00724328" w:rsidRPr="00005B87">
        <w:rPr>
          <w:sz w:val="22"/>
          <w:szCs w:val="22"/>
          <w:lang w:val="ru-RU"/>
        </w:rPr>
        <w:t>наход</w:t>
      </w:r>
      <w:r w:rsidR="007F7726">
        <w:rPr>
          <w:sz w:val="22"/>
          <w:szCs w:val="22"/>
          <w:lang w:val="ru-RU"/>
        </w:rPr>
        <w:t>ились</w:t>
      </w:r>
      <w:r w:rsidR="00724328" w:rsidRPr="00005B87">
        <w:rPr>
          <w:sz w:val="22"/>
          <w:szCs w:val="22"/>
          <w:lang w:val="ru-RU"/>
        </w:rPr>
        <w:t xml:space="preserve"> на устойчивых уровнях</w:t>
      </w:r>
      <w:r w:rsidR="00D36B6A" w:rsidRPr="00005B87">
        <w:rPr>
          <w:kern w:val="22"/>
          <w:sz w:val="22"/>
          <w:szCs w:val="22"/>
          <w:lang w:val="ru-RU"/>
        </w:rPr>
        <w:t>;</w:t>
      </w:r>
    </w:p>
    <w:p w:rsidR="007D1727" w:rsidRPr="007F7726" w:rsidRDefault="007D1727" w:rsidP="007F7726">
      <w:pPr>
        <w:spacing w:before="120" w:after="120"/>
        <w:ind w:firstLine="720"/>
        <w:jc w:val="both"/>
        <w:rPr>
          <w:sz w:val="22"/>
          <w:szCs w:val="22"/>
          <w:lang w:val="ru-RU"/>
        </w:rPr>
      </w:pPr>
      <w:r w:rsidRPr="00005B87">
        <w:rPr>
          <w:kern w:val="22"/>
          <w:sz w:val="22"/>
          <w:szCs w:val="22"/>
          <w:lang w:val="en-GB"/>
        </w:rPr>
        <w:t>d</w:t>
      </w:r>
      <w:r w:rsidRPr="00005B87">
        <w:rPr>
          <w:kern w:val="22"/>
          <w:sz w:val="22"/>
          <w:szCs w:val="22"/>
          <w:lang w:val="ru-RU"/>
        </w:rPr>
        <w:t>)</w:t>
      </w:r>
      <w:r w:rsidRPr="00005B87">
        <w:rPr>
          <w:kern w:val="22"/>
          <w:sz w:val="22"/>
          <w:szCs w:val="22"/>
          <w:lang w:val="ru-RU"/>
        </w:rPr>
        <w:tab/>
      </w:r>
      <w:r w:rsidR="00724328" w:rsidRPr="00005B87">
        <w:rPr>
          <w:sz w:val="22"/>
          <w:szCs w:val="22"/>
          <w:lang w:val="ru-RU"/>
        </w:rPr>
        <w:t>обеспечение к 2030 году [</w:t>
      </w:r>
      <w:r w:rsidR="007F7726">
        <w:rPr>
          <w:sz w:val="22"/>
          <w:szCs w:val="22"/>
          <w:lang w:val="ru-RU"/>
        </w:rPr>
        <w:t>осуществления</w:t>
      </w:r>
      <w:r w:rsidR="00724328" w:rsidRPr="00005B87">
        <w:rPr>
          <w:sz w:val="22"/>
          <w:szCs w:val="22"/>
          <w:lang w:val="ru-RU"/>
        </w:rPr>
        <w:t xml:space="preserve"> мер по борьбе с неустойчивой и незаконной] добычей, торговлей и использованием диких видов [для борьбы с чрезмерной эксплуатацией]</w:t>
      </w:r>
      <w:r w:rsidR="00392DA5" w:rsidRPr="00005B87">
        <w:rPr>
          <w:kern w:val="22"/>
          <w:sz w:val="22"/>
          <w:szCs w:val="22"/>
          <w:lang w:val="ru-RU"/>
        </w:rPr>
        <w:t>;</w:t>
      </w:r>
    </w:p>
    <w:p w:rsidR="007D1727" w:rsidRPr="00005B87" w:rsidRDefault="007D1727" w:rsidP="009C2D53">
      <w:pPr>
        <w:spacing w:before="120" w:after="120"/>
        <w:ind w:firstLine="720"/>
        <w:jc w:val="both"/>
        <w:rPr>
          <w:kern w:val="22"/>
          <w:sz w:val="22"/>
          <w:szCs w:val="22"/>
          <w:lang w:val="ru-RU"/>
        </w:rPr>
      </w:pPr>
      <w:r w:rsidRPr="00005B87">
        <w:rPr>
          <w:kern w:val="22"/>
          <w:sz w:val="22"/>
          <w:szCs w:val="22"/>
          <w:lang w:val="en-GB"/>
        </w:rPr>
        <w:t>e</w:t>
      </w:r>
      <w:r w:rsidRPr="00005B87">
        <w:rPr>
          <w:kern w:val="22"/>
          <w:sz w:val="22"/>
          <w:szCs w:val="22"/>
          <w:lang w:val="ru-RU"/>
        </w:rPr>
        <w:t>)</w:t>
      </w:r>
      <w:r w:rsidRPr="00005B87">
        <w:rPr>
          <w:kern w:val="22"/>
          <w:sz w:val="22"/>
          <w:szCs w:val="22"/>
          <w:lang w:val="ru-RU"/>
        </w:rPr>
        <w:tab/>
      </w:r>
      <w:bookmarkStart w:id="2" w:name="_Hlk33740114"/>
      <w:r w:rsidR="008F3C91" w:rsidRPr="00005B87">
        <w:rPr>
          <w:sz w:val="22"/>
          <w:szCs w:val="22"/>
          <w:lang w:val="ru-RU"/>
        </w:rPr>
        <w:t xml:space="preserve">обеспечение к 2030 году </w:t>
      </w:r>
      <w:r w:rsidR="007F7726" w:rsidRPr="007F7726">
        <w:rPr>
          <w:sz w:val="22"/>
          <w:szCs w:val="22"/>
          <w:lang w:val="ru-RU"/>
        </w:rPr>
        <w:t>[</w:t>
      </w:r>
      <w:r w:rsidR="007F7726">
        <w:rPr>
          <w:sz w:val="22"/>
          <w:szCs w:val="22"/>
          <w:lang w:val="ru-RU"/>
        </w:rPr>
        <w:t>прекращения</w:t>
      </w:r>
      <w:r w:rsidR="007F7726" w:rsidRPr="002136D7">
        <w:rPr>
          <w:sz w:val="22"/>
          <w:szCs w:val="22"/>
          <w:lang w:val="ru-RU"/>
        </w:rPr>
        <w:t>]</w:t>
      </w:r>
      <w:r w:rsidR="008F3C91" w:rsidRPr="00005B87">
        <w:rPr>
          <w:sz w:val="22"/>
          <w:szCs w:val="22"/>
          <w:lang w:val="ru-RU"/>
        </w:rPr>
        <w:t xml:space="preserve"> [незаконн</w:t>
      </w:r>
      <w:r w:rsidR="007F7726">
        <w:rPr>
          <w:sz w:val="22"/>
          <w:szCs w:val="22"/>
          <w:lang w:val="ru-RU"/>
        </w:rPr>
        <w:t>ой</w:t>
      </w:r>
      <w:r w:rsidR="008F3C91" w:rsidRPr="00005B87">
        <w:rPr>
          <w:sz w:val="22"/>
          <w:szCs w:val="22"/>
          <w:lang w:val="ru-RU"/>
        </w:rPr>
        <w:t>] добыч</w:t>
      </w:r>
      <w:r w:rsidR="007F7726">
        <w:rPr>
          <w:sz w:val="22"/>
          <w:szCs w:val="22"/>
          <w:lang w:val="ru-RU"/>
        </w:rPr>
        <w:t>и</w:t>
      </w:r>
      <w:r w:rsidR="008F3C91" w:rsidRPr="00005B87">
        <w:rPr>
          <w:sz w:val="22"/>
          <w:szCs w:val="22"/>
          <w:lang w:val="ru-RU"/>
        </w:rPr>
        <w:t>, [незаконн</w:t>
      </w:r>
      <w:r w:rsidR="007F7726">
        <w:rPr>
          <w:sz w:val="22"/>
          <w:szCs w:val="22"/>
          <w:lang w:val="ru-RU"/>
        </w:rPr>
        <w:t>ой</w:t>
      </w:r>
      <w:r w:rsidR="008F3C91" w:rsidRPr="00005B87">
        <w:rPr>
          <w:sz w:val="22"/>
          <w:szCs w:val="22"/>
          <w:lang w:val="ru-RU"/>
        </w:rPr>
        <w:t>] торговл</w:t>
      </w:r>
      <w:r w:rsidR="007F7726">
        <w:rPr>
          <w:sz w:val="22"/>
          <w:szCs w:val="22"/>
          <w:lang w:val="ru-RU"/>
        </w:rPr>
        <w:t>и</w:t>
      </w:r>
      <w:r w:rsidR="008F3C91" w:rsidRPr="00005B87">
        <w:rPr>
          <w:sz w:val="22"/>
          <w:szCs w:val="22"/>
          <w:lang w:val="ru-RU"/>
        </w:rPr>
        <w:t xml:space="preserve"> и [не</w:t>
      </w:r>
      <w:r w:rsidR="00D54266" w:rsidRPr="00005B87">
        <w:rPr>
          <w:sz w:val="22"/>
          <w:szCs w:val="22"/>
          <w:lang w:val="ru-RU"/>
        </w:rPr>
        <w:t>устойчиво</w:t>
      </w:r>
      <w:r w:rsidR="007F7726">
        <w:rPr>
          <w:sz w:val="22"/>
          <w:szCs w:val="22"/>
          <w:lang w:val="ru-RU"/>
        </w:rPr>
        <w:t>го</w:t>
      </w:r>
      <w:r w:rsidR="008F3C91" w:rsidRPr="00005B87">
        <w:rPr>
          <w:sz w:val="22"/>
          <w:szCs w:val="22"/>
          <w:lang w:val="ru-RU"/>
        </w:rPr>
        <w:t>] использовани</w:t>
      </w:r>
      <w:r w:rsidR="007F7726">
        <w:rPr>
          <w:sz w:val="22"/>
          <w:szCs w:val="22"/>
          <w:lang w:val="ru-RU"/>
        </w:rPr>
        <w:t xml:space="preserve">я </w:t>
      </w:r>
      <w:r w:rsidR="008F3C91" w:rsidRPr="00005B87">
        <w:rPr>
          <w:sz w:val="22"/>
          <w:szCs w:val="22"/>
          <w:lang w:val="ru-RU"/>
        </w:rPr>
        <w:t>диких видов</w:t>
      </w:r>
      <w:bookmarkEnd w:id="2"/>
      <w:r w:rsidR="00392DA5" w:rsidRPr="00005B87">
        <w:rPr>
          <w:kern w:val="22"/>
          <w:sz w:val="22"/>
          <w:szCs w:val="22"/>
          <w:lang w:val="ru-RU"/>
        </w:rPr>
        <w:t>;</w:t>
      </w:r>
    </w:p>
    <w:p w:rsidR="007D1727" w:rsidRPr="002136D7" w:rsidRDefault="007D1727" w:rsidP="002136D7">
      <w:pPr>
        <w:spacing w:before="120" w:after="120"/>
        <w:ind w:firstLine="720"/>
        <w:jc w:val="both"/>
        <w:rPr>
          <w:sz w:val="22"/>
          <w:szCs w:val="22"/>
          <w:lang w:val="ru-RU"/>
        </w:rPr>
      </w:pPr>
      <w:r w:rsidRPr="00005B87">
        <w:rPr>
          <w:kern w:val="22"/>
          <w:sz w:val="22"/>
          <w:szCs w:val="22"/>
          <w:lang w:val="en-GB"/>
        </w:rPr>
        <w:t>f</w:t>
      </w:r>
      <w:r w:rsidRPr="00005B87">
        <w:rPr>
          <w:kern w:val="22"/>
          <w:sz w:val="22"/>
          <w:szCs w:val="22"/>
          <w:lang w:val="ru-RU"/>
        </w:rPr>
        <w:t>)</w:t>
      </w:r>
      <w:r w:rsidRPr="00005B87">
        <w:rPr>
          <w:kern w:val="22"/>
          <w:sz w:val="22"/>
          <w:szCs w:val="22"/>
          <w:lang w:val="ru-RU"/>
        </w:rPr>
        <w:tab/>
      </w:r>
      <w:r w:rsidR="009336B7" w:rsidRPr="00005B87">
        <w:rPr>
          <w:sz w:val="22"/>
          <w:szCs w:val="22"/>
          <w:lang w:val="ru-RU"/>
        </w:rPr>
        <w:t xml:space="preserve">обеспечение к 2030 году </w:t>
      </w:r>
      <w:r w:rsidR="002136D7">
        <w:rPr>
          <w:sz w:val="22"/>
          <w:szCs w:val="22"/>
          <w:lang w:val="ru-RU"/>
        </w:rPr>
        <w:t>законного характера</w:t>
      </w:r>
      <w:r w:rsidR="009336B7" w:rsidRPr="00005B87">
        <w:rPr>
          <w:sz w:val="22"/>
          <w:szCs w:val="22"/>
          <w:lang w:val="ru-RU"/>
        </w:rPr>
        <w:t xml:space="preserve"> </w:t>
      </w:r>
      <w:r w:rsidR="002136D7" w:rsidRPr="00005B87">
        <w:rPr>
          <w:sz w:val="22"/>
          <w:szCs w:val="22"/>
          <w:lang w:val="ru-RU"/>
        </w:rPr>
        <w:t>[, отслежива</w:t>
      </w:r>
      <w:r w:rsidR="002136D7">
        <w:rPr>
          <w:sz w:val="22"/>
          <w:szCs w:val="22"/>
          <w:lang w:val="ru-RU"/>
        </w:rPr>
        <w:t>емости</w:t>
      </w:r>
      <w:r w:rsidR="002136D7" w:rsidRPr="00005B87">
        <w:rPr>
          <w:sz w:val="22"/>
          <w:szCs w:val="22"/>
          <w:lang w:val="ru-RU"/>
        </w:rPr>
        <w:t>] и устойчив</w:t>
      </w:r>
      <w:r w:rsidR="002136D7">
        <w:rPr>
          <w:sz w:val="22"/>
          <w:szCs w:val="22"/>
          <w:lang w:val="ru-RU"/>
        </w:rPr>
        <w:t>ого</w:t>
      </w:r>
      <w:r w:rsidR="002136D7" w:rsidRPr="00005B87">
        <w:rPr>
          <w:sz w:val="22"/>
          <w:szCs w:val="22"/>
          <w:lang w:val="ru-RU"/>
        </w:rPr>
        <w:t xml:space="preserve"> уровня </w:t>
      </w:r>
      <w:r w:rsidR="009336B7" w:rsidRPr="00005B87">
        <w:rPr>
          <w:sz w:val="22"/>
          <w:szCs w:val="22"/>
          <w:lang w:val="ru-RU"/>
        </w:rPr>
        <w:t>добыч</w:t>
      </w:r>
      <w:r w:rsidR="002136D7">
        <w:rPr>
          <w:sz w:val="22"/>
          <w:szCs w:val="22"/>
          <w:lang w:val="ru-RU"/>
        </w:rPr>
        <w:t>и</w:t>
      </w:r>
      <w:r w:rsidR="009336B7" w:rsidRPr="00005B87">
        <w:rPr>
          <w:sz w:val="22"/>
          <w:szCs w:val="22"/>
          <w:lang w:val="ru-RU"/>
        </w:rPr>
        <w:t>, торговл</w:t>
      </w:r>
      <w:r w:rsidR="002136D7">
        <w:rPr>
          <w:sz w:val="22"/>
          <w:szCs w:val="22"/>
          <w:lang w:val="ru-RU"/>
        </w:rPr>
        <w:t>и</w:t>
      </w:r>
      <w:r w:rsidR="009336B7" w:rsidRPr="00005B87">
        <w:rPr>
          <w:sz w:val="22"/>
          <w:szCs w:val="22"/>
          <w:lang w:val="ru-RU"/>
        </w:rPr>
        <w:t xml:space="preserve"> и использовани</w:t>
      </w:r>
      <w:r w:rsidR="002136D7">
        <w:rPr>
          <w:sz w:val="22"/>
          <w:szCs w:val="22"/>
          <w:lang w:val="ru-RU"/>
        </w:rPr>
        <w:t>я</w:t>
      </w:r>
      <w:r w:rsidR="009336B7" w:rsidRPr="00005B87">
        <w:rPr>
          <w:sz w:val="22"/>
          <w:szCs w:val="22"/>
          <w:lang w:val="ru-RU"/>
        </w:rPr>
        <w:t xml:space="preserve"> диких видов</w:t>
      </w:r>
      <w:r w:rsidR="000A7809" w:rsidRPr="00005B87">
        <w:rPr>
          <w:sz w:val="22"/>
          <w:szCs w:val="22"/>
          <w:lang w:val="ru-RU"/>
        </w:rPr>
        <w:t>;</w:t>
      </w:r>
    </w:p>
    <w:p w:rsidR="007D1727" w:rsidRPr="00005B87" w:rsidRDefault="007D1727" w:rsidP="009C2D53">
      <w:pPr>
        <w:spacing w:before="120" w:after="120"/>
        <w:ind w:firstLine="720"/>
        <w:jc w:val="both"/>
        <w:rPr>
          <w:kern w:val="22"/>
          <w:sz w:val="22"/>
          <w:szCs w:val="22"/>
          <w:lang w:val="ru-RU"/>
        </w:rPr>
      </w:pPr>
      <w:r w:rsidRPr="00005B87">
        <w:rPr>
          <w:kern w:val="22"/>
          <w:sz w:val="22"/>
          <w:szCs w:val="22"/>
          <w:lang w:val="en-GB"/>
        </w:rPr>
        <w:t>g</w:t>
      </w:r>
      <w:r w:rsidRPr="00005B87">
        <w:rPr>
          <w:kern w:val="22"/>
          <w:sz w:val="22"/>
          <w:szCs w:val="22"/>
          <w:lang w:val="ru-RU"/>
        </w:rPr>
        <w:t>)</w:t>
      </w:r>
      <w:r w:rsidRPr="00005B87">
        <w:rPr>
          <w:kern w:val="22"/>
          <w:sz w:val="22"/>
          <w:szCs w:val="22"/>
          <w:lang w:val="ru-RU"/>
        </w:rPr>
        <w:tab/>
      </w:r>
      <w:r w:rsidR="00F9416F" w:rsidRPr="00005B87">
        <w:rPr>
          <w:sz w:val="22"/>
          <w:szCs w:val="22"/>
          <w:lang w:val="ru-RU"/>
        </w:rPr>
        <w:t xml:space="preserve">обеспечение к 2030 году </w:t>
      </w:r>
      <w:r w:rsidR="002136D7">
        <w:rPr>
          <w:sz w:val="22"/>
          <w:szCs w:val="22"/>
          <w:lang w:val="ru-RU"/>
        </w:rPr>
        <w:t>законного характера и устойчивого уровня</w:t>
      </w:r>
      <w:r w:rsidR="00F9416F" w:rsidRPr="00005B87">
        <w:rPr>
          <w:sz w:val="22"/>
          <w:szCs w:val="22"/>
          <w:lang w:val="ru-RU"/>
        </w:rPr>
        <w:t xml:space="preserve"> [люб</w:t>
      </w:r>
      <w:r w:rsidR="002136D7">
        <w:rPr>
          <w:sz w:val="22"/>
          <w:szCs w:val="22"/>
          <w:lang w:val="ru-RU"/>
        </w:rPr>
        <w:t>ой</w:t>
      </w:r>
      <w:r w:rsidR="00F9416F" w:rsidRPr="00005B87">
        <w:rPr>
          <w:sz w:val="22"/>
          <w:szCs w:val="22"/>
          <w:lang w:val="ru-RU"/>
        </w:rPr>
        <w:t xml:space="preserve">] </w:t>
      </w:r>
      <w:r w:rsidR="000A7809" w:rsidRPr="00005B87">
        <w:rPr>
          <w:sz w:val="22"/>
          <w:szCs w:val="22"/>
          <w:lang w:val="ru-RU"/>
        </w:rPr>
        <w:t>добыч</w:t>
      </w:r>
      <w:r w:rsidR="002136D7">
        <w:rPr>
          <w:sz w:val="22"/>
          <w:szCs w:val="22"/>
          <w:lang w:val="ru-RU"/>
        </w:rPr>
        <w:t>и</w:t>
      </w:r>
      <w:r w:rsidR="00F9416F" w:rsidRPr="00005B87">
        <w:rPr>
          <w:sz w:val="22"/>
          <w:szCs w:val="22"/>
          <w:lang w:val="ru-RU"/>
        </w:rPr>
        <w:t xml:space="preserve">, </w:t>
      </w:r>
      <w:r w:rsidR="0099017F" w:rsidRPr="00005B87">
        <w:rPr>
          <w:sz w:val="22"/>
          <w:szCs w:val="22"/>
          <w:lang w:val="ru-RU"/>
        </w:rPr>
        <w:t>торговл</w:t>
      </w:r>
      <w:r w:rsidR="002136D7">
        <w:rPr>
          <w:sz w:val="22"/>
          <w:szCs w:val="22"/>
          <w:lang w:val="ru-RU"/>
        </w:rPr>
        <w:t>и</w:t>
      </w:r>
      <w:r w:rsidR="0099017F" w:rsidRPr="00005B87">
        <w:rPr>
          <w:sz w:val="22"/>
          <w:szCs w:val="22"/>
          <w:lang w:val="ru-RU"/>
        </w:rPr>
        <w:t xml:space="preserve"> </w:t>
      </w:r>
      <w:r w:rsidR="00F9416F" w:rsidRPr="00005B87">
        <w:rPr>
          <w:sz w:val="22"/>
          <w:szCs w:val="22"/>
          <w:lang w:val="ru-RU"/>
        </w:rPr>
        <w:t>и использовани</w:t>
      </w:r>
      <w:r w:rsidR="002136D7">
        <w:rPr>
          <w:sz w:val="22"/>
          <w:szCs w:val="22"/>
          <w:lang w:val="ru-RU"/>
        </w:rPr>
        <w:t>я</w:t>
      </w:r>
      <w:r w:rsidR="00F9416F" w:rsidRPr="00005B87">
        <w:rPr>
          <w:sz w:val="22"/>
          <w:szCs w:val="22"/>
          <w:lang w:val="ru-RU"/>
        </w:rPr>
        <w:t xml:space="preserve"> диких видов</w:t>
      </w:r>
      <w:r w:rsidR="00BD32C5" w:rsidRPr="00005B87">
        <w:rPr>
          <w:kern w:val="22"/>
          <w:sz w:val="22"/>
          <w:szCs w:val="22"/>
          <w:lang w:val="ru-RU"/>
        </w:rPr>
        <w:t>;</w:t>
      </w:r>
    </w:p>
    <w:p w:rsidR="0078416B" w:rsidRPr="00005B87" w:rsidRDefault="0078416B" w:rsidP="009C2D53">
      <w:pPr>
        <w:spacing w:before="120" w:after="120"/>
        <w:ind w:firstLine="720"/>
        <w:jc w:val="both"/>
        <w:rPr>
          <w:kern w:val="22"/>
          <w:sz w:val="22"/>
          <w:szCs w:val="22"/>
          <w:lang w:val="ru-RU"/>
        </w:rPr>
      </w:pPr>
      <w:r w:rsidRPr="00005B87">
        <w:rPr>
          <w:kern w:val="22"/>
          <w:sz w:val="22"/>
          <w:szCs w:val="22"/>
          <w:lang w:val="en-GB"/>
        </w:rPr>
        <w:t>h</w:t>
      </w:r>
      <w:r w:rsidRPr="00005B87">
        <w:rPr>
          <w:kern w:val="22"/>
          <w:sz w:val="22"/>
          <w:szCs w:val="22"/>
          <w:lang w:val="ru-RU"/>
        </w:rPr>
        <w:t>)</w:t>
      </w:r>
      <w:r w:rsidRPr="00005B87">
        <w:rPr>
          <w:kern w:val="22"/>
          <w:sz w:val="22"/>
          <w:szCs w:val="22"/>
          <w:lang w:val="ru-RU"/>
        </w:rPr>
        <w:tab/>
      </w:r>
      <w:r w:rsidR="00D62885" w:rsidRPr="00005B87">
        <w:rPr>
          <w:sz w:val="22"/>
          <w:szCs w:val="22"/>
          <w:lang w:val="ru-RU"/>
        </w:rPr>
        <w:t>обеспечение к 2030 году того, что</w:t>
      </w:r>
      <w:r w:rsidR="00C14D51">
        <w:rPr>
          <w:sz w:val="22"/>
          <w:szCs w:val="22"/>
          <w:lang w:val="ru-RU"/>
        </w:rPr>
        <w:t>бы</w:t>
      </w:r>
      <w:r w:rsidR="00D62885" w:rsidRPr="00005B87">
        <w:rPr>
          <w:sz w:val="22"/>
          <w:szCs w:val="22"/>
          <w:lang w:val="ru-RU"/>
        </w:rPr>
        <w:t xml:space="preserve"> [популяции всех диких видов, подлежащих </w:t>
      </w:r>
      <w:r w:rsidR="00D35C19" w:rsidRPr="00005B87">
        <w:rPr>
          <w:sz w:val="22"/>
          <w:szCs w:val="22"/>
          <w:lang w:val="ru-RU"/>
        </w:rPr>
        <w:t>добыче</w:t>
      </w:r>
      <w:r w:rsidR="00D62885" w:rsidRPr="00005B87">
        <w:rPr>
          <w:sz w:val="22"/>
          <w:szCs w:val="22"/>
          <w:lang w:val="ru-RU"/>
        </w:rPr>
        <w:t xml:space="preserve"> или использованию, </w:t>
      </w:r>
      <w:r w:rsidR="0075071A" w:rsidRPr="00005B87">
        <w:rPr>
          <w:sz w:val="22"/>
          <w:szCs w:val="22"/>
          <w:lang w:val="ru-RU"/>
        </w:rPr>
        <w:t>явля</w:t>
      </w:r>
      <w:r w:rsidR="00C14D51">
        <w:rPr>
          <w:sz w:val="22"/>
          <w:szCs w:val="22"/>
          <w:lang w:val="ru-RU"/>
        </w:rPr>
        <w:t>лись</w:t>
      </w:r>
      <w:r w:rsidR="0075071A" w:rsidRPr="00005B87">
        <w:rPr>
          <w:sz w:val="22"/>
          <w:szCs w:val="22"/>
          <w:lang w:val="ru-RU"/>
        </w:rPr>
        <w:t xml:space="preserve"> </w:t>
      </w:r>
      <w:r w:rsidR="00D62885" w:rsidRPr="00005B87">
        <w:rPr>
          <w:sz w:val="22"/>
          <w:szCs w:val="22"/>
          <w:lang w:val="ru-RU"/>
        </w:rPr>
        <w:t>здоровыми, продуктивными и устойчивыми и что</w:t>
      </w:r>
      <w:r w:rsidR="00C14D51">
        <w:rPr>
          <w:sz w:val="22"/>
          <w:szCs w:val="22"/>
          <w:lang w:val="ru-RU"/>
        </w:rPr>
        <w:t>бы</w:t>
      </w:r>
      <w:r w:rsidR="00D62885" w:rsidRPr="00005B87">
        <w:rPr>
          <w:sz w:val="22"/>
          <w:szCs w:val="22"/>
          <w:lang w:val="ru-RU"/>
        </w:rPr>
        <w:t xml:space="preserve">] </w:t>
      </w:r>
      <w:r w:rsidR="00F716D6" w:rsidRPr="00005B87">
        <w:rPr>
          <w:sz w:val="22"/>
          <w:szCs w:val="22"/>
          <w:lang w:val="ru-RU"/>
        </w:rPr>
        <w:t>добыча,</w:t>
      </w:r>
      <w:r w:rsidR="00D62885" w:rsidRPr="00005B87">
        <w:rPr>
          <w:sz w:val="22"/>
          <w:szCs w:val="22"/>
          <w:lang w:val="ru-RU"/>
        </w:rPr>
        <w:t xml:space="preserve"> </w:t>
      </w:r>
      <w:r w:rsidR="00F716D6" w:rsidRPr="00005B87">
        <w:rPr>
          <w:sz w:val="22"/>
          <w:szCs w:val="22"/>
          <w:lang w:val="ru-RU"/>
        </w:rPr>
        <w:t>торговля и</w:t>
      </w:r>
      <w:r w:rsidR="00D62885" w:rsidRPr="00005B87">
        <w:rPr>
          <w:sz w:val="22"/>
          <w:szCs w:val="22"/>
          <w:lang w:val="ru-RU"/>
        </w:rPr>
        <w:t xml:space="preserve"> использование диких видов [осуществля</w:t>
      </w:r>
      <w:r w:rsidR="00C14D51">
        <w:rPr>
          <w:sz w:val="22"/>
          <w:szCs w:val="22"/>
          <w:lang w:val="ru-RU"/>
        </w:rPr>
        <w:t>лись</w:t>
      </w:r>
      <w:r w:rsidR="00D62885" w:rsidRPr="00005B87">
        <w:rPr>
          <w:sz w:val="22"/>
          <w:szCs w:val="22"/>
          <w:lang w:val="ru-RU"/>
        </w:rPr>
        <w:t>] законн</w:t>
      </w:r>
      <w:r w:rsidR="00956925" w:rsidRPr="00005B87">
        <w:rPr>
          <w:sz w:val="22"/>
          <w:szCs w:val="22"/>
          <w:lang w:val="ru-RU"/>
        </w:rPr>
        <w:t>ым</w:t>
      </w:r>
      <w:r w:rsidR="00D62885" w:rsidRPr="00005B87">
        <w:rPr>
          <w:sz w:val="22"/>
          <w:szCs w:val="22"/>
          <w:lang w:val="ru-RU"/>
        </w:rPr>
        <w:t xml:space="preserve"> [, преду</w:t>
      </w:r>
      <w:r w:rsidR="00956925" w:rsidRPr="00005B87">
        <w:rPr>
          <w:sz w:val="22"/>
          <w:szCs w:val="22"/>
          <w:lang w:val="ru-RU"/>
        </w:rPr>
        <w:t>смотрительным и</w:t>
      </w:r>
      <w:r w:rsidR="00D62885" w:rsidRPr="00005B87">
        <w:rPr>
          <w:sz w:val="22"/>
          <w:szCs w:val="22"/>
          <w:lang w:val="ru-RU"/>
        </w:rPr>
        <w:t xml:space="preserve"> </w:t>
      </w:r>
      <w:proofErr w:type="spellStart"/>
      <w:r w:rsidR="00C14D51">
        <w:rPr>
          <w:sz w:val="22"/>
          <w:szCs w:val="22"/>
          <w:lang w:val="ru-RU"/>
        </w:rPr>
        <w:t>транспарентным</w:t>
      </w:r>
      <w:proofErr w:type="spellEnd"/>
      <w:r w:rsidR="00D62885" w:rsidRPr="00005B87">
        <w:rPr>
          <w:sz w:val="22"/>
          <w:szCs w:val="22"/>
          <w:lang w:val="ru-RU"/>
        </w:rPr>
        <w:t xml:space="preserve"> образом] и на [экологически] устойчив</w:t>
      </w:r>
      <w:r w:rsidR="00C14D51">
        <w:rPr>
          <w:sz w:val="22"/>
          <w:szCs w:val="22"/>
          <w:lang w:val="ru-RU"/>
        </w:rPr>
        <w:t>ом</w:t>
      </w:r>
      <w:r w:rsidR="00D62885" w:rsidRPr="00005B87">
        <w:rPr>
          <w:sz w:val="22"/>
          <w:szCs w:val="22"/>
          <w:lang w:val="ru-RU"/>
        </w:rPr>
        <w:t xml:space="preserve"> уровн</w:t>
      </w:r>
      <w:r w:rsidR="00C14D51">
        <w:rPr>
          <w:sz w:val="22"/>
          <w:szCs w:val="22"/>
          <w:lang w:val="ru-RU"/>
        </w:rPr>
        <w:t>е</w:t>
      </w:r>
      <w:r w:rsidR="00D62885" w:rsidRPr="00005B87">
        <w:rPr>
          <w:sz w:val="22"/>
          <w:szCs w:val="22"/>
          <w:lang w:val="ru-RU"/>
        </w:rPr>
        <w:t xml:space="preserve"> [с учетом воздействия на не</w:t>
      </w:r>
      <w:r w:rsidR="00420C0F" w:rsidRPr="00005B87">
        <w:rPr>
          <w:sz w:val="22"/>
          <w:szCs w:val="22"/>
          <w:lang w:val="ru-RU"/>
        </w:rPr>
        <w:t xml:space="preserve">промысловые </w:t>
      </w:r>
      <w:r w:rsidR="00D62885" w:rsidRPr="00005B87">
        <w:rPr>
          <w:sz w:val="22"/>
          <w:szCs w:val="22"/>
          <w:lang w:val="ru-RU"/>
        </w:rPr>
        <w:t>виды]</w:t>
      </w:r>
      <w:r w:rsidR="00B41A8D" w:rsidRPr="00005B87">
        <w:rPr>
          <w:kern w:val="22"/>
          <w:sz w:val="22"/>
          <w:szCs w:val="22"/>
          <w:lang w:val="ru-RU"/>
        </w:rPr>
        <w:t>;</w:t>
      </w:r>
    </w:p>
    <w:p w:rsidR="0078416B" w:rsidRPr="00005B87" w:rsidRDefault="0078416B" w:rsidP="009C2D53">
      <w:pPr>
        <w:spacing w:before="120" w:after="120"/>
        <w:ind w:firstLine="720"/>
        <w:jc w:val="both"/>
        <w:rPr>
          <w:kern w:val="22"/>
          <w:sz w:val="22"/>
          <w:szCs w:val="22"/>
          <w:lang w:val="ru-RU"/>
        </w:rPr>
      </w:pPr>
      <w:proofErr w:type="spellStart"/>
      <w:r w:rsidRPr="00005B87">
        <w:rPr>
          <w:kern w:val="22"/>
          <w:sz w:val="22"/>
          <w:szCs w:val="22"/>
          <w:lang w:val="en-GB"/>
        </w:rPr>
        <w:t>i</w:t>
      </w:r>
      <w:proofErr w:type="spellEnd"/>
      <w:r w:rsidRPr="00005B87">
        <w:rPr>
          <w:kern w:val="22"/>
          <w:sz w:val="22"/>
          <w:szCs w:val="22"/>
          <w:lang w:val="ru-RU"/>
        </w:rPr>
        <w:t>)</w:t>
      </w:r>
      <w:r w:rsidRPr="00005B87">
        <w:rPr>
          <w:kern w:val="22"/>
          <w:sz w:val="22"/>
          <w:szCs w:val="22"/>
          <w:lang w:val="ru-RU"/>
        </w:rPr>
        <w:tab/>
      </w:r>
      <w:r w:rsidR="009F41DE" w:rsidRPr="00005B87">
        <w:rPr>
          <w:sz w:val="22"/>
          <w:szCs w:val="22"/>
          <w:lang w:val="ru-RU"/>
        </w:rPr>
        <w:t xml:space="preserve">обеспечение к 2030 году </w:t>
      </w:r>
      <w:r w:rsidR="00C14D51">
        <w:rPr>
          <w:sz w:val="22"/>
          <w:szCs w:val="22"/>
          <w:lang w:val="ru-RU"/>
        </w:rPr>
        <w:t>законного характера и устойчивого уровня</w:t>
      </w:r>
      <w:r w:rsidR="009F41DE" w:rsidRPr="00005B87">
        <w:rPr>
          <w:sz w:val="22"/>
          <w:szCs w:val="22"/>
          <w:lang w:val="ru-RU"/>
        </w:rPr>
        <w:t xml:space="preserve"> добыч</w:t>
      </w:r>
      <w:r w:rsidR="00C14D51">
        <w:rPr>
          <w:sz w:val="22"/>
          <w:szCs w:val="22"/>
          <w:lang w:val="ru-RU"/>
        </w:rPr>
        <w:t>и</w:t>
      </w:r>
      <w:r w:rsidR="009F41DE" w:rsidRPr="00005B87">
        <w:rPr>
          <w:sz w:val="22"/>
          <w:szCs w:val="22"/>
          <w:lang w:val="ru-RU"/>
        </w:rPr>
        <w:t>, торговл</w:t>
      </w:r>
      <w:r w:rsidR="00C14D51">
        <w:rPr>
          <w:sz w:val="22"/>
          <w:szCs w:val="22"/>
          <w:lang w:val="ru-RU"/>
        </w:rPr>
        <w:t>и</w:t>
      </w:r>
      <w:r w:rsidR="009F41DE" w:rsidRPr="00005B87">
        <w:rPr>
          <w:sz w:val="22"/>
          <w:szCs w:val="22"/>
          <w:lang w:val="ru-RU"/>
        </w:rPr>
        <w:t xml:space="preserve"> и использовани</w:t>
      </w:r>
      <w:r w:rsidR="00C14D51">
        <w:rPr>
          <w:sz w:val="22"/>
          <w:szCs w:val="22"/>
          <w:lang w:val="ru-RU"/>
        </w:rPr>
        <w:t>я</w:t>
      </w:r>
      <w:r w:rsidR="009F41DE" w:rsidRPr="00005B87">
        <w:rPr>
          <w:sz w:val="22"/>
          <w:szCs w:val="22"/>
          <w:lang w:val="ru-RU"/>
        </w:rPr>
        <w:t xml:space="preserve"> диких видов [при одновременном </w:t>
      </w:r>
      <w:r w:rsidR="00C14D51">
        <w:rPr>
          <w:sz w:val="22"/>
          <w:szCs w:val="22"/>
          <w:lang w:val="ru-RU"/>
        </w:rPr>
        <w:t>недопущении</w:t>
      </w:r>
      <w:r w:rsidR="009F41DE" w:rsidRPr="00005B87">
        <w:rPr>
          <w:sz w:val="22"/>
          <w:szCs w:val="22"/>
          <w:lang w:val="ru-RU"/>
        </w:rPr>
        <w:t xml:space="preserve"> </w:t>
      </w:r>
      <w:proofErr w:type="spellStart"/>
      <w:r w:rsidR="009F41DE" w:rsidRPr="00005B87">
        <w:rPr>
          <w:sz w:val="22"/>
          <w:szCs w:val="22"/>
          <w:lang w:val="ru-RU"/>
        </w:rPr>
        <w:t>биопиратства</w:t>
      </w:r>
      <w:proofErr w:type="spellEnd"/>
      <w:r w:rsidR="009F41DE" w:rsidRPr="00005B87">
        <w:rPr>
          <w:sz w:val="22"/>
          <w:szCs w:val="22"/>
          <w:lang w:val="ru-RU"/>
        </w:rPr>
        <w:t>]</w:t>
      </w:r>
      <w:r w:rsidR="00B32386" w:rsidRPr="00005B87">
        <w:rPr>
          <w:kern w:val="22"/>
          <w:sz w:val="22"/>
          <w:szCs w:val="22"/>
          <w:lang w:val="ru-RU"/>
        </w:rPr>
        <w:t>;</w:t>
      </w:r>
    </w:p>
    <w:p w:rsidR="0078416B" w:rsidRPr="00005B87" w:rsidRDefault="0078416B" w:rsidP="009C2D53">
      <w:pPr>
        <w:spacing w:before="120" w:after="120"/>
        <w:ind w:firstLine="720"/>
        <w:jc w:val="both"/>
        <w:rPr>
          <w:kern w:val="22"/>
          <w:sz w:val="22"/>
          <w:szCs w:val="22"/>
          <w:lang w:val="ru-RU"/>
        </w:rPr>
      </w:pPr>
      <w:r w:rsidRPr="00005B87">
        <w:rPr>
          <w:kern w:val="22"/>
          <w:sz w:val="22"/>
          <w:szCs w:val="22"/>
          <w:lang w:val="en-GB"/>
        </w:rPr>
        <w:lastRenderedPageBreak/>
        <w:t>j</w:t>
      </w:r>
      <w:r w:rsidRPr="00005B87">
        <w:rPr>
          <w:kern w:val="22"/>
          <w:sz w:val="22"/>
          <w:szCs w:val="22"/>
          <w:lang w:val="ru-RU"/>
        </w:rPr>
        <w:t>)</w:t>
      </w:r>
      <w:r w:rsidRPr="00005B87">
        <w:rPr>
          <w:kern w:val="22"/>
          <w:sz w:val="22"/>
          <w:szCs w:val="22"/>
          <w:lang w:val="ru-RU"/>
        </w:rPr>
        <w:tab/>
      </w:r>
      <w:r w:rsidR="00C90728" w:rsidRPr="00005B87">
        <w:rPr>
          <w:sz w:val="22"/>
          <w:szCs w:val="22"/>
          <w:lang w:val="ru-RU"/>
        </w:rPr>
        <w:t>обеспечение к 2030 году того, что</w:t>
      </w:r>
      <w:r w:rsidR="00C14D51">
        <w:rPr>
          <w:sz w:val="22"/>
          <w:szCs w:val="22"/>
          <w:lang w:val="ru-RU"/>
        </w:rPr>
        <w:t>бы</w:t>
      </w:r>
      <w:r w:rsidR="00C90728" w:rsidRPr="00005B87">
        <w:rPr>
          <w:sz w:val="22"/>
          <w:szCs w:val="22"/>
          <w:lang w:val="ru-RU"/>
        </w:rPr>
        <w:t xml:space="preserve"> добыча, торговля и использование диких видов явля</w:t>
      </w:r>
      <w:r w:rsidR="00C14D51">
        <w:rPr>
          <w:sz w:val="22"/>
          <w:szCs w:val="22"/>
          <w:lang w:val="ru-RU"/>
        </w:rPr>
        <w:t>лись</w:t>
      </w:r>
      <w:r w:rsidR="00C90728" w:rsidRPr="00005B87">
        <w:rPr>
          <w:sz w:val="22"/>
          <w:szCs w:val="22"/>
          <w:lang w:val="ru-RU"/>
        </w:rPr>
        <w:t xml:space="preserve"> законными и устойчивыми</w:t>
      </w:r>
      <w:r w:rsidR="00C14D51">
        <w:rPr>
          <w:sz w:val="22"/>
          <w:szCs w:val="22"/>
          <w:lang w:val="ru-RU"/>
        </w:rPr>
        <w:t>,</w:t>
      </w:r>
      <w:r w:rsidR="00C90728" w:rsidRPr="00005B87">
        <w:rPr>
          <w:sz w:val="22"/>
          <w:szCs w:val="22"/>
          <w:lang w:val="ru-RU"/>
        </w:rPr>
        <w:t xml:space="preserve"> любые виды использования наход</w:t>
      </w:r>
      <w:r w:rsidR="00C14D51">
        <w:rPr>
          <w:sz w:val="22"/>
          <w:szCs w:val="22"/>
          <w:lang w:val="ru-RU"/>
        </w:rPr>
        <w:t>ились</w:t>
      </w:r>
      <w:r w:rsidR="00C90728" w:rsidRPr="00005B87">
        <w:rPr>
          <w:sz w:val="22"/>
          <w:szCs w:val="22"/>
          <w:lang w:val="ru-RU"/>
        </w:rPr>
        <w:t xml:space="preserve"> в безопасных экологических пределах, </w:t>
      </w:r>
      <w:r w:rsidR="00C14D51">
        <w:rPr>
          <w:sz w:val="22"/>
          <w:szCs w:val="22"/>
          <w:lang w:val="ru-RU"/>
        </w:rPr>
        <w:t>применялись</w:t>
      </w:r>
      <w:r w:rsidR="00C90728" w:rsidRPr="00005B87">
        <w:rPr>
          <w:sz w:val="22"/>
          <w:szCs w:val="22"/>
          <w:lang w:val="ru-RU"/>
        </w:rPr>
        <w:t xml:space="preserve"> экосистемные подходы и </w:t>
      </w:r>
      <w:proofErr w:type="spellStart"/>
      <w:r w:rsidR="00C14D51">
        <w:rPr>
          <w:sz w:val="22"/>
          <w:szCs w:val="22"/>
          <w:lang w:val="ru-RU"/>
        </w:rPr>
        <w:t>недопускались</w:t>
      </w:r>
      <w:proofErr w:type="spellEnd"/>
      <w:r w:rsidR="00741E1A" w:rsidRPr="00005B87">
        <w:rPr>
          <w:sz w:val="22"/>
          <w:szCs w:val="22"/>
          <w:lang w:val="ru-RU"/>
        </w:rPr>
        <w:t xml:space="preserve"> </w:t>
      </w:r>
      <w:r w:rsidR="00C90728" w:rsidRPr="00005B87">
        <w:rPr>
          <w:sz w:val="22"/>
          <w:szCs w:val="22"/>
          <w:lang w:val="ru-RU"/>
        </w:rPr>
        <w:t>вредны</w:t>
      </w:r>
      <w:r w:rsidR="00741E1A" w:rsidRPr="00005B87">
        <w:rPr>
          <w:sz w:val="22"/>
          <w:szCs w:val="22"/>
          <w:lang w:val="ru-RU"/>
        </w:rPr>
        <w:t>е</w:t>
      </w:r>
      <w:r w:rsidR="007551F8" w:rsidRPr="00005B87">
        <w:rPr>
          <w:sz w:val="22"/>
          <w:szCs w:val="22"/>
          <w:lang w:val="ru-RU"/>
        </w:rPr>
        <w:t xml:space="preserve"> последствия для непромысловых </w:t>
      </w:r>
      <w:r w:rsidR="00C90728" w:rsidRPr="00005B87">
        <w:rPr>
          <w:sz w:val="22"/>
          <w:szCs w:val="22"/>
          <w:lang w:val="ru-RU"/>
        </w:rPr>
        <w:t>вид</w:t>
      </w:r>
      <w:r w:rsidR="007551F8" w:rsidRPr="00005B87">
        <w:rPr>
          <w:sz w:val="22"/>
          <w:szCs w:val="22"/>
          <w:lang w:val="ru-RU"/>
        </w:rPr>
        <w:t>ов</w:t>
      </w:r>
      <w:r w:rsidR="00C90728" w:rsidRPr="00005B87">
        <w:rPr>
          <w:sz w:val="22"/>
          <w:szCs w:val="22"/>
          <w:lang w:val="ru-RU"/>
        </w:rPr>
        <w:t xml:space="preserve"> и мест обитания</w:t>
      </w:r>
      <w:r w:rsidR="00CF4F1A" w:rsidRPr="00005B87">
        <w:rPr>
          <w:kern w:val="22"/>
          <w:sz w:val="22"/>
          <w:szCs w:val="22"/>
          <w:lang w:val="ru-RU"/>
        </w:rPr>
        <w:t>;</w:t>
      </w:r>
      <w:r w:rsidRPr="00005B87">
        <w:rPr>
          <w:kern w:val="22"/>
          <w:sz w:val="22"/>
          <w:szCs w:val="22"/>
          <w:lang w:val="ru-RU"/>
        </w:rPr>
        <w:t xml:space="preserve"> </w:t>
      </w:r>
    </w:p>
    <w:p w:rsidR="00434A1F" w:rsidRPr="00005B87" w:rsidRDefault="0078416B" w:rsidP="009C2D53">
      <w:pPr>
        <w:spacing w:before="120" w:after="120"/>
        <w:ind w:firstLine="720"/>
        <w:jc w:val="both"/>
        <w:rPr>
          <w:kern w:val="22"/>
          <w:sz w:val="22"/>
          <w:szCs w:val="22"/>
          <w:lang w:val="ru-RU"/>
        </w:rPr>
      </w:pPr>
      <w:r w:rsidRPr="00005B87">
        <w:rPr>
          <w:kern w:val="22"/>
          <w:sz w:val="22"/>
          <w:szCs w:val="22"/>
          <w:lang w:val="en-GB"/>
        </w:rPr>
        <w:t>k</w:t>
      </w:r>
      <w:r w:rsidRPr="00005B87">
        <w:rPr>
          <w:kern w:val="22"/>
          <w:sz w:val="22"/>
          <w:szCs w:val="22"/>
          <w:lang w:val="ru-RU"/>
        </w:rPr>
        <w:t>)</w:t>
      </w:r>
      <w:r w:rsidRPr="00005B87">
        <w:rPr>
          <w:kern w:val="22"/>
          <w:sz w:val="22"/>
          <w:szCs w:val="22"/>
          <w:lang w:val="ru-RU"/>
        </w:rPr>
        <w:tab/>
      </w:r>
      <w:r w:rsidR="00EF5F86">
        <w:rPr>
          <w:kern w:val="22"/>
          <w:sz w:val="22"/>
          <w:szCs w:val="22"/>
          <w:lang w:val="ru-RU"/>
        </w:rPr>
        <w:t xml:space="preserve">обеспечение </w:t>
      </w:r>
      <w:r w:rsidR="007551F8" w:rsidRPr="00005B87">
        <w:rPr>
          <w:sz w:val="22"/>
          <w:szCs w:val="22"/>
          <w:lang w:val="ru-RU"/>
        </w:rPr>
        <w:t xml:space="preserve">к 2030 году </w:t>
      </w:r>
      <w:r w:rsidR="00A2648E" w:rsidRPr="00005B87">
        <w:rPr>
          <w:sz w:val="22"/>
          <w:szCs w:val="22"/>
          <w:lang w:val="ru-RU"/>
        </w:rPr>
        <w:t>примен</w:t>
      </w:r>
      <w:r w:rsidR="00EF5F86">
        <w:rPr>
          <w:sz w:val="22"/>
          <w:szCs w:val="22"/>
          <w:lang w:val="ru-RU"/>
        </w:rPr>
        <w:t>ения</w:t>
      </w:r>
      <w:r w:rsidR="00A2648E" w:rsidRPr="00005B87">
        <w:rPr>
          <w:sz w:val="22"/>
          <w:szCs w:val="22"/>
          <w:lang w:val="ru-RU"/>
        </w:rPr>
        <w:t xml:space="preserve"> </w:t>
      </w:r>
      <w:r w:rsidR="007551F8" w:rsidRPr="00005B87">
        <w:rPr>
          <w:sz w:val="22"/>
          <w:szCs w:val="22"/>
          <w:lang w:val="ru-RU"/>
        </w:rPr>
        <w:t>мер и механизм</w:t>
      </w:r>
      <w:r w:rsidR="00EF5F86">
        <w:rPr>
          <w:sz w:val="22"/>
          <w:szCs w:val="22"/>
          <w:lang w:val="ru-RU"/>
        </w:rPr>
        <w:t xml:space="preserve">ов </w:t>
      </w:r>
      <w:r w:rsidR="007551F8" w:rsidRPr="00005B87">
        <w:rPr>
          <w:sz w:val="22"/>
          <w:szCs w:val="22"/>
          <w:lang w:val="ru-RU"/>
        </w:rPr>
        <w:t>устойчивого использования диких видов, включая прямое использование</w:t>
      </w:r>
      <w:r w:rsidR="00EF5F86">
        <w:rPr>
          <w:sz w:val="22"/>
          <w:szCs w:val="22"/>
          <w:lang w:val="ru-RU"/>
        </w:rPr>
        <w:t xml:space="preserve"> (</w:t>
      </w:r>
      <w:r w:rsidR="007551F8" w:rsidRPr="00005B87">
        <w:rPr>
          <w:sz w:val="22"/>
          <w:szCs w:val="22"/>
          <w:lang w:val="ru-RU"/>
        </w:rPr>
        <w:t>например, торговлю и добычу</w:t>
      </w:r>
      <w:r w:rsidR="00EF5F86">
        <w:rPr>
          <w:sz w:val="22"/>
          <w:szCs w:val="22"/>
          <w:lang w:val="ru-RU"/>
        </w:rPr>
        <w:t>)</w:t>
      </w:r>
      <w:r w:rsidR="007551F8" w:rsidRPr="00005B87">
        <w:rPr>
          <w:sz w:val="22"/>
          <w:szCs w:val="22"/>
          <w:lang w:val="ru-RU"/>
        </w:rPr>
        <w:t xml:space="preserve">, косвенное использование </w:t>
      </w:r>
      <w:r w:rsidR="00EF5F86">
        <w:rPr>
          <w:sz w:val="22"/>
          <w:szCs w:val="22"/>
          <w:lang w:val="ru-RU"/>
        </w:rPr>
        <w:t>(</w:t>
      </w:r>
      <w:r w:rsidR="007551F8" w:rsidRPr="00005B87">
        <w:rPr>
          <w:sz w:val="22"/>
          <w:szCs w:val="22"/>
          <w:lang w:val="ru-RU"/>
        </w:rPr>
        <w:t>например, туризм</w:t>
      </w:r>
      <w:r w:rsidR="00EF5F86">
        <w:rPr>
          <w:sz w:val="22"/>
          <w:szCs w:val="22"/>
          <w:lang w:val="ru-RU"/>
        </w:rPr>
        <w:t>),</w:t>
      </w:r>
      <w:r w:rsidR="007551F8" w:rsidRPr="00005B87">
        <w:rPr>
          <w:sz w:val="22"/>
          <w:szCs w:val="22"/>
          <w:lang w:val="ru-RU"/>
        </w:rPr>
        <w:t xml:space="preserve"> и нематериальное использование, </w:t>
      </w:r>
      <w:r w:rsidR="00EF5F86">
        <w:rPr>
          <w:sz w:val="22"/>
          <w:szCs w:val="22"/>
          <w:lang w:val="ru-RU"/>
        </w:rPr>
        <w:t xml:space="preserve">а также </w:t>
      </w:r>
      <w:r w:rsidR="007551F8" w:rsidRPr="00005B87">
        <w:rPr>
          <w:sz w:val="22"/>
          <w:szCs w:val="22"/>
          <w:lang w:val="ru-RU"/>
        </w:rPr>
        <w:t>регулировани</w:t>
      </w:r>
      <w:r w:rsidR="00EF5F86">
        <w:rPr>
          <w:sz w:val="22"/>
          <w:szCs w:val="22"/>
          <w:lang w:val="ru-RU"/>
        </w:rPr>
        <w:t>я</w:t>
      </w:r>
      <w:r w:rsidR="007551F8" w:rsidRPr="00005B87">
        <w:rPr>
          <w:sz w:val="22"/>
          <w:szCs w:val="22"/>
          <w:lang w:val="ru-RU"/>
        </w:rPr>
        <w:t xml:space="preserve"> вклада природы в поддержание экосистемных функций и услуг</w:t>
      </w:r>
      <w:r w:rsidR="00745027" w:rsidRPr="00005B87">
        <w:rPr>
          <w:kern w:val="22"/>
          <w:sz w:val="22"/>
          <w:szCs w:val="22"/>
          <w:lang w:val="ru-RU"/>
        </w:rPr>
        <w:t>;</w:t>
      </w:r>
    </w:p>
    <w:p w:rsidR="00434A1F" w:rsidRPr="00005B87" w:rsidRDefault="00434A1F" w:rsidP="009C2D53">
      <w:pPr>
        <w:spacing w:before="120" w:after="120"/>
        <w:ind w:firstLine="720"/>
        <w:jc w:val="both"/>
        <w:rPr>
          <w:kern w:val="22"/>
          <w:sz w:val="22"/>
          <w:szCs w:val="22"/>
          <w:lang w:val="ru-RU"/>
        </w:rPr>
      </w:pPr>
      <w:r w:rsidRPr="00005B87">
        <w:rPr>
          <w:kern w:val="22"/>
          <w:sz w:val="22"/>
          <w:szCs w:val="22"/>
          <w:lang w:val="en-GB"/>
        </w:rPr>
        <w:t>l</w:t>
      </w:r>
      <w:r w:rsidRPr="00005B87">
        <w:rPr>
          <w:kern w:val="22"/>
          <w:sz w:val="22"/>
          <w:szCs w:val="22"/>
          <w:lang w:val="ru-RU"/>
        </w:rPr>
        <w:t>)</w:t>
      </w:r>
      <w:r w:rsidRPr="00005B87">
        <w:rPr>
          <w:kern w:val="22"/>
          <w:sz w:val="22"/>
          <w:szCs w:val="22"/>
          <w:lang w:val="ru-RU"/>
        </w:rPr>
        <w:tab/>
      </w:r>
      <w:r w:rsidR="00A0599B" w:rsidRPr="00005B87">
        <w:rPr>
          <w:sz w:val="22"/>
          <w:szCs w:val="22"/>
          <w:lang w:val="ru-RU"/>
        </w:rPr>
        <w:t>обеспечение к 2030 году того, что</w:t>
      </w:r>
      <w:r w:rsidR="000666A6">
        <w:rPr>
          <w:sz w:val="22"/>
          <w:szCs w:val="22"/>
          <w:lang w:val="ru-RU"/>
        </w:rPr>
        <w:t>бы</w:t>
      </w:r>
      <w:r w:rsidR="00A0599B" w:rsidRPr="00005B87">
        <w:rPr>
          <w:sz w:val="22"/>
          <w:szCs w:val="22"/>
          <w:lang w:val="ru-RU"/>
        </w:rPr>
        <w:t xml:space="preserve"> добыча, торговля и использование диких видов </w:t>
      </w:r>
      <w:r w:rsidR="000666A6">
        <w:rPr>
          <w:sz w:val="22"/>
          <w:szCs w:val="22"/>
          <w:lang w:val="ru-RU"/>
        </w:rPr>
        <w:t>были</w:t>
      </w:r>
      <w:r w:rsidR="00A0599B" w:rsidRPr="00005B87">
        <w:rPr>
          <w:sz w:val="22"/>
          <w:szCs w:val="22"/>
          <w:lang w:val="ru-RU"/>
        </w:rPr>
        <w:t xml:space="preserve"> устойчивыми, регулируемыми и законными</w:t>
      </w:r>
      <w:r w:rsidR="000666A6">
        <w:rPr>
          <w:sz w:val="22"/>
          <w:szCs w:val="22"/>
          <w:lang w:val="ru-RU"/>
        </w:rPr>
        <w:t xml:space="preserve"> </w:t>
      </w:r>
      <w:r w:rsidR="00A0599B" w:rsidRPr="00005B87">
        <w:rPr>
          <w:sz w:val="22"/>
          <w:szCs w:val="22"/>
          <w:lang w:val="ru-RU"/>
        </w:rPr>
        <w:t>и что</w:t>
      </w:r>
      <w:r w:rsidR="000666A6">
        <w:rPr>
          <w:sz w:val="22"/>
          <w:szCs w:val="22"/>
          <w:lang w:val="ru-RU"/>
        </w:rPr>
        <w:t>бы</w:t>
      </w:r>
      <w:r w:rsidR="00A0599B" w:rsidRPr="00005B87">
        <w:rPr>
          <w:sz w:val="22"/>
          <w:szCs w:val="22"/>
          <w:lang w:val="ru-RU"/>
        </w:rPr>
        <w:t xml:space="preserve"> осуществление соответствующей политики в области дикой природы</w:t>
      </w:r>
      <w:r w:rsidR="000666A6">
        <w:rPr>
          <w:sz w:val="22"/>
          <w:szCs w:val="22"/>
          <w:lang w:val="ru-RU"/>
        </w:rPr>
        <w:t xml:space="preserve"> было эффективным</w:t>
      </w:r>
      <w:r w:rsidR="00E00FBF" w:rsidRPr="00005B87">
        <w:rPr>
          <w:kern w:val="22"/>
          <w:sz w:val="22"/>
          <w:szCs w:val="22"/>
          <w:lang w:val="ru-RU"/>
        </w:rPr>
        <w:t>;</w:t>
      </w:r>
    </w:p>
    <w:p w:rsidR="00434A1F" w:rsidRPr="009D4C03" w:rsidRDefault="00434A1F" w:rsidP="009D4C03">
      <w:pPr>
        <w:spacing w:before="120" w:after="120"/>
        <w:ind w:firstLine="720"/>
        <w:rPr>
          <w:kern w:val="22"/>
          <w:szCs w:val="22"/>
          <w:lang w:val="ru-RU"/>
        </w:rPr>
      </w:pPr>
      <w:r w:rsidRPr="009D4C03">
        <w:rPr>
          <w:kern w:val="22"/>
          <w:sz w:val="22"/>
          <w:szCs w:val="22"/>
          <w:lang w:val="en-GB"/>
        </w:rPr>
        <w:t>m</w:t>
      </w:r>
      <w:r w:rsidRPr="009D4C03">
        <w:rPr>
          <w:kern w:val="22"/>
          <w:sz w:val="22"/>
          <w:szCs w:val="22"/>
          <w:lang w:val="ru-RU"/>
        </w:rPr>
        <w:t>)</w:t>
      </w:r>
      <w:r w:rsidRPr="009D4C03">
        <w:rPr>
          <w:kern w:val="22"/>
          <w:szCs w:val="22"/>
          <w:lang w:val="ru-RU"/>
        </w:rPr>
        <w:tab/>
      </w:r>
      <w:r w:rsidR="009D4C03" w:rsidRPr="009D4C03">
        <w:rPr>
          <w:kern w:val="22"/>
          <w:sz w:val="22"/>
          <w:szCs w:val="22"/>
          <w:lang w:val="ru-RU"/>
        </w:rPr>
        <w:t>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видов, при обеспечении первоочередности срочных мер по управлению в отношении тех видов, выживание которых зависит от осуществления таких мер;</w:t>
      </w:r>
    </w:p>
    <w:p w:rsidR="009427E0" w:rsidRPr="009427E0" w:rsidRDefault="009427E0" w:rsidP="009427E0">
      <w:pPr>
        <w:spacing w:before="120" w:after="120"/>
        <w:ind w:firstLine="720"/>
        <w:jc w:val="both"/>
        <w:rPr>
          <w:kern w:val="22"/>
          <w:sz w:val="22"/>
          <w:szCs w:val="22"/>
          <w:lang w:val="ru-RU"/>
        </w:rPr>
      </w:pPr>
      <w:r>
        <w:rPr>
          <w:kern w:val="22"/>
          <w:sz w:val="22"/>
          <w:szCs w:val="22"/>
          <w:lang w:val="ru-RU"/>
        </w:rPr>
        <w:t>n)</w:t>
      </w:r>
      <w:r>
        <w:rPr>
          <w:kern w:val="22"/>
          <w:sz w:val="22"/>
          <w:szCs w:val="22"/>
          <w:lang w:val="ru-RU"/>
        </w:rPr>
        <w:tab/>
        <w:t>прекращение к 2030 году незаконно</w:t>
      </w:r>
      <w:r w:rsidR="000666A6">
        <w:rPr>
          <w:kern w:val="22"/>
          <w:sz w:val="22"/>
          <w:szCs w:val="22"/>
          <w:lang w:val="ru-RU"/>
        </w:rPr>
        <w:t xml:space="preserve">й добычи </w:t>
      </w:r>
      <w:r>
        <w:rPr>
          <w:kern w:val="22"/>
          <w:sz w:val="22"/>
          <w:szCs w:val="22"/>
          <w:lang w:val="ru-RU"/>
        </w:rPr>
        <w:t>диких видов и торговли ими и обеспечение того, чтобы в</w:t>
      </w:r>
      <w:r w:rsidR="000666A6">
        <w:rPr>
          <w:kern w:val="22"/>
          <w:sz w:val="22"/>
          <w:szCs w:val="22"/>
          <w:lang w:val="ru-RU"/>
        </w:rPr>
        <w:t>ся</w:t>
      </w:r>
      <w:r>
        <w:rPr>
          <w:kern w:val="22"/>
          <w:sz w:val="22"/>
          <w:szCs w:val="22"/>
          <w:lang w:val="ru-RU"/>
        </w:rPr>
        <w:t xml:space="preserve"> </w:t>
      </w:r>
      <w:r w:rsidR="000666A6">
        <w:rPr>
          <w:kern w:val="22"/>
          <w:sz w:val="22"/>
          <w:szCs w:val="22"/>
          <w:lang w:val="ru-RU"/>
        </w:rPr>
        <w:t>добыча</w:t>
      </w:r>
      <w:r>
        <w:rPr>
          <w:kern w:val="22"/>
          <w:sz w:val="22"/>
          <w:szCs w:val="22"/>
          <w:lang w:val="ru-RU"/>
        </w:rPr>
        <w:t xml:space="preserve"> диких видов, торговля ими и их использование были устойчивыми, эффективно регулировались и соответствовали национальным и международным правилам и обязательствам, обеспечивая при этом такие выгоды, как питание и средства к существованию для людей;</w:t>
      </w:r>
    </w:p>
    <w:p w:rsidR="009427E0" w:rsidRPr="009427E0" w:rsidRDefault="009427E0" w:rsidP="009427E0">
      <w:pPr>
        <w:spacing w:before="120" w:after="120"/>
        <w:ind w:firstLine="720"/>
        <w:jc w:val="both"/>
        <w:rPr>
          <w:kern w:val="22"/>
          <w:sz w:val="22"/>
          <w:szCs w:val="22"/>
          <w:lang w:val="ru-RU"/>
        </w:rPr>
      </w:pPr>
      <w:r>
        <w:rPr>
          <w:kern w:val="22"/>
          <w:sz w:val="22"/>
          <w:szCs w:val="22"/>
          <w:lang w:val="ru-RU"/>
        </w:rPr>
        <w:t>o)</w:t>
      </w:r>
      <w:r>
        <w:rPr>
          <w:kern w:val="22"/>
          <w:sz w:val="22"/>
          <w:szCs w:val="22"/>
          <w:lang w:val="ru-RU"/>
        </w:rPr>
        <w:tab/>
        <w:t>обеспечение к 2030 году того, чтобы торговля дикими видами и их использование  были законными и поддерживались на устойчивом уровне [с соблюдением прав коренных народов и местных общин на сбор и использование диких видов];</w:t>
      </w:r>
    </w:p>
    <w:p w:rsidR="009427E0" w:rsidRPr="009427E0" w:rsidRDefault="009427E0" w:rsidP="009427E0">
      <w:pPr>
        <w:spacing w:before="120" w:after="120"/>
        <w:ind w:firstLine="720"/>
        <w:jc w:val="both"/>
        <w:rPr>
          <w:kern w:val="22"/>
          <w:sz w:val="22"/>
          <w:szCs w:val="22"/>
          <w:lang w:val="ru-RU"/>
        </w:rPr>
      </w:pPr>
      <w:r>
        <w:rPr>
          <w:kern w:val="22"/>
          <w:sz w:val="22"/>
          <w:szCs w:val="22"/>
          <w:lang w:val="ru-RU"/>
        </w:rPr>
        <w:t>p)</w:t>
      </w:r>
      <w:r>
        <w:rPr>
          <w:kern w:val="22"/>
          <w:sz w:val="22"/>
          <w:szCs w:val="22"/>
          <w:lang w:val="ru-RU"/>
        </w:rPr>
        <w:tab/>
        <w:t xml:space="preserve">обеспечение к 2030 году того, чтобы </w:t>
      </w:r>
      <w:r w:rsidR="000666A6">
        <w:rPr>
          <w:kern w:val="22"/>
          <w:sz w:val="22"/>
          <w:szCs w:val="22"/>
          <w:lang w:val="ru-RU"/>
        </w:rPr>
        <w:t>добыча</w:t>
      </w:r>
      <w:r>
        <w:rPr>
          <w:kern w:val="22"/>
          <w:sz w:val="22"/>
          <w:szCs w:val="22"/>
          <w:lang w:val="ru-RU"/>
        </w:rPr>
        <w:t xml:space="preserve"> диких видов, торговля ими и их использование были законными, поддерживались на устойчивом уровне [и соответствовали национальному законодательству и международными договорами];</w:t>
      </w:r>
    </w:p>
    <w:p w:rsidR="009427E0" w:rsidRPr="009427E0" w:rsidRDefault="009427E0" w:rsidP="009427E0">
      <w:pPr>
        <w:spacing w:before="120" w:after="120"/>
        <w:ind w:firstLine="720"/>
        <w:jc w:val="both"/>
        <w:rPr>
          <w:kern w:val="22"/>
          <w:sz w:val="22"/>
          <w:szCs w:val="22"/>
          <w:lang w:val="ru-RU"/>
        </w:rPr>
      </w:pPr>
      <w:r>
        <w:rPr>
          <w:kern w:val="22"/>
          <w:sz w:val="22"/>
          <w:szCs w:val="22"/>
          <w:lang w:val="ru-RU"/>
        </w:rPr>
        <w:t>q)</w:t>
      </w:r>
      <w:r>
        <w:rPr>
          <w:kern w:val="22"/>
          <w:sz w:val="22"/>
          <w:szCs w:val="22"/>
          <w:lang w:val="ru-RU"/>
        </w:rPr>
        <w:tab/>
        <w:t xml:space="preserve">обеспечение к 2030 году того, чтобы </w:t>
      </w:r>
      <w:r w:rsidR="000666A6">
        <w:rPr>
          <w:kern w:val="22"/>
          <w:sz w:val="22"/>
          <w:szCs w:val="22"/>
          <w:lang w:val="ru-RU"/>
        </w:rPr>
        <w:t>добыча</w:t>
      </w:r>
      <w:r>
        <w:rPr>
          <w:kern w:val="22"/>
          <w:sz w:val="22"/>
          <w:szCs w:val="22"/>
          <w:lang w:val="ru-RU"/>
        </w:rPr>
        <w:t xml:space="preserve"> диких видов, [их эксплуатация,] торговля ими и их использование [поддерживались] на устойчивом уровне [и не угрожали биоразнообразию, при условии соблюдения соответствующих законов, признания при этом прав коренных народов и местных общин на устойчивое использование на основе обычая и эффективного урегулирования конфликта между человеком и дикой природой];</w:t>
      </w:r>
    </w:p>
    <w:p w:rsidR="009427E0" w:rsidRPr="009427E0" w:rsidRDefault="009427E0" w:rsidP="009427E0">
      <w:pPr>
        <w:spacing w:before="120" w:after="120"/>
        <w:ind w:firstLine="720"/>
        <w:jc w:val="both"/>
        <w:rPr>
          <w:kern w:val="22"/>
          <w:sz w:val="22"/>
          <w:szCs w:val="22"/>
          <w:lang w:val="ru-RU"/>
        </w:rPr>
      </w:pPr>
      <w:r>
        <w:rPr>
          <w:kern w:val="22"/>
          <w:sz w:val="22"/>
          <w:szCs w:val="22"/>
          <w:lang w:val="ru-RU"/>
        </w:rPr>
        <w:t>r)</w:t>
      </w:r>
      <w:r>
        <w:rPr>
          <w:kern w:val="22"/>
          <w:sz w:val="22"/>
          <w:szCs w:val="22"/>
          <w:lang w:val="ru-RU"/>
        </w:rPr>
        <w:tab/>
        <w:t>к 2030 году значительное сокращение масштабов незаконного оборота объектов живой природы, незаконной лесозаготовки, ННН рыбного промысла и незаконного присвоения генетических ресурсов живой природы, а также принятие мер и обеспечение стимулов для осуществления законного промысла диких видов и торговли ими на устойчивом уровне;</w:t>
      </w:r>
    </w:p>
    <w:p w:rsidR="009427E0" w:rsidRPr="009C2D53" w:rsidRDefault="009427E0" w:rsidP="009427E0">
      <w:pPr>
        <w:keepNext/>
        <w:spacing w:before="120" w:after="120"/>
        <w:jc w:val="both"/>
        <w:rPr>
          <w:b/>
          <w:kern w:val="22"/>
          <w:sz w:val="22"/>
          <w:szCs w:val="22"/>
          <w:lang w:val="en-GB"/>
        </w:rPr>
      </w:pPr>
      <w:r>
        <w:rPr>
          <w:b/>
          <w:bCs/>
          <w:kern w:val="22"/>
          <w:sz w:val="22"/>
          <w:szCs w:val="22"/>
          <w:lang w:val="ru-RU"/>
        </w:rPr>
        <w:t>ПРЕДЛАГАЕМЫЕ НОВЫЕ ЗАДАЧИ</w:t>
      </w:r>
    </w:p>
    <w:p w:rsidR="009427E0" w:rsidRPr="009427E0" w:rsidRDefault="009D4C03" w:rsidP="009427E0">
      <w:pPr>
        <w:pStyle w:val="Paragraphedeliste"/>
        <w:numPr>
          <w:ilvl w:val="0"/>
          <w:numId w:val="21"/>
        </w:numPr>
        <w:spacing w:before="120" w:after="120"/>
        <w:ind w:left="0" w:firstLine="720"/>
        <w:contextualSpacing w:val="0"/>
        <w:rPr>
          <w:kern w:val="22"/>
          <w:szCs w:val="22"/>
          <w:lang w:val="ru-RU"/>
        </w:rPr>
      </w:pPr>
      <w:r>
        <w:rPr>
          <w:kern w:val="22"/>
          <w:szCs w:val="22"/>
          <w:lang w:val="ru-RU"/>
        </w:rPr>
        <w:t>К 2030 году с</w:t>
      </w:r>
      <w:r w:rsidR="009427E0">
        <w:rPr>
          <w:kern w:val="22"/>
          <w:szCs w:val="22"/>
          <w:lang w:val="ru-RU"/>
        </w:rPr>
        <w:t xml:space="preserve">окращение </w:t>
      </w:r>
      <w:r>
        <w:rPr>
          <w:kern w:val="22"/>
          <w:szCs w:val="22"/>
          <w:lang w:val="ru-RU"/>
        </w:rPr>
        <w:t xml:space="preserve">до незначительного уровня </w:t>
      </w:r>
      <w:r w:rsidR="009427E0">
        <w:rPr>
          <w:kern w:val="22"/>
          <w:szCs w:val="22"/>
          <w:lang w:val="ru-RU"/>
        </w:rPr>
        <w:t>масштабов влияющих на биоразнообразие экологических преступлений путем согласованных усилий по предупреждению таких преступлений и борьбе с ними на национальном и международном уровнях;</w:t>
      </w:r>
    </w:p>
    <w:p w:rsidR="009427E0" w:rsidRPr="009427E0" w:rsidRDefault="009427E0" w:rsidP="009427E0">
      <w:pPr>
        <w:pStyle w:val="Paragraphedeliste"/>
        <w:numPr>
          <w:ilvl w:val="0"/>
          <w:numId w:val="21"/>
        </w:numPr>
        <w:spacing w:before="120" w:after="120"/>
        <w:ind w:left="0" w:firstLine="720"/>
        <w:contextualSpacing w:val="0"/>
        <w:rPr>
          <w:kern w:val="22"/>
          <w:szCs w:val="22"/>
          <w:lang w:val="ru-RU"/>
        </w:rPr>
      </w:pPr>
      <w:r>
        <w:rPr>
          <w:kern w:val="22"/>
          <w:szCs w:val="22"/>
          <w:lang w:val="ru-RU"/>
        </w:rPr>
        <w:t xml:space="preserve">уменьшение </w:t>
      </w:r>
      <w:r w:rsidR="009D4C03">
        <w:rPr>
          <w:kern w:val="22"/>
          <w:szCs w:val="22"/>
          <w:lang w:val="ru-RU"/>
        </w:rPr>
        <w:t xml:space="preserve">к 2030 году </w:t>
      </w:r>
      <w:r>
        <w:rPr>
          <w:kern w:val="22"/>
          <w:szCs w:val="22"/>
          <w:lang w:val="ru-RU"/>
        </w:rPr>
        <w:t>процентной доли видов, находящихся под угрозой исчезновения, на [XX]%;</w:t>
      </w:r>
    </w:p>
    <w:p w:rsidR="009427E0" w:rsidRPr="009427E0" w:rsidRDefault="009427E0" w:rsidP="009427E0">
      <w:pPr>
        <w:pStyle w:val="Paragraphedeliste"/>
        <w:numPr>
          <w:ilvl w:val="0"/>
          <w:numId w:val="21"/>
        </w:numPr>
        <w:spacing w:before="120" w:after="120"/>
        <w:ind w:left="0" w:firstLine="720"/>
        <w:contextualSpacing w:val="0"/>
        <w:rPr>
          <w:kern w:val="22"/>
          <w:szCs w:val="22"/>
          <w:lang w:val="ru-RU"/>
        </w:rPr>
      </w:pPr>
      <w:r>
        <w:rPr>
          <w:kern w:val="22"/>
          <w:szCs w:val="22"/>
          <w:lang w:val="ru-RU"/>
        </w:rPr>
        <w:t xml:space="preserve">прекращение </w:t>
      </w:r>
      <w:r w:rsidR="009D4C03">
        <w:rPr>
          <w:kern w:val="22"/>
          <w:szCs w:val="22"/>
          <w:lang w:val="ru-RU"/>
        </w:rPr>
        <w:t xml:space="preserve">к 2030 году </w:t>
      </w:r>
      <w:r>
        <w:rPr>
          <w:kern w:val="22"/>
          <w:szCs w:val="22"/>
          <w:lang w:val="ru-RU"/>
        </w:rPr>
        <w:t>обусловленного антропогенными факторами исчезновения видов и уменьшение количества видов, находящихся под угрозой исчезновения;</w:t>
      </w:r>
    </w:p>
    <w:p w:rsidR="009427E0" w:rsidRPr="009427E0" w:rsidRDefault="009427E0" w:rsidP="009427E0">
      <w:pPr>
        <w:pStyle w:val="Paragraphedeliste"/>
        <w:numPr>
          <w:ilvl w:val="0"/>
          <w:numId w:val="21"/>
        </w:numPr>
        <w:spacing w:before="120" w:after="120"/>
        <w:ind w:left="0" w:firstLine="720"/>
        <w:contextualSpacing w:val="0"/>
        <w:rPr>
          <w:kern w:val="22"/>
          <w:szCs w:val="22"/>
          <w:lang w:val="ru-RU"/>
        </w:rPr>
      </w:pPr>
      <w:r>
        <w:rPr>
          <w:kern w:val="22"/>
          <w:szCs w:val="22"/>
          <w:lang w:val="ru-RU"/>
        </w:rPr>
        <w:t xml:space="preserve">осуществление </w:t>
      </w:r>
      <w:r w:rsidR="009D4C03">
        <w:rPr>
          <w:kern w:val="22"/>
          <w:szCs w:val="22"/>
          <w:lang w:val="ru-RU"/>
        </w:rPr>
        <w:t xml:space="preserve">к 2030 году </w:t>
      </w:r>
      <w:r>
        <w:rPr>
          <w:kern w:val="22"/>
          <w:szCs w:val="22"/>
          <w:lang w:val="ru-RU"/>
        </w:rPr>
        <w:t xml:space="preserve">эффективных мер для прекращения снижения популяций видов, находящихся под угрозой исчезновения, и обеспечения их восстановления, а </w:t>
      </w:r>
      <w:r>
        <w:rPr>
          <w:kern w:val="22"/>
          <w:szCs w:val="22"/>
          <w:lang w:val="ru-RU"/>
        </w:rPr>
        <w:lastRenderedPageBreak/>
        <w:t>также для достижения и поддержания благоприятного природоохранного статуса для всех диких видов, при обеспечении первоочередности срочных мер по управлению в отношении тех видов, выживание которых зависит от осуществления таких мер;</w:t>
      </w:r>
    </w:p>
    <w:p w:rsidR="009427E0" w:rsidRPr="009427E0" w:rsidRDefault="009427E0" w:rsidP="009427E0">
      <w:pPr>
        <w:pStyle w:val="Paragraphedeliste"/>
        <w:numPr>
          <w:ilvl w:val="0"/>
          <w:numId w:val="21"/>
        </w:numPr>
        <w:spacing w:before="120" w:after="120"/>
        <w:ind w:left="0" w:firstLine="720"/>
        <w:contextualSpacing w:val="0"/>
        <w:rPr>
          <w:kern w:val="22"/>
          <w:szCs w:val="22"/>
          <w:lang w:val="ru-RU"/>
        </w:rPr>
      </w:pPr>
      <w:r>
        <w:rPr>
          <w:kern w:val="22"/>
          <w:szCs w:val="22"/>
          <w:lang w:val="ru-RU"/>
        </w:rPr>
        <w:t xml:space="preserve">осуществление интенсивных мер по управлению </w:t>
      </w:r>
      <w:proofErr w:type="spellStart"/>
      <w:r>
        <w:rPr>
          <w:kern w:val="22"/>
          <w:szCs w:val="22"/>
          <w:lang w:val="ru-RU"/>
        </w:rPr>
        <w:t>in</w:t>
      </w:r>
      <w:proofErr w:type="spellEnd"/>
      <w:r>
        <w:rPr>
          <w:kern w:val="22"/>
          <w:szCs w:val="22"/>
          <w:lang w:val="ru-RU"/>
        </w:rPr>
        <w:t xml:space="preserve"> </w:t>
      </w:r>
      <w:proofErr w:type="spellStart"/>
      <w:r>
        <w:rPr>
          <w:kern w:val="22"/>
          <w:szCs w:val="22"/>
          <w:lang w:val="ru-RU"/>
        </w:rPr>
        <w:t>situ</w:t>
      </w:r>
      <w:proofErr w:type="spellEnd"/>
      <w:r>
        <w:rPr>
          <w:kern w:val="22"/>
          <w:szCs w:val="22"/>
          <w:lang w:val="ru-RU"/>
        </w:rPr>
        <w:t xml:space="preserve"> и </w:t>
      </w:r>
      <w:proofErr w:type="spellStart"/>
      <w:r>
        <w:rPr>
          <w:kern w:val="22"/>
          <w:szCs w:val="22"/>
          <w:lang w:val="ru-RU"/>
        </w:rPr>
        <w:t>ex</w:t>
      </w:r>
      <w:proofErr w:type="spellEnd"/>
      <w:r>
        <w:rPr>
          <w:kern w:val="22"/>
          <w:szCs w:val="22"/>
          <w:lang w:val="ru-RU"/>
        </w:rPr>
        <w:t xml:space="preserve"> </w:t>
      </w:r>
      <w:proofErr w:type="spellStart"/>
      <w:r>
        <w:rPr>
          <w:kern w:val="22"/>
          <w:szCs w:val="22"/>
          <w:lang w:val="ru-RU"/>
        </w:rPr>
        <w:t>situ</w:t>
      </w:r>
      <w:proofErr w:type="spellEnd"/>
      <w:r>
        <w:rPr>
          <w:kern w:val="22"/>
          <w:szCs w:val="22"/>
          <w:lang w:val="ru-RU"/>
        </w:rPr>
        <w:t xml:space="preserve"> для видов, выживание которых зависит от таких мер и восстановление которых не может быть обеспечено или поддержано иным образом;</w:t>
      </w:r>
    </w:p>
    <w:p w:rsidR="009427E0" w:rsidRPr="009427E0" w:rsidRDefault="009427E0" w:rsidP="009427E0">
      <w:pPr>
        <w:pStyle w:val="Paragraphedeliste"/>
        <w:numPr>
          <w:ilvl w:val="0"/>
          <w:numId w:val="21"/>
        </w:numPr>
        <w:spacing w:before="120" w:after="120"/>
        <w:ind w:left="0" w:firstLine="720"/>
        <w:contextualSpacing w:val="0"/>
        <w:rPr>
          <w:kern w:val="22"/>
          <w:szCs w:val="22"/>
          <w:lang w:val="ru-RU"/>
        </w:rPr>
      </w:pPr>
      <w:r>
        <w:rPr>
          <w:kern w:val="22"/>
          <w:szCs w:val="22"/>
          <w:lang w:val="ru-RU"/>
        </w:rPr>
        <w:t xml:space="preserve">осуществление, при необходимости, интенсивных мер по управлению in-situ и </w:t>
      </w:r>
      <w:proofErr w:type="spellStart"/>
      <w:r>
        <w:rPr>
          <w:kern w:val="22"/>
          <w:szCs w:val="22"/>
          <w:lang w:val="ru-RU"/>
        </w:rPr>
        <w:t>ex-situ</w:t>
      </w:r>
      <w:proofErr w:type="spellEnd"/>
      <w:r>
        <w:rPr>
          <w:kern w:val="22"/>
          <w:szCs w:val="22"/>
          <w:lang w:val="ru-RU"/>
        </w:rPr>
        <w:t xml:space="preserve"> для видов, долгосрочное выживание которых зависит от таких мер и восстановление которых невозможно обеспечить исключительно путем устранения прямых угроз биоразнообразию.</w:t>
      </w:r>
    </w:p>
    <w:p w:rsidR="00C01494" w:rsidRDefault="00C01494" w:rsidP="009427E0">
      <w:pPr>
        <w:spacing w:before="120" w:after="120"/>
        <w:ind w:firstLine="720"/>
        <w:jc w:val="both"/>
        <w:rPr>
          <w:kern w:val="22"/>
          <w:sz w:val="22"/>
          <w:szCs w:val="22"/>
          <w:lang w:val="en-GB"/>
        </w:rPr>
      </w:pPr>
    </w:p>
    <w:p w:rsidR="00A80524" w:rsidRDefault="00A80524" w:rsidP="00A80524">
      <w:pPr>
        <w:rPr>
          <w:b/>
          <w:color w:val="000000"/>
          <w:sz w:val="22"/>
          <w:szCs w:val="22"/>
          <w:lang w:val="ru-RU"/>
        </w:rPr>
      </w:pPr>
      <w:r>
        <w:rPr>
          <w:b/>
          <w:color w:val="000000"/>
          <w:sz w:val="22"/>
          <w:szCs w:val="22"/>
          <w:lang w:val="ru-RU"/>
        </w:rPr>
        <w:t xml:space="preserve">Задача 6 </w:t>
      </w:r>
    </w:p>
    <w:p w:rsidR="00A80524" w:rsidRPr="00F14CEB" w:rsidRDefault="00A80524" w:rsidP="0013463E">
      <w:pPr>
        <w:pStyle w:val="Paragraphedeliste"/>
        <w:numPr>
          <w:ilvl w:val="0"/>
          <w:numId w:val="26"/>
        </w:numPr>
        <w:spacing w:before="120" w:after="120"/>
        <w:ind w:left="0" w:firstLine="0"/>
        <w:contextualSpacing w:val="0"/>
        <w:rPr>
          <w:szCs w:val="22"/>
          <w:lang w:val="ru-RU"/>
        </w:rPr>
      </w:pPr>
      <w:r w:rsidRPr="00F14CEB">
        <w:rPr>
          <w:szCs w:val="22"/>
          <w:lang w:val="ru-RU"/>
        </w:rPr>
        <w:t>Стороны и наблюдатели, которые высказывались в отношении этой задачи, приветствовали включение в предварительный проект рамочной программы задачи, которая рассматривает изменение климата в качестве одного из основных прямых факторов утраты биоразнообразия и взаимосвязи между биоразнообразием и изменением климата.</w:t>
      </w:r>
    </w:p>
    <w:p w:rsidR="00A80524" w:rsidRPr="00F14CEB" w:rsidRDefault="00A80524" w:rsidP="0013463E">
      <w:pPr>
        <w:pStyle w:val="Paragraphedeliste"/>
        <w:numPr>
          <w:ilvl w:val="0"/>
          <w:numId w:val="26"/>
        </w:numPr>
        <w:spacing w:before="120" w:after="120"/>
        <w:ind w:left="0" w:firstLine="0"/>
        <w:contextualSpacing w:val="0"/>
        <w:rPr>
          <w:szCs w:val="22"/>
          <w:lang w:val="ru-RU"/>
        </w:rPr>
      </w:pPr>
      <w:r w:rsidRPr="00F14CEB">
        <w:rPr>
          <w:szCs w:val="22"/>
          <w:lang w:val="ru-RU"/>
        </w:rPr>
        <w:t>Вместе с тем некоторые Стороны подчеркнули, что глобальная рамочная программа в области биоразнообразия на период после 2020 года и любые ее задачи, касающийся изменения климата, не должны вторгаться в сферу мандатов Рамочной конвенции Организации Объединенных Наций об изменении климата и Парижского соглашения. В этой связи они отметили, что рамочная программа не может включать в себя задачу, касающуюся вопроса снижения выбросов, находящегося в компетенции этих документов, или предусматривать цифровые значения для задач в области смягчения последствий изменения климата. Некоторые Стороны предложили сосредоточить эту задачу на вопросах устойчивости и адаптации биоразнообразия и экосистем.</w:t>
      </w:r>
    </w:p>
    <w:p w:rsidR="00A80524" w:rsidRPr="00F14CEB" w:rsidRDefault="00A80524" w:rsidP="0013463E">
      <w:pPr>
        <w:pStyle w:val="Paragraphedeliste"/>
        <w:numPr>
          <w:ilvl w:val="0"/>
          <w:numId w:val="26"/>
        </w:numPr>
        <w:spacing w:before="120" w:after="120"/>
        <w:ind w:left="0" w:firstLine="0"/>
        <w:contextualSpacing w:val="0"/>
        <w:rPr>
          <w:szCs w:val="22"/>
          <w:lang w:val="ru-RU"/>
        </w:rPr>
      </w:pPr>
      <w:r w:rsidRPr="00F14CEB">
        <w:rPr>
          <w:szCs w:val="22"/>
          <w:lang w:val="ru-RU"/>
        </w:rPr>
        <w:t xml:space="preserve">Кроме того, </w:t>
      </w:r>
      <w:r w:rsidR="00F14CEB" w:rsidRPr="00F14CEB">
        <w:rPr>
          <w:szCs w:val="22"/>
          <w:lang w:val="ru-RU"/>
        </w:rPr>
        <w:t>некоторые</w:t>
      </w:r>
      <w:r w:rsidRPr="00F14CEB">
        <w:rPr>
          <w:szCs w:val="22"/>
          <w:lang w:val="ru-RU"/>
        </w:rPr>
        <w:t xml:space="preserve"> Стороны высказали мнение о том, что основное внимание в задаче должно уделяться </w:t>
      </w:r>
      <w:r w:rsidR="00F14CEB" w:rsidRPr="00F14CEB">
        <w:rPr>
          <w:szCs w:val="22"/>
          <w:lang w:val="ru-RU"/>
        </w:rPr>
        <w:t xml:space="preserve">последствиям изменения климата для </w:t>
      </w:r>
      <w:r w:rsidRPr="00F14CEB">
        <w:rPr>
          <w:szCs w:val="22"/>
          <w:lang w:val="ru-RU"/>
        </w:rPr>
        <w:t>биоразнообрази</w:t>
      </w:r>
      <w:r w:rsidR="00F14CEB" w:rsidRPr="00F14CEB">
        <w:rPr>
          <w:szCs w:val="22"/>
          <w:lang w:val="ru-RU"/>
        </w:rPr>
        <w:t>я</w:t>
      </w:r>
      <w:r w:rsidRPr="00F14CEB">
        <w:rPr>
          <w:szCs w:val="22"/>
          <w:lang w:val="ru-RU"/>
        </w:rPr>
        <w:t>, однако в ее нынешней формулировке акцент стоит на изменении климата. Несколько Сторон отметили, что не следует ограничиваться преимуществами биоразнообразия для решения проблем, связанных с изменением климата.</w:t>
      </w:r>
    </w:p>
    <w:p w:rsidR="00A80524" w:rsidRPr="00F14CEB" w:rsidRDefault="00F14CEB" w:rsidP="0013463E">
      <w:pPr>
        <w:pStyle w:val="Paragraphedeliste"/>
        <w:numPr>
          <w:ilvl w:val="0"/>
          <w:numId w:val="26"/>
        </w:numPr>
        <w:spacing w:before="120" w:after="120"/>
        <w:ind w:left="0" w:firstLine="0"/>
        <w:contextualSpacing w:val="0"/>
        <w:rPr>
          <w:szCs w:val="22"/>
          <w:lang w:val="ru-RU"/>
        </w:rPr>
      </w:pPr>
      <w:r w:rsidRPr="00F14CEB">
        <w:rPr>
          <w:szCs w:val="22"/>
          <w:lang w:val="ru-RU"/>
        </w:rPr>
        <w:t>Некоторые</w:t>
      </w:r>
      <w:r w:rsidR="00A80524" w:rsidRPr="00F14CEB">
        <w:rPr>
          <w:szCs w:val="22"/>
          <w:lang w:val="ru-RU"/>
        </w:rPr>
        <w:t xml:space="preserve"> Стороны предложили альтернативные формулировки для преодоления этих и других проблем.</w:t>
      </w:r>
    </w:p>
    <w:p w:rsidR="00A80524" w:rsidRPr="00F14CEB" w:rsidRDefault="008A2DF6" w:rsidP="0013463E">
      <w:pPr>
        <w:pStyle w:val="Paragraphedeliste"/>
        <w:numPr>
          <w:ilvl w:val="0"/>
          <w:numId w:val="26"/>
        </w:numPr>
        <w:spacing w:before="120" w:after="120"/>
        <w:ind w:left="0" w:firstLine="0"/>
        <w:contextualSpacing w:val="0"/>
        <w:rPr>
          <w:szCs w:val="22"/>
          <w:lang w:val="ru-RU"/>
        </w:rPr>
      </w:pPr>
      <w:r>
        <w:rPr>
          <w:szCs w:val="22"/>
          <w:lang w:val="ru-RU"/>
        </w:rPr>
        <w:t>Поступило предложение</w:t>
      </w:r>
      <w:r w:rsidR="00A80524" w:rsidRPr="00F14CEB">
        <w:rPr>
          <w:szCs w:val="22"/>
          <w:lang w:val="ru-RU"/>
        </w:rPr>
        <w:t xml:space="preserve"> </w:t>
      </w:r>
      <w:r>
        <w:rPr>
          <w:szCs w:val="22"/>
          <w:lang w:val="ru-RU"/>
        </w:rPr>
        <w:t>о том, что задача должна служить укреплению</w:t>
      </w:r>
      <w:r w:rsidR="00A80524" w:rsidRPr="00F14CEB">
        <w:rPr>
          <w:szCs w:val="22"/>
          <w:lang w:val="ru-RU"/>
        </w:rPr>
        <w:t xml:space="preserve"> взаимосвяз</w:t>
      </w:r>
      <w:r>
        <w:rPr>
          <w:szCs w:val="22"/>
          <w:lang w:val="ru-RU"/>
        </w:rPr>
        <w:t>и</w:t>
      </w:r>
      <w:r w:rsidR="00A80524" w:rsidRPr="00F14CEB">
        <w:rPr>
          <w:szCs w:val="22"/>
          <w:lang w:val="ru-RU"/>
        </w:rPr>
        <w:t xml:space="preserve"> между биоразнообразием и изменением климата.</w:t>
      </w:r>
    </w:p>
    <w:p w:rsidR="00A80524" w:rsidRPr="00F14CEB" w:rsidRDefault="00D56D30" w:rsidP="0013463E">
      <w:pPr>
        <w:pStyle w:val="Paragraphedeliste"/>
        <w:numPr>
          <w:ilvl w:val="0"/>
          <w:numId w:val="26"/>
        </w:numPr>
        <w:spacing w:before="120" w:after="120"/>
        <w:ind w:left="0" w:firstLine="0"/>
        <w:contextualSpacing w:val="0"/>
        <w:rPr>
          <w:szCs w:val="22"/>
          <w:lang w:val="ru-RU"/>
        </w:rPr>
      </w:pPr>
      <w:r>
        <w:rPr>
          <w:szCs w:val="22"/>
          <w:lang w:val="ru-RU"/>
        </w:rPr>
        <w:t>Некоторые</w:t>
      </w:r>
      <w:r w:rsidR="00A80524" w:rsidRPr="00F14CEB">
        <w:rPr>
          <w:szCs w:val="22"/>
          <w:lang w:val="ru-RU"/>
        </w:rPr>
        <w:t xml:space="preserve"> Сторон</w:t>
      </w:r>
      <w:r>
        <w:rPr>
          <w:szCs w:val="22"/>
          <w:lang w:val="ru-RU"/>
        </w:rPr>
        <w:t>ы</w:t>
      </w:r>
      <w:r w:rsidR="00A80524" w:rsidRPr="00F14CEB">
        <w:rPr>
          <w:szCs w:val="22"/>
          <w:lang w:val="ru-RU"/>
        </w:rPr>
        <w:t xml:space="preserve"> поставили под сомнение и выступили против использования термина «решения, основанные на природных процессах», причем некоторые из них отталкивались от идеи о том, что решения, основанные на природных процессах, будут трудно поддаваться измерению</w:t>
      </w:r>
      <w:r>
        <w:rPr>
          <w:szCs w:val="22"/>
          <w:lang w:val="ru-RU"/>
        </w:rPr>
        <w:t>, а другие – от того, что этот термин не имеет четкого определения</w:t>
      </w:r>
      <w:r w:rsidRPr="00D56D30">
        <w:rPr>
          <w:szCs w:val="22"/>
          <w:lang w:val="ru-RU"/>
        </w:rPr>
        <w:t xml:space="preserve"> </w:t>
      </w:r>
      <w:r>
        <w:rPr>
          <w:szCs w:val="22"/>
          <w:lang w:val="ru-RU"/>
        </w:rPr>
        <w:t>в контексте Конвенции</w:t>
      </w:r>
      <w:r w:rsidR="00A80524" w:rsidRPr="00F14CEB">
        <w:rPr>
          <w:szCs w:val="22"/>
          <w:lang w:val="ru-RU"/>
        </w:rPr>
        <w:t>. Другие Стороны поддержали сохранение термина «решения, основанные на природных процессах».</w:t>
      </w:r>
    </w:p>
    <w:p w:rsidR="00A80524" w:rsidRPr="00F14CEB" w:rsidRDefault="0020334D" w:rsidP="0013463E">
      <w:pPr>
        <w:pStyle w:val="Paragraphedeliste"/>
        <w:numPr>
          <w:ilvl w:val="0"/>
          <w:numId w:val="26"/>
        </w:numPr>
        <w:spacing w:before="120" w:after="120"/>
        <w:ind w:left="0" w:firstLine="0"/>
        <w:contextualSpacing w:val="0"/>
        <w:rPr>
          <w:szCs w:val="22"/>
          <w:lang w:val="ru-RU"/>
        </w:rPr>
      </w:pPr>
      <w:r>
        <w:rPr>
          <w:szCs w:val="22"/>
          <w:lang w:val="ru-RU"/>
        </w:rPr>
        <w:t>Некоторые</w:t>
      </w:r>
      <w:r w:rsidR="00A80524" w:rsidRPr="00F14CEB">
        <w:rPr>
          <w:szCs w:val="22"/>
          <w:lang w:val="ru-RU"/>
        </w:rPr>
        <w:t xml:space="preserve"> Стороны выступили за использование в качестве альтернативы терминологии, согласованной и понятной в контексте Конвенции о биологическом разнообразии, включая </w:t>
      </w:r>
      <w:proofErr w:type="spellStart"/>
      <w:r w:rsidR="00A80524" w:rsidRPr="00F14CEB">
        <w:rPr>
          <w:szCs w:val="22"/>
          <w:lang w:val="ru-RU"/>
        </w:rPr>
        <w:t>экосистемный</w:t>
      </w:r>
      <w:proofErr w:type="spellEnd"/>
      <w:r w:rsidR="00A80524" w:rsidRPr="00F14CEB">
        <w:rPr>
          <w:szCs w:val="22"/>
          <w:lang w:val="ru-RU"/>
        </w:rPr>
        <w:t xml:space="preserve"> подход, подходы с позиций экосистем, а также экосистемные функции и услуги.</w:t>
      </w:r>
    </w:p>
    <w:p w:rsidR="00A80524" w:rsidRPr="00F14CEB" w:rsidRDefault="0020334D" w:rsidP="0013463E">
      <w:pPr>
        <w:pStyle w:val="Paragraphedeliste"/>
        <w:numPr>
          <w:ilvl w:val="0"/>
          <w:numId w:val="26"/>
        </w:numPr>
        <w:spacing w:before="120" w:after="120"/>
        <w:ind w:left="0" w:firstLine="0"/>
        <w:contextualSpacing w:val="0"/>
        <w:rPr>
          <w:szCs w:val="22"/>
          <w:lang w:val="ru-RU"/>
        </w:rPr>
      </w:pPr>
      <w:r>
        <w:rPr>
          <w:szCs w:val="22"/>
          <w:lang w:val="ru-RU"/>
        </w:rPr>
        <w:t>Некоторые</w:t>
      </w:r>
      <w:r w:rsidR="00A80524" w:rsidRPr="00F14CEB">
        <w:rPr>
          <w:szCs w:val="22"/>
          <w:lang w:val="ru-RU"/>
        </w:rPr>
        <w:t xml:space="preserve"> Стороны высказались за то, что задача должна учитывать необходимость </w:t>
      </w:r>
      <w:r>
        <w:rPr>
          <w:szCs w:val="22"/>
          <w:lang w:val="ru-RU"/>
        </w:rPr>
        <w:t>укрепления устойчивости</w:t>
      </w:r>
      <w:r w:rsidR="00A80524" w:rsidRPr="00F14CEB">
        <w:rPr>
          <w:szCs w:val="22"/>
          <w:lang w:val="ru-RU"/>
        </w:rPr>
        <w:t xml:space="preserve"> биоразнообразия перед лицом неблагоприятных</w:t>
      </w:r>
      <w:r>
        <w:rPr>
          <w:szCs w:val="22"/>
          <w:lang w:val="ru-RU"/>
        </w:rPr>
        <w:t xml:space="preserve"> последствий изменения климата </w:t>
      </w:r>
      <w:r w:rsidR="00A80524" w:rsidRPr="00F14CEB">
        <w:rPr>
          <w:szCs w:val="22"/>
          <w:lang w:val="ru-RU"/>
        </w:rPr>
        <w:t>в целях адаптации к изменению климата, усиления мер по защите поглотителей и резервуаров-хранилищ углерода. Они предложили соответствующую формулировку задачи.</w:t>
      </w:r>
    </w:p>
    <w:p w:rsidR="00A80524" w:rsidRPr="00F14CEB" w:rsidRDefault="00A80524" w:rsidP="0013463E">
      <w:pPr>
        <w:pStyle w:val="Paragraphedeliste"/>
        <w:numPr>
          <w:ilvl w:val="0"/>
          <w:numId w:val="26"/>
        </w:numPr>
        <w:spacing w:before="120" w:after="120"/>
        <w:ind w:left="0" w:firstLine="0"/>
        <w:contextualSpacing w:val="0"/>
        <w:rPr>
          <w:szCs w:val="22"/>
          <w:lang w:val="ru-RU"/>
        </w:rPr>
      </w:pPr>
      <w:r w:rsidRPr="00F14CEB">
        <w:rPr>
          <w:szCs w:val="22"/>
          <w:lang w:val="ru-RU"/>
        </w:rPr>
        <w:lastRenderedPageBreak/>
        <w:t xml:space="preserve">Одна Сторона </w:t>
      </w:r>
      <w:r w:rsidR="007711EE">
        <w:rPr>
          <w:szCs w:val="22"/>
          <w:lang w:val="ru-RU"/>
        </w:rPr>
        <w:t>подняла вопрос о</w:t>
      </w:r>
      <w:r w:rsidRPr="00F14CEB">
        <w:rPr>
          <w:szCs w:val="22"/>
          <w:lang w:val="ru-RU"/>
        </w:rPr>
        <w:t xml:space="preserve"> включени</w:t>
      </w:r>
      <w:r w:rsidR="007711EE">
        <w:rPr>
          <w:szCs w:val="22"/>
          <w:lang w:val="ru-RU"/>
        </w:rPr>
        <w:t>и</w:t>
      </w:r>
      <w:r w:rsidRPr="00F14CEB">
        <w:rPr>
          <w:szCs w:val="22"/>
          <w:lang w:val="ru-RU"/>
        </w:rPr>
        <w:t xml:space="preserve"> </w:t>
      </w:r>
      <w:r w:rsidR="007711EE">
        <w:rPr>
          <w:szCs w:val="22"/>
          <w:lang w:val="ru-RU"/>
        </w:rPr>
        <w:t>проблематики</w:t>
      </w:r>
      <w:r w:rsidRPr="00F14CEB">
        <w:rPr>
          <w:szCs w:val="22"/>
          <w:lang w:val="ru-RU"/>
        </w:rPr>
        <w:t xml:space="preserve"> адаптации в раздел «угрозы»</w:t>
      </w:r>
      <w:r w:rsidR="007711EE">
        <w:rPr>
          <w:szCs w:val="22"/>
          <w:lang w:val="ru-RU"/>
        </w:rPr>
        <w:t>.</w:t>
      </w:r>
      <w:r w:rsidRPr="00F14CEB">
        <w:rPr>
          <w:szCs w:val="22"/>
          <w:lang w:val="ru-RU"/>
        </w:rPr>
        <w:t xml:space="preserve"> Она предложила рассматривать его в качестве новой задачи в разделе «удовлетворение потребностей людей» и представила формулировку этой задачи.</w:t>
      </w:r>
    </w:p>
    <w:p w:rsidR="00A80524" w:rsidRPr="00F14CEB" w:rsidRDefault="003D317A" w:rsidP="0013463E">
      <w:pPr>
        <w:pStyle w:val="Paragraphedeliste"/>
        <w:numPr>
          <w:ilvl w:val="0"/>
          <w:numId w:val="26"/>
        </w:numPr>
        <w:spacing w:before="120" w:after="120"/>
        <w:ind w:left="0" w:firstLine="0"/>
        <w:contextualSpacing w:val="0"/>
        <w:rPr>
          <w:szCs w:val="22"/>
          <w:lang w:val="ru-RU"/>
        </w:rPr>
      </w:pPr>
      <w:r>
        <w:rPr>
          <w:szCs w:val="22"/>
          <w:lang w:val="ru-RU"/>
        </w:rPr>
        <w:t>В ходе выступления в поддержку</w:t>
      </w:r>
      <w:r w:rsidR="007711EE">
        <w:rPr>
          <w:szCs w:val="22"/>
          <w:lang w:val="ru-RU"/>
        </w:rPr>
        <w:t xml:space="preserve"> </w:t>
      </w:r>
      <w:r>
        <w:rPr>
          <w:szCs w:val="22"/>
          <w:lang w:val="ru-RU"/>
        </w:rPr>
        <w:t>включения</w:t>
      </w:r>
      <w:r w:rsidR="00A80524" w:rsidRPr="00F14CEB">
        <w:rPr>
          <w:szCs w:val="22"/>
          <w:lang w:val="ru-RU"/>
        </w:rPr>
        <w:t xml:space="preserve"> дополнит</w:t>
      </w:r>
      <w:r>
        <w:rPr>
          <w:szCs w:val="22"/>
          <w:lang w:val="ru-RU"/>
        </w:rPr>
        <w:t>ельных аспектов в проект задачи</w:t>
      </w:r>
      <w:r w:rsidR="00A80524" w:rsidRPr="00F14CEB">
        <w:rPr>
          <w:szCs w:val="22"/>
          <w:lang w:val="ru-RU"/>
        </w:rPr>
        <w:t xml:space="preserve"> </w:t>
      </w:r>
      <w:r w:rsidR="007711EE">
        <w:rPr>
          <w:szCs w:val="22"/>
          <w:lang w:val="ru-RU"/>
        </w:rPr>
        <w:t xml:space="preserve">поступило предложение включить в нее </w:t>
      </w:r>
      <w:r w:rsidR="00A80524" w:rsidRPr="00F14CEB">
        <w:rPr>
          <w:szCs w:val="22"/>
          <w:lang w:val="ru-RU"/>
        </w:rPr>
        <w:t>упоминание гарантий защищенности биоразнообразия для обеспечения продовольственной безопасности, питания и чистой воды.</w:t>
      </w:r>
    </w:p>
    <w:p w:rsidR="00533CF3" w:rsidRDefault="00A80524" w:rsidP="00A80524">
      <w:pPr>
        <w:pStyle w:val="Paragraphedeliste"/>
        <w:numPr>
          <w:ilvl w:val="0"/>
          <w:numId w:val="26"/>
        </w:numPr>
        <w:spacing w:before="120" w:after="120"/>
        <w:ind w:left="0" w:firstLine="0"/>
        <w:contextualSpacing w:val="0"/>
        <w:rPr>
          <w:szCs w:val="22"/>
          <w:lang w:val="ru-RU"/>
        </w:rPr>
      </w:pPr>
      <w:r w:rsidRPr="00F14CEB">
        <w:rPr>
          <w:szCs w:val="22"/>
          <w:lang w:val="ru-RU"/>
        </w:rPr>
        <w:t xml:space="preserve">Некоторые участники отметили, что в проекте задачи полностью опущен вопрос о лесном хозяйстве, что в глобальной рамочной программе в области биоразнообразия на период после 2020 года следует подчеркнуть важнейшую роль сектора лесного хозяйства в контексте биоразнообразия и что в нем следует отразить признание вклада всех видов </w:t>
      </w:r>
      <w:r w:rsidR="003D317A">
        <w:rPr>
          <w:szCs w:val="22"/>
          <w:lang w:val="ru-RU"/>
        </w:rPr>
        <w:t>лесных экосистем</w:t>
      </w:r>
      <w:r w:rsidRPr="00F14CEB">
        <w:rPr>
          <w:szCs w:val="22"/>
          <w:lang w:val="ru-RU"/>
        </w:rPr>
        <w:t>.</w:t>
      </w:r>
    </w:p>
    <w:p w:rsidR="00A80524" w:rsidRPr="00533CF3" w:rsidRDefault="00A80524" w:rsidP="00A80524">
      <w:pPr>
        <w:pStyle w:val="Paragraphedeliste"/>
        <w:numPr>
          <w:ilvl w:val="0"/>
          <w:numId w:val="26"/>
        </w:numPr>
        <w:spacing w:before="120" w:after="120"/>
        <w:ind w:left="0" w:firstLine="0"/>
        <w:contextualSpacing w:val="0"/>
        <w:rPr>
          <w:szCs w:val="22"/>
          <w:lang w:val="ru-RU"/>
        </w:rPr>
      </w:pPr>
      <w:r w:rsidRPr="00533CF3">
        <w:rPr>
          <w:szCs w:val="22"/>
          <w:lang w:val="ru-RU"/>
        </w:rPr>
        <w:t>В задаче предлагалось отразить следующие дополнительные элементы:</w:t>
      </w:r>
    </w:p>
    <w:p w:rsidR="00A80524" w:rsidRDefault="00A80524" w:rsidP="00A80524">
      <w:pPr>
        <w:pStyle w:val="Paragraphedeliste"/>
        <w:numPr>
          <w:ilvl w:val="0"/>
          <w:numId w:val="25"/>
        </w:numPr>
        <w:spacing w:after="60"/>
        <w:rPr>
          <w:szCs w:val="22"/>
          <w:lang w:val="ru-RU"/>
        </w:rPr>
      </w:pPr>
      <w:r>
        <w:rPr>
          <w:lang w:val="ru-RU"/>
        </w:rPr>
        <w:t>подход с позиций экосистем (вместо «решений, основанных на природных процессах»);</w:t>
      </w:r>
    </w:p>
    <w:p w:rsidR="00A80524" w:rsidRDefault="00A80524" w:rsidP="00A80524">
      <w:pPr>
        <w:pStyle w:val="Paragraphedeliste"/>
        <w:numPr>
          <w:ilvl w:val="0"/>
          <w:numId w:val="25"/>
        </w:numPr>
        <w:spacing w:after="60"/>
        <w:rPr>
          <w:szCs w:val="22"/>
          <w:lang w:val="ru-RU"/>
        </w:rPr>
      </w:pPr>
      <w:r>
        <w:rPr>
          <w:lang w:val="ru-RU"/>
        </w:rPr>
        <w:t>важная роль устойчивого использования для решения проблем, связанных с изменением климата;</w:t>
      </w:r>
    </w:p>
    <w:p w:rsidR="00A80524" w:rsidRDefault="00A80524" w:rsidP="00A80524">
      <w:pPr>
        <w:pStyle w:val="Paragraphedeliste"/>
        <w:numPr>
          <w:ilvl w:val="0"/>
          <w:numId w:val="25"/>
        </w:numPr>
        <w:spacing w:after="60"/>
        <w:rPr>
          <w:szCs w:val="22"/>
          <w:lang w:val="ru-RU"/>
        </w:rPr>
      </w:pPr>
      <w:r>
        <w:rPr>
          <w:lang w:val="ru-RU"/>
        </w:rPr>
        <w:t>устойчивость и адаптация (в качестве ключевых концепций для данной задачи);</w:t>
      </w:r>
    </w:p>
    <w:p w:rsidR="00A80524" w:rsidRDefault="00A80524" w:rsidP="00A80524">
      <w:pPr>
        <w:pStyle w:val="Paragraphedeliste"/>
        <w:numPr>
          <w:ilvl w:val="0"/>
          <w:numId w:val="25"/>
        </w:numPr>
        <w:spacing w:after="60"/>
        <w:rPr>
          <w:szCs w:val="22"/>
          <w:lang w:val="ru-RU"/>
        </w:rPr>
      </w:pPr>
      <w:r>
        <w:rPr>
          <w:lang w:val="ru-RU"/>
        </w:rPr>
        <w:t>снижение уязвимости и повышение адаптационной способности экосистем к последствиям изменения климата;</w:t>
      </w:r>
    </w:p>
    <w:p w:rsidR="00A80524" w:rsidRDefault="00A80524" w:rsidP="00A80524">
      <w:pPr>
        <w:pStyle w:val="Paragraphedeliste"/>
        <w:numPr>
          <w:ilvl w:val="0"/>
          <w:numId w:val="25"/>
        </w:numPr>
        <w:spacing w:after="60"/>
        <w:rPr>
          <w:szCs w:val="22"/>
          <w:lang w:val="ru-RU"/>
        </w:rPr>
      </w:pPr>
      <w:r>
        <w:rPr>
          <w:lang w:val="ru-RU"/>
        </w:rPr>
        <w:t xml:space="preserve">роль здоровых </w:t>
      </w:r>
      <w:r w:rsidR="00533CF3">
        <w:rPr>
          <w:lang w:val="ru-RU"/>
        </w:rPr>
        <w:t xml:space="preserve">устойчивых </w:t>
      </w:r>
      <w:r>
        <w:rPr>
          <w:lang w:val="ru-RU"/>
        </w:rPr>
        <w:t xml:space="preserve">экосистем в </w:t>
      </w:r>
      <w:r w:rsidR="00533CF3">
        <w:rPr>
          <w:lang w:val="ru-RU"/>
        </w:rPr>
        <w:t>содействии</w:t>
      </w:r>
      <w:r>
        <w:rPr>
          <w:lang w:val="ru-RU"/>
        </w:rPr>
        <w:t xml:space="preserve"> адаптации биоразнообразия к изменению климата;</w:t>
      </w:r>
    </w:p>
    <w:p w:rsidR="00A80524" w:rsidRDefault="00A80524" w:rsidP="00A80524">
      <w:pPr>
        <w:pStyle w:val="Paragraphedeliste"/>
        <w:numPr>
          <w:ilvl w:val="0"/>
          <w:numId w:val="25"/>
        </w:numPr>
        <w:spacing w:after="60"/>
        <w:rPr>
          <w:szCs w:val="22"/>
          <w:lang w:val="ru-RU"/>
        </w:rPr>
      </w:pPr>
      <w:r>
        <w:rPr>
          <w:lang w:val="ru-RU"/>
        </w:rPr>
        <w:t>уменьшение негативного воздействия изменения климата на биоразнообразие и средства к существованию;</w:t>
      </w:r>
    </w:p>
    <w:p w:rsidR="00A80524" w:rsidRPr="009C14F6" w:rsidRDefault="00A80524" w:rsidP="009C14F6">
      <w:pPr>
        <w:pStyle w:val="Paragraphedeliste"/>
        <w:numPr>
          <w:ilvl w:val="0"/>
          <w:numId w:val="25"/>
        </w:numPr>
        <w:spacing w:after="60"/>
        <w:rPr>
          <w:szCs w:val="22"/>
          <w:lang w:val="ru-RU"/>
        </w:rPr>
      </w:pPr>
      <w:r>
        <w:rPr>
          <w:lang w:val="ru-RU"/>
        </w:rPr>
        <w:t xml:space="preserve">избегание компромиссов между биоразнообразием и </w:t>
      </w:r>
      <w:r w:rsidR="00533CF3">
        <w:rPr>
          <w:lang w:val="ru-RU"/>
        </w:rPr>
        <w:t xml:space="preserve">смягчением последствий </w:t>
      </w:r>
      <w:r>
        <w:rPr>
          <w:lang w:val="ru-RU"/>
        </w:rPr>
        <w:t>изменени</w:t>
      </w:r>
      <w:r w:rsidR="00533CF3">
        <w:rPr>
          <w:lang w:val="ru-RU"/>
        </w:rPr>
        <w:t>я</w:t>
      </w:r>
      <w:r>
        <w:rPr>
          <w:lang w:val="ru-RU"/>
        </w:rPr>
        <w:t xml:space="preserve"> климата</w:t>
      </w:r>
      <w:r w:rsidR="00533CF3">
        <w:rPr>
          <w:lang w:val="ru-RU"/>
        </w:rPr>
        <w:t>, а также адаптацией к нему</w:t>
      </w:r>
      <w:r w:rsidR="009C14F6">
        <w:rPr>
          <w:lang w:val="ru-RU"/>
        </w:rPr>
        <w:t xml:space="preserve">, и </w:t>
      </w:r>
      <w:r w:rsidRPr="009C14F6">
        <w:rPr>
          <w:lang w:val="ru-RU"/>
        </w:rPr>
        <w:t>необходимость гарантий</w:t>
      </w:r>
      <w:r w:rsidR="00533CF3" w:rsidRPr="009C14F6">
        <w:rPr>
          <w:lang w:val="ru-RU"/>
        </w:rPr>
        <w:t xml:space="preserve"> в этом контексте</w:t>
      </w:r>
      <w:r w:rsidRPr="009C14F6">
        <w:rPr>
          <w:lang w:val="ru-RU"/>
        </w:rPr>
        <w:t>.</w:t>
      </w:r>
    </w:p>
    <w:p w:rsidR="00533CF3" w:rsidRDefault="00533CF3" w:rsidP="00533CF3">
      <w:pPr>
        <w:pStyle w:val="Paragraphedeliste"/>
        <w:spacing w:after="60"/>
        <w:ind w:left="1080"/>
        <w:rPr>
          <w:lang w:val="ru-RU"/>
        </w:rPr>
      </w:pPr>
    </w:p>
    <w:p w:rsidR="00A80524" w:rsidRDefault="00A80524" w:rsidP="00A80524">
      <w:pPr>
        <w:pStyle w:val="Titre2"/>
        <w:suppressLineNumbers/>
        <w:suppressAutoHyphens/>
        <w:spacing w:before="0" w:after="0"/>
        <w:ind w:right="4"/>
        <w:rPr>
          <w:rFonts w:eastAsia="Malgun Gothic"/>
          <w:color w:val="000000"/>
          <w:kern w:val="22"/>
          <w:szCs w:val="22"/>
          <w:lang w:val="ru-RU"/>
        </w:rPr>
      </w:pPr>
      <w:r>
        <w:rPr>
          <w:rFonts w:eastAsia="Malgun Gothic"/>
          <w:color w:val="000000"/>
          <w:kern w:val="22"/>
          <w:szCs w:val="22"/>
          <w:lang w:val="ru-RU"/>
        </w:rPr>
        <w:t xml:space="preserve">Приложение. Предложения для раздела D (задачи на период до 2030 года), </w:t>
      </w:r>
    </w:p>
    <w:p w:rsidR="00A80524" w:rsidRDefault="00A80524" w:rsidP="00A80524">
      <w:pPr>
        <w:pStyle w:val="Titre2"/>
        <w:suppressLineNumbers/>
        <w:suppressAutoHyphens/>
        <w:spacing w:before="0" w:after="0"/>
        <w:ind w:right="4"/>
        <w:rPr>
          <w:lang w:val="ru-RU"/>
        </w:rPr>
      </w:pPr>
      <w:r>
        <w:rPr>
          <w:rFonts w:eastAsia="Malgun Gothic"/>
          <w:color w:val="000000"/>
          <w:kern w:val="22"/>
          <w:szCs w:val="22"/>
          <w:lang w:val="ru-RU"/>
        </w:rPr>
        <w:t>пункт 12 a), задача 6</w:t>
      </w:r>
    </w:p>
    <w:p w:rsidR="00A80524" w:rsidRDefault="00A80524" w:rsidP="00A80524">
      <w:pPr>
        <w:spacing w:before="120" w:after="120"/>
        <w:ind w:firstLine="720"/>
        <w:jc w:val="both"/>
        <w:rPr>
          <w:kern w:val="22"/>
          <w:sz w:val="22"/>
          <w:szCs w:val="22"/>
          <w:lang w:val="ru-RU"/>
        </w:rPr>
      </w:pPr>
      <w:r>
        <w:rPr>
          <w:kern w:val="22"/>
          <w:sz w:val="22"/>
          <w:szCs w:val="22"/>
          <w:lang w:val="ru-RU"/>
        </w:rPr>
        <w:t>a)</w:t>
      </w:r>
      <w:r>
        <w:rPr>
          <w:kern w:val="22"/>
          <w:sz w:val="22"/>
          <w:szCs w:val="22"/>
          <w:lang w:val="ru-RU"/>
        </w:rPr>
        <w:tab/>
        <w:t>К 2030 года полная реализация потенциала сохранения и восстановления экосистем и решений, основанных на природных процессах, с целью повышения потенциала поглощения углерода в наземных и водных экосистемах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
    <w:p w:rsidR="00A80524" w:rsidRDefault="00A80524" w:rsidP="00A80524">
      <w:pPr>
        <w:spacing w:before="120" w:after="120"/>
        <w:ind w:firstLine="720"/>
        <w:jc w:val="both"/>
        <w:rPr>
          <w:kern w:val="22"/>
          <w:sz w:val="22"/>
          <w:szCs w:val="22"/>
          <w:lang w:val="ru-RU"/>
        </w:rPr>
      </w:pPr>
      <w:r>
        <w:rPr>
          <w:kern w:val="22"/>
          <w:sz w:val="22"/>
          <w:szCs w:val="22"/>
          <w:lang w:val="ru-RU"/>
        </w:rPr>
        <w:t>b)</w:t>
      </w:r>
      <w:r>
        <w:rPr>
          <w:kern w:val="22"/>
          <w:sz w:val="22"/>
          <w:szCs w:val="22"/>
          <w:lang w:val="ru-RU"/>
        </w:rPr>
        <w:tab/>
        <w:t>к 2030 году полная реализация потенциала решений, основанных на природных процессах, в том числе уделение приоритетного внимания сохранению и восстановлению экосистем, поглощающих углерод на суше и в океане,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
    <w:p w:rsidR="00A80524" w:rsidRDefault="00A80524" w:rsidP="00A80524">
      <w:pPr>
        <w:spacing w:before="120" w:after="120"/>
        <w:ind w:firstLine="720"/>
        <w:jc w:val="both"/>
        <w:rPr>
          <w:kern w:val="22"/>
          <w:sz w:val="22"/>
          <w:szCs w:val="22"/>
          <w:lang w:val="ru-RU"/>
        </w:rPr>
      </w:pPr>
      <w:r>
        <w:rPr>
          <w:kern w:val="22"/>
          <w:sz w:val="22"/>
          <w:szCs w:val="22"/>
          <w:lang w:val="ru-RU"/>
        </w:rPr>
        <w:t>b)</w:t>
      </w:r>
      <w:r>
        <w:rPr>
          <w:kern w:val="22"/>
          <w:sz w:val="22"/>
          <w:szCs w:val="22"/>
          <w:lang w:val="ru-RU"/>
        </w:rPr>
        <w:tab/>
        <w:t>уделение внимания вкладу природы в решение проблемы изменения климата и его последствий, а также необходимости комплексного подхода при решении проблем, связанных с утратой биоразнообразия и изменением климата;</w:t>
      </w:r>
    </w:p>
    <w:p w:rsidR="00A80524" w:rsidRDefault="00A80524" w:rsidP="00A80524">
      <w:pPr>
        <w:spacing w:before="120" w:after="120"/>
        <w:ind w:firstLine="720"/>
        <w:jc w:val="both"/>
        <w:rPr>
          <w:kern w:val="22"/>
          <w:sz w:val="22"/>
          <w:szCs w:val="22"/>
          <w:lang w:val="ru-RU"/>
        </w:rPr>
      </w:pPr>
      <w:r>
        <w:rPr>
          <w:kern w:val="22"/>
          <w:sz w:val="22"/>
          <w:szCs w:val="22"/>
          <w:lang w:val="ru-RU"/>
        </w:rPr>
        <w:t>c)</w:t>
      </w:r>
      <w:r>
        <w:rPr>
          <w:kern w:val="22"/>
          <w:sz w:val="22"/>
          <w:szCs w:val="22"/>
          <w:lang w:val="ru-RU"/>
        </w:rPr>
        <w:tab/>
        <w:t>содействие смягчению последствий изменения климата посредством укрепления потенциала связывания углерода в экосистемах с помощью решений, основанных на природных процессах, и содействие</w:t>
      </w:r>
      <w:bookmarkStart w:id="3" w:name="_GoBack"/>
      <w:bookmarkEnd w:id="3"/>
      <w:r>
        <w:rPr>
          <w:kern w:val="22"/>
          <w:sz w:val="22"/>
          <w:szCs w:val="22"/>
          <w:lang w:val="ru-RU"/>
        </w:rPr>
        <w:t xml:space="preserve"> адаптации к климату и снижению риска стихийных бедствий путем укрепления устойчивости экосистем к изменению климата к 2030 году на по меньшей мере [XX]% с помощью экосистемных подходов;</w:t>
      </w:r>
    </w:p>
    <w:p w:rsidR="00A80524" w:rsidRDefault="00A80524" w:rsidP="00A80524">
      <w:pPr>
        <w:spacing w:before="120" w:after="120"/>
        <w:ind w:firstLine="720"/>
        <w:jc w:val="both"/>
        <w:rPr>
          <w:kern w:val="22"/>
          <w:sz w:val="22"/>
          <w:szCs w:val="22"/>
          <w:lang w:val="ru-RU"/>
        </w:rPr>
      </w:pPr>
      <w:r>
        <w:rPr>
          <w:kern w:val="22"/>
          <w:sz w:val="22"/>
          <w:szCs w:val="22"/>
          <w:lang w:val="ru-RU"/>
        </w:rPr>
        <w:lastRenderedPageBreak/>
        <w:t>d)</w:t>
      </w:r>
      <w:r>
        <w:rPr>
          <w:kern w:val="22"/>
          <w:sz w:val="22"/>
          <w:szCs w:val="22"/>
          <w:lang w:val="ru-RU"/>
        </w:rPr>
        <w:tab/>
        <w:t>недопущение негативного воздействия изменения климата на биоразнообразие и продовольственную безопасность и укрепление мер по смягчению, адаптации и снижению риска бедствий с помощью решений, основанных на природных процессах, обеспечивающих к 2030 году [около 30%] [по меньшей мере XXX MT CO</w:t>
      </w:r>
      <w:r>
        <w:rPr>
          <w:kern w:val="22"/>
          <w:sz w:val="22"/>
          <w:szCs w:val="22"/>
          <w:vertAlign w:val="subscript"/>
          <w:lang w:val="ru-RU"/>
        </w:rPr>
        <w:t>2</w:t>
      </w:r>
      <w:r>
        <w:rPr>
          <w:kern w:val="22"/>
          <w:sz w:val="22"/>
          <w:szCs w:val="22"/>
          <w:lang w:val="ru-RU"/>
        </w:rPr>
        <w:t>=] усилий по смягчению последствий, необходимых для выполнения целей Парижского соглашения, в дополнение к жестким сокращениям выбросов;</w:t>
      </w:r>
    </w:p>
    <w:p w:rsidR="00A80524" w:rsidRDefault="00A80524" w:rsidP="00A80524">
      <w:pPr>
        <w:spacing w:before="120" w:after="120"/>
        <w:ind w:firstLine="720"/>
        <w:jc w:val="both"/>
        <w:rPr>
          <w:kern w:val="22"/>
          <w:sz w:val="22"/>
          <w:szCs w:val="22"/>
          <w:lang w:val="ru-RU"/>
        </w:rPr>
      </w:pPr>
      <w:r>
        <w:rPr>
          <w:kern w:val="22"/>
          <w:sz w:val="22"/>
          <w:szCs w:val="22"/>
          <w:lang w:val="ru-RU"/>
        </w:rPr>
        <w:t>e)</w:t>
      </w:r>
      <w:r>
        <w:rPr>
          <w:kern w:val="22"/>
          <w:sz w:val="22"/>
          <w:szCs w:val="22"/>
          <w:lang w:val="ru-RU"/>
        </w:rPr>
        <w:tab/>
        <w:t>осуществление к 2030 году по меньшей мере [30%] усилий для повышения устойчивости биоразнообразия, экосистем и источников пропитания для устранения неблагоприятных последствий изменения климата и обеспечение к 20</w:t>
      </w:r>
      <w:r w:rsidR="009C14F6">
        <w:rPr>
          <w:kern w:val="22"/>
          <w:sz w:val="22"/>
          <w:szCs w:val="22"/>
          <w:lang w:val="ru-RU"/>
        </w:rPr>
        <w:t>50 году сохранения и расширения</w:t>
      </w:r>
      <w:r>
        <w:rPr>
          <w:kern w:val="22"/>
          <w:sz w:val="22"/>
          <w:szCs w:val="22"/>
          <w:lang w:val="ru-RU"/>
        </w:rPr>
        <w:t xml:space="preserve"> поглотителей и накопителей парниковых газов для создания адаптационного потенциала экосистем;</w:t>
      </w:r>
    </w:p>
    <w:p w:rsidR="00A80524" w:rsidRDefault="00A80524" w:rsidP="00A80524">
      <w:pPr>
        <w:spacing w:before="120" w:after="120"/>
        <w:ind w:firstLine="720"/>
        <w:jc w:val="both"/>
        <w:rPr>
          <w:kern w:val="22"/>
          <w:lang w:val="ru-RU"/>
        </w:rPr>
      </w:pPr>
      <w:r>
        <w:rPr>
          <w:kern w:val="22"/>
          <w:sz w:val="22"/>
          <w:szCs w:val="22"/>
          <w:lang w:val="ru-RU"/>
        </w:rPr>
        <w:t>f)</w:t>
      </w:r>
      <w:r>
        <w:rPr>
          <w:kern w:val="22"/>
          <w:sz w:val="22"/>
          <w:szCs w:val="22"/>
          <w:lang w:val="ru-RU"/>
        </w:rPr>
        <w:tab/>
        <w:t>проведение оценки потенциала решений, основанных на природных процессах, и их вклада в деятельность в области климата, и учет выводов этих оценок;</w:t>
      </w:r>
    </w:p>
    <w:p w:rsidR="00A80524" w:rsidRDefault="00A80524" w:rsidP="00A80524">
      <w:pPr>
        <w:spacing w:before="120" w:after="120"/>
        <w:ind w:firstLine="720"/>
        <w:jc w:val="both"/>
        <w:rPr>
          <w:kern w:val="22"/>
          <w:lang w:val="ru-RU"/>
        </w:rPr>
      </w:pPr>
      <w:r>
        <w:rPr>
          <w:kern w:val="22"/>
          <w:sz w:val="22"/>
          <w:szCs w:val="22"/>
          <w:lang w:val="ru-RU"/>
        </w:rPr>
        <w:t>g)</w:t>
      </w:r>
      <w:r>
        <w:rPr>
          <w:kern w:val="22"/>
          <w:sz w:val="22"/>
          <w:szCs w:val="22"/>
          <w:lang w:val="ru-RU"/>
        </w:rPr>
        <w:tab/>
        <w:t>повышение адаптации к изменению климата, снижение рисков бедствий, а также смягчение последствий изменения климата с помощью решений, основанных на природных процессах или системах управления природными процессами, и к 2030 году сокращение на [%] неблагоприятного воздействия изменения климата на биоразнообразие и экосистемные услуги (обеспечивая устойчивость экосистем);</w:t>
      </w:r>
    </w:p>
    <w:p w:rsidR="00A80524" w:rsidRDefault="00A80524" w:rsidP="00A80524">
      <w:pPr>
        <w:spacing w:before="120" w:after="120"/>
        <w:ind w:firstLine="720"/>
        <w:jc w:val="both"/>
        <w:rPr>
          <w:kern w:val="22"/>
          <w:lang w:val="ru-RU"/>
        </w:rPr>
      </w:pPr>
      <w:r>
        <w:rPr>
          <w:kern w:val="22"/>
          <w:sz w:val="22"/>
          <w:szCs w:val="22"/>
          <w:lang w:val="ru-RU"/>
        </w:rPr>
        <w:t>h)</w:t>
      </w:r>
      <w:r>
        <w:rPr>
          <w:kern w:val="22"/>
          <w:sz w:val="22"/>
          <w:szCs w:val="22"/>
          <w:lang w:val="ru-RU"/>
        </w:rPr>
        <w:tab/>
        <w:t>учитывая, что изменение климата является одним из основных непосредственных факторов утраты биоразнообразия, укрепление Сторонами устойчивости экосистем и их адаптации посредством сохранения, восстановления и устойчивого использования экосистем во всех странах, в частности, подчеркивая ценность функций и услуг, обеспечиваемых каждой экосистемой. С этой целью повышение платежей за экосистемные услуги на [XX]% и увеличение ежегодного финансирования развитыми странами процессов адаптации в развивающихся странах на [XX] млрд. долларов США к 2030 году;</w:t>
      </w:r>
    </w:p>
    <w:p w:rsidR="00A80524" w:rsidRDefault="00A80524" w:rsidP="00A80524">
      <w:pPr>
        <w:spacing w:before="120" w:after="120"/>
        <w:ind w:firstLine="720"/>
        <w:jc w:val="both"/>
        <w:rPr>
          <w:kern w:val="22"/>
          <w:lang w:val="ru-RU"/>
        </w:rPr>
      </w:pPr>
      <w:r>
        <w:rPr>
          <w:kern w:val="22"/>
          <w:sz w:val="22"/>
          <w:szCs w:val="22"/>
          <w:lang w:val="ru-RU"/>
        </w:rPr>
        <w:t>i)</w:t>
      </w:r>
      <w:r>
        <w:rPr>
          <w:kern w:val="22"/>
          <w:sz w:val="22"/>
          <w:szCs w:val="22"/>
          <w:lang w:val="ru-RU"/>
        </w:rPr>
        <w:tab/>
        <w:t>укрепление устойчивости биоразнообразия к изменению климата и вклада биоразнообразия в смягчение последствий изменения климата, адаптацию к ним и снижение рисков бедствий посредством сохранения и восстановления экосистем;</w:t>
      </w:r>
    </w:p>
    <w:p w:rsidR="00A80524" w:rsidRDefault="00A80524" w:rsidP="00A80524">
      <w:pPr>
        <w:spacing w:before="120" w:after="120"/>
        <w:ind w:firstLine="720"/>
        <w:jc w:val="both"/>
        <w:rPr>
          <w:color w:val="000000" w:themeColor="text1"/>
          <w:kern w:val="22"/>
          <w:sz w:val="22"/>
          <w:szCs w:val="22"/>
          <w:lang w:val="ru-RU"/>
        </w:rPr>
      </w:pPr>
      <w:r>
        <w:rPr>
          <w:color w:val="000000" w:themeColor="text1"/>
          <w:kern w:val="22"/>
          <w:sz w:val="22"/>
          <w:szCs w:val="22"/>
          <w:lang w:val="ru-RU"/>
        </w:rPr>
        <w:t>j)</w:t>
      </w:r>
      <w:r>
        <w:rPr>
          <w:color w:val="000000" w:themeColor="text1"/>
          <w:kern w:val="22"/>
          <w:sz w:val="22"/>
          <w:szCs w:val="22"/>
          <w:lang w:val="ru-RU"/>
        </w:rPr>
        <w:tab/>
        <w:t>к 2030 году внесение значительного вклада в смягчение последствий изменения климата и адаптацию к нему с помощью экосистемных подходов и включение в национальную политику в области изменения климата мер по сокращению воздействия изменения климата на биоразнообразие;</w:t>
      </w:r>
    </w:p>
    <w:p w:rsidR="00A80524" w:rsidRDefault="00A80524" w:rsidP="00A80524">
      <w:pPr>
        <w:spacing w:before="120" w:after="120"/>
        <w:ind w:firstLine="720"/>
        <w:jc w:val="both"/>
        <w:rPr>
          <w:kern w:val="22"/>
          <w:lang w:val="ru-RU"/>
        </w:rPr>
      </w:pPr>
      <w:r>
        <w:rPr>
          <w:kern w:val="22"/>
          <w:sz w:val="22"/>
          <w:szCs w:val="22"/>
          <w:lang w:val="ru-RU"/>
        </w:rPr>
        <w:t>k)</w:t>
      </w:r>
      <w:r>
        <w:rPr>
          <w:kern w:val="22"/>
          <w:sz w:val="22"/>
          <w:szCs w:val="22"/>
          <w:lang w:val="ru-RU"/>
        </w:rPr>
        <w:tab/>
        <w:t>содействие смягчению последствий изменения климата и адаптации к нему, а также снижению риска стихийных бедствий посредством [более эффективного восстановления экосистем] за счет решений, основанных на природных процессах, с тем, чтобы обеспечить к 2030 году [по меньшей мере XXX МТ CO2 =] [поглотителей углерода];</w:t>
      </w:r>
    </w:p>
    <w:p w:rsidR="00A80524" w:rsidRDefault="00A80524" w:rsidP="00A80524">
      <w:pPr>
        <w:spacing w:before="120" w:after="120"/>
        <w:ind w:firstLine="720"/>
        <w:jc w:val="both"/>
        <w:rPr>
          <w:kern w:val="22"/>
          <w:lang w:val="ru-RU"/>
        </w:rPr>
      </w:pPr>
      <w:r>
        <w:rPr>
          <w:sz w:val="22"/>
          <w:szCs w:val="22"/>
          <w:lang w:val="ru-RU"/>
        </w:rPr>
        <w:t>l)</w:t>
      </w:r>
      <w:r>
        <w:rPr>
          <w:sz w:val="22"/>
          <w:szCs w:val="22"/>
          <w:lang w:val="ru-RU"/>
        </w:rPr>
        <w:tab/>
        <w:t>осуществление решений, основанных на природных процессах, для укрепления адаптационного потенциала экосистем в целях повышения сопротивляемости, снижения уязвимости к воздействию изменения климата и сдерживания деградации резервуаров и поглотителей парниковых газов;</w:t>
      </w:r>
    </w:p>
    <w:p w:rsidR="00A80524" w:rsidRDefault="00A80524" w:rsidP="00A80524">
      <w:pPr>
        <w:spacing w:before="120" w:after="120"/>
        <w:ind w:firstLine="720"/>
        <w:jc w:val="both"/>
        <w:rPr>
          <w:kern w:val="22"/>
          <w:lang w:val="ru-RU"/>
        </w:rPr>
      </w:pPr>
      <w:r>
        <w:rPr>
          <w:sz w:val="22"/>
          <w:szCs w:val="22"/>
          <w:lang w:val="ru-RU"/>
        </w:rPr>
        <w:t>m)</w:t>
      </w:r>
      <w:r>
        <w:rPr>
          <w:sz w:val="22"/>
          <w:szCs w:val="22"/>
          <w:lang w:val="ru-RU"/>
        </w:rPr>
        <w:tab/>
        <w:t>внесение вклада в смягчение последствий изменения климата и адаптацию к ним, а также в снижение рисков бедствий с помощью экосистемных подходов, охватывающих в том числе экосистемы «голубого углерода», и предотвращения негативных последствий для биоразнообразия, продовольственной безопасности и прав коренных народов и местных общин;</w:t>
      </w:r>
    </w:p>
    <w:p w:rsidR="00A80524" w:rsidRDefault="00A80524" w:rsidP="00A80524">
      <w:pPr>
        <w:spacing w:before="120" w:after="120"/>
        <w:ind w:firstLine="720"/>
        <w:jc w:val="both"/>
        <w:rPr>
          <w:kern w:val="22"/>
          <w:lang w:val="ru-RU"/>
        </w:rPr>
      </w:pPr>
      <w:r>
        <w:rPr>
          <w:sz w:val="22"/>
          <w:szCs w:val="22"/>
          <w:lang w:val="ru-RU"/>
        </w:rPr>
        <w:t>n)</w:t>
      </w:r>
      <w:r>
        <w:rPr>
          <w:sz w:val="22"/>
          <w:szCs w:val="22"/>
          <w:lang w:val="ru-RU"/>
        </w:rPr>
        <w:tab/>
        <w:t xml:space="preserve">внесение вклада в смягчение последствий изменения климата и адаптацию к ним с помощью экосистемных подходов, мер по восстановлению и управлению загрязнением, с тем чтобы повысить сопротивляемость биоразнообразия, экосистем и </w:t>
      </w:r>
      <w:r w:rsidR="009C14F6">
        <w:rPr>
          <w:sz w:val="22"/>
          <w:szCs w:val="22"/>
          <w:lang w:val="ru-RU"/>
        </w:rPr>
        <w:t>средств к существованию</w:t>
      </w:r>
      <w:r>
        <w:rPr>
          <w:sz w:val="22"/>
          <w:szCs w:val="22"/>
          <w:lang w:val="ru-RU"/>
        </w:rPr>
        <w:t xml:space="preserve"> за счет осуществления к 2030 году [порядка 30%] [по меньшей мере XXX Мт CO2=] усилий по </w:t>
      </w:r>
      <w:r>
        <w:rPr>
          <w:sz w:val="22"/>
          <w:szCs w:val="22"/>
          <w:lang w:val="ru-RU"/>
        </w:rPr>
        <w:lastRenderedPageBreak/>
        <w:t>смягчению последствий, необходимых для достижения целей Парижского соглашения, в дополнение к жесткому сокращению выбросов и при одновременном предотвращении негативных последствий для биоразнообразия и продовольственной безопасности;</w:t>
      </w:r>
    </w:p>
    <w:p w:rsidR="00A80524" w:rsidRDefault="00A80524" w:rsidP="00A80524">
      <w:pPr>
        <w:spacing w:before="120" w:after="120"/>
        <w:ind w:firstLine="720"/>
        <w:jc w:val="both"/>
        <w:rPr>
          <w:kern w:val="22"/>
          <w:sz w:val="22"/>
          <w:szCs w:val="22"/>
          <w:lang w:val="ru-RU"/>
        </w:rPr>
      </w:pPr>
      <w:r>
        <w:rPr>
          <w:sz w:val="22"/>
          <w:szCs w:val="22"/>
          <w:lang w:val="ru-RU"/>
        </w:rPr>
        <w:t>o)</w:t>
      </w:r>
      <w:r>
        <w:rPr>
          <w:sz w:val="22"/>
          <w:szCs w:val="22"/>
          <w:lang w:val="ru-RU"/>
        </w:rPr>
        <w:tab/>
        <w:t>внесение вклада в смягчение последствий изменения климата и адаптацию к ним, а также в снижение рисков бедствий с помощью экосистемных подходов, путем расширения к 2030 году [приблизительно на 50%] районов, сохраняющих и устойчиво использующих биоразнообразие, при одновременном укреплении функций и услуг других экосистем;</w:t>
      </w:r>
    </w:p>
    <w:p w:rsidR="00A80524" w:rsidRDefault="00A80524" w:rsidP="00A80524">
      <w:pPr>
        <w:spacing w:before="120" w:after="120"/>
        <w:ind w:firstLine="720"/>
        <w:jc w:val="both"/>
        <w:rPr>
          <w:kern w:val="22"/>
          <w:sz w:val="22"/>
          <w:szCs w:val="22"/>
          <w:lang w:val="ru-RU"/>
        </w:rPr>
      </w:pPr>
      <w:r>
        <w:rPr>
          <w:sz w:val="22"/>
          <w:szCs w:val="22"/>
          <w:lang w:val="ru-RU"/>
        </w:rPr>
        <w:t>p)</w:t>
      </w:r>
      <w:r>
        <w:rPr>
          <w:sz w:val="22"/>
          <w:szCs w:val="22"/>
          <w:lang w:val="ru-RU"/>
        </w:rPr>
        <w:tab/>
        <w:t>к 2030 году внесение за счет мер, направленных на сохранение и восстановление экосистем, значительного вклада в смягчение последствий изменения климата и адаптацию к ним с предоставлением решений для всеохватного глобального реагирования на изменение климата, дополняющим жесткое сокращение выбросов и способствующим предотвращению негативных последствий для биоразнообразия и продовольственной безопасности;</w:t>
      </w:r>
    </w:p>
    <w:p w:rsidR="00A80524" w:rsidRDefault="00A80524" w:rsidP="00A80524">
      <w:pPr>
        <w:spacing w:before="120" w:after="120"/>
        <w:ind w:firstLine="720"/>
        <w:jc w:val="both"/>
        <w:rPr>
          <w:kern w:val="22"/>
          <w:sz w:val="22"/>
          <w:szCs w:val="22"/>
          <w:lang w:val="ru-RU"/>
        </w:rPr>
      </w:pPr>
      <w:r>
        <w:rPr>
          <w:sz w:val="22"/>
          <w:szCs w:val="22"/>
          <w:lang w:val="ru-RU"/>
        </w:rPr>
        <w:t>q)</w:t>
      </w:r>
      <w:r>
        <w:rPr>
          <w:sz w:val="22"/>
          <w:szCs w:val="22"/>
          <w:lang w:val="ru-RU"/>
        </w:rPr>
        <w:tab/>
        <w:t>обеспечение к 2030 году сохранения всех естественных мест накопления углерода и использование всех экосистемных подходов к смягчению последствий изменения климата и адаптации к нему в целях предотвращения отрицательных последствий для биоразнообразия и людей;</w:t>
      </w:r>
    </w:p>
    <w:p w:rsidR="00A80524" w:rsidRDefault="00A80524" w:rsidP="00A80524">
      <w:pPr>
        <w:spacing w:before="120" w:after="120"/>
        <w:ind w:firstLine="720"/>
        <w:jc w:val="both"/>
        <w:rPr>
          <w:kern w:val="22"/>
          <w:sz w:val="22"/>
          <w:szCs w:val="22"/>
          <w:lang w:val="ru-RU"/>
        </w:rPr>
      </w:pPr>
      <w:r>
        <w:rPr>
          <w:sz w:val="22"/>
          <w:szCs w:val="22"/>
          <w:lang w:val="ru-RU"/>
        </w:rPr>
        <w:t>r)</w:t>
      </w:r>
      <w:r>
        <w:rPr>
          <w:sz w:val="22"/>
          <w:szCs w:val="22"/>
          <w:lang w:val="ru-RU"/>
        </w:rPr>
        <w:tab/>
        <w:t>внесение вклада в смягчение последствий изменения климата и адаптацию к ним, а также в снижение рисков бедствий с помощью широкого применения решений, основанных на экосистемных и культурных процессах, с интеграцией таких решений в природные и измененные человеком наземные и морские ландшафты и предотвращением негативных последствий для биоразнообразия и продовольственного суверенитета;</w:t>
      </w:r>
    </w:p>
    <w:p w:rsidR="00A80524" w:rsidRDefault="00A80524" w:rsidP="00A80524">
      <w:pPr>
        <w:spacing w:before="120" w:after="120"/>
        <w:ind w:firstLine="720"/>
        <w:jc w:val="both"/>
        <w:rPr>
          <w:kern w:val="22"/>
          <w:sz w:val="22"/>
          <w:szCs w:val="22"/>
          <w:lang w:val="ru-RU"/>
        </w:rPr>
      </w:pPr>
      <w:r>
        <w:rPr>
          <w:sz w:val="22"/>
          <w:szCs w:val="22"/>
          <w:lang w:val="ru-RU"/>
        </w:rPr>
        <w:t>s)</w:t>
      </w:r>
      <w:r>
        <w:rPr>
          <w:sz w:val="22"/>
          <w:szCs w:val="22"/>
          <w:lang w:val="ru-RU"/>
        </w:rPr>
        <w:tab/>
        <w:t xml:space="preserve">к 2030 году внесение вклада в смягчение последствий изменения климата и адаптацию к ним, а также в снижение рисков бедствий с помощью более эффективных мер, направленных на охрану, сохраняющее управление и восстановление коренных </w:t>
      </w:r>
      <w:proofErr w:type="spellStart"/>
      <w:r>
        <w:rPr>
          <w:sz w:val="22"/>
          <w:szCs w:val="22"/>
          <w:lang w:val="ru-RU"/>
        </w:rPr>
        <w:t>высокоуглеродных</w:t>
      </w:r>
      <w:proofErr w:type="spellEnd"/>
      <w:r>
        <w:rPr>
          <w:sz w:val="22"/>
          <w:szCs w:val="22"/>
          <w:lang w:val="ru-RU"/>
        </w:rPr>
        <w:t xml:space="preserve"> и других природных экосистем, включая леса, торфяники, водно-болотные угодья, подводные морские луга, мангровые леса и коралловые рифы, в дополнение к жесткому сокращению выбросов в других секторах и с предотвращением негативных последствий для биоразнообразия и продовольственной безопасности;</w:t>
      </w:r>
    </w:p>
    <w:p w:rsidR="00A80524" w:rsidRDefault="00A80524" w:rsidP="00A80524">
      <w:pPr>
        <w:spacing w:before="120" w:after="120"/>
        <w:ind w:firstLine="720"/>
        <w:jc w:val="both"/>
        <w:rPr>
          <w:sz w:val="22"/>
          <w:szCs w:val="22"/>
          <w:lang w:val="ru-RU"/>
        </w:rPr>
      </w:pPr>
      <w:r>
        <w:rPr>
          <w:sz w:val="22"/>
          <w:szCs w:val="22"/>
          <w:lang w:val="ru-RU"/>
        </w:rPr>
        <w:t>t)</w:t>
      </w:r>
      <w:r>
        <w:rPr>
          <w:sz w:val="22"/>
          <w:szCs w:val="22"/>
          <w:lang w:val="ru-RU"/>
        </w:rPr>
        <w:tab/>
        <w:t xml:space="preserve">расширение основанных на природных процессах мер, содействующих экономически эффективному смягчению последствий изменения климата, вызванных антропогенными факторами, к 2030 году, с тем чтобы ограничить рост среднемировой температуры до 1,5°C и обеспечить потенциал смягчения последствий в размере 10-12 </w:t>
      </w:r>
      <w:proofErr w:type="spellStart"/>
      <w:r>
        <w:rPr>
          <w:sz w:val="22"/>
          <w:szCs w:val="22"/>
          <w:lang w:val="ru-RU"/>
        </w:rPr>
        <w:t>Гт</w:t>
      </w:r>
      <w:proofErr w:type="spellEnd"/>
      <w:r>
        <w:rPr>
          <w:sz w:val="22"/>
          <w:szCs w:val="22"/>
          <w:lang w:val="ru-RU"/>
        </w:rPr>
        <w:t xml:space="preserve"> CO</w:t>
      </w:r>
      <w:r>
        <w:rPr>
          <w:sz w:val="22"/>
          <w:szCs w:val="22"/>
          <w:vertAlign w:val="subscript"/>
          <w:lang w:val="ru-RU"/>
        </w:rPr>
        <w:t>2</w:t>
      </w:r>
      <w:r>
        <w:rPr>
          <w:sz w:val="22"/>
          <w:szCs w:val="22"/>
          <w:lang w:val="ru-RU"/>
        </w:rPr>
        <w:t xml:space="preserve"> в год.</w:t>
      </w:r>
    </w:p>
    <w:p w:rsidR="00A80524" w:rsidRDefault="00A80524" w:rsidP="00A80524">
      <w:pPr>
        <w:keepNext/>
        <w:spacing w:before="120" w:after="120"/>
        <w:rPr>
          <w:sz w:val="22"/>
          <w:szCs w:val="22"/>
          <w:lang w:val="ru-RU"/>
        </w:rPr>
      </w:pPr>
      <w:r>
        <w:rPr>
          <w:sz w:val="22"/>
          <w:szCs w:val="22"/>
          <w:lang w:val="ru-RU"/>
        </w:rPr>
        <w:t>ПРЕДЛАГАЕМАЯ НОВАЯ ЗАДАЧА В ОТНОШЕНИИ ЛЕСОВ</w:t>
      </w:r>
    </w:p>
    <w:p w:rsidR="00A80524" w:rsidRDefault="00A80524" w:rsidP="00A80524">
      <w:pPr>
        <w:pStyle w:val="NormalWeb"/>
        <w:spacing w:before="120" w:after="120"/>
        <w:jc w:val="both"/>
        <w:rPr>
          <w:lang w:val="ru-RU"/>
        </w:rPr>
      </w:pPr>
      <w:r>
        <w:rPr>
          <w:sz w:val="22"/>
          <w:szCs w:val="22"/>
          <w:lang w:val="ru-RU"/>
        </w:rPr>
        <w:t>a)</w:t>
      </w:r>
      <w:r>
        <w:rPr>
          <w:sz w:val="22"/>
          <w:szCs w:val="22"/>
          <w:lang w:val="ru-RU"/>
        </w:rPr>
        <w:tab/>
        <w:t xml:space="preserve">повышение вклада всех видов лесов в сохранение биоразнообразия, а также в смягчение последствий изменения климата и адаптацию к ним с учетом мандатов и текущей работы соответствующих конвенций и документов. </w:t>
      </w:r>
    </w:p>
    <w:p w:rsidR="00A80524" w:rsidRDefault="00A80524" w:rsidP="00A80524">
      <w:pPr>
        <w:keepNext/>
        <w:spacing w:before="120" w:after="120"/>
        <w:rPr>
          <w:sz w:val="22"/>
          <w:szCs w:val="22"/>
          <w:lang w:val="ru-RU"/>
        </w:rPr>
      </w:pPr>
      <w:r>
        <w:rPr>
          <w:sz w:val="22"/>
          <w:szCs w:val="22"/>
          <w:lang w:val="ru-RU"/>
        </w:rPr>
        <w:t>ПРЕДЛАГАЕМАЯ НОВАЯ ЗАДАЧА В ОТНОШЕНИИ ФЛОРЫ</w:t>
      </w:r>
    </w:p>
    <w:p w:rsidR="00A80524" w:rsidRDefault="00A80524" w:rsidP="00A80524">
      <w:pPr>
        <w:spacing w:before="120" w:after="120"/>
        <w:jc w:val="both"/>
        <w:rPr>
          <w:sz w:val="22"/>
          <w:szCs w:val="22"/>
          <w:lang w:val="ru-RU"/>
        </w:rPr>
      </w:pPr>
      <w:r>
        <w:rPr>
          <w:sz w:val="22"/>
          <w:szCs w:val="22"/>
          <w:lang w:val="ru-RU"/>
        </w:rPr>
        <w:t>a)</w:t>
      </w:r>
      <w:r>
        <w:rPr>
          <w:sz w:val="22"/>
          <w:szCs w:val="22"/>
          <w:lang w:val="ru-RU"/>
        </w:rPr>
        <w:tab/>
        <w:t>Обеспечение к 2030 году законного и устойчивого характера добычи, торговли и использования видов растений.</w:t>
      </w:r>
    </w:p>
    <w:p w:rsidR="00A80524" w:rsidRDefault="00A80524" w:rsidP="00A80524">
      <w:pPr>
        <w:keepNext/>
        <w:spacing w:before="120" w:after="120"/>
        <w:jc w:val="both"/>
        <w:rPr>
          <w:bCs/>
          <w:sz w:val="22"/>
          <w:szCs w:val="22"/>
          <w:lang w:val="ru-RU"/>
        </w:rPr>
      </w:pPr>
      <w:r>
        <w:rPr>
          <w:bCs/>
          <w:sz w:val="22"/>
          <w:szCs w:val="22"/>
          <w:lang w:val="ru-RU"/>
        </w:rPr>
        <w:t>ПРЕДЛАГАЕМАЯ ЗАДАЧА ДЛЯ ВКЛЮЧЕНИЯ В РАЗДЕЛ (B) («удовлетворение потребностей людей»)</w:t>
      </w:r>
    </w:p>
    <w:p w:rsidR="00A80524" w:rsidRDefault="00A80524" w:rsidP="00A80524">
      <w:pPr>
        <w:spacing w:before="120" w:after="120"/>
        <w:jc w:val="both"/>
        <w:rPr>
          <w:bCs/>
          <w:sz w:val="22"/>
          <w:szCs w:val="22"/>
          <w:lang w:val="ru-RU"/>
        </w:rPr>
      </w:pPr>
      <w:r>
        <w:rPr>
          <w:sz w:val="22"/>
          <w:szCs w:val="22"/>
          <w:lang w:val="ru-RU"/>
        </w:rPr>
        <w:t>a)</w:t>
      </w:r>
      <w:r>
        <w:rPr>
          <w:sz w:val="22"/>
          <w:szCs w:val="22"/>
          <w:lang w:val="ru-RU"/>
        </w:rPr>
        <w:tab/>
        <w:t xml:space="preserve">учет ценности биоразнообразия для адаптации к изменению климата и включение экосистемных подходов к снижению рисков бедствий в основные национальные и местные меры политики и стратегии, включая национальные стратегии и планы действий по сохранению </w:t>
      </w:r>
      <w:r>
        <w:rPr>
          <w:sz w:val="22"/>
          <w:szCs w:val="22"/>
          <w:lang w:val="ru-RU"/>
        </w:rPr>
        <w:lastRenderedPageBreak/>
        <w:t>биоразнообразия, местные стратегии и планы действий по сохранению биоразнообразия и планированию действий в случае стихийных бедствий</w:t>
      </w:r>
      <w:r>
        <w:rPr>
          <w:bCs/>
          <w:sz w:val="22"/>
          <w:szCs w:val="22"/>
          <w:lang w:val="ru-RU"/>
        </w:rPr>
        <w:t>.</w:t>
      </w:r>
    </w:p>
    <w:p w:rsidR="00A80524" w:rsidRPr="00A80524" w:rsidRDefault="00A80524" w:rsidP="00A80524">
      <w:pPr>
        <w:rPr>
          <w:sz w:val="22"/>
          <w:szCs w:val="22"/>
          <w:lang w:val="ru-RU"/>
        </w:rPr>
      </w:pPr>
    </w:p>
    <w:p w:rsidR="00A80524" w:rsidRPr="00A80524" w:rsidRDefault="00A80524" w:rsidP="00A80524">
      <w:pPr>
        <w:rPr>
          <w:sz w:val="22"/>
          <w:szCs w:val="22"/>
          <w:lang w:val="ru-RU"/>
        </w:rPr>
      </w:pPr>
    </w:p>
    <w:p w:rsidR="00A143D8" w:rsidRPr="00A80524" w:rsidRDefault="00A143D8" w:rsidP="009427E0">
      <w:pPr>
        <w:spacing w:before="120" w:after="120"/>
        <w:ind w:firstLine="720"/>
        <w:jc w:val="both"/>
        <w:rPr>
          <w:kern w:val="22"/>
          <w:sz w:val="22"/>
          <w:szCs w:val="22"/>
          <w:lang w:val="ru-RU"/>
        </w:rPr>
      </w:pPr>
    </w:p>
    <w:sectPr w:rsidR="00A143D8" w:rsidRPr="00A80524" w:rsidSect="00366B8C">
      <w:headerReference w:type="even" r:id="rId11"/>
      <w:headerReference w:type="default" r:id="rId12"/>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34" w:rsidRDefault="00AC4934" w:rsidP="00B257B5">
      <w:r>
        <w:separator/>
      </w:r>
    </w:p>
  </w:endnote>
  <w:endnote w:type="continuationSeparator" w:id="0">
    <w:p w:rsidR="00AC4934" w:rsidRDefault="00AC4934" w:rsidP="00B257B5">
      <w:r>
        <w:continuationSeparator/>
      </w:r>
    </w:p>
  </w:endnote>
  <w:endnote w:type="continuationNotice" w:id="1">
    <w:p w:rsidR="00AC4934" w:rsidRDefault="00AC49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34" w:rsidRDefault="00AC4934" w:rsidP="00B257B5">
      <w:r>
        <w:separator/>
      </w:r>
    </w:p>
  </w:footnote>
  <w:footnote w:type="continuationSeparator" w:id="0">
    <w:p w:rsidR="00AC4934" w:rsidRDefault="00AC4934" w:rsidP="00B257B5">
      <w:r>
        <w:continuationSeparator/>
      </w:r>
    </w:p>
  </w:footnote>
  <w:footnote w:type="continuationNotice" w:id="1">
    <w:p w:rsidR="00AC4934" w:rsidRDefault="00AC49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sz w:val="22"/>
        <w:szCs w:val="22"/>
        <w:lang w:val="en-GB"/>
      </w:rPr>
      <w:alias w:val="Subject"/>
      <w:tag w:val=""/>
      <w:id w:val="1303885794"/>
      <w:placeholder>
        <w:docPart w:val="7AA179C5C3B84620BAD93E107AC15907"/>
      </w:placeholder>
      <w:dataBinding w:prefixMappings="xmlns:ns0='http://purl.org/dc/elements/1.1/' xmlns:ns1='http://schemas.openxmlformats.org/package/2006/metadata/core-properties' " w:xpath="/ns1:coreProperties[1]/ns0:subject[1]" w:storeItemID="{6C3C8BC8-F283-45AE-878A-BAB7291924A1}"/>
      <w:text/>
    </w:sdtPr>
    <w:sdtContent>
      <w:p w:rsidR="009611BC" w:rsidRPr="00143557" w:rsidRDefault="009611BC" w:rsidP="009C2D53">
        <w:pPr>
          <w:keepLines/>
          <w:suppressLineNumbers/>
          <w:suppressAutoHyphens/>
          <w:rPr>
            <w:kern w:val="22"/>
            <w:sz w:val="22"/>
            <w:szCs w:val="22"/>
            <w:lang w:val="en-GB"/>
          </w:rPr>
        </w:pPr>
        <w:r>
          <w:rPr>
            <w:kern w:val="22"/>
            <w:sz w:val="22"/>
            <w:szCs w:val="22"/>
            <w:lang w:val="en-GB"/>
          </w:rPr>
          <w:t>CBD/WG2020/2/CRP.1-Annex, Part 3</w:t>
        </w:r>
      </w:p>
    </w:sdtContent>
  </w:sdt>
  <w:p w:rsidR="009611BC" w:rsidRDefault="009611BC" w:rsidP="009C2D53">
    <w:pPr>
      <w:pStyle w:val="En-tte"/>
      <w:keepLines/>
      <w:suppressLineNumbers/>
      <w:suppressAutoHyphens/>
      <w:rPr>
        <w:sz w:val="22"/>
        <w:szCs w:val="22"/>
        <w:lang w:val="en-GB"/>
      </w:rPr>
    </w:pPr>
    <w:r>
      <w:rPr>
        <w:sz w:val="22"/>
        <w:szCs w:val="22"/>
        <w:lang w:val="ru-RU"/>
      </w:rPr>
      <w:t>Страница</w:t>
    </w:r>
    <w:r w:rsidRPr="00DF6766">
      <w:rPr>
        <w:sz w:val="22"/>
        <w:szCs w:val="22"/>
        <w:lang w:val="en-GB"/>
      </w:rPr>
      <w:t xml:space="preserve"> </w:t>
    </w:r>
    <w:r w:rsidR="00750FE5" w:rsidRPr="00DF6766">
      <w:rPr>
        <w:sz w:val="22"/>
        <w:szCs w:val="22"/>
        <w:lang w:val="en-GB"/>
      </w:rPr>
      <w:fldChar w:fldCharType="begin"/>
    </w:r>
    <w:r w:rsidRPr="00DF6766">
      <w:rPr>
        <w:sz w:val="22"/>
        <w:szCs w:val="22"/>
        <w:lang w:val="en-GB"/>
      </w:rPr>
      <w:instrText xml:space="preserve"> PAGE   \* MERGEFORMAT </w:instrText>
    </w:r>
    <w:r w:rsidR="00750FE5" w:rsidRPr="00DF6766">
      <w:rPr>
        <w:sz w:val="22"/>
        <w:szCs w:val="22"/>
        <w:lang w:val="en-GB"/>
      </w:rPr>
      <w:fldChar w:fldCharType="separate"/>
    </w:r>
    <w:r w:rsidR="00DA195F">
      <w:rPr>
        <w:noProof/>
        <w:sz w:val="22"/>
        <w:szCs w:val="22"/>
        <w:lang w:val="en-GB"/>
      </w:rPr>
      <w:t>2</w:t>
    </w:r>
    <w:r w:rsidR="00750FE5" w:rsidRPr="00DF6766">
      <w:rPr>
        <w:noProof/>
        <w:sz w:val="22"/>
        <w:szCs w:val="22"/>
        <w:lang w:val="en-GB"/>
      </w:rPr>
      <w:fldChar w:fldCharType="end"/>
    </w:r>
  </w:p>
  <w:p w:rsidR="009611BC" w:rsidRPr="00DF6766" w:rsidRDefault="009611BC" w:rsidP="009C2D53">
    <w:pPr>
      <w:pStyle w:val="En-tte"/>
      <w:keepLines/>
      <w:suppressLineNumbers/>
      <w:suppressAutoHyphens/>
      <w:rPr>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sz w:val="22"/>
        <w:szCs w:val="22"/>
        <w:lang w:val="en-GB"/>
      </w:rPr>
      <w:alias w:val="Subject"/>
      <w:tag w:val=""/>
      <w:id w:val="549426027"/>
      <w:placeholder>
        <w:docPart w:val="60BDFFECA8ED4D7B893B8D1848052FCD"/>
      </w:placeholder>
      <w:dataBinding w:prefixMappings="xmlns:ns0='http://purl.org/dc/elements/1.1/' xmlns:ns1='http://schemas.openxmlformats.org/package/2006/metadata/core-properties' " w:xpath="/ns1:coreProperties[1]/ns0:subject[1]" w:storeItemID="{6C3C8BC8-F283-45AE-878A-BAB7291924A1}"/>
      <w:text/>
    </w:sdtPr>
    <w:sdtContent>
      <w:p w:rsidR="009611BC" w:rsidRPr="00143557" w:rsidRDefault="009611BC" w:rsidP="009C2D53">
        <w:pPr>
          <w:keepLines/>
          <w:suppressLineNumbers/>
          <w:suppressAutoHyphens/>
          <w:jc w:val="right"/>
          <w:rPr>
            <w:kern w:val="22"/>
            <w:sz w:val="22"/>
            <w:szCs w:val="22"/>
            <w:lang w:val="en-GB"/>
          </w:rPr>
        </w:pPr>
        <w:r>
          <w:rPr>
            <w:kern w:val="22"/>
            <w:sz w:val="22"/>
            <w:szCs w:val="22"/>
            <w:lang w:val="en-GB"/>
          </w:rPr>
          <w:t>CBD/WG2020/2/CRP.1-Annex, Part 3</w:t>
        </w:r>
      </w:p>
    </w:sdtContent>
  </w:sdt>
  <w:p w:rsidR="009611BC" w:rsidRPr="00DF6766" w:rsidRDefault="009611BC" w:rsidP="009C2D53">
    <w:pPr>
      <w:pStyle w:val="En-tte"/>
      <w:keepLines/>
      <w:suppressLineNumbers/>
      <w:suppressAutoHyphens/>
      <w:jc w:val="right"/>
      <w:rPr>
        <w:sz w:val="22"/>
        <w:szCs w:val="22"/>
        <w:lang w:val="en-GB"/>
      </w:rPr>
    </w:pPr>
    <w:r>
      <w:rPr>
        <w:sz w:val="22"/>
        <w:szCs w:val="22"/>
        <w:lang w:val="ru-RU"/>
      </w:rPr>
      <w:t>Страница</w:t>
    </w:r>
    <w:r w:rsidRPr="00DF6766">
      <w:rPr>
        <w:sz w:val="22"/>
        <w:szCs w:val="22"/>
        <w:lang w:val="en-GB"/>
      </w:rPr>
      <w:t xml:space="preserve"> </w:t>
    </w:r>
    <w:r w:rsidR="00750FE5" w:rsidRPr="00DF6766">
      <w:rPr>
        <w:sz w:val="22"/>
        <w:szCs w:val="22"/>
        <w:lang w:val="en-GB"/>
      </w:rPr>
      <w:fldChar w:fldCharType="begin"/>
    </w:r>
    <w:r w:rsidRPr="00DF6766">
      <w:rPr>
        <w:sz w:val="22"/>
        <w:szCs w:val="22"/>
        <w:lang w:val="en-GB"/>
      </w:rPr>
      <w:instrText xml:space="preserve"> PAGE   \* MERGEFORMAT </w:instrText>
    </w:r>
    <w:r w:rsidR="00750FE5" w:rsidRPr="00DF6766">
      <w:rPr>
        <w:sz w:val="22"/>
        <w:szCs w:val="22"/>
        <w:lang w:val="en-GB"/>
      </w:rPr>
      <w:fldChar w:fldCharType="separate"/>
    </w:r>
    <w:r w:rsidR="00DA195F">
      <w:rPr>
        <w:noProof/>
        <w:sz w:val="22"/>
        <w:szCs w:val="22"/>
        <w:lang w:val="en-GB"/>
      </w:rPr>
      <w:t>3</w:t>
    </w:r>
    <w:r w:rsidR="00750FE5" w:rsidRPr="00DF6766">
      <w:rPr>
        <w:noProof/>
        <w:sz w:val="22"/>
        <w:szCs w:val="22"/>
        <w:lang w:val="en-GB"/>
      </w:rPr>
      <w:fldChar w:fldCharType="end"/>
    </w:r>
  </w:p>
  <w:p w:rsidR="009611BC" w:rsidRPr="004C74AE" w:rsidRDefault="009611BC" w:rsidP="009C2D53">
    <w:pPr>
      <w:pStyle w:val="En-tte"/>
      <w:keepLines/>
      <w:suppressLineNumbers/>
      <w:tabs>
        <w:tab w:val="clear" w:pos="4680"/>
        <w:tab w:val="clear" w:pos="9360"/>
      </w:tabs>
      <w:suppressAutoHyphen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2A7A97"/>
    <w:multiLevelType w:val="hybridMultilevel"/>
    <w:tmpl w:val="6EF8A5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4">
    <w:nsid w:val="1F040A92"/>
    <w:multiLevelType w:val="hybridMultilevel"/>
    <w:tmpl w:val="605C2006"/>
    <w:lvl w:ilvl="0" w:tplc="040C0017">
      <w:start w:val="1"/>
      <w:numFmt w:val="lowerLetter"/>
      <w:lvlText w:val="%1)"/>
      <w:lvlJc w:val="left"/>
      <w:pPr>
        <w:ind w:left="1080" w:hanging="360"/>
      </w:pPr>
      <w:rPr>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nsid w:val="20993E24"/>
    <w:multiLevelType w:val="hybridMultilevel"/>
    <w:tmpl w:val="1A5EEE92"/>
    <w:lvl w:ilvl="0" w:tplc="1009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63107D"/>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31052"/>
    <w:multiLevelType w:val="hybridMultilevel"/>
    <w:tmpl w:val="0888C834"/>
    <w:lvl w:ilvl="0" w:tplc="04090017">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F2251F"/>
    <w:multiLevelType w:val="hybridMultilevel"/>
    <w:tmpl w:val="4EF465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CF7111"/>
    <w:multiLevelType w:val="multilevel"/>
    <w:tmpl w:val="B97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E4801"/>
    <w:multiLevelType w:val="multilevel"/>
    <w:tmpl w:val="3B7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3345B"/>
    <w:multiLevelType w:val="hybridMultilevel"/>
    <w:tmpl w:val="A8A2C428"/>
    <w:lvl w:ilvl="0" w:tplc="A9B04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C2786"/>
    <w:multiLevelType w:val="hybridMultilevel"/>
    <w:tmpl w:val="F8BCC8EA"/>
    <w:lvl w:ilvl="0" w:tplc="C6788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368FE"/>
    <w:multiLevelType w:val="hybridMultilevel"/>
    <w:tmpl w:val="8AD0E542"/>
    <w:lvl w:ilvl="0" w:tplc="19204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82C36"/>
    <w:multiLevelType w:val="multilevel"/>
    <w:tmpl w:val="933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12A84"/>
    <w:multiLevelType w:val="hybridMultilevel"/>
    <w:tmpl w:val="E1C616F8"/>
    <w:lvl w:ilvl="0" w:tplc="04090001">
      <w:start w:val="1"/>
      <w:numFmt w:val="bullet"/>
      <w:lvlText w:val=""/>
      <w:lvlJc w:val="left"/>
      <w:pPr>
        <w:ind w:left="720" w:hanging="360"/>
      </w:pPr>
      <w:rPr>
        <w:rFonts w:ascii="Symbol" w:hAnsi="Symbol" w:hint="default"/>
      </w:rPr>
    </w:lvl>
    <w:lvl w:ilvl="1" w:tplc="7BCE0818">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6157F"/>
    <w:multiLevelType w:val="hybridMultilevel"/>
    <w:tmpl w:val="AD20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0"/>
  </w:num>
  <w:num w:numId="5">
    <w:abstractNumId w:val="12"/>
  </w:num>
  <w:num w:numId="6">
    <w:abstractNumId w:val="7"/>
  </w:num>
  <w:num w:numId="7">
    <w:abstractNumId w:val="16"/>
  </w:num>
  <w:num w:numId="8">
    <w:abstractNumId w:val="14"/>
  </w:num>
  <w:num w:numId="9">
    <w:abstractNumId w:val="9"/>
  </w:num>
  <w:num w:numId="10">
    <w:abstractNumId w:val="18"/>
  </w:num>
  <w:num w:numId="11">
    <w:abstractNumId w:val="10"/>
  </w:num>
  <w:num w:numId="1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3"/>
  </w:num>
  <w:num w:numId="16">
    <w:abstractNumId w:val="21"/>
  </w:num>
  <w:num w:numId="17">
    <w:abstractNumId w:val="15"/>
  </w:num>
  <w:num w:numId="18">
    <w:abstractNumId w:val="20"/>
  </w:num>
  <w:num w:numId="19">
    <w:abstractNumId w:val="11"/>
  </w:num>
  <w:num w:numId="20">
    <w:abstractNumId w:val="23"/>
  </w:num>
  <w:num w:numId="21">
    <w:abstractNumId w:val="8"/>
  </w:num>
  <w:num w:numId="22">
    <w:abstractNumId w:val="1"/>
  </w:num>
  <w:num w:numId="23">
    <w:abstractNumId w:val="5"/>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hyphenationZone w:val="425"/>
  <w:evenAndOddHeaders/>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257B5"/>
    <w:rsid w:val="000001D5"/>
    <w:rsid w:val="00001E4B"/>
    <w:rsid w:val="00004808"/>
    <w:rsid w:val="00004A10"/>
    <w:rsid w:val="00005B87"/>
    <w:rsid w:val="00005C71"/>
    <w:rsid w:val="00006388"/>
    <w:rsid w:val="00021B63"/>
    <w:rsid w:val="0002348D"/>
    <w:rsid w:val="00027C0C"/>
    <w:rsid w:val="00032037"/>
    <w:rsid w:val="00034210"/>
    <w:rsid w:val="0004181B"/>
    <w:rsid w:val="00043268"/>
    <w:rsid w:val="00050684"/>
    <w:rsid w:val="00050B61"/>
    <w:rsid w:val="00051A7E"/>
    <w:rsid w:val="00052F0C"/>
    <w:rsid w:val="00055768"/>
    <w:rsid w:val="00056407"/>
    <w:rsid w:val="0006140C"/>
    <w:rsid w:val="00061967"/>
    <w:rsid w:val="0006243E"/>
    <w:rsid w:val="0006245F"/>
    <w:rsid w:val="000626A6"/>
    <w:rsid w:val="00063D99"/>
    <w:rsid w:val="000652D5"/>
    <w:rsid w:val="000666A6"/>
    <w:rsid w:val="00075525"/>
    <w:rsid w:val="00075F05"/>
    <w:rsid w:val="0008318B"/>
    <w:rsid w:val="000838E8"/>
    <w:rsid w:val="00095591"/>
    <w:rsid w:val="00095F41"/>
    <w:rsid w:val="00096D20"/>
    <w:rsid w:val="000A7809"/>
    <w:rsid w:val="000B2EA6"/>
    <w:rsid w:val="000B311C"/>
    <w:rsid w:val="000B389D"/>
    <w:rsid w:val="000D0534"/>
    <w:rsid w:val="000D0FD7"/>
    <w:rsid w:val="000D7903"/>
    <w:rsid w:val="000E2763"/>
    <w:rsid w:val="000F16D3"/>
    <w:rsid w:val="000F57DB"/>
    <w:rsid w:val="000F7562"/>
    <w:rsid w:val="000F7E4B"/>
    <w:rsid w:val="00100D0A"/>
    <w:rsid w:val="00104054"/>
    <w:rsid w:val="001143AF"/>
    <w:rsid w:val="001168BC"/>
    <w:rsid w:val="001247AB"/>
    <w:rsid w:val="00125F1F"/>
    <w:rsid w:val="0013463E"/>
    <w:rsid w:val="00135635"/>
    <w:rsid w:val="00136726"/>
    <w:rsid w:val="0014024A"/>
    <w:rsid w:val="001409E6"/>
    <w:rsid w:val="00142795"/>
    <w:rsid w:val="0014295A"/>
    <w:rsid w:val="00143557"/>
    <w:rsid w:val="00146A97"/>
    <w:rsid w:val="001535D0"/>
    <w:rsid w:val="00164693"/>
    <w:rsid w:val="001678D5"/>
    <w:rsid w:val="00171B54"/>
    <w:rsid w:val="0018497C"/>
    <w:rsid w:val="001868DB"/>
    <w:rsid w:val="00191386"/>
    <w:rsid w:val="00192804"/>
    <w:rsid w:val="00195A34"/>
    <w:rsid w:val="001A2299"/>
    <w:rsid w:val="001A4547"/>
    <w:rsid w:val="001B0F66"/>
    <w:rsid w:val="001B1007"/>
    <w:rsid w:val="001B193D"/>
    <w:rsid w:val="001B3D9D"/>
    <w:rsid w:val="001B6896"/>
    <w:rsid w:val="001B76E8"/>
    <w:rsid w:val="001C5820"/>
    <w:rsid w:val="001D1535"/>
    <w:rsid w:val="001D798F"/>
    <w:rsid w:val="001E1879"/>
    <w:rsid w:val="001E2303"/>
    <w:rsid w:val="001E5171"/>
    <w:rsid w:val="001F0F91"/>
    <w:rsid w:val="001F34C3"/>
    <w:rsid w:val="001F495C"/>
    <w:rsid w:val="0020334D"/>
    <w:rsid w:val="00205F80"/>
    <w:rsid w:val="00211825"/>
    <w:rsid w:val="002136D7"/>
    <w:rsid w:val="00215E33"/>
    <w:rsid w:val="00227721"/>
    <w:rsid w:val="00231C7A"/>
    <w:rsid w:val="00232B18"/>
    <w:rsid w:val="00233E31"/>
    <w:rsid w:val="00234760"/>
    <w:rsid w:val="00235771"/>
    <w:rsid w:val="00237DFE"/>
    <w:rsid w:val="00240B51"/>
    <w:rsid w:val="00242C82"/>
    <w:rsid w:val="002455FC"/>
    <w:rsid w:val="00245B65"/>
    <w:rsid w:val="002537CA"/>
    <w:rsid w:val="0025419C"/>
    <w:rsid w:val="002555D7"/>
    <w:rsid w:val="00257FEE"/>
    <w:rsid w:val="00260F0C"/>
    <w:rsid w:val="002665C1"/>
    <w:rsid w:val="00272623"/>
    <w:rsid w:val="00280D87"/>
    <w:rsid w:val="00284DD4"/>
    <w:rsid w:val="00285CE8"/>
    <w:rsid w:val="00290757"/>
    <w:rsid w:val="00292762"/>
    <w:rsid w:val="00294307"/>
    <w:rsid w:val="002A0A88"/>
    <w:rsid w:val="002A51FB"/>
    <w:rsid w:val="002A541D"/>
    <w:rsid w:val="002A60D7"/>
    <w:rsid w:val="002A684F"/>
    <w:rsid w:val="002A6C03"/>
    <w:rsid w:val="002B0B05"/>
    <w:rsid w:val="002B1A14"/>
    <w:rsid w:val="002B2C9F"/>
    <w:rsid w:val="002B3A33"/>
    <w:rsid w:val="002C0534"/>
    <w:rsid w:val="002D10A8"/>
    <w:rsid w:val="002D1D3B"/>
    <w:rsid w:val="002D1E1C"/>
    <w:rsid w:val="002E11D4"/>
    <w:rsid w:val="002E6271"/>
    <w:rsid w:val="002F09DF"/>
    <w:rsid w:val="002F56E4"/>
    <w:rsid w:val="002F710B"/>
    <w:rsid w:val="00306E8E"/>
    <w:rsid w:val="00307E24"/>
    <w:rsid w:val="00307F02"/>
    <w:rsid w:val="00320B19"/>
    <w:rsid w:val="003222AC"/>
    <w:rsid w:val="003321AF"/>
    <w:rsid w:val="0033325A"/>
    <w:rsid w:val="0034365A"/>
    <w:rsid w:val="0034556E"/>
    <w:rsid w:val="003507D0"/>
    <w:rsid w:val="00351964"/>
    <w:rsid w:val="003526CF"/>
    <w:rsid w:val="003530DC"/>
    <w:rsid w:val="00364A67"/>
    <w:rsid w:val="00366B8C"/>
    <w:rsid w:val="00367212"/>
    <w:rsid w:val="0037490F"/>
    <w:rsid w:val="00380EF0"/>
    <w:rsid w:val="003812F3"/>
    <w:rsid w:val="0038140B"/>
    <w:rsid w:val="00385FF6"/>
    <w:rsid w:val="00391205"/>
    <w:rsid w:val="00391553"/>
    <w:rsid w:val="00392DA5"/>
    <w:rsid w:val="00397E01"/>
    <w:rsid w:val="003A0351"/>
    <w:rsid w:val="003A0510"/>
    <w:rsid w:val="003A144E"/>
    <w:rsid w:val="003A66AF"/>
    <w:rsid w:val="003C0835"/>
    <w:rsid w:val="003D06FC"/>
    <w:rsid w:val="003D09A2"/>
    <w:rsid w:val="003D1301"/>
    <w:rsid w:val="003D165C"/>
    <w:rsid w:val="003D2E81"/>
    <w:rsid w:val="003D317A"/>
    <w:rsid w:val="003D787E"/>
    <w:rsid w:val="003E06FA"/>
    <w:rsid w:val="003E1E0B"/>
    <w:rsid w:val="003E3AC7"/>
    <w:rsid w:val="003E406E"/>
    <w:rsid w:val="003E58E6"/>
    <w:rsid w:val="003F08D8"/>
    <w:rsid w:val="003F19D1"/>
    <w:rsid w:val="003F406A"/>
    <w:rsid w:val="00400263"/>
    <w:rsid w:val="00420C0F"/>
    <w:rsid w:val="00421AF1"/>
    <w:rsid w:val="00427BDD"/>
    <w:rsid w:val="00434A1F"/>
    <w:rsid w:val="0043550F"/>
    <w:rsid w:val="004466BB"/>
    <w:rsid w:val="00447146"/>
    <w:rsid w:val="00452471"/>
    <w:rsid w:val="00456190"/>
    <w:rsid w:val="004611D1"/>
    <w:rsid w:val="004668C3"/>
    <w:rsid w:val="004669BC"/>
    <w:rsid w:val="004703C0"/>
    <w:rsid w:val="00471A4B"/>
    <w:rsid w:val="00473668"/>
    <w:rsid w:val="004747F8"/>
    <w:rsid w:val="00475ABA"/>
    <w:rsid w:val="00476942"/>
    <w:rsid w:val="00476BFF"/>
    <w:rsid w:val="00480C7E"/>
    <w:rsid w:val="00483056"/>
    <w:rsid w:val="00484399"/>
    <w:rsid w:val="00485D6E"/>
    <w:rsid w:val="00487737"/>
    <w:rsid w:val="004929D5"/>
    <w:rsid w:val="00493DC4"/>
    <w:rsid w:val="004A0F11"/>
    <w:rsid w:val="004A48A3"/>
    <w:rsid w:val="004A7BF7"/>
    <w:rsid w:val="004B1612"/>
    <w:rsid w:val="004B2B32"/>
    <w:rsid w:val="004C2D22"/>
    <w:rsid w:val="004C421D"/>
    <w:rsid w:val="004C748F"/>
    <w:rsid w:val="004C74AE"/>
    <w:rsid w:val="004D0075"/>
    <w:rsid w:val="004D4357"/>
    <w:rsid w:val="004D5E99"/>
    <w:rsid w:val="004D6742"/>
    <w:rsid w:val="004E1491"/>
    <w:rsid w:val="004E4488"/>
    <w:rsid w:val="004E6397"/>
    <w:rsid w:val="004F0AA7"/>
    <w:rsid w:val="004F215C"/>
    <w:rsid w:val="004F2726"/>
    <w:rsid w:val="004F2EE2"/>
    <w:rsid w:val="004F361A"/>
    <w:rsid w:val="004F5279"/>
    <w:rsid w:val="00501C70"/>
    <w:rsid w:val="00502C89"/>
    <w:rsid w:val="0050340F"/>
    <w:rsid w:val="00503487"/>
    <w:rsid w:val="005038B1"/>
    <w:rsid w:val="00503E3A"/>
    <w:rsid w:val="0050555C"/>
    <w:rsid w:val="00511990"/>
    <w:rsid w:val="00511C0D"/>
    <w:rsid w:val="005131AE"/>
    <w:rsid w:val="00513DE6"/>
    <w:rsid w:val="00514D7E"/>
    <w:rsid w:val="00521A80"/>
    <w:rsid w:val="00521F37"/>
    <w:rsid w:val="00523A34"/>
    <w:rsid w:val="00523F2A"/>
    <w:rsid w:val="005259C3"/>
    <w:rsid w:val="005279D4"/>
    <w:rsid w:val="00530501"/>
    <w:rsid w:val="00530C57"/>
    <w:rsid w:val="005320B7"/>
    <w:rsid w:val="005333D2"/>
    <w:rsid w:val="00533CF3"/>
    <w:rsid w:val="00547042"/>
    <w:rsid w:val="0055101F"/>
    <w:rsid w:val="00552D3B"/>
    <w:rsid w:val="00560ECF"/>
    <w:rsid w:val="00562469"/>
    <w:rsid w:val="00572862"/>
    <w:rsid w:val="00573466"/>
    <w:rsid w:val="0057486D"/>
    <w:rsid w:val="00574B66"/>
    <w:rsid w:val="00575172"/>
    <w:rsid w:val="00577939"/>
    <w:rsid w:val="005822DE"/>
    <w:rsid w:val="005857EA"/>
    <w:rsid w:val="005878A7"/>
    <w:rsid w:val="00590D16"/>
    <w:rsid w:val="0059209C"/>
    <w:rsid w:val="005B25BE"/>
    <w:rsid w:val="005B57FB"/>
    <w:rsid w:val="005D03B2"/>
    <w:rsid w:val="005D10B6"/>
    <w:rsid w:val="005D1DE4"/>
    <w:rsid w:val="005D2801"/>
    <w:rsid w:val="005D28E4"/>
    <w:rsid w:val="005D42D1"/>
    <w:rsid w:val="005D5B12"/>
    <w:rsid w:val="005E2A63"/>
    <w:rsid w:val="005F0263"/>
    <w:rsid w:val="005F5513"/>
    <w:rsid w:val="005F72CC"/>
    <w:rsid w:val="005F7A27"/>
    <w:rsid w:val="00614038"/>
    <w:rsid w:val="00614DD5"/>
    <w:rsid w:val="0061560C"/>
    <w:rsid w:val="00615E26"/>
    <w:rsid w:val="0062198A"/>
    <w:rsid w:val="00623BF9"/>
    <w:rsid w:val="0062497D"/>
    <w:rsid w:val="00624A44"/>
    <w:rsid w:val="00626DD6"/>
    <w:rsid w:val="00627E05"/>
    <w:rsid w:val="006311AA"/>
    <w:rsid w:val="00634E8B"/>
    <w:rsid w:val="00646DBD"/>
    <w:rsid w:val="00650BBD"/>
    <w:rsid w:val="0065313E"/>
    <w:rsid w:val="0065537B"/>
    <w:rsid w:val="00655923"/>
    <w:rsid w:val="00657B7B"/>
    <w:rsid w:val="006623CA"/>
    <w:rsid w:val="0066607D"/>
    <w:rsid w:val="006661DF"/>
    <w:rsid w:val="00667965"/>
    <w:rsid w:val="0067048A"/>
    <w:rsid w:val="00670E83"/>
    <w:rsid w:val="006718F9"/>
    <w:rsid w:val="00672962"/>
    <w:rsid w:val="0067322A"/>
    <w:rsid w:val="0067448B"/>
    <w:rsid w:val="0067764E"/>
    <w:rsid w:val="00682064"/>
    <w:rsid w:val="00691C98"/>
    <w:rsid w:val="00695978"/>
    <w:rsid w:val="006A1315"/>
    <w:rsid w:val="006A5EA0"/>
    <w:rsid w:val="006A6DE0"/>
    <w:rsid w:val="006B56B4"/>
    <w:rsid w:val="006C2480"/>
    <w:rsid w:val="006D01CC"/>
    <w:rsid w:val="006D2053"/>
    <w:rsid w:val="006D4A91"/>
    <w:rsid w:val="006D5338"/>
    <w:rsid w:val="006E1163"/>
    <w:rsid w:val="006F53EA"/>
    <w:rsid w:val="0070326D"/>
    <w:rsid w:val="0070757A"/>
    <w:rsid w:val="00715DF2"/>
    <w:rsid w:val="00716AD7"/>
    <w:rsid w:val="00724328"/>
    <w:rsid w:val="0073096C"/>
    <w:rsid w:val="0073218F"/>
    <w:rsid w:val="007334B1"/>
    <w:rsid w:val="00734E65"/>
    <w:rsid w:val="00735246"/>
    <w:rsid w:val="00741E1A"/>
    <w:rsid w:val="00743567"/>
    <w:rsid w:val="00745027"/>
    <w:rsid w:val="0075071A"/>
    <w:rsid w:val="00750854"/>
    <w:rsid w:val="00750FE5"/>
    <w:rsid w:val="00754518"/>
    <w:rsid w:val="00754598"/>
    <w:rsid w:val="00754600"/>
    <w:rsid w:val="007551F8"/>
    <w:rsid w:val="00755DDD"/>
    <w:rsid w:val="00760B94"/>
    <w:rsid w:val="007619CC"/>
    <w:rsid w:val="0076632D"/>
    <w:rsid w:val="007711EE"/>
    <w:rsid w:val="00771338"/>
    <w:rsid w:val="00772A7C"/>
    <w:rsid w:val="00782181"/>
    <w:rsid w:val="0078416B"/>
    <w:rsid w:val="00790BF2"/>
    <w:rsid w:val="00790D71"/>
    <w:rsid w:val="00792E03"/>
    <w:rsid w:val="007942ED"/>
    <w:rsid w:val="007A2BC0"/>
    <w:rsid w:val="007A4AAB"/>
    <w:rsid w:val="007A7986"/>
    <w:rsid w:val="007B2E6C"/>
    <w:rsid w:val="007B360E"/>
    <w:rsid w:val="007B4046"/>
    <w:rsid w:val="007C03F1"/>
    <w:rsid w:val="007C3475"/>
    <w:rsid w:val="007C36BA"/>
    <w:rsid w:val="007D0202"/>
    <w:rsid w:val="007D0368"/>
    <w:rsid w:val="007D1589"/>
    <w:rsid w:val="007D1727"/>
    <w:rsid w:val="007D4C4B"/>
    <w:rsid w:val="007D5CD3"/>
    <w:rsid w:val="007D68DC"/>
    <w:rsid w:val="007D6983"/>
    <w:rsid w:val="007E04AE"/>
    <w:rsid w:val="007E1ADA"/>
    <w:rsid w:val="007E3456"/>
    <w:rsid w:val="007E3D4D"/>
    <w:rsid w:val="007F2F20"/>
    <w:rsid w:val="007F3E7F"/>
    <w:rsid w:val="007F7726"/>
    <w:rsid w:val="00802446"/>
    <w:rsid w:val="00802C49"/>
    <w:rsid w:val="00811FBA"/>
    <w:rsid w:val="00822CD5"/>
    <w:rsid w:val="00827868"/>
    <w:rsid w:val="008311F2"/>
    <w:rsid w:val="0084018B"/>
    <w:rsid w:val="00846E95"/>
    <w:rsid w:val="0085038D"/>
    <w:rsid w:val="00855C48"/>
    <w:rsid w:val="00857832"/>
    <w:rsid w:val="00861EF6"/>
    <w:rsid w:val="00863189"/>
    <w:rsid w:val="008774C8"/>
    <w:rsid w:val="00877740"/>
    <w:rsid w:val="00877B07"/>
    <w:rsid w:val="008846E1"/>
    <w:rsid w:val="0088538F"/>
    <w:rsid w:val="00895FA9"/>
    <w:rsid w:val="008A2DF6"/>
    <w:rsid w:val="008A4E0B"/>
    <w:rsid w:val="008A6A27"/>
    <w:rsid w:val="008A716F"/>
    <w:rsid w:val="008A76BB"/>
    <w:rsid w:val="008B06EB"/>
    <w:rsid w:val="008B462C"/>
    <w:rsid w:val="008B52C2"/>
    <w:rsid w:val="008C319A"/>
    <w:rsid w:val="008C490B"/>
    <w:rsid w:val="008C5396"/>
    <w:rsid w:val="008C6CC5"/>
    <w:rsid w:val="008D11B5"/>
    <w:rsid w:val="008D3FBD"/>
    <w:rsid w:val="008D4026"/>
    <w:rsid w:val="008D7526"/>
    <w:rsid w:val="008D7720"/>
    <w:rsid w:val="008E56AE"/>
    <w:rsid w:val="008E6DC5"/>
    <w:rsid w:val="008E76F7"/>
    <w:rsid w:val="008F3C91"/>
    <w:rsid w:val="009026C9"/>
    <w:rsid w:val="0091159D"/>
    <w:rsid w:val="00911DEF"/>
    <w:rsid w:val="00925DB4"/>
    <w:rsid w:val="00932ECE"/>
    <w:rsid w:val="009336B7"/>
    <w:rsid w:val="00937F72"/>
    <w:rsid w:val="0094060D"/>
    <w:rsid w:val="00941A44"/>
    <w:rsid w:val="009427E0"/>
    <w:rsid w:val="009429CD"/>
    <w:rsid w:val="00943295"/>
    <w:rsid w:val="00943FA5"/>
    <w:rsid w:val="0094592C"/>
    <w:rsid w:val="00954641"/>
    <w:rsid w:val="00954E0B"/>
    <w:rsid w:val="009551D0"/>
    <w:rsid w:val="00956925"/>
    <w:rsid w:val="009611BC"/>
    <w:rsid w:val="00963DF7"/>
    <w:rsid w:val="009676E4"/>
    <w:rsid w:val="00971E8A"/>
    <w:rsid w:val="009834BB"/>
    <w:rsid w:val="009836C0"/>
    <w:rsid w:val="009870BD"/>
    <w:rsid w:val="0099017F"/>
    <w:rsid w:val="00990599"/>
    <w:rsid w:val="009916D8"/>
    <w:rsid w:val="00994D9B"/>
    <w:rsid w:val="009978AE"/>
    <w:rsid w:val="009A07DC"/>
    <w:rsid w:val="009A1819"/>
    <w:rsid w:val="009A40FB"/>
    <w:rsid w:val="009A6068"/>
    <w:rsid w:val="009B27D2"/>
    <w:rsid w:val="009B52F2"/>
    <w:rsid w:val="009B5419"/>
    <w:rsid w:val="009B7669"/>
    <w:rsid w:val="009B77A6"/>
    <w:rsid w:val="009B7D39"/>
    <w:rsid w:val="009C14F6"/>
    <w:rsid w:val="009C2D53"/>
    <w:rsid w:val="009C7D58"/>
    <w:rsid w:val="009D4C03"/>
    <w:rsid w:val="009E75AC"/>
    <w:rsid w:val="009F3906"/>
    <w:rsid w:val="009F3A45"/>
    <w:rsid w:val="009F41DE"/>
    <w:rsid w:val="009F5D54"/>
    <w:rsid w:val="009F6DE5"/>
    <w:rsid w:val="00A02156"/>
    <w:rsid w:val="00A03C49"/>
    <w:rsid w:val="00A05478"/>
    <w:rsid w:val="00A0599B"/>
    <w:rsid w:val="00A126A9"/>
    <w:rsid w:val="00A13189"/>
    <w:rsid w:val="00A143D8"/>
    <w:rsid w:val="00A15492"/>
    <w:rsid w:val="00A22A19"/>
    <w:rsid w:val="00A2648E"/>
    <w:rsid w:val="00A30752"/>
    <w:rsid w:val="00A31F64"/>
    <w:rsid w:val="00A3479F"/>
    <w:rsid w:val="00A3563B"/>
    <w:rsid w:val="00A3575F"/>
    <w:rsid w:val="00A3648D"/>
    <w:rsid w:val="00A427EC"/>
    <w:rsid w:val="00A43843"/>
    <w:rsid w:val="00A4464B"/>
    <w:rsid w:val="00A510DB"/>
    <w:rsid w:val="00A537A2"/>
    <w:rsid w:val="00A62B11"/>
    <w:rsid w:val="00A648C0"/>
    <w:rsid w:val="00A650AA"/>
    <w:rsid w:val="00A669FA"/>
    <w:rsid w:val="00A771A7"/>
    <w:rsid w:val="00A80524"/>
    <w:rsid w:val="00A82BE0"/>
    <w:rsid w:val="00A83BB5"/>
    <w:rsid w:val="00A858A2"/>
    <w:rsid w:val="00A902B0"/>
    <w:rsid w:val="00A9059E"/>
    <w:rsid w:val="00A9455D"/>
    <w:rsid w:val="00A95C1C"/>
    <w:rsid w:val="00AA444F"/>
    <w:rsid w:val="00AA5F8B"/>
    <w:rsid w:val="00AA74EB"/>
    <w:rsid w:val="00AB0EDB"/>
    <w:rsid w:val="00AB376B"/>
    <w:rsid w:val="00AB3B15"/>
    <w:rsid w:val="00AB6AA6"/>
    <w:rsid w:val="00AC0212"/>
    <w:rsid w:val="00AC35B3"/>
    <w:rsid w:val="00AC4934"/>
    <w:rsid w:val="00AD042A"/>
    <w:rsid w:val="00AD1A8A"/>
    <w:rsid w:val="00AD1E54"/>
    <w:rsid w:val="00AD77EC"/>
    <w:rsid w:val="00AD7A27"/>
    <w:rsid w:val="00AE591E"/>
    <w:rsid w:val="00AE6DB0"/>
    <w:rsid w:val="00AF7C51"/>
    <w:rsid w:val="00AF7F5C"/>
    <w:rsid w:val="00B00A94"/>
    <w:rsid w:val="00B026B8"/>
    <w:rsid w:val="00B02D45"/>
    <w:rsid w:val="00B119C0"/>
    <w:rsid w:val="00B12D36"/>
    <w:rsid w:val="00B1569D"/>
    <w:rsid w:val="00B1685D"/>
    <w:rsid w:val="00B21543"/>
    <w:rsid w:val="00B257B5"/>
    <w:rsid w:val="00B258AC"/>
    <w:rsid w:val="00B30860"/>
    <w:rsid w:val="00B314A1"/>
    <w:rsid w:val="00B32386"/>
    <w:rsid w:val="00B33FB3"/>
    <w:rsid w:val="00B40EA8"/>
    <w:rsid w:val="00B41A8D"/>
    <w:rsid w:val="00B43341"/>
    <w:rsid w:val="00B43ECC"/>
    <w:rsid w:val="00B44A6D"/>
    <w:rsid w:val="00B46D62"/>
    <w:rsid w:val="00B47E1C"/>
    <w:rsid w:val="00B514AB"/>
    <w:rsid w:val="00B55F4C"/>
    <w:rsid w:val="00B612DF"/>
    <w:rsid w:val="00B64D7B"/>
    <w:rsid w:val="00B7050E"/>
    <w:rsid w:val="00B70C63"/>
    <w:rsid w:val="00B734F0"/>
    <w:rsid w:val="00B75016"/>
    <w:rsid w:val="00B77910"/>
    <w:rsid w:val="00B80573"/>
    <w:rsid w:val="00B8788B"/>
    <w:rsid w:val="00B917FF"/>
    <w:rsid w:val="00B96931"/>
    <w:rsid w:val="00BA0027"/>
    <w:rsid w:val="00BA3C90"/>
    <w:rsid w:val="00BC1B1C"/>
    <w:rsid w:val="00BC2706"/>
    <w:rsid w:val="00BC2F4C"/>
    <w:rsid w:val="00BD32C5"/>
    <w:rsid w:val="00BD3320"/>
    <w:rsid w:val="00BD42AA"/>
    <w:rsid w:val="00BD5279"/>
    <w:rsid w:val="00BD6677"/>
    <w:rsid w:val="00BE1ADD"/>
    <w:rsid w:val="00BE5497"/>
    <w:rsid w:val="00BE7C7E"/>
    <w:rsid w:val="00BF17FF"/>
    <w:rsid w:val="00BF1C36"/>
    <w:rsid w:val="00C01494"/>
    <w:rsid w:val="00C01C70"/>
    <w:rsid w:val="00C02E78"/>
    <w:rsid w:val="00C04019"/>
    <w:rsid w:val="00C043DC"/>
    <w:rsid w:val="00C07871"/>
    <w:rsid w:val="00C11F7C"/>
    <w:rsid w:val="00C14D51"/>
    <w:rsid w:val="00C156F4"/>
    <w:rsid w:val="00C16889"/>
    <w:rsid w:val="00C2228A"/>
    <w:rsid w:val="00C312D6"/>
    <w:rsid w:val="00C34638"/>
    <w:rsid w:val="00C35DD8"/>
    <w:rsid w:val="00C36C4D"/>
    <w:rsid w:val="00C36F65"/>
    <w:rsid w:val="00C43AA8"/>
    <w:rsid w:val="00C55AE3"/>
    <w:rsid w:val="00C56266"/>
    <w:rsid w:val="00C61F83"/>
    <w:rsid w:val="00C64046"/>
    <w:rsid w:val="00C65F52"/>
    <w:rsid w:val="00C66CD2"/>
    <w:rsid w:val="00C67521"/>
    <w:rsid w:val="00C67D76"/>
    <w:rsid w:val="00C71516"/>
    <w:rsid w:val="00C71CF3"/>
    <w:rsid w:val="00C745C9"/>
    <w:rsid w:val="00C77CA5"/>
    <w:rsid w:val="00C81D6E"/>
    <w:rsid w:val="00C87207"/>
    <w:rsid w:val="00C90728"/>
    <w:rsid w:val="00C94D5F"/>
    <w:rsid w:val="00C957D2"/>
    <w:rsid w:val="00C961DD"/>
    <w:rsid w:val="00CA3EB6"/>
    <w:rsid w:val="00CB0BD9"/>
    <w:rsid w:val="00CB24FF"/>
    <w:rsid w:val="00CB3867"/>
    <w:rsid w:val="00CC0615"/>
    <w:rsid w:val="00CC26BD"/>
    <w:rsid w:val="00CD03CE"/>
    <w:rsid w:val="00CD121B"/>
    <w:rsid w:val="00CD4E93"/>
    <w:rsid w:val="00CD5B10"/>
    <w:rsid w:val="00CE38C2"/>
    <w:rsid w:val="00CE67CF"/>
    <w:rsid w:val="00CE6C6B"/>
    <w:rsid w:val="00CF139D"/>
    <w:rsid w:val="00CF4F1A"/>
    <w:rsid w:val="00CF63E3"/>
    <w:rsid w:val="00CF7F0D"/>
    <w:rsid w:val="00D04C46"/>
    <w:rsid w:val="00D16A7E"/>
    <w:rsid w:val="00D17B30"/>
    <w:rsid w:val="00D23149"/>
    <w:rsid w:val="00D255A6"/>
    <w:rsid w:val="00D31348"/>
    <w:rsid w:val="00D35C19"/>
    <w:rsid w:val="00D36B6A"/>
    <w:rsid w:val="00D41CE6"/>
    <w:rsid w:val="00D4432D"/>
    <w:rsid w:val="00D447F1"/>
    <w:rsid w:val="00D44E3E"/>
    <w:rsid w:val="00D50EFC"/>
    <w:rsid w:val="00D510D4"/>
    <w:rsid w:val="00D54266"/>
    <w:rsid w:val="00D55DBF"/>
    <w:rsid w:val="00D569C0"/>
    <w:rsid w:val="00D56D30"/>
    <w:rsid w:val="00D61E79"/>
    <w:rsid w:val="00D61F99"/>
    <w:rsid w:val="00D62885"/>
    <w:rsid w:val="00D640D5"/>
    <w:rsid w:val="00D764BA"/>
    <w:rsid w:val="00D807D3"/>
    <w:rsid w:val="00D836BE"/>
    <w:rsid w:val="00D86906"/>
    <w:rsid w:val="00D9123A"/>
    <w:rsid w:val="00D938DC"/>
    <w:rsid w:val="00DA195F"/>
    <w:rsid w:val="00DA1E6A"/>
    <w:rsid w:val="00DA20AC"/>
    <w:rsid w:val="00DA3074"/>
    <w:rsid w:val="00DA3263"/>
    <w:rsid w:val="00DA7BA1"/>
    <w:rsid w:val="00DB1FB6"/>
    <w:rsid w:val="00DB3F60"/>
    <w:rsid w:val="00DB5FFF"/>
    <w:rsid w:val="00DC1269"/>
    <w:rsid w:val="00DC3179"/>
    <w:rsid w:val="00DC49E0"/>
    <w:rsid w:val="00DD2DA7"/>
    <w:rsid w:val="00DD49FE"/>
    <w:rsid w:val="00DD6649"/>
    <w:rsid w:val="00DE55F9"/>
    <w:rsid w:val="00DE5619"/>
    <w:rsid w:val="00DE66E3"/>
    <w:rsid w:val="00DF3391"/>
    <w:rsid w:val="00DF4AD0"/>
    <w:rsid w:val="00DF57DE"/>
    <w:rsid w:val="00DF6206"/>
    <w:rsid w:val="00DF6766"/>
    <w:rsid w:val="00E00FBF"/>
    <w:rsid w:val="00E14A92"/>
    <w:rsid w:val="00E21A5B"/>
    <w:rsid w:val="00E26765"/>
    <w:rsid w:val="00E31485"/>
    <w:rsid w:val="00E330CF"/>
    <w:rsid w:val="00E37527"/>
    <w:rsid w:val="00E43E60"/>
    <w:rsid w:val="00E459AD"/>
    <w:rsid w:val="00E46C19"/>
    <w:rsid w:val="00E53E68"/>
    <w:rsid w:val="00E607BB"/>
    <w:rsid w:val="00E608FB"/>
    <w:rsid w:val="00E6181F"/>
    <w:rsid w:val="00E7556E"/>
    <w:rsid w:val="00E77459"/>
    <w:rsid w:val="00E810FF"/>
    <w:rsid w:val="00E83784"/>
    <w:rsid w:val="00E856F0"/>
    <w:rsid w:val="00E925CB"/>
    <w:rsid w:val="00EA3177"/>
    <w:rsid w:val="00EA3C92"/>
    <w:rsid w:val="00EA69D9"/>
    <w:rsid w:val="00EB2F3B"/>
    <w:rsid w:val="00EC4943"/>
    <w:rsid w:val="00ED13D9"/>
    <w:rsid w:val="00ED4D41"/>
    <w:rsid w:val="00ED720E"/>
    <w:rsid w:val="00ED7272"/>
    <w:rsid w:val="00EF21DB"/>
    <w:rsid w:val="00EF5F86"/>
    <w:rsid w:val="00EF69BD"/>
    <w:rsid w:val="00EF7610"/>
    <w:rsid w:val="00F00222"/>
    <w:rsid w:val="00F00594"/>
    <w:rsid w:val="00F03F69"/>
    <w:rsid w:val="00F05CA3"/>
    <w:rsid w:val="00F05D99"/>
    <w:rsid w:val="00F10A83"/>
    <w:rsid w:val="00F14CEB"/>
    <w:rsid w:val="00F1520A"/>
    <w:rsid w:val="00F15E34"/>
    <w:rsid w:val="00F16BFF"/>
    <w:rsid w:val="00F16F40"/>
    <w:rsid w:val="00F171DC"/>
    <w:rsid w:val="00F2185B"/>
    <w:rsid w:val="00F23220"/>
    <w:rsid w:val="00F272D8"/>
    <w:rsid w:val="00F349F4"/>
    <w:rsid w:val="00F372AD"/>
    <w:rsid w:val="00F410C4"/>
    <w:rsid w:val="00F44462"/>
    <w:rsid w:val="00F473DE"/>
    <w:rsid w:val="00F4743C"/>
    <w:rsid w:val="00F514F5"/>
    <w:rsid w:val="00F56822"/>
    <w:rsid w:val="00F56C74"/>
    <w:rsid w:val="00F57B87"/>
    <w:rsid w:val="00F618C5"/>
    <w:rsid w:val="00F63955"/>
    <w:rsid w:val="00F6553A"/>
    <w:rsid w:val="00F67794"/>
    <w:rsid w:val="00F706BF"/>
    <w:rsid w:val="00F716D6"/>
    <w:rsid w:val="00F72AD6"/>
    <w:rsid w:val="00F76AC2"/>
    <w:rsid w:val="00F814F1"/>
    <w:rsid w:val="00F83142"/>
    <w:rsid w:val="00F83A78"/>
    <w:rsid w:val="00F8565B"/>
    <w:rsid w:val="00F92846"/>
    <w:rsid w:val="00F9416F"/>
    <w:rsid w:val="00F95933"/>
    <w:rsid w:val="00FA3D75"/>
    <w:rsid w:val="00FA4515"/>
    <w:rsid w:val="00FB0230"/>
    <w:rsid w:val="00FB02B3"/>
    <w:rsid w:val="00FB12B2"/>
    <w:rsid w:val="00FC0DC5"/>
    <w:rsid w:val="00FC193E"/>
    <w:rsid w:val="00FC22FE"/>
    <w:rsid w:val="00FD1843"/>
    <w:rsid w:val="00FD20C6"/>
    <w:rsid w:val="00FD26E3"/>
    <w:rsid w:val="00FD4059"/>
    <w:rsid w:val="00FF2697"/>
    <w:rsid w:val="00FF58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27"/>
    <w:rPr>
      <w:rFonts w:ascii="Times New Roman" w:eastAsia="Times New Roman" w:hAnsi="Times New Roman" w:cs="Times New Roman"/>
    </w:rPr>
  </w:style>
  <w:style w:type="paragraph" w:styleId="Titre2">
    <w:name w:val="heading 2"/>
    <w:basedOn w:val="Normal"/>
    <w:next w:val="Normal"/>
    <w:link w:val="Titre2Car"/>
    <w:qFormat/>
    <w:rsid w:val="00B257B5"/>
    <w:pPr>
      <w:keepNext/>
      <w:tabs>
        <w:tab w:val="left" w:pos="720"/>
      </w:tabs>
      <w:spacing w:before="120" w:after="120"/>
      <w:jc w:val="center"/>
      <w:outlineLvl w:val="1"/>
    </w:pPr>
    <w:rPr>
      <w:b/>
      <w:bCs/>
      <w:i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7B5"/>
    <w:pPr>
      <w:tabs>
        <w:tab w:val="center" w:pos="4680"/>
        <w:tab w:val="right" w:pos="9360"/>
      </w:tabs>
    </w:pPr>
  </w:style>
  <w:style w:type="character" w:customStyle="1" w:styleId="En-tteCar">
    <w:name w:val="En-tête Car"/>
    <w:basedOn w:val="Policepardfaut"/>
    <w:link w:val="En-tte"/>
    <w:uiPriority w:val="99"/>
    <w:rsid w:val="00B257B5"/>
  </w:style>
  <w:style w:type="paragraph" w:styleId="Pieddepage">
    <w:name w:val="footer"/>
    <w:basedOn w:val="Normal"/>
    <w:link w:val="PieddepageCar"/>
    <w:uiPriority w:val="99"/>
    <w:unhideWhenUsed/>
    <w:rsid w:val="00B257B5"/>
    <w:pPr>
      <w:tabs>
        <w:tab w:val="center" w:pos="4680"/>
        <w:tab w:val="right" w:pos="9360"/>
      </w:tabs>
    </w:pPr>
  </w:style>
  <w:style w:type="character" w:customStyle="1" w:styleId="PieddepageCar">
    <w:name w:val="Pied de page Car"/>
    <w:basedOn w:val="Policepardfaut"/>
    <w:link w:val="Pieddepage"/>
    <w:uiPriority w:val="99"/>
    <w:rsid w:val="00B257B5"/>
  </w:style>
  <w:style w:type="table" w:styleId="Grilledutableau">
    <w:name w:val="Table Grid"/>
    <w:basedOn w:val="TableauNormal"/>
    <w:uiPriority w:val="39"/>
    <w:rsid w:val="00B257B5"/>
    <w:rPr>
      <w:rFonts w:ascii="Cambria" w:eastAsia="MS Mincho" w:hAnsi="Cambria" w:cs="Times New Roman"/>
      <w:lang w:val="fr-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B257B5"/>
    <w:rPr>
      <w:rFonts w:ascii="Times New Roman" w:eastAsia="Times New Roman" w:hAnsi="Times New Roman" w:cs="Times New Roman"/>
      <w:b/>
      <w:bCs/>
      <w:iCs/>
      <w:sz w:val="22"/>
      <w:lang w:val="en-GB"/>
    </w:rPr>
  </w:style>
  <w:style w:type="paragraph" w:customStyle="1" w:styleId="Para1">
    <w:name w:val="Para1"/>
    <w:basedOn w:val="Normal"/>
    <w:link w:val="Para1Char"/>
    <w:rsid w:val="00B257B5"/>
    <w:pPr>
      <w:spacing w:before="120" w:after="120"/>
      <w:jc w:val="both"/>
    </w:pPr>
    <w:rPr>
      <w:snapToGrid w:val="0"/>
      <w:sz w:val="22"/>
      <w:szCs w:val="18"/>
      <w:lang w:val="en-GB"/>
    </w:rPr>
  </w:style>
  <w:style w:type="character" w:styleId="Marquedecommentaire">
    <w:name w:val="annotation reference"/>
    <w:uiPriority w:val="99"/>
    <w:semiHidden/>
    <w:rsid w:val="00B257B5"/>
    <w:rPr>
      <w:sz w:val="16"/>
    </w:rPr>
  </w:style>
  <w:style w:type="paragraph" w:styleId="Commentaire">
    <w:name w:val="annotation text"/>
    <w:basedOn w:val="Normal"/>
    <w:link w:val="CommentaireCar"/>
    <w:uiPriority w:val="99"/>
    <w:semiHidden/>
    <w:rsid w:val="00B257B5"/>
    <w:pPr>
      <w:spacing w:after="120" w:line="240" w:lineRule="exact"/>
      <w:jc w:val="both"/>
    </w:pPr>
    <w:rPr>
      <w:sz w:val="22"/>
      <w:lang w:val="en-GB"/>
    </w:rPr>
  </w:style>
  <w:style w:type="character" w:customStyle="1" w:styleId="CommentaireCar">
    <w:name w:val="Commentaire Car"/>
    <w:basedOn w:val="Policepardfaut"/>
    <w:link w:val="Commentaire"/>
    <w:uiPriority w:val="99"/>
    <w:semiHidden/>
    <w:rsid w:val="00B257B5"/>
    <w:rPr>
      <w:rFonts w:ascii="Times New Roman" w:eastAsia="Times New Roman" w:hAnsi="Times New Roman" w:cs="Times New Roman"/>
      <w:sz w:val="22"/>
      <w:lang w:val="en-GB"/>
    </w:rPr>
  </w:style>
  <w:style w:type="paragraph" w:customStyle="1" w:styleId="Para3">
    <w:name w:val="Para3"/>
    <w:basedOn w:val="Normal"/>
    <w:rsid w:val="00B257B5"/>
    <w:pPr>
      <w:numPr>
        <w:ilvl w:val="2"/>
        <w:numId w:val="1"/>
      </w:numPr>
      <w:tabs>
        <w:tab w:val="left" w:pos="1980"/>
      </w:tabs>
      <w:spacing w:before="80" w:after="80"/>
      <w:jc w:val="both"/>
    </w:pPr>
    <w:rPr>
      <w:sz w:val="22"/>
      <w:szCs w:val="20"/>
      <w:lang w:val="en-GB"/>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B257B5"/>
    <w:pPr>
      <w:ind w:left="720"/>
      <w:contextualSpacing/>
      <w:jc w:val="both"/>
    </w:pPr>
    <w:rPr>
      <w:sz w:val="22"/>
      <w:lang w:val="en-GB"/>
    </w:rPr>
  </w:style>
  <w:style w:type="character" w:customStyle="1" w:styleId="Para1Char">
    <w:name w:val="Para1 Char"/>
    <w:link w:val="Para1"/>
    <w:locked/>
    <w:rsid w:val="00B257B5"/>
    <w:rPr>
      <w:rFonts w:ascii="Times New Roman" w:eastAsia="Times New Roman" w:hAnsi="Times New Roman" w:cs="Times New Roman"/>
      <w:snapToGrid w:val="0"/>
      <w:sz w:val="22"/>
      <w:szCs w:val="18"/>
      <w:lang w:val="en-GB"/>
    </w:r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link w:val="Paragraphedeliste"/>
    <w:uiPriority w:val="34"/>
    <w:qFormat/>
    <w:locked/>
    <w:rsid w:val="00B257B5"/>
    <w:rPr>
      <w:rFonts w:ascii="Times New Roman" w:eastAsia="Times New Roman" w:hAnsi="Times New Roman" w:cs="Times New Roman"/>
      <w:sz w:val="22"/>
      <w:lang w:val="en-GB"/>
    </w:rPr>
  </w:style>
  <w:style w:type="paragraph" w:styleId="Textedebulles">
    <w:name w:val="Balloon Text"/>
    <w:basedOn w:val="Normal"/>
    <w:link w:val="TextedebullesCar"/>
    <w:uiPriority w:val="99"/>
    <w:semiHidden/>
    <w:unhideWhenUsed/>
    <w:rsid w:val="00B314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14A1"/>
    <w:rPr>
      <w:rFonts w:ascii="Segoe UI" w:hAnsi="Segoe UI" w:cs="Segoe UI"/>
      <w:sz w:val="18"/>
      <w:szCs w:val="18"/>
    </w:rPr>
  </w:style>
  <w:style w:type="character" w:styleId="Textedelespacerserv">
    <w:name w:val="Placeholder Text"/>
    <w:basedOn w:val="Policepardfaut"/>
    <w:uiPriority w:val="99"/>
    <w:rsid w:val="00005C71"/>
    <w:rPr>
      <w:color w:val="808080"/>
    </w:rPr>
  </w:style>
  <w:style w:type="paragraph" w:styleId="Notedebasdepage">
    <w:name w:val="footnote text"/>
    <w:basedOn w:val="Normal"/>
    <w:link w:val="NotedebasdepageCar"/>
    <w:uiPriority w:val="99"/>
    <w:semiHidden/>
    <w:unhideWhenUsed/>
    <w:rsid w:val="00E6181F"/>
    <w:pPr>
      <w:spacing w:after="200" w:line="276" w:lineRule="auto"/>
    </w:pPr>
    <w:rPr>
      <w:rFonts w:ascii="Calibri" w:eastAsia="Calibri" w:hAnsi="Calibri"/>
      <w:sz w:val="20"/>
      <w:szCs w:val="20"/>
      <w:lang w:val="en-US"/>
    </w:rPr>
  </w:style>
  <w:style w:type="character" w:customStyle="1" w:styleId="NotedebasdepageCar">
    <w:name w:val="Note de bas de page Car"/>
    <w:basedOn w:val="Policepardfaut"/>
    <w:link w:val="Notedebasdepage"/>
    <w:uiPriority w:val="99"/>
    <w:semiHidden/>
    <w:rsid w:val="00E6181F"/>
    <w:rPr>
      <w:rFonts w:ascii="Calibri" w:eastAsia="Calibri" w:hAnsi="Calibri" w:cs="Times New Roman"/>
      <w:sz w:val="20"/>
      <w:szCs w:val="20"/>
      <w:lang w:val="en-US"/>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E6181F"/>
    <w:rPr>
      <w:rFonts w:cs="Times New Roman"/>
      <w:vertAlign w:val="superscript"/>
    </w:rPr>
  </w:style>
  <w:style w:type="paragraph" w:styleId="Rvision">
    <w:name w:val="Revision"/>
    <w:hidden/>
    <w:uiPriority w:val="99"/>
    <w:semiHidden/>
    <w:rsid w:val="004B2B32"/>
  </w:style>
  <w:style w:type="paragraph" w:styleId="Objetducommentaire">
    <w:name w:val="annotation subject"/>
    <w:basedOn w:val="Commentaire"/>
    <w:next w:val="Commentaire"/>
    <w:link w:val="ObjetducommentaireCar"/>
    <w:uiPriority w:val="99"/>
    <w:semiHidden/>
    <w:unhideWhenUsed/>
    <w:rsid w:val="00BD5279"/>
    <w:pPr>
      <w:spacing w:after="0" w:line="240" w:lineRule="auto"/>
      <w:jc w:val="left"/>
    </w:pPr>
    <w:rPr>
      <w:rFonts w:asciiTheme="minorHAnsi" w:eastAsiaTheme="minorHAnsi" w:hAnsiTheme="minorHAnsi" w:cstheme="minorBidi"/>
      <w:b/>
      <w:bCs/>
      <w:sz w:val="20"/>
      <w:szCs w:val="20"/>
      <w:lang w:val="en-CA"/>
    </w:rPr>
  </w:style>
  <w:style w:type="character" w:customStyle="1" w:styleId="ObjetducommentaireCar">
    <w:name w:val="Objet du commentaire Car"/>
    <w:basedOn w:val="CommentaireCar"/>
    <w:link w:val="Objetducommentaire"/>
    <w:uiPriority w:val="99"/>
    <w:semiHidden/>
    <w:rsid w:val="00BD5279"/>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9978AE"/>
    <w:pPr>
      <w:spacing w:after="160" w:line="240" w:lineRule="exact"/>
      <w:jc w:val="both"/>
    </w:pPr>
    <w:rPr>
      <w:rFonts w:asciiTheme="minorHAnsi" w:eastAsiaTheme="minorHAnsi" w:hAnsiTheme="minorHAnsi"/>
      <w:vertAlign w:val="superscript"/>
    </w:rPr>
  </w:style>
  <w:style w:type="paragraph" w:styleId="NormalWeb">
    <w:name w:val="Normal (Web)"/>
    <w:basedOn w:val="Normal"/>
    <w:uiPriority w:val="99"/>
    <w:semiHidden/>
    <w:unhideWhenUsed/>
    <w:rsid w:val="007841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515560">
      <w:bodyDiv w:val="1"/>
      <w:marLeft w:val="0"/>
      <w:marRight w:val="0"/>
      <w:marTop w:val="0"/>
      <w:marBottom w:val="0"/>
      <w:divBdr>
        <w:top w:val="none" w:sz="0" w:space="0" w:color="auto"/>
        <w:left w:val="none" w:sz="0" w:space="0" w:color="auto"/>
        <w:bottom w:val="none" w:sz="0" w:space="0" w:color="auto"/>
        <w:right w:val="none" w:sz="0" w:space="0" w:color="auto"/>
      </w:divBdr>
    </w:div>
    <w:div w:id="303462965">
      <w:bodyDiv w:val="1"/>
      <w:marLeft w:val="0"/>
      <w:marRight w:val="0"/>
      <w:marTop w:val="0"/>
      <w:marBottom w:val="0"/>
      <w:divBdr>
        <w:top w:val="none" w:sz="0" w:space="0" w:color="auto"/>
        <w:left w:val="none" w:sz="0" w:space="0" w:color="auto"/>
        <w:bottom w:val="none" w:sz="0" w:space="0" w:color="auto"/>
        <w:right w:val="none" w:sz="0" w:space="0" w:color="auto"/>
      </w:divBdr>
      <w:divsChild>
        <w:div w:id="2095517584">
          <w:marLeft w:val="0"/>
          <w:marRight w:val="0"/>
          <w:marTop w:val="0"/>
          <w:marBottom w:val="0"/>
          <w:divBdr>
            <w:top w:val="none" w:sz="0" w:space="0" w:color="auto"/>
            <w:left w:val="none" w:sz="0" w:space="0" w:color="auto"/>
            <w:bottom w:val="none" w:sz="0" w:space="0" w:color="auto"/>
            <w:right w:val="none" w:sz="0" w:space="0" w:color="auto"/>
          </w:divBdr>
          <w:divsChild>
            <w:div w:id="506602675">
              <w:marLeft w:val="0"/>
              <w:marRight w:val="0"/>
              <w:marTop w:val="0"/>
              <w:marBottom w:val="0"/>
              <w:divBdr>
                <w:top w:val="none" w:sz="0" w:space="0" w:color="auto"/>
                <w:left w:val="none" w:sz="0" w:space="0" w:color="auto"/>
                <w:bottom w:val="none" w:sz="0" w:space="0" w:color="auto"/>
                <w:right w:val="none" w:sz="0" w:space="0" w:color="auto"/>
              </w:divBdr>
              <w:divsChild>
                <w:div w:id="5330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0508">
      <w:bodyDiv w:val="1"/>
      <w:marLeft w:val="0"/>
      <w:marRight w:val="0"/>
      <w:marTop w:val="0"/>
      <w:marBottom w:val="0"/>
      <w:divBdr>
        <w:top w:val="none" w:sz="0" w:space="0" w:color="auto"/>
        <w:left w:val="none" w:sz="0" w:space="0" w:color="auto"/>
        <w:bottom w:val="none" w:sz="0" w:space="0" w:color="auto"/>
        <w:right w:val="none" w:sz="0" w:space="0" w:color="auto"/>
      </w:divBdr>
      <w:divsChild>
        <w:div w:id="809369917">
          <w:marLeft w:val="0"/>
          <w:marRight w:val="0"/>
          <w:marTop w:val="0"/>
          <w:marBottom w:val="0"/>
          <w:divBdr>
            <w:top w:val="none" w:sz="0" w:space="0" w:color="auto"/>
            <w:left w:val="none" w:sz="0" w:space="0" w:color="auto"/>
            <w:bottom w:val="none" w:sz="0" w:space="0" w:color="auto"/>
            <w:right w:val="none" w:sz="0" w:space="0" w:color="auto"/>
          </w:divBdr>
          <w:divsChild>
            <w:div w:id="1052535933">
              <w:marLeft w:val="0"/>
              <w:marRight w:val="0"/>
              <w:marTop w:val="0"/>
              <w:marBottom w:val="0"/>
              <w:divBdr>
                <w:top w:val="none" w:sz="0" w:space="0" w:color="auto"/>
                <w:left w:val="none" w:sz="0" w:space="0" w:color="auto"/>
                <w:bottom w:val="none" w:sz="0" w:space="0" w:color="auto"/>
                <w:right w:val="none" w:sz="0" w:space="0" w:color="auto"/>
              </w:divBdr>
              <w:divsChild>
                <w:div w:id="1459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079">
      <w:bodyDiv w:val="1"/>
      <w:marLeft w:val="0"/>
      <w:marRight w:val="0"/>
      <w:marTop w:val="0"/>
      <w:marBottom w:val="0"/>
      <w:divBdr>
        <w:top w:val="none" w:sz="0" w:space="0" w:color="auto"/>
        <w:left w:val="none" w:sz="0" w:space="0" w:color="auto"/>
        <w:bottom w:val="none" w:sz="0" w:space="0" w:color="auto"/>
        <w:right w:val="none" w:sz="0" w:space="0" w:color="auto"/>
      </w:divBdr>
    </w:div>
    <w:div w:id="402029649">
      <w:bodyDiv w:val="1"/>
      <w:marLeft w:val="0"/>
      <w:marRight w:val="0"/>
      <w:marTop w:val="0"/>
      <w:marBottom w:val="0"/>
      <w:divBdr>
        <w:top w:val="none" w:sz="0" w:space="0" w:color="auto"/>
        <w:left w:val="none" w:sz="0" w:space="0" w:color="auto"/>
        <w:bottom w:val="none" w:sz="0" w:space="0" w:color="auto"/>
        <w:right w:val="none" w:sz="0" w:space="0" w:color="auto"/>
      </w:divBdr>
      <w:divsChild>
        <w:div w:id="930311957">
          <w:marLeft w:val="0"/>
          <w:marRight w:val="0"/>
          <w:marTop w:val="0"/>
          <w:marBottom w:val="200"/>
          <w:divBdr>
            <w:top w:val="none" w:sz="0" w:space="0" w:color="auto"/>
            <w:left w:val="none" w:sz="0" w:space="0" w:color="auto"/>
            <w:bottom w:val="none" w:sz="0" w:space="0" w:color="auto"/>
            <w:right w:val="none" w:sz="0" w:space="0" w:color="auto"/>
          </w:divBdr>
        </w:div>
      </w:divsChild>
    </w:div>
    <w:div w:id="444614418">
      <w:bodyDiv w:val="1"/>
      <w:marLeft w:val="0"/>
      <w:marRight w:val="0"/>
      <w:marTop w:val="0"/>
      <w:marBottom w:val="0"/>
      <w:divBdr>
        <w:top w:val="none" w:sz="0" w:space="0" w:color="auto"/>
        <w:left w:val="none" w:sz="0" w:space="0" w:color="auto"/>
        <w:bottom w:val="none" w:sz="0" w:space="0" w:color="auto"/>
        <w:right w:val="none" w:sz="0" w:space="0" w:color="auto"/>
      </w:divBdr>
      <w:divsChild>
        <w:div w:id="54355642">
          <w:marLeft w:val="0"/>
          <w:marRight w:val="0"/>
          <w:marTop w:val="0"/>
          <w:marBottom w:val="0"/>
          <w:divBdr>
            <w:top w:val="none" w:sz="0" w:space="0" w:color="auto"/>
            <w:left w:val="none" w:sz="0" w:space="0" w:color="auto"/>
            <w:bottom w:val="none" w:sz="0" w:space="0" w:color="auto"/>
            <w:right w:val="none" w:sz="0" w:space="0" w:color="auto"/>
          </w:divBdr>
          <w:divsChild>
            <w:div w:id="2039507795">
              <w:marLeft w:val="0"/>
              <w:marRight w:val="0"/>
              <w:marTop w:val="0"/>
              <w:marBottom w:val="0"/>
              <w:divBdr>
                <w:top w:val="none" w:sz="0" w:space="0" w:color="auto"/>
                <w:left w:val="none" w:sz="0" w:space="0" w:color="auto"/>
                <w:bottom w:val="none" w:sz="0" w:space="0" w:color="auto"/>
                <w:right w:val="none" w:sz="0" w:space="0" w:color="auto"/>
              </w:divBdr>
              <w:divsChild>
                <w:div w:id="1397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92614">
      <w:bodyDiv w:val="1"/>
      <w:marLeft w:val="0"/>
      <w:marRight w:val="0"/>
      <w:marTop w:val="0"/>
      <w:marBottom w:val="0"/>
      <w:divBdr>
        <w:top w:val="none" w:sz="0" w:space="0" w:color="auto"/>
        <w:left w:val="none" w:sz="0" w:space="0" w:color="auto"/>
        <w:bottom w:val="none" w:sz="0" w:space="0" w:color="auto"/>
        <w:right w:val="none" w:sz="0" w:space="0" w:color="auto"/>
      </w:divBdr>
      <w:divsChild>
        <w:div w:id="1945070070">
          <w:marLeft w:val="0"/>
          <w:marRight w:val="0"/>
          <w:marTop w:val="0"/>
          <w:marBottom w:val="0"/>
          <w:divBdr>
            <w:top w:val="none" w:sz="0" w:space="0" w:color="auto"/>
            <w:left w:val="none" w:sz="0" w:space="0" w:color="auto"/>
            <w:bottom w:val="none" w:sz="0" w:space="0" w:color="auto"/>
            <w:right w:val="none" w:sz="0" w:space="0" w:color="auto"/>
          </w:divBdr>
        </w:div>
      </w:divsChild>
    </w:div>
    <w:div w:id="635336556">
      <w:bodyDiv w:val="1"/>
      <w:marLeft w:val="0"/>
      <w:marRight w:val="0"/>
      <w:marTop w:val="0"/>
      <w:marBottom w:val="0"/>
      <w:divBdr>
        <w:top w:val="none" w:sz="0" w:space="0" w:color="auto"/>
        <w:left w:val="none" w:sz="0" w:space="0" w:color="auto"/>
        <w:bottom w:val="none" w:sz="0" w:space="0" w:color="auto"/>
        <w:right w:val="none" w:sz="0" w:space="0" w:color="auto"/>
      </w:divBdr>
    </w:div>
    <w:div w:id="683483935">
      <w:bodyDiv w:val="1"/>
      <w:marLeft w:val="0"/>
      <w:marRight w:val="0"/>
      <w:marTop w:val="0"/>
      <w:marBottom w:val="0"/>
      <w:divBdr>
        <w:top w:val="none" w:sz="0" w:space="0" w:color="auto"/>
        <w:left w:val="none" w:sz="0" w:space="0" w:color="auto"/>
        <w:bottom w:val="none" w:sz="0" w:space="0" w:color="auto"/>
        <w:right w:val="none" w:sz="0" w:space="0" w:color="auto"/>
      </w:divBdr>
      <w:divsChild>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sChild>
                <w:div w:id="18906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11957">
      <w:bodyDiv w:val="1"/>
      <w:marLeft w:val="0"/>
      <w:marRight w:val="0"/>
      <w:marTop w:val="0"/>
      <w:marBottom w:val="0"/>
      <w:divBdr>
        <w:top w:val="none" w:sz="0" w:space="0" w:color="auto"/>
        <w:left w:val="none" w:sz="0" w:space="0" w:color="auto"/>
        <w:bottom w:val="none" w:sz="0" w:space="0" w:color="auto"/>
        <w:right w:val="none" w:sz="0" w:space="0" w:color="auto"/>
      </w:divBdr>
    </w:div>
    <w:div w:id="713893864">
      <w:bodyDiv w:val="1"/>
      <w:marLeft w:val="0"/>
      <w:marRight w:val="0"/>
      <w:marTop w:val="0"/>
      <w:marBottom w:val="0"/>
      <w:divBdr>
        <w:top w:val="none" w:sz="0" w:space="0" w:color="auto"/>
        <w:left w:val="none" w:sz="0" w:space="0" w:color="auto"/>
        <w:bottom w:val="none" w:sz="0" w:space="0" w:color="auto"/>
        <w:right w:val="none" w:sz="0" w:space="0" w:color="auto"/>
      </w:divBdr>
    </w:div>
    <w:div w:id="734474459">
      <w:bodyDiv w:val="1"/>
      <w:marLeft w:val="0"/>
      <w:marRight w:val="0"/>
      <w:marTop w:val="0"/>
      <w:marBottom w:val="0"/>
      <w:divBdr>
        <w:top w:val="none" w:sz="0" w:space="0" w:color="auto"/>
        <w:left w:val="none" w:sz="0" w:space="0" w:color="auto"/>
        <w:bottom w:val="none" w:sz="0" w:space="0" w:color="auto"/>
        <w:right w:val="none" w:sz="0" w:space="0" w:color="auto"/>
      </w:divBdr>
      <w:divsChild>
        <w:div w:id="94329753">
          <w:marLeft w:val="0"/>
          <w:marRight w:val="0"/>
          <w:marTop w:val="0"/>
          <w:marBottom w:val="0"/>
          <w:divBdr>
            <w:top w:val="none" w:sz="0" w:space="0" w:color="auto"/>
            <w:left w:val="none" w:sz="0" w:space="0" w:color="auto"/>
            <w:bottom w:val="none" w:sz="0" w:space="0" w:color="auto"/>
            <w:right w:val="none" w:sz="0" w:space="0" w:color="auto"/>
          </w:divBdr>
          <w:divsChild>
            <w:div w:id="171918247">
              <w:marLeft w:val="0"/>
              <w:marRight w:val="0"/>
              <w:marTop w:val="0"/>
              <w:marBottom w:val="0"/>
              <w:divBdr>
                <w:top w:val="none" w:sz="0" w:space="0" w:color="auto"/>
                <w:left w:val="none" w:sz="0" w:space="0" w:color="auto"/>
                <w:bottom w:val="none" w:sz="0" w:space="0" w:color="auto"/>
                <w:right w:val="none" w:sz="0" w:space="0" w:color="auto"/>
              </w:divBdr>
              <w:divsChild>
                <w:div w:id="15832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633">
      <w:bodyDiv w:val="1"/>
      <w:marLeft w:val="0"/>
      <w:marRight w:val="0"/>
      <w:marTop w:val="0"/>
      <w:marBottom w:val="0"/>
      <w:divBdr>
        <w:top w:val="none" w:sz="0" w:space="0" w:color="auto"/>
        <w:left w:val="none" w:sz="0" w:space="0" w:color="auto"/>
        <w:bottom w:val="none" w:sz="0" w:space="0" w:color="auto"/>
        <w:right w:val="none" w:sz="0" w:space="0" w:color="auto"/>
      </w:divBdr>
    </w:div>
    <w:div w:id="856381458">
      <w:bodyDiv w:val="1"/>
      <w:marLeft w:val="0"/>
      <w:marRight w:val="0"/>
      <w:marTop w:val="0"/>
      <w:marBottom w:val="0"/>
      <w:divBdr>
        <w:top w:val="none" w:sz="0" w:space="0" w:color="auto"/>
        <w:left w:val="none" w:sz="0" w:space="0" w:color="auto"/>
        <w:bottom w:val="none" w:sz="0" w:space="0" w:color="auto"/>
        <w:right w:val="none" w:sz="0" w:space="0" w:color="auto"/>
      </w:divBdr>
      <w:divsChild>
        <w:div w:id="870263262">
          <w:marLeft w:val="0"/>
          <w:marRight w:val="0"/>
          <w:marTop w:val="0"/>
          <w:marBottom w:val="0"/>
          <w:divBdr>
            <w:top w:val="none" w:sz="0" w:space="0" w:color="auto"/>
            <w:left w:val="none" w:sz="0" w:space="0" w:color="auto"/>
            <w:bottom w:val="none" w:sz="0" w:space="0" w:color="auto"/>
            <w:right w:val="none" w:sz="0" w:space="0" w:color="auto"/>
          </w:divBdr>
          <w:divsChild>
            <w:div w:id="393704718">
              <w:marLeft w:val="0"/>
              <w:marRight w:val="0"/>
              <w:marTop w:val="0"/>
              <w:marBottom w:val="0"/>
              <w:divBdr>
                <w:top w:val="none" w:sz="0" w:space="0" w:color="auto"/>
                <w:left w:val="none" w:sz="0" w:space="0" w:color="auto"/>
                <w:bottom w:val="none" w:sz="0" w:space="0" w:color="auto"/>
                <w:right w:val="none" w:sz="0" w:space="0" w:color="auto"/>
              </w:divBdr>
              <w:divsChild>
                <w:div w:id="427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8561">
      <w:bodyDiv w:val="1"/>
      <w:marLeft w:val="0"/>
      <w:marRight w:val="0"/>
      <w:marTop w:val="0"/>
      <w:marBottom w:val="0"/>
      <w:divBdr>
        <w:top w:val="none" w:sz="0" w:space="0" w:color="auto"/>
        <w:left w:val="none" w:sz="0" w:space="0" w:color="auto"/>
        <w:bottom w:val="none" w:sz="0" w:space="0" w:color="auto"/>
        <w:right w:val="none" w:sz="0" w:space="0" w:color="auto"/>
      </w:divBdr>
      <w:divsChild>
        <w:div w:id="1997223100">
          <w:marLeft w:val="0"/>
          <w:marRight w:val="0"/>
          <w:marTop w:val="0"/>
          <w:marBottom w:val="0"/>
          <w:divBdr>
            <w:top w:val="none" w:sz="0" w:space="0" w:color="auto"/>
            <w:left w:val="none" w:sz="0" w:space="0" w:color="auto"/>
            <w:bottom w:val="none" w:sz="0" w:space="0" w:color="auto"/>
            <w:right w:val="none" w:sz="0" w:space="0" w:color="auto"/>
          </w:divBdr>
          <w:divsChild>
            <w:div w:id="286206125">
              <w:marLeft w:val="0"/>
              <w:marRight w:val="0"/>
              <w:marTop w:val="0"/>
              <w:marBottom w:val="0"/>
              <w:divBdr>
                <w:top w:val="none" w:sz="0" w:space="0" w:color="auto"/>
                <w:left w:val="none" w:sz="0" w:space="0" w:color="auto"/>
                <w:bottom w:val="none" w:sz="0" w:space="0" w:color="auto"/>
                <w:right w:val="none" w:sz="0" w:space="0" w:color="auto"/>
              </w:divBdr>
              <w:divsChild>
                <w:div w:id="21181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6046">
      <w:bodyDiv w:val="1"/>
      <w:marLeft w:val="0"/>
      <w:marRight w:val="0"/>
      <w:marTop w:val="0"/>
      <w:marBottom w:val="0"/>
      <w:divBdr>
        <w:top w:val="none" w:sz="0" w:space="0" w:color="auto"/>
        <w:left w:val="none" w:sz="0" w:space="0" w:color="auto"/>
        <w:bottom w:val="none" w:sz="0" w:space="0" w:color="auto"/>
        <w:right w:val="none" w:sz="0" w:space="0" w:color="auto"/>
      </w:divBdr>
    </w:div>
    <w:div w:id="998196068">
      <w:bodyDiv w:val="1"/>
      <w:marLeft w:val="0"/>
      <w:marRight w:val="0"/>
      <w:marTop w:val="0"/>
      <w:marBottom w:val="0"/>
      <w:divBdr>
        <w:top w:val="none" w:sz="0" w:space="0" w:color="auto"/>
        <w:left w:val="none" w:sz="0" w:space="0" w:color="auto"/>
        <w:bottom w:val="none" w:sz="0" w:space="0" w:color="auto"/>
        <w:right w:val="none" w:sz="0" w:space="0" w:color="auto"/>
      </w:divBdr>
      <w:divsChild>
        <w:div w:id="1041132019">
          <w:marLeft w:val="0"/>
          <w:marRight w:val="0"/>
          <w:marTop w:val="0"/>
          <w:marBottom w:val="0"/>
          <w:divBdr>
            <w:top w:val="none" w:sz="0" w:space="0" w:color="auto"/>
            <w:left w:val="none" w:sz="0" w:space="0" w:color="auto"/>
            <w:bottom w:val="none" w:sz="0" w:space="0" w:color="auto"/>
            <w:right w:val="none" w:sz="0" w:space="0" w:color="auto"/>
          </w:divBdr>
          <w:divsChild>
            <w:div w:id="1841433969">
              <w:marLeft w:val="0"/>
              <w:marRight w:val="0"/>
              <w:marTop w:val="0"/>
              <w:marBottom w:val="0"/>
              <w:divBdr>
                <w:top w:val="none" w:sz="0" w:space="0" w:color="auto"/>
                <w:left w:val="none" w:sz="0" w:space="0" w:color="auto"/>
                <w:bottom w:val="none" w:sz="0" w:space="0" w:color="auto"/>
                <w:right w:val="none" w:sz="0" w:space="0" w:color="auto"/>
              </w:divBdr>
              <w:divsChild>
                <w:div w:id="763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4922">
      <w:bodyDiv w:val="1"/>
      <w:marLeft w:val="0"/>
      <w:marRight w:val="0"/>
      <w:marTop w:val="0"/>
      <w:marBottom w:val="0"/>
      <w:divBdr>
        <w:top w:val="none" w:sz="0" w:space="0" w:color="auto"/>
        <w:left w:val="none" w:sz="0" w:space="0" w:color="auto"/>
        <w:bottom w:val="none" w:sz="0" w:space="0" w:color="auto"/>
        <w:right w:val="none" w:sz="0" w:space="0" w:color="auto"/>
      </w:divBdr>
      <w:divsChild>
        <w:div w:id="446004661">
          <w:marLeft w:val="0"/>
          <w:marRight w:val="0"/>
          <w:marTop w:val="0"/>
          <w:marBottom w:val="0"/>
          <w:divBdr>
            <w:top w:val="none" w:sz="0" w:space="0" w:color="auto"/>
            <w:left w:val="none" w:sz="0" w:space="0" w:color="auto"/>
            <w:bottom w:val="none" w:sz="0" w:space="0" w:color="auto"/>
            <w:right w:val="none" w:sz="0" w:space="0" w:color="auto"/>
          </w:divBdr>
          <w:divsChild>
            <w:div w:id="504786892">
              <w:marLeft w:val="0"/>
              <w:marRight w:val="0"/>
              <w:marTop w:val="0"/>
              <w:marBottom w:val="0"/>
              <w:divBdr>
                <w:top w:val="none" w:sz="0" w:space="0" w:color="auto"/>
                <w:left w:val="none" w:sz="0" w:space="0" w:color="auto"/>
                <w:bottom w:val="none" w:sz="0" w:space="0" w:color="auto"/>
                <w:right w:val="none" w:sz="0" w:space="0" w:color="auto"/>
              </w:divBdr>
              <w:divsChild>
                <w:div w:id="1378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9530">
      <w:bodyDiv w:val="1"/>
      <w:marLeft w:val="0"/>
      <w:marRight w:val="0"/>
      <w:marTop w:val="0"/>
      <w:marBottom w:val="0"/>
      <w:divBdr>
        <w:top w:val="none" w:sz="0" w:space="0" w:color="auto"/>
        <w:left w:val="none" w:sz="0" w:space="0" w:color="auto"/>
        <w:bottom w:val="none" w:sz="0" w:space="0" w:color="auto"/>
        <w:right w:val="none" w:sz="0" w:space="0" w:color="auto"/>
      </w:divBdr>
    </w:div>
    <w:div w:id="1356037111">
      <w:bodyDiv w:val="1"/>
      <w:marLeft w:val="0"/>
      <w:marRight w:val="0"/>
      <w:marTop w:val="0"/>
      <w:marBottom w:val="0"/>
      <w:divBdr>
        <w:top w:val="none" w:sz="0" w:space="0" w:color="auto"/>
        <w:left w:val="none" w:sz="0" w:space="0" w:color="auto"/>
        <w:bottom w:val="none" w:sz="0" w:space="0" w:color="auto"/>
        <w:right w:val="none" w:sz="0" w:space="0" w:color="auto"/>
      </w:divBdr>
      <w:divsChild>
        <w:div w:id="1508518710">
          <w:marLeft w:val="0"/>
          <w:marRight w:val="0"/>
          <w:marTop w:val="0"/>
          <w:marBottom w:val="0"/>
          <w:divBdr>
            <w:top w:val="none" w:sz="0" w:space="0" w:color="auto"/>
            <w:left w:val="none" w:sz="0" w:space="0" w:color="auto"/>
            <w:bottom w:val="none" w:sz="0" w:space="0" w:color="auto"/>
            <w:right w:val="none" w:sz="0" w:space="0" w:color="auto"/>
          </w:divBdr>
          <w:divsChild>
            <w:div w:id="1114329002">
              <w:marLeft w:val="0"/>
              <w:marRight w:val="0"/>
              <w:marTop w:val="0"/>
              <w:marBottom w:val="0"/>
              <w:divBdr>
                <w:top w:val="none" w:sz="0" w:space="0" w:color="auto"/>
                <w:left w:val="none" w:sz="0" w:space="0" w:color="auto"/>
                <w:bottom w:val="none" w:sz="0" w:space="0" w:color="auto"/>
                <w:right w:val="none" w:sz="0" w:space="0" w:color="auto"/>
              </w:divBdr>
              <w:divsChild>
                <w:div w:id="20238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7336">
      <w:bodyDiv w:val="1"/>
      <w:marLeft w:val="0"/>
      <w:marRight w:val="0"/>
      <w:marTop w:val="0"/>
      <w:marBottom w:val="0"/>
      <w:divBdr>
        <w:top w:val="none" w:sz="0" w:space="0" w:color="auto"/>
        <w:left w:val="none" w:sz="0" w:space="0" w:color="auto"/>
        <w:bottom w:val="none" w:sz="0" w:space="0" w:color="auto"/>
        <w:right w:val="none" w:sz="0" w:space="0" w:color="auto"/>
      </w:divBdr>
    </w:div>
    <w:div w:id="1436051796">
      <w:bodyDiv w:val="1"/>
      <w:marLeft w:val="0"/>
      <w:marRight w:val="0"/>
      <w:marTop w:val="0"/>
      <w:marBottom w:val="0"/>
      <w:divBdr>
        <w:top w:val="none" w:sz="0" w:space="0" w:color="auto"/>
        <w:left w:val="none" w:sz="0" w:space="0" w:color="auto"/>
        <w:bottom w:val="none" w:sz="0" w:space="0" w:color="auto"/>
        <w:right w:val="none" w:sz="0" w:space="0" w:color="auto"/>
      </w:divBdr>
    </w:div>
    <w:div w:id="1468351305">
      <w:bodyDiv w:val="1"/>
      <w:marLeft w:val="0"/>
      <w:marRight w:val="0"/>
      <w:marTop w:val="0"/>
      <w:marBottom w:val="0"/>
      <w:divBdr>
        <w:top w:val="none" w:sz="0" w:space="0" w:color="auto"/>
        <w:left w:val="none" w:sz="0" w:space="0" w:color="auto"/>
        <w:bottom w:val="none" w:sz="0" w:space="0" w:color="auto"/>
        <w:right w:val="none" w:sz="0" w:space="0" w:color="auto"/>
      </w:divBdr>
      <w:divsChild>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sChild>
                <w:div w:id="17078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36512">
      <w:bodyDiv w:val="1"/>
      <w:marLeft w:val="0"/>
      <w:marRight w:val="0"/>
      <w:marTop w:val="0"/>
      <w:marBottom w:val="0"/>
      <w:divBdr>
        <w:top w:val="none" w:sz="0" w:space="0" w:color="auto"/>
        <w:left w:val="none" w:sz="0" w:space="0" w:color="auto"/>
        <w:bottom w:val="none" w:sz="0" w:space="0" w:color="auto"/>
        <w:right w:val="none" w:sz="0" w:space="0" w:color="auto"/>
      </w:divBdr>
      <w:divsChild>
        <w:div w:id="767312933">
          <w:marLeft w:val="0"/>
          <w:marRight w:val="0"/>
          <w:marTop w:val="0"/>
          <w:marBottom w:val="0"/>
          <w:divBdr>
            <w:top w:val="none" w:sz="0" w:space="0" w:color="auto"/>
            <w:left w:val="none" w:sz="0" w:space="0" w:color="auto"/>
            <w:bottom w:val="none" w:sz="0" w:space="0" w:color="auto"/>
            <w:right w:val="none" w:sz="0" w:space="0" w:color="auto"/>
          </w:divBdr>
          <w:divsChild>
            <w:div w:id="1139110471">
              <w:marLeft w:val="0"/>
              <w:marRight w:val="0"/>
              <w:marTop w:val="0"/>
              <w:marBottom w:val="0"/>
              <w:divBdr>
                <w:top w:val="none" w:sz="0" w:space="0" w:color="auto"/>
                <w:left w:val="none" w:sz="0" w:space="0" w:color="auto"/>
                <w:bottom w:val="none" w:sz="0" w:space="0" w:color="auto"/>
                <w:right w:val="none" w:sz="0" w:space="0" w:color="auto"/>
              </w:divBdr>
              <w:divsChild>
                <w:div w:id="980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731">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sChild>
            <w:div w:id="1842819402">
              <w:marLeft w:val="0"/>
              <w:marRight w:val="0"/>
              <w:marTop w:val="0"/>
              <w:marBottom w:val="0"/>
              <w:divBdr>
                <w:top w:val="none" w:sz="0" w:space="0" w:color="auto"/>
                <w:left w:val="none" w:sz="0" w:space="0" w:color="auto"/>
                <w:bottom w:val="none" w:sz="0" w:space="0" w:color="auto"/>
                <w:right w:val="none" w:sz="0" w:space="0" w:color="auto"/>
              </w:divBdr>
              <w:divsChild>
                <w:div w:id="1420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30261">
      <w:bodyDiv w:val="1"/>
      <w:marLeft w:val="0"/>
      <w:marRight w:val="0"/>
      <w:marTop w:val="0"/>
      <w:marBottom w:val="0"/>
      <w:divBdr>
        <w:top w:val="none" w:sz="0" w:space="0" w:color="auto"/>
        <w:left w:val="none" w:sz="0" w:space="0" w:color="auto"/>
        <w:bottom w:val="none" w:sz="0" w:space="0" w:color="auto"/>
        <w:right w:val="none" w:sz="0" w:space="0" w:color="auto"/>
      </w:divBdr>
    </w:div>
    <w:div w:id="1896043990">
      <w:bodyDiv w:val="1"/>
      <w:marLeft w:val="0"/>
      <w:marRight w:val="0"/>
      <w:marTop w:val="0"/>
      <w:marBottom w:val="0"/>
      <w:divBdr>
        <w:top w:val="none" w:sz="0" w:space="0" w:color="auto"/>
        <w:left w:val="none" w:sz="0" w:space="0" w:color="auto"/>
        <w:bottom w:val="none" w:sz="0" w:space="0" w:color="auto"/>
        <w:right w:val="none" w:sz="0" w:space="0" w:color="auto"/>
      </w:divBdr>
    </w:div>
    <w:div w:id="1924758207">
      <w:bodyDiv w:val="1"/>
      <w:marLeft w:val="0"/>
      <w:marRight w:val="0"/>
      <w:marTop w:val="0"/>
      <w:marBottom w:val="0"/>
      <w:divBdr>
        <w:top w:val="none" w:sz="0" w:space="0" w:color="auto"/>
        <w:left w:val="none" w:sz="0" w:space="0" w:color="auto"/>
        <w:bottom w:val="none" w:sz="0" w:space="0" w:color="auto"/>
        <w:right w:val="none" w:sz="0" w:space="0" w:color="auto"/>
      </w:divBdr>
    </w:div>
    <w:div w:id="1993174128">
      <w:bodyDiv w:val="1"/>
      <w:marLeft w:val="0"/>
      <w:marRight w:val="0"/>
      <w:marTop w:val="0"/>
      <w:marBottom w:val="0"/>
      <w:divBdr>
        <w:top w:val="none" w:sz="0" w:space="0" w:color="auto"/>
        <w:left w:val="none" w:sz="0" w:space="0" w:color="auto"/>
        <w:bottom w:val="none" w:sz="0" w:space="0" w:color="auto"/>
        <w:right w:val="none" w:sz="0" w:space="0" w:color="auto"/>
      </w:divBdr>
      <w:divsChild>
        <w:div w:id="107815554">
          <w:marLeft w:val="0"/>
          <w:marRight w:val="0"/>
          <w:marTop w:val="0"/>
          <w:marBottom w:val="0"/>
          <w:divBdr>
            <w:top w:val="none" w:sz="0" w:space="0" w:color="auto"/>
            <w:left w:val="none" w:sz="0" w:space="0" w:color="auto"/>
            <w:bottom w:val="none" w:sz="0" w:space="0" w:color="auto"/>
            <w:right w:val="none" w:sz="0" w:space="0" w:color="auto"/>
          </w:divBdr>
          <w:divsChild>
            <w:div w:id="378087961">
              <w:marLeft w:val="0"/>
              <w:marRight w:val="0"/>
              <w:marTop w:val="0"/>
              <w:marBottom w:val="0"/>
              <w:divBdr>
                <w:top w:val="none" w:sz="0" w:space="0" w:color="auto"/>
                <w:left w:val="none" w:sz="0" w:space="0" w:color="auto"/>
                <w:bottom w:val="none" w:sz="0" w:space="0" w:color="auto"/>
                <w:right w:val="none" w:sz="0" w:space="0" w:color="auto"/>
              </w:divBdr>
              <w:divsChild>
                <w:div w:id="11936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18CF00942B4C0AB6CFC6780F6C3D27"/>
        <w:category>
          <w:name w:val="General"/>
          <w:gallery w:val="placeholder"/>
        </w:category>
        <w:types>
          <w:type w:val="bbPlcHdr"/>
        </w:types>
        <w:behaviors>
          <w:behavior w:val="content"/>
        </w:behaviors>
        <w:guid w:val="{9EDCA8FC-384A-4905-8ADE-F7393EDD95A8}"/>
      </w:docPartPr>
      <w:docPartBody>
        <w:p w:rsidR="00BE5F4C" w:rsidRDefault="00681E03" w:rsidP="00681E03">
          <w:pPr>
            <w:pStyle w:val="CD18CF00942B4C0AB6CFC6780F6C3D27"/>
          </w:pPr>
          <w:r w:rsidRPr="007935A7">
            <w:rPr>
              <w:rStyle w:val="Textedelespacerserv"/>
            </w:rPr>
            <w:t>[Subject]</w:t>
          </w:r>
        </w:p>
      </w:docPartBody>
    </w:docPart>
    <w:docPart>
      <w:docPartPr>
        <w:name w:val="7AA179C5C3B84620BAD93E107AC15907"/>
        <w:category>
          <w:name w:val="General"/>
          <w:gallery w:val="placeholder"/>
        </w:category>
        <w:types>
          <w:type w:val="bbPlcHdr"/>
        </w:types>
        <w:behaviors>
          <w:behavior w:val="content"/>
        </w:behaviors>
        <w:guid w:val="{F88872B3-BFCE-436D-8FA3-783E03B7DB73}"/>
      </w:docPartPr>
      <w:docPartBody>
        <w:p w:rsidR="00FC3F96" w:rsidRDefault="00BE5F4C" w:rsidP="00BE5F4C">
          <w:pPr>
            <w:pStyle w:val="7AA179C5C3B84620BAD93E107AC15907"/>
          </w:pPr>
          <w:r w:rsidRPr="007935A7">
            <w:rPr>
              <w:rStyle w:val="Textedelespacerserv"/>
            </w:rPr>
            <w:t>[Subject]</w:t>
          </w:r>
        </w:p>
      </w:docPartBody>
    </w:docPart>
    <w:docPart>
      <w:docPartPr>
        <w:name w:val="60BDFFECA8ED4D7B893B8D1848052FCD"/>
        <w:category>
          <w:name w:val="General"/>
          <w:gallery w:val="placeholder"/>
        </w:category>
        <w:types>
          <w:type w:val="bbPlcHdr"/>
        </w:types>
        <w:behaviors>
          <w:behavior w:val="content"/>
        </w:behaviors>
        <w:guid w:val="{297F5EEB-D94F-4F46-AEBD-9DE9A08B4DCE}"/>
      </w:docPartPr>
      <w:docPartBody>
        <w:p w:rsidR="00FC3F96" w:rsidRDefault="00BE5F4C" w:rsidP="00BE5F4C">
          <w:pPr>
            <w:pStyle w:val="60BDFFECA8ED4D7B893B8D1848052FCD"/>
          </w:pPr>
          <w:r w:rsidRPr="007935A7">
            <w:rPr>
              <w:rStyle w:val="Textedelespacerserv"/>
            </w:rPr>
            <w:t>[Subject]</w:t>
          </w:r>
        </w:p>
      </w:docPartBody>
    </w:docPart>
    <w:docPart>
      <w:docPartPr>
        <w:name w:val="1FCC98DE12F04F7A91F0CF08BC38C326"/>
        <w:category>
          <w:name w:val="General"/>
          <w:gallery w:val="placeholder"/>
        </w:category>
        <w:types>
          <w:type w:val="bbPlcHdr"/>
        </w:types>
        <w:behaviors>
          <w:behavior w:val="content"/>
        </w:behaviors>
        <w:guid w:val="{3D873893-B81F-48FD-A126-780D09C351AD}"/>
      </w:docPartPr>
      <w:docPartBody>
        <w:p w:rsidR="00B842F8" w:rsidRDefault="00FC3F96" w:rsidP="00FC3F96">
          <w:pPr>
            <w:pStyle w:val="1FCC98DE12F04F7A91F0CF08BC38C326"/>
          </w:pPr>
          <w:r w:rsidRPr="00AB60F6">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681E03"/>
    <w:rsid w:val="001A248D"/>
    <w:rsid w:val="00491866"/>
    <w:rsid w:val="004D5FF3"/>
    <w:rsid w:val="00681E03"/>
    <w:rsid w:val="00786AC0"/>
    <w:rsid w:val="008F67ED"/>
    <w:rsid w:val="009C2D52"/>
    <w:rsid w:val="009C6789"/>
    <w:rsid w:val="009F2E8F"/>
    <w:rsid w:val="00B842F8"/>
    <w:rsid w:val="00BE5F4C"/>
    <w:rsid w:val="00C076A3"/>
    <w:rsid w:val="00C647AA"/>
    <w:rsid w:val="00FC3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FC3F96"/>
    <w:rPr>
      <w:color w:val="808080"/>
    </w:rPr>
  </w:style>
  <w:style w:type="paragraph" w:customStyle="1" w:styleId="CD18CF00942B4C0AB6CFC6780F6C3D27">
    <w:name w:val="CD18CF00942B4C0AB6CFC6780F6C3D27"/>
    <w:rsid w:val="00681E03"/>
  </w:style>
  <w:style w:type="paragraph" w:customStyle="1" w:styleId="7AA179C5C3B84620BAD93E107AC15907">
    <w:name w:val="7AA179C5C3B84620BAD93E107AC15907"/>
    <w:rsid w:val="00BE5F4C"/>
  </w:style>
  <w:style w:type="paragraph" w:customStyle="1" w:styleId="60BDFFECA8ED4D7B893B8D1848052FCD">
    <w:name w:val="60BDFFECA8ED4D7B893B8D1848052FCD"/>
    <w:rsid w:val="00BE5F4C"/>
  </w:style>
  <w:style w:type="paragraph" w:customStyle="1" w:styleId="1FCC98DE12F04F7A91F0CF08BC38C326">
    <w:name w:val="1FCC98DE12F04F7A91F0CF08BC38C326"/>
    <w:rsid w:val="00FC3F9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71FA-FE5C-4EE8-95D6-EE3A5617C033}">
  <ds:schemaRefs>
    <ds:schemaRef ds:uri="http://schemas.microsoft.com/sharepoint/v3/contenttype/forms"/>
  </ds:schemaRefs>
</ds:datastoreItem>
</file>

<file path=customXml/itemProps2.xml><?xml version="1.0" encoding="utf-8"?>
<ds:datastoreItem xmlns:ds="http://schemas.openxmlformats.org/officeDocument/2006/customXml" ds:itemID="{072B179F-0E50-4493-87ED-AA474115C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D434B-643B-49E6-9553-386CEC53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70AB2-2AAC-492C-B7C0-EA93B1BE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3922</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CBD/WG2020/2/CRP.1-Annex, Part 3</dc:subject>
  <dc:creator>Veronique Lefebvre</dc:creator>
  <cp:lastModifiedBy>Bureau</cp:lastModifiedBy>
  <cp:revision>2</cp:revision>
  <cp:lastPrinted>2020-02-27T13:33:00Z</cp:lastPrinted>
  <dcterms:created xsi:type="dcterms:W3CDTF">2020-02-28T13:38:00Z</dcterms:created>
  <dcterms:modified xsi:type="dcterms:W3CDTF">2020-02-28T13:38:00Z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