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:rsidRPr="009F456D" w14:paraId="77926EC3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26264B5F" w14:textId="77777777" w:rsidR="008A1499" w:rsidRPr="00866063" w:rsidRDefault="008A1499" w:rsidP="008A1499">
            <w:pPr>
              <w:pStyle w:val="AASmallLogo"/>
            </w:pPr>
            <w:r w:rsidRPr="00866063">
              <w:rPr>
                <w:noProof/>
              </w:rPr>
              <w:drawing>
                <wp:inline distT="0" distB="0" distL="0" distR="0" wp14:anchorId="6B2BEBE4" wp14:editId="0F056D43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66063">
              <w:t xml:space="preserve"> </w:t>
            </w:r>
          </w:p>
          <w:p w14:paraId="26263B47" w14:textId="77777777" w:rsidR="008A1499" w:rsidRPr="00866063" w:rsidRDefault="008A1499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23BCDC60" w14:textId="06F35D60" w:rsidR="008A1499" w:rsidRPr="00866063" w:rsidRDefault="00986267" w:rsidP="008A1499">
            <w:pPr>
              <w:pStyle w:val="AASmallLogo"/>
            </w:pPr>
            <w:r w:rsidRPr="00360A23">
              <w:rPr>
                <w:noProof/>
                <w:lang w:eastAsia="ru-RU"/>
              </w:rPr>
              <w:drawing>
                <wp:inline distT="0" distB="0" distL="0" distR="0" wp14:anchorId="4151E5B8" wp14:editId="7DE6A65F">
                  <wp:extent cx="825600" cy="386344"/>
                  <wp:effectExtent l="0" t="0" r="0" b="0"/>
                  <wp:docPr id="899098129" name="Picture 899098129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6488" cy="3961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A1499" w:rsidRPr="00866063">
              <w:t xml:space="preserve"> </w:t>
            </w:r>
          </w:p>
          <w:p w14:paraId="1F5F1097" w14:textId="77777777" w:rsidR="008A1499" w:rsidRPr="00866063" w:rsidRDefault="008A1499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1D0C2FCC" w14:textId="5C584798" w:rsidR="008A1499" w:rsidRPr="009F456D" w:rsidRDefault="008A1499" w:rsidP="001B72C2">
            <w:pPr>
              <w:pStyle w:val="ABSymbol"/>
            </w:pPr>
            <w:r w:rsidRPr="001B72C2">
              <w:rPr>
                <w:sz w:val="40"/>
              </w:rPr>
              <w:t>CBD</w:t>
            </w:r>
            <w:r w:rsidRPr="009F456D">
              <w:t>/</w:t>
            </w:r>
            <w:r w:rsidR="00C4348A" w:rsidRPr="001B72C2">
              <w:t>SBI</w:t>
            </w:r>
            <w:r w:rsidRPr="009F456D">
              <w:t>/</w:t>
            </w:r>
            <w:r w:rsidR="00FB6391" w:rsidRPr="009F456D">
              <w:t>7</w:t>
            </w:r>
            <w:r w:rsidR="00C4348A" w:rsidRPr="009F456D">
              <w:t>/</w:t>
            </w:r>
            <w:r w:rsidR="00C05F5B" w:rsidRPr="009F456D">
              <w:t>8</w:t>
            </w:r>
          </w:p>
        </w:tc>
      </w:tr>
    </w:tbl>
    <w:p w14:paraId="47B01DE2" w14:textId="77777777" w:rsidR="008A1499" w:rsidRPr="00866063" w:rsidRDefault="008A1499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:rsidRPr="00866063" w14:paraId="338C3F3A" w14:textId="77777777" w:rsidTr="008A1499">
        <w:trPr>
          <w:trHeight w:val="1814"/>
        </w:trPr>
        <w:tc>
          <w:tcPr>
            <w:tcW w:w="7370" w:type="dxa"/>
          </w:tcPr>
          <w:p w14:paraId="4A77486F" w14:textId="28041D88" w:rsidR="008A1499" w:rsidRPr="00866063" w:rsidRDefault="00986267" w:rsidP="008A1499">
            <w:pPr>
              <w:pStyle w:val="ACLargeLogo"/>
            </w:pPr>
            <w:r w:rsidRPr="001E2C8A">
              <w:rPr>
                <w:noProof/>
                <w:snapToGrid w:val="0"/>
                <w:kern w:val="22"/>
                <w:lang w:eastAsia="ru-RU"/>
              </w:rPr>
              <w:drawing>
                <wp:inline distT="0" distB="0" distL="0" distR="0" wp14:anchorId="40EDC059" wp14:editId="7BF8FD48">
                  <wp:extent cx="2623185" cy="1077595"/>
                  <wp:effectExtent l="19050" t="0" r="5715" b="0"/>
                  <wp:docPr id="6" name="Рисунок 1" descr="CBD_logo_ru-CMYK-black [Converted]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ru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3185" cy="1077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A1499" w:rsidRPr="00866063">
              <w:t xml:space="preserve"> </w:t>
            </w:r>
          </w:p>
          <w:p w14:paraId="5D22A24A" w14:textId="77777777" w:rsidR="008A1499" w:rsidRPr="00866063" w:rsidRDefault="008A1499" w:rsidP="008A1499">
            <w:pPr>
              <w:pStyle w:val="ACLargeLogo"/>
            </w:pPr>
          </w:p>
        </w:tc>
        <w:tc>
          <w:tcPr>
            <w:tcW w:w="3112" w:type="dxa"/>
          </w:tcPr>
          <w:p w14:paraId="14B8D42A" w14:textId="77777777" w:rsidR="008A1499" w:rsidRPr="00866063" w:rsidRDefault="008A1499" w:rsidP="008A1499">
            <w:pPr>
              <w:pStyle w:val="AEDistrNormal"/>
            </w:pPr>
            <w:r w:rsidRPr="00866063">
              <w:t>Distr.</w:t>
            </w:r>
            <w:r w:rsidRPr="00E4029B">
              <w:t>: General</w:t>
            </w:r>
            <w:r w:rsidRPr="00866063">
              <w:t xml:space="preserve"> </w:t>
            </w:r>
          </w:p>
          <w:p w14:paraId="11B01C96" w14:textId="0F8D4F63" w:rsidR="008A1499" w:rsidRPr="00866063" w:rsidRDefault="000F04E3" w:rsidP="008A1499">
            <w:pPr>
              <w:pStyle w:val="AEDistrNormal"/>
            </w:pPr>
            <w:r>
              <w:t>7 June 202</w:t>
            </w:r>
            <w:r w:rsidR="00E40622">
              <w:t>6</w:t>
            </w:r>
          </w:p>
          <w:p w14:paraId="3CB2DAF9" w14:textId="10D05992" w:rsidR="00986267" w:rsidRPr="00986267" w:rsidRDefault="00986267" w:rsidP="00986267">
            <w:pPr>
              <w:pStyle w:val="AEDistrNormal6pt"/>
              <w:spacing w:before="0"/>
              <w:rPr>
                <w:lang w:val="en-US"/>
              </w:rPr>
            </w:pPr>
            <w:r>
              <w:rPr>
                <w:lang w:val="en-US"/>
              </w:rPr>
              <w:t>Russian</w:t>
            </w:r>
          </w:p>
          <w:p w14:paraId="2C456B5A" w14:textId="5D55B94E" w:rsidR="008A1499" w:rsidRPr="00866063" w:rsidRDefault="008A1499" w:rsidP="00986267">
            <w:pPr>
              <w:pStyle w:val="AEDistrNormal6pt"/>
              <w:spacing w:before="0"/>
            </w:pPr>
            <w:r w:rsidRPr="00866063">
              <w:t>Original</w:t>
            </w:r>
            <w:r w:rsidRPr="00E4029B">
              <w:t>: English</w:t>
            </w:r>
            <w:r w:rsidRPr="00866063">
              <w:t xml:space="preserve"> </w:t>
            </w:r>
          </w:p>
          <w:p w14:paraId="7E3432C2" w14:textId="77777777" w:rsidR="008A1499" w:rsidRPr="00866063" w:rsidRDefault="008A1499" w:rsidP="008A1499">
            <w:pPr>
              <w:pStyle w:val="AEDistrNormal6pt"/>
            </w:pPr>
          </w:p>
        </w:tc>
      </w:tr>
    </w:tbl>
    <w:p w14:paraId="26626C90" w14:textId="77777777" w:rsidR="008A1499" w:rsidRPr="00866063" w:rsidRDefault="008A1499" w:rsidP="008A149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:rsidRPr="00B03FF9" w14:paraId="64EC9062" w14:textId="77777777" w:rsidTr="008A1499">
        <w:trPr>
          <w:trHeight w:val="57"/>
        </w:trPr>
        <w:tc>
          <w:tcPr>
            <w:tcW w:w="6094" w:type="dxa"/>
          </w:tcPr>
          <w:p w14:paraId="28EB97A5" w14:textId="2227B265" w:rsidR="008A1499" w:rsidRPr="00B03FF9" w:rsidRDefault="00B03FF9" w:rsidP="008A1499">
            <w:pPr>
              <w:pStyle w:val="AFCorN12Bold"/>
              <w:rPr>
                <w:lang w:val="ru-RU"/>
              </w:rPr>
            </w:pPr>
            <w:r w:rsidRPr="00B03FF9">
              <w:rPr>
                <w:bCs/>
                <w:lang w:val="ru-RU"/>
              </w:rPr>
              <w:t>Вспомогательный орган по осуществлению</w:t>
            </w:r>
          </w:p>
          <w:p w14:paraId="71256BC8" w14:textId="7E603A45" w:rsidR="008A1499" w:rsidRPr="00B03FF9" w:rsidRDefault="00B03FF9" w:rsidP="008A1499">
            <w:pPr>
              <w:pStyle w:val="AFCorNBold"/>
              <w:rPr>
                <w:lang w:val="ru-RU"/>
              </w:rPr>
            </w:pPr>
            <w:r w:rsidRPr="00B03FF9">
              <w:rPr>
                <w:lang w:val="ru-RU"/>
              </w:rPr>
              <w:t>Седьмое совещание</w:t>
            </w:r>
          </w:p>
          <w:p w14:paraId="43A4C580" w14:textId="24BF017C" w:rsidR="008A1499" w:rsidRPr="00406AA6" w:rsidRDefault="00B03FF9" w:rsidP="008A1499">
            <w:pPr>
              <w:pStyle w:val="AFCorNNormal"/>
            </w:pPr>
            <w:r w:rsidRPr="00B03FF9">
              <w:rPr>
                <w:lang w:val="ru-RU"/>
              </w:rPr>
              <w:t>Найроби</w:t>
            </w:r>
            <w:r w:rsidRPr="00B03FF9">
              <w:rPr>
                <w:lang w:val="en-US"/>
              </w:rPr>
              <w:t xml:space="preserve">, 4-12 </w:t>
            </w:r>
            <w:r w:rsidRPr="00B03FF9">
              <w:rPr>
                <w:lang w:val="ru-RU"/>
              </w:rPr>
              <w:t>августа</w:t>
            </w:r>
            <w:r w:rsidRPr="00B03FF9">
              <w:rPr>
                <w:lang w:val="en-US"/>
              </w:rPr>
              <w:t xml:space="preserve"> 2026 </w:t>
            </w:r>
            <w:r w:rsidRPr="00B03FF9">
              <w:rPr>
                <w:lang w:val="ru-RU"/>
              </w:rPr>
              <w:t>года</w:t>
            </w:r>
          </w:p>
          <w:p w14:paraId="2339A46E" w14:textId="346B2F9F" w:rsidR="008A1499" w:rsidRPr="00B03FF9" w:rsidRDefault="00B03FF9" w:rsidP="008A1499">
            <w:pPr>
              <w:pStyle w:val="AFCorNNormal"/>
              <w:rPr>
                <w:lang w:val="ru-RU"/>
              </w:rPr>
            </w:pPr>
            <w:r>
              <w:rPr>
                <w:lang w:val="ru-RU"/>
              </w:rPr>
              <w:t>Пункт</w:t>
            </w:r>
            <w:r w:rsidR="008A1499" w:rsidRPr="00B03FF9">
              <w:rPr>
                <w:lang w:val="ru-RU"/>
              </w:rPr>
              <w:t xml:space="preserve"> </w:t>
            </w:r>
            <w:r w:rsidR="00396A77" w:rsidRPr="00B03FF9">
              <w:rPr>
                <w:lang w:val="ru-RU"/>
              </w:rPr>
              <w:t>8</w:t>
            </w:r>
            <w:r w:rsidR="008A1499" w:rsidRPr="00B03FF9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предварительной повестки дня</w:t>
            </w:r>
            <w:r w:rsidR="005839E7" w:rsidRPr="001B72C2">
              <w:rPr>
                <w:rStyle w:val="afa"/>
              </w:rPr>
              <w:footnoteReference w:customMarkFollows="1" w:id="1"/>
              <w:sym w:font="Symbol" w:char="F02A"/>
            </w:r>
            <w:r w:rsidR="008A1499" w:rsidRPr="00B03FF9">
              <w:rPr>
                <w:lang w:val="ru-RU"/>
              </w:rPr>
              <w:t xml:space="preserve"> </w:t>
            </w:r>
          </w:p>
          <w:p w14:paraId="7565DD22" w14:textId="61B3B7F2" w:rsidR="008A1499" w:rsidRPr="00B03FF9" w:rsidRDefault="00B03FF9" w:rsidP="006F1EA9">
            <w:pPr>
              <w:pStyle w:val="AFCorNBold"/>
              <w:rPr>
                <w:lang w:val="ru-RU"/>
              </w:rPr>
            </w:pPr>
            <w:r w:rsidRPr="00B03FF9">
              <w:rPr>
                <w:lang w:val="ru-RU"/>
              </w:rPr>
              <w:t xml:space="preserve">Синтетическая биология: тематический план действий в поддержку создания и развития потенциала, обеспечения доступа к технологиям и их передачи, </w:t>
            </w:r>
            <w:r>
              <w:rPr>
                <w:lang w:val="ru-RU"/>
              </w:rPr>
              <w:br/>
            </w:r>
            <w:r w:rsidRPr="00B03FF9">
              <w:rPr>
                <w:lang w:val="ru-RU"/>
              </w:rPr>
              <w:t>а также обмена знаниями</w:t>
            </w:r>
          </w:p>
        </w:tc>
        <w:tc>
          <w:tcPr>
            <w:tcW w:w="4388" w:type="dxa"/>
          </w:tcPr>
          <w:p w14:paraId="5FE16500" w14:textId="77777777" w:rsidR="008A1499" w:rsidRPr="00B03FF9" w:rsidRDefault="008A1499" w:rsidP="008A1499">
            <w:pPr>
              <w:pStyle w:val="CBDNormal"/>
              <w:jc w:val="left"/>
              <w:rPr>
                <w:lang w:val="ru-RU"/>
              </w:rPr>
            </w:pPr>
          </w:p>
        </w:tc>
      </w:tr>
    </w:tbl>
    <w:p w14:paraId="626BE235" w14:textId="1D7B2E4E" w:rsidR="00C9161D" w:rsidRPr="00B03FF9" w:rsidRDefault="00B03FF9" w:rsidP="0016352B">
      <w:pPr>
        <w:pStyle w:val="CBDTitle"/>
        <w:rPr>
          <w:caps/>
          <w:lang w:val="ru-RU"/>
        </w:rPr>
      </w:pPr>
      <w:sdt>
        <w:sdtPr>
          <w:rPr>
            <w:lang w:val="ru-RU"/>
          </w:rPr>
          <w:alias w:val="Title"/>
          <w:tag w:val=""/>
          <w:id w:val="772832786"/>
          <w:placeholder>
            <w:docPart w:val="B3F23690D449472285C9755B3FA38A03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Pr="00B03FF9">
            <w:rPr>
              <w:lang w:val="ru-RU"/>
            </w:rPr>
            <w:t>Синтетическая биология: тематический план действий в поддержку создания и развития потенциала, обеспечения доступа к технологиям и их передачи, а также обмена знаниями</w:t>
          </w:r>
        </w:sdtContent>
      </w:sdt>
      <w:r w:rsidR="00981D5E" w:rsidRPr="00981D5E">
        <w:rPr>
          <w:rStyle w:val="afa"/>
          <w:caps/>
        </w:rPr>
        <w:footnoteReference w:customMarkFollows="1" w:id="2"/>
        <w:sym w:font="Symbol" w:char="F02A"/>
      </w:r>
      <w:r w:rsidR="00981D5E" w:rsidRPr="00981D5E">
        <w:rPr>
          <w:rStyle w:val="afa"/>
          <w:caps/>
        </w:rPr>
        <w:sym w:font="Symbol" w:char="F02A"/>
      </w:r>
    </w:p>
    <w:p w14:paraId="5FD1E697" w14:textId="3B504B47" w:rsidR="00F6586C" w:rsidRPr="00B03FF9" w:rsidRDefault="00B03FF9" w:rsidP="00A111D1">
      <w:pPr>
        <w:pStyle w:val="CBDSubTitle"/>
        <w:rPr>
          <w:lang w:val="ru-RU"/>
        </w:rPr>
      </w:pPr>
      <w:r>
        <w:rPr>
          <w:lang w:val="ru-RU"/>
        </w:rPr>
        <w:t>Записка секретариата</w:t>
      </w:r>
    </w:p>
    <w:p w14:paraId="128818CF" w14:textId="69122483" w:rsidR="00C9161D" w:rsidRPr="00B03FF9" w:rsidRDefault="00A111D1" w:rsidP="00A111D1">
      <w:pPr>
        <w:pStyle w:val="CBDH1"/>
        <w:rPr>
          <w:lang w:val="ru-RU"/>
        </w:rPr>
      </w:pPr>
      <w:r w:rsidRPr="00406AA6">
        <w:t>I.</w:t>
      </w:r>
      <w:r w:rsidRPr="00406AA6">
        <w:tab/>
      </w:r>
      <w:r w:rsidR="00B03FF9">
        <w:rPr>
          <w:lang w:val="ru-RU"/>
        </w:rPr>
        <w:t>Введение</w:t>
      </w:r>
    </w:p>
    <w:p w14:paraId="335F175D" w14:textId="34E240F1" w:rsidR="00033DB3" w:rsidRPr="00230FBA" w:rsidRDefault="00B03FF9" w:rsidP="00033DB3">
      <w:pPr>
        <w:pStyle w:val="CBDNormalNumber"/>
        <w:rPr>
          <w:lang w:val="ru-RU"/>
        </w:rPr>
      </w:pPr>
      <w:r>
        <w:rPr>
          <w:lang w:val="ru-RU"/>
        </w:rPr>
        <w:t>В</w:t>
      </w:r>
      <w:r w:rsidRPr="00192D55">
        <w:rPr>
          <w:lang w:val="ru-RU"/>
        </w:rPr>
        <w:t xml:space="preserve"> </w:t>
      </w:r>
      <w:r>
        <w:rPr>
          <w:lang w:val="ru-RU"/>
        </w:rPr>
        <w:t>решении</w:t>
      </w:r>
      <w:r w:rsidR="00033DB3" w:rsidRPr="00192D55">
        <w:rPr>
          <w:lang w:val="ru-RU"/>
        </w:rPr>
        <w:t xml:space="preserve"> </w:t>
      </w:r>
      <w:hyperlink r:id="rId15" w:history="1">
        <w:r w:rsidR="00033DB3" w:rsidRPr="00192D55">
          <w:rPr>
            <w:rStyle w:val="aff"/>
            <w:lang w:val="ru-RU"/>
          </w:rPr>
          <w:t>16/</w:t>
        </w:r>
        <w:r w:rsidR="00033DB3" w:rsidRPr="00192D55">
          <w:rPr>
            <w:rStyle w:val="aff"/>
            <w:lang w:val="ru-RU"/>
          </w:rPr>
          <w:t>2</w:t>
        </w:r>
        <w:r w:rsidR="00033DB3" w:rsidRPr="00192D55">
          <w:rPr>
            <w:rStyle w:val="aff"/>
            <w:lang w:val="ru-RU"/>
          </w:rPr>
          <w:t>1</w:t>
        </w:r>
      </w:hyperlink>
      <w:r w:rsidR="00033DB3" w:rsidRPr="00192D55">
        <w:rPr>
          <w:lang w:val="ru-RU"/>
        </w:rPr>
        <w:t xml:space="preserve"> </w:t>
      </w:r>
      <w:r>
        <w:rPr>
          <w:lang w:val="ru-RU"/>
        </w:rPr>
        <w:t>Конференция</w:t>
      </w:r>
      <w:r w:rsidRPr="00192D55">
        <w:rPr>
          <w:lang w:val="ru-RU"/>
        </w:rPr>
        <w:t xml:space="preserve"> </w:t>
      </w:r>
      <w:r>
        <w:rPr>
          <w:lang w:val="ru-RU"/>
        </w:rPr>
        <w:t>Сторон</w:t>
      </w:r>
      <w:r w:rsidRPr="00192D55">
        <w:rPr>
          <w:lang w:val="ru-RU"/>
        </w:rPr>
        <w:t xml:space="preserve"> </w:t>
      </w:r>
      <w:r>
        <w:rPr>
          <w:lang w:val="ru-RU"/>
        </w:rPr>
        <w:t>Конвенции</w:t>
      </w:r>
      <w:r w:rsidRPr="00192D55">
        <w:rPr>
          <w:lang w:val="ru-RU"/>
        </w:rPr>
        <w:t xml:space="preserve"> </w:t>
      </w:r>
      <w:r>
        <w:rPr>
          <w:lang w:val="ru-RU"/>
        </w:rPr>
        <w:t>о</w:t>
      </w:r>
      <w:r w:rsidRPr="00192D55">
        <w:rPr>
          <w:lang w:val="ru-RU"/>
        </w:rPr>
        <w:t xml:space="preserve"> </w:t>
      </w:r>
      <w:r>
        <w:rPr>
          <w:lang w:val="ru-RU"/>
        </w:rPr>
        <w:t>биологическом</w:t>
      </w:r>
      <w:r w:rsidRPr="00192D55">
        <w:rPr>
          <w:lang w:val="ru-RU"/>
        </w:rPr>
        <w:t xml:space="preserve"> </w:t>
      </w:r>
      <w:r>
        <w:rPr>
          <w:lang w:val="ru-RU"/>
        </w:rPr>
        <w:t>разнообразии</w:t>
      </w:r>
      <w:r w:rsidRPr="00192D55">
        <w:rPr>
          <w:lang w:val="ru-RU"/>
        </w:rPr>
        <w:t xml:space="preserve"> </w:t>
      </w:r>
      <w:r w:rsidR="00983929">
        <w:rPr>
          <w:lang w:val="ru-RU"/>
        </w:rPr>
        <w:t>постановила</w:t>
      </w:r>
      <w:r w:rsidR="00033DB3" w:rsidRPr="00192D55">
        <w:rPr>
          <w:lang w:val="ru-RU"/>
        </w:rPr>
        <w:t xml:space="preserve"> </w:t>
      </w:r>
      <w:r w:rsidR="00192D55" w:rsidRPr="00192D55">
        <w:rPr>
          <w:lang w:val="ru-RU"/>
        </w:rPr>
        <w:t>разработать тематический план действий в поддержку создания и развития потенциала, обеспечения доступа к технологиям и их передачи, а также обмена знаниями в области синтетической биологии</w:t>
      </w:r>
      <w:r w:rsidR="00033DB3" w:rsidRPr="00192D55">
        <w:rPr>
          <w:lang w:val="ru-RU"/>
        </w:rPr>
        <w:t xml:space="preserve"> </w:t>
      </w:r>
      <w:r w:rsidR="00192D55" w:rsidRPr="00192D55">
        <w:rPr>
          <w:lang w:val="ru-RU"/>
        </w:rPr>
        <w:t xml:space="preserve">в интересах достижения трех целей Конвенции о биологическом разнообразии и осуществления </w:t>
      </w:r>
      <w:proofErr w:type="spellStart"/>
      <w:r w:rsidR="00192D55">
        <w:rPr>
          <w:lang w:val="ru-RU"/>
        </w:rPr>
        <w:t>Куньминско</w:t>
      </w:r>
      <w:proofErr w:type="spellEnd"/>
      <w:r w:rsidR="00192D55">
        <w:rPr>
          <w:lang w:val="ru-RU"/>
        </w:rPr>
        <w:t>-Монреальской глобальной р</w:t>
      </w:r>
      <w:r w:rsidR="00192D55" w:rsidRPr="00192D55">
        <w:rPr>
          <w:lang w:val="ru-RU"/>
        </w:rPr>
        <w:t xml:space="preserve">амочной программы </w:t>
      </w:r>
      <w:r w:rsidR="00192D55">
        <w:rPr>
          <w:lang w:val="ru-RU"/>
        </w:rPr>
        <w:t xml:space="preserve">в области биоразнообразия </w:t>
      </w:r>
      <w:r w:rsidR="00192D55" w:rsidRPr="00192D55">
        <w:rPr>
          <w:lang w:val="ru-RU"/>
        </w:rPr>
        <w:t>в соответствии с долгосрочной стратегической структурой по созданию и развитию потен</w:t>
      </w:r>
      <w:r w:rsidR="00192D55">
        <w:rPr>
          <w:lang w:val="ru-RU"/>
        </w:rPr>
        <w:t>циала</w:t>
      </w:r>
      <w:r w:rsidR="00033DB3" w:rsidRPr="00380B81">
        <w:rPr>
          <w:vertAlign w:val="superscript"/>
        </w:rPr>
        <w:footnoteReference w:id="3"/>
      </w:r>
      <w:r w:rsidR="00192D55">
        <w:rPr>
          <w:lang w:val="ru-RU"/>
        </w:rPr>
        <w:t>,</w:t>
      </w:r>
      <w:r w:rsidR="00033DB3" w:rsidRPr="00192D55">
        <w:rPr>
          <w:lang w:val="ru-RU"/>
        </w:rPr>
        <w:t xml:space="preserve"> </w:t>
      </w:r>
      <w:r w:rsidR="00192D55" w:rsidRPr="00192D55">
        <w:rPr>
          <w:lang w:val="ru-RU"/>
        </w:rPr>
        <w:t>избегая при этом дублирования с существующими планами и стратегиями в рамках Конвенции и протоколов к ней</w:t>
      </w:r>
      <w:r w:rsidR="00033DB3" w:rsidRPr="00192D55">
        <w:rPr>
          <w:lang w:val="ru-RU"/>
        </w:rPr>
        <w:t xml:space="preserve">. </w:t>
      </w:r>
      <w:r w:rsidR="00230FBA">
        <w:rPr>
          <w:lang w:val="ru-RU"/>
        </w:rPr>
        <w:t>Тематический</w:t>
      </w:r>
      <w:r w:rsidR="00230FBA" w:rsidRPr="00230FBA">
        <w:rPr>
          <w:lang w:val="ru-RU"/>
        </w:rPr>
        <w:t xml:space="preserve"> </w:t>
      </w:r>
      <w:r w:rsidR="00230FBA">
        <w:rPr>
          <w:lang w:val="ru-RU"/>
        </w:rPr>
        <w:t>план</w:t>
      </w:r>
      <w:r w:rsidR="00230FBA" w:rsidRPr="00230FBA">
        <w:rPr>
          <w:lang w:val="ru-RU"/>
        </w:rPr>
        <w:t xml:space="preserve"> </w:t>
      </w:r>
      <w:r w:rsidR="00230FBA">
        <w:rPr>
          <w:lang w:val="ru-RU"/>
        </w:rPr>
        <w:t>действий</w:t>
      </w:r>
      <w:r w:rsidR="00230FBA" w:rsidRPr="00230FBA">
        <w:rPr>
          <w:lang w:val="ru-RU"/>
        </w:rPr>
        <w:t xml:space="preserve"> </w:t>
      </w:r>
      <w:r w:rsidR="00230FBA">
        <w:rPr>
          <w:lang w:val="ru-RU"/>
        </w:rPr>
        <w:t>должен</w:t>
      </w:r>
      <w:r w:rsidR="00230FBA" w:rsidRPr="00230FBA">
        <w:rPr>
          <w:lang w:val="ru-RU"/>
        </w:rPr>
        <w:t xml:space="preserve"> </w:t>
      </w:r>
      <w:r w:rsidR="00230FBA">
        <w:rPr>
          <w:lang w:val="ru-RU"/>
        </w:rPr>
        <w:t>учитывать</w:t>
      </w:r>
      <w:r w:rsidR="00230FBA" w:rsidRPr="00230FBA">
        <w:rPr>
          <w:lang w:val="ru-RU"/>
        </w:rPr>
        <w:t xml:space="preserve"> </w:t>
      </w:r>
      <w:r w:rsidR="00230FBA">
        <w:rPr>
          <w:lang w:val="ru-RU"/>
        </w:rPr>
        <w:t>конкретные</w:t>
      </w:r>
      <w:r w:rsidR="00230FBA" w:rsidRPr="00230FBA">
        <w:rPr>
          <w:lang w:val="ru-RU"/>
        </w:rPr>
        <w:t xml:space="preserve"> </w:t>
      </w:r>
      <w:r w:rsidR="00230FBA">
        <w:rPr>
          <w:lang w:val="ru-RU"/>
        </w:rPr>
        <w:t>потребности</w:t>
      </w:r>
      <w:r w:rsidR="00230FBA" w:rsidRPr="00230FBA">
        <w:rPr>
          <w:lang w:val="ru-RU"/>
        </w:rPr>
        <w:t xml:space="preserve"> </w:t>
      </w:r>
      <w:r w:rsidR="00230FBA">
        <w:rPr>
          <w:lang w:val="ru-RU"/>
        </w:rPr>
        <w:t>Сторон</w:t>
      </w:r>
      <w:r w:rsidR="00230FBA" w:rsidRPr="00230FBA">
        <w:rPr>
          <w:lang w:val="ru-RU"/>
        </w:rPr>
        <w:t xml:space="preserve"> </w:t>
      </w:r>
      <w:r w:rsidR="00230FBA">
        <w:rPr>
          <w:lang w:val="ru-RU"/>
        </w:rPr>
        <w:t>и</w:t>
      </w:r>
      <w:r w:rsidR="00230FBA" w:rsidRPr="00230FBA">
        <w:rPr>
          <w:lang w:val="ru-RU"/>
        </w:rPr>
        <w:t xml:space="preserve"> </w:t>
      </w:r>
      <w:r w:rsidR="00230FBA">
        <w:rPr>
          <w:lang w:val="ru-RU"/>
        </w:rPr>
        <w:t>коренных</w:t>
      </w:r>
      <w:r w:rsidR="00230FBA" w:rsidRPr="00230FBA">
        <w:rPr>
          <w:lang w:val="ru-RU"/>
        </w:rPr>
        <w:t xml:space="preserve"> </w:t>
      </w:r>
      <w:r w:rsidR="00230FBA">
        <w:rPr>
          <w:lang w:val="ru-RU"/>
        </w:rPr>
        <w:t>народов</w:t>
      </w:r>
      <w:r w:rsidR="00230FBA" w:rsidRPr="00230FBA">
        <w:rPr>
          <w:lang w:val="ru-RU"/>
        </w:rPr>
        <w:t xml:space="preserve"> </w:t>
      </w:r>
      <w:r w:rsidR="00230FBA">
        <w:rPr>
          <w:lang w:val="ru-RU"/>
        </w:rPr>
        <w:t>и</w:t>
      </w:r>
      <w:r w:rsidR="00230FBA" w:rsidRPr="00230FBA">
        <w:rPr>
          <w:lang w:val="ru-RU"/>
        </w:rPr>
        <w:t xml:space="preserve"> </w:t>
      </w:r>
      <w:r w:rsidR="00230FBA">
        <w:rPr>
          <w:lang w:val="ru-RU"/>
        </w:rPr>
        <w:t>местных общин</w:t>
      </w:r>
      <w:r w:rsidR="00033DB3" w:rsidRPr="00230FBA">
        <w:rPr>
          <w:lang w:val="ru-RU"/>
        </w:rPr>
        <w:t>.</w:t>
      </w:r>
    </w:p>
    <w:p w14:paraId="28E11EE5" w14:textId="08158F96" w:rsidR="0086220F" w:rsidRPr="00230FBA" w:rsidRDefault="00230FBA" w:rsidP="00866934">
      <w:pPr>
        <w:pStyle w:val="CBDNormalNumber"/>
        <w:rPr>
          <w:lang w:val="ru-RU"/>
        </w:rPr>
      </w:pPr>
      <w:r>
        <w:rPr>
          <w:lang w:val="ru-RU"/>
        </w:rPr>
        <w:t>В</w:t>
      </w:r>
      <w:r w:rsidRPr="00230FBA">
        <w:rPr>
          <w:lang w:val="ru-RU"/>
        </w:rPr>
        <w:t xml:space="preserve"> </w:t>
      </w:r>
      <w:r>
        <w:rPr>
          <w:lang w:val="ru-RU"/>
        </w:rPr>
        <w:t>том</w:t>
      </w:r>
      <w:r w:rsidRPr="00230FBA">
        <w:rPr>
          <w:lang w:val="ru-RU"/>
        </w:rPr>
        <w:t xml:space="preserve"> </w:t>
      </w:r>
      <w:r>
        <w:rPr>
          <w:lang w:val="ru-RU"/>
        </w:rPr>
        <w:t>же</w:t>
      </w:r>
      <w:r w:rsidRPr="00230FBA">
        <w:rPr>
          <w:lang w:val="ru-RU"/>
        </w:rPr>
        <w:t xml:space="preserve"> </w:t>
      </w:r>
      <w:r>
        <w:rPr>
          <w:lang w:val="ru-RU"/>
        </w:rPr>
        <w:t>решении</w:t>
      </w:r>
      <w:r w:rsidRPr="00230FBA">
        <w:rPr>
          <w:lang w:val="ru-RU"/>
        </w:rPr>
        <w:t xml:space="preserve"> </w:t>
      </w:r>
      <w:r>
        <w:rPr>
          <w:lang w:val="ru-RU"/>
        </w:rPr>
        <w:t>Исполнительному</w:t>
      </w:r>
      <w:r w:rsidRPr="00230FBA">
        <w:rPr>
          <w:lang w:val="ru-RU"/>
        </w:rPr>
        <w:t xml:space="preserve"> </w:t>
      </w:r>
      <w:r>
        <w:rPr>
          <w:lang w:val="ru-RU"/>
        </w:rPr>
        <w:t>секретарю</w:t>
      </w:r>
      <w:r w:rsidRPr="00230FBA">
        <w:rPr>
          <w:lang w:val="ru-RU"/>
        </w:rPr>
        <w:t xml:space="preserve"> </w:t>
      </w:r>
      <w:r>
        <w:rPr>
          <w:lang w:val="ru-RU"/>
        </w:rPr>
        <w:t>было</w:t>
      </w:r>
      <w:r w:rsidRPr="00230FBA">
        <w:rPr>
          <w:lang w:val="ru-RU"/>
        </w:rPr>
        <w:t xml:space="preserve"> </w:t>
      </w:r>
      <w:r>
        <w:rPr>
          <w:lang w:val="ru-RU"/>
        </w:rPr>
        <w:t>поручено</w:t>
      </w:r>
      <w:r w:rsidRPr="00230FBA">
        <w:rPr>
          <w:lang w:val="ru-RU"/>
        </w:rPr>
        <w:t xml:space="preserve"> </w:t>
      </w:r>
      <w:r>
        <w:rPr>
          <w:lang w:val="ru-RU"/>
        </w:rPr>
        <w:t>подготовить</w:t>
      </w:r>
      <w:r w:rsidRPr="00230FBA">
        <w:rPr>
          <w:lang w:val="ru-RU"/>
        </w:rPr>
        <w:t xml:space="preserve"> </w:t>
      </w:r>
      <w:r>
        <w:rPr>
          <w:lang w:val="ru-RU"/>
        </w:rPr>
        <w:t>проект</w:t>
      </w:r>
      <w:r w:rsidRPr="00230FBA">
        <w:rPr>
          <w:lang w:val="ru-RU"/>
        </w:rPr>
        <w:t xml:space="preserve"> </w:t>
      </w:r>
      <w:r>
        <w:rPr>
          <w:lang w:val="ru-RU"/>
        </w:rPr>
        <w:t>тематического</w:t>
      </w:r>
      <w:r w:rsidRPr="00230FBA">
        <w:rPr>
          <w:lang w:val="ru-RU"/>
        </w:rPr>
        <w:t xml:space="preserve"> </w:t>
      </w:r>
      <w:r>
        <w:rPr>
          <w:lang w:val="ru-RU"/>
        </w:rPr>
        <w:t>плана</w:t>
      </w:r>
      <w:r w:rsidRPr="00230FBA">
        <w:rPr>
          <w:lang w:val="ru-RU"/>
        </w:rPr>
        <w:t xml:space="preserve"> </w:t>
      </w:r>
      <w:r>
        <w:rPr>
          <w:lang w:val="ru-RU"/>
        </w:rPr>
        <w:t>действий</w:t>
      </w:r>
      <w:r w:rsidR="0086220F" w:rsidRPr="00230FBA">
        <w:rPr>
          <w:lang w:val="ru-RU"/>
        </w:rPr>
        <w:t xml:space="preserve"> </w:t>
      </w:r>
      <w:r>
        <w:rPr>
          <w:lang w:val="ru-RU"/>
        </w:rPr>
        <w:t>и</w:t>
      </w:r>
      <w:r w:rsidR="00866934" w:rsidRPr="00230FBA">
        <w:rPr>
          <w:lang w:val="ru-RU"/>
        </w:rPr>
        <w:t xml:space="preserve"> </w:t>
      </w:r>
      <w:r w:rsidRPr="00230FBA">
        <w:rPr>
          <w:lang w:val="ru-RU"/>
        </w:rPr>
        <w:t xml:space="preserve">представить </w:t>
      </w:r>
      <w:r>
        <w:rPr>
          <w:lang w:val="ru-RU"/>
        </w:rPr>
        <w:t>его</w:t>
      </w:r>
      <w:r w:rsidRPr="00230FBA">
        <w:rPr>
          <w:lang w:val="ru-RU"/>
        </w:rPr>
        <w:t xml:space="preserve"> на коллегиальный обзор до 28-го совещания Вспомогательного органа по научным, техническим и технологическим консультациям</w:t>
      </w:r>
      <w:r w:rsidR="00866934" w:rsidRPr="00230FBA">
        <w:rPr>
          <w:lang w:val="ru-RU"/>
        </w:rPr>
        <w:t>.</w:t>
      </w:r>
    </w:p>
    <w:p w14:paraId="51EBD148" w14:textId="38F6796F" w:rsidR="00BD43F2" w:rsidRPr="00230FBA" w:rsidRDefault="00230FBA" w:rsidP="00866934">
      <w:pPr>
        <w:pStyle w:val="CBDNormalNumber"/>
        <w:rPr>
          <w:lang w:val="ru-RU"/>
        </w:rPr>
      </w:pPr>
      <w:r>
        <w:rPr>
          <w:lang w:val="ru-RU"/>
        </w:rPr>
        <w:t>Вспомогательному</w:t>
      </w:r>
      <w:r w:rsidRPr="00230FBA">
        <w:rPr>
          <w:lang w:val="ru-RU"/>
        </w:rPr>
        <w:t xml:space="preserve"> </w:t>
      </w:r>
      <w:r>
        <w:rPr>
          <w:lang w:val="ru-RU"/>
        </w:rPr>
        <w:t>органу</w:t>
      </w:r>
      <w:r w:rsidRPr="00230FBA">
        <w:rPr>
          <w:lang w:val="ru-RU"/>
        </w:rPr>
        <w:t xml:space="preserve"> </w:t>
      </w:r>
      <w:r>
        <w:rPr>
          <w:lang w:val="ru-RU"/>
        </w:rPr>
        <w:t>по</w:t>
      </w:r>
      <w:r w:rsidRPr="00230FBA">
        <w:rPr>
          <w:lang w:val="ru-RU"/>
        </w:rPr>
        <w:t xml:space="preserve"> </w:t>
      </w:r>
      <w:r>
        <w:rPr>
          <w:lang w:val="ru-RU"/>
        </w:rPr>
        <w:t>осуществлению</w:t>
      </w:r>
      <w:r w:rsidRPr="00230FBA">
        <w:rPr>
          <w:lang w:val="ru-RU"/>
        </w:rPr>
        <w:t xml:space="preserve"> </w:t>
      </w:r>
      <w:r>
        <w:rPr>
          <w:lang w:val="ru-RU"/>
        </w:rPr>
        <w:t>Конференцией</w:t>
      </w:r>
      <w:r w:rsidRPr="00230FBA">
        <w:rPr>
          <w:lang w:val="ru-RU"/>
        </w:rPr>
        <w:t xml:space="preserve"> </w:t>
      </w:r>
      <w:r>
        <w:rPr>
          <w:lang w:val="ru-RU"/>
        </w:rPr>
        <w:t>Сторон</w:t>
      </w:r>
      <w:r w:rsidRPr="00230FBA">
        <w:rPr>
          <w:lang w:val="ru-RU"/>
        </w:rPr>
        <w:t xml:space="preserve"> </w:t>
      </w:r>
      <w:r>
        <w:rPr>
          <w:lang w:val="ru-RU"/>
        </w:rPr>
        <w:t>было</w:t>
      </w:r>
      <w:r w:rsidRPr="00230FBA">
        <w:rPr>
          <w:lang w:val="ru-RU"/>
        </w:rPr>
        <w:t xml:space="preserve"> </w:t>
      </w:r>
      <w:r>
        <w:rPr>
          <w:lang w:val="ru-RU"/>
        </w:rPr>
        <w:t>поручено</w:t>
      </w:r>
      <w:r w:rsidRPr="00230FBA">
        <w:rPr>
          <w:lang w:val="ru-RU"/>
        </w:rPr>
        <w:t xml:space="preserve"> </w:t>
      </w:r>
      <w:r>
        <w:rPr>
          <w:lang w:val="ru-RU"/>
        </w:rPr>
        <w:t>рассмотреть</w:t>
      </w:r>
      <w:r w:rsidRPr="00230FBA">
        <w:rPr>
          <w:lang w:val="ru-RU"/>
        </w:rPr>
        <w:t xml:space="preserve"> </w:t>
      </w:r>
      <w:r>
        <w:rPr>
          <w:lang w:val="ru-RU"/>
        </w:rPr>
        <w:t>аспекты</w:t>
      </w:r>
      <w:r w:rsidRPr="00230FBA">
        <w:rPr>
          <w:lang w:val="ru-RU"/>
        </w:rPr>
        <w:t xml:space="preserve"> </w:t>
      </w:r>
      <w:r>
        <w:rPr>
          <w:lang w:val="ru-RU"/>
        </w:rPr>
        <w:t>осуществления</w:t>
      </w:r>
      <w:r w:rsidRPr="00230FBA">
        <w:rPr>
          <w:lang w:val="ru-RU"/>
        </w:rPr>
        <w:t xml:space="preserve"> </w:t>
      </w:r>
      <w:r>
        <w:rPr>
          <w:lang w:val="ru-RU"/>
        </w:rPr>
        <w:t>тематического</w:t>
      </w:r>
      <w:r w:rsidRPr="00230FBA">
        <w:rPr>
          <w:lang w:val="ru-RU"/>
        </w:rPr>
        <w:t xml:space="preserve"> </w:t>
      </w:r>
      <w:r>
        <w:rPr>
          <w:lang w:val="ru-RU"/>
        </w:rPr>
        <w:t>плана</w:t>
      </w:r>
      <w:r w:rsidRPr="00230FBA">
        <w:rPr>
          <w:lang w:val="ru-RU"/>
        </w:rPr>
        <w:t xml:space="preserve"> </w:t>
      </w:r>
      <w:r>
        <w:rPr>
          <w:lang w:val="ru-RU"/>
        </w:rPr>
        <w:t>действий</w:t>
      </w:r>
      <w:r w:rsidR="00BD43F2" w:rsidRPr="00230FBA">
        <w:rPr>
          <w:lang w:val="ru-RU"/>
        </w:rPr>
        <w:t>.</w:t>
      </w:r>
    </w:p>
    <w:p w14:paraId="34D10597" w14:textId="616D646E" w:rsidR="00866934" w:rsidRPr="00415957" w:rsidRDefault="00230FBA" w:rsidP="00866934">
      <w:pPr>
        <w:pStyle w:val="CBDNormalNumber"/>
        <w:rPr>
          <w:lang w:val="ru-RU"/>
        </w:rPr>
      </w:pPr>
      <w:r>
        <w:rPr>
          <w:lang w:val="ru-RU"/>
        </w:rPr>
        <w:t>Настоящий</w:t>
      </w:r>
      <w:r w:rsidRPr="00230FBA">
        <w:rPr>
          <w:lang w:val="ru-RU"/>
        </w:rPr>
        <w:t xml:space="preserve"> </w:t>
      </w:r>
      <w:r>
        <w:rPr>
          <w:lang w:val="ru-RU"/>
        </w:rPr>
        <w:t>документ</w:t>
      </w:r>
      <w:r w:rsidRPr="00230FBA">
        <w:rPr>
          <w:lang w:val="ru-RU"/>
        </w:rPr>
        <w:t xml:space="preserve"> </w:t>
      </w:r>
      <w:r>
        <w:rPr>
          <w:lang w:val="ru-RU"/>
        </w:rPr>
        <w:t>содержит</w:t>
      </w:r>
      <w:r w:rsidRPr="00230FBA">
        <w:rPr>
          <w:lang w:val="ru-RU"/>
        </w:rPr>
        <w:t xml:space="preserve"> </w:t>
      </w:r>
      <w:r>
        <w:rPr>
          <w:lang w:val="ru-RU"/>
        </w:rPr>
        <w:t>описание</w:t>
      </w:r>
      <w:r w:rsidRPr="00230FBA">
        <w:rPr>
          <w:lang w:val="ru-RU"/>
        </w:rPr>
        <w:t xml:space="preserve"> </w:t>
      </w:r>
      <w:r>
        <w:rPr>
          <w:lang w:val="ru-RU"/>
        </w:rPr>
        <w:t>мероприятий</w:t>
      </w:r>
      <w:r w:rsidRPr="00230FBA">
        <w:rPr>
          <w:lang w:val="ru-RU"/>
        </w:rPr>
        <w:t xml:space="preserve">, </w:t>
      </w:r>
      <w:r>
        <w:rPr>
          <w:lang w:val="ru-RU"/>
        </w:rPr>
        <w:t>проведенных</w:t>
      </w:r>
      <w:r w:rsidRPr="00230FBA">
        <w:rPr>
          <w:lang w:val="ru-RU"/>
        </w:rPr>
        <w:t xml:space="preserve"> </w:t>
      </w:r>
      <w:r>
        <w:rPr>
          <w:lang w:val="ru-RU"/>
        </w:rPr>
        <w:t>во</w:t>
      </w:r>
      <w:r w:rsidRPr="00230FBA">
        <w:rPr>
          <w:lang w:val="ru-RU"/>
        </w:rPr>
        <w:t xml:space="preserve"> </w:t>
      </w:r>
      <w:r>
        <w:rPr>
          <w:lang w:val="ru-RU"/>
        </w:rPr>
        <w:t>исполнение</w:t>
      </w:r>
      <w:r w:rsidRPr="00230FBA">
        <w:rPr>
          <w:lang w:val="ru-RU"/>
        </w:rPr>
        <w:t xml:space="preserve"> </w:t>
      </w:r>
      <w:r>
        <w:rPr>
          <w:lang w:val="ru-RU"/>
        </w:rPr>
        <w:t>поручений</w:t>
      </w:r>
      <w:r w:rsidRPr="00230FBA">
        <w:rPr>
          <w:lang w:val="ru-RU"/>
        </w:rPr>
        <w:t xml:space="preserve"> </w:t>
      </w:r>
      <w:r>
        <w:rPr>
          <w:lang w:val="ru-RU"/>
        </w:rPr>
        <w:t>в</w:t>
      </w:r>
      <w:r w:rsidRPr="00230FBA">
        <w:rPr>
          <w:lang w:val="ru-RU"/>
        </w:rPr>
        <w:t xml:space="preserve"> </w:t>
      </w:r>
      <w:r>
        <w:rPr>
          <w:lang w:val="ru-RU"/>
        </w:rPr>
        <w:t>решении</w:t>
      </w:r>
      <w:r w:rsidRPr="00230FBA">
        <w:rPr>
          <w:lang w:val="ru-RU"/>
        </w:rPr>
        <w:t xml:space="preserve"> </w:t>
      </w:r>
      <w:hyperlink r:id="rId16" w:history="1">
        <w:r w:rsidR="006A4C03" w:rsidRPr="00230FBA">
          <w:rPr>
            <w:rStyle w:val="aff"/>
            <w:lang w:val="ru-RU"/>
          </w:rPr>
          <w:t>16/21</w:t>
        </w:r>
      </w:hyperlink>
      <w:r w:rsidR="006A4C03" w:rsidRPr="00230FBA">
        <w:rPr>
          <w:lang w:val="ru-RU"/>
        </w:rPr>
        <w:t xml:space="preserve"> (</w:t>
      </w:r>
      <w:r>
        <w:rPr>
          <w:lang w:val="ru-RU"/>
        </w:rPr>
        <w:t>раздел</w:t>
      </w:r>
      <w:r w:rsidR="00896E73" w:rsidRPr="00380B81">
        <w:rPr>
          <w:lang w:val="en-CA"/>
        </w:rPr>
        <w:t> </w:t>
      </w:r>
      <w:r w:rsidR="006A4C03" w:rsidRPr="00380B81">
        <w:rPr>
          <w:lang w:val="en-CA"/>
        </w:rPr>
        <w:t>II</w:t>
      </w:r>
      <w:r w:rsidR="006A4C03" w:rsidRPr="00230FBA">
        <w:rPr>
          <w:lang w:val="ru-RU"/>
        </w:rPr>
        <w:t>)</w:t>
      </w:r>
      <w:r>
        <w:rPr>
          <w:lang w:val="ru-RU"/>
        </w:rPr>
        <w:t>, и проект рекомендации для рассмотрения Вспомогательным органом</w:t>
      </w:r>
      <w:r w:rsidR="006A4C03" w:rsidRPr="00230FBA">
        <w:rPr>
          <w:lang w:val="ru-RU"/>
        </w:rPr>
        <w:t xml:space="preserve"> (</w:t>
      </w:r>
      <w:r>
        <w:rPr>
          <w:lang w:val="ru-RU"/>
        </w:rPr>
        <w:t>раздел</w:t>
      </w:r>
      <w:r w:rsidR="00896E73" w:rsidRPr="00380B81">
        <w:rPr>
          <w:lang w:val="en-CA"/>
        </w:rPr>
        <w:t> </w:t>
      </w:r>
      <w:r w:rsidR="006A4C03" w:rsidRPr="00380B81">
        <w:rPr>
          <w:lang w:val="en-CA"/>
        </w:rPr>
        <w:t>III</w:t>
      </w:r>
      <w:r w:rsidR="006A4C03" w:rsidRPr="00230FBA">
        <w:rPr>
          <w:lang w:val="ru-RU"/>
        </w:rPr>
        <w:t>).</w:t>
      </w:r>
      <w:r w:rsidR="004079D5" w:rsidRPr="00230FBA">
        <w:rPr>
          <w:lang w:val="ru-RU"/>
        </w:rPr>
        <w:t xml:space="preserve"> </w:t>
      </w:r>
      <w:r>
        <w:rPr>
          <w:lang w:val="ru-RU"/>
        </w:rPr>
        <w:t>В</w:t>
      </w:r>
      <w:r w:rsidRPr="00415957">
        <w:rPr>
          <w:lang w:val="ru-RU"/>
        </w:rPr>
        <w:t xml:space="preserve"> </w:t>
      </w:r>
      <w:r>
        <w:rPr>
          <w:lang w:val="ru-RU"/>
        </w:rPr>
        <w:t>приложении</w:t>
      </w:r>
      <w:r w:rsidRPr="00415957">
        <w:rPr>
          <w:lang w:val="ru-RU"/>
        </w:rPr>
        <w:t xml:space="preserve"> </w:t>
      </w:r>
      <w:r>
        <w:rPr>
          <w:lang w:val="ru-RU"/>
        </w:rPr>
        <w:t>представлена</w:t>
      </w:r>
      <w:r w:rsidRPr="00415957">
        <w:rPr>
          <w:lang w:val="ru-RU"/>
        </w:rPr>
        <w:t xml:space="preserve"> </w:t>
      </w:r>
      <w:r>
        <w:rPr>
          <w:lang w:val="ru-RU"/>
        </w:rPr>
        <w:t>информация</w:t>
      </w:r>
      <w:r w:rsidR="00415957">
        <w:rPr>
          <w:lang w:val="ru-RU"/>
        </w:rPr>
        <w:t xml:space="preserve"> о</w:t>
      </w:r>
      <w:r w:rsidR="00415957" w:rsidRPr="00415957">
        <w:rPr>
          <w:lang w:val="ru-RU"/>
        </w:rPr>
        <w:t xml:space="preserve"> </w:t>
      </w:r>
      <w:r w:rsidR="00415957">
        <w:rPr>
          <w:lang w:val="ru-RU"/>
        </w:rPr>
        <w:t>внебюджетных</w:t>
      </w:r>
      <w:r w:rsidR="00415957" w:rsidRPr="00415957">
        <w:rPr>
          <w:lang w:val="ru-RU"/>
        </w:rPr>
        <w:t xml:space="preserve"> </w:t>
      </w:r>
      <w:r w:rsidR="00415957">
        <w:rPr>
          <w:lang w:val="ru-RU"/>
        </w:rPr>
        <w:t>ресурсах</w:t>
      </w:r>
      <w:r w:rsidR="00415957" w:rsidRPr="00415957">
        <w:rPr>
          <w:lang w:val="ru-RU"/>
        </w:rPr>
        <w:t xml:space="preserve">, </w:t>
      </w:r>
      <w:r w:rsidR="00415957">
        <w:rPr>
          <w:lang w:val="ru-RU"/>
        </w:rPr>
        <w:t>которые требуются</w:t>
      </w:r>
      <w:r w:rsidR="00415957" w:rsidRPr="00415957">
        <w:rPr>
          <w:lang w:val="ru-RU"/>
        </w:rPr>
        <w:t xml:space="preserve"> </w:t>
      </w:r>
      <w:r w:rsidR="00415957">
        <w:rPr>
          <w:lang w:val="ru-RU"/>
        </w:rPr>
        <w:t>для</w:t>
      </w:r>
      <w:r w:rsidR="00415957" w:rsidRPr="00415957">
        <w:rPr>
          <w:lang w:val="ru-RU"/>
        </w:rPr>
        <w:t xml:space="preserve"> </w:t>
      </w:r>
      <w:r w:rsidR="00415957">
        <w:rPr>
          <w:lang w:val="ru-RU"/>
        </w:rPr>
        <w:t>выполнения</w:t>
      </w:r>
      <w:r w:rsidR="00415957" w:rsidRPr="00415957">
        <w:rPr>
          <w:lang w:val="ru-RU"/>
        </w:rPr>
        <w:t xml:space="preserve"> </w:t>
      </w:r>
      <w:r w:rsidR="00415957">
        <w:rPr>
          <w:lang w:val="ru-RU"/>
        </w:rPr>
        <w:t>поручений Исполнительному секретарю, содержащихся в проекте решения</w:t>
      </w:r>
      <w:r w:rsidR="00C72555" w:rsidRPr="00415957">
        <w:rPr>
          <w:lang w:val="ru-RU"/>
        </w:rPr>
        <w:t>.</w:t>
      </w:r>
    </w:p>
    <w:p w14:paraId="4A9436CE" w14:textId="5A8320EB" w:rsidR="009930BC" w:rsidRPr="00415957" w:rsidRDefault="009930BC" w:rsidP="009930BC">
      <w:pPr>
        <w:pStyle w:val="CBDH1"/>
        <w:rPr>
          <w:lang w:val="ru-RU"/>
        </w:rPr>
      </w:pPr>
      <w:r w:rsidRPr="00E4029B">
        <w:lastRenderedPageBreak/>
        <w:t>II</w:t>
      </w:r>
      <w:r w:rsidRPr="00415957">
        <w:rPr>
          <w:lang w:val="ru-RU"/>
        </w:rPr>
        <w:t>.</w:t>
      </w:r>
      <w:r w:rsidRPr="00415957">
        <w:rPr>
          <w:lang w:val="ru-RU"/>
        </w:rPr>
        <w:tab/>
      </w:r>
      <w:r w:rsidR="00415957">
        <w:rPr>
          <w:lang w:val="ru-RU"/>
        </w:rPr>
        <w:t>Обзор</w:t>
      </w:r>
      <w:r w:rsidR="00415957" w:rsidRPr="00415957">
        <w:rPr>
          <w:lang w:val="ru-RU"/>
        </w:rPr>
        <w:t xml:space="preserve"> </w:t>
      </w:r>
      <w:r w:rsidR="00415957">
        <w:rPr>
          <w:lang w:val="ru-RU"/>
        </w:rPr>
        <w:t>процесса</w:t>
      </w:r>
      <w:r w:rsidR="00415957" w:rsidRPr="00415957">
        <w:rPr>
          <w:lang w:val="ru-RU"/>
        </w:rPr>
        <w:t xml:space="preserve">, </w:t>
      </w:r>
      <w:r w:rsidR="00415957">
        <w:rPr>
          <w:lang w:val="ru-RU"/>
        </w:rPr>
        <w:t>описанного</w:t>
      </w:r>
      <w:r w:rsidR="00415957" w:rsidRPr="00415957">
        <w:rPr>
          <w:lang w:val="ru-RU"/>
        </w:rPr>
        <w:t xml:space="preserve"> </w:t>
      </w:r>
      <w:r w:rsidR="00415957">
        <w:rPr>
          <w:lang w:val="ru-RU"/>
        </w:rPr>
        <w:t>в решении</w:t>
      </w:r>
      <w:r w:rsidR="006A4C03" w:rsidRPr="00415957">
        <w:rPr>
          <w:lang w:val="ru-RU"/>
        </w:rPr>
        <w:t xml:space="preserve"> </w:t>
      </w:r>
      <w:hyperlink r:id="rId17" w:history="1">
        <w:r w:rsidR="006A4C03" w:rsidRPr="00415957">
          <w:rPr>
            <w:rStyle w:val="aff"/>
            <w:lang w:val="ru-RU"/>
          </w:rPr>
          <w:t>16/21</w:t>
        </w:r>
      </w:hyperlink>
    </w:p>
    <w:p w14:paraId="566F2A9C" w14:textId="528A14A3" w:rsidR="00F015E2" w:rsidRPr="00415957" w:rsidRDefault="00F015E2" w:rsidP="00F015E2">
      <w:pPr>
        <w:pStyle w:val="CBDH2"/>
        <w:rPr>
          <w:lang w:val="en-US"/>
        </w:rPr>
      </w:pPr>
      <w:r>
        <w:t>A</w:t>
      </w:r>
      <w:r w:rsidRPr="00415957">
        <w:rPr>
          <w:lang w:val="ru-RU"/>
        </w:rPr>
        <w:t>.</w:t>
      </w:r>
      <w:r w:rsidRPr="00415957">
        <w:rPr>
          <w:lang w:val="ru-RU"/>
        </w:rPr>
        <w:tab/>
      </w:r>
      <w:r w:rsidR="00415957">
        <w:rPr>
          <w:lang w:val="ru-RU"/>
        </w:rPr>
        <w:t>Разработка тематического плана действий</w:t>
      </w:r>
    </w:p>
    <w:p w14:paraId="0432D3AC" w14:textId="03FCCB54" w:rsidR="001E2332" w:rsidRPr="0057257D" w:rsidRDefault="00415957" w:rsidP="001E2332">
      <w:pPr>
        <w:pStyle w:val="CBDNormalNumber"/>
        <w:rPr>
          <w:lang w:val="ru-RU"/>
        </w:rPr>
      </w:pPr>
      <w:r>
        <w:rPr>
          <w:lang w:val="ru-RU"/>
        </w:rPr>
        <w:t>В</w:t>
      </w:r>
      <w:r w:rsidRPr="0057257D">
        <w:rPr>
          <w:lang w:val="ru-RU"/>
        </w:rPr>
        <w:t xml:space="preserve"> </w:t>
      </w:r>
      <w:r>
        <w:rPr>
          <w:lang w:val="ru-RU"/>
        </w:rPr>
        <w:t>ответ</w:t>
      </w:r>
      <w:r w:rsidRPr="0057257D">
        <w:rPr>
          <w:lang w:val="ru-RU"/>
        </w:rPr>
        <w:t xml:space="preserve"> </w:t>
      </w:r>
      <w:r>
        <w:rPr>
          <w:lang w:val="ru-RU"/>
        </w:rPr>
        <w:t>на</w:t>
      </w:r>
      <w:r w:rsidRPr="0057257D">
        <w:rPr>
          <w:lang w:val="ru-RU"/>
        </w:rPr>
        <w:t xml:space="preserve"> </w:t>
      </w:r>
      <w:r>
        <w:rPr>
          <w:lang w:val="ru-RU"/>
        </w:rPr>
        <w:t>поручения</w:t>
      </w:r>
      <w:r w:rsidRPr="0057257D">
        <w:rPr>
          <w:lang w:val="ru-RU"/>
        </w:rPr>
        <w:t xml:space="preserve"> </w:t>
      </w:r>
      <w:r>
        <w:rPr>
          <w:lang w:val="ru-RU"/>
        </w:rPr>
        <w:t>в</w:t>
      </w:r>
      <w:r w:rsidRPr="0057257D">
        <w:rPr>
          <w:lang w:val="ru-RU"/>
        </w:rPr>
        <w:t xml:space="preserve"> </w:t>
      </w:r>
      <w:r>
        <w:rPr>
          <w:lang w:val="ru-RU"/>
        </w:rPr>
        <w:t>решении</w:t>
      </w:r>
      <w:r w:rsidR="0057257D">
        <w:rPr>
          <w:lang w:val="ru-RU"/>
        </w:rPr>
        <w:t xml:space="preserve"> </w:t>
      </w:r>
      <w:hyperlink r:id="rId18" w:history="1">
        <w:r w:rsidR="00F02B43" w:rsidRPr="0057257D">
          <w:rPr>
            <w:rStyle w:val="aff"/>
            <w:lang w:val="ru-RU"/>
          </w:rPr>
          <w:t>16/21</w:t>
        </w:r>
      </w:hyperlink>
      <w:r w:rsidR="001E2332" w:rsidRPr="0057257D">
        <w:rPr>
          <w:lang w:val="ru-RU"/>
        </w:rPr>
        <w:t xml:space="preserve"> </w:t>
      </w:r>
      <w:r>
        <w:rPr>
          <w:lang w:val="ru-RU"/>
        </w:rPr>
        <w:t>секретариат</w:t>
      </w:r>
      <w:r w:rsidRPr="0057257D">
        <w:rPr>
          <w:lang w:val="ru-RU"/>
        </w:rPr>
        <w:t xml:space="preserve"> </w:t>
      </w:r>
      <w:r>
        <w:rPr>
          <w:lang w:val="ru-RU"/>
        </w:rPr>
        <w:t>выпустил</w:t>
      </w:r>
      <w:r w:rsidRPr="0057257D">
        <w:rPr>
          <w:lang w:val="ru-RU"/>
        </w:rPr>
        <w:t xml:space="preserve"> </w:t>
      </w:r>
      <w:r>
        <w:rPr>
          <w:lang w:val="ru-RU"/>
        </w:rPr>
        <w:t>уведомления</w:t>
      </w:r>
      <w:r w:rsidRPr="0057257D">
        <w:rPr>
          <w:lang w:val="ru-RU"/>
        </w:rPr>
        <w:t xml:space="preserve"> №№</w:t>
      </w:r>
      <w:r w:rsidR="00AF5CDC" w:rsidRPr="00380B81">
        <w:rPr>
          <w:lang w:val="en-CA"/>
        </w:rPr>
        <w:t> </w:t>
      </w:r>
      <w:hyperlink r:id="rId19" w:history="1">
        <w:r w:rsidR="001E2332" w:rsidRPr="0057257D">
          <w:rPr>
            <w:rStyle w:val="aff"/>
            <w:lang w:val="ru-RU"/>
          </w:rPr>
          <w:t>2025</w:t>
        </w:r>
        <w:r w:rsidR="002F7B45" w:rsidRPr="0057257D">
          <w:rPr>
            <w:rStyle w:val="aff"/>
            <w:lang w:val="ru-RU"/>
          </w:rPr>
          <w:noBreakHyphen/>
        </w:r>
        <w:r w:rsidR="001E2332" w:rsidRPr="0057257D">
          <w:rPr>
            <w:rStyle w:val="aff"/>
            <w:lang w:val="ru-RU"/>
          </w:rPr>
          <w:t>065</w:t>
        </w:r>
      </w:hyperlink>
      <w:r w:rsidR="001E2332" w:rsidRPr="0057257D">
        <w:rPr>
          <w:lang w:val="ru-RU"/>
        </w:rPr>
        <w:t xml:space="preserve"> </w:t>
      </w:r>
      <w:r>
        <w:rPr>
          <w:lang w:val="ru-RU"/>
        </w:rPr>
        <w:t>и</w:t>
      </w:r>
      <w:r w:rsidR="001E2332" w:rsidRPr="0057257D">
        <w:rPr>
          <w:lang w:val="ru-RU"/>
        </w:rPr>
        <w:t xml:space="preserve"> </w:t>
      </w:r>
      <w:hyperlink r:id="rId20" w:history="1">
        <w:r w:rsidR="001E2332" w:rsidRPr="0057257D">
          <w:rPr>
            <w:rStyle w:val="aff"/>
            <w:lang w:val="ru-RU"/>
          </w:rPr>
          <w:t>2025-088</w:t>
        </w:r>
      </w:hyperlink>
      <w:r w:rsidRPr="0057257D">
        <w:rPr>
          <w:lang w:val="ru-RU"/>
        </w:rPr>
        <w:t xml:space="preserve">, </w:t>
      </w:r>
      <w:r w:rsidR="0057257D">
        <w:rPr>
          <w:lang w:val="ru-RU"/>
        </w:rPr>
        <w:t>в</w:t>
      </w:r>
      <w:r w:rsidR="0057257D" w:rsidRPr="0057257D">
        <w:rPr>
          <w:lang w:val="ru-RU"/>
        </w:rPr>
        <w:t xml:space="preserve"> </w:t>
      </w:r>
      <w:r w:rsidR="0057257D">
        <w:rPr>
          <w:lang w:val="ru-RU"/>
        </w:rPr>
        <w:t>которых</w:t>
      </w:r>
      <w:r w:rsidR="0057257D" w:rsidRPr="0057257D">
        <w:rPr>
          <w:lang w:val="ru-RU"/>
        </w:rPr>
        <w:t xml:space="preserve"> </w:t>
      </w:r>
      <w:r w:rsidR="0057257D" w:rsidRPr="0057257D">
        <w:rPr>
          <w:lang w:val="ru-RU"/>
        </w:rPr>
        <w:t xml:space="preserve">Сторонам, правительствам других стран, коренным народам и местным общинам, женским организациям, молодежным организациям, научному сообществу, научно-исследовательским институтам, деловому сектору и соответствующим организациям </w:t>
      </w:r>
      <w:r w:rsidR="0057257D">
        <w:rPr>
          <w:lang w:val="ru-RU"/>
        </w:rPr>
        <w:t xml:space="preserve">предлагалось </w:t>
      </w:r>
      <w:r w:rsidR="0057257D" w:rsidRPr="0057257D">
        <w:rPr>
          <w:lang w:val="ru-RU"/>
        </w:rPr>
        <w:t>представить информацию по синтетической биологии в качестве основы для подготовки тематического плана действий</w:t>
      </w:r>
      <w:r w:rsidR="001E2332" w:rsidRPr="0057257D">
        <w:rPr>
          <w:lang w:val="ru-RU"/>
        </w:rPr>
        <w:t xml:space="preserve">. </w:t>
      </w:r>
      <w:r w:rsidR="0057257D">
        <w:rPr>
          <w:lang w:val="ru-RU"/>
        </w:rPr>
        <w:t>Было</w:t>
      </w:r>
      <w:r w:rsidR="0057257D" w:rsidRPr="0057257D">
        <w:rPr>
          <w:lang w:val="ru-RU"/>
        </w:rPr>
        <w:t xml:space="preserve"> </w:t>
      </w:r>
      <w:r w:rsidR="0057257D">
        <w:rPr>
          <w:lang w:val="ru-RU"/>
        </w:rPr>
        <w:t>получено</w:t>
      </w:r>
      <w:r w:rsidR="0057257D" w:rsidRPr="0057257D">
        <w:rPr>
          <w:lang w:val="ru-RU"/>
        </w:rPr>
        <w:t xml:space="preserve"> </w:t>
      </w:r>
      <w:r w:rsidR="0057257D">
        <w:rPr>
          <w:lang w:val="ru-RU"/>
        </w:rPr>
        <w:t>в</w:t>
      </w:r>
      <w:r w:rsidR="0057257D" w:rsidRPr="0057257D">
        <w:rPr>
          <w:lang w:val="ru-RU"/>
        </w:rPr>
        <w:t xml:space="preserve"> </w:t>
      </w:r>
      <w:r w:rsidR="0057257D">
        <w:rPr>
          <w:lang w:val="ru-RU"/>
        </w:rPr>
        <w:t>общей</w:t>
      </w:r>
      <w:r w:rsidR="0057257D" w:rsidRPr="0057257D">
        <w:rPr>
          <w:lang w:val="ru-RU"/>
        </w:rPr>
        <w:t xml:space="preserve"> </w:t>
      </w:r>
      <w:r w:rsidR="0057257D">
        <w:rPr>
          <w:lang w:val="ru-RU"/>
        </w:rPr>
        <w:t>сложности</w:t>
      </w:r>
      <w:r w:rsidR="001E2332" w:rsidRPr="0057257D">
        <w:rPr>
          <w:lang w:val="ru-RU"/>
        </w:rPr>
        <w:t xml:space="preserve"> </w:t>
      </w:r>
      <w:r w:rsidR="0057257D">
        <w:rPr>
          <w:lang w:val="ru-RU"/>
        </w:rPr>
        <w:br/>
      </w:r>
      <w:r w:rsidR="001E2332" w:rsidRPr="0057257D">
        <w:rPr>
          <w:lang w:val="ru-RU"/>
        </w:rPr>
        <w:t>29</w:t>
      </w:r>
      <w:r w:rsidR="0057257D">
        <w:rPr>
          <w:lang w:val="ru-RU"/>
        </w:rPr>
        <w:t xml:space="preserve"> материалов</w:t>
      </w:r>
      <w:r w:rsidR="001E2332" w:rsidRPr="00380B81">
        <w:rPr>
          <w:vertAlign w:val="superscript"/>
        </w:rPr>
        <w:footnoteReference w:id="4"/>
      </w:r>
      <w:r w:rsidR="001E2332" w:rsidRPr="0057257D">
        <w:rPr>
          <w:lang w:val="ru-RU"/>
        </w:rPr>
        <w:t xml:space="preserve"> </w:t>
      </w:r>
      <w:r w:rsidR="0057257D">
        <w:rPr>
          <w:lang w:val="ru-RU"/>
        </w:rPr>
        <w:t>по</w:t>
      </w:r>
      <w:r w:rsidR="0057257D" w:rsidRPr="0057257D">
        <w:rPr>
          <w:lang w:val="ru-RU"/>
        </w:rPr>
        <w:t xml:space="preserve"> </w:t>
      </w:r>
      <w:r w:rsidR="0057257D">
        <w:rPr>
          <w:lang w:val="ru-RU"/>
        </w:rPr>
        <w:t>синтетической</w:t>
      </w:r>
      <w:r w:rsidR="0057257D" w:rsidRPr="0057257D">
        <w:rPr>
          <w:lang w:val="ru-RU"/>
        </w:rPr>
        <w:t xml:space="preserve"> </w:t>
      </w:r>
      <w:r w:rsidR="0057257D">
        <w:rPr>
          <w:lang w:val="ru-RU"/>
        </w:rPr>
        <w:t>биологии</w:t>
      </w:r>
      <w:r w:rsidR="0057257D" w:rsidRPr="0057257D">
        <w:rPr>
          <w:lang w:val="ru-RU"/>
        </w:rPr>
        <w:t xml:space="preserve"> </w:t>
      </w:r>
      <w:r w:rsidR="0057257D">
        <w:rPr>
          <w:lang w:val="ru-RU"/>
        </w:rPr>
        <w:t>от</w:t>
      </w:r>
      <w:r w:rsidR="0057257D" w:rsidRPr="0057257D">
        <w:rPr>
          <w:lang w:val="ru-RU"/>
        </w:rPr>
        <w:t xml:space="preserve"> </w:t>
      </w:r>
      <w:r w:rsidR="001E2332" w:rsidRPr="0057257D">
        <w:rPr>
          <w:lang w:val="ru-RU"/>
        </w:rPr>
        <w:t>19</w:t>
      </w:r>
      <w:r w:rsidR="0057257D" w:rsidRPr="0057257D">
        <w:rPr>
          <w:lang w:val="ru-RU"/>
        </w:rPr>
        <w:t xml:space="preserve"> </w:t>
      </w:r>
      <w:r w:rsidR="0057257D">
        <w:rPr>
          <w:lang w:val="ru-RU"/>
        </w:rPr>
        <w:t>Сторон</w:t>
      </w:r>
      <w:r w:rsidR="001E2332" w:rsidRPr="00380B81">
        <w:rPr>
          <w:vertAlign w:val="superscript"/>
        </w:rPr>
        <w:footnoteReference w:id="5"/>
      </w:r>
      <w:r w:rsidR="0057257D">
        <w:rPr>
          <w:lang w:val="ru-RU"/>
        </w:rPr>
        <w:t>,</w:t>
      </w:r>
      <w:r w:rsidR="0045401D" w:rsidRPr="0057257D">
        <w:rPr>
          <w:lang w:val="ru-RU"/>
        </w:rPr>
        <w:t xml:space="preserve"> </w:t>
      </w:r>
      <w:r w:rsidR="0057257D">
        <w:rPr>
          <w:lang w:val="ru-RU"/>
        </w:rPr>
        <w:t>секретариата одного многостороннего природоохранного соглашения</w:t>
      </w:r>
      <w:r w:rsidR="001E2332" w:rsidRPr="00380B81">
        <w:rPr>
          <w:vertAlign w:val="superscript"/>
        </w:rPr>
        <w:footnoteReference w:id="6"/>
      </w:r>
      <w:r w:rsidR="001E2332" w:rsidRPr="0057257D">
        <w:rPr>
          <w:lang w:val="ru-RU"/>
        </w:rPr>
        <w:t xml:space="preserve"> </w:t>
      </w:r>
      <w:r w:rsidR="0057257D">
        <w:rPr>
          <w:lang w:val="ru-RU"/>
        </w:rPr>
        <w:t>и 9 организаций</w:t>
      </w:r>
      <w:r w:rsidR="001E2332" w:rsidRPr="00380B81">
        <w:rPr>
          <w:vertAlign w:val="superscript"/>
        </w:rPr>
        <w:footnoteReference w:id="7"/>
      </w:r>
      <w:r w:rsidR="0057257D">
        <w:rPr>
          <w:lang w:val="ru-RU"/>
        </w:rPr>
        <w:t>.</w:t>
      </w:r>
      <w:r w:rsidR="001E2332" w:rsidRPr="0057257D">
        <w:rPr>
          <w:lang w:val="ru-RU"/>
        </w:rPr>
        <w:t xml:space="preserve"> </w:t>
      </w:r>
      <w:r w:rsidR="0057257D">
        <w:rPr>
          <w:lang w:val="ru-RU"/>
        </w:rPr>
        <w:t>Обобщение</w:t>
      </w:r>
      <w:r w:rsidR="0057257D" w:rsidRPr="0057257D">
        <w:rPr>
          <w:lang w:val="ru-RU"/>
        </w:rPr>
        <w:t xml:space="preserve"> </w:t>
      </w:r>
      <w:r w:rsidR="0057257D">
        <w:rPr>
          <w:lang w:val="ru-RU"/>
        </w:rPr>
        <w:t>полученной</w:t>
      </w:r>
      <w:r w:rsidR="0057257D" w:rsidRPr="0057257D">
        <w:rPr>
          <w:lang w:val="ru-RU"/>
        </w:rPr>
        <w:t xml:space="preserve"> </w:t>
      </w:r>
      <w:r w:rsidR="0057257D">
        <w:rPr>
          <w:lang w:val="ru-RU"/>
        </w:rPr>
        <w:t>информации</w:t>
      </w:r>
      <w:r w:rsidR="0057257D" w:rsidRPr="0057257D">
        <w:rPr>
          <w:lang w:val="ru-RU"/>
        </w:rPr>
        <w:t xml:space="preserve"> </w:t>
      </w:r>
      <w:r w:rsidR="0057257D">
        <w:rPr>
          <w:lang w:val="ru-RU"/>
        </w:rPr>
        <w:t>представлено</w:t>
      </w:r>
      <w:r w:rsidR="0057257D" w:rsidRPr="0057257D">
        <w:rPr>
          <w:lang w:val="ru-RU"/>
        </w:rPr>
        <w:t xml:space="preserve"> </w:t>
      </w:r>
      <w:r w:rsidR="0057257D">
        <w:rPr>
          <w:lang w:val="ru-RU"/>
        </w:rPr>
        <w:t>в</w:t>
      </w:r>
      <w:r w:rsidR="0057257D" w:rsidRPr="0057257D">
        <w:rPr>
          <w:lang w:val="ru-RU"/>
        </w:rPr>
        <w:t xml:space="preserve"> </w:t>
      </w:r>
      <w:r w:rsidR="0057257D">
        <w:rPr>
          <w:lang w:val="ru-RU"/>
        </w:rPr>
        <w:t>документе</w:t>
      </w:r>
      <w:r w:rsidR="00DC5F55" w:rsidRPr="0057257D">
        <w:rPr>
          <w:lang w:val="ru-RU"/>
        </w:rPr>
        <w:t xml:space="preserve"> </w:t>
      </w:r>
      <w:hyperlink r:id="rId21" w:history="1">
        <w:r w:rsidR="00DC5F55" w:rsidRPr="001B72C2">
          <w:rPr>
            <w:rStyle w:val="aff"/>
          </w:rPr>
          <w:t>CBD</w:t>
        </w:r>
        <w:r w:rsidR="00DC5F55" w:rsidRPr="0057257D">
          <w:rPr>
            <w:rStyle w:val="aff"/>
            <w:lang w:val="ru-RU"/>
          </w:rPr>
          <w:t>/</w:t>
        </w:r>
        <w:proofErr w:type="spellStart"/>
        <w:r w:rsidR="00DC5F55" w:rsidRPr="001B72C2">
          <w:rPr>
            <w:rStyle w:val="aff"/>
          </w:rPr>
          <w:t>SYNBIO</w:t>
        </w:r>
        <w:proofErr w:type="spellEnd"/>
        <w:r w:rsidR="00DC5F55" w:rsidRPr="0057257D">
          <w:rPr>
            <w:rStyle w:val="aff"/>
            <w:lang w:val="ru-RU"/>
          </w:rPr>
          <w:t>/</w:t>
        </w:r>
        <w:proofErr w:type="spellStart"/>
        <w:r w:rsidR="00DC5F55" w:rsidRPr="001B72C2">
          <w:rPr>
            <w:rStyle w:val="aff"/>
          </w:rPr>
          <w:t>AHTEG</w:t>
        </w:r>
        <w:proofErr w:type="spellEnd"/>
        <w:r w:rsidR="00DC5F55" w:rsidRPr="0057257D">
          <w:rPr>
            <w:rStyle w:val="aff"/>
            <w:lang w:val="ru-RU"/>
          </w:rPr>
          <w:t>/2026/1/</w:t>
        </w:r>
        <w:r w:rsidR="00DC5F55" w:rsidRPr="001B72C2">
          <w:rPr>
            <w:rStyle w:val="aff"/>
          </w:rPr>
          <w:t>INF</w:t>
        </w:r>
        <w:r w:rsidR="00DC5F55" w:rsidRPr="0057257D">
          <w:rPr>
            <w:rStyle w:val="aff"/>
            <w:lang w:val="ru-RU"/>
          </w:rPr>
          <w:t>/1</w:t>
        </w:r>
      </w:hyperlink>
      <w:r w:rsidR="00DC5F55" w:rsidRPr="0057257D">
        <w:rPr>
          <w:lang w:val="ru-RU"/>
        </w:rPr>
        <w:t>.</w:t>
      </w:r>
    </w:p>
    <w:p w14:paraId="506A4CDB" w14:textId="473551F9" w:rsidR="00DC5F55" w:rsidRPr="00C82B59" w:rsidRDefault="00C82B59" w:rsidP="001E2332">
      <w:pPr>
        <w:pStyle w:val="CBDNormalNumber"/>
        <w:rPr>
          <w:lang w:val="ru-RU"/>
        </w:rPr>
      </w:pPr>
      <w:r w:rsidRPr="00C82B59">
        <w:rPr>
          <w:lang w:val="ru-RU"/>
        </w:rPr>
        <w:t>Секретариат затем обратился к Институту генетики и цитологии Национальной академии наук Беларуси за помощью в подготовке проекта тематического плана действий</w:t>
      </w:r>
      <w:r w:rsidR="00DC5F55" w:rsidRPr="00C82B59">
        <w:rPr>
          <w:lang w:val="ru-RU"/>
        </w:rPr>
        <w:t xml:space="preserve">. </w:t>
      </w:r>
    </w:p>
    <w:p w14:paraId="6B775E8E" w14:textId="2C878CC8" w:rsidR="001E2332" w:rsidRPr="006C156A" w:rsidRDefault="00C82B59" w:rsidP="001E2332">
      <w:pPr>
        <w:pStyle w:val="CBDNormalNumber"/>
        <w:rPr>
          <w:lang w:val="ru-RU"/>
        </w:rPr>
      </w:pPr>
      <w:r>
        <w:rPr>
          <w:lang w:val="ru-RU"/>
        </w:rPr>
        <w:t>Посредством</w:t>
      </w:r>
      <w:r w:rsidRPr="00C82B59">
        <w:rPr>
          <w:lang w:val="ru-RU"/>
        </w:rPr>
        <w:t xml:space="preserve"> </w:t>
      </w:r>
      <w:r>
        <w:rPr>
          <w:lang w:val="ru-RU"/>
        </w:rPr>
        <w:t>уведомления</w:t>
      </w:r>
      <w:r w:rsidRPr="00C82B59">
        <w:rPr>
          <w:lang w:val="ru-RU"/>
        </w:rPr>
        <w:t xml:space="preserve"> №</w:t>
      </w:r>
      <w:r w:rsidRPr="00C82B59">
        <w:rPr>
          <w:lang w:val="en-US"/>
        </w:rPr>
        <w:t> </w:t>
      </w:r>
      <w:hyperlink r:id="rId22" w:history="1">
        <w:r w:rsidR="00DC5F55" w:rsidRPr="00C82B59">
          <w:rPr>
            <w:rStyle w:val="aff"/>
            <w:lang w:val="ru-RU"/>
          </w:rPr>
          <w:t>2025-149</w:t>
        </w:r>
      </w:hyperlink>
      <w:r w:rsidR="00DC5F55" w:rsidRPr="00C82B59">
        <w:rPr>
          <w:lang w:val="ru-RU"/>
        </w:rPr>
        <w:t xml:space="preserve"> </w:t>
      </w:r>
      <w:r>
        <w:rPr>
          <w:lang w:val="ru-RU"/>
        </w:rPr>
        <w:t>первый</w:t>
      </w:r>
      <w:r w:rsidRPr="00C82B59">
        <w:rPr>
          <w:lang w:val="ru-RU"/>
        </w:rPr>
        <w:t xml:space="preserve"> </w:t>
      </w:r>
      <w:r>
        <w:rPr>
          <w:lang w:val="ru-RU"/>
        </w:rPr>
        <w:t>проект</w:t>
      </w:r>
      <w:r w:rsidRPr="00C82B59">
        <w:rPr>
          <w:lang w:val="ru-RU"/>
        </w:rPr>
        <w:t xml:space="preserve"> </w:t>
      </w:r>
      <w:r>
        <w:rPr>
          <w:lang w:val="ru-RU"/>
        </w:rPr>
        <w:t>тематического</w:t>
      </w:r>
      <w:r w:rsidRPr="00C82B59">
        <w:rPr>
          <w:lang w:val="ru-RU"/>
        </w:rPr>
        <w:t xml:space="preserve"> </w:t>
      </w:r>
      <w:r>
        <w:rPr>
          <w:lang w:val="ru-RU"/>
        </w:rPr>
        <w:t>плана</w:t>
      </w:r>
      <w:r w:rsidRPr="00C82B59">
        <w:rPr>
          <w:lang w:val="ru-RU"/>
        </w:rPr>
        <w:t xml:space="preserve"> </w:t>
      </w:r>
      <w:r>
        <w:rPr>
          <w:lang w:val="ru-RU"/>
        </w:rPr>
        <w:t>действий был представлен на коллегиальный обзор</w:t>
      </w:r>
      <w:r w:rsidR="001E2332" w:rsidRPr="00C82B59">
        <w:rPr>
          <w:lang w:val="ru-RU"/>
        </w:rPr>
        <w:t>.</w:t>
      </w:r>
      <w:r w:rsidR="00DC5F55" w:rsidRPr="00C82B59">
        <w:rPr>
          <w:lang w:val="ru-RU"/>
        </w:rPr>
        <w:t xml:space="preserve"> </w:t>
      </w:r>
      <w:r>
        <w:rPr>
          <w:lang w:val="ru-RU"/>
        </w:rPr>
        <w:t>В</w:t>
      </w:r>
      <w:r w:rsidRPr="00C82B59">
        <w:rPr>
          <w:lang w:val="ru-RU"/>
        </w:rPr>
        <w:t xml:space="preserve"> </w:t>
      </w:r>
      <w:r>
        <w:rPr>
          <w:lang w:val="ru-RU"/>
        </w:rPr>
        <w:t>ответ</w:t>
      </w:r>
      <w:r w:rsidRPr="00C82B59">
        <w:rPr>
          <w:lang w:val="ru-RU"/>
        </w:rPr>
        <w:t xml:space="preserve"> </w:t>
      </w:r>
      <w:r>
        <w:rPr>
          <w:lang w:val="ru-RU"/>
        </w:rPr>
        <w:t>на</w:t>
      </w:r>
      <w:r w:rsidRPr="00C82B59">
        <w:rPr>
          <w:lang w:val="ru-RU"/>
        </w:rPr>
        <w:t xml:space="preserve"> </w:t>
      </w:r>
      <w:r>
        <w:rPr>
          <w:lang w:val="ru-RU"/>
        </w:rPr>
        <w:t>это</w:t>
      </w:r>
      <w:r w:rsidRPr="00C82B59">
        <w:rPr>
          <w:lang w:val="ru-RU"/>
        </w:rPr>
        <w:t xml:space="preserve"> </w:t>
      </w:r>
      <w:r>
        <w:rPr>
          <w:lang w:val="ru-RU"/>
        </w:rPr>
        <w:t>уведомление</w:t>
      </w:r>
      <w:r w:rsidRPr="00C82B59">
        <w:rPr>
          <w:lang w:val="ru-RU"/>
        </w:rPr>
        <w:t xml:space="preserve"> </w:t>
      </w:r>
      <w:r>
        <w:rPr>
          <w:lang w:val="ru-RU"/>
        </w:rPr>
        <w:t>было</w:t>
      </w:r>
      <w:r w:rsidRPr="00C82B59">
        <w:rPr>
          <w:lang w:val="ru-RU"/>
        </w:rPr>
        <w:t xml:space="preserve"> </w:t>
      </w:r>
      <w:r>
        <w:rPr>
          <w:lang w:val="ru-RU"/>
        </w:rPr>
        <w:t>получено</w:t>
      </w:r>
      <w:r w:rsidR="001E2332" w:rsidRPr="00C82B59">
        <w:rPr>
          <w:lang w:val="ru-RU"/>
        </w:rPr>
        <w:t xml:space="preserve"> </w:t>
      </w:r>
      <w:r w:rsidRPr="00C82B59">
        <w:rPr>
          <w:lang w:val="ru-RU"/>
        </w:rPr>
        <w:br/>
      </w:r>
      <w:r w:rsidR="001E2332" w:rsidRPr="00C82B59">
        <w:rPr>
          <w:lang w:val="ru-RU"/>
        </w:rPr>
        <w:t xml:space="preserve">36 </w:t>
      </w:r>
      <w:r>
        <w:rPr>
          <w:lang w:val="ru-RU"/>
        </w:rPr>
        <w:t>материалов</w:t>
      </w:r>
      <w:r w:rsidR="00F87693" w:rsidRPr="00406AA6">
        <w:rPr>
          <w:rStyle w:val="afa"/>
        </w:rPr>
        <w:footnoteReference w:id="8"/>
      </w:r>
      <w:r w:rsidR="001E2332" w:rsidRPr="00C82B59">
        <w:rPr>
          <w:lang w:val="ru-RU"/>
        </w:rPr>
        <w:t xml:space="preserve"> </w:t>
      </w:r>
      <w:r>
        <w:rPr>
          <w:lang w:val="ru-RU"/>
        </w:rPr>
        <w:t>от</w:t>
      </w:r>
      <w:r w:rsidR="001E2332" w:rsidRPr="00C82B59">
        <w:rPr>
          <w:lang w:val="ru-RU"/>
        </w:rPr>
        <w:t xml:space="preserve"> 17 </w:t>
      </w:r>
      <w:r>
        <w:rPr>
          <w:lang w:val="ru-RU"/>
        </w:rPr>
        <w:t>Сторон</w:t>
      </w:r>
      <w:r w:rsidR="001E2332" w:rsidRPr="00406AA6">
        <w:rPr>
          <w:vertAlign w:val="superscript"/>
        </w:rPr>
        <w:footnoteReference w:id="9"/>
      </w:r>
      <w:r w:rsidRPr="00C82B59">
        <w:rPr>
          <w:lang w:val="ru-RU"/>
        </w:rPr>
        <w:t xml:space="preserve">, </w:t>
      </w:r>
      <w:r>
        <w:rPr>
          <w:lang w:val="ru-RU"/>
        </w:rPr>
        <w:t>одной</w:t>
      </w:r>
      <w:r w:rsidRPr="00C82B59">
        <w:rPr>
          <w:lang w:val="ru-RU"/>
        </w:rPr>
        <w:t xml:space="preserve"> </w:t>
      </w:r>
      <w:r w:rsidR="006C156A">
        <w:rPr>
          <w:lang w:val="ru-RU"/>
        </w:rPr>
        <w:t>с</w:t>
      </w:r>
      <w:r>
        <w:rPr>
          <w:lang w:val="ru-RU"/>
        </w:rPr>
        <w:t>траны</w:t>
      </w:r>
      <w:r w:rsidRPr="00C82B59">
        <w:rPr>
          <w:lang w:val="ru-RU"/>
        </w:rPr>
        <w:t xml:space="preserve">, </w:t>
      </w:r>
      <w:r>
        <w:rPr>
          <w:lang w:val="ru-RU"/>
        </w:rPr>
        <w:t>не</w:t>
      </w:r>
      <w:r w:rsidRPr="00C82B59">
        <w:rPr>
          <w:lang w:val="ru-RU"/>
        </w:rPr>
        <w:t xml:space="preserve"> </w:t>
      </w:r>
      <w:r>
        <w:rPr>
          <w:lang w:val="ru-RU"/>
        </w:rPr>
        <w:t>являющейся</w:t>
      </w:r>
      <w:r w:rsidRPr="00C82B59">
        <w:rPr>
          <w:lang w:val="ru-RU"/>
        </w:rPr>
        <w:t xml:space="preserve"> </w:t>
      </w:r>
      <w:r>
        <w:rPr>
          <w:lang w:val="ru-RU"/>
        </w:rPr>
        <w:t>Стороной</w:t>
      </w:r>
      <w:r w:rsidR="001E2332" w:rsidRPr="00406AA6">
        <w:rPr>
          <w:vertAlign w:val="superscript"/>
        </w:rPr>
        <w:footnoteReference w:id="10"/>
      </w:r>
      <w:r w:rsidRPr="00C82B59">
        <w:rPr>
          <w:lang w:val="ru-RU"/>
        </w:rPr>
        <w:t xml:space="preserve">, </w:t>
      </w:r>
      <w:r>
        <w:rPr>
          <w:lang w:val="ru-RU"/>
        </w:rPr>
        <w:t>и</w:t>
      </w:r>
      <w:r w:rsidRPr="00C82B59">
        <w:rPr>
          <w:lang w:val="ru-RU"/>
        </w:rPr>
        <w:t xml:space="preserve"> </w:t>
      </w:r>
      <w:r w:rsidR="001E2332" w:rsidRPr="00C82B59">
        <w:rPr>
          <w:lang w:val="ru-RU"/>
        </w:rPr>
        <w:t>18</w:t>
      </w:r>
      <w:r w:rsidR="00624910" w:rsidRPr="00C82B59">
        <w:rPr>
          <w:lang w:val="ru-RU"/>
        </w:rPr>
        <w:t xml:space="preserve"> </w:t>
      </w:r>
      <w:r>
        <w:rPr>
          <w:lang w:val="ru-RU"/>
        </w:rPr>
        <w:t>организаций</w:t>
      </w:r>
      <w:r w:rsidR="001E2332" w:rsidRPr="00406AA6">
        <w:rPr>
          <w:vertAlign w:val="superscript"/>
        </w:rPr>
        <w:footnoteReference w:id="11"/>
      </w:r>
      <w:r>
        <w:rPr>
          <w:lang w:val="ru-RU"/>
        </w:rPr>
        <w:t>.</w:t>
      </w:r>
      <w:r w:rsidR="001E2332" w:rsidRPr="00C82B59">
        <w:rPr>
          <w:lang w:val="ru-RU"/>
        </w:rPr>
        <w:t xml:space="preserve"> </w:t>
      </w:r>
      <w:r w:rsidR="006C156A" w:rsidRPr="006C156A">
        <w:rPr>
          <w:lang w:val="ru-RU"/>
        </w:rPr>
        <w:t>Институт генетики и цитологии и секретариат затем завершили подготовку тематического плана действий на основе замечаний, полученных в ходе коллегиального обзора</w:t>
      </w:r>
      <w:r w:rsidR="001E2332" w:rsidRPr="00406AA6">
        <w:rPr>
          <w:vertAlign w:val="superscript"/>
        </w:rPr>
        <w:footnoteReference w:id="12"/>
      </w:r>
      <w:r w:rsidR="006C156A">
        <w:rPr>
          <w:lang w:val="ru-RU"/>
        </w:rPr>
        <w:t>.</w:t>
      </w:r>
    </w:p>
    <w:p w14:paraId="5D736924" w14:textId="131F91E4" w:rsidR="001E2332" w:rsidRPr="001E2332" w:rsidRDefault="001719C2" w:rsidP="001E2332">
      <w:pPr>
        <w:pStyle w:val="CBDNormalNumber"/>
      </w:pPr>
      <w:r>
        <w:rPr>
          <w:lang w:val="ru-RU"/>
        </w:rPr>
        <w:t>В</w:t>
      </w:r>
      <w:r w:rsidRPr="001719C2">
        <w:rPr>
          <w:lang w:val="ru-RU"/>
        </w:rPr>
        <w:t xml:space="preserve"> </w:t>
      </w:r>
      <w:r>
        <w:rPr>
          <w:lang w:val="ru-RU"/>
        </w:rPr>
        <w:t>первоначальный</w:t>
      </w:r>
      <w:r w:rsidRPr="001719C2">
        <w:rPr>
          <w:lang w:val="ru-RU"/>
        </w:rPr>
        <w:t xml:space="preserve"> </w:t>
      </w:r>
      <w:r>
        <w:rPr>
          <w:lang w:val="ru-RU"/>
        </w:rPr>
        <w:t>проект</w:t>
      </w:r>
      <w:r w:rsidRPr="001719C2">
        <w:rPr>
          <w:lang w:val="ru-RU"/>
        </w:rPr>
        <w:t xml:space="preserve"> </w:t>
      </w:r>
      <w:r>
        <w:rPr>
          <w:lang w:val="ru-RU"/>
        </w:rPr>
        <w:t>тематического</w:t>
      </w:r>
      <w:r w:rsidRPr="001719C2">
        <w:rPr>
          <w:lang w:val="ru-RU"/>
        </w:rPr>
        <w:t xml:space="preserve"> </w:t>
      </w:r>
      <w:r>
        <w:rPr>
          <w:lang w:val="ru-RU"/>
        </w:rPr>
        <w:t>плана</w:t>
      </w:r>
      <w:r w:rsidRPr="001719C2">
        <w:rPr>
          <w:lang w:val="ru-RU"/>
        </w:rPr>
        <w:t xml:space="preserve"> </w:t>
      </w:r>
      <w:r>
        <w:rPr>
          <w:lang w:val="ru-RU"/>
        </w:rPr>
        <w:t>действий</w:t>
      </w:r>
      <w:r w:rsidRPr="001719C2">
        <w:rPr>
          <w:lang w:val="ru-RU"/>
        </w:rPr>
        <w:t xml:space="preserve"> </w:t>
      </w:r>
      <w:r>
        <w:rPr>
          <w:lang w:val="ru-RU"/>
        </w:rPr>
        <w:t>были</w:t>
      </w:r>
      <w:r w:rsidRPr="001719C2">
        <w:rPr>
          <w:lang w:val="ru-RU"/>
        </w:rPr>
        <w:t xml:space="preserve"> </w:t>
      </w:r>
      <w:r>
        <w:rPr>
          <w:lang w:val="ru-RU"/>
        </w:rPr>
        <w:t>включены</w:t>
      </w:r>
      <w:r w:rsidRPr="001719C2">
        <w:rPr>
          <w:lang w:val="ru-RU"/>
        </w:rPr>
        <w:t xml:space="preserve"> </w:t>
      </w:r>
      <w:r>
        <w:rPr>
          <w:lang w:val="ru-RU"/>
        </w:rPr>
        <w:t>индикаторы</w:t>
      </w:r>
      <w:r w:rsidR="001E2332" w:rsidRPr="001719C2">
        <w:rPr>
          <w:lang w:val="ru-RU"/>
        </w:rPr>
        <w:t xml:space="preserve">. </w:t>
      </w:r>
      <w:r>
        <w:rPr>
          <w:lang w:val="ru-RU"/>
        </w:rPr>
        <w:t>Однако</w:t>
      </w:r>
      <w:r w:rsidRPr="001B2C6A">
        <w:rPr>
          <w:lang w:val="ru-RU"/>
        </w:rPr>
        <w:t xml:space="preserve"> </w:t>
      </w:r>
      <w:r>
        <w:rPr>
          <w:lang w:val="ru-RU"/>
        </w:rPr>
        <w:t>в</w:t>
      </w:r>
      <w:r w:rsidRPr="001B2C6A">
        <w:rPr>
          <w:lang w:val="ru-RU"/>
        </w:rPr>
        <w:t xml:space="preserve"> </w:t>
      </w:r>
      <w:r>
        <w:rPr>
          <w:lang w:val="ru-RU"/>
        </w:rPr>
        <w:t>ответ</w:t>
      </w:r>
      <w:r w:rsidRPr="001B2C6A">
        <w:rPr>
          <w:lang w:val="ru-RU"/>
        </w:rPr>
        <w:t xml:space="preserve"> </w:t>
      </w:r>
      <w:r>
        <w:rPr>
          <w:lang w:val="ru-RU"/>
        </w:rPr>
        <w:t>на</w:t>
      </w:r>
      <w:r w:rsidRPr="001B2C6A">
        <w:rPr>
          <w:lang w:val="ru-RU"/>
        </w:rPr>
        <w:t xml:space="preserve"> </w:t>
      </w:r>
      <w:r>
        <w:rPr>
          <w:lang w:val="ru-RU"/>
        </w:rPr>
        <w:t>коллегиальный</w:t>
      </w:r>
      <w:r w:rsidRPr="001B2C6A">
        <w:rPr>
          <w:lang w:val="ru-RU"/>
        </w:rPr>
        <w:t xml:space="preserve"> </w:t>
      </w:r>
      <w:r>
        <w:rPr>
          <w:lang w:val="ru-RU"/>
        </w:rPr>
        <w:t>обзор</w:t>
      </w:r>
      <w:r w:rsidRPr="001B2C6A">
        <w:rPr>
          <w:lang w:val="ru-RU"/>
        </w:rPr>
        <w:t xml:space="preserve"> </w:t>
      </w:r>
      <w:r>
        <w:rPr>
          <w:lang w:val="ru-RU"/>
        </w:rPr>
        <w:t>и</w:t>
      </w:r>
      <w:r w:rsidRPr="001B2C6A">
        <w:rPr>
          <w:lang w:val="ru-RU"/>
        </w:rPr>
        <w:t xml:space="preserve"> </w:t>
      </w:r>
      <w:r>
        <w:rPr>
          <w:lang w:val="ru-RU"/>
        </w:rPr>
        <w:t>с</w:t>
      </w:r>
      <w:r w:rsidRPr="001B2C6A">
        <w:rPr>
          <w:lang w:val="ru-RU"/>
        </w:rPr>
        <w:t xml:space="preserve"> </w:t>
      </w:r>
      <w:r>
        <w:rPr>
          <w:lang w:val="ru-RU"/>
        </w:rPr>
        <w:t>учетом</w:t>
      </w:r>
      <w:r w:rsidRPr="001B2C6A">
        <w:rPr>
          <w:lang w:val="ru-RU"/>
        </w:rPr>
        <w:t xml:space="preserve"> </w:t>
      </w:r>
      <w:r>
        <w:rPr>
          <w:lang w:val="ru-RU"/>
        </w:rPr>
        <w:t>того</w:t>
      </w:r>
      <w:r w:rsidR="001E2332" w:rsidRPr="001B2C6A">
        <w:rPr>
          <w:lang w:val="ru-RU"/>
        </w:rPr>
        <w:t xml:space="preserve">, </w:t>
      </w:r>
      <w:r>
        <w:rPr>
          <w:lang w:val="ru-RU"/>
        </w:rPr>
        <w:t>что</w:t>
      </w:r>
      <w:r w:rsidRPr="001B2C6A">
        <w:rPr>
          <w:lang w:val="ru-RU"/>
        </w:rPr>
        <w:t xml:space="preserve"> </w:t>
      </w:r>
      <w:r>
        <w:rPr>
          <w:lang w:val="ru-RU"/>
        </w:rPr>
        <w:t>ориентировочные</w:t>
      </w:r>
      <w:r w:rsidRPr="001B2C6A">
        <w:rPr>
          <w:lang w:val="ru-RU"/>
        </w:rPr>
        <w:t xml:space="preserve"> </w:t>
      </w:r>
      <w:r>
        <w:rPr>
          <w:lang w:val="ru-RU"/>
        </w:rPr>
        <w:t>действия</w:t>
      </w:r>
      <w:r w:rsidRPr="001B2C6A">
        <w:rPr>
          <w:lang w:val="ru-RU"/>
        </w:rPr>
        <w:t xml:space="preserve">, </w:t>
      </w:r>
      <w:r>
        <w:rPr>
          <w:lang w:val="ru-RU"/>
        </w:rPr>
        <w:t>включенные</w:t>
      </w:r>
      <w:r w:rsidRPr="001B2C6A">
        <w:rPr>
          <w:lang w:val="ru-RU"/>
        </w:rPr>
        <w:t xml:space="preserve"> </w:t>
      </w:r>
      <w:r>
        <w:rPr>
          <w:lang w:val="ru-RU"/>
        </w:rPr>
        <w:t>в</w:t>
      </w:r>
      <w:r w:rsidRPr="001B2C6A">
        <w:rPr>
          <w:lang w:val="ru-RU"/>
        </w:rPr>
        <w:t xml:space="preserve"> </w:t>
      </w:r>
      <w:r>
        <w:rPr>
          <w:lang w:val="ru-RU"/>
        </w:rPr>
        <w:t>тематическ</w:t>
      </w:r>
      <w:r w:rsidR="001B2C6A">
        <w:rPr>
          <w:lang w:val="ru-RU"/>
        </w:rPr>
        <w:t>ий</w:t>
      </w:r>
      <w:r w:rsidRPr="001B2C6A">
        <w:rPr>
          <w:lang w:val="ru-RU"/>
        </w:rPr>
        <w:t xml:space="preserve"> </w:t>
      </w:r>
      <w:r>
        <w:rPr>
          <w:lang w:val="ru-RU"/>
        </w:rPr>
        <w:t>план</w:t>
      </w:r>
      <w:r w:rsidRPr="001B2C6A">
        <w:rPr>
          <w:lang w:val="ru-RU"/>
        </w:rPr>
        <w:t xml:space="preserve"> </w:t>
      </w:r>
      <w:r>
        <w:rPr>
          <w:lang w:val="ru-RU"/>
        </w:rPr>
        <w:t>действий</w:t>
      </w:r>
      <w:r w:rsidR="001B2C6A" w:rsidRPr="001B2C6A">
        <w:rPr>
          <w:lang w:val="ru-RU"/>
        </w:rPr>
        <w:t xml:space="preserve">, </w:t>
      </w:r>
      <w:r w:rsidR="001B2C6A">
        <w:rPr>
          <w:lang w:val="ru-RU"/>
        </w:rPr>
        <w:t>являются</w:t>
      </w:r>
      <w:r w:rsidR="001B2C6A" w:rsidRPr="001B2C6A">
        <w:rPr>
          <w:lang w:val="ru-RU"/>
        </w:rPr>
        <w:t xml:space="preserve"> </w:t>
      </w:r>
      <w:r w:rsidR="001B2C6A">
        <w:rPr>
          <w:lang w:val="ru-RU"/>
        </w:rPr>
        <w:t>добровольными</w:t>
      </w:r>
      <w:r w:rsidR="001B2C6A" w:rsidRPr="001B2C6A">
        <w:rPr>
          <w:lang w:val="ru-RU"/>
        </w:rPr>
        <w:t xml:space="preserve">, </w:t>
      </w:r>
      <w:r w:rsidR="001B2C6A">
        <w:rPr>
          <w:lang w:val="ru-RU"/>
        </w:rPr>
        <w:t>индикаторы</w:t>
      </w:r>
      <w:r w:rsidR="001B2C6A" w:rsidRPr="001B2C6A">
        <w:rPr>
          <w:lang w:val="ru-RU"/>
        </w:rPr>
        <w:t xml:space="preserve"> </w:t>
      </w:r>
      <w:r w:rsidR="001B2C6A">
        <w:rPr>
          <w:lang w:val="ru-RU"/>
        </w:rPr>
        <w:t>не могли быть доработаны или усовершенствованы</w:t>
      </w:r>
      <w:r w:rsidR="001E2332" w:rsidRPr="001B2C6A">
        <w:rPr>
          <w:lang w:val="ru-RU"/>
        </w:rPr>
        <w:t xml:space="preserve">. </w:t>
      </w:r>
      <w:r w:rsidR="001B2C6A">
        <w:rPr>
          <w:lang w:val="ru-RU"/>
        </w:rPr>
        <w:t>Поэтому</w:t>
      </w:r>
      <w:r w:rsidR="001B2C6A" w:rsidRPr="001B2C6A">
        <w:rPr>
          <w:lang w:val="en-US"/>
        </w:rPr>
        <w:t xml:space="preserve"> </w:t>
      </w:r>
      <w:r w:rsidR="001B2C6A">
        <w:rPr>
          <w:lang w:val="ru-RU"/>
        </w:rPr>
        <w:t>индикаторы</w:t>
      </w:r>
      <w:r w:rsidR="001B2C6A" w:rsidRPr="001B2C6A">
        <w:rPr>
          <w:lang w:val="en-US"/>
        </w:rPr>
        <w:t xml:space="preserve"> </w:t>
      </w:r>
      <w:r w:rsidR="001B2C6A">
        <w:rPr>
          <w:lang w:val="ru-RU"/>
        </w:rPr>
        <w:t>были</w:t>
      </w:r>
      <w:r w:rsidR="001B2C6A" w:rsidRPr="001B2C6A">
        <w:rPr>
          <w:lang w:val="en-US"/>
        </w:rPr>
        <w:t xml:space="preserve"> </w:t>
      </w:r>
      <w:r w:rsidR="001B2C6A">
        <w:rPr>
          <w:lang w:val="ru-RU"/>
        </w:rPr>
        <w:t>исключены</w:t>
      </w:r>
      <w:r w:rsidR="001B2C6A" w:rsidRPr="001B2C6A">
        <w:rPr>
          <w:lang w:val="en-US"/>
        </w:rPr>
        <w:t xml:space="preserve"> </w:t>
      </w:r>
      <w:r w:rsidR="001B2C6A">
        <w:rPr>
          <w:lang w:val="ru-RU"/>
        </w:rPr>
        <w:t>из</w:t>
      </w:r>
      <w:r w:rsidR="001B2C6A" w:rsidRPr="001B2C6A">
        <w:rPr>
          <w:lang w:val="en-US"/>
        </w:rPr>
        <w:t xml:space="preserve"> </w:t>
      </w:r>
      <w:r w:rsidR="001B2C6A">
        <w:rPr>
          <w:lang w:val="ru-RU"/>
        </w:rPr>
        <w:t>тематического</w:t>
      </w:r>
      <w:r w:rsidR="001B2C6A" w:rsidRPr="001B2C6A">
        <w:rPr>
          <w:lang w:val="en-US"/>
        </w:rPr>
        <w:t xml:space="preserve"> </w:t>
      </w:r>
      <w:r w:rsidR="001B2C6A">
        <w:rPr>
          <w:lang w:val="ru-RU"/>
        </w:rPr>
        <w:t>плана</w:t>
      </w:r>
      <w:r w:rsidR="001B2C6A" w:rsidRPr="001B2C6A">
        <w:rPr>
          <w:lang w:val="en-US"/>
        </w:rPr>
        <w:t xml:space="preserve"> </w:t>
      </w:r>
      <w:r w:rsidR="001B2C6A">
        <w:rPr>
          <w:lang w:val="ru-RU"/>
        </w:rPr>
        <w:t>действий</w:t>
      </w:r>
      <w:r w:rsidR="001E2332" w:rsidRPr="001E2332">
        <w:t>.</w:t>
      </w:r>
    </w:p>
    <w:p w14:paraId="0DD54BB8" w14:textId="703D0143" w:rsidR="00DC6096" w:rsidRPr="001978E1" w:rsidRDefault="00B70C9E" w:rsidP="00EA34DC">
      <w:pPr>
        <w:pStyle w:val="CBDNormalNumber"/>
        <w:rPr>
          <w:lang w:val="ru-RU"/>
        </w:rPr>
      </w:pPr>
      <w:r w:rsidRPr="00B70C9E">
        <w:rPr>
          <w:lang w:val="ru-RU"/>
        </w:rPr>
        <w:t xml:space="preserve">При рассмотрении работы, проведенной в связи с Конвенцией, включая различные разработанные планы действий, план действий по созданию потенциала для </w:t>
      </w:r>
      <w:proofErr w:type="spellStart"/>
      <w:r w:rsidRPr="00B70C9E">
        <w:rPr>
          <w:lang w:val="ru-RU"/>
        </w:rPr>
        <w:t>Картахенского</w:t>
      </w:r>
      <w:proofErr w:type="spellEnd"/>
      <w:r w:rsidRPr="00B70C9E">
        <w:rPr>
          <w:lang w:val="ru-RU"/>
        </w:rPr>
        <w:t xml:space="preserve"> протокола</w:t>
      </w:r>
      <w:r w:rsidR="001978E1" w:rsidRPr="001978E1">
        <w:rPr>
          <w:lang w:val="ru-RU"/>
        </w:rPr>
        <w:t xml:space="preserve"> </w:t>
      </w:r>
      <w:r w:rsidR="001978E1">
        <w:rPr>
          <w:lang w:val="ru-RU"/>
        </w:rPr>
        <w:t>по биобезопасности</w:t>
      </w:r>
      <w:r w:rsidR="001E2332" w:rsidRPr="001E2332">
        <w:rPr>
          <w:vertAlign w:val="superscript"/>
        </w:rPr>
        <w:footnoteReference w:id="13"/>
      </w:r>
      <w:r w:rsidR="001E2332" w:rsidRPr="001978E1">
        <w:rPr>
          <w:lang w:val="ru-RU"/>
        </w:rPr>
        <w:t xml:space="preserve"> </w:t>
      </w:r>
      <w:r w:rsidR="001978E1" w:rsidRPr="00B70C9E">
        <w:rPr>
          <w:lang w:val="ru-RU"/>
        </w:rPr>
        <w:t xml:space="preserve">и план действий по созданию и развитию потенциала для </w:t>
      </w:r>
      <w:proofErr w:type="spellStart"/>
      <w:r w:rsidR="001978E1" w:rsidRPr="00B70C9E">
        <w:rPr>
          <w:lang w:val="ru-RU"/>
        </w:rPr>
        <w:t>Нагойского</w:t>
      </w:r>
      <w:proofErr w:type="spellEnd"/>
      <w:r w:rsidR="001978E1" w:rsidRPr="00B70C9E">
        <w:rPr>
          <w:lang w:val="ru-RU"/>
        </w:rPr>
        <w:t xml:space="preserve"> протокола регулирования доступа к генетическим ресурсам и совместного использования на справедливой и равной основе выгод от их применения</w:t>
      </w:r>
      <w:r w:rsidR="001E2332" w:rsidRPr="001E2332">
        <w:rPr>
          <w:vertAlign w:val="superscript"/>
        </w:rPr>
        <w:footnoteReference w:id="14"/>
      </w:r>
      <w:r w:rsidR="001E2332" w:rsidRPr="001978E1">
        <w:rPr>
          <w:lang w:val="ru-RU"/>
        </w:rPr>
        <w:t xml:space="preserve"> </w:t>
      </w:r>
      <w:r w:rsidR="001978E1" w:rsidRPr="00B70C9E">
        <w:rPr>
          <w:lang w:val="ru-RU"/>
        </w:rPr>
        <w:t xml:space="preserve">были определены как </w:t>
      </w:r>
      <w:r w:rsidR="001978E1">
        <w:rPr>
          <w:lang w:val="ru-RU"/>
        </w:rPr>
        <w:t xml:space="preserve">единственные </w:t>
      </w:r>
      <w:r w:rsidR="001978E1" w:rsidRPr="00B70C9E">
        <w:rPr>
          <w:lang w:val="ru-RU"/>
        </w:rPr>
        <w:t>планы действий с элементами создания потенциала, имеющими прямое отношение к синтетической биологии. Таким</w:t>
      </w:r>
      <w:r w:rsidR="001978E1" w:rsidRPr="001978E1">
        <w:rPr>
          <w:lang w:val="ru-RU"/>
        </w:rPr>
        <w:t xml:space="preserve"> </w:t>
      </w:r>
      <w:r w:rsidR="001978E1" w:rsidRPr="00B70C9E">
        <w:rPr>
          <w:lang w:val="ru-RU"/>
        </w:rPr>
        <w:t>образом</w:t>
      </w:r>
      <w:r w:rsidR="001978E1" w:rsidRPr="001978E1">
        <w:rPr>
          <w:lang w:val="ru-RU"/>
        </w:rPr>
        <w:t xml:space="preserve">, </w:t>
      </w:r>
      <w:r w:rsidR="001978E1" w:rsidRPr="00B70C9E">
        <w:rPr>
          <w:lang w:val="ru-RU"/>
        </w:rPr>
        <w:t>дальнейшее</w:t>
      </w:r>
      <w:r w:rsidR="001978E1" w:rsidRPr="001978E1">
        <w:rPr>
          <w:lang w:val="ru-RU"/>
        </w:rPr>
        <w:t xml:space="preserve"> </w:t>
      </w:r>
      <w:r w:rsidR="001978E1" w:rsidRPr="00B70C9E">
        <w:rPr>
          <w:lang w:val="ru-RU"/>
        </w:rPr>
        <w:t>сопоставление</w:t>
      </w:r>
      <w:r w:rsidR="001978E1" w:rsidRPr="001978E1">
        <w:rPr>
          <w:lang w:val="ru-RU"/>
        </w:rPr>
        <w:t xml:space="preserve"> </w:t>
      </w:r>
      <w:r w:rsidR="001978E1" w:rsidRPr="00B70C9E">
        <w:rPr>
          <w:lang w:val="ru-RU"/>
        </w:rPr>
        <w:t>планов</w:t>
      </w:r>
      <w:r w:rsidR="001978E1" w:rsidRPr="001978E1">
        <w:rPr>
          <w:lang w:val="ru-RU"/>
        </w:rPr>
        <w:t xml:space="preserve">, </w:t>
      </w:r>
      <w:r w:rsidR="001978E1" w:rsidRPr="00B70C9E">
        <w:rPr>
          <w:lang w:val="ru-RU"/>
        </w:rPr>
        <w:t>разработанных</w:t>
      </w:r>
      <w:r w:rsidR="001978E1" w:rsidRPr="001978E1">
        <w:rPr>
          <w:lang w:val="ru-RU"/>
        </w:rPr>
        <w:t xml:space="preserve"> </w:t>
      </w:r>
      <w:r w:rsidR="001978E1" w:rsidRPr="00B70C9E">
        <w:rPr>
          <w:lang w:val="ru-RU"/>
        </w:rPr>
        <w:t>в</w:t>
      </w:r>
      <w:r w:rsidR="001978E1" w:rsidRPr="001978E1">
        <w:rPr>
          <w:lang w:val="ru-RU"/>
        </w:rPr>
        <w:t xml:space="preserve"> </w:t>
      </w:r>
      <w:r w:rsidR="001978E1" w:rsidRPr="00B70C9E">
        <w:rPr>
          <w:lang w:val="ru-RU"/>
        </w:rPr>
        <w:t>рамках</w:t>
      </w:r>
      <w:r w:rsidR="001978E1" w:rsidRPr="001978E1">
        <w:rPr>
          <w:lang w:val="ru-RU"/>
        </w:rPr>
        <w:t xml:space="preserve"> </w:t>
      </w:r>
      <w:r w:rsidR="001978E1" w:rsidRPr="00B70C9E">
        <w:rPr>
          <w:lang w:val="ru-RU"/>
        </w:rPr>
        <w:t>Конвенции</w:t>
      </w:r>
      <w:r w:rsidR="001978E1" w:rsidRPr="001978E1">
        <w:rPr>
          <w:lang w:val="ru-RU"/>
        </w:rPr>
        <w:t xml:space="preserve">, </w:t>
      </w:r>
      <w:r w:rsidR="001978E1" w:rsidRPr="00B70C9E">
        <w:rPr>
          <w:lang w:val="ru-RU"/>
        </w:rPr>
        <w:t>не</w:t>
      </w:r>
      <w:r w:rsidR="001978E1" w:rsidRPr="001978E1">
        <w:rPr>
          <w:lang w:val="ru-RU"/>
        </w:rPr>
        <w:t xml:space="preserve"> </w:t>
      </w:r>
      <w:r w:rsidR="001978E1" w:rsidRPr="00B70C9E">
        <w:rPr>
          <w:lang w:val="ru-RU"/>
        </w:rPr>
        <w:t>проводилось</w:t>
      </w:r>
      <w:r w:rsidR="001978E1" w:rsidRPr="001978E1">
        <w:rPr>
          <w:lang w:val="ru-RU"/>
        </w:rPr>
        <w:t>.</w:t>
      </w:r>
      <w:r w:rsidR="001978E1">
        <w:rPr>
          <w:lang w:val="ru-RU"/>
        </w:rPr>
        <w:t xml:space="preserve"> Однако</w:t>
      </w:r>
      <w:r w:rsidR="001978E1" w:rsidRPr="00B70C9E">
        <w:rPr>
          <w:lang w:val="en-US"/>
        </w:rPr>
        <w:t xml:space="preserve">, </w:t>
      </w:r>
      <w:r w:rsidR="001978E1" w:rsidRPr="00B70C9E">
        <w:rPr>
          <w:lang w:val="ru-RU"/>
        </w:rPr>
        <w:t>где</w:t>
      </w:r>
      <w:r w:rsidR="001978E1" w:rsidRPr="00B70C9E">
        <w:rPr>
          <w:lang w:val="en-US"/>
        </w:rPr>
        <w:t xml:space="preserve"> </w:t>
      </w:r>
      <w:r w:rsidR="001978E1" w:rsidRPr="00B70C9E">
        <w:rPr>
          <w:lang w:val="ru-RU"/>
        </w:rPr>
        <w:t>необходимо</w:t>
      </w:r>
      <w:r w:rsidR="001978E1" w:rsidRPr="00B70C9E">
        <w:rPr>
          <w:lang w:val="en-US"/>
        </w:rPr>
        <w:t xml:space="preserve">, </w:t>
      </w:r>
      <w:r w:rsidR="001978E1" w:rsidRPr="00B70C9E">
        <w:rPr>
          <w:lang w:val="ru-RU"/>
        </w:rPr>
        <w:t>ссылки</w:t>
      </w:r>
      <w:r w:rsidR="001978E1" w:rsidRPr="00B70C9E">
        <w:rPr>
          <w:lang w:val="en-US"/>
        </w:rPr>
        <w:t xml:space="preserve"> </w:t>
      </w:r>
      <w:r w:rsidR="001978E1" w:rsidRPr="00B70C9E">
        <w:rPr>
          <w:lang w:val="ru-RU"/>
        </w:rPr>
        <w:t>на</w:t>
      </w:r>
      <w:r w:rsidR="001978E1" w:rsidRPr="00B70C9E">
        <w:rPr>
          <w:lang w:val="en-US"/>
        </w:rPr>
        <w:t xml:space="preserve"> </w:t>
      </w:r>
      <w:r w:rsidR="001978E1" w:rsidRPr="00B70C9E">
        <w:rPr>
          <w:lang w:val="ru-RU"/>
        </w:rPr>
        <w:lastRenderedPageBreak/>
        <w:t>другие</w:t>
      </w:r>
      <w:r w:rsidR="001978E1" w:rsidRPr="00B70C9E">
        <w:rPr>
          <w:lang w:val="en-US"/>
        </w:rPr>
        <w:t xml:space="preserve"> </w:t>
      </w:r>
      <w:r w:rsidR="001978E1" w:rsidRPr="00B70C9E">
        <w:rPr>
          <w:lang w:val="ru-RU"/>
        </w:rPr>
        <w:t>планы</w:t>
      </w:r>
      <w:r w:rsidR="001978E1" w:rsidRPr="00B70C9E">
        <w:rPr>
          <w:lang w:val="en-US"/>
        </w:rPr>
        <w:t xml:space="preserve"> </w:t>
      </w:r>
      <w:r w:rsidR="001978E1" w:rsidRPr="00B70C9E">
        <w:rPr>
          <w:lang w:val="ru-RU"/>
        </w:rPr>
        <w:t>были</w:t>
      </w:r>
      <w:r w:rsidR="001978E1" w:rsidRPr="00B70C9E">
        <w:rPr>
          <w:lang w:val="en-US"/>
        </w:rPr>
        <w:t xml:space="preserve"> </w:t>
      </w:r>
      <w:r w:rsidR="001978E1" w:rsidRPr="00B70C9E">
        <w:rPr>
          <w:lang w:val="ru-RU"/>
        </w:rPr>
        <w:t>сделаны</w:t>
      </w:r>
      <w:r w:rsidR="001E2332" w:rsidRPr="001E2332">
        <w:t>.</w:t>
      </w:r>
      <w:r w:rsidR="0079780F">
        <w:t xml:space="preserve"> </w:t>
      </w:r>
      <w:r w:rsidR="001978E1">
        <w:rPr>
          <w:lang w:val="ru-RU"/>
        </w:rPr>
        <w:t>Кроме</w:t>
      </w:r>
      <w:r w:rsidR="001978E1" w:rsidRPr="001978E1">
        <w:rPr>
          <w:lang w:val="ru-RU"/>
        </w:rPr>
        <w:t xml:space="preserve"> </w:t>
      </w:r>
      <w:r w:rsidR="001978E1">
        <w:rPr>
          <w:lang w:val="ru-RU"/>
        </w:rPr>
        <w:t>того</w:t>
      </w:r>
      <w:r w:rsidR="0079780F" w:rsidRPr="001978E1">
        <w:rPr>
          <w:lang w:val="ru-RU"/>
        </w:rPr>
        <w:t xml:space="preserve">, </w:t>
      </w:r>
      <w:r w:rsidR="001978E1">
        <w:rPr>
          <w:lang w:val="ru-RU"/>
        </w:rPr>
        <w:t>были</w:t>
      </w:r>
      <w:r w:rsidR="001978E1" w:rsidRPr="001978E1">
        <w:rPr>
          <w:lang w:val="ru-RU"/>
        </w:rPr>
        <w:t xml:space="preserve"> </w:t>
      </w:r>
      <w:r w:rsidR="001978E1">
        <w:rPr>
          <w:lang w:val="ru-RU"/>
        </w:rPr>
        <w:t>даны</w:t>
      </w:r>
      <w:r w:rsidR="001978E1" w:rsidRPr="001978E1">
        <w:rPr>
          <w:lang w:val="ru-RU"/>
        </w:rPr>
        <w:t xml:space="preserve"> </w:t>
      </w:r>
      <w:r w:rsidR="001978E1">
        <w:rPr>
          <w:lang w:val="ru-RU"/>
        </w:rPr>
        <w:t>ссылки</w:t>
      </w:r>
      <w:r w:rsidR="001978E1" w:rsidRPr="001978E1">
        <w:rPr>
          <w:lang w:val="ru-RU"/>
        </w:rPr>
        <w:t xml:space="preserve"> </w:t>
      </w:r>
      <w:r w:rsidR="001978E1">
        <w:rPr>
          <w:lang w:val="ru-RU"/>
        </w:rPr>
        <w:t>на</w:t>
      </w:r>
      <w:r w:rsidR="001978E1" w:rsidRPr="001978E1">
        <w:rPr>
          <w:lang w:val="ru-RU"/>
        </w:rPr>
        <w:t xml:space="preserve"> </w:t>
      </w:r>
      <w:r w:rsidR="001978E1">
        <w:rPr>
          <w:lang w:val="ru-RU"/>
        </w:rPr>
        <w:t>другие</w:t>
      </w:r>
      <w:r w:rsidR="001978E1" w:rsidRPr="001978E1">
        <w:rPr>
          <w:lang w:val="ru-RU"/>
        </w:rPr>
        <w:t xml:space="preserve"> </w:t>
      </w:r>
      <w:r w:rsidR="001978E1">
        <w:rPr>
          <w:lang w:val="ru-RU"/>
        </w:rPr>
        <w:t>соответствующие</w:t>
      </w:r>
      <w:r w:rsidR="001978E1" w:rsidRPr="001978E1">
        <w:rPr>
          <w:lang w:val="ru-RU"/>
        </w:rPr>
        <w:t xml:space="preserve"> </w:t>
      </w:r>
      <w:r w:rsidR="001978E1">
        <w:rPr>
          <w:lang w:val="ru-RU"/>
        </w:rPr>
        <w:t>планы</w:t>
      </w:r>
      <w:r w:rsidR="001978E1" w:rsidRPr="001978E1">
        <w:rPr>
          <w:lang w:val="ru-RU"/>
        </w:rPr>
        <w:t xml:space="preserve"> </w:t>
      </w:r>
      <w:r w:rsidR="001978E1">
        <w:rPr>
          <w:lang w:val="ru-RU"/>
        </w:rPr>
        <w:t>и</w:t>
      </w:r>
      <w:r w:rsidR="001978E1" w:rsidRPr="001978E1">
        <w:rPr>
          <w:lang w:val="ru-RU"/>
        </w:rPr>
        <w:t xml:space="preserve"> </w:t>
      </w:r>
      <w:r w:rsidR="001978E1">
        <w:rPr>
          <w:lang w:val="ru-RU"/>
        </w:rPr>
        <w:t>стратегии</w:t>
      </w:r>
      <w:r w:rsidR="001978E1" w:rsidRPr="001978E1">
        <w:rPr>
          <w:lang w:val="ru-RU"/>
        </w:rPr>
        <w:t xml:space="preserve">, </w:t>
      </w:r>
      <w:r w:rsidR="001978E1">
        <w:rPr>
          <w:lang w:val="ru-RU"/>
        </w:rPr>
        <w:t>разработанные</w:t>
      </w:r>
      <w:r w:rsidR="001978E1" w:rsidRPr="001978E1">
        <w:rPr>
          <w:lang w:val="ru-RU"/>
        </w:rPr>
        <w:t xml:space="preserve"> </w:t>
      </w:r>
      <w:r w:rsidR="001978E1">
        <w:rPr>
          <w:lang w:val="ru-RU"/>
        </w:rPr>
        <w:t>другими</w:t>
      </w:r>
      <w:r w:rsidR="001978E1" w:rsidRPr="001978E1">
        <w:rPr>
          <w:lang w:val="ru-RU"/>
        </w:rPr>
        <w:t xml:space="preserve"> </w:t>
      </w:r>
      <w:r w:rsidR="001978E1">
        <w:rPr>
          <w:lang w:val="ru-RU"/>
        </w:rPr>
        <w:t>международными</w:t>
      </w:r>
      <w:r w:rsidR="001978E1" w:rsidRPr="001978E1">
        <w:rPr>
          <w:lang w:val="ru-RU"/>
        </w:rPr>
        <w:t xml:space="preserve"> </w:t>
      </w:r>
      <w:r w:rsidR="001978E1">
        <w:rPr>
          <w:lang w:val="ru-RU"/>
        </w:rPr>
        <w:t>органами</w:t>
      </w:r>
      <w:r w:rsidR="001978E1" w:rsidRPr="001978E1">
        <w:rPr>
          <w:lang w:val="ru-RU"/>
        </w:rPr>
        <w:t xml:space="preserve">, </w:t>
      </w:r>
      <w:r w:rsidR="001978E1">
        <w:rPr>
          <w:lang w:val="ru-RU"/>
        </w:rPr>
        <w:t>с</w:t>
      </w:r>
      <w:r w:rsidR="001978E1" w:rsidRPr="001978E1">
        <w:rPr>
          <w:lang w:val="ru-RU"/>
        </w:rPr>
        <w:t xml:space="preserve"> </w:t>
      </w:r>
      <w:r w:rsidR="001978E1">
        <w:rPr>
          <w:lang w:val="ru-RU"/>
        </w:rPr>
        <w:t>тем</w:t>
      </w:r>
      <w:r w:rsidR="001978E1" w:rsidRPr="001978E1">
        <w:rPr>
          <w:lang w:val="ru-RU"/>
        </w:rPr>
        <w:t xml:space="preserve"> </w:t>
      </w:r>
      <w:r w:rsidR="001978E1">
        <w:rPr>
          <w:lang w:val="ru-RU"/>
        </w:rPr>
        <w:t>чтобы</w:t>
      </w:r>
      <w:r w:rsidR="001978E1" w:rsidRPr="001978E1">
        <w:rPr>
          <w:lang w:val="ru-RU"/>
        </w:rPr>
        <w:t xml:space="preserve"> </w:t>
      </w:r>
      <w:r w:rsidR="001978E1">
        <w:rPr>
          <w:lang w:val="ru-RU"/>
        </w:rPr>
        <w:t>поддержать</w:t>
      </w:r>
      <w:r w:rsidR="001978E1" w:rsidRPr="001978E1">
        <w:rPr>
          <w:lang w:val="ru-RU"/>
        </w:rPr>
        <w:t xml:space="preserve"> </w:t>
      </w:r>
      <w:r w:rsidR="001978E1">
        <w:rPr>
          <w:lang w:val="ru-RU"/>
        </w:rPr>
        <w:t>взаимодополняющий</w:t>
      </w:r>
      <w:r w:rsidR="001978E1" w:rsidRPr="001978E1">
        <w:rPr>
          <w:lang w:val="ru-RU"/>
        </w:rPr>
        <w:t xml:space="preserve"> </w:t>
      </w:r>
      <w:r w:rsidR="001978E1">
        <w:rPr>
          <w:lang w:val="ru-RU"/>
        </w:rPr>
        <w:t>подход</w:t>
      </w:r>
      <w:r w:rsidR="001978E1" w:rsidRPr="001978E1">
        <w:rPr>
          <w:lang w:val="ru-RU"/>
        </w:rPr>
        <w:t xml:space="preserve"> </w:t>
      </w:r>
      <w:r w:rsidR="001978E1">
        <w:rPr>
          <w:lang w:val="ru-RU"/>
        </w:rPr>
        <w:t>применительно</w:t>
      </w:r>
      <w:r w:rsidR="001978E1" w:rsidRPr="001978E1">
        <w:rPr>
          <w:lang w:val="ru-RU"/>
        </w:rPr>
        <w:t xml:space="preserve"> </w:t>
      </w:r>
      <w:r w:rsidR="001978E1">
        <w:rPr>
          <w:lang w:val="ru-RU"/>
        </w:rPr>
        <w:t>к</w:t>
      </w:r>
      <w:r w:rsidR="001978E1" w:rsidRPr="001978E1">
        <w:rPr>
          <w:lang w:val="ru-RU"/>
        </w:rPr>
        <w:t xml:space="preserve"> </w:t>
      </w:r>
      <w:r w:rsidR="001978E1">
        <w:rPr>
          <w:lang w:val="ru-RU"/>
        </w:rPr>
        <w:t>широкой</w:t>
      </w:r>
      <w:r w:rsidR="001978E1" w:rsidRPr="001978E1">
        <w:rPr>
          <w:lang w:val="ru-RU"/>
        </w:rPr>
        <w:t xml:space="preserve"> </w:t>
      </w:r>
      <w:r w:rsidR="001978E1">
        <w:rPr>
          <w:lang w:val="ru-RU"/>
        </w:rPr>
        <w:t>области</w:t>
      </w:r>
      <w:r w:rsidR="001978E1" w:rsidRPr="001978E1">
        <w:rPr>
          <w:lang w:val="ru-RU"/>
        </w:rPr>
        <w:t xml:space="preserve"> </w:t>
      </w:r>
      <w:r w:rsidR="001978E1">
        <w:rPr>
          <w:lang w:val="ru-RU"/>
        </w:rPr>
        <w:t>синтетической</w:t>
      </w:r>
      <w:r w:rsidR="001978E1" w:rsidRPr="001978E1">
        <w:rPr>
          <w:lang w:val="ru-RU"/>
        </w:rPr>
        <w:t xml:space="preserve"> </w:t>
      </w:r>
      <w:r w:rsidR="001978E1">
        <w:rPr>
          <w:lang w:val="ru-RU"/>
        </w:rPr>
        <w:t>биологии</w:t>
      </w:r>
      <w:r w:rsidR="00501CA2" w:rsidRPr="001978E1">
        <w:rPr>
          <w:lang w:val="ru-RU"/>
        </w:rPr>
        <w:t>.</w:t>
      </w:r>
    </w:p>
    <w:p w14:paraId="3C615FD3" w14:textId="6B343006" w:rsidR="00592737" w:rsidRPr="001978E1" w:rsidRDefault="001978E1" w:rsidP="00EA34DC">
      <w:pPr>
        <w:pStyle w:val="CBDNormalNumber"/>
        <w:rPr>
          <w:lang w:val="ru-RU"/>
        </w:rPr>
      </w:pPr>
      <w:r>
        <w:rPr>
          <w:lang w:val="ru-RU"/>
        </w:rPr>
        <w:t>Обновленный</w:t>
      </w:r>
      <w:r w:rsidRPr="001978E1">
        <w:rPr>
          <w:lang w:val="ru-RU"/>
        </w:rPr>
        <w:t xml:space="preserve"> </w:t>
      </w:r>
      <w:r>
        <w:rPr>
          <w:lang w:val="ru-RU"/>
        </w:rPr>
        <w:t>проект</w:t>
      </w:r>
      <w:r w:rsidRPr="001978E1">
        <w:rPr>
          <w:lang w:val="ru-RU"/>
        </w:rPr>
        <w:t xml:space="preserve"> </w:t>
      </w:r>
      <w:r>
        <w:rPr>
          <w:lang w:val="ru-RU"/>
        </w:rPr>
        <w:t>тематического</w:t>
      </w:r>
      <w:r w:rsidRPr="001978E1">
        <w:rPr>
          <w:lang w:val="ru-RU"/>
        </w:rPr>
        <w:t xml:space="preserve"> </w:t>
      </w:r>
      <w:r>
        <w:rPr>
          <w:lang w:val="ru-RU"/>
        </w:rPr>
        <w:t>плана</w:t>
      </w:r>
      <w:r w:rsidRPr="001978E1">
        <w:rPr>
          <w:lang w:val="ru-RU"/>
        </w:rPr>
        <w:t xml:space="preserve"> </w:t>
      </w:r>
      <w:r>
        <w:rPr>
          <w:lang w:val="ru-RU"/>
        </w:rPr>
        <w:t>действий</w:t>
      </w:r>
      <w:r w:rsidRPr="001978E1">
        <w:rPr>
          <w:lang w:val="ru-RU"/>
        </w:rPr>
        <w:t xml:space="preserve"> </w:t>
      </w:r>
      <w:r>
        <w:rPr>
          <w:lang w:val="ru-RU"/>
        </w:rPr>
        <w:t>приведен в документе</w:t>
      </w:r>
      <w:r w:rsidRPr="001978E1">
        <w:rPr>
          <w:lang w:val="ru-RU"/>
        </w:rPr>
        <w:t xml:space="preserve"> </w:t>
      </w:r>
      <w:r w:rsidR="00592737" w:rsidRPr="001B72C2">
        <w:t>CBD</w:t>
      </w:r>
      <w:r w:rsidR="00592737" w:rsidRPr="001978E1">
        <w:rPr>
          <w:lang w:val="ru-RU"/>
        </w:rPr>
        <w:t>/</w:t>
      </w:r>
      <w:r w:rsidR="00592737" w:rsidRPr="001B72C2">
        <w:t>SBI</w:t>
      </w:r>
      <w:r w:rsidR="00592737" w:rsidRPr="001978E1">
        <w:rPr>
          <w:lang w:val="ru-RU"/>
        </w:rPr>
        <w:t>/7/</w:t>
      </w:r>
      <w:r w:rsidR="00874708" w:rsidRPr="001978E1">
        <w:rPr>
          <w:lang w:val="ru-RU"/>
        </w:rPr>
        <w:t>8</w:t>
      </w:r>
      <w:r w:rsidR="00592737" w:rsidRPr="001978E1">
        <w:rPr>
          <w:lang w:val="ru-RU"/>
        </w:rPr>
        <w:t>/</w:t>
      </w:r>
      <w:r w:rsidR="00592737" w:rsidRPr="00380B81">
        <w:t>Add</w:t>
      </w:r>
      <w:r w:rsidR="00592737" w:rsidRPr="001978E1">
        <w:rPr>
          <w:lang w:val="ru-RU"/>
        </w:rPr>
        <w:t>.1.</w:t>
      </w:r>
    </w:p>
    <w:p w14:paraId="333E85CD" w14:textId="4A3A4B58" w:rsidR="00F015E2" w:rsidRPr="001978E1" w:rsidRDefault="00F015E2" w:rsidP="001978E1">
      <w:pPr>
        <w:pStyle w:val="CBDH2"/>
        <w:jc w:val="left"/>
        <w:rPr>
          <w:lang w:val="ru-RU"/>
        </w:rPr>
      </w:pPr>
      <w:r w:rsidRPr="00406AA6">
        <w:t>B</w:t>
      </w:r>
      <w:r w:rsidRPr="001978E1">
        <w:rPr>
          <w:lang w:val="ru-RU"/>
        </w:rPr>
        <w:t>.</w:t>
      </w:r>
      <w:r w:rsidRPr="001978E1">
        <w:rPr>
          <w:lang w:val="ru-RU"/>
        </w:rPr>
        <w:tab/>
      </w:r>
      <w:r w:rsidR="001978E1" w:rsidRPr="001978E1">
        <w:rPr>
          <w:lang w:val="ru-RU"/>
        </w:rPr>
        <w:t>Совещание Специальной группы технических экспертов по синтетической биологии</w:t>
      </w:r>
    </w:p>
    <w:p w14:paraId="1E335B33" w14:textId="150061C1" w:rsidR="00F015E2" w:rsidRPr="00BA6626" w:rsidRDefault="00BA6626" w:rsidP="00F015E2">
      <w:pPr>
        <w:pStyle w:val="CBDNormalNumber"/>
        <w:rPr>
          <w:lang w:val="ru-RU"/>
        </w:rPr>
      </w:pPr>
      <w:r w:rsidRPr="00BA6626">
        <w:rPr>
          <w:lang w:val="ru-RU"/>
        </w:rPr>
        <w:t>Специальная группа технических экспертов по синтетической биологии провела совещание 19</w:t>
      </w:r>
      <w:r>
        <w:rPr>
          <w:lang w:val="ru-RU"/>
        </w:rPr>
        <w:t>-</w:t>
      </w:r>
      <w:r w:rsidRPr="00BA6626">
        <w:rPr>
          <w:lang w:val="ru-RU"/>
        </w:rPr>
        <w:t xml:space="preserve">22 мая 2026 года. В совещании приняли участие 16 экспертов от Сторон, </w:t>
      </w:r>
      <w:r>
        <w:rPr>
          <w:lang w:val="ru-RU"/>
        </w:rPr>
        <w:br/>
        <w:t>1</w:t>
      </w:r>
      <w:r w:rsidRPr="00BA6626">
        <w:rPr>
          <w:lang w:val="ru-RU"/>
        </w:rPr>
        <w:t xml:space="preserve"> эксперт от </w:t>
      </w:r>
      <w:r>
        <w:rPr>
          <w:lang w:val="ru-RU"/>
        </w:rPr>
        <w:t xml:space="preserve">страны, не являющейся </w:t>
      </w:r>
      <w:r w:rsidRPr="00BA6626">
        <w:rPr>
          <w:lang w:val="ru-RU"/>
        </w:rPr>
        <w:t>Сторон</w:t>
      </w:r>
      <w:r>
        <w:rPr>
          <w:lang w:val="ru-RU"/>
        </w:rPr>
        <w:t>ой</w:t>
      </w:r>
      <w:r w:rsidRPr="00BA6626">
        <w:rPr>
          <w:lang w:val="ru-RU"/>
        </w:rPr>
        <w:t xml:space="preserve">, </w:t>
      </w:r>
      <w:r>
        <w:rPr>
          <w:lang w:val="ru-RU"/>
        </w:rPr>
        <w:t>1</w:t>
      </w:r>
      <w:r w:rsidRPr="00BA6626">
        <w:rPr>
          <w:lang w:val="ru-RU"/>
        </w:rPr>
        <w:t xml:space="preserve"> эксперт от коренных народов и местных общин, </w:t>
      </w:r>
      <w:r>
        <w:rPr>
          <w:lang w:val="ru-RU"/>
        </w:rPr>
        <w:t>1</w:t>
      </w:r>
      <w:r w:rsidRPr="00BA6626">
        <w:rPr>
          <w:lang w:val="ru-RU"/>
        </w:rPr>
        <w:t xml:space="preserve"> эксперт от женских организаций, </w:t>
      </w:r>
      <w:r>
        <w:rPr>
          <w:lang w:val="ru-RU"/>
        </w:rPr>
        <w:t>1</w:t>
      </w:r>
      <w:r w:rsidRPr="00BA6626">
        <w:rPr>
          <w:lang w:val="ru-RU"/>
        </w:rPr>
        <w:t xml:space="preserve"> эксперт от молодежных организаций и </w:t>
      </w:r>
      <w:r>
        <w:rPr>
          <w:lang w:val="ru-RU"/>
        </w:rPr>
        <w:br/>
        <w:t>8</w:t>
      </w:r>
      <w:r w:rsidRPr="00BA6626">
        <w:rPr>
          <w:lang w:val="ru-RU"/>
        </w:rPr>
        <w:t xml:space="preserve"> экспертов от организаций-наблюдателей</w:t>
      </w:r>
      <w:r w:rsidR="00131468" w:rsidRPr="00BA6626">
        <w:rPr>
          <w:lang w:val="ru-RU"/>
        </w:rPr>
        <w:t>.</w:t>
      </w:r>
    </w:p>
    <w:p w14:paraId="0B9D7928" w14:textId="23D20974" w:rsidR="0003678B" w:rsidRPr="003B17EA" w:rsidRDefault="00BA6626" w:rsidP="00F015E2">
      <w:pPr>
        <w:pStyle w:val="CBDNormalNumber"/>
        <w:rPr>
          <w:lang w:val="ru-RU"/>
        </w:rPr>
      </w:pPr>
      <w:r w:rsidRPr="00BA6626">
        <w:rPr>
          <w:lang w:val="ru-RU"/>
        </w:rPr>
        <w:t xml:space="preserve">В рамках </w:t>
      </w:r>
      <w:r>
        <w:rPr>
          <w:lang w:val="ru-RU"/>
        </w:rPr>
        <w:t>ее</w:t>
      </w:r>
      <w:r w:rsidRPr="00BA6626">
        <w:rPr>
          <w:lang w:val="ru-RU"/>
        </w:rPr>
        <w:t xml:space="preserve"> круга </w:t>
      </w:r>
      <w:r>
        <w:rPr>
          <w:lang w:val="ru-RU"/>
        </w:rPr>
        <w:t>полномочий</w:t>
      </w:r>
      <w:r w:rsidRPr="00BA6626">
        <w:rPr>
          <w:lang w:val="ru-RU"/>
        </w:rPr>
        <w:t>, содержащегося в приложении к решению</w:t>
      </w:r>
      <w:r w:rsidRPr="00BA6626">
        <w:rPr>
          <w:lang w:val="ru-RU"/>
        </w:rPr>
        <w:t xml:space="preserve"> </w:t>
      </w:r>
      <w:hyperlink r:id="rId23" w:history="1">
        <w:r w:rsidR="00DC537E" w:rsidRPr="003B17EA">
          <w:rPr>
            <w:rStyle w:val="aff"/>
            <w:lang w:val="ru-RU"/>
          </w:rPr>
          <w:t>16/21</w:t>
        </w:r>
      </w:hyperlink>
      <w:r w:rsidR="0003678B" w:rsidRPr="003B17EA">
        <w:rPr>
          <w:lang w:val="ru-RU"/>
        </w:rPr>
        <w:t xml:space="preserve">, </w:t>
      </w:r>
      <w:r w:rsidRPr="003B17EA">
        <w:rPr>
          <w:lang w:val="ru-RU"/>
        </w:rPr>
        <w:t>Специальной группе технических экспертов было поручено представить рекомендации о том, каким образом создание и развитие потенциала, доступ к технологиям и их передача и обмен знаниями в области синтетической биологии могут быть учтены в отношении проекта тематического плана действий в свете будущих изменений в области синтетической биологии и осуществления целей Конвенции и Рамочной программы</w:t>
      </w:r>
      <w:r w:rsidR="00FE7448" w:rsidRPr="003B17EA">
        <w:rPr>
          <w:lang w:val="ru-RU"/>
        </w:rPr>
        <w:t>.</w:t>
      </w:r>
    </w:p>
    <w:p w14:paraId="66CAB8C6" w14:textId="52085AF5" w:rsidR="00FE7448" w:rsidRPr="00E55056" w:rsidRDefault="003B17EA" w:rsidP="00F015E2">
      <w:pPr>
        <w:pStyle w:val="CBDNormalNumber"/>
        <w:rPr>
          <w:lang w:val="ru-RU"/>
        </w:rPr>
      </w:pPr>
      <w:r w:rsidRPr="003B17EA">
        <w:rPr>
          <w:lang w:val="ru-RU"/>
        </w:rPr>
        <w:t xml:space="preserve">В этой связи Группа экспертов подчеркнула, что подход </w:t>
      </w:r>
      <w:r w:rsidR="003B5B4D">
        <w:rPr>
          <w:lang w:val="ru-RU"/>
        </w:rPr>
        <w:t>в отношении</w:t>
      </w:r>
      <w:r w:rsidRPr="003B17EA">
        <w:rPr>
          <w:lang w:val="ru-RU"/>
        </w:rPr>
        <w:t xml:space="preserve"> будущи</w:t>
      </w:r>
      <w:r w:rsidR="003B5B4D">
        <w:rPr>
          <w:lang w:val="ru-RU"/>
        </w:rPr>
        <w:t>х</w:t>
      </w:r>
      <w:r w:rsidRPr="003B17EA">
        <w:rPr>
          <w:lang w:val="ru-RU"/>
        </w:rPr>
        <w:t xml:space="preserve"> изменени</w:t>
      </w:r>
      <w:r w:rsidR="003B5B4D">
        <w:rPr>
          <w:lang w:val="ru-RU"/>
        </w:rPr>
        <w:t>й</w:t>
      </w:r>
      <w:r w:rsidRPr="003B17EA">
        <w:rPr>
          <w:lang w:val="ru-RU"/>
        </w:rPr>
        <w:t xml:space="preserve"> в области синтетической биологии должен носить гибкий и перспективный характер. Группа отметила, что Сторонам было бы полезно проводить мероприятия по </w:t>
      </w:r>
      <w:r w:rsidR="00E55056">
        <w:rPr>
          <w:lang w:val="ru-RU"/>
        </w:rPr>
        <w:t>обзору</w:t>
      </w:r>
      <w:r w:rsidRPr="003B17EA">
        <w:rPr>
          <w:lang w:val="ru-RU"/>
        </w:rPr>
        <w:t xml:space="preserve"> и мониторингу для выявления реалистичных применений и </w:t>
      </w:r>
      <w:r w:rsidR="00E55056">
        <w:rPr>
          <w:lang w:val="ru-RU"/>
        </w:rPr>
        <w:t>новых</w:t>
      </w:r>
      <w:r w:rsidRPr="003B17EA">
        <w:rPr>
          <w:lang w:val="ru-RU"/>
        </w:rPr>
        <w:t xml:space="preserve"> разработок, применяя при этом принцип предосторожности</w:t>
      </w:r>
      <w:r w:rsidR="00B31D61" w:rsidRPr="00E55056">
        <w:rPr>
          <w:lang w:val="ru-RU"/>
        </w:rPr>
        <w:t>.</w:t>
      </w:r>
      <w:r w:rsidR="0035317F" w:rsidRPr="00E55056">
        <w:rPr>
          <w:lang w:val="ru-RU"/>
        </w:rPr>
        <w:t xml:space="preserve"> </w:t>
      </w:r>
    </w:p>
    <w:p w14:paraId="2B86BD40" w14:textId="10EB7616" w:rsidR="0002168D" w:rsidRPr="00782EEA" w:rsidRDefault="003B17EA" w:rsidP="00F015E2">
      <w:pPr>
        <w:pStyle w:val="CBDNormalNumber"/>
        <w:rPr>
          <w:lang w:val="ru-RU"/>
        </w:rPr>
      </w:pPr>
      <w:r w:rsidRPr="00782EEA">
        <w:rPr>
          <w:lang w:val="ru-RU"/>
        </w:rPr>
        <w:t>Группа экспертов также отметила важность сохранения способности тематического плана действий реагировать на более широкие сквозные вопросы, включая проблемы биозащиты и биобезопасности, регулирования, ответственности и возмещения ущерба, соображения справедливости, экологические и социальные гарантии, исследования в государственном секторе, передачу технологий и суверенитет в отношении данных</w:t>
      </w:r>
      <w:r w:rsidR="0002168D" w:rsidRPr="00782EEA">
        <w:rPr>
          <w:lang w:val="ru-RU"/>
        </w:rPr>
        <w:t>.</w:t>
      </w:r>
    </w:p>
    <w:p w14:paraId="4D0CBDBE" w14:textId="023B7EDA" w:rsidR="00D74769" w:rsidRPr="00782EEA" w:rsidRDefault="00782EEA" w:rsidP="00F015E2">
      <w:pPr>
        <w:pStyle w:val="CBDNormalNumber"/>
        <w:rPr>
          <w:lang w:val="ru-RU"/>
        </w:rPr>
      </w:pPr>
      <w:r w:rsidRPr="00782EEA">
        <w:rPr>
          <w:lang w:val="ru-RU"/>
        </w:rPr>
        <w:t xml:space="preserve">В свете </w:t>
      </w:r>
      <w:r>
        <w:rPr>
          <w:lang w:val="ru-RU"/>
        </w:rPr>
        <w:t xml:space="preserve">проведенных </w:t>
      </w:r>
      <w:r w:rsidRPr="00782EEA">
        <w:rPr>
          <w:lang w:val="ru-RU"/>
        </w:rPr>
        <w:t>обсуждений члены Группы экспертов пришли к выводу, что усилия по созданию и развитию потенциала, доступу к технологиям и их передаче и обмену знаниями в области синтетической биологии в соответствии с тематическим планом действий в контексте синтетической биологии следует ускорить для решения, в частности, вопросов развития, оценки, управления, регулирования и неравного участия в сфере синтетической биологии</w:t>
      </w:r>
      <w:r w:rsidR="00D74769" w:rsidRPr="00782EEA">
        <w:rPr>
          <w:lang w:val="ru-RU"/>
        </w:rPr>
        <w:t>.</w:t>
      </w:r>
    </w:p>
    <w:p w14:paraId="1BD04A13" w14:textId="2C498B38" w:rsidR="0006321B" w:rsidRPr="003938DE" w:rsidRDefault="00782EEA" w:rsidP="00020F7A">
      <w:pPr>
        <w:pStyle w:val="CBDNormalNumber"/>
        <w:rPr>
          <w:lang w:val="ru-RU"/>
        </w:rPr>
      </w:pPr>
      <w:r w:rsidRPr="00782EEA">
        <w:rPr>
          <w:lang w:val="ru-RU"/>
        </w:rPr>
        <w:t xml:space="preserve">Согласно текущему проекту тематического плана действий, для эффективного осуществления рекомендуется провести оценку потребностей и приоритетов в отношении создания и развития потенциала, доступа к технологиям и их передачи и обмена знаниями. </w:t>
      </w:r>
      <w:r w:rsidRPr="003938DE">
        <w:rPr>
          <w:lang w:val="ru-RU"/>
        </w:rPr>
        <w:t>Приоритетность этих мероприятий следует определять</w:t>
      </w:r>
      <w:r w:rsidR="003938DE" w:rsidRPr="003938DE">
        <w:rPr>
          <w:lang w:val="ru-RU"/>
        </w:rPr>
        <w:t>,</w:t>
      </w:r>
      <w:r w:rsidRPr="003938DE">
        <w:rPr>
          <w:lang w:val="ru-RU"/>
        </w:rPr>
        <w:t xml:space="preserve"> исходя из национальных и организационных условий в соответствии с </w:t>
      </w:r>
      <w:r w:rsidR="003938DE">
        <w:rPr>
          <w:lang w:val="ru-RU"/>
        </w:rPr>
        <w:t>результатом</w:t>
      </w:r>
      <w:r w:rsidR="003938DE" w:rsidRPr="003938DE">
        <w:rPr>
          <w:lang w:val="en-US"/>
        </w:rPr>
        <w:t> </w:t>
      </w:r>
      <w:r w:rsidRPr="003938DE">
        <w:rPr>
          <w:lang w:val="ru-RU"/>
        </w:rPr>
        <w:t>1.1 области результатов</w:t>
      </w:r>
      <w:r w:rsidR="003938DE">
        <w:rPr>
          <w:lang w:val="ru-RU"/>
        </w:rPr>
        <w:t> </w:t>
      </w:r>
      <w:r w:rsidRPr="003938DE">
        <w:rPr>
          <w:lang w:val="ru-RU"/>
        </w:rPr>
        <w:t>1 тематического плана действий</w:t>
      </w:r>
      <w:r w:rsidR="008679B7" w:rsidRPr="003938DE">
        <w:rPr>
          <w:lang w:val="ru-RU"/>
        </w:rPr>
        <w:t>.</w:t>
      </w:r>
    </w:p>
    <w:p w14:paraId="57B619F1" w14:textId="1C6E9B65" w:rsidR="0002168D" w:rsidRPr="003938DE" w:rsidRDefault="00782EEA" w:rsidP="00F015E2">
      <w:pPr>
        <w:pStyle w:val="CBDNormalNumber"/>
        <w:rPr>
          <w:lang w:val="ru-RU"/>
        </w:rPr>
      </w:pPr>
      <w:r w:rsidRPr="003938DE">
        <w:rPr>
          <w:lang w:val="ru-RU"/>
        </w:rPr>
        <w:t>Доклад Группы экспертов о ее совещании содержится в документе</w:t>
      </w:r>
      <w:r w:rsidRPr="003938DE">
        <w:rPr>
          <w:lang w:val="ru-RU"/>
        </w:rPr>
        <w:t xml:space="preserve"> </w:t>
      </w:r>
      <w:hyperlink r:id="rId24" w:history="1">
        <w:r w:rsidR="0002168D" w:rsidRPr="001B72C2">
          <w:rPr>
            <w:rStyle w:val="aff"/>
            <w:lang w:val="en-CA"/>
          </w:rPr>
          <w:t>CBD</w:t>
        </w:r>
        <w:r w:rsidR="0002168D" w:rsidRPr="003938DE">
          <w:rPr>
            <w:rStyle w:val="aff"/>
            <w:lang w:val="ru-RU"/>
          </w:rPr>
          <w:t>/</w:t>
        </w:r>
        <w:proofErr w:type="spellStart"/>
        <w:r w:rsidR="0002168D" w:rsidRPr="001B72C2">
          <w:rPr>
            <w:rStyle w:val="aff"/>
            <w:lang w:val="en-CA"/>
          </w:rPr>
          <w:t>SYNBIO</w:t>
        </w:r>
        <w:proofErr w:type="spellEnd"/>
        <w:r w:rsidR="0002168D" w:rsidRPr="003938DE">
          <w:rPr>
            <w:rStyle w:val="aff"/>
            <w:lang w:val="ru-RU"/>
          </w:rPr>
          <w:t>/</w:t>
        </w:r>
        <w:proofErr w:type="spellStart"/>
        <w:r w:rsidR="0002168D" w:rsidRPr="001B72C2">
          <w:rPr>
            <w:rStyle w:val="aff"/>
            <w:lang w:val="en-CA"/>
          </w:rPr>
          <w:t>AHTEG</w:t>
        </w:r>
        <w:proofErr w:type="spellEnd"/>
        <w:r w:rsidR="0002168D" w:rsidRPr="003938DE">
          <w:rPr>
            <w:rStyle w:val="aff"/>
            <w:lang w:val="ru-RU"/>
          </w:rPr>
          <w:t>/</w:t>
        </w:r>
        <w:r w:rsidR="00C43B42" w:rsidRPr="003938DE">
          <w:rPr>
            <w:rStyle w:val="aff"/>
            <w:lang w:val="ru-RU"/>
          </w:rPr>
          <w:t>2026/</w:t>
        </w:r>
        <w:r w:rsidR="0002168D" w:rsidRPr="003938DE">
          <w:rPr>
            <w:rStyle w:val="aff"/>
            <w:lang w:val="ru-RU"/>
          </w:rPr>
          <w:t>1/3</w:t>
        </w:r>
      </w:hyperlink>
      <w:r w:rsidR="0002168D" w:rsidRPr="003938DE">
        <w:rPr>
          <w:lang w:val="ru-RU"/>
        </w:rPr>
        <w:t>.</w:t>
      </w:r>
    </w:p>
    <w:p w14:paraId="3B17364A" w14:textId="3F9D6020" w:rsidR="007C4951" w:rsidRPr="00782EEA" w:rsidRDefault="00A111D1" w:rsidP="00A111D1">
      <w:pPr>
        <w:pStyle w:val="CBDH1"/>
        <w:rPr>
          <w:lang w:val="ru-RU"/>
        </w:rPr>
      </w:pPr>
      <w:r w:rsidRPr="00E4029B">
        <w:t>I</w:t>
      </w:r>
      <w:r w:rsidR="009930BC" w:rsidRPr="00E4029B">
        <w:t>I</w:t>
      </w:r>
      <w:r w:rsidRPr="00E4029B">
        <w:t>I</w:t>
      </w:r>
      <w:r w:rsidRPr="00866063">
        <w:t>.</w:t>
      </w:r>
      <w:r w:rsidRPr="00866063">
        <w:tab/>
      </w:r>
      <w:r w:rsidR="00782EEA">
        <w:rPr>
          <w:lang w:val="ru-RU"/>
        </w:rPr>
        <w:t>Рекомендация</w:t>
      </w:r>
    </w:p>
    <w:p w14:paraId="16478906" w14:textId="68DEB7AC" w:rsidR="00CD22B6" w:rsidRPr="00C574F7" w:rsidRDefault="00C574F7" w:rsidP="009F4BD1">
      <w:pPr>
        <w:pStyle w:val="CBDNormalNumber"/>
        <w:rPr>
          <w:lang w:val="ru-RU"/>
        </w:rPr>
      </w:pPr>
      <w:r>
        <w:rPr>
          <w:lang w:val="ru-RU"/>
        </w:rPr>
        <w:t>Во исполнение решения</w:t>
      </w:r>
      <w:r w:rsidR="00E52541">
        <w:t> </w:t>
      </w:r>
      <w:hyperlink r:id="rId25" w:history="1">
        <w:r w:rsidR="008F64BE" w:rsidRPr="00C574F7">
          <w:rPr>
            <w:rStyle w:val="aff"/>
            <w:lang w:val="ru-RU"/>
          </w:rPr>
          <w:t>16/21</w:t>
        </w:r>
      </w:hyperlink>
      <w:r w:rsidR="00985DB5" w:rsidRPr="00C574F7">
        <w:rPr>
          <w:lang w:val="ru-RU"/>
        </w:rPr>
        <w:t xml:space="preserve"> </w:t>
      </w:r>
      <w:r w:rsidRPr="00C574F7">
        <w:rPr>
          <w:lang w:val="ru-RU"/>
        </w:rPr>
        <w:t xml:space="preserve">проект тематического плана действий должен быть рассмотрен Вспомогательным органом по научным, техническим и технологическим консультациям на его </w:t>
      </w:r>
      <w:r>
        <w:rPr>
          <w:lang w:val="ru-RU"/>
        </w:rPr>
        <w:t>28-</w:t>
      </w:r>
      <w:r w:rsidRPr="00C574F7">
        <w:rPr>
          <w:lang w:val="ru-RU"/>
        </w:rPr>
        <w:t xml:space="preserve">м совещании, а аспекты осуществления плана должны быть </w:t>
      </w:r>
      <w:r w:rsidRPr="00C574F7">
        <w:rPr>
          <w:lang w:val="ru-RU"/>
        </w:rPr>
        <w:lastRenderedPageBreak/>
        <w:t xml:space="preserve">рассмотрены Вспомогательным органом по осуществлению на текущем совещании. Подготовленные обоими вспомогательными органами проекты рекомендаций будут сведены секретариатом в подборку проектов решений для представления на </w:t>
      </w:r>
      <w:r w:rsidRPr="00C574F7">
        <w:rPr>
          <w:lang w:val="ru-RU"/>
        </w:rPr>
        <w:t>17-</w:t>
      </w:r>
      <w:r w:rsidRPr="00C574F7">
        <w:rPr>
          <w:lang w:val="ru-RU"/>
        </w:rPr>
        <w:t>м совещании Конференции Сторон</w:t>
      </w:r>
      <w:r w:rsidR="00370A3A" w:rsidRPr="00C574F7">
        <w:rPr>
          <w:lang w:val="ru-RU"/>
        </w:rPr>
        <w:t>.</w:t>
      </w:r>
      <w:r w:rsidR="008F64BE" w:rsidRPr="00C574F7">
        <w:rPr>
          <w:lang w:val="ru-RU"/>
        </w:rPr>
        <w:t xml:space="preserve"> </w:t>
      </w:r>
    </w:p>
    <w:p w14:paraId="58DD15C1" w14:textId="3D01B771" w:rsidR="00A43A12" w:rsidRPr="00C574F7" w:rsidRDefault="00C574F7" w:rsidP="00A43A12">
      <w:pPr>
        <w:pStyle w:val="CBDNormalNumber"/>
        <w:rPr>
          <w:lang w:val="ru-RU"/>
        </w:rPr>
      </w:pPr>
      <w:r w:rsidRPr="00C574F7">
        <w:rPr>
          <w:lang w:val="ru-RU"/>
        </w:rPr>
        <w:t xml:space="preserve">Вспомогательный орган по осуществлению, возможно, пожелает принять рекомендацию </w:t>
      </w:r>
      <w:r>
        <w:rPr>
          <w:lang w:val="ru-RU"/>
        </w:rPr>
        <w:t>в соответствии с прив</w:t>
      </w:r>
      <w:r w:rsidR="00B16205">
        <w:rPr>
          <w:lang w:val="ru-RU"/>
        </w:rPr>
        <w:t>одимым</w:t>
      </w:r>
      <w:r>
        <w:rPr>
          <w:lang w:val="ru-RU"/>
        </w:rPr>
        <w:t xml:space="preserve"> ниже текстом</w:t>
      </w:r>
      <w:r w:rsidR="0016352B" w:rsidRPr="00C574F7">
        <w:rPr>
          <w:lang w:val="ru-RU"/>
        </w:rPr>
        <w:t>:</w:t>
      </w:r>
    </w:p>
    <w:p w14:paraId="7A83E307" w14:textId="3291B384" w:rsidR="0016352B" w:rsidRPr="00406AA6" w:rsidRDefault="00C574F7" w:rsidP="001B72C2">
      <w:pPr>
        <w:pStyle w:val="CBDNormalNumber"/>
        <w:keepNext/>
        <w:numPr>
          <w:ilvl w:val="0"/>
          <w:numId w:val="0"/>
        </w:numPr>
        <w:ind w:left="567" w:firstLine="567"/>
        <w:rPr>
          <w:i/>
          <w:iCs/>
        </w:rPr>
      </w:pPr>
      <w:r w:rsidRPr="00C574F7">
        <w:rPr>
          <w:i/>
          <w:iCs/>
          <w:lang w:val="ru-RU"/>
        </w:rPr>
        <w:t>Вспомогательный</w:t>
      </w:r>
      <w:r w:rsidRPr="00C574F7">
        <w:rPr>
          <w:i/>
          <w:iCs/>
          <w:lang w:val="en-US"/>
        </w:rPr>
        <w:t xml:space="preserve"> </w:t>
      </w:r>
      <w:r w:rsidRPr="00C574F7">
        <w:rPr>
          <w:i/>
          <w:iCs/>
          <w:lang w:val="ru-RU"/>
        </w:rPr>
        <w:t>орган</w:t>
      </w:r>
      <w:r w:rsidRPr="00C574F7">
        <w:rPr>
          <w:i/>
          <w:iCs/>
          <w:lang w:val="en-US"/>
        </w:rPr>
        <w:t xml:space="preserve"> </w:t>
      </w:r>
      <w:r w:rsidRPr="00C574F7">
        <w:rPr>
          <w:i/>
          <w:iCs/>
          <w:lang w:val="ru-RU"/>
        </w:rPr>
        <w:t>по</w:t>
      </w:r>
      <w:r w:rsidRPr="00C574F7">
        <w:rPr>
          <w:i/>
          <w:iCs/>
          <w:lang w:val="en-US"/>
        </w:rPr>
        <w:t xml:space="preserve"> </w:t>
      </w:r>
      <w:r w:rsidRPr="00C574F7">
        <w:rPr>
          <w:i/>
          <w:iCs/>
          <w:lang w:val="ru-RU"/>
        </w:rPr>
        <w:t>осуществлению</w:t>
      </w:r>
    </w:p>
    <w:p w14:paraId="70135253" w14:textId="0F6FF9F8" w:rsidR="00401B62" w:rsidRPr="00B16205" w:rsidRDefault="00893667" w:rsidP="001B72C2">
      <w:pPr>
        <w:pStyle w:val="CBDNormalNumber"/>
        <w:numPr>
          <w:ilvl w:val="0"/>
          <w:numId w:val="0"/>
        </w:numPr>
        <w:ind w:left="567" w:firstLine="567"/>
        <w:rPr>
          <w:lang w:val="ru-RU"/>
        </w:rPr>
      </w:pPr>
      <w:r w:rsidRPr="00B16205">
        <w:rPr>
          <w:lang w:val="ru-RU"/>
        </w:rPr>
        <w:t>1.</w:t>
      </w:r>
      <w:r w:rsidRPr="00B16205">
        <w:rPr>
          <w:i/>
          <w:iCs/>
          <w:lang w:val="ru-RU"/>
        </w:rPr>
        <w:tab/>
      </w:r>
      <w:r w:rsidR="00C574F7">
        <w:rPr>
          <w:i/>
          <w:iCs/>
          <w:lang w:val="ru-RU"/>
        </w:rPr>
        <w:t>принимает</w:t>
      </w:r>
      <w:r w:rsidR="00C574F7" w:rsidRPr="00B16205">
        <w:rPr>
          <w:i/>
          <w:iCs/>
          <w:lang w:val="ru-RU"/>
        </w:rPr>
        <w:t xml:space="preserve"> </w:t>
      </w:r>
      <w:r w:rsidR="00C574F7">
        <w:rPr>
          <w:i/>
          <w:iCs/>
          <w:lang w:val="ru-RU"/>
        </w:rPr>
        <w:t>к</w:t>
      </w:r>
      <w:r w:rsidR="00C574F7" w:rsidRPr="00B16205">
        <w:rPr>
          <w:i/>
          <w:iCs/>
          <w:lang w:val="ru-RU"/>
        </w:rPr>
        <w:t xml:space="preserve"> </w:t>
      </w:r>
      <w:r w:rsidR="00C574F7">
        <w:rPr>
          <w:i/>
          <w:iCs/>
          <w:lang w:val="ru-RU"/>
        </w:rPr>
        <w:t>сведению</w:t>
      </w:r>
      <w:r w:rsidR="00401B62" w:rsidRPr="00B16205">
        <w:rPr>
          <w:i/>
          <w:iCs/>
          <w:lang w:val="ru-RU"/>
        </w:rPr>
        <w:t xml:space="preserve"> </w:t>
      </w:r>
      <w:r w:rsidR="00C574F7" w:rsidRPr="00B16205">
        <w:rPr>
          <w:lang w:val="ru-RU"/>
        </w:rPr>
        <w:t xml:space="preserve">обзор проекта тематического плана действий </w:t>
      </w:r>
      <w:r w:rsidR="00C574F7">
        <w:rPr>
          <w:lang w:val="ru-RU"/>
        </w:rPr>
        <w:t>в</w:t>
      </w:r>
      <w:r w:rsidR="00C574F7" w:rsidRPr="00B16205">
        <w:rPr>
          <w:lang w:val="ru-RU"/>
        </w:rPr>
        <w:t xml:space="preserve"> поддержк</w:t>
      </w:r>
      <w:r w:rsidR="00C574F7">
        <w:rPr>
          <w:lang w:val="ru-RU"/>
        </w:rPr>
        <w:t>у</w:t>
      </w:r>
      <w:r w:rsidR="00C574F7" w:rsidRPr="00B16205">
        <w:rPr>
          <w:lang w:val="ru-RU"/>
        </w:rPr>
        <w:t xml:space="preserve"> создания и развития потенциала, </w:t>
      </w:r>
      <w:r w:rsidR="00C574F7">
        <w:rPr>
          <w:lang w:val="ru-RU"/>
        </w:rPr>
        <w:t>обеспечения</w:t>
      </w:r>
      <w:r w:rsidR="00C574F7" w:rsidRPr="00B16205">
        <w:rPr>
          <w:lang w:val="ru-RU"/>
        </w:rPr>
        <w:t xml:space="preserve"> </w:t>
      </w:r>
      <w:r w:rsidR="00C574F7" w:rsidRPr="00B16205">
        <w:rPr>
          <w:lang w:val="ru-RU"/>
        </w:rPr>
        <w:t>доступа к технологиям и их передачи</w:t>
      </w:r>
      <w:r w:rsidR="00C574F7" w:rsidRPr="00B16205">
        <w:rPr>
          <w:lang w:val="ru-RU"/>
        </w:rPr>
        <w:t xml:space="preserve">, </w:t>
      </w:r>
      <w:r w:rsidR="00C574F7">
        <w:rPr>
          <w:lang w:val="ru-RU"/>
        </w:rPr>
        <w:t>а</w:t>
      </w:r>
      <w:r w:rsidR="00C574F7" w:rsidRPr="00B16205">
        <w:rPr>
          <w:lang w:val="ru-RU"/>
        </w:rPr>
        <w:t xml:space="preserve"> </w:t>
      </w:r>
      <w:r w:rsidR="00C574F7">
        <w:rPr>
          <w:lang w:val="ru-RU"/>
        </w:rPr>
        <w:t>также</w:t>
      </w:r>
      <w:r w:rsidR="00C574F7" w:rsidRPr="00B16205">
        <w:rPr>
          <w:lang w:val="ru-RU"/>
        </w:rPr>
        <w:t xml:space="preserve"> обмена знаниями в </w:t>
      </w:r>
      <w:r w:rsidR="00B16205">
        <w:rPr>
          <w:lang w:val="ru-RU"/>
        </w:rPr>
        <w:t>области</w:t>
      </w:r>
      <w:r w:rsidR="00C574F7" w:rsidRPr="00B16205">
        <w:rPr>
          <w:lang w:val="ru-RU"/>
        </w:rPr>
        <w:t xml:space="preserve"> синтетической биологии для осуществления трех целей Конвенции о биологическом разнообразии</w:t>
      </w:r>
      <w:r w:rsidR="00CD129A" w:rsidRPr="001B72C2">
        <w:rPr>
          <w:rStyle w:val="afa"/>
        </w:rPr>
        <w:footnoteReference w:id="15"/>
      </w:r>
      <w:r w:rsidR="002708D4" w:rsidRPr="00B16205">
        <w:rPr>
          <w:lang w:val="ru-RU"/>
        </w:rPr>
        <w:t xml:space="preserve"> </w:t>
      </w:r>
      <w:r w:rsidR="00B16205" w:rsidRPr="00B16205">
        <w:rPr>
          <w:lang w:val="ru-RU"/>
        </w:rPr>
        <w:t xml:space="preserve">и </w:t>
      </w:r>
      <w:proofErr w:type="spellStart"/>
      <w:r w:rsidR="00B16205" w:rsidRPr="00B16205">
        <w:rPr>
          <w:lang w:val="ru-RU"/>
        </w:rPr>
        <w:t>Куньминско</w:t>
      </w:r>
      <w:proofErr w:type="spellEnd"/>
      <w:r w:rsidR="00B16205" w:rsidRPr="00B16205">
        <w:rPr>
          <w:lang w:val="ru-RU"/>
        </w:rPr>
        <w:t>-Монреальской глобальной рамочной программы в области биоразнообразия</w:t>
      </w:r>
      <w:r w:rsidR="00CD129A" w:rsidRPr="001B72C2">
        <w:rPr>
          <w:rStyle w:val="afa"/>
        </w:rPr>
        <w:footnoteReference w:id="16"/>
      </w:r>
      <w:r w:rsidR="00B16205" w:rsidRPr="00B16205">
        <w:rPr>
          <w:lang w:val="ru-RU"/>
        </w:rPr>
        <w:t xml:space="preserve">, проведенный Вспомогательным органом по научным, техническим и технологическим консультациям на его </w:t>
      </w:r>
      <w:r w:rsidR="00B16205" w:rsidRPr="00B16205">
        <w:rPr>
          <w:lang w:val="ru-RU"/>
        </w:rPr>
        <w:t>28-</w:t>
      </w:r>
      <w:r w:rsidR="00B16205" w:rsidRPr="00B16205">
        <w:rPr>
          <w:lang w:val="ru-RU"/>
        </w:rPr>
        <w:t>м совещании</w:t>
      </w:r>
      <w:r w:rsidR="000A0A54">
        <w:rPr>
          <w:rStyle w:val="afa"/>
        </w:rPr>
        <w:footnoteReference w:id="17"/>
      </w:r>
      <w:r w:rsidR="00B16205">
        <w:rPr>
          <w:lang w:val="ru-RU"/>
        </w:rPr>
        <w:t>;</w:t>
      </w:r>
    </w:p>
    <w:p w14:paraId="5658FBC0" w14:textId="24F425BC" w:rsidR="00C83CE1" w:rsidRPr="00B16205" w:rsidRDefault="00893667" w:rsidP="001B72C2">
      <w:pPr>
        <w:pStyle w:val="CBDNormalNumber"/>
        <w:keepNext/>
        <w:numPr>
          <w:ilvl w:val="0"/>
          <w:numId w:val="0"/>
        </w:numPr>
        <w:ind w:left="567" w:firstLine="567"/>
        <w:rPr>
          <w:lang w:val="ru-RU"/>
        </w:rPr>
      </w:pPr>
      <w:r w:rsidRPr="00B16205">
        <w:rPr>
          <w:lang w:val="ru-RU"/>
        </w:rPr>
        <w:t>2.</w:t>
      </w:r>
      <w:r w:rsidRPr="00B16205">
        <w:rPr>
          <w:i/>
          <w:iCs/>
          <w:lang w:val="ru-RU"/>
        </w:rPr>
        <w:tab/>
      </w:r>
      <w:r w:rsidR="00B16205">
        <w:rPr>
          <w:i/>
          <w:iCs/>
          <w:lang w:val="ru-RU"/>
        </w:rPr>
        <w:t>рекомендует</w:t>
      </w:r>
      <w:r w:rsidR="00B16205" w:rsidRPr="00B16205">
        <w:rPr>
          <w:lang w:val="ru-RU"/>
        </w:rPr>
        <w:t xml:space="preserve">, </w:t>
      </w:r>
      <w:r w:rsidR="00B16205" w:rsidRPr="00B16205">
        <w:rPr>
          <w:lang w:val="ru-RU"/>
        </w:rPr>
        <w:t>чтобы Конференция Сторон на ее 17-м совещании приняла элементы решения</w:t>
      </w:r>
      <w:r w:rsidR="0078688D" w:rsidRPr="00380B81">
        <w:rPr>
          <w:rStyle w:val="afa"/>
        </w:rPr>
        <w:footnoteReference w:id="18"/>
      </w:r>
      <w:r w:rsidR="00C83CE1" w:rsidRPr="00B16205">
        <w:rPr>
          <w:lang w:val="ru-RU"/>
        </w:rPr>
        <w:t xml:space="preserve"> </w:t>
      </w:r>
      <w:r w:rsidR="00B16205" w:rsidRPr="00B16205">
        <w:rPr>
          <w:lang w:val="ru-RU"/>
        </w:rPr>
        <w:t>в соответствии с приводимым ниже текстом</w:t>
      </w:r>
      <w:r w:rsidR="00C83CE1" w:rsidRPr="00B16205">
        <w:rPr>
          <w:lang w:val="ru-RU"/>
        </w:rPr>
        <w:t>:</w:t>
      </w:r>
    </w:p>
    <w:p w14:paraId="4392A09D" w14:textId="06251576" w:rsidR="00D90858" w:rsidRPr="00380B81" w:rsidRDefault="00B16205" w:rsidP="001B72C2">
      <w:pPr>
        <w:pStyle w:val="CBDNormalNumber"/>
        <w:keepNext/>
        <w:numPr>
          <w:ilvl w:val="0"/>
          <w:numId w:val="0"/>
        </w:numPr>
        <w:tabs>
          <w:tab w:val="clear" w:pos="567"/>
        </w:tabs>
        <w:ind w:left="1134" w:firstLine="567"/>
        <w:rPr>
          <w:i/>
          <w:iCs/>
        </w:rPr>
      </w:pPr>
      <w:r w:rsidRPr="00B16205">
        <w:rPr>
          <w:i/>
          <w:iCs/>
          <w:lang w:val="ru-RU"/>
        </w:rPr>
        <w:t>Конференция</w:t>
      </w:r>
      <w:r w:rsidRPr="00B16205">
        <w:rPr>
          <w:i/>
          <w:iCs/>
          <w:lang w:val="en-US"/>
        </w:rPr>
        <w:t xml:space="preserve"> </w:t>
      </w:r>
      <w:r w:rsidRPr="00B16205">
        <w:rPr>
          <w:i/>
          <w:iCs/>
          <w:lang w:val="ru-RU"/>
        </w:rPr>
        <w:t>Сторон</w:t>
      </w:r>
      <w:r w:rsidR="00D90858" w:rsidRPr="001B72C2">
        <w:t>,</w:t>
      </w:r>
    </w:p>
    <w:p w14:paraId="791FF55A" w14:textId="419DAB4A" w:rsidR="00D90858" w:rsidRPr="00B16205" w:rsidRDefault="00B16205" w:rsidP="001B72C2">
      <w:pPr>
        <w:pStyle w:val="CBDNormalNumber"/>
        <w:keepNext/>
        <w:numPr>
          <w:ilvl w:val="0"/>
          <w:numId w:val="0"/>
        </w:numPr>
        <w:tabs>
          <w:tab w:val="clear" w:pos="567"/>
        </w:tabs>
        <w:ind w:left="1134" w:firstLine="567"/>
        <w:rPr>
          <w:i/>
          <w:iCs/>
          <w:lang w:val="ru-RU"/>
        </w:rPr>
      </w:pPr>
      <w:r>
        <w:rPr>
          <w:i/>
          <w:iCs/>
          <w:lang w:val="ru-RU"/>
        </w:rPr>
        <w:t>ссылаясь</w:t>
      </w:r>
      <w:r w:rsidR="00D90858" w:rsidRPr="00B16205">
        <w:rPr>
          <w:i/>
          <w:iCs/>
          <w:lang w:val="ru-RU"/>
        </w:rPr>
        <w:t xml:space="preserve"> </w:t>
      </w:r>
      <w:r>
        <w:rPr>
          <w:lang w:val="ru-RU"/>
        </w:rPr>
        <w:t>на</w:t>
      </w:r>
      <w:r w:rsidRPr="00B16205">
        <w:rPr>
          <w:lang w:val="ru-RU"/>
        </w:rPr>
        <w:t xml:space="preserve"> </w:t>
      </w:r>
      <w:r>
        <w:rPr>
          <w:lang w:val="ru-RU"/>
        </w:rPr>
        <w:t>свои</w:t>
      </w:r>
      <w:r w:rsidRPr="00B16205">
        <w:rPr>
          <w:lang w:val="ru-RU"/>
        </w:rPr>
        <w:t xml:space="preserve"> </w:t>
      </w:r>
      <w:r>
        <w:rPr>
          <w:lang w:val="ru-RU"/>
        </w:rPr>
        <w:t xml:space="preserve">решения </w:t>
      </w:r>
      <w:hyperlink r:id="rId26" w:history="1">
        <w:r w:rsidR="0035317F" w:rsidRPr="00B16205">
          <w:rPr>
            <w:rStyle w:val="aff"/>
            <w:lang w:val="ru-RU"/>
          </w:rPr>
          <w:t>15/8</w:t>
        </w:r>
      </w:hyperlink>
      <w:r w:rsidR="0035317F" w:rsidRPr="00B16205">
        <w:rPr>
          <w:lang w:val="ru-RU"/>
        </w:rPr>
        <w:t xml:space="preserve"> </w:t>
      </w:r>
      <w:r>
        <w:rPr>
          <w:lang w:val="ru-RU"/>
        </w:rPr>
        <w:t>от</w:t>
      </w:r>
      <w:r w:rsidR="000D6FD7" w:rsidRPr="00B16205">
        <w:rPr>
          <w:lang w:val="ru-RU"/>
        </w:rPr>
        <w:t xml:space="preserve"> 19</w:t>
      </w:r>
      <w:r>
        <w:rPr>
          <w:lang w:val="ru-RU"/>
        </w:rPr>
        <w:t xml:space="preserve"> декабря</w:t>
      </w:r>
      <w:r w:rsidR="000D6FD7" w:rsidRPr="00B16205">
        <w:rPr>
          <w:lang w:val="ru-RU"/>
        </w:rPr>
        <w:t xml:space="preserve"> 2022 </w:t>
      </w:r>
      <w:r>
        <w:rPr>
          <w:lang w:val="ru-RU"/>
        </w:rPr>
        <w:t xml:space="preserve">года и </w:t>
      </w:r>
      <w:hyperlink r:id="rId27" w:history="1">
        <w:r w:rsidR="005D0384" w:rsidRPr="00B16205">
          <w:rPr>
            <w:rStyle w:val="aff"/>
            <w:lang w:val="ru-RU"/>
          </w:rPr>
          <w:t>16/21</w:t>
        </w:r>
      </w:hyperlink>
      <w:r w:rsidR="001D2F13" w:rsidRPr="00B16205">
        <w:rPr>
          <w:lang w:val="ru-RU"/>
        </w:rPr>
        <w:t xml:space="preserve"> </w:t>
      </w:r>
      <w:r>
        <w:rPr>
          <w:lang w:val="ru-RU"/>
        </w:rPr>
        <w:t>от</w:t>
      </w:r>
      <w:r w:rsidR="001D2F13" w:rsidRPr="00B16205">
        <w:rPr>
          <w:lang w:val="ru-RU"/>
        </w:rPr>
        <w:t xml:space="preserve"> 1</w:t>
      </w:r>
      <w:r>
        <w:rPr>
          <w:lang w:val="ru-RU"/>
        </w:rPr>
        <w:t xml:space="preserve"> ноября</w:t>
      </w:r>
      <w:r w:rsidR="001D2F13" w:rsidRPr="00B16205">
        <w:rPr>
          <w:lang w:val="ru-RU"/>
        </w:rPr>
        <w:t xml:space="preserve"> </w:t>
      </w:r>
      <w:r>
        <w:rPr>
          <w:lang w:val="ru-RU"/>
        </w:rPr>
        <w:br/>
      </w:r>
      <w:r w:rsidR="001D2F13" w:rsidRPr="00B16205">
        <w:rPr>
          <w:lang w:val="ru-RU"/>
        </w:rPr>
        <w:t>2024</w:t>
      </w:r>
      <w:r>
        <w:rPr>
          <w:lang w:val="ru-RU"/>
        </w:rPr>
        <w:t xml:space="preserve"> года</w:t>
      </w:r>
      <w:r w:rsidR="005D0384" w:rsidRPr="00B16205">
        <w:rPr>
          <w:lang w:val="ru-RU"/>
        </w:rPr>
        <w:t>,</w:t>
      </w:r>
    </w:p>
    <w:p w14:paraId="2B5F79F9" w14:textId="44385DA0" w:rsidR="008D066B" w:rsidRPr="00B16205" w:rsidRDefault="00BE467F" w:rsidP="001B72C2">
      <w:pPr>
        <w:pStyle w:val="CBDDesicionText"/>
        <w:keepNext/>
        <w:tabs>
          <w:tab w:val="clear" w:pos="567"/>
        </w:tabs>
        <w:ind w:left="1134"/>
        <w:rPr>
          <w:lang w:val="ru-RU"/>
        </w:rPr>
      </w:pPr>
      <w:r w:rsidRPr="00B16205">
        <w:rPr>
          <w:lang w:val="ru-RU"/>
        </w:rPr>
        <w:t>1</w:t>
      </w:r>
      <w:r w:rsidR="008D066B" w:rsidRPr="00B16205">
        <w:rPr>
          <w:lang w:val="ru-RU"/>
        </w:rPr>
        <w:t>.</w:t>
      </w:r>
      <w:r w:rsidR="0061642F" w:rsidRPr="00B16205">
        <w:rPr>
          <w:lang w:val="ru-RU"/>
        </w:rPr>
        <w:tab/>
      </w:r>
      <w:r w:rsidR="00B16205">
        <w:rPr>
          <w:i/>
          <w:iCs/>
          <w:lang w:val="ru-RU"/>
        </w:rPr>
        <w:t>предлагает</w:t>
      </w:r>
      <w:r w:rsidR="00324846" w:rsidRPr="00B16205">
        <w:rPr>
          <w:i/>
          <w:iCs/>
          <w:lang w:val="ru-RU"/>
        </w:rPr>
        <w:t xml:space="preserve"> </w:t>
      </w:r>
      <w:r w:rsidR="00B16205" w:rsidRPr="00B16205">
        <w:rPr>
          <w:lang w:val="ru-RU"/>
        </w:rPr>
        <w:t>Сторонам, правительствам</w:t>
      </w:r>
      <w:r w:rsidR="00B16205" w:rsidRPr="00B16205">
        <w:rPr>
          <w:lang w:val="ru-RU"/>
        </w:rPr>
        <w:t xml:space="preserve"> </w:t>
      </w:r>
      <w:r w:rsidR="00B16205" w:rsidRPr="00B16205">
        <w:rPr>
          <w:lang w:val="ru-RU"/>
        </w:rPr>
        <w:t>други</w:t>
      </w:r>
      <w:r w:rsidR="00B16205">
        <w:rPr>
          <w:lang w:val="ru-RU"/>
        </w:rPr>
        <w:t>х стран</w:t>
      </w:r>
      <w:r w:rsidR="00B16205" w:rsidRPr="00B16205">
        <w:rPr>
          <w:lang w:val="ru-RU"/>
        </w:rPr>
        <w:t xml:space="preserve">, коренным народам и местным общинам, женским и молодежным организациям и другим соответствующим </w:t>
      </w:r>
      <w:r w:rsidR="00B16205">
        <w:rPr>
          <w:lang w:val="ru-RU"/>
        </w:rPr>
        <w:t>субъектам деятельности</w:t>
      </w:r>
      <w:r w:rsidR="00B16205" w:rsidRPr="00B16205">
        <w:rPr>
          <w:lang w:val="ru-RU"/>
        </w:rPr>
        <w:t xml:space="preserve"> использовать на добровольной основе и в соответствии с их выявленными потребностями и приоритетами тематический план действий </w:t>
      </w:r>
      <w:r w:rsidR="00B16205">
        <w:rPr>
          <w:lang w:val="ru-RU"/>
        </w:rPr>
        <w:t>в</w:t>
      </w:r>
      <w:r w:rsidR="00B16205" w:rsidRPr="00B16205">
        <w:rPr>
          <w:lang w:val="ru-RU"/>
        </w:rPr>
        <w:t xml:space="preserve"> поддержк</w:t>
      </w:r>
      <w:r w:rsidR="00B16205">
        <w:rPr>
          <w:lang w:val="ru-RU"/>
        </w:rPr>
        <w:t>у</w:t>
      </w:r>
      <w:r w:rsidR="00B16205" w:rsidRPr="00B16205">
        <w:rPr>
          <w:lang w:val="ru-RU"/>
        </w:rPr>
        <w:t xml:space="preserve"> создания и развития потенциала, </w:t>
      </w:r>
      <w:r w:rsidR="00B16205">
        <w:rPr>
          <w:lang w:val="ru-RU"/>
        </w:rPr>
        <w:t>обеспечения</w:t>
      </w:r>
      <w:r w:rsidR="00B16205" w:rsidRPr="00B16205">
        <w:rPr>
          <w:lang w:val="ru-RU"/>
        </w:rPr>
        <w:t xml:space="preserve"> доступа к технологиям и их передачи, </w:t>
      </w:r>
      <w:r w:rsidR="00B16205">
        <w:rPr>
          <w:lang w:val="ru-RU"/>
        </w:rPr>
        <w:t>а</w:t>
      </w:r>
      <w:r w:rsidR="00B16205" w:rsidRPr="00B16205">
        <w:rPr>
          <w:lang w:val="ru-RU"/>
        </w:rPr>
        <w:t xml:space="preserve"> </w:t>
      </w:r>
      <w:r w:rsidR="00B16205">
        <w:rPr>
          <w:lang w:val="ru-RU"/>
        </w:rPr>
        <w:t>также</w:t>
      </w:r>
      <w:r w:rsidR="00B16205" w:rsidRPr="00B16205">
        <w:rPr>
          <w:lang w:val="ru-RU"/>
        </w:rPr>
        <w:t xml:space="preserve"> обмена знаниями в </w:t>
      </w:r>
      <w:r w:rsidR="00B16205">
        <w:rPr>
          <w:lang w:val="ru-RU"/>
        </w:rPr>
        <w:t>области</w:t>
      </w:r>
      <w:r w:rsidR="00B16205" w:rsidRPr="00B16205">
        <w:rPr>
          <w:lang w:val="ru-RU"/>
        </w:rPr>
        <w:t xml:space="preserve"> синтетической биологии для осуществления трех целей Конвенции о биологическом разнообразии</w:t>
      </w:r>
      <w:r w:rsidR="003E364E" w:rsidRPr="00380B81">
        <w:rPr>
          <w:rStyle w:val="afa"/>
        </w:rPr>
        <w:footnoteReference w:id="19"/>
      </w:r>
      <w:r w:rsidR="001D2F13" w:rsidRPr="00B16205">
        <w:rPr>
          <w:lang w:val="ru-RU"/>
        </w:rPr>
        <w:t xml:space="preserve"> </w:t>
      </w:r>
      <w:r w:rsidR="00B16205" w:rsidRPr="00B16205">
        <w:rPr>
          <w:lang w:val="ru-RU"/>
        </w:rPr>
        <w:t xml:space="preserve">и </w:t>
      </w:r>
      <w:proofErr w:type="spellStart"/>
      <w:r w:rsidR="00B16205" w:rsidRPr="00B16205">
        <w:rPr>
          <w:lang w:val="ru-RU"/>
        </w:rPr>
        <w:t>Куньминско</w:t>
      </w:r>
      <w:proofErr w:type="spellEnd"/>
      <w:r w:rsidR="00B16205" w:rsidRPr="00B16205">
        <w:rPr>
          <w:lang w:val="ru-RU"/>
        </w:rPr>
        <w:t>-Монреальской глобальной рамочной программы в области биоразнообразия</w:t>
      </w:r>
      <w:r w:rsidR="003E364E" w:rsidRPr="00380B81">
        <w:rPr>
          <w:rStyle w:val="afa"/>
        </w:rPr>
        <w:footnoteReference w:id="20"/>
      </w:r>
      <w:r w:rsidR="00AF247A" w:rsidRPr="00B16205">
        <w:rPr>
          <w:vertAlign w:val="superscript"/>
          <w:lang w:val="ru-RU"/>
        </w:rPr>
        <w:t>,</w:t>
      </w:r>
      <w:r w:rsidR="00AF247A" w:rsidRPr="00380B81">
        <w:rPr>
          <w:rStyle w:val="afa"/>
        </w:rPr>
        <w:footnoteReference w:id="21"/>
      </w:r>
      <w:r w:rsidR="00B16205">
        <w:rPr>
          <w:lang w:val="ru-RU"/>
        </w:rPr>
        <w:t>;</w:t>
      </w:r>
    </w:p>
    <w:p w14:paraId="165AFB2F" w14:textId="13ACC1ED" w:rsidR="00261B41" w:rsidRPr="00B42376" w:rsidRDefault="00BE467F" w:rsidP="001B72C2">
      <w:pPr>
        <w:pStyle w:val="CBDDesicionText"/>
        <w:tabs>
          <w:tab w:val="clear" w:pos="567"/>
        </w:tabs>
        <w:ind w:left="1134"/>
        <w:rPr>
          <w:lang w:val="ru-RU"/>
        </w:rPr>
      </w:pPr>
      <w:r w:rsidRPr="00B42376">
        <w:rPr>
          <w:lang w:val="ru-RU"/>
        </w:rPr>
        <w:t>2</w:t>
      </w:r>
      <w:r w:rsidR="00261B41" w:rsidRPr="00B42376">
        <w:rPr>
          <w:lang w:val="ru-RU"/>
        </w:rPr>
        <w:t>.</w:t>
      </w:r>
      <w:r w:rsidR="00261B41" w:rsidRPr="00B42376">
        <w:rPr>
          <w:lang w:val="ru-RU"/>
        </w:rPr>
        <w:tab/>
      </w:r>
      <w:r w:rsidR="00B42376">
        <w:rPr>
          <w:i/>
          <w:iCs/>
          <w:lang w:val="ru-RU"/>
        </w:rPr>
        <w:t>предлагает</w:t>
      </w:r>
      <w:r w:rsidR="00261B41" w:rsidRPr="00B42376">
        <w:rPr>
          <w:i/>
          <w:iCs/>
          <w:lang w:val="ru-RU"/>
        </w:rPr>
        <w:t xml:space="preserve"> </w:t>
      </w:r>
      <w:r w:rsidR="00B42376" w:rsidRPr="00B42376">
        <w:rPr>
          <w:lang w:val="ru-RU"/>
        </w:rPr>
        <w:t xml:space="preserve">Сторонам соответствующих </w:t>
      </w:r>
      <w:r w:rsidR="00B42376">
        <w:rPr>
          <w:lang w:val="ru-RU"/>
        </w:rPr>
        <w:t>П</w:t>
      </w:r>
      <w:r w:rsidR="00B42376" w:rsidRPr="00B42376">
        <w:rPr>
          <w:lang w:val="ru-RU"/>
        </w:rPr>
        <w:t xml:space="preserve">ротоколов использовать тематический план действий в дополнение к плану действий по </w:t>
      </w:r>
      <w:r w:rsidR="00B42376">
        <w:rPr>
          <w:lang w:val="ru-RU"/>
        </w:rPr>
        <w:t>созданию</w:t>
      </w:r>
      <w:r w:rsidR="00B42376" w:rsidRPr="00B42376">
        <w:rPr>
          <w:lang w:val="ru-RU"/>
        </w:rPr>
        <w:t xml:space="preserve"> потенциала для </w:t>
      </w:r>
      <w:proofErr w:type="spellStart"/>
      <w:r w:rsidR="00B42376" w:rsidRPr="00B42376">
        <w:rPr>
          <w:lang w:val="ru-RU"/>
        </w:rPr>
        <w:t>Картахенского</w:t>
      </w:r>
      <w:proofErr w:type="spellEnd"/>
      <w:r w:rsidR="00B42376" w:rsidRPr="00B42376">
        <w:rPr>
          <w:lang w:val="ru-RU"/>
        </w:rPr>
        <w:t xml:space="preserve"> протокола по биобезопасности</w:t>
      </w:r>
      <w:r w:rsidR="00B26177">
        <w:rPr>
          <w:rStyle w:val="afa"/>
        </w:rPr>
        <w:footnoteReference w:id="22"/>
      </w:r>
      <w:r w:rsidR="00B26177" w:rsidRPr="00B42376">
        <w:rPr>
          <w:vertAlign w:val="superscript"/>
          <w:lang w:val="ru-RU"/>
        </w:rPr>
        <w:t>,</w:t>
      </w:r>
      <w:r w:rsidR="007B750F" w:rsidRPr="00380B81">
        <w:rPr>
          <w:rStyle w:val="afa"/>
        </w:rPr>
        <w:footnoteReference w:id="23"/>
      </w:r>
      <w:r w:rsidR="0016145A" w:rsidRPr="00B42376">
        <w:rPr>
          <w:lang w:val="ru-RU"/>
        </w:rPr>
        <w:t xml:space="preserve"> </w:t>
      </w:r>
      <w:r w:rsidR="00B42376">
        <w:rPr>
          <w:lang w:val="ru-RU"/>
        </w:rPr>
        <w:t>и</w:t>
      </w:r>
      <w:r w:rsidR="0016145A" w:rsidRPr="00B42376">
        <w:rPr>
          <w:lang w:val="ru-RU"/>
        </w:rPr>
        <w:t xml:space="preserve"> </w:t>
      </w:r>
      <w:r w:rsidR="00B42376" w:rsidRPr="00B42376">
        <w:rPr>
          <w:lang w:val="ru-RU"/>
        </w:rPr>
        <w:t xml:space="preserve">плану действий по созданию и развитию потенциала для </w:t>
      </w:r>
      <w:proofErr w:type="spellStart"/>
      <w:r w:rsidR="00B42376" w:rsidRPr="00B42376">
        <w:rPr>
          <w:lang w:val="ru-RU"/>
        </w:rPr>
        <w:t>Нагойского</w:t>
      </w:r>
      <w:proofErr w:type="spellEnd"/>
      <w:r w:rsidR="00B42376" w:rsidRPr="00B42376">
        <w:rPr>
          <w:lang w:val="ru-RU"/>
        </w:rPr>
        <w:t xml:space="preserve"> протокола регулирования доступа к генетическим ресурсам и совместного использования на справедливой и равной основе выгод от их применения</w:t>
      </w:r>
      <w:r w:rsidR="00B26177">
        <w:rPr>
          <w:rStyle w:val="afa"/>
        </w:rPr>
        <w:footnoteReference w:id="24"/>
      </w:r>
      <w:r w:rsidR="00B26177" w:rsidRPr="00B42376">
        <w:rPr>
          <w:vertAlign w:val="superscript"/>
          <w:lang w:val="ru-RU"/>
        </w:rPr>
        <w:t>,</w:t>
      </w:r>
      <w:r w:rsidR="00AD7CD4" w:rsidRPr="00380B81">
        <w:rPr>
          <w:rStyle w:val="afa"/>
        </w:rPr>
        <w:footnoteReference w:id="25"/>
      </w:r>
      <w:r w:rsidR="00B42376" w:rsidRPr="00B42376">
        <w:rPr>
          <w:lang w:val="ru-RU"/>
        </w:rPr>
        <w:t>;</w:t>
      </w:r>
    </w:p>
    <w:p w14:paraId="3B299B4D" w14:textId="2631A8D8" w:rsidR="006C791B" w:rsidRPr="00B42376" w:rsidRDefault="00401B62" w:rsidP="001B72C2">
      <w:pPr>
        <w:pStyle w:val="CBDDesicionText"/>
        <w:tabs>
          <w:tab w:val="clear" w:pos="567"/>
        </w:tabs>
        <w:ind w:left="1134"/>
        <w:rPr>
          <w:lang w:val="ru-RU"/>
        </w:rPr>
      </w:pPr>
      <w:r w:rsidRPr="00B42376">
        <w:rPr>
          <w:lang w:val="ru-RU"/>
        </w:rPr>
        <w:t>3</w:t>
      </w:r>
      <w:r w:rsidR="00833AB6" w:rsidRPr="00B42376">
        <w:rPr>
          <w:i/>
          <w:iCs/>
          <w:lang w:val="ru-RU"/>
        </w:rPr>
        <w:t>.</w:t>
      </w:r>
      <w:r w:rsidR="00833AB6" w:rsidRPr="00B42376">
        <w:rPr>
          <w:i/>
          <w:iCs/>
          <w:lang w:val="ru-RU"/>
        </w:rPr>
        <w:tab/>
      </w:r>
      <w:r w:rsidR="00B42376">
        <w:rPr>
          <w:i/>
          <w:iCs/>
          <w:lang w:val="ru-RU"/>
        </w:rPr>
        <w:t>предлагает</w:t>
      </w:r>
      <w:r w:rsidR="009678C3" w:rsidRPr="00B42376">
        <w:rPr>
          <w:i/>
          <w:iCs/>
          <w:lang w:val="ru-RU"/>
        </w:rPr>
        <w:t xml:space="preserve"> </w:t>
      </w:r>
      <w:r w:rsidR="00B42376" w:rsidRPr="00B42376">
        <w:rPr>
          <w:lang w:val="ru-RU"/>
        </w:rPr>
        <w:t>Сторонам учитывать действия, содержащиеся в тематическом плане действий, при разработке и осуществлении национальных стратегий и планов действий по сохранению биоразнообразия</w:t>
      </w:r>
      <w:r w:rsidR="009678C3" w:rsidRPr="00B42376">
        <w:rPr>
          <w:lang w:val="ru-RU"/>
        </w:rPr>
        <w:t>;</w:t>
      </w:r>
    </w:p>
    <w:p w14:paraId="6C27D262" w14:textId="3A42AE95" w:rsidR="00FE5847" w:rsidRPr="00B42376" w:rsidRDefault="00401B62" w:rsidP="001B72C2">
      <w:pPr>
        <w:pStyle w:val="CBDDesicionText"/>
        <w:tabs>
          <w:tab w:val="clear" w:pos="567"/>
        </w:tabs>
        <w:ind w:left="1134"/>
        <w:rPr>
          <w:lang w:val="ru-RU"/>
        </w:rPr>
      </w:pPr>
      <w:r w:rsidRPr="00B42376">
        <w:rPr>
          <w:lang w:val="ru-RU"/>
        </w:rPr>
        <w:lastRenderedPageBreak/>
        <w:t>4</w:t>
      </w:r>
      <w:r w:rsidR="0060283B" w:rsidRPr="00B42376">
        <w:rPr>
          <w:lang w:val="ru-RU"/>
        </w:rPr>
        <w:t>.</w:t>
      </w:r>
      <w:r w:rsidR="0060283B" w:rsidRPr="00B42376">
        <w:rPr>
          <w:lang w:val="ru-RU"/>
        </w:rPr>
        <w:tab/>
      </w:r>
      <w:r w:rsidR="00B42376">
        <w:rPr>
          <w:i/>
          <w:iCs/>
          <w:lang w:val="ru-RU"/>
        </w:rPr>
        <w:t>призывает</w:t>
      </w:r>
      <w:r w:rsidR="009678C3" w:rsidRPr="00B42376">
        <w:rPr>
          <w:i/>
          <w:iCs/>
          <w:lang w:val="ru-RU"/>
        </w:rPr>
        <w:t xml:space="preserve"> </w:t>
      </w:r>
      <w:r w:rsidR="00B42376" w:rsidRPr="00B42376">
        <w:rPr>
          <w:lang w:val="ru-RU"/>
        </w:rPr>
        <w:t xml:space="preserve">Стороны </w:t>
      </w:r>
      <w:r w:rsidR="00B42376">
        <w:rPr>
          <w:lang w:val="ru-RU"/>
        </w:rPr>
        <w:t>предоставлять информацию о своих</w:t>
      </w:r>
      <w:r w:rsidR="00B42376" w:rsidRPr="00B42376">
        <w:rPr>
          <w:lang w:val="ru-RU"/>
        </w:rPr>
        <w:t xml:space="preserve"> потребностя</w:t>
      </w:r>
      <w:r w:rsidR="00B42376">
        <w:rPr>
          <w:lang w:val="ru-RU"/>
        </w:rPr>
        <w:t>х</w:t>
      </w:r>
      <w:r w:rsidR="00B42376" w:rsidRPr="00B42376">
        <w:rPr>
          <w:lang w:val="ru-RU"/>
        </w:rPr>
        <w:t xml:space="preserve"> и приоритета</w:t>
      </w:r>
      <w:r w:rsidR="00B42376">
        <w:rPr>
          <w:lang w:val="ru-RU"/>
        </w:rPr>
        <w:t>х</w:t>
      </w:r>
      <w:r w:rsidR="00B42376" w:rsidRPr="00B42376">
        <w:rPr>
          <w:lang w:val="ru-RU"/>
        </w:rPr>
        <w:t xml:space="preserve"> в отношении осуществления тематического плана действий </w:t>
      </w:r>
      <w:r w:rsidR="00B42376">
        <w:rPr>
          <w:lang w:val="ru-RU"/>
        </w:rPr>
        <w:t>в</w:t>
      </w:r>
      <w:r w:rsidR="00B42376" w:rsidRPr="00B42376">
        <w:rPr>
          <w:lang w:val="ru-RU"/>
        </w:rPr>
        <w:t xml:space="preserve"> региональны</w:t>
      </w:r>
      <w:r w:rsidR="00B42376">
        <w:rPr>
          <w:lang w:val="ru-RU"/>
        </w:rPr>
        <w:t>е</w:t>
      </w:r>
      <w:r w:rsidR="00B42376" w:rsidRPr="00B42376">
        <w:rPr>
          <w:lang w:val="ru-RU"/>
        </w:rPr>
        <w:t xml:space="preserve"> и субрегиональны</w:t>
      </w:r>
      <w:r w:rsidR="00B42376">
        <w:rPr>
          <w:lang w:val="ru-RU"/>
        </w:rPr>
        <w:t>е</w:t>
      </w:r>
      <w:r w:rsidR="00B42376" w:rsidRPr="00B42376">
        <w:rPr>
          <w:lang w:val="ru-RU"/>
        </w:rPr>
        <w:t xml:space="preserve"> центр</w:t>
      </w:r>
      <w:r w:rsidR="00B42376">
        <w:rPr>
          <w:lang w:val="ru-RU"/>
        </w:rPr>
        <w:t>ы</w:t>
      </w:r>
      <w:r w:rsidR="00B42376" w:rsidRPr="00B42376">
        <w:rPr>
          <w:lang w:val="ru-RU"/>
        </w:rPr>
        <w:t xml:space="preserve"> поддержки механизма </w:t>
      </w:r>
      <w:r w:rsidR="00EB6A75" w:rsidRPr="00B42376">
        <w:rPr>
          <w:lang w:val="ru-RU"/>
        </w:rPr>
        <w:t>научно</w:t>
      </w:r>
      <w:r w:rsidR="00EB6A75">
        <w:rPr>
          <w:lang w:val="ru-RU"/>
        </w:rPr>
        <w:t>-</w:t>
      </w:r>
      <w:r w:rsidR="00B42376" w:rsidRPr="00B42376">
        <w:rPr>
          <w:lang w:val="ru-RU"/>
        </w:rPr>
        <w:t>технического сотрудничества</w:t>
      </w:r>
      <w:r w:rsidR="00713F3A">
        <w:rPr>
          <w:rStyle w:val="afa"/>
        </w:rPr>
        <w:footnoteReference w:id="26"/>
      </w:r>
      <w:r w:rsidR="00EB6A75">
        <w:rPr>
          <w:lang w:val="ru-RU"/>
        </w:rPr>
        <w:t>;</w:t>
      </w:r>
    </w:p>
    <w:p w14:paraId="0BCD1DFF" w14:textId="609C7FB6" w:rsidR="00FE5847" w:rsidRPr="00EB6A75" w:rsidRDefault="00401B62" w:rsidP="001B72C2">
      <w:pPr>
        <w:pStyle w:val="CBDDesicionText"/>
        <w:tabs>
          <w:tab w:val="clear" w:pos="567"/>
        </w:tabs>
        <w:ind w:left="1134"/>
        <w:rPr>
          <w:i/>
          <w:iCs/>
          <w:lang w:val="ru-RU"/>
        </w:rPr>
      </w:pPr>
      <w:r w:rsidRPr="00EB6A75">
        <w:rPr>
          <w:lang w:val="ru-RU"/>
        </w:rPr>
        <w:t>5</w:t>
      </w:r>
      <w:r w:rsidR="00FE5847" w:rsidRPr="00EB6A75">
        <w:rPr>
          <w:lang w:val="ru-RU"/>
        </w:rPr>
        <w:t>.</w:t>
      </w:r>
      <w:r w:rsidR="00FE5847" w:rsidRPr="00EB6A75">
        <w:rPr>
          <w:lang w:val="ru-RU"/>
        </w:rPr>
        <w:tab/>
      </w:r>
      <w:r w:rsidR="00EB6A75">
        <w:rPr>
          <w:i/>
          <w:iCs/>
          <w:lang w:val="ru-RU"/>
        </w:rPr>
        <w:t>настоятельно</w:t>
      </w:r>
      <w:r w:rsidR="00EB6A75" w:rsidRPr="00EB6A75">
        <w:rPr>
          <w:i/>
          <w:iCs/>
          <w:lang w:val="ru-RU"/>
        </w:rPr>
        <w:t xml:space="preserve"> </w:t>
      </w:r>
      <w:r w:rsidR="00EB6A75">
        <w:rPr>
          <w:i/>
          <w:iCs/>
          <w:lang w:val="ru-RU"/>
        </w:rPr>
        <w:t>призывает</w:t>
      </w:r>
      <w:r w:rsidR="009678C3" w:rsidRPr="00EB6A75">
        <w:rPr>
          <w:i/>
          <w:iCs/>
          <w:lang w:val="ru-RU"/>
        </w:rPr>
        <w:t xml:space="preserve"> </w:t>
      </w:r>
      <w:r w:rsidR="00EB6A75" w:rsidRPr="00EB6A75">
        <w:rPr>
          <w:lang w:val="ru-RU"/>
        </w:rPr>
        <w:t>Стороны и</w:t>
      </w:r>
      <w:r w:rsidR="00EB6A75" w:rsidRPr="00EB6A75">
        <w:t> </w:t>
      </w:r>
      <w:r w:rsidR="00EB6A75" w:rsidRPr="00EB6A75">
        <w:rPr>
          <w:lang w:val="ru-RU"/>
        </w:rPr>
        <w:t>предлагает</w:t>
      </w:r>
      <w:r w:rsidR="00EB6A75" w:rsidRPr="00EB6A75">
        <w:t> </w:t>
      </w:r>
      <w:r w:rsidR="00EB6A75" w:rsidRPr="00EB6A75">
        <w:rPr>
          <w:lang w:val="ru-RU"/>
        </w:rPr>
        <w:t>правительствам други</w:t>
      </w:r>
      <w:r w:rsidR="00EB6A75">
        <w:rPr>
          <w:lang w:val="ru-RU"/>
        </w:rPr>
        <w:t>х стран</w:t>
      </w:r>
      <w:r w:rsidR="00EB6A75" w:rsidRPr="00EB6A75">
        <w:rPr>
          <w:lang w:val="ru-RU"/>
        </w:rPr>
        <w:t xml:space="preserve"> и соответствующим организациям выделять ресурсы </w:t>
      </w:r>
      <w:r w:rsidR="00EB6A75">
        <w:rPr>
          <w:lang w:val="ru-RU"/>
        </w:rPr>
        <w:t>в</w:t>
      </w:r>
      <w:r w:rsidR="00EB6A75" w:rsidRPr="00EB6A75">
        <w:rPr>
          <w:lang w:val="ru-RU"/>
        </w:rPr>
        <w:t xml:space="preserve"> поддержк</w:t>
      </w:r>
      <w:r w:rsidR="00EB6A75">
        <w:rPr>
          <w:lang w:val="ru-RU"/>
        </w:rPr>
        <w:t>у</w:t>
      </w:r>
      <w:r w:rsidR="00EB6A75" w:rsidRPr="00EB6A75">
        <w:rPr>
          <w:lang w:val="ru-RU"/>
        </w:rPr>
        <w:t xml:space="preserve"> осуществления тематического плана действий</w:t>
      </w:r>
      <w:r w:rsidR="009678C3" w:rsidRPr="00EB6A75">
        <w:rPr>
          <w:lang w:val="ru-RU"/>
        </w:rPr>
        <w:t>;</w:t>
      </w:r>
    </w:p>
    <w:p w14:paraId="2D50FFD0" w14:textId="429641EC" w:rsidR="00FE5847" w:rsidRPr="00EB6A75" w:rsidRDefault="00401B62" w:rsidP="001B72C2">
      <w:pPr>
        <w:pStyle w:val="CBDDesicionText"/>
        <w:tabs>
          <w:tab w:val="clear" w:pos="567"/>
        </w:tabs>
        <w:ind w:left="1134"/>
        <w:rPr>
          <w:lang w:val="ru-RU"/>
        </w:rPr>
      </w:pPr>
      <w:r w:rsidRPr="00EB6A75">
        <w:rPr>
          <w:lang w:val="ru-RU"/>
        </w:rPr>
        <w:t>6</w:t>
      </w:r>
      <w:r w:rsidR="00FE5847" w:rsidRPr="00EB6A75">
        <w:rPr>
          <w:lang w:val="ru-RU"/>
        </w:rPr>
        <w:t>.</w:t>
      </w:r>
      <w:r w:rsidR="00FE5847" w:rsidRPr="00EB6A75">
        <w:rPr>
          <w:lang w:val="ru-RU"/>
        </w:rPr>
        <w:tab/>
      </w:r>
      <w:r w:rsidR="00EB6A75">
        <w:rPr>
          <w:i/>
          <w:iCs/>
          <w:lang w:val="ru-RU"/>
        </w:rPr>
        <w:t>предлагает</w:t>
      </w:r>
      <w:r w:rsidR="00940A15" w:rsidRPr="00EB6A75">
        <w:rPr>
          <w:i/>
          <w:iCs/>
          <w:lang w:val="ru-RU"/>
        </w:rPr>
        <w:t xml:space="preserve"> </w:t>
      </w:r>
      <w:r w:rsidR="00EB6A75" w:rsidRPr="00EB6A75">
        <w:rPr>
          <w:lang w:val="ru-RU"/>
        </w:rPr>
        <w:t xml:space="preserve">Сторонам и другим </w:t>
      </w:r>
      <w:r w:rsidR="00EB6A75">
        <w:rPr>
          <w:lang w:val="ru-RU"/>
        </w:rPr>
        <w:t>субъектам деятельности</w:t>
      </w:r>
      <w:r w:rsidR="00EB6A75" w:rsidRPr="00EB6A75">
        <w:rPr>
          <w:lang w:val="ru-RU"/>
        </w:rPr>
        <w:t xml:space="preserve"> обмениваться информацией, связанной с осуществлением тематического плана действий, через механизмы посредничества</w:t>
      </w:r>
      <w:r w:rsidR="001739CC" w:rsidRPr="00EB6A75">
        <w:rPr>
          <w:lang w:val="ru-RU"/>
        </w:rPr>
        <w:t>;</w:t>
      </w:r>
    </w:p>
    <w:p w14:paraId="6B343133" w14:textId="68A2C63B" w:rsidR="008D0852" w:rsidRPr="00EB6A75" w:rsidRDefault="00401B62" w:rsidP="001B72C2">
      <w:pPr>
        <w:pStyle w:val="CBDDesicionText"/>
        <w:tabs>
          <w:tab w:val="clear" w:pos="567"/>
        </w:tabs>
        <w:ind w:left="1134"/>
        <w:rPr>
          <w:lang w:val="ru-RU"/>
        </w:rPr>
      </w:pPr>
      <w:r w:rsidRPr="00EB6A75">
        <w:rPr>
          <w:lang w:val="ru-RU"/>
        </w:rPr>
        <w:t>7</w:t>
      </w:r>
      <w:r w:rsidR="008D0852" w:rsidRPr="00EB6A75">
        <w:rPr>
          <w:lang w:val="ru-RU"/>
        </w:rPr>
        <w:t>.</w:t>
      </w:r>
      <w:r w:rsidR="008D0852" w:rsidRPr="00EB6A75">
        <w:rPr>
          <w:lang w:val="ru-RU"/>
        </w:rPr>
        <w:tab/>
      </w:r>
      <w:r w:rsidR="00EB6A75">
        <w:rPr>
          <w:i/>
          <w:iCs/>
          <w:lang w:val="ru-RU"/>
        </w:rPr>
        <w:t>призывает</w:t>
      </w:r>
      <w:r w:rsidR="008D0852" w:rsidRPr="00EB6A75">
        <w:rPr>
          <w:i/>
          <w:iCs/>
          <w:lang w:val="ru-RU"/>
        </w:rPr>
        <w:t xml:space="preserve"> </w:t>
      </w:r>
      <w:r w:rsidR="00EB6A75" w:rsidRPr="00EB6A75">
        <w:rPr>
          <w:lang w:val="ru-RU"/>
        </w:rPr>
        <w:t>Стороны, международные организации и други</w:t>
      </w:r>
      <w:r w:rsidR="00EB6A75">
        <w:rPr>
          <w:lang w:val="ru-RU"/>
        </w:rPr>
        <w:t>х</w:t>
      </w:r>
      <w:r w:rsidR="00EB6A75" w:rsidRPr="00EB6A75">
        <w:rPr>
          <w:lang w:val="ru-RU"/>
        </w:rPr>
        <w:t xml:space="preserve"> соответствующи</w:t>
      </w:r>
      <w:r w:rsidR="00EB6A75">
        <w:rPr>
          <w:lang w:val="ru-RU"/>
        </w:rPr>
        <w:t>х субъектов деятельности</w:t>
      </w:r>
      <w:r w:rsidR="00EB6A75" w:rsidRPr="00EB6A75">
        <w:rPr>
          <w:lang w:val="ru-RU"/>
        </w:rPr>
        <w:t xml:space="preserve"> способствовать научно-техническому сотрудничеству </w:t>
      </w:r>
      <w:r w:rsidR="00EB6A75">
        <w:rPr>
          <w:lang w:val="ru-RU"/>
        </w:rPr>
        <w:t>в области</w:t>
      </w:r>
      <w:r w:rsidR="00EB6A75" w:rsidRPr="00EB6A75">
        <w:rPr>
          <w:lang w:val="ru-RU"/>
        </w:rPr>
        <w:t xml:space="preserve"> синтетической биологии в поддержку осуществления тематического плана действий</w:t>
      </w:r>
      <w:r w:rsidR="004C485E" w:rsidRPr="00EB6A75">
        <w:rPr>
          <w:lang w:val="ru-RU"/>
        </w:rPr>
        <w:t>;</w:t>
      </w:r>
    </w:p>
    <w:p w14:paraId="1012E893" w14:textId="6E5FFED3" w:rsidR="0030589A" w:rsidRPr="00EB6A75" w:rsidRDefault="00401B62" w:rsidP="001B72C2">
      <w:pPr>
        <w:pStyle w:val="CBDDesicionText"/>
        <w:tabs>
          <w:tab w:val="clear" w:pos="567"/>
        </w:tabs>
        <w:ind w:left="1134"/>
        <w:rPr>
          <w:lang w:val="ru-RU"/>
        </w:rPr>
      </w:pPr>
      <w:r w:rsidRPr="00EB6A75">
        <w:rPr>
          <w:lang w:val="ru-RU"/>
        </w:rPr>
        <w:t>8</w:t>
      </w:r>
      <w:r w:rsidR="0030589A" w:rsidRPr="00EB6A75">
        <w:rPr>
          <w:lang w:val="ru-RU"/>
        </w:rPr>
        <w:t>.</w:t>
      </w:r>
      <w:r w:rsidR="0030589A" w:rsidRPr="00EB6A75">
        <w:rPr>
          <w:lang w:val="ru-RU"/>
        </w:rPr>
        <w:tab/>
      </w:r>
      <w:r w:rsidR="00EB6A75">
        <w:rPr>
          <w:i/>
          <w:iCs/>
          <w:lang w:val="ru-RU"/>
        </w:rPr>
        <w:t>поручает</w:t>
      </w:r>
      <w:r w:rsidR="0030589A" w:rsidRPr="00EB6A75">
        <w:rPr>
          <w:i/>
          <w:iCs/>
          <w:lang w:val="ru-RU"/>
        </w:rPr>
        <w:t xml:space="preserve"> </w:t>
      </w:r>
      <w:r w:rsidR="00EB6A75" w:rsidRPr="00EB6A75">
        <w:rPr>
          <w:lang w:val="ru-RU"/>
        </w:rPr>
        <w:t>Исполнительному секретарю при условии наличия ресурсов</w:t>
      </w:r>
      <w:r w:rsidR="00223696" w:rsidRPr="00EB6A75">
        <w:rPr>
          <w:lang w:val="ru-RU"/>
        </w:rPr>
        <w:t>:</w:t>
      </w:r>
    </w:p>
    <w:p w14:paraId="2F08A4BA" w14:textId="42593CC8" w:rsidR="007739D2" w:rsidRPr="00EB6A75" w:rsidRDefault="0030589A" w:rsidP="001B72C2">
      <w:pPr>
        <w:pStyle w:val="CBDDesicionText"/>
        <w:tabs>
          <w:tab w:val="clear" w:pos="567"/>
        </w:tabs>
        <w:ind w:left="1134"/>
        <w:rPr>
          <w:lang w:val="ru-RU"/>
        </w:rPr>
      </w:pPr>
      <w:r w:rsidRPr="00EB6A75">
        <w:rPr>
          <w:lang w:val="ru-RU"/>
        </w:rPr>
        <w:t>(</w:t>
      </w:r>
      <w:r>
        <w:t>a</w:t>
      </w:r>
      <w:r w:rsidRPr="00EB6A75">
        <w:rPr>
          <w:lang w:val="ru-RU"/>
        </w:rPr>
        <w:t>)</w:t>
      </w:r>
      <w:r w:rsidRPr="00EB6A75">
        <w:rPr>
          <w:lang w:val="ru-RU"/>
        </w:rPr>
        <w:tab/>
      </w:r>
      <w:r w:rsidR="00EB6A75" w:rsidRPr="00EB6A75">
        <w:rPr>
          <w:lang w:val="ru-RU"/>
        </w:rPr>
        <w:t xml:space="preserve">дополнить специальные разделы в механизмах посредничества информацией, упомянутой в пункте 6 выше, с целью популяризации тематического плана действий и облегчения обмена знаниями в </w:t>
      </w:r>
      <w:r w:rsidR="00EB6A75">
        <w:rPr>
          <w:lang w:val="ru-RU"/>
        </w:rPr>
        <w:t>области</w:t>
      </w:r>
      <w:r w:rsidR="00EB6A75" w:rsidRPr="00EB6A75">
        <w:rPr>
          <w:lang w:val="ru-RU"/>
        </w:rPr>
        <w:t xml:space="preserve"> синтетической биологии</w:t>
      </w:r>
      <w:r w:rsidR="00666EE3" w:rsidRPr="00EB6A75">
        <w:rPr>
          <w:lang w:val="ru-RU"/>
        </w:rPr>
        <w:t>;</w:t>
      </w:r>
    </w:p>
    <w:p w14:paraId="60D8EDD6" w14:textId="747D8ED5" w:rsidR="0030589A" w:rsidRPr="00EB6A75" w:rsidRDefault="00FD5079" w:rsidP="001B72C2">
      <w:pPr>
        <w:pStyle w:val="CBDDesicionText"/>
        <w:tabs>
          <w:tab w:val="clear" w:pos="567"/>
        </w:tabs>
        <w:ind w:left="1134"/>
        <w:rPr>
          <w:i/>
          <w:iCs/>
          <w:lang w:val="ru-RU"/>
        </w:rPr>
      </w:pPr>
      <w:r w:rsidRPr="00EB6A75">
        <w:rPr>
          <w:lang w:val="ru-RU"/>
        </w:rPr>
        <w:t>(</w:t>
      </w:r>
      <w:r>
        <w:t>b</w:t>
      </w:r>
      <w:r w:rsidRPr="00EB6A75">
        <w:rPr>
          <w:lang w:val="ru-RU"/>
        </w:rPr>
        <w:t>)</w:t>
      </w:r>
      <w:r w:rsidRPr="00EB6A75">
        <w:rPr>
          <w:lang w:val="ru-RU"/>
        </w:rPr>
        <w:tab/>
      </w:r>
      <w:r w:rsidR="00EB6A75" w:rsidRPr="00EB6A75">
        <w:rPr>
          <w:lang w:val="ru-RU"/>
        </w:rPr>
        <w:t>поддерживать мероприятия по созданию и развитию потенциала и обмену знаниями в целях содействия осуществлению тематического плана действий</w:t>
      </w:r>
      <w:r w:rsidR="00D92C13" w:rsidRPr="00EB6A75">
        <w:rPr>
          <w:lang w:val="ru-RU"/>
        </w:rPr>
        <w:t>.</w:t>
      </w:r>
    </w:p>
    <w:p w14:paraId="53DCB201" w14:textId="5C080AAB" w:rsidR="005D0384" w:rsidRPr="00EB6A75" w:rsidRDefault="005D0384" w:rsidP="001B72C2">
      <w:pPr>
        <w:pStyle w:val="Para1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  <w:sectPr w:rsidR="005D0384" w:rsidRPr="00EB6A75" w:rsidSect="00AA24D6">
          <w:headerReference w:type="even" r:id="rId28"/>
          <w:headerReference w:type="default" r:id="rId29"/>
          <w:footerReference w:type="even" r:id="rId30"/>
          <w:footerReference w:type="default" r:id="rId31"/>
          <w:footnotePr>
            <w:numRestart w:val="eachSect"/>
          </w:footnotePr>
          <w:type w:val="continuous"/>
          <w:pgSz w:w="12240" w:h="15840"/>
          <w:pgMar w:top="567" w:right="1440" w:bottom="1134" w:left="1440" w:header="709" w:footer="709" w:gutter="0"/>
          <w:cols w:space="708"/>
          <w:titlePg/>
          <w:docGrid w:linePitch="360"/>
        </w:sectPr>
      </w:pPr>
    </w:p>
    <w:p w14:paraId="54A5C28E" w14:textId="2DCA8A23" w:rsidR="00D744A5" w:rsidRPr="00EB6A75" w:rsidRDefault="00EB6A75" w:rsidP="00D744A5">
      <w:pPr>
        <w:pStyle w:val="CBDAnnex"/>
        <w:rPr>
          <w:lang w:val="ru-RU"/>
        </w:rPr>
      </w:pPr>
      <w:r>
        <w:rPr>
          <w:lang w:val="ru-RU"/>
        </w:rPr>
        <w:lastRenderedPageBreak/>
        <w:t>Приложение</w:t>
      </w:r>
    </w:p>
    <w:p w14:paraId="76259487" w14:textId="62B95121" w:rsidR="00D744A5" w:rsidRPr="00EB6A75" w:rsidRDefault="00EB6A75" w:rsidP="00D744A5">
      <w:pPr>
        <w:pStyle w:val="CBDTitle"/>
        <w:rPr>
          <w:lang w:val="ru-RU" w:bidi="ar-SY"/>
        </w:rPr>
      </w:pPr>
      <w:r w:rsidRPr="00EB6A75">
        <w:rPr>
          <w:bCs/>
          <w:lang w:val="ru-RU" w:bidi="ar-SY"/>
        </w:rPr>
        <w:t>Смет</w:t>
      </w:r>
      <w:r>
        <w:rPr>
          <w:bCs/>
          <w:lang w:val="ru-RU" w:bidi="ar-SY"/>
        </w:rPr>
        <w:t>ные</w:t>
      </w:r>
      <w:r w:rsidRPr="00EB6A75">
        <w:rPr>
          <w:bCs/>
          <w:lang w:val="ru-RU" w:bidi="ar-SY"/>
        </w:rPr>
        <w:t xml:space="preserve"> потребност</w:t>
      </w:r>
      <w:r>
        <w:rPr>
          <w:bCs/>
          <w:lang w:val="ru-RU" w:bidi="ar-SY"/>
        </w:rPr>
        <w:t>и</w:t>
      </w:r>
      <w:r w:rsidRPr="00EB6A75">
        <w:rPr>
          <w:bCs/>
          <w:lang w:val="ru-RU" w:bidi="ar-SY"/>
        </w:rPr>
        <w:t xml:space="preserve"> во внебюджетных ресурсах</w:t>
      </w:r>
    </w:p>
    <w:p w14:paraId="1AC0022C" w14:textId="4A5D0B22" w:rsidR="00D744A5" w:rsidRPr="001B66D8" w:rsidRDefault="00EB6A75" w:rsidP="00D744A5">
      <w:pPr>
        <w:pStyle w:val="CBDNormalNoNumber"/>
        <w:rPr>
          <w:lang w:val="ru-RU" w:bidi="ar-SY"/>
        </w:rPr>
      </w:pPr>
      <w:r>
        <w:rPr>
          <w:lang w:val="ru-RU" w:bidi="ar-SY"/>
        </w:rPr>
        <w:t>Приведенная ниже</w:t>
      </w:r>
      <w:r w:rsidRPr="00EB6A75">
        <w:rPr>
          <w:lang w:val="ru-RU" w:bidi="ar-SY"/>
        </w:rPr>
        <w:t xml:space="preserve"> таблица подготовлена с целью демонстрации сметных потребностей во внебюджетных ресурсах для мероприятий, которые предлагается поручить секретариату, как указано в проекте рекомендации, в поддержку ее рассмотрения. </w:t>
      </w:r>
      <w:r w:rsidRPr="001B66D8">
        <w:rPr>
          <w:lang w:val="ru-RU" w:bidi="ar-SY"/>
        </w:rPr>
        <w:t>Настоящее приложение не является частью проекта рекомендации, представленного на рассмотрение Вспомогательного органа</w:t>
      </w:r>
      <w:bookmarkStart w:id="0" w:name="_Hlk216086750"/>
      <w:r w:rsidR="00D744A5" w:rsidRPr="00AE7337">
        <w:rPr>
          <w:lang w:val="en-CA"/>
        </w:rPr>
        <w:t>y</w:t>
      </w:r>
      <w:r w:rsidR="00D744A5" w:rsidRPr="001B66D8">
        <w:rPr>
          <w:lang w:val="ru-RU"/>
        </w:rPr>
        <w:t>.</w:t>
      </w:r>
    </w:p>
    <w:p w14:paraId="0DC659D2" w14:textId="42A6D9EB" w:rsidR="00D744A5" w:rsidRPr="001B66D8" w:rsidRDefault="001B66D8" w:rsidP="001B72C2">
      <w:pPr>
        <w:pStyle w:val="CBDTableTitle"/>
        <w:tabs>
          <w:tab w:val="clear" w:pos="567"/>
        </w:tabs>
        <w:ind w:left="0"/>
        <w:rPr>
          <w:lang w:val="ru-RU"/>
        </w:rPr>
      </w:pPr>
      <w:r w:rsidRPr="001B66D8">
        <w:rPr>
          <w:bCs/>
          <w:lang w:val="ru-RU"/>
        </w:rPr>
        <w:t>Потребности во внебюджетных ресурсах</w:t>
      </w:r>
      <w:r w:rsidR="00E72487" w:rsidRPr="001B66D8">
        <w:rPr>
          <w:iCs/>
          <w:sz w:val="18"/>
          <w:szCs w:val="18"/>
          <w:lang w:val="ru-RU"/>
        </w:rPr>
        <w:br/>
      </w:r>
      <w:r w:rsidR="00D744A5" w:rsidRPr="001B66D8">
        <w:rPr>
          <w:b w:val="0"/>
          <w:bCs/>
          <w:iCs/>
          <w:sz w:val="18"/>
          <w:szCs w:val="18"/>
          <w:lang w:val="ru-RU"/>
        </w:rPr>
        <w:t>(</w:t>
      </w:r>
      <w:r w:rsidRPr="001B66D8">
        <w:rPr>
          <w:b w:val="0"/>
          <w:bCs/>
          <w:iCs/>
          <w:sz w:val="18"/>
          <w:szCs w:val="18"/>
          <w:lang w:val="ru-RU"/>
        </w:rPr>
        <w:t xml:space="preserve">в долл. </w:t>
      </w:r>
      <w:proofErr w:type="spellStart"/>
      <w:r w:rsidRPr="001B66D8">
        <w:rPr>
          <w:b w:val="0"/>
          <w:bCs/>
          <w:iCs/>
          <w:sz w:val="18"/>
          <w:szCs w:val="18"/>
        </w:rPr>
        <w:t>США</w:t>
      </w:r>
      <w:proofErr w:type="spellEnd"/>
      <w:r w:rsidR="00D744A5" w:rsidRPr="001B66D8">
        <w:rPr>
          <w:b w:val="0"/>
          <w:bCs/>
          <w:iCs/>
          <w:sz w:val="18"/>
          <w:szCs w:val="18"/>
          <w:lang w:val="ru-RU"/>
        </w:rPr>
        <w:t>)</w:t>
      </w:r>
    </w:p>
    <w:tbl>
      <w:tblPr>
        <w:tblW w:w="992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"/>
        <w:gridCol w:w="3114"/>
        <w:gridCol w:w="1131"/>
        <w:gridCol w:w="990"/>
        <w:gridCol w:w="1137"/>
        <w:gridCol w:w="1270"/>
        <w:gridCol w:w="923"/>
        <w:gridCol w:w="921"/>
      </w:tblGrid>
      <w:tr w:rsidR="00D744A5" w:rsidRPr="00DF24F1" w14:paraId="252E49D8" w14:textId="77777777" w:rsidTr="007060F4">
        <w:trPr>
          <w:trHeight w:val="290"/>
        </w:trPr>
        <w:tc>
          <w:tcPr>
            <w:tcW w:w="220" w:type="pct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14:paraId="0D707B86" w14:textId="4D1860A8" w:rsidR="00D744A5" w:rsidRPr="001B66D8" w:rsidRDefault="001B66D8" w:rsidP="00D40E43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i/>
                <w:iCs/>
                <w:sz w:val="20"/>
                <w:szCs w:val="20"/>
                <w:lang w:val="ru-RU"/>
              </w:rPr>
              <w:t>ПП</w:t>
            </w:r>
          </w:p>
        </w:tc>
        <w:tc>
          <w:tcPr>
            <w:tcW w:w="1569" w:type="pct"/>
            <w:tcBorders>
              <w:top w:val="single" w:sz="4" w:space="0" w:color="auto"/>
              <w:bottom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F3F79EE" w14:textId="120E180A" w:rsidR="00D744A5" w:rsidRPr="001B66D8" w:rsidRDefault="001B66D8" w:rsidP="00D40E43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i/>
                <w:iCs/>
                <w:sz w:val="20"/>
                <w:szCs w:val="20"/>
                <w:lang w:val="ru-RU"/>
              </w:rPr>
              <w:t>Мероприятие</w:t>
            </w:r>
          </w:p>
        </w:tc>
        <w:tc>
          <w:tcPr>
            <w:tcW w:w="570" w:type="pct"/>
            <w:tcBorders>
              <w:top w:val="single" w:sz="4" w:space="0" w:color="auto"/>
              <w:bottom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135666B" w14:textId="2A0CC9A6" w:rsidR="00D744A5" w:rsidRPr="00DF24F1" w:rsidRDefault="001B66D8" w:rsidP="007060F4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-66" w:right="-83"/>
              <w:jc w:val="center"/>
              <w:rPr>
                <w:sz w:val="20"/>
                <w:szCs w:val="20"/>
                <w:lang w:val="en-US"/>
              </w:rPr>
            </w:pPr>
            <w:r>
              <w:rPr>
                <w:i/>
                <w:iCs/>
                <w:sz w:val="20"/>
                <w:szCs w:val="20"/>
                <w:lang w:val="ru-RU"/>
              </w:rPr>
              <w:t>Расходы на совещания</w:t>
            </w:r>
            <w:r w:rsidR="00D744A5" w:rsidRPr="001B72C2">
              <w:rPr>
                <w:i/>
                <w:iCs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499" w:type="pct"/>
            <w:tcBorders>
              <w:top w:val="single" w:sz="4" w:space="0" w:color="auto"/>
              <w:bottom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A6F13C" w14:textId="0D6AF745" w:rsidR="00D744A5" w:rsidRPr="007060F4" w:rsidRDefault="001B66D8" w:rsidP="007060F4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-89" w:right="-94"/>
              <w:jc w:val="center"/>
              <w:rPr>
                <w:sz w:val="20"/>
                <w:szCs w:val="20"/>
                <w:lang w:val="ru-RU"/>
              </w:rPr>
            </w:pPr>
            <w:r w:rsidRPr="007060F4">
              <w:rPr>
                <w:i/>
                <w:iCs/>
                <w:sz w:val="20"/>
                <w:szCs w:val="20"/>
                <w:lang w:val="ru-RU"/>
              </w:rPr>
              <w:t>Поездки персонала</w:t>
            </w:r>
          </w:p>
        </w:tc>
        <w:tc>
          <w:tcPr>
            <w:tcW w:w="573" w:type="pct"/>
            <w:tcBorders>
              <w:top w:val="single" w:sz="4" w:space="0" w:color="auto"/>
              <w:bottom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78166E2" w14:textId="79DAFFA1" w:rsidR="00D744A5" w:rsidRPr="007060F4" w:rsidRDefault="001B66D8" w:rsidP="007060F4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-85" w:right="-85"/>
              <w:jc w:val="center"/>
              <w:rPr>
                <w:sz w:val="20"/>
                <w:szCs w:val="20"/>
                <w:lang w:val="ru-RU"/>
              </w:rPr>
            </w:pPr>
            <w:r w:rsidRPr="007060F4">
              <w:rPr>
                <w:i/>
                <w:iCs/>
                <w:sz w:val="20"/>
                <w:szCs w:val="20"/>
                <w:lang w:val="ru-RU"/>
              </w:rPr>
              <w:t xml:space="preserve">Расходы на </w:t>
            </w:r>
            <w:proofErr w:type="spellStart"/>
            <w:r w:rsidRPr="007060F4">
              <w:rPr>
                <w:i/>
                <w:iCs/>
                <w:sz w:val="20"/>
                <w:szCs w:val="20"/>
                <w:lang w:val="ru-RU"/>
              </w:rPr>
              <w:t>персонал</w:t>
            </w:r>
            <w:r w:rsidR="00D744A5" w:rsidRPr="007060F4">
              <w:rPr>
                <w:i/>
                <w:iCs/>
                <w:sz w:val="20"/>
                <w:szCs w:val="20"/>
                <w:vertAlign w:val="superscript"/>
                <w:lang w:val="ru-RU"/>
              </w:rPr>
              <w:t>b</w:t>
            </w:r>
            <w:proofErr w:type="spellEnd"/>
          </w:p>
        </w:tc>
        <w:tc>
          <w:tcPr>
            <w:tcW w:w="640" w:type="pct"/>
            <w:tcBorders>
              <w:top w:val="single" w:sz="4" w:space="0" w:color="auto"/>
              <w:bottom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A54CF01" w14:textId="2E05A976" w:rsidR="00D744A5" w:rsidRPr="007060F4" w:rsidRDefault="001B66D8" w:rsidP="007060F4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-87" w:right="-68"/>
              <w:jc w:val="center"/>
              <w:rPr>
                <w:sz w:val="20"/>
                <w:szCs w:val="20"/>
                <w:lang w:val="ru-RU"/>
              </w:rPr>
            </w:pPr>
            <w:r w:rsidRPr="007060F4">
              <w:rPr>
                <w:i/>
                <w:iCs/>
                <w:sz w:val="20"/>
                <w:szCs w:val="20"/>
                <w:lang w:val="ru-RU"/>
              </w:rPr>
              <w:t>Промежу</w:t>
            </w:r>
            <w:r w:rsidR="007060F4" w:rsidRPr="007060F4">
              <w:rPr>
                <w:i/>
                <w:iCs/>
                <w:sz w:val="20"/>
                <w:szCs w:val="20"/>
                <w:lang w:val="ru-RU"/>
              </w:rPr>
              <w:softHyphen/>
            </w:r>
            <w:r w:rsidRPr="007060F4">
              <w:rPr>
                <w:i/>
                <w:iCs/>
                <w:sz w:val="20"/>
                <w:szCs w:val="20"/>
                <w:lang w:val="ru-RU"/>
              </w:rPr>
              <w:t>точный итог</w:t>
            </w:r>
          </w:p>
        </w:tc>
        <w:tc>
          <w:tcPr>
            <w:tcW w:w="465" w:type="pct"/>
            <w:tcBorders>
              <w:top w:val="single" w:sz="4" w:space="0" w:color="auto"/>
              <w:bottom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65093" w14:textId="0961E8E8" w:rsidR="00D744A5" w:rsidRPr="007060F4" w:rsidRDefault="001B66D8" w:rsidP="007060F4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-62" w:right="-66"/>
              <w:jc w:val="center"/>
              <w:rPr>
                <w:sz w:val="20"/>
                <w:szCs w:val="20"/>
                <w:lang w:val="ru-RU"/>
              </w:rPr>
            </w:pPr>
            <w:r w:rsidRPr="007060F4">
              <w:rPr>
                <w:i/>
                <w:iCs/>
                <w:sz w:val="20"/>
                <w:szCs w:val="20"/>
                <w:lang w:val="ru-RU"/>
              </w:rPr>
              <w:t>ВРП</w:t>
            </w:r>
            <w:r w:rsidR="00D744A5" w:rsidRPr="007060F4">
              <w:rPr>
                <w:i/>
                <w:iCs/>
                <w:sz w:val="20"/>
                <w:szCs w:val="20"/>
                <w:lang w:val="ru-RU"/>
              </w:rPr>
              <w:t xml:space="preserve"> </w:t>
            </w:r>
            <w:r w:rsidR="00D744A5" w:rsidRPr="007060F4">
              <w:rPr>
                <w:i/>
                <w:iCs/>
                <w:sz w:val="20"/>
                <w:szCs w:val="20"/>
                <w:lang w:val="ru-RU"/>
              </w:rPr>
              <w:br/>
              <w:t xml:space="preserve">(13 </w:t>
            </w:r>
            <w:r w:rsidRPr="007060F4">
              <w:rPr>
                <w:i/>
                <w:iCs/>
                <w:sz w:val="20"/>
                <w:szCs w:val="20"/>
                <w:lang w:val="ru-RU"/>
              </w:rPr>
              <w:t>%</w:t>
            </w:r>
            <w:r w:rsidR="00D744A5" w:rsidRPr="007060F4">
              <w:rPr>
                <w:i/>
                <w:iCs/>
                <w:sz w:val="20"/>
                <w:szCs w:val="20"/>
                <w:lang w:val="ru-RU"/>
              </w:rPr>
              <w:t>)</w:t>
            </w:r>
          </w:p>
        </w:tc>
        <w:tc>
          <w:tcPr>
            <w:tcW w:w="464" w:type="pct"/>
            <w:tcBorders>
              <w:top w:val="single" w:sz="4" w:space="0" w:color="auto"/>
              <w:bottom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9DF0DD" w14:textId="29EEBC3F" w:rsidR="00D744A5" w:rsidRPr="007060F4" w:rsidRDefault="001B66D8" w:rsidP="00D40E43">
            <w:pPr>
              <w:jc w:val="right"/>
              <w:rPr>
                <w:i/>
                <w:iCs/>
                <w:sz w:val="20"/>
                <w:szCs w:val="20"/>
                <w:lang w:val="ru-RU"/>
              </w:rPr>
            </w:pPr>
            <w:r w:rsidRPr="007060F4">
              <w:rPr>
                <w:i/>
                <w:iCs/>
                <w:sz w:val="20"/>
                <w:szCs w:val="20"/>
                <w:lang w:val="ru-RU"/>
              </w:rPr>
              <w:t>Итого</w:t>
            </w:r>
          </w:p>
        </w:tc>
      </w:tr>
      <w:tr w:rsidR="00D744A5" w:rsidRPr="00DF24F1" w14:paraId="49EA1654" w14:textId="77777777" w:rsidTr="007060F4">
        <w:trPr>
          <w:trHeight w:val="290"/>
        </w:trPr>
        <w:tc>
          <w:tcPr>
            <w:tcW w:w="220" w:type="pct"/>
            <w:tcBorders>
              <w:bottom w:val="single" w:sz="4" w:space="0" w:color="auto"/>
            </w:tcBorders>
          </w:tcPr>
          <w:p w14:paraId="46D4A020" w14:textId="58A3B2C7" w:rsidR="00D744A5" w:rsidRPr="00DF24F1" w:rsidRDefault="00401B62" w:rsidP="00D40E43">
            <w:pPr>
              <w:rPr>
                <w:sz w:val="20"/>
                <w:szCs w:val="20"/>
                <w:lang w:val="en-US"/>
              </w:rPr>
            </w:pPr>
            <w:r w:rsidRPr="00DF24F1">
              <w:rPr>
                <w:sz w:val="20"/>
                <w:szCs w:val="20"/>
                <w:lang w:val="en-US"/>
              </w:rPr>
              <w:t>8</w:t>
            </w:r>
            <w:r w:rsidR="00223696" w:rsidRPr="00DF24F1">
              <w:rPr>
                <w:sz w:val="20"/>
                <w:szCs w:val="20"/>
                <w:lang w:val="en-US"/>
              </w:rPr>
              <w:t> </w:t>
            </w:r>
            <w:r w:rsidR="00380B81" w:rsidRPr="00DF24F1">
              <w:rPr>
                <w:sz w:val="20"/>
                <w:szCs w:val="20"/>
                <w:lang w:val="en-US"/>
              </w:rPr>
              <w:t>(</w:t>
            </w:r>
            <w:r w:rsidR="009E52F4" w:rsidRPr="00DF24F1">
              <w:rPr>
                <w:sz w:val="20"/>
                <w:szCs w:val="20"/>
                <w:lang w:val="en-US"/>
              </w:rPr>
              <w:t>b</w:t>
            </w:r>
            <w:r w:rsidR="00380B81" w:rsidRPr="00DF24F1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569" w:type="pct"/>
            <w:tcBorders>
              <w:bottom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0FCD1B" w14:textId="0823049B" w:rsidR="00D744A5" w:rsidRPr="001B66D8" w:rsidRDefault="001B66D8" w:rsidP="00D40E43">
            <w:pPr>
              <w:jc w:val="left"/>
              <w:rPr>
                <w:sz w:val="20"/>
                <w:szCs w:val="20"/>
                <w:lang w:val="ru-RU"/>
              </w:rPr>
            </w:pPr>
            <w:r w:rsidRPr="001B66D8">
              <w:rPr>
                <w:sz w:val="20"/>
                <w:szCs w:val="20"/>
                <w:lang w:val="ru-RU"/>
              </w:rPr>
              <w:t>Поддержка мероприятий по созданию и развитию потенциала и обмену знаниями</w:t>
            </w:r>
          </w:p>
        </w:tc>
        <w:tc>
          <w:tcPr>
            <w:tcW w:w="570" w:type="pct"/>
            <w:tcBorders>
              <w:bottom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C6AB7" w14:textId="1E262413" w:rsidR="00D744A5" w:rsidRPr="00DF24F1" w:rsidRDefault="000E0301" w:rsidP="001B72C2">
            <w:pPr>
              <w:jc w:val="right"/>
              <w:rPr>
                <w:sz w:val="20"/>
                <w:szCs w:val="20"/>
                <w:lang w:val="en-US"/>
              </w:rPr>
            </w:pPr>
            <w:r w:rsidRPr="001B72C2">
              <w:rPr>
                <w:sz w:val="20"/>
                <w:szCs w:val="20"/>
              </w:rPr>
              <w:t>63</w:t>
            </w:r>
            <w:r w:rsidR="00E23E14" w:rsidRPr="001B72C2">
              <w:rPr>
                <w:sz w:val="20"/>
                <w:szCs w:val="20"/>
              </w:rPr>
              <w:t> </w:t>
            </w:r>
            <w:r w:rsidRPr="001B72C2">
              <w:rPr>
                <w:sz w:val="20"/>
                <w:szCs w:val="20"/>
              </w:rPr>
              <w:t>200</w:t>
            </w:r>
          </w:p>
        </w:tc>
        <w:tc>
          <w:tcPr>
            <w:tcW w:w="499" w:type="pct"/>
            <w:tcBorders>
              <w:bottom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6A328" w14:textId="6F5ED09C" w:rsidR="00E65B57" w:rsidRPr="00DF24F1" w:rsidRDefault="00E65B57" w:rsidP="001B72C2">
            <w:pPr>
              <w:jc w:val="right"/>
              <w:rPr>
                <w:sz w:val="20"/>
                <w:szCs w:val="20"/>
                <w:lang w:val="en-US"/>
              </w:rPr>
            </w:pPr>
            <w:r w:rsidRPr="001B72C2">
              <w:rPr>
                <w:sz w:val="20"/>
                <w:szCs w:val="20"/>
              </w:rPr>
              <w:t>10</w:t>
            </w:r>
            <w:r w:rsidR="00E23E14" w:rsidRPr="001B72C2">
              <w:rPr>
                <w:sz w:val="20"/>
                <w:szCs w:val="20"/>
              </w:rPr>
              <w:t> </w:t>
            </w:r>
            <w:r w:rsidRPr="001B72C2">
              <w:rPr>
                <w:sz w:val="20"/>
                <w:szCs w:val="20"/>
              </w:rPr>
              <w:t>000</w:t>
            </w:r>
          </w:p>
        </w:tc>
        <w:tc>
          <w:tcPr>
            <w:tcW w:w="573" w:type="pct"/>
            <w:tcBorders>
              <w:bottom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3E039B" w14:textId="29589DCE" w:rsidR="0080632C" w:rsidRPr="00DF24F1" w:rsidRDefault="0080632C" w:rsidP="001B72C2">
            <w:pPr>
              <w:jc w:val="right"/>
              <w:rPr>
                <w:sz w:val="20"/>
                <w:szCs w:val="20"/>
                <w:lang w:val="en-US"/>
              </w:rPr>
            </w:pPr>
            <w:r w:rsidRPr="00DF24F1">
              <w:rPr>
                <w:sz w:val="20"/>
                <w:szCs w:val="20"/>
                <w:lang w:val="en-US"/>
              </w:rPr>
              <w:t>84</w:t>
            </w:r>
            <w:r w:rsidR="00E23E14" w:rsidRPr="00DF24F1">
              <w:rPr>
                <w:sz w:val="20"/>
                <w:szCs w:val="20"/>
                <w:lang w:val="en-US"/>
              </w:rPr>
              <w:t> </w:t>
            </w:r>
            <w:r w:rsidRPr="00DF24F1">
              <w:rPr>
                <w:sz w:val="20"/>
                <w:szCs w:val="20"/>
                <w:lang w:val="en-US"/>
              </w:rPr>
              <w:t>000</w:t>
            </w:r>
          </w:p>
        </w:tc>
        <w:tc>
          <w:tcPr>
            <w:tcW w:w="640" w:type="pct"/>
            <w:tcBorders>
              <w:bottom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1D357E" w14:textId="05B09E37" w:rsidR="001D425B" w:rsidRPr="00DF24F1" w:rsidRDefault="001D425B" w:rsidP="004572FA">
            <w:pPr>
              <w:jc w:val="right"/>
              <w:rPr>
                <w:sz w:val="20"/>
                <w:szCs w:val="20"/>
                <w:lang w:val="en-US"/>
              </w:rPr>
            </w:pPr>
            <w:r w:rsidRPr="00DF24F1">
              <w:rPr>
                <w:sz w:val="20"/>
                <w:szCs w:val="20"/>
                <w:lang w:val="en-US"/>
              </w:rPr>
              <w:t>157</w:t>
            </w:r>
            <w:r w:rsidR="00E23E14" w:rsidRPr="00DF24F1">
              <w:rPr>
                <w:sz w:val="20"/>
                <w:szCs w:val="20"/>
                <w:lang w:val="en-US"/>
              </w:rPr>
              <w:t> </w:t>
            </w:r>
            <w:r w:rsidRPr="00DF24F1">
              <w:rPr>
                <w:sz w:val="20"/>
                <w:szCs w:val="20"/>
                <w:lang w:val="en-US"/>
              </w:rPr>
              <w:t>200</w:t>
            </w:r>
          </w:p>
        </w:tc>
        <w:tc>
          <w:tcPr>
            <w:tcW w:w="465" w:type="pct"/>
            <w:tcBorders>
              <w:bottom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9D0A1" w14:textId="31E2E1C1" w:rsidR="001D425B" w:rsidRPr="00DF24F1" w:rsidRDefault="00814EE4" w:rsidP="004572FA">
            <w:pPr>
              <w:jc w:val="right"/>
              <w:rPr>
                <w:sz w:val="20"/>
                <w:szCs w:val="20"/>
                <w:lang w:val="en-US"/>
              </w:rPr>
            </w:pPr>
            <w:r w:rsidRPr="00DF24F1">
              <w:rPr>
                <w:sz w:val="20"/>
                <w:szCs w:val="20"/>
              </w:rPr>
              <w:t>20</w:t>
            </w:r>
            <w:r w:rsidR="00E23E14" w:rsidRPr="00DF24F1">
              <w:rPr>
                <w:sz w:val="20"/>
                <w:szCs w:val="20"/>
              </w:rPr>
              <w:t> </w:t>
            </w:r>
            <w:r w:rsidRPr="00DF24F1">
              <w:rPr>
                <w:sz w:val="20"/>
                <w:szCs w:val="20"/>
              </w:rPr>
              <w:t>4</w:t>
            </w:r>
            <w:r w:rsidR="001D425B" w:rsidRPr="00DF24F1">
              <w:rPr>
                <w:sz w:val="20"/>
                <w:szCs w:val="20"/>
              </w:rPr>
              <w:t>36</w:t>
            </w:r>
          </w:p>
        </w:tc>
        <w:tc>
          <w:tcPr>
            <w:tcW w:w="464" w:type="pct"/>
            <w:tcBorders>
              <w:bottom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5909F" w14:textId="713D16D8" w:rsidR="00D744A5" w:rsidRPr="00DF24F1" w:rsidRDefault="001D425B" w:rsidP="004572FA">
            <w:pPr>
              <w:jc w:val="right"/>
              <w:rPr>
                <w:sz w:val="20"/>
                <w:szCs w:val="20"/>
                <w:lang w:val="en-US"/>
              </w:rPr>
            </w:pPr>
            <w:r w:rsidRPr="00DF24F1">
              <w:rPr>
                <w:sz w:val="20"/>
                <w:szCs w:val="20"/>
              </w:rPr>
              <w:t>177</w:t>
            </w:r>
            <w:r w:rsidR="00E23E14" w:rsidRPr="00DF24F1">
              <w:rPr>
                <w:sz w:val="20"/>
                <w:szCs w:val="20"/>
              </w:rPr>
              <w:t> </w:t>
            </w:r>
            <w:r w:rsidRPr="00DF24F1">
              <w:rPr>
                <w:sz w:val="20"/>
                <w:szCs w:val="20"/>
              </w:rPr>
              <w:t>636</w:t>
            </w:r>
          </w:p>
        </w:tc>
      </w:tr>
      <w:tr w:rsidR="00814EE4" w:rsidRPr="00DF24F1" w14:paraId="5F320A24" w14:textId="77777777" w:rsidTr="007060F4">
        <w:trPr>
          <w:trHeight w:val="290"/>
        </w:trPr>
        <w:tc>
          <w:tcPr>
            <w:tcW w:w="220" w:type="pct"/>
            <w:tcBorders>
              <w:top w:val="single" w:sz="4" w:space="0" w:color="auto"/>
              <w:bottom w:val="single" w:sz="8" w:space="0" w:color="auto"/>
            </w:tcBorders>
          </w:tcPr>
          <w:p w14:paraId="346763F1" w14:textId="77777777" w:rsidR="00814EE4" w:rsidRPr="00DF24F1" w:rsidRDefault="00814EE4" w:rsidP="00814EE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569" w:type="pct"/>
            <w:tcBorders>
              <w:top w:val="single" w:sz="4" w:space="0" w:color="auto"/>
              <w:bottom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71DCB4" w14:textId="2136FF0C" w:rsidR="00814EE4" w:rsidRPr="001B66D8" w:rsidRDefault="00814EE4" w:rsidP="004572FA">
            <w:pPr>
              <w:tabs>
                <w:tab w:val="clear" w:pos="567"/>
                <w:tab w:val="left" w:pos="230"/>
              </w:tabs>
              <w:jc w:val="left"/>
              <w:rPr>
                <w:b/>
                <w:bCs/>
                <w:sz w:val="20"/>
                <w:szCs w:val="20"/>
                <w:lang w:val="ru-RU"/>
              </w:rPr>
            </w:pPr>
            <w:r w:rsidRPr="00DF24F1">
              <w:rPr>
                <w:b/>
                <w:bCs/>
                <w:sz w:val="20"/>
                <w:szCs w:val="20"/>
                <w:lang w:val="en-US"/>
              </w:rPr>
              <w:tab/>
            </w:r>
            <w:r w:rsidR="001B66D8">
              <w:rPr>
                <w:b/>
                <w:bCs/>
                <w:sz w:val="20"/>
                <w:szCs w:val="20"/>
                <w:lang w:val="ru-RU"/>
              </w:rPr>
              <w:t>Итого</w:t>
            </w:r>
          </w:p>
        </w:tc>
        <w:tc>
          <w:tcPr>
            <w:tcW w:w="1642" w:type="pct"/>
            <w:gridSpan w:val="3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14:paraId="142CE286" w14:textId="77777777" w:rsidR="00814EE4" w:rsidRPr="00DF24F1" w:rsidRDefault="00814EE4" w:rsidP="00814EE4">
            <w:pPr>
              <w:tabs>
                <w:tab w:val="clear" w:pos="1134"/>
              </w:tabs>
              <w:ind w:right="143"/>
              <w:jc w:val="right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40" w:type="pct"/>
            <w:tcBorders>
              <w:top w:val="single" w:sz="4" w:space="0" w:color="auto"/>
              <w:bottom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FAEF58" w14:textId="46241BCF" w:rsidR="00814EE4" w:rsidRPr="001B72C2" w:rsidRDefault="00814EE4" w:rsidP="004572FA">
            <w:pPr>
              <w:jc w:val="right"/>
              <w:rPr>
                <w:b/>
                <w:bCs/>
                <w:sz w:val="20"/>
                <w:szCs w:val="20"/>
              </w:rPr>
            </w:pPr>
            <w:r w:rsidRPr="001B72C2">
              <w:rPr>
                <w:b/>
                <w:bCs/>
                <w:sz w:val="20"/>
                <w:szCs w:val="20"/>
                <w:lang w:val="en-US"/>
              </w:rPr>
              <w:t>157</w:t>
            </w:r>
            <w:r w:rsidR="00E23E14" w:rsidRPr="001B72C2">
              <w:rPr>
                <w:b/>
                <w:bCs/>
                <w:sz w:val="20"/>
                <w:szCs w:val="20"/>
                <w:lang w:val="en-US"/>
              </w:rPr>
              <w:t> </w:t>
            </w:r>
            <w:r w:rsidRPr="001B72C2">
              <w:rPr>
                <w:b/>
                <w:bCs/>
                <w:sz w:val="20"/>
                <w:szCs w:val="20"/>
                <w:lang w:val="en-US"/>
              </w:rPr>
              <w:t>200</w:t>
            </w:r>
          </w:p>
        </w:tc>
        <w:tc>
          <w:tcPr>
            <w:tcW w:w="465" w:type="pct"/>
            <w:tcBorders>
              <w:top w:val="single" w:sz="4" w:space="0" w:color="auto"/>
              <w:bottom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CD370" w14:textId="68FBF625" w:rsidR="00814EE4" w:rsidRPr="00DF24F1" w:rsidRDefault="00814EE4" w:rsidP="004572FA">
            <w:pPr>
              <w:jc w:val="right"/>
              <w:rPr>
                <w:b/>
                <w:bCs/>
                <w:sz w:val="20"/>
                <w:szCs w:val="20"/>
              </w:rPr>
            </w:pPr>
            <w:r w:rsidRPr="001B72C2">
              <w:rPr>
                <w:b/>
                <w:bCs/>
                <w:sz w:val="20"/>
                <w:szCs w:val="20"/>
              </w:rPr>
              <w:t>20</w:t>
            </w:r>
            <w:r w:rsidR="00E23E14" w:rsidRPr="001B72C2">
              <w:rPr>
                <w:b/>
                <w:bCs/>
                <w:sz w:val="20"/>
                <w:szCs w:val="20"/>
              </w:rPr>
              <w:t> </w:t>
            </w:r>
            <w:r w:rsidRPr="001B72C2">
              <w:rPr>
                <w:b/>
                <w:bCs/>
                <w:sz w:val="20"/>
                <w:szCs w:val="20"/>
              </w:rPr>
              <w:t>436</w:t>
            </w:r>
          </w:p>
        </w:tc>
        <w:tc>
          <w:tcPr>
            <w:tcW w:w="464" w:type="pct"/>
            <w:tcBorders>
              <w:top w:val="single" w:sz="4" w:space="0" w:color="auto"/>
              <w:bottom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8730B" w14:textId="2008A6C6" w:rsidR="00814EE4" w:rsidRPr="00DF24F1" w:rsidRDefault="00814EE4" w:rsidP="001B72C2">
            <w:pPr>
              <w:jc w:val="right"/>
              <w:rPr>
                <w:b/>
                <w:bCs/>
                <w:sz w:val="20"/>
                <w:szCs w:val="20"/>
              </w:rPr>
            </w:pPr>
            <w:r w:rsidRPr="001B72C2">
              <w:rPr>
                <w:b/>
                <w:bCs/>
                <w:sz w:val="20"/>
                <w:szCs w:val="20"/>
              </w:rPr>
              <w:t>177</w:t>
            </w:r>
            <w:r w:rsidR="00E23E14" w:rsidRPr="001B72C2">
              <w:rPr>
                <w:b/>
                <w:bCs/>
                <w:sz w:val="20"/>
                <w:szCs w:val="20"/>
              </w:rPr>
              <w:t> </w:t>
            </w:r>
            <w:r w:rsidRPr="001B72C2">
              <w:rPr>
                <w:b/>
                <w:bCs/>
                <w:sz w:val="20"/>
                <w:szCs w:val="20"/>
              </w:rPr>
              <w:t>636</w:t>
            </w:r>
          </w:p>
        </w:tc>
      </w:tr>
    </w:tbl>
    <w:p w14:paraId="1DBBFA2C" w14:textId="4DBF65FE" w:rsidR="00D744A5" w:rsidRPr="001B66D8" w:rsidRDefault="001B66D8" w:rsidP="00D744A5">
      <w:pPr>
        <w:spacing w:before="120"/>
        <w:ind w:firstLine="567"/>
        <w:rPr>
          <w:spacing w:val="-1"/>
          <w:sz w:val="18"/>
          <w:szCs w:val="18"/>
          <w:lang w:val="ru-RU"/>
        </w:rPr>
      </w:pPr>
      <w:r w:rsidRPr="001B66D8">
        <w:rPr>
          <w:i/>
          <w:iCs/>
          <w:spacing w:val="-1"/>
          <w:sz w:val="18"/>
          <w:szCs w:val="18"/>
          <w:lang w:val="ru-RU"/>
        </w:rPr>
        <w:t>Сокращения</w:t>
      </w:r>
      <w:r w:rsidR="00D744A5" w:rsidRPr="001B66D8">
        <w:rPr>
          <w:spacing w:val="-1"/>
          <w:sz w:val="18"/>
          <w:szCs w:val="18"/>
          <w:lang w:val="ru-RU"/>
        </w:rPr>
        <w:t xml:space="preserve">: </w:t>
      </w:r>
      <w:r w:rsidRPr="001B66D8">
        <w:rPr>
          <w:spacing w:val="-1"/>
          <w:sz w:val="18"/>
          <w:szCs w:val="18"/>
          <w:lang w:val="ru-RU"/>
        </w:rPr>
        <w:t>ВРП – вспомогательные расходы по программам</w:t>
      </w:r>
      <w:r w:rsidR="00D744A5" w:rsidRPr="001B66D8">
        <w:rPr>
          <w:spacing w:val="-1"/>
          <w:sz w:val="18"/>
          <w:szCs w:val="18"/>
          <w:lang w:val="ru-RU"/>
        </w:rPr>
        <w:t xml:space="preserve">; </w:t>
      </w:r>
      <w:r w:rsidRPr="001B66D8">
        <w:rPr>
          <w:spacing w:val="-1"/>
          <w:sz w:val="18"/>
          <w:szCs w:val="18"/>
          <w:lang w:val="ru-RU"/>
        </w:rPr>
        <w:t xml:space="preserve">ПП – </w:t>
      </w:r>
      <w:r w:rsidRPr="001B66D8">
        <w:rPr>
          <w:spacing w:val="-1"/>
          <w:sz w:val="18"/>
          <w:szCs w:val="18"/>
          <w:lang w:val="ru-RU"/>
        </w:rPr>
        <w:t>пункт постановляющей части проекта решения</w:t>
      </w:r>
      <w:r w:rsidR="00D744A5" w:rsidRPr="001B66D8">
        <w:rPr>
          <w:spacing w:val="-1"/>
          <w:sz w:val="18"/>
          <w:szCs w:val="18"/>
          <w:lang w:val="ru-RU"/>
        </w:rPr>
        <w:t>.</w:t>
      </w:r>
    </w:p>
    <w:p w14:paraId="4F792B19" w14:textId="34256960" w:rsidR="00D744A5" w:rsidRPr="001B66D8" w:rsidRDefault="00D744A5" w:rsidP="00D744A5">
      <w:pPr>
        <w:ind w:firstLine="567"/>
        <w:rPr>
          <w:sz w:val="18"/>
          <w:szCs w:val="18"/>
          <w:lang w:val="ru-RU"/>
        </w:rPr>
      </w:pPr>
      <w:r w:rsidRPr="001B72C2">
        <w:rPr>
          <w:i/>
          <w:iCs/>
          <w:sz w:val="18"/>
          <w:szCs w:val="18"/>
          <w:vertAlign w:val="superscript"/>
        </w:rPr>
        <w:t>a</w:t>
      </w:r>
      <w:r w:rsidRPr="001B66D8">
        <w:rPr>
          <w:sz w:val="18"/>
          <w:szCs w:val="18"/>
          <w:lang w:val="ru-RU"/>
        </w:rPr>
        <w:tab/>
      </w:r>
      <w:r w:rsidR="001B66D8" w:rsidRPr="001B66D8">
        <w:rPr>
          <w:sz w:val="18"/>
          <w:szCs w:val="18"/>
          <w:lang w:val="ru-RU"/>
        </w:rPr>
        <w:t>Включая путевые расходы участников</w:t>
      </w:r>
      <w:r w:rsidRPr="001B66D8">
        <w:rPr>
          <w:sz w:val="18"/>
          <w:szCs w:val="18"/>
          <w:lang w:val="ru-RU"/>
        </w:rPr>
        <w:t>.</w:t>
      </w:r>
    </w:p>
    <w:p w14:paraId="76773200" w14:textId="54578002" w:rsidR="00D744A5" w:rsidRPr="001B66D8" w:rsidRDefault="00D744A5" w:rsidP="00D744A5">
      <w:pPr>
        <w:ind w:firstLine="567"/>
        <w:rPr>
          <w:lang w:val="ru-RU"/>
        </w:rPr>
      </w:pPr>
      <w:r w:rsidRPr="001B72C2">
        <w:rPr>
          <w:i/>
          <w:iCs/>
          <w:sz w:val="18"/>
          <w:szCs w:val="18"/>
          <w:vertAlign w:val="superscript"/>
          <w:lang w:val="en-US"/>
        </w:rPr>
        <w:t>b</w:t>
      </w:r>
      <w:r w:rsidRPr="001B66D8">
        <w:rPr>
          <w:sz w:val="18"/>
          <w:szCs w:val="18"/>
          <w:lang w:val="ru-RU"/>
        </w:rPr>
        <w:tab/>
      </w:r>
      <w:r w:rsidR="001B66D8" w:rsidRPr="001B66D8">
        <w:rPr>
          <w:sz w:val="18"/>
          <w:szCs w:val="18"/>
          <w:lang w:val="ru-RU"/>
        </w:rPr>
        <w:t>Консультанты, партнеры и дополнительный персонал</w:t>
      </w:r>
      <w:r w:rsidRPr="001B66D8">
        <w:rPr>
          <w:sz w:val="18"/>
          <w:szCs w:val="18"/>
          <w:lang w:val="ru-RU"/>
        </w:rPr>
        <w:t>.</w:t>
      </w:r>
    </w:p>
    <w:bookmarkEnd w:id="0"/>
    <w:p w14:paraId="6D2BD30F" w14:textId="7183DD95" w:rsidR="00A111D1" w:rsidRPr="00866063" w:rsidRDefault="00A111D1" w:rsidP="009C6816">
      <w:pPr>
        <w:pStyle w:val="Para1"/>
        <w:numPr>
          <w:ilvl w:val="0"/>
          <w:numId w:val="0"/>
        </w:numPr>
        <w:ind w:left="567"/>
        <w:jc w:val="center"/>
      </w:pPr>
      <w:r w:rsidRPr="00380B81">
        <w:t>__________</w:t>
      </w:r>
    </w:p>
    <w:sectPr w:rsidR="00A111D1" w:rsidRPr="00866063" w:rsidSect="00D744A5">
      <w:footnotePr>
        <w:numRestart w:val="eachSect"/>
      </w:footnotePr>
      <w:pgSz w:w="12240" w:h="15840"/>
      <w:pgMar w:top="567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4928A" w14:textId="77777777" w:rsidR="008B3DAB" w:rsidRPr="00866063" w:rsidRDefault="008B3DAB" w:rsidP="00CF1848">
      <w:r w:rsidRPr="00866063">
        <w:separator/>
      </w:r>
    </w:p>
  </w:endnote>
  <w:endnote w:type="continuationSeparator" w:id="0">
    <w:p w14:paraId="6A7A52BF" w14:textId="77777777" w:rsidR="008B3DAB" w:rsidRPr="00866063" w:rsidRDefault="008B3DAB" w:rsidP="00CF1848">
      <w:r w:rsidRPr="0086606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3D793BEB" w14:textId="77777777" w:rsidR="00D75CA6" w:rsidRPr="00866063" w:rsidRDefault="00D75CA6" w:rsidP="00D75CA6">
            <w:pPr>
              <w:pStyle w:val="a9"/>
              <w:jc w:val="left"/>
            </w:pPr>
            <w:r w:rsidRPr="001B72C2">
              <w:rPr>
                <w:szCs w:val="20"/>
              </w:rPr>
              <w:fldChar w:fldCharType="begin"/>
            </w:r>
            <w:r w:rsidRPr="001B72C2">
              <w:rPr>
                <w:szCs w:val="20"/>
              </w:rPr>
              <w:instrText xml:space="preserve"> PAGE </w:instrText>
            </w:r>
            <w:r w:rsidRPr="001B72C2">
              <w:rPr>
                <w:szCs w:val="20"/>
              </w:rPr>
              <w:fldChar w:fldCharType="separate"/>
            </w:r>
            <w:r w:rsidRPr="001B72C2">
              <w:rPr>
                <w:noProof/>
                <w:szCs w:val="20"/>
              </w:rPr>
              <w:t>2</w:t>
            </w:r>
            <w:r w:rsidRPr="001B72C2">
              <w:rPr>
                <w:szCs w:val="20"/>
              </w:rPr>
              <w:fldChar w:fldCharType="end"/>
            </w:r>
            <w:r w:rsidRPr="009C6816">
              <w:rPr>
                <w:szCs w:val="20"/>
              </w:rPr>
              <w:t>/</w:t>
            </w:r>
            <w:r w:rsidRPr="001B72C2">
              <w:rPr>
                <w:szCs w:val="20"/>
              </w:rPr>
              <w:fldChar w:fldCharType="begin"/>
            </w:r>
            <w:r w:rsidRPr="001B72C2">
              <w:rPr>
                <w:szCs w:val="20"/>
              </w:rPr>
              <w:instrText xml:space="preserve"> NUMPAGES  </w:instrText>
            </w:r>
            <w:r w:rsidRPr="001B72C2">
              <w:rPr>
                <w:szCs w:val="20"/>
              </w:rPr>
              <w:fldChar w:fldCharType="separate"/>
            </w:r>
            <w:r w:rsidRPr="001B72C2">
              <w:rPr>
                <w:noProof/>
                <w:szCs w:val="20"/>
              </w:rPr>
              <w:t>2</w:t>
            </w:r>
            <w:r w:rsidRPr="001B72C2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Content>
      <w:p w14:paraId="65A7821E" w14:textId="77777777" w:rsidR="00D75CA6" w:rsidRPr="009C6816" w:rsidRDefault="00D75CA6" w:rsidP="001B72C2">
        <w:pPr>
          <w:pStyle w:val="a9"/>
          <w:jc w:val="right"/>
        </w:pPr>
        <w:r w:rsidRPr="001B72C2">
          <w:rPr>
            <w:szCs w:val="20"/>
          </w:rPr>
          <w:fldChar w:fldCharType="begin"/>
        </w:r>
        <w:r w:rsidRPr="001B72C2">
          <w:rPr>
            <w:szCs w:val="20"/>
          </w:rPr>
          <w:instrText xml:space="preserve"> PAGE </w:instrText>
        </w:r>
        <w:r w:rsidRPr="001B72C2">
          <w:rPr>
            <w:szCs w:val="20"/>
          </w:rPr>
          <w:fldChar w:fldCharType="separate"/>
        </w:r>
        <w:r w:rsidRPr="001B72C2">
          <w:rPr>
            <w:szCs w:val="20"/>
          </w:rPr>
          <w:t>2</w:t>
        </w:r>
        <w:r w:rsidRPr="001B72C2">
          <w:rPr>
            <w:szCs w:val="20"/>
          </w:rPr>
          <w:fldChar w:fldCharType="end"/>
        </w:r>
        <w:r w:rsidRPr="009C6816">
          <w:rPr>
            <w:szCs w:val="20"/>
          </w:rPr>
          <w:t>/</w:t>
        </w:r>
        <w:r w:rsidRPr="001B72C2">
          <w:rPr>
            <w:szCs w:val="20"/>
          </w:rPr>
          <w:fldChar w:fldCharType="begin"/>
        </w:r>
        <w:r w:rsidRPr="001B72C2">
          <w:rPr>
            <w:szCs w:val="20"/>
          </w:rPr>
          <w:instrText xml:space="preserve"> NUMPAGES  </w:instrText>
        </w:r>
        <w:r w:rsidRPr="001B72C2">
          <w:rPr>
            <w:szCs w:val="20"/>
          </w:rPr>
          <w:fldChar w:fldCharType="separate"/>
        </w:r>
        <w:r w:rsidRPr="001B72C2">
          <w:rPr>
            <w:szCs w:val="20"/>
          </w:rPr>
          <w:t>3</w:t>
        </w:r>
        <w:r w:rsidRPr="001B72C2">
          <w:rPr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6E03E" w14:textId="77777777" w:rsidR="008B3DAB" w:rsidRPr="00866063" w:rsidRDefault="008B3DAB" w:rsidP="00CF1848">
      <w:r w:rsidRPr="00866063">
        <w:separator/>
      </w:r>
    </w:p>
  </w:footnote>
  <w:footnote w:type="continuationSeparator" w:id="0">
    <w:p w14:paraId="5D81942E" w14:textId="77777777" w:rsidR="008B3DAB" w:rsidRPr="00866063" w:rsidRDefault="008B3DAB" w:rsidP="00CF1848">
      <w:r w:rsidRPr="00866063">
        <w:continuationSeparator/>
      </w:r>
    </w:p>
  </w:footnote>
  <w:footnote w:id="1">
    <w:p w14:paraId="4955F38F" w14:textId="74D5D2E6" w:rsidR="005839E7" w:rsidRDefault="005839E7">
      <w:pPr>
        <w:pStyle w:val="afb"/>
      </w:pPr>
      <w:r w:rsidRPr="00380B81">
        <w:rPr>
          <w:rStyle w:val="afa"/>
        </w:rPr>
        <w:sym w:font="Symbol" w:char="F02A"/>
      </w:r>
      <w:r w:rsidRPr="00380B81">
        <w:t xml:space="preserve"> </w:t>
      </w:r>
      <w:hyperlink r:id="rId1" w:history="1">
        <w:r w:rsidRPr="001B72C2">
          <w:rPr>
            <w:rStyle w:val="aff"/>
          </w:rPr>
          <w:t>CBD</w:t>
        </w:r>
        <w:r w:rsidRPr="00380B81">
          <w:rPr>
            <w:rStyle w:val="aff"/>
          </w:rPr>
          <w:t>/</w:t>
        </w:r>
        <w:r w:rsidRPr="001B72C2">
          <w:rPr>
            <w:rStyle w:val="aff"/>
          </w:rPr>
          <w:t>SBI</w:t>
        </w:r>
        <w:r w:rsidRPr="00380B81">
          <w:rPr>
            <w:rStyle w:val="aff"/>
          </w:rPr>
          <w:t>/7/1</w:t>
        </w:r>
      </w:hyperlink>
      <w:r w:rsidRPr="00380B81">
        <w:t>.</w:t>
      </w:r>
    </w:p>
  </w:footnote>
  <w:footnote w:id="2">
    <w:p w14:paraId="1143C356" w14:textId="776F4650" w:rsidR="00981D5E" w:rsidRPr="00B03FF9" w:rsidRDefault="00981D5E">
      <w:pPr>
        <w:pStyle w:val="afb"/>
        <w:rPr>
          <w:lang w:val="ru-RU"/>
        </w:rPr>
      </w:pPr>
      <w:r w:rsidRPr="00981D5E">
        <w:rPr>
          <w:rStyle w:val="afa"/>
        </w:rPr>
        <w:sym w:font="Symbol" w:char="F02A"/>
      </w:r>
      <w:r w:rsidRPr="00981D5E">
        <w:rPr>
          <w:rStyle w:val="afa"/>
        </w:rPr>
        <w:sym w:font="Symbol" w:char="F02A"/>
      </w:r>
      <w:r w:rsidR="00520FB8" w:rsidRPr="00B03FF9">
        <w:rPr>
          <w:lang w:val="ru-RU"/>
        </w:rPr>
        <w:t xml:space="preserve"> </w:t>
      </w:r>
      <w:r w:rsidR="00B03FF9" w:rsidRPr="00B03FF9">
        <w:rPr>
          <w:lang w:val="ru-RU"/>
        </w:rPr>
        <w:t>Настоящий документ выпускается без официального редактирования</w:t>
      </w:r>
      <w:r w:rsidR="00B03FF9">
        <w:rPr>
          <w:lang w:val="ru-RU"/>
        </w:rPr>
        <w:t>, за исключением проекта решения в разделе</w:t>
      </w:r>
      <w:r w:rsidR="00B03FF9" w:rsidRPr="00B03FF9">
        <w:rPr>
          <w:lang w:val="ru-RU"/>
        </w:rPr>
        <w:t xml:space="preserve"> </w:t>
      </w:r>
      <w:r w:rsidR="00C1488C">
        <w:t>III</w:t>
      </w:r>
      <w:r w:rsidR="00520FB8" w:rsidRPr="00B03FF9">
        <w:rPr>
          <w:lang w:val="ru-RU"/>
        </w:rPr>
        <w:t>.</w:t>
      </w:r>
    </w:p>
  </w:footnote>
  <w:footnote w:id="3">
    <w:p w14:paraId="2114B765" w14:textId="24EDDA6A" w:rsidR="00033DB3" w:rsidRPr="00B03FF9" w:rsidRDefault="00033DB3" w:rsidP="00033DB3">
      <w:pPr>
        <w:pStyle w:val="afb"/>
        <w:rPr>
          <w:highlight w:val="yellow"/>
          <w:lang w:val="ru-RU"/>
        </w:rPr>
      </w:pPr>
      <w:r w:rsidRPr="00406AA6">
        <w:rPr>
          <w:rStyle w:val="afa"/>
        </w:rPr>
        <w:footnoteRef/>
      </w:r>
      <w:r w:rsidRPr="00B03FF9">
        <w:rPr>
          <w:lang w:val="ru-RU"/>
        </w:rPr>
        <w:t xml:space="preserve"> </w:t>
      </w:r>
      <w:r w:rsidR="00B03FF9">
        <w:rPr>
          <w:lang w:val="ru-RU"/>
        </w:rPr>
        <w:t>Решение</w:t>
      </w:r>
      <w:r w:rsidRPr="00B03FF9">
        <w:rPr>
          <w:lang w:val="ru-RU"/>
        </w:rPr>
        <w:t xml:space="preserve"> </w:t>
      </w:r>
      <w:hyperlink r:id="rId2" w:history="1">
        <w:r w:rsidRPr="00B03FF9">
          <w:rPr>
            <w:rStyle w:val="aff"/>
            <w:lang w:val="ru-RU"/>
          </w:rPr>
          <w:t>15/8</w:t>
        </w:r>
      </w:hyperlink>
      <w:r w:rsidRPr="00B03FF9">
        <w:rPr>
          <w:lang w:val="ru-RU"/>
        </w:rPr>
        <w:t xml:space="preserve">, </w:t>
      </w:r>
      <w:r w:rsidR="00B03FF9">
        <w:rPr>
          <w:lang w:val="ru-RU"/>
        </w:rPr>
        <w:t>приложение</w:t>
      </w:r>
      <w:r w:rsidRPr="00B03FF9">
        <w:rPr>
          <w:lang w:val="ru-RU"/>
        </w:rPr>
        <w:t xml:space="preserve"> </w:t>
      </w:r>
      <w:r w:rsidRPr="00406AA6">
        <w:t>I</w:t>
      </w:r>
      <w:r w:rsidRPr="00B03FF9">
        <w:rPr>
          <w:lang w:val="ru-RU"/>
        </w:rPr>
        <w:t>.</w:t>
      </w:r>
    </w:p>
  </w:footnote>
  <w:footnote w:id="4">
    <w:p w14:paraId="142F1D21" w14:textId="2C80E169" w:rsidR="001E2332" w:rsidRPr="0057257D" w:rsidRDefault="001E2332" w:rsidP="001E2332">
      <w:pPr>
        <w:pStyle w:val="afb"/>
        <w:jc w:val="both"/>
        <w:rPr>
          <w:lang w:val="ru-RU"/>
        </w:rPr>
      </w:pPr>
      <w:r>
        <w:rPr>
          <w:rStyle w:val="afa"/>
        </w:rPr>
        <w:footnoteRef/>
      </w:r>
      <w:r w:rsidRPr="0057257D">
        <w:rPr>
          <w:lang w:val="ru-RU"/>
        </w:rPr>
        <w:t xml:space="preserve"> </w:t>
      </w:r>
      <w:r w:rsidR="0057257D" w:rsidRPr="0057257D">
        <w:rPr>
          <w:lang w:val="ru-RU"/>
        </w:rPr>
        <w:t xml:space="preserve">Представленные материалы </w:t>
      </w:r>
      <w:r w:rsidR="0057257D">
        <w:rPr>
          <w:lang w:val="ru-RU"/>
        </w:rPr>
        <w:t>были</w:t>
      </w:r>
      <w:r w:rsidR="0057257D" w:rsidRPr="0057257D">
        <w:rPr>
          <w:lang w:val="ru-RU"/>
        </w:rPr>
        <w:t xml:space="preserve"> </w:t>
      </w:r>
      <w:r w:rsidR="0057257D">
        <w:rPr>
          <w:lang w:val="ru-RU"/>
        </w:rPr>
        <w:t>размещены</w:t>
      </w:r>
      <w:r w:rsidR="0057257D" w:rsidRPr="0057257D">
        <w:rPr>
          <w:lang w:val="ru-RU"/>
        </w:rPr>
        <w:t xml:space="preserve"> </w:t>
      </w:r>
      <w:r w:rsidR="0057257D">
        <w:rPr>
          <w:lang w:val="ru-RU"/>
        </w:rPr>
        <w:t xml:space="preserve">в </w:t>
      </w:r>
      <w:hyperlink r:id="rId3" w:history="1">
        <w:r w:rsidR="0057257D" w:rsidRPr="0057257D">
          <w:rPr>
            <w:rStyle w:val="aff"/>
            <w:lang w:val="ru-RU"/>
          </w:rPr>
          <w:t>Механизме посредничества по биобезопасности</w:t>
        </w:r>
      </w:hyperlink>
      <w:r w:rsidRPr="0057257D">
        <w:rPr>
          <w:lang w:val="ru-RU"/>
        </w:rPr>
        <w:t>.</w:t>
      </w:r>
    </w:p>
  </w:footnote>
  <w:footnote w:id="5">
    <w:p w14:paraId="6E7D2DDD" w14:textId="6E3AA2FB" w:rsidR="001E2332" w:rsidRPr="0057257D" w:rsidRDefault="001E2332" w:rsidP="001E2332">
      <w:pPr>
        <w:pStyle w:val="afb"/>
        <w:rPr>
          <w:lang w:val="ru-RU"/>
        </w:rPr>
      </w:pPr>
      <w:r w:rsidRPr="00380B81">
        <w:rPr>
          <w:rStyle w:val="afa"/>
        </w:rPr>
        <w:footnoteRef/>
      </w:r>
      <w:r w:rsidRPr="0057257D">
        <w:rPr>
          <w:lang w:val="ru-RU"/>
        </w:rPr>
        <w:t xml:space="preserve"> </w:t>
      </w:r>
      <w:r w:rsidR="0057257D" w:rsidRPr="0057257D">
        <w:rPr>
          <w:lang w:val="ru-RU"/>
        </w:rPr>
        <w:t>Австралия, Австрия, Бангладеш, Беларусь, Бельгия, Бразилия, Венгрия, Германия, Дания, Европейский союз, Зимбабве, Испания, Йемен, Канада, Колумбия, Мексика, Нигер, Таиланд и Финляндия</w:t>
      </w:r>
      <w:r w:rsidR="00EE0329" w:rsidRPr="0057257D">
        <w:rPr>
          <w:lang w:val="ru-RU"/>
        </w:rPr>
        <w:t>.</w:t>
      </w:r>
    </w:p>
  </w:footnote>
  <w:footnote w:id="6">
    <w:p w14:paraId="53555DF0" w14:textId="0C84D615" w:rsidR="001E2332" w:rsidRPr="0057257D" w:rsidRDefault="001E2332" w:rsidP="001E2332">
      <w:pPr>
        <w:pStyle w:val="afb"/>
        <w:rPr>
          <w:lang w:val="ru-RU"/>
        </w:rPr>
      </w:pPr>
      <w:r w:rsidRPr="00380B81">
        <w:rPr>
          <w:rStyle w:val="afa"/>
        </w:rPr>
        <w:footnoteRef/>
      </w:r>
      <w:r w:rsidRPr="0057257D">
        <w:rPr>
          <w:lang w:val="ru-RU"/>
        </w:rPr>
        <w:t xml:space="preserve"> </w:t>
      </w:r>
      <w:r w:rsidR="0057257D" w:rsidRPr="0057257D">
        <w:rPr>
          <w:lang w:val="ru-RU"/>
        </w:rPr>
        <w:t>Секретариат Конвенции о международной торговле видами дикой фауны и флоры, находящимися под угрозой исчезновения</w:t>
      </w:r>
      <w:r w:rsidR="003272F3" w:rsidRPr="0057257D">
        <w:rPr>
          <w:lang w:val="ru-RU"/>
        </w:rPr>
        <w:t>.</w:t>
      </w:r>
    </w:p>
  </w:footnote>
  <w:footnote w:id="7">
    <w:p w14:paraId="0D019456" w14:textId="40502F19" w:rsidR="001E2332" w:rsidRPr="00C44624" w:rsidRDefault="001E2332" w:rsidP="001E2332">
      <w:pPr>
        <w:pStyle w:val="afb"/>
        <w:rPr>
          <w:lang w:val="ru-RU"/>
        </w:rPr>
      </w:pPr>
      <w:r w:rsidRPr="00380B81">
        <w:rPr>
          <w:rStyle w:val="afa"/>
        </w:rPr>
        <w:footnoteRef/>
      </w:r>
      <w:r w:rsidRPr="00C44624">
        <w:rPr>
          <w:lang w:val="ru-RU"/>
        </w:rPr>
        <w:t xml:space="preserve"> </w:t>
      </w:r>
      <w:r w:rsidR="00C44624" w:rsidRPr="00C44624">
        <w:rPr>
          <w:lang w:val="ru-RU"/>
        </w:rPr>
        <w:t xml:space="preserve">Африканское общество по синтетической биологии, Центральный комитет по биологической безопасности, </w:t>
      </w:r>
      <w:r w:rsidR="00C82B59" w:rsidRPr="001B72C2">
        <w:t>ETC</w:t>
      </w:r>
      <w:r w:rsidR="00C82B59" w:rsidRPr="00C44624">
        <w:rPr>
          <w:lang w:val="ru-RU"/>
        </w:rPr>
        <w:t xml:space="preserve"> </w:t>
      </w:r>
      <w:r w:rsidR="00C82B59" w:rsidRPr="00380B81">
        <w:t>Group</w:t>
      </w:r>
      <w:r w:rsidR="00C82B59" w:rsidRPr="00C44624">
        <w:rPr>
          <w:lang w:val="ru-RU"/>
        </w:rPr>
        <w:t xml:space="preserve"> </w:t>
      </w:r>
      <w:r w:rsidR="00C44624" w:rsidRPr="00C44624">
        <w:rPr>
          <w:lang w:val="ru-RU"/>
        </w:rPr>
        <w:t xml:space="preserve">Федерация немецких ученых, Глобальная промышленная коалиция, Глобальная сеть молодежи в защиту биоразнообразия, Университет </w:t>
      </w:r>
      <w:proofErr w:type="spellStart"/>
      <w:r w:rsidR="00C44624" w:rsidRPr="00C44624">
        <w:rPr>
          <w:lang w:val="ru-RU"/>
        </w:rPr>
        <w:t>Макмастера</w:t>
      </w:r>
      <w:proofErr w:type="spellEnd"/>
      <w:r w:rsidR="00C44624" w:rsidRPr="00C44624">
        <w:rPr>
          <w:lang w:val="ru-RU"/>
        </w:rPr>
        <w:t xml:space="preserve">, </w:t>
      </w:r>
      <w:proofErr w:type="spellStart"/>
      <w:r w:rsidR="00C44624" w:rsidRPr="00C44624">
        <w:t>Testbiotech</w:t>
      </w:r>
      <w:proofErr w:type="spellEnd"/>
      <w:r w:rsidR="00C44624" w:rsidRPr="00C44624">
        <w:rPr>
          <w:lang w:val="ru-RU"/>
        </w:rPr>
        <w:t xml:space="preserve"> и Сеть стран третьего мира</w:t>
      </w:r>
      <w:r w:rsidR="003272F3" w:rsidRPr="00C44624">
        <w:rPr>
          <w:lang w:val="ru-RU"/>
        </w:rPr>
        <w:t>.</w:t>
      </w:r>
    </w:p>
  </w:footnote>
  <w:footnote w:id="8">
    <w:p w14:paraId="784F6AB7" w14:textId="2D1DD14F" w:rsidR="00F87693" w:rsidRPr="006C156A" w:rsidRDefault="00F87693">
      <w:pPr>
        <w:pStyle w:val="afb"/>
        <w:rPr>
          <w:lang w:val="ru-RU"/>
        </w:rPr>
      </w:pPr>
      <w:r w:rsidRPr="00380B81">
        <w:rPr>
          <w:rStyle w:val="afa"/>
        </w:rPr>
        <w:footnoteRef/>
      </w:r>
      <w:r w:rsidRPr="006C156A">
        <w:rPr>
          <w:lang w:val="ru-RU"/>
        </w:rPr>
        <w:t xml:space="preserve"> </w:t>
      </w:r>
      <w:r w:rsidR="006C156A">
        <w:rPr>
          <w:lang w:val="ru-RU"/>
        </w:rPr>
        <w:t>Полученные</w:t>
      </w:r>
      <w:r w:rsidR="006C156A" w:rsidRPr="006C156A">
        <w:rPr>
          <w:lang w:val="ru-RU"/>
        </w:rPr>
        <w:t xml:space="preserve"> </w:t>
      </w:r>
      <w:r w:rsidR="006C156A">
        <w:rPr>
          <w:lang w:val="ru-RU"/>
        </w:rPr>
        <w:t>замечания</w:t>
      </w:r>
      <w:r w:rsidR="006C156A" w:rsidRPr="006C156A">
        <w:rPr>
          <w:lang w:val="ru-RU"/>
        </w:rPr>
        <w:t xml:space="preserve"> </w:t>
      </w:r>
      <w:r w:rsidR="006C156A" w:rsidRPr="006C156A">
        <w:rPr>
          <w:lang w:val="ru-RU"/>
        </w:rPr>
        <w:t>были размещены в</w:t>
      </w:r>
      <w:r w:rsidRPr="006C156A">
        <w:rPr>
          <w:lang w:val="ru-RU"/>
        </w:rPr>
        <w:t xml:space="preserve"> </w:t>
      </w:r>
      <w:hyperlink r:id="rId4" w:history="1">
        <w:r w:rsidR="006C156A" w:rsidRPr="006C156A">
          <w:rPr>
            <w:rStyle w:val="aff"/>
            <w:lang w:val="ru-RU"/>
          </w:rPr>
          <w:t>Механизме посредничества по биобезопасности</w:t>
        </w:r>
      </w:hyperlink>
      <w:r w:rsidRPr="006C156A">
        <w:rPr>
          <w:lang w:val="ru-RU"/>
        </w:rPr>
        <w:t>.</w:t>
      </w:r>
    </w:p>
  </w:footnote>
  <w:footnote w:id="9">
    <w:p w14:paraId="10A45A0C" w14:textId="7777D560" w:rsidR="001E2332" w:rsidRPr="00380B81" w:rsidRDefault="001E2332" w:rsidP="001E2332">
      <w:pPr>
        <w:pStyle w:val="afb"/>
        <w:rPr>
          <w:lang w:val="it-IT"/>
        </w:rPr>
      </w:pPr>
      <w:r w:rsidRPr="00380B81">
        <w:rPr>
          <w:rStyle w:val="afa"/>
        </w:rPr>
        <w:footnoteRef/>
      </w:r>
      <w:r w:rsidRPr="00380B81">
        <w:rPr>
          <w:lang w:val="it-IT"/>
        </w:rPr>
        <w:t xml:space="preserve"> </w:t>
      </w:r>
      <w:r w:rsidR="006C156A" w:rsidRPr="006C156A">
        <w:rPr>
          <w:lang w:val="ru-RU"/>
        </w:rPr>
        <w:t>Австралия, Аргентина</w:t>
      </w:r>
      <w:r w:rsidR="006C156A" w:rsidRPr="006C156A">
        <w:rPr>
          <w:lang w:val="es-ES"/>
        </w:rPr>
        <w:t xml:space="preserve">, </w:t>
      </w:r>
      <w:r w:rsidR="006C156A" w:rsidRPr="006C156A">
        <w:rPr>
          <w:lang w:val="ru-RU"/>
        </w:rPr>
        <w:t>Армения</w:t>
      </w:r>
      <w:r w:rsidR="006C156A" w:rsidRPr="006C156A">
        <w:rPr>
          <w:lang w:val="es-ES"/>
        </w:rPr>
        <w:t xml:space="preserve">, </w:t>
      </w:r>
      <w:r w:rsidR="006C156A" w:rsidRPr="006C156A">
        <w:rPr>
          <w:lang w:val="ru-RU"/>
        </w:rPr>
        <w:t>Бразилия</w:t>
      </w:r>
      <w:r w:rsidR="006C156A" w:rsidRPr="006C156A">
        <w:rPr>
          <w:lang w:val="es-ES"/>
        </w:rPr>
        <w:t xml:space="preserve">, </w:t>
      </w:r>
      <w:r w:rsidR="006C156A" w:rsidRPr="006C156A">
        <w:rPr>
          <w:lang w:val="ru-RU"/>
        </w:rPr>
        <w:t>Гайана, Германия, Египет, Канада</w:t>
      </w:r>
      <w:r w:rsidR="006C156A" w:rsidRPr="006C156A">
        <w:rPr>
          <w:lang w:val="es-ES"/>
        </w:rPr>
        <w:t xml:space="preserve">, </w:t>
      </w:r>
      <w:r w:rsidR="006C156A" w:rsidRPr="006C156A">
        <w:rPr>
          <w:lang w:val="ru-RU"/>
        </w:rPr>
        <w:t>Колумбия</w:t>
      </w:r>
      <w:r w:rsidR="006C156A" w:rsidRPr="006C156A">
        <w:rPr>
          <w:lang w:val="es-ES"/>
        </w:rPr>
        <w:t xml:space="preserve">, </w:t>
      </w:r>
      <w:r w:rsidR="006C156A" w:rsidRPr="006C156A">
        <w:rPr>
          <w:lang w:val="ru-RU"/>
        </w:rPr>
        <w:t>Литва, Мексика, Нигер, Панама</w:t>
      </w:r>
      <w:r w:rsidR="006C156A" w:rsidRPr="006C156A">
        <w:rPr>
          <w:lang w:val="es-ES"/>
        </w:rPr>
        <w:t xml:space="preserve">, </w:t>
      </w:r>
      <w:r w:rsidR="006C156A" w:rsidRPr="006C156A">
        <w:rPr>
          <w:lang w:val="ru-RU"/>
        </w:rPr>
        <w:t>Сальвадор</w:t>
      </w:r>
      <w:r w:rsidR="006C156A" w:rsidRPr="006C156A">
        <w:rPr>
          <w:lang w:val="es-ES"/>
        </w:rPr>
        <w:t xml:space="preserve">, </w:t>
      </w:r>
      <w:r w:rsidR="006C156A" w:rsidRPr="006C156A">
        <w:rPr>
          <w:lang w:val="ru-RU"/>
        </w:rPr>
        <w:t>Словения, Франция и Южная Африка</w:t>
      </w:r>
      <w:r w:rsidRPr="00380B81">
        <w:rPr>
          <w:lang w:val="it-IT"/>
        </w:rPr>
        <w:t>.</w:t>
      </w:r>
    </w:p>
  </w:footnote>
  <w:footnote w:id="10">
    <w:p w14:paraId="0C1F37AF" w14:textId="03E49217" w:rsidR="001E2332" w:rsidRPr="006C156A" w:rsidRDefault="001E2332" w:rsidP="001E2332">
      <w:pPr>
        <w:pStyle w:val="afb"/>
        <w:rPr>
          <w:lang w:val="it-IT"/>
        </w:rPr>
      </w:pPr>
      <w:r w:rsidRPr="00380B81">
        <w:rPr>
          <w:rStyle w:val="afa"/>
        </w:rPr>
        <w:footnoteRef/>
      </w:r>
      <w:r w:rsidRPr="006C156A">
        <w:rPr>
          <w:lang w:val="it-IT"/>
        </w:rPr>
        <w:t xml:space="preserve"> </w:t>
      </w:r>
      <w:r w:rsidR="006C156A" w:rsidRPr="006C156A">
        <w:rPr>
          <w:lang w:val="ru-RU"/>
        </w:rPr>
        <w:t>Соединенные</w:t>
      </w:r>
      <w:r w:rsidR="006C156A" w:rsidRPr="006C156A">
        <w:rPr>
          <w:lang w:val="it-IT"/>
        </w:rPr>
        <w:t xml:space="preserve"> </w:t>
      </w:r>
      <w:r w:rsidR="006C156A" w:rsidRPr="006C156A">
        <w:rPr>
          <w:lang w:val="ru-RU"/>
        </w:rPr>
        <w:t>Штаты</w:t>
      </w:r>
      <w:r w:rsidR="006C156A" w:rsidRPr="006C156A">
        <w:rPr>
          <w:lang w:val="it-IT"/>
        </w:rPr>
        <w:t xml:space="preserve"> </w:t>
      </w:r>
      <w:r w:rsidR="006C156A" w:rsidRPr="006C156A">
        <w:rPr>
          <w:lang w:val="ru-RU"/>
        </w:rPr>
        <w:t>Америки</w:t>
      </w:r>
      <w:r w:rsidRPr="006C156A">
        <w:rPr>
          <w:lang w:val="it-IT"/>
        </w:rPr>
        <w:t>.</w:t>
      </w:r>
    </w:p>
  </w:footnote>
  <w:footnote w:id="11">
    <w:p w14:paraId="24A7E654" w14:textId="3FCD3776" w:rsidR="001E2332" w:rsidRPr="006C156A" w:rsidRDefault="001E2332" w:rsidP="001E2332">
      <w:pPr>
        <w:pStyle w:val="afb"/>
        <w:rPr>
          <w:lang w:val="it-IT"/>
        </w:rPr>
      </w:pPr>
      <w:r w:rsidRPr="00380B81">
        <w:rPr>
          <w:rStyle w:val="afa"/>
        </w:rPr>
        <w:footnoteRef/>
      </w:r>
      <w:r w:rsidR="006C156A" w:rsidRPr="006C156A">
        <w:rPr>
          <w:lang w:val="it-IT"/>
        </w:rPr>
        <w:t xml:space="preserve"> </w:t>
      </w:r>
      <w:r w:rsidR="006C156A" w:rsidRPr="006C156A">
        <w:rPr>
          <w:lang w:val="ru-RU"/>
        </w:rPr>
        <w:t>Африканский</w:t>
      </w:r>
      <w:r w:rsidR="006C156A" w:rsidRPr="006C156A">
        <w:rPr>
          <w:lang w:val="it-IT"/>
        </w:rPr>
        <w:t xml:space="preserve"> </w:t>
      </w:r>
      <w:r w:rsidR="006C156A" w:rsidRPr="006C156A">
        <w:rPr>
          <w:lang w:val="ru-RU"/>
        </w:rPr>
        <w:t>центр</w:t>
      </w:r>
      <w:r w:rsidR="006C156A" w:rsidRPr="006C156A">
        <w:rPr>
          <w:lang w:val="it-IT"/>
        </w:rPr>
        <w:t xml:space="preserve"> </w:t>
      </w:r>
      <w:r w:rsidR="006C156A" w:rsidRPr="006C156A">
        <w:rPr>
          <w:lang w:val="ru-RU"/>
        </w:rPr>
        <w:t>биоразнообразия</w:t>
      </w:r>
      <w:r w:rsidR="006C156A" w:rsidRPr="006C156A">
        <w:rPr>
          <w:lang w:val="it-IT"/>
        </w:rPr>
        <w:t xml:space="preserve">, </w:t>
      </w:r>
      <w:r w:rsidR="006C156A" w:rsidRPr="006C156A">
        <w:rPr>
          <w:lang w:val="ru-RU"/>
        </w:rPr>
        <w:t>Институт</w:t>
      </w:r>
      <w:r w:rsidR="006C156A" w:rsidRPr="006C156A">
        <w:rPr>
          <w:lang w:val="it-IT"/>
        </w:rPr>
        <w:t xml:space="preserve"> </w:t>
      </w:r>
      <w:r w:rsidR="006C156A" w:rsidRPr="006C156A">
        <w:rPr>
          <w:lang w:val="ru-RU"/>
        </w:rPr>
        <w:t>окружающей</w:t>
      </w:r>
      <w:r w:rsidR="006C156A" w:rsidRPr="006C156A">
        <w:rPr>
          <w:lang w:val="it-IT"/>
        </w:rPr>
        <w:t xml:space="preserve"> </w:t>
      </w:r>
      <w:r w:rsidR="006C156A" w:rsidRPr="006C156A">
        <w:rPr>
          <w:lang w:val="ru-RU"/>
        </w:rPr>
        <w:t>среды</w:t>
      </w:r>
      <w:r w:rsidR="006C156A" w:rsidRPr="006C156A">
        <w:rPr>
          <w:lang w:val="it-IT"/>
        </w:rPr>
        <w:t xml:space="preserve"> </w:t>
      </w:r>
      <w:r w:rsidR="006C156A" w:rsidRPr="006C156A">
        <w:rPr>
          <w:lang w:val="ru-RU"/>
        </w:rPr>
        <w:t>Кабота</w:t>
      </w:r>
      <w:r w:rsidR="006C156A" w:rsidRPr="006C156A">
        <w:rPr>
          <w:lang w:val="it-IT"/>
        </w:rPr>
        <w:t xml:space="preserve">, </w:t>
      </w:r>
      <w:r w:rsidR="006C156A" w:rsidRPr="006C156A">
        <w:rPr>
          <w:lang w:val="ru-RU"/>
        </w:rPr>
        <w:t>Совет</w:t>
      </w:r>
      <w:r w:rsidR="006C156A" w:rsidRPr="006C156A">
        <w:rPr>
          <w:lang w:val="it-IT"/>
        </w:rPr>
        <w:t xml:space="preserve"> </w:t>
      </w:r>
      <w:r w:rsidR="006C156A" w:rsidRPr="006C156A">
        <w:rPr>
          <w:lang w:val="ru-RU"/>
        </w:rPr>
        <w:t>женщин</w:t>
      </w:r>
      <w:r w:rsidR="006C156A" w:rsidRPr="006C156A">
        <w:rPr>
          <w:lang w:val="it-IT"/>
        </w:rPr>
        <w:t xml:space="preserve"> </w:t>
      </w:r>
      <w:r w:rsidR="006C156A" w:rsidRPr="006C156A">
        <w:rPr>
          <w:lang w:val="ru-RU"/>
        </w:rPr>
        <w:t>КБР</w:t>
      </w:r>
      <w:r w:rsidR="006C156A" w:rsidRPr="006C156A">
        <w:rPr>
          <w:lang w:val="it-IT"/>
        </w:rPr>
        <w:t>/</w:t>
      </w:r>
      <w:r w:rsidR="006C156A" w:rsidRPr="006C156A">
        <w:rPr>
          <w:lang w:val="it-IT"/>
        </w:rPr>
        <w:t xml:space="preserve">Eco Maxei, ETC Group, </w:t>
      </w:r>
      <w:r w:rsidR="006C156A" w:rsidRPr="006C156A">
        <w:rPr>
          <w:lang w:val="ru-RU"/>
        </w:rPr>
        <w:t>Федерация</w:t>
      </w:r>
      <w:r w:rsidR="006C156A" w:rsidRPr="006C156A">
        <w:rPr>
          <w:lang w:val="it-IT"/>
        </w:rPr>
        <w:t xml:space="preserve"> </w:t>
      </w:r>
      <w:r w:rsidR="006C156A" w:rsidRPr="006C156A">
        <w:rPr>
          <w:lang w:val="ru-RU"/>
        </w:rPr>
        <w:t>немецких</w:t>
      </w:r>
      <w:r w:rsidR="006C156A" w:rsidRPr="006C156A">
        <w:rPr>
          <w:lang w:val="it-IT"/>
        </w:rPr>
        <w:t xml:space="preserve"> </w:t>
      </w:r>
      <w:r w:rsidR="006C156A" w:rsidRPr="006C156A">
        <w:rPr>
          <w:lang w:val="ru-RU"/>
        </w:rPr>
        <w:t>ученых</w:t>
      </w:r>
      <w:r w:rsidR="006C156A" w:rsidRPr="006C156A">
        <w:rPr>
          <w:lang w:val="it-IT"/>
        </w:rPr>
        <w:t xml:space="preserve">, </w:t>
      </w:r>
      <w:r w:rsidR="006C156A" w:rsidRPr="006C156A">
        <w:rPr>
          <w:lang w:val="ru-RU"/>
        </w:rPr>
        <w:t>Общество</w:t>
      </w:r>
      <w:r w:rsidR="006C156A" w:rsidRPr="006C156A">
        <w:rPr>
          <w:lang w:val="it-IT"/>
        </w:rPr>
        <w:t xml:space="preserve"> «</w:t>
      </w:r>
      <w:r w:rsidR="006C156A" w:rsidRPr="006C156A">
        <w:rPr>
          <w:lang w:val="ru-RU"/>
        </w:rPr>
        <w:t>Друзья</w:t>
      </w:r>
      <w:r w:rsidR="006C156A" w:rsidRPr="006C156A">
        <w:rPr>
          <w:lang w:val="it-IT"/>
        </w:rPr>
        <w:t xml:space="preserve"> </w:t>
      </w:r>
      <w:r w:rsidR="006C156A" w:rsidRPr="006C156A">
        <w:rPr>
          <w:lang w:val="ru-RU"/>
        </w:rPr>
        <w:t>Земли</w:t>
      </w:r>
      <w:r w:rsidR="006C156A" w:rsidRPr="006C156A">
        <w:rPr>
          <w:lang w:val="it-IT"/>
        </w:rPr>
        <w:t xml:space="preserve"> – </w:t>
      </w:r>
      <w:r w:rsidR="006C156A" w:rsidRPr="006C156A">
        <w:rPr>
          <w:lang w:val="ru-RU"/>
        </w:rPr>
        <w:t>США</w:t>
      </w:r>
      <w:r w:rsidR="006C156A" w:rsidRPr="006C156A">
        <w:rPr>
          <w:lang w:val="it-IT"/>
        </w:rPr>
        <w:t>»,</w:t>
      </w:r>
      <w:r w:rsidR="001719C2">
        <w:rPr>
          <w:lang w:val="it-IT"/>
        </w:rPr>
        <w:t xml:space="preserve"> </w:t>
      </w:r>
      <w:r w:rsidR="001719C2">
        <w:rPr>
          <w:lang w:val="ru-RU"/>
        </w:rPr>
        <w:t>Фонд</w:t>
      </w:r>
      <w:r w:rsidR="001719C2" w:rsidRPr="001719C2">
        <w:rPr>
          <w:lang w:val="it-IT"/>
        </w:rPr>
        <w:t xml:space="preserve"> </w:t>
      </w:r>
      <w:r w:rsidR="001719C2">
        <w:rPr>
          <w:lang w:val="ru-RU"/>
        </w:rPr>
        <w:t>будущего</w:t>
      </w:r>
      <w:r w:rsidR="001719C2" w:rsidRPr="001719C2">
        <w:rPr>
          <w:lang w:val="it-IT"/>
        </w:rPr>
        <w:t xml:space="preserve"> </w:t>
      </w:r>
      <w:r w:rsidR="001719C2">
        <w:rPr>
          <w:lang w:val="ru-RU"/>
        </w:rPr>
        <w:t>сельского</w:t>
      </w:r>
      <w:r w:rsidR="001719C2" w:rsidRPr="001719C2">
        <w:rPr>
          <w:lang w:val="it-IT"/>
        </w:rPr>
        <w:t xml:space="preserve"> </w:t>
      </w:r>
      <w:r w:rsidR="001719C2">
        <w:rPr>
          <w:lang w:val="ru-RU"/>
        </w:rPr>
        <w:t>хозяйства</w:t>
      </w:r>
      <w:r w:rsidR="001719C2" w:rsidRPr="001719C2">
        <w:rPr>
          <w:lang w:val="it-IT"/>
        </w:rPr>
        <w:t xml:space="preserve">/ </w:t>
      </w:r>
      <w:r w:rsidR="001719C2">
        <w:rPr>
          <w:lang w:val="ru-RU"/>
        </w:rPr>
        <w:t>организация</w:t>
      </w:r>
      <w:r w:rsidR="001719C2" w:rsidRPr="001719C2">
        <w:rPr>
          <w:lang w:val="it-IT"/>
        </w:rPr>
        <w:t xml:space="preserve"> «</w:t>
      </w:r>
      <w:r w:rsidR="001719C2">
        <w:rPr>
          <w:lang w:val="ru-RU"/>
        </w:rPr>
        <w:t>Спасите</w:t>
      </w:r>
      <w:r w:rsidR="001719C2" w:rsidRPr="001719C2">
        <w:rPr>
          <w:lang w:val="it-IT"/>
        </w:rPr>
        <w:t xml:space="preserve"> </w:t>
      </w:r>
      <w:r w:rsidR="001719C2">
        <w:rPr>
          <w:lang w:val="ru-RU"/>
        </w:rPr>
        <w:t>наши</w:t>
      </w:r>
      <w:r w:rsidR="001719C2" w:rsidRPr="001719C2">
        <w:rPr>
          <w:lang w:val="it-IT"/>
        </w:rPr>
        <w:t xml:space="preserve"> </w:t>
      </w:r>
      <w:r w:rsidR="001719C2">
        <w:rPr>
          <w:lang w:val="ru-RU"/>
        </w:rPr>
        <w:t>семена</w:t>
      </w:r>
      <w:r w:rsidR="001719C2" w:rsidRPr="001719C2">
        <w:rPr>
          <w:lang w:val="it-IT"/>
        </w:rPr>
        <w:t>»</w:t>
      </w:r>
      <w:r w:rsidR="006C156A" w:rsidRPr="006C156A">
        <w:rPr>
          <w:lang w:val="it-IT"/>
        </w:rPr>
        <w:t xml:space="preserve">, GeneEthics, </w:t>
      </w:r>
      <w:r w:rsidR="006C156A" w:rsidRPr="006C156A">
        <w:rPr>
          <w:lang w:val="ru-RU"/>
        </w:rPr>
        <w:t>Немецкая</w:t>
      </w:r>
      <w:r w:rsidR="006C156A" w:rsidRPr="006C156A">
        <w:rPr>
          <w:lang w:val="it-IT"/>
        </w:rPr>
        <w:t xml:space="preserve"> </w:t>
      </w:r>
      <w:r w:rsidR="006C156A" w:rsidRPr="006C156A">
        <w:rPr>
          <w:lang w:val="ru-RU"/>
        </w:rPr>
        <w:t>ассоциация</w:t>
      </w:r>
      <w:r w:rsidR="006C156A" w:rsidRPr="006C156A">
        <w:rPr>
          <w:lang w:val="it-IT"/>
        </w:rPr>
        <w:t xml:space="preserve"> </w:t>
      </w:r>
      <w:r w:rsidR="006C156A" w:rsidRPr="006C156A">
        <w:rPr>
          <w:lang w:val="ru-RU"/>
        </w:rPr>
        <w:t>синтетической</w:t>
      </w:r>
      <w:r w:rsidR="006C156A" w:rsidRPr="006C156A">
        <w:rPr>
          <w:lang w:val="it-IT"/>
        </w:rPr>
        <w:t xml:space="preserve"> </w:t>
      </w:r>
      <w:r w:rsidR="006C156A" w:rsidRPr="006C156A">
        <w:rPr>
          <w:lang w:val="ru-RU"/>
        </w:rPr>
        <w:t>биологии</w:t>
      </w:r>
      <w:r w:rsidR="006C156A" w:rsidRPr="006C156A">
        <w:rPr>
          <w:lang w:val="it-IT"/>
        </w:rPr>
        <w:t xml:space="preserve">, </w:t>
      </w:r>
      <w:proofErr w:type="spellStart"/>
      <w:r w:rsidR="001719C2" w:rsidRPr="006C156A">
        <w:rPr>
          <w:lang w:val="ru-RU"/>
        </w:rPr>
        <w:t>Гентский</w:t>
      </w:r>
      <w:proofErr w:type="spellEnd"/>
      <w:r w:rsidR="001719C2" w:rsidRPr="006C156A">
        <w:rPr>
          <w:lang w:val="it-IT"/>
        </w:rPr>
        <w:t xml:space="preserve"> </w:t>
      </w:r>
      <w:r w:rsidR="001719C2" w:rsidRPr="006C156A">
        <w:rPr>
          <w:lang w:val="ru-RU"/>
        </w:rPr>
        <w:t>университет</w:t>
      </w:r>
      <w:r w:rsidR="001719C2" w:rsidRPr="006C156A">
        <w:rPr>
          <w:lang w:val="it-IT"/>
        </w:rPr>
        <w:t xml:space="preserve">, </w:t>
      </w:r>
      <w:r w:rsidR="006C156A" w:rsidRPr="006C156A">
        <w:rPr>
          <w:lang w:val="ru-RU"/>
        </w:rPr>
        <w:t>Глобальная</w:t>
      </w:r>
      <w:r w:rsidR="006C156A" w:rsidRPr="006C156A">
        <w:rPr>
          <w:lang w:val="it-IT"/>
        </w:rPr>
        <w:t xml:space="preserve"> </w:t>
      </w:r>
      <w:r w:rsidR="006C156A" w:rsidRPr="006C156A">
        <w:rPr>
          <w:lang w:val="ru-RU"/>
        </w:rPr>
        <w:t>промышленная</w:t>
      </w:r>
      <w:r w:rsidR="006C156A" w:rsidRPr="006C156A">
        <w:rPr>
          <w:lang w:val="it-IT"/>
        </w:rPr>
        <w:t xml:space="preserve"> </w:t>
      </w:r>
      <w:r w:rsidR="006C156A" w:rsidRPr="006C156A">
        <w:rPr>
          <w:lang w:val="ru-RU"/>
        </w:rPr>
        <w:t>коалиция</w:t>
      </w:r>
      <w:r w:rsidR="006C156A" w:rsidRPr="006C156A">
        <w:rPr>
          <w:lang w:val="it-IT"/>
        </w:rPr>
        <w:t xml:space="preserve">, </w:t>
      </w:r>
      <w:r w:rsidR="006C156A" w:rsidRPr="006C156A">
        <w:rPr>
          <w:lang w:val="ru-RU"/>
        </w:rPr>
        <w:t>Глобальная</w:t>
      </w:r>
      <w:r w:rsidR="006C156A" w:rsidRPr="006C156A">
        <w:rPr>
          <w:lang w:val="it-IT"/>
        </w:rPr>
        <w:t xml:space="preserve"> </w:t>
      </w:r>
      <w:r w:rsidR="006C156A" w:rsidRPr="006C156A">
        <w:rPr>
          <w:lang w:val="ru-RU"/>
        </w:rPr>
        <w:t>сеть</w:t>
      </w:r>
      <w:r w:rsidR="006C156A" w:rsidRPr="006C156A">
        <w:rPr>
          <w:lang w:val="it-IT"/>
        </w:rPr>
        <w:t xml:space="preserve"> </w:t>
      </w:r>
      <w:r w:rsidR="006C156A" w:rsidRPr="006C156A">
        <w:rPr>
          <w:lang w:val="ru-RU"/>
        </w:rPr>
        <w:t>молодежи</w:t>
      </w:r>
      <w:r w:rsidR="006C156A" w:rsidRPr="006C156A">
        <w:rPr>
          <w:lang w:val="it-IT"/>
        </w:rPr>
        <w:t xml:space="preserve"> </w:t>
      </w:r>
      <w:r w:rsidR="006C156A" w:rsidRPr="006C156A">
        <w:rPr>
          <w:lang w:val="ru-RU"/>
        </w:rPr>
        <w:t>в</w:t>
      </w:r>
      <w:r w:rsidR="006C156A" w:rsidRPr="006C156A">
        <w:rPr>
          <w:lang w:val="it-IT"/>
        </w:rPr>
        <w:t xml:space="preserve"> </w:t>
      </w:r>
      <w:r w:rsidR="006C156A" w:rsidRPr="006C156A">
        <w:rPr>
          <w:lang w:val="ru-RU"/>
        </w:rPr>
        <w:t>защиту</w:t>
      </w:r>
      <w:r w:rsidR="006C156A" w:rsidRPr="006C156A">
        <w:rPr>
          <w:lang w:val="it-IT"/>
        </w:rPr>
        <w:t xml:space="preserve"> </w:t>
      </w:r>
      <w:r w:rsidR="006C156A" w:rsidRPr="006C156A">
        <w:rPr>
          <w:lang w:val="ru-RU"/>
        </w:rPr>
        <w:t>биоразнообразия</w:t>
      </w:r>
      <w:r w:rsidR="006C156A" w:rsidRPr="006C156A">
        <w:rPr>
          <w:lang w:val="it-IT"/>
        </w:rPr>
        <w:t xml:space="preserve">, </w:t>
      </w:r>
      <w:r w:rsidR="006C156A" w:rsidRPr="006C156A">
        <w:rPr>
          <w:lang w:val="ru-RU"/>
        </w:rPr>
        <w:t>Глобальный</w:t>
      </w:r>
      <w:r w:rsidR="006C156A" w:rsidRPr="006C156A">
        <w:rPr>
          <w:lang w:val="it-IT"/>
        </w:rPr>
        <w:t xml:space="preserve"> </w:t>
      </w:r>
      <w:r w:rsidR="006C156A" w:rsidRPr="006C156A">
        <w:rPr>
          <w:lang w:val="ru-RU"/>
        </w:rPr>
        <w:t>онлайновый</w:t>
      </w:r>
      <w:r w:rsidR="006C156A" w:rsidRPr="006C156A">
        <w:rPr>
          <w:lang w:val="it-IT"/>
        </w:rPr>
        <w:t xml:space="preserve"> </w:t>
      </w:r>
      <w:r w:rsidR="006C156A" w:rsidRPr="006C156A">
        <w:rPr>
          <w:lang w:val="ru-RU"/>
        </w:rPr>
        <w:t>союз</w:t>
      </w:r>
      <w:r w:rsidR="006C156A" w:rsidRPr="006C156A">
        <w:rPr>
          <w:lang w:val="it-IT"/>
        </w:rPr>
        <w:t xml:space="preserve"> </w:t>
      </w:r>
      <w:r w:rsidR="006C156A" w:rsidRPr="006C156A">
        <w:rPr>
          <w:lang w:val="ru-RU"/>
        </w:rPr>
        <w:t>молодежи</w:t>
      </w:r>
      <w:r w:rsidR="006C156A" w:rsidRPr="006C156A">
        <w:rPr>
          <w:lang w:val="it-IT"/>
        </w:rPr>
        <w:t xml:space="preserve">, </w:t>
      </w:r>
      <w:r w:rsidR="006C156A" w:rsidRPr="006C156A">
        <w:rPr>
          <w:lang w:val="ru-RU"/>
        </w:rPr>
        <w:t>Международный</w:t>
      </w:r>
      <w:r w:rsidR="006C156A" w:rsidRPr="006C156A">
        <w:rPr>
          <w:lang w:val="it-IT"/>
        </w:rPr>
        <w:t xml:space="preserve"> </w:t>
      </w:r>
      <w:r w:rsidR="006C156A" w:rsidRPr="006C156A">
        <w:rPr>
          <w:lang w:val="ru-RU"/>
        </w:rPr>
        <w:t>союз</w:t>
      </w:r>
      <w:r w:rsidR="006C156A" w:rsidRPr="006C156A">
        <w:rPr>
          <w:lang w:val="it-IT"/>
        </w:rPr>
        <w:t xml:space="preserve"> </w:t>
      </w:r>
      <w:r w:rsidR="006C156A" w:rsidRPr="006C156A">
        <w:rPr>
          <w:lang w:val="ru-RU"/>
        </w:rPr>
        <w:t>охраны</w:t>
      </w:r>
      <w:r w:rsidR="006C156A" w:rsidRPr="006C156A">
        <w:rPr>
          <w:lang w:val="it-IT"/>
        </w:rPr>
        <w:t xml:space="preserve"> </w:t>
      </w:r>
      <w:r w:rsidR="006C156A" w:rsidRPr="006C156A">
        <w:rPr>
          <w:lang w:val="ru-RU"/>
        </w:rPr>
        <w:t>природы</w:t>
      </w:r>
      <w:r w:rsidR="006C156A" w:rsidRPr="006C156A">
        <w:rPr>
          <w:lang w:val="it-IT"/>
        </w:rPr>
        <w:t xml:space="preserve">, </w:t>
      </w:r>
      <w:r w:rsidR="006C156A" w:rsidRPr="006C156A">
        <w:rPr>
          <w:lang w:val="ru-RU"/>
        </w:rPr>
        <w:t>Университет</w:t>
      </w:r>
      <w:r w:rsidR="006C156A" w:rsidRPr="006C156A">
        <w:rPr>
          <w:lang w:val="it-IT"/>
        </w:rPr>
        <w:t xml:space="preserve"> </w:t>
      </w:r>
      <w:proofErr w:type="spellStart"/>
      <w:r w:rsidR="006C156A" w:rsidRPr="006C156A">
        <w:rPr>
          <w:lang w:val="ru-RU"/>
        </w:rPr>
        <w:t>Макмастера</w:t>
      </w:r>
      <w:proofErr w:type="spellEnd"/>
      <w:r w:rsidR="006C156A" w:rsidRPr="006C156A">
        <w:rPr>
          <w:lang w:val="it-IT"/>
        </w:rPr>
        <w:t xml:space="preserve">, Pollinis, </w:t>
      </w:r>
      <w:r w:rsidR="006C156A" w:rsidRPr="006C156A">
        <w:rPr>
          <w:lang w:val="ru-RU"/>
        </w:rPr>
        <w:t>Институт</w:t>
      </w:r>
      <w:r w:rsidR="006C156A" w:rsidRPr="006C156A">
        <w:rPr>
          <w:lang w:val="it-IT"/>
        </w:rPr>
        <w:t xml:space="preserve"> </w:t>
      </w:r>
      <w:r w:rsidR="006C156A" w:rsidRPr="006C156A">
        <w:rPr>
          <w:lang w:val="ru-RU"/>
        </w:rPr>
        <w:t>Рио</w:t>
      </w:r>
      <w:r w:rsidR="006C156A" w:rsidRPr="006C156A">
        <w:rPr>
          <w:lang w:val="it-IT"/>
        </w:rPr>
        <w:t xml:space="preserve"> </w:t>
      </w:r>
      <w:r w:rsidR="006C156A" w:rsidRPr="006C156A">
        <w:rPr>
          <w:lang w:val="ru-RU"/>
        </w:rPr>
        <w:t>и</w:t>
      </w:r>
      <w:r w:rsidR="006C156A" w:rsidRPr="006C156A">
        <w:rPr>
          <w:lang w:val="it-IT"/>
        </w:rPr>
        <w:t xml:space="preserve"> </w:t>
      </w:r>
      <w:r w:rsidR="006C156A" w:rsidRPr="006C156A">
        <w:rPr>
          <w:lang w:val="ru-RU"/>
        </w:rPr>
        <w:t>Сеть</w:t>
      </w:r>
      <w:r w:rsidR="006C156A" w:rsidRPr="006C156A">
        <w:rPr>
          <w:lang w:val="it-IT"/>
        </w:rPr>
        <w:t xml:space="preserve"> </w:t>
      </w:r>
      <w:r w:rsidR="006C156A" w:rsidRPr="006C156A">
        <w:rPr>
          <w:lang w:val="ru-RU"/>
        </w:rPr>
        <w:t>стран</w:t>
      </w:r>
      <w:r w:rsidR="006C156A" w:rsidRPr="006C156A">
        <w:rPr>
          <w:lang w:val="it-IT"/>
        </w:rPr>
        <w:t xml:space="preserve"> </w:t>
      </w:r>
      <w:r w:rsidR="006C156A" w:rsidRPr="006C156A">
        <w:rPr>
          <w:lang w:val="ru-RU"/>
        </w:rPr>
        <w:t>третьего</w:t>
      </w:r>
      <w:r w:rsidR="006C156A" w:rsidRPr="006C156A">
        <w:rPr>
          <w:lang w:val="it-IT"/>
        </w:rPr>
        <w:t xml:space="preserve"> </w:t>
      </w:r>
      <w:r w:rsidR="006C156A" w:rsidRPr="006C156A">
        <w:rPr>
          <w:lang w:val="ru-RU"/>
        </w:rPr>
        <w:t>мира</w:t>
      </w:r>
      <w:r w:rsidRPr="006C156A">
        <w:rPr>
          <w:lang w:val="it-IT"/>
        </w:rPr>
        <w:t>.</w:t>
      </w:r>
    </w:p>
  </w:footnote>
  <w:footnote w:id="12">
    <w:p w14:paraId="583BEF5E" w14:textId="66A0D26F" w:rsidR="001E2332" w:rsidRPr="001719C2" w:rsidRDefault="001E2332" w:rsidP="001E2332">
      <w:pPr>
        <w:pStyle w:val="afb"/>
        <w:rPr>
          <w:lang w:val="ru-RU"/>
        </w:rPr>
      </w:pPr>
      <w:r w:rsidRPr="00380B81">
        <w:rPr>
          <w:rStyle w:val="afa"/>
        </w:rPr>
        <w:footnoteRef/>
      </w:r>
      <w:r w:rsidRPr="001719C2">
        <w:rPr>
          <w:lang w:val="ru-RU"/>
        </w:rPr>
        <w:t xml:space="preserve"> </w:t>
      </w:r>
      <w:r w:rsidR="001719C2" w:rsidRPr="001719C2">
        <w:rPr>
          <w:lang w:val="ru-RU"/>
        </w:rPr>
        <w:t>Ответы на замечания доступны по адресу</w:t>
      </w:r>
      <w:r w:rsidRPr="001719C2">
        <w:rPr>
          <w:lang w:val="ru-RU"/>
        </w:rPr>
        <w:t xml:space="preserve"> </w:t>
      </w:r>
      <w:hyperlink r:id="rId5" w:history="1">
        <w:r w:rsidR="003272F3" w:rsidRPr="00380B81">
          <w:rPr>
            <w:rStyle w:val="aff"/>
          </w:rPr>
          <w:t>www</w:t>
        </w:r>
        <w:r w:rsidR="003272F3" w:rsidRPr="001719C2">
          <w:rPr>
            <w:rStyle w:val="aff"/>
            <w:lang w:val="ru-RU"/>
          </w:rPr>
          <w:t>.</w:t>
        </w:r>
        <w:proofErr w:type="spellStart"/>
        <w:r w:rsidR="003272F3" w:rsidRPr="00380B81">
          <w:rPr>
            <w:rStyle w:val="aff"/>
          </w:rPr>
          <w:t>cbd</w:t>
        </w:r>
        <w:proofErr w:type="spellEnd"/>
        <w:r w:rsidR="003272F3" w:rsidRPr="001719C2">
          <w:rPr>
            <w:rStyle w:val="aff"/>
            <w:lang w:val="ru-RU"/>
          </w:rPr>
          <w:t>.</w:t>
        </w:r>
        <w:r w:rsidR="003272F3" w:rsidRPr="00380B81">
          <w:rPr>
            <w:rStyle w:val="aff"/>
          </w:rPr>
          <w:t>int</w:t>
        </w:r>
        <w:r w:rsidR="003272F3" w:rsidRPr="001719C2">
          <w:rPr>
            <w:rStyle w:val="aff"/>
            <w:lang w:val="ru-RU"/>
          </w:rPr>
          <w:t>/</w:t>
        </w:r>
        <w:proofErr w:type="spellStart"/>
        <w:r w:rsidR="003272F3" w:rsidRPr="00380B81">
          <w:rPr>
            <w:rStyle w:val="aff"/>
          </w:rPr>
          <w:t>synbio</w:t>
        </w:r>
        <w:proofErr w:type="spellEnd"/>
        <w:r w:rsidR="003272F3" w:rsidRPr="001719C2">
          <w:rPr>
            <w:rStyle w:val="aff"/>
            <w:lang w:val="ru-RU"/>
          </w:rPr>
          <w:t>/</w:t>
        </w:r>
        <w:r w:rsidR="003272F3" w:rsidRPr="00380B81">
          <w:rPr>
            <w:rStyle w:val="aff"/>
          </w:rPr>
          <w:t>current</w:t>
        </w:r>
        <w:r w:rsidR="003272F3" w:rsidRPr="001719C2">
          <w:rPr>
            <w:rStyle w:val="aff"/>
            <w:lang w:val="ru-RU"/>
          </w:rPr>
          <w:t>_</w:t>
        </w:r>
        <w:r w:rsidR="003272F3" w:rsidRPr="00380B81">
          <w:rPr>
            <w:rStyle w:val="aff"/>
          </w:rPr>
          <w:t>activities</w:t>
        </w:r>
        <w:r w:rsidR="003272F3" w:rsidRPr="001719C2">
          <w:rPr>
            <w:rStyle w:val="aff"/>
            <w:lang w:val="ru-RU"/>
          </w:rPr>
          <w:t>/</w:t>
        </w:r>
        <w:r w:rsidR="003272F3" w:rsidRPr="00380B81">
          <w:rPr>
            <w:rStyle w:val="aff"/>
          </w:rPr>
          <w:t>thematic</w:t>
        </w:r>
        <w:r w:rsidR="003272F3" w:rsidRPr="001719C2">
          <w:rPr>
            <w:rStyle w:val="aff"/>
            <w:lang w:val="ru-RU"/>
          </w:rPr>
          <w:t>.</w:t>
        </w:r>
        <w:proofErr w:type="spellStart"/>
        <w:r w:rsidR="003272F3" w:rsidRPr="00380B81">
          <w:rPr>
            <w:rStyle w:val="aff"/>
          </w:rPr>
          <w:t>shtml</w:t>
        </w:r>
        <w:proofErr w:type="spellEnd"/>
      </w:hyperlink>
      <w:r w:rsidRPr="001719C2">
        <w:rPr>
          <w:lang w:val="ru-RU"/>
        </w:rPr>
        <w:t>.</w:t>
      </w:r>
    </w:p>
  </w:footnote>
  <w:footnote w:id="13">
    <w:p w14:paraId="0E5AD499" w14:textId="4651EEBA" w:rsidR="001E2332" w:rsidRPr="001719C2" w:rsidRDefault="001E2332" w:rsidP="001E2332">
      <w:pPr>
        <w:pStyle w:val="afb"/>
        <w:rPr>
          <w:lang w:val="ru-RU"/>
        </w:rPr>
      </w:pPr>
      <w:r w:rsidRPr="00380B81">
        <w:rPr>
          <w:rStyle w:val="afa"/>
        </w:rPr>
        <w:footnoteRef/>
      </w:r>
      <w:r w:rsidRPr="001719C2">
        <w:rPr>
          <w:lang w:val="ru-RU"/>
        </w:rPr>
        <w:t xml:space="preserve"> </w:t>
      </w:r>
      <w:r w:rsidR="001719C2">
        <w:rPr>
          <w:lang w:val="ru-RU"/>
        </w:rPr>
        <w:t>Решение</w:t>
      </w:r>
      <w:r w:rsidRPr="001719C2">
        <w:rPr>
          <w:lang w:val="ru-RU"/>
        </w:rPr>
        <w:t xml:space="preserve"> </w:t>
      </w:r>
      <w:hyperlink r:id="rId6" w:history="1">
        <w:r w:rsidRPr="001B72C2">
          <w:rPr>
            <w:rStyle w:val="aff"/>
            <w:lang w:val="en-CA"/>
          </w:rPr>
          <w:t>CP</w:t>
        </w:r>
        <w:r w:rsidRPr="001719C2">
          <w:rPr>
            <w:rStyle w:val="aff"/>
            <w:lang w:val="ru-RU"/>
          </w:rPr>
          <w:t>-10/4</w:t>
        </w:r>
      </w:hyperlink>
      <w:r w:rsidRPr="001719C2">
        <w:rPr>
          <w:lang w:val="ru-RU"/>
        </w:rPr>
        <w:t xml:space="preserve">, </w:t>
      </w:r>
      <w:r w:rsidR="001719C2">
        <w:rPr>
          <w:lang w:val="ru-RU"/>
        </w:rPr>
        <w:t>приложение</w:t>
      </w:r>
      <w:r w:rsidRPr="001719C2">
        <w:rPr>
          <w:lang w:val="ru-RU"/>
        </w:rPr>
        <w:t>.</w:t>
      </w:r>
    </w:p>
  </w:footnote>
  <w:footnote w:id="14">
    <w:p w14:paraId="4D9AB731" w14:textId="72548F29" w:rsidR="001E2332" w:rsidRPr="001719C2" w:rsidRDefault="001E2332" w:rsidP="001E2332">
      <w:pPr>
        <w:pStyle w:val="afb"/>
        <w:rPr>
          <w:lang w:val="ru-RU"/>
        </w:rPr>
      </w:pPr>
      <w:r w:rsidRPr="00380B81">
        <w:rPr>
          <w:rStyle w:val="afa"/>
        </w:rPr>
        <w:footnoteRef/>
      </w:r>
      <w:r w:rsidRPr="001719C2">
        <w:rPr>
          <w:lang w:val="ru-RU"/>
        </w:rPr>
        <w:t xml:space="preserve"> </w:t>
      </w:r>
      <w:r w:rsidR="001719C2">
        <w:rPr>
          <w:lang w:val="ru-RU"/>
        </w:rPr>
        <w:t>Решение</w:t>
      </w:r>
      <w:r w:rsidR="001719C2" w:rsidRPr="001719C2">
        <w:rPr>
          <w:lang w:val="ru-RU"/>
        </w:rPr>
        <w:t xml:space="preserve"> </w:t>
      </w:r>
      <w:hyperlink r:id="rId7" w:history="1">
        <w:r w:rsidRPr="001B72C2">
          <w:rPr>
            <w:rStyle w:val="aff"/>
            <w:lang w:val="en-CA"/>
          </w:rPr>
          <w:t>NP</w:t>
        </w:r>
        <w:r w:rsidRPr="001719C2">
          <w:rPr>
            <w:rStyle w:val="aff"/>
            <w:lang w:val="ru-RU"/>
          </w:rPr>
          <w:t>-5/3</w:t>
        </w:r>
      </w:hyperlink>
      <w:r w:rsidRPr="001719C2">
        <w:rPr>
          <w:lang w:val="ru-RU"/>
        </w:rPr>
        <w:t xml:space="preserve">, </w:t>
      </w:r>
      <w:r w:rsidR="001719C2">
        <w:rPr>
          <w:lang w:val="ru-RU"/>
        </w:rPr>
        <w:t>приложение</w:t>
      </w:r>
      <w:r w:rsidRPr="001719C2">
        <w:rPr>
          <w:lang w:val="ru-RU"/>
        </w:rPr>
        <w:t xml:space="preserve">. </w:t>
      </w:r>
    </w:p>
  </w:footnote>
  <w:footnote w:id="15">
    <w:p w14:paraId="305500E7" w14:textId="39843E5F" w:rsidR="00CD129A" w:rsidRPr="00B16205" w:rsidRDefault="00CD129A">
      <w:pPr>
        <w:pStyle w:val="afb"/>
        <w:rPr>
          <w:lang w:val="ru-RU"/>
        </w:rPr>
      </w:pPr>
      <w:r>
        <w:rPr>
          <w:rStyle w:val="afa"/>
        </w:rPr>
        <w:footnoteRef/>
      </w:r>
      <w:r w:rsidRPr="00B16205">
        <w:rPr>
          <w:lang w:val="ru-RU"/>
        </w:rPr>
        <w:t xml:space="preserve"> </w:t>
      </w:r>
      <w:r w:rsidR="00B16205" w:rsidRPr="00B16205">
        <w:rPr>
          <w:iCs/>
          <w:lang w:val="ru-RU"/>
        </w:rPr>
        <w:t>Сборник договоров</w:t>
      </w:r>
      <w:r w:rsidR="00B16205" w:rsidRPr="00B16205">
        <w:rPr>
          <w:lang w:val="ru-RU"/>
        </w:rPr>
        <w:t xml:space="preserve"> Организации Объединенных Наций, </w:t>
      </w:r>
      <w:r w:rsidR="00B16205">
        <w:rPr>
          <w:lang w:val="ru-RU"/>
        </w:rPr>
        <w:t>том</w:t>
      </w:r>
      <w:r>
        <w:t> </w:t>
      </w:r>
      <w:r w:rsidRPr="00B16205">
        <w:rPr>
          <w:lang w:val="ru-RU"/>
        </w:rPr>
        <w:t xml:space="preserve">1760, </w:t>
      </w:r>
      <w:r w:rsidR="00B16205">
        <w:rPr>
          <w:lang w:val="ru-RU"/>
        </w:rPr>
        <w:t>№</w:t>
      </w:r>
      <w:r>
        <w:t> </w:t>
      </w:r>
      <w:r w:rsidRPr="00B16205">
        <w:rPr>
          <w:lang w:val="ru-RU"/>
        </w:rPr>
        <w:t>30619.</w:t>
      </w:r>
    </w:p>
  </w:footnote>
  <w:footnote w:id="16">
    <w:p w14:paraId="22062DFF" w14:textId="60CBA61E" w:rsidR="00CD129A" w:rsidRPr="00CD129A" w:rsidRDefault="00CD129A">
      <w:pPr>
        <w:pStyle w:val="afb"/>
      </w:pPr>
      <w:r>
        <w:rPr>
          <w:rStyle w:val="afa"/>
        </w:rPr>
        <w:footnoteRef/>
      </w:r>
      <w:r>
        <w:t xml:space="preserve"> </w:t>
      </w:r>
      <w:r w:rsidR="00B16205">
        <w:rPr>
          <w:lang w:val="ru-RU"/>
        </w:rPr>
        <w:t>Решение</w:t>
      </w:r>
      <w:r>
        <w:t xml:space="preserve"> </w:t>
      </w:r>
      <w:hyperlink r:id="rId8" w:history="1">
        <w:r w:rsidRPr="00CD129A">
          <w:rPr>
            <w:rStyle w:val="aff"/>
          </w:rPr>
          <w:t>15/4</w:t>
        </w:r>
      </w:hyperlink>
      <w:r>
        <w:t xml:space="preserve">, </w:t>
      </w:r>
      <w:r w:rsidR="00B16205">
        <w:rPr>
          <w:lang w:val="ru-RU"/>
        </w:rPr>
        <w:t>приложение</w:t>
      </w:r>
      <w:r>
        <w:t>.</w:t>
      </w:r>
    </w:p>
  </w:footnote>
  <w:footnote w:id="17">
    <w:p w14:paraId="764B981B" w14:textId="5A69C7BF" w:rsidR="000A0A54" w:rsidRPr="00B16205" w:rsidRDefault="000A0A54" w:rsidP="000A0A54">
      <w:pPr>
        <w:pStyle w:val="afb"/>
        <w:rPr>
          <w:lang w:val="ru-RU"/>
        </w:rPr>
      </w:pPr>
      <w:r>
        <w:rPr>
          <w:rStyle w:val="afa"/>
        </w:rPr>
        <w:footnoteRef/>
      </w:r>
      <w:r w:rsidRPr="00B16205">
        <w:rPr>
          <w:lang w:val="ru-RU"/>
        </w:rPr>
        <w:t xml:space="preserve"> </w:t>
      </w:r>
      <w:r w:rsidR="00B16205">
        <w:rPr>
          <w:lang w:val="ru-RU"/>
        </w:rPr>
        <w:t>См</w:t>
      </w:r>
      <w:r w:rsidR="00B16205" w:rsidRPr="00B16205">
        <w:rPr>
          <w:lang w:val="ru-RU"/>
        </w:rPr>
        <w:t xml:space="preserve">. </w:t>
      </w:r>
      <w:r w:rsidR="00B16205">
        <w:rPr>
          <w:lang w:val="ru-RU"/>
        </w:rPr>
        <w:t>рекомендацию</w:t>
      </w:r>
      <w:r w:rsidRPr="00B16205">
        <w:rPr>
          <w:lang w:val="ru-RU"/>
        </w:rPr>
        <w:t xml:space="preserve"> 28/-- </w:t>
      </w:r>
      <w:r w:rsidR="00B16205" w:rsidRPr="00B16205">
        <w:rPr>
          <w:lang w:val="ru-RU"/>
        </w:rPr>
        <w:t>Вспомогательн</w:t>
      </w:r>
      <w:r w:rsidR="00B16205">
        <w:rPr>
          <w:lang w:val="ru-RU"/>
        </w:rPr>
        <w:t>ого</w:t>
      </w:r>
      <w:r w:rsidR="00B16205" w:rsidRPr="00B16205">
        <w:rPr>
          <w:lang w:val="ru-RU"/>
        </w:rPr>
        <w:t xml:space="preserve"> орган</w:t>
      </w:r>
      <w:r w:rsidR="00B16205">
        <w:rPr>
          <w:lang w:val="ru-RU"/>
        </w:rPr>
        <w:t>а</w:t>
      </w:r>
      <w:r w:rsidR="00B16205" w:rsidRPr="00B16205">
        <w:rPr>
          <w:lang w:val="ru-RU"/>
        </w:rPr>
        <w:t xml:space="preserve"> по научным, техническим и технологическим консультациям</w:t>
      </w:r>
      <w:r w:rsidRPr="00B16205">
        <w:rPr>
          <w:lang w:val="ru-RU"/>
        </w:rPr>
        <w:t>.</w:t>
      </w:r>
    </w:p>
  </w:footnote>
  <w:footnote w:id="18">
    <w:p w14:paraId="066D7B46" w14:textId="11C4FDD2" w:rsidR="0078688D" w:rsidRPr="00B16205" w:rsidRDefault="0078688D" w:rsidP="0078688D">
      <w:pPr>
        <w:pStyle w:val="afb"/>
        <w:rPr>
          <w:lang w:val="ru-RU"/>
        </w:rPr>
      </w:pPr>
      <w:r>
        <w:rPr>
          <w:rStyle w:val="afa"/>
        </w:rPr>
        <w:footnoteRef/>
      </w:r>
      <w:r w:rsidRPr="00B16205">
        <w:rPr>
          <w:lang w:val="ru-RU"/>
        </w:rPr>
        <w:t xml:space="preserve"> </w:t>
      </w:r>
      <w:r w:rsidR="00B16205" w:rsidRPr="00B16205">
        <w:rPr>
          <w:lang w:val="ru-RU"/>
        </w:rPr>
        <w:t>Сметные потребности во внебюджетных ресурсах для мероприятий, указанных в проекте решения, приводятся в приложении к настоящему документу</w:t>
      </w:r>
      <w:r w:rsidRPr="00B16205">
        <w:rPr>
          <w:lang w:val="ru-RU"/>
        </w:rPr>
        <w:t>.</w:t>
      </w:r>
    </w:p>
  </w:footnote>
  <w:footnote w:id="19">
    <w:p w14:paraId="6F93963D" w14:textId="641FCE84" w:rsidR="003E364E" w:rsidRPr="00B16205" w:rsidRDefault="003E364E">
      <w:pPr>
        <w:pStyle w:val="afb"/>
        <w:rPr>
          <w:lang w:val="ru-RU"/>
        </w:rPr>
      </w:pPr>
      <w:r>
        <w:rPr>
          <w:rStyle w:val="afa"/>
        </w:rPr>
        <w:footnoteRef/>
      </w:r>
      <w:r w:rsidRPr="00B16205">
        <w:rPr>
          <w:lang w:val="ru-RU"/>
        </w:rPr>
        <w:t xml:space="preserve"> </w:t>
      </w:r>
      <w:r w:rsidR="00B16205" w:rsidRPr="00B16205">
        <w:rPr>
          <w:iCs/>
          <w:lang w:val="ru-RU"/>
        </w:rPr>
        <w:t>Сборник договоров</w:t>
      </w:r>
      <w:r w:rsidR="00B16205" w:rsidRPr="00B16205">
        <w:rPr>
          <w:lang w:val="ru-RU"/>
        </w:rPr>
        <w:t xml:space="preserve"> Организации Объединенных Наций, </w:t>
      </w:r>
      <w:r w:rsidR="00B16205">
        <w:rPr>
          <w:lang w:val="ru-RU"/>
        </w:rPr>
        <w:t>том</w:t>
      </w:r>
      <w:r w:rsidRPr="00B16205">
        <w:rPr>
          <w:szCs w:val="18"/>
          <w:lang w:val="ru-RU"/>
        </w:rPr>
        <w:t xml:space="preserve"> 1760, </w:t>
      </w:r>
      <w:r w:rsidR="00B16205">
        <w:rPr>
          <w:szCs w:val="18"/>
          <w:lang w:val="ru-RU"/>
        </w:rPr>
        <w:t>№</w:t>
      </w:r>
      <w:r w:rsidRPr="00B16205">
        <w:rPr>
          <w:szCs w:val="18"/>
          <w:lang w:val="ru-RU"/>
        </w:rPr>
        <w:t xml:space="preserve"> 30619.</w:t>
      </w:r>
    </w:p>
  </w:footnote>
  <w:footnote w:id="20">
    <w:p w14:paraId="13AD9DC3" w14:textId="067542E5" w:rsidR="003E364E" w:rsidRPr="001B72C2" w:rsidRDefault="003E364E">
      <w:pPr>
        <w:pStyle w:val="afb"/>
        <w:rPr>
          <w:lang w:val="en-CA"/>
        </w:rPr>
      </w:pPr>
      <w:r>
        <w:rPr>
          <w:rStyle w:val="afa"/>
        </w:rPr>
        <w:footnoteRef/>
      </w:r>
      <w:r>
        <w:t xml:space="preserve"> </w:t>
      </w:r>
      <w:r w:rsidR="00B16205">
        <w:rPr>
          <w:lang w:val="ru-RU"/>
        </w:rPr>
        <w:t>Решение</w:t>
      </w:r>
      <w:r w:rsidR="00B16205">
        <w:t xml:space="preserve"> </w:t>
      </w:r>
      <w:hyperlink r:id="rId9" w:history="1">
        <w:r w:rsidRPr="0028183A">
          <w:rPr>
            <w:rStyle w:val="aff"/>
            <w:lang w:val="en-CA"/>
          </w:rPr>
          <w:t>15/4</w:t>
        </w:r>
      </w:hyperlink>
      <w:r>
        <w:rPr>
          <w:lang w:val="en-CA"/>
        </w:rPr>
        <w:t xml:space="preserve">, </w:t>
      </w:r>
      <w:r w:rsidR="00B16205">
        <w:rPr>
          <w:lang w:val="ru-RU"/>
        </w:rPr>
        <w:t>приложение</w:t>
      </w:r>
      <w:r>
        <w:rPr>
          <w:lang w:val="en-CA"/>
        </w:rPr>
        <w:t>.</w:t>
      </w:r>
    </w:p>
  </w:footnote>
  <w:footnote w:id="21">
    <w:p w14:paraId="7DB35A12" w14:textId="4E5AD2E0" w:rsidR="00AF247A" w:rsidRPr="00B42376" w:rsidRDefault="00AF247A" w:rsidP="00AF247A">
      <w:pPr>
        <w:pStyle w:val="afb"/>
        <w:rPr>
          <w:lang w:val="ru-RU"/>
        </w:rPr>
      </w:pPr>
      <w:r>
        <w:rPr>
          <w:rStyle w:val="afa"/>
        </w:rPr>
        <w:footnoteRef/>
      </w:r>
      <w:r w:rsidRPr="00B42376">
        <w:rPr>
          <w:lang w:val="ru-RU"/>
        </w:rPr>
        <w:t xml:space="preserve"> </w:t>
      </w:r>
      <w:r w:rsidR="00B42376">
        <w:rPr>
          <w:lang w:val="ru-RU"/>
        </w:rPr>
        <w:t>Тематический</w:t>
      </w:r>
      <w:r w:rsidR="00B42376" w:rsidRPr="00B42376">
        <w:rPr>
          <w:lang w:val="ru-RU"/>
        </w:rPr>
        <w:t xml:space="preserve"> </w:t>
      </w:r>
      <w:r w:rsidR="00B42376">
        <w:rPr>
          <w:lang w:val="ru-RU"/>
        </w:rPr>
        <w:t>план</w:t>
      </w:r>
      <w:r w:rsidR="00B42376" w:rsidRPr="00B42376">
        <w:rPr>
          <w:lang w:val="ru-RU"/>
        </w:rPr>
        <w:t xml:space="preserve"> </w:t>
      </w:r>
      <w:r w:rsidR="00B42376">
        <w:rPr>
          <w:lang w:val="ru-RU"/>
        </w:rPr>
        <w:t>действий</w:t>
      </w:r>
      <w:r w:rsidR="00B42376" w:rsidRPr="00B42376">
        <w:rPr>
          <w:lang w:val="ru-RU"/>
        </w:rPr>
        <w:t xml:space="preserve"> </w:t>
      </w:r>
      <w:r w:rsidR="00B42376">
        <w:rPr>
          <w:lang w:val="ru-RU"/>
        </w:rPr>
        <w:t>будет</w:t>
      </w:r>
      <w:r w:rsidR="00B42376" w:rsidRPr="00B42376">
        <w:rPr>
          <w:lang w:val="ru-RU"/>
        </w:rPr>
        <w:t xml:space="preserve"> </w:t>
      </w:r>
      <w:r w:rsidR="00B42376">
        <w:rPr>
          <w:lang w:val="ru-RU"/>
        </w:rPr>
        <w:t>включен</w:t>
      </w:r>
      <w:r w:rsidR="00B42376" w:rsidRPr="00B42376">
        <w:rPr>
          <w:lang w:val="ru-RU"/>
        </w:rPr>
        <w:t xml:space="preserve"> </w:t>
      </w:r>
      <w:r w:rsidR="00B42376">
        <w:rPr>
          <w:lang w:val="ru-RU"/>
        </w:rPr>
        <w:t>в</w:t>
      </w:r>
      <w:r w:rsidR="00B42376" w:rsidRPr="00B42376">
        <w:rPr>
          <w:lang w:val="ru-RU"/>
        </w:rPr>
        <w:t xml:space="preserve"> </w:t>
      </w:r>
      <w:r w:rsidR="00B42376">
        <w:rPr>
          <w:lang w:val="ru-RU"/>
        </w:rPr>
        <w:t>приложение</w:t>
      </w:r>
      <w:r>
        <w:t> I</w:t>
      </w:r>
      <w:r w:rsidRPr="00B42376">
        <w:rPr>
          <w:lang w:val="ru-RU"/>
        </w:rPr>
        <w:t xml:space="preserve"> </w:t>
      </w:r>
      <w:r w:rsidR="00B42376">
        <w:rPr>
          <w:lang w:val="ru-RU"/>
        </w:rPr>
        <w:t>к</w:t>
      </w:r>
      <w:r w:rsidR="00B42376" w:rsidRPr="00B42376">
        <w:rPr>
          <w:lang w:val="ru-RU"/>
        </w:rPr>
        <w:t xml:space="preserve"> </w:t>
      </w:r>
      <w:r w:rsidR="00B42376">
        <w:rPr>
          <w:lang w:val="ru-RU"/>
        </w:rPr>
        <w:t>решению</w:t>
      </w:r>
      <w:r w:rsidRPr="00B42376">
        <w:rPr>
          <w:lang w:val="ru-RU"/>
        </w:rPr>
        <w:t xml:space="preserve"> (</w:t>
      </w:r>
      <w:r w:rsidR="00B42376">
        <w:rPr>
          <w:lang w:val="ru-RU"/>
        </w:rPr>
        <w:t>проект плана приводится в приложении</w:t>
      </w:r>
      <w:r w:rsidR="00B42376" w:rsidRPr="00B42376">
        <w:rPr>
          <w:lang w:val="ru-RU"/>
        </w:rPr>
        <w:t xml:space="preserve"> </w:t>
      </w:r>
      <w:r w:rsidR="00B42376">
        <w:rPr>
          <w:lang w:val="ru-RU"/>
        </w:rPr>
        <w:t>к</w:t>
      </w:r>
      <w:r w:rsidR="00B42376" w:rsidRPr="00B42376">
        <w:rPr>
          <w:lang w:val="ru-RU"/>
        </w:rPr>
        <w:t xml:space="preserve"> </w:t>
      </w:r>
      <w:r w:rsidR="00B42376">
        <w:rPr>
          <w:lang w:val="ru-RU"/>
        </w:rPr>
        <w:t>документу</w:t>
      </w:r>
      <w:r w:rsidRPr="00B42376">
        <w:rPr>
          <w:lang w:val="ru-RU"/>
        </w:rPr>
        <w:t xml:space="preserve"> </w:t>
      </w:r>
      <w:r w:rsidR="009C141A" w:rsidRPr="001B72C2">
        <w:t>CBD</w:t>
      </w:r>
      <w:r w:rsidR="009C141A" w:rsidRPr="00B42376">
        <w:rPr>
          <w:lang w:val="ru-RU"/>
        </w:rPr>
        <w:t>/</w:t>
      </w:r>
      <w:r w:rsidR="009C141A" w:rsidRPr="001B72C2">
        <w:t>SBI</w:t>
      </w:r>
      <w:r w:rsidR="009C141A" w:rsidRPr="00B42376">
        <w:rPr>
          <w:lang w:val="ru-RU"/>
        </w:rPr>
        <w:t>/7/8/</w:t>
      </w:r>
      <w:r w:rsidR="009C141A" w:rsidRPr="001B72C2">
        <w:t>Add</w:t>
      </w:r>
      <w:r w:rsidR="009C141A" w:rsidRPr="00B42376">
        <w:rPr>
          <w:lang w:val="ru-RU"/>
        </w:rPr>
        <w:t>.1</w:t>
      </w:r>
      <w:r w:rsidRPr="00B42376">
        <w:rPr>
          <w:lang w:val="ru-RU"/>
        </w:rPr>
        <w:t>).</w:t>
      </w:r>
    </w:p>
  </w:footnote>
  <w:footnote w:id="22">
    <w:p w14:paraId="45D31A29" w14:textId="403546A1" w:rsidR="00B26177" w:rsidRPr="00B42376" w:rsidRDefault="00B26177" w:rsidP="00B26177">
      <w:pPr>
        <w:pStyle w:val="afb"/>
        <w:rPr>
          <w:lang w:val="ru-RU"/>
        </w:rPr>
      </w:pPr>
      <w:r>
        <w:rPr>
          <w:rStyle w:val="afa"/>
        </w:rPr>
        <w:footnoteRef/>
      </w:r>
      <w:r w:rsidRPr="00B42376">
        <w:rPr>
          <w:lang w:val="ru-RU"/>
        </w:rPr>
        <w:t xml:space="preserve"> </w:t>
      </w:r>
      <w:r w:rsidR="00B42376">
        <w:rPr>
          <w:lang w:val="ru-RU"/>
        </w:rPr>
        <w:t>Решение</w:t>
      </w:r>
      <w:r w:rsidR="00B42376" w:rsidRPr="00B42376">
        <w:rPr>
          <w:lang w:val="ru-RU"/>
        </w:rPr>
        <w:t xml:space="preserve"> </w:t>
      </w:r>
      <w:hyperlink r:id="rId10" w:history="1">
        <w:r w:rsidRPr="00A24895">
          <w:rPr>
            <w:rStyle w:val="aff"/>
          </w:rPr>
          <w:t>CP</w:t>
        </w:r>
        <w:r w:rsidRPr="00B42376">
          <w:rPr>
            <w:rStyle w:val="aff"/>
            <w:lang w:val="ru-RU"/>
          </w:rPr>
          <w:t>-10/4</w:t>
        </w:r>
      </w:hyperlink>
      <w:r w:rsidRPr="00B42376">
        <w:rPr>
          <w:lang w:val="ru-RU"/>
        </w:rPr>
        <w:t xml:space="preserve">, </w:t>
      </w:r>
      <w:r w:rsidR="00B42376">
        <w:rPr>
          <w:lang w:val="ru-RU"/>
        </w:rPr>
        <w:t>приложение</w:t>
      </w:r>
      <w:r w:rsidRPr="00B42376">
        <w:rPr>
          <w:lang w:val="ru-RU"/>
        </w:rPr>
        <w:t>.</w:t>
      </w:r>
    </w:p>
  </w:footnote>
  <w:footnote w:id="23">
    <w:p w14:paraId="331CD986" w14:textId="510EDCF2" w:rsidR="007B750F" w:rsidRPr="00B42376" w:rsidRDefault="007B750F">
      <w:pPr>
        <w:pStyle w:val="afb"/>
        <w:rPr>
          <w:lang w:val="ru-RU"/>
        </w:rPr>
      </w:pPr>
      <w:r>
        <w:rPr>
          <w:rStyle w:val="afa"/>
        </w:rPr>
        <w:footnoteRef/>
      </w:r>
      <w:r w:rsidRPr="00B42376">
        <w:rPr>
          <w:lang w:val="ru-RU"/>
        </w:rPr>
        <w:t xml:space="preserve"> </w:t>
      </w:r>
      <w:r w:rsidR="00B42376" w:rsidRPr="00B16205">
        <w:rPr>
          <w:iCs/>
          <w:lang w:val="ru-RU"/>
        </w:rPr>
        <w:t>Сборник договоров</w:t>
      </w:r>
      <w:r w:rsidR="00B42376" w:rsidRPr="00B16205">
        <w:rPr>
          <w:lang w:val="ru-RU"/>
        </w:rPr>
        <w:t xml:space="preserve"> Организации Объединенных Наций, </w:t>
      </w:r>
      <w:r w:rsidR="00B42376">
        <w:rPr>
          <w:lang w:val="ru-RU"/>
        </w:rPr>
        <w:t>том</w:t>
      </w:r>
      <w:r w:rsidRPr="00B42376">
        <w:rPr>
          <w:szCs w:val="18"/>
          <w:lang w:val="ru-RU"/>
        </w:rPr>
        <w:t xml:space="preserve"> 2226, </w:t>
      </w:r>
      <w:r w:rsidR="00B42376">
        <w:rPr>
          <w:szCs w:val="18"/>
          <w:lang w:val="ru-RU"/>
        </w:rPr>
        <w:t>№</w:t>
      </w:r>
      <w:r w:rsidRPr="00B42376">
        <w:rPr>
          <w:szCs w:val="18"/>
          <w:lang w:val="ru-RU"/>
        </w:rPr>
        <w:t xml:space="preserve"> 30619.</w:t>
      </w:r>
    </w:p>
  </w:footnote>
  <w:footnote w:id="24">
    <w:p w14:paraId="65611E0B" w14:textId="6E3A23C5" w:rsidR="00B26177" w:rsidRPr="00B42376" w:rsidRDefault="00B26177">
      <w:pPr>
        <w:pStyle w:val="afb"/>
        <w:rPr>
          <w:lang w:val="ru-RU"/>
        </w:rPr>
      </w:pPr>
      <w:r>
        <w:rPr>
          <w:rStyle w:val="afa"/>
        </w:rPr>
        <w:footnoteRef/>
      </w:r>
      <w:r w:rsidRPr="00B42376">
        <w:rPr>
          <w:lang w:val="ru-RU"/>
        </w:rPr>
        <w:t xml:space="preserve"> </w:t>
      </w:r>
      <w:r w:rsidR="00B42376">
        <w:rPr>
          <w:lang w:val="ru-RU"/>
        </w:rPr>
        <w:t>Решение</w:t>
      </w:r>
      <w:r w:rsidR="00B42376" w:rsidRPr="00B42376">
        <w:rPr>
          <w:lang w:val="ru-RU"/>
        </w:rPr>
        <w:t xml:space="preserve"> </w:t>
      </w:r>
      <w:hyperlink r:id="rId11" w:history="1">
        <w:r w:rsidRPr="00B26177">
          <w:rPr>
            <w:rStyle w:val="aff"/>
            <w:lang w:val="en-CA"/>
          </w:rPr>
          <w:t>NP</w:t>
        </w:r>
        <w:r w:rsidRPr="00B42376">
          <w:rPr>
            <w:rStyle w:val="aff"/>
            <w:lang w:val="ru-RU"/>
          </w:rPr>
          <w:t>-5/3</w:t>
        </w:r>
      </w:hyperlink>
      <w:r w:rsidRPr="00B42376">
        <w:rPr>
          <w:lang w:val="ru-RU"/>
        </w:rPr>
        <w:t xml:space="preserve">, </w:t>
      </w:r>
      <w:r w:rsidR="00B42376">
        <w:rPr>
          <w:lang w:val="ru-RU"/>
        </w:rPr>
        <w:t>приложение</w:t>
      </w:r>
      <w:r w:rsidRPr="00B42376">
        <w:rPr>
          <w:lang w:val="ru-RU"/>
        </w:rPr>
        <w:t>.</w:t>
      </w:r>
    </w:p>
  </w:footnote>
  <w:footnote w:id="25">
    <w:p w14:paraId="7A683F00" w14:textId="266D47E6" w:rsidR="00AD7CD4" w:rsidRPr="00B42376" w:rsidRDefault="00AD7CD4">
      <w:pPr>
        <w:pStyle w:val="afb"/>
        <w:rPr>
          <w:lang w:val="ru-RU"/>
        </w:rPr>
      </w:pPr>
      <w:r>
        <w:rPr>
          <w:rStyle w:val="afa"/>
        </w:rPr>
        <w:footnoteRef/>
      </w:r>
      <w:r w:rsidRPr="00B42376">
        <w:rPr>
          <w:lang w:val="ru-RU"/>
        </w:rPr>
        <w:t xml:space="preserve"> </w:t>
      </w:r>
      <w:r w:rsidR="00B42376" w:rsidRPr="00B16205">
        <w:rPr>
          <w:iCs/>
          <w:lang w:val="ru-RU"/>
        </w:rPr>
        <w:t>Сборник договоров</w:t>
      </w:r>
      <w:r w:rsidR="00B42376" w:rsidRPr="00B16205">
        <w:rPr>
          <w:lang w:val="ru-RU"/>
        </w:rPr>
        <w:t xml:space="preserve"> Организации Объединенных Наций, </w:t>
      </w:r>
      <w:r w:rsidR="00B42376">
        <w:rPr>
          <w:lang w:val="ru-RU"/>
        </w:rPr>
        <w:t>том</w:t>
      </w:r>
      <w:r w:rsidRPr="00B42376">
        <w:rPr>
          <w:lang w:val="ru-RU"/>
        </w:rPr>
        <w:t xml:space="preserve"> 3008, </w:t>
      </w:r>
      <w:r w:rsidR="00B42376">
        <w:rPr>
          <w:lang w:val="ru-RU"/>
        </w:rPr>
        <w:t>№</w:t>
      </w:r>
      <w:r w:rsidRPr="00B42376">
        <w:rPr>
          <w:lang w:val="ru-RU"/>
        </w:rPr>
        <w:t xml:space="preserve"> 30619.</w:t>
      </w:r>
    </w:p>
  </w:footnote>
  <w:footnote w:id="26">
    <w:p w14:paraId="423DBB88" w14:textId="61D12E1C" w:rsidR="00713F3A" w:rsidRPr="00EB6A75" w:rsidRDefault="00713F3A">
      <w:pPr>
        <w:pStyle w:val="afb"/>
        <w:rPr>
          <w:lang w:val="ru-RU"/>
        </w:rPr>
      </w:pPr>
      <w:r>
        <w:rPr>
          <w:rStyle w:val="afa"/>
        </w:rPr>
        <w:footnoteRef/>
      </w:r>
      <w:r w:rsidRPr="00EB6A75">
        <w:rPr>
          <w:lang w:val="ru-RU"/>
        </w:rPr>
        <w:t xml:space="preserve"> </w:t>
      </w:r>
      <w:r w:rsidR="00EB6A75">
        <w:rPr>
          <w:lang w:val="ru-RU"/>
        </w:rPr>
        <w:t>См</w:t>
      </w:r>
      <w:r w:rsidR="00EB6A75" w:rsidRPr="00EB6A75">
        <w:rPr>
          <w:lang w:val="ru-RU"/>
        </w:rPr>
        <w:t xml:space="preserve">. </w:t>
      </w:r>
      <w:r w:rsidR="00EB6A75">
        <w:rPr>
          <w:lang w:val="ru-RU"/>
        </w:rPr>
        <w:t>решение</w:t>
      </w:r>
      <w:r>
        <w:rPr>
          <w:lang w:val="en-CA"/>
        </w:rPr>
        <w:t> </w:t>
      </w:r>
      <w:hyperlink r:id="rId12" w:history="1">
        <w:r w:rsidRPr="00EB6A75">
          <w:rPr>
            <w:rStyle w:val="aff"/>
            <w:lang w:val="ru-RU"/>
          </w:rPr>
          <w:t>16/3</w:t>
        </w:r>
      </w:hyperlink>
      <w:r w:rsidRPr="00EB6A75">
        <w:rPr>
          <w:lang w:val="ru-RU"/>
        </w:rPr>
        <w:t xml:space="preserve">, </w:t>
      </w:r>
      <w:r w:rsidR="00EB6A75">
        <w:rPr>
          <w:lang w:val="ru-RU"/>
        </w:rPr>
        <w:t>приложение</w:t>
      </w:r>
      <w:r>
        <w:rPr>
          <w:lang w:val="en-CA"/>
        </w:rPr>
        <w:t> I</w:t>
      </w:r>
      <w:r w:rsidRPr="00EB6A75">
        <w:rPr>
          <w:lang w:val="ru-R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4B44941C" w14:textId="08EC2835" w:rsidR="00534681" w:rsidRPr="00866063" w:rsidRDefault="00447F4A" w:rsidP="007C4951">
        <w:pPr>
          <w:pStyle w:val="a7"/>
          <w:spacing w:after="240"/>
          <w:rPr>
            <w:szCs w:val="20"/>
          </w:rPr>
        </w:pPr>
        <w:r w:rsidRPr="00866063">
          <w:rPr>
            <w:szCs w:val="20"/>
          </w:rPr>
          <w:t>CBD/</w:t>
        </w:r>
        <w:r w:rsidR="00163EA8">
          <w:rPr>
            <w:szCs w:val="20"/>
          </w:rPr>
          <w:t>SBI/</w:t>
        </w:r>
        <w:r w:rsidR="00FB6391">
          <w:rPr>
            <w:szCs w:val="20"/>
          </w:rPr>
          <w:t>7</w:t>
        </w:r>
        <w:r w:rsidR="00163EA8">
          <w:rPr>
            <w:szCs w:val="20"/>
          </w:rPr>
          <w:t>/</w:t>
        </w:r>
        <w:r w:rsidR="002B2F3D">
          <w:rPr>
            <w:szCs w:val="20"/>
          </w:rPr>
          <w:t>8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1BEF6E1D" w14:textId="0D7F4ACC" w:rsidR="009505C9" w:rsidRPr="00866063" w:rsidRDefault="002B2F3D" w:rsidP="007C4951">
        <w:pPr>
          <w:pStyle w:val="a7"/>
          <w:spacing w:after="240"/>
          <w:jc w:val="right"/>
        </w:pPr>
        <w:r>
          <w:t>CBD/SBI/7/8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2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5D943BEE"/>
    <w:multiLevelType w:val="multilevel"/>
    <w:tmpl w:val="222A08B4"/>
    <w:numStyleLink w:val="ListCBD"/>
  </w:abstractNum>
  <w:abstractNum w:abstractNumId="4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9"/>
      <w:lvlText w:val="%9."/>
      <w:lvlJc w:val="right"/>
      <w:pPr>
        <w:ind w:left="1584" w:hanging="144"/>
      </w:pPr>
      <w:rPr>
        <w:rFonts w:hint="default"/>
      </w:rPr>
    </w:lvl>
  </w:abstractNum>
  <w:num w:numId="1" w16cid:durableId="830828777">
    <w:abstractNumId w:val="2"/>
  </w:num>
  <w:num w:numId="2" w16cid:durableId="1858829">
    <w:abstractNumId w:val="0"/>
  </w:num>
  <w:num w:numId="3" w16cid:durableId="1333221471">
    <w:abstractNumId w:val="5"/>
  </w:num>
  <w:num w:numId="4" w16cid:durableId="1072390599">
    <w:abstractNumId w:val="6"/>
  </w:num>
  <w:num w:numId="5" w16cid:durableId="960385107">
    <w:abstractNumId w:val="1"/>
  </w:num>
  <w:num w:numId="6" w16cid:durableId="893932166">
    <w:abstractNumId w:val="4"/>
  </w:num>
  <w:num w:numId="7" w16cid:durableId="323945383">
    <w:abstractNumId w:val="3"/>
  </w:num>
  <w:num w:numId="8" w16cid:durableId="116832988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8336167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41E"/>
    <w:rsid w:val="000071A4"/>
    <w:rsid w:val="00011DAB"/>
    <w:rsid w:val="00017E45"/>
    <w:rsid w:val="00020F7A"/>
    <w:rsid w:val="0002168D"/>
    <w:rsid w:val="0002415B"/>
    <w:rsid w:val="00033DB3"/>
    <w:rsid w:val="00034132"/>
    <w:rsid w:val="0003678B"/>
    <w:rsid w:val="000404CF"/>
    <w:rsid w:val="0004214B"/>
    <w:rsid w:val="00043294"/>
    <w:rsid w:val="00045050"/>
    <w:rsid w:val="0006321B"/>
    <w:rsid w:val="000634A3"/>
    <w:rsid w:val="00064DDA"/>
    <w:rsid w:val="00066903"/>
    <w:rsid w:val="0007171B"/>
    <w:rsid w:val="000779C8"/>
    <w:rsid w:val="00082418"/>
    <w:rsid w:val="00094EC2"/>
    <w:rsid w:val="000A0A54"/>
    <w:rsid w:val="000A0BD7"/>
    <w:rsid w:val="000A1F9A"/>
    <w:rsid w:val="000B13CE"/>
    <w:rsid w:val="000B48F7"/>
    <w:rsid w:val="000B6042"/>
    <w:rsid w:val="000B722A"/>
    <w:rsid w:val="000D0F68"/>
    <w:rsid w:val="000D6FD7"/>
    <w:rsid w:val="000E0301"/>
    <w:rsid w:val="000E673A"/>
    <w:rsid w:val="000E6C01"/>
    <w:rsid w:val="000F04E3"/>
    <w:rsid w:val="000F6945"/>
    <w:rsid w:val="000F74F5"/>
    <w:rsid w:val="000F78FC"/>
    <w:rsid w:val="001007C8"/>
    <w:rsid w:val="00105372"/>
    <w:rsid w:val="001054A6"/>
    <w:rsid w:val="001078A1"/>
    <w:rsid w:val="001170F8"/>
    <w:rsid w:val="001249CE"/>
    <w:rsid w:val="001312AD"/>
    <w:rsid w:val="00131468"/>
    <w:rsid w:val="00131E7A"/>
    <w:rsid w:val="001345F3"/>
    <w:rsid w:val="00134846"/>
    <w:rsid w:val="001416C9"/>
    <w:rsid w:val="00145317"/>
    <w:rsid w:val="00161315"/>
    <w:rsid w:val="0016145A"/>
    <w:rsid w:val="0016352B"/>
    <w:rsid w:val="00163EA8"/>
    <w:rsid w:val="001719C2"/>
    <w:rsid w:val="00172AF6"/>
    <w:rsid w:val="001739CC"/>
    <w:rsid w:val="0017617E"/>
    <w:rsid w:val="00176CEE"/>
    <w:rsid w:val="00177FD3"/>
    <w:rsid w:val="00180025"/>
    <w:rsid w:val="00186DD8"/>
    <w:rsid w:val="00192D55"/>
    <w:rsid w:val="001942CD"/>
    <w:rsid w:val="00194B4B"/>
    <w:rsid w:val="00195960"/>
    <w:rsid w:val="00195EA7"/>
    <w:rsid w:val="001978E1"/>
    <w:rsid w:val="00197DFE"/>
    <w:rsid w:val="001A35EC"/>
    <w:rsid w:val="001B05C8"/>
    <w:rsid w:val="001B13FE"/>
    <w:rsid w:val="001B2C6A"/>
    <w:rsid w:val="001B66D8"/>
    <w:rsid w:val="001B72C2"/>
    <w:rsid w:val="001C274B"/>
    <w:rsid w:val="001C4026"/>
    <w:rsid w:val="001D2F13"/>
    <w:rsid w:val="001D425B"/>
    <w:rsid w:val="001D4982"/>
    <w:rsid w:val="001E2332"/>
    <w:rsid w:val="001F46E5"/>
    <w:rsid w:val="002153A2"/>
    <w:rsid w:val="0021747F"/>
    <w:rsid w:val="00223696"/>
    <w:rsid w:val="00226BE4"/>
    <w:rsid w:val="00230FBA"/>
    <w:rsid w:val="0024292D"/>
    <w:rsid w:val="002501B2"/>
    <w:rsid w:val="00260AFE"/>
    <w:rsid w:val="00261B41"/>
    <w:rsid w:val="00262B0D"/>
    <w:rsid w:val="002708D4"/>
    <w:rsid w:val="0028183A"/>
    <w:rsid w:val="002A3DA7"/>
    <w:rsid w:val="002A5C60"/>
    <w:rsid w:val="002B093B"/>
    <w:rsid w:val="002B2F3D"/>
    <w:rsid w:val="002D1805"/>
    <w:rsid w:val="002D1FE4"/>
    <w:rsid w:val="002D3195"/>
    <w:rsid w:val="002D459D"/>
    <w:rsid w:val="002D49C7"/>
    <w:rsid w:val="002F56E1"/>
    <w:rsid w:val="002F70D8"/>
    <w:rsid w:val="002F758A"/>
    <w:rsid w:val="002F7B45"/>
    <w:rsid w:val="003008FE"/>
    <w:rsid w:val="0030169D"/>
    <w:rsid w:val="0030589A"/>
    <w:rsid w:val="003060EB"/>
    <w:rsid w:val="00306202"/>
    <w:rsid w:val="00310394"/>
    <w:rsid w:val="003153EB"/>
    <w:rsid w:val="003159A1"/>
    <w:rsid w:val="00316CF7"/>
    <w:rsid w:val="00321985"/>
    <w:rsid w:val="00322D8D"/>
    <w:rsid w:val="00323EBD"/>
    <w:rsid w:val="00324846"/>
    <w:rsid w:val="003272F3"/>
    <w:rsid w:val="0033137D"/>
    <w:rsid w:val="00333123"/>
    <w:rsid w:val="00337532"/>
    <w:rsid w:val="00341D9C"/>
    <w:rsid w:val="003456E6"/>
    <w:rsid w:val="00346D02"/>
    <w:rsid w:val="00351205"/>
    <w:rsid w:val="00351CFA"/>
    <w:rsid w:val="0035317F"/>
    <w:rsid w:val="00364C61"/>
    <w:rsid w:val="00370A3A"/>
    <w:rsid w:val="00370C4B"/>
    <w:rsid w:val="00372F74"/>
    <w:rsid w:val="0037342D"/>
    <w:rsid w:val="0037420A"/>
    <w:rsid w:val="00380B81"/>
    <w:rsid w:val="00384C24"/>
    <w:rsid w:val="003856BD"/>
    <w:rsid w:val="00386B36"/>
    <w:rsid w:val="00387CD3"/>
    <w:rsid w:val="00387D2C"/>
    <w:rsid w:val="003906CD"/>
    <w:rsid w:val="00391DD3"/>
    <w:rsid w:val="003938DE"/>
    <w:rsid w:val="00396A77"/>
    <w:rsid w:val="003B17EA"/>
    <w:rsid w:val="003B231C"/>
    <w:rsid w:val="003B3C69"/>
    <w:rsid w:val="003B5B4D"/>
    <w:rsid w:val="003D570F"/>
    <w:rsid w:val="003D78DA"/>
    <w:rsid w:val="003E364E"/>
    <w:rsid w:val="003E3CC2"/>
    <w:rsid w:val="003F7224"/>
    <w:rsid w:val="0040079D"/>
    <w:rsid w:val="00401B62"/>
    <w:rsid w:val="00402613"/>
    <w:rsid w:val="00402720"/>
    <w:rsid w:val="00406AA6"/>
    <w:rsid w:val="004079D5"/>
    <w:rsid w:val="004111AE"/>
    <w:rsid w:val="0041234D"/>
    <w:rsid w:val="00415957"/>
    <w:rsid w:val="0042497E"/>
    <w:rsid w:val="00427D21"/>
    <w:rsid w:val="004345DD"/>
    <w:rsid w:val="0044156E"/>
    <w:rsid w:val="00446639"/>
    <w:rsid w:val="00447F4A"/>
    <w:rsid w:val="0045401D"/>
    <w:rsid w:val="00454995"/>
    <w:rsid w:val="00455AF2"/>
    <w:rsid w:val="00456F67"/>
    <w:rsid w:val="004572FA"/>
    <w:rsid w:val="004644C2"/>
    <w:rsid w:val="00467F9C"/>
    <w:rsid w:val="00477697"/>
    <w:rsid w:val="00486C3E"/>
    <w:rsid w:val="004925B9"/>
    <w:rsid w:val="004925F4"/>
    <w:rsid w:val="004B1920"/>
    <w:rsid w:val="004B24A2"/>
    <w:rsid w:val="004C485E"/>
    <w:rsid w:val="004C5215"/>
    <w:rsid w:val="004D0C31"/>
    <w:rsid w:val="004D109A"/>
    <w:rsid w:val="004D7F37"/>
    <w:rsid w:val="004F006B"/>
    <w:rsid w:val="004F2A00"/>
    <w:rsid w:val="004F7B59"/>
    <w:rsid w:val="00501CA2"/>
    <w:rsid w:val="00504B8D"/>
    <w:rsid w:val="0051006C"/>
    <w:rsid w:val="00520FB8"/>
    <w:rsid w:val="0052749A"/>
    <w:rsid w:val="00534393"/>
    <w:rsid w:val="00534681"/>
    <w:rsid w:val="0053474A"/>
    <w:rsid w:val="005431C9"/>
    <w:rsid w:val="00543233"/>
    <w:rsid w:val="00553EC6"/>
    <w:rsid w:val="0056068E"/>
    <w:rsid w:val="00563442"/>
    <w:rsid w:val="0056348E"/>
    <w:rsid w:val="00565B42"/>
    <w:rsid w:val="00572239"/>
    <w:rsid w:val="0057257D"/>
    <w:rsid w:val="00577882"/>
    <w:rsid w:val="005839E7"/>
    <w:rsid w:val="00586102"/>
    <w:rsid w:val="00587A5F"/>
    <w:rsid w:val="00592737"/>
    <w:rsid w:val="005B29A1"/>
    <w:rsid w:val="005B35E2"/>
    <w:rsid w:val="005C4CE6"/>
    <w:rsid w:val="005C5183"/>
    <w:rsid w:val="005C6B38"/>
    <w:rsid w:val="005D0384"/>
    <w:rsid w:val="005D56E4"/>
    <w:rsid w:val="005E43A4"/>
    <w:rsid w:val="005E53FB"/>
    <w:rsid w:val="005F2370"/>
    <w:rsid w:val="0060283B"/>
    <w:rsid w:val="00604470"/>
    <w:rsid w:val="006122BA"/>
    <w:rsid w:val="00613B8F"/>
    <w:rsid w:val="0061642F"/>
    <w:rsid w:val="00624910"/>
    <w:rsid w:val="006478BF"/>
    <w:rsid w:val="00653018"/>
    <w:rsid w:val="00653C00"/>
    <w:rsid w:val="006606B8"/>
    <w:rsid w:val="00660B19"/>
    <w:rsid w:val="00666EE3"/>
    <w:rsid w:val="00681254"/>
    <w:rsid w:val="006944AA"/>
    <w:rsid w:val="00697600"/>
    <w:rsid w:val="006A3770"/>
    <w:rsid w:val="006A4C03"/>
    <w:rsid w:val="006A73C1"/>
    <w:rsid w:val="006B2290"/>
    <w:rsid w:val="006B344B"/>
    <w:rsid w:val="006B5ADE"/>
    <w:rsid w:val="006C156A"/>
    <w:rsid w:val="006C791B"/>
    <w:rsid w:val="006D5381"/>
    <w:rsid w:val="006D539C"/>
    <w:rsid w:val="006E6004"/>
    <w:rsid w:val="006F1EA9"/>
    <w:rsid w:val="007060F4"/>
    <w:rsid w:val="00713F3A"/>
    <w:rsid w:val="00717D88"/>
    <w:rsid w:val="00724C30"/>
    <w:rsid w:val="00726A43"/>
    <w:rsid w:val="00734116"/>
    <w:rsid w:val="00734F40"/>
    <w:rsid w:val="00736E1A"/>
    <w:rsid w:val="0074163E"/>
    <w:rsid w:val="007426A4"/>
    <w:rsid w:val="007442FF"/>
    <w:rsid w:val="00750B27"/>
    <w:rsid w:val="00753BF8"/>
    <w:rsid w:val="007557AF"/>
    <w:rsid w:val="007739D2"/>
    <w:rsid w:val="00782580"/>
    <w:rsid w:val="00782EEA"/>
    <w:rsid w:val="007838D9"/>
    <w:rsid w:val="00786056"/>
    <w:rsid w:val="0078655F"/>
    <w:rsid w:val="0078688D"/>
    <w:rsid w:val="00787140"/>
    <w:rsid w:val="007927AC"/>
    <w:rsid w:val="007942D3"/>
    <w:rsid w:val="0079780F"/>
    <w:rsid w:val="007A01FD"/>
    <w:rsid w:val="007B1D94"/>
    <w:rsid w:val="007B2099"/>
    <w:rsid w:val="007B54BB"/>
    <w:rsid w:val="007B6C09"/>
    <w:rsid w:val="007B750F"/>
    <w:rsid w:val="007B7741"/>
    <w:rsid w:val="007C3387"/>
    <w:rsid w:val="007C4951"/>
    <w:rsid w:val="007C7EE9"/>
    <w:rsid w:val="007E09DA"/>
    <w:rsid w:val="007E0AAD"/>
    <w:rsid w:val="007E0F8A"/>
    <w:rsid w:val="007F1ADB"/>
    <w:rsid w:val="007F718D"/>
    <w:rsid w:val="00801FAD"/>
    <w:rsid w:val="0080632C"/>
    <w:rsid w:val="0080786A"/>
    <w:rsid w:val="00810BF1"/>
    <w:rsid w:val="00811E45"/>
    <w:rsid w:val="00814EE4"/>
    <w:rsid w:val="00815B8D"/>
    <w:rsid w:val="008178B6"/>
    <w:rsid w:val="00826490"/>
    <w:rsid w:val="00826DA5"/>
    <w:rsid w:val="00832B6B"/>
    <w:rsid w:val="00832FEE"/>
    <w:rsid w:val="00833AB6"/>
    <w:rsid w:val="00843648"/>
    <w:rsid w:val="008561A2"/>
    <w:rsid w:val="0086220F"/>
    <w:rsid w:val="00865B74"/>
    <w:rsid w:val="00866063"/>
    <w:rsid w:val="00866934"/>
    <w:rsid w:val="008679B7"/>
    <w:rsid w:val="00871D47"/>
    <w:rsid w:val="00872157"/>
    <w:rsid w:val="00874708"/>
    <w:rsid w:val="0087569C"/>
    <w:rsid w:val="00877CAF"/>
    <w:rsid w:val="00882C53"/>
    <w:rsid w:val="00886460"/>
    <w:rsid w:val="00890B3A"/>
    <w:rsid w:val="00890BF1"/>
    <w:rsid w:val="00893667"/>
    <w:rsid w:val="00893BB1"/>
    <w:rsid w:val="00896E73"/>
    <w:rsid w:val="008974F0"/>
    <w:rsid w:val="008A1499"/>
    <w:rsid w:val="008B012A"/>
    <w:rsid w:val="008B3DAB"/>
    <w:rsid w:val="008B69C4"/>
    <w:rsid w:val="008C632A"/>
    <w:rsid w:val="008D03FC"/>
    <w:rsid w:val="008D066B"/>
    <w:rsid w:val="008D0852"/>
    <w:rsid w:val="008D3B61"/>
    <w:rsid w:val="008D402D"/>
    <w:rsid w:val="008F12C3"/>
    <w:rsid w:val="008F64BE"/>
    <w:rsid w:val="00900A51"/>
    <w:rsid w:val="0090285E"/>
    <w:rsid w:val="009035BB"/>
    <w:rsid w:val="00905E57"/>
    <w:rsid w:val="00906E17"/>
    <w:rsid w:val="009258A3"/>
    <w:rsid w:val="00930BA1"/>
    <w:rsid w:val="0093169E"/>
    <w:rsid w:val="00931846"/>
    <w:rsid w:val="00937458"/>
    <w:rsid w:val="00940A15"/>
    <w:rsid w:val="009411F6"/>
    <w:rsid w:val="0094170F"/>
    <w:rsid w:val="009505C9"/>
    <w:rsid w:val="00950752"/>
    <w:rsid w:val="00961423"/>
    <w:rsid w:val="0096189B"/>
    <w:rsid w:val="00966424"/>
    <w:rsid w:val="009678C3"/>
    <w:rsid w:val="00970658"/>
    <w:rsid w:val="009777A6"/>
    <w:rsid w:val="00981D5E"/>
    <w:rsid w:val="00983929"/>
    <w:rsid w:val="00985DB5"/>
    <w:rsid w:val="00986267"/>
    <w:rsid w:val="0099073F"/>
    <w:rsid w:val="00992AE3"/>
    <w:rsid w:val="009930BC"/>
    <w:rsid w:val="009A3557"/>
    <w:rsid w:val="009A427A"/>
    <w:rsid w:val="009B632D"/>
    <w:rsid w:val="009B70AB"/>
    <w:rsid w:val="009C141A"/>
    <w:rsid w:val="009C2DE6"/>
    <w:rsid w:val="009C3299"/>
    <w:rsid w:val="009C6816"/>
    <w:rsid w:val="009D4A38"/>
    <w:rsid w:val="009E39F0"/>
    <w:rsid w:val="009E4B3E"/>
    <w:rsid w:val="009E52F4"/>
    <w:rsid w:val="009F38A1"/>
    <w:rsid w:val="009F456D"/>
    <w:rsid w:val="009F4BD1"/>
    <w:rsid w:val="009F6C86"/>
    <w:rsid w:val="00A055E1"/>
    <w:rsid w:val="00A111D1"/>
    <w:rsid w:val="00A21B50"/>
    <w:rsid w:val="00A24895"/>
    <w:rsid w:val="00A31390"/>
    <w:rsid w:val="00A339EB"/>
    <w:rsid w:val="00A43A12"/>
    <w:rsid w:val="00A50DEC"/>
    <w:rsid w:val="00A5202E"/>
    <w:rsid w:val="00A8175C"/>
    <w:rsid w:val="00A818EC"/>
    <w:rsid w:val="00A979C4"/>
    <w:rsid w:val="00AA24D6"/>
    <w:rsid w:val="00AA441E"/>
    <w:rsid w:val="00AA6F92"/>
    <w:rsid w:val="00AB6934"/>
    <w:rsid w:val="00AC5BE9"/>
    <w:rsid w:val="00AD0A41"/>
    <w:rsid w:val="00AD1EF4"/>
    <w:rsid w:val="00AD7CD4"/>
    <w:rsid w:val="00AF247A"/>
    <w:rsid w:val="00AF42DE"/>
    <w:rsid w:val="00AF47C0"/>
    <w:rsid w:val="00AF5CDC"/>
    <w:rsid w:val="00B03FF9"/>
    <w:rsid w:val="00B05766"/>
    <w:rsid w:val="00B1293B"/>
    <w:rsid w:val="00B16205"/>
    <w:rsid w:val="00B2606D"/>
    <w:rsid w:val="00B26177"/>
    <w:rsid w:val="00B27855"/>
    <w:rsid w:val="00B31868"/>
    <w:rsid w:val="00B31D61"/>
    <w:rsid w:val="00B32879"/>
    <w:rsid w:val="00B33560"/>
    <w:rsid w:val="00B3369F"/>
    <w:rsid w:val="00B35BB1"/>
    <w:rsid w:val="00B37DA6"/>
    <w:rsid w:val="00B42237"/>
    <w:rsid w:val="00B42376"/>
    <w:rsid w:val="00B5088A"/>
    <w:rsid w:val="00B62AD1"/>
    <w:rsid w:val="00B70C9E"/>
    <w:rsid w:val="00B71BE9"/>
    <w:rsid w:val="00B77685"/>
    <w:rsid w:val="00B85926"/>
    <w:rsid w:val="00B94E6C"/>
    <w:rsid w:val="00BA52C2"/>
    <w:rsid w:val="00BA6626"/>
    <w:rsid w:val="00BB3BFA"/>
    <w:rsid w:val="00BB4606"/>
    <w:rsid w:val="00BC2A13"/>
    <w:rsid w:val="00BC47CE"/>
    <w:rsid w:val="00BC66A5"/>
    <w:rsid w:val="00BD43F2"/>
    <w:rsid w:val="00BD44D0"/>
    <w:rsid w:val="00BD63D5"/>
    <w:rsid w:val="00BE1D6F"/>
    <w:rsid w:val="00BE467F"/>
    <w:rsid w:val="00BE5A72"/>
    <w:rsid w:val="00BF434E"/>
    <w:rsid w:val="00C00DC6"/>
    <w:rsid w:val="00C025B5"/>
    <w:rsid w:val="00C05F5B"/>
    <w:rsid w:val="00C11098"/>
    <w:rsid w:val="00C1488C"/>
    <w:rsid w:val="00C15F95"/>
    <w:rsid w:val="00C23D2F"/>
    <w:rsid w:val="00C26821"/>
    <w:rsid w:val="00C373CF"/>
    <w:rsid w:val="00C41721"/>
    <w:rsid w:val="00C4348A"/>
    <w:rsid w:val="00C43B42"/>
    <w:rsid w:val="00C443BD"/>
    <w:rsid w:val="00C44624"/>
    <w:rsid w:val="00C451C5"/>
    <w:rsid w:val="00C570CD"/>
    <w:rsid w:val="00C574F7"/>
    <w:rsid w:val="00C72555"/>
    <w:rsid w:val="00C72C1B"/>
    <w:rsid w:val="00C82B15"/>
    <w:rsid w:val="00C82B59"/>
    <w:rsid w:val="00C83CE1"/>
    <w:rsid w:val="00C842A9"/>
    <w:rsid w:val="00C9161D"/>
    <w:rsid w:val="00C97DAE"/>
    <w:rsid w:val="00CA0C1D"/>
    <w:rsid w:val="00CB298F"/>
    <w:rsid w:val="00CB6F1A"/>
    <w:rsid w:val="00CC3234"/>
    <w:rsid w:val="00CC32CF"/>
    <w:rsid w:val="00CC3575"/>
    <w:rsid w:val="00CC44F0"/>
    <w:rsid w:val="00CC5E80"/>
    <w:rsid w:val="00CD129A"/>
    <w:rsid w:val="00CD22B6"/>
    <w:rsid w:val="00CD49D7"/>
    <w:rsid w:val="00CD783D"/>
    <w:rsid w:val="00CE0737"/>
    <w:rsid w:val="00CF1848"/>
    <w:rsid w:val="00CF59AF"/>
    <w:rsid w:val="00D07EA8"/>
    <w:rsid w:val="00D12044"/>
    <w:rsid w:val="00D170D9"/>
    <w:rsid w:val="00D330DE"/>
    <w:rsid w:val="00D33EFC"/>
    <w:rsid w:val="00D3413A"/>
    <w:rsid w:val="00D40DBC"/>
    <w:rsid w:val="00D40E43"/>
    <w:rsid w:val="00D40FE2"/>
    <w:rsid w:val="00D530BC"/>
    <w:rsid w:val="00D57061"/>
    <w:rsid w:val="00D61C85"/>
    <w:rsid w:val="00D621D0"/>
    <w:rsid w:val="00D62707"/>
    <w:rsid w:val="00D62C55"/>
    <w:rsid w:val="00D66A1A"/>
    <w:rsid w:val="00D67041"/>
    <w:rsid w:val="00D67941"/>
    <w:rsid w:val="00D744A5"/>
    <w:rsid w:val="00D74769"/>
    <w:rsid w:val="00D75CA6"/>
    <w:rsid w:val="00D76A18"/>
    <w:rsid w:val="00D80849"/>
    <w:rsid w:val="00D82E8F"/>
    <w:rsid w:val="00D870E0"/>
    <w:rsid w:val="00D90858"/>
    <w:rsid w:val="00D92C13"/>
    <w:rsid w:val="00D9574D"/>
    <w:rsid w:val="00DA0533"/>
    <w:rsid w:val="00DA2537"/>
    <w:rsid w:val="00DB5E0F"/>
    <w:rsid w:val="00DC537E"/>
    <w:rsid w:val="00DC5F55"/>
    <w:rsid w:val="00DC6096"/>
    <w:rsid w:val="00DD118C"/>
    <w:rsid w:val="00DD1974"/>
    <w:rsid w:val="00DD28FA"/>
    <w:rsid w:val="00DD694F"/>
    <w:rsid w:val="00DE67E7"/>
    <w:rsid w:val="00DE6DE2"/>
    <w:rsid w:val="00DE765C"/>
    <w:rsid w:val="00DF17B0"/>
    <w:rsid w:val="00DF24F1"/>
    <w:rsid w:val="00E062DA"/>
    <w:rsid w:val="00E14C93"/>
    <w:rsid w:val="00E23E14"/>
    <w:rsid w:val="00E31288"/>
    <w:rsid w:val="00E324F1"/>
    <w:rsid w:val="00E37B44"/>
    <w:rsid w:val="00E4029B"/>
    <w:rsid w:val="00E40622"/>
    <w:rsid w:val="00E44339"/>
    <w:rsid w:val="00E52541"/>
    <w:rsid w:val="00E55056"/>
    <w:rsid w:val="00E6469F"/>
    <w:rsid w:val="00E65B57"/>
    <w:rsid w:val="00E66235"/>
    <w:rsid w:val="00E66A24"/>
    <w:rsid w:val="00E67C9F"/>
    <w:rsid w:val="00E72487"/>
    <w:rsid w:val="00E80DB5"/>
    <w:rsid w:val="00E83C24"/>
    <w:rsid w:val="00E9318D"/>
    <w:rsid w:val="00E93F3E"/>
    <w:rsid w:val="00EA0035"/>
    <w:rsid w:val="00EA0FD6"/>
    <w:rsid w:val="00EA22B9"/>
    <w:rsid w:val="00EA2551"/>
    <w:rsid w:val="00EA34DC"/>
    <w:rsid w:val="00EA3604"/>
    <w:rsid w:val="00EB1387"/>
    <w:rsid w:val="00EB6A75"/>
    <w:rsid w:val="00EC099D"/>
    <w:rsid w:val="00ED0163"/>
    <w:rsid w:val="00ED16B7"/>
    <w:rsid w:val="00ED4E82"/>
    <w:rsid w:val="00ED5B95"/>
    <w:rsid w:val="00EE0329"/>
    <w:rsid w:val="00EF5E9E"/>
    <w:rsid w:val="00EF6704"/>
    <w:rsid w:val="00F015E2"/>
    <w:rsid w:val="00F02B43"/>
    <w:rsid w:val="00F02BC1"/>
    <w:rsid w:val="00F063C2"/>
    <w:rsid w:val="00F1029B"/>
    <w:rsid w:val="00F10B74"/>
    <w:rsid w:val="00F1733B"/>
    <w:rsid w:val="00F17D49"/>
    <w:rsid w:val="00F20EC1"/>
    <w:rsid w:val="00F236CE"/>
    <w:rsid w:val="00F325ED"/>
    <w:rsid w:val="00F33475"/>
    <w:rsid w:val="00F33F4F"/>
    <w:rsid w:val="00F46AA5"/>
    <w:rsid w:val="00F47CA4"/>
    <w:rsid w:val="00F5242A"/>
    <w:rsid w:val="00F53193"/>
    <w:rsid w:val="00F5357E"/>
    <w:rsid w:val="00F65035"/>
    <w:rsid w:val="00F6586C"/>
    <w:rsid w:val="00F66D7E"/>
    <w:rsid w:val="00F82B1A"/>
    <w:rsid w:val="00F87693"/>
    <w:rsid w:val="00F9038B"/>
    <w:rsid w:val="00F93F10"/>
    <w:rsid w:val="00F94774"/>
    <w:rsid w:val="00FA0C46"/>
    <w:rsid w:val="00FA2170"/>
    <w:rsid w:val="00FA293C"/>
    <w:rsid w:val="00FA3302"/>
    <w:rsid w:val="00FA4340"/>
    <w:rsid w:val="00FA663B"/>
    <w:rsid w:val="00FB6391"/>
    <w:rsid w:val="00FC53DB"/>
    <w:rsid w:val="00FD2AF3"/>
    <w:rsid w:val="00FD5079"/>
    <w:rsid w:val="00FD7E94"/>
    <w:rsid w:val="00FE5847"/>
    <w:rsid w:val="00FE7448"/>
    <w:rsid w:val="00FF0027"/>
    <w:rsid w:val="00FF090D"/>
    <w:rsid w:val="07B24B94"/>
    <w:rsid w:val="10942EAF"/>
    <w:rsid w:val="14626CCA"/>
    <w:rsid w:val="1CF20FED"/>
    <w:rsid w:val="27535E43"/>
    <w:rsid w:val="47A11A6F"/>
    <w:rsid w:val="4921508E"/>
    <w:rsid w:val="58833C9A"/>
    <w:rsid w:val="646A8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63CECA3"/>
  <w15:docId w15:val="{5A88DE7E-888B-42BE-ACF6-1BACC4E18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6063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1">
    <w:name w:val="heading 1"/>
    <w:basedOn w:val="a"/>
    <w:next w:val="2"/>
    <w:link w:val="10"/>
    <w:uiPriority w:val="9"/>
    <w:qFormat/>
    <w:rsid w:val="00866063"/>
    <w:pPr>
      <w:keepNext/>
      <w:keepLines/>
      <w:numPr>
        <w:numId w:val="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2">
    <w:name w:val="heading 2"/>
    <w:basedOn w:val="a"/>
    <w:next w:val="CBDNormalNumber"/>
    <w:link w:val="20"/>
    <w:uiPriority w:val="9"/>
    <w:qFormat/>
    <w:rsid w:val="00866063"/>
    <w:pPr>
      <w:keepNext/>
      <w:keepLines/>
      <w:numPr>
        <w:ilvl w:val="1"/>
        <w:numId w:val="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3">
    <w:name w:val="heading 3"/>
    <w:basedOn w:val="a"/>
    <w:next w:val="CBDNormalNumber"/>
    <w:link w:val="30"/>
    <w:uiPriority w:val="9"/>
    <w:qFormat/>
    <w:rsid w:val="00866063"/>
    <w:pPr>
      <w:keepNext/>
      <w:keepLines/>
      <w:numPr>
        <w:ilvl w:val="2"/>
        <w:numId w:val="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4">
    <w:name w:val="heading 4"/>
    <w:basedOn w:val="a"/>
    <w:next w:val="CBDNormalNumber"/>
    <w:link w:val="40"/>
    <w:uiPriority w:val="9"/>
    <w:qFormat/>
    <w:rsid w:val="00866063"/>
    <w:pPr>
      <w:keepNext/>
      <w:numPr>
        <w:ilvl w:val="3"/>
        <w:numId w:val="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5">
    <w:name w:val="heading 5"/>
    <w:basedOn w:val="a"/>
    <w:next w:val="a"/>
    <w:link w:val="50"/>
    <w:uiPriority w:val="9"/>
    <w:qFormat/>
    <w:rsid w:val="00866063"/>
    <w:pPr>
      <w:keepNext/>
      <w:numPr>
        <w:ilvl w:val="4"/>
        <w:numId w:val="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6">
    <w:name w:val="heading 6"/>
    <w:basedOn w:val="a"/>
    <w:next w:val="a"/>
    <w:link w:val="60"/>
    <w:rsid w:val="00866063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7">
    <w:name w:val="heading 7"/>
    <w:basedOn w:val="a"/>
    <w:next w:val="a"/>
    <w:link w:val="70"/>
    <w:rsid w:val="00866063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8">
    <w:name w:val="heading 8"/>
    <w:basedOn w:val="a"/>
    <w:next w:val="a"/>
    <w:link w:val="80"/>
    <w:rsid w:val="00866063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9">
    <w:name w:val="heading 9"/>
    <w:basedOn w:val="a"/>
    <w:next w:val="a"/>
    <w:link w:val="90"/>
    <w:rsid w:val="00866063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a6">
    <w:name w:val="Placeholder Text"/>
    <w:basedOn w:val="a0"/>
    <w:uiPriority w:val="99"/>
    <w:semiHidden/>
    <w:rsid w:val="00105372"/>
    <w:rPr>
      <w:color w:val="808080"/>
      <w:lang w:val="en-GB"/>
    </w:rPr>
  </w:style>
  <w:style w:type="paragraph" w:styleId="a7">
    <w:name w:val="header"/>
    <w:basedOn w:val="a"/>
    <w:link w:val="a8"/>
    <w:rsid w:val="00866063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a8">
    <w:name w:val="Верхний колонтитул Знак"/>
    <w:basedOn w:val="a0"/>
    <w:link w:val="a7"/>
    <w:rsid w:val="00866063"/>
    <w:rPr>
      <w:rFonts w:ascii="Times New Roman" w:eastAsia="SimSun" w:hAnsi="Times New Roman" w:cs="Times New Roman"/>
      <w:sz w:val="20"/>
      <w:szCs w:val="22"/>
      <w:lang w:val="en-GB"/>
    </w:rPr>
  </w:style>
  <w:style w:type="paragraph" w:styleId="a9">
    <w:name w:val="footer"/>
    <w:basedOn w:val="a"/>
    <w:link w:val="aa"/>
    <w:uiPriority w:val="99"/>
    <w:rsid w:val="00866063"/>
    <w:pPr>
      <w:tabs>
        <w:tab w:val="center" w:pos="4680"/>
        <w:tab w:val="right" w:pos="9360"/>
      </w:tabs>
    </w:pPr>
    <w:rPr>
      <w:sz w:val="20"/>
    </w:rPr>
  </w:style>
  <w:style w:type="character" w:customStyle="1" w:styleId="aa">
    <w:name w:val="Нижний колонтитул Знак"/>
    <w:basedOn w:val="a0"/>
    <w:link w:val="a9"/>
    <w:uiPriority w:val="99"/>
    <w:rsid w:val="00866063"/>
    <w:rPr>
      <w:rFonts w:ascii="Times New Roman" w:eastAsia="SimSun" w:hAnsi="Times New Roman" w:cs="Times New Roman"/>
      <w:sz w:val="20"/>
      <w:szCs w:val="22"/>
      <w:lang w:val="en-GB"/>
    </w:rPr>
  </w:style>
  <w:style w:type="paragraph" w:customStyle="1" w:styleId="meetingname">
    <w:name w:val="meeting name"/>
    <w:basedOn w:val="a"/>
    <w:qFormat/>
    <w:rsid w:val="00534681"/>
    <w:pPr>
      <w:ind w:left="142" w:right="4218" w:hanging="142"/>
    </w:pPr>
    <w:rPr>
      <w:caps/>
    </w:rPr>
  </w:style>
  <w:style w:type="paragraph" w:styleId="ab">
    <w:name w:val="Title"/>
    <w:basedOn w:val="a"/>
    <w:next w:val="a"/>
    <w:link w:val="ac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Заголовок Знак"/>
    <w:basedOn w:val="a0"/>
    <w:link w:val="ab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ad">
    <w:name w:val="Subtitle"/>
    <w:basedOn w:val="a"/>
    <w:next w:val="a"/>
    <w:link w:val="ae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ae">
    <w:name w:val="Подзаголовок Знак"/>
    <w:basedOn w:val="a0"/>
    <w:link w:val="ad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10">
    <w:name w:val="Заголовок 1 Знак"/>
    <w:basedOn w:val="a0"/>
    <w:link w:val="1"/>
    <w:uiPriority w:val="9"/>
    <w:rsid w:val="00866063"/>
    <w:rPr>
      <w:rFonts w:ascii="Times New Roman" w:eastAsiaTheme="majorEastAsia" w:hAnsi="Times New Roman" w:cstheme="majorBidi"/>
      <w:b/>
      <w:bCs/>
      <w:kern w:val="2"/>
      <w:sz w:val="28"/>
      <w:szCs w:val="32"/>
      <w:lang w:val="en-GB"/>
      <w14:ligatures w14:val="standardContextual"/>
    </w:rPr>
  </w:style>
  <w:style w:type="paragraph" w:styleId="af">
    <w:name w:val="Body Text"/>
    <w:basedOn w:val="a"/>
    <w:link w:val="af0"/>
    <w:uiPriority w:val="99"/>
    <w:unhideWhenUsed/>
    <w:rsid w:val="00866063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af0">
    <w:name w:val="Основной текст Знак"/>
    <w:basedOn w:val="a0"/>
    <w:link w:val="af"/>
    <w:uiPriority w:val="99"/>
    <w:rsid w:val="00866063"/>
    <w:rPr>
      <w:rFonts w:eastAsiaTheme="minorHAnsi"/>
      <w:kern w:val="2"/>
      <w:sz w:val="22"/>
      <w:szCs w:val="22"/>
      <w:lang w:val="en-GB"/>
      <w14:ligatures w14:val="standardContextual"/>
    </w:rPr>
  </w:style>
  <w:style w:type="paragraph" w:styleId="af1">
    <w:name w:val="Body Text Indent"/>
    <w:basedOn w:val="a"/>
    <w:link w:val="af2"/>
    <w:rsid w:val="007E09DA"/>
    <w:pPr>
      <w:spacing w:before="120" w:after="120"/>
      <w:ind w:left="1440" w:hanging="720"/>
      <w:jc w:val="left"/>
    </w:pPr>
  </w:style>
  <w:style w:type="character" w:customStyle="1" w:styleId="af2">
    <w:name w:val="Основной текст с отступом Знак"/>
    <w:basedOn w:val="a0"/>
    <w:link w:val="af1"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af3">
    <w:name w:val="annotation reference"/>
    <w:basedOn w:val="a0"/>
    <w:uiPriority w:val="99"/>
    <w:semiHidden/>
    <w:unhideWhenUsed/>
    <w:rsid w:val="00866063"/>
    <w:rPr>
      <w:sz w:val="16"/>
      <w:szCs w:val="16"/>
      <w:lang w:val="en-GB"/>
    </w:rPr>
  </w:style>
  <w:style w:type="paragraph" w:styleId="af4">
    <w:name w:val="annotation text"/>
    <w:basedOn w:val="a"/>
    <w:link w:val="af5"/>
    <w:uiPriority w:val="99"/>
    <w:semiHidden/>
    <w:rsid w:val="00866063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866063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Cornernotation">
    <w:name w:val="Corner notation"/>
    <w:basedOn w:val="a"/>
    <w:rsid w:val="007E09DA"/>
    <w:pPr>
      <w:ind w:left="170" w:right="3119" w:hanging="170"/>
      <w:jc w:val="left"/>
    </w:pPr>
  </w:style>
  <w:style w:type="character" w:styleId="af6">
    <w:name w:val="endnote reference"/>
    <w:semiHidden/>
    <w:rsid w:val="007E09DA"/>
    <w:rPr>
      <w:vertAlign w:val="superscript"/>
      <w:lang w:val="en-GB"/>
    </w:rPr>
  </w:style>
  <w:style w:type="paragraph" w:styleId="af7">
    <w:name w:val="endnote text"/>
    <w:basedOn w:val="a"/>
    <w:link w:val="af8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af8">
    <w:name w:val="Текст концевой сноски Знак"/>
    <w:basedOn w:val="a0"/>
    <w:link w:val="af7"/>
    <w:semiHidden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af9">
    <w:name w:val="FollowedHyperlink"/>
    <w:rsid w:val="007E09DA"/>
    <w:rPr>
      <w:color w:val="800080"/>
      <w:u w:val="single"/>
      <w:lang w:val="en-GB"/>
    </w:rPr>
  </w:style>
  <w:style w:type="character" w:styleId="afa">
    <w:name w:val="footnote reference"/>
    <w:basedOn w:val="a0"/>
    <w:uiPriority w:val="99"/>
    <w:semiHidden/>
    <w:unhideWhenUsed/>
    <w:rsid w:val="00866063"/>
    <w:rPr>
      <w:vertAlign w:val="superscript"/>
      <w:lang w:val="en-GB"/>
    </w:rPr>
  </w:style>
  <w:style w:type="paragraph" w:styleId="afb">
    <w:name w:val="footnote text"/>
    <w:basedOn w:val="a"/>
    <w:link w:val="afc"/>
    <w:uiPriority w:val="99"/>
    <w:semiHidden/>
    <w:unhideWhenUsed/>
    <w:rsid w:val="00866063"/>
    <w:pPr>
      <w:jc w:val="left"/>
    </w:pPr>
    <w:rPr>
      <w:sz w:val="18"/>
      <w:szCs w:val="20"/>
    </w:rPr>
  </w:style>
  <w:style w:type="character" w:customStyle="1" w:styleId="afc">
    <w:name w:val="Текст сноски Знак"/>
    <w:basedOn w:val="a0"/>
    <w:link w:val="afb"/>
    <w:uiPriority w:val="99"/>
    <w:semiHidden/>
    <w:rsid w:val="00866063"/>
    <w:rPr>
      <w:rFonts w:ascii="Times New Roman" w:eastAsia="SimSun" w:hAnsi="Times New Roman" w:cs="Times New Roman"/>
      <w:sz w:val="18"/>
      <w:szCs w:val="20"/>
      <w:lang w:val="en-GB"/>
    </w:rPr>
  </w:style>
  <w:style w:type="paragraph" w:customStyle="1" w:styleId="HEADING">
    <w:name w:val="HEADING"/>
    <w:basedOn w:val="a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20">
    <w:name w:val="Заголовок 2 Знак"/>
    <w:basedOn w:val="a0"/>
    <w:link w:val="2"/>
    <w:uiPriority w:val="9"/>
    <w:rsid w:val="00866063"/>
    <w:rPr>
      <w:rFonts w:ascii="Times New Roman Bold" w:eastAsiaTheme="majorEastAsia" w:hAnsi="Times New Roman Bold" w:cstheme="majorBidi"/>
      <w:b/>
      <w:szCs w:val="26"/>
      <w:lang w:val="en-GB"/>
    </w:rPr>
  </w:style>
  <w:style w:type="paragraph" w:customStyle="1" w:styleId="HEADINGNOTFORTOC">
    <w:name w:val="HEADING (NOT FOR TOC)"/>
    <w:basedOn w:val="1"/>
    <w:next w:val="2"/>
    <w:rsid w:val="007E09DA"/>
  </w:style>
  <w:style w:type="paragraph" w:customStyle="1" w:styleId="Heading1longmultiline">
    <w:name w:val="Heading 1 (long multiline)"/>
    <w:basedOn w:val="1"/>
    <w:rsid w:val="007E09DA"/>
    <w:pPr>
      <w:ind w:left="1843" w:hanging="1134"/>
    </w:pPr>
  </w:style>
  <w:style w:type="paragraph" w:customStyle="1" w:styleId="Heading1multiline">
    <w:name w:val="Heading 1 (multiline)"/>
    <w:basedOn w:val="1"/>
    <w:rsid w:val="007E09DA"/>
    <w:pPr>
      <w:ind w:left="1843" w:right="996"/>
    </w:pPr>
  </w:style>
  <w:style w:type="paragraph" w:customStyle="1" w:styleId="Heading2multiline">
    <w:name w:val="Heading 2 (multiline)"/>
    <w:basedOn w:val="1"/>
    <w:next w:val="a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30">
    <w:name w:val="Заголовок 3 Знак"/>
    <w:basedOn w:val="a0"/>
    <w:link w:val="3"/>
    <w:uiPriority w:val="9"/>
    <w:rsid w:val="00866063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2notforTOC">
    <w:name w:val="heading 2 not for TOC"/>
    <w:basedOn w:val="3"/>
    <w:rsid w:val="007E09DA"/>
  </w:style>
  <w:style w:type="paragraph" w:customStyle="1" w:styleId="Heading3multiline">
    <w:name w:val="Heading 3 (multiline)"/>
    <w:basedOn w:val="3"/>
    <w:next w:val="a"/>
    <w:rsid w:val="007E09DA"/>
    <w:pPr>
      <w:ind w:left="1418" w:hanging="425"/>
    </w:pPr>
  </w:style>
  <w:style w:type="character" w:customStyle="1" w:styleId="40">
    <w:name w:val="Заголовок 4 Знак"/>
    <w:basedOn w:val="a0"/>
    <w:link w:val="4"/>
    <w:uiPriority w:val="9"/>
    <w:rsid w:val="00866063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4indent">
    <w:name w:val="Heading 4 indent"/>
    <w:basedOn w:val="4"/>
    <w:rsid w:val="007E09DA"/>
    <w:pPr>
      <w:ind w:left="720"/>
      <w:outlineLvl w:val="9"/>
    </w:pPr>
  </w:style>
  <w:style w:type="character" w:customStyle="1" w:styleId="50">
    <w:name w:val="Заголовок 5 Знак"/>
    <w:basedOn w:val="a0"/>
    <w:link w:val="5"/>
    <w:uiPriority w:val="9"/>
    <w:rsid w:val="00866063"/>
    <w:rPr>
      <w:rFonts w:ascii="Times New Roman" w:eastAsiaTheme="majorEastAsia" w:hAnsi="Times New Roman" w:cs="Times New Roman"/>
      <w:i/>
      <w:iCs/>
      <w:sz w:val="22"/>
      <w:szCs w:val="22"/>
      <w:lang w:val="en-GB"/>
    </w:rPr>
  </w:style>
  <w:style w:type="character" w:customStyle="1" w:styleId="60">
    <w:name w:val="Заголовок 6 Знак"/>
    <w:basedOn w:val="a0"/>
    <w:link w:val="6"/>
    <w:rsid w:val="00866063"/>
    <w:rPr>
      <w:rFonts w:ascii="Times New Roman" w:eastAsia="SimSun" w:hAnsi="Times New Roman" w:cs="Times New Roman"/>
      <w:bCs/>
      <w:szCs w:val="22"/>
      <w:lang w:val="en-GB"/>
    </w:rPr>
  </w:style>
  <w:style w:type="character" w:customStyle="1" w:styleId="70">
    <w:name w:val="Заголовок 7 Знак"/>
    <w:basedOn w:val="a0"/>
    <w:link w:val="7"/>
    <w:rsid w:val="00866063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80">
    <w:name w:val="Заголовок 8 Знак"/>
    <w:basedOn w:val="a0"/>
    <w:link w:val="8"/>
    <w:rsid w:val="00866063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90">
    <w:name w:val="Заголовок 9 Знак"/>
    <w:basedOn w:val="a0"/>
    <w:link w:val="9"/>
    <w:rsid w:val="00866063"/>
    <w:rPr>
      <w:rFonts w:ascii="Times New Roman" w:eastAsia="SimSun" w:hAnsi="Times New Roman" w:cs="Times New Roman"/>
      <w:snapToGrid w:val="0"/>
      <w:sz w:val="22"/>
      <w:szCs w:val="22"/>
      <w:u w:val="single"/>
      <w:lang w:val="en-GB"/>
    </w:rPr>
  </w:style>
  <w:style w:type="character" w:styleId="afd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a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a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a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a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a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2"/>
    <w:qFormat/>
    <w:rsid w:val="0093169E"/>
    <w:pPr>
      <w:outlineLvl w:val="9"/>
    </w:pPr>
    <w:rPr>
      <w:i/>
    </w:rPr>
  </w:style>
  <w:style w:type="paragraph" w:styleId="afe">
    <w:name w:val="toa heading"/>
    <w:basedOn w:val="a"/>
    <w:next w:val="a"/>
    <w:semiHidden/>
    <w:rsid w:val="007E09DA"/>
    <w:pPr>
      <w:spacing w:before="120"/>
    </w:pPr>
    <w:rPr>
      <w:rFonts w:cs="Arial"/>
      <w:b/>
      <w:bCs/>
      <w:sz w:val="24"/>
    </w:rPr>
  </w:style>
  <w:style w:type="paragraph" w:styleId="11">
    <w:name w:val="toc 1"/>
    <w:basedOn w:val="CBDNormal"/>
    <w:next w:val="a"/>
    <w:autoRedefine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21">
    <w:name w:val="toc 2"/>
    <w:basedOn w:val="CBDNormal"/>
    <w:next w:val="a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31">
    <w:name w:val="toc 3"/>
    <w:basedOn w:val="CBDNormal"/>
    <w:next w:val="a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41">
    <w:name w:val="toc 4"/>
    <w:basedOn w:val="CBDNormal"/>
    <w:next w:val="a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51">
    <w:name w:val="toc 5"/>
    <w:basedOn w:val="CBDNormal"/>
    <w:next w:val="a"/>
    <w:uiPriority w:val="39"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61">
    <w:name w:val="toc 6"/>
    <w:basedOn w:val="a"/>
    <w:next w:val="a"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71">
    <w:name w:val="toc 7"/>
    <w:basedOn w:val="a"/>
    <w:next w:val="a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81">
    <w:name w:val="toc 8"/>
    <w:basedOn w:val="a"/>
    <w:next w:val="a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91">
    <w:name w:val="toc 9"/>
    <w:basedOn w:val="a"/>
    <w:next w:val="a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aff">
    <w:name w:val="Hyperlink"/>
    <w:basedOn w:val="a0"/>
    <w:uiPriority w:val="99"/>
    <w:unhideWhenUsed/>
    <w:rsid w:val="00866063"/>
    <w:rPr>
      <w:rFonts w:ascii="Times New Roman" w:hAnsi="Times New Roman"/>
      <w:color w:val="0000FF" w:themeColor="hyperlink"/>
      <w:u w:val="single"/>
      <w:lang w:val="en-GB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a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a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aff0">
    <w:name w:val="List Paragraph"/>
    <w:basedOn w:val="a"/>
    <w:uiPriority w:val="34"/>
    <w:qFormat/>
    <w:rsid w:val="00866063"/>
    <w:pPr>
      <w:ind w:left="720"/>
      <w:contextualSpacing/>
    </w:pPr>
  </w:style>
  <w:style w:type="paragraph" w:styleId="aff1">
    <w:name w:val="caption"/>
    <w:basedOn w:val="a"/>
    <w:next w:val="a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2"/>
    <w:qFormat/>
    <w:rsid w:val="00F6586C"/>
    <w:rPr>
      <w:i/>
    </w:rPr>
  </w:style>
  <w:style w:type="table" w:customStyle="1" w:styleId="TableGrid1">
    <w:name w:val="Table Grid1"/>
    <w:basedOn w:val="a1"/>
    <w:next w:val="a3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Revision"/>
    <w:hidden/>
    <w:uiPriority w:val="99"/>
    <w:semiHidden/>
    <w:rsid w:val="00866063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866063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866063"/>
    <w:pPr>
      <w:spacing w:after="120"/>
      <w:ind w:left="567"/>
    </w:pPr>
  </w:style>
  <w:style w:type="paragraph" w:customStyle="1" w:styleId="Footnote">
    <w:name w:val="Footnote"/>
    <w:basedOn w:val="afb"/>
    <w:semiHidden/>
    <w:qFormat/>
    <w:rsid w:val="00866063"/>
    <w:rPr>
      <w:szCs w:val="18"/>
    </w:rPr>
  </w:style>
  <w:style w:type="paragraph" w:customStyle="1" w:styleId="Annex">
    <w:name w:val="Annex"/>
    <w:basedOn w:val="a"/>
    <w:semiHidden/>
    <w:qFormat/>
    <w:rsid w:val="00866063"/>
    <w:pPr>
      <w:spacing w:after="240"/>
    </w:pPr>
    <w:rPr>
      <w:b/>
      <w:sz w:val="28"/>
    </w:rPr>
  </w:style>
  <w:style w:type="paragraph" w:customStyle="1" w:styleId="ABSymbol">
    <w:name w:val="AB_Symbol"/>
    <w:basedOn w:val="a"/>
    <w:qFormat/>
    <w:rsid w:val="00866063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866063"/>
    <w:pPr>
      <w:numPr>
        <w:numId w:val="7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a"/>
    <w:unhideWhenUsed/>
    <w:rsid w:val="00866063"/>
    <w:pPr>
      <w:jc w:val="left"/>
    </w:pPr>
  </w:style>
  <w:style w:type="paragraph" w:customStyle="1" w:styleId="AEDistrNormal">
    <w:name w:val="AE_DistrNormal"/>
    <w:basedOn w:val="a"/>
    <w:unhideWhenUsed/>
    <w:rsid w:val="00866063"/>
    <w:pPr>
      <w:jc w:val="left"/>
    </w:pPr>
  </w:style>
  <w:style w:type="paragraph" w:customStyle="1" w:styleId="AASmallLogo">
    <w:name w:val="AA_SmallLogo"/>
    <w:basedOn w:val="AEDistrNormal"/>
    <w:unhideWhenUsed/>
    <w:rsid w:val="00866063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866063"/>
    <w:pPr>
      <w:spacing w:before="120"/>
      <w:contextualSpacing/>
    </w:pPr>
    <w:rPr>
      <w:sz w:val="8"/>
    </w:rPr>
  </w:style>
  <w:style w:type="paragraph" w:styleId="aff3">
    <w:name w:val="annotation subject"/>
    <w:basedOn w:val="af4"/>
    <w:next w:val="af4"/>
    <w:link w:val="aff4"/>
    <w:uiPriority w:val="99"/>
    <w:semiHidden/>
    <w:unhideWhenUsed/>
    <w:rsid w:val="00866063"/>
    <w:rPr>
      <w:b/>
      <w:bCs/>
    </w:rPr>
  </w:style>
  <w:style w:type="character" w:customStyle="1" w:styleId="aff4">
    <w:name w:val="Тема примечания Знак"/>
    <w:basedOn w:val="af5"/>
    <w:link w:val="aff3"/>
    <w:uiPriority w:val="99"/>
    <w:semiHidden/>
    <w:rsid w:val="00866063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paragraph" w:customStyle="1" w:styleId="Item">
    <w:name w:val="Item"/>
    <w:basedOn w:val="a"/>
    <w:semiHidden/>
    <w:qFormat/>
    <w:rsid w:val="00866063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86606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aff5">
    <w:name w:val="List"/>
    <w:basedOn w:val="a"/>
    <w:semiHidden/>
    <w:rsid w:val="00866063"/>
    <w:pPr>
      <w:contextualSpacing/>
    </w:pPr>
  </w:style>
  <w:style w:type="numbering" w:customStyle="1" w:styleId="ListCBD">
    <w:name w:val="ListCBD"/>
    <w:basedOn w:val="a2"/>
    <w:uiPriority w:val="99"/>
    <w:rsid w:val="00866063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866063"/>
    <w:pPr>
      <w:numPr>
        <w:numId w:val="6"/>
      </w:numPr>
    </w:pPr>
  </w:style>
  <w:style w:type="paragraph" w:customStyle="1" w:styleId="AISpacer">
    <w:name w:val="AI_Spacer"/>
    <w:next w:val="a"/>
    <w:unhideWhenUsed/>
    <w:qFormat/>
    <w:rsid w:val="00866063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866063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866063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866063"/>
    <w:rPr>
      <w:b/>
      <w:sz w:val="24"/>
    </w:rPr>
  </w:style>
  <w:style w:type="paragraph" w:customStyle="1" w:styleId="CBDAgendaItem">
    <w:name w:val="CBD_AgendaItem"/>
    <w:basedOn w:val="a"/>
    <w:qFormat/>
    <w:rsid w:val="00A111D1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866063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866063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866063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866063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866063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a"/>
    <w:rsid w:val="00866063"/>
  </w:style>
  <w:style w:type="paragraph" w:customStyle="1" w:styleId="CBDH1">
    <w:name w:val="CBD_H1"/>
    <w:basedOn w:val="CBDNormal"/>
    <w:qFormat/>
    <w:rsid w:val="00866063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866063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866063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866063"/>
    <w:rPr>
      <w:sz w:val="20"/>
    </w:rPr>
  </w:style>
  <w:style w:type="paragraph" w:customStyle="1" w:styleId="CBDHeader">
    <w:name w:val="CBD_Header"/>
    <w:basedOn w:val="CBDNormal"/>
    <w:next w:val="CBDFooter"/>
    <w:qFormat/>
    <w:rsid w:val="00866063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86606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86606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866063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866063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866063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866063"/>
    <w:pPr>
      <w:keepNext/>
      <w:keepLines/>
      <w:spacing w:before="120" w:after="60"/>
      <w:ind w:left="567"/>
      <w:jc w:val="left"/>
    </w:pPr>
    <w:rPr>
      <w:b/>
    </w:rPr>
  </w:style>
  <w:style w:type="paragraph" w:styleId="aff6">
    <w:name w:val="Bibliography"/>
    <w:basedOn w:val="a"/>
    <w:next w:val="a"/>
    <w:uiPriority w:val="37"/>
    <w:semiHidden/>
    <w:unhideWhenUsed/>
    <w:rsid w:val="00A111D1"/>
  </w:style>
  <w:style w:type="paragraph" w:styleId="aff7">
    <w:name w:val="Block Text"/>
    <w:basedOn w:val="a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22">
    <w:name w:val="Body Text 2"/>
    <w:basedOn w:val="a"/>
    <w:link w:val="23"/>
    <w:uiPriority w:val="99"/>
    <w:semiHidden/>
    <w:unhideWhenUsed/>
    <w:rsid w:val="00A111D1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32">
    <w:name w:val="Body Text 3"/>
    <w:basedOn w:val="a"/>
    <w:link w:val="33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aff8">
    <w:name w:val="Body Text First Indent"/>
    <w:basedOn w:val="af"/>
    <w:link w:val="aff9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aff9">
    <w:name w:val="Красная строка Знак"/>
    <w:basedOn w:val="af0"/>
    <w:link w:val="aff8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24">
    <w:name w:val="Body Text First Indent 2"/>
    <w:basedOn w:val="af1"/>
    <w:link w:val="25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25">
    <w:name w:val="Красная строка 2 Знак"/>
    <w:basedOn w:val="af2"/>
    <w:link w:val="24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26">
    <w:name w:val="Body Text Indent 2"/>
    <w:basedOn w:val="a"/>
    <w:link w:val="27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34">
    <w:name w:val="Body Text Indent 3"/>
    <w:basedOn w:val="a"/>
    <w:link w:val="35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0"/>
    <w:link w:val="34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affa">
    <w:name w:val="Book Title"/>
    <w:basedOn w:val="a0"/>
    <w:uiPriority w:val="33"/>
    <w:qFormat/>
    <w:rsid w:val="00A111D1"/>
    <w:rPr>
      <w:b/>
      <w:bCs/>
      <w:i/>
      <w:iCs/>
      <w:spacing w:val="5"/>
      <w:lang w:val="en-GB"/>
    </w:rPr>
  </w:style>
  <w:style w:type="paragraph" w:styleId="affb">
    <w:name w:val="Closing"/>
    <w:basedOn w:val="a"/>
    <w:link w:val="affc"/>
    <w:uiPriority w:val="99"/>
    <w:semiHidden/>
    <w:unhideWhenUsed/>
    <w:rsid w:val="00A111D1"/>
    <w:pPr>
      <w:ind w:left="4252"/>
    </w:pPr>
  </w:style>
  <w:style w:type="character" w:customStyle="1" w:styleId="affc">
    <w:name w:val="Прощание Знак"/>
    <w:basedOn w:val="a0"/>
    <w:link w:val="affb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affd">
    <w:name w:val="Colorful Grid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">
    <w:name w:val="Colorful Grid Accent 1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">
    <w:name w:val="Colorful Grid Accent 2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">
    <w:name w:val="Colorful Grid Accent 3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">
    <w:name w:val="Colorful Grid Accent 4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">
    <w:name w:val="Colorful Grid Accent 5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">
    <w:name w:val="Colorful Grid Accent 6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affe">
    <w:name w:val="Colorful List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0">
    <w:name w:val="Colorful List Accent 1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0">
    <w:name w:val="Colorful List Accent 2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0">
    <w:name w:val="Colorful List Accent 3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0">
    <w:name w:val="Colorful List Accent 4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0">
    <w:name w:val="Colorful List Accent 5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0">
    <w:name w:val="Colorful List Accent 6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f">
    <w:name w:val="Colorful Shading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Shading Accent 1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1">
    <w:name w:val="Colorful Shading Accent 2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1">
    <w:name w:val="Colorful Shading Accent 4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1">
    <w:name w:val="Colorful Shading Accent 5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1">
    <w:name w:val="Colorful Shading Accent 6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0">
    <w:name w:val="Dark List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afff1">
    <w:name w:val="Date"/>
    <w:basedOn w:val="a"/>
    <w:next w:val="a"/>
    <w:link w:val="afff2"/>
    <w:uiPriority w:val="99"/>
    <w:semiHidden/>
    <w:unhideWhenUsed/>
    <w:rsid w:val="00A111D1"/>
  </w:style>
  <w:style w:type="character" w:customStyle="1" w:styleId="afff2">
    <w:name w:val="Дата Знак"/>
    <w:basedOn w:val="a0"/>
    <w:link w:val="afff1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afff3">
    <w:name w:val="Document Map"/>
    <w:basedOn w:val="a"/>
    <w:link w:val="afff4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afff4">
    <w:name w:val="Схема документа Знак"/>
    <w:basedOn w:val="a0"/>
    <w:link w:val="afff3"/>
    <w:uiPriority w:val="99"/>
    <w:semiHidden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afff5">
    <w:name w:val="E-mail Signature"/>
    <w:basedOn w:val="a"/>
    <w:link w:val="afff6"/>
    <w:uiPriority w:val="99"/>
    <w:semiHidden/>
    <w:unhideWhenUsed/>
    <w:rsid w:val="00A111D1"/>
  </w:style>
  <w:style w:type="character" w:customStyle="1" w:styleId="afff6">
    <w:name w:val="Электронная подпись Знак"/>
    <w:basedOn w:val="a0"/>
    <w:link w:val="afff5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afff7">
    <w:name w:val="Emphasis"/>
    <w:basedOn w:val="a0"/>
    <w:uiPriority w:val="20"/>
    <w:qFormat/>
    <w:rsid w:val="00A111D1"/>
    <w:rPr>
      <w:i/>
      <w:iCs/>
      <w:lang w:val="en-GB"/>
    </w:rPr>
  </w:style>
  <w:style w:type="paragraph" w:styleId="afff8">
    <w:name w:val="envelope address"/>
    <w:basedOn w:val="a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28">
    <w:name w:val="envelope return"/>
    <w:basedOn w:val="a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-13">
    <w:name w:val="Grid Table 1 Light"/>
    <w:basedOn w:val="a1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10">
    <w:name w:val="Grid Table 1 Light Accent 1"/>
    <w:basedOn w:val="a1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20">
    <w:name w:val="Grid Table 1 Light Accent 2"/>
    <w:basedOn w:val="a1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30">
    <w:name w:val="Grid Table 1 Light Accent 3"/>
    <w:basedOn w:val="a1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4">
    <w:name w:val="Grid Table 1 Light Accent 4"/>
    <w:basedOn w:val="a1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5">
    <w:name w:val="Grid Table 1 Light Accent 5"/>
    <w:basedOn w:val="a1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6">
    <w:name w:val="Grid Table 1 Light Accent 6"/>
    <w:basedOn w:val="a1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23">
    <w:name w:val="Grid Table 2"/>
    <w:basedOn w:val="a1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10">
    <w:name w:val="Grid Table 2 Accent 1"/>
    <w:basedOn w:val="a1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20">
    <w:name w:val="Grid Table 2 Accent 2"/>
    <w:basedOn w:val="a1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230">
    <w:name w:val="Grid Table 2 Accent 3"/>
    <w:basedOn w:val="a1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24">
    <w:name w:val="Grid Table 2 Accent 4"/>
    <w:basedOn w:val="a1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25">
    <w:name w:val="Grid Table 2 Accent 5"/>
    <w:basedOn w:val="a1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26">
    <w:name w:val="Grid Table 2 Accent 6"/>
    <w:basedOn w:val="a1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-33">
    <w:name w:val="Grid Table 3"/>
    <w:basedOn w:val="a1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310">
    <w:name w:val="Grid Table 3 Accent 1"/>
    <w:basedOn w:val="a1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-320">
    <w:name w:val="Grid Table 3 Accent 2"/>
    <w:basedOn w:val="a1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-330">
    <w:name w:val="Grid Table 3 Accent 3"/>
    <w:basedOn w:val="a1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-34">
    <w:name w:val="Grid Table 3 Accent 4"/>
    <w:basedOn w:val="a1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-35">
    <w:name w:val="Grid Table 3 Accent 5"/>
    <w:basedOn w:val="a1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-36">
    <w:name w:val="Grid Table 3 Accent 6"/>
    <w:basedOn w:val="a1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-43">
    <w:name w:val="Grid Table 4"/>
    <w:basedOn w:val="a1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410">
    <w:name w:val="Grid Table 4 Accent 1"/>
    <w:basedOn w:val="a1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420">
    <w:name w:val="Grid Table 4 Accent 2"/>
    <w:basedOn w:val="a1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430">
    <w:name w:val="Grid Table 4 Accent 3"/>
    <w:basedOn w:val="a1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Grid Table 4 Accent 4"/>
    <w:basedOn w:val="a1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45">
    <w:name w:val="Grid Table 4 Accent 5"/>
    <w:basedOn w:val="a1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46">
    <w:name w:val="Grid Table 4 Accent 6"/>
    <w:basedOn w:val="a1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-53">
    <w:name w:val="Grid Table 5 Dark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-510">
    <w:name w:val="Grid Table 5 Dark Accent 1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-520">
    <w:name w:val="Grid Table 5 Dark Accent 2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-530">
    <w:name w:val="Grid Table 5 Dark Accent 3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-54">
    <w:name w:val="Grid Table 5 Dark Accent 4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-55">
    <w:name w:val="Grid Table 5 Dark Accent 5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-56">
    <w:name w:val="Grid Table 5 Dark Accent 6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-63">
    <w:name w:val="Grid Table 6 Colorful"/>
    <w:basedOn w:val="a1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610">
    <w:name w:val="Grid Table 6 Colorful Accent 1"/>
    <w:basedOn w:val="a1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620">
    <w:name w:val="Grid Table 6 Colorful Accent 2"/>
    <w:basedOn w:val="a1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630">
    <w:name w:val="Grid Table 6 Colorful Accent 3"/>
    <w:basedOn w:val="a1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64">
    <w:name w:val="Grid Table 6 Colorful Accent 4"/>
    <w:basedOn w:val="a1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65">
    <w:name w:val="Grid Table 6 Colorful Accent 5"/>
    <w:basedOn w:val="a1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6">
    <w:name w:val="Grid Table 6 Colorful Accent 6"/>
    <w:basedOn w:val="a1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-7">
    <w:name w:val="Grid Table 7 Colorful"/>
    <w:basedOn w:val="a1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71">
    <w:name w:val="Grid Table 7 Colorful Accent 1"/>
    <w:basedOn w:val="a1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-72">
    <w:name w:val="Grid Table 7 Colorful Accent 2"/>
    <w:basedOn w:val="a1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-73">
    <w:name w:val="Grid Table 7 Colorful Accent 3"/>
    <w:basedOn w:val="a1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-74">
    <w:name w:val="Grid Table 7 Colorful Accent 4"/>
    <w:basedOn w:val="a1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-75">
    <w:name w:val="Grid Table 7 Colorful Accent 5"/>
    <w:basedOn w:val="a1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-76">
    <w:name w:val="Grid Table 7 Colorful Accent 6"/>
    <w:basedOn w:val="a1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afff9">
    <w:name w:val="Hashtag"/>
    <w:basedOn w:val="a0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HTML">
    <w:name w:val="HTML Acronym"/>
    <w:basedOn w:val="a0"/>
    <w:uiPriority w:val="99"/>
    <w:semiHidden/>
    <w:unhideWhenUsed/>
    <w:rsid w:val="00A111D1"/>
    <w:rPr>
      <w:lang w:val="en-GB"/>
    </w:rPr>
  </w:style>
  <w:style w:type="paragraph" w:styleId="HTML0">
    <w:name w:val="HTML Address"/>
    <w:basedOn w:val="a"/>
    <w:link w:val="HTML1"/>
    <w:uiPriority w:val="99"/>
    <w:semiHidden/>
    <w:unhideWhenUsed/>
    <w:rsid w:val="00A111D1"/>
    <w:rPr>
      <w:i/>
      <w:iCs/>
    </w:rPr>
  </w:style>
  <w:style w:type="character" w:customStyle="1" w:styleId="HTML1">
    <w:name w:val="Адрес HTML Знак"/>
    <w:basedOn w:val="a0"/>
    <w:link w:val="HTML0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HTML2">
    <w:name w:val="HTML Cite"/>
    <w:basedOn w:val="a0"/>
    <w:uiPriority w:val="99"/>
    <w:semiHidden/>
    <w:unhideWhenUsed/>
    <w:rsid w:val="00A111D1"/>
    <w:rPr>
      <w:i/>
      <w:iCs/>
      <w:lang w:val="en-GB"/>
    </w:rPr>
  </w:style>
  <w:style w:type="character" w:styleId="HTML3">
    <w:name w:val="HTML Code"/>
    <w:basedOn w:val="a0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4">
    <w:name w:val="HTML Definition"/>
    <w:basedOn w:val="a0"/>
    <w:uiPriority w:val="99"/>
    <w:semiHidden/>
    <w:unhideWhenUsed/>
    <w:rsid w:val="00A111D1"/>
    <w:rPr>
      <w:i/>
      <w:iCs/>
      <w:lang w:val="en-GB"/>
    </w:rPr>
  </w:style>
  <w:style w:type="character" w:styleId="HTML5">
    <w:name w:val="HTML Keyboard"/>
    <w:basedOn w:val="a0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HTML6">
    <w:name w:val="HTML Preformatted"/>
    <w:basedOn w:val="a"/>
    <w:link w:val="HTML7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7">
    <w:name w:val="Стандартный HTML Знак"/>
    <w:basedOn w:val="a0"/>
    <w:link w:val="HTML6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HTML8">
    <w:name w:val="HTML Sample"/>
    <w:basedOn w:val="a0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HTML9">
    <w:name w:val="HTML Typewriter"/>
    <w:basedOn w:val="a0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a">
    <w:name w:val="HTML Variable"/>
    <w:basedOn w:val="a0"/>
    <w:uiPriority w:val="99"/>
    <w:semiHidden/>
    <w:unhideWhenUsed/>
    <w:rsid w:val="00A111D1"/>
    <w:rPr>
      <w:i/>
      <w:iCs/>
      <w:lang w:val="en-GB"/>
    </w:rPr>
  </w:style>
  <w:style w:type="paragraph" w:styleId="12">
    <w:name w:val="index 1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29">
    <w:name w:val="index 2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36">
    <w:name w:val="index 3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42">
    <w:name w:val="index 4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52">
    <w:name w:val="index 5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62">
    <w:name w:val="index 6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72">
    <w:name w:val="index 7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82">
    <w:name w:val="index 8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92">
    <w:name w:val="index 9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afffa">
    <w:name w:val="index heading"/>
    <w:basedOn w:val="a"/>
    <w:next w:val="12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afffb">
    <w:name w:val="Intense Emphasis"/>
    <w:basedOn w:val="a0"/>
    <w:uiPriority w:val="21"/>
    <w:qFormat/>
    <w:rsid w:val="00A111D1"/>
    <w:rPr>
      <w:i/>
      <w:iCs/>
      <w:color w:val="4F81BD" w:themeColor="accent1"/>
      <w:lang w:val="en-GB"/>
    </w:rPr>
  </w:style>
  <w:style w:type="paragraph" w:styleId="afffc">
    <w:name w:val="Intense Quote"/>
    <w:basedOn w:val="a"/>
    <w:next w:val="a"/>
    <w:link w:val="afffd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afffd">
    <w:name w:val="Выделенная цитата Знак"/>
    <w:basedOn w:val="a0"/>
    <w:link w:val="afffc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afffe">
    <w:name w:val="Intense Reference"/>
    <w:basedOn w:val="a0"/>
    <w:uiPriority w:val="32"/>
    <w:qFormat/>
    <w:rsid w:val="00A111D1"/>
    <w:rPr>
      <w:b/>
      <w:bCs/>
      <w:smallCaps/>
      <w:color w:val="4F81BD" w:themeColor="accent1"/>
      <w:spacing w:val="5"/>
      <w:lang w:val="en-GB"/>
    </w:rPr>
  </w:style>
  <w:style w:type="table" w:styleId="affff">
    <w:name w:val="Light Grid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7">
    <w:name w:val="Light Grid Accent 1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7">
    <w:name w:val="Light Grid Accent 2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7">
    <w:name w:val="Light Grid Accent 3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7">
    <w:name w:val="Light Grid Accent 4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7">
    <w:name w:val="Light Grid Accent 5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7">
    <w:name w:val="Light Grid Accent 6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affff0">
    <w:name w:val="Light List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8">
    <w:name w:val="Light List Accent 1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8">
    <w:name w:val="Light List Accent 2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8">
    <w:name w:val="Light List Accent 3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8">
    <w:name w:val="Light List Accent 4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8">
    <w:name w:val="Light List Accent 5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8">
    <w:name w:val="Light List Accent 6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ff1">
    <w:name w:val="Light Shading"/>
    <w:basedOn w:val="a1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9">
    <w:name w:val="Light Shading Accent 1"/>
    <w:basedOn w:val="a1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9">
    <w:name w:val="Light Shading Accent 2"/>
    <w:basedOn w:val="a1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9">
    <w:name w:val="Light Shading Accent 3"/>
    <w:basedOn w:val="a1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9">
    <w:name w:val="Light Shading Accent 4"/>
    <w:basedOn w:val="a1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9">
    <w:name w:val="Light Shading Accent 5"/>
    <w:basedOn w:val="a1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9">
    <w:name w:val="Light Shading Accent 6"/>
    <w:basedOn w:val="a1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affff2">
    <w:name w:val="line number"/>
    <w:basedOn w:val="a0"/>
    <w:uiPriority w:val="99"/>
    <w:semiHidden/>
    <w:unhideWhenUsed/>
    <w:rsid w:val="00A111D1"/>
    <w:rPr>
      <w:lang w:val="en-GB"/>
    </w:rPr>
  </w:style>
  <w:style w:type="paragraph" w:styleId="2a">
    <w:name w:val="List 2"/>
    <w:basedOn w:val="a"/>
    <w:uiPriority w:val="99"/>
    <w:semiHidden/>
    <w:unhideWhenUsed/>
    <w:rsid w:val="00A111D1"/>
    <w:pPr>
      <w:ind w:left="566" w:hanging="283"/>
      <w:contextualSpacing/>
    </w:pPr>
  </w:style>
  <w:style w:type="paragraph" w:styleId="37">
    <w:name w:val="List 3"/>
    <w:basedOn w:val="a"/>
    <w:uiPriority w:val="99"/>
    <w:semiHidden/>
    <w:unhideWhenUsed/>
    <w:rsid w:val="00A111D1"/>
    <w:pPr>
      <w:ind w:left="849" w:hanging="283"/>
      <w:contextualSpacing/>
    </w:pPr>
  </w:style>
  <w:style w:type="paragraph" w:styleId="43">
    <w:name w:val="List 4"/>
    <w:basedOn w:val="a"/>
    <w:uiPriority w:val="99"/>
    <w:semiHidden/>
    <w:unhideWhenUsed/>
    <w:rsid w:val="00A111D1"/>
    <w:pPr>
      <w:ind w:left="1132" w:hanging="283"/>
      <w:contextualSpacing/>
    </w:pPr>
  </w:style>
  <w:style w:type="paragraph" w:styleId="53">
    <w:name w:val="List 5"/>
    <w:basedOn w:val="a"/>
    <w:uiPriority w:val="99"/>
    <w:semiHidden/>
    <w:unhideWhenUsed/>
    <w:rsid w:val="00A111D1"/>
    <w:pPr>
      <w:ind w:left="1415" w:hanging="283"/>
      <w:contextualSpacing/>
    </w:pPr>
  </w:style>
  <w:style w:type="paragraph" w:styleId="affff3">
    <w:name w:val="List Bullet"/>
    <w:basedOn w:val="a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2b">
    <w:name w:val="List Bullet 2"/>
    <w:basedOn w:val="a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38">
    <w:name w:val="List Bullet 3"/>
    <w:basedOn w:val="a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44">
    <w:name w:val="List Bullet 4"/>
    <w:basedOn w:val="a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54">
    <w:name w:val="List Bullet 5"/>
    <w:basedOn w:val="a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affff4">
    <w:name w:val="List Continue"/>
    <w:basedOn w:val="a"/>
    <w:uiPriority w:val="99"/>
    <w:semiHidden/>
    <w:unhideWhenUsed/>
    <w:rsid w:val="00A111D1"/>
    <w:pPr>
      <w:spacing w:after="120"/>
      <w:ind w:left="283"/>
      <w:contextualSpacing/>
    </w:pPr>
  </w:style>
  <w:style w:type="paragraph" w:styleId="2c">
    <w:name w:val="List Continue 2"/>
    <w:basedOn w:val="a"/>
    <w:uiPriority w:val="99"/>
    <w:semiHidden/>
    <w:unhideWhenUsed/>
    <w:rsid w:val="00A111D1"/>
    <w:pPr>
      <w:spacing w:after="120"/>
      <w:ind w:left="566"/>
      <w:contextualSpacing/>
    </w:pPr>
  </w:style>
  <w:style w:type="paragraph" w:styleId="39">
    <w:name w:val="List Continue 3"/>
    <w:basedOn w:val="a"/>
    <w:uiPriority w:val="99"/>
    <w:semiHidden/>
    <w:unhideWhenUsed/>
    <w:rsid w:val="00A111D1"/>
    <w:pPr>
      <w:spacing w:after="120"/>
      <w:ind w:left="849"/>
      <w:contextualSpacing/>
    </w:pPr>
  </w:style>
  <w:style w:type="paragraph" w:styleId="45">
    <w:name w:val="List Continue 4"/>
    <w:basedOn w:val="a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55">
    <w:name w:val="List Continue 5"/>
    <w:basedOn w:val="a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affff5">
    <w:name w:val="List Number"/>
    <w:basedOn w:val="a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2d">
    <w:name w:val="List Number 2"/>
    <w:basedOn w:val="a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3a">
    <w:name w:val="List Number 3"/>
    <w:basedOn w:val="a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46">
    <w:name w:val="List Number 4"/>
    <w:basedOn w:val="a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56">
    <w:name w:val="List Number 5"/>
    <w:basedOn w:val="a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styleId="-1a">
    <w:name w:val="List Table 1 Light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11">
    <w:name w:val="List Table 1 Light Accent 1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121">
    <w:name w:val="List Table 1 Light Accent 2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131">
    <w:name w:val="List Table 1 Light Accent 3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140">
    <w:name w:val="List Table 1 Light Accent 4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150">
    <w:name w:val="List Table 1 Light Accent 5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160">
    <w:name w:val="List Table 1 Light Accent 6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-2a">
    <w:name w:val="List Table 2"/>
    <w:basedOn w:val="a1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11">
    <w:name w:val="List Table 2 Accent 1"/>
    <w:basedOn w:val="a1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21">
    <w:name w:val="List Table 2 Accent 2"/>
    <w:basedOn w:val="a1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231">
    <w:name w:val="List Table 2 Accent 3"/>
    <w:basedOn w:val="a1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240">
    <w:name w:val="List Table 2 Accent 4"/>
    <w:basedOn w:val="a1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250">
    <w:name w:val="List Table 2 Accent 5"/>
    <w:basedOn w:val="a1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260">
    <w:name w:val="List Table 2 Accent 6"/>
    <w:basedOn w:val="a1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-3a">
    <w:name w:val="List Table 3"/>
    <w:basedOn w:val="a1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-311">
    <w:name w:val="List Table 3 Accent 1"/>
    <w:basedOn w:val="a1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-321">
    <w:name w:val="List Table 3 Accent 2"/>
    <w:basedOn w:val="a1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-331">
    <w:name w:val="List Table 3 Accent 3"/>
    <w:basedOn w:val="a1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-340">
    <w:name w:val="List Table 3 Accent 4"/>
    <w:basedOn w:val="a1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-350">
    <w:name w:val="List Table 3 Accent 5"/>
    <w:basedOn w:val="a1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-360">
    <w:name w:val="List Table 3 Accent 6"/>
    <w:basedOn w:val="a1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-4a">
    <w:name w:val="List Table 4"/>
    <w:basedOn w:val="a1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411">
    <w:name w:val="List Table 4 Accent 1"/>
    <w:basedOn w:val="a1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421">
    <w:name w:val="List Table 4 Accent 2"/>
    <w:basedOn w:val="a1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431">
    <w:name w:val="List Table 4 Accent 3"/>
    <w:basedOn w:val="a1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0">
    <w:name w:val="List Table 4 Accent 4"/>
    <w:basedOn w:val="a1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450">
    <w:name w:val="List Table 4 Accent 5"/>
    <w:basedOn w:val="a1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460">
    <w:name w:val="List Table 4 Accent 6"/>
    <w:basedOn w:val="a1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-5a">
    <w:name w:val="List Table 5 Dark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11">
    <w:name w:val="List Table 5 Dark Accent 1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21">
    <w:name w:val="List Table 5 Dark Accent 2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31">
    <w:name w:val="List Table 5 Dark Accent 3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40">
    <w:name w:val="List Table 5 Dark Accent 4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50">
    <w:name w:val="List Table 5 Dark Accent 5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60">
    <w:name w:val="List Table 5 Dark Accent 6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6a">
    <w:name w:val="List Table 6 Colorful"/>
    <w:basedOn w:val="a1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611">
    <w:name w:val="List Table 6 Colorful Accent 1"/>
    <w:basedOn w:val="a1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621">
    <w:name w:val="List Table 6 Colorful Accent 2"/>
    <w:basedOn w:val="a1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631">
    <w:name w:val="List Table 6 Colorful Accent 3"/>
    <w:basedOn w:val="a1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640">
    <w:name w:val="List Table 6 Colorful Accent 4"/>
    <w:basedOn w:val="a1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650">
    <w:name w:val="List Table 6 Colorful Accent 5"/>
    <w:basedOn w:val="a1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60">
    <w:name w:val="List Table 6 Colorful Accent 6"/>
    <w:basedOn w:val="a1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-70">
    <w:name w:val="List Table 7 Colorful"/>
    <w:basedOn w:val="a1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10">
    <w:name w:val="List Table 7 Colorful Accent 1"/>
    <w:basedOn w:val="a1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20">
    <w:name w:val="List Table 7 Colorful Accent 2"/>
    <w:basedOn w:val="a1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30">
    <w:name w:val="List Table 7 Colorful Accent 3"/>
    <w:basedOn w:val="a1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40">
    <w:name w:val="List Table 7 Colorful Accent 4"/>
    <w:basedOn w:val="a1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50">
    <w:name w:val="List Table 7 Colorful Accent 5"/>
    <w:basedOn w:val="a1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60">
    <w:name w:val="List Table 7 Colorful Accent 6"/>
    <w:basedOn w:val="a1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6">
    <w:name w:val="macro"/>
    <w:link w:val="affff7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affff7">
    <w:name w:val="Текст макроса Знак"/>
    <w:basedOn w:val="a0"/>
    <w:link w:val="affff6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table" w:styleId="13">
    <w:name w:val="Medium Grid 1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">
    <w:name w:val="Medium Grid 1 Accent 2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">
    <w:name w:val="Medium Grid 1 Accent 3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">
    <w:name w:val="Medium Grid 1 Accent 4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">
    <w:name w:val="Medium Grid 1 Accent 5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">
    <w:name w:val="Medium Grid 1 Accent 6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e">
    <w:name w:val="Medium Grid 2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">
    <w:name w:val="Medium Grid 2 Accent 1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">
    <w:name w:val="Medium Grid 2 Accent 2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">
    <w:name w:val="Medium Grid 2 Accent 3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">
    <w:name w:val="Medium Grid 2 Accent 4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">
    <w:name w:val="Medium Grid 2 Accent 5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">
    <w:name w:val="Medium Grid 2 Accent 6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b">
    <w:name w:val="Medium Grid 3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4">
    <w:name w:val="Medium List 1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f">
    <w:name w:val="Medium List 2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5">
    <w:name w:val="Medium Shading 1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1">
    <w:name w:val="Medium Shading 1 Accent 1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1">
    <w:name w:val="Medium Shading 1 Accent 2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1">
    <w:name w:val="Medium Shading 1 Accent 3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1">
    <w:name w:val="Medium Shading 1 Accent 4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1">
    <w:name w:val="Medium Shading 1 Accent 5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1">
    <w:name w:val="Medium Shading 1 Accent 6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f0">
    <w:name w:val="Medium Shading 2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1">
    <w:name w:val="Medium Shading 2 Accent 1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1">
    <w:name w:val="Medium Shading 2 Accent 2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1">
    <w:name w:val="Medium Shading 2 Accent 3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1">
    <w:name w:val="Medium Shading 2 Accent 4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1">
    <w:name w:val="Medium Shading 2 Accent 5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1">
    <w:name w:val="Medium Shading 2 Accent 6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affff8">
    <w:name w:val="Mention"/>
    <w:basedOn w:val="a0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paragraph" w:styleId="affff9">
    <w:name w:val="Message Header"/>
    <w:basedOn w:val="a"/>
    <w:link w:val="affffa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fffa">
    <w:name w:val="Шапка Знак"/>
    <w:basedOn w:val="a0"/>
    <w:link w:val="affff9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affffb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affffc">
    <w:name w:val="Normal (Web)"/>
    <w:basedOn w:val="a"/>
    <w:uiPriority w:val="99"/>
    <w:semiHidden/>
    <w:unhideWhenUsed/>
    <w:rsid w:val="00A111D1"/>
    <w:rPr>
      <w:sz w:val="24"/>
      <w:szCs w:val="24"/>
    </w:rPr>
  </w:style>
  <w:style w:type="paragraph" w:styleId="affffd">
    <w:name w:val="Normal Indent"/>
    <w:basedOn w:val="a"/>
    <w:uiPriority w:val="99"/>
    <w:semiHidden/>
    <w:unhideWhenUsed/>
    <w:rsid w:val="00A111D1"/>
    <w:pPr>
      <w:ind w:left="720"/>
    </w:pPr>
  </w:style>
  <w:style w:type="paragraph" w:styleId="affffe">
    <w:name w:val="Note Heading"/>
    <w:basedOn w:val="a"/>
    <w:next w:val="a"/>
    <w:link w:val="afffff"/>
    <w:uiPriority w:val="99"/>
    <w:semiHidden/>
    <w:unhideWhenUsed/>
    <w:rsid w:val="00A111D1"/>
  </w:style>
  <w:style w:type="character" w:customStyle="1" w:styleId="afffff">
    <w:name w:val="Заголовок записки Знак"/>
    <w:basedOn w:val="a0"/>
    <w:link w:val="affff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16">
    <w:name w:val="Plain Table 1"/>
    <w:basedOn w:val="a1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f1">
    <w:name w:val="Plain Table 2"/>
    <w:basedOn w:val="a1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c">
    <w:name w:val="Plain Table 3"/>
    <w:basedOn w:val="a1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7">
    <w:name w:val="Plain Table 4"/>
    <w:basedOn w:val="a1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7">
    <w:name w:val="Plain Table 5"/>
    <w:basedOn w:val="a1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0">
    <w:name w:val="Plain Text"/>
    <w:basedOn w:val="a"/>
    <w:link w:val="afffff1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afffff1">
    <w:name w:val="Текст Знак"/>
    <w:basedOn w:val="a0"/>
    <w:link w:val="afffff0"/>
    <w:uiPriority w:val="99"/>
    <w:semiHidden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2f2">
    <w:name w:val="Quote"/>
    <w:basedOn w:val="a"/>
    <w:next w:val="a"/>
    <w:link w:val="2f3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3">
    <w:name w:val="Цитата 2 Знак"/>
    <w:basedOn w:val="a0"/>
    <w:link w:val="2f2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n-GB"/>
    </w:rPr>
  </w:style>
  <w:style w:type="paragraph" w:styleId="afffff2">
    <w:name w:val="Salutation"/>
    <w:basedOn w:val="a"/>
    <w:next w:val="a"/>
    <w:link w:val="afffff3"/>
    <w:uiPriority w:val="99"/>
    <w:semiHidden/>
    <w:unhideWhenUsed/>
    <w:rsid w:val="00A111D1"/>
  </w:style>
  <w:style w:type="character" w:customStyle="1" w:styleId="afffff3">
    <w:name w:val="Приветствие Знак"/>
    <w:basedOn w:val="a0"/>
    <w:link w:val="afffff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afffff4">
    <w:name w:val="Signature"/>
    <w:basedOn w:val="a"/>
    <w:link w:val="afffff5"/>
    <w:uiPriority w:val="99"/>
    <w:semiHidden/>
    <w:unhideWhenUsed/>
    <w:rsid w:val="00A111D1"/>
    <w:pPr>
      <w:ind w:left="4252"/>
    </w:pPr>
  </w:style>
  <w:style w:type="character" w:customStyle="1" w:styleId="afffff5">
    <w:name w:val="Подпись Знак"/>
    <w:basedOn w:val="a0"/>
    <w:link w:val="afffff4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-">
    <w:name w:val="Smart Hyperlink"/>
    <w:basedOn w:val="a0"/>
    <w:uiPriority w:val="99"/>
    <w:semiHidden/>
    <w:unhideWhenUsed/>
    <w:rsid w:val="00A111D1"/>
    <w:rPr>
      <w:u w:val="dotted"/>
      <w:lang w:val="en-GB"/>
    </w:rPr>
  </w:style>
  <w:style w:type="character" w:styleId="-0">
    <w:name w:val="Smart Link"/>
    <w:basedOn w:val="a0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afffff6">
    <w:name w:val="Strong"/>
    <w:basedOn w:val="a0"/>
    <w:uiPriority w:val="22"/>
    <w:qFormat/>
    <w:rsid w:val="00A111D1"/>
    <w:rPr>
      <w:b/>
      <w:bCs/>
      <w:lang w:val="en-GB"/>
    </w:rPr>
  </w:style>
  <w:style w:type="character" w:styleId="afffff7">
    <w:name w:val="Subtle Emphasis"/>
    <w:basedOn w:val="a0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afffff8">
    <w:name w:val="Subtle Reference"/>
    <w:basedOn w:val="a0"/>
    <w:uiPriority w:val="31"/>
    <w:qFormat/>
    <w:rsid w:val="00A111D1"/>
    <w:rPr>
      <w:smallCaps/>
      <w:color w:val="5A5A5A" w:themeColor="text1" w:themeTint="A5"/>
      <w:lang w:val="en-GB"/>
    </w:rPr>
  </w:style>
  <w:style w:type="table" w:styleId="17">
    <w:name w:val="Table 3D effects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3D effects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3D effects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8">
    <w:name w:val="Table Classic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lassic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lassic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lassic 4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9">
    <w:name w:val="Table Colorful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Colorful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a">
    <w:name w:val="Table Columns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Columns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olumns 4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8">
    <w:name w:val="Table Columns 5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f9">
    <w:name w:val="Table Contemporary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a">
    <w:name w:val="Table Elegant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b">
    <w:name w:val="Table Grid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Grid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Grid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Grid 4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9">
    <w:name w:val="Table Grid 5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3">
    <w:name w:val="Table Grid 6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3">
    <w:name w:val="Table Grid 7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3">
    <w:name w:val="Table Grid 8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b">
    <w:name w:val="Grid Table Light"/>
    <w:basedOn w:val="a1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-1b">
    <w:name w:val="Table List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b">
    <w:name w:val="Table List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b">
    <w:name w:val="Table List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b">
    <w:name w:val="Table List 4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b">
    <w:name w:val="Table List 5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b">
    <w:name w:val="Table List 6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7">
    <w:name w:val="Table List 7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c">
    <w:name w:val="table of authorities"/>
    <w:basedOn w:val="a"/>
    <w:next w:val="a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afffffd">
    <w:name w:val="table of figures"/>
    <w:basedOn w:val="a"/>
    <w:next w:val="a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afffffe">
    <w:name w:val="Table Professional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imple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9">
    <w:name w:val="Table Simple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Simple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d">
    <w:name w:val="Table Subtle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Subtle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">
    <w:name w:val="Table Theme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c">
    <w:name w:val="Table Web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c">
    <w:name w:val="Table Web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c">
    <w:name w:val="Table Web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f0">
    <w:name w:val="TOC Heading"/>
    <w:basedOn w:val="1"/>
    <w:next w:val="a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affffff1">
    <w:name w:val="Unresolved Mention"/>
    <w:basedOn w:val="a0"/>
    <w:uiPriority w:val="99"/>
    <w:semiHidden/>
    <w:unhideWhenUsed/>
    <w:rsid w:val="00A111D1"/>
    <w:rPr>
      <w:color w:val="605E5C"/>
      <w:shd w:val="clear" w:color="auto" w:fill="E1DFDD"/>
      <w:lang w:val="en-GB"/>
    </w:rPr>
  </w:style>
  <w:style w:type="paragraph" w:customStyle="1" w:styleId="CBDAgendaItemReport">
    <w:name w:val="CBD_AgendaItem_Report"/>
    <w:basedOn w:val="a"/>
    <w:qFormat/>
    <w:rsid w:val="00866063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8660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hyperlink" Target="https://www.cbd.int/doc/decisions/cop-16/cop-16-dec-21-ru.pdf" TargetMode="External"/><Relationship Id="rId26" Type="http://schemas.openxmlformats.org/officeDocument/2006/relationships/hyperlink" Target="https://www.cbd.int/doc/decisions/cop-15/cop-15-dec-08-ru.pdf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cbd.int/documents/CBD/SYNBIO/AHTEG/2026/1/INF/1" TargetMode="External"/><Relationship Id="rId34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https://www.cbd.int/decisions/cop/?m=cop-16" TargetMode="External"/><Relationship Id="rId25" Type="http://schemas.openxmlformats.org/officeDocument/2006/relationships/hyperlink" Target="https://www.cbd.int/doc/decisions/cop-16/cop-16-dec-21-ru.pdf" TargetMode="External"/><Relationship Id="rId33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/decisions/cop-16/cop-16-dec-21-ru.pdf" TargetMode="External"/><Relationship Id="rId20" Type="http://schemas.openxmlformats.org/officeDocument/2006/relationships/hyperlink" Target="https://www.cbd.int/notifications/2025-088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www.cbd.int/documents/CBD/SYNBIO/AHTEG/2026/1/3" TargetMode="External"/><Relationship Id="rId32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bd.int/doc/decisions/cop-16/cop-16-dec-21-ru.pdf" TargetMode="External"/><Relationship Id="rId23" Type="http://schemas.openxmlformats.org/officeDocument/2006/relationships/hyperlink" Target="https://www.cbd.int/doc/decisions/cop-16/cop-16-dec-21-ru.pdf" TargetMode="External"/><Relationship Id="rId28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hyperlink" Target="https://www.cbd.int/notifications/2025-065" TargetMode="External"/><Relationship Id="rId31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hyperlink" Target="https://www.cbd.int/notifications/2025-149" TargetMode="External"/><Relationship Id="rId27" Type="http://schemas.openxmlformats.org/officeDocument/2006/relationships/hyperlink" Target="https://www.cbd.int/doc/decisions/cop-16/cop-16-dec-21-ru.pdf" TargetMode="External"/><Relationship Id="rId30" Type="http://schemas.openxmlformats.org/officeDocument/2006/relationships/footer" Target="footer1.xml"/><Relationship Id="rId8" Type="http://schemas.openxmlformats.org/officeDocument/2006/relationships/settings" Target="settings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bd.int/decisions/cop/?m=cop-15" TargetMode="External"/><Relationship Id="rId3" Type="http://schemas.openxmlformats.org/officeDocument/2006/relationships/hyperlink" Target="https://bch.cbd.int/en/submissions-to-notifications?schema=submission&amp;currentPage=1&amp;notification=2025-065" TargetMode="External"/><Relationship Id="rId7" Type="http://schemas.openxmlformats.org/officeDocument/2006/relationships/hyperlink" Target="https://www.cbd.int/doc/decisions/np-mop-05/np-mop-05-dec-03-ru.pdf" TargetMode="External"/><Relationship Id="rId12" Type="http://schemas.openxmlformats.org/officeDocument/2006/relationships/hyperlink" Target="https://www.cbd.int/decisions/cop/?m=cop-16" TargetMode="External"/><Relationship Id="rId2" Type="http://schemas.openxmlformats.org/officeDocument/2006/relationships/hyperlink" Target="https://www.cbd.int/doc/decisions/cop-15/cop-15-dec-08-ru.pdf" TargetMode="External"/><Relationship Id="rId1" Type="http://schemas.openxmlformats.org/officeDocument/2006/relationships/hyperlink" Target="https://www.cbd.int/documents/CBD/SBI/7/1" TargetMode="External"/><Relationship Id="rId6" Type="http://schemas.openxmlformats.org/officeDocument/2006/relationships/hyperlink" Target="https://www.cbd.int/doc/decisions/cp-mop-10/cp-mop-10-dec-04-ru.pdf" TargetMode="External"/><Relationship Id="rId11" Type="http://schemas.openxmlformats.org/officeDocument/2006/relationships/hyperlink" Target="https://www.cbd.int/decisions/np-mop/?m=np-mop-05" TargetMode="External"/><Relationship Id="rId5" Type="http://schemas.openxmlformats.org/officeDocument/2006/relationships/hyperlink" Target="https://www.cbd.int/synbio/current_activities/thematic.shtml" TargetMode="External"/><Relationship Id="rId10" Type="http://schemas.openxmlformats.org/officeDocument/2006/relationships/hyperlink" Target="https://www.cbd.int/decisions/mop/?m=cp-mop-10" TargetMode="External"/><Relationship Id="rId4" Type="http://schemas.openxmlformats.org/officeDocument/2006/relationships/hyperlink" Target="https://bch.cbd.int/en/submissions-to-notifications?schema=submission&amp;currentPage=1&amp;notification=2025-149" TargetMode="External"/><Relationship Id="rId9" Type="http://schemas.openxmlformats.org/officeDocument/2006/relationships/hyperlink" Target="https://www.cbd.int/decisions/cop/?m=cop-15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CLOUGHLI\Downloads\sbi-07-template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3F23690D449472285C9755B3FA38A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18E61D-1136-4D2F-87EC-DF2A411D3021}"/>
      </w:docPartPr>
      <w:docPartBody>
        <w:p w:rsidR="005238FE" w:rsidRDefault="00CF17E5">
          <w:pPr>
            <w:pStyle w:val="B3F23690D449472285C9755B3FA38A03"/>
          </w:pPr>
          <w:r w:rsidRPr="007E02EB">
            <w:rPr>
              <w:rStyle w:val="a3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3CC"/>
    <w:rsid w:val="000071A4"/>
    <w:rsid w:val="000B722A"/>
    <w:rsid w:val="0019792F"/>
    <w:rsid w:val="001F6BCD"/>
    <w:rsid w:val="0024292D"/>
    <w:rsid w:val="00270AC2"/>
    <w:rsid w:val="002D7F17"/>
    <w:rsid w:val="00337532"/>
    <w:rsid w:val="003644D4"/>
    <w:rsid w:val="0041397C"/>
    <w:rsid w:val="00477697"/>
    <w:rsid w:val="00486C3E"/>
    <w:rsid w:val="005238FE"/>
    <w:rsid w:val="00572239"/>
    <w:rsid w:val="00604470"/>
    <w:rsid w:val="006C4285"/>
    <w:rsid w:val="007013CC"/>
    <w:rsid w:val="007613B3"/>
    <w:rsid w:val="00767796"/>
    <w:rsid w:val="00782BE4"/>
    <w:rsid w:val="007E3F66"/>
    <w:rsid w:val="008F12C3"/>
    <w:rsid w:val="00A5202E"/>
    <w:rsid w:val="00A7524C"/>
    <w:rsid w:val="00AA1046"/>
    <w:rsid w:val="00B1293B"/>
    <w:rsid w:val="00B5088A"/>
    <w:rsid w:val="00B82AE1"/>
    <w:rsid w:val="00B87686"/>
    <w:rsid w:val="00CE0737"/>
    <w:rsid w:val="00CF17E5"/>
    <w:rsid w:val="00D67041"/>
    <w:rsid w:val="00D870E0"/>
    <w:rsid w:val="00DC18B4"/>
    <w:rsid w:val="00DF638A"/>
    <w:rsid w:val="00EA2551"/>
    <w:rsid w:val="00EF5E9E"/>
    <w:rsid w:val="00F33475"/>
    <w:rsid w:val="00F33F4F"/>
    <w:rsid w:val="00FB68A4"/>
    <w:rsid w:val="00FD2AF3"/>
    <w:rsid w:val="00FE4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B3F23690D449472285C9755B3FA38A03">
    <w:name w:val="B3F23690D449472285C9755B3FA38A0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328EB00E67F346B6174BE96D327B2B" ma:contentTypeVersion="11" ma:contentTypeDescription="Create a new document." ma:contentTypeScope="" ma:versionID="b1769ac123458866e93c1e1a8f5d7264">
  <xsd:schema xmlns:xsd="http://www.w3.org/2001/XMLSchema" xmlns:xs="http://www.w3.org/2001/XMLSchema" xmlns:p="http://schemas.microsoft.com/office/2006/metadata/properties" xmlns:ns2="292e8265-61e8-4476-9c6d-719af089d244" xmlns:ns3="c89cf9d1-532e-4c94-875d-12e9041bbcb0" targetNamespace="http://schemas.microsoft.com/office/2006/metadata/properties" ma:root="true" ma:fieldsID="cef69a2368db5a80933a10034f3f94d7" ns2:_="" ns3:_="">
    <xsd:import namespace="292e8265-61e8-4476-9c6d-719af089d244"/>
    <xsd:import namespace="c89cf9d1-532e-4c94-875d-12e9041bbc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2e8265-61e8-4476-9c6d-719af089d2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9cf9d1-532e-4c94-875d-12e9041bbcb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ffcbcd2-b711-4b56-9cc9-ef645dd2f1b1}" ma:internalName="TaxCatchAll" ma:showField="CatchAllData" ma:web="c89cf9d1-532e-4c94-875d-12e9041bbc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9cf9d1-532e-4c94-875d-12e9041bbcb0" xsi:nil="true"/>
    <lcf76f155ced4ddcb4097134ff3c332f xmlns="292e8265-61e8-4476-9c6d-719af089d24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224625F-AE16-46CF-B00B-1BED3E6E96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2e8265-61e8-4476-9c6d-719af089d244"/>
    <ds:schemaRef ds:uri="c89cf9d1-532e-4c94-875d-12e9041bbc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c89cf9d1-532e-4c94-875d-12e9041bbcb0"/>
    <ds:schemaRef ds:uri="292e8265-61e8-4476-9c6d-719af089d244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sbi-07-template-en</Template>
  <TotalTime>214</TotalTime>
  <Pages>6</Pages>
  <Words>1959</Words>
  <Characters>11171</Characters>
  <Application>Microsoft Office Word</Application>
  <DocSecurity>0</DocSecurity>
  <Lines>93</Lines>
  <Paragraphs>26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Synthetic biology: thematic action plan to support capacity-building and development, access to and transfer of technology and knowledge-sharing</vt:lpstr>
      <vt:lpstr>Synthetic biology: thematic action plan to support capacity-building and development, access to and transfer of technology and knowledge-sharing</vt:lpstr>
    </vt:vector>
  </TitlesOfParts>
  <Company>SCBD</Company>
  <LinksUpToDate>false</LinksUpToDate>
  <CharactersWithSpaces>13104</CharactersWithSpaces>
  <SharedDoc>false</SharedDoc>
  <HLinks>
    <vt:vector size="150" baseType="variant">
      <vt:variant>
        <vt:i4>786506</vt:i4>
      </vt:variant>
      <vt:variant>
        <vt:i4>36</vt:i4>
      </vt:variant>
      <vt:variant>
        <vt:i4>0</vt:i4>
      </vt:variant>
      <vt:variant>
        <vt:i4>5</vt:i4>
      </vt:variant>
      <vt:variant>
        <vt:lpwstr>https://www.cbd.int/doc/decisions/cop-16/cop-16-dec-21-en.pdf</vt:lpwstr>
      </vt:variant>
      <vt:variant>
        <vt:lpwstr/>
      </vt:variant>
      <vt:variant>
        <vt:i4>393291</vt:i4>
      </vt:variant>
      <vt:variant>
        <vt:i4>33</vt:i4>
      </vt:variant>
      <vt:variant>
        <vt:i4>0</vt:i4>
      </vt:variant>
      <vt:variant>
        <vt:i4>5</vt:i4>
      </vt:variant>
      <vt:variant>
        <vt:lpwstr>https://www.cbd.int/doc/decisions/cop-15/cop-15-dec-08-en.pdf</vt:lpwstr>
      </vt:variant>
      <vt:variant>
        <vt:lpwstr/>
      </vt:variant>
      <vt:variant>
        <vt:i4>786506</vt:i4>
      </vt:variant>
      <vt:variant>
        <vt:i4>30</vt:i4>
      </vt:variant>
      <vt:variant>
        <vt:i4>0</vt:i4>
      </vt:variant>
      <vt:variant>
        <vt:i4>5</vt:i4>
      </vt:variant>
      <vt:variant>
        <vt:lpwstr>https://www.cbd.int/doc/decisions/cop-16/cop-16-dec-21-en.pdf</vt:lpwstr>
      </vt:variant>
      <vt:variant>
        <vt:lpwstr/>
      </vt:variant>
      <vt:variant>
        <vt:i4>2752612</vt:i4>
      </vt:variant>
      <vt:variant>
        <vt:i4>27</vt:i4>
      </vt:variant>
      <vt:variant>
        <vt:i4>0</vt:i4>
      </vt:variant>
      <vt:variant>
        <vt:i4>5</vt:i4>
      </vt:variant>
      <vt:variant>
        <vt:lpwstr>https://www.cbd.int/documents/CBD/SYNBIO/AHTEG/2026/1/3</vt:lpwstr>
      </vt:variant>
      <vt:variant>
        <vt:lpwstr/>
      </vt:variant>
      <vt:variant>
        <vt:i4>786506</vt:i4>
      </vt:variant>
      <vt:variant>
        <vt:i4>24</vt:i4>
      </vt:variant>
      <vt:variant>
        <vt:i4>0</vt:i4>
      </vt:variant>
      <vt:variant>
        <vt:i4>5</vt:i4>
      </vt:variant>
      <vt:variant>
        <vt:lpwstr>https://www.cbd.int/doc/decisions/cop-16/cop-16-dec-21-en.pdf</vt:lpwstr>
      </vt:variant>
      <vt:variant>
        <vt:lpwstr/>
      </vt:variant>
      <vt:variant>
        <vt:i4>7209012</vt:i4>
      </vt:variant>
      <vt:variant>
        <vt:i4>21</vt:i4>
      </vt:variant>
      <vt:variant>
        <vt:i4>0</vt:i4>
      </vt:variant>
      <vt:variant>
        <vt:i4>5</vt:i4>
      </vt:variant>
      <vt:variant>
        <vt:lpwstr>https://www.cbd.int/notifications/2025-149</vt:lpwstr>
      </vt:variant>
      <vt:variant>
        <vt:lpwstr/>
      </vt:variant>
      <vt:variant>
        <vt:i4>7012459</vt:i4>
      </vt:variant>
      <vt:variant>
        <vt:i4>18</vt:i4>
      </vt:variant>
      <vt:variant>
        <vt:i4>0</vt:i4>
      </vt:variant>
      <vt:variant>
        <vt:i4>5</vt:i4>
      </vt:variant>
      <vt:variant>
        <vt:lpwstr>https://www.cbd.int/documents/CBD/SYNBIO/AHTEG/2026/1/INF/1</vt:lpwstr>
      </vt:variant>
      <vt:variant>
        <vt:lpwstr/>
      </vt:variant>
      <vt:variant>
        <vt:i4>7209016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https://www.cbd.int/notifications/2025-088</vt:lpwstr>
      </vt:variant>
      <vt:variant>
        <vt:lpwstr/>
      </vt:variant>
      <vt:variant>
        <vt:i4>6488118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https://www.cbd.int/notifications/2025-065</vt:lpwstr>
      </vt:variant>
      <vt:variant>
        <vt:lpwstr/>
      </vt:variant>
      <vt:variant>
        <vt:i4>786506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https://www.cbd.int/doc/decisions/cop-16/cop-16-dec-21-en.pdf</vt:lpwstr>
      </vt:variant>
      <vt:variant>
        <vt:lpwstr/>
      </vt:variant>
      <vt:variant>
        <vt:i4>7209057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786506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https://www.cbd.int/doc/decisions/cop-16/cop-16-dec-21-en.pdf</vt:lpwstr>
      </vt:variant>
      <vt:variant>
        <vt:lpwstr/>
      </vt:variant>
      <vt:variant>
        <vt:i4>786506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https://www.cbd.int/doc/decisions/cop-16/cop-16-dec-21-en.pdf</vt:lpwstr>
      </vt:variant>
      <vt:variant>
        <vt:lpwstr/>
      </vt:variant>
      <vt:variant>
        <vt:i4>7209057</vt:i4>
      </vt:variant>
      <vt:variant>
        <vt:i4>36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5439581</vt:i4>
      </vt:variant>
      <vt:variant>
        <vt:i4>33</vt:i4>
      </vt:variant>
      <vt:variant>
        <vt:i4>0</vt:i4>
      </vt:variant>
      <vt:variant>
        <vt:i4>5</vt:i4>
      </vt:variant>
      <vt:variant>
        <vt:lpwstr>https://www.cbd.int/decisions/np-mop/?m=np-mop-05</vt:lpwstr>
      </vt:variant>
      <vt:variant>
        <vt:lpwstr/>
      </vt:variant>
      <vt:variant>
        <vt:i4>7340145</vt:i4>
      </vt:variant>
      <vt:variant>
        <vt:i4>30</vt:i4>
      </vt:variant>
      <vt:variant>
        <vt:i4>0</vt:i4>
      </vt:variant>
      <vt:variant>
        <vt:i4>5</vt:i4>
      </vt:variant>
      <vt:variant>
        <vt:lpwstr>https://www.cbd.int/decisions/mop/?m=cp-mop-10</vt:lpwstr>
      </vt:variant>
      <vt:variant>
        <vt:lpwstr/>
      </vt:variant>
      <vt:variant>
        <vt:i4>7209057</vt:i4>
      </vt:variant>
      <vt:variant>
        <vt:i4>27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7209057</vt:i4>
      </vt:variant>
      <vt:variant>
        <vt:i4>24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7798833</vt:i4>
      </vt:variant>
      <vt:variant>
        <vt:i4>21</vt:i4>
      </vt:variant>
      <vt:variant>
        <vt:i4>0</vt:i4>
      </vt:variant>
      <vt:variant>
        <vt:i4>5</vt:i4>
      </vt:variant>
      <vt:variant>
        <vt:lpwstr>https://www.cbd.int/doc/decisions/np-mop-05/np-mop-05-dec-03-en.pdf</vt:lpwstr>
      </vt:variant>
      <vt:variant>
        <vt:lpwstr/>
      </vt:variant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https://www.cbd.int/doc/decisions/cp-mop-10/cp-mop-10-dec-04-en.pdf</vt:lpwstr>
      </vt:variant>
      <vt:variant>
        <vt:lpwstr/>
      </vt:variant>
      <vt:variant>
        <vt:i4>1376380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https://www.cbd.int/synbio/current_activities/thematic.shtml</vt:lpwstr>
      </vt:variant>
      <vt:variant>
        <vt:lpwstr/>
      </vt:variant>
      <vt:variant>
        <vt:i4>1507420</vt:i4>
      </vt:variant>
      <vt:variant>
        <vt:i4>12</vt:i4>
      </vt:variant>
      <vt:variant>
        <vt:i4>0</vt:i4>
      </vt:variant>
      <vt:variant>
        <vt:i4>5</vt:i4>
      </vt:variant>
      <vt:variant>
        <vt:lpwstr>https://bch.cbd.int/en/submissions-to-notifications?schema=submission&amp;currentPage=1&amp;notification=2025-149</vt:lpwstr>
      </vt:variant>
      <vt:variant>
        <vt:lpwstr/>
      </vt:variant>
      <vt:variant>
        <vt:i4>1376349</vt:i4>
      </vt:variant>
      <vt:variant>
        <vt:i4>9</vt:i4>
      </vt:variant>
      <vt:variant>
        <vt:i4>0</vt:i4>
      </vt:variant>
      <vt:variant>
        <vt:i4>5</vt:i4>
      </vt:variant>
      <vt:variant>
        <vt:lpwstr>https://bch.cbd.int/en/submissions-to-notifications?schema=submission&amp;currentPage=1&amp;notification=2025-065</vt:lpwstr>
      </vt:variant>
      <vt:variant>
        <vt:lpwstr/>
      </vt:variant>
      <vt:variant>
        <vt:i4>393291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https://www.cbd.int/doc/decisions/cop-15/cop-15-dec-08-en.pdf</vt:lpwstr>
      </vt:variant>
      <vt:variant>
        <vt:lpwstr/>
      </vt:variant>
      <vt:variant>
        <vt:i4>5111815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https://www.cbd.int/documents/CBD/SBI/7/1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Синтетическая биология: тематический план действий в поддержку создания и развития потенциала, обеспечения доступа к технологиям и их передачи, а также обмена знаниями</dc:title>
  <dc:subject>CBD/SBI/7/8</dc:subject>
  <dc:creator>Secretariat of the Convention on Biological Diversity</dc:creator>
  <cp:keywords>Convention on Biological Diversity</cp:keywords>
  <cp:lastModifiedBy>Nikolay Siganov</cp:lastModifiedBy>
  <cp:revision>5</cp:revision>
  <cp:lastPrinted>2020-01-21T19:56:00Z</cp:lastPrinted>
  <dcterms:created xsi:type="dcterms:W3CDTF">2026-06-22T15:15:00Z</dcterms:created>
  <dcterms:modified xsi:type="dcterms:W3CDTF">2026-06-22T20:45:00Z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0x0101007A328EB00E67F346B6174BE96D327B2B</vt:lpwstr>
  </property>
  <property fmtid="{D5CDD505-2E9C-101B-9397-08002B2CF9AE}" pid="3" name="CBD-Category">
    <vt:lpwstr>CBD</vt:lpwstr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  <property fmtid="{D5CDD505-2E9C-101B-9397-08002B2CF9AE}" pid="6" name="CBD-NoSymbol">
    <vt:lpwstr>1</vt:lpwstr>
  </property>
  <property fmtid="{D5CDD505-2E9C-101B-9397-08002B2CF9AE}" pid="7" name="CBD-LangDistr">
    <vt:lpwstr/>
  </property>
  <property fmtid="{D5CDD505-2E9C-101B-9397-08002B2CF9AE}" pid="8" name="CBD-Distr">
    <vt:lpwstr>Distr</vt:lpwstr>
  </property>
  <property fmtid="{D5CDD505-2E9C-101B-9397-08002B2CF9AE}" pid="9" name="MediaServiceImageTags">
    <vt:lpwstr/>
  </property>
  <property fmtid="{D5CDD505-2E9C-101B-9397-08002B2CF9AE}" pid="10" name="docLang">
    <vt:lpwstr>en</vt:lpwstr>
  </property>
</Properties>
</file>