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11249B19" w14:textId="77777777" w:rsidTr="007A22EF">
        <w:trPr>
          <w:trHeight w:val="851"/>
        </w:trPr>
        <w:tc>
          <w:tcPr>
            <w:tcW w:w="465" w:type="pct"/>
            <w:tcBorders>
              <w:bottom w:val="single" w:sz="8" w:space="0" w:color="auto"/>
            </w:tcBorders>
            <w:vAlign w:val="bottom"/>
          </w:tcPr>
          <w:p w14:paraId="7BE82539" w14:textId="77777777" w:rsidR="00A96B21" w:rsidRPr="00550DCE" w:rsidRDefault="00A96B21" w:rsidP="007A22EF">
            <w:pPr>
              <w:spacing w:after="120"/>
              <w:jc w:val="left"/>
            </w:pPr>
            <w:bookmarkStart w:id="0" w:name="_Hlk137651738"/>
            <w:r w:rsidRPr="00550DCE">
              <w:rPr>
                <w:noProof/>
                <w:lang w:val="ru-RU" w:eastAsia="ru-RU"/>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3C7A6E89" w:rsidR="00A96B21" w:rsidRPr="00550DCE" w:rsidRDefault="00427622" w:rsidP="007A22EF">
            <w:pPr>
              <w:spacing w:after="120"/>
              <w:jc w:val="left"/>
            </w:pPr>
            <w:r w:rsidRPr="00427622">
              <w:rPr>
                <w:noProof/>
                <w:lang w:val="ru-RU" w:eastAsia="ru-RU"/>
              </w:rPr>
              <w:drawing>
                <wp:inline distT="0" distB="0" distL="0" distR="0" wp14:anchorId="3FEF5C8E" wp14:editId="07E4E35C">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B12D493" w:rsidR="00A96B21" w:rsidRPr="00550DCE" w:rsidRDefault="00A96B21" w:rsidP="00F6660F">
            <w:pPr>
              <w:pStyle w:val="ABSymbol"/>
            </w:pPr>
            <w:r w:rsidRPr="00550DCE">
              <w:rPr>
                <w:sz w:val="40"/>
                <w:szCs w:val="40"/>
              </w:rPr>
              <w:t>CBD</w:t>
            </w:r>
            <w:r w:rsidRPr="00550DCE">
              <w:t>/</w:t>
            </w:r>
            <w:r w:rsidR="00D23F1E">
              <w:t>NP/MOP/5/</w:t>
            </w:r>
            <w:r w:rsidR="004F79BA">
              <w:t>L.8</w:t>
            </w:r>
          </w:p>
        </w:tc>
      </w:tr>
      <w:tr w:rsidR="00A96B21" w:rsidRPr="00EA442C" w14:paraId="1819DB77" w14:textId="77777777" w:rsidTr="007A22EF">
        <w:tc>
          <w:tcPr>
            <w:tcW w:w="2297" w:type="pct"/>
            <w:gridSpan w:val="2"/>
            <w:tcBorders>
              <w:top w:val="single" w:sz="8" w:space="0" w:color="auto"/>
              <w:bottom w:val="single" w:sz="12" w:space="0" w:color="auto"/>
            </w:tcBorders>
          </w:tcPr>
          <w:p w14:paraId="445EC18F" w14:textId="7C3E8FF6" w:rsidR="00A96B21" w:rsidRPr="00550DCE" w:rsidRDefault="00505419" w:rsidP="007A22E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0725CE66" wp14:editId="506BE676">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60964F99" w:rsidR="00A96B21" w:rsidRPr="003C6F10" w:rsidRDefault="004F79BA" w:rsidP="003C6F10">
            <w:pPr>
              <w:ind w:left="2584"/>
              <w:rPr>
                <w:sz w:val="22"/>
                <w:szCs w:val="22"/>
              </w:rPr>
            </w:pPr>
            <w:r>
              <w:rPr>
                <w:sz w:val="22"/>
                <w:szCs w:val="22"/>
              </w:rPr>
              <w:t>1 November</w:t>
            </w:r>
            <w:r w:rsidR="00A96B21" w:rsidRPr="003C6F10">
              <w:rPr>
                <w:sz w:val="22"/>
                <w:szCs w:val="22"/>
              </w:rPr>
              <w:t xml:space="preserve"> 202</w:t>
            </w:r>
            <w:r w:rsidR="00D23F1E">
              <w:rPr>
                <w:sz w:val="22"/>
                <w:szCs w:val="22"/>
              </w:rPr>
              <w:t>4</w:t>
            </w:r>
          </w:p>
          <w:p w14:paraId="701BBB65" w14:textId="202EA265" w:rsidR="00A96B21" w:rsidRPr="003C6F10" w:rsidRDefault="007E1C41"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7A22EF"/>
        </w:tc>
      </w:tr>
    </w:tbl>
    <w:p w14:paraId="26B5CCCC" w14:textId="4E9D7C1B" w:rsidR="00317EA5" w:rsidRPr="00427622" w:rsidRDefault="00427622" w:rsidP="00317EA5">
      <w:pPr>
        <w:pStyle w:val="Cornernotation"/>
        <w:ind w:left="0" w:right="4257" w:firstLine="0"/>
        <w:rPr>
          <w:bCs/>
          <w:lang w:val="ru-RU"/>
        </w:rPr>
      </w:pPr>
      <w:r w:rsidRPr="00427622">
        <w:rPr>
          <w:bCs/>
          <w:lang w:val="ru-RU"/>
        </w:rPr>
        <w:t xml:space="preserve">Конференция Сторон Конвенции </w:t>
      </w:r>
      <w:r w:rsidRPr="00427622">
        <w:rPr>
          <w:bCs/>
          <w:lang w:val="ru-RU"/>
        </w:rPr>
        <w:br/>
        <w:t xml:space="preserve">о биологическом разнообразии, </w:t>
      </w:r>
      <w:r w:rsidRPr="00427622">
        <w:rPr>
          <w:bCs/>
          <w:lang w:val="ru-RU"/>
        </w:rPr>
        <w:br/>
        <w:t xml:space="preserve">выступающая в качестве совещания </w:t>
      </w:r>
      <w:r w:rsidRPr="00427622">
        <w:rPr>
          <w:bCs/>
          <w:lang w:val="ru-RU"/>
        </w:rPr>
        <w:br/>
        <w:t xml:space="preserve">Сторон </w:t>
      </w:r>
      <w:proofErr w:type="spellStart"/>
      <w:r w:rsidRPr="00427622">
        <w:rPr>
          <w:bCs/>
          <w:lang w:val="ru-RU"/>
        </w:rPr>
        <w:t>Нагойского</w:t>
      </w:r>
      <w:proofErr w:type="spellEnd"/>
      <w:r w:rsidRPr="00427622">
        <w:rPr>
          <w:bCs/>
          <w:lang w:val="ru-RU"/>
        </w:rPr>
        <w:t xml:space="preserve"> протокола регулирования </w:t>
      </w:r>
      <w:r w:rsidRPr="00427622">
        <w:rPr>
          <w:bCs/>
          <w:lang w:val="ru-RU"/>
        </w:rPr>
        <w:br/>
        <w:t>доступа к генетическим ресурсам и совместного использования на справедливой и равной основе выгод от их применения</w:t>
      </w:r>
    </w:p>
    <w:p w14:paraId="646B77EF" w14:textId="79ABF358" w:rsidR="00A96B21" w:rsidRPr="00427622" w:rsidRDefault="00427622" w:rsidP="00A96B21">
      <w:pPr>
        <w:pStyle w:val="Cornernotation"/>
        <w:rPr>
          <w:bCs/>
          <w:sz w:val="22"/>
          <w:lang w:val="ru-RU"/>
        </w:rPr>
      </w:pPr>
      <w:r w:rsidRPr="00427622">
        <w:rPr>
          <w:bCs/>
          <w:sz w:val="22"/>
          <w:lang w:val="ru-RU"/>
        </w:rPr>
        <w:t>Пятое совещание</w:t>
      </w:r>
    </w:p>
    <w:p w14:paraId="09E4FAB9" w14:textId="6FDF5C05" w:rsidR="00A96B21" w:rsidRPr="00427622" w:rsidRDefault="00427622" w:rsidP="00A96B21">
      <w:pPr>
        <w:pStyle w:val="Venuedate"/>
        <w:rPr>
          <w:lang w:val="ru-RU"/>
        </w:rPr>
      </w:pPr>
      <w:r w:rsidRPr="00427622">
        <w:rPr>
          <w:lang w:val="ru-RU"/>
        </w:rPr>
        <w:t>Кали, Колумбия, 21 октября – 1 ноября 2024 года</w:t>
      </w:r>
    </w:p>
    <w:p w14:paraId="30733817" w14:textId="6C98A53E" w:rsidR="00A96B21" w:rsidRPr="00427622" w:rsidRDefault="00427622" w:rsidP="00A96B21">
      <w:pPr>
        <w:pStyle w:val="Cornernotation-Item"/>
        <w:rPr>
          <w:b w:val="0"/>
          <w:bCs w:val="0"/>
          <w:lang w:val="ru-RU"/>
        </w:rPr>
      </w:pPr>
      <w:r>
        <w:rPr>
          <w:b w:val="0"/>
          <w:bCs w:val="0"/>
          <w:lang w:val="ru-RU"/>
        </w:rPr>
        <w:t>Пункт</w:t>
      </w:r>
      <w:r w:rsidR="00A96B21" w:rsidRPr="00427622">
        <w:rPr>
          <w:b w:val="0"/>
          <w:bCs w:val="0"/>
          <w:lang w:val="ru-RU"/>
        </w:rPr>
        <w:t xml:space="preserve"> </w:t>
      </w:r>
      <w:r w:rsidR="00340497" w:rsidRPr="00427622">
        <w:rPr>
          <w:b w:val="0"/>
          <w:bCs w:val="0"/>
          <w:lang w:val="ru-RU"/>
        </w:rPr>
        <w:t>15</w:t>
      </w:r>
      <w:r w:rsidR="00A96B21" w:rsidRPr="00427622">
        <w:rPr>
          <w:b w:val="0"/>
          <w:bCs w:val="0"/>
          <w:lang w:val="ru-RU"/>
        </w:rPr>
        <w:t xml:space="preserve"> </w:t>
      </w:r>
      <w:r>
        <w:rPr>
          <w:b w:val="0"/>
          <w:bCs w:val="0"/>
          <w:lang w:val="ru-RU"/>
        </w:rPr>
        <w:t>повестки дня</w:t>
      </w:r>
    </w:p>
    <w:p w14:paraId="4F3B9CA0" w14:textId="3AF9A18F" w:rsidR="00A96B21" w:rsidRPr="00427622" w:rsidRDefault="00427622" w:rsidP="00040576">
      <w:pPr>
        <w:pStyle w:val="AFCorNotBold"/>
        <w:jc w:val="left"/>
        <w:rPr>
          <w:lang w:val="ru-RU"/>
        </w:rPr>
      </w:pPr>
      <w:r w:rsidRPr="00427622">
        <w:rPr>
          <w:lang w:val="ru-RU"/>
        </w:rPr>
        <w:t>Специализиро</w:t>
      </w:r>
      <w:r>
        <w:rPr>
          <w:lang w:val="ru-RU"/>
        </w:rPr>
        <w:t>ванные международные документы,</w:t>
      </w:r>
      <w:r>
        <w:rPr>
          <w:lang w:val="ru-RU"/>
        </w:rPr>
        <w:br/>
      </w:r>
      <w:r w:rsidRPr="00427622">
        <w:rPr>
          <w:lang w:val="ru-RU"/>
        </w:rPr>
        <w:t>регулирующие</w:t>
      </w:r>
      <w:r>
        <w:rPr>
          <w:lang w:val="ru-RU"/>
        </w:rPr>
        <w:t xml:space="preserve"> доступ к генетическим ресурсам</w:t>
      </w:r>
      <w:r>
        <w:rPr>
          <w:lang w:val="ru-RU"/>
        </w:rPr>
        <w:br/>
      </w:r>
      <w:r w:rsidRPr="00427622">
        <w:rPr>
          <w:lang w:val="ru-RU"/>
        </w:rPr>
        <w:t xml:space="preserve">и совместное </w:t>
      </w:r>
      <w:r>
        <w:rPr>
          <w:lang w:val="ru-RU"/>
        </w:rPr>
        <w:t>использование выгод в контексте</w:t>
      </w:r>
      <w:r>
        <w:rPr>
          <w:lang w:val="ru-RU"/>
        </w:rPr>
        <w:br/>
      </w:r>
      <w:r w:rsidRPr="00427622">
        <w:rPr>
          <w:lang w:val="ru-RU"/>
        </w:rPr>
        <w:t xml:space="preserve">пункта 4 статьи 4 </w:t>
      </w:r>
      <w:proofErr w:type="spellStart"/>
      <w:r w:rsidRPr="00427622">
        <w:rPr>
          <w:lang w:val="ru-RU"/>
        </w:rPr>
        <w:t>Нагойского</w:t>
      </w:r>
      <w:proofErr w:type="spellEnd"/>
      <w:r w:rsidRPr="00427622">
        <w:rPr>
          <w:lang w:val="ru-RU"/>
        </w:rPr>
        <w:t xml:space="preserve"> протокола</w:t>
      </w:r>
    </w:p>
    <w:bookmarkEnd w:id="0"/>
    <w:p w14:paraId="3CF490E6" w14:textId="45586B03" w:rsidR="00A96B21" w:rsidRPr="00427622" w:rsidRDefault="00000000" w:rsidP="00040576">
      <w:pPr>
        <w:pStyle w:val="Title"/>
        <w:jc w:val="left"/>
        <w:rPr>
          <w:rFonts w:hint="eastAsia"/>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427622" w:rsidRPr="00427622">
            <w:rPr>
              <w:lang w:val="ru-RU"/>
            </w:rPr>
            <w:t xml:space="preserv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w:t>
          </w:r>
          <w:proofErr w:type="spellStart"/>
          <w:r w:rsidR="00427622" w:rsidRPr="00427622">
            <w:rPr>
              <w:lang w:val="ru-RU"/>
            </w:rPr>
            <w:t>Нагойского</w:t>
          </w:r>
          <w:proofErr w:type="spellEnd"/>
          <w:r w:rsidR="00427622" w:rsidRPr="00427622">
            <w:rPr>
              <w:lang w:val="ru-RU"/>
            </w:rPr>
            <w:t xml:space="preserve"> протокола</w:t>
          </w:r>
        </w:sdtContent>
      </w:sdt>
    </w:p>
    <w:p w14:paraId="0D679B2E" w14:textId="36B50D24" w:rsidR="00A96B21" w:rsidRPr="00427622" w:rsidRDefault="00427622" w:rsidP="00A96B21">
      <w:pPr>
        <w:pStyle w:val="Subtitle"/>
        <w:spacing w:before="120" w:after="120"/>
        <w:ind w:left="567"/>
        <w:jc w:val="left"/>
        <w:rPr>
          <w:rFonts w:ascii="Times New Roman" w:hAnsi="Times New Roman" w:cs="Times New Roman"/>
          <w:color w:val="auto"/>
          <w:lang w:val="ru-RU"/>
        </w:rPr>
      </w:pPr>
      <w:r w:rsidRPr="00427622">
        <w:rPr>
          <w:rFonts w:ascii="Times New Roman" w:hAnsi="Times New Roman" w:cs="Times New Roman"/>
          <w:color w:val="auto"/>
          <w:lang w:val="ru-RU"/>
        </w:rPr>
        <w:t>Проект решения, представленный Председателем Рабочей группы</w:t>
      </w:r>
      <w:r w:rsidR="00FC0705" w:rsidRPr="00427622">
        <w:rPr>
          <w:rFonts w:ascii="Times New Roman" w:hAnsi="Times New Roman" w:cs="Times New Roman"/>
          <w:color w:val="auto"/>
          <w:lang w:val="ru-RU"/>
        </w:rPr>
        <w:t xml:space="preserve"> </w:t>
      </w:r>
      <w:r w:rsidR="00FC0705">
        <w:rPr>
          <w:rFonts w:ascii="Times New Roman" w:hAnsi="Times New Roman" w:cs="Times New Roman"/>
          <w:color w:val="auto"/>
        </w:rPr>
        <w:t>I</w:t>
      </w:r>
      <w:r w:rsidR="00E15315">
        <w:rPr>
          <w:rFonts w:ascii="Times New Roman" w:hAnsi="Times New Roman" w:cs="Times New Roman"/>
          <w:color w:val="auto"/>
        </w:rPr>
        <w:t>I</w:t>
      </w:r>
    </w:p>
    <w:p w14:paraId="38F9E133" w14:textId="4426F019" w:rsidR="002448E8" w:rsidRPr="00427622" w:rsidRDefault="00427622" w:rsidP="002448E8">
      <w:pPr>
        <w:pStyle w:val="Para1"/>
        <w:numPr>
          <w:ilvl w:val="0"/>
          <w:numId w:val="0"/>
        </w:numPr>
        <w:ind w:left="567" w:firstLine="567"/>
        <w:rPr>
          <w:i/>
          <w:iCs/>
          <w:lang w:val="ru-RU"/>
        </w:rPr>
      </w:pPr>
      <w:r w:rsidRPr="00427622">
        <w:rPr>
          <w:i/>
          <w:iCs/>
          <w:lang w:val="ru-RU"/>
        </w:rPr>
        <w:t xml:space="preserve">Конференция Сторон, выступающая в качестве совещания Сторон </w:t>
      </w:r>
      <w:proofErr w:type="spellStart"/>
      <w:r w:rsidRPr="00427622">
        <w:rPr>
          <w:i/>
          <w:iCs/>
          <w:lang w:val="ru-RU"/>
        </w:rPr>
        <w:t>Нагойского</w:t>
      </w:r>
      <w:proofErr w:type="spellEnd"/>
      <w:r w:rsidRPr="00427622">
        <w:rPr>
          <w:i/>
          <w:iCs/>
          <w:lang w:val="ru-RU"/>
        </w:rPr>
        <w:t xml:space="preserve"> протокола</w:t>
      </w:r>
      <w:r w:rsidR="00A85CF2" w:rsidRPr="00427622">
        <w:rPr>
          <w:lang w:val="ru-RU"/>
        </w:rPr>
        <w:t>,</w:t>
      </w:r>
    </w:p>
    <w:p w14:paraId="3F6628DF" w14:textId="19BCDAC9" w:rsidR="00BB30D6" w:rsidRPr="004441CC" w:rsidRDefault="004441CC" w:rsidP="00BB30D6">
      <w:pPr>
        <w:suppressLineNumbers/>
        <w:suppressAutoHyphens/>
        <w:spacing w:before="120" w:after="120"/>
        <w:ind w:left="567" w:firstLine="567"/>
        <w:rPr>
          <w:bCs/>
          <w:kern w:val="22"/>
          <w:lang w:val="ru-RU"/>
        </w:rPr>
      </w:pPr>
      <w:r>
        <w:rPr>
          <w:bCs/>
          <w:i/>
          <w:iCs/>
          <w:kern w:val="22"/>
          <w:lang w:val="ru-RU"/>
        </w:rPr>
        <w:t>отмечая</w:t>
      </w:r>
      <w:r w:rsidR="00BB30D6" w:rsidRPr="004441CC">
        <w:rPr>
          <w:bCs/>
          <w:i/>
          <w:iCs/>
          <w:kern w:val="22"/>
          <w:lang w:val="ru-RU"/>
        </w:rPr>
        <w:t xml:space="preserve"> </w:t>
      </w:r>
      <w:r>
        <w:rPr>
          <w:bCs/>
          <w:kern w:val="22"/>
          <w:lang w:val="ru-RU"/>
        </w:rPr>
        <w:t>расхождение</w:t>
      </w:r>
      <w:r w:rsidRPr="004441CC">
        <w:rPr>
          <w:bCs/>
          <w:kern w:val="22"/>
          <w:lang w:val="ru-RU"/>
        </w:rPr>
        <w:t xml:space="preserve"> </w:t>
      </w:r>
      <w:r>
        <w:rPr>
          <w:bCs/>
          <w:kern w:val="22"/>
          <w:lang w:val="ru-RU"/>
        </w:rPr>
        <w:t>мнений</w:t>
      </w:r>
      <w:r w:rsidRPr="004441CC">
        <w:rPr>
          <w:bCs/>
          <w:kern w:val="22"/>
          <w:lang w:val="ru-RU"/>
        </w:rPr>
        <w:t xml:space="preserve"> </w:t>
      </w:r>
      <w:r>
        <w:rPr>
          <w:bCs/>
          <w:kern w:val="22"/>
          <w:lang w:val="ru-RU"/>
        </w:rPr>
        <w:t>Сторон</w:t>
      </w:r>
      <w:r w:rsidRPr="004441CC">
        <w:rPr>
          <w:bCs/>
          <w:kern w:val="22"/>
          <w:lang w:val="ru-RU"/>
        </w:rPr>
        <w:t xml:space="preserve"> </w:t>
      </w:r>
      <w:r>
        <w:rPr>
          <w:bCs/>
          <w:kern w:val="22"/>
          <w:lang w:val="ru-RU"/>
        </w:rPr>
        <w:t>относительно</w:t>
      </w:r>
      <w:r w:rsidRPr="004441CC">
        <w:rPr>
          <w:rFonts w:eastAsia="Calibri"/>
          <w:lang w:val="ru-RU"/>
        </w:rPr>
        <w:t xml:space="preserve"> </w:t>
      </w:r>
      <w:r>
        <w:rPr>
          <w:bCs/>
          <w:kern w:val="22"/>
          <w:lang w:val="ru-RU"/>
        </w:rPr>
        <w:t>специализированных</w:t>
      </w:r>
      <w:r w:rsidRPr="004441CC">
        <w:rPr>
          <w:bCs/>
          <w:kern w:val="22"/>
          <w:lang w:val="ru-RU"/>
        </w:rPr>
        <w:t xml:space="preserve"> международны</w:t>
      </w:r>
      <w:r>
        <w:rPr>
          <w:bCs/>
          <w:kern w:val="22"/>
          <w:lang w:val="ru-RU"/>
        </w:rPr>
        <w:t>х</w:t>
      </w:r>
      <w:r w:rsidRPr="004441CC">
        <w:rPr>
          <w:bCs/>
          <w:kern w:val="22"/>
          <w:lang w:val="ru-RU"/>
        </w:rPr>
        <w:t xml:space="preserve"> документ</w:t>
      </w:r>
      <w:r>
        <w:rPr>
          <w:bCs/>
          <w:kern w:val="22"/>
          <w:lang w:val="ru-RU"/>
        </w:rPr>
        <w:t>ов</w:t>
      </w:r>
      <w:r w:rsidRPr="004441CC">
        <w:rPr>
          <w:bCs/>
          <w:kern w:val="22"/>
          <w:lang w:val="ru-RU"/>
        </w:rPr>
        <w:t>, регулирующи</w:t>
      </w:r>
      <w:r>
        <w:rPr>
          <w:bCs/>
          <w:kern w:val="22"/>
          <w:lang w:val="ru-RU"/>
        </w:rPr>
        <w:t>х</w:t>
      </w:r>
      <w:r w:rsidRPr="004441CC">
        <w:rPr>
          <w:bCs/>
          <w:kern w:val="22"/>
          <w:lang w:val="ru-RU"/>
        </w:rPr>
        <w:t xml:space="preserve"> доступ к генетическим ресурсам и совместное использование выгод в контексте пункта 4 статьи 4 </w:t>
      </w:r>
      <w:proofErr w:type="spellStart"/>
      <w:r w:rsidRPr="004441CC">
        <w:rPr>
          <w:bCs/>
          <w:kern w:val="22"/>
          <w:lang w:val="ru-RU"/>
        </w:rPr>
        <w:t>Нагойского</w:t>
      </w:r>
      <w:proofErr w:type="spellEnd"/>
      <w:r w:rsidRPr="004441CC">
        <w:rPr>
          <w:bCs/>
          <w:kern w:val="22"/>
          <w:lang w:val="ru-RU"/>
        </w:rPr>
        <w:t xml:space="preserve"> протокола</w:t>
      </w:r>
      <w:r w:rsidRPr="004441CC">
        <w:rPr>
          <w:lang w:val="ru-RU"/>
        </w:rPr>
        <w:t xml:space="preserve"> </w:t>
      </w:r>
      <w:r w:rsidRPr="004441CC">
        <w:rPr>
          <w:bCs/>
          <w:kern w:val="22"/>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E45016">
        <w:rPr>
          <w:rStyle w:val="FootnoteReference"/>
          <w:bCs/>
          <w:kern w:val="22"/>
        </w:rPr>
        <w:footnoteReference w:id="2"/>
      </w:r>
      <w:r>
        <w:rPr>
          <w:bCs/>
          <w:kern w:val="22"/>
          <w:lang w:val="ru-RU"/>
        </w:rPr>
        <w:t>,</w:t>
      </w:r>
    </w:p>
    <w:p w14:paraId="7E047A74" w14:textId="01788391" w:rsidR="00BB30D6" w:rsidRDefault="00BB30D6" w:rsidP="00BB30D6">
      <w:pPr>
        <w:suppressLineNumbers/>
        <w:suppressAutoHyphens/>
        <w:spacing w:before="120" w:after="120"/>
        <w:ind w:left="567" w:firstLine="567"/>
        <w:rPr>
          <w:bCs/>
          <w:kern w:val="22"/>
          <w:lang w:val="ru-RU"/>
        </w:rPr>
      </w:pPr>
      <w:r w:rsidRPr="004441CC">
        <w:rPr>
          <w:bCs/>
          <w:kern w:val="22"/>
          <w:lang w:val="ru-RU"/>
        </w:rPr>
        <w:t>1.</w:t>
      </w:r>
      <w:r w:rsidR="00261599" w:rsidRPr="004441CC">
        <w:rPr>
          <w:bCs/>
          <w:kern w:val="22"/>
          <w:lang w:val="ru-RU"/>
        </w:rPr>
        <w:tab/>
      </w:r>
      <w:r w:rsidR="004441CC">
        <w:rPr>
          <w:bCs/>
          <w:i/>
          <w:iCs/>
          <w:kern w:val="22"/>
          <w:lang w:val="ru-RU"/>
        </w:rPr>
        <w:t>предлагает</w:t>
      </w:r>
      <w:r w:rsidRPr="004441CC">
        <w:rPr>
          <w:bCs/>
          <w:kern w:val="22"/>
          <w:lang w:val="ru-RU"/>
        </w:rPr>
        <w:t xml:space="preserve"> </w:t>
      </w:r>
      <w:r w:rsidR="004441CC">
        <w:rPr>
          <w:bCs/>
          <w:kern w:val="22"/>
          <w:lang w:val="ru-RU"/>
        </w:rPr>
        <w:t>Сторонам</w:t>
      </w:r>
      <w:r w:rsidR="00E73AAE" w:rsidRPr="004441CC">
        <w:rPr>
          <w:bCs/>
          <w:kern w:val="22"/>
          <w:lang w:val="ru-RU"/>
        </w:rPr>
        <w:t>,</w:t>
      </w:r>
      <w:r w:rsidRPr="004441CC">
        <w:rPr>
          <w:bCs/>
          <w:kern w:val="22"/>
          <w:lang w:val="ru-RU"/>
        </w:rPr>
        <w:t xml:space="preserve"> </w:t>
      </w:r>
      <w:r w:rsidR="004441CC">
        <w:rPr>
          <w:bCs/>
          <w:kern w:val="22"/>
          <w:lang w:val="ru-RU"/>
        </w:rPr>
        <w:t>правительствам</w:t>
      </w:r>
      <w:r w:rsidR="004441CC" w:rsidRPr="004441CC">
        <w:rPr>
          <w:bCs/>
          <w:kern w:val="22"/>
          <w:lang w:val="ru-RU"/>
        </w:rPr>
        <w:t xml:space="preserve"> </w:t>
      </w:r>
      <w:r w:rsidR="004441CC">
        <w:rPr>
          <w:bCs/>
          <w:kern w:val="22"/>
          <w:lang w:val="ru-RU"/>
        </w:rPr>
        <w:t>других</w:t>
      </w:r>
      <w:r w:rsidR="004441CC" w:rsidRPr="004441CC">
        <w:rPr>
          <w:bCs/>
          <w:kern w:val="22"/>
          <w:lang w:val="ru-RU"/>
        </w:rPr>
        <w:t xml:space="preserve"> </w:t>
      </w:r>
      <w:r w:rsidR="004441CC">
        <w:rPr>
          <w:bCs/>
          <w:kern w:val="22"/>
          <w:lang w:val="ru-RU"/>
        </w:rPr>
        <w:t>стран</w:t>
      </w:r>
      <w:r w:rsidRPr="004441CC">
        <w:rPr>
          <w:bCs/>
          <w:kern w:val="22"/>
          <w:lang w:val="ru-RU"/>
        </w:rPr>
        <w:t xml:space="preserve">, </w:t>
      </w:r>
      <w:r w:rsidR="004441CC">
        <w:rPr>
          <w:bCs/>
          <w:kern w:val="22"/>
          <w:lang w:val="ru-RU"/>
        </w:rPr>
        <w:t>соответствующим</w:t>
      </w:r>
      <w:r w:rsidR="004441CC" w:rsidRPr="004441CC">
        <w:rPr>
          <w:bCs/>
          <w:kern w:val="22"/>
          <w:lang w:val="ru-RU"/>
        </w:rPr>
        <w:t xml:space="preserve"> </w:t>
      </w:r>
      <w:r w:rsidR="004441CC">
        <w:rPr>
          <w:bCs/>
          <w:kern w:val="22"/>
          <w:lang w:val="ru-RU"/>
        </w:rPr>
        <w:t>субъектам</w:t>
      </w:r>
      <w:r w:rsidR="004441CC" w:rsidRPr="004441CC">
        <w:rPr>
          <w:bCs/>
          <w:kern w:val="22"/>
          <w:lang w:val="ru-RU"/>
        </w:rPr>
        <w:t xml:space="preserve"> </w:t>
      </w:r>
      <w:r w:rsidR="004441CC">
        <w:rPr>
          <w:bCs/>
          <w:kern w:val="22"/>
          <w:lang w:val="ru-RU"/>
        </w:rPr>
        <w:t>деятельности</w:t>
      </w:r>
      <w:r w:rsidR="004441CC" w:rsidRPr="004441CC">
        <w:rPr>
          <w:bCs/>
          <w:kern w:val="22"/>
          <w:lang w:val="ru-RU"/>
        </w:rPr>
        <w:t xml:space="preserve"> </w:t>
      </w:r>
      <w:r w:rsidR="004441CC">
        <w:rPr>
          <w:bCs/>
          <w:kern w:val="22"/>
          <w:lang w:val="ru-RU"/>
        </w:rPr>
        <w:t>и</w:t>
      </w:r>
      <w:r w:rsidR="004441CC" w:rsidRPr="004441CC">
        <w:rPr>
          <w:bCs/>
          <w:kern w:val="22"/>
          <w:lang w:val="ru-RU"/>
        </w:rPr>
        <w:t xml:space="preserve"> </w:t>
      </w:r>
      <w:r w:rsidR="004441CC">
        <w:rPr>
          <w:bCs/>
          <w:kern w:val="22"/>
          <w:lang w:val="ru-RU"/>
        </w:rPr>
        <w:t>международным</w:t>
      </w:r>
      <w:r w:rsidR="004441CC" w:rsidRPr="004441CC">
        <w:rPr>
          <w:bCs/>
          <w:kern w:val="22"/>
          <w:lang w:val="ru-RU"/>
        </w:rPr>
        <w:t xml:space="preserve"> </w:t>
      </w:r>
      <w:r w:rsidR="004441CC">
        <w:rPr>
          <w:bCs/>
          <w:kern w:val="22"/>
          <w:lang w:val="ru-RU"/>
        </w:rPr>
        <w:t>организациям</w:t>
      </w:r>
      <w:r w:rsidRPr="004441CC">
        <w:rPr>
          <w:bCs/>
          <w:kern w:val="22"/>
          <w:lang w:val="ru-RU"/>
        </w:rPr>
        <w:t xml:space="preserve"> </w:t>
      </w:r>
      <w:r w:rsidR="004441CC">
        <w:rPr>
          <w:bCs/>
          <w:kern w:val="22"/>
          <w:lang w:val="ru-RU"/>
        </w:rPr>
        <w:t>представить</w:t>
      </w:r>
      <w:r w:rsidR="004441CC" w:rsidRPr="004441CC">
        <w:rPr>
          <w:bCs/>
          <w:kern w:val="22"/>
          <w:lang w:val="ru-RU"/>
        </w:rPr>
        <w:t xml:space="preserve"> </w:t>
      </w:r>
      <w:r w:rsidR="004441CC">
        <w:rPr>
          <w:bCs/>
          <w:kern w:val="22"/>
          <w:lang w:val="ru-RU"/>
        </w:rPr>
        <w:t>свои</w:t>
      </w:r>
      <w:r w:rsidR="004441CC" w:rsidRPr="004441CC">
        <w:rPr>
          <w:bCs/>
          <w:kern w:val="22"/>
          <w:lang w:val="ru-RU"/>
        </w:rPr>
        <w:t xml:space="preserve"> </w:t>
      </w:r>
      <w:r w:rsidR="004441CC">
        <w:rPr>
          <w:bCs/>
          <w:kern w:val="22"/>
          <w:lang w:val="ru-RU"/>
        </w:rPr>
        <w:t>мнения</w:t>
      </w:r>
      <w:r w:rsidR="004441CC" w:rsidRPr="004441CC">
        <w:rPr>
          <w:bCs/>
          <w:kern w:val="22"/>
          <w:lang w:val="ru-RU"/>
        </w:rPr>
        <w:t xml:space="preserve"> </w:t>
      </w:r>
      <w:r w:rsidR="004441CC">
        <w:rPr>
          <w:bCs/>
          <w:kern w:val="22"/>
          <w:lang w:val="ru-RU"/>
        </w:rPr>
        <w:t>относительно</w:t>
      </w:r>
      <w:r w:rsidR="004441CC" w:rsidRPr="004441CC">
        <w:rPr>
          <w:bCs/>
          <w:kern w:val="22"/>
          <w:lang w:val="ru-RU"/>
        </w:rPr>
        <w:t xml:space="preserve"> </w:t>
      </w:r>
      <w:r w:rsidR="004441CC">
        <w:rPr>
          <w:bCs/>
          <w:kern w:val="22"/>
          <w:lang w:val="ru-RU"/>
        </w:rPr>
        <w:t>процесса</w:t>
      </w:r>
      <w:r w:rsidR="004441CC" w:rsidRPr="004441CC">
        <w:rPr>
          <w:bCs/>
          <w:kern w:val="22"/>
          <w:lang w:val="ru-RU"/>
        </w:rPr>
        <w:t xml:space="preserve">, </w:t>
      </w:r>
      <w:r w:rsidR="004441CC">
        <w:rPr>
          <w:bCs/>
          <w:kern w:val="22"/>
          <w:lang w:val="ru-RU"/>
        </w:rPr>
        <w:t>предложенного</w:t>
      </w:r>
      <w:r w:rsidR="004441CC" w:rsidRPr="004441CC">
        <w:rPr>
          <w:bCs/>
          <w:kern w:val="22"/>
          <w:lang w:val="ru-RU"/>
        </w:rPr>
        <w:t xml:space="preserve"> </w:t>
      </w:r>
      <w:r w:rsidR="004441CC">
        <w:rPr>
          <w:bCs/>
          <w:kern w:val="22"/>
          <w:lang w:val="ru-RU"/>
        </w:rPr>
        <w:t>в</w:t>
      </w:r>
      <w:r w:rsidR="004441CC" w:rsidRPr="004441CC">
        <w:rPr>
          <w:bCs/>
          <w:kern w:val="22"/>
          <w:lang w:val="ru-RU"/>
        </w:rPr>
        <w:t xml:space="preserve"> </w:t>
      </w:r>
      <w:r w:rsidR="004441CC">
        <w:rPr>
          <w:bCs/>
          <w:kern w:val="22"/>
          <w:lang w:val="ru-RU"/>
        </w:rPr>
        <w:t>пунктах</w:t>
      </w:r>
      <w:r w:rsidRPr="004441CC">
        <w:rPr>
          <w:bCs/>
          <w:kern w:val="22"/>
          <w:lang w:val="ru-RU"/>
        </w:rPr>
        <w:t xml:space="preserve"> 5 </w:t>
      </w:r>
      <w:r w:rsidR="004441CC">
        <w:rPr>
          <w:bCs/>
          <w:kern w:val="22"/>
          <w:lang w:val="ru-RU"/>
        </w:rPr>
        <w:t>и</w:t>
      </w:r>
      <w:r w:rsidRPr="004441CC">
        <w:rPr>
          <w:bCs/>
          <w:kern w:val="22"/>
          <w:lang w:val="ru-RU"/>
        </w:rPr>
        <w:t xml:space="preserve"> 6 </w:t>
      </w:r>
      <w:r w:rsidR="004441CC">
        <w:rPr>
          <w:bCs/>
          <w:kern w:val="22"/>
          <w:lang w:val="ru-RU"/>
        </w:rPr>
        <w:t xml:space="preserve">рекомендации </w:t>
      </w:r>
      <w:r w:rsidRPr="004441CC">
        <w:rPr>
          <w:bCs/>
          <w:kern w:val="22"/>
          <w:lang w:val="ru-RU"/>
        </w:rPr>
        <w:t xml:space="preserve">3/16 </w:t>
      </w:r>
      <w:r w:rsidR="004441CC">
        <w:rPr>
          <w:bCs/>
          <w:kern w:val="22"/>
          <w:lang w:val="ru-RU"/>
        </w:rPr>
        <w:t xml:space="preserve">Вспомогательного органа по осуществлению, и соображения касательно взаимосвязи между </w:t>
      </w:r>
      <w:r w:rsidR="004441CC" w:rsidRPr="004441CC">
        <w:rPr>
          <w:bCs/>
          <w:kern w:val="22"/>
          <w:lang w:val="ru-RU"/>
        </w:rPr>
        <w:t>специализированны</w:t>
      </w:r>
      <w:r w:rsidR="004441CC">
        <w:rPr>
          <w:bCs/>
          <w:kern w:val="22"/>
          <w:lang w:val="ru-RU"/>
        </w:rPr>
        <w:t>ми</w:t>
      </w:r>
      <w:r w:rsidR="004441CC" w:rsidRPr="004441CC">
        <w:rPr>
          <w:bCs/>
          <w:kern w:val="22"/>
          <w:lang w:val="ru-RU"/>
        </w:rPr>
        <w:t xml:space="preserve"> международны</w:t>
      </w:r>
      <w:r w:rsidR="004441CC">
        <w:rPr>
          <w:bCs/>
          <w:kern w:val="22"/>
          <w:lang w:val="ru-RU"/>
        </w:rPr>
        <w:t>ми</w:t>
      </w:r>
      <w:r w:rsidR="004441CC" w:rsidRPr="004441CC">
        <w:rPr>
          <w:bCs/>
          <w:kern w:val="22"/>
          <w:lang w:val="ru-RU"/>
        </w:rPr>
        <w:t xml:space="preserve"> документ</w:t>
      </w:r>
      <w:r w:rsidR="004441CC">
        <w:rPr>
          <w:bCs/>
          <w:kern w:val="22"/>
          <w:lang w:val="ru-RU"/>
        </w:rPr>
        <w:t>ами</w:t>
      </w:r>
      <w:r w:rsidR="004441CC" w:rsidRPr="004441CC">
        <w:rPr>
          <w:bCs/>
          <w:kern w:val="22"/>
          <w:lang w:val="ru-RU"/>
        </w:rPr>
        <w:t>, регулирующи</w:t>
      </w:r>
      <w:r w:rsidR="004441CC">
        <w:rPr>
          <w:bCs/>
          <w:kern w:val="22"/>
          <w:lang w:val="ru-RU"/>
        </w:rPr>
        <w:t>ми</w:t>
      </w:r>
      <w:r w:rsidR="004441CC" w:rsidRPr="004441CC">
        <w:rPr>
          <w:bCs/>
          <w:kern w:val="22"/>
          <w:lang w:val="ru-RU"/>
        </w:rPr>
        <w:t xml:space="preserve"> доступ к генетическим ресурсам и совместное использование выгод</w:t>
      </w:r>
      <w:r w:rsidR="00E73AAE" w:rsidRPr="004441CC">
        <w:rPr>
          <w:bCs/>
          <w:kern w:val="22"/>
          <w:lang w:val="ru-RU"/>
        </w:rPr>
        <w:t>;</w:t>
      </w:r>
    </w:p>
    <w:p w14:paraId="650D089D" w14:textId="189ADB75" w:rsidR="007C53CD" w:rsidRPr="002F26D9" w:rsidRDefault="00BB30D6" w:rsidP="00BB30D6">
      <w:pPr>
        <w:suppressLineNumbers/>
        <w:suppressAutoHyphens/>
        <w:spacing w:before="120" w:after="120"/>
        <w:ind w:left="567" w:firstLine="567"/>
        <w:rPr>
          <w:bCs/>
          <w:kern w:val="22"/>
          <w:lang w:val="ru-RU"/>
        </w:rPr>
      </w:pPr>
      <w:r w:rsidRPr="002F26D9">
        <w:rPr>
          <w:bCs/>
          <w:kern w:val="22"/>
          <w:lang w:val="ru-RU"/>
        </w:rPr>
        <w:t>2.</w:t>
      </w:r>
      <w:r w:rsidR="00261599" w:rsidRPr="002F26D9">
        <w:rPr>
          <w:bCs/>
          <w:kern w:val="22"/>
          <w:lang w:val="ru-RU"/>
        </w:rPr>
        <w:tab/>
      </w:r>
      <w:r w:rsidR="00696782">
        <w:rPr>
          <w:bCs/>
          <w:i/>
          <w:iCs/>
          <w:kern w:val="22"/>
          <w:lang w:val="ru-RU"/>
        </w:rPr>
        <w:t>поручает</w:t>
      </w:r>
      <w:r w:rsidRPr="002F26D9">
        <w:rPr>
          <w:bCs/>
          <w:kern w:val="22"/>
          <w:lang w:val="ru-RU"/>
        </w:rPr>
        <w:t xml:space="preserve"> </w:t>
      </w:r>
      <w:r w:rsidR="00696782">
        <w:rPr>
          <w:bCs/>
          <w:kern w:val="22"/>
          <w:lang w:val="ru-RU"/>
        </w:rPr>
        <w:t>Исполнительному</w:t>
      </w:r>
      <w:r w:rsidR="00696782" w:rsidRPr="002F26D9">
        <w:rPr>
          <w:bCs/>
          <w:kern w:val="22"/>
          <w:lang w:val="ru-RU"/>
        </w:rPr>
        <w:t xml:space="preserve"> </w:t>
      </w:r>
      <w:r w:rsidR="00696782">
        <w:rPr>
          <w:bCs/>
          <w:kern w:val="22"/>
          <w:lang w:val="ru-RU"/>
        </w:rPr>
        <w:t>секретарю</w:t>
      </w:r>
      <w:r w:rsidR="00A108A4" w:rsidRPr="002F26D9">
        <w:rPr>
          <w:bCs/>
          <w:kern w:val="22"/>
          <w:lang w:val="ru-RU"/>
        </w:rPr>
        <w:t>:</w:t>
      </w:r>
      <w:r w:rsidRPr="002F26D9">
        <w:rPr>
          <w:bCs/>
          <w:kern w:val="22"/>
          <w:lang w:val="ru-RU"/>
        </w:rPr>
        <w:t xml:space="preserve"> </w:t>
      </w:r>
    </w:p>
    <w:p w14:paraId="062FC394" w14:textId="56751AAD" w:rsidR="007C53CD" w:rsidRPr="00696782" w:rsidRDefault="007C53CD" w:rsidP="00BB30D6">
      <w:pPr>
        <w:suppressLineNumbers/>
        <w:suppressAutoHyphens/>
        <w:spacing w:before="120" w:after="120"/>
        <w:ind w:left="567" w:firstLine="567"/>
        <w:rPr>
          <w:bCs/>
          <w:kern w:val="22"/>
          <w:lang w:val="ru-RU"/>
        </w:rPr>
      </w:pPr>
      <w:r w:rsidRPr="00696782">
        <w:rPr>
          <w:bCs/>
          <w:kern w:val="22"/>
          <w:lang w:val="ru-RU"/>
        </w:rPr>
        <w:t>(</w:t>
      </w:r>
      <w:r>
        <w:rPr>
          <w:bCs/>
          <w:kern w:val="22"/>
        </w:rPr>
        <w:t>a</w:t>
      </w:r>
      <w:r w:rsidRPr="00696782">
        <w:rPr>
          <w:bCs/>
          <w:kern w:val="22"/>
          <w:lang w:val="ru-RU"/>
        </w:rPr>
        <w:t>)</w:t>
      </w:r>
      <w:r w:rsidR="00FD4F3F" w:rsidRPr="00696782">
        <w:rPr>
          <w:bCs/>
          <w:kern w:val="22"/>
          <w:lang w:val="ru-RU"/>
        </w:rPr>
        <w:tab/>
      </w:r>
      <w:r w:rsidR="00696782">
        <w:rPr>
          <w:bCs/>
          <w:kern w:val="22"/>
          <w:lang w:val="ru-RU"/>
        </w:rPr>
        <w:t>обобщить</w:t>
      </w:r>
      <w:r w:rsidR="00696782" w:rsidRPr="00696782">
        <w:rPr>
          <w:bCs/>
          <w:kern w:val="22"/>
          <w:lang w:val="ru-RU"/>
        </w:rPr>
        <w:t xml:space="preserve"> </w:t>
      </w:r>
      <w:r w:rsidR="00696782">
        <w:rPr>
          <w:bCs/>
          <w:kern w:val="22"/>
          <w:lang w:val="ru-RU"/>
        </w:rPr>
        <w:t>представленные</w:t>
      </w:r>
      <w:r w:rsidR="00696782" w:rsidRPr="00696782">
        <w:rPr>
          <w:bCs/>
          <w:kern w:val="22"/>
          <w:lang w:val="ru-RU"/>
        </w:rPr>
        <w:t xml:space="preserve"> </w:t>
      </w:r>
      <w:r w:rsidR="00696782">
        <w:rPr>
          <w:bCs/>
          <w:kern w:val="22"/>
          <w:lang w:val="ru-RU"/>
        </w:rPr>
        <w:t>мнения</w:t>
      </w:r>
      <w:r w:rsidR="00BB30D6" w:rsidRPr="00696782">
        <w:rPr>
          <w:bCs/>
          <w:kern w:val="22"/>
          <w:lang w:val="ru-RU"/>
        </w:rPr>
        <w:t xml:space="preserve"> </w:t>
      </w:r>
      <w:r w:rsidR="00696782">
        <w:rPr>
          <w:bCs/>
          <w:kern w:val="22"/>
          <w:lang w:val="ru-RU"/>
        </w:rPr>
        <w:t>и</w:t>
      </w:r>
      <w:r w:rsidR="00696782" w:rsidRPr="00696782">
        <w:rPr>
          <w:bCs/>
          <w:kern w:val="22"/>
          <w:lang w:val="ru-RU"/>
        </w:rPr>
        <w:t xml:space="preserve"> </w:t>
      </w:r>
      <w:r w:rsidR="00696782">
        <w:rPr>
          <w:bCs/>
          <w:kern w:val="22"/>
          <w:lang w:val="ru-RU"/>
        </w:rPr>
        <w:t>предоставить</w:t>
      </w:r>
      <w:r w:rsidR="00696782" w:rsidRPr="00696782">
        <w:rPr>
          <w:bCs/>
          <w:kern w:val="22"/>
          <w:lang w:val="ru-RU"/>
        </w:rPr>
        <w:t xml:space="preserve"> </w:t>
      </w:r>
      <w:r w:rsidR="00696782">
        <w:rPr>
          <w:bCs/>
          <w:kern w:val="22"/>
          <w:lang w:val="ru-RU"/>
        </w:rPr>
        <w:t>информацию</w:t>
      </w:r>
      <w:r w:rsidR="00696782" w:rsidRPr="00696782">
        <w:rPr>
          <w:bCs/>
          <w:kern w:val="22"/>
          <w:lang w:val="ru-RU"/>
        </w:rPr>
        <w:t xml:space="preserve"> </w:t>
      </w:r>
      <w:r w:rsidR="00696782">
        <w:rPr>
          <w:bCs/>
          <w:kern w:val="22"/>
          <w:lang w:val="ru-RU"/>
        </w:rPr>
        <w:t>о</w:t>
      </w:r>
      <w:r w:rsidR="00696782" w:rsidRPr="00696782">
        <w:rPr>
          <w:bCs/>
          <w:kern w:val="22"/>
          <w:lang w:val="ru-RU"/>
        </w:rPr>
        <w:t xml:space="preserve"> </w:t>
      </w:r>
      <w:r w:rsidR="00696782">
        <w:rPr>
          <w:bCs/>
          <w:kern w:val="22"/>
          <w:lang w:val="ru-RU"/>
        </w:rPr>
        <w:t>последних</w:t>
      </w:r>
      <w:r w:rsidR="00696782" w:rsidRPr="00696782">
        <w:rPr>
          <w:bCs/>
          <w:kern w:val="22"/>
          <w:lang w:val="ru-RU"/>
        </w:rPr>
        <w:t xml:space="preserve"> </w:t>
      </w:r>
      <w:r w:rsidR="00696782">
        <w:rPr>
          <w:bCs/>
          <w:kern w:val="22"/>
          <w:lang w:val="ru-RU"/>
        </w:rPr>
        <w:t>событиях</w:t>
      </w:r>
      <w:r w:rsidR="00696782" w:rsidRPr="00696782">
        <w:rPr>
          <w:bCs/>
          <w:kern w:val="22"/>
          <w:lang w:val="ru-RU"/>
        </w:rPr>
        <w:t xml:space="preserve"> </w:t>
      </w:r>
      <w:r w:rsidR="00696782">
        <w:rPr>
          <w:bCs/>
          <w:kern w:val="22"/>
          <w:lang w:val="ru-RU"/>
        </w:rPr>
        <w:t>на</w:t>
      </w:r>
      <w:r w:rsidR="00696782" w:rsidRPr="00696782">
        <w:rPr>
          <w:bCs/>
          <w:kern w:val="22"/>
          <w:lang w:val="ru-RU"/>
        </w:rPr>
        <w:t xml:space="preserve"> </w:t>
      </w:r>
      <w:r w:rsidR="00696782">
        <w:rPr>
          <w:bCs/>
          <w:kern w:val="22"/>
          <w:lang w:val="ru-RU"/>
        </w:rPr>
        <w:t>соответствующих</w:t>
      </w:r>
      <w:r w:rsidR="00696782" w:rsidRPr="00696782">
        <w:rPr>
          <w:bCs/>
          <w:kern w:val="22"/>
          <w:lang w:val="ru-RU"/>
        </w:rPr>
        <w:t xml:space="preserve"> </w:t>
      </w:r>
      <w:r w:rsidR="00696782">
        <w:rPr>
          <w:bCs/>
          <w:kern w:val="22"/>
          <w:lang w:val="ru-RU"/>
        </w:rPr>
        <w:t>международных</w:t>
      </w:r>
      <w:r w:rsidR="00696782" w:rsidRPr="00696782">
        <w:rPr>
          <w:bCs/>
          <w:kern w:val="22"/>
          <w:lang w:val="ru-RU"/>
        </w:rPr>
        <w:t xml:space="preserve"> </w:t>
      </w:r>
      <w:r w:rsidR="00696782">
        <w:rPr>
          <w:bCs/>
          <w:kern w:val="22"/>
          <w:lang w:val="ru-RU"/>
        </w:rPr>
        <w:t>форумах</w:t>
      </w:r>
      <w:r w:rsidR="00696782" w:rsidRPr="00696782">
        <w:rPr>
          <w:bCs/>
          <w:kern w:val="22"/>
          <w:lang w:val="ru-RU"/>
        </w:rPr>
        <w:t xml:space="preserve"> </w:t>
      </w:r>
      <w:r w:rsidR="00696782">
        <w:rPr>
          <w:bCs/>
          <w:kern w:val="22"/>
          <w:lang w:val="ru-RU"/>
        </w:rPr>
        <w:t>и</w:t>
      </w:r>
      <w:r w:rsidR="00696782" w:rsidRPr="00696782">
        <w:rPr>
          <w:bCs/>
          <w:kern w:val="22"/>
          <w:lang w:val="ru-RU"/>
        </w:rPr>
        <w:t xml:space="preserve"> </w:t>
      </w:r>
      <w:r w:rsidR="00696782">
        <w:rPr>
          <w:bCs/>
          <w:kern w:val="22"/>
          <w:lang w:val="ru-RU"/>
        </w:rPr>
        <w:t>результаты</w:t>
      </w:r>
      <w:r w:rsidR="00696782" w:rsidRPr="00696782">
        <w:rPr>
          <w:bCs/>
          <w:kern w:val="22"/>
          <w:lang w:val="ru-RU"/>
        </w:rPr>
        <w:t xml:space="preserve"> </w:t>
      </w:r>
      <w:r w:rsidR="00696782">
        <w:rPr>
          <w:bCs/>
          <w:kern w:val="22"/>
          <w:lang w:val="ru-RU"/>
        </w:rPr>
        <w:t>второй</w:t>
      </w:r>
      <w:r w:rsidR="00696782" w:rsidRPr="00696782">
        <w:rPr>
          <w:bCs/>
          <w:kern w:val="22"/>
          <w:lang w:val="ru-RU"/>
        </w:rPr>
        <w:t xml:space="preserve"> </w:t>
      </w:r>
      <w:r w:rsidR="00696782">
        <w:rPr>
          <w:bCs/>
          <w:kern w:val="22"/>
          <w:lang w:val="ru-RU"/>
        </w:rPr>
        <w:t>оценки</w:t>
      </w:r>
      <w:r w:rsidR="00696782" w:rsidRPr="00696782">
        <w:rPr>
          <w:bCs/>
          <w:kern w:val="22"/>
          <w:lang w:val="ru-RU"/>
        </w:rPr>
        <w:t xml:space="preserve"> </w:t>
      </w:r>
      <w:r w:rsidR="00696782">
        <w:rPr>
          <w:bCs/>
          <w:kern w:val="22"/>
          <w:lang w:val="ru-RU"/>
        </w:rPr>
        <w:t>и</w:t>
      </w:r>
      <w:r w:rsidR="00696782" w:rsidRPr="00696782">
        <w:rPr>
          <w:bCs/>
          <w:kern w:val="22"/>
          <w:lang w:val="ru-RU"/>
        </w:rPr>
        <w:t xml:space="preserve"> </w:t>
      </w:r>
      <w:r w:rsidR="00696782">
        <w:rPr>
          <w:bCs/>
          <w:kern w:val="22"/>
          <w:lang w:val="ru-RU"/>
        </w:rPr>
        <w:t>обзора</w:t>
      </w:r>
      <w:r w:rsidR="00696782" w:rsidRPr="00696782">
        <w:rPr>
          <w:bCs/>
          <w:kern w:val="22"/>
          <w:lang w:val="ru-RU"/>
        </w:rPr>
        <w:t xml:space="preserve"> </w:t>
      </w:r>
      <w:r w:rsidR="00696782">
        <w:rPr>
          <w:bCs/>
          <w:kern w:val="22"/>
          <w:lang w:val="ru-RU"/>
        </w:rPr>
        <w:lastRenderedPageBreak/>
        <w:t>эффективности</w:t>
      </w:r>
      <w:r w:rsidR="00696782" w:rsidRPr="00696782">
        <w:rPr>
          <w:bCs/>
          <w:kern w:val="22"/>
          <w:lang w:val="ru-RU"/>
        </w:rPr>
        <w:t xml:space="preserve"> </w:t>
      </w:r>
      <w:proofErr w:type="spellStart"/>
      <w:r w:rsidR="00696782" w:rsidRPr="004441CC">
        <w:rPr>
          <w:bCs/>
          <w:kern w:val="22"/>
          <w:lang w:val="ru-RU"/>
        </w:rPr>
        <w:t>Нагойского</w:t>
      </w:r>
      <w:proofErr w:type="spellEnd"/>
      <w:r w:rsidR="00696782" w:rsidRPr="00696782">
        <w:rPr>
          <w:bCs/>
          <w:kern w:val="22"/>
          <w:lang w:val="ru-RU"/>
        </w:rPr>
        <w:t xml:space="preserve"> </w:t>
      </w:r>
      <w:r w:rsidR="00696782" w:rsidRPr="004441CC">
        <w:rPr>
          <w:bCs/>
          <w:kern w:val="22"/>
          <w:lang w:val="ru-RU"/>
        </w:rPr>
        <w:t>протокола</w:t>
      </w:r>
      <w:r w:rsidR="00696782" w:rsidRPr="00696782">
        <w:rPr>
          <w:lang w:val="ru-RU"/>
        </w:rPr>
        <w:t xml:space="preserve"> </w:t>
      </w:r>
      <w:r w:rsidR="00696782" w:rsidRPr="004441CC">
        <w:rPr>
          <w:bCs/>
          <w:kern w:val="22"/>
          <w:lang w:val="ru-RU"/>
        </w:rPr>
        <w:t>регулирования</w:t>
      </w:r>
      <w:r w:rsidR="00696782" w:rsidRPr="00696782">
        <w:rPr>
          <w:bCs/>
          <w:kern w:val="22"/>
          <w:lang w:val="ru-RU"/>
        </w:rPr>
        <w:t xml:space="preserve"> </w:t>
      </w:r>
      <w:r w:rsidR="00696782" w:rsidRPr="004441CC">
        <w:rPr>
          <w:bCs/>
          <w:kern w:val="22"/>
          <w:lang w:val="ru-RU"/>
        </w:rPr>
        <w:t>доступа</w:t>
      </w:r>
      <w:r w:rsidR="00696782" w:rsidRPr="00696782">
        <w:rPr>
          <w:bCs/>
          <w:kern w:val="22"/>
          <w:lang w:val="ru-RU"/>
        </w:rPr>
        <w:t xml:space="preserve"> </w:t>
      </w:r>
      <w:r w:rsidR="00696782" w:rsidRPr="004441CC">
        <w:rPr>
          <w:bCs/>
          <w:kern w:val="22"/>
          <w:lang w:val="ru-RU"/>
        </w:rPr>
        <w:t>к</w:t>
      </w:r>
      <w:r w:rsidR="00696782" w:rsidRPr="00696782">
        <w:rPr>
          <w:bCs/>
          <w:kern w:val="22"/>
          <w:lang w:val="ru-RU"/>
        </w:rPr>
        <w:t xml:space="preserve"> </w:t>
      </w:r>
      <w:r w:rsidR="00696782" w:rsidRPr="004441CC">
        <w:rPr>
          <w:bCs/>
          <w:kern w:val="22"/>
          <w:lang w:val="ru-RU"/>
        </w:rPr>
        <w:t>генетическим</w:t>
      </w:r>
      <w:r w:rsidR="00696782" w:rsidRPr="00696782">
        <w:rPr>
          <w:bCs/>
          <w:kern w:val="22"/>
          <w:lang w:val="ru-RU"/>
        </w:rPr>
        <w:t xml:space="preserve"> </w:t>
      </w:r>
      <w:r w:rsidR="00696782" w:rsidRPr="004441CC">
        <w:rPr>
          <w:bCs/>
          <w:kern w:val="22"/>
          <w:lang w:val="ru-RU"/>
        </w:rPr>
        <w:t>ресурсам</w:t>
      </w:r>
      <w:r w:rsidR="00696782" w:rsidRPr="00696782">
        <w:rPr>
          <w:bCs/>
          <w:kern w:val="22"/>
          <w:lang w:val="ru-RU"/>
        </w:rPr>
        <w:t xml:space="preserve"> </w:t>
      </w:r>
      <w:r w:rsidR="00696782" w:rsidRPr="004441CC">
        <w:rPr>
          <w:bCs/>
          <w:kern w:val="22"/>
          <w:lang w:val="ru-RU"/>
        </w:rPr>
        <w:t>и</w:t>
      </w:r>
      <w:r w:rsidR="00696782" w:rsidRPr="00696782">
        <w:rPr>
          <w:bCs/>
          <w:kern w:val="22"/>
          <w:lang w:val="ru-RU"/>
        </w:rPr>
        <w:t xml:space="preserve"> </w:t>
      </w:r>
      <w:r w:rsidR="00696782" w:rsidRPr="004441CC">
        <w:rPr>
          <w:bCs/>
          <w:kern w:val="22"/>
          <w:lang w:val="ru-RU"/>
        </w:rPr>
        <w:t>совместного</w:t>
      </w:r>
      <w:r w:rsidR="00696782" w:rsidRPr="00696782">
        <w:rPr>
          <w:bCs/>
          <w:kern w:val="22"/>
          <w:lang w:val="ru-RU"/>
        </w:rPr>
        <w:t xml:space="preserve"> </w:t>
      </w:r>
      <w:r w:rsidR="00696782" w:rsidRPr="004441CC">
        <w:rPr>
          <w:bCs/>
          <w:kern w:val="22"/>
          <w:lang w:val="ru-RU"/>
        </w:rPr>
        <w:t>использования</w:t>
      </w:r>
      <w:r w:rsidR="00696782" w:rsidRPr="00696782">
        <w:rPr>
          <w:bCs/>
          <w:kern w:val="22"/>
          <w:lang w:val="ru-RU"/>
        </w:rPr>
        <w:t xml:space="preserve"> </w:t>
      </w:r>
      <w:r w:rsidR="00696782" w:rsidRPr="004441CC">
        <w:rPr>
          <w:bCs/>
          <w:kern w:val="22"/>
          <w:lang w:val="ru-RU"/>
        </w:rPr>
        <w:t>на</w:t>
      </w:r>
      <w:r w:rsidR="00696782" w:rsidRPr="00696782">
        <w:rPr>
          <w:bCs/>
          <w:kern w:val="22"/>
          <w:lang w:val="ru-RU"/>
        </w:rPr>
        <w:t xml:space="preserve"> </w:t>
      </w:r>
      <w:r w:rsidR="00696782" w:rsidRPr="004441CC">
        <w:rPr>
          <w:bCs/>
          <w:kern w:val="22"/>
          <w:lang w:val="ru-RU"/>
        </w:rPr>
        <w:t>справедливой</w:t>
      </w:r>
      <w:r w:rsidR="00696782" w:rsidRPr="00696782">
        <w:rPr>
          <w:bCs/>
          <w:kern w:val="22"/>
          <w:lang w:val="ru-RU"/>
        </w:rPr>
        <w:t xml:space="preserve"> </w:t>
      </w:r>
      <w:r w:rsidR="00696782" w:rsidRPr="004441CC">
        <w:rPr>
          <w:bCs/>
          <w:kern w:val="22"/>
          <w:lang w:val="ru-RU"/>
        </w:rPr>
        <w:t>и</w:t>
      </w:r>
      <w:r w:rsidR="00696782" w:rsidRPr="00696782">
        <w:rPr>
          <w:bCs/>
          <w:kern w:val="22"/>
          <w:lang w:val="ru-RU"/>
        </w:rPr>
        <w:t xml:space="preserve"> </w:t>
      </w:r>
      <w:r w:rsidR="00696782" w:rsidRPr="004441CC">
        <w:rPr>
          <w:bCs/>
          <w:kern w:val="22"/>
          <w:lang w:val="ru-RU"/>
        </w:rPr>
        <w:t>равной</w:t>
      </w:r>
      <w:r w:rsidR="00696782" w:rsidRPr="00696782">
        <w:rPr>
          <w:bCs/>
          <w:kern w:val="22"/>
          <w:lang w:val="ru-RU"/>
        </w:rPr>
        <w:t xml:space="preserve"> </w:t>
      </w:r>
      <w:r w:rsidR="00696782" w:rsidRPr="004441CC">
        <w:rPr>
          <w:bCs/>
          <w:kern w:val="22"/>
          <w:lang w:val="ru-RU"/>
        </w:rPr>
        <w:t>основе</w:t>
      </w:r>
      <w:r w:rsidR="00696782" w:rsidRPr="00696782">
        <w:rPr>
          <w:bCs/>
          <w:kern w:val="22"/>
          <w:lang w:val="ru-RU"/>
        </w:rPr>
        <w:t xml:space="preserve"> </w:t>
      </w:r>
      <w:r w:rsidR="00696782" w:rsidRPr="004441CC">
        <w:rPr>
          <w:bCs/>
          <w:kern w:val="22"/>
          <w:lang w:val="ru-RU"/>
        </w:rPr>
        <w:t>выгод</w:t>
      </w:r>
      <w:r w:rsidR="00696782" w:rsidRPr="00696782">
        <w:rPr>
          <w:bCs/>
          <w:kern w:val="22"/>
          <w:lang w:val="ru-RU"/>
        </w:rPr>
        <w:t xml:space="preserve"> </w:t>
      </w:r>
      <w:r w:rsidR="00696782" w:rsidRPr="004441CC">
        <w:rPr>
          <w:bCs/>
          <w:kern w:val="22"/>
          <w:lang w:val="ru-RU"/>
        </w:rPr>
        <w:t>от</w:t>
      </w:r>
      <w:r w:rsidR="00696782" w:rsidRPr="00696782">
        <w:rPr>
          <w:bCs/>
          <w:kern w:val="22"/>
          <w:lang w:val="ru-RU"/>
        </w:rPr>
        <w:t xml:space="preserve"> </w:t>
      </w:r>
      <w:r w:rsidR="00696782" w:rsidRPr="004441CC">
        <w:rPr>
          <w:bCs/>
          <w:kern w:val="22"/>
          <w:lang w:val="ru-RU"/>
        </w:rPr>
        <w:t>их</w:t>
      </w:r>
      <w:r w:rsidR="00696782" w:rsidRPr="00696782">
        <w:rPr>
          <w:bCs/>
          <w:kern w:val="22"/>
          <w:lang w:val="ru-RU"/>
        </w:rPr>
        <w:t xml:space="preserve"> </w:t>
      </w:r>
      <w:r w:rsidR="00696782" w:rsidRPr="004441CC">
        <w:rPr>
          <w:bCs/>
          <w:kern w:val="22"/>
          <w:lang w:val="ru-RU"/>
        </w:rPr>
        <w:t>применения</w:t>
      </w:r>
      <w:r w:rsidR="00696782" w:rsidRPr="00696782">
        <w:rPr>
          <w:bCs/>
          <w:kern w:val="22"/>
          <w:lang w:val="ru-RU"/>
        </w:rPr>
        <w:t xml:space="preserve">, </w:t>
      </w:r>
      <w:r w:rsidR="00696782">
        <w:rPr>
          <w:bCs/>
          <w:kern w:val="22"/>
          <w:lang w:val="ru-RU"/>
        </w:rPr>
        <w:t>имеющие</w:t>
      </w:r>
      <w:r w:rsidR="00696782" w:rsidRPr="00696782">
        <w:rPr>
          <w:bCs/>
          <w:kern w:val="22"/>
          <w:lang w:val="ru-RU"/>
        </w:rPr>
        <w:t xml:space="preserve"> </w:t>
      </w:r>
      <w:r w:rsidR="00696782">
        <w:rPr>
          <w:bCs/>
          <w:kern w:val="22"/>
          <w:lang w:val="ru-RU"/>
        </w:rPr>
        <w:t>отношение</w:t>
      </w:r>
      <w:r w:rsidR="00696782" w:rsidRPr="00696782">
        <w:rPr>
          <w:bCs/>
          <w:kern w:val="22"/>
          <w:lang w:val="ru-RU"/>
        </w:rPr>
        <w:t xml:space="preserve"> </w:t>
      </w:r>
      <w:r w:rsidR="00696782">
        <w:rPr>
          <w:bCs/>
          <w:kern w:val="22"/>
          <w:lang w:val="ru-RU"/>
        </w:rPr>
        <w:t>к</w:t>
      </w:r>
      <w:r w:rsidR="00696782" w:rsidRPr="00696782">
        <w:rPr>
          <w:bCs/>
          <w:kern w:val="22"/>
          <w:lang w:val="ru-RU"/>
        </w:rPr>
        <w:t xml:space="preserve"> </w:t>
      </w:r>
      <w:r w:rsidR="00696782">
        <w:rPr>
          <w:bCs/>
          <w:kern w:val="22"/>
          <w:lang w:val="ru-RU"/>
        </w:rPr>
        <w:t>его</w:t>
      </w:r>
      <w:r w:rsidR="00696782" w:rsidRPr="00696782">
        <w:rPr>
          <w:bCs/>
          <w:kern w:val="22"/>
          <w:lang w:val="ru-RU"/>
        </w:rPr>
        <w:t xml:space="preserve"> </w:t>
      </w:r>
      <w:r w:rsidR="00696782">
        <w:rPr>
          <w:bCs/>
          <w:kern w:val="22"/>
          <w:lang w:val="ru-RU"/>
        </w:rPr>
        <w:t>статье</w:t>
      </w:r>
      <w:r w:rsidR="00BB30D6" w:rsidRPr="00696782">
        <w:rPr>
          <w:bCs/>
          <w:kern w:val="22"/>
          <w:lang w:val="ru-RU"/>
        </w:rPr>
        <w:t xml:space="preserve"> 4</w:t>
      </w:r>
      <w:r w:rsidR="00A108A4" w:rsidRPr="00696782">
        <w:rPr>
          <w:bCs/>
          <w:kern w:val="22"/>
          <w:lang w:val="ru-RU"/>
        </w:rPr>
        <w:t>;</w:t>
      </w:r>
      <w:r w:rsidR="00BB30D6" w:rsidRPr="00696782">
        <w:rPr>
          <w:bCs/>
          <w:kern w:val="22"/>
          <w:lang w:val="ru-RU"/>
        </w:rPr>
        <w:t xml:space="preserve"> </w:t>
      </w:r>
    </w:p>
    <w:p w14:paraId="0CDAB193" w14:textId="7825EE30" w:rsidR="00BB30D6" w:rsidRPr="00696782" w:rsidRDefault="007C53CD" w:rsidP="00BB30D6">
      <w:pPr>
        <w:suppressLineNumbers/>
        <w:suppressAutoHyphens/>
        <w:spacing w:before="120" w:after="120"/>
        <w:ind w:left="567" w:firstLine="567"/>
        <w:rPr>
          <w:bCs/>
          <w:kern w:val="22"/>
          <w:lang w:val="ru-RU"/>
        </w:rPr>
      </w:pPr>
      <w:r w:rsidRPr="00696782">
        <w:rPr>
          <w:bCs/>
          <w:kern w:val="22"/>
          <w:lang w:val="ru-RU"/>
        </w:rPr>
        <w:t>(</w:t>
      </w:r>
      <w:r>
        <w:rPr>
          <w:bCs/>
          <w:kern w:val="22"/>
        </w:rPr>
        <w:t>b</w:t>
      </w:r>
      <w:r w:rsidRPr="00696782">
        <w:rPr>
          <w:bCs/>
          <w:kern w:val="22"/>
          <w:lang w:val="ru-RU"/>
        </w:rPr>
        <w:t>)</w:t>
      </w:r>
      <w:r w:rsidR="00FD4F3F" w:rsidRPr="00696782">
        <w:rPr>
          <w:bCs/>
          <w:kern w:val="22"/>
          <w:lang w:val="ru-RU"/>
        </w:rPr>
        <w:tab/>
      </w:r>
      <w:r w:rsidR="00696782">
        <w:rPr>
          <w:bCs/>
          <w:kern w:val="22"/>
          <w:lang w:val="ru-RU"/>
        </w:rPr>
        <w:t>представить</w:t>
      </w:r>
      <w:r w:rsidR="00696782" w:rsidRPr="00696782">
        <w:rPr>
          <w:bCs/>
          <w:kern w:val="22"/>
          <w:lang w:val="ru-RU"/>
        </w:rPr>
        <w:t xml:space="preserve"> </w:t>
      </w:r>
      <w:r w:rsidR="00696782">
        <w:rPr>
          <w:bCs/>
          <w:kern w:val="22"/>
          <w:lang w:val="ru-RU"/>
        </w:rPr>
        <w:t>информацию</w:t>
      </w:r>
      <w:r w:rsidR="00696782" w:rsidRPr="00696782">
        <w:rPr>
          <w:bCs/>
          <w:kern w:val="22"/>
          <w:lang w:val="ru-RU"/>
        </w:rPr>
        <w:t xml:space="preserve">, </w:t>
      </w:r>
      <w:r w:rsidR="00696782">
        <w:rPr>
          <w:bCs/>
          <w:kern w:val="22"/>
          <w:lang w:val="ru-RU"/>
        </w:rPr>
        <w:t>указанную</w:t>
      </w:r>
      <w:r w:rsidR="00696782" w:rsidRPr="00696782">
        <w:rPr>
          <w:bCs/>
          <w:kern w:val="22"/>
          <w:lang w:val="ru-RU"/>
        </w:rPr>
        <w:t xml:space="preserve"> </w:t>
      </w:r>
      <w:r w:rsidR="00696782">
        <w:rPr>
          <w:bCs/>
          <w:kern w:val="22"/>
          <w:lang w:val="ru-RU"/>
        </w:rPr>
        <w:t>в</w:t>
      </w:r>
      <w:r w:rsidR="00696782" w:rsidRPr="00696782">
        <w:rPr>
          <w:bCs/>
          <w:kern w:val="22"/>
          <w:lang w:val="ru-RU"/>
        </w:rPr>
        <w:t xml:space="preserve"> </w:t>
      </w:r>
      <w:r w:rsidR="00696782">
        <w:rPr>
          <w:bCs/>
          <w:kern w:val="22"/>
          <w:lang w:val="ru-RU"/>
        </w:rPr>
        <w:t>пункте</w:t>
      </w:r>
      <w:r w:rsidR="00BB30D6" w:rsidRPr="00696782">
        <w:rPr>
          <w:bCs/>
          <w:kern w:val="22"/>
          <w:lang w:val="ru-RU"/>
        </w:rPr>
        <w:t xml:space="preserve"> </w:t>
      </w:r>
      <w:r w:rsidR="00B52D87" w:rsidRPr="00696782">
        <w:rPr>
          <w:bCs/>
          <w:kern w:val="22"/>
          <w:lang w:val="ru-RU"/>
        </w:rPr>
        <w:t>2</w:t>
      </w:r>
      <w:r w:rsidR="00696782" w:rsidRPr="00696782">
        <w:rPr>
          <w:bCs/>
          <w:kern w:val="22"/>
        </w:rPr>
        <w:t> </w:t>
      </w:r>
      <w:r w:rsidR="00B52D87" w:rsidRPr="00696782">
        <w:rPr>
          <w:bCs/>
          <w:kern w:val="22"/>
          <w:lang w:val="ru-RU"/>
        </w:rPr>
        <w:t>(</w:t>
      </w:r>
      <w:r w:rsidR="00B52D87">
        <w:rPr>
          <w:bCs/>
          <w:kern w:val="22"/>
        </w:rPr>
        <w:t>a</w:t>
      </w:r>
      <w:r w:rsidR="00B52D87" w:rsidRPr="00696782">
        <w:rPr>
          <w:bCs/>
          <w:kern w:val="22"/>
          <w:lang w:val="ru-RU"/>
        </w:rPr>
        <w:t>)</w:t>
      </w:r>
      <w:r w:rsidR="00696782" w:rsidRPr="00696782">
        <w:rPr>
          <w:bCs/>
          <w:kern w:val="22"/>
          <w:lang w:val="ru-RU"/>
        </w:rPr>
        <w:t xml:space="preserve">, </w:t>
      </w:r>
      <w:r w:rsidR="00696782">
        <w:rPr>
          <w:bCs/>
          <w:kern w:val="22"/>
          <w:lang w:val="ru-RU"/>
        </w:rPr>
        <w:t>на</w:t>
      </w:r>
      <w:r w:rsidR="00696782" w:rsidRPr="00696782">
        <w:rPr>
          <w:bCs/>
          <w:kern w:val="22"/>
          <w:lang w:val="ru-RU"/>
        </w:rPr>
        <w:t xml:space="preserve"> </w:t>
      </w:r>
      <w:r w:rsidR="00696782">
        <w:rPr>
          <w:bCs/>
          <w:kern w:val="22"/>
          <w:lang w:val="ru-RU"/>
        </w:rPr>
        <w:t>рассмотрение</w:t>
      </w:r>
      <w:r w:rsidR="00696782" w:rsidRPr="00696782">
        <w:rPr>
          <w:bCs/>
          <w:kern w:val="22"/>
          <w:lang w:val="ru-RU"/>
        </w:rPr>
        <w:t xml:space="preserve"> </w:t>
      </w:r>
      <w:r w:rsidR="00696782">
        <w:rPr>
          <w:bCs/>
          <w:kern w:val="22"/>
          <w:lang w:val="ru-RU"/>
        </w:rPr>
        <w:t>Вспомогательному</w:t>
      </w:r>
      <w:r w:rsidR="00696782" w:rsidRPr="00696782">
        <w:rPr>
          <w:bCs/>
          <w:kern w:val="22"/>
          <w:lang w:val="ru-RU"/>
        </w:rPr>
        <w:t xml:space="preserve"> </w:t>
      </w:r>
      <w:r w:rsidR="00696782">
        <w:rPr>
          <w:bCs/>
          <w:kern w:val="22"/>
          <w:lang w:val="ru-RU"/>
        </w:rPr>
        <w:t>органу</w:t>
      </w:r>
      <w:r w:rsidR="00696782" w:rsidRPr="00696782">
        <w:rPr>
          <w:bCs/>
          <w:kern w:val="22"/>
          <w:lang w:val="ru-RU"/>
        </w:rPr>
        <w:t xml:space="preserve"> </w:t>
      </w:r>
      <w:r w:rsidR="00696782">
        <w:rPr>
          <w:bCs/>
          <w:kern w:val="22"/>
          <w:lang w:val="ru-RU"/>
        </w:rPr>
        <w:t>по</w:t>
      </w:r>
      <w:r w:rsidR="00696782" w:rsidRPr="00696782">
        <w:rPr>
          <w:bCs/>
          <w:kern w:val="22"/>
          <w:lang w:val="ru-RU"/>
        </w:rPr>
        <w:t xml:space="preserve"> </w:t>
      </w:r>
      <w:r w:rsidR="00696782">
        <w:rPr>
          <w:bCs/>
          <w:kern w:val="22"/>
          <w:lang w:val="ru-RU"/>
        </w:rPr>
        <w:t>осуществлению</w:t>
      </w:r>
      <w:r w:rsidR="00696782" w:rsidRPr="00696782">
        <w:rPr>
          <w:bCs/>
          <w:kern w:val="22"/>
          <w:lang w:val="ru-RU"/>
        </w:rPr>
        <w:t xml:space="preserve"> </w:t>
      </w:r>
      <w:r w:rsidR="00696782">
        <w:rPr>
          <w:bCs/>
          <w:kern w:val="22"/>
          <w:lang w:val="ru-RU"/>
        </w:rPr>
        <w:t>на</w:t>
      </w:r>
      <w:r w:rsidR="00696782" w:rsidRPr="00696782">
        <w:rPr>
          <w:bCs/>
          <w:kern w:val="22"/>
          <w:lang w:val="ru-RU"/>
        </w:rPr>
        <w:t xml:space="preserve"> </w:t>
      </w:r>
      <w:r w:rsidR="00696782">
        <w:rPr>
          <w:bCs/>
          <w:kern w:val="22"/>
          <w:lang w:val="ru-RU"/>
        </w:rPr>
        <w:t>его</w:t>
      </w:r>
      <w:r w:rsidR="00696782" w:rsidRPr="00696782">
        <w:rPr>
          <w:bCs/>
          <w:kern w:val="22"/>
          <w:lang w:val="ru-RU"/>
        </w:rPr>
        <w:t xml:space="preserve"> </w:t>
      </w:r>
      <w:r w:rsidR="00505419">
        <w:rPr>
          <w:bCs/>
          <w:kern w:val="22"/>
          <w:lang w:val="ru-RU"/>
        </w:rPr>
        <w:t>6-м</w:t>
      </w:r>
      <w:r w:rsidR="00696782" w:rsidRPr="00696782">
        <w:rPr>
          <w:bCs/>
          <w:kern w:val="22"/>
          <w:lang w:val="ru-RU"/>
        </w:rPr>
        <w:t xml:space="preserve"> </w:t>
      </w:r>
      <w:r w:rsidR="00696782">
        <w:rPr>
          <w:bCs/>
          <w:kern w:val="22"/>
          <w:lang w:val="ru-RU"/>
        </w:rPr>
        <w:t>совещании</w:t>
      </w:r>
      <w:r w:rsidRPr="00696782">
        <w:rPr>
          <w:bCs/>
          <w:kern w:val="22"/>
          <w:lang w:val="ru-RU"/>
        </w:rPr>
        <w:t>;</w:t>
      </w:r>
    </w:p>
    <w:p w14:paraId="3AFE215C" w14:textId="5CB60D5D" w:rsidR="00BB30D6" w:rsidRPr="00696782" w:rsidRDefault="00BB30D6" w:rsidP="00BB30D6">
      <w:pPr>
        <w:suppressLineNumbers/>
        <w:suppressAutoHyphens/>
        <w:spacing w:before="120" w:after="120"/>
        <w:ind w:left="567" w:firstLine="567"/>
        <w:rPr>
          <w:bCs/>
          <w:kern w:val="22"/>
          <w:lang w:val="ru-RU"/>
        </w:rPr>
      </w:pPr>
      <w:r w:rsidRPr="00696782">
        <w:rPr>
          <w:bCs/>
          <w:kern w:val="22"/>
          <w:lang w:val="ru-RU"/>
        </w:rPr>
        <w:t>3.</w:t>
      </w:r>
      <w:r w:rsidR="00182145" w:rsidRPr="00696782">
        <w:rPr>
          <w:bCs/>
          <w:kern w:val="22"/>
          <w:lang w:val="ru-RU"/>
        </w:rPr>
        <w:tab/>
      </w:r>
      <w:r w:rsidR="00696782">
        <w:rPr>
          <w:bCs/>
          <w:i/>
          <w:iCs/>
          <w:kern w:val="22"/>
          <w:lang w:val="ru-RU"/>
        </w:rPr>
        <w:t>поручает</w:t>
      </w:r>
      <w:r w:rsidRPr="00696782">
        <w:rPr>
          <w:bCs/>
          <w:kern w:val="22"/>
          <w:lang w:val="ru-RU"/>
        </w:rPr>
        <w:t xml:space="preserve"> </w:t>
      </w:r>
      <w:r w:rsidR="00696782">
        <w:rPr>
          <w:bCs/>
          <w:kern w:val="22"/>
          <w:lang w:val="ru-RU"/>
        </w:rPr>
        <w:t>Вспомогательному</w:t>
      </w:r>
      <w:r w:rsidR="00696782" w:rsidRPr="00696782">
        <w:rPr>
          <w:bCs/>
          <w:kern w:val="22"/>
          <w:lang w:val="ru-RU"/>
        </w:rPr>
        <w:t xml:space="preserve"> </w:t>
      </w:r>
      <w:r w:rsidR="00696782">
        <w:rPr>
          <w:bCs/>
          <w:kern w:val="22"/>
          <w:lang w:val="ru-RU"/>
        </w:rPr>
        <w:t>органу</w:t>
      </w:r>
      <w:r w:rsidR="00696782" w:rsidRPr="00696782">
        <w:rPr>
          <w:bCs/>
          <w:kern w:val="22"/>
          <w:lang w:val="ru-RU"/>
        </w:rPr>
        <w:t xml:space="preserve"> </w:t>
      </w:r>
      <w:r w:rsidR="00696782">
        <w:rPr>
          <w:bCs/>
          <w:kern w:val="22"/>
          <w:lang w:val="ru-RU"/>
        </w:rPr>
        <w:t>по</w:t>
      </w:r>
      <w:r w:rsidR="00696782" w:rsidRPr="00696782">
        <w:rPr>
          <w:bCs/>
          <w:kern w:val="22"/>
          <w:lang w:val="ru-RU"/>
        </w:rPr>
        <w:t xml:space="preserve"> </w:t>
      </w:r>
      <w:r w:rsidR="00696782">
        <w:rPr>
          <w:bCs/>
          <w:kern w:val="22"/>
          <w:lang w:val="ru-RU"/>
        </w:rPr>
        <w:t>осуществлению</w:t>
      </w:r>
      <w:r w:rsidR="00696782" w:rsidRPr="00696782">
        <w:rPr>
          <w:bCs/>
          <w:kern w:val="22"/>
          <w:lang w:val="ru-RU"/>
        </w:rPr>
        <w:t xml:space="preserve"> </w:t>
      </w:r>
      <w:r w:rsidR="00696782">
        <w:rPr>
          <w:bCs/>
          <w:kern w:val="22"/>
          <w:lang w:val="ru-RU"/>
        </w:rPr>
        <w:t>рассмотреть</w:t>
      </w:r>
      <w:r w:rsidR="00696782" w:rsidRPr="00696782">
        <w:rPr>
          <w:bCs/>
          <w:kern w:val="22"/>
          <w:lang w:val="ru-RU"/>
        </w:rPr>
        <w:t xml:space="preserve"> </w:t>
      </w:r>
      <w:r w:rsidR="00696782">
        <w:rPr>
          <w:bCs/>
          <w:kern w:val="22"/>
          <w:lang w:val="ru-RU"/>
        </w:rPr>
        <w:t>данный</w:t>
      </w:r>
      <w:r w:rsidR="00696782" w:rsidRPr="00696782">
        <w:rPr>
          <w:bCs/>
          <w:kern w:val="22"/>
          <w:lang w:val="ru-RU"/>
        </w:rPr>
        <w:t xml:space="preserve"> </w:t>
      </w:r>
      <w:r w:rsidR="00696782">
        <w:rPr>
          <w:bCs/>
          <w:kern w:val="22"/>
          <w:lang w:val="ru-RU"/>
        </w:rPr>
        <w:t>вопрос</w:t>
      </w:r>
      <w:r w:rsidR="00696782" w:rsidRPr="00696782">
        <w:rPr>
          <w:bCs/>
          <w:kern w:val="22"/>
          <w:lang w:val="ru-RU"/>
        </w:rPr>
        <w:t xml:space="preserve"> </w:t>
      </w:r>
      <w:r w:rsidR="00696782">
        <w:rPr>
          <w:bCs/>
          <w:kern w:val="22"/>
          <w:lang w:val="ru-RU"/>
        </w:rPr>
        <w:t>на</w:t>
      </w:r>
      <w:r w:rsidR="00696782" w:rsidRPr="00696782">
        <w:rPr>
          <w:bCs/>
          <w:kern w:val="22"/>
          <w:lang w:val="ru-RU"/>
        </w:rPr>
        <w:t xml:space="preserve"> </w:t>
      </w:r>
      <w:r w:rsidR="00696782">
        <w:rPr>
          <w:bCs/>
          <w:kern w:val="22"/>
          <w:lang w:val="ru-RU"/>
        </w:rPr>
        <w:t>его</w:t>
      </w:r>
      <w:r w:rsidR="00696782" w:rsidRPr="00696782">
        <w:rPr>
          <w:bCs/>
          <w:kern w:val="22"/>
          <w:lang w:val="ru-RU"/>
        </w:rPr>
        <w:t xml:space="preserve"> </w:t>
      </w:r>
      <w:r w:rsidR="002F26D9">
        <w:rPr>
          <w:bCs/>
          <w:kern w:val="22"/>
          <w:lang w:val="ru-RU"/>
        </w:rPr>
        <w:t>шесто</w:t>
      </w:r>
      <w:r w:rsidR="00505419">
        <w:rPr>
          <w:bCs/>
          <w:kern w:val="22"/>
          <w:lang w:val="ru-RU"/>
        </w:rPr>
        <w:t>м</w:t>
      </w:r>
      <w:r w:rsidR="00696782" w:rsidRPr="00696782">
        <w:rPr>
          <w:bCs/>
          <w:kern w:val="22"/>
          <w:lang w:val="ru-RU"/>
        </w:rPr>
        <w:t xml:space="preserve"> совещании на основе его рекомендации</w:t>
      </w:r>
      <w:r w:rsidR="00B52D87" w:rsidRPr="00696782">
        <w:rPr>
          <w:bCs/>
          <w:kern w:val="22"/>
          <w:lang w:val="ru-RU"/>
        </w:rPr>
        <w:t xml:space="preserve"> </w:t>
      </w:r>
      <w:r w:rsidRPr="00696782">
        <w:rPr>
          <w:bCs/>
          <w:kern w:val="22"/>
          <w:lang w:val="ru-RU"/>
        </w:rPr>
        <w:t>3/16</w:t>
      </w:r>
      <w:r w:rsidR="00696782" w:rsidRPr="00696782">
        <w:rPr>
          <w:bCs/>
          <w:kern w:val="22"/>
          <w:lang w:val="ru-RU"/>
        </w:rPr>
        <w:t xml:space="preserve"> и подготовить рекомендацию для рассмотрения </w:t>
      </w:r>
      <w:r w:rsidR="00696782" w:rsidRPr="00696782">
        <w:rPr>
          <w:bCs/>
          <w:iCs/>
          <w:kern w:val="22"/>
          <w:lang w:val="ru-RU"/>
        </w:rPr>
        <w:t>Конференци</w:t>
      </w:r>
      <w:r w:rsidR="00696782">
        <w:rPr>
          <w:bCs/>
          <w:iCs/>
          <w:kern w:val="22"/>
          <w:lang w:val="ru-RU"/>
        </w:rPr>
        <w:t>ей</w:t>
      </w:r>
      <w:r w:rsidR="00696782" w:rsidRPr="00696782">
        <w:rPr>
          <w:bCs/>
          <w:iCs/>
          <w:kern w:val="22"/>
          <w:lang w:val="ru-RU"/>
        </w:rPr>
        <w:t xml:space="preserve"> Сторон, выступающ</w:t>
      </w:r>
      <w:r w:rsidR="00696782">
        <w:rPr>
          <w:bCs/>
          <w:iCs/>
          <w:kern w:val="22"/>
          <w:lang w:val="ru-RU"/>
        </w:rPr>
        <w:t>ей</w:t>
      </w:r>
      <w:r w:rsidR="00696782" w:rsidRPr="00696782">
        <w:rPr>
          <w:bCs/>
          <w:iCs/>
          <w:kern w:val="22"/>
          <w:lang w:val="ru-RU"/>
        </w:rPr>
        <w:t xml:space="preserve"> в качестве совещания Сторон </w:t>
      </w:r>
      <w:proofErr w:type="spellStart"/>
      <w:r w:rsidR="00696782" w:rsidRPr="00696782">
        <w:rPr>
          <w:bCs/>
          <w:iCs/>
          <w:kern w:val="22"/>
          <w:lang w:val="ru-RU"/>
        </w:rPr>
        <w:t>Нагойского</w:t>
      </w:r>
      <w:proofErr w:type="spellEnd"/>
      <w:r w:rsidR="00696782" w:rsidRPr="00696782">
        <w:rPr>
          <w:bCs/>
          <w:iCs/>
          <w:kern w:val="22"/>
          <w:lang w:val="ru-RU"/>
        </w:rPr>
        <w:t xml:space="preserve"> протокола</w:t>
      </w:r>
      <w:r w:rsidR="00696782">
        <w:rPr>
          <w:bCs/>
          <w:iCs/>
          <w:kern w:val="22"/>
          <w:lang w:val="ru-RU"/>
        </w:rPr>
        <w:t xml:space="preserve">, на ее </w:t>
      </w:r>
      <w:r w:rsidR="002F26D9">
        <w:rPr>
          <w:bCs/>
          <w:iCs/>
          <w:kern w:val="22"/>
          <w:lang w:val="ru-RU"/>
        </w:rPr>
        <w:t>шесто</w:t>
      </w:r>
      <w:r w:rsidR="00505419">
        <w:rPr>
          <w:bCs/>
          <w:iCs/>
          <w:kern w:val="22"/>
          <w:lang w:val="ru-RU"/>
        </w:rPr>
        <w:t>м</w:t>
      </w:r>
      <w:r w:rsidR="00696782">
        <w:rPr>
          <w:bCs/>
          <w:iCs/>
          <w:kern w:val="22"/>
          <w:lang w:val="ru-RU"/>
        </w:rPr>
        <w:t xml:space="preserve"> совещании</w:t>
      </w:r>
      <w:r w:rsidR="007C53CD" w:rsidRPr="00696782">
        <w:rPr>
          <w:bCs/>
          <w:kern w:val="22"/>
          <w:lang w:val="ru-RU"/>
        </w:rPr>
        <w:t>.</w:t>
      </w:r>
    </w:p>
    <w:p w14:paraId="17F31E5B" w14:textId="77777777" w:rsidR="002B559C" w:rsidRPr="004701EE" w:rsidRDefault="00ED3849" w:rsidP="007A7F22">
      <w:pPr>
        <w:pStyle w:val="Para10"/>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9135A" w14:textId="77777777" w:rsidR="00BF3F2E" w:rsidRDefault="00BF3F2E" w:rsidP="00A96B21">
      <w:r>
        <w:separator/>
      </w:r>
    </w:p>
  </w:endnote>
  <w:endnote w:type="continuationSeparator" w:id="0">
    <w:p w14:paraId="40A3FEE1" w14:textId="77777777" w:rsidR="00BF3F2E" w:rsidRDefault="00BF3F2E" w:rsidP="00A96B21">
      <w:r>
        <w:continuationSeparator/>
      </w:r>
    </w:p>
  </w:endnote>
  <w:endnote w:type="continuationNotice" w:id="1">
    <w:p w14:paraId="36AE9F0A" w14:textId="77777777" w:rsidR="00BF3F2E" w:rsidRDefault="00BF3F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05419">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05419">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3538B" w14:textId="77777777" w:rsidR="00BF3F2E" w:rsidRDefault="00BF3F2E" w:rsidP="00A96B21">
      <w:r>
        <w:separator/>
      </w:r>
    </w:p>
  </w:footnote>
  <w:footnote w:type="continuationSeparator" w:id="0">
    <w:p w14:paraId="39325507" w14:textId="77777777" w:rsidR="00BF3F2E" w:rsidRDefault="00BF3F2E" w:rsidP="00A96B21">
      <w:r>
        <w:continuationSeparator/>
      </w:r>
    </w:p>
  </w:footnote>
  <w:footnote w:type="continuationNotice" w:id="1">
    <w:p w14:paraId="782DB354" w14:textId="77777777" w:rsidR="00BF3F2E" w:rsidRDefault="00BF3F2E"/>
  </w:footnote>
  <w:footnote w:id="2">
    <w:p w14:paraId="4D2AFF8E" w14:textId="2A90B437" w:rsidR="00E45016" w:rsidRPr="004441CC" w:rsidRDefault="00E45016" w:rsidP="00E45016">
      <w:pPr>
        <w:pStyle w:val="FootnoteText"/>
        <w:rPr>
          <w:lang w:val="ru-RU"/>
        </w:rPr>
      </w:pPr>
      <w:r>
        <w:rPr>
          <w:rStyle w:val="FootnoteReference"/>
        </w:rPr>
        <w:footnoteRef/>
      </w:r>
      <w:r w:rsidRPr="004441CC">
        <w:rPr>
          <w:lang w:val="ru-RU"/>
        </w:rPr>
        <w:t xml:space="preserve"> </w:t>
      </w:r>
      <w:r w:rsidR="004441CC" w:rsidRPr="004441CC">
        <w:rPr>
          <w:lang w:val="ru-RU"/>
        </w:rPr>
        <w:t>Сборник договоров Организации Объединенных Наций, том</w:t>
      </w:r>
      <w:r w:rsidRPr="004441CC">
        <w:rPr>
          <w:lang w:val="ru-RU"/>
        </w:rPr>
        <w:t xml:space="preserve"> 3008, </w:t>
      </w:r>
      <w:r w:rsidR="004441CC">
        <w:rPr>
          <w:lang w:val="ru-RU"/>
        </w:rPr>
        <w:t>№</w:t>
      </w:r>
      <w:r w:rsidRPr="004441CC">
        <w:rPr>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738CC0BA"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569BA" w:rsidRPr="002448E8">
          <w:rPr>
            <w:szCs w:val="20"/>
            <w:lang w:val="fr-FR"/>
          </w:rPr>
          <w:t>CBD/NP/MOP/5/</w:t>
        </w:r>
        <w:r w:rsidR="004F79BA">
          <w:rPr>
            <w:szCs w:val="20"/>
            <w:lang w:val="fr-FR"/>
          </w:rPr>
          <w:t>L.8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31527618" w:rsidR="002B559C" w:rsidRPr="002B559C" w:rsidRDefault="004F79BA" w:rsidP="002B559C">
        <w:pPr>
          <w:pStyle w:val="Header"/>
          <w:spacing w:after="240"/>
          <w:jc w:val="right"/>
          <w:rPr>
            <w:szCs w:val="20"/>
            <w:lang w:val="fr-FR"/>
          </w:rPr>
        </w:pPr>
        <w:r>
          <w:rPr>
            <w:szCs w:val="20"/>
            <w:lang w:val="fr-FR"/>
          </w:rPr>
          <w:t>CBD/NP/MOP/5/L.8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39400343">
    <w:abstractNumId w:val="4"/>
  </w:num>
  <w:num w:numId="2" w16cid:durableId="1445491431">
    <w:abstractNumId w:val="13"/>
  </w:num>
  <w:num w:numId="3" w16cid:durableId="148324723">
    <w:abstractNumId w:val="16"/>
  </w:num>
  <w:num w:numId="4" w16cid:durableId="1543588248">
    <w:abstractNumId w:val="0"/>
  </w:num>
  <w:num w:numId="5" w16cid:durableId="2062510734">
    <w:abstractNumId w:val="1"/>
  </w:num>
  <w:num w:numId="6" w16cid:durableId="1591159874">
    <w:abstractNumId w:val="1"/>
  </w:num>
  <w:num w:numId="7" w16cid:durableId="1960142383">
    <w:abstractNumId w:val="3"/>
  </w:num>
  <w:num w:numId="8" w16cid:durableId="385951152">
    <w:abstractNumId w:val="8"/>
  </w:num>
  <w:num w:numId="9" w16cid:durableId="1006984036">
    <w:abstractNumId w:val="12"/>
  </w:num>
  <w:num w:numId="10" w16cid:durableId="1030567611">
    <w:abstractNumId w:val="11"/>
  </w:num>
  <w:num w:numId="11" w16cid:durableId="213855220">
    <w:abstractNumId w:val="7"/>
  </w:num>
  <w:num w:numId="12" w16cid:durableId="507451516">
    <w:abstractNumId w:val="2"/>
  </w:num>
  <w:num w:numId="13" w16cid:durableId="64495451">
    <w:abstractNumId w:val="2"/>
    <w:lvlOverride w:ilvl="0">
      <w:startOverride w:val="1"/>
    </w:lvlOverride>
  </w:num>
  <w:num w:numId="14" w16cid:durableId="2083330412">
    <w:abstractNumId w:val="10"/>
  </w:num>
  <w:num w:numId="15" w16cid:durableId="647979399">
    <w:abstractNumId w:val="10"/>
    <w:lvlOverride w:ilvl="0">
      <w:startOverride w:val="1"/>
    </w:lvlOverride>
  </w:num>
  <w:num w:numId="16" w16cid:durableId="2110006082">
    <w:abstractNumId w:val="13"/>
    <w:lvlOverride w:ilvl="0">
      <w:startOverride w:val="1"/>
    </w:lvlOverride>
  </w:num>
  <w:num w:numId="17" w16cid:durableId="1597250189">
    <w:abstractNumId w:val="10"/>
    <w:lvlOverride w:ilvl="0">
      <w:startOverride w:val="1"/>
    </w:lvlOverride>
  </w:num>
  <w:num w:numId="18" w16cid:durableId="1476410106">
    <w:abstractNumId w:val="17"/>
  </w:num>
  <w:num w:numId="19" w16cid:durableId="1804032825">
    <w:abstractNumId w:val="13"/>
    <w:lvlOverride w:ilvl="0">
      <w:startOverride w:val="1"/>
    </w:lvlOverride>
  </w:num>
  <w:num w:numId="20" w16cid:durableId="379130205">
    <w:abstractNumId w:val="13"/>
    <w:lvlOverride w:ilvl="0">
      <w:startOverride w:val="1"/>
    </w:lvlOverride>
  </w:num>
  <w:num w:numId="21" w16cid:durableId="912550710">
    <w:abstractNumId w:val="9"/>
  </w:num>
  <w:num w:numId="22" w16cid:durableId="1233809622">
    <w:abstractNumId w:val="5"/>
  </w:num>
  <w:num w:numId="23" w16cid:durableId="569927778">
    <w:abstractNumId w:val="14"/>
  </w:num>
  <w:num w:numId="24" w16cid:durableId="18747568">
    <w:abstractNumId w:val="14"/>
  </w:num>
  <w:num w:numId="25" w16cid:durableId="1041125149">
    <w:abstractNumId w:val="14"/>
  </w:num>
  <w:num w:numId="26" w16cid:durableId="1648391965">
    <w:abstractNumId w:val="14"/>
  </w:num>
  <w:num w:numId="27" w16cid:durableId="1353605309">
    <w:abstractNumId w:val="14"/>
  </w:num>
  <w:num w:numId="28" w16cid:durableId="1819031182">
    <w:abstractNumId w:val="14"/>
  </w:num>
  <w:num w:numId="29" w16cid:durableId="1949585167">
    <w:abstractNumId w:val="15"/>
  </w:num>
  <w:num w:numId="30" w16cid:durableId="850684010">
    <w:abstractNumId w:val="15"/>
  </w:num>
  <w:num w:numId="31" w16cid:durableId="1732271147">
    <w:abstractNumId w:val="15"/>
  </w:num>
  <w:num w:numId="32" w16cid:durableId="59451207">
    <w:abstractNumId w:val="15"/>
  </w:num>
  <w:num w:numId="33" w16cid:durableId="366947743">
    <w:abstractNumId w:val="6"/>
  </w:num>
  <w:num w:numId="34" w16cid:durableId="2042434403">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76"/>
    <w:rsid w:val="00040598"/>
    <w:rsid w:val="000B0607"/>
    <w:rsid w:val="000C04BB"/>
    <w:rsid w:val="000D11FE"/>
    <w:rsid w:val="00122F71"/>
    <w:rsid w:val="00125334"/>
    <w:rsid w:val="00132581"/>
    <w:rsid w:val="00150783"/>
    <w:rsid w:val="00173C53"/>
    <w:rsid w:val="00182145"/>
    <w:rsid w:val="00184909"/>
    <w:rsid w:val="001D7501"/>
    <w:rsid w:val="0021066C"/>
    <w:rsid w:val="002357A9"/>
    <w:rsid w:val="002448E8"/>
    <w:rsid w:val="00257612"/>
    <w:rsid w:val="00261599"/>
    <w:rsid w:val="002A5BDF"/>
    <w:rsid w:val="002B00CA"/>
    <w:rsid w:val="002B559C"/>
    <w:rsid w:val="002C5B37"/>
    <w:rsid w:val="002D4858"/>
    <w:rsid w:val="002E2E4F"/>
    <w:rsid w:val="002F26D9"/>
    <w:rsid w:val="00303F0B"/>
    <w:rsid w:val="00307D20"/>
    <w:rsid w:val="00310608"/>
    <w:rsid w:val="00317EA5"/>
    <w:rsid w:val="00323F22"/>
    <w:rsid w:val="00340497"/>
    <w:rsid w:val="00343445"/>
    <w:rsid w:val="003476A9"/>
    <w:rsid w:val="0035272E"/>
    <w:rsid w:val="00394E74"/>
    <w:rsid w:val="003B7545"/>
    <w:rsid w:val="003C6F10"/>
    <w:rsid w:val="003E4666"/>
    <w:rsid w:val="003E6860"/>
    <w:rsid w:val="004049A7"/>
    <w:rsid w:val="00427622"/>
    <w:rsid w:val="00441498"/>
    <w:rsid w:val="004441CC"/>
    <w:rsid w:val="00453460"/>
    <w:rsid w:val="004639F3"/>
    <w:rsid w:val="004701EE"/>
    <w:rsid w:val="00474F54"/>
    <w:rsid w:val="004806A1"/>
    <w:rsid w:val="00480A8D"/>
    <w:rsid w:val="004842CA"/>
    <w:rsid w:val="004A2A2D"/>
    <w:rsid w:val="004C7FE3"/>
    <w:rsid w:val="004F79BA"/>
    <w:rsid w:val="00505419"/>
    <w:rsid w:val="00537248"/>
    <w:rsid w:val="005408AD"/>
    <w:rsid w:val="005416AE"/>
    <w:rsid w:val="0054573A"/>
    <w:rsid w:val="00594ACD"/>
    <w:rsid w:val="005A206E"/>
    <w:rsid w:val="005C0058"/>
    <w:rsid w:val="005C1CD6"/>
    <w:rsid w:val="005C5AEE"/>
    <w:rsid w:val="005D02AF"/>
    <w:rsid w:val="005E2605"/>
    <w:rsid w:val="005F01EC"/>
    <w:rsid w:val="005F490D"/>
    <w:rsid w:val="00607E99"/>
    <w:rsid w:val="00635932"/>
    <w:rsid w:val="00646AFA"/>
    <w:rsid w:val="006569BA"/>
    <w:rsid w:val="00657ED6"/>
    <w:rsid w:val="006706EC"/>
    <w:rsid w:val="00695A2A"/>
    <w:rsid w:val="00696782"/>
    <w:rsid w:val="006B293D"/>
    <w:rsid w:val="006D1168"/>
    <w:rsid w:val="00722D66"/>
    <w:rsid w:val="00745EF9"/>
    <w:rsid w:val="0076622F"/>
    <w:rsid w:val="00767EB5"/>
    <w:rsid w:val="00776E1E"/>
    <w:rsid w:val="00777EBE"/>
    <w:rsid w:val="007A22EF"/>
    <w:rsid w:val="007A7F22"/>
    <w:rsid w:val="007C53CD"/>
    <w:rsid w:val="007C77BC"/>
    <w:rsid w:val="007E1C41"/>
    <w:rsid w:val="007F2E0F"/>
    <w:rsid w:val="007F72CC"/>
    <w:rsid w:val="00845B77"/>
    <w:rsid w:val="00855E32"/>
    <w:rsid w:val="00874541"/>
    <w:rsid w:val="008C095F"/>
    <w:rsid w:val="008E0581"/>
    <w:rsid w:val="008E51FD"/>
    <w:rsid w:val="009276AF"/>
    <w:rsid w:val="0093049C"/>
    <w:rsid w:val="00932F3A"/>
    <w:rsid w:val="00935461"/>
    <w:rsid w:val="009459E3"/>
    <w:rsid w:val="009509A7"/>
    <w:rsid w:val="00995DDC"/>
    <w:rsid w:val="009A36FE"/>
    <w:rsid w:val="009C1114"/>
    <w:rsid w:val="009E0BC0"/>
    <w:rsid w:val="00A108A4"/>
    <w:rsid w:val="00A3559E"/>
    <w:rsid w:val="00A3720A"/>
    <w:rsid w:val="00A4495A"/>
    <w:rsid w:val="00A54FA0"/>
    <w:rsid w:val="00A85CF2"/>
    <w:rsid w:val="00A96B21"/>
    <w:rsid w:val="00AB78DA"/>
    <w:rsid w:val="00AD4C4A"/>
    <w:rsid w:val="00AE1A95"/>
    <w:rsid w:val="00B36EA9"/>
    <w:rsid w:val="00B52D87"/>
    <w:rsid w:val="00B77AAF"/>
    <w:rsid w:val="00BA1420"/>
    <w:rsid w:val="00BB01F6"/>
    <w:rsid w:val="00BB1991"/>
    <w:rsid w:val="00BB30D6"/>
    <w:rsid w:val="00BC63A1"/>
    <w:rsid w:val="00BF1608"/>
    <w:rsid w:val="00BF3F2E"/>
    <w:rsid w:val="00BF75B8"/>
    <w:rsid w:val="00C2354A"/>
    <w:rsid w:val="00C35912"/>
    <w:rsid w:val="00C65DC6"/>
    <w:rsid w:val="00C669CE"/>
    <w:rsid w:val="00C955E9"/>
    <w:rsid w:val="00CF70AB"/>
    <w:rsid w:val="00D1725D"/>
    <w:rsid w:val="00D21294"/>
    <w:rsid w:val="00D23F1E"/>
    <w:rsid w:val="00D2765D"/>
    <w:rsid w:val="00D3059B"/>
    <w:rsid w:val="00D60046"/>
    <w:rsid w:val="00D71EBB"/>
    <w:rsid w:val="00D71FFB"/>
    <w:rsid w:val="00D87A90"/>
    <w:rsid w:val="00DA2E6B"/>
    <w:rsid w:val="00DD74C2"/>
    <w:rsid w:val="00DF2CF0"/>
    <w:rsid w:val="00DF5F6F"/>
    <w:rsid w:val="00E15315"/>
    <w:rsid w:val="00E1597C"/>
    <w:rsid w:val="00E249CC"/>
    <w:rsid w:val="00E33E24"/>
    <w:rsid w:val="00E45016"/>
    <w:rsid w:val="00E73AAE"/>
    <w:rsid w:val="00E8206A"/>
    <w:rsid w:val="00E83053"/>
    <w:rsid w:val="00ED0A59"/>
    <w:rsid w:val="00ED3849"/>
    <w:rsid w:val="00F258FB"/>
    <w:rsid w:val="00F32FB6"/>
    <w:rsid w:val="00F36428"/>
    <w:rsid w:val="00F638CA"/>
    <w:rsid w:val="00F6660F"/>
    <w:rsid w:val="00F7593A"/>
    <w:rsid w:val="00F75F90"/>
    <w:rsid w:val="00FA18C9"/>
    <w:rsid w:val="00FC0705"/>
    <w:rsid w:val="00FC0FED"/>
    <w:rsid w:val="00FC6EFE"/>
    <w:rsid w:val="00FD4F3F"/>
    <w:rsid w:val="00FE51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en-GB"/>
      <w14:ligatures w14:val="none"/>
    </w:rPr>
  </w:style>
  <w:style w:type="paragraph" w:styleId="Revision">
    <w:name w:val="Revision"/>
    <w:hidden/>
    <w:uiPriority w:val="99"/>
    <w:semiHidden/>
    <w:rsid w:val="00F32FB6"/>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7E1C41"/>
    <w:rPr>
      <w:rFonts w:ascii="Tahoma" w:hAnsi="Tahoma" w:cs="Tahoma"/>
      <w:sz w:val="16"/>
      <w:szCs w:val="16"/>
    </w:rPr>
  </w:style>
  <w:style w:type="character" w:customStyle="1" w:styleId="BalloonTextChar">
    <w:name w:val="Balloon Text Char"/>
    <w:basedOn w:val="DefaultParagraphFont"/>
    <w:link w:val="BalloonText"/>
    <w:uiPriority w:val="99"/>
    <w:semiHidden/>
    <w:rsid w:val="007E1C41"/>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70C"/>
    <w:rsid w:val="00162C69"/>
    <w:rsid w:val="00280624"/>
    <w:rsid w:val="002A5BDF"/>
    <w:rsid w:val="00303F0B"/>
    <w:rsid w:val="003D3F9D"/>
    <w:rsid w:val="00462087"/>
    <w:rsid w:val="004806A1"/>
    <w:rsid w:val="0058270C"/>
    <w:rsid w:val="00747467"/>
    <w:rsid w:val="00756C46"/>
    <w:rsid w:val="00760256"/>
    <w:rsid w:val="0093049C"/>
    <w:rsid w:val="00932F3A"/>
    <w:rsid w:val="00967CF3"/>
    <w:rsid w:val="00986A85"/>
    <w:rsid w:val="00A3559E"/>
    <w:rsid w:val="00AF2806"/>
    <w:rsid w:val="00B77AAF"/>
    <w:rsid w:val="00BB01F6"/>
    <w:rsid w:val="00C05839"/>
    <w:rsid w:val="00C40B01"/>
    <w:rsid w:val="00DC2AEA"/>
    <w:rsid w:val="00DF2CF0"/>
    <w:rsid w:val="00DF5F6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004404-23E6-47DA-9EAD-9EC0BE06D3DC}">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0</TotalTime>
  <Pages>2</Pages>
  <Words>376</Words>
  <Characters>2146</Characters>
  <Application>Microsoft Office Word</Application>
  <DocSecurity>0</DocSecurity>
  <Lines>17</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Specialized international access and benefit-sharing instruments in the context of Article 4, paragraph 4, of the Nagoya Protocol</vt:lpstr>
      <vt:lpstr>Specialized international access and benefit-sharing instruments in the context of Article 4, paragraph 4, of the Nagoya Protocol</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dc:title>
  <dc:subject>CBD/NP/MOP/5/L.8</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Anna Vegera</cp:lastModifiedBy>
  <cp:revision>2</cp:revision>
  <dcterms:created xsi:type="dcterms:W3CDTF">2024-11-01T20:23:00Z</dcterms:created>
  <dcterms:modified xsi:type="dcterms:W3CDTF">2024-11-01T20:23:00Z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