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42F92" w14:paraId="4D301F31" w14:textId="77777777" w:rsidTr="008A1499">
        <w:trPr>
          <w:trHeight w:val="850"/>
        </w:trPr>
        <w:tc>
          <w:tcPr>
            <w:tcW w:w="975" w:type="dxa"/>
            <w:vAlign w:val="bottom"/>
          </w:tcPr>
          <w:p w14:paraId="4C178A85" w14:textId="77777777" w:rsidR="008A1499" w:rsidRPr="00342F92" w:rsidRDefault="008A1499" w:rsidP="008A1499">
            <w:pPr>
              <w:pStyle w:val="AASmallLogo"/>
              <w:rPr>
                <w:lang w:val="fr-FR"/>
              </w:rPr>
            </w:pPr>
            <w:r w:rsidRPr="00342F92">
              <w:rPr>
                <w:noProof/>
                <w:lang w:val="fr-FR"/>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42F92">
              <w:rPr>
                <w:lang w:val="fr-FR"/>
              </w:rPr>
              <w:t xml:space="preserve"> </w:t>
            </w:r>
          </w:p>
          <w:p w14:paraId="3E29E2D0" w14:textId="77777777" w:rsidR="008A1499" w:rsidRPr="00342F92" w:rsidRDefault="008A1499" w:rsidP="008A1499">
            <w:pPr>
              <w:pStyle w:val="AASmallLogo"/>
              <w:rPr>
                <w:lang w:val="fr-FR"/>
              </w:rPr>
            </w:pPr>
          </w:p>
        </w:tc>
        <w:tc>
          <w:tcPr>
            <w:tcW w:w="1434" w:type="dxa"/>
            <w:noWrap/>
            <w:vAlign w:val="bottom"/>
          </w:tcPr>
          <w:p w14:paraId="67EF1EE0" w14:textId="6148D9A3" w:rsidR="008A1499" w:rsidRPr="00342F92" w:rsidRDefault="008A1499" w:rsidP="008A1499">
            <w:pPr>
              <w:pStyle w:val="AASmallLogo"/>
              <w:rPr>
                <w:lang w:val="fr-FR"/>
              </w:rPr>
            </w:pPr>
            <w:r w:rsidRPr="00342F92">
              <w:rPr>
                <w:lang w:val="fr-FR"/>
              </w:rPr>
              <w:t xml:space="preserve"> </w:t>
            </w:r>
          </w:p>
          <w:p w14:paraId="5B8064FE" w14:textId="65DAC450" w:rsidR="008A1499" w:rsidRPr="00342F92" w:rsidRDefault="0069595F" w:rsidP="008A1499">
            <w:pPr>
              <w:pStyle w:val="AASmallLogo"/>
              <w:rPr>
                <w:lang w:val="fr-FR"/>
              </w:rPr>
            </w:pPr>
            <w:r w:rsidRPr="00342F92">
              <w:rPr>
                <w:noProof/>
                <w:lang w:val="fr-FR" w:eastAsia="fr-CA"/>
                <w14:ligatures w14:val="standardContextual"/>
              </w:rPr>
              <w:drawing>
                <wp:inline distT="0" distB="0" distL="0" distR="0" wp14:anchorId="14AA1791" wp14:editId="5C56DBBB">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8073" w:type="dxa"/>
            <w:vAlign w:val="bottom"/>
          </w:tcPr>
          <w:p w14:paraId="67AF5A82" w14:textId="5D556703" w:rsidR="008A1499" w:rsidRPr="00342F92" w:rsidRDefault="008A1499" w:rsidP="008A1499">
            <w:pPr>
              <w:pStyle w:val="CBDNormal"/>
              <w:jc w:val="right"/>
              <w:rPr>
                <w:lang w:val="fr-FR"/>
              </w:rPr>
            </w:pPr>
            <w:r w:rsidRPr="00342F92">
              <w:rPr>
                <w:sz w:val="40"/>
                <w:lang w:val="fr-FR"/>
              </w:rPr>
              <w:t>CBD</w:t>
            </w:r>
            <w:r w:rsidRPr="00342F92">
              <w:rPr>
                <w:lang w:val="fr-FR"/>
              </w:rPr>
              <w:t>/</w:t>
            </w:r>
            <w:r w:rsidR="00C4348A" w:rsidRPr="00342F92">
              <w:rPr>
                <w:lang w:val="fr-FR"/>
              </w:rPr>
              <w:t>SBI</w:t>
            </w:r>
            <w:r w:rsidRPr="00342F92">
              <w:rPr>
                <w:lang w:val="fr-FR"/>
              </w:rPr>
              <w:t>/</w:t>
            </w:r>
            <w:r w:rsidR="00C4348A" w:rsidRPr="00342F92">
              <w:rPr>
                <w:lang w:val="fr-FR"/>
              </w:rPr>
              <w:t>6/</w:t>
            </w:r>
            <w:r w:rsidR="00581D45" w:rsidRPr="00342F92">
              <w:rPr>
                <w:lang w:val="fr-FR"/>
              </w:rPr>
              <w:t>7</w:t>
            </w:r>
          </w:p>
        </w:tc>
      </w:tr>
    </w:tbl>
    <w:p w14:paraId="4A297F34" w14:textId="77777777" w:rsidR="008A1499" w:rsidRPr="00342F9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433CE" w14:paraId="27F79905" w14:textId="77777777" w:rsidTr="008A1499">
        <w:trPr>
          <w:trHeight w:val="1814"/>
        </w:trPr>
        <w:tc>
          <w:tcPr>
            <w:tcW w:w="7370" w:type="dxa"/>
          </w:tcPr>
          <w:p w14:paraId="3501D704" w14:textId="7F0AA3B4" w:rsidR="008A1499" w:rsidRPr="00342F92" w:rsidRDefault="00EA230E" w:rsidP="008A1499">
            <w:pPr>
              <w:pStyle w:val="ACLargeLogo"/>
              <w:rPr>
                <w:lang w:val="fr-FR"/>
              </w:rPr>
            </w:pPr>
            <w:r w:rsidRPr="00342F92">
              <w:rPr>
                <w:noProof/>
                <w:lang w:val="fr-FR" w:eastAsia="fr-CA"/>
                <w14:ligatures w14:val="standardContextual"/>
              </w:rPr>
              <w:drawing>
                <wp:inline distT="0" distB="0" distL="0" distR="0" wp14:anchorId="56373829" wp14:editId="1F725BD5">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42F92">
              <w:rPr>
                <w:lang w:val="fr-FR"/>
              </w:rPr>
              <w:t xml:space="preserve"> </w:t>
            </w:r>
          </w:p>
          <w:p w14:paraId="22A2883A" w14:textId="77777777" w:rsidR="008A1499" w:rsidRPr="00342F92" w:rsidRDefault="008A1499" w:rsidP="008A1499">
            <w:pPr>
              <w:pStyle w:val="ACLargeLogo"/>
              <w:rPr>
                <w:lang w:val="fr-FR"/>
              </w:rPr>
            </w:pPr>
          </w:p>
        </w:tc>
        <w:tc>
          <w:tcPr>
            <w:tcW w:w="3112" w:type="dxa"/>
          </w:tcPr>
          <w:p w14:paraId="086C160C" w14:textId="4370105A" w:rsidR="003A06BE" w:rsidRPr="00342F92" w:rsidRDefault="003A06BE" w:rsidP="003A06BE">
            <w:pPr>
              <w:pStyle w:val="AEDistrNormal"/>
              <w:rPr>
                <w:lang w:val="fr-FR"/>
              </w:rPr>
            </w:pPr>
            <w:r w:rsidRPr="00342F92">
              <w:rPr>
                <w:lang w:val="fr-FR"/>
              </w:rPr>
              <w:t xml:space="preserve">Distr. : </w:t>
            </w:r>
            <w:r w:rsidR="00A407D0" w:rsidRPr="00342F92">
              <w:rPr>
                <w:lang w:val="fr-FR"/>
              </w:rPr>
              <w:t>G</w:t>
            </w:r>
            <w:r w:rsidRPr="00342F92">
              <w:rPr>
                <w:lang w:val="fr-FR"/>
              </w:rPr>
              <w:t xml:space="preserve">énérale </w:t>
            </w:r>
          </w:p>
          <w:p w14:paraId="35967BBD" w14:textId="7622F2B9" w:rsidR="003A06BE" w:rsidRPr="00342F92" w:rsidRDefault="003A06BE" w:rsidP="003A06BE">
            <w:pPr>
              <w:pStyle w:val="AEDistrNormal"/>
              <w:rPr>
                <w:lang w:val="fr-FR"/>
              </w:rPr>
            </w:pPr>
            <w:r w:rsidRPr="00342F92">
              <w:rPr>
                <w:lang w:val="fr-FR"/>
              </w:rPr>
              <w:t>28 décembre 2025</w:t>
            </w:r>
          </w:p>
          <w:p w14:paraId="196013E0" w14:textId="77777777" w:rsidR="00794516" w:rsidRPr="00342F92" w:rsidRDefault="003A06BE" w:rsidP="00794516">
            <w:pPr>
              <w:pStyle w:val="AEDistrNormal"/>
              <w:rPr>
                <w:lang w:val="fr-FR"/>
              </w:rPr>
            </w:pPr>
            <w:r w:rsidRPr="00342F92">
              <w:rPr>
                <w:lang w:val="fr-FR"/>
              </w:rPr>
              <w:t>Français</w:t>
            </w:r>
            <w:r w:rsidR="000041FC" w:rsidRPr="00342F92">
              <w:rPr>
                <w:lang w:val="fr-FR"/>
              </w:rPr>
              <w:t xml:space="preserve"> </w:t>
            </w:r>
          </w:p>
          <w:p w14:paraId="2C46820B" w14:textId="7854E798" w:rsidR="008A1499" w:rsidRPr="00342F92" w:rsidRDefault="00B13313" w:rsidP="00794516">
            <w:pPr>
              <w:pStyle w:val="AEDistrNormal"/>
              <w:rPr>
                <w:lang w:val="fr-FR"/>
              </w:rPr>
            </w:pPr>
            <w:r w:rsidRPr="00342F92">
              <w:rPr>
                <w:lang w:val="fr-FR"/>
              </w:rPr>
              <w:t>Original : a</w:t>
            </w:r>
            <w:r w:rsidR="00362ECF">
              <w:rPr>
                <w:lang w:val="fr-FR"/>
              </w:rPr>
              <w:t>n</w:t>
            </w:r>
            <w:r w:rsidRPr="00342F92">
              <w:rPr>
                <w:lang w:val="fr-FR"/>
              </w:rPr>
              <w:t>glais</w:t>
            </w:r>
          </w:p>
        </w:tc>
      </w:tr>
    </w:tbl>
    <w:p w14:paraId="60B6110F" w14:textId="77777777" w:rsidR="008A1499" w:rsidRPr="00342F9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433CE" w14:paraId="6C18088F" w14:textId="77777777" w:rsidTr="008A1499">
        <w:trPr>
          <w:trHeight w:val="57"/>
        </w:trPr>
        <w:tc>
          <w:tcPr>
            <w:tcW w:w="6094" w:type="dxa"/>
          </w:tcPr>
          <w:p w14:paraId="43B947C9" w14:textId="4C37D5FB" w:rsidR="008A1499" w:rsidRPr="00342F92" w:rsidRDefault="00A60E6F" w:rsidP="008A1499">
            <w:pPr>
              <w:pStyle w:val="AFCorN12Bold"/>
              <w:rPr>
                <w:lang w:val="fr-FR"/>
              </w:rPr>
            </w:pPr>
            <w:r w:rsidRPr="00342F92">
              <w:rPr>
                <w:lang w:val="fr-FR"/>
              </w:rPr>
              <w:t>Organe subsidiaire chargé de l</w:t>
            </w:r>
            <w:r w:rsidR="00860A50">
              <w:rPr>
                <w:lang w:val="fr-FR"/>
              </w:rPr>
              <w:t>’</w:t>
            </w:r>
            <w:r w:rsidRPr="00342F92">
              <w:rPr>
                <w:lang w:val="fr-FR"/>
              </w:rPr>
              <w:t>application</w:t>
            </w:r>
            <w:r w:rsidR="008A1499" w:rsidRPr="00342F92">
              <w:rPr>
                <w:lang w:val="fr-FR"/>
              </w:rPr>
              <w:t xml:space="preserve"> </w:t>
            </w:r>
          </w:p>
          <w:p w14:paraId="3603D3F8" w14:textId="2F8CDEF2" w:rsidR="008A1499" w:rsidRPr="00342F92" w:rsidRDefault="00AE3CE1" w:rsidP="008A1499">
            <w:pPr>
              <w:pStyle w:val="AFCorNBold"/>
              <w:rPr>
                <w:lang w:val="fr-FR"/>
              </w:rPr>
            </w:pPr>
            <w:r w:rsidRPr="00342F92">
              <w:rPr>
                <w:lang w:val="fr-FR"/>
              </w:rPr>
              <w:t>Sixième réunion</w:t>
            </w:r>
            <w:r w:rsidR="008A1499" w:rsidRPr="00342F92">
              <w:rPr>
                <w:lang w:val="fr-FR"/>
              </w:rPr>
              <w:t xml:space="preserve"> </w:t>
            </w:r>
          </w:p>
          <w:p w14:paraId="4BE7A4CA" w14:textId="0380A2B1" w:rsidR="008A1499" w:rsidRPr="00342F92" w:rsidRDefault="00163EA8" w:rsidP="008A1499">
            <w:pPr>
              <w:pStyle w:val="AFCorNNormal"/>
              <w:rPr>
                <w:lang w:val="fr-FR"/>
              </w:rPr>
            </w:pPr>
            <w:r w:rsidRPr="00342F92">
              <w:rPr>
                <w:lang w:val="fr-FR"/>
              </w:rPr>
              <w:t>Rome</w:t>
            </w:r>
            <w:r w:rsidR="008A1499" w:rsidRPr="00342F92">
              <w:rPr>
                <w:lang w:val="fr-FR"/>
              </w:rPr>
              <w:t xml:space="preserve">, </w:t>
            </w:r>
            <w:r w:rsidR="00C4348A" w:rsidRPr="00342F92">
              <w:rPr>
                <w:snapToGrid w:val="0"/>
                <w:kern w:val="22"/>
                <w:lang w:val="fr-FR"/>
              </w:rPr>
              <w:t>16</w:t>
            </w:r>
            <w:r w:rsidR="00C27C91" w:rsidRPr="00342F92">
              <w:rPr>
                <w:snapToGrid w:val="0"/>
                <w:kern w:val="22"/>
                <w:lang w:val="fr-FR"/>
              </w:rPr>
              <w:t>-</w:t>
            </w:r>
            <w:r w:rsidR="00C4348A" w:rsidRPr="00342F92">
              <w:rPr>
                <w:snapToGrid w:val="0"/>
                <w:kern w:val="22"/>
                <w:lang w:val="fr-FR"/>
              </w:rPr>
              <w:t>19</w:t>
            </w:r>
            <w:r w:rsidR="008A1499" w:rsidRPr="00342F92">
              <w:rPr>
                <w:snapToGrid w:val="0"/>
                <w:kern w:val="22"/>
                <w:lang w:val="fr-FR"/>
              </w:rPr>
              <w:t xml:space="preserve"> </w:t>
            </w:r>
            <w:r w:rsidR="00AE3CE1" w:rsidRPr="00342F92">
              <w:rPr>
                <w:snapToGrid w:val="0"/>
                <w:kern w:val="22"/>
                <w:lang w:val="fr-FR"/>
              </w:rPr>
              <w:t>février</w:t>
            </w:r>
            <w:r w:rsidR="008A1499" w:rsidRPr="00342F92">
              <w:rPr>
                <w:snapToGrid w:val="0"/>
                <w:kern w:val="22"/>
                <w:lang w:val="fr-FR"/>
              </w:rPr>
              <w:t xml:space="preserve"> </w:t>
            </w:r>
            <w:r w:rsidR="00C4348A" w:rsidRPr="00342F92">
              <w:rPr>
                <w:snapToGrid w:val="0"/>
                <w:kern w:val="22"/>
                <w:lang w:val="fr-FR"/>
              </w:rPr>
              <w:t>2026</w:t>
            </w:r>
          </w:p>
          <w:p w14:paraId="10A9AF1B" w14:textId="73E7FE13" w:rsidR="008A1499" w:rsidRPr="00342F92" w:rsidRDefault="00AE3CE1" w:rsidP="008A1499">
            <w:pPr>
              <w:pStyle w:val="AFCorNNormal"/>
              <w:rPr>
                <w:lang w:val="fr-FR"/>
              </w:rPr>
            </w:pPr>
            <w:r w:rsidRPr="00342F92">
              <w:rPr>
                <w:lang w:val="fr-FR"/>
              </w:rPr>
              <w:t xml:space="preserve">Point </w:t>
            </w:r>
            <w:r w:rsidR="00581D45" w:rsidRPr="00342F92">
              <w:rPr>
                <w:lang w:val="fr-FR"/>
              </w:rPr>
              <w:t>7</w:t>
            </w:r>
            <w:r w:rsidR="008A1499" w:rsidRPr="00342F92">
              <w:rPr>
                <w:lang w:val="fr-FR"/>
              </w:rPr>
              <w:t xml:space="preserve"> </w:t>
            </w:r>
            <w:r w:rsidRPr="00342F92">
              <w:rPr>
                <w:lang w:val="fr-FR"/>
              </w:rPr>
              <w:t>de l</w:t>
            </w:r>
            <w:r w:rsidR="00860A50">
              <w:rPr>
                <w:lang w:val="fr-FR"/>
              </w:rPr>
              <w:t>’</w:t>
            </w:r>
            <w:r w:rsidRPr="00342F92">
              <w:rPr>
                <w:lang w:val="fr-FR"/>
              </w:rPr>
              <w:t>ordre du jour provisoire</w:t>
            </w:r>
            <w:r w:rsidR="008A1499" w:rsidRPr="00342F92">
              <w:rPr>
                <w:rStyle w:val="FootnoteReference"/>
                <w:lang w:val="fr-FR"/>
              </w:rPr>
              <w:footnoteReference w:customMarkFollows="1" w:id="1"/>
              <w:t>*</w:t>
            </w:r>
            <w:r w:rsidR="008A1499" w:rsidRPr="00342F92">
              <w:rPr>
                <w:lang w:val="fr-FR"/>
              </w:rPr>
              <w:t xml:space="preserve"> </w:t>
            </w:r>
          </w:p>
          <w:p w14:paraId="58AF4A7E" w14:textId="1295AD7E" w:rsidR="008A1499" w:rsidRPr="00342F92" w:rsidRDefault="00C42CC3" w:rsidP="008A1499">
            <w:pPr>
              <w:pStyle w:val="AFCorNBold"/>
              <w:rPr>
                <w:lang w:val="fr-FR"/>
              </w:rPr>
            </w:pPr>
            <w:r w:rsidRPr="00342F92">
              <w:rPr>
                <w:lang w:val="fr-FR"/>
              </w:rPr>
              <w:t>Coopération avec d</w:t>
            </w:r>
            <w:r w:rsidR="00860A50">
              <w:rPr>
                <w:lang w:val="fr-FR"/>
              </w:rPr>
              <w:t>’</w:t>
            </w:r>
            <w:r w:rsidRPr="00342F92">
              <w:rPr>
                <w:lang w:val="fr-FR"/>
              </w:rPr>
              <w:t>autres conventions et</w:t>
            </w:r>
            <w:r w:rsidR="00581D45" w:rsidRPr="00342F92">
              <w:rPr>
                <w:lang w:val="fr-FR"/>
              </w:rPr>
              <w:t xml:space="preserve"> </w:t>
            </w:r>
            <w:r w:rsidR="00023568" w:rsidRPr="00342F92">
              <w:rPr>
                <w:lang w:val="fr-FR"/>
              </w:rPr>
              <w:br/>
            </w:r>
            <w:r w:rsidRPr="00342F92">
              <w:rPr>
                <w:lang w:val="fr-FR"/>
              </w:rPr>
              <w:t xml:space="preserve">organisations </w:t>
            </w:r>
            <w:r w:rsidR="00581D45" w:rsidRPr="00342F92">
              <w:rPr>
                <w:lang w:val="fr-FR"/>
              </w:rPr>
              <w:t>international</w:t>
            </w:r>
            <w:r w:rsidRPr="00342F92">
              <w:rPr>
                <w:lang w:val="fr-FR"/>
              </w:rPr>
              <w:t>es</w:t>
            </w:r>
          </w:p>
        </w:tc>
        <w:tc>
          <w:tcPr>
            <w:tcW w:w="4388" w:type="dxa"/>
          </w:tcPr>
          <w:p w14:paraId="57C999A4" w14:textId="77777777" w:rsidR="008A1499" w:rsidRPr="00342F92" w:rsidRDefault="008A1499" w:rsidP="008A1499">
            <w:pPr>
              <w:pStyle w:val="CBDNormal"/>
              <w:jc w:val="left"/>
              <w:rPr>
                <w:lang w:val="fr-FR"/>
              </w:rPr>
            </w:pPr>
          </w:p>
        </w:tc>
      </w:tr>
    </w:tbl>
    <w:p w14:paraId="710D49EF" w14:textId="506A04BE" w:rsidR="00C9161D" w:rsidRPr="00342F92" w:rsidRDefault="000433CE" w:rsidP="00A111D1">
      <w:pPr>
        <w:pStyle w:val="CBDTitle"/>
        <w:rPr>
          <w:caps/>
          <w:lang w:val="fr-FR"/>
        </w:rPr>
      </w:pPr>
      <w:sdt>
        <w:sdtPr>
          <w:rPr>
            <w:lang w:val="fr-FR"/>
          </w:r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EndPr/>
        <w:sdtContent>
          <w:r w:rsidR="00B91DE2" w:rsidRPr="00342F92">
            <w:rPr>
              <w:lang w:val="fr-FR"/>
            </w:rPr>
            <w:t>Coopération avec d</w:t>
          </w:r>
          <w:r w:rsidR="00860A50">
            <w:rPr>
              <w:lang w:val="fr-FR"/>
            </w:rPr>
            <w:t>’</w:t>
          </w:r>
          <w:r w:rsidR="00B91DE2" w:rsidRPr="00342F92">
            <w:rPr>
              <w:lang w:val="fr-FR"/>
            </w:rPr>
            <w:t>autres conventions et organisations internationales</w:t>
          </w:r>
        </w:sdtContent>
      </w:sdt>
      <w:r w:rsidR="00105372" w:rsidRPr="00342F92">
        <w:rPr>
          <w:caps/>
          <w:lang w:val="fr-FR"/>
        </w:rPr>
        <w:t xml:space="preserve"> </w:t>
      </w:r>
    </w:p>
    <w:p w14:paraId="25DA5CEC" w14:textId="1B20154B" w:rsidR="00F6586C" w:rsidRPr="00342F92" w:rsidRDefault="0030169D" w:rsidP="00A111D1">
      <w:pPr>
        <w:pStyle w:val="CBDSubTitle"/>
        <w:rPr>
          <w:lang w:val="fr-FR"/>
        </w:rPr>
      </w:pPr>
      <w:r w:rsidRPr="00342F92">
        <w:rPr>
          <w:lang w:val="fr-FR"/>
        </w:rPr>
        <w:t>Note</w:t>
      </w:r>
      <w:r w:rsidR="0069595F" w:rsidRPr="00342F92">
        <w:rPr>
          <w:lang w:val="fr-FR"/>
        </w:rPr>
        <w:t xml:space="preserve"> du</w:t>
      </w:r>
      <w:r w:rsidRPr="00342F92">
        <w:rPr>
          <w:lang w:val="fr-FR"/>
        </w:rPr>
        <w:t xml:space="preserve"> </w:t>
      </w:r>
      <w:r w:rsidR="007E0F8A" w:rsidRPr="00342F92">
        <w:rPr>
          <w:lang w:val="fr-FR"/>
        </w:rPr>
        <w:t>Secr</w:t>
      </w:r>
      <w:r w:rsidR="0069595F" w:rsidRPr="00342F92">
        <w:rPr>
          <w:lang w:val="fr-FR"/>
        </w:rPr>
        <w:t>é</w:t>
      </w:r>
      <w:r w:rsidR="007E0F8A" w:rsidRPr="00342F92">
        <w:rPr>
          <w:lang w:val="fr-FR"/>
        </w:rPr>
        <w:t>tariat</w:t>
      </w:r>
    </w:p>
    <w:p w14:paraId="3D230125" w14:textId="77777777" w:rsidR="00581D45" w:rsidRPr="00342F92" w:rsidRDefault="00581D45" w:rsidP="002E6969">
      <w:pPr>
        <w:pStyle w:val="CBDH1"/>
        <w:numPr>
          <w:ilvl w:val="0"/>
          <w:numId w:val="8"/>
        </w:numPr>
        <w:ind w:left="567" w:hanging="567"/>
        <w:rPr>
          <w:szCs w:val="28"/>
          <w:lang w:val="fr-FR"/>
        </w:rPr>
      </w:pPr>
      <w:r w:rsidRPr="00342F92">
        <w:rPr>
          <w:szCs w:val="28"/>
          <w:lang w:val="fr-FR"/>
        </w:rPr>
        <w:t>Introduction</w:t>
      </w:r>
    </w:p>
    <w:p w14:paraId="02EFAC1B" w14:textId="4DAEBB33" w:rsidR="00581D45" w:rsidRPr="00342F92" w:rsidRDefault="00B80DDD" w:rsidP="00581D45">
      <w:pPr>
        <w:pStyle w:val="CBDNormalNumber"/>
        <w:rPr>
          <w:lang w:val="fr-FR"/>
        </w:rPr>
      </w:pPr>
      <w:r w:rsidRPr="00342F92">
        <w:rPr>
          <w:lang w:val="fr-FR"/>
        </w:rPr>
        <w:t xml:space="preserve">Dans la </w:t>
      </w:r>
      <w:r w:rsidR="00581D45" w:rsidRPr="00342F92">
        <w:rPr>
          <w:lang w:val="fr-FR"/>
        </w:rPr>
        <w:t>d</w:t>
      </w:r>
      <w:r w:rsidRPr="00342F92">
        <w:rPr>
          <w:lang w:val="fr-FR"/>
        </w:rPr>
        <w:t>é</w:t>
      </w:r>
      <w:r w:rsidR="00581D45" w:rsidRPr="00342F92">
        <w:rPr>
          <w:lang w:val="fr-FR"/>
        </w:rPr>
        <w:t xml:space="preserve">cision </w:t>
      </w:r>
      <w:bookmarkStart w:id="0" w:name="_Hlk213337220"/>
      <w:bookmarkStart w:id="1" w:name="_Hlk213339976"/>
      <w:r w:rsidR="00581D45" w:rsidRPr="00342F92">
        <w:rPr>
          <w:lang w:val="fr-FR"/>
        </w:rPr>
        <w:fldChar w:fldCharType="begin"/>
      </w:r>
      <w:r w:rsidR="008140F9" w:rsidRPr="00342F92">
        <w:rPr>
          <w:lang w:val="fr-FR"/>
        </w:rPr>
        <w:instrText>HYPERLINK "https://www.cbd.int/doc/decisions/cop-16/cop-16-dec-35-fr.pdf"</w:instrText>
      </w:r>
      <w:r w:rsidR="00581D45" w:rsidRPr="00342F92">
        <w:rPr>
          <w:lang w:val="fr-FR"/>
        </w:rPr>
      </w:r>
      <w:r w:rsidR="00581D45" w:rsidRPr="00342F92">
        <w:rPr>
          <w:lang w:val="fr-FR"/>
        </w:rPr>
        <w:fldChar w:fldCharType="separate"/>
      </w:r>
      <w:r w:rsidR="00581D45" w:rsidRPr="00342F92">
        <w:rPr>
          <w:rStyle w:val="Hyperlink"/>
          <w:lang w:val="fr-FR"/>
        </w:rPr>
        <w:t>16/35</w:t>
      </w:r>
      <w:r w:rsidR="00581D45" w:rsidRPr="00342F92">
        <w:rPr>
          <w:lang w:val="fr-FR"/>
        </w:rPr>
        <w:fldChar w:fldCharType="end"/>
      </w:r>
      <w:bookmarkEnd w:id="0"/>
      <w:r w:rsidR="00581D45" w:rsidRPr="00342F92">
        <w:rPr>
          <w:lang w:val="fr-FR"/>
        </w:rPr>
        <w:t xml:space="preserve">, </w:t>
      </w:r>
      <w:bookmarkEnd w:id="1"/>
      <w:r w:rsidR="008D10F6" w:rsidRPr="00342F92">
        <w:rPr>
          <w:lang w:val="fr-FR"/>
        </w:rPr>
        <w:t>la Conférence des Parties à la Convention sur la diversité biologique a invité les secrétariats d</w:t>
      </w:r>
      <w:r w:rsidR="00860A50">
        <w:rPr>
          <w:lang w:val="fr-FR"/>
        </w:rPr>
        <w:t>’</w:t>
      </w:r>
      <w:r w:rsidR="008D10F6" w:rsidRPr="00342F92">
        <w:rPr>
          <w:lang w:val="fr-FR"/>
        </w:rPr>
        <w:t xml:space="preserve">autres conventions et organisations internationales </w:t>
      </w:r>
      <w:r w:rsidR="00C07621" w:rsidRPr="00342F92">
        <w:rPr>
          <w:lang w:val="fr-FR"/>
        </w:rPr>
        <w:t xml:space="preserve">à </w:t>
      </w:r>
      <w:r w:rsidR="008D10F6" w:rsidRPr="00342F92">
        <w:rPr>
          <w:lang w:val="fr-FR"/>
        </w:rPr>
        <w:t>mener des activités de coopération à l</w:t>
      </w:r>
      <w:r w:rsidR="00860A50">
        <w:rPr>
          <w:lang w:val="fr-FR"/>
        </w:rPr>
        <w:t>’</w:t>
      </w:r>
      <w:r w:rsidR="008D10F6" w:rsidRPr="00342F92">
        <w:rPr>
          <w:lang w:val="fr-FR"/>
        </w:rPr>
        <w:t>appui de l</w:t>
      </w:r>
      <w:r w:rsidR="003C0677" w:rsidRPr="00342F92">
        <w:rPr>
          <w:lang w:val="fr-FR"/>
        </w:rPr>
        <w:t xml:space="preserve">a mise en œuvre </w:t>
      </w:r>
      <w:r w:rsidR="008D10F6" w:rsidRPr="00342F92">
        <w:rPr>
          <w:lang w:val="fr-FR"/>
        </w:rPr>
        <w:t xml:space="preserve">de la Convention sur la diversité biologique et de ses protocoles, ainsi que du Cadre mondial </w:t>
      </w:r>
      <w:r w:rsidR="00CC0583" w:rsidRPr="00342F92">
        <w:rPr>
          <w:lang w:val="fr-FR"/>
        </w:rPr>
        <w:t xml:space="preserve">de la biodiversité </w:t>
      </w:r>
      <w:r w:rsidR="008D10F6" w:rsidRPr="00342F92">
        <w:rPr>
          <w:lang w:val="fr-FR"/>
        </w:rPr>
        <w:t>de Kunming-Montréal</w:t>
      </w:r>
      <w:r w:rsidR="00F80B5D" w:rsidRPr="00342F92">
        <w:rPr>
          <w:lang w:val="fr-FR"/>
        </w:rPr>
        <w:t>, et a prié la Secrétaire exécutive de la Convention sur la diversité biologique de faire de même</w:t>
      </w:r>
      <w:r w:rsidR="008D10F6" w:rsidRPr="00342F92">
        <w:rPr>
          <w:lang w:val="fr-FR"/>
        </w:rPr>
        <w:t xml:space="preserve">. Dans la même décision, la Conférence des Parties a invité les Parties, </w:t>
      </w:r>
      <w:r w:rsidR="003B50F5" w:rsidRPr="00342F92">
        <w:rPr>
          <w:lang w:val="fr-FR"/>
        </w:rPr>
        <w:t>d</w:t>
      </w:r>
      <w:r w:rsidR="00860A50">
        <w:rPr>
          <w:lang w:val="fr-FR"/>
        </w:rPr>
        <w:t>’</w:t>
      </w:r>
      <w:r w:rsidR="008D10F6" w:rsidRPr="00342F92">
        <w:rPr>
          <w:lang w:val="fr-FR"/>
        </w:rPr>
        <w:t>autres gouvernements et les parties prenantes à renforcer les synergies et la coopération à l</w:t>
      </w:r>
      <w:r w:rsidR="00860A50">
        <w:rPr>
          <w:lang w:val="fr-FR"/>
        </w:rPr>
        <w:t>’</w:t>
      </w:r>
      <w:r w:rsidR="008D10F6" w:rsidRPr="00342F92">
        <w:rPr>
          <w:lang w:val="fr-FR"/>
        </w:rPr>
        <w:t xml:space="preserve">appui de </w:t>
      </w:r>
      <w:r w:rsidR="0073345F" w:rsidRPr="00342F92">
        <w:rPr>
          <w:lang w:val="fr-FR"/>
        </w:rPr>
        <w:t xml:space="preserve">la mise en œuvre </w:t>
      </w:r>
      <w:r w:rsidR="008D10F6" w:rsidRPr="00342F92">
        <w:rPr>
          <w:lang w:val="fr-FR"/>
        </w:rPr>
        <w:t>au niveau national.</w:t>
      </w:r>
      <w:r w:rsidR="00086B59" w:rsidRPr="00342F92">
        <w:rPr>
          <w:lang w:val="fr-FR"/>
        </w:rPr>
        <w:t xml:space="preserve"> </w:t>
      </w:r>
    </w:p>
    <w:p w14:paraId="3FAA3C1C" w14:textId="62CC7B10" w:rsidR="00581D45" w:rsidRPr="00342F92" w:rsidRDefault="00171E4E" w:rsidP="00581D45">
      <w:pPr>
        <w:pStyle w:val="CBDNormalNumber"/>
        <w:rPr>
          <w:lang w:val="fr-FR"/>
        </w:rPr>
      </w:pPr>
      <w:r w:rsidRPr="00342F92">
        <w:rPr>
          <w:lang w:val="fr-FR"/>
        </w:rPr>
        <w:t>Dans la même dé</w:t>
      </w:r>
      <w:r w:rsidR="00F44959" w:rsidRPr="00342F92">
        <w:rPr>
          <w:lang w:val="fr-FR"/>
        </w:rPr>
        <w:t xml:space="preserve">cision, </w:t>
      </w:r>
      <w:r w:rsidR="00D5126A" w:rsidRPr="00342F92">
        <w:rPr>
          <w:lang w:val="fr-FR"/>
        </w:rPr>
        <w:t xml:space="preserve">la Conférence des Parties </w:t>
      </w:r>
      <w:r w:rsidR="005324C2" w:rsidRPr="00342F92">
        <w:rPr>
          <w:lang w:val="fr-FR"/>
        </w:rPr>
        <w:t xml:space="preserve">a prié la Secrétaire exécutive </w:t>
      </w:r>
      <w:r w:rsidR="00956B87" w:rsidRPr="00342F92">
        <w:rPr>
          <w:lang w:val="fr-FR"/>
        </w:rPr>
        <w:t>de rendre compte à l</w:t>
      </w:r>
      <w:r w:rsidR="00860A50">
        <w:rPr>
          <w:lang w:val="fr-FR"/>
        </w:rPr>
        <w:t>’</w:t>
      </w:r>
      <w:r w:rsidR="00956B87" w:rsidRPr="00342F92">
        <w:rPr>
          <w:lang w:val="fr-FR"/>
        </w:rPr>
        <w:t>Organe subsidiaire chargé de l</w:t>
      </w:r>
      <w:r w:rsidR="00860A50">
        <w:rPr>
          <w:lang w:val="fr-FR"/>
        </w:rPr>
        <w:t>’</w:t>
      </w:r>
      <w:r w:rsidR="00956B87" w:rsidRPr="00342F92">
        <w:rPr>
          <w:lang w:val="fr-FR"/>
        </w:rPr>
        <w:t xml:space="preserve">application, à une réunion qui se tiendra avant la dix-septième réunion de la Conférence des Parties, des activités de coopération mentionnées </w:t>
      </w:r>
      <w:r w:rsidR="00C056DE" w:rsidRPr="00342F92">
        <w:rPr>
          <w:lang w:val="fr-FR"/>
        </w:rPr>
        <w:t>dans la décision.</w:t>
      </w:r>
      <w:r w:rsidR="00581D45" w:rsidRPr="00342F92">
        <w:rPr>
          <w:lang w:val="fr-FR"/>
        </w:rPr>
        <w:t xml:space="preserve"> </w:t>
      </w:r>
    </w:p>
    <w:p w14:paraId="00D0CFC6" w14:textId="1DBE666D" w:rsidR="00581D45" w:rsidRPr="00342F92" w:rsidRDefault="008A3E7F" w:rsidP="00581D45">
      <w:pPr>
        <w:pStyle w:val="CBDNormalNumber"/>
        <w:rPr>
          <w:lang w:val="fr-FR"/>
        </w:rPr>
      </w:pPr>
      <w:r w:rsidRPr="00342F92">
        <w:rPr>
          <w:lang w:val="fr-FR"/>
        </w:rPr>
        <w:t>La présente note</w:t>
      </w:r>
      <w:r w:rsidR="0009789A" w:rsidRPr="00342F92">
        <w:rPr>
          <w:lang w:val="fr-FR"/>
        </w:rPr>
        <w:t xml:space="preserve"> contient un rapport </w:t>
      </w:r>
      <w:r w:rsidR="00F4587F" w:rsidRPr="00342F92">
        <w:rPr>
          <w:lang w:val="fr-FR"/>
        </w:rPr>
        <w:t xml:space="preserve">de situation </w:t>
      </w:r>
      <w:r w:rsidR="00F41AA9" w:rsidRPr="00342F92">
        <w:rPr>
          <w:lang w:val="fr-FR"/>
        </w:rPr>
        <w:t xml:space="preserve">sur </w:t>
      </w:r>
      <w:r w:rsidRPr="00342F92">
        <w:rPr>
          <w:lang w:val="fr-FR"/>
        </w:rPr>
        <w:t xml:space="preserve">la mise en œuvre de la </w:t>
      </w:r>
      <w:r w:rsidR="00F41AA9" w:rsidRPr="00342F92">
        <w:rPr>
          <w:lang w:val="fr-FR"/>
        </w:rPr>
        <w:t>décision</w:t>
      </w:r>
      <w:r w:rsidR="00771120" w:rsidRPr="00342F92">
        <w:rPr>
          <w:lang w:val="fr-FR"/>
        </w:rPr>
        <w:t> </w:t>
      </w:r>
      <w:hyperlink r:id="rId15" w:history="1">
        <w:r w:rsidR="00F41AA9" w:rsidRPr="00342F92">
          <w:rPr>
            <w:rStyle w:val="Hyperlink"/>
            <w:lang w:val="fr-FR"/>
          </w:rPr>
          <w:t>16/35</w:t>
        </w:r>
      </w:hyperlink>
      <w:r w:rsidR="00581D45" w:rsidRPr="00342F92">
        <w:rPr>
          <w:lang w:val="fr-FR"/>
        </w:rPr>
        <w:t xml:space="preserve"> </w:t>
      </w:r>
      <w:r w:rsidR="00C64445" w:rsidRPr="00342F92">
        <w:rPr>
          <w:lang w:val="fr-FR"/>
        </w:rPr>
        <w:t>pour la période allant d</w:t>
      </w:r>
      <w:r w:rsidR="00860A50">
        <w:rPr>
          <w:lang w:val="fr-FR"/>
        </w:rPr>
        <w:t>’</w:t>
      </w:r>
      <w:r w:rsidR="00C64445" w:rsidRPr="00342F92">
        <w:rPr>
          <w:lang w:val="fr-FR"/>
        </w:rPr>
        <w:t>octobre 2024 à novembre 2025</w:t>
      </w:r>
      <w:r w:rsidR="00581D45" w:rsidRPr="00342F92">
        <w:rPr>
          <w:rStyle w:val="FootnoteReference"/>
          <w:lang w:val="fr-FR"/>
        </w:rPr>
        <w:footnoteReference w:id="2"/>
      </w:r>
      <w:r w:rsidR="00581D45" w:rsidRPr="00342F92">
        <w:rPr>
          <w:lang w:val="fr-FR"/>
        </w:rPr>
        <w:t xml:space="preserve"> </w:t>
      </w:r>
      <w:r w:rsidR="00144921" w:rsidRPr="00342F92">
        <w:rPr>
          <w:lang w:val="fr-FR"/>
        </w:rPr>
        <w:t>et des informations connexes</w:t>
      </w:r>
      <w:r w:rsidR="00581D45" w:rsidRPr="00342F92">
        <w:rPr>
          <w:lang w:val="fr-FR"/>
        </w:rPr>
        <w:t xml:space="preserve">. </w:t>
      </w:r>
      <w:r w:rsidR="00DB49D5" w:rsidRPr="00342F92">
        <w:rPr>
          <w:lang w:val="fr-FR"/>
        </w:rPr>
        <w:t xml:space="preserve">Le </w:t>
      </w:r>
      <w:proofErr w:type="gramStart"/>
      <w:r w:rsidR="00DB49D5" w:rsidRPr="00342F92">
        <w:rPr>
          <w:lang w:val="fr-FR"/>
        </w:rPr>
        <w:t>rapport  est</w:t>
      </w:r>
      <w:proofErr w:type="gramEnd"/>
      <w:r w:rsidR="00DB49D5" w:rsidRPr="00342F92">
        <w:rPr>
          <w:lang w:val="fr-FR"/>
        </w:rPr>
        <w:t xml:space="preserve"> complété par des </w:t>
      </w:r>
      <w:r w:rsidR="00157014" w:rsidRPr="00342F92">
        <w:rPr>
          <w:lang w:val="fr-FR"/>
        </w:rPr>
        <w:t>documents d</w:t>
      </w:r>
      <w:r w:rsidR="00860A50">
        <w:rPr>
          <w:lang w:val="fr-FR"/>
        </w:rPr>
        <w:t>’</w:t>
      </w:r>
      <w:r w:rsidR="00DB49D5" w:rsidRPr="00342F92">
        <w:rPr>
          <w:lang w:val="fr-FR"/>
        </w:rPr>
        <w:t xml:space="preserve">information et des documents de travail </w:t>
      </w:r>
      <w:r w:rsidR="00157014" w:rsidRPr="00342F92">
        <w:rPr>
          <w:lang w:val="fr-FR"/>
        </w:rPr>
        <w:t xml:space="preserve">élaborés </w:t>
      </w:r>
      <w:r w:rsidR="00DB49D5" w:rsidRPr="00342F92">
        <w:rPr>
          <w:lang w:val="fr-FR"/>
        </w:rPr>
        <w:t>au titre d</w:t>
      </w:r>
      <w:r w:rsidR="00860A50">
        <w:rPr>
          <w:lang w:val="fr-FR"/>
        </w:rPr>
        <w:t>’</w:t>
      </w:r>
      <w:r w:rsidR="00DB49D5" w:rsidRPr="00342F92">
        <w:rPr>
          <w:lang w:val="fr-FR"/>
        </w:rPr>
        <w:t>autres points de l</w:t>
      </w:r>
      <w:r w:rsidR="00860A50">
        <w:rPr>
          <w:lang w:val="fr-FR"/>
        </w:rPr>
        <w:t>’</w:t>
      </w:r>
      <w:r w:rsidR="00DB49D5" w:rsidRPr="00342F92">
        <w:rPr>
          <w:lang w:val="fr-FR"/>
        </w:rPr>
        <w:t>ordre du jour de la présente réunion et d</w:t>
      </w:r>
      <w:r w:rsidR="00860A50">
        <w:rPr>
          <w:lang w:val="fr-FR"/>
        </w:rPr>
        <w:t>’</w:t>
      </w:r>
      <w:r w:rsidR="00DB49D5" w:rsidRPr="00342F92">
        <w:rPr>
          <w:lang w:val="fr-FR"/>
        </w:rPr>
        <w:t>autres réunions intersessions, comme indiqué à l</w:t>
      </w:r>
      <w:r w:rsidR="00860A50">
        <w:rPr>
          <w:lang w:val="fr-FR"/>
        </w:rPr>
        <w:t>’</w:t>
      </w:r>
      <w:r w:rsidR="00DB49D5" w:rsidRPr="00342F92">
        <w:rPr>
          <w:lang w:val="fr-FR"/>
        </w:rPr>
        <w:t>annexe</w:t>
      </w:r>
      <w:r w:rsidR="00157014" w:rsidRPr="00342F92">
        <w:rPr>
          <w:lang w:val="fr-FR"/>
        </w:rPr>
        <w:t> </w:t>
      </w:r>
      <w:r w:rsidR="00DB49D5" w:rsidRPr="00342F92">
        <w:rPr>
          <w:lang w:val="fr-FR"/>
        </w:rPr>
        <w:t xml:space="preserve">I de la présente note. Des rapports sur la coopération avec </w:t>
      </w:r>
      <w:r w:rsidR="00B02C76" w:rsidRPr="00342F92">
        <w:rPr>
          <w:lang w:val="fr-FR"/>
        </w:rPr>
        <w:t xml:space="preserve">les secrétariats </w:t>
      </w:r>
      <w:r w:rsidR="00DB49D5" w:rsidRPr="00342F92">
        <w:rPr>
          <w:lang w:val="fr-FR"/>
        </w:rPr>
        <w:t>d</w:t>
      </w:r>
      <w:r w:rsidR="00860A50">
        <w:rPr>
          <w:lang w:val="fr-FR"/>
        </w:rPr>
        <w:t>’</w:t>
      </w:r>
      <w:r w:rsidR="00DB49D5" w:rsidRPr="00342F92">
        <w:rPr>
          <w:lang w:val="fr-FR"/>
        </w:rPr>
        <w:t>autres conventions</w:t>
      </w:r>
      <w:r w:rsidR="008E300F" w:rsidRPr="00342F92">
        <w:rPr>
          <w:lang w:val="fr-FR"/>
        </w:rPr>
        <w:t>,</w:t>
      </w:r>
      <w:r w:rsidR="00713CD6" w:rsidRPr="00342F92">
        <w:rPr>
          <w:lang w:val="fr-FR"/>
        </w:rPr>
        <w:t xml:space="preserve"> </w:t>
      </w:r>
      <w:r w:rsidR="00DB49D5" w:rsidRPr="00342F92">
        <w:rPr>
          <w:lang w:val="fr-FR"/>
        </w:rPr>
        <w:t xml:space="preserve">organisations internationales et initiatives liées aux protocoles seront présentés </w:t>
      </w:r>
      <w:r w:rsidR="00B97995" w:rsidRPr="00342F92">
        <w:rPr>
          <w:lang w:val="fr-FR"/>
        </w:rPr>
        <w:t xml:space="preserve">aux </w:t>
      </w:r>
      <w:r w:rsidR="00DB49D5" w:rsidRPr="00342F92">
        <w:rPr>
          <w:lang w:val="fr-FR"/>
        </w:rPr>
        <w:t xml:space="preserve">réunions des Parties aux protocoles qui se tiendront en octobre 2026. </w:t>
      </w:r>
    </w:p>
    <w:p w14:paraId="65BFA1FD" w14:textId="324A4FF8" w:rsidR="00581D45" w:rsidRPr="00342F92" w:rsidRDefault="00582C7C" w:rsidP="002E6969">
      <w:pPr>
        <w:pStyle w:val="CBDH1"/>
        <w:numPr>
          <w:ilvl w:val="0"/>
          <w:numId w:val="8"/>
        </w:numPr>
        <w:ind w:left="567" w:hanging="567"/>
        <w:rPr>
          <w:szCs w:val="28"/>
          <w:lang w:val="fr-FR"/>
        </w:rPr>
      </w:pPr>
      <w:r w:rsidRPr="00342F92">
        <w:rPr>
          <w:szCs w:val="28"/>
          <w:lang w:val="fr-FR"/>
        </w:rPr>
        <w:t>Décisions et résolutions pertinentes adoptées par d</w:t>
      </w:r>
      <w:r w:rsidR="00860A50">
        <w:rPr>
          <w:szCs w:val="28"/>
          <w:lang w:val="fr-FR"/>
        </w:rPr>
        <w:t>’</w:t>
      </w:r>
      <w:r w:rsidRPr="00342F92">
        <w:rPr>
          <w:szCs w:val="28"/>
          <w:lang w:val="fr-FR"/>
        </w:rPr>
        <w:t>autres conventions et organisations internationales à l</w:t>
      </w:r>
      <w:r w:rsidR="00860A50">
        <w:rPr>
          <w:szCs w:val="28"/>
          <w:lang w:val="fr-FR"/>
        </w:rPr>
        <w:t>’</w:t>
      </w:r>
      <w:r w:rsidRPr="00342F92">
        <w:rPr>
          <w:szCs w:val="28"/>
          <w:lang w:val="fr-FR"/>
        </w:rPr>
        <w:t>appui de la mise en œuvre du Cadre mondial de la biodiversité de Kunming-Montréal</w:t>
      </w:r>
      <w:r w:rsidR="00E32A00" w:rsidRPr="00342F92">
        <w:rPr>
          <w:szCs w:val="28"/>
          <w:lang w:val="fr-FR"/>
        </w:rPr>
        <w:t xml:space="preserve">, et du suivi des progrès réalisés à cet égard </w:t>
      </w:r>
    </w:p>
    <w:p w14:paraId="03B6568F" w14:textId="00C16C2E" w:rsidR="00581D45" w:rsidRPr="00342F92" w:rsidRDefault="00EF7C32" w:rsidP="00581D45">
      <w:pPr>
        <w:pStyle w:val="CBDNormalNumber"/>
        <w:rPr>
          <w:rFonts w:eastAsia="Aptos"/>
          <w:lang w:val="fr-FR" w:eastAsia="en-CA"/>
        </w:rPr>
      </w:pPr>
      <w:r w:rsidRPr="00342F92">
        <w:rPr>
          <w:lang w:val="fr-FR"/>
        </w:rPr>
        <w:t xml:space="preserve">En réponses </w:t>
      </w:r>
      <w:r w:rsidR="003E78C0" w:rsidRPr="00342F92">
        <w:rPr>
          <w:lang w:val="fr-FR"/>
        </w:rPr>
        <w:t>aux invitations formulées par la Conférence des Parties dans ses décisions</w:t>
      </w:r>
      <w:r w:rsidRPr="00342F92">
        <w:rPr>
          <w:lang w:val="fr-FR"/>
        </w:rPr>
        <w:t> </w:t>
      </w:r>
      <w:r w:rsidR="003E78C0" w:rsidRPr="00342F92">
        <w:rPr>
          <w:lang w:val="fr-FR"/>
        </w:rPr>
        <w:t xml:space="preserve">15/13 et 16/35, </w:t>
      </w:r>
      <w:r w:rsidR="003E78C0" w:rsidRPr="00342F92">
        <w:rPr>
          <w:rFonts w:eastAsia="Aptos"/>
          <w:lang w:val="fr-FR" w:eastAsia="en-CA"/>
        </w:rPr>
        <w:t xml:space="preserve">les organes directeurs des </w:t>
      </w:r>
      <w:r w:rsidR="003E78C0" w:rsidRPr="00342F92">
        <w:rPr>
          <w:lang w:val="fr-FR"/>
        </w:rPr>
        <w:t>conventions</w:t>
      </w:r>
      <w:r w:rsidR="003E78C0" w:rsidRPr="00342F92">
        <w:rPr>
          <w:rFonts w:eastAsia="Aptos"/>
          <w:lang w:val="fr-FR" w:eastAsia="en-CA"/>
        </w:rPr>
        <w:t xml:space="preserve"> </w:t>
      </w:r>
      <w:r w:rsidR="008D4966" w:rsidRPr="00342F92">
        <w:rPr>
          <w:rFonts w:eastAsia="Aptos"/>
          <w:lang w:val="fr-FR" w:eastAsia="en-CA"/>
        </w:rPr>
        <w:t xml:space="preserve">concernant </w:t>
      </w:r>
      <w:r w:rsidR="003E78C0" w:rsidRPr="00342F92">
        <w:rPr>
          <w:rFonts w:eastAsia="Aptos"/>
          <w:lang w:val="fr-FR" w:eastAsia="en-CA"/>
        </w:rPr>
        <w:t xml:space="preserve">la diversité biologique, des </w:t>
      </w:r>
      <w:r w:rsidR="00697B9B" w:rsidRPr="00342F92">
        <w:rPr>
          <w:rFonts w:eastAsia="Aptos"/>
          <w:lang w:val="fr-FR" w:eastAsia="en-CA"/>
        </w:rPr>
        <w:t>C</w:t>
      </w:r>
      <w:r w:rsidR="003E78C0" w:rsidRPr="00342F92">
        <w:rPr>
          <w:rFonts w:eastAsia="Aptos"/>
          <w:lang w:val="fr-FR" w:eastAsia="en-CA"/>
        </w:rPr>
        <w:t xml:space="preserve">onventions </w:t>
      </w:r>
      <w:proofErr w:type="gramStart"/>
      <w:r w:rsidR="003E78C0" w:rsidRPr="00342F92">
        <w:rPr>
          <w:rFonts w:eastAsia="Aptos"/>
          <w:lang w:val="fr-FR" w:eastAsia="en-CA"/>
        </w:rPr>
        <w:lastRenderedPageBreak/>
        <w:t>de</w:t>
      </w:r>
      <w:proofErr w:type="gramEnd"/>
      <w:r w:rsidR="003E78C0" w:rsidRPr="00342F92">
        <w:rPr>
          <w:rFonts w:eastAsia="Aptos"/>
          <w:lang w:val="fr-FR" w:eastAsia="en-CA"/>
        </w:rPr>
        <w:t xml:space="preserve"> Rio, des conventions sur les produits chimiques et les déchets, </w:t>
      </w:r>
      <w:r w:rsidR="00F94610" w:rsidRPr="00342F92">
        <w:rPr>
          <w:rFonts w:eastAsia="Aptos"/>
          <w:lang w:val="fr-FR" w:eastAsia="en-CA"/>
        </w:rPr>
        <w:t xml:space="preserve">et </w:t>
      </w:r>
      <w:r w:rsidR="003E78C0" w:rsidRPr="00342F92">
        <w:rPr>
          <w:rFonts w:eastAsia="Aptos"/>
          <w:lang w:val="fr-FR" w:eastAsia="en-CA"/>
        </w:rPr>
        <w:t>d</w:t>
      </w:r>
      <w:r w:rsidR="00860A50">
        <w:rPr>
          <w:rFonts w:eastAsia="Aptos"/>
          <w:lang w:val="fr-FR" w:eastAsia="en-CA"/>
        </w:rPr>
        <w:t>’</w:t>
      </w:r>
      <w:r w:rsidR="00F94610" w:rsidRPr="00342F92">
        <w:rPr>
          <w:rFonts w:eastAsia="Aptos"/>
          <w:lang w:val="fr-FR" w:eastAsia="en-CA"/>
        </w:rPr>
        <w:t xml:space="preserve">autres </w:t>
      </w:r>
      <w:r w:rsidR="003E78C0" w:rsidRPr="00342F92">
        <w:rPr>
          <w:rFonts w:eastAsia="Aptos"/>
          <w:lang w:val="fr-FR" w:eastAsia="en-CA"/>
        </w:rPr>
        <w:t>accords multilatéraux sur l</w:t>
      </w:r>
      <w:r w:rsidR="00860A50">
        <w:rPr>
          <w:rFonts w:eastAsia="Aptos"/>
          <w:lang w:val="fr-FR" w:eastAsia="en-CA"/>
        </w:rPr>
        <w:t>’</w:t>
      </w:r>
      <w:r w:rsidR="003E78C0" w:rsidRPr="00342F92">
        <w:rPr>
          <w:rFonts w:eastAsia="Aptos"/>
          <w:lang w:val="fr-FR" w:eastAsia="en-CA"/>
        </w:rPr>
        <w:t xml:space="preserve">environnement et </w:t>
      </w:r>
      <w:r w:rsidR="00796DBB" w:rsidRPr="00342F92">
        <w:rPr>
          <w:rFonts w:eastAsia="Aptos"/>
          <w:lang w:val="fr-FR" w:eastAsia="en-CA"/>
        </w:rPr>
        <w:t xml:space="preserve">des </w:t>
      </w:r>
      <w:r w:rsidR="003E78C0" w:rsidRPr="00342F92">
        <w:rPr>
          <w:rFonts w:eastAsia="Aptos"/>
          <w:lang w:val="fr-FR" w:eastAsia="en-CA"/>
        </w:rPr>
        <w:t xml:space="preserve">organisations régionales et internationales ont </w:t>
      </w:r>
      <w:r w:rsidR="00DC20D7" w:rsidRPr="00342F92">
        <w:rPr>
          <w:rFonts w:eastAsia="Aptos"/>
          <w:lang w:val="fr-FR" w:eastAsia="en-CA"/>
        </w:rPr>
        <w:t xml:space="preserve">formellement </w:t>
      </w:r>
      <w:r w:rsidR="003E78C0" w:rsidRPr="00342F92">
        <w:rPr>
          <w:rFonts w:eastAsia="Aptos"/>
          <w:lang w:val="fr-FR" w:eastAsia="en-CA"/>
        </w:rPr>
        <w:t xml:space="preserve">reconnu </w:t>
      </w:r>
      <w:r w:rsidR="006D7ED7" w:rsidRPr="00342F92">
        <w:rPr>
          <w:rFonts w:eastAsia="Aptos"/>
          <w:lang w:val="fr-FR" w:eastAsia="en-CA"/>
        </w:rPr>
        <w:t xml:space="preserve">le Cadre et ses cibles </w:t>
      </w:r>
      <w:r w:rsidR="003E78C0" w:rsidRPr="00342F92">
        <w:rPr>
          <w:rFonts w:eastAsia="Aptos"/>
          <w:lang w:val="fr-FR" w:eastAsia="en-CA"/>
        </w:rPr>
        <w:t xml:space="preserve">ou </w:t>
      </w:r>
      <w:r w:rsidR="006D7ED7" w:rsidRPr="00342F92">
        <w:rPr>
          <w:rFonts w:eastAsia="Aptos"/>
          <w:lang w:val="fr-FR" w:eastAsia="en-CA"/>
        </w:rPr>
        <w:t xml:space="preserve">y ont </w:t>
      </w:r>
      <w:r w:rsidR="003E78C0" w:rsidRPr="00342F92">
        <w:rPr>
          <w:rFonts w:eastAsia="Aptos"/>
          <w:lang w:val="fr-FR" w:eastAsia="en-CA"/>
        </w:rPr>
        <w:t xml:space="preserve">fait référence. Des informations détaillées à cet égard </w:t>
      </w:r>
      <w:r w:rsidR="006D7ED7" w:rsidRPr="00342F92">
        <w:rPr>
          <w:rFonts w:eastAsia="Aptos"/>
          <w:lang w:val="fr-FR" w:eastAsia="en-CA"/>
        </w:rPr>
        <w:t xml:space="preserve">sont présentées </w:t>
      </w:r>
      <w:r w:rsidR="003E78C0" w:rsidRPr="00342F92">
        <w:rPr>
          <w:rFonts w:eastAsia="Aptos"/>
          <w:lang w:val="fr-FR" w:eastAsia="en-CA"/>
        </w:rPr>
        <w:t>à l</w:t>
      </w:r>
      <w:r w:rsidR="00860A50">
        <w:rPr>
          <w:rFonts w:eastAsia="Aptos"/>
          <w:lang w:val="fr-FR" w:eastAsia="en-CA"/>
        </w:rPr>
        <w:t>’</w:t>
      </w:r>
      <w:r w:rsidR="003E78C0" w:rsidRPr="00342F92">
        <w:rPr>
          <w:rFonts w:eastAsia="Aptos"/>
          <w:lang w:val="fr-FR" w:eastAsia="en-CA"/>
        </w:rPr>
        <w:t>annexe</w:t>
      </w:r>
      <w:r w:rsidR="006D7ED7" w:rsidRPr="00342F92">
        <w:rPr>
          <w:rFonts w:eastAsia="Aptos"/>
          <w:lang w:val="fr-FR" w:eastAsia="en-CA"/>
        </w:rPr>
        <w:t> </w:t>
      </w:r>
      <w:r w:rsidR="003E78C0" w:rsidRPr="00342F92">
        <w:rPr>
          <w:rFonts w:eastAsia="Aptos"/>
          <w:lang w:val="fr-FR" w:eastAsia="en-CA"/>
        </w:rPr>
        <w:t>II de la présente note</w:t>
      </w:r>
      <w:r w:rsidR="00581D45" w:rsidRPr="00342F92">
        <w:rPr>
          <w:rStyle w:val="FootnoteReference"/>
          <w:rFonts w:eastAsia="Aptos"/>
          <w:lang w:val="fr-FR" w:eastAsia="en-CA"/>
        </w:rPr>
        <w:footnoteReference w:id="3"/>
      </w:r>
      <w:r w:rsidR="006D7ED7" w:rsidRPr="00342F92">
        <w:rPr>
          <w:rFonts w:eastAsia="Aptos"/>
          <w:lang w:val="fr-FR" w:eastAsia="en-CA"/>
        </w:rPr>
        <w:t>.</w:t>
      </w:r>
      <w:r w:rsidR="00581D45" w:rsidRPr="00342F92">
        <w:rPr>
          <w:rFonts w:eastAsia="Aptos"/>
          <w:lang w:val="fr-FR" w:eastAsia="en-CA"/>
        </w:rPr>
        <w:t xml:space="preserve"> </w:t>
      </w:r>
    </w:p>
    <w:p w14:paraId="05235D42" w14:textId="52702634" w:rsidR="00581D45" w:rsidRPr="00342F92" w:rsidRDefault="00334877" w:rsidP="00581D45">
      <w:pPr>
        <w:pStyle w:val="CBDNormalNumber"/>
        <w:rPr>
          <w:rFonts w:eastAsia="Aptos"/>
          <w:lang w:val="fr-FR" w:eastAsia="en-CA"/>
        </w:rPr>
      </w:pPr>
      <w:r w:rsidRPr="00342F92">
        <w:rPr>
          <w:rFonts w:eastAsia="Aptos"/>
          <w:lang w:val="fr-FR" w:eastAsia="en-CA"/>
        </w:rPr>
        <w:t xml:space="preserve">Les décisions ou résolutions adoptées au cours de la période considérée ont contribué à ancrer davantage les éléments du Cadre dans les plans de travail, les stratégies et les décisions ou résolutions en matière de coopération, </w:t>
      </w:r>
      <w:r w:rsidR="00C43924" w:rsidRPr="00342F92">
        <w:rPr>
          <w:rFonts w:eastAsia="Aptos"/>
          <w:lang w:val="fr-FR" w:eastAsia="en-CA"/>
        </w:rPr>
        <w:t xml:space="preserve">ce qui a </w:t>
      </w:r>
      <w:r w:rsidR="0003214F" w:rsidRPr="00342F92">
        <w:rPr>
          <w:rFonts w:eastAsia="Aptos"/>
          <w:lang w:val="fr-FR" w:eastAsia="en-CA"/>
        </w:rPr>
        <w:t xml:space="preserve">permis </w:t>
      </w:r>
      <w:r w:rsidR="008C4768" w:rsidRPr="00342F92">
        <w:rPr>
          <w:rFonts w:eastAsia="Aptos"/>
          <w:lang w:val="fr-FR" w:eastAsia="en-CA"/>
        </w:rPr>
        <w:t xml:space="preserve">de </w:t>
      </w:r>
      <w:r w:rsidR="00C43924" w:rsidRPr="00342F92">
        <w:rPr>
          <w:rFonts w:eastAsia="Aptos"/>
          <w:lang w:val="fr-FR" w:eastAsia="en-CA"/>
        </w:rPr>
        <w:t>fai</w:t>
      </w:r>
      <w:r w:rsidR="008C4768" w:rsidRPr="00342F92">
        <w:rPr>
          <w:rFonts w:eastAsia="Aptos"/>
          <w:lang w:val="fr-FR" w:eastAsia="en-CA"/>
        </w:rPr>
        <w:t>re</w:t>
      </w:r>
      <w:r w:rsidR="00C43924" w:rsidRPr="00342F92">
        <w:rPr>
          <w:rFonts w:eastAsia="Aptos"/>
          <w:lang w:val="fr-FR" w:eastAsia="en-CA"/>
        </w:rPr>
        <w:t xml:space="preserve"> </w:t>
      </w:r>
      <w:r w:rsidRPr="00342F92">
        <w:rPr>
          <w:rFonts w:eastAsia="Aptos"/>
          <w:lang w:val="fr-FR" w:eastAsia="en-CA"/>
        </w:rPr>
        <w:t xml:space="preserve">progresser la mise en œuvre du Cadre à différents niveaux et </w:t>
      </w:r>
      <w:r w:rsidR="008C4768" w:rsidRPr="00342F92">
        <w:rPr>
          <w:rFonts w:eastAsia="Aptos"/>
          <w:lang w:val="fr-FR" w:eastAsia="en-CA"/>
        </w:rPr>
        <w:t>d</w:t>
      </w:r>
      <w:r w:rsidR="00860A50">
        <w:rPr>
          <w:rFonts w:eastAsia="Aptos"/>
          <w:lang w:val="fr-FR" w:eastAsia="en-CA"/>
        </w:rPr>
        <w:t>’</w:t>
      </w:r>
      <w:r w:rsidRPr="00342F92">
        <w:rPr>
          <w:rFonts w:eastAsia="Aptos"/>
          <w:lang w:val="fr-FR" w:eastAsia="en-CA"/>
        </w:rPr>
        <w:t>intégr</w:t>
      </w:r>
      <w:r w:rsidR="008C4768" w:rsidRPr="00342F92">
        <w:rPr>
          <w:rFonts w:eastAsia="Aptos"/>
          <w:lang w:val="fr-FR" w:eastAsia="en-CA"/>
        </w:rPr>
        <w:t>er</w:t>
      </w:r>
      <w:r w:rsidR="001E7760" w:rsidRPr="00342F92">
        <w:rPr>
          <w:rFonts w:eastAsia="Aptos"/>
          <w:lang w:val="fr-FR" w:eastAsia="en-CA"/>
        </w:rPr>
        <w:t xml:space="preserve"> </w:t>
      </w:r>
      <w:r w:rsidRPr="00342F92">
        <w:rPr>
          <w:rFonts w:eastAsia="Aptos"/>
          <w:lang w:val="fr-FR" w:eastAsia="en-CA"/>
        </w:rPr>
        <w:t>la biodiversité dans les secteurs thématiques.</w:t>
      </w:r>
    </w:p>
    <w:p w14:paraId="38BD4E05" w14:textId="1AEB725C" w:rsidR="00581D45" w:rsidRPr="00342F92" w:rsidRDefault="00612D15" w:rsidP="002E6969">
      <w:pPr>
        <w:pStyle w:val="CBDH1"/>
        <w:numPr>
          <w:ilvl w:val="0"/>
          <w:numId w:val="8"/>
        </w:numPr>
        <w:ind w:left="567" w:hanging="567"/>
        <w:rPr>
          <w:szCs w:val="28"/>
          <w:lang w:val="fr-FR"/>
        </w:rPr>
      </w:pPr>
      <w:r w:rsidRPr="00342F92">
        <w:rPr>
          <w:szCs w:val="28"/>
          <w:lang w:val="fr-FR"/>
        </w:rPr>
        <w:t xml:space="preserve">Mesures </w:t>
      </w:r>
      <w:r w:rsidR="00A71493" w:rsidRPr="00342F92">
        <w:rPr>
          <w:szCs w:val="28"/>
          <w:lang w:val="fr-FR"/>
        </w:rPr>
        <w:t xml:space="preserve">prises par le </w:t>
      </w:r>
      <w:r w:rsidR="00A81A8C" w:rsidRPr="00342F92">
        <w:rPr>
          <w:szCs w:val="28"/>
          <w:lang w:val="fr-FR"/>
        </w:rPr>
        <w:t>Secrétariat</w:t>
      </w:r>
      <w:r w:rsidR="00A71493" w:rsidRPr="00342F92">
        <w:rPr>
          <w:szCs w:val="28"/>
          <w:lang w:val="fr-FR"/>
        </w:rPr>
        <w:t xml:space="preserve">, </w:t>
      </w:r>
      <w:r w:rsidR="00685385" w:rsidRPr="00342F92">
        <w:rPr>
          <w:szCs w:val="28"/>
          <w:lang w:val="fr-FR"/>
        </w:rPr>
        <w:t xml:space="preserve">les autres </w:t>
      </w:r>
      <w:r w:rsidR="00A71493" w:rsidRPr="00342F92">
        <w:rPr>
          <w:szCs w:val="28"/>
          <w:lang w:val="fr-FR"/>
        </w:rPr>
        <w:t>conventions et organisations internationales, les gouvernements et autres parties prenantes mentionnés dans la décision</w:t>
      </w:r>
      <w:r w:rsidR="00A81A8C" w:rsidRPr="00342F92">
        <w:rPr>
          <w:szCs w:val="28"/>
          <w:lang w:val="fr-FR"/>
        </w:rPr>
        <w:t xml:space="preserve"> </w:t>
      </w:r>
      <w:r w:rsidR="0095667F" w:rsidRPr="00342F92">
        <w:rPr>
          <w:szCs w:val="28"/>
          <w:lang w:val="fr-FR"/>
        </w:rPr>
        <w:t xml:space="preserve">16/35 </w:t>
      </w:r>
      <w:r w:rsidR="00823ABC" w:rsidRPr="00342F92">
        <w:rPr>
          <w:szCs w:val="28"/>
          <w:lang w:val="fr-FR"/>
        </w:rPr>
        <w:t xml:space="preserve">en vue de </w:t>
      </w:r>
      <w:r w:rsidRPr="00342F92">
        <w:rPr>
          <w:szCs w:val="28"/>
          <w:lang w:val="fr-FR"/>
        </w:rPr>
        <w:t xml:space="preserve">renforcer la coopération et les synergies </w:t>
      </w:r>
    </w:p>
    <w:p w14:paraId="5166F3A0" w14:textId="0F5E19DE" w:rsidR="00581D45" w:rsidRPr="00342F92" w:rsidRDefault="00651D84" w:rsidP="00581D45">
      <w:pPr>
        <w:pStyle w:val="CBDNormalNumber"/>
        <w:rPr>
          <w:rFonts w:eastAsia="Aptos"/>
          <w:lang w:val="fr-FR" w:eastAsia="en-CA"/>
        </w:rPr>
      </w:pPr>
      <w:r w:rsidRPr="00342F92">
        <w:rPr>
          <w:rFonts w:eastAsia="Aptos"/>
          <w:lang w:val="fr-FR" w:eastAsia="en-CA"/>
        </w:rPr>
        <w:t xml:space="preserve">Conformément </w:t>
      </w:r>
      <w:r w:rsidR="00B1668F" w:rsidRPr="00342F92">
        <w:rPr>
          <w:rFonts w:eastAsia="Aptos"/>
          <w:lang w:val="fr-FR" w:eastAsia="en-CA"/>
        </w:rPr>
        <w:t xml:space="preserve">au paragraphe 23, </w:t>
      </w:r>
      <w:r w:rsidRPr="00342F92">
        <w:rPr>
          <w:rFonts w:eastAsia="Aptos"/>
          <w:lang w:val="fr-FR" w:eastAsia="en-CA"/>
        </w:rPr>
        <w:t>alinéa e)</w:t>
      </w:r>
      <w:r w:rsidR="00B1668F" w:rsidRPr="00342F92">
        <w:rPr>
          <w:rFonts w:eastAsia="Aptos"/>
          <w:lang w:val="fr-FR" w:eastAsia="en-CA"/>
        </w:rPr>
        <w:t>,</w:t>
      </w:r>
      <w:r w:rsidRPr="00342F92">
        <w:rPr>
          <w:rFonts w:eastAsia="Aptos"/>
          <w:lang w:val="fr-FR" w:eastAsia="en-CA"/>
        </w:rPr>
        <w:t xml:space="preserve"> de la décision 16/35 et en vue de rendre compte des activités de coopération entreprises par les gouvernements, les </w:t>
      </w:r>
      <w:r w:rsidR="00036F1D" w:rsidRPr="00342F92">
        <w:rPr>
          <w:rFonts w:eastAsia="Aptos"/>
          <w:lang w:val="fr-FR" w:eastAsia="en-CA"/>
        </w:rPr>
        <w:t xml:space="preserve">secrétariats </w:t>
      </w:r>
      <w:r w:rsidR="001E4C02" w:rsidRPr="00342F92">
        <w:rPr>
          <w:rFonts w:eastAsia="Aptos"/>
          <w:lang w:val="fr-FR" w:eastAsia="en-CA"/>
        </w:rPr>
        <w:t xml:space="preserve">de </w:t>
      </w:r>
      <w:r w:rsidRPr="00342F92">
        <w:rPr>
          <w:rFonts w:eastAsia="Aptos"/>
          <w:lang w:val="fr-FR" w:eastAsia="en-CA"/>
        </w:rPr>
        <w:t xml:space="preserve">conventions, les organisations et les autres parties prenantes mentionnés dans cette décision, le </w:t>
      </w:r>
      <w:r w:rsidRPr="00342F92">
        <w:rPr>
          <w:lang w:val="fr-FR"/>
        </w:rPr>
        <w:t xml:space="preserve">Secrétariat </w:t>
      </w:r>
      <w:r w:rsidRPr="00342F92">
        <w:rPr>
          <w:rFonts w:eastAsia="Aptos"/>
          <w:lang w:val="fr-FR" w:eastAsia="en-CA"/>
        </w:rPr>
        <w:t xml:space="preserve">a publié </w:t>
      </w:r>
      <w:r w:rsidR="001E4C02" w:rsidRPr="00342F92">
        <w:rPr>
          <w:rFonts w:eastAsia="Aptos"/>
          <w:lang w:val="fr-FR" w:eastAsia="en-CA"/>
        </w:rPr>
        <w:t xml:space="preserve">la </w:t>
      </w:r>
      <w:r w:rsidR="00581D45" w:rsidRPr="00342F92">
        <w:rPr>
          <w:rFonts w:eastAsia="Aptos"/>
          <w:lang w:val="fr-FR" w:eastAsia="en-CA"/>
        </w:rPr>
        <w:t>notification</w:t>
      </w:r>
      <w:r w:rsidR="00B2515C" w:rsidRPr="00342F92">
        <w:rPr>
          <w:rFonts w:eastAsia="Aptos"/>
          <w:lang w:val="fr-FR" w:eastAsia="en-CA"/>
        </w:rPr>
        <w:t> </w:t>
      </w:r>
      <w:r w:rsidR="00581D45">
        <w:fldChar w:fldCharType="begin"/>
      </w:r>
      <w:r w:rsidR="00581D45" w:rsidRPr="000433CE">
        <w:rPr>
          <w:lang w:val="fr-CA"/>
        </w:rPr>
        <w:instrText>HYPERLINK "https://www.cbd.int/notifications/2025-131"</w:instrText>
      </w:r>
      <w:r w:rsidR="00581D45">
        <w:fldChar w:fldCharType="separate"/>
      </w:r>
      <w:r w:rsidR="00581D45" w:rsidRPr="00342F92">
        <w:rPr>
          <w:rStyle w:val="Hyperlink"/>
          <w:rFonts w:eastAsia="Aptos"/>
          <w:lang w:val="fr-FR" w:eastAsia="en-CA"/>
        </w:rPr>
        <w:t>2025-131</w:t>
      </w:r>
      <w:r w:rsidR="00581D45">
        <w:fldChar w:fldCharType="end"/>
      </w:r>
      <w:r w:rsidR="00581D45" w:rsidRPr="00342F92">
        <w:rPr>
          <w:rFonts w:eastAsia="Aptos"/>
          <w:lang w:val="fr-FR" w:eastAsia="en-CA"/>
        </w:rPr>
        <w:t xml:space="preserve"> </w:t>
      </w:r>
      <w:r w:rsidR="001E4C02" w:rsidRPr="00342F92">
        <w:rPr>
          <w:rFonts w:eastAsia="Aptos"/>
          <w:lang w:val="fr-FR" w:eastAsia="en-CA"/>
        </w:rPr>
        <w:t xml:space="preserve">le </w:t>
      </w:r>
      <w:r w:rsidR="00581D45" w:rsidRPr="00342F92">
        <w:rPr>
          <w:rFonts w:eastAsia="Aptos"/>
          <w:lang w:val="fr-FR" w:eastAsia="en-CA"/>
        </w:rPr>
        <w:t xml:space="preserve">19 </w:t>
      </w:r>
      <w:r w:rsidR="001E4C02" w:rsidRPr="00342F92">
        <w:rPr>
          <w:rFonts w:eastAsia="Aptos"/>
          <w:lang w:val="fr-FR" w:eastAsia="en-CA"/>
        </w:rPr>
        <w:t>o</w:t>
      </w:r>
      <w:r w:rsidR="00581D45" w:rsidRPr="00342F92">
        <w:rPr>
          <w:rFonts w:eastAsia="Aptos"/>
          <w:lang w:val="fr-FR" w:eastAsia="en-CA"/>
        </w:rPr>
        <w:t>ctob</w:t>
      </w:r>
      <w:r w:rsidR="001E4C02" w:rsidRPr="00342F92">
        <w:rPr>
          <w:rFonts w:eastAsia="Aptos"/>
          <w:lang w:val="fr-FR" w:eastAsia="en-CA"/>
        </w:rPr>
        <w:t>r</w:t>
      </w:r>
      <w:r w:rsidR="00581D45" w:rsidRPr="00342F92">
        <w:rPr>
          <w:rFonts w:eastAsia="Aptos"/>
          <w:lang w:val="fr-FR" w:eastAsia="en-CA"/>
        </w:rPr>
        <w:t>e 2025</w:t>
      </w:r>
      <w:r w:rsidR="00C86A97" w:rsidRPr="00342F92">
        <w:rPr>
          <w:rFonts w:eastAsia="Aptos"/>
          <w:lang w:val="fr-FR" w:eastAsia="en-CA"/>
        </w:rPr>
        <w:t>.</w:t>
      </w:r>
      <w:r w:rsidR="00581D45" w:rsidRPr="00342F92">
        <w:rPr>
          <w:rFonts w:eastAsia="Aptos"/>
          <w:lang w:val="fr-FR" w:eastAsia="en-CA"/>
        </w:rPr>
        <w:t xml:space="preserve"> </w:t>
      </w:r>
      <w:r w:rsidR="000014B3" w:rsidRPr="00342F92">
        <w:rPr>
          <w:rFonts w:eastAsia="Aptos"/>
          <w:lang w:val="fr-FR" w:eastAsia="en-CA"/>
        </w:rPr>
        <w:t xml:space="preserve">Quinze communications </w:t>
      </w:r>
      <w:r w:rsidR="007C1AF3" w:rsidRPr="00342F92">
        <w:rPr>
          <w:rFonts w:eastAsia="Aptos"/>
          <w:lang w:val="fr-FR" w:eastAsia="en-CA"/>
        </w:rPr>
        <w:t xml:space="preserve">portant sur </w:t>
      </w:r>
      <w:r w:rsidR="00772F73" w:rsidRPr="00342F92">
        <w:rPr>
          <w:rFonts w:eastAsia="Aptos"/>
          <w:lang w:val="fr-FR" w:eastAsia="en-CA"/>
        </w:rPr>
        <w:t>d</w:t>
      </w:r>
      <w:r w:rsidR="007C1AF3" w:rsidRPr="00342F92">
        <w:rPr>
          <w:rFonts w:eastAsia="Aptos"/>
          <w:lang w:val="fr-FR" w:eastAsia="en-CA"/>
        </w:rPr>
        <w:t xml:space="preserve">es activités de coopération </w:t>
      </w:r>
      <w:r w:rsidR="00772F73" w:rsidRPr="00342F92">
        <w:rPr>
          <w:rFonts w:eastAsia="Aptos"/>
          <w:lang w:val="fr-FR" w:eastAsia="en-CA"/>
        </w:rPr>
        <w:t>menées à l</w:t>
      </w:r>
      <w:r w:rsidR="00860A50">
        <w:rPr>
          <w:rFonts w:eastAsia="Aptos"/>
          <w:lang w:val="fr-FR" w:eastAsia="en-CA"/>
        </w:rPr>
        <w:t>’</w:t>
      </w:r>
      <w:r w:rsidR="00772F73" w:rsidRPr="00342F92">
        <w:rPr>
          <w:rFonts w:eastAsia="Aptos"/>
          <w:lang w:val="fr-FR" w:eastAsia="en-CA"/>
        </w:rPr>
        <w:t xml:space="preserve">appui </w:t>
      </w:r>
      <w:r w:rsidR="00EC0340" w:rsidRPr="00342F92">
        <w:rPr>
          <w:rFonts w:eastAsia="Aptos"/>
          <w:lang w:val="fr-FR" w:eastAsia="en-CA"/>
        </w:rPr>
        <w:t xml:space="preserve">de la mise en œuvre du Cadre </w:t>
      </w:r>
      <w:r w:rsidR="007C1AF3" w:rsidRPr="00342F92">
        <w:rPr>
          <w:rFonts w:eastAsia="Aptos"/>
          <w:lang w:val="fr-FR" w:eastAsia="en-CA"/>
        </w:rPr>
        <w:t xml:space="preserve">ont été présentées par </w:t>
      </w:r>
      <w:r w:rsidR="00EC0340" w:rsidRPr="00342F92">
        <w:rPr>
          <w:lang w:val="fr-FR"/>
        </w:rPr>
        <w:t xml:space="preserve">des Parties à la Convention, </w:t>
      </w:r>
      <w:r w:rsidR="00A76CDB" w:rsidRPr="00342F92">
        <w:rPr>
          <w:lang w:val="fr-FR"/>
        </w:rPr>
        <w:t>d</w:t>
      </w:r>
      <w:r w:rsidR="00EC0340" w:rsidRPr="00342F92">
        <w:rPr>
          <w:lang w:val="fr-FR"/>
        </w:rPr>
        <w:t>es secrétariats de conventions et d</w:t>
      </w:r>
      <w:r w:rsidR="00860A50">
        <w:rPr>
          <w:lang w:val="fr-FR"/>
        </w:rPr>
        <w:t>’</w:t>
      </w:r>
      <w:r w:rsidR="00EC0340" w:rsidRPr="00342F92">
        <w:rPr>
          <w:lang w:val="fr-FR"/>
        </w:rPr>
        <w:t>autres organisation</w:t>
      </w:r>
      <w:r w:rsidR="004A1901" w:rsidRPr="00342F92">
        <w:rPr>
          <w:lang w:val="fr-FR"/>
        </w:rPr>
        <w:t>s</w:t>
      </w:r>
      <w:r w:rsidR="00581D45" w:rsidRPr="00342F92">
        <w:rPr>
          <w:rStyle w:val="FootnoteReference"/>
          <w:lang w:val="fr-FR"/>
        </w:rPr>
        <w:footnoteReference w:id="4"/>
      </w:r>
      <w:r w:rsidR="0054062C" w:rsidRPr="00342F92">
        <w:rPr>
          <w:lang w:val="fr-FR"/>
        </w:rPr>
        <w:t>.</w:t>
      </w:r>
      <w:r w:rsidR="00581D45" w:rsidRPr="00342F92">
        <w:rPr>
          <w:rFonts w:eastAsia="Aptos"/>
          <w:lang w:val="fr-FR" w:eastAsia="en-CA"/>
        </w:rPr>
        <w:t xml:space="preserve"> </w:t>
      </w:r>
      <w:r w:rsidR="0054062C" w:rsidRPr="00342F92">
        <w:rPr>
          <w:rFonts w:eastAsia="Aptos"/>
          <w:lang w:val="fr-FR" w:eastAsia="en-CA"/>
        </w:rPr>
        <w:t xml:space="preserve">Dans leurs </w:t>
      </w:r>
      <w:r w:rsidR="001159D3" w:rsidRPr="00342F92">
        <w:rPr>
          <w:rFonts w:eastAsia="Aptos"/>
          <w:lang w:val="fr-FR" w:eastAsia="en-CA"/>
        </w:rPr>
        <w:t>communications</w:t>
      </w:r>
      <w:r w:rsidR="0054062C" w:rsidRPr="00342F92">
        <w:rPr>
          <w:rFonts w:eastAsia="Aptos"/>
          <w:lang w:val="fr-FR" w:eastAsia="en-CA"/>
        </w:rPr>
        <w:t>, le</w:t>
      </w:r>
      <w:r w:rsidR="001159D3" w:rsidRPr="00342F92">
        <w:rPr>
          <w:rFonts w:eastAsia="Aptos"/>
          <w:lang w:val="fr-FR" w:eastAsia="en-CA"/>
        </w:rPr>
        <w:t xml:space="preserve">s secrétariats de conventions ont mis en </w:t>
      </w:r>
      <w:r w:rsidR="0054062C" w:rsidRPr="00342F92">
        <w:rPr>
          <w:rFonts w:eastAsia="Aptos"/>
          <w:lang w:val="fr-FR" w:eastAsia="en-CA"/>
        </w:rPr>
        <w:t xml:space="preserve">exergue </w:t>
      </w:r>
      <w:r w:rsidR="001159D3" w:rsidRPr="00342F92">
        <w:rPr>
          <w:rFonts w:eastAsia="Aptos"/>
          <w:lang w:val="fr-FR" w:eastAsia="en-CA"/>
        </w:rPr>
        <w:t xml:space="preserve">les mesures </w:t>
      </w:r>
      <w:r w:rsidR="005874D5" w:rsidRPr="00342F92">
        <w:rPr>
          <w:rFonts w:eastAsia="Aptos"/>
          <w:lang w:val="fr-FR" w:eastAsia="en-CA"/>
        </w:rPr>
        <w:t xml:space="preserve">concernant </w:t>
      </w:r>
      <w:r w:rsidR="00FB4B54" w:rsidRPr="00342F92">
        <w:rPr>
          <w:rFonts w:eastAsia="Aptos"/>
          <w:lang w:val="fr-FR" w:eastAsia="en-CA"/>
        </w:rPr>
        <w:t xml:space="preserve">la </w:t>
      </w:r>
      <w:r w:rsidR="001159D3" w:rsidRPr="00342F92">
        <w:rPr>
          <w:rFonts w:eastAsia="Aptos"/>
          <w:lang w:val="fr-FR" w:eastAsia="en-CA"/>
        </w:rPr>
        <w:t xml:space="preserve">restauration des écosystèmes, </w:t>
      </w:r>
      <w:r w:rsidR="00FB4B54" w:rsidRPr="00342F92">
        <w:rPr>
          <w:rFonts w:eastAsia="Aptos"/>
          <w:lang w:val="fr-FR" w:eastAsia="en-CA"/>
        </w:rPr>
        <w:t xml:space="preserve">la </w:t>
      </w:r>
      <w:r w:rsidR="001159D3" w:rsidRPr="00342F92">
        <w:rPr>
          <w:rFonts w:eastAsia="Aptos"/>
          <w:lang w:val="fr-FR" w:eastAsia="en-CA"/>
        </w:rPr>
        <w:t xml:space="preserve">gestion durable des ressources, </w:t>
      </w:r>
      <w:r w:rsidR="00FB4B54" w:rsidRPr="00342F92">
        <w:rPr>
          <w:rFonts w:eastAsia="Aptos"/>
          <w:lang w:val="fr-FR" w:eastAsia="en-CA"/>
        </w:rPr>
        <w:t xml:space="preserve">la </w:t>
      </w:r>
      <w:r w:rsidR="001159D3" w:rsidRPr="00342F92">
        <w:rPr>
          <w:rFonts w:eastAsia="Aptos"/>
          <w:lang w:val="fr-FR" w:eastAsia="en-CA"/>
        </w:rPr>
        <w:t xml:space="preserve">lutte contre la pollution, </w:t>
      </w:r>
      <w:r w:rsidR="00FB4B54" w:rsidRPr="00342F92">
        <w:rPr>
          <w:rFonts w:eastAsia="Aptos"/>
          <w:lang w:val="fr-FR" w:eastAsia="en-CA"/>
        </w:rPr>
        <w:t xml:space="preserve">la </w:t>
      </w:r>
      <w:r w:rsidR="001159D3" w:rsidRPr="00342F92">
        <w:rPr>
          <w:rFonts w:eastAsia="Aptos"/>
          <w:lang w:val="fr-FR" w:eastAsia="en-CA"/>
        </w:rPr>
        <w:t xml:space="preserve">conservation des espèces, </w:t>
      </w:r>
      <w:r w:rsidR="00FB4B54" w:rsidRPr="00342F92">
        <w:rPr>
          <w:rFonts w:eastAsia="Aptos"/>
          <w:lang w:val="fr-FR" w:eastAsia="en-CA"/>
        </w:rPr>
        <w:t xml:space="preserve">la </w:t>
      </w:r>
      <w:r w:rsidR="001159D3" w:rsidRPr="00342F92">
        <w:rPr>
          <w:rFonts w:eastAsia="Aptos"/>
          <w:lang w:val="fr-FR" w:eastAsia="en-CA"/>
        </w:rPr>
        <w:t xml:space="preserve">gouvernance des ressources génétiques et </w:t>
      </w:r>
      <w:r w:rsidR="00383B55" w:rsidRPr="00342F92">
        <w:rPr>
          <w:rFonts w:eastAsia="Aptos"/>
          <w:lang w:val="fr-FR" w:eastAsia="en-CA"/>
        </w:rPr>
        <w:t xml:space="preserve">les </w:t>
      </w:r>
      <w:r w:rsidR="001159D3" w:rsidRPr="00342F92">
        <w:rPr>
          <w:rFonts w:eastAsia="Aptos"/>
          <w:lang w:val="fr-FR" w:eastAsia="en-CA"/>
        </w:rPr>
        <w:t xml:space="preserve">approches </w:t>
      </w:r>
      <w:r w:rsidR="00C31828" w:rsidRPr="00342F92">
        <w:rPr>
          <w:rFonts w:eastAsia="Aptos"/>
          <w:lang w:val="fr-FR" w:eastAsia="en-CA"/>
        </w:rPr>
        <w:t>tenant compte d</w:t>
      </w:r>
      <w:r w:rsidR="001159D3" w:rsidRPr="00342F92">
        <w:rPr>
          <w:rFonts w:eastAsia="Aptos"/>
          <w:lang w:val="fr-FR" w:eastAsia="en-CA"/>
        </w:rPr>
        <w:t xml:space="preserve">u genre. Les organisations ont </w:t>
      </w:r>
      <w:r w:rsidR="00C31828" w:rsidRPr="00342F92">
        <w:rPr>
          <w:rFonts w:eastAsia="Aptos"/>
          <w:lang w:val="fr-FR" w:eastAsia="en-CA"/>
        </w:rPr>
        <w:t xml:space="preserve">fait état </w:t>
      </w:r>
      <w:r w:rsidR="001159D3" w:rsidRPr="00342F92">
        <w:rPr>
          <w:rFonts w:eastAsia="Aptos"/>
          <w:lang w:val="fr-FR" w:eastAsia="en-CA"/>
        </w:rPr>
        <w:t>des efforts axés sur la prise de décision</w:t>
      </w:r>
      <w:r w:rsidR="00C31828" w:rsidRPr="00342F92">
        <w:rPr>
          <w:rFonts w:eastAsia="Aptos"/>
          <w:lang w:val="fr-FR" w:eastAsia="en-CA"/>
        </w:rPr>
        <w:t>s</w:t>
      </w:r>
      <w:r w:rsidR="001159D3" w:rsidRPr="00342F92">
        <w:rPr>
          <w:rFonts w:eastAsia="Aptos"/>
          <w:lang w:val="fr-FR" w:eastAsia="en-CA"/>
        </w:rPr>
        <w:t>, l</w:t>
      </w:r>
      <w:r w:rsidR="00860A50">
        <w:rPr>
          <w:rFonts w:eastAsia="Aptos"/>
          <w:lang w:val="fr-FR" w:eastAsia="en-CA"/>
        </w:rPr>
        <w:t>’</w:t>
      </w:r>
      <w:r w:rsidR="005874D5" w:rsidRPr="00342F92">
        <w:rPr>
          <w:rFonts w:eastAsia="Aptos"/>
          <w:lang w:val="fr-FR" w:eastAsia="en-CA"/>
        </w:rPr>
        <w:t xml:space="preserve">harmonisation </w:t>
      </w:r>
      <w:r w:rsidR="001159D3" w:rsidRPr="00342F92">
        <w:rPr>
          <w:rFonts w:eastAsia="Aptos"/>
          <w:lang w:val="fr-FR" w:eastAsia="en-CA"/>
        </w:rPr>
        <w:t>des stratégies, les cadres de suivi, la mobilisation des ressources et la participation des parties prenantes.</w:t>
      </w:r>
      <w:r w:rsidR="001159D3" w:rsidRPr="00342F92">
        <w:rPr>
          <w:lang w:val="fr-FR"/>
        </w:rPr>
        <w:t xml:space="preserve"> </w:t>
      </w:r>
      <w:r w:rsidR="0003200B" w:rsidRPr="00342F92">
        <w:rPr>
          <w:lang w:val="fr-FR"/>
        </w:rPr>
        <w:t>L</w:t>
      </w:r>
      <w:r w:rsidR="001159D3" w:rsidRPr="00342F92">
        <w:rPr>
          <w:lang w:val="fr-FR"/>
        </w:rPr>
        <w:t xml:space="preserve">es Parties ont </w:t>
      </w:r>
      <w:r w:rsidR="0003200B" w:rsidRPr="00342F92">
        <w:rPr>
          <w:lang w:val="fr-FR"/>
        </w:rPr>
        <w:t xml:space="preserve">quant à elles </w:t>
      </w:r>
      <w:r w:rsidR="00545DAE" w:rsidRPr="00342F92">
        <w:rPr>
          <w:lang w:val="fr-FR"/>
        </w:rPr>
        <w:t>attiré l</w:t>
      </w:r>
      <w:r w:rsidR="00860A50">
        <w:rPr>
          <w:lang w:val="fr-FR"/>
        </w:rPr>
        <w:t>’</w:t>
      </w:r>
      <w:r w:rsidR="00545DAE" w:rsidRPr="00342F92">
        <w:rPr>
          <w:lang w:val="fr-FR"/>
        </w:rPr>
        <w:t xml:space="preserve">attention sur </w:t>
      </w:r>
      <w:r w:rsidR="001159D3" w:rsidRPr="00342F92">
        <w:rPr>
          <w:lang w:val="fr-FR"/>
        </w:rPr>
        <w:t xml:space="preserve">les mesures et les activités qui ont renforcé la coopération, les synergies et la collaboration entre les </w:t>
      </w:r>
      <w:r w:rsidR="00406071" w:rsidRPr="00342F92">
        <w:rPr>
          <w:lang w:val="fr-FR"/>
        </w:rPr>
        <w:t xml:space="preserve">secrétariats de </w:t>
      </w:r>
      <w:r w:rsidR="001159D3" w:rsidRPr="00342F92">
        <w:rPr>
          <w:lang w:val="fr-FR"/>
        </w:rPr>
        <w:t xml:space="preserve">conventions et les organisations. Elles ont </w:t>
      </w:r>
      <w:r w:rsidR="00545DAE" w:rsidRPr="00342F92">
        <w:rPr>
          <w:lang w:val="fr-FR"/>
        </w:rPr>
        <w:t xml:space="preserve">également décrit </w:t>
      </w:r>
      <w:r w:rsidR="001159D3" w:rsidRPr="00342F92">
        <w:rPr>
          <w:lang w:val="fr-FR"/>
        </w:rPr>
        <w:t xml:space="preserve">les efforts axés sur la planification intégrée, notamment dans </w:t>
      </w:r>
      <w:r w:rsidR="000235DC" w:rsidRPr="00342F92">
        <w:rPr>
          <w:lang w:val="fr-FR"/>
        </w:rPr>
        <w:t xml:space="preserve">le cadre de </w:t>
      </w:r>
      <w:r w:rsidR="001159D3" w:rsidRPr="00342F92">
        <w:rPr>
          <w:lang w:val="fr-FR"/>
        </w:rPr>
        <w:t>l</w:t>
      </w:r>
      <w:r w:rsidR="00860A50">
        <w:rPr>
          <w:lang w:val="fr-FR"/>
        </w:rPr>
        <w:t>’</w:t>
      </w:r>
      <w:r w:rsidR="001159D3" w:rsidRPr="00342F92">
        <w:rPr>
          <w:lang w:val="fr-FR"/>
        </w:rPr>
        <w:t>élaboration de stratégies et de plans d</w:t>
      </w:r>
      <w:r w:rsidR="00860A50">
        <w:rPr>
          <w:lang w:val="fr-FR"/>
        </w:rPr>
        <w:t>’</w:t>
      </w:r>
      <w:r w:rsidR="001159D3" w:rsidRPr="00342F92">
        <w:rPr>
          <w:lang w:val="fr-FR"/>
        </w:rPr>
        <w:t xml:space="preserve">action nationaux pour la </w:t>
      </w:r>
      <w:r w:rsidR="005A209F" w:rsidRPr="00342F92">
        <w:rPr>
          <w:lang w:val="fr-FR"/>
        </w:rPr>
        <w:t>bio</w:t>
      </w:r>
      <w:r w:rsidR="001159D3" w:rsidRPr="00342F92">
        <w:rPr>
          <w:lang w:val="fr-FR"/>
        </w:rPr>
        <w:t xml:space="preserve">diversité et </w:t>
      </w:r>
      <w:r w:rsidR="00B72586" w:rsidRPr="00342F92">
        <w:rPr>
          <w:lang w:val="fr-FR"/>
        </w:rPr>
        <w:t>l</w:t>
      </w:r>
      <w:r w:rsidR="00860A50">
        <w:rPr>
          <w:lang w:val="fr-FR"/>
        </w:rPr>
        <w:t>’</w:t>
      </w:r>
      <w:r w:rsidR="00B72586" w:rsidRPr="00342F92">
        <w:rPr>
          <w:lang w:val="fr-FR"/>
        </w:rPr>
        <w:t>ét</w:t>
      </w:r>
      <w:r w:rsidR="00675182" w:rsidRPr="00342F92">
        <w:rPr>
          <w:lang w:val="fr-FR"/>
        </w:rPr>
        <w:t xml:space="preserve">ablissement de </w:t>
      </w:r>
      <w:r w:rsidR="001159D3" w:rsidRPr="00342F92">
        <w:rPr>
          <w:lang w:val="fr-FR"/>
        </w:rPr>
        <w:t>rapports nationaux</w:t>
      </w:r>
      <w:r w:rsidR="00675182" w:rsidRPr="00342F92">
        <w:rPr>
          <w:lang w:val="fr-FR"/>
        </w:rPr>
        <w:t xml:space="preserve"> à cet égard</w:t>
      </w:r>
      <w:r w:rsidR="0026221D" w:rsidRPr="00342F92">
        <w:rPr>
          <w:lang w:val="fr-FR"/>
        </w:rPr>
        <w:t> ;</w:t>
      </w:r>
      <w:r w:rsidR="001159D3" w:rsidRPr="00342F92">
        <w:rPr>
          <w:lang w:val="fr-FR"/>
        </w:rPr>
        <w:t xml:space="preserve"> la gouvernance inclusive et les approches pangouvernementales et pansociétales dans </w:t>
      </w:r>
      <w:r w:rsidR="008647BF" w:rsidRPr="00342F92">
        <w:rPr>
          <w:lang w:val="fr-FR"/>
        </w:rPr>
        <w:t xml:space="preserve">le cadre de </w:t>
      </w:r>
      <w:r w:rsidR="001159D3" w:rsidRPr="00342F92">
        <w:rPr>
          <w:lang w:val="fr-FR"/>
        </w:rPr>
        <w:t>la mise en œuvre</w:t>
      </w:r>
      <w:r w:rsidR="00044CE3" w:rsidRPr="00342F92">
        <w:rPr>
          <w:lang w:val="fr-FR"/>
        </w:rPr>
        <w:t> ;</w:t>
      </w:r>
      <w:r w:rsidR="008647BF" w:rsidRPr="00342F92">
        <w:rPr>
          <w:lang w:val="fr-FR"/>
        </w:rPr>
        <w:t xml:space="preserve"> </w:t>
      </w:r>
      <w:r w:rsidR="001159D3" w:rsidRPr="00342F92">
        <w:rPr>
          <w:lang w:val="fr-FR"/>
        </w:rPr>
        <w:t>la coordination et l</w:t>
      </w:r>
      <w:r w:rsidR="00860A50">
        <w:rPr>
          <w:lang w:val="fr-FR"/>
        </w:rPr>
        <w:t>’</w:t>
      </w:r>
      <w:r w:rsidR="00F63D5E" w:rsidRPr="00342F92">
        <w:rPr>
          <w:lang w:val="fr-FR"/>
        </w:rPr>
        <w:t xml:space="preserve">échange </w:t>
      </w:r>
      <w:r w:rsidR="001159D3" w:rsidRPr="00342F92">
        <w:rPr>
          <w:lang w:val="fr-FR"/>
        </w:rPr>
        <w:t>d</w:t>
      </w:r>
      <w:r w:rsidR="00860A50">
        <w:rPr>
          <w:lang w:val="fr-FR"/>
        </w:rPr>
        <w:t>’</w:t>
      </w:r>
      <w:r w:rsidR="001159D3" w:rsidRPr="00342F92">
        <w:rPr>
          <w:lang w:val="fr-FR"/>
        </w:rPr>
        <w:t>informations entre les acteurs nationaux</w:t>
      </w:r>
      <w:r w:rsidR="00044CE3" w:rsidRPr="00342F92">
        <w:rPr>
          <w:lang w:val="fr-FR"/>
        </w:rPr>
        <w:t> ;</w:t>
      </w:r>
      <w:r w:rsidR="001159D3" w:rsidRPr="00342F92">
        <w:rPr>
          <w:lang w:val="fr-FR"/>
        </w:rPr>
        <w:t xml:space="preserve"> la collaboration aux niveaux national et régional et dans </w:t>
      </w:r>
      <w:r w:rsidR="00044CE3" w:rsidRPr="00342F92">
        <w:rPr>
          <w:lang w:val="fr-FR"/>
        </w:rPr>
        <w:t xml:space="preserve">certains </w:t>
      </w:r>
      <w:r w:rsidR="001159D3" w:rsidRPr="00342F92">
        <w:rPr>
          <w:lang w:val="fr-FR"/>
        </w:rPr>
        <w:t>domaines de travail tels que le financement, la planification, le suivi et la communication d</w:t>
      </w:r>
      <w:r w:rsidR="00860A50">
        <w:rPr>
          <w:lang w:val="fr-FR"/>
        </w:rPr>
        <w:t>’</w:t>
      </w:r>
      <w:r w:rsidR="001159D3" w:rsidRPr="00342F92">
        <w:rPr>
          <w:lang w:val="fr-FR"/>
        </w:rPr>
        <w:t>informations</w:t>
      </w:r>
      <w:r w:rsidR="001E5CBB" w:rsidRPr="00342F92">
        <w:rPr>
          <w:lang w:val="fr-FR"/>
        </w:rPr>
        <w:t> ;</w:t>
      </w:r>
      <w:r w:rsidR="001159D3" w:rsidRPr="00342F92">
        <w:rPr>
          <w:lang w:val="fr-FR"/>
        </w:rPr>
        <w:t xml:space="preserve"> ainsi que des questions thématiques telles que les zones marines et côtières, les changements climatiques, les pollinisateurs, l</w:t>
      </w:r>
      <w:r w:rsidR="00860A50">
        <w:rPr>
          <w:lang w:val="fr-FR"/>
        </w:rPr>
        <w:t>’</w:t>
      </w:r>
      <w:r w:rsidR="001159D3" w:rsidRPr="00342F92">
        <w:rPr>
          <w:lang w:val="fr-FR"/>
        </w:rPr>
        <w:t xml:space="preserve">eau et les forêts. </w:t>
      </w:r>
      <w:r w:rsidR="001159D3" w:rsidRPr="00342F92">
        <w:rPr>
          <w:rFonts w:eastAsia="Aptos"/>
          <w:lang w:val="fr-FR" w:eastAsia="en-CA"/>
        </w:rPr>
        <w:t xml:space="preserve">Des résumés détaillés </w:t>
      </w:r>
      <w:r w:rsidR="00D85F90" w:rsidRPr="00342F92">
        <w:rPr>
          <w:rFonts w:eastAsia="Aptos"/>
          <w:lang w:val="fr-FR" w:eastAsia="en-CA"/>
        </w:rPr>
        <w:t xml:space="preserve">figurent </w:t>
      </w:r>
      <w:r w:rsidR="001159D3" w:rsidRPr="00342F92">
        <w:rPr>
          <w:rFonts w:eastAsia="Aptos"/>
          <w:lang w:val="fr-FR" w:eastAsia="en-CA"/>
        </w:rPr>
        <w:t>dans le document CBD/SBI/6/INF/8.</w:t>
      </w:r>
      <w:r w:rsidR="00581D45" w:rsidRPr="00342F92">
        <w:rPr>
          <w:rFonts w:eastAsia="Aptos"/>
          <w:lang w:val="fr-FR" w:eastAsia="en-CA"/>
        </w:rPr>
        <w:t xml:space="preserve"> </w:t>
      </w:r>
    </w:p>
    <w:p w14:paraId="759D2AD9" w14:textId="267C3C75" w:rsidR="00581D45" w:rsidRPr="00342F92" w:rsidRDefault="0035293C" w:rsidP="0035293C">
      <w:pPr>
        <w:pStyle w:val="CBDH2"/>
        <w:rPr>
          <w:lang w:val="fr-FR" w:eastAsia="en-CA"/>
        </w:rPr>
      </w:pPr>
      <w:r w:rsidRPr="00342F92">
        <w:rPr>
          <w:lang w:val="fr-FR" w:eastAsia="en-CA"/>
        </w:rPr>
        <w:t>A.</w:t>
      </w:r>
      <w:r w:rsidRPr="00342F92">
        <w:rPr>
          <w:lang w:val="fr-FR" w:eastAsia="en-CA"/>
        </w:rPr>
        <w:tab/>
      </w:r>
      <w:r w:rsidR="00581D45" w:rsidRPr="00342F92">
        <w:rPr>
          <w:lang w:val="fr-FR" w:eastAsia="en-CA"/>
        </w:rPr>
        <w:t>Coop</w:t>
      </w:r>
      <w:r w:rsidR="00D85F90" w:rsidRPr="00342F92">
        <w:rPr>
          <w:lang w:val="fr-FR" w:eastAsia="en-CA"/>
        </w:rPr>
        <w:t>é</w:t>
      </w:r>
      <w:r w:rsidR="00581D45" w:rsidRPr="00342F92">
        <w:rPr>
          <w:lang w:val="fr-FR" w:eastAsia="en-CA"/>
        </w:rPr>
        <w:t xml:space="preserve">ration </w:t>
      </w:r>
      <w:r w:rsidR="00D85F90" w:rsidRPr="00342F92">
        <w:rPr>
          <w:lang w:val="fr-FR" w:eastAsia="en-CA"/>
        </w:rPr>
        <w:t xml:space="preserve">avec le </w:t>
      </w:r>
      <w:r w:rsidR="0076094F" w:rsidRPr="00342F92">
        <w:rPr>
          <w:lang w:val="fr-FR" w:eastAsia="en-CA"/>
        </w:rPr>
        <w:t xml:space="preserve">système des Nations </w:t>
      </w:r>
      <w:r w:rsidR="00581D45" w:rsidRPr="00342F92">
        <w:rPr>
          <w:lang w:val="fr-FR" w:eastAsia="en-CA"/>
        </w:rPr>
        <w:t>Uni</w:t>
      </w:r>
      <w:r w:rsidR="0076094F" w:rsidRPr="00342F92">
        <w:rPr>
          <w:lang w:val="fr-FR" w:eastAsia="en-CA"/>
        </w:rPr>
        <w:t xml:space="preserve">es </w:t>
      </w:r>
    </w:p>
    <w:p w14:paraId="2981ABFD" w14:textId="652BEE05" w:rsidR="00581D45" w:rsidRPr="00342F92" w:rsidRDefault="0035293C" w:rsidP="0035293C">
      <w:pPr>
        <w:pStyle w:val="CBDH4"/>
        <w:rPr>
          <w:bCs/>
          <w:lang w:val="fr-FR" w:eastAsia="en-CA"/>
        </w:rPr>
      </w:pPr>
      <w:r w:rsidRPr="00342F92">
        <w:rPr>
          <w:lang w:val="fr-FR" w:eastAsia="en-CA"/>
        </w:rPr>
        <w:t>1.</w:t>
      </w:r>
      <w:r w:rsidRPr="00342F92">
        <w:rPr>
          <w:lang w:val="fr-FR" w:eastAsia="en-CA"/>
        </w:rPr>
        <w:tab/>
      </w:r>
      <w:r w:rsidR="003358F7" w:rsidRPr="00342F92">
        <w:rPr>
          <w:lang w:val="fr-FR" w:eastAsia="en-CA"/>
        </w:rPr>
        <w:t>Groupe de la gestion de l</w:t>
      </w:r>
      <w:r w:rsidR="00860A50">
        <w:rPr>
          <w:lang w:val="fr-FR" w:eastAsia="en-CA"/>
        </w:rPr>
        <w:t>’</w:t>
      </w:r>
      <w:r w:rsidR="003358F7" w:rsidRPr="00342F92">
        <w:rPr>
          <w:lang w:val="fr-FR" w:eastAsia="en-CA"/>
        </w:rPr>
        <w:t xml:space="preserve">environnement des Nations Unies et </w:t>
      </w:r>
      <w:r w:rsidR="008A3E47" w:rsidRPr="00342F92">
        <w:rPr>
          <w:lang w:val="fr-FR" w:eastAsia="en-CA"/>
        </w:rPr>
        <w:t>Cabinet du Secrétaire général de l</w:t>
      </w:r>
      <w:r w:rsidR="00860A50">
        <w:rPr>
          <w:lang w:val="fr-FR" w:eastAsia="en-CA"/>
        </w:rPr>
        <w:t>’</w:t>
      </w:r>
      <w:r w:rsidR="008A3E47" w:rsidRPr="00342F92">
        <w:rPr>
          <w:lang w:val="fr-FR" w:eastAsia="en-CA"/>
        </w:rPr>
        <w:t>Organisation des</w:t>
      </w:r>
      <w:r w:rsidR="00DB19FE" w:rsidRPr="00342F92">
        <w:rPr>
          <w:lang w:val="fr-FR" w:eastAsia="en-CA"/>
        </w:rPr>
        <w:t xml:space="preserve"> </w:t>
      </w:r>
      <w:r w:rsidR="008A3E47" w:rsidRPr="00342F92">
        <w:rPr>
          <w:lang w:val="fr-FR" w:eastAsia="en-CA"/>
        </w:rPr>
        <w:t>Nations</w:t>
      </w:r>
      <w:r w:rsidR="00DB19FE" w:rsidRPr="00342F92">
        <w:rPr>
          <w:lang w:val="fr-FR" w:eastAsia="en-CA"/>
        </w:rPr>
        <w:t xml:space="preserve"> </w:t>
      </w:r>
      <w:r w:rsidR="008A3E47" w:rsidRPr="00342F92">
        <w:rPr>
          <w:lang w:val="fr-FR" w:eastAsia="en-CA"/>
        </w:rPr>
        <w:t>Unies</w:t>
      </w:r>
    </w:p>
    <w:p w14:paraId="6EAFC4C6" w14:textId="33F0F7FB" w:rsidR="00581D45" w:rsidRPr="00342F92" w:rsidRDefault="00EC6609" w:rsidP="00581D45">
      <w:pPr>
        <w:pStyle w:val="CBDNormalNumber"/>
        <w:rPr>
          <w:rFonts w:eastAsia="Times New Roman"/>
          <w:lang w:val="fr-FR"/>
        </w:rPr>
      </w:pPr>
      <w:r w:rsidRPr="00342F92">
        <w:rPr>
          <w:rFonts w:eastAsia="Times New Roman"/>
          <w:lang w:val="fr-FR"/>
        </w:rPr>
        <w:t xml:space="preserve">Conformément à la décision 16/35, le Secrétariat de la Convention a renforcé sa collaboration avec le Groupe </w:t>
      </w:r>
      <w:r w:rsidR="00334CCE" w:rsidRPr="00342F92">
        <w:rPr>
          <w:rFonts w:eastAsia="Times New Roman"/>
          <w:lang w:val="fr-FR"/>
        </w:rPr>
        <w:t xml:space="preserve">de la </w:t>
      </w:r>
      <w:r w:rsidRPr="00342F92">
        <w:rPr>
          <w:rFonts w:eastAsia="Times New Roman"/>
          <w:lang w:val="fr-FR"/>
        </w:rPr>
        <w:t>gestion de l</w:t>
      </w:r>
      <w:r w:rsidR="00860A50">
        <w:rPr>
          <w:rFonts w:eastAsia="Times New Roman"/>
          <w:lang w:val="fr-FR"/>
        </w:rPr>
        <w:t>’</w:t>
      </w:r>
      <w:r w:rsidRPr="00342F92">
        <w:rPr>
          <w:rFonts w:eastAsia="Times New Roman"/>
          <w:lang w:val="fr-FR"/>
        </w:rPr>
        <w:t xml:space="preserve">environnement </w:t>
      </w:r>
      <w:r w:rsidR="00334CCE" w:rsidRPr="00342F92">
        <w:rPr>
          <w:rFonts w:eastAsia="Times New Roman"/>
          <w:lang w:val="fr-FR"/>
        </w:rPr>
        <w:t xml:space="preserve">des Nations Unies </w:t>
      </w:r>
      <w:r w:rsidRPr="00342F92">
        <w:rPr>
          <w:rFonts w:eastAsia="Times New Roman"/>
          <w:lang w:val="fr-FR"/>
        </w:rPr>
        <w:t xml:space="preserve">afin de faire progresser </w:t>
      </w:r>
      <w:r w:rsidRPr="00342F92">
        <w:rPr>
          <w:rFonts w:eastAsia="Times New Roman"/>
          <w:lang w:val="fr-FR"/>
        </w:rPr>
        <w:lastRenderedPageBreak/>
        <w:t>l</w:t>
      </w:r>
      <w:r w:rsidR="00860A50">
        <w:rPr>
          <w:rFonts w:eastAsia="Times New Roman"/>
          <w:lang w:val="fr-FR"/>
        </w:rPr>
        <w:t>’</w:t>
      </w:r>
      <w:r w:rsidR="00B91EB1" w:rsidRPr="00342F92">
        <w:rPr>
          <w:rFonts w:eastAsia="Times New Roman"/>
          <w:lang w:val="fr-FR"/>
        </w:rPr>
        <w:t>approche commune pour intégrer la biodiversité et les solutions fondées sur la nature favorables au développement durable dans la planification et la mise en œuvre des politiques et des programmes du système des Nations Unies</w:t>
      </w:r>
      <w:r w:rsidRPr="00342F92">
        <w:rPr>
          <w:rFonts w:eastAsia="Times New Roman"/>
          <w:lang w:val="fr-FR"/>
        </w:rPr>
        <w:t>, dans le but d</w:t>
      </w:r>
      <w:r w:rsidR="00860A50">
        <w:rPr>
          <w:rFonts w:eastAsia="Times New Roman"/>
          <w:lang w:val="fr-FR"/>
        </w:rPr>
        <w:t>’</w:t>
      </w:r>
      <w:r w:rsidRPr="00342F92">
        <w:rPr>
          <w:rFonts w:eastAsia="Times New Roman"/>
          <w:lang w:val="fr-FR"/>
        </w:rPr>
        <w:t>intégrer la biodiversité dans l</w:t>
      </w:r>
      <w:r w:rsidR="00860A50">
        <w:rPr>
          <w:rFonts w:eastAsia="Times New Roman"/>
          <w:lang w:val="fr-FR"/>
        </w:rPr>
        <w:t>’</w:t>
      </w:r>
      <w:r w:rsidRPr="00342F92">
        <w:rPr>
          <w:rFonts w:eastAsia="Times New Roman"/>
          <w:lang w:val="fr-FR"/>
        </w:rPr>
        <w:t>ensemble des politiques, programmes et projets des Nations Unies. Depuis octobre 2024, le Secrétariat a participé aux réunions techniques du Groupe de gestion de l</w:t>
      </w:r>
      <w:r w:rsidR="00860A50">
        <w:rPr>
          <w:rFonts w:eastAsia="Times New Roman"/>
          <w:lang w:val="fr-FR"/>
        </w:rPr>
        <w:t>’</w:t>
      </w:r>
      <w:r w:rsidRPr="00342F92">
        <w:rPr>
          <w:rFonts w:eastAsia="Times New Roman"/>
          <w:lang w:val="fr-FR"/>
        </w:rPr>
        <w:t xml:space="preserve">environnement, aux dialogues sur les </w:t>
      </w:r>
      <w:r w:rsidR="00B71CE2" w:rsidRPr="00342F92">
        <w:rPr>
          <w:rFonts w:eastAsia="Times New Roman"/>
          <w:lang w:val="fr-FR"/>
        </w:rPr>
        <w:t xml:space="preserve">interactions </w:t>
      </w:r>
      <w:r w:rsidRPr="00342F92">
        <w:rPr>
          <w:rFonts w:eastAsia="Times New Roman"/>
          <w:lang w:val="fr-FR"/>
        </w:rPr>
        <w:t>et au</w:t>
      </w:r>
      <w:r w:rsidR="00E145EF" w:rsidRPr="00342F92">
        <w:rPr>
          <w:rFonts w:eastAsia="Times New Roman"/>
          <w:lang w:val="fr-FR"/>
        </w:rPr>
        <w:t>x travaux du</w:t>
      </w:r>
      <w:r w:rsidRPr="00342F92">
        <w:rPr>
          <w:rFonts w:eastAsia="Times New Roman"/>
          <w:lang w:val="fr-FR"/>
        </w:rPr>
        <w:t xml:space="preserve"> Groupe </w:t>
      </w:r>
      <w:r w:rsidR="008377D1" w:rsidRPr="00342F92">
        <w:rPr>
          <w:rFonts w:eastAsia="Times New Roman"/>
          <w:lang w:val="fr-FR"/>
        </w:rPr>
        <w:t xml:space="preserve">chargé des </w:t>
      </w:r>
      <w:r w:rsidRPr="00342F92">
        <w:rPr>
          <w:rFonts w:eastAsia="Times New Roman"/>
          <w:lang w:val="fr-FR"/>
        </w:rPr>
        <w:t xml:space="preserve">questions relatives à la biodiversité. Lors de la </w:t>
      </w:r>
      <w:r w:rsidR="00377451" w:rsidRPr="00342F92">
        <w:rPr>
          <w:rFonts w:eastAsia="Times New Roman"/>
          <w:lang w:val="fr-FR"/>
        </w:rPr>
        <w:t>trente</w:t>
      </w:r>
      <w:r w:rsidR="002A67FF" w:rsidRPr="00342F92">
        <w:rPr>
          <w:rFonts w:eastAsia="Times New Roman"/>
          <w:lang w:val="fr-FR"/>
        </w:rPr>
        <w:t xml:space="preserve">-et-unième </w:t>
      </w:r>
      <w:r w:rsidRPr="00342F92">
        <w:rPr>
          <w:rFonts w:eastAsia="Times New Roman"/>
          <w:lang w:val="fr-FR"/>
        </w:rPr>
        <w:t>réunion des hauts fonctionnaires</w:t>
      </w:r>
      <w:r w:rsidR="00E401A6" w:rsidRPr="00342F92">
        <w:rPr>
          <w:rFonts w:eastAsia="Times New Roman"/>
          <w:lang w:val="fr-FR"/>
        </w:rPr>
        <w:t xml:space="preserve"> du </w:t>
      </w:r>
      <w:r w:rsidRPr="00342F92">
        <w:rPr>
          <w:rFonts w:eastAsia="Times New Roman"/>
          <w:lang w:val="fr-FR"/>
        </w:rPr>
        <w:t>15 septembre 2025, au cours de laquelle l</w:t>
      </w:r>
      <w:r w:rsidR="00980A8E" w:rsidRPr="00342F92">
        <w:rPr>
          <w:rFonts w:eastAsia="Times New Roman"/>
          <w:lang w:val="fr-FR"/>
        </w:rPr>
        <w:t>a</w:t>
      </w:r>
      <w:r w:rsidRPr="00342F92">
        <w:rPr>
          <w:rFonts w:eastAsia="Times New Roman"/>
          <w:lang w:val="fr-FR"/>
        </w:rPr>
        <w:t xml:space="preserve"> Secrétaire exécuti</w:t>
      </w:r>
      <w:r w:rsidR="00980A8E" w:rsidRPr="00342F92">
        <w:rPr>
          <w:rFonts w:eastAsia="Times New Roman"/>
          <w:lang w:val="fr-FR"/>
        </w:rPr>
        <w:t>ve</w:t>
      </w:r>
      <w:r w:rsidRPr="00342F92">
        <w:rPr>
          <w:rFonts w:eastAsia="Times New Roman"/>
          <w:lang w:val="fr-FR"/>
        </w:rPr>
        <w:t xml:space="preserve"> </w:t>
      </w:r>
      <w:r w:rsidR="00980A8E" w:rsidRPr="00342F92">
        <w:rPr>
          <w:rFonts w:eastAsia="Times New Roman"/>
          <w:lang w:val="fr-FR"/>
        </w:rPr>
        <w:t>a pris la parole</w:t>
      </w:r>
      <w:r w:rsidRPr="00342F92">
        <w:rPr>
          <w:rFonts w:eastAsia="Times New Roman"/>
          <w:lang w:val="fr-FR"/>
        </w:rPr>
        <w:t>, les discussions ont porté sur les liens entre la biodiversité, le climat et les terres, l</w:t>
      </w:r>
      <w:r w:rsidR="00FA69AC" w:rsidRPr="00342F92">
        <w:rPr>
          <w:rFonts w:eastAsia="Times New Roman"/>
          <w:lang w:val="fr-FR"/>
        </w:rPr>
        <w:t xml:space="preserve">a </w:t>
      </w:r>
      <w:r w:rsidR="00A05331" w:rsidRPr="00342F92">
        <w:rPr>
          <w:rFonts w:eastAsia="Times New Roman"/>
          <w:lang w:val="fr-FR"/>
        </w:rPr>
        <w:t>p</w:t>
      </w:r>
      <w:r w:rsidR="00FA69AC" w:rsidRPr="00342F92">
        <w:rPr>
          <w:rFonts w:eastAsia="Times New Roman"/>
          <w:lang w:val="fr-FR"/>
        </w:rPr>
        <w:t xml:space="preserve">rise en compte de la </w:t>
      </w:r>
      <w:r w:rsidRPr="00342F92">
        <w:rPr>
          <w:rFonts w:eastAsia="Times New Roman"/>
          <w:lang w:val="fr-FR"/>
        </w:rPr>
        <w:t>pollution</w:t>
      </w:r>
      <w:r w:rsidR="00FA69AC" w:rsidRPr="00342F92">
        <w:rPr>
          <w:rFonts w:eastAsia="Times New Roman"/>
          <w:lang w:val="fr-FR"/>
        </w:rPr>
        <w:t>,</w:t>
      </w:r>
      <w:r w:rsidRPr="00342F92">
        <w:rPr>
          <w:rFonts w:eastAsia="Times New Roman"/>
          <w:lang w:val="fr-FR"/>
        </w:rPr>
        <w:t xml:space="preserve"> et l</w:t>
      </w:r>
      <w:r w:rsidR="00860A50">
        <w:rPr>
          <w:rFonts w:eastAsia="Times New Roman"/>
          <w:lang w:val="fr-FR"/>
        </w:rPr>
        <w:t>’</w:t>
      </w:r>
      <w:r w:rsidRPr="00342F92">
        <w:rPr>
          <w:rFonts w:eastAsia="Times New Roman"/>
          <w:lang w:val="fr-FR"/>
        </w:rPr>
        <w:t>augmentation des financements afin d</w:t>
      </w:r>
      <w:r w:rsidR="00860A50">
        <w:rPr>
          <w:rFonts w:eastAsia="Times New Roman"/>
          <w:lang w:val="fr-FR"/>
        </w:rPr>
        <w:t>’</w:t>
      </w:r>
      <w:r w:rsidRPr="00342F92">
        <w:rPr>
          <w:rFonts w:eastAsia="Times New Roman"/>
          <w:lang w:val="fr-FR"/>
        </w:rPr>
        <w:t xml:space="preserve">accélérer la mise en œuvre du Cadre. Les fonctionnaires ont convenu de prolonger le mandat du </w:t>
      </w:r>
      <w:r w:rsidR="00FA69AC" w:rsidRPr="00342F92">
        <w:rPr>
          <w:rFonts w:eastAsia="Times New Roman"/>
          <w:lang w:val="fr-FR"/>
        </w:rPr>
        <w:t>Groupe chargé des questions relatives à la biodiversité</w:t>
      </w:r>
      <w:r w:rsidRPr="00342F92">
        <w:rPr>
          <w:rFonts w:eastAsia="Times New Roman"/>
          <w:lang w:val="fr-FR"/>
        </w:rPr>
        <w:t xml:space="preserve">, </w:t>
      </w:r>
      <w:r w:rsidR="00A05331" w:rsidRPr="00342F92">
        <w:rPr>
          <w:rFonts w:eastAsia="Times New Roman"/>
          <w:lang w:val="fr-FR"/>
        </w:rPr>
        <w:t xml:space="preserve">au sein duquel </w:t>
      </w:r>
      <w:r w:rsidRPr="00342F92">
        <w:rPr>
          <w:rFonts w:eastAsia="Times New Roman"/>
          <w:lang w:val="fr-FR"/>
        </w:rPr>
        <w:t>le Secrétariat continu</w:t>
      </w:r>
      <w:r w:rsidR="00A05331" w:rsidRPr="00342F92">
        <w:rPr>
          <w:rFonts w:eastAsia="Times New Roman"/>
          <w:lang w:val="fr-FR"/>
        </w:rPr>
        <w:t>e</w:t>
      </w:r>
      <w:r w:rsidRPr="00342F92">
        <w:rPr>
          <w:rFonts w:eastAsia="Times New Roman"/>
          <w:lang w:val="fr-FR"/>
        </w:rPr>
        <w:t xml:space="preserve"> </w:t>
      </w:r>
      <w:r w:rsidR="006B0CED" w:rsidRPr="00342F92">
        <w:rPr>
          <w:rFonts w:eastAsia="Times New Roman"/>
          <w:lang w:val="fr-FR"/>
        </w:rPr>
        <w:t>de</w:t>
      </w:r>
      <w:r w:rsidRPr="00342F92">
        <w:rPr>
          <w:rFonts w:eastAsia="Times New Roman"/>
          <w:lang w:val="fr-FR"/>
        </w:rPr>
        <w:t xml:space="preserve"> jouer un rôle actif.</w:t>
      </w:r>
    </w:p>
    <w:p w14:paraId="681CE526" w14:textId="7335E8A5" w:rsidR="00581D45" w:rsidRPr="00342F92" w:rsidRDefault="006C2FA5" w:rsidP="00581D45">
      <w:pPr>
        <w:pStyle w:val="CBDNormalNumber"/>
        <w:rPr>
          <w:lang w:val="fr-FR"/>
        </w:rPr>
      </w:pPr>
      <w:r w:rsidRPr="00342F92">
        <w:rPr>
          <w:lang w:val="fr-FR"/>
        </w:rPr>
        <w:t xml:space="preserve">La Secrétaire exécutive a </w:t>
      </w:r>
      <w:r w:rsidR="00A473A4" w:rsidRPr="00342F92">
        <w:rPr>
          <w:lang w:val="fr-FR"/>
        </w:rPr>
        <w:t>é</w:t>
      </w:r>
      <w:r w:rsidR="00946010" w:rsidRPr="00342F92">
        <w:rPr>
          <w:lang w:val="fr-FR"/>
        </w:rPr>
        <w:t xml:space="preserve">tabli </w:t>
      </w:r>
      <w:r w:rsidRPr="00342F92">
        <w:rPr>
          <w:lang w:val="fr-FR"/>
        </w:rPr>
        <w:t xml:space="preserve">et présenté un rapport sur la Convention et ses protocoles </w:t>
      </w:r>
      <w:r w:rsidR="00DA36DB" w:rsidRPr="00342F92">
        <w:rPr>
          <w:lang w:val="fr-FR"/>
        </w:rPr>
        <w:t>qui a été utilisé dans l</w:t>
      </w:r>
      <w:r w:rsidR="00860A50">
        <w:rPr>
          <w:lang w:val="fr-FR"/>
        </w:rPr>
        <w:t>’</w:t>
      </w:r>
      <w:r w:rsidR="00DA36DB" w:rsidRPr="00342F92">
        <w:rPr>
          <w:lang w:val="fr-FR"/>
        </w:rPr>
        <w:t xml:space="preserve">élaboration des </w:t>
      </w:r>
      <w:r w:rsidRPr="00342F92">
        <w:rPr>
          <w:lang w:val="fr-FR"/>
        </w:rPr>
        <w:t xml:space="preserve">notes </w:t>
      </w:r>
      <w:r w:rsidR="00B91DE2" w:rsidRPr="00342F92">
        <w:rPr>
          <w:lang w:val="fr-FR"/>
        </w:rPr>
        <w:t xml:space="preserve">présentées par le </w:t>
      </w:r>
      <w:r w:rsidRPr="00342F92">
        <w:rPr>
          <w:lang w:val="fr-FR"/>
        </w:rPr>
        <w:t>Secrétaire général à l</w:t>
      </w:r>
      <w:r w:rsidR="00860A50">
        <w:rPr>
          <w:lang w:val="fr-FR"/>
        </w:rPr>
        <w:t>’</w:t>
      </w:r>
      <w:r w:rsidRPr="00342F92">
        <w:rPr>
          <w:lang w:val="fr-FR"/>
        </w:rPr>
        <w:t xml:space="preserve">Assemblée générale des Nations Unies </w:t>
      </w:r>
      <w:r w:rsidR="00E36EAC" w:rsidRPr="00342F92">
        <w:rPr>
          <w:lang w:val="fr-FR"/>
        </w:rPr>
        <w:t>à</w:t>
      </w:r>
      <w:r w:rsidRPr="00342F92">
        <w:rPr>
          <w:lang w:val="fr-FR"/>
        </w:rPr>
        <w:t xml:space="preserve"> ses soixante-dix-neuvième et quatre-vingtième sessions, </w:t>
      </w:r>
      <w:r w:rsidR="00920F22" w:rsidRPr="00342F92">
        <w:rPr>
          <w:lang w:val="fr-FR"/>
        </w:rPr>
        <w:t xml:space="preserve">notamment </w:t>
      </w:r>
      <w:r w:rsidR="00FA2D4A" w:rsidRPr="00342F92">
        <w:rPr>
          <w:lang w:val="fr-FR"/>
        </w:rPr>
        <w:t>l</w:t>
      </w:r>
      <w:r w:rsidR="00920F22" w:rsidRPr="00342F92">
        <w:rPr>
          <w:lang w:val="fr-FR"/>
        </w:rPr>
        <w:t xml:space="preserve">a note </w:t>
      </w:r>
      <w:r w:rsidRPr="00342F92">
        <w:rPr>
          <w:lang w:val="fr-FR"/>
        </w:rPr>
        <w:t xml:space="preserve">intitulée </w:t>
      </w:r>
      <w:r w:rsidR="00312388" w:rsidRPr="00342F92">
        <w:rPr>
          <w:lang w:val="fr-FR"/>
        </w:rPr>
        <w:t>« </w:t>
      </w:r>
      <w:r w:rsidR="00311596" w:rsidRPr="00342F92">
        <w:rPr>
          <w:lang w:val="fr-FR"/>
        </w:rPr>
        <w:t>Application des conventions des Nations Unies relatives à l</w:t>
      </w:r>
      <w:r w:rsidR="00860A50">
        <w:rPr>
          <w:lang w:val="fr-FR"/>
        </w:rPr>
        <w:t>’</w:t>
      </w:r>
      <w:r w:rsidR="00311596" w:rsidRPr="00342F92">
        <w:rPr>
          <w:lang w:val="fr-FR"/>
        </w:rPr>
        <w:t>environnement</w:t>
      </w:r>
      <w:r w:rsidR="00920F22" w:rsidRPr="00342F92">
        <w:rPr>
          <w:lang w:val="fr-FR"/>
        </w:rPr>
        <w:t> »</w:t>
      </w:r>
      <w:r w:rsidR="00581D45" w:rsidRPr="00342F92">
        <w:rPr>
          <w:lang w:val="fr-FR"/>
        </w:rPr>
        <w:t xml:space="preserve"> (</w:t>
      </w:r>
      <w:r w:rsidR="00581D45">
        <w:fldChar w:fldCharType="begin"/>
      </w:r>
      <w:r w:rsidR="00581D45" w:rsidRPr="000433CE">
        <w:rPr>
          <w:lang w:val="fr-CA"/>
        </w:rPr>
        <w:instrText>HYPERLINK "https://docs.un.org/fr/A/RES/79/273"</w:instrText>
      </w:r>
      <w:r w:rsidR="00581D45">
        <w:fldChar w:fldCharType="separate"/>
      </w:r>
      <w:r w:rsidR="00581D45" w:rsidRPr="00342F92">
        <w:rPr>
          <w:rStyle w:val="Hyperlink"/>
          <w:lang w:val="fr-FR"/>
        </w:rPr>
        <w:t>A/79/273</w:t>
      </w:r>
      <w:r w:rsidR="00581D45">
        <w:fldChar w:fldCharType="end"/>
      </w:r>
      <w:r w:rsidR="00581D45" w:rsidRPr="00342F92">
        <w:rPr>
          <w:lang w:val="fr-FR"/>
        </w:rPr>
        <w:t xml:space="preserve"> </w:t>
      </w:r>
      <w:r w:rsidR="00D52B4A" w:rsidRPr="00342F92">
        <w:rPr>
          <w:lang w:val="fr-FR"/>
        </w:rPr>
        <w:t xml:space="preserve">du </w:t>
      </w:r>
      <w:r w:rsidR="00E55D9E" w:rsidRPr="00342F92">
        <w:rPr>
          <w:lang w:val="fr-FR"/>
        </w:rPr>
        <w:t>2</w:t>
      </w:r>
      <w:r w:rsidR="00DE427E" w:rsidRPr="00342F92">
        <w:rPr>
          <w:lang w:val="fr-FR"/>
        </w:rPr>
        <w:t> </w:t>
      </w:r>
      <w:r w:rsidR="00D52B4A" w:rsidRPr="00342F92">
        <w:rPr>
          <w:lang w:val="fr-FR"/>
        </w:rPr>
        <w:t>août</w:t>
      </w:r>
      <w:r w:rsidR="00DE427E" w:rsidRPr="00342F92">
        <w:rPr>
          <w:lang w:val="fr-FR"/>
        </w:rPr>
        <w:t> </w:t>
      </w:r>
      <w:r w:rsidR="00581D45" w:rsidRPr="00342F92">
        <w:rPr>
          <w:lang w:val="fr-FR"/>
        </w:rPr>
        <w:t>202</w:t>
      </w:r>
      <w:r w:rsidR="00694366" w:rsidRPr="00342F92">
        <w:rPr>
          <w:lang w:val="fr-FR"/>
        </w:rPr>
        <w:t>4</w:t>
      </w:r>
      <w:r w:rsidR="00581D45" w:rsidRPr="00342F92">
        <w:rPr>
          <w:lang w:val="fr-FR"/>
        </w:rPr>
        <w:t xml:space="preserve"> </w:t>
      </w:r>
      <w:r w:rsidR="00D52B4A" w:rsidRPr="00342F92">
        <w:rPr>
          <w:lang w:val="fr-FR"/>
        </w:rPr>
        <w:t xml:space="preserve">et </w:t>
      </w:r>
      <w:r w:rsidR="00581D45">
        <w:fldChar w:fldCharType="begin"/>
      </w:r>
      <w:r w:rsidR="00581D45" w:rsidRPr="000433CE">
        <w:rPr>
          <w:lang w:val="fr-CA"/>
        </w:rPr>
        <w:instrText>HYPERLINK "https://docs.un.org/fr/A/80/373"</w:instrText>
      </w:r>
      <w:r w:rsidR="00581D45">
        <w:fldChar w:fldCharType="separate"/>
      </w:r>
      <w:r w:rsidR="00581D45" w:rsidRPr="00342F92">
        <w:rPr>
          <w:rStyle w:val="Hyperlink"/>
          <w:lang w:val="fr-FR"/>
        </w:rPr>
        <w:t>A/80/373</w:t>
      </w:r>
      <w:r w:rsidR="00581D45">
        <w:fldChar w:fldCharType="end"/>
      </w:r>
      <w:r w:rsidR="00581D45" w:rsidRPr="00342F92">
        <w:rPr>
          <w:lang w:val="fr-FR"/>
        </w:rPr>
        <w:t xml:space="preserve"> </w:t>
      </w:r>
      <w:r w:rsidR="00D52B4A" w:rsidRPr="00342F92">
        <w:rPr>
          <w:lang w:val="fr-FR"/>
        </w:rPr>
        <w:t xml:space="preserve">du </w:t>
      </w:r>
      <w:r w:rsidR="00581D45" w:rsidRPr="00342F92">
        <w:rPr>
          <w:lang w:val="fr-FR"/>
        </w:rPr>
        <w:t xml:space="preserve">10 </w:t>
      </w:r>
      <w:r w:rsidR="00D52B4A" w:rsidRPr="00342F92">
        <w:rPr>
          <w:lang w:val="fr-FR"/>
        </w:rPr>
        <w:t>s</w:t>
      </w:r>
      <w:r w:rsidR="00581D45" w:rsidRPr="00342F92">
        <w:rPr>
          <w:lang w:val="fr-FR"/>
        </w:rPr>
        <w:t>eptemb</w:t>
      </w:r>
      <w:r w:rsidR="00D52B4A" w:rsidRPr="00342F92">
        <w:rPr>
          <w:lang w:val="fr-FR"/>
        </w:rPr>
        <w:t>r</w:t>
      </w:r>
      <w:r w:rsidR="00581D45" w:rsidRPr="00342F92">
        <w:rPr>
          <w:lang w:val="fr-FR"/>
        </w:rPr>
        <w:t>e 2025</w:t>
      </w:r>
      <w:r w:rsidR="00DB6C06" w:rsidRPr="00342F92">
        <w:rPr>
          <w:lang w:val="fr-FR"/>
        </w:rPr>
        <w:t>,</w:t>
      </w:r>
      <w:r w:rsidR="00700560" w:rsidRPr="00342F92">
        <w:rPr>
          <w:lang w:val="fr-FR"/>
        </w:rPr>
        <w:t xml:space="preserve"> respective</w:t>
      </w:r>
      <w:r w:rsidR="00D07D43" w:rsidRPr="00342F92">
        <w:rPr>
          <w:lang w:val="fr-FR"/>
        </w:rPr>
        <w:t>ment)</w:t>
      </w:r>
      <w:r w:rsidR="00581D45" w:rsidRPr="00342F92">
        <w:rPr>
          <w:lang w:val="fr-FR"/>
        </w:rPr>
        <w:t>.</w:t>
      </w:r>
    </w:p>
    <w:p w14:paraId="378FE182" w14:textId="28BB7AE1" w:rsidR="00581D45" w:rsidRPr="00342F92" w:rsidRDefault="006055DD" w:rsidP="00581D45">
      <w:pPr>
        <w:pStyle w:val="CBDNormalNumber"/>
        <w:rPr>
          <w:lang w:val="fr-FR" w:eastAsia="en-CA"/>
        </w:rPr>
      </w:pPr>
      <w:r w:rsidRPr="00342F92">
        <w:rPr>
          <w:lang w:val="fr-FR" w:eastAsia="en-CA"/>
        </w:rPr>
        <w:t xml:space="preserve">Dans </w:t>
      </w:r>
      <w:r w:rsidR="00103D29" w:rsidRPr="00342F92">
        <w:rPr>
          <w:lang w:val="fr-FR" w:eastAsia="en-CA"/>
        </w:rPr>
        <w:t>la ré</w:t>
      </w:r>
      <w:r w:rsidR="00581D45" w:rsidRPr="00342F92">
        <w:rPr>
          <w:lang w:val="fr-FR" w:eastAsia="en-CA"/>
        </w:rPr>
        <w:t xml:space="preserve">solution </w:t>
      </w:r>
      <w:hyperlink r:id="rId16" w:history="1">
        <w:r w:rsidR="00581D45" w:rsidRPr="008900A2">
          <w:rPr>
            <w:rStyle w:val="Hyperlink"/>
            <w:lang w:val="fr-FR" w:eastAsia="en-CA"/>
          </w:rPr>
          <w:t>79/208</w:t>
        </w:r>
      </w:hyperlink>
      <w:r w:rsidR="00581D45" w:rsidRPr="00342F92">
        <w:rPr>
          <w:i/>
          <w:iCs/>
          <w:lang w:val="fr-FR" w:eastAsia="en-CA"/>
        </w:rPr>
        <w:t xml:space="preserve"> </w:t>
      </w:r>
      <w:r w:rsidR="00103D29" w:rsidRPr="00342F92">
        <w:rPr>
          <w:lang w:val="fr-FR"/>
        </w:rPr>
        <w:t xml:space="preserve">du </w:t>
      </w:r>
      <w:r w:rsidR="00581D45" w:rsidRPr="00342F92">
        <w:rPr>
          <w:lang w:val="fr-FR"/>
        </w:rPr>
        <w:t xml:space="preserve">19 </w:t>
      </w:r>
      <w:r w:rsidR="00103D29" w:rsidRPr="00342F92">
        <w:rPr>
          <w:lang w:val="fr-FR"/>
        </w:rPr>
        <w:t>dé</w:t>
      </w:r>
      <w:r w:rsidR="00581D45" w:rsidRPr="00342F92">
        <w:rPr>
          <w:lang w:val="fr-FR"/>
        </w:rPr>
        <w:t>cemb</w:t>
      </w:r>
      <w:r w:rsidR="00103D29" w:rsidRPr="00342F92">
        <w:rPr>
          <w:lang w:val="fr-FR"/>
        </w:rPr>
        <w:t>r</w:t>
      </w:r>
      <w:r w:rsidR="00581D45" w:rsidRPr="00342F92">
        <w:rPr>
          <w:lang w:val="fr-FR"/>
        </w:rPr>
        <w:t>e 2024</w:t>
      </w:r>
      <w:r w:rsidR="00284A1D" w:rsidRPr="00342F92">
        <w:rPr>
          <w:lang w:val="fr-FR"/>
        </w:rPr>
        <w:t xml:space="preserve">, </w:t>
      </w:r>
      <w:r w:rsidR="00150CFD" w:rsidRPr="00342F92">
        <w:rPr>
          <w:lang w:val="fr-FR"/>
        </w:rPr>
        <w:t>l</w:t>
      </w:r>
      <w:r w:rsidR="00860A50">
        <w:rPr>
          <w:lang w:val="fr-FR"/>
        </w:rPr>
        <w:t>’</w:t>
      </w:r>
      <w:r w:rsidR="00150CFD" w:rsidRPr="00342F92">
        <w:rPr>
          <w:lang w:val="fr-FR"/>
        </w:rPr>
        <w:t>Assemblée générale a e</w:t>
      </w:r>
      <w:r w:rsidR="00150CFD" w:rsidRPr="00342F92">
        <w:rPr>
          <w:lang w:val="fr-FR" w:eastAsia="en-CA"/>
        </w:rPr>
        <w:t xml:space="preserve">xhorté les </w:t>
      </w:r>
      <w:r w:rsidR="008F1F2A" w:rsidRPr="00342F92">
        <w:rPr>
          <w:lang w:val="fr-FR" w:eastAsia="en-CA"/>
        </w:rPr>
        <w:t>P</w:t>
      </w:r>
      <w:r w:rsidR="00150CFD" w:rsidRPr="00342F92">
        <w:rPr>
          <w:lang w:val="fr-FR" w:eastAsia="en-CA"/>
        </w:rPr>
        <w:t xml:space="preserve">arties à la Convention à </w:t>
      </w:r>
      <w:r w:rsidR="00437B9F" w:rsidRPr="00342F92">
        <w:rPr>
          <w:lang w:val="fr-FR" w:eastAsia="en-CA"/>
        </w:rPr>
        <w:t>s</w:t>
      </w:r>
      <w:r w:rsidR="00860A50">
        <w:rPr>
          <w:lang w:val="fr-FR" w:eastAsia="en-CA"/>
        </w:rPr>
        <w:t>’</w:t>
      </w:r>
      <w:r w:rsidR="00437B9F" w:rsidRPr="00342F92">
        <w:rPr>
          <w:lang w:val="fr-FR" w:eastAsia="en-CA"/>
        </w:rPr>
        <w:t xml:space="preserve">assurer que le </w:t>
      </w:r>
      <w:r w:rsidR="00150CFD" w:rsidRPr="00342F92">
        <w:rPr>
          <w:lang w:val="fr-FR" w:eastAsia="en-CA"/>
        </w:rPr>
        <w:t xml:space="preserve">Cadre mondial de la biodiversité de Kunming-Montréal </w:t>
      </w:r>
      <w:r w:rsidR="009549F6" w:rsidRPr="00342F92">
        <w:rPr>
          <w:lang w:val="fr-FR" w:eastAsia="en-CA"/>
        </w:rPr>
        <w:t xml:space="preserve">est harmonisé avec </w:t>
      </w:r>
      <w:r w:rsidR="00150CFD" w:rsidRPr="00342F92">
        <w:rPr>
          <w:lang w:val="fr-FR" w:eastAsia="en-CA"/>
        </w:rPr>
        <w:t>les autres régimes internationaux actuels ou à venir</w:t>
      </w:r>
      <w:r w:rsidR="009549F6" w:rsidRPr="00342F92">
        <w:rPr>
          <w:lang w:val="fr-FR" w:eastAsia="en-CA"/>
        </w:rPr>
        <w:t xml:space="preserve"> et les complète</w:t>
      </w:r>
      <w:r w:rsidR="00150CFD" w:rsidRPr="00342F92">
        <w:rPr>
          <w:lang w:val="fr-FR" w:eastAsia="en-CA"/>
        </w:rPr>
        <w:t xml:space="preserve">, en particulier le Programme </w:t>
      </w:r>
      <w:r w:rsidR="00BE6A6A" w:rsidRPr="00342F92">
        <w:rPr>
          <w:lang w:val="fr-FR" w:eastAsia="en-CA"/>
        </w:rPr>
        <w:t>de développement durable à l</w:t>
      </w:r>
      <w:r w:rsidR="00860A50">
        <w:rPr>
          <w:lang w:val="fr-FR" w:eastAsia="en-CA"/>
        </w:rPr>
        <w:t>’</w:t>
      </w:r>
      <w:r w:rsidR="00BE6A6A" w:rsidRPr="00342F92">
        <w:rPr>
          <w:lang w:val="fr-FR" w:eastAsia="en-CA"/>
        </w:rPr>
        <w:t xml:space="preserve">horizon </w:t>
      </w:r>
      <w:r w:rsidR="00150CFD" w:rsidRPr="00342F92">
        <w:rPr>
          <w:lang w:val="fr-FR" w:eastAsia="en-CA"/>
        </w:rPr>
        <w:t>2030, l</w:t>
      </w:r>
      <w:r w:rsidR="00860A50">
        <w:rPr>
          <w:lang w:val="fr-FR" w:eastAsia="en-CA"/>
        </w:rPr>
        <w:t>’</w:t>
      </w:r>
      <w:r w:rsidR="00150CFD" w:rsidRPr="00342F92">
        <w:rPr>
          <w:lang w:val="fr-FR" w:eastAsia="en-CA"/>
        </w:rPr>
        <w:t xml:space="preserve">Accord de Paris et les processus, cadres et stratégies qui en découlent, et </w:t>
      </w:r>
      <w:r w:rsidR="003C5DB4" w:rsidRPr="00342F92">
        <w:rPr>
          <w:lang w:val="fr-FR" w:eastAsia="en-CA"/>
        </w:rPr>
        <w:t xml:space="preserve">a </w:t>
      </w:r>
      <w:r w:rsidR="00150CFD" w:rsidRPr="00342F92">
        <w:rPr>
          <w:lang w:val="fr-FR" w:eastAsia="en-CA"/>
        </w:rPr>
        <w:t>réit</w:t>
      </w:r>
      <w:r w:rsidR="003C5DB4" w:rsidRPr="00342F92">
        <w:rPr>
          <w:lang w:val="fr-FR" w:eastAsia="en-CA"/>
        </w:rPr>
        <w:t xml:space="preserve">éré </w:t>
      </w:r>
      <w:r w:rsidR="00150CFD" w:rsidRPr="00342F92">
        <w:rPr>
          <w:lang w:val="fr-FR" w:eastAsia="en-CA"/>
        </w:rPr>
        <w:t>l</w:t>
      </w:r>
      <w:r w:rsidR="00860A50">
        <w:rPr>
          <w:lang w:val="fr-FR" w:eastAsia="en-CA"/>
        </w:rPr>
        <w:t>’</w:t>
      </w:r>
      <w:r w:rsidR="00150CFD" w:rsidRPr="00342F92">
        <w:rPr>
          <w:lang w:val="fr-FR" w:eastAsia="en-CA"/>
        </w:rPr>
        <w:t>invitation adressée aux autres accords multilatéraux sur l</w:t>
      </w:r>
      <w:r w:rsidR="00860A50">
        <w:rPr>
          <w:lang w:val="fr-FR" w:eastAsia="en-CA"/>
        </w:rPr>
        <w:t>’</w:t>
      </w:r>
      <w:r w:rsidR="00150CFD" w:rsidRPr="00342F92">
        <w:rPr>
          <w:lang w:val="fr-FR" w:eastAsia="en-CA"/>
        </w:rPr>
        <w:t>environnement</w:t>
      </w:r>
      <w:r w:rsidR="008436A7" w:rsidRPr="00342F92">
        <w:rPr>
          <w:lang w:val="fr-FR" w:eastAsia="en-CA"/>
        </w:rPr>
        <w:t xml:space="preserve"> et</w:t>
      </w:r>
      <w:r w:rsidR="00150CFD" w:rsidRPr="00342F92">
        <w:rPr>
          <w:lang w:val="fr-FR" w:eastAsia="en-CA"/>
        </w:rPr>
        <w:t xml:space="preserve"> organisations internationales à prendre part activement à leur mise en œuvre</w:t>
      </w:r>
      <w:r w:rsidR="00DC10A0" w:rsidRPr="00342F92">
        <w:rPr>
          <w:lang w:val="fr-FR" w:eastAsia="en-CA"/>
        </w:rPr>
        <w:t>.</w:t>
      </w:r>
      <w:r w:rsidR="00581D45" w:rsidRPr="00342F92">
        <w:rPr>
          <w:lang w:val="fr-FR"/>
        </w:rPr>
        <w:t xml:space="preserve"> </w:t>
      </w:r>
      <w:r w:rsidR="005859FA" w:rsidRPr="00342F92">
        <w:rPr>
          <w:lang w:val="fr-FR"/>
        </w:rPr>
        <w:t>L</w:t>
      </w:r>
      <w:r w:rsidR="00625A62" w:rsidRPr="00342F92">
        <w:rPr>
          <w:lang w:val="fr-FR"/>
        </w:rPr>
        <w:t>a résolution</w:t>
      </w:r>
      <w:r w:rsidR="005859FA" w:rsidRPr="00342F92">
        <w:rPr>
          <w:lang w:val="fr-FR"/>
        </w:rPr>
        <w:t> </w:t>
      </w:r>
      <w:r w:rsidR="00625A62" w:rsidRPr="00342F92">
        <w:rPr>
          <w:lang w:val="fr-FR"/>
        </w:rPr>
        <w:t>80/140 du 15 décembre 2025 sur la mise en œuvre de la Convention sur la diversité biologique et sa contribution au développement durable est également pertinente</w:t>
      </w:r>
      <w:r w:rsidR="00232184" w:rsidRPr="00342F92">
        <w:rPr>
          <w:rStyle w:val="FootnoteReference"/>
          <w:lang w:val="fr-FR"/>
        </w:rPr>
        <w:footnoteReference w:id="5"/>
      </w:r>
      <w:r w:rsidR="005859FA" w:rsidRPr="00342F92">
        <w:rPr>
          <w:lang w:val="fr-FR"/>
        </w:rPr>
        <w:t>.</w:t>
      </w:r>
    </w:p>
    <w:p w14:paraId="25CB17FD" w14:textId="09EF0430" w:rsidR="00581D45" w:rsidRPr="00342F92" w:rsidRDefault="0035293C" w:rsidP="0035293C">
      <w:pPr>
        <w:pStyle w:val="CBDH4"/>
        <w:rPr>
          <w:bCs/>
          <w:lang w:val="fr-FR" w:eastAsia="en-CA"/>
        </w:rPr>
      </w:pPr>
      <w:r w:rsidRPr="00342F92">
        <w:rPr>
          <w:lang w:val="fr-FR" w:eastAsia="en-CA"/>
        </w:rPr>
        <w:t>2.</w:t>
      </w:r>
      <w:r w:rsidRPr="00342F92">
        <w:rPr>
          <w:lang w:val="fr-FR" w:eastAsia="en-CA"/>
        </w:rPr>
        <w:tab/>
      </w:r>
      <w:bookmarkStart w:id="2" w:name="_Hlk217076131"/>
      <w:r w:rsidR="00C1637C" w:rsidRPr="00342F92">
        <w:rPr>
          <w:lang w:val="fr-FR" w:eastAsia="en-CA"/>
        </w:rPr>
        <w:t>Programme des Nations Unies pour l</w:t>
      </w:r>
      <w:r w:rsidR="00860A50">
        <w:rPr>
          <w:lang w:val="fr-FR" w:eastAsia="en-CA"/>
        </w:rPr>
        <w:t>’</w:t>
      </w:r>
      <w:r w:rsidR="00C1637C" w:rsidRPr="00342F92">
        <w:rPr>
          <w:lang w:val="fr-FR" w:eastAsia="en-CA"/>
        </w:rPr>
        <w:t>environnement</w:t>
      </w:r>
      <w:bookmarkEnd w:id="2"/>
    </w:p>
    <w:p w14:paraId="7B63FDA1" w14:textId="4C0809D9" w:rsidR="00581D45" w:rsidRPr="00342F92" w:rsidRDefault="00DE352E" w:rsidP="00581D45">
      <w:pPr>
        <w:pStyle w:val="CBDNormalNumber"/>
        <w:rPr>
          <w:rFonts w:eastAsia="Aptos"/>
          <w:lang w:val="fr-FR" w:eastAsia="en-CA"/>
        </w:rPr>
      </w:pPr>
      <w:r w:rsidRPr="00342F92">
        <w:rPr>
          <w:lang w:val="fr-FR"/>
        </w:rPr>
        <w:t xml:space="preserve">Conformément au paragraphe </w:t>
      </w:r>
      <w:r w:rsidR="00CC3243" w:rsidRPr="00342F92">
        <w:rPr>
          <w:lang w:val="fr-FR"/>
        </w:rPr>
        <w:t>23</w:t>
      </w:r>
      <w:r w:rsidRPr="00342F92">
        <w:rPr>
          <w:lang w:val="fr-FR"/>
        </w:rPr>
        <w:t>, alinéa</w:t>
      </w:r>
      <w:r w:rsidR="00CC3243" w:rsidRPr="00342F92">
        <w:rPr>
          <w:lang w:val="fr-FR"/>
        </w:rPr>
        <w:t xml:space="preserve"> a)</w:t>
      </w:r>
      <w:r w:rsidRPr="00342F92">
        <w:rPr>
          <w:lang w:val="fr-FR"/>
        </w:rPr>
        <w:t>,</w:t>
      </w:r>
      <w:r w:rsidR="00CC3243" w:rsidRPr="00342F92">
        <w:rPr>
          <w:lang w:val="fr-FR"/>
        </w:rPr>
        <w:t xml:space="preserve"> de la décision 16/35 de la Conférence des Parties, l</w:t>
      </w:r>
      <w:r w:rsidR="00B77379" w:rsidRPr="00342F92">
        <w:rPr>
          <w:lang w:val="fr-FR"/>
        </w:rPr>
        <w:t>a</w:t>
      </w:r>
      <w:r w:rsidR="00CC3243" w:rsidRPr="00342F92">
        <w:rPr>
          <w:lang w:val="fr-FR"/>
        </w:rPr>
        <w:t xml:space="preserve"> Secrétaire exécutive de la Convention et le Programme des Nations Unies pour l</w:t>
      </w:r>
      <w:r w:rsidR="00860A50">
        <w:rPr>
          <w:lang w:val="fr-FR"/>
        </w:rPr>
        <w:t>’</w:t>
      </w:r>
      <w:r w:rsidR="00CC3243" w:rsidRPr="00342F92">
        <w:rPr>
          <w:lang w:val="fr-FR"/>
        </w:rPr>
        <w:t>environnement (PNUE) continue</w:t>
      </w:r>
      <w:r w:rsidR="00A666D7" w:rsidRPr="00342F92">
        <w:rPr>
          <w:lang w:val="fr-FR"/>
        </w:rPr>
        <w:t xml:space="preserve">nt, par leur collaboration, à </w:t>
      </w:r>
      <w:r w:rsidR="00E6155F" w:rsidRPr="00342F92">
        <w:rPr>
          <w:lang w:val="fr-FR"/>
        </w:rPr>
        <w:t xml:space="preserve">contribuer au </w:t>
      </w:r>
      <w:r w:rsidR="00CC3243" w:rsidRPr="00342F92">
        <w:rPr>
          <w:lang w:val="fr-FR"/>
        </w:rPr>
        <w:t xml:space="preserve">renforcement de la coopération et des synergies entre les accords multilatéraux </w:t>
      </w:r>
      <w:r w:rsidR="00C9383E" w:rsidRPr="00342F92">
        <w:rPr>
          <w:lang w:val="fr-FR"/>
        </w:rPr>
        <w:t xml:space="preserve">sur </w:t>
      </w:r>
      <w:r w:rsidR="00CC3243" w:rsidRPr="00342F92">
        <w:rPr>
          <w:lang w:val="fr-FR"/>
        </w:rPr>
        <w:t>l</w:t>
      </w:r>
      <w:r w:rsidR="00860A50">
        <w:rPr>
          <w:lang w:val="fr-FR"/>
        </w:rPr>
        <w:t>’</w:t>
      </w:r>
      <w:r w:rsidR="00CC3243" w:rsidRPr="00342F92">
        <w:rPr>
          <w:lang w:val="fr-FR"/>
        </w:rPr>
        <w:t xml:space="preserve">environnement </w:t>
      </w:r>
      <w:r w:rsidR="00BD59C4" w:rsidRPr="00342F92">
        <w:rPr>
          <w:lang w:val="fr-FR"/>
        </w:rPr>
        <w:t xml:space="preserve">qui concernent </w:t>
      </w:r>
      <w:r w:rsidR="00CC3243" w:rsidRPr="00342F92">
        <w:rPr>
          <w:lang w:val="fr-FR"/>
        </w:rPr>
        <w:t xml:space="preserve">la diversité biologique et </w:t>
      </w:r>
      <w:r w:rsidR="00BD59C4" w:rsidRPr="00342F92">
        <w:rPr>
          <w:lang w:val="fr-FR"/>
        </w:rPr>
        <w:t>d</w:t>
      </w:r>
      <w:r w:rsidR="00860A50">
        <w:rPr>
          <w:lang w:val="fr-FR"/>
        </w:rPr>
        <w:t>’</w:t>
      </w:r>
      <w:r w:rsidR="00CC3243" w:rsidRPr="00342F92">
        <w:rPr>
          <w:lang w:val="fr-FR"/>
        </w:rPr>
        <w:t xml:space="preserve">autres </w:t>
      </w:r>
      <w:r w:rsidR="00BD59C4" w:rsidRPr="00342F92">
        <w:rPr>
          <w:lang w:val="fr-FR"/>
        </w:rPr>
        <w:t xml:space="preserve">questions </w:t>
      </w:r>
      <w:r w:rsidR="00CC3243" w:rsidRPr="00342F92">
        <w:rPr>
          <w:lang w:val="fr-FR"/>
        </w:rPr>
        <w:t>pertinent</w:t>
      </w:r>
      <w:r w:rsidR="00BD59C4" w:rsidRPr="00342F92">
        <w:rPr>
          <w:lang w:val="fr-FR"/>
        </w:rPr>
        <w:t>es,</w:t>
      </w:r>
      <w:r w:rsidR="00CC3243" w:rsidRPr="00342F92">
        <w:rPr>
          <w:lang w:val="fr-FR"/>
        </w:rPr>
        <w:t xml:space="preserve"> aux niveaux international et national, à l</w:t>
      </w:r>
      <w:r w:rsidR="00860A50">
        <w:rPr>
          <w:lang w:val="fr-FR"/>
        </w:rPr>
        <w:t>’</w:t>
      </w:r>
      <w:r w:rsidR="00CC3243" w:rsidRPr="00342F92">
        <w:rPr>
          <w:lang w:val="fr-FR"/>
        </w:rPr>
        <w:t>appui d</w:t>
      </w:r>
      <w:r w:rsidR="008C06D2" w:rsidRPr="00342F92">
        <w:rPr>
          <w:lang w:val="fr-FR"/>
        </w:rPr>
        <w:t>e la mise en œuvre d</w:t>
      </w:r>
      <w:r w:rsidR="00CC3243" w:rsidRPr="00342F92">
        <w:rPr>
          <w:lang w:val="fr-FR"/>
        </w:rPr>
        <w:t xml:space="preserve">u Cadre et </w:t>
      </w:r>
      <w:r w:rsidR="008C06D2" w:rsidRPr="00342F92">
        <w:rPr>
          <w:lang w:val="fr-FR"/>
        </w:rPr>
        <w:t>de l</w:t>
      </w:r>
      <w:r w:rsidR="00860A50">
        <w:rPr>
          <w:lang w:val="fr-FR"/>
        </w:rPr>
        <w:t>’</w:t>
      </w:r>
      <w:r w:rsidR="008C06D2" w:rsidRPr="00342F92">
        <w:rPr>
          <w:lang w:val="fr-FR"/>
        </w:rPr>
        <w:t>atteinte de ses cibles</w:t>
      </w:r>
      <w:r w:rsidR="00CC3243" w:rsidRPr="00342F92">
        <w:rPr>
          <w:lang w:val="fr-FR"/>
        </w:rPr>
        <w:t>.</w:t>
      </w:r>
      <w:r w:rsidR="00581D45" w:rsidRPr="00342F92">
        <w:rPr>
          <w:lang w:val="fr-FR"/>
        </w:rPr>
        <w:t xml:space="preserve"> </w:t>
      </w:r>
    </w:p>
    <w:p w14:paraId="4605F695" w14:textId="42129F17" w:rsidR="00581D45" w:rsidRPr="00342F92" w:rsidRDefault="00A869FA" w:rsidP="00581D45">
      <w:pPr>
        <w:pStyle w:val="CBDNormalNumber"/>
        <w:rPr>
          <w:rFonts w:eastAsia="Aptos"/>
          <w:lang w:val="fr-FR"/>
        </w:rPr>
      </w:pPr>
      <w:r w:rsidRPr="00342F92">
        <w:rPr>
          <w:lang w:val="fr-FR"/>
        </w:rPr>
        <w:t>Le Secrétariat et le PNUE coopèrent dans le cadre de programmes, de projets et d</w:t>
      </w:r>
      <w:r w:rsidR="00860A50">
        <w:rPr>
          <w:lang w:val="fr-FR"/>
        </w:rPr>
        <w:t>’</w:t>
      </w:r>
      <w:r w:rsidRPr="00342F92">
        <w:rPr>
          <w:lang w:val="fr-FR"/>
        </w:rPr>
        <w:t xml:space="preserve">initiatives couvrant différents domaines thématiques et </w:t>
      </w:r>
      <w:r w:rsidR="00DF16FB" w:rsidRPr="00342F92">
        <w:rPr>
          <w:lang w:val="fr-FR"/>
        </w:rPr>
        <w:t>d</w:t>
      </w:r>
      <w:r w:rsidR="00860A50">
        <w:rPr>
          <w:lang w:val="fr-FR"/>
        </w:rPr>
        <w:t>’</w:t>
      </w:r>
      <w:r w:rsidRPr="00342F92">
        <w:rPr>
          <w:lang w:val="fr-FR"/>
        </w:rPr>
        <w:t>activités à tous les niveaux</w:t>
      </w:r>
      <w:r w:rsidR="00581D45" w:rsidRPr="00342F92">
        <w:rPr>
          <w:rStyle w:val="FootnoteReference"/>
          <w:lang w:val="fr-FR"/>
        </w:rPr>
        <w:footnoteReference w:id="6"/>
      </w:r>
      <w:r w:rsidR="00D402FF" w:rsidRPr="00342F92">
        <w:rPr>
          <w:lang w:val="fr-FR"/>
        </w:rPr>
        <w:t>,</w:t>
      </w:r>
      <w:r w:rsidR="00581D45" w:rsidRPr="00342F92">
        <w:rPr>
          <w:lang w:val="fr-FR"/>
        </w:rPr>
        <w:t xml:space="preserve"> </w:t>
      </w:r>
      <w:r w:rsidR="00D402FF" w:rsidRPr="00342F92">
        <w:rPr>
          <w:lang w:val="fr-FR"/>
        </w:rPr>
        <w:t>notamment des ateliers, des réunions d</w:t>
      </w:r>
      <w:r w:rsidR="00860A50">
        <w:rPr>
          <w:lang w:val="fr-FR"/>
        </w:rPr>
        <w:t>’</w:t>
      </w:r>
      <w:r w:rsidR="00D402FF" w:rsidRPr="00342F92">
        <w:rPr>
          <w:lang w:val="fr-FR"/>
        </w:rPr>
        <w:t>experts et des dialogues visant</w:t>
      </w:r>
      <w:r w:rsidR="008661DE" w:rsidRPr="00342F92">
        <w:rPr>
          <w:lang w:val="fr-FR"/>
        </w:rPr>
        <w:t> </w:t>
      </w:r>
      <w:r w:rsidR="00D402FF" w:rsidRPr="00342F92">
        <w:rPr>
          <w:lang w:val="fr-FR"/>
        </w:rPr>
        <w:t xml:space="preserve">: a) </w:t>
      </w:r>
      <w:r w:rsidR="00CB7493" w:rsidRPr="00342F92">
        <w:rPr>
          <w:lang w:val="fr-FR"/>
        </w:rPr>
        <w:t xml:space="preserve">à </w:t>
      </w:r>
      <w:r w:rsidR="00D402FF" w:rsidRPr="00342F92">
        <w:rPr>
          <w:lang w:val="fr-FR"/>
        </w:rPr>
        <w:t xml:space="preserve">renforcer les capacités des pays à </w:t>
      </w:r>
      <w:r w:rsidR="00920B24" w:rsidRPr="00342F92">
        <w:rPr>
          <w:lang w:val="fr-FR"/>
        </w:rPr>
        <w:t xml:space="preserve">accroître les </w:t>
      </w:r>
      <w:r w:rsidR="00D402FF" w:rsidRPr="00342F92">
        <w:rPr>
          <w:lang w:val="fr-FR"/>
        </w:rPr>
        <w:t>synergies dans la mise en œuvre et le suivi des accords multilatéraux sur l</w:t>
      </w:r>
      <w:r w:rsidR="00860A50">
        <w:rPr>
          <w:lang w:val="fr-FR"/>
        </w:rPr>
        <w:t>’</w:t>
      </w:r>
      <w:r w:rsidR="00D402FF" w:rsidRPr="00342F92">
        <w:rPr>
          <w:lang w:val="fr-FR"/>
        </w:rPr>
        <w:t>environnement</w:t>
      </w:r>
      <w:r w:rsidR="008661DE" w:rsidRPr="00342F92">
        <w:rPr>
          <w:lang w:val="fr-FR"/>
        </w:rPr>
        <w:t> </w:t>
      </w:r>
      <w:r w:rsidR="00D402FF" w:rsidRPr="00342F92">
        <w:rPr>
          <w:lang w:val="fr-FR"/>
        </w:rPr>
        <w:t xml:space="preserve">; b) </w:t>
      </w:r>
      <w:r w:rsidR="00CB7493" w:rsidRPr="00342F92">
        <w:rPr>
          <w:lang w:val="fr-FR"/>
        </w:rPr>
        <w:t xml:space="preserve">à </w:t>
      </w:r>
      <w:r w:rsidR="00D402FF" w:rsidRPr="00342F92">
        <w:rPr>
          <w:lang w:val="fr-FR"/>
        </w:rPr>
        <w:t xml:space="preserve">accélérer les mesures </w:t>
      </w:r>
      <w:r w:rsidR="008874BB" w:rsidRPr="00342F92">
        <w:rPr>
          <w:lang w:val="fr-FR"/>
        </w:rPr>
        <w:t xml:space="preserve">visant à atteindre la </w:t>
      </w:r>
      <w:r w:rsidR="00C20664" w:rsidRPr="00342F92">
        <w:rPr>
          <w:lang w:val="fr-FR"/>
        </w:rPr>
        <w:t>cible</w:t>
      </w:r>
      <w:r w:rsidR="00D402FF" w:rsidRPr="00342F92">
        <w:rPr>
          <w:lang w:val="fr-FR"/>
        </w:rPr>
        <w:t xml:space="preserve"> 2</w:t>
      </w:r>
      <w:r w:rsidR="00581D45" w:rsidRPr="00342F92">
        <w:rPr>
          <w:vertAlign w:val="superscript"/>
          <w:lang w:val="fr-FR"/>
        </w:rPr>
        <w:footnoteReference w:id="7"/>
      </w:r>
      <w:r w:rsidR="00581D45" w:rsidRPr="00342F92">
        <w:rPr>
          <w:lang w:val="fr-FR"/>
        </w:rPr>
        <w:t xml:space="preserve"> </w:t>
      </w:r>
      <w:r w:rsidR="00054D39" w:rsidRPr="00342F92">
        <w:rPr>
          <w:lang w:val="fr-FR"/>
        </w:rPr>
        <w:t>dans le contexte de la Décennie des Nations Unies pour la restauration des écosystèmes</w:t>
      </w:r>
      <w:r w:rsidR="001B3B14" w:rsidRPr="00342F92">
        <w:rPr>
          <w:lang w:val="fr-FR"/>
        </w:rPr>
        <w:t> </w:t>
      </w:r>
      <w:r w:rsidR="00054D39" w:rsidRPr="00342F92">
        <w:rPr>
          <w:lang w:val="fr-FR"/>
        </w:rPr>
        <w:t xml:space="preserve">; c) </w:t>
      </w:r>
      <w:r w:rsidR="00CB7493" w:rsidRPr="00342F92">
        <w:rPr>
          <w:lang w:val="fr-FR"/>
        </w:rPr>
        <w:t xml:space="preserve">à </w:t>
      </w:r>
      <w:r w:rsidR="00054D39" w:rsidRPr="00342F92">
        <w:rPr>
          <w:lang w:val="fr-FR"/>
        </w:rPr>
        <w:t xml:space="preserve">faire progresser les </w:t>
      </w:r>
      <w:r w:rsidR="00C4557C" w:rsidRPr="00342F92">
        <w:rPr>
          <w:lang w:val="fr-FR"/>
        </w:rPr>
        <w:t xml:space="preserve">mesures axées à la fois sur </w:t>
      </w:r>
      <w:r w:rsidR="00054D39" w:rsidRPr="00342F92">
        <w:rPr>
          <w:lang w:val="fr-FR" w:eastAsia="en-CA"/>
        </w:rPr>
        <w:t xml:space="preserve">la biodiversité et la santé en collaboration avec </w:t>
      </w:r>
      <w:r w:rsidR="00AB3A94" w:rsidRPr="00342F92">
        <w:rPr>
          <w:lang w:val="fr-FR" w:eastAsia="en-CA"/>
        </w:rPr>
        <w:t xml:space="preserve">les </w:t>
      </w:r>
      <w:r w:rsidR="00054D39" w:rsidRPr="00342F92">
        <w:rPr>
          <w:lang w:val="fr-FR"/>
        </w:rPr>
        <w:t>autres organisations membres de l</w:t>
      </w:r>
      <w:r w:rsidR="00860A50">
        <w:rPr>
          <w:lang w:val="fr-FR"/>
        </w:rPr>
        <w:t>’</w:t>
      </w:r>
      <w:r w:rsidR="00A26093" w:rsidRPr="00342F92">
        <w:rPr>
          <w:lang w:val="fr-FR"/>
        </w:rPr>
        <w:t>A</w:t>
      </w:r>
      <w:r w:rsidR="00054D39" w:rsidRPr="00342F92">
        <w:rPr>
          <w:lang w:val="fr-FR"/>
        </w:rPr>
        <w:t xml:space="preserve">lliance quadripartite </w:t>
      </w:r>
      <w:r w:rsidR="00A26093" w:rsidRPr="00342F92">
        <w:rPr>
          <w:lang w:val="fr-FR"/>
        </w:rPr>
        <w:t>sur l</w:t>
      </w:r>
      <w:r w:rsidR="00860A50">
        <w:rPr>
          <w:lang w:val="fr-FR"/>
        </w:rPr>
        <w:t>’</w:t>
      </w:r>
      <w:r w:rsidR="00A26093" w:rsidRPr="00342F92">
        <w:rPr>
          <w:lang w:val="fr-FR"/>
        </w:rPr>
        <w:t xml:space="preserve">approche </w:t>
      </w:r>
      <w:r w:rsidR="00054D39" w:rsidRPr="00342F92">
        <w:rPr>
          <w:lang w:val="fr-FR"/>
        </w:rPr>
        <w:t>«</w:t>
      </w:r>
      <w:r w:rsidR="00A26093" w:rsidRPr="00342F92">
        <w:rPr>
          <w:lang w:val="fr-FR"/>
        </w:rPr>
        <w:t> Une seule santé »</w:t>
      </w:r>
      <w:r w:rsidR="00581D45" w:rsidRPr="00342F92">
        <w:rPr>
          <w:rStyle w:val="FootnoteReference"/>
          <w:lang w:val="fr-FR"/>
        </w:rPr>
        <w:footnoteReference w:id="8"/>
      </w:r>
      <w:r w:rsidR="00AB3A94" w:rsidRPr="00342F92">
        <w:rPr>
          <w:lang w:val="fr-FR"/>
        </w:rPr>
        <w:t> ;</w:t>
      </w:r>
      <w:r w:rsidR="00581D45" w:rsidRPr="00342F92">
        <w:rPr>
          <w:lang w:val="fr-FR"/>
        </w:rPr>
        <w:t xml:space="preserve"> </w:t>
      </w:r>
      <w:r w:rsidR="001F67D1" w:rsidRPr="00342F92">
        <w:rPr>
          <w:lang w:val="fr-FR"/>
        </w:rPr>
        <w:t>d</w:t>
      </w:r>
      <w:r w:rsidR="00581D45" w:rsidRPr="00342F92">
        <w:rPr>
          <w:lang w:val="fr-FR"/>
        </w:rPr>
        <w:t xml:space="preserve">) </w:t>
      </w:r>
      <w:r w:rsidR="00CB7493" w:rsidRPr="00342F92">
        <w:rPr>
          <w:lang w:val="fr-FR"/>
        </w:rPr>
        <w:t xml:space="preserve">à </w:t>
      </w:r>
      <w:r w:rsidR="00FB390E" w:rsidRPr="00342F92">
        <w:rPr>
          <w:lang w:val="fr-FR"/>
        </w:rPr>
        <w:t xml:space="preserve">appuyer </w:t>
      </w:r>
      <w:r w:rsidR="00DE4D4E" w:rsidRPr="00342F92">
        <w:rPr>
          <w:lang w:val="fr-FR"/>
        </w:rPr>
        <w:t>la révision des stratégies et plans d</w:t>
      </w:r>
      <w:r w:rsidR="00860A50">
        <w:rPr>
          <w:lang w:val="fr-FR"/>
        </w:rPr>
        <w:t>’</w:t>
      </w:r>
      <w:r w:rsidR="00DE4D4E" w:rsidRPr="00342F92">
        <w:rPr>
          <w:lang w:val="fr-FR"/>
        </w:rPr>
        <w:t xml:space="preserve">action nationaux en matière de biodiversité ; et e) </w:t>
      </w:r>
      <w:r w:rsidR="00CB7493" w:rsidRPr="00342F92">
        <w:rPr>
          <w:lang w:val="fr-FR"/>
        </w:rPr>
        <w:t xml:space="preserve">à </w:t>
      </w:r>
      <w:r w:rsidR="00DE4D4E" w:rsidRPr="00342F92">
        <w:rPr>
          <w:lang w:val="fr-FR"/>
        </w:rPr>
        <w:t xml:space="preserve">soutenir </w:t>
      </w:r>
      <w:r w:rsidR="00FB390E" w:rsidRPr="00342F92">
        <w:rPr>
          <w:lang w:val="fr-FR"/>
        </w:rPr>
        <w:t>l</w:t>
      </w:r>
      <w:r w:rsidR="00860A50">
        <w:rPr>
          <w:lang w:val="fr-FR"/>
        </w:rPr>
        <w:t>’</w:t>
      </w:r>
      <w:r w:rsidR="00FB390E" w:rsidRPr="00342F92">
        <w:rPr>
          <w:lang w:val="fr-FR"/>
        </w:rPr>
        <w:t xml:space="preserve">établissement </w:t>
      </w:r>
      <w:r w:rsidR="00DE4D4E" w:rsidRPr="00342F92">
        <w:rPr>
          <w:lang w:val="fr-FR"/>
        </w:rPr>
        <w:t>des septièmes rapports nationaux, entre autres. En outre, la coopération se poursuit dans le cadre de l</w:t>
      </w:r>
      <w:r w:rsidR="00860A50">
        <w:rPr>
          <w:lang w:val="fr-FR"/>
        </w:rPr>
        <w:t>’</w:t>
      </w:r>
      <w:r w:rsidR="00DE4D4E" w:rsidRPr="00342F92">
        <w:rPr>
          <w:lang w:val="fr-FR"/>
        </w:rPr>
        <w:t xml:space="preserve">initiative </w:t>
      </w:r>
      <w:r w:rsidR="00CA5A1F" w:rsidRPr="00342F92">
        <w:rPr>
          <w:lang w:val="fr-FR"/>
        </w:rPr>
        <w:t xml:space="preserve">sur </w:t>
      </w:r>
      <w:r w:rsidR="008B0C8F" w:rsidRPr="00342F92">
        <w:rPr>
          <w:lang w:val="fr-FR"/>
        </w:rPr>
        <w:t>la g</w:t>
      </w:r>
      <w:r w:rsidR="00DE4D4E" w:rsidRPr="00342F92">
        <w:rPr>
          <w:lang w:val="fr-FR"/>
        </w:rPr>
        <w:t xml:space="preserve">estion </w:t>
      </w:r>
      <w:r w:rsidR="00DE4D4E" w:rsidRPr="00342F92">
        <w:rPr>
          <w:lang w:val="fr-FR"/>
        </w:rPr>
        <w:lastRenderedPageBreak/>
        <w:t xml:space="preserve">des connaissances pour la biodiversité et </w:t>
      </w:r>
      <w:r w:rsidR="00E14C6A" w:rsidRPr="00342F92">
        <w:rPr>
          <w:lang w:val="fr-FR"/>
        </w:rPr>
        <w:t>avec l</w:t>
      </w:r>
      <w:r w:rsidR="00860A50">
        <w:rPr>
          <w:lang w:val="fr-FR"/>
        </w:rPr>
        <w:t>’</w:t>
      </w:r>
      <w:r w:rsidR="00E14C6A" w:rsidRPr="00342F92">
        <w:rPr>
          <w:lang w:val="fr-FR"/>
        </w:rPr>
        <w:t xml:space="preserve">équipe chargée </w:t>
      </w:r>
      <w:r w:rsidR="00DE4D4E" w:rsidRPr="00342F92">
        <w:rPr>
          <w:lang w:val="fr-FR"/>
        </w:rPr>
        <w:t>de l</w:t>
      </w:r>
      <w:r w:rsidR="00860A50">
        <w:rPr>
          <w:lang w:val="fr-FR"/>
        </w:rPr>
        <w:t>’</w:t>
      </w:r>
      <w:r w:rsidR="00FE31AD" w:rsidRPr="00342F92">
        <w:rPr>
          <w:lang w:val="fr-FR"/>
        </w:rPr>
        <w:t>O</w:t>
      </w:r>
      <w:r w:rsidR="00DE4D4E" w:rsidRPr="00342F92">
        <w:rPr>
          <w:lang w:val="fr-FR"/>
        </w:rPr>
        <w:t>util de communication des données pour les accords multilatéraux sur l</w:t>
      </w:r>
      <w:r w:rsidR="00860A50">
        <w:rPr>
          <w:lang w:val="fr-FR"/>
        </w:rPr>
        <w:t>’</w:t>
      </w:r>
      <w:r w:rsidR="00DE4D4E" w:rsidRPr="00342F92">
        <w:rPr>
          <w:lang w:val="fr-FR"/>
        </w:rPr>
        <w:t>environnement</w:t>
      </w:r>
      <w:r w:rsidR="00581D45" w:rsidRPr="00342F92">
        <w:rPr>
          <w:rStyle w:val="FootnoteReference"/>
          <w:lang w:val="fr-FR"/>
        </w:rPr>
        <w:footnoteReference w:id="9"/>
      </w:r>
      <w:r w:rsidR="00A349A8" w:rsidRPr="00342F92">
        <w:rPr>
          <w:lang w:val="fr-FR"/>
        </w:rPr>
        <w:t>.</w:t>
      </w:r>
    </w:p>
    <w:p w14:paraId="6DD19DF3" w14:textId="3A548A9A" w:rsidR="00581D45" w:rsidRPr="00342F92" w:rsidRDefault="00CE060A" w:rsidP="00581D45">
      <w:pPr>
        <w:pStyle w:val="CBDNormalNumber"/>
        <w:rPr>
          <w:rFonts w:eastAsia="Aptos"/>
          <w:lang w:val="fr-FR"/>
        </w:rPr>
      </w:pPr>
      <w:r w:rsidRPr="00342F92">
        <w:rPr>
          <w:lang w:val="fr-FR"/>
        </w:rPr>
        <w:t xml:space="preserve">Le Secrétariat </w:t>
      </w:r>
      <w:r w:rsidR="00DC28FB" w:rsidRPr="00342F92">
        <w:rPr>
          <w:lang w:val="fr-FR"/>
        </w:rPr>
        <w:t xml:space="preserve">continue de participer </w:t>
      </w:r>
      <w:r w:rsidRPr="00342F92">
        <w:rPr>
          <w:lang w:val="fr-FR"/>
        </w:rPr>
        <w:t xml:space="preserve">activement </w:t>
      </w:r>
      <w:r w:rsidR="00DC28FB" w:rsidRPr="00342F92">
        <w:rPr>
          <w:lang w:val="fr-FR"/>
        </w:rPr>
        <w:t xml:space="preserve">au </w:t>
      </w:r>
      <w:r w:rsidR="00303CC5" w:rsidRPr="00342F92">
        <w:rPr>
          <w:lang w:val="fr-FR"/>
        </w:rPr>
        <w:t>projet « Programme des traités relatifs à l</w:t>
      </w:r>
      <w:r w:rsidR="00860A50">
        <w:rPr>
          <w:lang w:val="fr-FR"/>
        </w:rPr>
        <w:t>’</w:t>
      </w:r>
      <w:r w:rsidR="00303CC5" w:rsidRPr="00342F92">
        <w:rPr>
          <w:lang w:val="fr-FR"/>
        </w:rPr>
        <w:t>environnement – Création de synergies en faveur de la biodiversité</w:t>
      </w:r>
      <w:r w:rsidR="00165FA8" w:rsidRPr="00342F92">
        <w:rPr>
          <w:lang w:val="fr-FR"/>
        </w:rPr>
        <w:t> »</w:t>
      </w:r>
      <w:r w:rsidR="00DF27B9" w:rsidRPr="00342F92">
        <w:rPr>
          <w:lang w:val="fr-FR"/>
        </w:rPr>
        <w:t>,</w:t>
      </w:r>
      <w:r w:rsidR="00303CC5" w:rsidRPr="00342F92">
        <w:rPr>
          <w:lang w:val="fr-FR"/>
        </w:rPr>
        <w:t xml:space="preserve"> </w:t>
      </w:r>
      <w:r w:rsidRPr="00342F92">
        <w:rPr>
          <w:lang w:val="fr-FR"/>
        </w:rPr>
        <w:t xml:space="preserve">et </w:t>
      </w:r>
      <w:r w:rsidR="00DF27B9" w:rsidRPr="00342F92">
        <w:rPr>
          <w:lang w:val="fr-FR"/>
        </w:rPr>
        <w:t xml:space="preserve">au </w:t>
      </w:r>
      <w:r w:rsidRPr="00342F92">
        <w:rPr>
          <w:lang w:val="fr-FR"/>
        </w:rPr>
        <w:t xml:space="preserve">réseau des points focaux </w:t>
      </w:r>
      <w:r w:rsidR="00DF27B9" w:rsidRPr="00342F92">
        <w:rPr>
          <w:lang w:val="fr-FR"/>
        </w:rPr>
        <w:t xml:space="preserve">pour les </w:t>
      </w:r>
      <w:r w:rsidRPr="00342F92">
        <w:rPr>
          <w:lang w:val="fr-FR"/>
        </w:rPr>
        <w:t>accords multilatéraux sur l</w:t>
      </w:r>
      <w:r w:rsidR="00860A50">
        <w:rPr>
          <w:lang w:val="fr-FR"/>
        </w:rPr>
        <w:t>’</w:t>
      </w:r>
      <w:r w:rsidRPr="00342F92">
        <w:rPr>
          <w:lang w:val="fr-FR"/>
        </w:rPr>
        <w:t>environnement coordonné par le PNUE.</w:t>
      </w:r>
      <w:r w:rsidR="00581D45" w:rsidRPr="00342F92">
        <w:rPr>
          <w:lang w:val="fr-FR"/>
        </w:rPr>
        <w:t xml:space="preserve"> </w:t>
      </w:r>
    </w:p>
    <w:p w14:paraId="1DA55BBB" w14:textId="076AA074" w:rsidR="00581D45" w:rsidRPr="00342F92" w:rsidRDefault="005B1D27" w:rsidP="00581D45">
      <w:pPr>
        <w:pStyle w:val="CBDNormalNumber"/>
        <w:rPr>
          <w:rFonts w:eastAsia="Aptos"/>
          <w:lang w:val="fr-FR"/>
        </w:rPr>
      </w:pPr>
      <w:r w:rsidRPr="00342F92">
        <w:rPr>
          <w:lang w:val="fr-FR"/>
        </w:rPr>
        <w:t xml:space="preserve">Le Secrétariat continue </w:t>
      </w:r>
      <w:r w:rsidR="00552F6D" w:rsidRPr="00342F92">
        <w:rPr>
          <w:lang w:val="fr-FR"/>
        </w:rPr>
        <w:t xml:space="preserve">également </w:t>
      </w:r>
      <w:r w:rsidRPr="00342F92">
        <w:rPr>
          <w:lang w:val="fr-FR"/>
        </w:rPr>
        <w:t>d</w:t>
      </w:r>
      <w:r w:rsidR="00860A50">
        <w:rPr>
          <w:lang w:val="fr-FR"/>
        </w:rPr>
        <w:t>’</w:t>
      </w:r>
      <w:r w:rsidRPr="00342F92">
        <w:rPr>
          <w:lang w:val="fr-FR"/>
        </w:rPr>
        <w:t>app</w:t>
      </w:r>
      <w:r w:rsidR="00552F6D" w:rsidRPr="00342F92">
        <w:rPr>
          <w:lang w:val="fr-FR"/>
        </w:rPr>
        <w:t xml:space="preserve">uyer les </w:t>
      </w:r>
      <w:r w:rsidRPr="00342F92">
        <w:rPr>
          <w:lang w:val="fr-FR"/>
        </w:rPr>
        <w:t xml:space="preserve">activités </w:t>
      </w:r>
      <w:r w:rsidR="005F499F" w:rsidRPr="00342F92">
        <w:rPr>
          <w:lang w:val="fr-FR"/>
        </w:rPr>
        <w:t xml:space="preserve">pertinentes </w:t>
      </w:r>
      <w:r w:rsidRPr="00342F92">
        <w:rPr>
          <w:lang w:val="fr-FR"/>
        </w:rPr>
        <w:t>menées dans le cadre du Processus de Berne</w:t>
      </w:r>
      <w:r w:rsidR="00581D45" w:rsidRPr="00342F92">
        <w:rPr>
          <w:rStyle w:val="FootnoteReference"/>
          <w:lang w:val="fr-FR"/>
        </w:rPr>
        <w:footnoteReference w:id="10"/>
      </w:r>
      <w:r w:rsidR="005F499F" w:rsidRPr="00342F92">
        <w:rPr>
          <w:lang w:val="fr-FR"/>
        </w:rPr>
        <w:t>.</w:t>
      </w:r>
      <w:r w:rsidR="00581D45" w:rsidRPr="00342F92">
        <w:rPr>
          <w:lang w:val="fr-FR"/>
        </w:rPr>
        <w:t xml:space="preserve"> </w:t>
      </w:r>
      <w:r w:rsidR="00183248" w:rsidRPr="00342F92">
        <w:rPr>
          <w:lang w:val="fr-FR"/>
        </w:rPr>
        <w:t xml:space="preserve">Parmi celles-ci figure </w:t>
      </w:r>
      <w:r w:rsidR="00183248" w:rsidRPr="00342F92">
        <w:rPr>
          <w:rFonts w:eastAsia="Aptos"/>
          <w:lang w:val="fr-FR"/>
        </w:rPr>
        <w:t>l</w:t>
      </w:r>
      <w:r w:rsidR="00860A50">
        <w:rPr>
          <w:rFonts w:eastAsia="Aptos"/>
          <w:lang w:val="fr-FR"/>
        </w:rPr>
        <w:t>’</w:t>
      </w:r>
      <w:r w:rsidR="00183248" w:rsidRPr="00342F92">
        <w:rPr>
          <w:rFonts w:eastAsia="Aptos"/>
          <w:lang w:val="fr-FR"/>
        </w:rPr>
        <w:t>atelier d</w:t>
      </w:r>
      <w:r w:rsidR="00860A50">
        <w:rPr>
          <w:rFonts w:eastAsia="Aptos"/>
          <w:lang w:val="fr-FR"/>
        </w:rPr>
        <w:t>’</w:t>
      </w:r>
      <w:r w:rsidR="00183248" w:rsidRPr="00342F92">
        <w:rPr>
          <w:rFonts w:eastAsia="Aptos"/>
          <w:lang w:val="fr-FR"/>
        </w:rPr>
        <w:t xml:space="preserve">experts de Bogis-Bossey, organisé par le PNUE et </w:t>
      </w:r>
      <w:r w:rsidR="003B1524" w:rsidRPr="00342F92">
        <w:rPr>
          <w:rFonts w:eastAsia="Aptos"/>
          <w:lang w:val="fr-FR"/>
        </w:rPr>
        <w:t xml:space="preserve">tenu en </w:t>
      </w:r>
      <w:r w:rsidR="00183248" w:rsidRPr="00342F92">
        <w:rPr>
          <w:rFonts w:eastAsia="Aptos"/>
          <w:lang w:val="fr-FR"/>
        </w:rPr>
        <w:t>Suisse les 27 et 28 août 2025, qui visait à catalyser les contributions des accords multilatéraux sur l</w:t>
      </w:r>
      <w:r w:rsidR="00860A50">
        <w:rPr>
          <w:rFonts w:eastAsia="Aptos"/>
          <w:lang w:val="fr-FR"/>
        </w:rPr>
        <w:t>’</w:t>
      </w:r>
      <w:r w:rsidR="00183248" w:rsidRPr="00342F92">
        <w:rPr>
          <w:rFonts w:eastAsia="Aptos"/>
          <w:lang w:val="fr-FR"/>
        </w:rPr>
        <w:t xml:space="preserve">environnement à la mise en œuvre du Cadre. </w:t>
      </w:r>
      <w:r w:rsidR="00183248" w:rsidRPr="00342F92">
        <w:rPr>
          <w:lang w:val="fr-FR"/>
        </w:rPr>
        <w:t xml:space="preserve">Le rapport sur les résultats de </w:t>
      </w:r>
      <w:r w:rsidR="00C81A8B" w:rsidRPr="00342F92">
        <w:rPr>
          <w:lang w:val="fr-FR"/>
        </w:rPr>
        <w:t xml:space="preserve">cet </w:t>
      </w:r>
      <w:r w:rsidR="00183248" w:rsidRPr="00342F92">
        <w:rPr>
          <w:lang w:val="fr-FR"/>
        </w:rPr>
        <w:t xml:space="preserve">atelier </w:t>
      </w:r>
      <w:r w:rsidR="00596A7A" w:rsidRPr="00342F92">
        <w:rPr>
          <w:lang w:val="fr-FR"/>
        </w:rPr>
        <w:t xml:space="preserve">se trouve </w:t>
      </w:r>
      <w:r w:rsidR="00183248" w:rsidRPr="00342F92">
        <w:rPr>
          <w:rFonts w:eastAsia="Aptos"/>
          <w:lang w:val="fr-FR"/>
        </w:rPr>
        <w:t xml:space="preserve">dans </w:t>
      </w:r>
      <w:r w:rsidR="00183248" w:rsidRPr="00342F92">
        <w:rPr>
          <w:lang w:val="fr-FR"/>
        </w:rPr>
        <w:t xml:space="preserve">le document CBD/SBSTTA/27/INF/15. Dans sa </w:t>
      </w:r>
      <w:r w:rsidR="004C3837" w:rsidRPr="00342F92">
        <w:rPr>
          <w:lang w:val="fr-FR"/>
        </w:rPr>
        <w:t xml:space="preserve">communication présentée en </w:t>
      </w:r>
      <w:r w:rsidR="00183248" w:rsidRPr="00342F92">
        <w:rPr>
          <w:lang w:val="fr-FR"/>
        </w:rPr>
        <w:t>réponse à la notification</w:t>
      </w:r>
      <w:r w:rsidR="00B2515C" w:rsidRPr="00342F92">
        <w:rPr>
          <w:rFonts w:eastAsia="Aptos"/>
          <w:lang w:val="fr-FR" w:eastAsia="en-CA"/>
        </w:rPr>
        <w:t> </w:t>
      </w:r>
      <w:r w:rsidR="00581D45">
        <w:fldChar w:fldCharType="begin"/>
      </w:r>
      <w:r w:rsidR="00581D45" w:rsidRPr="000433CE">
        <w:rPr>
          <w:lang w:val="fr-CA"/>
        </w:rPr>
        <w:instrText>HYPERLINK "https://www.cbd.int/notifications/2025-099" \h</w:instrText>
      </w:r>
      <w:r w:rsidR="00581D45">
        <w:fldChar w:fldCharType="separate"/>
      </w:r>
      <w:r w:rsidR="00581D45" w:rsidRPr="00342F92">
        <w:rPr>
          <w:rStyle w:val="Hyperlink"/>
          <w:lang w:val="fr-FR"/>
        </w:rPr>
        <w:t>2025-099</w:t>
      </w:r>
      <w:r w:rsidR="00581D45">
        <w:fldChar w:fldCharType="end"/>
      </w:r>
      <w:r w:rsidR="00581D45" w:rsidRPr="00342F92">
        <w:rPr>
          <w:lang w:val="fr-FR"/>
        </w:rPr>
        <w:t xml:space="preserve"> </w:t>
      </w:r>
      <w:r w:rsidR="004C3837" w:rsidRPr="00342F92">
        <w:rPr>
          <w:lang w:val="fr-FR"/>
        </w:rPr>
        <w:t xml:space="preserve">du </w:t>
      </w:r>
      <w:r w:rsidR="00581D45" w:rsidRPr="00342F92">
        <w:rPr>
          <w:lang w:val="fr-FR"/>
        </w:rPr>
        <w:t xml:space="preserve">30 </w:t>
      </w:r>
      <w:r w:rsidR="004C3837" w:rsidRPr="00342F92">
        <w:rPr>
          <w:lang w:val="fr-FR"/>
        </w:rPr>
        <w:t>juillet</w:t>
      </w:r>
      <w:r w:rsidR="00581D45" w:rsidRPr="00342F92">
        <w:rPr>
          <w:lang w:val="fr-FR"/>
        </w:rPr>
        <w:t xml:space="preserve"> 2025</w:t>
      </w:r>
      <w:r w:rsidR="00372B49" w:rsidRPr="00342F92">
        <w:rPr>
          <w:lang w:val="fr-FR"/>
        </w:rPr>
        <w:t xml:space="preserve">, </w:t>
      </w:r>
      <w:r w:rsidR="009268B7" w:rsidRPr="00342F92">
        <w:rPr>
          <w:lang w:val="fr-FR"/>
        </w:rPr>
        <w:t xml:space="preserve">qui décrivait sa contribution au rapport mondial sur les progrès </w:t>
      </w:r>
      <w:r w:rsidR="003744F8" w:rsidRPr="00342F92">
        <w:rPr>
          <w:lang w:val="fr-FR"/>
        </w:rPr>
        <w:t>collectifs réalisés dans</w:t>
      </w:r>
      <w:r w:rsidR="009268B7" w:rsidRPr="00342F92">
        <w:rPr>
          <w:lang w:val="fr-FR"/>
        </w:rPr>
        <w:t xml:space="preserve"> la mise en œuvre du Cadre, le PNUE a présenté ses travaux </w:t>
      </w:r>
      <w:r w:rsidR="002211E8" w:rsidRPr="00342F92">
        <w:rPr>
          <w:lang w:val="fr-FR"/>
        </w:rPr>
        <w:t xml:space="preserve">relatifs aux </w:t>
      </w:r>
      <w:r w:rsidR="009268B7" w:rsidRPr="00342F92">
        <w:rPr>
          <w:lang w:val="fr-FR"/>
        </w:rPr>
        <w:t xml:space="preserve">cibles 2, 3, 7 et 10 et </w:t>
      </w:r>
      <w:r w:rsidR="002211E8" w:rsidRPr="00342F92">
        <w:rPr>
          <w:lang w:val="fr-FR"/>
        </w:rPr>
        <w:t xml:space="preserve">à </w:t>
      </w:r>
      <w:r w:rsidR="009268B7" w:rsidRPr="00342F92">
        <w:rPr>
          <w:lang w:val="fr-FR"/>
        </w:rPr>
        <w:t xml:space="preserve">la section C du Cadre. </w:t>
      </w:r>
      <w:r w:rsidR="009268B7" w:rsidRPr="00342F92">
        <w:rPr>
          <w:rFonts w:eastAsia="Aptos"/>
          <w:lang w:val="fr-FR"/>
        </w:rPr>
        <w:t>Le document UNEP/EA.7/INF/6, qui contient une analyse de 20</w:t>
      </w:r>
      <w:r w:rsidR="00F93392" w:rsidRPr="00342F92">
        <w:rPr>
          <w:rFonts w:eastAsia="Aptos"/>
          <w:lang w:val="fr-FR"/>
        </w:rPr>
        <w:t> </w:t>
      </w:r>
      <w:r w:rsidR="009268B7" w:rsidRPr="00342F92">
        <w:rPr>
          <w:rFonts w:eastAsia="Aptos"/>
          <w:lang w:val="fr-FR"/>
        </w:rPr>
        <w:t>études de cas sur la coopération à l</w:t>
      </w:r>
      <w:r w:rsidR="00860A50">
        <w:rPr>
          <w:rFonts w:eastAsia="Aptos"/>
          <w:lang w:val="fr-FR"/>
        </w:rPr>
        <w:t>’</w:t>
      </w:r>
      <w:r w:rsidR="009268B7" w:rsidRPr="00342F92">
        <w:rPr>
          <w:rFonts w:eastAsia="Aptos"/>
          <w:lang w:val="fr-FR"/>
        </w:rPr>
        <w:t>appui de la mise en œuvre des accords multilatéraux sur l</w:t>
      </w:r>
      <w:r w:rsidR="00860A50">
        <w:rPr>
          <w:rFonts w:eastAsia="Aptos"/>
          <w:lang w:val="fr-FR"/>
        </w:rPr>
        <w:t>’</w:t>
      </w:r>
      <w:r w:rsidR="009268B7" w:rsidRPr="00342F92">
        <w:rPr>
          <w:rFonts w:eastAsia="Aptos"/>
          <w:lang w:val="fr-FR"/>
        </w:rPr>
        <w:t xml:space="preserve">environnement à tous les niveaux, est </w:t>
      </w:r>
      <w:r w:rsidR="009268B7" w:rsidRPr="00342F92">
        <w:rPr>
          <w:lang w:val="fr-FR"/>
        </w:rPr>
        <w:t>également pertinent à cet égard</w:t>
      </w:r>
      <w:r w:rsidR="009268B7" w:rsidRPr="00342F92">
        <w:rPr>
          <w:rFonts w:eastAsia="Aptos"/>
          <w:lang w:val="fr-FR"/>
        </w:rPr>
        <w:t>.</w:t>
      </w:r>
    </w:p>
    <w:p w14:paraId="6BBCD080" w14:textId="1BFFD822" w:rsidR="00581D45" w:rsidRPr="00342F92" w:rsidRDefault="00F9485C" w:rsidP="00581D45">
      <w:pPr>
        <w:pStyle w:val="CBDNormalNumber"/>
        <w:rPr>
          <w:lang w:val="fr-FR"/>
        </w:rPr>
      </w:pPr>
      <w:r w:rsidRPr="00342F92">
        <w:rPr>
          <w:lang w:val="fr-FR"/>
        </w:rPr>
        <w:t>De plus amples informations sur la coopération avec le PNUE et les activités qu</w:t>
      </w:r>
      <w:r w:rsidR="00860A50">
        <w:rPr>
          <w:lang w:val="fr-FR"/>
        </w:rPr>
        <w:t>’</w:t>
      </w:r>
      <w:r w:rsidRPr="00342F92">
        <w:rPr>
          <w:lang w:val="fr-FR"/>
        </w:rPr>
        <w:t>il mène à l</w:t>
      </w:r>
      <w:r w:rsidR="00860A50">
        <w:rPr>
          <w:lang w:val="fr-FR"/>
        </w:rPr>
        <w:t>’</w:t>
      </w:r>
      <w:r w:rsidRPr="00342F92">
        <w:rPr>
          <w:lang w:val="fr-FR"/>
        </w:rPr>
        <w:t xml:space="preserve">appui de la décision 16/35 de la Conférence des Parties figurent dans la communication présentée par le PNUE en réponse à la </w:t>
      </w:r>
      <w:r w:rsidR="00581D45" w:rsidRPr="00342F92">
        <w:rPr>
          <w:lang w:val="fr-FR"/>
        </w:rPr>
        <w:t>notification</w:t>
      </w:r>
      <w:r w:rsidR="00B2515C" w:rsidRPr="00342F92">
        <w:rPr>
          <w:rFonts w:eastAsia="Aptos"/>
          <w:lang w:val="fr-FR" w:eastAsia="en-CA"/>
        </w:rPr>
        <w:t> </w:t>
      </w:r>
      <w:r w:rsidR="00581D45">
        <w:fldChar w:fldCharType="begin"/>
      </w:r>
      <w:r w:rsidR="00581D45" w:rsidRPr="000433CE">
        <w:rPr>
          <w:lang w:val="fr-CA"/>
        </w:rPr>
        <w:instrText>HYPERLINK "https://www.cbd.int/notifications/2025-131" \h</w:instrText>
      </w:r>
      <w:r w:rsidR="00581D45">
        <w:fldChar w:fldCharType="separate"/>
      </w:r>
      <w:r w:rsidR="00581D45" w:rsidRPr="00342F92">
        <w:rPr>
          <w:rStyle w:val="Hyperlink"/>
          <w:lang w:val="fr-FR"/>
        </w:rPr>
        <w:t>2025-131</w:t>
      </w:r>
      <w:r w:rsidR="00581D45">
        <w:fldChar w:fldCharType="end"/>
      </w:r>
      <w:r w:rsidR="00581D45" w:rsidRPr="00342F92">
        <w:rPr>
          <w:lang w:val="fr-FR"/>
        </w:rPr>
        <w:t xml:space="preserve"> </w:t>
      </w:r>
      <w:r w:rsidR="007526B7" w:rsidRPr="00342F92">
        <w:rPr>
          <w:lang w:val="fr-FR"/>
        </w:rPr>
        <w:t xml:space="preserve">du </w:t>
      </w:r>
      <w:r w:rsidR="00581D45" w:rsidRPr="00342F92">
        <w:rPr>
          <w:lang w:val="fr-FR"/>
        </w:rPr>
        <w:t xml:space="preserve">19 </w:t>
      </w:r>
      <w:r w:rsidR="007526B7" w:rsidRPr="00342F92">
        <w:rPr>
          <w:lang w:val="fr-FR"/>
        </w:rPr>
        <w:t>o</w:t>
      </w:r>
      <w:r w:rsidR="00581D45" w:rsidRPr="00342F92">
        <w:rPr>
          <w:lang w:val="fr-FR"/>
        </w:rPr>
        <w:t>ctob</w:t>
      </w:r>
      <w:r w:rsidR="007526B7" w:rsidRPr="00342F92">
        <w:rPr>
          <w:lang w:val="fr-FR"/>
        </w:rPr>
        <w:t>r</w:t>
      </w:r>
      <w:r w:rsidR="00581D45" w:rsidRPr="00342F92">
        <w:rPr>
          <w:lang w:val="fr-FR"/>
        </w:rPr>
        <w:t xml:space="preserve">e 2025. </w:t>
      </w:r>
      <w:bookmarkStart w:id="3" w:name="_Hlk216617113"/>
    </w:p>
    <w:bookmarkEnd w:id="3"/>
    <w:p w14:paraId="4597A7D9" w14:textId="23EE6911" w:rsidR="00581D45" w:rsidRPr="00342F92" w:rsidRDefault="0035293C" w:rsidP="0035293C">
      <w:pPr>
        <w:pStyle w:val="CBDH4"/>
        <w:rPr>
          <w:bCs/>
          <w:lang w:val="fr-FR" w:eastAsia="en-CA"/>
        </w:rPr>
      </w:pPr>
      <w:r w:rsidRPr="00342F92">
        <w:rPr>
          <w:lang w:val="fr-FR" w:eastAsia="en-CA"/>
        </w:rPr>
        <w:t>3.</w:t>
      </w:r>
      <w:r w:rsidRPr="00342F92">
        <w:rPr>
          <w:lang w:val="fr-FR" w:eastAsia="en-CA"/>
        </w:rPr>
        <w:tab/>
      </w:r>
      <w:r w:rsidR="004723AD" w:rsidRPr="00342F92">
        <w:rPr>
          <w:lang w:val="fr-FR" w:eastAsia="en-CA"/>
        </w:rPr>
        <w:t>Organisation des Nations Unies pour l</w:t>
      </w:r>
      <w:r w:rsidR="00860A50">
        <w:rPr>
          <w:lang w:val="fr-FR" w:eastAsia="en-CA"/>
        </w:rPr>
        <w:t>’</w:t>
      </w:r>
      <w:r w:rsidR="004723AD" w:rsidRPr="00342F92">
        <w:rPr>
          <w:lang w:val="fr-FR" w:eastAsia="en-CA"/>
        </w:rPr>
        <w:t>alimentation et l</w:t>
      </w:r>
      <w:r w:rsidR="00860A50">
        <w:rPr>
          <w:lang w:val="fr-FR" w:eastAsia="en-CA"/>
        </w:rPr>
        <w:t>’</w:t>
      </w:r>
      <w:r w:rsidR="004723AD" w:rsidRPr="00342F92">
        <w:rPr>
          <w:lang w:val="fr-FR" w:eastAsia="en-CA"/>
        </w:rPr>
        <w:t>agriculture</w:t>
      </w:r>
    </w:p>
    <w:p w14:paraId="660F18A8" w14:textId="3CD9DD7E" w:rsidR="00581D45" w:rsidRPr="00342F92" w:rsidRDefault="004B56BB" w:rsidP="00581D45">
      <w:pPr>
        <w:pStyle w:val="CBDNormalNumber"/>
        <w:rPr>
          <w:lang w:val="fr-FR" w:eastAsia="en-CA"/>
        </w:rPr>
      </w:pPr>
      <w:r w:rsidRPr="00342F92">
        <w:rPr>
          <w:bCs/>
          <w:lang w:val="fr-FR" w:eastAsia="en-CA"/>
        </w:rPr>
        <w:t>Au titre des paragraphes 6 et 19 de la décision 16/35 et d</w:t>
      </w:r>
      <w:r w:rsidR="00860A50">
        <w:rPr>
          <w:bCs/>
          <w:lang w:val="fr-FR" w:eastAsia="en-CA"/>
        </w:rPr>
        <w:t>’</w:t>
      </w:r>
      <w:r w:rsidRPr="00342F92">
        <w:rPr>
          <w:bCs/>
          <w:lang w:val="fr-FR" w:eastAsia="en-CA"/>
        </w:rPr>
        <w:t xml:space="preserve">autres décisions de la Conférence des Parties, </w:t>
      </w:r>
      <w:r w:rsidRPr="00342F92">
        <w:rPr>
          <w:lang w:val="fr-FR" w:eastAsia="en-CA"/>
        </w:rPr>
        <w:t>le Secrétariat et l</w:t>
      </w:r>
      <w:r w:rsidR="00860A50">
        <w:rPr>
          <w:lang w:val="fr-FR" w:eastAsia="en-CA"/>
        </w:rPr>
        <w:t>’</w:t>
      </w:r>
      <w:r w:rsidRPr="00342F92">
        <w:rPr>
          <w:lang w:val="fr-FR" w:eastAsia="en-CA"/>
        </w:rPr>
        <w:t>Organisation des Nations Unies pour l</w:t>
      </w:r>
      <w:r w:rsidR="00860A50">
        <w:rPr>
          <w:lang w:val="fr-FR" w:eastAsia="en-CA"/>
        </w:rPr>
        <w:t>’</w:t>
      </w:r>
      <w:r w:rsidRPr="00342F92">
        <w:rPr>
          <w:lang w:val="fr-FR" w:eastAsia="en-CA"/>
        </w:rPr>
        <w:t>alimentation et l</w:t>
      </w:r>
      <w:r w:rsidR="00860A50">
        <w:rPr>
          <w:lang w:val="fr-FR" w:eastAsia="en-CA"/>
        </w:rPr>
        <w:t>’</w:t>
      </w:r>
      <w:r w:rsidRPr="00342F92">
        <w:rPr>
          <w:lang w:val="fr-FR" w:eastAsia="en-CA"/>
        </w:rPr>
        <w:t>agriculture (FAO) continuent de coopérer à l</w:t>
      </w:r>
      <w:r w:rsidR="00860A50">
        <w:rPr>
          <w:lang w:val="fr-FR" w:eastAsia="en-CA"/>
        </w:rPr>
        <w:t>’</w:t>
      </w:r>
      <w:r w:rsidRPr="00342F92">
        <w:rPr>
          <w:lang w:val="fr-FR" w:eastAsia="en-CA"/>
        </w:rPr>
        <w:t xml:space="preserve">appui de </w:t>
      </w:r>
      <w:r w:rsidR="00AB0038" w:rsidRPr="00342F92">
        <w:rPr>
          <w:lang w:val="fr-FR" w:eastAsia="en-CA"/>
        </w:rPr>
        <w:t>l</w:t>
      </w:r>
      <w:r w:rsidR="00860A50">
        <w:rPr>
          <w:lang w:val="fr-FR" w:eastAsia="en-CA"/>
        </w:rPr>
        <w:t>’</w:t>
      </w:r>
      <w:r w:rsidR="00AB0038" w:rsidRPr="00342F92">
        <w:rPr>
          <w:lang w:val="fr-FR" w:eastAsia="en-CA"/>
        </w:rPr>
        <w:t xml:space="preserve">atteinte </w:t>
      </w:r>
      <w:r w:rsidRPr="00342F92">
        <w:rPr>
          <w:lang w:val="fr-FR" w:eastAsia="en-CA"/>
        </w:rPr>
        <w:t xml:space="preserve">des </w:t>
      </w:r>
      <w:r w:rsidR="00396AC3" w:rsidRPr="00342F92">
        <w:rPr>
          <w:lang w:val="fr-FR" w:eastAsia="en-CA"/>
        </w:rPr>
        <w:t xml:space="preserve">cibles </w:t>
      </w:r>
      <w:r w:rsidRPr="00342F92">
        <w:rPr>
          <w:lang w:val="fr-FR" w:eastAsia="en-CA"/>
        </w:rPr>
        <w:t>2 et 7, entre autres, du Cadre. La mise en œuvre de la feuille de route pour l</w:t>
      </w:r>
      <w:r w:rsidR="00D25941" w:rsidRPr="00342F92">
        <w:rPr>
          <w:lang w:val="fr-FR" w:eastAsia="en-CA"/>
        </w:rPr>
        <w:t xml:space="preserve">a cible </w:t>
      </w:r>
      <w:r w:rsidRPr="00342F92">
        <w:rPr>
          <w:lang w:val="fr-FR" w:eastAsia="en-CA"/>
        </w:rPr>
        <w:t xml:space="preserve">2 (2024-2030) vise à renforcer la capacité des </w:t>
      </w:r>
      <w:r w:rsidRPr="00342F92">
        <w:rPr>
          <w:lang w:val="fr-FR"/>
        </w:rPr>
        <w:t xml:space="preserve">pays, </w:t>
      </w:r>
      <w:r w:rsidRPr="00342F92">
        <w:rPr>
          <w:lang w:val="fr-FR" w:eastAsia="en-CA"/>
        </w:rPr>
        <w:t xml:space="preserve">en collaboration avec les centres </w:t>
      </w:r>
      <w:r w:rsidR="00CB6745" w:rsidRPr="00342F92">
        <w:rPr>
          <w:lang w:val="fr-FR" w:eastAsia="en-CA"/>
        </w:rPr>
        <w:t>infra</w:t>
      </w:r>
      <w:r w:rsidRPr="00342F92">
        <w:rPr>
          <w:lang w:val="fr-FR" w:eastAsia="en-CA"/>
        </w:rPr>
        <w:t>-régionaux d</w:t>
      </w:r>
      <w:r w:rsidR="00860A50">
        <w:rPr>
          <w:lang w:val="fr-FR" w:eastAsia="en-CA"/>
        </w:rPr>
        <w:t>’</w:t>
      </w:r>
      <w:r w:rsidRPr="00342F92">
        <w:rPr>
          <w:lang w:val="fr-FR" w:eastAsia="en-CA"/>
        </w:rPr>
        <w:t>appui à la coopération technique et scientifique en Afrique, en Asie et en Amérique latine, à planifier</w:t>
      </w:r>
      <w:r w:rsidR="00CB6745" w:rsidRPr="00342F92">
        <w:rPr>
          <w:lang w:val="fr-FR" w:eastAsia="en-CA"/>
        </w:rPr>
        <w:t xml:space="preserve"> </w:t>
      </w:r>
      <w:r w:rsidRPr="00342F92">
        <w:rPr>
          <w:lang w:val="fr-FR" w:eastAsia="en-CA"/>
        </w:rPr>
        <w:t xml:space="preserve">des activités </w:t>
      </w:r>
      <w:r w:rsidR="00AF1312" w:rsidRPr="00342F92">
        <w:rPr>
          <w:lang w:val="fr-FR" w:eastAsia="en-CA"/>
        </w:rPr>
        <w:t xml:space="preserve">axées sur </w:t>
      </w:r>
      <w:r w:rsidRPr="00342F92">
        <w:rPr>
          <w:lang w:val="fr-FR" w:eastAsia="en-CA"/>
        </w:rPr>
        <w:t>la restauration efficace des écosystèmes</w:t>
      </w:r>
      <w:r w:rsidR="00AF1312" w:rsidRPr="00342F92">
        <w:rPr>
          <w:lang w:val="fr-FR" w:eastAsia="en-CA"/>
        </w:rPr>
        <w:t>, à en assurer le suivi et à en rendre compte</w:t>
      </w:r>
      <w:r w:rsidRPr="00342F92">
        <w:rPr>
          <w:lang w:val="fr-FR" w:eastAsia="en-CA"/>
        </w:rPr>
        <w:t xml:space="preserve">. </w:t>
      </w:r>
      <w:r w:rsidR="009D6A03" w:rsidRPr="00342F92">
        <w:rPr>
          <w:lang w:val="fr-FR" w:eastAsia="en-CA"/>
        </w:rPr>
        <w:t>On trouvera d</w:t>
      </w:r>
      <w:r w:rsidRPr="00342F92">
        <w:rPr>
          <w:lang w:val="fr-FR" w:eastAsia="en-CA"/>
        </w:rPr>
        <w:t>e plus amples informations sur la coopération et les travaux liés à la feuille de route pour l</w:t>
      </w:r>
      <w:r w:rsidR="009D6A03" w:rsidRPr="00342F92">
        <w:rPr>
          <w:lang w:val="fr-FR" w:eastAsia="en-CA"/>
        </w:rPr>
        <w:t xml:space="preserve">a </w:t>
      </w:r>
      <w:r w:rsidR="009D6A03" w:rsidRPr="00342F92">
        <w:rPr>
          <w:lang w:val="fr-FR"/>
        </w:rPr>
        <w:t>cible </w:t>
      </w:r>
      <w:r w:rsidRPr="00342F92">
        <w:rPr>
          <w:lang w:val="fr-FR"/>
        </w:rPr>
        <w:t>2</w:t>
      </w:r>
      <w:r w:rsidRPr="00342F92">
        <w:rPr>
          <w:lang w:val="fr-FR" w:eastAsia="en-CA"/>
        </w:rPr>
        <w:t xml:space="preserve"> </w:t>
      </w:r>
      <w:r w:rsidR="009D6A03" w:rsidRPr="00342F92">
        <w:rPr>
          <w:lang w:val="fr-FR" w:eastAsia="en-CA"/>
        </w:rPr>
        <w:t xml:space="preserve">dans le document CBD/SBI/6/INF/4. </w:t>
      </w:r>
    </w:p>
    <w:p w14:paraId="6C31C34A" w14:textId="21D79C2D" w:rsidR="00581D45" w:rsidRPr="00342F92" w:rsidRDefault="00960784" w:rsidP="00581D45">
      <w:pPr>
        <w:pStyle w:val="CBDNormalNumber"/>
        <w:rPr>
          <w:rStyle w:val="FootnoteReference"/>
          <w:lang w:val="fr-FR"/>
        </w:rPr>
      </w:pPr>
      <w:r w:rsidRPr="00342F92">
        <w:rPr>
          <w:lang w:val="fr-FR"/>
        </w:rPr>
        <w:t>S</w:t>
      </w:r>
      <w:r w:rsidR="00860A50">
        <w:rPr>
          <w:lang w:val="fr-FR"/>
        </w:rPr>
        <w:t>’</w:t>
      </w:r>
      <w:r w:rsidRPr="00342F92">
        <w:rPr>
          <w:lang w:val="fr-FR"/>
        </w:rPr>
        <w:t>agissant de la cible 7, l</w:t>
      </w:r>
      <w:r w:rsidR="00686389" w:rsidRPr="00342F92">
        <w:rPr>
          <w:lang w:val="fr-FR"/>
        </w:rPr>
        <w:t>a coopération entre le Secrétariat et la FAO couvre des domaines thématiques tels que les pollinisateurs, la santé, les produits chimiques et l</w:t>
      </w:r>
      <w:r w:rsidR="00860A50">
        <w:rPr>
          <w:lang w:val="fr-FR"/>
        </w:rPr>
        <w:t>’</w:t>
      </w:r>
      <w:r w:rsidR="00686389" w:rsidRPr="00342F92">
        <w:rPr>
          <w:lang w:val="fr-FR"/>
        </w:rPr>
        <w:t>utilisation durable. Dans le cadre du Plan d</w:t>
      </w:r>
      <w:r w:rsidR="00860A50">
        <w:rPr>
          <w:lang w:val="fr-FR"/>
        </w:rPr>
        <w:t>’</w:t>
      </w:r>
      <w:r w:rsidR="00686389" w:rsidRPr="00342F92">
        <w:rPr>
          <w:lang w:val="fr-FR"/>
        </w:rPr>
        <w:t xml:space="preserve">action pour la mise en œuvre de la </w:t>
      </w:r>
      <w:r w:rsidR="00974869" w:rsidRPr="00342F92">
        <w:rPr>
          <w:lang w:val="fr-FR"/>
        </w:rPr>
        <w:t>Stratégie de la FAO relative à l</w:t>
      </w:r>
      <w:r w:rsidR="00860A50">
        <w:rPr>
          <w:lang w:val="fr-FR"/>
        </w:rPr>
        <w:t>’</w:t>
      </w:r>
      <w:r w:rsidR="00974869" w:rsidRPr="00342F92">
        <w:rPr>
          <w:lang w:val="fr-FR"/>
        </w:rPr>
        <w:t>intégration de la biodiversité dans tous les secteurs de l</w:t>
      </w:r>
      <w:r w:rsidR="00860A50">
        <w:rPr>
          <w:lang w:val="fr-FR"/>
        </w:rPr>
        <w:t>’</w:t>
      </w:r>
      <w:r w:rsidR="00974869" w:rsidRPr="00342F92">
        <w:rPr>
          <w:lang w:val="fr-FR"/>
        </w:rPr>
        <w:t>agriculture 2024–2027</w:t>
      </w:r>
      <w:r w:rsidR="00686389" w:rsidRPr="00342F92">
        <w:rPr>
          <w:lang w:val="fr-FR"/>
        </w:rPr>
        <w:t>, le Secrétariat et la FAO ont collaboré à la création et au lancement du Centre de connaissances sur la biodiversité de la FAO.</w:t>
      </w:r>
      <w:r w:rsidR="00686389" w:rsidRPr="00342F92">
        <w:rPr>
          <w:rFonts w:ascii="Segoe UI" w:hAnsi="Segoe UI" w:cs="Segoe UI"/>
          <w:sz w:val="18"/>
          <w:szCs w:val="18"/>
          <w:lang w:val="fr-FR"/>
        </w:rPr>
        <w:t xml:space="preserve"> </w:t>
      </w:r>
      <w:r w:rsidR="00686389" w:rsidRPr="00342F92">
        <w:rPr>
          <w:lang w:val="fr-FR" w:eastAsia="en-CA"/>
        </w:rPr>
        <w:t xml:space="preserve">Des informations détaillées sur la coopération avec la FAO sont fournies dans la communication de la FAO </w:t>
      </w:r>
      <w:r w:rsidR="00880900" w:rsidRPr="00342F92">
        <w:rPr>
          <w:lang w:val="fr-FR" w:eastAsia="en-CA"/>
        </w:rPr>
        <w:t xml:space="preserve">présentée </w:t>
      </w:r>
      <w:r w:rsidR="00686389" w:rsidRPr="00342F92">
        <w:rPr>
          <w:lang w:val="fr-FR" w:eastAsia="en-CA"/>
        </w:rPr>
        <w:t>en réponse à la notification</w:t>
      </w:r>
      <w:r w:rsidR="00B2515C" w:rsidRPr="00342F92">
        <w:rPr>
          <w:rFonts w:eastAsia="Aptos"/>
          <w:lang w:val="fr-FR" w:eastAsia="en-CA"/>
        </w:rPr>
        <w:t> </w:t>
      </w:r>
      <w:r w:rsidR="00581D45">
        <w:fldChar w:fldCharType="begin"/>
      </w:r>
      <w:r w:rsidR="00581D45" w:rsidRPr="000433CE">
        <w:rPr>
          <w:lang w:val="fr-CA"/>
        </w:rPr>
        <w:instrText>HYPERLINK "https://www.cbd.int/notifications/2025-131"</w:instrText>
      </w:r>
      <w:r w:rsidR="00581D45">
        <w:fldChar w:fldCharType="separate"/>
      </w:r>
      <w:r w:rsidR="00581D45" w:rsidRPr="00342F92">
        <w:rPr>
          <w:rStyle w:val="Hyperlink"/>
          <w:lang w:val="fr-FR" w:eastAsia="en-CA"/>
        </w:rPr>
        <w:t>2025-131</w:t>
      </w:r>
      <w:r w:rsidR="00581D45">
        <w:fldChar w:fldCharType="end"/>
      </w:r>
      <w:r w:rsidR="00581D45" w:rsidRPr="00342F92">
        <w:rPr>
          <w:lang w:val="fr-FR" w:eastAsia="en-CA"/>
        </w:rPr>
        <w:t xml:space="preserve"> </w:t>
      </w:r>
      <w:r w:rsidR="00880900" w:rsidRPr="00342F92">
        <w:rPr>
          <w:lang w:val="fr-FR" w:eastAsia="en-CA"/>
        </w:rPr>
        <w:t xml:space="preserve">du </w:t>
      </w:r>
      <w:r w:rsidR="00581D45" w:rsidRPr="00342F92">
        <w:rPr>
          <w:lang w:val="fr-FR" w:eastAsia="en-CA"/>
        </w:rPr>
        <w:t xml:space="preserve">19 </w:t>
      </w:r>
      <w:r w:rsidR="00880900" w:rsidRPr="00342F92">
        <w:rPr>
          <w:lang w:val="fr-FR" w:eastAsia="en-CA"/>
        </w:rPr>
        <w:t>o</w:t>
      </w:r>
      <w:r w:rsidR="00581D45" w:rsidRPr="00342F92">
        <w:rPr>
          <w:lang w:val="fr-FR" w:eastAsia="en-CA"/>
        </w:rPr>
        <w:t>ctob</w:t>
      </w:r>
      <w:r w:rsidR="00880900" w:rsidRPr="00342F92">
        <w:rPr>
          <w:lang w:val="fr-FR" w:eastAsia="en-CA"/>
        </w:rPr>
        <w:t>r</w:t>
      </w:r>
      <w:r w:rsidR="00581D45" w:rsidRPr="00342F92">
        <w:rPr>
          <w:lang w:val="fr-FR" w:eastAsia="en-CA"/>
        </w:rPr>
        <w:t>e 2025</w:t>
      </w:r>
      <w:r w:rsidR="00C24728" w:rsidRPr="00342F92">
        <w:rPr>
          <w:lang w:val="fr-FR" w:eastAsia="en-CA"/>
        </w:rPr>
        <w:t xml:space="preserve"> sur la coopération avec les secrétariats des conventions et les organisations internationales, qui couvre plusieurs paragraphes pertinents de la décision 16/35, </w:t>
      </w:r>
      <w:r w:rsidR="00DC216E" w:rsidRPr="00342F92">
        <w:rPr>
          <w:lang w:val="fr-FR" w:eastAsia="en-CA"/>
        </w:rPr>
        <w:t xml:space="preserve">notamment </w:t>
      </w:r>
      <w:r w:rsidR="00C24728" w:rsidRPr="00342F92">
        <w:rPr>
          <w:lang w:val="fr-FR" w:eastAsia="en-CA"/>
        </w:rPr>
        <w:t xml:space="preserve">le paragraphe 22 </w:t>
      </w:r>
      <w:r w:rsidR="00DC216E" w:rsidRPr="00342F92">
        <w:rPr>
          <w:lang w:val="fr-FR" w:eastAsia="en-CA"/>
        </w:rPr>
        <w:t>(</w:t>
      </w:r>
      <w:r w:rsidR="00C24728" w:rsidRPr="00342F92">
        <w:rPr>
          <w:lang w:val="fr-FR" w:eastAsia="en-CA"/>
        </w:rPr>
        <w:t>alimentation et nutrition</w:t>
      </w:r>
      <w:r w:rsidR="00DC216E" w:rsidRPr="00342F92">
        <w:rPr>
          <w:lang w:val="fr-FR" w:eastAsia="en-CA"/>
        </w:rPr>
        <w:t>)</w:t>
      </w:r>
      <w:r w:rsidR="00C24728" w:rsidRPr="00342F92">
        <w:rPr>
          <w:lang w:val="fr-FR" w:eastAsia="en-CA"/>
        </w:rPr>
        <w:t xml:space="preserve">. </w:t>
      </w:r>
      <w:r w:rsidR="00C24728" w:rsidRPr="00342F92">
        <w:rPr>
          <w:rFonts w:eastAsiaTheme="minorEastAsia"/>
          <w:lang w:val="fr-FR"/>
        </w:rPr>
        <w:t xml:space="preserve">La </w:t>
      </w:r>
      <w:r w:rsidR="00C24728" w:rsidRPr="00342F92">
        <w:rPr>
          <w:lang w:val="fr-FR"/>
        </w:rPr>
        <w:t>communication de la FAO en réponse à la</w:t>
      </w:r>
      <w:r w:rsidR="009D7606" w:rsidRPr="00342F92">
        <w:rPr>
          <w:lang w:val="fr-FR"/>
        </w:rPr>
        <w:t xml:space="preserve"> </w:t>
      </w:r>
      <w:r w:rsidR="00581D45" w:rsidRPr="00342F92">
        <w:rPr>
          <w:lang w:val="fr-FR"/>
        </w:rPr>
        <w:t>notification</w:t>
      </w:r>
      <w:r w:rsidR="00B2515C" w:rsidRPr="00342F92">
        <w:rPr>
          <w:rFonts w:eastAsia="Aptos"/>
          <w:lang w:val="fr-FR" w:eastAsia="en-CA"/>
        </w:rPr>
        <w:t> </w:t>
      </w:r>
      <w:r w:rsidR="00581D45">
        <w:fldChar w:fldCharType="begin"/>
      </w:r>
      <w:r w:rsidR="00581D45" w:rsidRPr="000433CE">
        <w:rPr>
          <w:lang w:val="fr-CA"/>
        </w:rPr>
        <w:instrText>HYPERLINK "https://www.cbd.int/notifications/2025-099"</w:instrText>
      </w:r>
      <w:r w:rsidR="00581D45">
        <w:fldChar w:fldCharType="separate"/>
      </w:r>
      <w:r w:rsidR="00581D45" w:rsidRPr="00342F92">
        <w:rPr>
          <w:rStyle w:val="Hyperlink"/>
          <w:lang w:val="fr-FR"/>
        </w:rPr>
        <w:t>2025-099</w:t>
      </w:r>
      <w:r w:rsidR="00581D45">
        <w:fldChar w:fldCharType="end"/>
      </w:r>
      <w:r w:rsidR="00581D45" w:rsidRPr="00342F92">
        <w:rPr>
          <w:lang w:val="fr-FR"/>
        </w:rPr>
        <w:t xml:space="preserve"> </w:t>
      </w:r>
      <w:r w:rsidR="002023ED" w:rsidRPr="00342F92">
        <w:rPr>
          <w:lang w:val="fr-FR"/>
        </w:rPr>
        <w:t xml:space="preserve">du 30 juillet 2025 sur le rapport mondial sur les progrès collectifs </w:t>
      </w:r>
      <w:r w:rsidR="00D45BB5" w:rsidRPr="00342F92">
        <w:rPr>
          <w:lang w:val="fr-FR"/>
        </w:rPr>
        <w:t xml:space="preserve">réalisés </w:t>
      </w:r>
      <w:r w:rsidR="002023ED" w:rsidRPr="00342F92">
        <w:rPr>
          <w:lang w:val="fr-FR"/>
        </w:rPr>
        <w:t>dans la mise en œuvre du Cadre est également pertinente</w:t>
      </w:r>
      <w:r w:rsidR="00581D45" w:rsidRPr="00342F92">
        <w:rPr>
          <w:lang w:val="fr-FR"/>
        </w:rPr>
        <w:t>.</w:t>
      </w:r>
    </w:p>
    <w:p w14:paraId="4C1DDB0E" w14:textId="7B1E5ACD" w:rsidR="00581D45" w:rsidRPr="00342F92" w:rsidRDefault="002E6969" w:rsidP="002E6969">
      <w:pPr>
        <w:pStyle w:val="CBDH4"/>
        <w:rPr>
          <w:bCs/>
          <w:lang w:val="fr-FR" w:eastAsia="en-CA"/>
        </w:rPr>
      </w:pPr>
      <w:r w:rsidRPr="00342F92">
        <w:rPr>
          <w:lang w:val="fr-FR" w:eastAsia="en-CA"/>
        </w:rPr>
        <w:lastRenderedPageBreak/>
        <w:t>4.</w:t>
      </w:r>
      <w:r w:rsidRPr="00342F92">
        <w:rPr>
          <w:lang w:val="fr-FR" w:eastAsia="en-CA"/>
        </w:rPr>
        <w:tab/>
      </w:r>
      <w:r w:rsidR="0022784F" w:rsidRPr="00342F92">
        <w:rPr>
          <w:lang w:val="fr-FR" w:eastAsia="en-CA"/>
        </w:rPr>
        <w:t>Haut-Commissariat des Nations Unies aux droits de l</w:t>
      </w:r>
      <w:r w:rsidR="00860A50">
        <w:rPr>
          <w:lang w:val="fr-FR" w:eastAsia="en-CA"/>
        </w:rPr>
        <w:t>’</w:t>
      </w:r>
      <w:r w:rsidR="0022784F" w:rsidRPr="00342F92">
        <w:rPr>
          <w:lang w:val="fr-FR" w:eastAsia="en-CA"/>
        </w:rPr>
        <w:t>homme</w:t>
      </w:r>
    </w:p>
    <w:p w14:paraId="30697497" w14:textId="68C93A92" w:rsidR="00581D45" w:rsidRPr="00342F92" w:rsidRDefault="000F1886" w:rsidP="00D9545A">
      <w:pPr>
        <w:pStyle w:val="CBDNormalNumber"/>
        <w:rPr>
          <w:rFonts w:eastAsia="Aptos"/>
          <w:lang w:val="fr-FR" w:eastAsia="en-CA"/>
        </w:rPr>
      </w:pPr>
      <w:r w:rsidRPr="00342F92">
        <w:rPr>
          <w:lang w:val="fr-FR" w:eastAsia="en-CA"/>
        </w:rPr>
        <w:t>À l</w:t>
      </w:r>
      <w:r w:rsidR="00860A50">
        <w:rPr>
          <w:lang w:val="fr-FR" w:eastAsia="en-CA"/>
        </w:rPr>
        <w:t>’</w:t>
      </w:r>
      <w:r w:rsidRPr="00342F92">
        <w:rPr>
          <w:lang w:val="fr-FR" w:eastAsia="en-CA"/>
        </w:rPr>
        <w:t>invitation de la Conférence des Parties</w:t>
      </w:r>
      <w:r w:rsidR="00AB3A78" w:rsidRPr="00342F92">
        <w:rPr>
          <w:lang w:val="fr-FR" w:eastAsia="en-CA"/>
        </w:rPr>
        <w:t xml:space="preserve"> (</w:t>
      </w:r>
      <w:r w:rsidRPr="00342F92">
        <w:rPr>
          <w:lang w:val="fr-FR" w:eastAsia="en-CA"/>
        </w:rPr>
        <w:t xml:space="preserve">paragraphe 20 de </w:t>
      </w:r>
      <w:r w:rsidR="00AB3A78" w:rsidRPr="00342F92">
        <w:rPr>
          <w:lang w:val="fr-FR" w:eastAsia="en-CA"/>
        </w:rPr>
        <w:t>l</w:t>
      </w:r>
      <w:r w:rsidRPr="00342F92">
        <w:rPr>
          <w:lang w:val="fr-FR" w:eastAsia="en-CA"/>
        </w:rPr>
        <w:t>a décision 16/35</w:t>
      </w:r>
      <w:r w:rsidR="00AB3A78" w:rsidRPr="00342F92">
        <w:rPr>
          <w:lang w:val="fr-FR" w:eastAsia="en-CA"/>
        </w:rPr>
        <w:t>)</w:t>
      </w:r>
      <w:r w:rsidRPr="00342F92">
        <w:rPr>
          <w:lang w:val="fr-FR" w:eastAsia="en-CA"/>
        </w:rPr>
        <w:t>, le Haut-Commissariat des Nations Unies aux droits de l</w:t>
      </w:r>
      <w:r w:rsidR="00860A50">
        <w:rPr>
          <w:lang w:val="fr-FR" w:eastAsia="en-CA"/>
        </w:rPr>
        <w:t>’</w:t>
      </w:r>
      <w:r w:rsidRPr="00342F92">
        <w:rPr>
          <w:lang w:val="fr-FR" w:eastAsia="en-CA"/>
        </w:rPr>
        <w:t>homme (HCDH), en collaboration avec le Secrétariat, a élaboré une note d</w:t>
      </w:r>
      <w:r w:rsidR="00860A50">
        <w:rPr>
          <w:lang w:val="fr-FR" w:eastAsia="en-CA"/>
        </w:rPr>
        <w:t>’</w:t>
      </w:r>
      <w:r w:rsidRPr="00342F92">
        <w:rPr>
          <w:lang w:val="fr-FR" w:eastAsia="en-CA"/>
        </w:rPr>
        <w:t xml:space="preserve">information intitulée « </w:t>
      </w:r>
      <w:r w:rsidR="002149D2" w:rsidRPr="00342F92">
        <w:rPr>
          <w:lang w:val="fr-FR" w:eastAsia="en-CA"/>
        </w:rPr>
        <w:t>Applying a human rights-based approach in line with section C of the Kunming-Montreal Biodiversity Framework</w:t>
      </w:r>
      <w:r w:rsidRPr="00342F92">
        <w:rPr>
          <w:lang w:val="fr-FR" w:eastAsia="en-CA"/>
        </w:rPr>
        <w:t xml:space="preserve"> »</w:t>
      </w:r>
      <w:r w:rsidR="00581D45" w:rsidRPr="00342F92">
        <w:rPr>
          <w:vertAlign w:val="superscript"/>
          <w:lang w:val="fr-FR" w:eastAsia="en-CA"/>
        </w:rPr>
        <w:footnoteReference w:id="11"/>
      </w:r>
      <w:r w:rsidR="002149D2" w:rsidRPr="00342F92">
        <w:rPr>
          <w:lang w:val="fr-FR" w:eastAsia="en-CA"/>
        </w:rPr>
        <w:t>.</w:t>
      </w:r>
      <w:r w:rsidR="00F61F17" w:rsidRPr="00342F92">
        <w:rPr>
          <w:lang w:val="fr-FR" w:eastAsia="en-CA"/>
        </w:rPr>
        <w:t xml:space="preserve"> </w:t>
      </w:r>
      <w:r w:rsidR="00804B11" w:rsidRPr="00342F92">
        <w:rPr>
          <w:lang w:val="fr-FR" w:eastAsia="en-CA"/>
        </w:rPr>
        <w:t>O</w:t>
      </w:r>
      <w:r w:rsidR="00F61F17" w:rsidRPr="00342F92">
        <w:rPr>
          <w:lang w:val="fr-FR" w:eastAsia="en-CA"/>
        </w:rPr>
        <w:t xml:space="preserve">fficiellement </w:t>
      </w:r>
      <w:r w:rsidR="0056227A" w:rsidRPr="00342F92">
        <w:rPr>
          <w:lang w:val="fr-FR" w:eastAsia="en-CA"/>
        </w:rPr>
        <w:t xml:space="preserve">présentée </w:t>
      </w:r>
      <w:r w:rsidR="00F61F17" w:rsidRPr="00342F92">
        <w:rPr>
          <w:lang w:val="fr-FR" w:eastAsia="en-CA"/>
        </w:rPr>
        <w:t>lors d</w:t>
      </w:r>
      <w:r w:rsidR="00860A50">
        <w:rPr>
          <w:lang w:val="fr-FR" w:eastAsia="en-CA"/>
        </w:rPr>
        <w:t>’</w:t>
      </w:r>
      <w:r w:rsidR="00F61F17" w:rsidRPr="00342F92">
        <w:rPr>
          <w:lang w:val="fr-FR" w:eastAsia="en-CA"/>
        </w:rPr>
        <w:t>un</w:t>
      </w:r>
      <w:r w:rsidR="0056227A" w:rsidRPr="00342F92">
        <w:rPr>
          <w:lang w:val="fr-FR" w:eastAsia="en-CA"/>
        </w:rPr>
        <w:t>e</w:t>
      </w:r>
      <w:r w:rsidR="00F61F17" w:rsidRPr="00342F92">
        <w:rPr>
          <w:lang w:val="fr-FR" w:eastAsia="en-CA"/>
        </w:rPr>
        <w:t xml:space="preserve"> </w:t>
      </w:r>
      <w:r w:rsidR="0056227A" w:rsidRPr="00342F92">
        <w:rPr>
          <w:lang w:val="fr-FR" w:eastAsia="en-CA"/>
        </w:rPr>
        <w:t xml:space="preserve">activité </w:t>
      </w:r>
      <w:r w:rsidR="00F61F17" w:rsidRPr="00342F92">
        <w:rPr>
          <w:lang w:val="fr-FR" w:eastAsia="en-CA"/>
        </w:rPr>
        <w:t xml:space="preserve">parallèle le 20 octobre 2025, </w:t>
      </w:r>
      <w:r w:rsidR="00804B11" w:rsidRPr="00342F92">
        <w:rPr>
          <w:lang w:val="fr-FR" w:eastAsia="en-CA"/>
        </w:rPr>
        <w:t xml:space="preserve">cette publication constitue un jalon </w:t>
      </w:r>
      <w:r w:rsidR="00F61F17" w:rsidRPr="00342F92">
        <w:rPr>
          <w:lang w:val="fr-FR" w:eastAsia="en-CA"/>
        </w:rPr>
        <w:t>dans l</w:t>
      </w:r>
      <w:r w:rsidR="00860A50">
        <w:rPr>
          <w:lang w:val="fr-FR" w:eastAsia="en-CA"/>
        </w:rPr>
        <w:t>’</w:t>
      </w:r>
      <w:r w:rsidR="00F61F17" w:rsidRPr="00342F92">
        <w:rPr>
          <w:lang w:val="fr-FR" w:eastAsia="en-CA"/>
        </w:rPr>
        <w:t>intégration des droits de l</w:t>
      </w:r>
      <w:r w:rsidR="00860A50">
        <w:rPr>
          <w:lang w:val="fr-FR" w:eastAsia="en-CA"/>
        </w:rPr>
        <w:t>’</w:t>
      </w:r>
      <w:r w:rsidR="00F61F17" w:rsidRPr="00342F92">
        <w:rPr>
          <w:lang w:val="fr-FR" w:eastAsia="en-CA"/>
        </w:rPr>
        <w:t xml:space="preserve">homme dans la gouvernance de la biodiversité </w:t>
      </w:r>
      <w:r w:rsidR="0090109D" w:rsidRPr="00342F92">
        <w:rPr>
          <w:lang w:val="fr-FR" w:eastAsia="en-CA"/>
        </w:rPr>
        <w:t xml:space="preserve">au titre </w:t>
      </w:r>
      <w:r w:rsidR="00F61F17" w:rsidRPr="00342F92">
        <w:rPr>
          <w:lang w:val="fr-FR" w:eastAsia="en-CA"/>
        </w:rPr>
        <w:t xml:space="preserve">du Cadre. </w:t>
      </w:r>
      <w:r w:rsidR="0090109D" w:rsidRPr="00342F92">
        <w:rPr>
          <w:lang w:val="fr-FR" w:eastAsia="en-CA"/>
        </w:rPr>
        <w:t xml:space="preserve">La </w:t>
      </w:r>
      <w:r w:rsidR="00F61F17" w:rsidRPr="00342F92">
        <w:rPr>
          <w:lang w:val="fr-FR" w:eastAsia="en-CA"/>
        </w:rPr>
        <w:t xml:space="preserve">note </w:t>
      </w:r>
      <w:r w:rsidR="0090109D" w:rsidRPr="00342F92">
        <w:rPr>
          <w:lang w:val="fr-FR" w:eastAsia="en-CA"/>
        </w:rPr>
        <w:t>d</w:t>
      </w:r>
      <w:r w:rsidR="00860A50">
        <w:rPr>
          <w:lang w:val="fr-FR" w:eastAsia="en-CA"/>
        </w:rPr>
        <w:t>’</w:t>
      </w:r>
      <w:r w:rsidR="0090109D" w:rsidRPr="00342F92">
        <w:rPr>
          <w:lang w:val="fr-FR" w:eastAsia="en-CA"/>
        </w:rPr>
        <w:t xml:space="preserve">information se veut un </w:t>
      </w:r>
      <w:r w:rsidR="00F61F17" w:rsidRPr="00342F92">
        <w:rPr>
          <w:lang w:val="fr-FR" w:eastAsia="en-CA"/>
        </w:rPr>
        <w:t xml:space="preserve">guide pratique </w:t>
      </w:r>
      <w:r w:rsidR="00DA276E" w:rsidRPr="00342F92">
        <w:rPr>
          <w:lang w:val="fr-FR" w:eastAsia="en-CA"/>
        </w:rPr>
        <w:t xml:space="preserve">destiné aux </w:t>
      </w:r>
      <w:r w:rsidR="00F61F17" w:rsidRPr="00342F92">
        <w:rPr>
          <w:lang w:val="fr-FR" w:eastAsia="en-CA"/>
        </w:rPr>
        <w:t xml:space="preserve">Parties et </w:t>
      </w:r>
      <w:r w:rsidR="00DA276E" w:rsidRPr="00342F92">
        <w:rPr>
          <w:lang w:val="fr-FR" w:eastAsia="en-CA"/>
        </w:rPr>
        <w:t xml:space="preserve">aux </w:t>
      </w:r>
      <w:r w:rsidR="00F61F17" w:rsidRPr="00342F92">
        <w:rPr>
          <w:lang w:val="fr-FR" w:eastAsia="en-CA"/>
        </w:rPr>
        <w:t xml:space="preserve">parties prenantes, </w:t>
      </w:r>
      <w:r w:rsidR="00023CF6" w:rsidRPr="00342F92">
        <w:rPr>
          <w:lang w:val="fr-FR" w:eastAsia="en-CA"/>
        </w:rPr>
        <w:t xml:space="preserve">qui </w:t>
      </w:r>
      <w:r w:rsidR="00F61F17" w:rsidRPr="00342F92">
        <w:rPr>
          <w:lang w:val="fr-FR" w:eastAsia="en-CA"/>
        </w:rPr>
        <w:t>expliqu</w:t>
      </w:r>
      <w:r w:rsidR="00023CF6" w:rsidRPr="00342F92">
        <w:rPr>
          <w:lang w:val="fr-FR" w:eastAsia="en-CA"/>
        </w:rPr>
        <w:t>e</w:t>
      </w:r>
      <w:r w:rsidR="00F61F17" w:rsidRPr="00342F92">
        <w:rPr>
          <w:lang w:val="fr-FR" w:eastAsia="en-CA"/>
        </w:rPr>
        <w:t xml:space="preserve"> pourquoi les droits de l</w:t>
      </w:r>
      <w:r w:rsidR="00860A50">
        <w:rPr>
          <w:lang w:val="fr-FR" w:eastAsia="en-CA"/>
        </w:rPr>
        <w:t>’</w:t>
      </w:r>
      <w:r w:rsidR="00F61F17" w:rsidRPr="00342F92">
        <w:rPr>
          <w:lang w:val="fr-FR" w:eastAsia="en-CA"/>
        </w:rPr>
        <w:t xml:space="preserve">homme sont importants pour la biodiversité, </w:t>
      </w:r>
      <w:r w:rsidR="00A5446F" w:rsidRPr="00342F92">
        <w:rPr>
          <w:lang w:val="fr-FR" w:eastAsia="en-CA"/>
        </w:rPr>
        <w:t xml:space="preserve">recense les titulaires de devoirs </w:t>
      </w:r>
      <w:r w:rsidR="00F61F17" w:rsidRPr="00342F92">
        <w:rPr>
          <w:lang w:val="fr-FR" w:eastAsia="en-CA"/>
        </w:rPr>
        <w:t>et fourni</w:t>
      </w:r>
      <w:r w:rsidR="00A5446F" w:rsidRPr="00342F92">
        <w:rPr>
          <w:lang w:val="fr-FR" w:eastAsia="en-CA"/>
        </w:rPr>
        <w:t>t</w:t>
      </w:r>
      <w:r w:rsidR="00F61F17" w:rsidRPr="00342F92">
        <w:rPr>
          <w:lang w:val="fr-FR" w:eastAsia="en-CA"/>
        </w:rPr>
        <w:t xml:space="preserve"> des outils pour </w:t>
      </w:r>
      <w:r w:rsidR="00A5446F" w:rsidRPr="00342F92">
        <w:rPr>
          <w:lang w:val="fr-FR" w:eastAsia="en-CA"/>
        </w:rPr>
        <w:t>l</w:t>
      </w:r>
      <w:r w:rsidR="00860A50">
        <w:rPr>
          <w:lang w:val="fr-FR" w:eastAsia="en-CA"/>
        </w:rPr>
        <w:t>’</w:t>
      </w:r>
      <w:r w:rsidR="00F61F17" w:rsidRPr="00342F92">
        <w:rPr>
          <w:lang w:val="fr-FR" w:eastAsia="en-CA"/>
        </w:rPr>
        <w:t>intégr</w:t>
      </w:r>
      <w:r w:rsidR="00A5446F" w:rsidRPr="00342F92">
        <w:rPr>
          <w:lang w:val="fr-FR" w:eastAsia="en-CA"/>
        </w:rPr>
        <w:t>ation d</w:t>
      </w:r>
      <w:r w:rsidR="00860A50">
        <w:rPr>
          <w:lang w:val="fr-FR" w:eastAsia="en-CA"/>
        </w:rPr>
        <w:t>’</w:t>
      </w:r>
      <w:r w:rsidR="00F61F17" w:rsidRPr="00342F92">
        <w:rPr>
          <w:lang w:val="fr-FR" w:eastAsia="en-CA"/>
        </w:rPr>
        <w:t>une approche fondée sur les droits de l</w:t>
      </w:r>
      <w:r w:rsidR="00860A50">
        <w:rPr>
          <w:lang w:val="fr-FR" w:eastAsia="en-CA"/>
        </w:rPr>
        <w:t>’</w:t>
      </w:r>
      <w:r w:rsidR="00F61F17" w:rsidRPr="00342F92">
        <w:rPr>
          <w:lang w:val="fr-FR" w:eastAsia="en-CA"/>
        </w:rPr>
        <w:t>homme dans les stratégies et plans d</w:t>
      </w:r>
      <w:r w:rsidR="00860A50">
        <w:rPr>
          <w:lang w:val="fr-FR" w:eastAsia="en-CA"/>
        </w:rPr>
        <w:t>’</w:t>
      </w:r>
      <w:r w:rsidR="00F61F17" w:rsidRPr="00342F92">
        <w:rPr>
          <w:lang w:val="fr-FR" w:eastAsia="en-CA"/>
        </w:rPr>
        <w:t>action nationaux en matière de biodiversité.</w:t>
      </w:r>
    </w:p>
    <w:p w14:paraId="58AA89CA" w14:textId="20FBC817" w:rsidR="00581D45" w:rsidRPr="00342F92" w:rsidRDefault="0035293C" w:rsidP="00002886">
      <w:pPr>
        <w:pStyle w:val="CBDH2"/>
        <w:jc w:val="left"/>
        <w:rPr>
          <w:lang w:val="fr-FR" w:eastAsia="en-CA"/>
        </w:rPr>
      </w:pPr>
      <w:r w:rsidRPr="00342F92">
        <w:rPr>
          <w:lang w:val="fr-FR" w:eastAsia="en-CA"/>
        </w:rPr>
        <w:t>B.</w:t>
      </w:r>
      <w:r w:rsidRPr="00342F92">
        <w:rPr>
          <w:lang w:val="fr-FR" w:eastAsia="en-CA"/>
        </w:rPr>
        <w:tab/>
      </w:r>
      <w:r w:rsidR="00EC5C1C" w:rsidRPr="00342F92">
        <w:rPr>
          <w:lang w:val="fr-FR" w:eastAsia="en-CA"/>
        </w:rPr>
        <w:t>Coopération avec d</w:t>
      </w:r>
      <w:r w:rsidR="00860A50">
        <w:rPr>
          <w:lang w:val="fr-FR" w:eastAsia="en-CA"/>
        </w:rPr>
        <w:t>’</w:t>
      </w:r>
      <w:r w:rsidR="00EC5C1C" w:rsidRPr="00342F92">
        <w:rPr>
          <w:lang w:val="fr-FR" w:eastAsia="en-CA"/>
        </w:rPr>
        <w:t xml:space="preserve">autres conventions et accords multilatéraux pertinents </w:t>
      </w:r>
      <w:r w:rsidR="00F92179">
        <w:rPr>
          <w:lang w:val="fr-FR" w:eastAsia="en-CA"/>
        </w:rPr>
        <w:t xml:space="preserve">sur </w:t>
      </w:r>
      <w:r w:rsidR="00EC5C1C" w:rsidRPr="00342F92">
        <w:rPr>
          <w:lang w:val="fr-FR" w:eastAsia="en-CA"/>
        </w:rPr>
        <w:t>l</w:t>
      </w:r>
      <w:r w:rsidR="00860A50">
        <w:rPr>
          <w:lang w:val="fr-FR" w:eastAsia="en-CA"/>
        </w:rPr>
        <w:t>’</w:t>
      </w:r>
      <w:r w:rsidR="00EC5C1C" w:rsidRPr="00342F92">
        <w:rPr>
          <w:lang w:val="fr-FR" w:eastAsia="en-CA"/>
        </w:rPr>
        <w:t xml:space="preserve">environnement </w:t>
      </w:r>
    </w:p>
    <w:p w14:paraId="2174E86C" w14:textId="1CA78B66" w:rsidR="00581D45" w:rsidRPr="00342F92" w:rsidRDefault="0035293C" w:rsidP="0035293C">
      <w:pPr>
        <w:pStyle w:val="CBDH4"/>
        <w:rPr>
          <w:lang w:val="fr-FR" w:eastAsia="en-CA"/>
        </w:rPr>
      </w:pPr>
      <w:r w:rsidRPr="00342F92">
        <w:rPr>
          <w:lang w:val="fr-FR" w:eastAsia="en-CA"/>
        </w:rPr>
        <w:t>1.</w:t>
      </w:r>
      <w:r w:rsidRPr="00342F92">
        <w:rPr>
          <w:lang w:val="fr-FR" w:eastAsia="en-CA"/>
        </w:rPr>
        <w:tab/>
      </w:r>
      <w:r w:rsidR="00EA0884" w:rsidRPr="00342F92">
        <w:rPr>
          <w:lang w:val="fr-FR" w:eastAsia="en-CA"/>
        </w:rPr>
        <w:t xml:space="preserve">Groupe de liaison sur les conventions concernant la diversité biologique </w:t>
      </w:r>
    </w:p>
    <w:p w14:paraId="1D052924" w14:textId="4CB4E0BA" w:rsidR="00581D45" w:rsidRPr="00342F92" w:rsidRDefault="00877225" w:rsidP="00581D45">
      <w:pPr>
        <w:pStyle w:val="CBDNormalNumber"/>
        <w:rPr>
          <w:lang w:val="fr-FR"/>
        </w:rPr>
      </w:pPr>
      <w:r w:rsidRPr="00342F92">
        <w:rPr>
          <w:lang w:val="fr-FR"/>
        </w:rPr>
        <w:t xml:space="preserve">Aux termes du paragraphe 23, alinéa c), de la décision 16/35 de la Conférence des Parties, le </w:t>
      </w:r>
      <w:r w:rsidRPr="00342F92">
        <w:rPr>
          <w:bCs/>
          <w:iCs/>
          <w:lang w:val="fr-FR"/>
        </w:rPr>
        <w:t xml:space="preserve">Secrétariat continue de faciliter le fonctionnement du </w:t>
      </w:r>
      <w:r w:rsidRPr="00342F92">
        <w:rPr>
          <w:lang w:val="fr-FR"/>
        </w:rPr>
        <w:t>Groupe</w:t>
      </w:r>
      <w:r w:rsidRPr="00342F92">
        <w:rPr>
          <w:bCs/>
          <w:iCs/>
          <w:lang w:val="fr-FR"/>
        </w:rPr>
        <w:t xml:space="preserve"> de liaison </w:t>
      </w:r>
      <w:r w:rsidR="00D44965" w:rsidRPr="00342F92">
        <w:rPr>
          <w:bCs/>
          <w:iCs/>
          <w:lang w:val="fr-FR"/>
        </w:rPr>
        <w:t xml:space="preserve">sur les </w:t>
      </w:r>
      <w:r w:rsidRPr="00342F92">
        <w:rPr>
          <w:bCs/>
          <w:iCs/>
          <w:lang w:val="fr-FR"/>
        </w:rPr>
        <w:t xml:space="preserve">conventions </w:t>
      </w:r>
      <w:r w:rsidR="00520E98" w:rsidRPr="00342F92">
        <w:rPr>
          <w:bCs/>
          <w:iCs/>
          <w:lang w:val="fr-FR"/>
        </w:rPr>
        <w:t xml:space="preserve">concernant </w:t>
      </w:r>
      <w:r w:rsidRPr="00342F92">
        <w:rPr>
          <w:bCs/>
          <w:iCs/>
          <w:lang w:val="fr-FR"/>
        </w:rPr>
        <w:t>la diversité</w:t>
      </w:r>
      <w:r w:rsidR="00D44965" w:rsidRPr="00342F92">
        <w:rPr>
          <w:bCs/>
          <w:iCs/>
          <w:lang w:val="fr-FR"/>
        </w:rPr>
        <w:t xml:space="preserve"> biologique</w:t>
      </w:r>
      <w:r w:rsidRPr="00342F92">
        <w:rPr>
          <w:bCs/>
          <w:iCs/>
          <w:lang w:val="fr-FR"/>
        </w:rPr>
        <w:t xml:space="preserve">, </w:t>
      </w:r>
      <w:r w:rsidR="004440A0" w:rsidRPr="00342F92">
        <w:rPr>
          <w:bCs/>
          <w:iCs/>
          <w:lang w:val="fr-FR"/>
        </w:rPr>
        <w:t xml:space="preserve">un mécanisme visant à favoriser la coopération et </w:t>
      </w:r>
      <w:r w:rsidR="00B21472" w:rsidRPr="00342F92">
        <w:rPr>
          <w:bCs/>
          <w:iCs/>
          <w:lang w:val="fr-FR"/>
        </w:rPr>
        <w:t xml:space="preserve">les efforts </w:t>
      </w:r>
      <w:r w:rsidR="004440A0" w:rsidRPr="00342F92">
        <w:rPr>
          <w:bCs/>
          <w:iCs/>
          <w:lang w:val="fr-FR"/>
        </w:rPr>
        <w:t>collecti</w:t>
      </w:r>
      <w:r w:rsidR="00B21472" w:rsidRPr="00342F92">
        <w:rPr>
          <w:bCs/>
          <w:iCs/>
          <w:lang w:val="fr-FR"/>
        </w:rPr>
        <w:t xml:space="preserve">fs </w:t>
      </w:r>
      <w:r w:rsidRPr="00342F92">
        <w:rPr>
          <w:bCs/>
          <w:iCs/>
          <w:lang w:val="fr-FR"/>
        </w:rPr>
        <w:t xml:space="preserve">qui comprend les secrétariats de huit </w:t>
      </w:r>
      <w:r w:rsidR="0069185E" w:rsidRPr="00342F92">
        <w:rPr>
          <w:bCs/>
          <w:iCs/>
          <w:lang w:val="fr-FR"/>
        </w:rPr>
        <w:t>conventions concernant la diversité biologique</w:t>
      </w:r>
      <w:r w:rsidR="00581D45" w:rsidRPr="00342F92">
        <w:rPr>
          <w:rStyle w:val="FootnoteReference"/>
          <w:lang w:val="fr-FR"/>
        </w:rPr>
        <w:footnoteReference w:id="12"/>
      </w:r>
      <w:r w:rsidR="00B21472" w:rsidRPr="00342F92">
        <w:rPr>
          <w:bCs/>
          <w:iCs/>
          <w:lang w:val="fr-FR"/>
        </w:rPr>
        <w:t>.</w:t>
      </w:r>
      <w:r w:rsidR="00581D45" w:rsidRPr="00342F92">
        <w:rPr>
          <w:bCs/>
          <w:iCs/>
          <w:lang w:val="fr-FR"/>
        </w:rPr>
        <w:t xml:space="preserve"> </w:t>
      </w:r>
    </w:p>
    <w:p w14:paraId="6A07FC81" w14:textId="72E3B9D5" w:rsidR="00581D45" w:rsidRPr="00342F92" w:rsidRDefault="008A26EE" w:rsidP="00581D45">
      <w:pPr>
        <w:pStyle w:val="CBDNormalNumber"/>
        <w:rPr>
          <w:lang w:val="fr-FR"/>
        </w:rPr>
      </w:pPr>
      <w:r w:rsidRPr="00342F92">
        <w:rPr>
          <w:lang w:val="fr-FR"/>
        </w:rPr>
        <w:t xml:space="preserve">Au cours de la période considérée, les </w:t>
      </w:r>
      <w:r w:rsidR="00332DB2" w:rsidRPr="00342F92">
        <w:rPr>
          <w:lang w:val="fr-FR"/>
        </w:rPr>
        <w:t xml:space="preserve">dirigeants </w:t>
      </w:r>
      <w:r w:rsidRPr="00342F92">
        <w:rPr>
          <w:lang w:val="fr-FR"/>
        </w:rPr>
        <w:t>de</w:t>
      </w:r>
      <w:r w:rsidR="00332DB2" w:rsidRPr="00342F92">
        <w:rPr>
          <w:lang w:val="fr-FR"/>
        </w:rPr>
        <w:t>s</w:t>
      </w:r>
      <w:r w:rsidRPr="00342F92">
        <w:rPr>
          <w:lang w:val="fr-FR"/>
        </w:rPr>
        <w:t xml:space="preserve"> secrétariat</w:t>
      </w:r>
      <w:r w:rsidR="00332DB2" w:rsidRPr="00342F92">
        <w:rPr>
          <w:lang w:val="fr-FR"/>
        </w:rPr>
        <w:t>s</w:t>
      </w:r>
      <w:r w:rsidRPr="00342F92">
        <w:rPr>
          <w:lang w:val="fr-FR"/>
        </w:rPr>
        <w:t xml:space="preserve"> de ces conventions ont tenu plusieurs réunions afin de faciliter la coordination en vue </w:t>
      </w:r>
      <w:r w:rsidR="00332DB2" w:rsidRPr="00342F92">
        <w:rPr>
          <w:lang w:val="fr-FR"/>
        </w:rPr>
        <w:t>d</w:t>
      </w:r>
      <w:r w:rsidR="00860A50">
        <w:rPr>
          <w:lang w:val="fr-FR"/>
        </w:rPr>
        <w:t>’</w:t>
      </w:r>
      <w:r w:rsidR="00332DB2" w:rsidRPr="00342F92">
        <w:rPr>
          <w:lang w:val="fr-FR"/>
        </w:rPr>
        <w:t>accroître l</w:t>
      </w:r>
      <w:r w:rsidR="00860A50">
        <w:rPr>
          <w:lang w:val="fr-FR"/>
        </w:rPr>
        <w:t>’</w:t>
      </w:r>
      <w:r w:rsidR="00EC223B" w:rsidRPr="00342F92">
        <w:rPr>
          <w:lang w:val="fr-FR"/>
        </w:rPr>
        <w:t xml:space="preserve">impact des efforts </w:t>
      </w:r>
      <w:r w:rsidRPr="00342F92">
        <w:rPr>
          <w:lang w:val="fr-FR"/>
        </w:rPr>
        <w:t>collecti</w:t>
      </w:r>
      <w:r w:rsidR="00EC223B" w:rsidRPr="00342F92">
        <w:rPr>
          <w:lang w:val="fr-FR"/>
        </w:rPr>
        <w:t>fs</w:t>
      </w:r>
      <w:r w:rsidRPr="00342F92">
        <w:rPr>
          <w:lang w:val="fr-FR"/>
        </w:rPr>
        <w:t xml:space="preserve">, </w:t>
      </w:r>
      <w:r w:rsidR="00E32884" w:rsidRPr="00342F92">
        <w:rPr>
          <w:lang w:val="fr-FR"/>
        </w:rPr>
        <w:t>et d</w:t>
      </w:r>
      <w:r w:rsidR="00860A50">
        <w:rPr>
          <w:lang w:val="fr-FR"/>
        </w:rPr>
        <w:t>’</w:t>
      </w:r>
      <w:r w:rsidRPr="00342F92">
        <w:rPr>
          <w:lang w:val="fr-FR"/>
        </w:rPr>
        <w:t>échange</w:t>
      </w:r>
      <w:r w:rsidR="00E32884" w:rsidRPr="00342F92">
        <w:rPr>
          <w:lang w:val="fr-FR"/>
        </w:rPr>
        <w:t xml:space="preserve">r </w:t>
      </w:r>
      <w:r w:rsidRPr="00342F92">
        <w:rPr>
          <w:lang w:val="fr-FR"/>
        </w:rPr>
        <w:t xml:space="preserve">des informations actualisées sur leurs processus respectifs et les possibilités </w:t>
      </w:r>
      <w:r w:rsidR="00332DB2" w:rsidRPr="00342F92">
        <w:rPr>
          <w:lang w:val="fr-FR"/>
        </w:rPr>
        <w:t>qu</w:t>
      </w:r>
      <w:r w:rsidR="00860A50">
        <w:rPr>
          <w:lang w:val="fr-FR"/>
        </w:rPr>
        <w:t>’</w:t>
      </w:r>
      <w:r w:rsidR="00332DB2" w:rsidRPr="00342F92">
        <w:rPr>
          <w:lang w:val="fr-FR"/>
        </w:rPr>
        <w:t>ils engendrent</w:t>
      </w:r>
      <w:r w:rsidRPr="00342F92">
        <w:rPr>
          <w:lang w:val="fr-FR"/>
        </w:rPr>
        <w:t xml:space="preserve">, </w:t>
      </w:r>
      <w:r w:rsidR="00E32884" w:rsidRPr="00342F92">
        <w:rPr>
          <w:lang w:val="fr-FR"/>
        </w:rPr>
        <w:t xml:space="preserve">témoignant ainsi </w:t>
      </w:r>
      <w:r w:rsidRPr="00342F92">
        <w:rPr>
          <w:lang w:val="fr-FR"/>
        </w:rPr>
        <w:t>de l</w:t>
      </w:r>
      <w:r w:rsidR="00860A50">
        <w:rPr>
          <w:lang w:val="fr-FR"/>
        </w:rPr>
        <w:t>’</w:t>
      </w:r>
      <w:r w:rsidRPr="00342F92">
        <w:rPr>
          <w:lang w:val="fr-FR"/>
        </w:rPr>
        <w:t xml:space="preserve">importance de la coopération. </w:t>
      </w:r>
      <w:r w:rsidR="00E32884" w:rsidRPr="00342F92">
        <w:rPr>
          <w:lang w:val="fr-FR"/>
        </w:rPr>
        <w:t xml:space="preserve">Ils </w:t>
      </w:r>
      <w:r w:rsidRPr="00342F92">
        <w:rPr>
          <w:lang w:val="fr-FR"/>
        </w:rPr>
        <w:t>ont réaffirmé leur soutien collectif à la conservation et à l</w:t>
      </w:r>
      <w:r w:rsidR="00860A50">
        <w:rPr>
          <w:lang w:val="fr-FR"/>
        </w:rPr>
        <w:t>’</w:t>
      </w:r>
      <w:r w:rsidRPr="00342F92">
        <w:rPr>
          <w:lang w:val="fr-FR"/>
        </w:rPr>
        <w:t>utilisation durable de la biodiversité ainsi qu</w:t>
      </w:r>
      <w:r w:rsidR="00860A50">
        <w:rPr>
          <w:lang w:val="fr-FR"/>
        </w:rPr>
        <w:t>’</w:t>
      </w:r>
      <w:r w:rsidRPr="00342F92">
        <w:rPr>
          <w:lang w:val="fr-FR"/>
        </w:rPr>
        <w:t>à la mise en œuvre du Cadre</w:t>
      </w:r>
      <w:r w:rsidR="00581D45" w:rsidRPr="00342F92">
        <w:rPr>
          <w:rStyle w:val="FootnoteReference"/>
          <w:lang w:val="fr-FR"/>
        </w:rPr>
        <w:footnoteReference w:id="13"/>
      </w:r>
      <w:r w:rsidR="00E32884" w:rsidRPr="00342F92">
        <w:rPr>
          <w:lang w:val="fr-FR"/>
        </w:rPr>
        <w:t>.</w:t>
      </w:r>
      <w:r w:rsidR="00581D45" w:rsidRPr="00342F92">
        <w:rPr>
          <w:lang w:val="fr-FR"/>
        </w:rPr>
        <w:t xml:space="preserve"> </w:t>
      </w:r>
    </w:p>
    <w:p w14:paraId="4F6EC411" w14:textId="1ACE57D4" w:rsidR="00581D45" w:rsidRPr="00342F92" w:rsidRDefault="008539A2" w:rsidP="00581D45">
      <w:pPr>
        <w:pStyle w:val="CBDNormalNumber"/>
        <w:rPr>
          <w:lang w:val="fr-FR" w:eastAsia="en-CA"/>
        </w:rPr>
      </w:pPr>
      <w:r w:rsidRPr="00342F92">
        <w:rPr>
          <w:lang w:val="fr-FR"/>
        </w:rPr>
        <w:t>À l</w:t>
      </w:r>
      <w:r w:rsidR="00860A50">
        <w:rPr>
          <w:lang w:val="fr-FR"/>
        </w:rPr>
        <w:t>’</w:t>
      </w:r>
      <w:r w:rsidRPr="00342F92">
        <w:rPr>
          <w:lang w:val="fr-FR"/>
        </w:rPr>
        <w:t xml:space="preserve">issue des </w:t>
      </w:r>
      <w:r w:rsidR="00070168" w:rsidRPr="00342F92">
        <w:rPr>
          <w:lang w:val="fr-FR"/>
        </w:rPr>
        <w:t>réunions</w:t>
      </w:r>
      <w:r w:rsidRPr="00342F92">
        <w:rPr>
          <w:lang w:val="fr-FR"/>
        </w:rPr>
        <w:t xml:space="preserve">, le </w:t>
      </w:r>
      <w:r w:rsidR="00070168" w:rsidRPr="00342F92">
        <w:rPr>
          <w:lang w:val="fr-FR"/>
        </w:rPr>
        <w:t xml:space="preserve">Groupe de liaison </w:t>
      </w:r>
      <w:r w:rsidRPr="00342F92">
        <w:rPr>
          <w:lang w:val="fr-FR"/>
        </w:rPr>
        <w:t xml:space="preserve">a préparé </w:t>
      </w:r>
      <w:r w:rsidR="00475246" w:rsidRPr="00342F92">
        <w:rPr>
          <w:lang w:val="fr-FR"/>
        </w:rPr>
        <w:t>ce qui suit </w:t>
      </w:r>
      <w:r w:rsidR="00070168" w:rsidRPr="00342F92">
        <w:rPr>
          <w:lang w:val="fr-FR"/>
        </w:rPr>
        <w:t xml:space="preserve">: a) </w:t>
      </w:r>
      <w:r w:rsidR="00475246" w:rsidRPr="00342F92">
        <w:rPr>
          <w:lang w:val="fr-FR"/>
        </w:rPr>
        <w:t xml:space="preserve">les </w:t>
      </w:r>
      <w:r w:rsidR="00070168" w:rsidRPr="00342F92">
        <w:rPr>
          <w:lang w:val="fr-FR"/>
        </w:rPr>
        <w:t>contributions des secrétariats des conventions au rapport mondial sur les progrès collectifs réalisés dans la mise en œuvre du Cadre et le processus d</w:t>
      </w:r>
      <w:r w:rsidR="00860A50">
        <w:rPr>
          <w:lang w:val="fr-FR"/>
        </w:rPr>
        <w:t>’</w:t>
      </w:r>
      <w:r w:rsidR="00070168" w:rsidRPr="00342F92">
        <w:rPr>
          <w:lang w:val="fr-FR"/>
        </w:rPr>
        <w:t>examen mondial</w:t>
      </w:r>
      <w:r w:rsidR="00581D45" w:rsidRPr="00342F92">
        <w:rPr>
          <w:rStyle w:val="FootnoteReference"/>
          <w:lang w:val="fr-FR"/>
        </w:rPr>
        <w:footnoteReference w:id="14"/>
      </w:r>
      <w:r w:rsidR="00423EF7" w:rsidRPr="00342F92">
        <w:rPr>
          <w:lang w:val="fr-FR"/>
        </w:rPr>
        <w:t> ;</w:t>
      </w:r>
      <w:r w:rsidR="00581D45" w:rsidRPr="00342F92">
        <w:rPr>
          <w:lang w:val="fr-FR"/>
        </w:rPr>
        <w:t xml:space="preserve"> </w:t>
      </w:r>
      <w:r w:rsidR="00BE1E56" w:rsidRPr="00342F92">
        <w:rPr>
          <w:lang w:val="fr-FR"/>
        </w:rPr>
        <w:t>b</w:t>
      </w:r>
      <w:r w:rsidR="00581D45" w:rsidRPr="00342F92">
        <w:rPr>
          <w:lang w:val="fr-FR"/>
        </w:rPr>
        <w:t xml:space="preserve">) </w:t>
      </w:r>
      <w:r w:rsidR="00562DD1" w:rsidRPr="00342F92">
        <w:rPr>
          <w:lang w:val="fr-FR"/>
        </w:rPr>
        <w:t xml:space="preserve">des contributions coordonnées </w:t>
      </w:r>
      <w:r w:rsidR="004E13A3" w:rsidRPr="00342F92">
        <w:rPr>
          <w:lang w:val="fr-FR"/>
        </w:rPr>
        <w:t>en vue de</w:t>
      </w:r>
      <w:r w:rsidR="00562DD1" w:rsidRPr="00342F92">
        <w:rPr>
          <w:lang w:val="fr-FR"/>
        </w:rPr>
        <w:t xml:space="preserve"> la neuvième reconstitution d</w:t>
      </w:r>
      <w:r w:rsidR="00E6022D" w:rsidRPr="00342F92">
        <w:rPr>
          <w:lang w:val="fr-FR"/>
        </w:rPr>
        <w:t xml:space="preserve">es ressources de la Caisse </w:t>
      </w:r>
      <w:r w:rsidR="00562DD1" w:rsidRPr="00342F92">
        <w:rPr>
          <w:lang w:val="fr-FR"/>
        </w:rPr>
        <w:t>du Fonds pour l</w:t>
      </w:r>
      <w:r w:rsidR="00860A50">
        <w:rPr>
          <w:lang w:val="fr-FR"/>
        </w:rPr>
        <w:t>’</w:t>
      </w:r>
      <w:r w:rsidR="00562DD1" w:rsidRPr="00342F92">
        <w:rPr>
          <w:lang w:val="fr-FR"/>
        </w:rPr>
        <w:t>environnement mondial</w:t>
      </w:r>
      <w:r w:rsidR="00E6022D" w:rsidRPr="00342F92">
        <w:rPr>
          <w:lang w:val="fr-FR"/>
        </w:rPr>
        <w:t xml:space="preserve"> (FEM)</w:t>
      </w:r>
      <w:r w:rsidR="004E13A3" w:rsidRPr="00342F92">
        <w:rPr>
          <w:lang w:val="fr-FR"/>
        </w:rPr>
        <w:t> </w:t>
      </w:r>
      <w:r w:rsidR="00562DD1" w:rsidRPr="00342F92">
        <w:rPr>
          <w:lang w:val="fr-FR"/>
        </w:rPr>
        <w:t xml:space="preserve">; et c) des messages conjoints destinés, entre autres, à la </w:t>
      </w:r>
      <w:r w:rsidR="00562DD1" w:rsidRPr="00342F92">
        <w:rPr>
          <w:lang w:val="fr-FR" w:eastAsia="en-CA"/>
        </w:rPr>
        <w:t xml:space="preserve">première réunion de </w:t>
      </w:r>
      <w:r w:rsidR="00562DD1" w:rsidRPr="00342F92">
        <w:rPr>
          <w:lang w:val="fr-FR"/>
        </w:rPr>
        <w:t>l</w:t>
      </w:r>
      <w:r w:rsidR="00860A50">
        <w:rPr>
          <w:lang w:val="fr-FR"/>
        </w:rPr>
        <w:t>’</w:t>
      </w:r>
      <w:r w:rsidR="00562DD1" w:rsidRPr="00342F92">
        <w:rPr>
          <w:lang w:val="fr-FR"/>
        </w:rPr>
        <w:t>Organe subsidiaire chargé de l</w:t>
      </w:r>
      <w:r w:rsidR="00860A50">
        <w:rPr>
          <w:lang w:val="fr-FR"/>
        </w:rPr>
        <w:t>’</w:t>
      </w:r>
      <w:r w:rsidR="00562DD1" w:rsidRPr="00342F92">
        <w:rPr>
          <w:lang w:val="fr-FR"/>
        </w:rPr>
        <w:t>article 8</w:t>
      </w:r>
      <w:r w:rsidR="00F8032C" w:rsidRPr="00342F92">
        <w:rPr>
          <w:lang w:val="fr-FR"/>
        </w:rPr>
        <w:t xml:space="preserve"> </w:t>
      </w:r>
      <w:r w:rsidR="00562DD1" w:rsidRPr="00342F92">
        <w:rPr>
          <w:lang w:val="fr-FR"/>
        </w:rPr>
        <w:t>j) et d</w:t>
      </w:r>
      <w:r w:rsidR="00A73406" w:rsidRPr="00342F92">
        <w:rPr>
          <w:lang w:val="fr-FR"/>
        </w:rPr>
        <w:t xml:space="preserve">es </w:t>
      </w:r>
      <w:r w:rsidR="00562DD1" w:rsidRPr="00342F92">
        <w:rPr>
          <w:lang w:val="fr-FR"/>
        </w:rPr>
        <w:t xml:space="preserve">autres dispositions de la Convention sur la diversité biologique relatives </w:t>
      </w:r>
      <w:r w:rsidR="00562DD1" w:rsidRPr="00342F92">
        <w:rPr>
          <w:lang w:val="fr-FR"/>
        </w:rPr>
        <w:lastRenderedPageBreak/>
        <w:t>aux peuples autochtones et communautés locales</w:t>
      </w:r>
      <w:r w:rsidR="00581D45" w:rsidRPr="00342F92">
        <w:rPr>
          <w:rStyle w:val="FootnoteReference"/>
          <w:lang w:val="fr-FR" w:eastAsia="en-CA"/>
        </w:rPr>
        <w:footnoteReference w:id="15"/>
      </w:r>
      <w:r w:rsidR="00581D45" w:rsidRPr="00342F92">
        <w:rPr>
          <w:lang w:val="fr-FR" w:eastAsia="en-CA"/>
        </w:rPr>
        <w:t xml:space="preserve"> </w:t>
      </w:r>
      <w:r w:rsidR="009240C2" w:rsidRPr="00342F92">
        <w:rPr>
          <w:lang w:val="fr-FR" w:eastAsia="en-CA"/>
        </w:rPr>
        <w:t>et à la septième session de l</w:t>
      </w:r>
      <w:r w:rsidR="00860A50">
        <w:rPr>
          <w:lang w:val="fr-FR" w:eastAsia="en-CA"/>
        </w:rPr>
        <w:t>’</w:t>
      </w:r>
      <w:r w:rsidR="009240C2" w:rsidRPr="00342F92">
        <w:rPr>
          <w:lang w:val="fr-FR" w:eastAsia="en-CA"/>
        </w:rPr>
        <w:t>Assemblée des Nations Unies pour l</w:t>
      </w:r>
      <w:r w:rsidR="00860A50">
        <w:rPr>
          <w:lang w:val="fr-FR" w:eastAsia="en-CA"/>
        </w:rPr>
        <w:t>’</w:t>
      </w:r>
      <w:r w:rsidR="009240C2" w:rsidRPr="00342F92">
        <w:rPr>
          <w:lang w:val="fr-FR" w:eastAsia="en-CA"/>
        </w:rPr>
        <w:t>environnement.</w:t>
      </w:r>
      <w:r w:rsidR="00581D45" w:rsidRPr="00342F92">
        <w:rPr>
          <w:lang w:val="fr-FR" w:eastAsia="en-CA"/>
        </w:rPr>
        <w:t xml:space="preserve"> </w:t>
      </w:r>
    </w:p>
    <w:p w14:paraId="6764ACE5" w14:textId="51897223" w:rsidR="00581D45" w:rsidRPr="00342F92" w:rsidRDefault="0035293C" w:rsidP="0035293C">
      <w:pPr>
        <w:pStyle w:val="CBDH4"/>
        <w:rPr>
          <w:lang w:val="fr-FR" w:eastAsia="en-CA"/>
        </w:rPr>
      </w:pPr>
      <w:r w:rsidRPr="00342F92">
        <w:rPr>
          <w:lang w:val="fr-FR" w:eastAsia="en-CA"/>
        </w:rPr>
        <w:t>2.</w:t>
      </w:r>
      <w:r w:rsidRPr="00342F92">
        <w:rPr>
          <w:lang w:val="fr-FR" w:eastAsia="en-CA"/>
        </w:rPr>
        <w:tab/>
      </w:r>
      <w:r w:rsidR="00E047EC" w:rsidRPr="00342F92">
        <w:rPr>
          <w:lang w:val="fr-FR" w:eastAsia="en-CA"/>
        </w:rPr>
        <w:t>Groupe mixte de</w:t>
      </w:r>
      <w:r w:rsidR="00D3482F" w:rsidRPr="00342F92">
        <w:rPr>
          <w:lang w:val="fr-FR" w:eastAsia="en-CA"/>
        </w:rPr>
        <w:t xml:space="preserve"> l</w:t>
      </w:r>
      <w:r w:rsidR="00581D45" w:rsidRPr="00342F92">
        <w:rPr>
          <w:lang w:val="fr-FR" w:eastAsia="en-CA"/>
        </w:rPr>
        <w:t xml:space="preserve">iaison </w:t>
      </w:r>
      <w:r w:rsidR="00D3482F" w:rsidRPr="00342F92">
        <w:rPr>
          <w:lang w:val="fr-FR" w:eastAsia="en-CA"/>
        </w:rPr>
        <w:t xml:space="preserve">des Conventions de Rio </w:t>
      </w:r>
    </w:p>
    <w:p w14:paraId="1C49BC8A" w14:textId="5FCA7524" w:rsidR="00581D45" w:rsidRPr="00342F92" w:rsidRDefault="00AE05A7" w:rsidP="00581D45">
      <w:pPr>
        <w:pStyle w:val="CBDNormalNumber"/>
        <w:rPr>
          <w:lang w:val="fr-FR"/>
        </w:rPr>
      </w:pPr>
      <w:r w:rsidRPr="00342F92">
        <w:rPr>
          <w:lang w:val="fr-FR"/>
        </w:rPr>
        <w:t>En vertu du paragraphe 23</w:t>
      </w:r>
      <w:r w:rsidR="00461A95" w:rsidRPr="00342F92">
        <w:rPr>
          <w:lang w:val="fr-FR"/>
        </w:rPr>
        <w:t xml:space="preserve">, alinéas </w:t>
      </w:r>
      <w:r w:rsidR="00581D45" w:rsidRPr="00342F92">
        <w:rPr>
          <w:lang w:val="fr-FR"/>
        </w:rPr>
        <w:t xml:space="preserve">a), b) </w:t>
      </w:r>
      <w:r w:rsidR="00461A95" w:rsidRPr="00342F92">
        <w:rPr>
          <w:lang w:val="fr-FR"/>
        </w:rPr>
        <w:t xml:space="preserve">et </w:t>
      </w:r>
      <w:r w:rsidR="00581D45" w:rsidRPr="00342F92">
        <w:rPr>
          <w:lang w:val="fr-FR"/>
        </w:rPr>
        <w:t>c)</w:t>
      </w:r>
      <w:r w:rsidR="001D1164" w:rsidRPr="00342F92">
        <w:rPr>
          <w:lang w:val="fr-FR"/>
        </w:rPr>
        <w:t xml:space="preserve">, </w:t>
      </w:r>
      <w:r w:rsidR="00461A95" w:rsidRPr="00342F92">
        <w:rPr>
          <w:lang w:val="fr-FR"/>
        </w:rPr>
        <w:t>entre autres</w:t>
      </w:r>
      <w:r w:rsidR="001D1164" w:rsidRPr="00342F92">
        <w:rPr>
          <w:lang w:val="fr-FR"/>
        </w:rPr>
        <w:t xml:space="preserve">, </w:t>
      </w:r>
      <w:r w:rsidR="00461A95" w:rsidRPr="00342F92">
        <w:rPr>
          <w:lang w:val="fr-FR"/>
        </w:rPr>
        <w:t xml:space="preserve">de la </w:t>
      </w:r>
      <w:r w:rsidR="00581D45" w:rsidRPr="00342F92">
        <w:rPr>
          <w:lang w:val="fr-FR"/>
        </w:rPr>
        <w:t>d</w:t>
      </w:r>
      <w:r w:rsidR="00461A95" w:rsidRPr="00342F92">
        <w:rPr>
          <w:lang w:val="fr-FR"/>
        </w:rPr>
        <w:t>é</w:t>
      </w:r>
      <w:r w:rsidR="00581D45" w:rsidRPr="00342F92">
        <w:rPr>
          <w:lang w:val="fr-FR"/>
        </w:rPr>
        <w:t>cision 16/35</w:t>
      </w:r>
      <w:r w:rsidR="009D617D" w:rsidRPr="00342F92">
        <w:rPr>
          <w:lang w:val="fr-FR"/>
        </w:rPr>
        <w:t>,</w:t>
      </w:r>
      <w:r w:rsidR="00461A95" w:rsidRPr="00342F92">
        <w:rPr>
          <w:lang w:val="fr-FR"/>
        </w:rPr>
        <w:t xml:space="preserve"> </w:t>
      </w:r>
      <w:r w:rsidR="005533FB" w:rsidRPr="00342F92">
        <w:rPr>
          <w:lang w:val="fr-FR"/>
        </w:rPr>
        <w:t>la coopération continue d</w:t>
      </w:r>
      <w:r w:rsidR="00860A50">
        <w:rPr>
          <w:lang w:val="fr-FR"/>
        </w:rPr>
        <w:t>’</w:t>
      </w:r>
      <w:r w:rsidR="005533FB" w:rsidRPr="00342F92">
        <w:rPr>
          <w:lang w:val="fr-FR"/>
        </w:rPr>
        <w:t xml:space="preserve">être renforcée </w:t>
      </w:r>
      <w:r w:rsidR="00A54E71" w:rsidRPr="00342F92">
        <w:rPr>
          <w:lang w:val="fr-FR"/>
        </w:rPr>
        <w:t xml:space="preserve">sous les auspices du </w:t>
      </w:r>
      <w:r w:rsidR="00581D45" w:rsidRPr="00342F92">
        <w:rPr>
          <w:lang w:val="fr-FR"/>
        </w:rPr>
        <w:t>Group</w:t>
      </w:r>
      <w:r w:rsidR="003A1347" w:rsidRPr="00342F92">
        <w:rPr>
          <w:lang w:val="fr-FR"/>
        </w:rPr>
        <w:t xml:space="preserve">e mixte de liaison des </w:t>
      </w:r>
      <w:r w:rsidR="00581D45" w:rsidRPr="00342F92">
        <w:rPr>
          <w:lang w:val="fr-FR"/>
        </w:rPr>
        <w:t>Conventions</w:t>
      </w:r>
      <w:r w:rsidR="003A1347" w:rsidRPr="00342F92">
        <w:rPr>
          <w:lang w:val="fr-FR"/>
        </w:rPr>
        <w:t xml:space="preserve"> de Rio</w:t>
      </w:r>
      <w:r w:rsidR="00581D45" w:rsidRPr="00342F92">
        <w:rPr>
          <w:lang w:val="fr-FR"/>
        </w:rPr>
        <w:t xml:space="preserve">, </w:t>
      </w:r>
      <w:r w:rsidR="005861A9" w:rsidRPr="00342F92">
        <w:rPr>
          <w:lang w:val="fr-FR"/>
        </w:rPr>
        <w:t xml:space="preserve">qui est composé de </w:t>
      </w:r>
      <w:r w:rsidR="000368AD" w:rsidRPr="00342F92">
        <w:rPr>
          <w:lang w:val="fr-FR"/>
        </w:rPr>
        <w:t xml:space="preserve">représentants de </w:t>
      </w:r>
      <w:r w:rsidR="005861A9" w:rsidRPr="00342F92">
        <w:rPr>
          <w:lang w:val="fr-FR"/>
        </w:rPr>
        <w:t xml:space="preserve">la </w:t>
      </w:r>
      <w:r w:rsidR="00581D45" w:rsidRPr="00342F92">
        <w:rPr>
          <w:lang w:val="fr-FR"/>
        </w:rPr>
        <w:t xml:space="preserve">Convention </w:t>
      </w:r>
      <w:r w:rsidR="005861A9" w:rsidRPr="00342F92">
        <w:rPr>
          <w:lang w:val="fr-FR"/>
        </w:rPr>
        <w:t>sur la diversité b</w:t>
      </w:r>
      <w:r w:rsidR="00581D45" w:rsidRPr="00342F92">
        <w:rPr>
          <w:lang w:val="fr-FR"/>
        </w:rPr>
        <w:t>iologi</w:t>
      </w:r>
      <w:r w:rsidR="005861A9" w:rsidRPr="00342F92">
        <w:rPr>
          <w:lang w:val="fr-FR"/>
        </w:rPr>
        <w:t>que</w:t>
      </w:r>
      <w:r w:rsidR="00581D45" w:rsidRPr="00342F92">
        <w:rPr>
          <w:lang w:val="fr-FR"/>
        </w:rPr>
        <w:t xml:space="preserve">, </w:t>
      </w:r>
      <w:r w:rsidR="005861A9" w:rsidRPr="00342F92">
        <w:rPr>
          <w:lang w:val="fr-FR"/>
        </w:rPr>
        <w:t xml:space="preserve">de la </w:t>
      </w:r>
      <w:bookmarkStart w:id="4" w:name="_Hlk217171045"/>
      <w:r w:rsidR="003420ED" w:rsidRPr="00342F92">
        <w:rPr>
          <w:lang w:val="fr-FR"/>
        </w:rPr>
        <w:t>Convention des Nations Unies sur la lutte contre la désertification dans les pays gravement touchés par la sécheresse et par la désertification, en particulier en Afrique</w:t>
      </w:r>
      <w:r w:rsidR="00DD7C15" w:rsidRPr="00342F92">
        <w:rPr>
          <w:lang w:val="fr-FR"/>
        </w:rPr>
        <w:t xml:space="preserve">, et de la </w:t>
      </w:r>
      <w:bookmarkEnd w:id="4"/>
      <w:r w:rsidR="00A32C68" w:rsidRPr="00342F92">
        <w:rPr>
          <w:lang w:val="fr-FR"/>
        </w:rPr>
        <w:t>Convention-cadre des Nations Unies sur les changements climatiques</w:t>
      </w:r>
      <w:r w:rsidR="00581D45" w:rsidRPr="00342F92">
        <w:rPr>
          <w:lang w:val="fr-FR"/>
        </w:rPr>
        <w:t xml:space="preserve">. </w:t>
      </w:r>
    </w:p>
    <w:p w14:paraId="53D2AA76" w14:textId="11909B6E" w:rsidR="00581D45" w:rsidRPr="00342F92" w:rsidRDefault="006A35BE" w:rsidP="00581D45">
      <w:pPr>
        <w:pStyle w:val="CBDNormalNumber"/>
        <w:rPr>
          <w:lang w:val="fr-FR"/>
        </w:rPr>
      </w:pPr>
      <w:bookmarkStart w:id="5" w:name="_Hlk213683144"/>
      <w:r w:rsidRPr="00342F92">
        <w:rPr>
          <w:lang w:val="fr-FR" w:eastAsia="en-CA"/>
        </w:rPr>
        <w:t xml:space="preserve">En plus de participer </w:t>
      </w:r>
      <w:r w:rsidR="001D369F" w:rsidRPr="00342F92">
        <w:rPr>
          <w:lang w:val="fr-FR" w:eastAsia="en-CA"/>
        </w:rPr>
        <w:t>à des réunions de coordination régulières au niveau technique, les secrétaires exécutifs des trois conventions se sont réunis à plusieurs reprises pour discuter de questions stratégiques liées à la coopération</w:t>
      </w:r>
      <w:r w:rsidR="00581D45" w:rsidRPr="00342F92">
        <w:rPr>
          <w:rStyle w:val="FootnoteReference"/>
          <w:lang w:val="fr-FR" w:eastAsia="en-CA"/>
        </w:rPr>
        <w:footnoteReference w:id="16"/>
      </w:r>
      <w:r w:rsidR="00C52001" w:rsidRPr="00342F92">
        <w:rPr>
          <w:lang w:val="fr-FR" w:eastAsia="en-CA"/>
        </w:rPr>
        <w:t>.</w:t>
      </w:r>
      <w:r w:rsidR="00581D45" w:rsidRPr="00342F92">
        <w:rPr>
          <w:lang w:val="fr-FR" w:eastAsia="en-CA"/>
        </w:rPr>
        <w:t xml:space="preserve"> </w:t>
      </w:r>
      <w:r w:rsidR="00C94975" w:rsidRPr="00342F92">
        <w:rPr>
          <w:lang w:val="fr-FR" w:eastAsia="en-CA"/>
        </w:rPr>
        <w:t xml:space="preserve">Ils ont </w:t>
      </w:r>
      <w:r w:rsidR="008C4136" w:rsidRPr="00342F92">
        <w:rPr>
          <w:lang w:val="fr-FR" w:eastAsia="en-CA"/>
        </w:rPr>
        <w:t xml:space="preserve">fait le point sur </w:t>
      </w:r>
      <w:r w:rsidR="00C94975" w:rsidRPr="00342F92">
        <w:rPr>
          <w:lang w:val="fr-FR" w:eastAsia="en-CA"/>
        </w:rPr>
        <w:t>l</w:t>
      </w:r>
      <w:r w:rsidR="00860A50">
        <w:rPr>
          <w:lang w:val="fr-FR" w:eastAsia="en-CA"/>
        </w:rPr>
        <w:t>’</w:t>
      </w:r>
      <w:r w:rsidR="00C94975" w:rsidRPr="00342F92">
        <w:rPr>
          <w:lang w:val="fr-FR" w:eastAsia="en-CA"/>
        </w:rPr>
        <w:t>état d</w:t>
      </w:r>
      <w:r w:rsidR="00860A50">
        <w:rPr>
          <w:lang w:val="fr-FR" w:eastAsia="en-CA"/>
        </w:rPr>
        <w:t>’</w:t>
      </w:r>
      <w:r w:rsidR="00C94975" w:rsidRPr="00342F92">
        <w:rPr>
          <w:lang w:val="fr-FR" w:eastAsia="en-CA"/>
        </w:rPr>
        <w:t xml:space="preserve">avancement de leurs activités respectives et conjointes, </w:t>
      </w:r>
      <w:r w:rsidR="008F132F" w:rsidRPr="00342F92">
        <w:rPr>
          <w:lang w:val="fr-FR" w:eastAsia="en-CA"/>
        </w:rPr>
        <w:t xml:space="preserve">ont </w:t>
      </w:r>
      <w:r w:rsidR="00C94975" w:rsidRPr="00342F92">
        <w:rPr>
          <w:lang w:val="fr-FR" w:eastAsia="en-CA"/>
        </w:rPr>
        <w:t xml:space="preserve">discuté </w:t>
      </w:r>
      <w:r w:rsidR="00C94975" w:rsidRPr="00342F92">
        <w:rPr>
          <w:lang w:val="fr-FR"/>
        </w:rPr>
        <w:t>des priorités</w:t>
      </w:r>
      <w:r w:rsidR="00C94975" w:rsidRPr="00342F92">
        <w:rPr>
          <w:lang w:val="fr-FR" w:eastAsia="en-CA"/>
        </w:rPr>
        <w:t xml:space="preserve"> thématiques communes, notamment en ce qui concerne le financement et la neuvième reconstitution d</w:t>
      </w:r>
      <w:r w:rsidR="00FA255F" w:rsidRPr="00342F92">
        <w:rPr>
          <w:lang w:val="fr-FR" w:eastAsia="en-CA"/>
        </w:rPr>
        <w:t xml:space="preserve">es ressources de la Caisse </w:t>
      </w:r>
      <w:r w:rsidR="00C94975" w:rsidRPr="00342F92">
        <w:rPr>
          <w:lang w:val="fr-FR" w:eastAsia="en-CA"/>
        </w:rPr>
        <w:t xml:space="preserve">du FEM, et </w:t>
      </w:r>
      <w:r w:rsidR="008F132F" w:rsidRPr="00342F92">
        <w:rPr>
          <w:lang w:val="fr-FR" w:eastAsia="en-CA"/>
        </w:rPr>
        <w:t xml:space="preserve">sont </w:t>
      </w:r>
      <w:r w:rsidR="00C94975" w:rsidRPr="00342F92">
        <w:rPr>
          <w:lang w:val="fr-FR" w:eastAsia="en-CA"/>
        </w:rPr>
        <w:t>convenu</w:t>
      </w:r>
      <w:r w:rsidR="008F132F" w:rsidRPr="00342F92">
        <w:rPr>
          <w:lang w:val="fr-FR" w:eastAsia="en-CA"/>
        </w:rPr>
        <w:t>s</w:t>
      </w:r>
      <w:r w:rsidR="00C94975" w:rsidRPr="00342F92">
        <w:rPr>
          <w:lang w:val="fr-FR" w:eastAsia="en-CA"/>
        </w:rPr>
        <w:t xml:space="preserve"> des domaines de collaboration pour 2025-2026</w:t>
      </w:r>
      <w:r w:rsidR="00581D45" w:rsidRPr="00342F92">
        <w:rPr>
          <w:rStyle w:val="FootnoteReference"/>
          <w:lang w:val="fr-FR" w:eastAsia="en-CA"/>
        </w:rPr>
        <w:footnoteReference w:id="17"/>
      </w:r>
      <w:r w:rsidR="00B8610B" w:rsidRPr="00342F92">
        <w:rPr>
          <w:lang w:val="fr-FR" w:eastAsia="en-CA"/>
        </w:rPr>
        <w:t>,</w:t>
      </w:r>
      <w:r w:rsidR="00581D45" w:rsidRPr="00342F92">
        <w:rPr>
          <w:lang w:val="fr-FR" w:eastAsia="en-CA"/>
        </w:rPr>
        <w:t xml:space="preserve"> </w:t>
      </w:r>
      <w:r w:rsidR="00B8610B" w:rsidRPr="00342F92">
        <w:rPr>
          <w:lang w:val="fr-FR" w:eastAsia="en-CA"/>
        </w:rPr>
        <w:t>l</w:t>
      </w:r>
      <w:r w:rsidR="00860A50">
        <w:rPr>
          <w:lang w:val="fr-FR" w:eastAsia="en-CA"/>
        </w:rPr>
        <w:t>’</w:t>
      </w:r>
      <w:r w:rsidR="00B8610B" w:rsidRPr="00342F92">
        <w:rPr>
          <w:lang w:val="fr-FR"/>
        </w:rPr>
        <w:t>objectif global étant d</w:t>
      </w:r>
      <w:r w:rsidR="00860A50">
        <w:rPr>
          <w:lang w:val="fr-FR"/>
        </w:rPr>
        <w:t>’</w:t>
      </w:r>
      <w:r w:rsidR="00B8610B" w:rsidRPr="00342F92">
        <w:rPr>
          <w:lang w:val="fr-FR"/>
        </w:rPr>
        <w:t xml:space="preserve">aider les pays à intégrer les objectifs </w:t>
      </w:r>
      <w:r w:rsidR="00093F6B" w:rsidRPr="00342F92">
        <w:rPr>
          <w:lang w:val="fr-FR"/>
        </w:rPr>
        <w:t xml:space="preserve">relatifs à la </w:t>
      </w:r>
      <w:r w:rsidR="00B8610B" w:rsidRPr="00342F92">
        <w:rPr>
          <w:lang w:val="fr-FR"/>
        </w:rPr>
        <w:t xml:space="preserve">biodiversité, </w:t>
      </w:r>
      <w:r w:rsidR="00093F6B" w:rsidRPr="00342F92">
        <w:rPr>
          <w:lang w:val="fr-FR"/>
        </w:rPr>
        <w:t xml:space="preserve">au </w:t>
      </w:r>
      <w:r w:rsidR="00B8610B" w:rsidRPr="00342F92">
        <w:rPr>
          <w:lang w:val="fr-FR"/>
        </w:rPr>
        <w:t xml:space="preserve">climat et </w:t>
      </w:r>
      <w:r w:rsidR="00093F6B" w:rsidRPr="00342F92">
        <w:rPr>
          <w:lang w:val="fr-FR"/>
        </w:rPr>
        <w:t xml:space="preserve">aux </w:t>
      </w:r>
      <w:r w:rsidR="00B8610B" w:rsidRPr="00342F92">
        <w:rPr>
          <w:lang w:val="fr-FR"/>
        </w:rPr>
        <w:t xml:space="preserve">terres </w:t>
      </w:r>
      <w:r w:rsidR="0083485F" w:rsidRPr="00342F92">
        <w:rPr>
          <w:lang w:val="fr-FR"/>
        </w:rPr>
        <w:t xml:space="preserve">par la coordination de la </w:t>
      </w:r>
      <w:r w:rsidR="00B8610B" w:rsidRPr="00342F92">
        <w:rPr>
          <w:lang w:val="fr-FR"/>
        </w:rPr>
        <w:t xml:space="preserve">planification et </w:t>
      </w:r>
      <w:r w:rsidR="0083485F" w:rsidRPr="00342F92">
        <w:rPr>
          <w:lang w:val="fr-FR"/>
        </w:rPr>
        <w:t xml:space="preserve">de la </w:t>
      </w:r>
      <w:r w:rsidR="00B8610B" w:rsidRPr="00342F92">
        <w:rPr>
          <w:lang w:val="fr-FR"/>
        </w:rPr>
        <w:t xml:space="preserve">mise en œuvre </w:t>
      </w:r>
      <w:r w:rsidR="0083485F" w:rsidRPr="00342F92">
        <w:rPr>
          <w:lang w:val="fr-FR"/>
        </w:rPr>
        <w:t xml:space="preserve">au niveau </w:t>
      </w:r>
      <w:r w:rsidR="00B8610B" w:rsidRPr="00342F92">
        <w:rPr>
          <w:lang w:val="fr-FR"/>
        </w:rPr>
        <w:t>national</w:t>
      </w:r>
      <w:r w:rsidR="0083485F" w:rsidRPr="00342F92">
        <w:rPr>
          <w:lang w:val="fr-FR"/>
        </w:rPr>
        <w:t xml:space="preserve">. </w:t>
      </w:r>
    </w:p>
    <w:p w14:paraId="53E250C6" w14:textId="50508CB4" w:rsidR="00581D45" w:rsidRPr="00342F92" w:rsidRDefault="00B90228" w:rsidP="00581D45">
      <w:pPr>
        <w:pStyle w:val="CBDNormalNumber"/>
        <w:rPr>
          <w:lang w:val="fr-FR" w:eastAsia="en-CA"/>
        </w:rPr>
      </w:pPr>
      <w:r w:rsidRPr="00342F92">
        <w:rPr>
          <w:lang w:val="fr-FR"/>
        </w:rPr>
        <w:t xml:space="preserve">En vertu des </w:t>
      </w:r>
      <w:r w:rsidRPr="00342F92">
        <w:rPr>
          <w:lang w:val="fr-FR" w:eastAsia="en-CA"/>
        </w:rPr>
        <w:t>décisions relatives à la coopération, aux changements climatiques et à la biodiversité adoptées par la Conférence des Parties à sa seizième réunion</w:t>
      </w:r>
      <w:r w:rsidR="00581D45" w:rsidRPr="00342F92">
        <w:rPr>
          <w:rStyle w:val="FootnoteReference"/>
          <w:rFonts w:eastAsiaTheme="minorEastAsia"/>
          <w:lang w:val="fr-FR" w:eastAsia="en-CA"/>
        </w:rPr>
        <w:footnoteReference w:id="18"/>
      </w:r>
      <w:r w:rsidRPr="00342F92">
        <w:rPr>
          <w:lang w:val="fr-FR" w:eastAsia="en-CA"/>
        </w:rPr>
        <w:t>,</w:t>
      </w:r>
      <w:r w:rsidR="00581D45" w:rsidRPr="00342F92">
        <w:rPr>
          <w:lang w:val="fr-FR" w:eastAsia="en-CA"/>
        </w:rPr>
        <w:t xml:space="preserve"> </w:t>
      </w:r>
      <w:r w:rsidR="00387900" w:rsidRPr="00342F92">
        <w:rPr>
          <w:lang w:val="fr-FR" w:eastAsia="en-CA"/>
        </w:rPr>
        <w:t xml:space="preserve">le Groupe </w:t>
      </w:r>
      <w:r w:rsidR="003F2B8D" w:rsidRPr="00342F92">
        <w:rPr>
          <w:lang w:val="fr-FR" w:eastAsia="en-CA"/>
        </w:rPr>
        <w:t xml:space="preserve">mixte de </w:t>
      </w:r>
      <w:r w:rsidR="00387900" w:rsidRPr="00342F92">
        <w:rPr>
          <w:lang w:val="fr-FR" w:eastAsia="en-CA"/>
        </w:rPr>
        <w:t>liaison a continué d</w:t>
      </w:r>
      <w:r w:rsidR="00860A50">
        <w:rPr>
          <w:lang w:val="fr-FR" w:eastAsia="en-CA"/>
        </w:rPr>
        <w:t>’</w:t>
      </w:r>
      <w:r w:rsidR="007B033A" w:rsidRPr="00342F92">
        <w:rPr>
          <w:lang w:val="fr-FR" w:eastAsia="en-CA"/>
        </w:rPr>
        <w:t xml:space="preserve">améliorer </w:t>
      </w:r>
      <w:r w:rsidR="00387900" w:rsidRPr="00342F92">
        <w:rPr>
          <w:lang w:val="fr-FR" w:eastAsia="en-CA"/>
        </w:rPr>
        <w:t>et de mettre en œuvre le Programme co</w:t>
      </w:r>
      <w:r w:rsidR="001D6345" w:rsidRPr="00342F92">
        <w:rPr>
          <w:lang w:val="fr-FR" w:eastAsia="en-CA"/>
        </w:rPr>
        <w:t xml:space="preserve">mmun </w:t>
      </w:r>
      <w:r w:rsidR="00387900" w:rsidRPr="00342F92">
        <w:rPr>
          <w:lang w:val="fr-FR" w:eastAsia="en-CA"/>
        </w:rPr>
        <w:t>de renforcement des capacités des Conventions de Rio, lancé en 2023 et prolongé jusqu</w:t>
      </w:r>
      <w:r w:rsidR="00860A50">
        <w:rPr>
          <w:lang w:val="fr-FR" w:eastAsia="en-CA"/>
        </w:rPr>
        <w:t>’</w:t>
      </w:r>
      <w:r w:rsidR="00387900" w:rsidRPr="00342F92">
        <w:rPr>
          <w:lang w:val="fr-FR" w:eastAsia="en-CA"/>
        </w:rPr>
        <w:t>en 2026. Des informations détaillées sur ces activités et d</w:t>
      </w:r>
      <w:r w:rsidR="00860A50">
        <w:rPr>
          <w:lang w:val="fr-FR" w:eastAsia="en-CA"/>
        </w:rPr>
        <w:t>’</w:t>
      </w:r>
      <w:r w:rsidR="00387900" w:rsidRPr="00342F92">
        <w:rPr>
          <w:lang w:val="fr-FR" w:eastAsia="en-CA"/>
        </w:rPr>
        <w:t xml:space="preserve">autres activités du Groupe </w:t>
      </w:r>
      <w:r w:rsidR="00492449" w:rsidRPr="00342F92">
        <w:rPr>
          <w:lang w:val="fr-FR" w:eastAsia="en-CA"/>
        </w:rPr>
        <w:t xml:space="preserve">se trouvent </w:t>
      </w:r>
      <w:r w:rsidR="00387900" w:rsidRPr="00342F92">
        <w:rPr>
          <w:lang w:val="fr-FR" w:eastAsia="en-CA"/>
        </w:rPr>
        <w:t>dans les documents CBD/SBSTTA/27/4 et CBD/SBSTTA/27/INF/8.</w:t>
      </w:r>
      <w:r w:rsidR="00387900" w:rsidRPr="00342F92">
        <w:rPr>
          <w:lang w:val="fr-FR"/>
        </w:rPr>
        <w:t xml:space="preserve"> Le document CBD/SBSTTA/27/INF/8 comprend une déclaration du Groupe </w:t>
      </w:r>
      <w:r w:rsidR="00CF3B66" w:rsidRPr="00342F92">
        <w:rPr>
          <w:lang w:val="fr-FR"/>
        </w:rPr>
        <w:t xml:space="preserve">mixte </w:t>
      </w:r>
      <w:r w:rsidR="00387900" w:rsidRPr="00342F92">
        <w:rPr>
          <w:lang w:val="fr-FR"/>
        </w:rPr>
        <w:t>de liaison sur le renforcement des synergies dans la mise en œuvre dans le contexte de l</w:t>
      </w:r>
      <w:r w:rsidR="00860A50">
        <w:rPr>
          <w:lang w:val="fr-FR"/>
        </w:rPr>
        <w:t>’</w:t>
      </w:r>
      <w:r w:rsidR="00387900" w:rsidRPr="00342F92">
        <w:rPr>
          <w:lang w:val="fr-FR"/>
        </w:rPr>
        <w:t xml:space="preserve">Initiative </w:t>
      </w:r>
      <w:r w:rsidR="007C5745" w:rsidRPr="00342F92">
        <w:rPr>
          <w:lang w:val="fr-FR"/>
        </w:rPr>
        <w:t>ONU</w:t>
      </w:r>
      <w:r w:rsidR="00387900" w:rsidRPr="00342F92">
        <w:rPr>
          <w:lang w:val="fr-FR"/>
        </w:rPr>
        <w:t>80 (annexe</w:t>
      </w:r>
      <w:r w:rsidR="007C5745" w:rsidRPr="00342F92">
        <w:rPr>
          <w:lang w:val="fr-FR"/>
        </w:rPr>
        <w:t> </w:t>
      </w:r>
      <w:r w:rsidR="00387900" w:rsidRPr="00342F92">
        <w:rPr>
          <w:lang w:val="fr-FR"/>
        </w:rPr>
        <w:t xml:space="preserve">I), </w:t>
      </w:r>
      <w:r w:rsidR="002D4968" w:rsidRPr="00342F92">
        <w:rPr>
          <w:lang w:val="fr-FR"/>
        </w:rPr>
        <w:t xml:space="preserve">selon laquelle </w:t>
      </w:r>
      <w:r w:rsidR="00DC470C" w:rsidRPr="00342F92">
        <w:rPr>
          <w:lang w:val="fr-FR"/>
        </w:rPr>
        <w:t xml:space="preserve">pour tirer parti de la convergence entre les Conventions de Rio, </w:t>
      </w:r>
      <w:r w:rsidR="00387900" w:rsidRPr="00342F92">
        <w:rPr>
          <w:lang w:val="fr-FR"/>
        </w:rPr>
        <w:t>il est urgent d</w:t>
      </w:r>
      <w:r w:rsidR="00860A50">
        <w:rPr>
          <w:lang w:val="fr-FR"/>
        </w:rPr>
        <w:t>’</w:t>
      </w:r>
      <w:r w:rsidR="00387900" w:rsidRPr="00342F92">
        <w:rPr>
          <w:lang w:val="fr-FR"/>
        </w:rPr>
        <w:t xml:space="preserve">assurer </w:t>
      </w:r>
      <w:r w:rsidR="00CA6424" w:rsidRPr="00342F92">
        <w:rPr>
          <w:lang w:val="fr-FR"/>
        </w:rPr>
        <w:t>d</w:t>
      </w:r>
      <w:r w:rsidR="00860A50">
        <w:rPr>
          <w:lang w:val="fr-FR"/>
        </w:rPr>
        <w:t>’</w:t>
      </w:r>
      <w:r w:rsidR="00CA6424" w:rsidRPr="00342F92">
        <w:rPr>
          <w:lang w:val="fr-FR"/>
        </w:rPr>
        <w:t xml:space="preserve">harmoniser les </w:t>
      </w:r>
      <w:r w:rsidR="00387900" w:rsidRPr="00342F92">
        <w:rPr>
          <w:lang w:val="fr-FR"/>
        </w:rPr>
        <w:t xml:space="preserve">politiques et </w:t>
      </w:r>
      <w:r w:rsidR="00CA6424" w:rsidRPr="00342F92">
        <w:rPr>
          <w:lang w:val="fr-FR"/>
        </w:rPr>
        <w:t>l</w:t>
      </w:r>
      <w:r w:rsidR="00387900" w:rsidRPr="00342F92">
        <w:rPr>
          <w:lang w:val="fr-FR"/>
        </w:rPr>
        <w:t>es financements aux niveaux national et infranational, en commençant par la planification de l</w:t>
      </w:r>
      <w:r w:rsidR="00860A50">
        <w:rPr>
          <w:lang w:val="fr-FR"/>
        </w:rPr>
        <w:t>’</w:t>
      </w:r>
      <w:r w:rsidR="00387900" w:rsidRPr="00342F92">
        <w:rPr>
          <w:lang w:val="fr-FR"/>
        </w:rPr>
        <w:t xml:space="preserve">utilisation des terres et des </w:t>
      </w:r>
      <w:r w:rsidR="004E5141" w:rsidRPr="00342F92">
        <w:rPr>
          <w:lang w:val="fr-FR"/>
        </w:rPr>
        <w:t xml:space="preserve">océans </w:t>
      </w:r>
      <w:r w:rsidR="00387900" w:rsidRPr="00342F92">
        <w:rPr>
          <w:lang w:val="fr-FR"/>
        </w:rPr>
        <w:t>et l</w:t>
      </w:r>
      <w:r w:rsidR="00860A50">
        <w:rPr>
          <w:lang w:val="fr-FR"/>
        </w:rPr>
        <w:t>’</w:t>
      </w:r>
      <w:r w:rsidR="00387900" w:rsidRPr="00342F92">
        <w:rPr>
          <w:lang w:val="fr-FR"/>
        </w:rPr>
        <w:t>allocation des budgets et des incitations</w:t>
      </w:r>
      <w:r w:rsidR="00CA6424" w:rsidRPr="00342F92">
        <w:rPr>
          <w:lang w:val="fr-FR"/>
        </w:rPr>
        <w:t xml:space="preserve">. </w:t>
      </w:r>
      <w:r w:rsidR="00387900" w:rsidRPr="00342F92">
        <w:rPr>
          <w:lang w:val="fr-FR"/>
        </w:rPr>
        <w:t xml:space="preserve">À cet égard, les informations fournies par le Secrétariat de la Convention des Nations Unies sur la lutte contre la désertification </w:t>
      </w:r>
      <w:r w:rsidR="00080AAE" w:rsidRPr="00342F92">
        <w:rPr>
          <w:lang w:val="fr-FR"/>
        </w:rPr>
        <w:t>pour le</w:t>
      </w:r>
      <w:r w:rsidR="00387900" w:rsidRPr="00342F92">
        <w:rPr>
          <w:lang w:val="fr-FR"/>
        </w:rPr>
        <w:t xml:space="preserve"> processus d</w:t>
      </w:r>
      <w:r w:rsidR="00860A50">
        <w:rPr>
          <w:lang w:val="fr-FR"/>
        </w:rPr>
        <w:t>’</w:t>
      </w:r>
      <w:r w:rsidR="00387900" w:rsidRPr="00342F92">
        <w:rPr>
          <w:lang w:val="fr-FR"/>
        </w:rPr>
        <w:t>examen mondial des progrès collectifs réalisés dans la mise en œuvre du Cadre sont également pertinentes</w:t>
      </w:r>
      <w:r w:rsidR="00581D45" w:rsidRPr="00342F92">
        <w:rPr>
          <w:rStyle w:val="FootnoteReference"/>
          <w:lang w:val="fr-FR"/>
        </w:rPr>
        <w:footnoteReference w:id="19"/>
      </w:r>
      <w:r w:rsidR="00A20262" w:rsidRPr="00342F92">
        <w:rPr>
          <w:lang w:val="fr-FR"/>
        </w:rPr>
        <w:t>.</w:t>
      </w:r>
    </w:p>
    <w:bookmarkEnd w:id="5"/>
    <w:p w14:paraId="2C41A8F4" w14:textId="41A66F2F" w:rsidR="00581D45" w:rsidRPr="00342F92" w:rsidRDefault="0035293C" w:rsidP="0035293C">
      <w:pPr>
        <w:pStyle w:val="CBDH4"/>
        <w:rPr>
          <w:bCs/>
          <w:lang w:val="fr-FR" w:eastAsia="en-CA"/>
        </w:rPr>
      </w:pPr>
      <w:r w:rsidRPr="00342F92">
        <w:rPr>
          <w:lang w:val="fr-FR" w:eastAsia="en-CA"/>
        </w:rPr>
        <w:t>3.</w:t>
      </w:r>
      <w:r w:rsidRPr="00342F92">
        <w:rPr>
          <w:lang w:val="fr-FR" w:eastAsia="en-CA"/>
        </w:rPr>
        <w:tab/>
      </w:r>
      <w:r w:rsidR="00FB4A3E" w:rsidRPr="00342F92">
        <w:rPr>
          <w:lang w:val="fr-FR" w:eastAsia="en-CA"/>
        </w:rPr>
        <w:t xml:space="preserve">Conventions relatives aux produits chimiques et aux déchets </w:t>
      </w:r>
    </w:p>
    <w:p w14:paraId="6DFB5721" w14:textId="29B7E7B6" w:rsidR="00581D45" w:rsidRPr="00342F92" w:rsidRDefault="001328BA" w:rsidP="00581D45">
      <w:pPr>
        <w:pStyle w:val="CBDNormalNumber"/>
        <w:rPr>
          <w:lang w:val="fr-FR" w:eastAsia="en-CA"/>
        </w:rPr>
      </w:pPr>
      <w:r w:rsidRPr="00342F92">
        <w:rPr>
          <w:lang w:val="fr-FR" w:eastAsia="en-CA"/>
        </w:rPr>
        <w:t xml:space="preserve">Aux termes du paragraphe 23, alinéas </w:t>
      </w:r>
      <w:r w:rsidR="00581D45" w:rsidRPr="00342F92">
        <w:rPr>
          <w:lang w:val="fr-FR" w:eastAsia="en-CA"/>
        </w:rPr>
        <w:t xml:space="preserve">a) </w:t>
      </w:r>
      <w:r w:rsidRPr="00342F92">
        <w:rPr>
          <w:lang w:val="fr-FR" w:eastAsia="en-CA"/>
        </w:rPr>
        <w:t xml:space="preserve">et </w:t>
      </w:r>
      <w:r w:rsidR="00581D45" w:rsidRPr="00342F92">
        <w:rPr>
          <w:lang w:val="fr-FR" w:eastAsia="en-CA"/>
        </w:rPr>
        <w:t xml:space="preserve">c) </w:t>
      </w:r>
      <w:r w:rsidRPr="00342F92">
        <w:rPr>
          <w:lang w:val="fr-FR" w:eastAsia="en-CA"/>
        </w:rPr>
        <w:t>de la dé</w:t>
      </w:r>
      <w:r w:rsidR="00581D45" w:rsidRPr="00342F92">
        <w:rPr>
          <w:lang w:val="fr-FR" w:eastAsia="en-CA"/>
        </w:rPr>
        <w:t xml:space="preserve">cision </w:t>
      </w:r>
      <w:r w:rsidR="00581D45">
        <w:fldChar w:fldCharType="begin"/>
      </w:r>
      <w:r w:rsidR="00581D45" w:rsidRPr="000433CE">
        <w:rPr>
          <w:lang w:val="fr-CA"/>
        </w:rPr>
        <w:instrText>HYPERLINK "https://www.cbd.int/doc/decisions/cop-16/cop-16-dec-35-fr.pdf"</w:instrText>
      </w:r>
      <w:r w:rsidR="00581D45">
        <w:fldChar w:fldCharType="separate"/>
      </w:r>
      <w:r w:rsidR="00581D45" w:rsidRPr="00342F92">
        <w:rPr>
          <w:rStyle w:val="Hyperlink"/>
          <w:lang w:val="fr-FR" w:eastAsia="en-CA"/>
        </w:rPr>
        <w:t>16/35</w:t>
      </w:r>
      <w:r w:rsidR="00581D45">
        <w:fldChar w:fldCharType="end"/>
      </w:r>
      <w:r w:rsidR="00581D45" w:rsidRPr="00342F92">
        <w:rPr>
          <w:lang w:val="fr-FR" w:eastAsia="en-CA"/>
        </w:rPr>
        <w:t xml:space="preserve">, </w:t>
      </w:r>
      <w:r w:rsidR="00991609" w:rsidRPr="00342F92">
        <w:rPr>
          <w:lang w:val="fr-FR" w:eastAsia="en-CA"/>
        </w:rPr>
        <w:t xml:space="preserve">le Secrétariat a continué de renforcer sa coopération avec les secrétariats des conventions </w:t>
      </w:r>
      <w:r w:rsidR="001427A2" w:rsidRPr="00342F92">
        <w:rPr>
          <w:lang w:val="fr-FR" w:eastAsia="en-CA"/>
        </w:rPr>
        <w:t xml:space="preserve">relatives aux </w:t>
      </w:r>
      <w:r w:rsidR="00991609" w:rsidRPr="00342F92">
        <w:rPr>
          <w:lang w:val="fr-FR" w:eastAsia="en-CA"/>
        </w:rPr>
        <w:t xml:space="preserve">produits chimiques et </w:t>
      </w:r>
      <w:r w:rsidR="001427A2" w:rsidRPr="00342F92">
        <w:rPr>
          <w:lang w:val="fr-FR" w:eastAsia="en-CA"/>
        </w:rPr>
        <w:t xml:space="preserve">aux </w:t>
      </w:r>
      <w:r w:rsidR="00991609" w:rsidRPr="00342F92">
        <w:rPr>
          <w:lang w:val="fr-FR" w:eastAsia="en-CA"/>
        </w:rPr>
        <w:t xml:space="preserve">déchets, notamment </w:t>
      </w:r>
      <w:r w:rsidR="006F7EF6" w:rsidRPr="00342F92">
        <w:rPr>
          <w:lang w:val="fr-FR" w:eastAsia="en-CA"/>
        </w:rPr>
        <w:t xml:space="preserve">dans le cadre </w:t>
      </w:r>
      <w:r w:rsidR="00991609" w:rsidRPr="00342F92">
        <w:rPr>
          <w:lang w:val="fr-FR" w:eastAsia="en-CA"/>
        </w:rPr>
        <w:t>d</w:t>
      </w:r>
      <w:r w:rsidR="00860A50">
        <w:rPr>
          <w:lang w:val="fr-FR" w:eastAsia="en-CA"/>
        </w:rPr>
        <w:t>’</w:t>
      </w:r>
      <w:r w:rsidR="00991609" w:rsidRPr="00342F92">
        <w:rPr>
          <w:lang w:val="fr-FR" w:eastAsia="en-CA"/>
        </w:rPr>
        <w:t xml:space="preserve">activités conjointes </w:t>
      </w:r>
      <w:r w:rsidR="006F7EF6" w:rsidRPr="00342F92">
        <w:rPr>
          <w:lang w:val="fr-FR" w:eastAsia="en-CA"/>
        </w:rPr>
        <w:t xml:space="preserve">axées </w:t>
      </w:r>
      <w:r w:rsidR="00991609" w:rsidRPr="00342F92">
        <w:rPr>
          <w:lang w:val="fr-FR" w:eastAsia="en-CA"/>
        </w:rPr>
        <w:t xml:space="preserve">sur la cible 7 </w:t>
      </w:r>
      <w:r w:rsidR="006F7EF6" w:rsidRPr="00342F92">
        <w:rPr>
          <w:lang w:val="fr-FR" w:eastAsia="en-CA"/>
        </w:rPr>
        <w:t>(</w:t>
      </w:r>
      <w:r w:rsidR="00991609" w:rsidRPr="00342F92">
        <w:rPr>
          <w:lang w:val="fr-FR" w:eastAsia="en-CA"/>
        </w:rPr>
        <w:t>pollution</w:t>
      </w:r>
      <w:r w:rsidR="006F7EF6" w:rsidRPr="00342F92">
        <w:rPr>
          <w:lang w:val="fr-FR" w:eastAsia="en-CA"/>
        </w:rPr>
        <w:t>)</w:t>
      </w:r>
      <w:r w:rsidR="00991609" w:rsidRPr="00342F92">
        <w:rPr>
          <w:lang w:val="fr-FR" w:eastAsia="en-CA"/>
        </w:rPr>
        <w:t xml:space="preserve"> et d</w:t>
      </w:r>
      <w:r w:rsidR="00860A50">
        <w:rPr>
          <w:lang w:val="fr-FR" w:eastAsia="en-CA"/>
        </w:rPr>
        <w:t>’</w:t>
      </w:r>
      <w:r w:rsidR="00991609" w:rsidRPr="00342F92">
        <w:rPr>
          <w:lang w:val="fr-FR" w:eastAsia="en-CA"/>
        </w:rPr>
        <w:t>autres cibles pertinentes du Cadre. Plusieurs mesures ont été prises pour renforcer la collaboration dans la mise en œuvre des accords et cadres relatifs à la biodiversité et aux produits chimiques et déchets, notamment</w:t>
      </w:r>
      <w:r w:rsidR="004D142E" w:rsidRPr="00342F92">
        <w:rPr>
          <w:lang w:val="fr-FR" w:eastAsia="en-CA"/>
        </w:rPr>
        <w:t xml:space="preserve"> le recensement des liens </w:t>
      </w:r>
      <w:r w:rsidR="00D83DBB" w:rsidRPr="00342F92">
        <w:rPr>
          <w:lang w:val="fr-FR" w:eastAsia="en-CA"/>
        </w:rPr>
        <w:t>d</w:t>
      </w:r>
      <w:r w:rsidR="00860A50">
        <w:rPr>
          <w:lang w:val="fr-FR" w:eastAsia="en-CA"/>
        </w:rPr>
        <w:t>’</w:t>
      </w:r>
      <w:r w:rsidR="00D83DBB" w:rsidRPr="00342F92">
        <w:rPr>
          <w:lang w:val="fr-FR" w:eastAsia="en-CA"/>
        </w:rPr>
        <w:t xml:space="preserve">interdépendance </w:t>
      </w:r>
      <w:r w:rsidR="004D142E" w:rsidRPr="00342F92">
        <w:rPr>
          <w:lang w:val="fr-FR" w:eastAsia="en-CA"/>
        </w:rPr>
        <w:t>entre eux</w:t>
      </w:r>
      <w:r w:rsidR="00D83DBB" w:rsidRPr="00342F92">
        <w:rPr>
          <w:lang w:val="fr-FR" w:eastAsia="en-CA"/>
        </w:rPr>
        <w:t>.</w:t>
      </w:r>
      <w:r w:rsidR="004D142E" w:rsidRPr="00342F92">
        <w:rPr>
          <w:lang w:val="fr-FR" w:eastAsia="en-CA"/>
        </w:rPr>
        <w:t xml:space="preserve"> </w:t>
      </w:r>
      <w:r w:rsidR="00991609" w:rsidRPr="00342F92">
        <w:rPr>
          <w:lang w:val="fr-FR" w:eastAsia="en-CA"/>
        </w:rPr>
        <w:t xml:space="preserve"> </w:t>
      </w:r>
      <w:r w:rsidR="00581D45" w:rsidRPr="00342F92">
        <w:rPr>
          <w:lang w:val="fr-FR" w:eastAsia="en-CA"/>
        </w:rPr>
        <w:t xml:space="preserve"> </w:t>
      </w:r>
    </w:p>
    <w:p w14:paraId="5E4A798F" w14:textId="2AD33C4C" w:rsidR="00581D45" w:rsidRPr="00342F92" w:rsidRDefault="00DB7FF8" w:rsidP="00581D45">
      <w:pPr>
        <w:pStyle w:val="CBDNormalNumber"/>
        <w:rPr>
          <w:lang w:val="fr-FR" w:eastAsia="en-CA"/>
        </w:rPr>
      </w:pPr>
      <w:r w:rsidRPr="00342F92">
        <w:rPr>
          <w:lang w:val="fr-FR" w:eastAsia="en-CA"/>
        </w:rPr>
        <w:t xml:space="preserve">Afin de mieux </w:t>
      </w:r>
      <w:r w:rsidR="00725FD3" w:rsidRPr="00342F92">
        <w:rPr>
          <w:lang w:val="fr-FR" w:eastAsia="en-CA"/>
        </w:rPr>
        <w:t xml:space="preserve">exploiter les </w:t>
      </w:r>
      <w:r w:rsidRPr="00342F92">
        <w:rPr>
          <w:lang w:val="fr-FR" w:eastAsia="en-CA"/>
        </w:rPr>
        <w:t>possibilités de coopération, le Secrétariat des conventions de Bâle, de Rotterdam et de Stockholm a é</w:t>
      </w:r>
      <w:r w:rsidR="009B7EE8" w:rsidRPr="00342F92">
        <w:rPr>
          <w:lang w:val="fr-FR" w:eastAsia="en-CA"/>
        </w:rPr>
        <w:t>tabli</w:t>
      </w:r>
      <w:r w:rsidRPr="00342F92">
        <w:rPr>
          <w:lang w:val="fr-FR" w:eastAsia="en-CA"/>
        </w:rPr>
        <w:t xml:space="preserve">, en collaboration avec le Secrétariat du Cadre mondial </w:t>
      </w:r>
      <w:r w:rsidR="009B7EE8" w:rsidRPr="00342F92">
        <w:rPr>
          <w:lang w:val="fr-FR" w:eastAsia="en-CA"/>
        </w:rPr>
        <w:t xml:space="preserve">relatif aux </w:t>
      </w:r>
      <w:r w:rsidRPr="00342F92">
        <w:rPr>
          <w:lang w:val="fr-FR" w:eastAsia="en-CA"/>
        </w:rPr>
        <w:t xml:space="preserve">produits chimiques, un rapport décrivant </w:t>
      </w:r>
      <w:r w:rsidR="00D641F9" w:rsidRPr="00342F92">
        <w:rPr>
          <w:lang w:val="fr-FR" w:eastAsia="en-CA"/>
        </w:rPr>
        <w:t xml:space="preserve">la contribution des </w:t>
      </w:r>
      <w:r w:rsidRPr="00342F92">
        <w:rPr>
          <w:lang w:val="fr-FR" w:eastAsia="en-CA"/>
        </w:rPr>
        <w:t xml:space="preserve">trois conventions et </w:t>
      </w:r>
      <w:r w:rsidR="00D641F9" w:rsidRPr="00342F92">
        <w:rPr>
          <w:lang w:val="fr-FR" w:eastAsia="en-CA"/>
        </w:rPr>
        <w:t>d</w:t>
      </w:r>
      <w:r w:rsidR="00FF1CC6">
        <w:rPr>
          <w:lang w:val="fr-FR" w:eastAsia="en-CA"/>
        </w:rPr>
        <w:t xml:space="preserve">e </w:t>
      </w:r>
      <w:proofErr w:type="gramStart"/>
      <w:r w:rsidR="00FF1CC6">
        <w:rPr>
          <w:lang w:val="fr-FR" w:eastAsia="en-CA"/>
        </w:rPr>
        <w:t xml:space="preserve">ce </w:t>
      </w:r>
      <w:r w:rsidR="00D641F9" w:rsidRPr="00342F92">
        <w:rPr>
          <w:lang w:val="fr-FR" w:eastAsia="en-CA"/>
        </w:rPr>
        <w:t xml:space="preserve"> </w:t>
      </w:r>
      <w:r w:rsidR="00FF1CC6">
        <w:rPr>
          <w:lang w:val="fr-FR" w:eastAsia="en-CA"/>
        </w:rPr>
        <w:t>c</w:t>
      </w:r>
      <w:r w:rsidRPr="00342F92">
        <w:rPr>
          <w:lang w:val="fr-FR" w:eastAsia="en-CA"/>
        </w:rPr>
        <w:t>adre</w:t>
      </w:r>
      <w:proofErr w:type="gramEnd"/>
      <w:r w:rsidRPr="00342F92">
        <w:rPr>
          <w:lang w:val="fr-FR" w:eastAsia="en-CA"/>
        </w:rPr>
        <w:t xml:space="preserve"> à </w:t>
      </w:r>
      <w:r w:rsidR="00D641F9" w:rsidRPr="00342F92">
        <w:rPr>
          <w:lang w:val="fr-FR" w:eastAsia="en-CA"/>
        </w:rPr>
        <w:lastRenderedPageBreak/>
        <w:t>l</w:t>
      </w:r>
      <w:r w:rsidR="00860A50">
        <w:rPr>
          <w:lang w:val="fr-FR" w:eastAsia="en-CA"/>
        </w:rPr>
        <w:t>’</w:t>
      </w:r>
      <w:r w:rsidR="00D641F9" w:rsidRPr="00342F92">
        <w:rPr>
          <w:lang w:val="fr-FR" w:eastAsia="en-CA"/>
        </w:rPr>
        <w:t xml:space="preserve">atteinte des </w:t>
      </w:r>
      <w:r w:rsidR="00432E31" w:rsidRPr="00342F92">
        <w:rPr>
          <w:lang w:val="fr-FR" w:eastAsia="en-CA"/>
        </w:rPr>
        <w:t>cibles</w:t>
      </w:r>
      <w:r w:rsidRPr="00342F92">
        <w:rPr>
          <w:lang w:val="fr-FR" w:eastAsia="en-CA"/>
        </w:rPr>
        <w:t xml:space="preserve"> de 2030 et des </w:t>
      </w:r>
      <w:r w:rsidR="008D75DF" w:rsidRPr="00342F92">
        <w:rPr>
          <w:lang w:val="fr-FR" w:eastAsia="en-CA"/>
        </w:rPr>
        <w:t xml:space="preserve">objectifs </w:t>
      </w:r>
      <w:r w:rsidRPr="00342F92">
        <w:rPr>
          <w:lang w:val="fr-FR" w:eastAsia="en-CA"/>
        </w:rPr>
        <w:t>de 2050 du Cadre</w:t>
      </w:r>
      <w:r w:rsidR="00581D45" w:rsidRPr="00342F92">
        <w:rPr>
          <w:vertAlign w:val="superscript"/>
          <w:lang w:val="fr-FR" w:eastAsia="en-CA"/>
        </w:rPr>
        <w:footnoteReference w:id="20"/>
      </w:r>
      <w:r w:rsidR="00294DAE" w:rsidRPr="00342F92">
        <w:rPr>
          <w:lang w:val="fr-FR" w:eastAsia="en-CA"/>
        </w:rPr>
        <w:t>.</w:t>
      </w:r>
      <w:r w:rsidR="00581D45" w:rsidRPr="00342F92">
        <w:rPr>
          <w:lang w:val="fr-FR" w:eastAsia="en-CA"/>
        </w:rPr>
        <w:t xml:space="preserve"> </w:t>
      </w:r>
      <w:r w:rsidR="00264252" w:rsidRPr="00342F92">
        <w:rPr>
          <w:lang w:val="fr-FR" w:eastAsia="en-CA"/>
        </w:rPr>
        <w:t xml:space="preserve">Ce rapport a été pris en considération par les organes directeurs de ces conventions </w:t>
      </w:r>
      <w:r w:rsidR="00012B35" w:rsidRPr="00342F92">
        <w:rPr>
          <w:lang w:val="fr-FR" w:eastAsia="en-CA"/>
        </w:rPr>
        <w:t xml:space="preserve">à </w:t>
      </w:r>
      <w:r w:rsidR="00264252" w:rsidRPr="00342F92">
        <w:rPr>
          <w:lang w:val="fr-FR" w:eastAsia="en-CA"/>
        </w:rPr>
        <w:t xml:space="preserve">leurs dernières réunions. </w:t>
      </w:r>
      <w:r w:rsidR="00264252" w:rsidRPr="00342F92">
        <w:rPr>
          <w:lang w:val="fr-FR"/>
        </w:rPr>
        <w:t xml:space="preserve">La collaboration avec le Secrétariat </w:t>
      </w:r>
      <w:r w:rsidR="00264252" w:rsidRPr="00342F92">
        <w:rPr>
          <w:lang w:val="fr-FR" w:eastAsia="en-CA"/>
        </w:rPr>
        <w:t xml:space="preserve">des </w:t>
      </w:r>
      <w:r w:rsidR="00264252" w:rsidRPr="00342F92">
        <w:rPr>
          <w:lang w:val="fr-FR"/>
        </w:rPr>
        <w:t>conventions</w:t>
      </w:r>
      <w:r w:rsidR="00264252" w:rsidRPr="00342F92">
        <w:rPr>
          <w:lang w:val="fr-FR" w:eastAsia="en-CA"/>
        </w:rPr>
        <w:t xml:space="preserve"> de Bâle, </w:t>
      </w:r>
      <w:r w:rsidR="00012B35" w:rsidRPr="00342F92">
        <w:rPr>
          <w:lang w:val="fr-FR" w:eastAsia="en-CA"/>
        </w:rPr>
        <w:t xml:space="preserve">de </w:t>
      </w:r>
      <w:r w:rsidR="00264252" w:rsidRPr="00342F92">
        <w:rPr>
          <w:lang w:val="fr-FR" w:eastAsia="en-CA"/>
        </w:rPr>
        <w:t xml:space="preserve">Rotterdam et </w:t>
      </w:r>
      <w:r w:rsidR="00012B35" w:rsidRPr="00342F92">
        <w:rPr>
          <w:lang w:val="fr-FR" w:eastAsia="en-CA"/>
        </w:rPr>
        <w:t xml:space="preserve">de </w:t>
      </w:r>
      <w:r w:rsidR="00264252" w:rsidRPr="00342F92">
        <w:rPr>
          <w:lang w:val="fr-FR" w:eastAsia="en-CA"/>
        </w:rPr>
        <w:t xml:space="preserve">Stockholm </w:t>
      </w:r>
      <w:r w:rsidR="00264252" w:rsidRPr="00342F92">
        <w:rPr>
          <w:lang w:val="fr-FR"/>
        </w:rPr>
        <w:t>a notamment porté sur l</w:t>
      </w:r>
      <w:r w:rsidR="00860A50">
        <w:rPr>
          <w:lang w:val="fr-FR"/>
        </w:rPr>
        <w:t>’</w:t>
      </w:r>
      <w:r w:rsidR="00264252" w:rsidRPr="00342F92">
        <w:rPr>
          <w:lang w:val="fr-FR"/>
        </w:rPr>
        <w:t>élaboration conjointe de directives techniques, l</w:t>
      </w:r>
      <w:r w:rsidR="00860A50">
        <w:rPr>
          <w:lang w:val="fr-FR"/>
        </w:rPr>
        <w:t>’</w:t>
      </w:r>
      <w:r w:rsidR="00264252" w:rsidRPr="00342F92">
        <w:rPr>
          <w:lang w:val="fr-FR"/>
        </w:rPr>
        <w:t>échange d</w:t>
      </w:r>
      <w:r w:rsidR="00860A50">
        <w:rPr>
          <w:lang w:val="fr-FR"/>
        </w:rPr>
        <w:t>’</w:t>
      </w:r>
      <w:r w:rsidR="00264252" w:rsidRPr="00342F92">
        <w:rPr>
          <w:lang w:val="fr-FR"/>
        </w:rPr>
        <w:t>informations, la coordination sur les questions liées au FEM et la mise en œuvre conjointe d</w:t>
      </w:r>
      <w:r w:rsidR="00860A50">
        <w:rPr>
          <w:lang w:val="fr-FR"/>
        </w:rPr>
        <w:t>’</w:t>
      </w:r>
      <w:r w:rsidR="00264252" w:rsidRPr="00342F92">
        <w:rPr>
          <w:lang w:val="fr-FR"/>
        </w:rPr>
        <w:t xml:space="preserve">activités de renforcement des capacités et de sensibilisation </w:t>
      </w:r>
      <w:r w:rsidR="00EB7AE9" w:rsidRPr="00342F92">
        <w:rPr>
          <w:lang w:val="fr-FR"/>
        </w:rPr>
        <w:t xml:space="preserve">afin que les </w:t>
      </w:r>
      <w:r w:rsidR="00264252" w:rsidRPr="00342F92">
        <w:rPr>
          <w:lang w:val="fr-FR"/>
        </w:rPr>
        <w:t xml:space="preserve">Parties </w:t>
      </w:r>
      <w:r w:rsidR="00EB7AE9" w:rsidRPr="00342F92">
        <w:rPr>
          <w:lang w:val="fr-FR"/>
        </w:rPr>
        <w:t xml:space="preserve">soient plus en mesure de </w:t>
      </w:r>
      <w:r w:rsidR="00264252" w:rsidRPr="00342F92">
        <w:rPr>
          <w:lang w:val="fr-FR"/>
        </w:rPr>
        <w:t xml:space="preserve">réduire les impacts de la pollution </w:t>
      </w:r>
      <w:r w:rsidR="00794B63" w:rsidRPr="00342F92">
        <w:rPr>
          <w:lang w:val="fr-FR"/>
        </w:rPr>
        <w:t>et les risques qu</w:t>
      </w:r>
      <w:r w:rsidR="00860A50">
        <w:rPr>
          <w:lang w:val="fr-FR"/>
        </w:rPr>
        <w:t>’</w:t>
      </w:r>
      <w:r w:rsidR="00794B63" w:rsidRPr="00342F92">
        <w:rPr>
          <w:lang w:val="fr-FR"/>
        </w:rPr>
        <w:t>elle pose et d</w:t>
      </w:r>
      <w:r w:rsidR="00860A50">
        <w:rPr>
          <w:lang w:val="fr-FR"/>
        </w:rPr>
        <w:t>’</w:t>
      </w:r>
      <w:r w:rsidR="00264252" w:rsidRPr="00342F92">
        <w:rPr>
          <w:lang w:val="fr-FR"/>
        </w:rPr>
        <w:t xml:space="preserve">atteindre les </w:t>
      </w:r>
      <w:r w:rsidR="00AA6F9E" w:rsidRPr="00342F92">
        <w:rPr>
          <w:lang w:val="fr-FR"/>
        </w:rPr>
        <w:t xml:space="preserve">cibles </w:t>
      </w:r>
      <w:r w:rsidR="00264252" w:rsidRPr="00342F92">
        <w:rPr>
          <w:lang w:val="fr-FR"/>
        </w:rPr>
        <w:t>pertinent</w:t>
      </w:r>
      <w:r w:rsidR="00AA6F9E" w:rsidRPr="00342F92">
        <w:rPr>
          <w:lang w:val="fr-FR"/>
        </w:rPr>
        <w:t>e</w:t>
      </w:r>
      <w:r w:rsidR="00264252" w:rsidRPr="00342F92">
        <w:rPr>
          <w:lang w:val="fr-FR"/>
        </w:rPr>
        <w:t>s du Cadre.</w:t>
      </w:r>
      <w:r w:rsidR="00AA6F9E" w:rsidRPr="00342F92">
        <w:rPr>
          <w:lang w:val="fr-FR"/>
        </w:rPr>
        <w:t xml:space="preserve"> </w:t>
      </w:r>
    </w:p>
    <w:p w14:paraId="6A26446E" w14:textId="4095B2CB" w:rsidR="00581D45" w:rsidRPr="00342F92" w:rsidRDefault="00143047" w:rsidP="00581D45">
      <w:pPr>
        <w:pStyle w:val="CBDNormalNumber"/>
        <w:rPr>
          <w:lang w:val="fr-FR" w:eastAsia="en-CA"/>
        </w:rPr>
      </w:pPr>
      <w:r w:rsidRPr="00342F92">
        <w:rPr>
          <w:lang w:val="fr-FR" w:eastAsia="en-CA"/>
        </w:rPr>
        <w:t>La coopération s</w:t>
      </w:r>
      <w:r w:rsidR="00860A50">
        <w:rPr>
          <w:lang w:val="fr-FR" w:eastAsia="en-CA"/>
        </w:rPr>
        <w:t>’</w:t>
      </w:r>
      <w:r w:rsidRPr="00342F92">
        <w:rPr>
          <w:lang w:val="fr-FR" w:eastAsia="en-CA"/>
        </w:rPr>
        <w:t>est poursuivie avec le Secrétariat de la Convention de Minamata sur le mercure, notamment en ce qui concerne l</w:t>
      </w:r>
      <w:r w:rsidR="00860A50">
        <w:rPr>
          <w:lang w:val="fr-FR" w:eastAsia="en-CA"/>
        </w:rPr>
        <w:t>’</w:t>
      </w:r>
      <w:r w:rsidRPr="00342F92">
        <w:rPr>
          <w:lang w:val="fr-FR" w:eastAsia="en-CA"/>
        </w:rPr>
        <w:t xml:space="preserve">élaboration de lignes directrices sur la réduction des </w:t>
      </w:r>
      <w:r w:rsidR="003F786C" w:rsidRPr="00342F92">
        <w:rPr>
          <w:lang w:val="fr-FR" w:eastAsia="en-CA"/>
        </w:rPr>
        <w:t xml:space="preserve">incidences </w:t>
      </w:r>
      <w:r w:rsidRPr="00342F92">
        <w:rPr>
          <w:lang w:val="fr-FR" w:eastAsia="en-CA"/>
        </w:rPr>
        <w:t xml:space="preserve">du mercure sur la biodiversité, ainsi que la question de savoir comment les Parties peuvent </w:t>
      </w:r>
      <w:r w:rsidR="00DB2CD8" w:rsidRPr="00342F92">
        <w:rPr>
          <w:lang w:val="fr-FR" w:eastAsia="en-CA"/>
        </w:rPr>
        <w:t xml:space="preserve">faire face aux effets </w:t>
      </w:r>
      <w:r w:rsidRPr="00342F92">
        <w:rPr>
          <w:lang w:val="fr-FR" w:eastAsia="en-CA"/>
        </w:rPr>
        <w:t xml:space="preserve">potentiels et promouvoir </w:t>
      </w:r>
      <w:r w:rsidR="00DB2CD8" w:rsidRPr="00342F92">
        <w:rPr>
          <w:lang w:val="fr-FR" w:eastAsia="en-CA"/>
        </w:rPr>
        <w:t>la réalisation d</w:t>
      </w:r>
      <w:r w:rsidR="00860A50">
        <w:rPr>
          <w:lang w:val="fr-FR" w:eastAsia="en-CA"/>
        </w:rPr>
        <w:t>’</w:t>
      </w:r>
      <w:r w:rsidRPr="00342F92">
        <w:rPr>
          <w:lang w:val="fr-FR" w:eastAsia="en-CA"/>
        </w:rPr>
        <w:t xml:space="preserve">initiatives conjointes </w:t>
      </w:r>
      <w:r w:rsidR="009D1BF2" w:rsidRPr="00342F92">
        <w:rPr>
          <w:lang w:val="fr-FR" w:eastAsia="en-CA"/>
        </w:rPr>
        <w:t xml:space="preserve">mettant </w:t>
      </w:r>
      <w:r w:rsidR="00456A17" w:rsidRPr="00342F92">
        <w:rPr>
          <w:lang w:val="fr-FR" w:eastAsia="en-CA"/>
        </w:rPr>
        <w:t xml:space="preserve">à contribution les secrétariats des </w:t>
      </w:r>
      <w:r w:rsidRPr="00342F92">
        <w:rPr>
          <w:lang w:val="fr-FR" w:eastAsia="en-CA"/>
        </w:rPr>
        <w:t>conventions pertinentes</w:t>
      </w:r>
      <w:r w:rsidR="00581D45" w:rsidRPr="00342F92">
        <w:rPr>
          <w:vertAlign w:val="superscript"/>
          <w:lang w:val="fr-FR" w:eastAsia="en-CA"/>
        </w:rPr>
        <w:footnoteReference w:id="21"/>
      </w:r>
      <w:r w:rsidR="00456A17" w:rsidRPr="00342F92">
        <w:rPr>
          <w:lang w:val="fr-FR" w:eastAsia="en-CA"/>
        </w:rPr>
        <w:t>.</w:t>
      </w:r>
      <w:r w:rsidR="00581D45" w:rsidRPr="00342F92">
        <w:rPr>
          <w:lang w:val="fr-FR" w:eastAsia="en-CA"/>
        </w:rPr>
        <w:t xml:space="preserve"> </w:t>
      </w:r>
      <w:r w:rsidR="0055222B" w:rsidRPr="00342F92">
        <w:rPr>
          <w:lang w:val="fr-FR" w:eastAsia="en-CA"/>
        </w:rPr>
        <w:t xml:space="preserve">À sa sixième réunion, la Conférence des Parties à la Convention de Minamata </w:t>
      </w:r>
      <w:r w:rsidR="00165E3B" w:rsidRPr="00342F92">
        <w:rPr>
          <w:lang w:val="fr-FR" w:eastAsia="en-CA"/>
        </w:rPr>
        <w:t xml:space="preserve">a accueilli favorablement </w:t>
      </w:r>
      <w:r w:rsidR="0055222B" w:rsidRPr="00342F92">
        <w:rPr>
          <w:lang w:val="fr-FR" w:eastAsia="en-CA"/>
        </w:rPr>
        <w:t xml:space="preserve">la feuille de route visant à </w:t>
      </w:r>
      <w:r w:rsidR="00D22044" w:rsidRPr="00342F92">
        <w:rPr>
          <w:lang w:val="fr-FR" w:eastAsia="en-CA"/>
        </w:rPr>
        <w:t xml:space="preserve">accroître les retombées positives </w:t>
      </w:r>
      <w:r w:rsidR="0055222B" w:rsidRPr="00342F92">
        <w:rPr>
          <w:lang w:val="fr-FR" w:eastAsia="en-CA"/>
        </w:rPr>
        <w:t xml:space="preserve">de la mise en œuvre de la Convention de Minamata et du Cadre </w:t>
      </w:r>
      <w:r w:rsidR="00DD0693" w:rsidRPr="00342F92">
        <w:rPr>
          <w:lang w:val="fr-FR" w:eastAsia="en-CA"/>
        </w:rPr>
        <w:t>à l</w:t>
      </w:r>
      <w:r w:rsidR="00860A50">
        <w:rPr>
          <w:lang w:val="fr-FR" w:eastAsia="en-CA"/>
        </w:rPr>
        <w:t>’</w:t>
      </w:r>
      <w:r w:rsidR="00DD0693" w:rsidRPr="00342F92">
        <w:rPr>
          <w:lang w:val="fr-FR" w:eastAsia="en-CA"/>
        </w:rPr>
        <w:t>horizon </w:t>
      </w:r>
      <w:r w:rsidR="0055222B" w:rsidRPr="00342F92">
        <w:rPr>
          <w:lang w:val="fr-FR" w:eastAsia="en-CA"/>
        </w:rPr>
        <w:t>2030</w:t>
      </w:r>
      <w:r w:rsidR="00581D45" w:rsidRPr="00342F92">
        <w:rPr>
          <w:rStyle w:val="FootnoteReference"/>
          <w:lang w:val="fr-FR"/>
        </w:rPr>
        <w:footnoteReference w:id="22"/>
      </w:r>
      <w:r w:rsidR="00D22044" w:rsidRPr="00342F92">
        <w:rPr>
          <w:lang w:val="fr-FR" w:eastAsia="en-CA"/>
        </w:rPr>
        <w:t>.</w:t>
      </w:r>
    </w:p>
    <w:p w14:paraId="591C15DD" w14:textId="5AA824EF" w:rsidR="00581D45" w:rsidRPr="00342F92" w:rsidRDefault="00A32763" w:rsidP="00581D45">
      <w:pPr>
        <w:pStyle w:val="CBDNormalNumber"/>
        <w:rPr>
          <w:lang w:val="fr-FR" w:eastAsia="en-CA"/>
        </w:rPr>
      </w:pPr>
      <w:r w:rsidRPr="00342F92">
        <w:rPr>
          <w:lang w:val="fr-FR" w:eastAsia="en-CA"/>
        </w:rPr>
        <w:t xml:space="preserve">Dans le contexte du rapport mondial sur les progrès collectifs réalisés dans la mise en œuvre du Cadre, le Secrétariat des conventions de Bâle, de Rotterdam et de Stockholm a rendu compte des travaux relatifs aux 19 cibles, et le </w:t>
      </w:r>
      <w:r w:rsidRPr="00342F92">
        <w:rPr>
          <w:lang w:val="fr-FR"/>
        </w:rPr>
        <w:t xml:space="preserve">Secrétariat </w:t>
      </w:r>
      <w:r w:rsidRPr="00342F92">
        <w:rPr>
          <w:lang w:val="fr-FR" w:eastAsia="en-CA"/>
        </w:rPr>
        <w:t>de la Convention de Minamata a rendu compte de ses travaux en cours concernant l</w:t>
      </w:r>
      <w:r w:rsidR="005E7AC0" w:rsidRPr="00342F92">
        <w:rPr>
          <w:lang w:val="fr-FR" w:eastAsia="en-CA"/>
        </w:rPr>
        <w:t xml:space="preserve">a cible </w:t>
      </w:r>
      <w:r w:rsidRPr="00342F92">
        <w:rPr>
          <w:lang w:val="fr-FR" w:eastAsia="en-CA"/>
        </w:rPr>
        <w:t>7, notamment les travaux sur l</w:t>
      </w:r>
      <w:r w:rsidR="00860A50">
        <w:rPr>
          <w:lang w:val="fr-FR" w:eastAsia="en-CA"/>
        </w:rPr>
        <w:t>’</w:t>
      </w:r>
      <w:r w:rsidRPr="00342F92">
        <w:rPr>
          <w:lang w:val="fr-FR" w:eastAsia="en-CA"/>
        </w:rPr>
        <w:t>élaboration et l</w:t>
      </w:r>
      <w:r w:rsidR="00860A50">
        <w:rPr>
          <w:lang w:val="fr-FR" w:eastAsia="en-CA"/>
        </w:rPr>
        <w:t>’</w:t>
      </w:r>
      <w:r w:rsidRPr="00342F92">
        <w:rPr>
          <w:lang w:val="fr-FR" w:eastAsia="en-CA"/>
        </w:rPr>
        <w:t>utilisation d</w:t>
      </w:r>
      <w:r w:rsidR="00860A50">
        <w:rPr>
          <w:lang w:val="fr-FR" w:eastAsia="en-CA"/>
        </w:rPr>
        <w:t>’</w:t>
      </w:r>
      <w:r w:rsidRPr="00342F92">
        <w:rPr>
          <w:lang w:val="fr-FR" w:eastAsia="en-CA"/>
        </w:rPr>
        <w:t xml:space="preserve">indicateurs </w:t>
      </w:r>
      <w:r w:rsidR="000D1C0F" w:rsidRPr="00342F92">
        <w:rPr>
          <w:lang w:val="fr-FR" w:eastAsia="en-CA"/>
        </w:rPr>
        <w:t xml:space="preserve">des </w:t>
      </w:r>
      <w:r w:rsidRPr="00342F92">
        <w:rPr>
          <w:lang w:val="fr-FR" w:eastAsia="en-CA"/>
        </w:rPr>
        <w:t>concentrations de mercure dans l</w:t>
      </w:r>
      <w:r w:rsidR="00860A50">
        <w:rPr>
          <w:lang w:val="fr-FR" w:eastAsia="en-CA"/>
        </w:rPr>
        <w:t>’</w:t>
      </w:r>
      <w:r w:rsidRPr="00342F92">
        <w:rPr>
          <w:lang w:val="fr-FR" w:eastAsia="en-CA"/>
        </w:rPr>
        <w:t xml:space="preserve">air et les populations humaines </w:t>
      </w:r>
      <w:r w:rsidR="002A2AFC" w:rsidRPr="00342F92">
        <w:rPr>
          <w:lang w:val="fr-FR" w:eastAsia="en-CA"/>
        </w:rPr>
        <w:t xml:space="preserve">ainsi que </w:t>
      </w:r>
      <w:r w:rsidRPr="00342F92">
        <w:rPr>
          <w:lang w:val="fr-FR" w:eastAsia="en-CA"/>
        </w:rPr>
        <w:t>les travaux sur l</w:t>
      </w:r>
      <w:r w:rsidR="00860A50">
        <w:rPr>
          <w:lang w:val="fr-FR" w:eastAsia="en-CA"/>
        </w:rPr>
        <w:t>’</w:t>
      </w:r>
      <w:r w:rsidRPr="00342F92">
        <w:rPr>
          <w:lang w:val="fr-FR" w:eastAsia="en-CA"/>
        </w:rPr>
        <w:t xml:space="preserve">impact du mercure sur les peuples autochtones et les communautés locales, qui pourraient être </w:t>
      </w:r>
      <w:r w:rsidR="002856F4" w:rsidRPr="00342F92">
        <w:rPr>
          <w:lang w:val="fr-FR" w:eastAsia="en-CA"/>
        </w:rPr>
        <w:t>importants dans l</w:t>
      </w:r>
      <w:r w:rsidR="00860A50">
        <w:rPr>
          <w:lang w:val="fr-FR" w:eastAsia="en-CA"/>
        </w:rPr>
        <w:t>’</w:t>
      </w:r>
      <w:r w:rsidR="002856F4" w:rsidRPr="00342F92">
        <w:rPr>
          <w:lang w:val="fr-FR" w:eastAsia="en-CA"/>
        </w:rPr>
        <w:t xml:space="preserve">optique de la </w:t>
      </w:r>
      <w:r w:rsidR="002A2AFC" w:rsidRPr="00342F92">
        <w:rPr>
          <w:lang w:val="fr-FR" w:eastAsia="en-CA"/>
        </w:rPr>
        <w:t>cible </w:t>
      </w:r>
      <w:r w:rsidRPr="00342F92">
        <w:rPr>
          <w:lang w:val="fr-FR" w:eastAsia="en-CA"/>
        </w:rPr>
        <w:t>22</w:t>
      </w:r>
      <w:r w:rsidR="00581D45" w:rsidRPr="00342F92">
        <w:rPr>
          <w:rStyle w:val="FootnoteReference"/>
          <w:lang w:val="fr-FR" w:eastAsia="en-CA"/>
        </w:rPr>
        <w:footnoteReference w:id="23"/>
      </w:r>
      <w:r w:rsidR="002856F4" w:rsidRPr="00342F92">
        <w:rPr>
          <w:lang w:val="fr-FR" w:eastAsia="en-CA"/>
        </w:rPr>
        <w:t>.</w:t>
      </w:r>
    </w:p>
    <w:p w14:paraId="257F9A53" w14:textId="37029C7B" w:rsidR="00581D45" w:rsidRPr="00342F92" w:rsidRDefault="00C2355F" w:rsidP="00581D45">
      <w:pPr>
        <w:pStyle w:val="CBDNormalNumber"/>
        <w:rPr>
          <w:lang w:val="fr-FR" w:eastAsia="en-CA"/>
        </w:rPr>
      </w:pPr>
      <w:r w:rsidRPr="00342F92">
        <w:rPr>
          <w:lang w:val="fr-FR"/>
        </w:rPr>
        <w:t xml:space="preserve">Les conventions et organisations qui souhaitent </w:t>
      </w:r>
      <w:r w:rsidR="009F10BC" w:rsidRPr="00342F92">
        <w:rPr>
          <w:lang w:val="fr-FR"/>
        </w:rPr>
        <w:t xml:space="preserve">présenter </w:t>
      </w:r>
      <w:r w:rsidRPr="00342F92">
        <w:rPr>
          <w:lang w:val="fr-FR"/>
        </w:rPr>
        <w:t xml:space="preserve">des informations et/ou des mises à jour </w:t>
      </w:r>
      <w:r w:rsidR="008B3C4C" w:rsidRPr="00342F92">
        <w:rPr>
          <w:lang w:val="fr-FR"/>
        </w:rPr>
        <w:t xml:space="preserve">eu égard à leurs mesures </w:t>
      </w:r>
      <w:r w:rsidRPr="00342F92">
        <w:rPr>
          <w:lang w:val="fr-FR"/>
        </w:rPr>
        <w:t xml:space="preserve">et activités de coopération </w:t>
      </w:r>
      <w:r w:rsidR="009F10BC" w:rsidRPr="00342F92">
        <w:rPr>
          <w:lang w:val="fr-FR"/>
        </w:rPr>
        <w:t xml:space="preserve">à la </w:t>
      </w:r>
      <w:r w:rsidRPr="00342F92">
        <w:rPr>
          <w:lang w:val="fr-FR"/>
        </w:rPr>
        <w:t>Conférence des Parties à la Convention sur la diversité biologique</w:t>
      </w:r>
      <w:r w:rsidR="008942EB" w:rsidRPr="00342F92">
        <w:rPr>
          <w:lang w:val="fr-FR"/>
        </w:rPr>
        <w:t xml:space="preserve">, pour examen, à </w:t>
      </w:r>
      <w:r w:rsidRPr="00342F92">
        <w:rPr>
          <w:lang w:val="fr-FR"/>
        </w:rPr>
        <w:t>sa dix-septième réunion seront invitées à le</w:t>
      </w:r>
      <w:r w:rsidR="008942EB" w:rsidRPr="00342F92">
        <w:rPr>
          <w:lang w:val="fr-FR"/>
        </w:rPr>
        <w:t>s communiquer</w:t>
      </w:r>
      <w:r w:rsidRPr="00342F92">
        <w:rPr>
          <w:lang w:val="fr-FR"/>
        </w:rPr>
        <w:t xml:space="preserve"> par le biais du </w:t>
      </w:r>
      <w:r w:rsidR="008942EB" w:rsidRPr="00342F92">
        <w:rPr>
          <w:lang w:val="fr-FR"/>
        </w:rPr>
        <w:t xml:space="preserve">centre </w:t>
      </w:r>
      <w:r w:rsidRPr="00342F92">
        <w:rPr>
          <w:lang w:val="fr-FR"/>
        </w:rPr>
        <w:t>d</w:t>
      </w:r>
      <w:r w:rsidR="00860A50">
        <w:rPr>
          <w:lang w:val="fr-FR"/>
        </w:rPr>
        <w:t>’</w:t>
      </w:r>
      <w:r w:rsidRPr="00342F92">
        <w:rPr>
          <w:lang w:val="fr-FR"/>
        </w:rPr>
        <w:t>échange d</w:t>
      </w:r>
      <w:r w:rsidR="00860A50">
        <w:rPr>
          <w:lang w:val="fr-FR"/>
        </w:rPr>
        <w:t>’</w:t>
      </w:r>
      <w:r w:rsidRPr="00342F92">
        <w:rPr>
          <w:lang w:val="fr-FR"/>
        </w:rPr>
        <w:t xml:space="preserve">information en réponse à une notification. </w:t>
      </w:r>
    </w:p>
    <w:p w14:paraId="2B50303B" w14:textId="1969ECC1" w:rsidR="00581D45" w:rsidRPr="00342F92" w:rsidRDefault="0035293C" w:rsidP="0035293C">
      <w:pPr>
        <w:pStyle w:val="CBDH1"/>
        <w:rPr>
          <w:lang w:val="fr-FR" w:eastAsia="en-CA"/>
        </w:rPr>
      </w:pPr>
      <w:r w:rsidRPr="00342F92">
        <w:rPr>
          <w:lang w:val="fr-FR" w:eastAsia="en-CA"/>
        </w:rPr>
        <w:t>IV.</w:t>
      </w:r>
      <w:r w:rsidRPr="00342F92">
        <w:rPr>
          <w:lang w:val="fr-FR" w:eastAsia="en-CA"/>
        </w:rPr>
        <w:tab/>
      </w:r>
      <w:r w:rsidR="00E80E35" w:rsidRPr="00342F92">
        <w:rPr>
          <w:lang w:val="fr-FR" w:eastAsia="en-CA"/>
        </w:rPr>
        <w:t>Mesures prises par le Secrétariat pour renforcer la coopération avec d</w:t>
      </w:r>
      <w:r w:rsidR="00860A50">
        <w:rPr>
          <w:lang w:val="fr-FR" w:eastAsia="en-CA"/>
        </w:rPr>
        <w:t>’</w:t>
      </w:r>
      <w:r w:rsidR="00E80E35" w:rsidRPr="00342F92">
        <w:rPr>
          <w:lang w:val="fr-FR" w:eastAsia="en-CA"/>
        </w:rPr>
        <w:t xml:space="preserve">autres conventions et organisations dans </w:t>
      </w:r>
      <w:r w:rsidR="00DA2B89" w:rsidRPr="00342F92">
        <w:rPr>
          <w:lang w:val="fr-FR" w:eastAsia="en-CA"/>
        </w:rPr>
        <w:t xml:space="preserve">certains </w:t>
      </w:r>
      <w:r w:rsidR="00E80E35" w:rsidRPr="00342F92">
        <w:rPr>
          <w:lang w:val="fr-FR" w:eastAsia="en-CA"/>
        </w:rPr>
        <w:t xml:space="preserve">domaines de travail </w:t>
      </w:r>
    </w:p>
    <w:p w14:paraId="3E570540" w14:textId="1282B3A2" w:rsidR="00581D45" w:rsidRPr="00342F92" w:rsidRDefault="0035293C" w:rsidP="002E6969">
      <w:pPr>
        <w:pStyle w:val="CBDH2"/>
        <w:rPr>
          <w:lang w:val="fr-FR"/>
        </w:rPr>
      </w:pPr>
      <w:r w:rsidRPr="00342F92">
        <w:rPr>
          <w:lang w:val="fr-FR"/>
        </w:rPr>
        <w:t>A.</w:t>
      </w:r>
      <w:r w:rsidRPr="00342F92">
        <w:rPr>
          <w:lang w:val="fr-FR"/>
        </w:rPr>
        <w:tab/>
      </w:r>
      <w:r w:rsidR="0026211E" w:rsidRPr="00342F92">
        <w:rPr>
          <w:lang w:val="fr-FR"/>
        </w:rPr>
        <w:t xml:space="preserve">Mesures visant à renforcer la coopération dans les domaines de travail mentionnés dans la décision 16/35 </w:t>
      </w:r>
    </w:p>
    <w:p w14:paraId="2B713C79" w14:textId="40AD98A7" w:rsidR="00581D45" w:rsidRPr="00342F92" w:rsidRDefault="0035293C" w:rsidP="0035293C">
      <w:pPr>
        <w:pStyle w:val="CBDH4"/>
        <w:rPr>
          <w:bCs/>
          <w:lang w:val="fr-FR" w:eastAsia="en-CA"/>
        </w:rPr>
      </w:pPr>
      <w:r w:rsidRPr="00342F92">
        <w:rPr>
          <w:lang w:val="fr-FR" w:eastAsia="en-CA"/>
        </w:rPr>
        <w:t>1.</w:t>
      </w:r>
      <w:r w:rsidRPr="00342F92">
        <w:rPr>
          <w:lang w:val="fr-FR" w:eastAsia="en-CA"/>
        </w:rPr>
        <w:tab/>
      </w:r>
      <w:r w:rsidR="00581D45" w:rsidRPr="00342F92">
        <w:rPr>
          <w:lang w:val="fr-FR" w:eastAsia="en-CA"/>
        </w:rPr>
        <w:t>For</w:t>
      </w:r>
      <w:r w:rsidR="004D3019" w:rsidRPr="00342F92">
        <w:rPr>
          <w:lang w:val="fr-FR" w:eastAsia="en-CA"/>
        </w:rPr>
        <w:t>êts</w:t>
      </w:r>
      <w:r w:rsidR="00581D45" w:rsidRPr="00342F92">
        <w:rPr>
          <w:lang w:val="fr-FR" w:eastAsia="en-CA"/>
        </w:rPr>
        <w:t xml:space="preserve"> </w:t>
      </w:r>
    </w:p>
    <w:p w14:paraId="3229A7BA" w14:textId="7DDCE8D9" w:rsidR="00581D45" w:rsidRPr="00342F92" w:rsidRDefault="00C13BF1" w:rsidP="00581D45">
      <w:pPr>
        <w:pStyle w:val="CBDNormalNumber"/>
        <w:rPr>
          <w:lang w:val="fr-FR" w:eastAsia="en-CA"/>
        </w:rPr>
      </w:pPr>
      <w:r w:rsidRPr="00342F92">
        <w:rPr>
          <w:lang w:val="fr-FR" w:eastAsia="en-CA"/>
        </w:rPr>
        <w:t xml:space="preserve">En réponse à la demande formulée par la Conférence des Parties au </w:t>
      </w:r>
      <w:r w:rsidR="004D3019" w:rsidRPr="00342F92">
        <w:rPr>
          <w:lang w:val="fr-FR" w:eastAsia="en-CA"/>
        </w:rPr>
        <w:t>paragraphe </w:t>
      </w:r>
      <w:r w:rsidR="00581D45" w:rsidRPr="00342F92">
        <w:rPr>
          <w:lang w:val="fr-FR" w:eastAsia="en-CA"/>
        </w:rPr>
        <w:t>23</w:t>
      </w:r>
      <w:r w:rsidR="004D3019" w:rsidRPr="00342F92">
        <w:rPr>
          <w:lang w:val="fr-FR" w:eastAsia="en-CA"/>
        </w:rPr>
        <w:t>, alinéa </w:t>
      </w:r>
      <w:r w:rsidR="00581D45" w:rsidRPr="00342F92">
        <w:rPr>
          <w:lang w:val="fr-FR" w:eastAsia="en-CA"/>
        </w:rPr>
        <w:t>d)</w:t>
      </w:r>
      <w:r w:rsidR="004D3019" w:rsidRPr="00342F92">
        <w:rPr>
          <w:lang w:val="fr-FR" w:eastAsia="en-CA"/>
        </w:rPr>
        <w:t>, de la dé</w:t>
      </w:r>
      <w:r w:rsidR="00581D45" w:rsidRPr="00342F92">
        <w:rPr>
          <w:lang w:val="fr-FR" w:eastAsia="en-CA"/>
        </w:rPr>
        <w:t>cision</w:t>
      </w:r>
      <w:r w:rsidR="004D3019" w:rsidRPr="00342F92">
        <w:rPr>
          <w:lang w:val="fr-FR" w:eastAsia="en-CA"/>
        </w:rPr>
        <w:t> </w:t>
      </w:r>
      <w:r w:rsidR="00581D45">
        <w:fldChar w:fldCharType="begin"/>
      </w:r>
      <w:r w:rsidR="00581D45" w:rsidRPr="000433CE">
        <w:rPr>
          <w:lang w:val="fr-CA"/>
        </w:rPr>
        <w:instrText>HYPERLINK "https://www.cbd.int/doc/decisions/cop-16/cop-16-dec-35-fr.pdf"</w:instrText>
      </w:r>
      <w:r w:rsidR="00581D45">
        <w:fldChar w:fldCharType="separate"/>
      </w:r>
      <w:r w:rsidR="00581D45" w:rsidRPr="00342F92">
        <w:rPr>
          <w:rStyle w:val="Hyperlink"/>
          <w:lang w:val="fr-FR" w:eastAsia="en-CA"/>
        </w:rPr>
        <w:t>16/35</w:t>
      </w:r>
      <w:r w:rsidR="00581D45">
        <w:fldChar w:fldCharType="end"/>
      </w:r>
      <w:r w:rsidR="00581D45" w:rsidRPr="00342F92">
        <w:rPr>
          <w:lang w:val="fr-FR" w:eastAsia="en-CA"/>
        </w:rPr>
        <w:t xml:space="preserve">, </w:t>
      </w:r>
      <w:r w:rsidR="00720CE8" w:rsidRPr="00342F92">
        <w:rPr>
          <w:lang w:val="fr-FR" w:eastAsia="en-CA"/>
        </w:rPr>
        <w:t xml:space="preserve">le </w:t>
      </w:r>
      <w:r w:rsidR="00581D45" w:rsidRPr="00342F92">
        <w:rPr>
          <w:lang w:val="fr-FR" w:eastAsia="en-CA"/>
        </w:rPr>
        <w:t>Secr</w:t>
      </w:r>
      <w:r w:rsidR="00720CE8" w:rsidRPr="00342F92">
        <w:rPr>
          <w:lang w:val="fr-FR" w:eastAsia="en-CA"/>
        </w:rPr>
        <w:t xml:space="preserve">étariat du </w:t>
      </w:r>
      <w:r w:rsidR="0029076E" w:rsidRPr="00342F92">
        <w:rPr>
          <w:lang w:val="fr-FR" w:eastAsia="en-CA"/>
        </w:rPr>
        <w:t>Partenariat de collaboration sur les forêts</w:t>
      </w:r>
      <w:r w:rsidR="00720CE8" w:rsidRPr="00342F92">
        <w:rPr>
          <w:lang w:val="fr-FR" w:eastAsia="en-CA"/>
        </w:rPr>
        <w:t xml:space="preserve"> </w:t>
      </w:r>
      <w:r w:rsidR="004218A1" w:rsidRPr="00342F92">
        <w:rPr>
          <w:lang w:val="fr-FR" w:eastAsia="en-CA"/>
        </w:rPr>
        <w:t xml:space="preserve">a élaboré le document </w:t>
      </w:r>
      <w:r w:rsidR="004218A1" w:rsidRPr="00342F92">
        <w:rPr>
          <w:lang w:val="fr-FR"/>
        </w:rPr>
        <w:t xml:space="preserve">CBD/SBSTTA/27/INF/10 </w:t>
      </w:r>
      <w:r w:rsidR="004218A1" w:rsidRPr="00342F92">
        <w:rPr>
          <w:lang w:val="fr-FR" w:eastAsia="en-CA"/>
        </w:rPr>
        <w:t xml:space="preserve">sur la contribution </w:t>
      </w:r>
      <w:r w:rsidR="00AE3990" w:rsidRPr="00342F92">
        <w:rPr>
          <w:lang w:val="fr-FR" w:eastAsia="en-CA"/>
        </w:rPr>
        <w:t xml:space="preserve">commune </w:t>
      </w:r>
      <w:r w:rsidR="004218A1" w:rsidRPr="00342F92">
        <w:rPr>
          <w:lang w:val="fr-FR" w:eastAsia="en-CA"/>
        </w:rPr>
        <w:t xml:space="preserve">des membres du Partenariat à </w:t>
      </w:r>
      <w:r w:rsidR="00AE3990" w:rsidRPr="00342F92">
        <w:rPr>
          <w:lang w:val="fr-FR" w:eastAsia="en-CA"/>
        </w:rPr>
        <w:t>l</w:t>
      </w:r>
      <w:r w:rsidR="00860A50">
        <w:rPr>
          <w:lang w:val="fr-FR" w:eastAsia="en-CA"/>
        </w:rPr>
        <w:t>’</w:t>
      </w:r>
      <w:r w:rsidR="00AE3990" w:rsidRPr="00342F92">
        <w:rPr>
          <w:lang w:val="fr-FR" w:eastAsia="en-CA"/>
        </w:rPr>
        <w:t xml:space="preserve">atteinte </w:t>
      </w:r>
      <w:r w:rsidR="004218A1" w:rsidRPr="00342F92">
        <w:rPr>
          <w:lang w:val="fr-FR" w:eastAsia="en-CA"/>
        </w:rPr>
        <w:t xml:space="preserve">des objectifs et cibles du Cadre, </w:t>
      </w:r>
      <w:r w:rsidR="006B5B39" w:rsidRPr="00342F92">
        <w:rPr>
          <w:lang w:val="fr-FR" w:eastAsia="en-CA"/>
        </w:rPr>
        <w:t xml:space="preserve">qui tenait compte des </w:t>
      </w:r>
      <w:r w:rsidR="004218A1" w:rsidRPr="00342F92">
        <w:rPr>
          <w:lang w:val="fr-FR" w:eastAsia="en-CA"/>
        </w:rPr>
        <w:t xml:space="preserve">objectifs </w:t>
      </w:r>
      <w:r w:rsidR="00560D95" w:rsidRPr="00342F92">
        <w:rPr>
          <w:lang w:val="fr-FR" w:eastAsia="en-CA"/>
        </w:rPr>
        <w:t xml:space="preserve">forestiers mondiaux </w:t>
      </w:r>
      <w:r w:rsidR="004218A1" w:rsidRPr="00342F92">
        <w:rPr>
          <w:lang w:val="fr-FR" w:eastAsia="en-CA"/>
        </w:rPr>
        <w:t xml:space="preserve">du </w:t>
      </w:r>
      <w:r w:rsidR="00E47662" w:rsidRPr="00342F92">
        <w:rPr>
          <w:lang w:val="fr-FR" w:eastAsia="en-CA"/>
        </w:rPr>
        <w:t>P</w:t>
      </w:r>
      <w:r w:rsidR="004218A1" w:rsidRPr="00342F92">
        <w:rPr>
          <w:lang w:val="fr-FR" w:eastAsia="en-CA"/>
        </w:rPr>
        <w:t xml:space="preserve">lan stratégique des Nations Unies pour les forêts </w:t>
      </w:r>
      <w:r w:rsidR="00581D45" w:rsidRPr="00342F92">
        <w:rPr>
          <w:lang w:val="fr-FR" w:eastAsia="en-CA"/>
        </w:rPr>
        <w:t>2017</w:t>
      </w:r>
      <w:r w:rsidR="000A50F4" w:rsidRPr="00342F92">
        <w:rPr>
          <w:lang w:val="fr-FR" w:eastAsia="en-CA"/>
        </w:rPr>
        <w:t>-</w:t>
      </w:r>
      <w:r w:rsidR="00581D45" w:rsidRPr="00342F92">
        <w:rPr>
          <w:lang w:val="fr-FR" w:eastAsia="en-CA"/>
        </w:rPr>
        <w:t xml:space="preserve">2030. </w:t>
      </w:r>
      <w:r w:rsidR="006B5B39" w:rsidRPr="00342F92">
        <w:rPr>
          <w:lang w:val="fr-FR" w:eastAsia="en-CA"/>
        </w:rPr>
        <w:t xml:space="preserve">Le </w:t>
      </w:r>
      <w:r w:rsidR="00581D45" w:rsidRPr="00342F92">
        <w:rPr>
          <w:lang w:val="fr-FR" w:eastAsia="en-CA"/>
        </w:rPr>
        <w:t xml:space="preserve">document </w:t>
      </w:r>
      <w:r w:rsidR="00D66299" w:rsidRPr="00342F92">
        <w:rPr>
          <w:lang w:val="fr-FR" w:eastAsia="en-CA"/>
        </w:rPr>
        <w:t>a été examiné à la vingt-septième réunion de l</w:t>
      </w:r>
      <w:r w:rsidR="00860A50">
        <w:rPr>
          <w:lang w:val="fr-FR" w:eastAsia="en-CA"/>
        </w:rPr>
        <w:t>’</w:t>
      </w:r>
      <w:r w:rsidR="00C61B68" w:rsidRPr="00342F92">
        <w:rPr>
          <w:lang w:val="fr-FR" w:eastAsia="en-CA"/>
        </w:rPr>
        <w:t>Organe subsidiaire chargé de fournir des avis scientifiques, techniques et technologiques</w:t>
      </w:r>
      <w:r w:rsidR="00581D45" w:rsidRPr="00342F92">
        <w:rPr>
          <w:lang w:val="fr-FR" w:eastAsia="en-CA"/>
        </w:rPr>
        <w:t xml:space="preserve">, </w:t>
      </w:r>
      <w:r w:rsidR="0078647D" w:rsidRPr="00342F92">
        <w:rPr>
          <w:lang w:val="fr-FR" w:eastAsia="en-CA"/>
        </w:rPr>
        <w:t xml:space="preserve">qui a </w:t>
      </w:r>
      <w:r w:rsidR="0078647D" w:rsidRPr="00342F92">
        <w:rPr>
          <w:lang w:val="fr-FR" w:eastAsia="en-CA"/>
        </w:rPr>
        <w:lastRenderedPageBreak/>
        <w:t>élaboré un projet de recommandations à soumettre à l</w:t>
      </w:r>
      <w:r w:rsidR="00860A50">
        <w:rPr>
          <w:lang w:val="fr-FR" w:eastAsia="en-CA"/>
        </w:rPr>
        <w:t>’</w:t>
      </w:r>
      <w:r w:rsidR="0078647D" w:rsidRPr="00342F92">
        <w:rPr>
          <w:lang w:val="fr-FR" w:eastAsia="en-CA"/>
        </w:rPr>
        <w:t xml:space="preserve">examen de la Conférence des Parties </w:t>
      </w:r>
      <w:r w:rsidR="00BE337C" w:rsidRPr="00342F92">
        <w:rPr>
          <w:lang w:val="fr-FR" w:eastAsia="en-CA"/>
        </w:rPr>
        <w:t>à sa dix-septième réunion</w:t>
      </w:r>
      <w:r w:rsidR="00581D45" w:rsidRPr="00342F92">
        <w:rPr>
          <w:rStyle w:val="FootnoteReference"/>
          <w:lang w:val="fr-FR" w:eastAsia="en-CA"/>
        </w:rPr>
        <w:footnoteReference w:id="24"/>
      </w:r>
      <w:r w:rsidR="00BE337C" w:rsidRPr="00342F92">
        <w:rPr>
          <w:lang w:val="fr-FR" w:eastAsia="en-CA"/>
        </w:rPr>
        <w:t>.</w:t>
      </w:r>
      <w:r w:rsidR="00581D45" w:rsidRPr="00342F92">
        <w:rPr>
          <w:lang w:val="fr-FR" w:eastAsia="en-CA"/>
        </w:rPr>
        <w:t xml:space="preserve"> </w:t>
      </w:r>
    </w:p>
    <w:p w14:paraId="03146623" w14:textId="14BFBFD7" w:rsidR="00581D45" w:rsidRPr="00342F92" w:rsidRDefault="00811386" w:rsidP="00581D45">
      <w:pPr>
        <w:pStyle w:val="CBDNormalNumber"/>
        <w:rPr>
          <w:lang w:val="fr-FR" w:eastAsia="en-CA"/>
        </w:rPr>
      </w:pPr>
      <w:r w:rsidRPr="00342F92">
        <w:rPr>
          <w:lang w:val="fr-FR" w:eastAsia="en-CA"/>
        </w:rPr>
        <w:t xml:space="preserve">Le Secrétariat </w:t>
      </w:r>
      <w:r w:rsidR="00B50265" w:rsidRPr="00342F92">
        <w:rPr>
          <w:lang w:val="fr-FR" w:eastAsia="en-CA"/>
        </w:rPr>
        <w:t xml:space="preserve">prend la mesure de la </w:t>
      </w:r>
      <w:r w:rsidRPr="00342F92">
        <w:rPr>
          <w:lang w:val="fr-FR" w:eastAsia="en-CA"/>
        </w:rPr>
        <w:t xml:space="preserve">coopération avec le Secrétariat de </w:t>
      </w:r>
      <w:r w:rsidRPr="00342F92">
        <w:rPr>
          <w:lang w:val="fr-FR"/>
        </w:rPr>
        <w:t>l</w:t>
      </w:r>
      <w:r w:rsidR="00860A50">
        <w:rPr>
          <w:lang w:val="fr-FR"/>
        </w:rPr>
        <w:t>’</w:t>
      </w:r>
      <w:r w:rsidRPr="00342F92">
        <w:rPr>
          <w:lang w:val="fr-FR"/>
        </w:rPr>
        <w:t>Organisation</w:t>
      </w:r>
      <w:r w:rsidRPr="00342F92">
        <w:rPr>
          <w:lang w:val="fr-FR" w:eastAsia="en-CA"/>
        </w:rPr>
        <w:t xml:space="preserve"> internationale des bois tropicaux en vue de renouveler le mémorandum d</w:t>
      </w:r>
      <w:r w:rsidR="00860A50">
        <w:rPr>
          <w:lang w:val="fr-FR" w:eastAsia="en-CA"/>
        </w:rPr>
        <w:t>’</w:t>
      </w:r>
      <w:r w:rsidRPr="00342F92">
        <w:rPr>
          <w:lang w:val="fr-FR" w:eastAsia="en-CA"/>
        </w:rPr>
        <w:t>accord pour la période</w:t>
      </w:r>
      <w:r w:rsidR="00275F28" w:rsidRPr="00342F92">
        <w:rPr>
          <w:lang w:val="fr-FR" w:eastAsia="en-CA"/>
        </w:rPr>
        <w:t> </w:t>
      </w:r>
      <w:r w:rsidRPr="00342F92">
        <w:rPr>
          <w:lang w:val="fr-FR" w:eastAsia="en-CA"/>
        </w:rPr>
        <w:t>2026-2029. De</w:t>
      </w:r>
      <w:r w:rsidR="00275F28" w:rsidRPr="00342F92">
        <w:rPr>
          <w:lang w:val="fr-FR" w:eastAsia="en-CA"/>
        </w:rPr>
        <w:t xml:space="preserve">s précisions </w:t>
      </w:r>
      <w:r w:rsidRPr="00342F92">
        <w:rPr>
          <w:lang w:val="fr-FR" w:eastAsia="en-CA"/>
        </w:rPr>
        <w:t>sur les mesures prises à l</w:t>
      </w:r>
      <w:r w:rsidR="00860A50">
        <w:rPr>
          <w:lang w:val="fr-FR" w:eastAsia="en-CA"/>
        </w:rPr>
        <w:t>’</w:t>
      </w:r>
      <w:r w:rsidRPr="00342F92">
        <w:rPr>
          <w:lang w:val="fr-FR" w:eastAsia="en-CA"/>
        </w:rPr>
        <w:t>appui de la coopération sont fourni</w:t>
      </w:r>
      <w:r w:rsidR="00275F28" w:rsidRPr="00342F92">
        <w:rPr>
          <w:lang w:val="fr-FR" w:eastAsia="en-CA"/>
        </w:rPr>
        <w:t>e</w:t>
      </w:r>
      <w:r w:rsidRPr="00342F92">
        <w:rPr>
          <w:lang w:val="fr-FR" w:eastAsia="en-CA"/>
        </w:rPr>
        <w:t>s dans la communication de l</w:t>
      </w:r>
      <w:r w:rsidR="00860A50">
        <w:rPr>
          <w:lang w:val="fr-FR" w:eastAsia="en-CA"/>
        </w:rPr>
        <w:t>’</w:t>
      </w:r>
      <w:r w:rsidRPr="00342F92">
        <w:rPr>
          <w:lang w:val="fr-FR" w:eastAsia="en-CA"/>
        </w:rPr>
        <w:t xml:space="preserve">Organisation internationale des bois tropicaux </w:t>
      </w:r>
      <w:r w:rsidR="00275F28" w:rsidRPr="00342F92">
        <w:rPr>
          <w:lang w:val="fr-FR" w:eastAsia="en-CA"/>
        </w:rPr>
        <w:t xml:space="preserve">présentée </w:t>
      </w:r>
      <w:r w:rsidRPr="00342F92">
        <w:rPr>
          <w:lang w:val="fr-FR" w:eastAsia="en-CA"/>
        </w:rPr>
        <w:t>en réponse à la notification</w:t>
      </w:r>
      <w:r w:rsidR="00B2515C" w:rsidRPr="00342F92">
        <w:rPr>
          <w:rFonts w:eastAsia="Aptos"/>
          <w:lang w:val="fr-FR" w:eastAsia="en-CA"/>
        </w:rPr>
        <w:t> </w:t>
      </w:r>
      <w:r w:rsidR="00581D45">
        <w:fldChar w:fldCharType="begin"/>
      </w:r>
      <w:r w:rsidR="00581D45" w:rsidRPr="000433CE">
        <w:rPr>
          <w:lang w:val="fr-CA"/>
        </w:rPr>
        <w:instrText>HYPERLINK "https://www.cbd.int/notifications/2025-131"</w:instrText>
      </w:r>
      <w:r w:rsidR="00581D45">
        <w:fldChar w:fldCharType="separate"/>
      </w:r>
      <w:r w:rsidR="00581D45" w:rsidRPr="00342F92">
        <w:rPr>
          <w:rStyle w:val="Hyperlink"/>
          <w:lang w:val="fr-FR" w:eastAsia="en-CA"/>
        </w:rPr>
        <w:t>2025-131</w:t>
      </w:r>
      <w:r w:rsidR="00581D45">
        <w:fldChar w:fldCharType="end"/>
      </w:r>
      <w:r w:rsidR="00581D45" w:rsidRPr="00342F92">
        <w:rPr>
          <w:lang w:val="fr-FR" w:eastAsia="en-CA"/>
        </w:rPr>
        <w:t xml:space="preserve">. </w:t>
      </w:r>
      <w:r w:rsidR="000368B9" w:rsidRPr="00342F92">
        <w:rPr>
          <w:lang w:val="fr-FR" w:eastAsia="en-CA"/>
        </w:rPr>
        <w:t>Le Secrétariat a renouvelé le mémorandum d</w:t>
      </w:r>
      <w:r w:rsidR="00860A50">
        <w:rPr>
          <w:lang w:val="fr-FR" w:eastAsia="en-CA"/>
        </w:rPr>
        <w:t>’</w:t>
      </w:r>
      <w:r w:rsidR="000368B9" w:rsidRPr="00342F92">
        <w:rPr>
          <w:lang w:val="fr-FR" w:eastAsia="en-CA"/>
        </w:rPr>
        <w:t>accord avec le</w:t>
      </w:r>
      <w:r w:rsidR="009306D1" w:rsidRPr="00342F92">
        <w:rPr>
          <w:lang w:val="fr-FR" w:eastAsia="en-CA"/>
        </w:rPr>
        <w:t>s</w:t>
      </w:r>
      <w:r w:rsidR="000368B9" w:rsidRPr="00342F92">
        <w:rPr>
          <w:lang w:val="fr-FR" w:eastAsia="en-CA"/>
        </w:rPr>
        <w:t xml:space="preserve"> Service</w:t>
      </w:r>
      <w:r w:rsidR="009306D1" w:rsidRPr="00342F92">
        <w:rPr>
          <w:lang w:val="fr-FR" w:eastAsia="en-CA"/>
        </w:rPr>
        <w:t>s</w:t>
      </w:r>
      <w:r w:rsidR="000368B9" w:rsidRPr="00342F92">
        <w:rPr>
          <w:lang w:val="fr-FR" w:eastAsia="en-CA"/>
        </w:rPr>
        <w:t xml:space="preserve"> forestier</w:t>
      </w:r>
      <w:r w:rsidR="009306D1" w:rsidRPr="00342F92">
        <w:rPr>
          <w:lang w:val="fr-FR" w:eastAsia="en-CA"/>
        </w:rPr>
        <w:t>s</w:t>
      </w:r>
      <w:r w:rsidR="000368B9" w:rsidRPr="00342F92">
        <w:rPr>
          <w:lang w:val="fr-FR" w:eastAsia="en-CA"/>
        </w:rPr>
        <w:t xml:space="preserve"> </w:t>
      </w:r>
      <w:r w:rsidR="009306D1" w:rsidRPr="00342F92">
        <w:rPr>
          <w:lang w:val="fr-FR" w:eastAsia="en-CA"/>
        </w:rPr>
        <w:t>de la C</w:t>
      </w:r>
      <w:r w:rsidR="000368B9" w:rsidRPr="00342F92">
        <w:rPr>
          <w:lang w:val="fr-FR" w:eastAsia="en-CA"/>
        </w:rPr>
        <w:t>orée afin de prolonger l</w:t>
      </w:r>
      <w:r w:rsidR="00860A50">
        <w:rPr>
          <w:lang w:val="fr-FR" w:eastAsia="en-CA"/>
        </w:rPr>
        <w:t>’</w:t>
      </w:r>
      <w:r w:rsidR="000368B9" w:rsidRPr="00342F92">
        <w:rPr>
          <w:lang w:val="fr-FR" w:eastAsia="en-CA"/>
        </w:rPr>
        <w:t>Initiative pour la restauration des écosystèmes forestiers, un programme soutenu par des donateurs créé en 2014</w:t>
      </w:r>
      <w:r w:rsidR="004363B0" w:rsidRPr="00342F92">
        <w:rPr>
          <w:rStyle w:val="FootnoteReference"/>
          <w:lang w:val="fr-FR" w:eastAsia="en-CA"/>
        </w:rPr>
        <w:footnoteReference w:id="25"/>
      </w:r>
      <w:r w:rsidR="009B7400" w:rsidRPr="00342F92">
        <w:rPr>
          <w:lang w:val="fr-FR" w:eastAsia="en-CA"/>
        </w:rPr>
        <w:t>.</w:t>
      </w:r>
    </w:p>
    <w:p w14:paraId="409EFED8" w14:textId="2F1B06E1" w:rsidR="00581D45" w:rsidRPr="00342F92" w:rsidRDefault="002E6969" w:rsidP="002E6969">
      <w:pPr>
        <w:pStyle w:val="CBDH4"/>
        <w:rPr>
          <w:bCs/>
          <w:lang w:val="fr-FR" w:eastAsia="en-CA"/>
        </w:rPr>
      </w:pPr>
      <w:r w:rsidRPr="00342F92">
        <w:rPr>
          <w:lang w:val="fr-FR" w:eastAsia="en-CA"/>
        </w:rPr>
        <w:t>2.</w:t>
      </w:r>
      <w:r w:rsidRPr="00342F92">
        <w:rPr>
          <w:lang w:val="fr-FR" w:eastAsia="en-CA"/>
        </w:rPr>
        <w:tab/>
      </w:r>
      <w:r w:rsidR="004B6E16" w:rsidRPr="00342F92">
        <w:rPr>
          <w:lang w:val="fr-FR" w:eastAsia="en-CA"/>
        </w:rPr>
        <w:t>Biodiversité et changements climatiques</w:t>
      </w:r>
    </w:p>
    <w:p w14:paraId="2EA36BCE" w14:textId="014277AB" w:rsidR="00581D45" w:rsidRPr="00342F92" w:rsidRDefault="00851A41" w:rsidP="00581D45">
      <w:pPr>
        <w:pStyle w:val="CBDNormalNumber"/>
        <w:rPr>
          <w:lang w:val="fr-FR"/>
        </w:rPr>
      </w:pPr>
      <w:r w:rsidRPr="00342F92">
        <w:rPr>
          <w:lang w:val="fr-FR"/>
        </w:rPr>
        <w:t xml:space="preserve">À sa seizième réunion, la Conférence des Parties à la Convention a souligné la nécessité de prendre des mesures pour </w:t>
      </w:r>
      <w:r w:rsidR="00D05081" w:rsidRPr="00342F92">
        <w:rPr>
          <w:lang w:val="fr-FR"/>
        </w:rPr>
        <w:t xml:space="preserve">harmoniser </w:t>
      </w:r>
      <w:r w:rsidRPr="00342F92">
        <w:rPr>
          <w:lang w:val="fr-FR"/>
        </w:rPr>
        <w:t xml:space="preserve">la mise en œuvre de la Convention et du Cadre </w:t>
      </w:r>
      <w:r w:rsidR="00D05081" w:rsidRPr="00342F92">
        <w:rPr>
          <w:lang w:val="fr-FR"/>
        </w:rPr>
        <w:t xml:space="preserve">avec </w:t>
      </w:r>
      <w:r w:rsidRPr="00342F92">
        <w:rPr>
          <w:lang w:val="fr-FR"/>
        </w:rPr>
        <w:t>la Convention-cadre des Nations Unies sur les changements climatiques et l</w:t>
      </w:r>
      <w:r w:rsidR="00860A50">
        <w:rPr>
          <w:lang w:val="fr-FR"/>
        </w:rPr>
        <w:t>’</w:t>
      </w:r>
      <w:r w:rsidRPr="00342F92">
        <w:rPr>
          <w:lang w:val="fr-FR"/>
        </w:rPr>
        <w:t xml:space="preserve">Accord de Paris. Conformément </w:t>
      </w:r>
      <w:r w:rsidR="00E362BF" w:rsidRPr="00342F92">
        <w:rPr>
          <w:lang w:val="fr-FR"/>
        </w:rPr>
        <w:t xml:space="preserve">au paragraphe 23, </w:t>
      </w:r>
      <w:r w:rsidRPr="00342F92">
        <w:rPr>
          <w:lang w:val="fr-FR"/>
        </w:rPr>
        <w:t>alinéa b)</w:t>
      </w:r>
      <w:r w:rsidR="00E362BF" w:rsidRPr="00342F92">
        <w:rPr>
          <w:lang w:val="fr-FR"/>
        </w:rPr>
        <w:t>,</w:t>
      </w:r>
      <w:r w:rsidRPr="00342F92">
        <w:rPr>
          <w:lang w:val="fr-FR"/>
        </w:rPr>
        <w:t xml:space="preserve"> de la décision 16/35, la Conférence des Parties a établi un processus visant à ex</w:t>
      </w:r>
      <w:r w:rsidR="00E362BF" w:rsidRPr="00342F92">
        <w:rPr>
          <w:lang w:val="fr-FR"/>
        </w:rPr>
        <w:t xml:space="preserve">aminer </w:t>
      </w:r>
      <w:r w:rsidRPr="00342F92">
        <w:rPr>
          <w:lang w:val="fr-FR"/>
        </w:rPr>
        <w:t xml:space="preserve">les </w:t>
      </w:r>
      <w:r w:rsidR="00933A4A" w:rsidRPr="00342F92">
        <w:rPr>
          <w:lang w:val="fr-FR"/>
        </w:rPr>
        <w:t xml:space="preserve">possibilités de renforcement de </w:t>
      </w:r>
      <w:r w:rsidRPr="00342F92">
        <w:rPr>
          <w:lang w:val="fr-FR"/>
        </w:rPr>
        <w:t xml:space="preserve">la cohérence des politiques entre les </w:t>
      </w:r>
      <w:r w:rsidR="00355611" w:rsidRPr="00342F92">
        <w:rPr>
          <w:lang w:val="fr-FR"/>
        </w:rPr>
        <w:t>C</w:t>
      </w:r>
      <w:r w:rsidRPr="00342F92">
        <w:rPr>
          <w:lang w:val="fr-FR"/>
        </w:rPr>
        <w:t xml:space="preserve">onventions de Rio, notamment en ce qui concerne le renforcement </w:t>
      </w:r>
      <w:r w:rsidR="00355611" w:rsidRPr="00342F92">
        <w:rPr>
          <w:lang w:val="fr-FR"/>
        </w:rPr>
        <w:t xml:space="preserve">et le développement </w:t>
      </w:r>
      <w:r w:rsidRPr="00342F92">
        <w:rPr>
          <w:lang w:val="fr-FR"/>
        </w:rPr>
        <w:t>des capacités</w:t>
      </w:r>
      <w:r w:rsidR="00581D45" w:rsidRPr="00342F92">
        <w:rPr>
          <w:rStyle w:val="FootnoteReference"/>
          <w:lang w:val="fr-FR"/>
        </w:rPr>
        <w:footnoteReference w:id="26"/>
      </w:r>
      <w:r w:rsidR="00355611" w:rsidRPr="00342F92">
        <w:rPr>
          <w:lang w:val="fr-FR"/>
        </w:rPr>
        <w:t>.</w:t>
      </w:r>
    </w:p>
    <w:p w14:paraId="4E6B8551" w14:textId="1498F64A" w:rsidR="00581D45" w:rsidRPr="00342F92" w:rsidRDefault="000473A1" w:rsidP="00581D45">
      <w:pPr>
        <w:pStyle w:val="CBDNormalNumber"/>
        <w:rPr>
          <w:lang w:val="fr-FR"/>
        </w:rPr>
      </w:pPr>
      <w:r w:rsidRPr="00342F92">
        <w:rPr>
          <w:lang w:val="fr-FR"/>
        </w:rPr>
        <w:t>En vue de la vingt-septième réunion de l</w:t>
      </w:r>
      <w:r w:rsidR="00860A50">
        <w:rPr>
          <w:lang w:val="fr-FR"/>
        </w:rPr>
        <w:t>’</w:t>
      </w:r>
      <w:r w:rsidRPr="00342F92">
        <w:rPr>
          <w:lang w:val="fr-FR"/>
        </w:rPr>
        <w:t>Organe subsidiaire chargé de fournir des avis scientifiques, techniques et technologiques, la Secrétaire exécutive de la Convention a élaboré</w:t>
      </w:r>
      <w:r w:rsidR="00153530" w:rsidRPr="00342F92">
        <w:rPr>
          <w:lang w:val="fr-FR"/>
        </w:rPr>
        <w:t xml:space="preserve"> les documents suivants</w:t>
      </w:r>
      <w:r w:rsidRPr="00342F92">
        <w:rPr>
          <w:lang w:val="fr-FR"/>
        </w:rPr>
        <w:t xml:space="preserve"> : une note sur les activités de collaboration entre les responsables des </w:t>
      </w:r>
      <w:r w:rsidR="00012676" w:rsidRPr="00342F92">
        <w:rPr>
          <w:lang w:val="fr-FR"/>
        </w:rPr>
        <w:t xml:space="preserve">secrétariats des </w:t>
      </w:r>
      <w:r w:rsidR="00FB6C02" w:rsidRPr="00342F92">
        <w:rPr>
          <w:lang w:val="fr-FR"/>
        </w:rPr>
        <w:t>C</w:t>
      </w:r>
      <w:r w:rsidRPr="00342F92">
        <w:rPr>
          <w:lang w:val="fr-FR"/>
        </w:rPr>
        <w:t>onventions de Rio et d</w:t>
      </w:r>
      <w:r w:rsidR="00860A50">
        <w:rPr>
          <w:lang w:val="fr-FR"/>
        </w:rPr>
        <w:t>’</w:t>
      </w:r>
      <w:r w:rsidRPr="00342F92">
        <w:rPr>
          <w:lang w:val="fr-FR"/>
        </w:rPr>
        <w:t>autres mesures visant à soutenir la coopération entre les trois conventions</w:t>
      </w:r>
      <w:r w:rsidR="00581D45" w:rsidRPr="00342F92">
        <w:rPr>
          <w:rStyle w:val="FootnoteReference"/>
          <w:lang w:val="fr-FR"/>
        </w:rPr>
        <w:footnoteReference w:id="27"/>
      </w:r>
      <w:r w:rsidR="009A4788" w:rsidRPr="00342F92">
        <w:rPr>
          <w:lang w:val="fr-FR"/>
        </w:rPr>
        <w:t> ;</w:t>
      </w:r>
      <w:r w:rsidR="00581D45" w:rsidRPr="00342F92">
        <w:rPr>
          <w:lang w:val="fr-FR"/>
        </w:rPr>
        <w:t xml:space="preserve"> </w:t>
      </w:r>
      <w:r w:rsidR="00A75C6D" w:rsidRPr="00342F92">
        <w:rPr>
          <w:lang w:val="fr-FR"/>
        </w:rPr>
        <w:t>un</w:t>
      </w:r>
      <w:r w:rsidR="00B60054" w:rsidRPr="00342F92">
        <w:rPr>
          <w:lang w:val="fr-FR"/>
        </w:rPr>
        <w:t xml:space="preserve"> récap</w:t>
      </w:r>
      <w:r w:rsidR="00153530" w:rsidRPr="00342F92">
        <w:rPr>
          <w:lang w:val="fr-FR"/>
        </w:rPr>
        <w:t xml:space="preserve">itulatif des vues sur </w:t>
      </w:r>
      <w:r w:rsidR="00A75C6D" w:rsidRPr="00342F92">
        <w:rPr>
          <w:lang w:val="fr-FR"/>
        </w:rPr>
        <w:t xml:space="preserve">les </w:t>
      </w:r>
      <w:r w:rsidR="00153530" w:rsidRPr="00342F92">
        <w:rPr>
          <w:lang w:val="fr-FR"/>
        </w:rPr>
        <w:t xml:space="preserve">possibilités de </w:t>
      </w:r>
      <w:r w:rsidR="00A75C6D" w:rsidRPr="00342F92">
        <w:rPr>
          <w:lang w:val="fr-FR"/>
        </w:rPr>
        <w:t>renforce</w:t>
      </w:r>
      <w:r w:rsidR="00153530" w:rsidRPr="00342F92">
        <w:rPr>
          <w:lang w:val="fr-FR"/>
        </w:rPr>
        <w:t xml:space="preserve">ment de </w:t>
      </w:r>
      <w:r w:rsidR="00A75C6D" w:rsidRPr="00342F92">
        <w:rPr>
          <w:lang w:val="fr-FR"/>
        </w:rPr>
        <w:t xml:space="preserve">la cohérence des politiques entre les </w:t>
      </w:r>
      <w:r w:rsidR="00153530" w:rsidRPr="00342F92">
        <w:rPr>
          <w:lang w:val="fr-FR"/>
        </w:rPr>
        <w:t>C</w:t>
      </w:r>
      <w:r w:rsidR="00A75C6D" w:rsidRPr="00342F92">
        <w:rPr>
          <w:lang w:val="fr-FR"/>
        </w:rPr>
        <w:t xml:space="preserve">onventions de Rio, </w:t>
      </w:r>
      <w:r w:rsidR="00153530" w:rsidRPr="00342F92">
        <w:rPr>
          <w:lang w:val="fr-FR"/>
        </w:rPr>
        <w:t xml:space="preserve">exprimées </w:t>
      </w:r>
      <w:r w:rsidR="00A75C6D" w:rsidRPr="00342F92">
        <w:rPr>
          <w:lang w:val="fr-FR"/>
        </w:rPr>
        <w:t>par les Parties, les observateurs et d</w:t>
      </w:r>
      <w:r w:rsidR="00860A50">
        <w:rPr>
          <w:lang w:val="fr-FR"/>
        </w:rPr>
        <w:t>’</w:t>
      </w:r>
      <w:r w:rsidR="00A75C6D" w:rsidRPr="00342F92">
        <w:rPr>
          <w:lang w:val="fr-FR"/>
        </w:rPr>
        <w:t>autres parties prenantes</w:t>
      </w:r>
      <w:r w:rsidR="00581D45" w:rsidRPr="00342F92">
        <w:rPr>
          <w:rStyle w:val="FootnoteReference"/>
          <w:lang w:val="fr-FR"/>
        </w:rPr>
        <w:footnoteReference w:id="28"/>
      </w:r>
      <w:r w:rsidR="00153530" w:rsidRPr="00342F92">
        <w:rPr>
          <w:lang w:val="fr-FR"/>
        </w:rPr>
        <w:t> ;</w:t>
      </w:r>
      <w:r w:rsidR="00581D45" w:rsidRPr="00342F92">
        <w:rPr>
          <w:lang w:val="fr-FR"/>
        </w:rPr>
        <w:t xml:space="preserve"> </w:t>
      </w:r>
      <w:r w:rsidR="00153530" w:rsidRPr="00342F92">
        <w:rPr>
          <w:lang w:val="fr-FR"/>
        </w:rPr>
        <w:t xml:space="preserve">et </w:t>
      </w:r>
      <w:r w:rsidR="00AD7C0C" w:rsidRPr="00342F92">
        <w:rPr>
          <w:lang w:val="fr-FR"/>
        </w:rPr>
        <w:t>le rapport sur l</w:t>
      </w:r>
      <w:r w:rsidR="00860A50">
        <w:rPr>
          <w:lang w:val="fr-FR"/>
        </w:rPr>
        <w:t>’</w:t>
      </w:r>
      <w:r w:rsidR="00AD7C0C" w:rsidRPr="00342F92">
        <w:rPr>
          <w:lang w:val="fr-FR"/>
        </w:rPr>
        <w:t>échange d</w:t>
      </w:r>
      <w:r w:rsidR="00860A50">
        <w:rPr>
          <w:lang w:val="fr-FR"/>
        </w:rPr>
        <w:t>’</w:t>
      </w:r>
      <w:r w:rsidR="00AD7C0C" w:rsidRPr="00342F92">
        <w:rPr>
          <w:lang w:val="fr-FR"/>
        </w:rPr>
        <w:t>informations techniques entre les trois conventions, qui s</w:t>
      </w:r>
      <w:r w:rsidR="00860A50">
        <w:rPr>
          <w:lang w:val="fr-FR"/>
        </w:rPr>
        <w:t>’</w:t>
      </w:r>
      <w:r w:rsidR="00AD7C0C" w:rsidRPr="00342F92">
        <w:rPr>
          <w:lang w:val="fr-FR"/>
        </w:rPr>
        <w:t>est tenu le 15 juin 2025 à Bonn</w:t>
      </w:r>
      <w:r w:rsidR="00737168" w:rsidRPr="00342F92">
        <w:rPr>
          <w:lang w:val="fr-FR"/>
        </w:rPr>
        <w:t xml:space="preserve"> (Allemagne)</w:t>
      </w:r>
      <w:r w:rsidR="00581D45" w:rsidRPr="00342F92">
        <w:rPr>
          <w:vertAlign w:val="superscript"/>
          <w:lang w:val="fr-FR"/>
        </w:rPr>
        <w:footnoteReference w:id="29"/>
      </w:r>
      <w:r w:rsidR="00737168" w:rsidRPr="00342F92">
        <w:rPr>
          <w:lang w:val="fr-FR"/>
        </w:rPr>
        <w:t>.</w:t>
      </w:r>
      <w:r w:rsidR="00581D45" w:rsidRPr="00342F92">
        <w:rPr>
          <w:lang w:val="fr-FR"/>
        </w:rPr>
        <w:t xml:space="preserve"> </w:t>
      </w:r>
      <w:r w:rsidR="00D9083B" w:rsidRPr="00342F92">
        <w:rPr>
          <w:lang w:val="fr-FR"/>
        </w:rPr>
        <w:t>Les documents ont été examinés par l</w:t>
      </w:r>
      <w:r w:rsidR="00860A50">
        <w:rPr>
          <w:lang w:val="fr-FR"/>
        </w:rPr>
        <w:t>’</w:t>
      </w:r>
      <w:r w:rsidR="00D9083B" w:rsidRPr="00342F92">
        <w:rPr>
          <w:lang w:val="fr-FR"/>
        </w:rPr>
        <w:t>Organe subsidiaire, qui a accordé une attention particulière au point de l</w:t>
      </w:r>
      <w:r w:rsidR="00860A50">
        <w:rPr>
          <w:lang w:val="fr-FR"/>
        </w:rPr>
        <w:t>’</w:t>
      </w:r>
      <w:r w:rsidR="00D9083B" w:rsidRPr="00342F92">
        <w:rPr>
          <w:lang w:val="fr-FR"/>
        </w:rPr>
        <w:t xml:space="preserve">ordre du jour consacré à la biodiversité et aux changements climatiques et a élaboré un projet de recommandation détaillé devant être présenté à la Conférence des Parties pour examen à sa dix-septième réunion. </w:t>
      </w:r>
    </w:p>
    <w:p w14:paraId="0DE65935" w14:textId="22289D1B" w:rsidR="00581D45" w:rsidRPr="00342F92" w:rsidRDefault="002E6969" w:rsidP="00FD7B19">
      <w:pPr>
        <w:pStyle w:val="CBDH2"/>
        <w:jc w:val="left"/>
        <w:rPr>
          <w:lang w:val="fr-FR"/>
        </w:rPr>
      </w:pPr>
      <w:bookmarkStart w:id="7" w:name="_Hlk213749129"/>
      <w:r w:rsidRPr="00342F92">
        <w:rPr>
          <w:lang w:val="fr-FR" w:eastAsia="en-CA"/>
        </w:rPr>
        <w:t>B.</w:t>
      </w:r>
      <w:r w:rsidRPr="00342F92">
        <w:rPr>
          <w:lang w:val="fr-FR" w:eastAsia="en-CA"/>
        </w:rPr>
        <w:tab/>
      </w:r>
      <w:r w:rsidR="00B2513C" w:rsidRPr="00342F92">
        <w:rPr>
          <w:lang w:val="fr-FR" w:eastAsia="en-CA"/>
        </w:rPr>
        <w:t xml:space="preserve">Mesures prises en collaboration par les secrétariats des conventions dans </w:t>
      </w:r>
      <w:r w:rsidR="00912C3E" w:rsidRPr="00342F92">
        <w:rPr>
          <w:lang w:val="fr-FR" w:eastAsia="en-CA"/>
        </w:rPr>
        <w:t xml:space="preserve">certains </w:t>
      </w:r>
      <w:r w:rsidR="00B2513C" w:rsidRPr="00342F92">
        <w:rPr>
          <w:lang w:val="fr-FR" w:eastAsia="en-CA"/>
        </w:rPr>
        <w:t xml:space="preserve">domaines de travail </w:t>
      </w:r>
    </w:p>
    <w:p w14:paraId="58F9057E" w14:textId="562B9FC1" w:rsidR="00581D45" w:rsidRPr="00342F92" w:rsidRDefault="002E6969" w:rsidP="002E6969">
      <w:pPr>
        <w:pStyle w:val="CBDH4"/>
        <w:rPr>
          <w:lang w:val="fr-FR"/>
        </w:rPr>
      </w:pPr>
      <w:r w:rsidRPr="00342F92">
        <w:rPr>
          <w:lang w:val="fr-FR" w:eastAsia="en-CA"/>
        </w:rPr>
        <w:t>1.</w:t>
      </w:r>
      <w:r w:rsidRPr="00342F92">
        <w:rPr>
          <w:lang w:val="fr-FR" w:eastAsia="en-CA"/>
        </w:rPr>
        <w:tab/>
      </w:r>
      <w:r w:rsidR="007B06E5" w:rsidRPr="00342F92">
        <w:rPr>
          <w:lang w:val="fr-FR" w:eastAsia="en-CA"/>
        </w:rPr>
        <w:t>À l</w:t>
      </w:r>
      <w:r w:rsidR="00860A50">
        <w:rPr>
          <w:lang w:val="fr-FR" w:eastAsia="en-CA"/>
        </w:rPr>
        <w:t>’</w:t>
      </w:r>
      <w:r w:rsidR="007B06E5" w:rsidRPr="00342F92">
        <w:rPr>
          <w:lang w:val="fr-FR" w:eastAsia="en-CA"/>
        </w:rPr>
        <w:t>appui de l</w:t>
      </w:r>
      <w:r w:rsidR="00860A50">
        <w:rPr>
          <w:lang w:val="fr-FR" w:eastAsia="en-CA"/>
        </w:rPr>
        <w:t>’</w:t>
      </w:r>
      <w:r w:rsidR="007B06E5" w:rsidRPr="00342F92">
        <w:rPr>
          <w:lang w:val="fr-FR" w:eastAsia="en-CA"/>
        </w:rPr>
        <w:t xml:space="preserve">examen mondial des progrès collectifs accomplis dans la mise en œuvre du Cadre </w:t>
      </w:r>
    </w:p>
    <w:bookmarkEnd w:id="7"/>
    <w:p w14:paraId="6454984D" w14:textId="5F0190B9" w:rsidR="00581D45" w:rsidRPr="00342F92" w:rsidRDefault="00A6261D" w:rsidP="00581D45">
      <w:pPr>
        <w:pStyle w:val="CBDNormalNumber"/>
        <w:rPr>
          <w:lang w:val="fr-FR"/>
        </w:rPr>
      </w:pPr>
      <w:r w:rsidRPr="00342F92">
        <w:rPr>
          <w:lang w:val="fr-FR"/>
        </w:rPr>
        <w:t xml:space="preserve">Au titre de </w:t>
      </w:r>
      <w:r w:rsidR="00E87A21" w:rsidRPr="00342F92">
        <w:rPr>
          <w:lang w:val="fr-FR"/>
        </w:rPr>
        <w:t>la décision 16/32, le Secrétariat a publié la notification 2025-099 du 30</w:t>
      </w:r>
      <w:r w:rsidR="00080941" w:rsidRPr="00342F92">
        <w:rPr>
          <w:lang w:val="fr-FR"/>
        </w:rPr>
        <w:t> </w:t>
      </w:r>
      <w:r w:rsidR="00E87A21" w:rsidRPr="00342F92">
        <w:rPr>
          <w:lang w:val="fr-FR"/>
        </w:rPr>
        <w:t>juillet</w:t>
      </w:r>
      <w:r w:rsidR="00080941" w:rsidRPr="00342F92">
        <w:rPr>
          <w:lang w:val="fr-FR"/>
        </w:rPr>
        <w:t> </w:t>
      </w:r>
      <w:r w:rsidR="00E87A21" w:rsidRPr="00342F92">
        <w:rPr>
          <w:lang w:val="fr-FR"/>
        </w:rPr>
        <w:t xml:space="preserve">2025, dans laquelle il invitait les conventions, les organisations internationales et les parties prenantes à </w:t>
      </w:r>
      <w:r w:rsidR="00080941" w:rsidRPr="00342F92">
        <w:rPr>
          <w:lang w:val="fr-FR"/>
        </w:rPr>
        <w:t xml:space="preserve">communiquer </w:t>
      </w:r>
      <w:r w:rsidR="00E87A21" w:rsidRPr="00342F92">
        <w:rPr>
          <w:lang w:val="fr-FR"/>
        </w:rPr>
        <w:t>des informations sur les mesures prises à l</w:t>
      </w:r>
      <w:r w:rsidR="00860A50">
        <w:rPr>
          <w:lang w:val="fr-FR"/>
        </w:rPr>
        <w:t>’</w:t>
      </w:r>
      <w:r w:rsidR="00E87A21" w:rsidRPr="00342F92">
        <w:rPr>
          <w:lang w:val="fr-FR"/>
        </w:rPr>
        <w:t xml:space="preserve">appui </w:t>
      </w:r>
      <w:r w:rsidR="00080941" w:rsidRPr="00342F92">
        <w:rPr>
          <w:lang w:val="fr-FR"/>
        </w:rPr>
        <w:t xml:space="preserve">de la mise en œuvre </w:t>
      </w:r>
      <w:r w:rsidR="00E87A21" w:rsidRPr="00342F92">
        <w:rPr>
          <w:lang w:val="fr-FR"/>
        </w:rPr>
        <w:t xml:space="preserve">du Cadre. Plusieurs secrétariats de conventions ont collaboré étroitement à </w:t>
      </w:r>
      <w:r w:rsidR="006F0F9D" w:rsidRPr="00342F92">
        <w:rPr>
          <w:lang w:val="fr-FR"/>
        </w:rPr>
        <w:t>l</w:t>
      </w:r>
      <w:r w:rsidR="00860A50">
        <w:rPr>
          <w:lang w:val="fr-FR"/>
        </w:rPr>
        <w:t>’</w:t>
      </w:r>
      <w:r w:rsidR="006F0F9D" w:rsidRPr="00342F92">
        <w:rPr>
          <w:lang w:val="fr-FR"/>
        </w:rPr>
        <w:t>élaboration de leurs communications</w:t>
      </w:r>
      <w:r w:rsidR="00E87A21" w:rsidRPr="00342F92">
        <w:rPr>
          <w:lang w:val="fr-FR"/>
        </w:rPr>
        <w:t>, notamment lors de la réunion d</w:t>
      </w:r>
      <w:r w:rsidR="00860A50">
        <w:rPr>
          <w:lang w:val="fr-FR"/>
        </w:rPr>
        <w:t>’</w:t>
      </w:r>
      <w:r w:rsidR="00E87A21" w:rsidRPr="00342F92">
        <w:rPr>
          <w:lang w:val="fr-FR"/>
        </w:rPr>
        <w:t>experts susmentionnée qui s</w:t>
      </w:r>
      <w:r w:rsidR="00860A50">
        <w:rPr>
          <w:lang w:val="fr-FR"/>
        </w:rPr>
        <w:t>’</w:t>
      </w:r>
      <w:r w:rsidR="00E87A21" w:rsidRPr="00342F92">
        <w:rPr>
          <w:lang w:val="fr-FR"/>
        </w:rPr>
        <w:t>est tenue en août</w:t>
      </w:r>
      <w:r w:rsidR="006F0F9D" w:rsidRPr="00342F92">
        <w:rPr>
          <w:lang w:val="fr-FR"/>
        </w:rPr>
        <w:t> </w:t>
      </w:r>
      <w:r w:rsidR="00E87A21" w:rsidRPr="00342F92">
        <w:rPr>
          <w:lang w:val="fr-FR"/>
        </w:rPr>
        <w:t>2025 à Bogis-Bossey</w:t>
      </w:r>
      <w:r w:rsidR="006F0F9D" w:rsidRPr="00342F92">
        <w:rPr>
          <w:lang w:val="fr-FR"/>
        </w:rPr>
        <w:t xml:space="preserve"> (</w:t>
      </w:r>
      <w:r w:rsidR="00E87A21" w:rsidRPr="00342F92">
        <w:rPr>
          <w:lang w:val="fr-FR"/>
        </w:rPr>
        <w:t>Suisse</w:t>
      </w:r>
      <w:r w:rsidR="006F0F9D" w:rsidRPr="00342F92">
        <w:rPr>
          <w:lang w:val="fr-FR"/>
        </w:rPr>
        <w:t>)</w:t>
      </w:r>
      <w:r w:rsidR="00581D45" w:rsidRPr="00342F92">
        <w:rPr>
          <w:rStyle w:val="FootnoteReference"/>
          <w:rFonts w:eastAsia="Aptos"/>
          <w:lang w:val="fr-FR" w:eastAsia="en-CA"/>
        </w:rPr>
        <w:footnoteReference w:id="30"/>
      </w:r>
      <w:r w:rsidR="006F0F9D" w:rsidRPr="00342F92">
        <w:rPr>
          <w:lang w:val="fr-FR"/>
        </w:rPr>
        <w:t>.</w:t>
      </w:r>
      <w:r w:rsidR="00581D45" w:rsidRPr="00342F92">
        <w:rPr>
          <w:lang w:val="fr-FR"/>
        </w:rPr>
        <w:t xml:space="preserve"> </w:t>
      </w:r>
      <w:r w:rsidR="00144239" w:rsidRPr="00342F92">
        <w:rPr>
          <w:lang w:val="fr-FR"/>
        </w:rPr>
        <w:t xml:space="preserve">Le rapport </w:t>
      </w:r>
      <w:r w:rsidR="003E667F" w:rsidRPr="00342F92">
        <w:rPr>
          <w:lang w:val="fr-FR"/>
        </w:rPr>
        <w:t xml:space="preserve">de situation </w:t>
      </w:r>
      <w:r w:rsidR="00144239" w:rsidRPr="00342F92">
        <w:rPr>
          <w:lang w:val="fr-FR"/>
        </w:rPr>
        <w:t>mondial s</w:t>
      </w:r>
      <w:r w:rsidR="00860A50">
        <w:rPr>
          <w:lang w:val="fr-FR"/>
        </w:rPr>
        <w:t>’</w:t>
      </w:r>
      <w:r w:rsidR="00144239" w:rsidRPr="00342F92">
        <w:rPr>
          <w:lang w:val="fr-FR"/>
        </w:rPr>
        <w:t>appuiera sur ces contributions, ainsi que sur d</w:t>
      </w:r>
      <w:r w:rsidR="00860A50">
        <w:rPr>
          <w:lang w:val="fr-FR"/>
        </w:rPr>
        <w:t>’</w:t>
      </w:r>
      <w:r w:rsidR="00144239" w:rsidRPr="00342F92">
        <w:rPr>
          <w:lang w:val="fr-FR"/>
        </w:rPr>
        <w:t>autres sources d</w:t>
      </w:r>
      <w:r w:rsidR="00860A50">
        <w:rPr>
          <w:lang w:val="fr-FR"/>
        </w:rPr>
        <w:t>’</w:t>
      </w:r>
      <w:r w:rsidR="00144239" w:rsidRPr="00342F92">
        <w:rPr>
          <w:lang w:val="fr-FR"/>
        </w:rPr>
        <w:t xml:space="preserve">information. Des informations détaillées à cet égard </w:t>
      </w:r>
      <w:r w:rsidR="003E667F" w:rsidRPr="00342F92">
        <w:rPr>
          <w:lang w:val="fr-FR"/>
        </w:rPr>
        <w:t xml:space="preserve">se trouvent </w:t>
      </w:r>
      <w:r w:rsidR="00144239" w:rsidRPr="00342F92">
        <w:rPr>
          <w:lang w:val="fr-FR"/>
        </w:rPr>
        <w:t xml:space="preserve">dans </w:t>
      </w:r>
      <w:r w:rsidR="00144239" w:rsidRPr="00342F92">
        <w:rPr>
          <w:color w:val="000000" w:themeColor="text1"/>
          <w:lang w:val="fr-FR"/>
        </w:rPr>
        <w:t>les documents intersessions associés à la décision 16/32</w:t>
      </w:r>
      <w:r w:rsidR="00144239" w:rsidRPr="00342F92">
        <w:rPr>
          <w:lang w:val="fr-FR"/>
        </w:rPr>
        <w:t>.</w:t>
      </w:r>
      <w:r w:rsidR="005C490E" w:rsidRPr="00342F92">
        <w:rPr>
          <w:lang w:val="fr-FR"/>
        </w:rPr>
        <w:t xml:space="preserve"> </w:t>
      </w:r>
    </w:p>
    <w:p w14:paraId="1C63A089" w14:textId="3301DD2A" w:rsidR="00581D45" w:rsidRPr="00342F92" w:rsidRDefault="002E6969" w:rsidP="002E6969">
      <w:pPr>
        <w:pStyle w:val="CBDH4"/>
        <w:rPr>
          <w:lang w:val="fr-FR"/>
        </w:rPr>
      </w:pPr>
      <w:r w:rsidRPr="00342F92">
        <w:rPr>
          <w:lang w:val="fr-FR" w:eastAsia="en-CA"/>
        </w:rPr>
        <w:lastRenderedPageBreak/>
        <w:t>2.</w:t>
      </w:r>
      <w:r w:rsidRPr="00342F92">
        <w:rPr>
          <w:lang w:val="fr-FR" w:eastAsia="en-CA"/>
        </w:rPr>
        <w:tab/>
      </w:r>
      <w:r w:rsidR="00333B4B" w:rsidRPr="00342F92">
        <w:rPr>
          <w:lang w:val="fr-FR" w:eastAsia="en-CA"/>
        </w:rPr>
        <w:t>À l</w:t>
      </w:r>
      <w:r w:rsidR="00860A50">
        <w:rPr>
          <w:lang w:val="fr-FR" w:eastAsia="en-CA"/>
        </w:rPr>
        <w:t>’</w:t>
      </w:r>
      <w:r w:rsidR="00333B4B" w:rsidRPr="00342F92">
        <w:rPr>
          <w:lang w:val="fr-FR" w:eastAsia="en-CA"/>
        </w:rPr>
        <w:t xml:space="preserve">appui de la neuvième reconstitution </w:t>
      </w:r>
      <w:r w:rsidR="003278C3" w:rsidRPr="00342F92">
        <w:rPr>
          <w:lang w:val="fr-FR" w:eastAsia="en-CA"/>
        </w:rPr>
        <w:t xml:space="preserve">des ressources de la Caisse du FEM </w:t>
      </w:r>
    </w:p>
    <w:p w14:paraId="35126416" w14:textId="5523EE37" w:rsidR="00581D45" w:rsidRPr="00342F92" w:rsidRDefault="003278C3" w:rsidP="00581D45">
      <w:pPr>
        <w:pStyle w:val="CBDNormalNumber"/>
        <w:rPr>
          <w:color w:val="000000" w:themeColor="text1"/>
          <w:lang w:val="fr-FR"/>
        </w:rPr>
      </w:pPr>
      <w:r w:rsidRPr="00342F92">
        <w:rPr>
          <w:lang w:val="fr-FR"/>
        </w:rPr>
        <w:t xml:space="preserve">Au </w:t>
      </w:r>
      <w:r w:rsidR="00196D08" w:rsidRPr="00342F92">
        <w:rPr>
          <w:lang w:val="fr-FR"/>
        </w:rPr>
        <w:t>paragraph</w:t>
      </w:r>
      <w:r w:rsidRPr="00342F92">
        <w:rPr>
          <w:lang w:val="fr-FR"/>
        </w:rPr>
        <w:t>e</w:t>
      </w:r>
      <w:r w:rsidR="00196D08" w:rsidRPr="00342F92">
        <w:rPr>
          <w:lang w:val="fr-FR"/>
        </w:rPr>
        <w:t xml:space="preserve"> 29 </w:t>
      </w:r>
      <w:r w:rsidRPr="00342F92">
        <w:rPr>
          <w:lang w:val="fr-FR"/>
        </w:rPr>
        <w:t xml:space="preserve">de la </w:t>
      </w:r>
      <w:r w:rsidR="00581D45" w:rsidRPr="00342F92">
        <w:rPr>
          <w:lang w:val="fr-FR"/>
        </w:rPr>
        <w:t>d</w:t>
      </w:r>
      <w:r w:rsidRPr="00342F92">
        <w:rPr>
          <w:lang w:val="fr-FR"/>
        </w:rPr>
        <w:t>é</w:t>
      </w:r>
      <w:r w:rsidR="00581D45" w:rsidRPr="00342F92">
        <w:rPr>
          <w:lang w:val="fr-FR"/>
        </w:rPr>
        <w:t xml:space="preserve">cision </w:t>
      </w:r>
      <w:r w:rsidR="00581D45">
        <w:fldChar w:fldCharType="begin"/>
      </w:r>
      <w:r w:rsidR="00581D45" w:rsidRPr="000433CE">
        <w:rPr>
          <w:lang w:val="fr-CA"/>
        </w:rPr>
        <w:instrText>HYPERLINK "https://www.cbd.int/doc/decisions/cop-16/cop-16-dec-33-fr.pdf" \h</w:instrText>
      </w:r>
      <w:r w:rsidR="00581D45">
        <w:fldChar w:fldCharType="separate"/>
      </w:r>
      <w:r w:rsidR="00581D45" w:rsidRPr="00342F92">
        <w:rPr>
          <w:rStyle w:val="Hyperlink"/>
          <w:lang w:val="fr-FR"/>
        </w:rPr>
        <w:t>16/33</w:t>
      </w:r>
      <w:r w:rsidR="00581D45">
        <w:fldChar w:fldCharType="end"/>
      </w:r>
      <w:r w:rsidR="00581D45" w:rsidRPr="00342F92">
        <w:rPr>
          <w:lang w:val="fr-FR"/>
        </w:rPr>
        <w:t xml:space="preserve">, </w:t>
      </w:r>
      <w:r w:rsidR="00F65B11" w:rsidRPr="00342F92">
        <w:rPr>
          <w:lang w:val="fr-FR"/>
        </w:rPr>
        <w:t xml:space="preserve">la Conférence des Parties a demandé à la Secrétaire exécutive de continuer à assurer la liaison avec les différentes </w:t>
      </w:r>
      <w:r w:rsidR="0069185E" w:rsidRPr="00342F92">
        <w:rPr>
          <w:lang w:val="fr-FR"/>
        </w:rPr>
        <w:t>conventions concernant la diversité biologique</w:t>
      </w:r>
      <w:r w:rsidR="00581D45" w:rsidRPr="00342F92">
        <w:rPr>
          <w:lang w:val="fr-FR"/>
        </w:rPr>
        <w:t xml:space="preserve"> </w:t>
      </w:r>
      <w:r w:rsidR="00F65B11" w:rsidRPr="00342F92">
        <w:rPr>
          <w:lang w:val="fr-FR"/>
        </w:rPr>
        <w:t xml:space="preserve">et le FEM </w:t>
      </w:r>
      <w:r w:rsidR="005204A1" w:rsidRPr="00342F92">
        <w:rPr>
          <w:lang w:val="fr-FR"/>
        </w:rPr>
        <w:t>afin d</w:t>
      </w:r>
      <w:r w:rsidR="00860A50">
        <w:rPr>
          <w:lang w:val="fr-FR"/>
        </w:rPr>
        <w:t>’</w:t>
      </w:r>
      <w:r w:rsidR="005204A1" w:rsidRPr="00342F92">
        <w:rPr>
          <w:lang w:val="fr-FR"/>
        </w:rPr>
        <w:t>étudier les possibilités de renforce</w:t>
      </w:r>
      <w:r w:rsidR="00002279" w:rsidRPr="00342F92">
        <w:rPr>
          <w:lang w:val="fr-FR"/>
        </w:rPr>
        <w:t>ment de l</w:t>
      </w:r>
      <w:r w:rsidR="00860A50">
        <w:rPr>
          <w:lang w:val="fr-FR"/>
        </w:rPr>
        <w:t>’</w:t>
      </w:r>
      <w:r w:rsidR="00002279" w:rsidRPr="00342F92">
        <w:rPr>
          <w:lang w:val="fr-FR"/>
        </w:rPr>
        <w:t xml:space="preserve">appui </w:t>
      </w:r>
      <w:r w:rsidR="005204A1" w:rsidRPr="00342F92">
        <w:rPr>
          <w:lang w:val="fr-FR"/>
        </w:rPr>
        <w:t xml:space="preserve">apporté par le Fonds aux pays </w:t>
      </w:r>
      <w:r w:rsidR="00DA3951" w:rsidRPr="00342F92">
        <w:rPr>
          <w:lang w:val="fr-FR"/>
        </w:rPr>
        <w:t>s</w:t>
      </w:r>
      <w:r w:rsidR="00860A50">
        <w:rPr>
          <w:lang w:val="fr-FR"/>
        </w:rPr>
        <w:t>’</w:t>
      </w:r>
      <w:r w:rsidR="00DA3951" w:rsidRPr="00342F92">
        <w:rPr>
          <w:lang w:val="fr-FR"/>
        </w:rPr>
        <w:t xml:space="preserve">agissant des </w:t>
      </w:r>
      <w:r w:rsidR="005204A1" w:rsidRPr="00342F92">
        <w:rPr>
          <w:lang w:val="fr-FR"/>
        </w:rPr>
        <w:t>activités liées à la mise en œuvre de</w:t>
      </w:r>
      <w:r w:rsidR="00EE7019">
        <w:rPr>
          <w:lang w:val="fr-FR"/>
        </w:rPr>
        <w:t xml:space="preserve"> ce</w:t>
      </w:r>
      <w:r w:rsidR="005204A1" w:rsidRPr="00342F92">
        <w:rPr>
          <w:lang w:val="fr-FR"/>
        </w:rPr>
        <w:t xml:space="preserve">s </w:t>
      </w:r>
      <w:r w:rsidR="0069185E" w:rsidRPr="00342F92">
        <w:rPr>
          <w:lang w:val="fr-FR"/>
        </w:rPr>
        <w:t>conventions</w:t>
      </w:r>
      <w:r w:rsidR="005204A1" w:rsidRPr="00342F92">
        <w:rPr>
          <w:lang w:val="fr-FR"/>
        </w:rPr>
        <w:t xml:space="preserve">. </w:t>
      </w:r>
      <w:r w:rsidR="005204A1" w:rsidRPr="00342F92">
        <w:rPr>
          <w:color w:val="000000" w:themeColor="text1"/>
          <w:lang w:val="fr-FR"/>
        </w:rPr>
        <w:t>Afin d</w:t>
      </w:r>
      <w:r w:rsidR="00860A50">
        <w:rPr>
          <w:color w:val="000000" w:themeColor="text1"/>
          <w:lang w:val="fr-FR"/>
        </w:rPr>
        <w:t>’</w:t>
      </w:r>
      <w:r w:rsidR="005204A1" w:rsidRPr="00342F92">
        <w:rPr>
          <w:color w:val="000000" w:themeColor="text1"/>
          <w:lang w:val="fr-FR"/>
        </w:rPr>
        <w:t>éclairer l</w:t>
      </w:r>
      <w:r w:rsidR="00860A50">
        <w:rPr>
          <w:color w:val="000000" w:themeColor="text1"/>
          <w:lang w:val="fr-FR"/>
        </w:rPr>
        <w:t>’</w:t>
      </w:r>
      <w:r w:rsidR="00151B4B" w:rsidRPr="00342F92">
        <w:rPr>
          <w:color w:val="000000" w:themeColor="text1"/>
          <w:lang w:val="fr-FR"/>
        </w:rPr>
        <w:t xml:space="preserve">élaboration </w:t>
      </w:r>
      <w:r w:rsidR="005204A1" w:rsidRPr="00342F92">
        <w:rPr>
          <w:color w:val="000000" w:themeColor="text1"/>
          <w:lang w:val="fr-FR"/>
        </w:rPr>
        <w:t xml:space="preserve">des orientations </w:t>
      </w:r>
      <w:r w:rsidR="0089628D" w:rsidRPr="00342F92">
        <w:rPr>
          <w:color w:val="000000" w:themeColor="text1"/>
          <w:lang w:val="fr-FR"/>
        </w:rPr>
        <w:t xml:space="preserve">et des </w:t>
      </w:r>
      <w:r w:rsidR="005204A1" w:rsidRPr="00342F92">
        <w:rPr>
          <w:color w:val="000000" w:themeColor="text1"/>
          <w:lang w:val="fr-FR"/>
        </w:rPr>
        <w:t xml:space="preserve">priorités </w:t>
      </w:r>
      <w:r w:rsidR="0089628D" w:rsidRPr="00342F92">
        <w:rPr>
          <w:color w:val="000000" w:themeColor="text1"/>
          <w:lang w:val="fr-FR"/>
        </w:rPr>
        <w:t xml:space="preserve">générales </w:t>
      </w:r>
      <w:r w:rsidR="003C113F" w:rsidRPr="00342F92">
        <w:rPr>
          <w:color w:val="000000" w:themeColor="text1"/>
          <w:lang w:val="fr-FR"/>
        </w:rPr>
        <w:t xml:space="preserve">de </w:t>
      </w:r>
      <w:r w:rsidR="005204A1" w:rsidRPr="00342F92">
        <w:rPr>
          <w:color w:val="000000" w:themeColor="text1"/>
          <w:lang w:val="fr-FR"/>
        </w:rPr>
        <w:t>la neuvième reconstitution d</w:t>
      </w:r>
      <w:r w:rsidR="00DA3951" w:rsidRPr="00342F92">
        <w:rPr>
          <w:color w:val="000000" w:themeColor="text1"/>
          <w:lang w:val="fr-FR"/>
        </w:rPr>
        <w:t xml:space="preserve">es ressources de la Caisse du </w:t>
      </w:r>
      <w:r w:rsidR="005204A1" w:rsidRPr="00342F92">
        <w:rPr>
          <w:color w:val="000000" w:themeColor="text1"/>
          <w:lang w:val="fr-FR"/>
        </w:rPr>
        <w:t>FEM, le Secrétariat a sollicité</w:t>
      </w:r>
      <w:r w:rsidR="00804187" w:rsidRPr="00342F92">
        <w:rPr>
          <w:color w:val="000000" w:themeColor="text1"/>
          <w:lang w:val="fr-FR"/>
        </w:rPr>
        <w:t xml:space="preserve"> des contributions</w:t>
      </w:r>
      <w:r w:rsidR="00DD2093" w:rsidRPr="00342F92">
        <w:rPr>
          <w:color w:val="000000" w:themeColor="text1"/>
          <w:lang w:val="fr-FR"/>
        </w:rPr>
        <w:t xml:space="preserve"> auprès</w:t>
      </w:r>
      <w:r w:rsidR="00804187" w:rsidRPr="00342F92">
        <w:rPr>
          <w:color w:val="000000" w:themeColor="text1"/>
          <w:lang w:val="fr-FR"/>
        </w:rPr>
        <w:t xml:space="preserve"> des </w:t>
      </w:r>
      <w:r w:rsidR="004F37E3" w:rsidRPr="00342F92">
        <w:rPr>
          <w:color w:val="000000" w:themeColor="text1"/>
          <w:lang w:val="fr-FR"/>
        </w:rPr>
        <w:t xml:space="preserve">secrétariats des </w:t>
      </w:r>
      <w:r w:rsidR="0069185E" w:rsidRPr="00342F92">
        <w:rPr>
          <w:color w:val="000000" w:themeColor="text1"/>
          <w:lang w:val="fr-FR"/>
        </w:rPr>
        <w:t>conventions concernant la diversité biologique</w:t>
      </w:r>
      <w:r w:rsidR="005204A1" w:rsidRPr="00342F92">
        <w:rPr>
          <w:color w:val="000000" w:themeColor="text1"/>
          <w:lang w:val="fr-FR"/>
        </w:rPr>
        <w:t xml:space="preserve">, </w:t>
      </w:r>
      <w:r w:rsidR="00DD2093" w:rsidRPr="00342F92">
        <w:rPr>
          <w:color w:val="000000" w:themeColor="text1"/>
          <w:lang w:val="fr-FR"/>
        </w:rPr>
        <w:t xml:space="preserve">les a </w:t>
      </w:r>
      <w:r w:rsidR="005204A1" w:rsidRPr="00342F92">
        <w:rPr>
          <w:color w:val="000000" w:themeColor="text1"/>
          <w:lang w:val="fr-FR"/>
        </w:rPr>
        <w:t>compilé</w:t>
      </w:r>
      <w:r w:rsidR="00DD2093" w:rsidRPr="00342F92">
        <w:rPr>
          <w:color w:val="000000" w:themeColor="text1"/>
          <w:lang w:val="fr-FR"/>
        </w:rPr>
        <w:t>es</w:t>
      </w:r>
      <w:r w:rsidR="005204A1" w:rsidRPr="00342F92">
        <w:rPr>
          <w:color w:val="000000" w:themeColor="text1"/>
          <w:lang w:val="fr-FR"/>
        </w:rPr>
        <w:t xml:space="preserve"> et </w:t>
      </w:r>
      <w:r w:rsidR="004F37E3" w:rsidRPr="00342F92">
        <w:rPr>
          <w:color w:val="000000" w:themeColor="text1"/>
          <w:lang w:val="fr-FR"/>
        </w:rPr>
        <w:t xml:space="preserve">les a </w:t>
      </w:r>
      <w:r w:rsidR="005204A1" w:rsidRPr="00342F92">
        <w:rPr>
          <w:color w:val="000000" w:themeColor="text1"/>
          <w:lang w:val="fr-FR"/>
        </w:rPr>
        <w:t>transmis</w:t>
      </w:r>
      <w:r w:rsidR="004F37E3" w:rsidRPr="00342F92">
        <w:rPr>
          <w:color w:val="000000" w:themeColor="text1"/>
          <w:lang w:val="fr-FR"/>
        </w:rPr>
        <w:t>es</w:t>
      </w:r>
      <w:r w:rsidR="005204A1" w:rsidRPr="00342F92">
        <w:rPr>
          <w:color w:val="000000" w:themeColor="text1"/>
          <w:lang w:val="fr-FR"/>
        </w:rPr>
        <w:t xml:space="preserve"> au Secrétariat du FEM le 18</w:t>
      </w:r>
      <w:r w:rsidR="004F37E3" w:rsidRPr="00342F92">
        <w:rPr>
          <w:color w:val="000000" w:themeColor="text1"/>
          <w:lang w:val="fr-FR"/>
        </w:rPr>
        <w:t> </w:t>
      </w:r>
      <w:r w:rsidR="005204A1" w:rsidRPr="00342F92">
        <w:rPr>
          <w:color w:val="000000" w:themeColor="text1"/>
          <w:lang w:val="fr-FR"/>
        </w:rPr>
        <w:t>juin</w:t>
      </w:r>
      <w:r w:rsidR="004F37E3" w:rsidRPr="00342F92">
        <w:rPr>
          <w:color w:val="000000" w:themeColor="text1"/>
          <w:lang w:val="fr-FR"/>
        </w:rPr>
        <w:t> </w:t>
      </w:r>
      <w:r w:rsidR="005204A1" w:rsidRPr="00342F92">
        <w:rPr>
          <w:color w:val="000000" w:themeColor="text1"/>
          <w:lang w:val="fr-FR"/>
        </w:rPr>
        <w:t xml:space="preserve">2025. À la suite de la publication du projet actualisé par le Secrétariat du FEM, le Secrétariat de la Convention sur la diversité biologique a </w:t>
      </w:r>
      <w:r w:rsidR="006E5E08" w:rsidRPr="00342F92">
        <w:rPr>
          <w:color w:val="000000" w:themeColor="text1"/>
          <w:lang w:val="fr-FR"/>
        </w:rPr>
        <w:t xml:space="preserve">de nouveau </w:t>
      </w:r>
      <w:r w:rsidR="005204A1" w:rsidRPr="00342F92">
        <w:rPr>
          <w:color w:val="000000" w:themeColor="text1"/>
          <w:lang w:val="fr-FR"/>
        </w:rPr>
        <w:t xml:space="preserve">consulté les secrétariats et a </w:t>
      </w:r>
      <w:r w:rsidR="006E5E08" w:rsidRPr="00342F92">
        <w:rPr>
          <w:color w:val="000000" w:themeColor="text1"/>
          <w:lang w:val="fr-FR"/>
        </w:rPr>
        <w:t xml:space="preserve">communiqué </w:t>
      </w:r>
      <w:r w:rsidR="005204A1" w:rsidRPr="00342F92">
        <w:rPr>
          <w:color w:val="000000" w:themeColor="text1"/>
          <w:lang w:val="fr-FR"/>
        </w:rPr>
        <w:t>des contributions actualisées au Secrétariat du FEM le 7</w:t>
      </w:r>
      <w:r w:rsidR="006E5E08" w:rsidRPr="00342F92">
        <w:rPr>
          <w:color w:val="000000" w:themeColor="text1"/>
          <w:lang w:val="fr-FR"/>
        </w:rPr>
        <w:t> </w:t>
      </w:r>
      <w:r w:rsidR="005204A1" w:rsidRPr="00342F92">
        <w:rPr>
          <w:color w:val="000000" w:themeColor="text1"/>
          <w:lang w:val="fr-FR"/>
        </w:rPr>
        <w:t>octobre</w:t>
      </w:r>
      <w:r w:rsidR="006E5E08" w:rsidRPr="00342F92">
        <w:rPr>
          <w:color w:val="000000" w:themeColor="text1"/>
          <w:lang w:val="fr-FR"/>
        </w:rPr>
        <w:t> </w:t>
      </w:r>
      <w:r w:rsidR="005204A1" w:rsidRPr="00342F92">
        <w:rPr>
          <w:color w:val="000000" w:themeColor="text1"/>
          <w:lang w:val="fr-FR"/>
        </w:rPr>
        <w:t xml:space="preserve">2025. Ces contributions ont été examinées dans le cadre de la préparation des deuxième et troisième réunions </w:t>
      </w:r>
      <w:r w:rsidR="00733574" w:rsidRPr="00342F92">
        <w:rPr>
          <w:color w:val="000000" w:themeColor="text1"/>
          <w:lang w:val="fr-FR"/>
        </w:rPr>
        <w:t xml:space="preserve">consacrées aux </w:t>
      </w:r>
      <w:r w:rsidR="005204A1" w:rsidRPr="00342F92">
        <w:rPr>
          <w:color w:val="000000" w:themeColor="text1"/>
          <w:lang w:val="fr-FR"/>
        </w:rPr>
        <w:t xml:space="preserve">négociations sur le neuvième cycle de reconstitution </w:t>
      </w:r>
      <w:r w:rsidR="00B76D72" w:rsidRPr="00342F92">
        <w:rPr>
          <w:color w:val="000000" w:themeColor="text1"/>
          <w:lang w:val="fr-FR"/>
        </w:rPr>
        <w:t xml:space="preserve">des ressources </w:t>
      </w:r>
      <w:r w:rsidR="005204A1" w:rsidRPr="00342F92">
        <w:rPr>
          <w:color w:val="000000" w:themeColor="text1"/>
          <w:lang w:val="fr-FR"/>
        </w:rPr>
        <w:t xml:space="preserve">du FEM. De plus amples informations à ce sujet </w:t>
      </w:r>
      <w:r w:rsidR="00733574" w:rsidRPr="00342F92">
        <w:rPr>
          <w:color w:val="000000" w:themeColor="text1"/>
          <w:lang w:val="fr-FR"/>
        </w:rPr>
        <w:t xml:space="preserve">figurent </w:t>
      </w:r>
      <w:r w:rsidR="005204A1" w:rsidRPr="00342F92">
        <w:rPr>
          <w:color w:val="000000" w:themeColor="text1"/>
          <w:lang w:val="fr-FR"/>
        </w:rPr>
        <w:t xml:space="preserve">dans le document </w:t>
      </w:r>
      <w:r w:rsidR="005204A1" w:rsidRPr="00342F92">
        <w:rPr>
          <w:lang w:val="fr-FR"/>
        </w:rPr>
        <w:t>CBD/SBI/6/3 et dans d</w:t>
      </w:r>
      <w:r w:rsidR="00860A50">
        <w:rPr>
          <w:lang w:val="fr-FR"/>
        </w:rPr>
        <w:t>’</w:t>
      </w:r>
      <w:r w:rsidR="005204A1" w:rsidRPr="00342F92">
        <w:rPr>
          <w:lang w:val="fr-FR"/>
        </w:rPr>
        <w:t xml:space="preserve">autres </w:t>
      </w:r>
      <w:r w:rsidR="005204A1" w:rsidRPr="00342F92">
        <w:rPr>
          <w:color w:val="000000" w:themeColor="text1"/>
          <w:lang w:val="fr-FR"/>
        </w:rPr>
        <w:t>documents intersessions associés à la décision 16/33.</w:t>
      </w:r>
      <w:r w:rsidR="00DA3951" w:rsidRPr="00342F92">
        <w:rPr>
          <w:color w:val="000000" w:themeColor="text1"/>
          <w:lang w:val="fr-FR"/>
        </w:rPr>
        <w:t xml:space="preserve"> </w:t>
      </w:r>
    </w:p>
    <w:p w14:paraId="1D96824D" w14:textId="06003965" w:rsidR="00581D45" w:rsidRPr="00342F92" w:rsidRDefault="002E6969" w:rsidP="002E6969">
      <w:pPr>
        <w:pStyle w:val="CBDH2"/>
        <w:rPr>
          <w:lang w:val="fr-FR"/>
        </w:rPr>
      </w:pPr>
      <w:r w:rsidRPr="00342F92">
        <w:rPr>
          <w:lang w:val="fr-FR"/>
        </w:rPr>
        <w:t>C.</w:t>
      </w:r>
      <w:r w:rsidRPr="00342F92">
        <w:rPr>
          <w:lang w:val="fr-FR"/>
        </w:rPr>
        <w:tab/>
      </w:r>
      <w:r w:rsidR="00D5704E" w:rsidRPr="00342F92">
        <w:rPr>
          <w:lang w:val="fr-FR"/>
        </w:rPr>
        <w:t>Autres mesures visant à renforcer la coopération dans les domaines de travail mentionnés dans d</w:t>
      </w:r>
      <w:r w:rsidR="00860A50">
        <w:rPr>
          <w:lang w:val="fr-FR"/>
        </w:rPr>
        <w:t>’</w:t>
      </w:r>
      <w:r w:rsidR="00D5704E" w:rsidRPr="00342F92">
        <w:rPr>
          <w:lang w:val="fr-FR"/>
        </w:rPr>
        <w:t xml:space="preserve">autres décisions </w:t>
      </w:r>
    </w:p>
    <w:p w14:paraId="32118370" w14:textId="5B3C03D5" w:rsidR="00581D45" w:rsidRPr="00342F92" w:rsidRDefault="00C103AB" w:rsidP="00581D45">
      <w:pPr>
        <w:pStyle w:val="CBDNormalNumber"/>
        <w:rPr>
          <w:lang w:val="fr-FR" w:eastAsia="en-CA"/>
        </w:rPr>
      </w:pPr>
      <w:r w:rsidRPr="00342F92">
        <w:rPr>
          <w:lang w:val="fr-FR"/>
        </w:rPr>
        <w:t xml:space="preserve">À la </w:t>
      </w:r>
      <w:r w:rsidR="00D0240D" w:rsidRPr="00342F92">
        <w:rPr>
          <w:lang w:val="fr-FR"/>
        </w:rPr>
        <w:t xml:space="preserve">suite de </w:t>
      </w:r>
      <w:r w:rsidR="004734F0" w:rsidRPr="00342F92">
        <w:rPr>
          <w:lang w:val="fr-FR"/>
        </w:rPr>
        <w:t>la mise en œuvre de la décision XIII/24 de la Conférence des Parties et de la feuille de route visant à renforcer les synergies figurant à l</w:t>
      </w:r>
      <w:r w:rsidR="00860A50">
        <w:rPr>
          <w:lang w:val="fr-FR"/>
        </w:rPr>
        <w:t>’</w:t>
      </w:r>
      <w:r w:rsidR="004734F0" w:rsidRPr="00342F92">
        <w:rPr>
          <w:lang w:val="fr-FR"/>
        </w:rPr>
        <w:t xml:space="preserve">annexe II de cette décision, </w:t>
      </w:r>
      <w:r w:rsidR="00A92E3A" w:rsidRPr="00342F92">
        <w:rPr>
          <w:lang w:val="fr-FR"/>
        </w:rPr>
        <w:t>de</w:t>
      </w:r>
      <w:r w:rsidR="004734F0" w:rsidRPr="00342F92">
        <w:rPr>
          <w:lang w:val="fr-FR"/>
        </w:rPr>
        <w:t xml:space="preserve"> la section C du Cadre et </w:t>
      </w:r>
      <w:r w:rsidR="00A92E3A" w:rsidRPr="00342F92">
        <w:rPr>
          <w:lang w:val="fr-FR"/>
        </w:rPr>
        <w:t xml:space="preserve">des </w:t>
      </w:r>
      <w:r w:rsidR="004734F0" w:rsidRPr="00342F92">
        <w:rPr>
          <w:lang w:val="fr-FR"/>
        </w:rPr>
        <w:t>autres orientations fournies par la Conférence des Parties dans ses décisions, la coopération avec d</w:t>
      </w:r>
      <w:r w:rsidR="00860A50">
        <w:rPr>
          <w:lang w:val="fr-FR"/>
        </w:rPr>
        <w:t>’</w:t>
      </w:r>
      <w:r w:rsidR="004734F0" w:rsidRPr="00342F92">
        <w:rPr>
          <w:lang w:val="fr-FR"/>
        </w:rPr>
        <w:t xml:space="preserve">autres conventions et organisations </w:t>
      </w:r>
      <w:r w:rsidR="00B9732E" w:rsidRPr="00342F92">
        <w:rPr>
          <w:lang w:val="fr-FR"/>
        </w:rPr>
        <w:t xml:space="preserve">fait </w:t>
      </w:r>
      <w:r w:rsidR="004734F0" w:rsidRPr="00342F92">
        <w:rPr>
          <w:lang w:val="fr-FR"/>
        </w:rPr>
        <w:t xml:space="preserve">partie intégrante de plusieurs axes de travail </w:t>
      </w:r>
      <w:r w:rsidR="00D0240D" w:rsidRPr="00342F92">
        <w:rPr>
          <w:lang w:val="fr-FR"/>
        </w:rPr>
        <w:t xml:space="preserve">relevant de la </w:t>
      </w:r>
      <w:r w:rsidR="004734F0" w:rsidRPr="00342F92">
        <w:rPr>
          <w:lang w:val="fr-FR"/>
        </w:rPr>
        <w:t xml:space="preserve">Convention sur la diversité biologique. </w:t>
      </w:r>
      <w:r w:rsidR="00CF4907" w:rsidRPr="00342F92">
        <w:rPr>
          <w:lang w:val="fr-FR"/>
        </w:rPr>
        <w:t xml:space="preserve">En témoignent </w:t>
      </w:r>
      <w:r w:rsidR="004734F0" w:rsidRPr="00342F92">
        <w:rPr>
          <w:lang w:val="fr-FR"/>
        </w:rPr>
        <w:t xml:space="preserve">plusieurs décisions récentes de la Conférence des Parties, </w:t>
      </w:r>
      <w:r w:rsidR="00DE7344" w:rsidRPr="00342F92">
        <w:rPr>
          <w:lang w:val="fr-FR"/>
        </w:rPr>
        <w:t xml:space="preserve">aux termes desquelles </w:t>
      </w:r>
      <w:r w:rsidR="004734F0" w:rsidRPr="00342F92">
        <w:rPr>
          <w:lang w:val="fr-FR"/>
        </w:rPr>
        <w:t xml:space="preserve">la coopération </w:t>
      </w:r>
      <w:r w:rsidR="00DE7344" w:rsidRPr="00342F92">
        <w:rPr>
          <w:lang w:val="fr-FR"/>
        </w:rPr>
        <w:t xml:space="preserve">est </w:t>
      </w:r>
      <w:r w:rsidR="004734F0" w:rsidRPr="00342F92">
        <w:rPr>
          <w:lang w:val="fr-FR"/>
        </w:rPr>
        <w:t xml:space="preserve">un élément </w:t>
      </w:r>
      <w:r w:rsidR="00DE7344" w:rsidRPr="00342F92">
        <w:rPr>
          <w:lang w:val="fr-FR"/>
        </w:rPr>
        <w:t xml:space="preserve">clé de </w:t>
      </w:r>
      <w:r w:rsidR="004734F0" w:rsidRPr="00342F92">
        <w:rPr>
          <w:lang w:val="fr-FR"/>
        </w:rPr>
        <w:t xml:space="preserve">la mise en œuvre de la Convention et du Cadre, </w:t>
      </w:r>
      <w:r w:rsidR="00022AC9" w:rsidRPr="00342F92">
        <w:rPr>
          <w:lang w:val="fr-FR"/>
        </w:rPr>
        <w:t>entre autres</w:t>
      </w:r>
      <w:r w:rsidR="004734F0" w:rsidRPr="00342F92">
        <w:rPr>
          <w:lang w:val="fr-FR"/>
        </w:rPr>
        <w:t xml:space="preserve"> les décisions</w:t>
      </w:r>
      <w:r w:rsidR="00DE7344" w:rsidRPr="00342F92">
        <w:rPr>
          <w:lang w:val="fr-FR"/>
        </w:rPr>
        <w:t> </w:t>
      </w:r>
      <w:r w:rsidR="004734F0" w:rsidRPr="00342F92">
        <w:rPr>
          <w:lang w:val="fr-FR"/>
        </w:rPr>
        <w:t xml:space="preserve">16/3, 16/13, 16/15, 16/16, 16/17, 16/22, 16/32, 16/33 et 16/34 </w:t>
      </w:r>
      <w:r w:rsidR="00DE7344" w:rsidRPr="00342F92">
        <w:rPr>
          <w:lang w:val="fr-FR"/>
        </w:rPr>
        <w:t xml:space="preserve">(voir la synthèse présentée à </w:t>
      </w:r>
      <w:r w:rsidR="004734F0" w:rsidRPr="00342F92">
        <w:rPr>
          <w:lang w:val="fr-FR"/>
        </w:rPr>
        <w:t>l</w:t>
      </w:r>
      <w:r w:rsidR="00860A50">
        <w:rPr>
          <w:lang w:val="fr-FR"/>
        </w:rPr>
        <w:t>’</w:t>
      </w:r>
      <w:r w:rsidR="004734F0" w:rsidRPr="00342F92">
        <w:rPr>
          <w:lang w:val="fr-FR"/>
        </w:rPr>
        <w:t>annexe</w:t>
      </w:r>
      <w:r w:rsidR="00DE7344" w:rsidRPr="00342F92">
        <w:rPr>
          <w:lang w:val="fr-FR"/>
        </w:rPr>
        <w:t> </w:t>
      </w:r>
      <w:r w:rsidR="004734F0" w:rsidRPr="00342F92">
        <w:rPr>
          <w:lang w:val="fr-FR"/>
        </w:rPr>
        <w:t>II de la présente note</w:t>
      </w:r>
      <w:r w:rsidR="00DE7344" w:rsidRPr="00342F92">
        <w:rPr>
          <w:lang w:val="fr-FR"/>
        </w:rPr>
        <w:t>)</w:t>
      </w:r>
      <w:r w:rsidR="004734F0" w:rsidRPr="00342F92">
        <w:rPr>
          <w:lang w:val="fr-FR"/>
        </w:rPr>
        <w:t>.</w:t>
      </w:r>
      <w:r w:rsidR="00581D45" w:rsidRPr="00342F92">
        <w:rPr>
          <w:lang w:val="fr-FR"/>
        </w:rPr>
        <w:t xml:space="preserve"> </w:t>
      </w:r>
    </w:p>
    <w:p w14:paraId="64EC33C1" w14:textId="745F1A3F" w:rsidR="00581D45" w:rsidRPr="00342F92" w:rsidRDefault="002E6969" w:rsidP="002E6969">
      <w:pPr>
        <w:pStyle w:val="CBDH1"/>
        <w:rPr>
          <w:lang w:val="fr-FR" w:eastAsia="en-CA"/>
        </w:rPr>
      </w:pPr>
      <w:r w:rsidRPr="00342F92">
        <w:rPr>
          <w:lang w:val="fr-FR" w:eastAsia="en-CA"/>
        </w:rPr>
        <w:t>V.</w:t>
      </w:r>
      <w:r w:rsidRPr="00342F92">
        <w:rPr>
          <w:lang w:val="fr-FR" w:eastAsia="en-CA"/>
        </w:rPr>
        <w:tab/>
      </w:r>
      <w:r w:rsidR="00581D45" w:rsidRPr="00342F92">
        <w:rPr>
          <w:lang w:val="fr-FR" w:eastAsia="en-CA"/>
        </w:rPr>
        <w:t>Recomm</w:t>
      </w:r>
      <w:r w:rsidR="009C4B3A" w:rsidRPr="00342F92">
        <w:rPr>
          <w:lang w:val="fr-FR" w:eastAsia="en-CA"/>
        </w:rPr>
        <w:t>a</w:t>
      </w:r>
      <w:r w:rsidR="00581D45" w:rsidRPr="00342F92">
        <w:rPr>
          <w:lang w:val="fr-FR" w:eastAsia="en-CA"/>
        </w:rPr>
        <w:t xml:space="preserve">ndation </w:t>
      </w:r>
    </w:p>
    <w:p w14:paraId="548A6BAC" w14:textId="7FC0B1B5" w:rsidR="00581D45" w:rsidRPr="00342F92" w:rsidRDefault="007E41F0" w:rsidP="00581D45">
      <w:pPr>
        <w:pStyle w:val="CBDNormalNumber"/>
        <w:rPr>
          <w:lang w:val="fr-FR" w:eastAsia="en-CA"/>
        </w:rPr>
      </w:pPr>
      <w:r w:rsidRPr="00342F92">
        <w:rPr>
          <w:lang w:val="fr-FR"/>
        </w:rPr>
        <w:t>L</w:t>
      </w:r>
      <w:r w:rsidR="00860A50">
        <w:rPr>
          <w:lang w:val="fr-FR"/>
        </w:rPr>
        <w:t>’</w:t>
      </w:r>
      <w:r w:rsidRPr="00342F92">
        <w:rPr>
          <w:lang w:val="fr-FR"/>
        </w:rPr>
        <w:t>Organe subsidiaire chargé de l</w:t>
      </w:r>
      <w:r w:rsidR="00860A50">
        <w:rPr>
          <w:lang w:val="fr-FR"/>
        </w:rPr>
        <w:t>’</w:t>
      </w:r>
      <w:r w:rsidRPr="00342F92">
        <w:rPr>
          <w:lang w:val="fr-FR"/>
        </w:rPr>
        <w:t>application</w:t>
      </w:r>
      <w:r w:rsidRPr="00342F92">
        <w:rPr>
          <w:lang w:val="fr-FR" w:eastAsia="en-CA"/>
        </w:rPr>
        <w:t xml:space="preserve"> </w:t>
      </w:r>
      <w:r w:rsidR="007C2D83" w:rsidRPr="00342F92">
        <w:rPr>
          <w:lang w:val="fr-FR" w:eastAsia="en-CA"/>
        </w:rPr>
        <w:t xml:space="preserve">souhaitera peut-être </w:t>
      </w:r>
      <w:r w:rsidR="00581D45" w:rsidRPr="00342F92">
        <w:rPr>
          <w:lang w:val="fr-FR" w:eastAsia="en-CA"/>
        </w:rPr>
        <w:t>adopt</w:t>
      </w:r>
      <w:r w:rsidR="007C2D83" w:rsidRPr="00342F92">
        <w:rPr>
          <w:lang w:val="fr-FR" w:eastAsia="en-CA"/>
        </w:rPr>
        <w:t xml:space="preserve">er une </w:t>
      </w:r>
      <w:r w:rsidR="00581D45" w:rsidRPr="00342F92">
        <w:rPr>
          <w:lang w:val="fr-FR" w:eastAsia="en-CA"/>
        </w:rPr>
        <w:t>recomm</w:t>
      </w:r>
      <w:r w:rsidR="007C2D83" w:rsidRPr="00342F92">
        <w:rPr>
          <w:lang w:val="fr-FR" w:eastAsia="en-CA"/>
        </w:rPr>
        <w:t>a</w:t>
      </w:r>
      <w:r w:rsidR="00581D45" w:rsidRPr="00342F92">
        <w:rPr>
          <w:lang w:val="fr-FR" w:eastAsia="en-CA"/>
        </w:rPr>
        <w:t>ndation</w:t>
      </w:r>
      <w:r w:rsidR="00877EB2" w:rsidRPr="00342F92">
        <w:rPr>
          <w:rStyle w:val="FootnoteReference"/>
          <w:lang w:val="fr-FR" w:eastAsia="en-CA"/>
        </w:rPr>
        <w:footnoteReference w:id="31"/>
      </w:r>
      <w:r w:rsidR="00581D45" w:rsidRPr="00342F92">
        <w:rPr>
          <w:lang w:val="fr-FR" w:eastAsia="en-CA"/>
        </w:rPr>
        <w:t xml:space="preserve"> </w:t>
      </w:r>
      <w:r w:rsidR="002D74AB" w:rsidRPr="00342F92">
        <w:rPr>
          <w:lang w:val="fr-FR" w:eastAsia="en-CA"/>
        </w:rPr>
        <w:t>s</w:t>
      </w:r>
      <w:r w:rsidR="00860A50">
        <w:rPr>
          <w:lang w:val="fr-FR" w:eastAsia="en-CA"/>
        </w:rPr>
        <w:t>’</w:t>
      </w:r>
      <w:r w:rsidR="002D74AB" w:rsidRPr="00342F92">
        <w:rPr>
          <w:lang w:val="fr-FR" w:eastAsia="en-CA"/>
        </w:rPr>
        <w:t xml:space="preserve">alignant </w:t>
      </w:r>
      <w:r w:rsidR="00CF2091" w:rsidRPr="00342F92">
        <w:rPr>
          <w:lang w:val="fr-FR" w:eastAsia="en-CA"/>
        </w:rPr>
        <w:t>sur ce qui suit </w:t>
      </w:r>
      <w:r w:rsidR="00581D45" w:rsidRPr="00342F92">
        <w:rPr>
          <w:lang w:val="fr-FR" w:eastAsia="en-CA"/>
        </w:rPr>
        <w:t>:</w:t>
      </w:r>
    </w:p>
    <w:p w14:paraId="5D51894A" w14:textId="3DA49961" w:rsidR="00581D45" w:rsidRPr="00342F92" w:rsidRDefault="00B47BB7" w:rsidP="00581D45">
      <w:pPr>
        <w:pStyle w:val="CBDDesicionText"/>
        <w:rPr>
          <w:i/>
          <w:iCs/>
          <w:lang w:val="fr-FR" w:eastAsia="en-CA"/>
        </w:rPr>
      </w:pPr>
      <w:r w:rsidRPr="00342F92">
        <w:rPr>
          <w:i/>
          <w:iCs/>
          <w:lang w:val="fr-FR"/>
        </w:rPr>
        <w:t>L</w:t>
      </w:r>
      <w:r w:rsidR="00860A50">
        <w:rPr>
          <w:i/>
          <w:iCs/>
          <w:lang w:val="fr-FR"/>
        </w:rPr>
        <w:t>’</w:t>
      </w:r>
      <w:r w:rsidRPr="00342F92">
        <w:rPr>
          <w:i/>
          <w:iCs/>
          <w:lang w:val="fr-FR"/>
        </w:rPr>
        <w:t>Organe subsidiaire chargé de l</w:t>
      </w:r>
      <w:r w:rsidR="00860A50">
        <w:rPr>
          <w:i/>
          <w:iCs/>
          <w:lang w:val="fr-FR"/>
        </w:rPr>
        <w:t>’</w:t>
      </w:r>
      <w:r w:rsidRPr="00342F92">
        <w:rPr>
          <w:i/>
          <w:iCs/>
          <w:lang w:val="fr-FR"/>
        </w:rPr>
        <w:t>application</w:t>
      </w:r>
    </w:p>
    <w:p w14:paraId="1C0CB3A0" w14:textId="18E591EC" w:rsidR="00581D45" w:rsidRPr="00342F92" w:rsidRDefault="00E83D0B" w:rsidP="00581D45">
      <w:pPr>
        <w:pStyle w:val="CBDDesicionText"/>
        <w:rPr>
          <w:lang w:val="fr-FR" w:eastAsia="en-CA"/>
        </w:rPr>
      </w:pPr>
      <w:r w:rsidRPr="00342F92">
        <w:rPr>
          <w:i/>
          <w:iCs/>
          <w:lang w:val="fr-FR"/>
        </w:rPr>
        <w:t xml:space="preserve">Recommande </w:t>
      </w:r>
      <w:r w:rsidRPr="00342F92">
        <w:rPr>
          <w:lang w:val="fr-FR"/>
        </w:rPr>
        <w:t xml:space="preserve">que, à sa dix-septième réunion, </w:t>
      </w:r>
      <w:r w:rsidRPr="00342F92">
        <w:rPr>
          <w:lang w:val="fr-FR" w:eastAsia="en-CA"/>
        </w:rPr>
        <w:t xml:space="preserve">la </w:t>
      </w:r>
      <w:r w:rsidRPr="00342F92">
        <w:rPr>
          <w:lang w:val="fr-FR"/>
        </w:rPr>
        <w:t xml:space="preserve">Conférence des Parties adopte une décision </w:t>
      </w:r>
      <w:r w:rsidR="00B47BB7" w:rsidRPr="00342F92">
        <w:rPr>
          <w:lang w:val="fr-FR" w:eastAsia="en-CA"/>
        </w:rPr>
        <w:t>s</w:t>
      </w:r>
      <w:r w:rsidR="00860A50">
        <w:rPr>
          <w:lang w:val="fr-FR" w:eastAsia="en-CA"/>
        </w:rPr>
        <w:t>’</w:t>
      </w:r>
      <w:r w:rsidR="00B47BB7" w:rsidRPr="00342F92">
        <w:rPr>
          <w:lang w:val="fr-FR" w:eastAsia="en-CA"/>
        </w:rPr>
        <w:t>alignant sur ce qui suit :</w:t>
      </w:r>
    </w:p>
    <w:p w14:paraId="2E53CF80" w14:textId="2C5AD84A" w:rsidR="00581D45" w:rsidRPr="00342F92" w:rsidRDefault="00B47BB7" w:rsidP="00581D45">
      <w:pPr>
        <w:pStyle w:val="CBDDesicionText"/>
        <w:tabs>
          <w:tab w:val="clear" w:pos="567"/>
        </w:tabs>
        <w:ind w:left="1134"/>
        <w:rPr>
          <w:lang w:val="fr-FR" w:eastAsia="en-CA"/>
        </w:rPr>
      </w:pPr>
      <w:r w:rsidRPr="00342F92">
        <w:rPr>
          <w:i/>
          <w:iCs/>
          <w:lang w:val="fr-FR" w:eastAsia="en-CA"/>
        </w:rPr>
        <w:t xml:space="preserve">La </w:t>
      </w:r>
      <w:r w:rsidR="00581D45" w:rsidRPr="00342F92">
        <w:rPr>
          <w:i/>
          <w:iCs/>
          <w:lang w:val="fr-FR" w:eastAsia="en-CA"/>
        </w:rPr>
        <w:t>Conf</w:t>
      </w:r>
      <w:r w:rsidRPr="00342F92">
        <w:rPr>
          <w:i/>
          <w:iCs/>
          <w:lang w:val="fr-FR" w:eastAsia="en-CA"/>
        </w:rPr>
        <w:t>é</w:t>
      </w:r>
      <w:r w:rsidR="00581D45" w:rsidRPr="00342F92">
        <w:rPr>
          <w:i/>
          <w:iCs/>
          <w:lang w:val="fr-FR" w:eastAsia="en-CA"/>
        </w:rPr>
        <w:t xml:space="preserve">rence </w:t>
      </w:r>
      <w:r w:rsidRPr="00342F92">
        <w:rPr>
          <w:i/>
          <w:iCs/>
          <w:lang w:val="fr-FR" w:eastAsia="en-CA"/>
        </w:rPr>
        <w:t xml:space="preserve">des </w:t>
      </w:r>
      <w:r w:rsidR="00581D45" w:rsidRPr="00342F92">
        <w:rPr>
          <w:i/>
          <w:iCs/>
          <w:lang w:val="fr-FR" w:eastAsia="en-CA"/>
        </w:rPr>
        <w:t>Parties</w:t>
      </w:r>
      <w:r w:rsidR="00581D45" w:rsidRPr="00342F92">
        <w:rPr>
          <w:lang w:val="fr-FR" w:eastAsia="en-CA"/>
        </w:rPr>
        <w:t>,</w:t>
      </w:r>
    </w:p>
    <w:p w14:paraId="604C3B30" w14:textId="68B32EDD" w:rsidR="00581D45" w:rsidRPr="00342F92" w:rsidRDefault="00581D45" w:rsidP="00581D45">
      <w:pPr>
        <w:pStyle w:val="CBDDesicionText"/>
        <w:tabs>
          <w:tab w:val="clear" w:pos="567"/>
        </w:tabs>
        <w:ind w:left="1134"/>
        <w:rPr>
          <w:lang w:val="fr-FR" w:eastAsia="en-CA"/>
        </w:rPr>
      </w:pPr>
      <w:r w:rsidRPr="00342F92">
        <w:rPr>
          <w:i/>
          <w:iCs/>
          <w:lang w:val="fr-FR" w:eastAsia="en-CA"/>
        </w:rPr>
        <w:t>R</w:t>
      </w:r>
      <w:r w:rsidR="00B47BB7" w:rsidRPr="00342F92">
        <w:rPr>
          <w:i/>
          <w:iCs/>
          <w:lang w:val="fr-FR" w:eastAsia="en-CA"/>
        </w:rPr>
        <w:t xml:space="preserve">appelant </w:t>
      </w:r>
      <w:r w:rsidR="00B47BB7" w:rsidRPr="00342F92">
        <w:rPr>
          <w:lang w:val="fr-FR" w:eastAsia="en-CA"/>
        </w:rPr>
        <w:t>ses</w:t>
      </w:r>
      <w:r w:rsidRPr="00342F92">
        <w:rPr>
          <w:lang w:val="fr-FR" w:eastAsia="en-CA"/>
        </w:rPr>
        <w:t xml:space="preserve"> </w:t>
      </w:r>
      <w:r w:rsidR="00B47BB7" w:rsidRPr="00342F92">
        <w:rPr>
          <w:lang w:val="fr-FR" w:eastAsia="en-CA"/>
        </w:rPr>
        <w:t>dé</w:t>
      </w:r>
      <w:r w:rsidRPr="00342F92">
        <w:rPr>
          <w:lang w:val="fr-FR" w:eastAsia="en-CA"/>
        </w:rPr>
        <w:t xml:space="preserve">cisions </w:t>
      </w:r>
      <w:r>
        <w:fldChar w:fldCharType="begin"/>
      </w:r>
      <w:r w:rsidRPr="000433CE">
        <w:rPr>
          <w:lang w:val="fr-CA"/>
        </w:rPr>
        <w:instrText>HYPERLINK "https://www.cbd.int/doc/decisions/cop-13/cop-13-dec-24-fr.pdf"</w:instrText>
      </w:r>
      <w:r>
        <w:fldChar w:fldCharType="separate"/>
      </w:r>
      <w:r w:rsidRPr="00342F92">
        <w:rPr>
          <w:rStyle w:val="Hyperlink"/>
          <w:lang w:val="fr-FR" w:eastAsia="en-CA"/>
        </w:rPr>
        <w:t>XIII/24</w:t>
      </w:r>
      <w:r>
        <w:fldChar w:fldCharType="end"/>
      </w:r>
      <w:r w:rsidRPr="00342F92">
        <w:rPr>
          <w:lang w:val="fr-FR" w:eastAsia="en-CA"/>
        </w:rPr>
        <w:t xml:space="preserve"> </w:t>
      </w:r>
      <w:r w:rsidR="00B47BB7" w:rsidRPr="00342F92">
        <w:rPr>
          <w:lang w:val="fr-FR" w:eastAsia="en-CA"/>
        </w:rPr>
        <w:t xml:space="preserve">du </w:t>
      </w:r>
      <w:r w:rsidRPr="00342F92">
        <w:rPr>
          <w:lang w:val="fr-FR" w:eastAsia="en-CA"/>
        </w:rPr>
        <w:t xml:space="preserve">17 </w:t>
      </w:r>
      <w:r w:rsidR="00B47BB7" w:rsidRPr="00342F92">
        <w:rPr>
          <w:lang w:val="fr-FR" w:eastAsia="en-CA"/>
        </w:rPr>
        <w:t>dé</w:t>
      </w:r>
      <w:r w:rsidRPr="00342F92">
        <w:rPr>
          <w:lang w:val="fr-FR" w:eastAsia="en-CA"/>
        </w:rPr>
        <w:t>cemb</w:t>
      </w:r>
      <w:r w:rsidR="00B47BB7" w:rsidRPr="00342F92">
        <w:rPr>
          <w:lang w:val="fr-FR" w:eastAsia="en-CA"/>
        </w:rPr>
        <w:t>r</w:t>
      </w:r>
      <w:r w:rsidRPr="00342F92">
        <w:rPr>
          <w:lang w:val="fr-FR" w:eastAsia="en-CA"/>
        </w:rPr>
        <w:t xml:space="preserve">e 2016, </w:t>
      </w:r>
      <w:r>
        <w:fldChar w:fldCharType="begin"/>
      </w:r>
      <w:r w:rsidRPr="000433CE">
        <w:rPr>
          <w:lang w:val="fr-CA"/>
        </w:rPr>
        <w:instrText>HYPERLINK "https://www.cbd.int/doc/decisions/cop-14/cop-14-dec-30-fr.pdf"</w:instrText>
      </w:r>
      <w:r>
        <w:fldChar w:fldCharType="separate"/>
      </w:r>
      <w:r w:rsidRPr="00342F92">
        <w:rPr>
          <w:rStyle w:val="Hyperlink"/>
          <w:lang w:val="fr-FR" w:eastAsia="en-CA"/>
        </w:rPr>
        <w:t>14/30</w:t>
      </w:r>
      <w:r>
        <w:fldChar w:fldCharType="end"/>
      </w:r>
      <w:r w:rsidRPr="00342F92">
        <w:rPr>
          <w:lang w:val="fr-FR" w:eastAsia="en-CA"/>
        </w:rPr>
        <w:t xml:space="preserve"> </w:t>
      </w:r>
      <w:r w:rsidR="00B47BB7" w:rsidRPr="00342F92">
        <w:rPr>
          <w:lang w:val="fr-FR" w:eastAsia="en-CA"/>
        </w:rPr>
        <w:t xml:space="preserve">du </w:t>
      </w:r>
      <w:r w:rsidRPr="00342F92">
        <w:rPr>
          <w:lang w:val="fr-FR" w:eastAsia="en-CA"/>
        </w:rPr>
        <w:t xml:space="preserve">29 </w:t>
      </w:r>
      <w:r w:rsidR="00B47BB7" w:rsidRPr="00342F92">
        <w:rPr>
          <w:lang w:val="fr-FR" w:eastAsia="en-CA"/>
        </w:rPr>
        <w:t>n</w:t>
      </w:r>
      <w:r w:rsidRPr="00342F92">
        <w:rPr>
          <w:lang w:val="fr-FR" w:eastAsia="en-CA"/>
        </w:rPr>
        <w:t>ovemb</w:t>
      </w:r>
      <w:r w:rsidR="00B47BB7" w:rsidRPr="00342F92">
        <w:rPr>
          <w:lang w:val="fr-FR" w:eastAsia="en-CA"/>
        </w:rPr>
        <w:t>r</w:t>
      </w:r>
      <w:r w:rsidRPr="00342F92">
        <w:rPr>
          <w:lang w:val="fr-FR" w:eastAsia="en-CA"/>
        </w:rPr>
        <w:t xml:space="preserve">e 2018, </w:t>
      </w:r>
      <w:r>
        <w:fldChar w:fldCharType="begin"/>
      </w:r>
      <w:r w:rsidRPr="000433CE">
        <w:rPr>
          <w:lang w:val="fr-CA"/>
        </w:rPr>
        <w:instrText>HYPERLINK "https://www.cbd.int/decisions/cop/?m=cop-15"</w:instrText>
      </w:r>
      <w:r>
        <w:fldChar w:fldCharType="separate"/>
      </w:r>
      <w:r w:rsidRPr="00342F92">
        <w:rPr>
          <w:rStyle w:val="Hyperlink"/>
          <w:lang w:val="fr-FR" w:eastAsia="en-CA"/>
        </w:rPr>
        <w:t>15/4</w:t>
      </w:r>
      <w:r>
        <w:fldChar w:fldCharType="end"/>
      </w:r>
      <w:r w:rsidRPr="00342F92">
        <w:rPr>
          <w:lang w:val="fr-FR" w:eastAsia="en-CA"/>
        </w:rPr>
        <w:t xml:space="preserve"> </w:t>
      </w:r>
      <w:r w:rsidR="00B47BB7" w:rsidRPr="00342F92">
        <w:rPr>
          <w:lang w:val="fr-FR" w:eastAsia="en-CA"/>
        </w:rPr>
        <w:t xml:space="preserve">et </w:t>
      </w:r>
      <w:r>
        <w:fldChar w:fldCharType="begin"/>
      </w:r>
      <w:r w:rsidRPr="000433CE">
        <w:rPr>
          <w:lang w:val="fr-CA"/>
        </w:rPr>
        <w:instrText>HYPERLINK "https://www.cbd.int/decisions/cop/?m=cop-15"</w:instrText>
      </w:r>
      <w:r>
        <w:fldChar w:fldCharType="separate"/>
      </w:r>
      <w:r w:rsidRPr="00342F92">
        <w:rPr>
          <w:rStyle w:val="Hyperlink"/>
          <w:lang w:val="fr-FR" w:eastAsia="en-CA"/>
        </w:rPr>
        <w:t>15/13</w:t>
      </w:r>
      <w:r>
        <w:fldChar w:fldCharType="end"/>
      </w:r>
      <w:r w:rsidRPr="00342F92">
        <w:rPr>
          <w:lang w:val="fr-FR" w:eastAsia="en-CA"/>
        </w:rPr>
        <w:t xml:space="preserve"> </w:t>
      </w:r>
      <w:r w:rsidR="00B47BB7" w:rsidRPr="00342F92">
        <w:rPr>
          <w:lang w:val="fr-FR" w:eastAsia="en-CA"/>
        </w:rPr>
        <w:t xml:space="preserve">du </w:t>
      </w:r>
      <w:r w:rsidRPr="00342F92">
        <w:rPr>
          <w:lang w:val="fr-FR" w:eastAsia="en-CA"/>
        </w:rPr>
        <w:t xml:space="preserve">19 </w:t>
      </w:r>
      <w:r w:rsidR="00B47BB7" w:rsidRPr="00342F92">
        <w:rPr>
          <w:lang w:val="fr-FR" w:eastAsia="en-CA"/>
        </w:rPr>
        <w:t>dé</w:t>
      </w:r>
      <w:r w:rsidRPr="00342F92">
        <w:rPr>
          <w:lang w:val="fr-FR" w:eastAsia="en-CA"/>
        </w:rPr>
        <w:t>cemb</w:t>
      </w:r>
      <w:r w:rsidR="00B47BB7" w:rsidRPr="00342F92">
        <w:rPr>
          <w:lang w:val="fr-FR" w:eastAsia="en-CA"/>
        </w:rPr>
        <w:t>r</w:t>
      </w:r>
      <w:r w:rsidRPr="00342F92">
        <w:rPr>
          <w:lang w:val="fr-FR" w:eastAsia="en-CA"/>
        </w:rPr>
        <w:t xml:space="preserve">e 2022 </w:t>
      </w:r>
      <w:r w:rsidR="00B47BB7" w:rsidRPr="00342F92">
        <w:rPr>
          <w:lang w:val="fr-FR" w:eastAsia="en-CA"/>
        </w:rPr>
        <w:t>et</w:t>
      </w:r>
      <w:r w:rsidRPr="00342F92">
        <w:rPr>
          <w:lang w:val="fr-FR" w:eastAsia="en-CA"/>
        </w:rPr>
        <w:t xml:space="preserve"> </w:t>
      </w:r>
      <w:r>
        <w:fldChar w:fldCharType="begin"/>
      </w:r>
      <w:r w:rsidRPr="000433CE">
        <w:rPr>
          <w:lang w:val="fr-CA"/>
        </w:rPr>
        <w:instrText>HYPERLINK "https://www.cbd.int/decisions/cop/?m=cop-16"</w:instrText>
      </w:r>
      <w:r>
        <w:fldChar w:fldCharType="separate"/>
      </w:r>
      <w:r w:rsidRPr="00342F92">
        <w:rPr>
          <w:rStyle w:val="Hyperlink"/>
          <w:lang w:val="fr-FR" w:eastAsia="en-CA"/>
        </w:rPr>
        <w:t>16/35</w:t>
      </w:r>
      <w:r>
        <w:fldChar w:fldCharType="end"/>
      </w:r>
      <w:r w:rsidRPr="00342F92">
        <w:rPr>
          <w:lang w:val="fr-FR" w:eastAsia="en-CA"/>
        </w:rPr>
        <w:t xml:space="preserve"> </w:t>
      </w:r>
      <w:r w:rsidR="00B47BB7" w:rsidRPr="00342F92">
        <w:rPr>
          <w:lang w:val="fr-FR" w:eastAsia="en-CA"/>
        </w:rPr>
        <w:t xml:space="preserve">du </w:t>
      </w:r>
      <w:r w:rsidRPr="00342F92">
        <w:rPr>
          <w:lang w:val="fr-FR" w:eastAsia="en-CA"/>
        </w:rPr>
        <w:t xml:space="preserve">27 </w:t>
      </w:r>
      <w:r w:rsidR="00B47BB7" w:rsidRPr="00342F92">
        <w:rPr>
          <w:lang w:val="fr-FR" w:eastAsia="en-CA"/>
        </w:rPr>
        <w:t>février</w:t>
      </w:r>
      <w:r w:rsidRPr="00342F92">
        <w:rPr>
          <w:lang w:val="fr-FR" w:eastAsia="en-CA"/>
        </w:rPr>
        <w:t xml:space="preserve"> 2025, </w:t>
      </w:r>
    </w:p>
    <w:p w14:paraId="67878A89" w14:textId="54997815" w:rsidR="00581D45" w:rsidRPr="00342F92" w:rsidRDefault="000008D9" w:rsidP="00581D45">
      <w:pPr>
        <w:pStyle w:val="CBDDesicionText"/>
        <w:tabs>
          <w:tab w:val="clear" w:pos="567"/>
        </w:tabs>
        <w:ind w:left="1134"/>
        <w:rPr>
          <w:i/>
          <w:iCs/>
          <w:lang w:val="fr-FR" w:eastAsia="en-CA"/>
        </w:rPr>
      </w:pPr>
      <w:r w:rsidRPr="00342F92">
        <w:rPr>
          <w:i/>
          <w:iCs/>
          <w:lang w:val="fr-FR" w:eastAsia="en-CA"/>
        </w:rPr>
        <w:t xml:space="preserve">Prenant acte </w:t>
      </w:r>
      <w:r w:rsidRPr="00342F92">
        <w:rPr>
          <w:lang w:val="fr-FR" w:eastAsia="en-CA"/>
        </w:rPr>
        <w:t xml:space="preserve">de </w:t>
      </w:r>
      <w:r w:rsidR="007F51A3" w:rsidRPr="00342F92">
        <w:rPr>
          <w:lang w:val="fr-FR" w:eastAsia="en-CA"/>
        </w:rPr>
        <w:t>la ré</w:t>
      </w:r>
      <w:r w:rsidR="00581D45" w:rsidRPr="00342F92">
        <w:rPr>
          <w:lang w:val="fr-FR" w:eastAsia="en-CA"/>
        </w:rPr>
        <w:t>solution</w:t>
      </w:r>
      <w:r w:rsidR="00581D45" w:rsidRPr="00342F92">
        <w:rPr>
          <w:i/>
          <w:iCs/>
          <w:lang w:val="fr-FR" w:eastAsia="en-CA"/>
        </w:rPr>
        <w:t xml:space="preserve"> </w:t>
      </w:r>
      <w:r w:rsidR="00581D45">
        <w:fldChar w:fldCharType="begin"/>
      </w:r>
      <w:r w:rsidR="00581D45" w:rsidRPr="000433CE">
        <w:rPr>
          <w:lang w:val="fr-CA"/>
        </w:rPr>
        <w:instrText>HYPERLINK "https://docs.un.org/fr/A/RES/79/208" \h</w:instrText>
      </w:r>
      <w:r w:rsidR="00581D45">
        <w:fldChar w:fldCharType="separate"/>
      </w:r>
      <w:r w:rsidR="00581D45" w:rsidRPr="00342F92">
        <w:rPr>
          <w:rStyle w:val="Hyperlink"/>
          <w:lang w:val="fr-FR" w:eastAsia="en-CA"/>
        </w:rPr>
        <w:t>79/208</w:t>
      </w:r>
      <w:r w:rsidR="00581D45">
        <w:fldChar w:fldCharType="end"/>
      </w:r>
      <w:r w:rsidR="00581D45" w:rsidRPr="00342F92">
        <w:rPr>
          <w:i/>
          <w:iCs/>
          <w:lang w:val="fr-FR" w:eastAsia="en-CA"/>
        </w:rPr>
        <w:t xml:space="preserve"> </w:t>
      </w:r>
      <w:r w:rsidR="004627EC" w:rsidRPr="00342F92">
        <w:rPr>
          <w:lang w:val="fr-FR"/>
        </w:rPr>
        <w:t xml:space="preserve">de </w:t>
      </w:r>
      <w:r w:rsidR="004627EC" w:rsidRPr="00342F92">
        <w:rPr>
          <w:lang w:val="fr-FR" w:eastAsia="en-CA"/>
        </w:rPr>
        <w:t>l</w:t>
      </w:r>
      <w:r w:rsidR="00860A50">
        <w:rPr>
          <w:lang w:val="fr-FR" w:eastAsia="en-CA"/>
        </w:rPr>
        <w:t>’</w:t>
      </w:r>
      <w:r w:rsidR="004627EC" w:rsidRPr="00342F92">
        <w:rPr>
          <w:lang w:val="fr-FR" w:eastAsia="en-CA"/>
        </w:rPr>
        <w:t xml:space="preserve">Assemblée générale </w:t>
      </w:r>
      <w:r w:rsidR="004627EC" w:rsidRPr="00342F92">
        <w:rPr>
          <w:lang w:val="fr-FR"/>
        </w:rPr>
        <w:t xml:space="preserve">du 19 décembre 2024 </w:t>
      </w:r>
      <w:r w:rsidR="004627EC" w:rsidRPr="00342F92">
        <w:rPr>
          <w:lang w:val="fr-FR" w:eastAsia="en-CA"/>
        </w:rPr>
        <w:t>et des résolutions antérieures relatives à la Convention sur la diversité biologique</w:t>
      </w:r>
      <w:r w:rsidR="004F6FBD" w:rsidRPr="00342F92">
        <w:rPr>
          <w:rStyle w:val="FootnoteReference"/>
          <w:lang w:val="fr-FR" w:eastAsia="en-CA"/>
        </w:rPr>
        <w:footnoteReference w:id="32"/>
      </w:r>
      <w:r w:rsidR="007F51A3" w:rsidRPr="00342F92">
        <w:rPr>
          <w:lang w:val="fr-FR" w:eastAsia="en-CA"/>
        </w:rPr>
        <w:t>,</w:t>
      </w:r>
    </w:p>
    <w:p w14:paraId="55DA8B66" w14:textId="4C44EF5C" w:rsidR="00581D45" w:rsidRPr="00342F92" w:rsidRDefault="0035293C" w:rsidP="00581D45">
      <w:pPr>
        <w:pStyle w:val="CBDDesicionText"/>
        <w:tabs>
          <w:tab w:val="clear" w:pos="567"/>
        </w:tabs>
        <w:ind w:left="1134"/>
        <w:rPr>
          <w:lang w:val="fr-FR" w:eastAsia="en-CA"/>
        </w:rPr>
      </w:pPr>
      <w:r w:rsidRPr="00342F92">
        <w:rPr>
          <w:lang w:val="fr-FR" w:eastAsia="en-CA"/>
        </w:rPr>
        <w:t>1.</w:t>
      </w:r>
      <w:r w:rsidRPr="00342F92">
        <w:rPr>
          <w:i/>
          <w:iCs/>
          <w:lang w:val="fr-FR" w:eastAsia="en-CA"/>
        </w:rPr>
        <w:tab/>
      </w:r>
      <w:r w:rsidR="00745061" w:rsidRPr="00342F92">
        <w:rPr>
          <w:i/>
          <w:iCs/>
          <w:lang w:val="fr-FR" w:eastAsia="en-CA"/>
        </w:rPr>
        <w:t xml:space="preserve">Se félicite </w:t>
      </w:r>
      <w:r w:rsidR="00745061" w:rsidRPr="00342F92">
        <w:rPr>
          <w:lang w:val="fr-FR" w:eastAsia="en-CA"/>
        </w:rPr>
        <w:t xml:space="preserve">des travaux menés par le </w:t>
      </w:r>
      <w:r w:rsidR="00080452" w:rsidRPr="00342F92">
        <w:rPr>
          <w:lang w:val="fr-FR" w:eastAsia="en-CA"/>
        </w:rPr>
        <w:t>Groupe de la gestion de l</w:t>
      </w:r>
      <w:r w:rsidR="00860A50">
        <w:rPr>
          <w:lang w:val="fr-FR" w:eastAsia="en-CA"/>
        </w:rPr>
        <w:t>’</w:t>
      </w:r>
      <w:r w:rsidR="00080452" w:rsidRPr="00342F92">
        <w:rPr>
          <w:lang w:val="fr-FR" w:eastAsia="en-CA"/>
        </w:rPr>
        <w:t xml:space="preserve">environnement des Nations Unies </w:t>
      </w:r>
      <w:r w:rsidR="00745061" w:rsidRPr="00342F92">
        <w:rPr>
          <w:lang w:val="fr-FR" w:eastAsia="en-CA"/>
        </w:rPr>
        <w:t xml:space="preserve">afin de renforcer </w:t>
      </w:r>
      <w:r w:rsidR="00D01AA8" w:rsidRPr="00342F92">
        <w:rPr>
          <w:rFonts w:eastAsia="Times New Roman"/>
          <w:lang w:val="fr-FR"/>
        </w:rPr>
        <w:t>l</w:t>
      </w:r>
      <w:r w:rsidR="00860A50">
        <w:rPr>
          <w:rFonts w:eastAsia="Times New Roman"/>
          <w:lang w:val="fr-FR"/>
        </w:rPr>
        <w:t>’</w:t>
      </w:r>
      <w:r w:rsidR="00D01AA8" w:rsidRPr="00342F92">
        <w:rPr>
          <w:rFonts w:eastAsia="Times New Roman"/>
          <w:lang w:val="fr-FR"/>
        </w:rPr>
        <w:t xml:space="preserve">approche commune pour intégrer la biodiversité et les solutions fondées sur </w:t>
      </w:r>
      <w:proofErr w:type="gramStart"/>
      <w:r w:rsidR="00D01AA8" w:rsidRPr="00342F92">
        <w:rPr>
          <w:rFonts w:eastAsia="Times New Roman"/>
          <w:lang w:val="fr-FR"/>
        </w:rPr>
        <w:t>la nature favorables</w:t>
      </w:r>
      <w:proofErr w:type="gramEnd"/>
      <w:r w:rsidR="00D01AA8" w:rsidRPr="00342F92">
        <w:rPr>
          <w:rFonts w:eastAsia="Times New Roman"/>
          <w:lang w:val="fr-FR"/>
        </w:rPr>
        <w:t xml:space="preserve"> au développement durable dans la planification et la mise en œuvre des politiques et des programmes des Nations Unie</w:t>
      </w:r>
      <w:r w:rsidR="000C452E" w:rsidRPr="00342F92">
        <w:rPr>
          <w:rFonts w:eastAsia="Times New Roman"/>
          <w:lang w:val="fr-FR"/>
        </w:rPr>
        <w:t>s</w:t>
      </w:r>
      <w:r w:rsidR="0025482E" w:rsidRPr="00342F92">
        <w:rPr>
          <w:rStyle w:val="FootnoteReference"/>
          <w:lang w:val="fr-FR" w:eastAsia="en-CA"/>
        </w:rPr>
        <w:footnoteReference w:id="33"/>
      </w:r>
      <w:r w:rsidR="00562E37" w:rsidRPr="00342F92">
        <w:rPr>
          <w:rFonts w:eastAsia="Times New Roman"/>
          <w:lang w:val="fr-FR"/>
        </w:rPr>
        <w:t>,</w:t>
      </w:r>
      <w:r w:rsidR="00581D45" w:rsidRPr="00342F92">
        <w:rPr>
          <w:lang w:val="fr-FR" w:eastAsia="en-CA"/>
        </w:rPr>
        <w:t xml:space="preserve"> </w:t>
      </w:r>
      <w:r w:rsidR="005112E7" w:rsidRPr="00342F92">
        <w:rPr>
          <w:lang w:val="fr-FR" w:eastAsia="en-CA"/>
        </w:rPr>
        <w:t xml:space="preserve">et </w:t>
      </w:r>
      <w:r w:rsidR="00A337A6" w:rsidRPr="00342F92">
        <w:rPr>
          <w:lang w:val="fr-FR" w:eastAsia="en-CA"/>
        </w:rPr>
        <w:t>le</w:t>
      </w:r>
      <w:r w:rsidR="005112E7" w:rsidRPr="00342F92">
        <w:rPr>
          <w:lang w:val="fr-FR" w:eastAsia="en-CA"/>
        </w:rPr>
        <w:t xml:space="preserve"> </w:t>
      </w:r>
      <w:r w:rsidR="005112E7" w:rsidRPr="00342F92">
        <w:rPr>
          <w:rFonts w:eastAsia="Times New Roman"/>
          <w:lang w:val="fr-FR"/>
        </w:rPr>
        <w:t>Groupe chargé des questions relatives à la biodiversité </w:t>
      </w:r>
      <w:r w:rsidRPr="00342F92">
        <w:rPr>
          <w:lang w:val="fr-FR" w:eastAsia="en-CA"/>
        </w:rPr>
        <w:t>;</w:t>
      </w:r>
      <w:r w:rsidR="00581D45" w:rsidRPr="00342F92">
        <w:rPr>
          <w:lang w:val="fr-FR" w:eastAsia="en-CA"/>
        </w:rPr>
        <w:t xml:space="preserve"> </w:t>
      </w:r>
    </w:p>
    <w:p w14:paraId="3C22BBE5" w14:textId="5B09F4CA" w:rsidR="00581D45" w:rsidRPr="00342F92" w:rsidRDefault="0035293C" w:rsidP="00581D45">
      <w:pPr>
        <w:pStyle w:val="CBDDesicionText"/>
        <w:tabs>
          <w:tab w:val="clear" w:pos="567"/>
        </w:tabs>
        <w:ind w:left="1134"/>
        <w:rPr>
          <w:i/>
          <w:iCs/>
          <w:lang w:val="fr-FR" w:eastAsia="en-CA"/>
        </w:rPr>
      </w:pPr>
      <w:r w:rsidRPr="00342F92">
        <w:rPr>
          <w:iCs/>
          <w:lang w:val="fr-FR"/>
        </w:rPr>
        <w:lastRenderedPageBreak/>
        <w:t>2.</w:t>
      </w:r>
      <w:r w:rsidRPr="00342F92">
        <w:rPr>
          <w:i/>
          <w:lang w:val="fr-FR"/>
        </w:rPr>
        <w:tab/>
      </w:r>
      <w:r w:rsidR="00FA0E21" w:rsidRPr="00342F92">
        <w:rPr>
          <w:i/>
          <w:lang w:val="fr-FR"/>
        </w:rPr>
        <w:t xml:space="preserve">Note avec satisfaction </w:t>
      </w:r>
      <w:r w:rsidR="00FA0E21" w:rsidRPr="00342F92">
        <w:rPr>
          <w:lang w:val="fr-FR"/>
        </w:rPr>
        <w:t>les travaux du Programme des Nations Unies pour l</w:t>
      </w:r>
      <w:r w:rsidR="00860A50">
        <w:rPr>
          <w:lang w:val="fr-FR"/>
        </w:rPr>
        <w:t>’</w:t>
      </w:r>
      <w:r w:rsidR="00FA0E21" w:rsidRPr="00342F92">
        <w:rPr>
          <w:lang w:val="fr-FR"/>
        </w:rPr>
        <w:t>environnement visant à soutenir la coopération entre les secrétariats des accords multilatéraux sur l</w:t>
      </w:r>
      <w:r w:rsidR="00860A50">
        <w:rPr>
          <w:lang w:val="fr-FR"/>
        </w:rPr>
        <w:t>’</w:t>
      </w:r>
      <w:r w:rsidR="00FA0E21" w:rsidRPr="00342F92">
        <w:rPr>
          <w:lang w:val="fr-FR"/>
        </w:rPr>
        <w:t xml:space="preserve">environnement aux niveaux international, régional et national ; </w:t>
      </w:r>
    </w:p>
    <w:p w14:paraId="1B8F12FD" w14:textId="0A364739" w:rsidR="00581D45" w:rsidRPr="00342F92" w:rsidRDefault="0035293C" w:rsidP="00581D45">
      <w:pPr>
        <w:pStyle w:val="CBDDesicionText"/>
        <w:tabs>
          <w:tab w:val="clear" w:pos="567"/>
        </w:tabs>
        <w:ind w:left="1134"/>
        <w:rPr>
          <w:lang w:val="fr-FR" w:eastAsia="en-CA"/>
        </w:rPr>
      </w:pPr>
      <w:r w:rsidRPr="00342F92">
        <w:rPr>
          <w:iCs/>
          <w:lang w:val="fr-FR" w:eastAsia="en-CA"/>
        </w:rPr>
        <w:t>3.</w:t>
      </w:r>
      <w:r w:rsidRPr="00342F92">
        <w:rPr>
          <w:i/>
          <w:lang w:val="fr-FR" w:eastAsia="en-CA"/>
        </w:rPr>
        <w:tab/>
      </w:r>
      <w:r w:rsidR="006C4309" w:rsidRPr="00342F92">
        <w:rPr>
          <w:i/>
          <w:lang w:val="fr-FR" w:eastAsia="en-CA"/>
        </w:rPr>
        <w:t xml:space="preserve">Se félicite </w:t>
      </w:r>
      <w:r w:rsidR="006C4309" w:rsidRPr="00342F92">
        <w:rPr>
          <w:lang w:val="fr-FR" w:eastAsia="en-CA"/>
        </w:rPr>
        <w:t>des résultats de la septième session de l</w:t>
      </w:r>
      <w:r w:rsidR="00860A50">
        <w:rPr>
          <w:lang w:val="fr-FR" w:eastAsia="en-CA"/>
        </w:rPr>
        <w:t>’</w:t>
      </w:r>
      <w:r w:rsidR="006C4309" w:rsidRPr="00342F92">
        <w:rPr>
          <w:lang w:val="fr-FR" w:eastAsia="en-CA"/>
        </w:rPr>
        <w:t>Assemblée des Nations Unies pour l</w:t>
      </w:r>
      <w:r w:rsidR="00860A50">
        <w:rPr>
          <w:lang w:val="fr-FR" w:eastAsia="en-CA"/>
        </w:rPr>
        <w:t>’</w:t>
      </w:r>
      <w:r w:rsidR="006C4309" w:rsidRPr="00342F92">
        <w:rPr>
          <w:lang w:val="fr-FR" w:eastAsia="en-CA"/>
        </w:rPr>
        <w:t>environnement du Programme des Nations Unies pour l</w:t>
      </w:r>
      <w:r w:rsidR="00860A50">
        <w:rPr>
          <w:lang w:val="fr-FR" w:eastAsia="en-CA"/>
        </w:rPr>
        <w:t>’</w:t>
      </w:r>
      <w:r w:rsidR="006C4309" w:rsidRPr="00342F92">
        <w:rPr>
          <w:lang w:val="fr-FR" w:eastAsia="en-CA"/>
        </w:rPr>
        <w:t xml:space="preserve">environnement, notamment de </w:t>
      </w:r>
      <w:r w:rsidR="002A7FF4" w:rsidRPr="00342F92">
        <w:rPr>
          <w:lang w:val="fr-FR" w:eastAsia="en-CA"/>
        </w:rPr>
        <w:t>l</w:t>
      </w:r>
      <w:r w:rsidR="006C4309" w:rsidRPr="00342F92">
        <w:rPr>
          <w:lang w:val="fr-FR" w:eastAsia="en-CA"/>
        </w:rPr>
        <w:t xml:space="preserve">a résolution 7/5 sur la promotion des synergies, de la coopération ou de la collaboration pour la mise en œuvre </w:t>
      </w:r>
      <w:r w:rsidR="008C185C" w:rsidRPr="00342F92">
        <w:rPr>
          <w:lang w:val="fr-FR" w:eastAsia="en-CA"/>
        </w:rPr>
        <w:t>à l</w:t>
      </w:r>
      <w:r w:rsidR="00860A50">
        <w:rPr>
          <w:lang w:val="fr-FR" w:eastAsia="en-CA"/>
        </w:rPr>
        <w:t>’</w:t>
      </w:r>
      <w:r w:rsidR="008C185C" w:rsidRPr="00342F92">
        <w:rPr>
          <w:lang w:val="fr-FR" w:eastAsia="en-CA"/>
        </w:rPr>
        <w:t xml:space="preserve">échelle nationale </w:t>
      </w:r>
      <w:r w:rsidR="006C4309" w:rsidRPr="00342F92">
        <w:rPr>
          <w:lang w:val="fr-FR" w:eastAsia="en-CA"/>
        </w:rPr>
        <w:t>des accords multilatéraux sur l</w:t>
      </w:r>
      <w:r w:rsidR="00860A50">
        <w:rPr>
          <w:lang w:val="fr-FR" w:eastAsia="en-CA"/>
        </w:rPr>
        <w:t>’</w:t>
      </w:r>
      <w:r w:rsidR="006C4309" w:rsidRPr="00342F92">
        <w:rPr>
          <w:lang w:val="fr-FR" w:eastAsia="en-CA"/>
        </w:rPr>
        <w:t>environnement et d</w:t>
      </w:r>
      <w:r w:rsidR="00860A50">
        <w:rPr>
          <w:lang w:val="fr-FR" w:eastAsia="en-CA"/>
        </w:rPr>
        <w:t>’</w:t>
      </w:r>
      <w:r w:rsidR="006C4309" w:rsidRPr="00342F92">
        <w:rPr>
          <w:lang w:val="fr-FR" w:eastAsia="en-CA"/>
        </w:rPr>
        <w:t xml:space="preserve">autres </w:t>
      </w:r>
      <w:r w:rsidR="0052150F" w:rsidRPr="00342F92">
        <w:rPr>
          <w:lang w:val="fr-FR" w:eastAsia="en-CA"/>
        </w:rPr>
        <w:t xml:space="preserve">instruments </w:t>
      </w:r>
      <w:r w:rsidR="006310FC" w:rsidRPr="00342F92">
        <w:rPr>
          <w:lang w:val="fr-FR" w:eastAsia="en-CA"/>
        </w:rPr>
        <w:t xml:space="preserve">pertinents </w:t>
      </w:r>
      <w:r w:rsidR="005B2273" w:rsidRPr="00342F92">
        <w:rPr>
          <w:lang w:val="fr-FR" w:eastAsia="en-CA"/>
        </w:rPr>
        <w:t xml:space="preserve">relatifs à </w:t>
      </w:r>
      <w:r w:rsidR="006310FC" w:rsidRPr="00342F92">
        <w:rPr>
          <w:lang w:val="fr-FR" w:eastAsia="en-CA"/>
        </w:rPr>
        <w:t>l</w:t>
      </w:r>
      <w:r w:rsidR="00860A50">
        <w:rPr>
          <w:lang w:val="fr-FR" w:eastAsia="en-CA"/>
        </w:rPr>
        <w:t>’</w:t>
      </w:r>
      <w:r w:rsidR="006310FC" w:rsidRPr="00342F92">
        <w:rPr>
          <w:lang w:val="fr-FR" w:eastAsia="en-CA"/>
        </w:rPr>
        <w:t>environnement</w:t>
      </w:r>
      <w:r w:rsidR="00615558" w:rsidRPr="00342F92">
        <w:rPr>
          <w:lang w:val="fr-FR" w:eastAsia="en-CA"/>
        </w:rPr>
        <w:t> </w:t>
      </w:r>
      <w:r w:rsidR="002E6969" w:rsidRPr="00342F92">
        <w:rPr>
          <w:lang w:val="fr-FR" w:eastAsia="en-CA"/>
        </w:rPr>
        <w:t>;</w:t>
      </w:r>
    </w:p>
    <w:p w14:paraId="5AD842BC" w14:textId="02F221DC" w:rsidR="00581D45" w:rsidRPr="00342F92" w:rsidRDefault="0035293C" w:rsidP="00581D45">
      <w:pPr>
        <w:pStyle w:val="CBDDesicionText"/>
        <w:tabs>
          <w:tab w:val="clear" w:pos="567"/>
        </w:tabs>
        <w:ind w:left="1134"/>
        <w:rPr>
          <w:i/>
          <w:iCs/>
          <w:lang w:val="fr-FR" w:eastAsia="en-CA"/>
        </w:rPr>
      </w:pPr>
      <w:r w:rsidRPr="00342F92">
        <w:rPr>
          <w:lang w:val="fr-FR" w:eastAsia="en-CA"/>
        </w:rPr>
        <w:t>4</w:t>
      </w:r>
      <w:r w:rsidR="00581D45" w:rsidRPr="00342F92">
        <w:rPr>
          <w:i/>
          <w:iCs/>
          <w:lang w:val="fr-FR" w:eastAsia="en-CA"/>
        </w:rPr>
        <w:t>.</w:t>
      </w:r>
      <w:r w:rsidR="00581D45" w:rsidRPr="00342F92">
        <w:rPr>
          <w:i/>
          <w:iCs/>
          <w:lang w:val="fr-FR" w:eastAsia="en-CA"/>
        </w:rPr>
        <w:tab/>
      </w:r>
      <w:r w:rsidR="00B12C0B" w:rsidRPr="00342F92">
        <w:rPr>
          <w:i/>
          <w:iCs/>
          <w:lang w:val="fr-FR" w:eastAsia="en-CA"/>
        </w:rPr>
        <w:t xml:space="preserve">Se félicite également </w:t>
      </w:r>
      <w:r w:rsidR="00B12C0B" w:rsidRPr="00342F92">
        <w:rPr>
          <w:lang w:val="fr-FR" w:eastAsia="en-CA"/>
        </w:rPr>
        <w:t xml:space="preserve">des efforts </w:t>
      </w:r>
      <w:r w:rsidR="004476BA" w:rsidRPr="00342F92">
        <w:rPr>
          <w:lang w:val="fr-FR" w:eastAsia="en-CA"/>
        </w:rPr>
        <w:t xml:space="preserve">actuellement déployés et des mesures prises par </w:t>
      </w:r>
      <w:r w:rsidR="00B12C0B" w:rsidRPr="00342F92">
        <w:rPr>
          <w:lang w:val="fr-FR" w:eastAsia="en-CA"/>
        </w:rPr>
        <w:t xml:space="preserve">les Parties, les organes directeurs et les secrétariats des autres conventions de Rio, des </w:t>
      </w:r>
      <w:r w:rsidR="0069185E" w:rsidRPr="00342F92">
        <w:rPr>
          <w:lang w:val="fr-FR" w:eastAsia="en-CA"/>
        </w:rPr>
        <w:t>conventions concernant la diversité biologique</w:t>
      </w:r>
      <w:r w:rsidR="00B12C0B" w:rsidRPr="00342F92">
        <w:rPr>
          <w:lang w:val="fr-FR" w:eastAsia="en-CA"/>
        </w:rPr>
        <w:t xml:space="preserve"> et d</w:t>
      </w:r>
      <w:r w:rsidR="002907A2" w:rsidRPr="00342F92">
        <w:rPr>
          <w:lang w:val="fr-FR" w:eastAsia="en-CA"/>
        </w:rPr>
        <w:t xml:space="preserve">es </w:t>
      </w:r>
      <w:r w:rsidR="00B12C0B" w:rsidRPr="00342F92">
        <w:rPr>
          <w:lang w:val="fr-FR" w:eastAsia="en-CA"/>
        </w:rPr>
        <w:t>autres accords multilatéraux pertinents sur l</w:t>
      </w:r>
      <w:r w:rsidR="00860A50">
        <w:rPr>
          <w:lang w:val="fr-FR" w:eastAsia="en-CA"/>
        </w:rPr>
        <w:t>’</w:t>
      </w:r>
      <w:r w:rsidR="00B12C0B" w:rsidRPr="00342F92">
        <w:rPr>
          <w:lang w:val="fr-FR" w:eastAsia="en-CA"/>
        </w:rPr>
        <w:t>environnement</w:t>
      </w:r>
      <w:r w:rsidR="002907A2" w:rsidRPr="00342F92">
        <w:rPr>
          <w:lang w:val="fr-FR" w:eastAsia="en-CA"/>
        </w:rPr>
        <w:t>,</w:t>
      </w:r>
      <w:r w:rsidR="00B12C0B" w:rsidRPr="00342F92">
        <w:rPr>
          <w:lang w:val="fr-FR" w:eastAsia="en-CA"/>
        </w:rPr>
        <w:t xml:space="preserve"> ainsi que par d</w:t>
      </w:r>
      <w:r w:rsidR="00860A50">
        <w:rPr>
          <w:lang w:val="fr-FR" w:eastAsia="en-CA"/>
        </w:rPr>
        <w:t>’</w:t>
      </w:r>
      <w:r w:rsidR="00B12C0B" w:rsidRPr="00342F92">
        <w:rPr>
          <w:lang w:val="fr-FR" w:eastAsia="en-CA"/>
        </w:rPr>
        <w:t>autres organisations compétentes, pour renforcer la coopération dans le contexte du Cadre mondial de la biodiversité de Kunming-Montréal</w:t>
      </w:r>
      <w:r w:rsidR="006524BF" w:rsidRPr="00342F92">
        <w:rPr>
          <w:rStyle w:val="FootnoteReference"/>
          <w:lang w:val="fr-FR" w:eastAsia="en-CA"/>
        </w:rPr>
        <w:footnoteReference w:id="34"/>
      </w:r>
      <w:r w:rsidR="00581D45" w:rsidRPr="00342F92">
        <w:rPr>
          <w:lang w:val="fr-FR" w:eastAsia="en-CA"/>
        </w:rPr>
        <w:t xml:space="preserve"> </w:t>
      </w:r>
      <w:r w:rsidR="009341F8" w:rsidRPr="00342F92">
        <w:rPr>
          <w:lang w:val="fr-FR" w:eastAsia="en-CA"/>
        </w:rPr>
        <w:t>et d</w:t>
      </w:r>
      <w:r w:rsidR="00860A50">
        <w:rPr>
          <w:lang w:val="fr-FR" w:eastAsia="en-CA"/>
        </w:rPr>
        <w:t>’</w:t>
      </w:r>
      <w:r w:rsidR="009341F8" w:rsidRPr="00342F92">
        <w:rPr>
          <w:lang w:val="fr-FR" w:eastAsia="en-CA"/>
        </w:rPr>
        <w:t>autres cadres pertinents ;</w:t>
      </w:r>
    </w:p>
    <w:p w14:paraId="4AE18AB2" w14:textId="0C4C499F" w:rsidR="00581D45" w:rsidRPr="00342F92" w:rsidRDefault="003D41FA" w:rsidP="00581D45">
      <w:pPr>
        <w:pStyle w:val="CBDDesicionText"/>
        <w:tabs>
          <w:tab w:val="clear" w:pos="567"/>
        </w:tabs>
        <w:ind w:left="1134"/>
        <w:rPr>
          <w:lang w:val="fr-FR"/>
        </w:rPr>
      </w:pPr>
      <w:r w:rsidRPr="00342F92">
        <w:rPr>
          <w:lang w:val="fr-FR" w:eastAsia="en-CA"/>
        </w:rPr>
        <w:t>5</w:t>
      </w:r>
      <w:r w:rsidR="00581D45" w:rsidRPr="00342F92">
        <w:rPr>
          <w:lang w:val="fr-FR" w:eastAsia="en-CA"/>
        </w:rPr>
        <w:t>.</w:t>
      </w:r>
      <w:r w:rsidR="00581D45" w:rsidRPr="00342F92">
        <w:rPr>
          <w:lang w:val="fr-FR" w:eastAsia="en-CA"/>
        </w:rPr>
        <w:tab/>
      </w:r>
      <w:r w:rsidR="00E300B1" w:rsidRPr="00342F92">
        <w:rPr>
          <w:i/>
          <w:lang w:val="fr-FR"/>
        </w:rPr>
        <w:t xml:space="preserve">Prend note </w:t>
      </w:r>
      <w:r w:rsidR="00E300B1" w:rsidRPr="00342F92">
        <w:rPr>
          <w:lang w:val="fr-FR" w:eastAsia="en-CA"/>
        </w:rPr>
        <w:t xml:space="preserve">des efforts de collaboration déployés par le Groupe </w:t>
      </w:r>
      <w:r w:rsidR="004227C4" w:rsidRPr="00342F92">
        <w:rPr>
          <w:lang w:val="fr-FR" w:eastAsia="en-CA"/>
        </w:rPr>
        <w:t xml:space="preserve">mixte </w:t>
      </w:r>
      <w:r w:rsidR="00E300B1" w:rsidRPr="00342F92">
        <w:rPr>
          <w:lang w:val="fr-FR" w:eastAsia="en-CA"/>
        </w:rPr>
        <w:t xml:space="preserve">de liaison des </w:t>
      </w:r>
      <w:r w:rsidR="004227C4" w:rsidRPr="00342F92">
        <w:rPr>
          <w:lang w:val="fr-FR" w:eastAsia="en-CA"/>
        </w:rPr>
        <w:t>C</w:t>
      </w:r>
      <w:r w:rsidR="00E300B1" w:rsidRPr="00342F92">
        <w:rPr>
          <w:lang w:val="fr-FR" w:eastAsia="en-CA"/>
        </w:rPr>
        <w:t xml:space="preserve">onventions de Rio et le Groupe de liaison </w:t>
      </w:r>
      <w:r w:rsidR="009237DC" w:rsidRPr="00342F92">
        <w:rPr>
          <w:lang w:val="fr-FR" w:eastAsia="en-CA"/>
        </w:rPr>
        <w:t xml:space="preserve">sur les </w:t>
      </w:r>
      <w:r w:rsidR="00E300B1" w:rsidRPr="00342F92">
        <w:rPr>
          <w:lang w:val="fr-FR" w:eastAsia="en-CA"/>
        </w:rPr>
        <w:t xml:space="preserve">conventions </w:t>
      </w:r>
      <w:r w:rsidR="009237DC" w:rsidRPr="00342F92">
        <w:rPr>
          <w:lang w:val="fr-FR" w:eastAsia="en-CA"/>
        </w:rPr>
        <w:t xml:space="preserve">concernant </w:t>
      </w:r>
      <w:r w:rsidR="00E300B1" w:rsidRPr="00342F92">
        <w:rPr>
          <w:lang w:val="fr-FR" w:eastAsia="en-CA"/>
        </w:rPr>
        <w:t>la diversité biologique</w:t>
      </w:r>
      <w:r w:rsidR="004227C4" w:rsidRPr="00342F92">
        <w:rPr>
          <w:lang w:val="fr-FR" w:eastAsia="en-CA"/>
        </w:rPr>
        <w:t> </w:t>
      </w:r>
      <w:r w:rsidR="00E300B1" w:rsidRPr="00342F92">
        <w:rPr>
          <w:lang w:val="fr-FR" w:eastAsia="en-CA"/>
        </w:rPr>
        <w:t>;</w:t>
      </w:r>
      <w:r w:rsidR="00581D45" w:rsidRPr="00342F92">
        <w:rPr>
          <w:lang w:val="fr-FR" w:eastAsia="en-CA"/>
        </w:rPr>
        <w:t xml:space="preserve"> </w:t>
      </w:r>
    </w:p>
    <w:p w14:paraId="4992B28B" w14:textId="1F23CE56" w:rsidR="00581D45" w:rsidRPr="00342F92" w:rsidRDefault="003D41FA" w:rsidP="00581D45">
      <w:pPr>
        <w:pStyle w:val="CBDDesicionText"/>
        <w:tabs>
          <w:tab w:val="clear" w:pos="567"/>
        </w:tabs>
        <w:ind w:left="1134"/>
        <w:rPr>
          <w:i/>
          <w:lang w:val="fr-FR"/>
        </w:rPr>
      </w:pPr>
      <w:r w:rsidRPr="00342F92">
        <w:rPr>
          <w:lang w:val="fr-FR" w:eastAsia="en-CA"/>
        </w:rPr>
        <w:t>6</w:t>
      </w:r>
      <w:r w:rsidR="00581D45" w:rsidRPr="00342F92">
        <w:rPr>
          <w:lang w:val="fr-FR" w:eastAsia="en-CA"/>
        </w:rPr>
        <w:t>.</w:t>
      </w:r>
      <w:r w:rsidR="00581D45" w:rsidRPr="00342F92">
        <w:rPr>
          <w:lang w:val="fr-FR" w:eastAsia="en-CA"/>
        </w:rPr>
        <w:tab/>
      </w:r>
      <w:r w:rsidR="005B0619" w:rsidRPr="00342F92">
        <w:rPr>
          <w:i/>
          <w:lang w:val="fr-FR"/>
        </w:rPr>
        <w:t xml:space="preserve">Se félicite </w:t>
      </w:r>
      <w:r w:rsidR="005B0619" w:rsidRPr="00342F92">
        <w:rPr>
          <w:lang w:val="fr-FR" w:eastAsia="en-CA"/>
        </w:rPr>
        <w:t xml:space="preserve">des résolutions et décisions adoptées par les organes directeurs </w:t>
      </w:r>
      <w:r w:rsidR="005B0619" w:rsidRPr="00342F92">
        <w:rPr>
          <w:lang w:val="fr-FR"/>
        </w:rPr>
        <w:t>d</w:t>
      </w:r>
      <w:r w:rsidR="00860A50">
        <w:rPr>
          <w:lang w:val="fr-FR"/>
        </w:rPr>
        <w:t>’</w:t>
      </w:r>
      <w:r w:rsidR="005B0619" w:rsidRPr="00342F92">
        <w:rPr>
          <w:lang w:val="fr-FR"/>
        </w:rPr>
        <w:t xml:space="preserve">autres conventions, organisations et </w:t>
      </w:r>
      <w:r w:rsidR="005B0619" w:rsidRPr="00342F92">
        <w:rPr>
          <w:lang w:val="fr-FR" w:eastAsia="en-CA"/>
        </w:rPr>
        <w:t xml:space="preserve">programmes </w:t>
      </w:r>
      <w:r w:rsidR="005B0619" w:rsidRPr="00342F92">
        <w:rPr>
          <w:lang w:val="fr-FR"/>
        </w:rPr>
        <w:t>à l</w:t>
      </w:r>
      <w:r w:rsidR="00860A50">
        <w:rPr>
          <w:lang w:val="fr-FR"/>
        </w:rPr>
        <w:t>’</w:t>
      </w:r>
      <w:r w:rsidR="005B0619" w:rsidRPr="00342F92">
        <w:rPr>
          <w:lang w:val="fr-FR"/>
        </w:rPr>
        <w:t>appui de la mise en œuvre et du suivi cohérents du Cadre ;</w:t>
      </w:r>
      <w:r w:rsidR="002E6969" w:rsidRPr="00342F92">
        <w:rPr>
          <w:lang w:val="fr-FR"/>
        </w:rPr>
        <w:t xml:space="preserve"> </w:t>
      </w:r>
    </w:p>
    <w:p w14:paraId="1BD85D35" w14:textId="1120C7C0" w:rsidR="00581D45" w:rsidRPr="00342F92" w:rsidRDefault="003D41FA" w:rsidP="00581D45">
      <w:pPr>
        <w:pStyle w:val="CBDDesicionText"/>
        <w:tabs>
          <w:tab w:val="clear" w:pos="567"/>
        </w:tabs>
        <w:ind w:left="1134"/>
        <w:rPr>
          <w:i/>
          <w:lang w:val="fr-FR"/>
        </w:rPr>
      </w:pPr>
      <w:r w:rsidRPr="00342F92">
        <w:rPr>
          <w:iCs/>
          <w:lang w:val="fr-FR"/>
        </w:rPr>
        <w:t>7</w:t>
      </w:r>
      <w:r w:rsidR="00581D45" w:rsidRPr="00342F92">
        <w:rPr>
          <w:iCs/>
          <w:lang w:val="fr-FR"/>
        </w:rPr>
        <w:t>.</w:t>
      </w:r>
      <w:r w:rsidR="00581D45" w:rsidRPr="00342F92">
        <w:rPr>
          <w:i/>
          <w:lang w:val="fr-FR"/>
        </w:rPr>
        <w:tab/>
      </w:r>
      <w:r w:rsidR="00443E3F" w:rsidRPr="00342F92">
        <w:rPr>
          <w:i/>
          <w:lang w:val="fr-FR"/>
        </w:rPr>
        <w:t xml:space="preserve">Invite </w:t>
      </w:r>
      <w:r w:rsidR="00443E3F" w:rsidRPr="00342F92">
        <w:rPr>
          <w:lang w:val="fr-FR"/>
        </w:rPr>
        <w:t>les organes directeurs des conventions, organisations et programmes pertinents à continuer d</w:t>
      </w:r>
      <w:r w:rsidR="00860A50">
        <w:rPr>
          <w:lang w:val="fr-FR"/>
        </w:rPr>
        <w:t>’</w:t>
      </w:r>
      <w:r w:rsidR="00443E3F" w:rsidRPr="00342F92">
        <w:rPr>
          <w:lang w:val="fr-FR"/>
        </w:rPr>
        <w:t xml:space="preserve">adopter des décisions ou des éléments de décision se renforçant mutuellement afin de renforcer la coopération dans la mise en œuvre des </w:t>
      </w:r>
      <w:r w:rsidR="00A9712F" w:rsidRPr="00342F92">
        <w:rPr>
          <w:lang w:val="fr-FR"/>
        </w:rPr>
        <w:t>C</w:t>
      </w:r>
      <w:r w:rsidR="00443E3F" w:rsidRPr="00342F92">
        <w:rPr>
          <w:lang w:val="fr-FR"/>
        </w:rPr>
        <w:t>onventions de Rio, des conventions</w:t>
      </w:r>
      <w:r w:rsidR="00443E3F" w:rsidRPr="00342F92">
        <w:rPr>
          <w:iCs/>
          <w:lang w:val="fr-FR" w:eastAsia="en-CA"/>
        </w:rPr>
        <w:t xml:space="preserve"> </w:t>
      </w:r>
      <w:r w:rsidR="001316CA" w:rsidRPr="00342F92">
        <w:rPr>
          <w:iCs/>
          <w:lang w:val="fr-FR" w:eastAsia="en-CA"/>
        </w:rPr>
        <w:t xml:space="preserve">concernant </w:t>
      </w:r>
      <w:r w:rsidR="00443E3F" w:rsidRPr="00342F92">
        <w:rPr>
          <w:iCs/>
          <w:lang w:val="fr-FR" w:eastAsia="en-CA"/>
        </w:rPr>
        <w:t xml:space="preserve">la diversité biologique </w:t>
      </w:r>
      <w:r w:rsidR="00443E3F" w:rsidRPr="00342F92">
        <w:rPr>
          <w:lang w:val="fr-FR"/>
        </w:rPr>
        <w:t>et d</w:t>
      </w:r>
      <w:r w:rsidR="00977C09" w:rsidRPr="00342F92">
        <w:rPr>
          <w:lang w:val="fr-FR"/>
        </w:rPr>
        <w:t xml:space="preserve">es </w:t>
      </w:r>
      <w:r w:rsidR="00443E3F" w:rsidRPr="00342F92">
        <w:rPr>
          <w:lang w:val="fr-FR"/>
        </w:rPr>
        <w:t xml:space="preserve">autres accords multilatéraux pertinents </w:t>
      </w:r>
      <w:r w:rsidR="007D76B2" w:rsidRPr="00342F92">
        <w:rPr>
          <w:lang w:val="fr-FR"/>
        </w:rPr>
        <w:t xml:space="preserve">sur </w:t>
      </w:r>
      <w:r w:rsidR="00443E3F" w:rsidRPr="00342F92">
        <w:rPr>
          <w:lang w:val="fr-FR"/>
        </w:rPr>
        <w:t>l</w:t>
      </w:r>
      <w:r w:rsidR="00860A50">
        <w:rPr>
          <w:lang w:val="fr-FR"/>
        </w:rPr>
        <w:t>’</w:t>
      </w:r>
      <w:r w:rsidR="00443E3F" w:rsidRPr="00342F92">
        <w:rPr>
          <w:lang w:val="fr-FR"/>
        </w:rPr>
        <w:t xml:space="preserve">environnement, et </w:t>
      </w:r>
      <w:r w:rsidR="00AA277B" w:rsidRPr="00342F92">
        <w:rPr>
          <w:lang w:val="fr-FR"/>
        </w:rPr>
        <w:t xml:space="preserve">à </w:t>
      </w:r>
      <w:r w:rsidR="00443E3F" w:rsidRPr="00342F92">
        <w:rPr>
          <w:lang w:val="fr-FR"/>
        </w:rPr>
        <w:t xml:space="preserve">accélérer et </w:t>
      </w:r>
      <w:r w:rsidR="00AA277B" w:rsidRPr="00342F92">
        <w:rPr>
          <w:lang w:val="fr-FR"/>
        </w:rPr>
        <w:t xml:space="preserve">à </w:t>
      </w:r>
      <w:r w:rsidR="00443E3F" w:rsidRPr="00342F92">
        <w:rPr>
          <w:lang w:val="fr-FR"/>
        </w:rPr>
        <w:t xml:space="preserve">faciliter </w:t>
      </w:r>
      <w:r w:rsidR="00AA277B" w:rsidRPr="00342F92">
        <w:rPr>
          <w:lang w:val="fr-FR"/>
        </w:rPr>
        <w:t xml:space="preserve">les mesures </w:t>
      </w:r>
      <w:r w:rsidR="00443E3F" w:rsidRPr="00342F92">
        <w:rPr>
          <w:lang w:val="fr-FR"/>
        </w:rPr>
        <w:t xml:space="preserve">visant à mettre en œuvre </w:t>
      </w:r>
      <w:r w:rsidR="00C42BDE" w:rsidRPr="00342F92">
        <w:rPr>
          <w:lang w:val="fr-FR"/>
        </w:rPr>
        <w:t xml:space="preserve">le Cadre </w:t>
      </w:r>
      <w:r w:rsidR="00443E3F" w:rsidRPr="00342F92">
        <w:rPr>
          <w:lang w:val="fr-FR"/>
        </w:rPr>
        <w:t xml:space="preserve">et à suivre les progrès réalisés </w:t>
      </w:r>
      <w:r w:rsidR="00C66A08" w:rsidRPr="00342F92">
        <w:rPr>
          <w:lang w:val="fr-FR"/>
        </w:rPr>
        <w:t xml:space="preserve">à cet égard </w:t>
      </w:r>
      <w:r w:rsidR="00443E3F" w:rsidRPr="00342F92">
        <w:rPr>
          <w:lang w:val="fr-FR"/>
        </w:rPr>
        <w:t>à tous les niveaux, dans le cadre de leurs mandats respectifs ;</w:t>
      </w:r>
    </w:p>
    <w:p w14:paraId="567C8482" w14:textId="6EA71B7E" w:rsidR="00581D45" w:rsidRPr="00342F92" w:rsidRDefault="003D41FA" w:rsidP="006524BF">
      <w:pPr>
        <w:pStyle w:val="CBDDesicionText"/>
        <w:tabs>
          <w:tab w:val="clear" w:pos="567"/>
        </w:tabs>
        <w:ind w:left="1134"/>
        <w:rPr>
          <w:iCs/>
          <w:lang w:val="fr-FR"/>
        </w:rPr>
      </w:pPr>
      <w:r w:rsidRPr="00342F92">
        <w:rPr>
          <w:iCs/>
          <w:lang w:val="fr-FR"/>
        </w:rPr>
        <w:t>8</w:t>
      </w:r>
      <w:r w:rsidR="00581D45" w:rsidRPr="00342F92">
        <w:rPr>
          <w:i/>
          <w:lang w:val="fr-FR"/>
        </w:rPr>
        <w:t>.</w:t>
      </w:r>
      <w:r w:rsidR="00581D45" w:rsidRPr="00342F92">
        <w:rPr>
          <w:i/>
          <w:lang w:val="fr-FR"/>
        </w:rPr>
        <w:tab/>
      </w:r>
      <w:r w:rsidR="00855097" w:rsidRPr="00342F92">
        <w:rPr>
          <w:i/>
          <w:lang w:val="fr-FR"/>
        </w:rPr>
        <w:t xml:space="preserve">Invite </w:t>
      </w:r>
      <w:r w:rsidR="00855097" w:rsidRPr="00342F92">
        <w:rPr>
          <w:lang w:val="fr-FR" w:eastAsia="en-CA"/>
        </w:rPr>
        <w:t xml:space="preserve">les Parties et les autres gouvernements à continuer de renforcer la coopération et la coordination </w:t>
      </w:r>
      <w:r w:rsidR="0004535D" w:rsidRPr="00342F92">
        <w:rPr>
          <w:lang w:val="fr-FR" w:eastAsia="en-CA"/>
        </w:rPr>
        <w:t>à l</w:t>
      </w:r>
      <w:r w:rsidR="00860A50">
        <w:rPr>
          <w:lang w:val="fr-FR" w:eastAsia="en-CA"/>
        </w:rPr>
        <w:t>’</w:t>
      </w:r>
      <w:r w:rsidR="0004535D" w:rsidRPr="00342F92">
        <w:rPr>
          <w:lang w:val="fr-FR" w:eastAsia="en-CA"/>
        </w:rPr>
        <w:t xml:space="preserve">échelle </w:t>
      </w:r>
      <w:r w:rsidR="00855097" w:rsidRPr="00342F92">
        <w:rPr>
          <w:lang w:val="fr-FR" w:eastAsia="en-CA"/>
        </w:rPr>
        <w:t>nationale entre les points focaux nationaux de la Convention sur la diversité biologique et ses protocoles, les points focaux nationaux d</w:t>
      </w:r>
      <w:r w:rsidR="00FE1C06" w:rsidRPr="00342F92">
        <w:rPr>
          <w:lang w:val="fr-FR" w:eastAsia="en-CA"/>
        </w:rPr>
        <w:t xml:space="preserve">es </w:t>
      </w:r>
      <w:r w:rsidR="00855097" w:rsidRPr="00342F92">
        <w:rPr>
          <w:lang w:val="fr-FR" w:eastAsia="en-CA"/>
        </w:rPr>
        <w:t>autres conventions et processus pertinents pour la mise en œuvre du Cadre et les autres parties prenantes concernées</w:t>
      </w:r>
      <w:r w:rsidR="00863574" w:rsidRPr="00342F92">
        <w:rPr>
          <w:lang w:val="fr-FR" w:eastAsia="en-CA"/>
        </w:rPr>
        <w:t>,</w:t>
      </w:r>
      <w:r w:rsidR="00855097" w:rsidRPr="00342F92">
        <w:rPr>
          <w:lang w:val="fr-FR" w:eastAsia="en-CA"/>
        </w:rPr>
        <w:t xml:space="preserve"> dans </w:t>
      </w:r>
      <w:r w:rsidR="005A73E3" w:rsidRPr="00342F92">
        <w:rPr>
          <w:lang w:val="fr-FR" w:eastAsia="en-CA"/>
        </w:rPr>
        <w:t xml:space="preserve">le cadre de </w:t>
      </w:r>
      <w:r w:rsidR="00855097" w:rsidRPr="00342F92">
        <w:rPr>
          <w:lang w:val="fr-FR" w:eastAsia="en-CA"/>
        </w:rPr>
        <w:t>l</w:t>
      </w:r>
      <w:r w:rsidR="00860A50">
        <w:rPr>
          <w:lang w:val="fr-FR" w:eastAsia="en-CA"/>
        </w:rPr>
        <w:t>’</w:t>
      </w:r>
      <w:r w:rsidR="00855097" w:rsidRPr="00342F92">
        <w:rPr>
          <w:lang w:val="fr-FR" w:eastAsia="en-CA"/>
        </w:rPr>
        <w:t>élaboration de leurs stratégies et plans d</w:t>
      </w:r>
      <w:r w:rsidR="00860A50">
        <w:rPr>
          <w:lang w:val="fr-FR" w:eastAsia="en-CA"/>
        </w:rPr>
        <w:t>’</w:t>
      </w:r>
      <w:r w:rsidR="00855097" w:rsidRPr="00342F92">
        <w:rPr>
          <w:lang w:val="fr-FR" w:eastAsia="en-CA"/>
        </w:rPr>
        <w:t xml:space="preserve">action nationaux </w:t>
      </w:r>
      <w:r w:rsidR="005A73E3" w:rsidRPr="00342F92">
        <w:rPr>
          <w:lang w:val="fr-FR" w:eastAsia="en-CA"/>
        </w:rPr>
        <w:t xml:space="preserve">en matière de </w:t>
      </w:r>
      <w:r w:rsidR="00855097" w:rsidRPr="00342F92">
        <w:rPr>
          <w:lang w:val="fr-FR" w:eastAsia="en-CA"/>
        </w:rPr>
        <w:t xml:space="preserve">diversité biologique et </w:t>
      </w:r>
      <w:r w:rsidR="005A73E3" w:rsidRPr="00342F92">
        <w:rPr>
          <w:lang w:val="fr-FR" w:eastAsia="en-CA"/>
        </w:rPr>
        <w:t xml:space="preserve">de </w:t>
      </w:r>
      <w:r w:rsidR="00B05A7B" w:rsidRPr="00342F92">
        <w:rPr>
          <w:lang w:val="fr-FR" w:eastAsia="en-CA"/>
        </w:rPr>
        <w:t>l</w:t>
      </w:r>
      <w:r w:rsidR="00860A50">
        <w:rPr>
          <w:lang w:val="fr-FR" w:eastAsia="en-CA"/>
        </w:rPr>
        <w:t>’</w:t>
      </w:r>
      <w:r w:rsidR="00B05A7B" w:rsidRPr="00342F92">
        <w:rPr>
          <w:lang w:val="fr-FR" w:eastAsia="en-CA"/>
        </w:rPr>
        <w:t xml:space="preserve">établissement </w:t>
      </w:r>
      <w:r w:rsidR="00855097" w:rsidRPr="00342F92">
        <w:rPr>
          <w:lang w:val="fr-FR" w:eastAsia="en-CA"/>
        </w:rPr>
        <w:t xml:space="preserve">de leurs rapports nationaux, </w:t>
      </w:r>
      <w:r w:rsidR="00295267" w:rsidRPr="00342F92">
        <w:rPr>
          <w:lang w:val="fr-FR" w:eastAsia="en-CA"/>
        </w:rPr>
        <w:t xml:space="preserve">en tenant compte des </w:t>
      </w:r>
      <w:r w:rsidR="00855097" w:rsidRPr="00342F92">
        <w:rPr>
          <w:lang w:val="fr-FR" w:eastAsia="en-CA"/>
        </w:rPr>
        <w:t xml:space="preserve">priorités et </w:t>
      </w:r>
      <w:r w:rsidR="00295267" w:rsidRPr="00342F92">
        <w:rPr>
          <w:lang w:val="fr-FR" w:eastAsia="en-CA"/>
        </w:rPr>
        <w:t xml:space="preserve">des </w:t>
      </w:r>
      <w:r w:rsidR="00855097" w:rsidRPr="00342F92">
        <w:rPr>
          <w:lang w:val="fr-FR" w:eastAsia="en-CA"/>
        </w:rPr>
        <w:t>circonstances nationales ;</w:t>
      </w:r>
      <w:r w:rsidR="00295267" w:rsidRPr="00342F92">
        <w:rPr>
          <w:lang w:val="fr-FR" w:eastAsia="en-CA"/>
        </w:rPr>
        <w:t xml:space="preserve"> </w:t>
      </w:r>
    </w:p>
    <w:p w14:paraId="01F4494B" w14:textId="3E70ACC5" w:rsidR="00581D45" w:rsidRPr="00342F92" w:rsidRDefault="003D41FA" w:rsidP="00581D45">
      <w:pPr>
        <w:pStyle w:val="CBDDesicionText"/>
        <w:tabs>
          <w:tab w:val="clear" w:pos="567"/>
        </w:tabs>
        <w:ind w:left="1134"/>
        <w:rPr>
          <w:iCs/>
          <w:lang w:val="fr-FR"/>
        </w:rPr>
      </w:pPr>
      <w:r w:rsidRPr="00342F92">
        <w:rPr>
          <w:iCs/>
          <w:lang w:val="fr-FR" w:eastAsia="en-CA"/>
        </w:rPr>
        <w:t>9</w:t>
      </w:r>
      <w:r w:rsidR="00581D45" w:rsidRPr="00342F92">
        <w:rPr>
          <w:iCs/>
          <w:lang w:val="fr-FR" w:eastAsia="en-CA"/>
        </w:rPr>
        <w:t>.</w:t>
      </w:r>
      <w:r w:rsidR="00581D45" w:rsidRPr="00342F92">
        <w:rPr>
          <w:iCs/>
          <w:lang w:val="fr-FR" w:eastAsia="en-CA"/>
        </w:rPr>
        <w:tab/>
      </w:r>
      <w:r w:rsidR="00297306" w:rsidRPr="00342F92">
        <w:rPr>
          <w:i/>
          <w:lang w:val="fr-FR"/>
        </w:rPr>
        <w:t xml:space="preserve">Encourage </w:t>
      </w:r>
      <w:r w:rsidR="00297306" w:rsidRPr="00342F92">
        <w:rPr>
          <w:iCs/>
          <w:lang w:val="fr-FR" w:eastAsia="en-CA"/>
        </w:rPr>
        <w:t xml:space="preserve">les secrétariats des autres conventions de Rio, des conventions </w:t>
      </w:r>
      <w:r w:rsidR="00FE3D86" w:rsidRPr="00342F92">
        <w:rPr>
          <w:iCs/>
          <w:lang w:val="fr-FR" w:eastAsia="en-CA"/>
        </w:rPr>
        <w:t xml:space="preserve">concernant </w:t>
      </w:r>
      <w:r w:rsidR="00297306" w:rsidRPr="00342F92">
        <w:rPr>
          <w:iCs/>
          <w:lang w:val="fr-FR" w:eastAsia="en-CA"/>
        </w:rPr>
        <w:t xml:space="preserve">à la diversité biologique et </w:t>
      </w:r>
      <w:r w:rsidR="00297306" w:rsidRPr="00342F92">
        <w:rPr>
          <w:lang w:val="fr-FR" w:eastAsia="en-CA"/>
        </w:rPr>
        <w:t>des</w:t>
      </w:r>
      <w:r w:rsidR="00297306" w:rsidRPr="00342F92">
        <w:rPr>
          <w:iCs/>
          <w:lang w:val="fr-FR" w:eastAsia="en-CA"/>
        </w:rPr>
        <w:t xml:space="preserve"> autres </w:t>
      </w:r>
      <w:r w:rsidR="00297306" w:rsidRPr="00342F92">
        <w:rPr>
          <w:lang w:val="fr-FR" w:eastAsia="en-CA"/>
        </w:rPr>
        <w:t>accords</w:t>
      </w:r>
      <w:r w:rsidR="00297306" w:rsidRPr="00342F92">
        <w:rPr>
          <w:iCs/>
          <w:lang w:val="fr-FR" w:eastAsia="en-CA"/>
        </w:rPr>
        <w:t xml:space="preserve"> multilatéraux pertinents </w:t>
      </w:r>
      <w:r w:rsidR="00A90F94" w:rsidRPr="00342F92">
        <w:rPr>
          <w:iCs/>
          <w:lang w:val="fr-FR" w:eastAsia="en-CA"/>
        </w:rPr>
        <w:t xml:space="preserve">sur </w:t>
      </w:r>
      <w:r w:rsidR="00297306" w:rsidRPr="00342F92">
        <w:rPr>
          <w:iCs/>
          <w:lang w:val="fr-FR" w:eastAsia="en-CA"/>
        </w:rPr>
        <w:t>l</w:t>
      </w:r>
      <w:r w:rsidR="00860A50">
        <w:rPr>
          <w:iCs/>
          <w:lang w:val="fr-FR" w:eastAsia="en-CA"/>
        </w:rPr>
        <w:t>’</w:t>
      </w:r>
      <w:r w:rsidR="00297306" w:rsidRPr="00342F92">
        <w:rPr>
          <w:iCs/>
          <w:lang w:val="fr-FR" w:eastAsia="en-CA"/>
        </w:rPr>
        <w:t xml:space="preserve">environnement, ainsi que les autres organisations concernées, à continuer de renforcer leur collaboration et leur coopération dans la mise en œuvre </w:t>
      </w:r>
      <w:r w:rsidR="009F4208" w:rsidRPr="00342F92">
        <w:rPr>
          <w:iCs/>
          <w:lang w:val="fr-FR" w:eastAsia="en-CA"/>
        </w:rPr>
        <w:t xml:space="preserve">du Cadre </w:t>
      </w:r>
      <w:r w:rsidR="00297306" w:rsidRPr="00342F92">
        <w:rPr>
          <w:iCs/>
          <w:lang w:val="fr-FR" w:eastAsia="en-CA"/>
        </w:rPr>
        <w:t xml:space="preserve">et le suivi des progrès réalisés </w:t>
      </w:r>
      <w:r w:rsidR="009F4208" w:rsidRPr="00342F92">
        <w:rPr>
          <w:iCs/>
          <w:lang w:val="fr-FR" w:eastAsia="en-CA"/>
        </w:rPr>
        <w:t>à cet égard</w:t>
      </w:r>
      <w:r w:rsidR="00297306" w:rsidRPr="00342F92">
        <w:rPr>
          <w:iCs/>
          <w:lang w:val="fr-FR" w:eastAsia="en-CA"/>
        </w:rPr>
        <w:t xml:space="preserve">, </w:t>
      </w:r>
      <w:r w:rsidR="00297306" w:rsidRPr="00342F92">
        <w:rPr>
          <w:lang w:val="fr-FR" w:eastAsia="en-CA"/>
        </w:rPr>
        <w:t>s</w:t>
      </w:r>
      <w:r w:rsidR="00860A50">
        <w:rPr>
          <w:lang w:val="fr-FR" w:eastAsia="en-CA"/>
        </w:rPr>
        <w:t>’</w:t>
      </w:r>
      <w:r w:rsidR="0027230E" w:rsidRPr="00342F92">
        <w:rPr>
          <w:lang w:val="fr-FR" w:eastAsia="en-CA"/>
        </w:rPr>
        <w:t xml:space="preserve">il y a lieu </w:t>
      </w:r>
      <w:r w:rsidR="00297306" w:rsidRPr="00342F92">
        <w:rPr>
          <w:lang w:val="fr-FR" w:eastAsia="en-CA"/>
        </w:rPr>
        <w:t xml:space="preserve">et dans le cadre de leurs mandats respectifs </w:t>
      </w:r>
      <w:r w:rsidR="00297306" w:rsidRPr="00342F92">
        <w:rPr>
          <w:iCs/>
          <w:lang w:val="fr-FR" w:eastAsia="en-CA"/>
        </w:rPr>
        <w:t>;</w:t>
      </w:r>
    </w:p>
    <w:p w14:paraId="13AC8276" w14:textId="63C31B95" w:rsidR="00581D45" w:rsidRPr="00342F92" w:rsidRDefault="0035293C" w:rsidP="00581D45">
      <w:pPr>
        <w:pStyle w:val="CBDDesicionText"/>
        <w:tabs>
          <w:tab w:val="clear" w:pos="567"/>
        </w:tabs>
        <w:ind w:left="1134"/>
        <w:rPr>
          <w:iCs/>
          <w:lang w:val="fr-FR" w:eastAsia="en-CA"/>
        </w:rPr>
      </w:pPr>
      <w:r w:rsidRPr="00342F92">
        <w:rPr>
          <w:iCs/>
          <w:lang w:val="fr-FR" w:eastAsia="en-CA"/>
        </w:rPr>
        <w:t>1</w:t>
      </w:r>
      <w:r w:rsidR="003D41FA" w:rsidRPr="00342F92">
        <w:rPr>
          <w:iCs/>
          <w:lang w:val="fr-FR" w:eastAsia="en-CA"/>
        </w:rPr>
        <w:t>0</w:t>
      </w:r>
      <w:r w:rsidR="00581D45" w:rsidRPr="00342F92">
        <w:rPr>
          <w:iCs/>
          <w:lang w:val="fr-FR" w:eastAsia="en-CA"/>
        </w:rPr>
        <w:t>.</w:t>
      </w:r>
      <w:r w:rsidR="00581D45" w:rsidRPr="00342F92">
        <w:rPr>
          <w:iCs/>
          <w:lang w:val="fr-FR" w:eastAsia="en-CA"/>
        </w:rPr>
        <w:tab/>
      </w:r>
      <w:r w:rsidR="007B4E5F" w:rsidRPr="00342F92">
        <w:rPr>
          <w:i/>
          <w:lang w:val="fr-FR"/>
        </w:rPr>
        <w:t xml:space="preserve">Prie </w:t>
      </w:r>
      <w:r w:rsidR="007B4E5F" w:rsidRPr="00342F92">
        <w:rPr>
          <w:iCs/>
          <w:lang w:val="fr-FR" w:eastAsia="en-CA"/>
        </w:rPr>
        <w:t xml:space="preserve">la Secrétaire exécutive de la Convention sur la diversité biologique, </w:t>
      </w:r>
      <w:r w:rsidR="007B4E5F" w:rsidRPr="00342F92">
        <w:rPr>
          <w:lang w:val="fr-FR" w:eastAsia="en-CA"/>
        </w:rPr>
        <w:t xml:space="preserve">sous réserve </w:t>
      </w:r>
      <w:r w:rsidR="007B4E5F" w:rsidRPr="00342F92">
        <w:rPr>
          <w:iCs/>
          <w:lang w:val="fr-FR" w:eastAsia="en-CA"/>
        </w:rPr>
        <w:t>de la disponibilité des ressources :</w:t>
      </w:r>
    </w:p>
    <w:p w14:paraId="5C15B5E5" w14:textId="52269564" w:rsidR="00581D45" w:rsidRPr="00342F92" w:rsidRDefault="0027230E" w:rsidP="00581D45">
      <w:pPr>
        <w:pStyle w:val="CBDDesicionText"/>
        <w:tabs>
          <w:tab w:val="clear" w:pos="567"/>
        </w:tabs>
        <w:ind w:left="1134"/>
        <w:rPr>
          <w:lang w:val="fr-FR" w:eastAsia="en-CA"/>
        </w:rPr>
      </w:pPr>
      <w:r w:rsidRPr="00342F92">
        <w:rPr>
          <w:lang w:val="fr-FR" w:eastAsia="en-CA"/>
        </w:rPr>
        <w:t>a</w:t>
      </w:r>
      <w:r w:rsidR="00581D45" w:rsidRPr="00342F92">
        <w:rPr>
          <w:lang w:val="fr-FR" w:eastAsia="en-CA"/>
        </w:rPr>
        <w:t>)</w:t>
      </w:r>
      <w:r w:rsidR="00581D45" w:rsidRPr="00342F92">
        <w:rPr>
          <w:lang w:val="fr-FR" w:eastAsia="en-CA"/>
        </w:rPr>
        <w:tab/>
      </w:r>
      <w:r w:rsidR="001C5AC5" w:rsidRPr="00342F92">
        <w:rPr>
          <w:lang w:val="fr-FR" w:eastAsia="en-CA"/>
        </w:rPr>
        <w:t xml:space="preserve">De renforcer </w:t>
      </w:r>
      <w:r w:rsidR="00906959" w:rsidRPr="00342F92">
        <w:rPr>
          <w:lang w:val="fr-FR" w:eastAsia="en-CA"/>
        </w:rPr>
        <w:t xml:space="preserve">davantage </w:t>
      </w:r>
      <w:r w:rsidR="001C5AC5" w:rsidRPr="00342F92">
        <w:rPr>
          <w:lang w:val="fr-FR" w:eastAsia="en-CA"/>
        </w:rPr>
        <w:t xml:space="preserve">la collaboration et la coopération avec les secrétariats des autres conventions de Rio, des conventions </w:t>
      </w:r>
      <w:r w:rsidR="00906959" w:rsidRPr="00342F92">
        <w:rPr>
          <w:lang w:val="fr-FR" w:eastAsia="en-CA"/>
        </w:rPr>
        <w:t xml:space="preserve">concernant </w:t>
      </w:r>
      <w:r w:rsidR="001C5AC5" w:rsidRPr="00342F92">
        <w:rPr>
          <w:lang w:val="fr-FR" w:eastAsia="en-CA"/>
        </w:rPr>
        <w:t>la diversité biologique et des autres accords multilatéraux pertinents relatifs à l</w:t>
      </w:r>
      <w:r w:rsidR="00860A50">
        <w:rPr>
          <w:lang w:val="fr-FR" w:eastAsia="en-CA"/>
        </w:rPr>
        <w:t>’</w:t>
      </w:r>
      <w:r w:rsidR="001C5AC5" w:rsidRPr="00342F92">
        <w:rPr>
          <w:lang w:val="fr-FR" w:eastAsia="en-CA"/>
        </w:rPr>
        <w:t>environnement, ainsi qu</w:t>
      </w:r>
      <w:r w:rsidR="00860A50">
        <w:rPr>
          <w:lang w:val="fr-FR" w:eastAsia="en-CA"/>
        </w:rPr>
        <w:t>’</w:t>
      </w:r>
      <w:r w:rsidR="001C5AC5" w:rsidRPr="00342F92">
        <w:rPr>
          <w:lang w:val="fr-FR" w:eastAsia="en-CA"/>
        </w:rPr>
        <w:t xml:space="preserve">avec les autres organisations </w:t>
      </w:r>
      <w:r w:rsidR="00E251D3" w:rsidRPr="00342F92">
        <w:rPr>
          <w:lang w:val="fr-FR" w:eastAsia="en-CA"/>
        </w:rPr>
        <w:t>concernées</w:t>
      </w:r>
      <w:r w:rsidR="001C5AC5" w:rsidRPr="00342F92">
        <w:rPr>
          <w:lang w:val="fr-FR" w:eastAsia="en-CA"/>
        </w:rPr>
        <w:t>, afin de soutenir la complémentarité des efforts et de catalyser l</w:t>
      </w:r>
      <w:r w:rsidR="00C51BC0" w:rsidRPr="00342F92">
        <w:rPr>
          <w:lang w:val="fr-FR" w:eastAsia="en-CA"/>
        </w:rPr>
        <w:t xml:space="preserve">es efforts </w:t>
      </w:r>
      <w:r w:rsidR="001C5AC5" w:rsidRPr="00342F92">
        <w:rPr>
          <w:lang w:val="fr-FR" w:eastAsia="en-CA"/>
        </w:rPr>
        <w:t>collecti</w:t>
      </w:r>
      <w:r w:rsidR="00C51BC0" w:rsidRPr="00342F92">
        <w:rPr>
          <w:lang w:val="fr-FR" w:eastAsia="en-CA"/>
        </w:rPr>
        <w:t>fs</w:t>
      </w:r>
      <w:r w:rsidR="001C5AC5" w:rsidRPr="00342F92">
        <w:rPr>
          <w:lang w:val="fr-FR" w:eastAsia="en-CA"/>
        </w:rPr>
        <w:t xml:space="preserve"> visant à combler les lacunes spécifiques dans la mise en œuvre du Cadre et </w:t>
      </w:r>
      <w:r w:rsidR="00914256" w:rsidRPr="00342F92">
        <w:rPr>
          <w:lang w:val="fr-FR" w:eastAsia="en-CA"/>
        </w:rPr>
        <w:t>l</w:t>
      </w:r>
      <w:r w:rsidR="00860A50">
        <w:rPr>
          <w:lang w:val="fr-FR" w:eastAsia="en-CA"/>
        </w:rPr>
        <w:t>’</w:t>
      </w:r>
      <w:r w:rsidR="00914256" w:rsidRPr="00342F92">
        <w:rPr>
          <w:lang w:val="fr-FR" w:eastAsia="en-CA"/>
        </w:rPr>
        <w:t xml:space="preserve">atteinte </w:t>
      </w:r>
      <w:r w:rsidR="001C5AC5" w:rsidRPr="00342F92">
        <w:rPr>
          <w:lang w:val="fr-FR" w:eastAsia="en-CA"/>
        </w:rPr>
        <w:t xml:space="preserve">des </w:t>
      </w:r>
      <w:r w:rsidR="00914256" w:rsidRPr="00342F92">
        <w:rPr>
          <w:lang w:val="fr-FR" w:eastAsia="en-CA"/>
        </w:rPr>
        <w:t>cibles</w:t>
      </w:r>
      <w:r w:rsidR="0026645D" w:rsidRPr="00342F92">
        <w:rPr>
          <w:lang w:val="fr-FR" w:eastAsia="en-CA"/>
        </w:rPr>
        <w:t xml:space="preserve"> dont la réalisation progresse lentement</w:t>
      </w:r>
      <w:r w:rsidR="001C5AC5" w:rsidRPr="00342F92">
        <w:rPr>
          <w:lang w:val="fr-FR" w:eastAsia="en-CA"/>
        </w:rPr>
        <w:t xml:space="preserve">, </w:t>
      </w:r>
      <w:r w:rsidR="001C5AC5" w:rsidRPr="00342F92">
        <w:rPr>
          <w:color w:val="000000"/>
          <w:lang w:val="fr-FR"/>
        </w:rPr>
        <w:t xml:space="preserve">sans préjudice des objectifs </w:t>
      </w:r>
      <w:r w:rsidR="005306E5" w:rsidRPr="00342F92">
        <w:rPr>
          <w:color w:val="000000"/>
          <w:lang w:val="fr-FR"/>
        </w:rPr>
        <w:lastRenderedPageBreak/>
        <w:t>spécifiques</w:t>
      </w:r>
      <w:r w:rsidR="00DA309F" w:rsidRPr="00342F92">
        <w:rPr>
          <w:color w:val="000000"/>
          <w:lang w:val="fr-FR"/>
        </w:rPr>
        <w:t>,</w:t>
      </w:r>
      <w:r w:rsidR="005306E5" w:rsidRPr="00342F92">
        <w:rPr>
          <w:color w:val="000000"/>
          <w:lang w:val="fr-FR"/>
        </w:rPr>
        <w:t xml:space="preserve"> des </w:t>
      </w:r>
      <w:r w:rsidR="001C5AC5" w:rsidRPr="00342F92">
        <w:rPr>
          <w:color w:val="000000"/>
          <w:lang w:val="fr-FR"/>
        </w:rPr>
        <w:t>mandats</w:t>
      </w:r>
      <w:r w:rsidR="00DA309F" w:rsidRPr="00342F92">
        <w:rPr>
          <w:color w:val="000000"/>
          <w:lang w:val="fr-FR"/>
        </w:rPr>
        <w:t>,</w:t>
      </w:r>
      <w:r w:rsidR="001C5AC5" w:rsidRPr="00342F92">
        <w:rPr>
          <w:color w:val="000000"/>
          <w:lang w:val="fr-FR"/>
        </w:rPr>
        <w:t xml:space="preserve"> </w:t>
      </w:r>
      <w:r w:rsidR="00DA309F" w:rsidRPr="00342F92">
        <w:rPr>
          <w:color w:val="000000"/>
          <w:lang w:val="fr-FR"/>
        </w:rPr>
        <w:t>de l</w:t>
      </w:r>
      <w:r w:rsidR="00860A50">
        <w:rPr>
          <w:color w:val="000000"/>
          <w:lang w:val="fr-FR"/>
        </w:rPr>
        <w:t>’</w:t>
      </w:r>
      <w:r w:rsidR="00DA309F" w:rsidRPr="00342F92">
        <w:rPr>
          <w:color w:val="000000"/>
          <w:lang w:val="fr-FR"/>
        </w:rPr>
        <w:t>indépendance et de l</w:t>
      </w:r>
      <w:r w:rsidR="00860A50">
        <w:rPr>
          <w:color w:val="000000"/>
          <w:lang w:val="fr-FR"/>
        </w:rPr>
        <w:t>’</w:t>
      </w:r>
      <w:r w:rsidR="00DA309F" w:rsidRPr="00342F92">
        <w:rPr>
          <w:color w:val="000000"/>
          <w:lang w:val="fr-FR"/>
        </w:rPr>
        <w:t xml:space="preserve">autonomie </w:t>
      </w:r>
      <w:r w:rsidR="001C5AC5" w:rsidRPr="00342F92">
        <w:rPr>
          <w:color w:val="000000"/>
          <w:lang w:val="fr-FR"/>
        </w:rPr>
        <w:t xml:space="preserve">des </w:t>
      </w:r>
      <w:r w:rsidR="004D73EB" w:rsidRPr="00342F92">
        <w:rPr>
          <w:color w:val="000000"/>
          <w:lang w:val="fr-FR"/>
        </w:rPr>
        <w:t xml:space="preserve">divers </w:t>
      </w:r>
      <w:r w:rsidR="001C5AC5" w:rsidRPr="00342F92">
        <w:rPr>
          <w:color w:val="000000"/>
          <w:lang w:val="fr-FR"/>
        </w:rPr>
        <w:t>conventions et accords</w:t>
      </w:r>
      <w:r w:rsidR="00DE0FB2" w:rsidRPr="00342F92">
        <w:rPr>
          <w:color w:val="000000"/>
          <w:lang w:val="fr-FR"/>
        </w:rPr>
        <w:t> </w:t>
      </w:r>
      <w:r w:rsidR="001C5AC5" w:rsidRPr="00342F92">
        <w:rPr>
          <w:lang w:val="fr-FR" w:eastAsia="en-CA"/>
        </w:rPr>
        <w:t>;</w:t>
      </w:r>
    </w:p>
    <w:p w14:paraId="47EFF88B" w14:textId="6906E6E3" w:rsidR="00581D45" w:rsidRPr="00342F92" w:rsidRDefault="00581D45" w:rsidP="00581D45">
      <w:pPr>
        <w:pStyle w:val="CBDDesicionText"/>
        <w:tabs>
          <w:tab w:val="clear" w:pos="567"/>
        </w:tabs>
        <w:ind w:left="1134"/>
        <w:rPr>
          <w:lang w:val="fr-FR" w:eastAsia="en-CA"/>
        </w:rPr>
      </w:pPr>
      <w:r w:rsidRPr="00342F92">
        <w:rPr>
          <w:lang w:val="fr-FR" w:eastAsia="en-CA"/>
        </w:rPr>
        <w:t>b)</w:t>
      </w:r>
      <w:r w:rsidRPr="00342F92">
        <w:rPr>
          <w:lang w:val="fr-FR" w:eastAsia="en-CA"/>
        </w:rPr>
        <w:tab/>
      </w:r>
      <w:r w:rsidR="0054329B" w:rsidRPr="00342F92">
        <w:rPr>
          <w:lang w:val="fr-FR" w:eastAsia="en-CA"/>
        </w:rPr>
        <w:t xml:space="preserve">De préparer une compilation des meilleures pratiques en matière de coopération, de collaboration ou de synergie dans la mise en œuvre </w:t>
      </w:r>
      <w:r w:rsidR="006F0163" w:rsidRPr="00342F92">
        <w:rPr>
          <w:lang w:val="fr-FR" w:eastAsia="en-CA"/>
        </w:rPr>
        <w:t>à l</w:t>
      </w:r>
      <w:r w:rsidR="00860A50">
        <w:rPr>
          <w:lang w:val="fr-FR" w:eastAsia="en-CA"/>
        </w:rPr>
        <w:t>’</w:t>
      </w:r>
      <w:r w:rsidR="006F0163" w:rsidRPr="00342F92">
        <w:rPr>
          <w:lang w:val="fr-FR" w:eastAsia="en-CA"/>
        </w:rPr>
        <w:t xml:space="preserve">échelle </w:t>
      </w:r>
      <w:r w:rsidR="0054329B" w:rsidRPr="00342F92">
        <w:rPr>
          <w:lang w:val="fr-FR" w:eastAsia="en-CA"/>
        </w:rPr>
        <w:t xml:space="preserve">nationale des </w:t>
      </w:r>
      <w:r w:rsidR="006F0163" w:rsidRPr="00342F92">
        <w:rPr>
          <w:lang w:val="fr-FR" w:eastAsia="en-CA"/>
        </w:rPr>
        <w:t>C</w:t>
      </w:r>
      <w:r w:rsidR="0054329B" w:rsidRPr="00342F92">
        <w:rPr>
          <w:lang w:val="fr-FR" w:eastAsia="en-CA"/>
        </w:rPr>
        <w:t>onventions de Rio et d</w:t>
      </w:r>
      <w:r w:rsidR="00E938F6" w:rsidRPr="00342F92">
        <w:rPr>
          <w:lang w:val="fr-FR" w:eastAsia="en-CA"/>
        </w:rPr>
        <w:t xml:space="preserve">es </w:t>
      </w:r>
      <w:r w:rsidR="0054329B" w:rsidRPr="00342F92">
        <w:rPr>
          <w:lang w:val="fr-FR" w:eastAsia="en-CA"/>
        </w:rPr>
        <w:t xml:space="preserve">autres conventions </w:t>
      </w:r>
      <w:r w:rsidR="00E938F6" w:rsidRPr="00342F92">
        <w:rPr>
          <w:lang w:val="fr-FR" w:eastAsia="en-CA"/>
        </w:rPr>
        <w:t xml:space="preserve">concernant </w:t>
      </w:r>
      <w:r w:rsidR="0054329B" w:rsidRPr="00342F92">
        <w:rPr>
          <w:lang w:val="fr-FR" w:eastAsia="en-CA"/>
        </w:rPr>
        <w:t xml:space="preserve">à la diversité biologique et accords multilatéraux pertinents </w:t>
      </w:r>
      <w:r w:rsidR="0059141C" w:rsidRPr="00342F92">
        <w:rPr>
          <w:lang w:val="fr-FR" w:eastAsia="en-CA"/>
        </w:rPr>
        <w:t>sur</w:t>
      </w:r>
      <w:r w:rsidR="0054329B" w:rsidRPr="00342F92">
        <w:rPr>
          <w:lang w:val="fr-FR" w:eastAsia="en-CA"/>
        </w:rPr>
        <w:t xml:space="preserve"> l</w:t>
      </w:r>
      <w:r w:rsidR="00860A50">
        <w:rPr>
          <w:lang w:val="fr-FR" w:eastAsia="en-CA"/>
        </w:rPr>
        <w:t>’</w:t>
      </w:r>
      <w:r w:rsidR="0054329B" w:rsidRPr="00342F92">
        <w:rPr>
          <w:lang w:val="fr-FR" w:eastAsia="en-CA"/>
        </w:rPr>
        <w:t>environnement, en collaboration avec le Programme des Nations Unies pour l</w:t>
      </w:r>
      <w:r w:rsidR="00860A50">
        <w:rPr>
          <w:lang w:val="fr-FR" w:eastAsia="en-CA"/>
        </w:rPr>
        <w:t>’</w:t>
      </w:r>
      <w:r w:rsidR="0054329B" w:rsidRPr="00342F92">
        <w:rPr>
          <w:lang w:val="fr-FR" w:eastAsia="en-CA"/>
        </w:rPr>
        <w:t>environnement et les secrétariats et organisations concernés ;</w:t>
      </w:r>
      <w:r w:rsidR="000401C8" w:rsidRPr="00342F92">
        <w:rPr>
          <w:lang w:val="fr-FR" w:eastAsia="en-CA"/>
        </w:rPr>
        <w:t xml:space="preserve"> </w:t>
      </w:r>
    </w:p>
    <w:p w14:paraId="5C1ECAFB" w14:textId="72AF9094" w:rsidR="00581D45" w:rsidRPr="00342F92" w:rsidRDefault="00581D45" w:rsidP="00581D45">
      <w:pPr>
        <w:pStyle w:val="CBDDesicionText"/>
        <w:tabs>
          <w:tab w:val="clear" w:pos="567"/>
        </w:tabs>
        <w:ind w:left="1134"/>
        <w:rPr>
          <w:lang w:val="fr-FR" w:eastAsia="en-CA"/>
        </w:rPr>
      </w:pPr>
      <w:r w:rsidRPr="00342F92">
        <w:rPr>
          <w:lang w:val="fr-FR" w:eastAsia="en-CA"/>
        </w:rPr>
        <w:t>c)</w:t>
      </w:r>
      <w:r w:rsidRPr="00342F92">
        <w:rPr>
          <w:lang w:val="fr-FR" w:eastAsia="en-CA"/>
        </w:rPr>
        <w:tab/>
      </w:r>
      <w:r w:rsidR="0016748B" w:rsidRPr="00342F92">
        <w:rPr>
          <w:lang w:val="fr-FR" w:eastAsia="en-CA"/>
        </w:rPr>
        <w:t>D</w:t>
      </w:r>
      <w:r w:rsidR="00860A50">
        <w:rPr>
          <w:lang w:val="fr-FR" w:eastAsia="en-CA"/>
        </w:rPr>
        <w:t>’</w:t>
      </w:r>
      <w:r w:rsidR="0016748B" w:rsidRPr="00342F92">
        <w:rPr>
          <w:lang w:val="fr-FR" w:eastAsia="en-CA"/>
        </w:rPr>
        <w:t xml:space="preserve">entreprendre, en collaboration avec les autres membres du Groupe mixte de liaison des </w:t>
      </w:r>
      <w:r w:rsidR="009228CE" w:rsidRPr="00342F92">
        <w:rPr>
          <w:lang w:val="fr-FR" w:eastAsia="en-CA"/>
        </w:rPr>
        <w:t>C</w:t>
      </w:r>
      <w:r w:rsidR="0016748B" w:rsidRPr="00342F92">
        <w:rPr>
          <w:lang w:val="fr-FR" w:eastAsia="en-CA"/>
        </w:rPr>
        <w:t>onventions de Rio, une analyse des chevauchements dans les cadres de planification, de suivi, d</w:t>
      </w:r>
      <w:r w:rsidR="00860A50">
        <w:rPr>
          <w:lang w:val="fr-FR" w:eastAsia="en-CA"/>
        </w:rPr>
        <w:t>’</w:t>
      </w:r>
      <w:r w:rsidR="00E97EFA" w:rsidRPr="00342F92">
        <w:rPr>
          <w:lang w:val="fr-FR" w:eastAsia="en-CA"/>
        </w:rPr>
        <w:t xml:space="preserve">établissement de rapports </w:t>
      </w:r>
      <w:r w:rsidR="0016748B" w:rsidRPr="00342F92">
        <w:rPr>
          <w:lang w:val="fr-FR" w:eastAsia="en-CA"/>
        </w:rPr>
        <w:t>et d</w:t>
      </w:r>
      <w:r w:rsidR="00860A50">
        <w:rPr>
          <w:lang w:val="fr-FR" w:eastAsia="en-CA"/>
        </w:rPr>
        <w:t>’</w:t>
      </w:r>
      <w:r w:rsidR="0016748B" w:rsidRPr="00342F92">
        <w:rPr>
          <w:lang w:val="fr-FR" w:eastAsia="en-CA"/>
        </w:rPr>
        <w:t>examen des trois conventions</w:t>
      </w:r>
      <w:r w:rsidR="00594084" w:rsidRPr="00342F92">
        <w:rPr>
          <w:lang w:val="fr-FR" w:eastAsia="en-CA"/>
        </w:rPr>
        <w:t>,</w:t>
      </w:r>
      <w:r w:rsidR="0016748B" w:rsidRPr="00342F92">
        <w:rPr>
          <w:lang w:val="fr-FR" w:eastAsia="en-CA"/>
        </w:rPr>
        <w:t xml:space="preserve"> et </w:t>
      </w:r>
      <w:r w:rsidR="00594084" w:rsidRPr="00342F92">
        <w:rPr>
          <w:lang w:val="fr-FR" w:eastAsia="en-CA"/>
        </w:rPr>
        <w:t xml:space="preserve">de </w:t>
      </w:r>
      <w:r w:rsidR="0016748B" w:rsidRPr="00342F92">
        <w:rPr>
          <w:lang w:val="fr-FR" w:eastAsia="en-CA"/>
        </w:rPr>
        <w:t xml:space="preserve">proposer des </w:t>
      </w:r>
      <w:r w:rsidR="00594084" w:rsidRPr="00342F92">
        <w:rPr>
          <w:lang w:val="fr-FR" w:eastAsia="en-CA"/>
        </w:rPr>
        <w:t xml:space="preserve">solutions </w:t>
      </w:r>
      <w:r w:rsidR="0016748B" w:rsidRPr="00342F92">
        <w:rPr>
          <w:lang w:val="fr-FR" w:eastAsia="en-CA"/>
        </w:rPr>
        <w:t>pour améliorer leur coordination et le</w:t>
      </w:r>
      <w:r w:rsidR="00B76F07" w:rsidRPr="00342F92">
        <w:rPr>
          <w:lang w:val="fr-FR" w:eastAsia="en-CA"/>
        </w:rPr>
        <w:t xml:space="preserve">s </w:t>
      </w:r>
      <w:r w:rsidR="0016748B" w:rsidRPr="00342F92">
        <w:rPr>
          <w:lang w:val="fr-FR" w:eastAsia="en-CA"/>
        </w:rPr>
        <w:t>simplifi</w:t>
      </w:r>
      <w:r w:rsidR="00B76F07" w:rsidRPr="00342F92">
        <w:rPr>
          <w:lang w:val="fr-FR" w:eastAsia="en-CA"/>
        </w:rPr>
        <w:t>er davantage</w:t>
      </w:r>
      <w:r w:rsidR="0016748B" w:rsidRPr="00342F92">
        <w:rPr>
          <w:lang w:val="fr-FR" w:eastAsia="en-CA"/>
        </w:rPr>
        <w:t xml:space="preserve">, </w:t>
      </w:r>
      <w:r w:rsidR="00594084" w:rsidRPr="00342F92">
        <w:rPr>
          <w:lang w:val="fr-FR" w:eastAsia="en-CA"/>
        </w:rPr>
        <w:t>s</w:t>
      </w:r>
      <w:r w:rsidR="00860A50">
        <w:rPr>
          <w:lang w:val="fr-FR" w:eastAsia="en-CA"/>
        </w:rPr>
        <w:t>’</w:t>
      </w:r>
      <w:r w:rsidR="00594084" w:rsidRPr="00342F92">
        <w:rPr>
          <w:lang w:val="fr-FR" w:eastAsia="en-CA"/>
        </w:rPr>
        <w:t xml:space="preserve">il y a lieu </w:t>
      </w:r>
      <w:r w:rsidR="0016748B" w:rsidRPr="00342F92">
        <w:rPr>
          <w:lang w:val="fr-FR" w:eastAsia="en-CA"/>
        </w:rPr>
        <w:t>et dans le cadre de leurs mandats respectifs ;</w:t>
      </w:r>
      <w:r w:rsidR="00193569" w:rsidRPr="00342F92">
        <w:rPr>
          <w:lang w:val="fr-FR" w:eastAsia="en-CA"/>
        </w:rPr>
        <w:t xml:space="preserve"> </w:t>
      </w:r>
    </w:p>
    <w:p w14:paraId="245DDAE6" w14:textId="59F60384" w:rsidR="00581D45" w:rsidRPr="00342F92" w:rsidRDefault="00581D45" w:rsidP="00581D45">
      <w:pPr>
        <w:pStyle w:val="CBDDesicionText"/>
        <w:tabs>
          <w:tab w:val="clear" w:pos="567"/>
        </w:tabs>
        <w:ind w:left="1134"/>
        <w:rPr>
          <w:lang w:val="fr-FR" w:eastAsia="en-CA"/>
        </w:rPr>
      </w:pPr>
      <w:r w:rsidRPr="00342F92">
        <w:rPr>
          <w:lang w:val="fr-FR" w:eastAsia="en-CA"/>
        </w:rPr>
        <w:t>d)</w:t>
      </w:r>
      <w:r w:rsidRPr="00342F92">
        <w:rPr>
          <w:lang w:val="fr-FR" w:eastAsia="en-CA"/>
        </w:rPr>
        <w:tab/>
      </w:r>
      <w:r w:rsidR="00396610" w:rsidRPr="00342F92">
        <w:rPr>
          <w:lang w:val="fr-FR" w:eastAsia="en-CA"/>
        </w:rPr>
        <w:t>D</w:t>
      </w:r>
      <w:r w:rsidR="00860A50">
        <w:rPr>
          <w:lang w:val="fr-FR" w:eastAsia="en-CA"/>
        </w:rPr>
        <w:t>’</w:t>
      </w:r>
      <w:r w:rsidR="007F1703" w:rsidRPr="00342F92">
        <w:rPr>
          <w:lang w:val="fr-FR" w:eastAsia="en-CA"/>
        </w:rPr>
        <w:t xml:space="preserve">accroître la sensibilisation à </w:t>
      </w:r>
      <w:r w:rsidR="00396610" w:rsidRPr="00342F92">
        <w:rPr>
          <w:lang w:val="fr-FR" w:eastAsia="en-CA"/>
        </w:rPr>
        <w:t>l</w:t>
      </w:r>
      <w:r w:rsidR="00860A50">
        <w:rPr>
          <w:lang w:val="fr-FR" w:eastAsia="en-CA"/>
        </w:rPr>
        <w:t>’</w:t>
      </w:r>
      <w:r w:rsidR="00396610" w:rsidRPr="00342F92">
        <w:rPr>
          <w:lang w:val="fr-FR" w:eastAsia="en-CA"/>
        </w:rPr>
        <w:t>interdépendance des crises liées à la biodiversité, au climat, aux terres et à la pollution, ainsi qu</w:t>
      </w:r>
      <w:r w:rsidR="00860A50">
        <w:rPr>
          <w:lang w:val="fr-FR" w:eastAsia="en-CA"/>
        </w:rPr>
        <w:t>’</w:t>
      </w:r>
      <w:r w:rsidR="00396610" w:rsidRPr="00342F92">
        <w:rPr>
          <w:lang w:val="fr-FR" w:eastAsia="en-CA"/>
        </w:rPr>
        <w:t xml:space="preserve">aux </w:t>
      </w:r>
      <w:r w:rsidR="00946998" w:rsidRPr="00342F92">
        <w:rPr>
          <w:lang w:val="fr-FR" w:eastAsia="en-CA"/>
        </w:rPr>
        <w:t xml:space="preserve">effets bénéfiques </w:t>
      </w:r>
      <w:r w:rsidR="00396610" w:rsidRPr="00342F92">
        <w:rPr>
          <w:lang w:val="fr-FR" w:eastAsia="en-CA"/>
        </w:rPr>
        <w:t>d</w:t>
      </w:r>
      <w:r w:rsidR="00860A50">
        <w:rPr>
          <w:lang w:val="fr-FR" w:eastAsia="en-CA"/>
        </w:rPr>
        <w:t>’</w:t>
      </w:r>
      <w:r w:rsidR="00396610" w:rsidRPr="00342F92">
        <w:rPr>
          <w:lang w:val="fr-FR" w:eastAsia="en-CA"/>
        </w:rPr>
        <w:t xml:space="preserve">une </w:t>
      </w:r>
      <w:r w:rsidR="00946998" w:rsidRPr="00342F92">
        <w:rPr>
          <w:lang w:val="fr-FR" w:eastAsia="en-CA"/>
        </w:rPr>
        <w:t xml:space="preserve">intervention </w:t>
      </w:r>
      <w:r w:rsidR="00396610" w:rsidRPr="00342F92">
        <w:rPr>
          <w:lang w:val="fr-FR" w:eastAsia="en-CA"/>
        </w:rPr>
        <w:t xml:space="preserve">coordonnée </w:t>
      </w:r>
      <w:r w:rsidR="00946998" w:rsidRPr="00342F92">
        <w:rPr>
          <w:lang w:val="fr-FR" w:eastAsia="en-CA"/>
        </w:rPr>
        <w:t xml:space="preserve">pour faire face </w:t>
      </w:r>
      <w:r w:rsidR="00396610" w:rsidRPr="00342F92">
        <w:rPr>
          <w:lang w:val="fr-FR" w:eastAsia="en-CA"/>
        </w:rPr>
        <w:t>à ces crises</w:t>
      </w:r>
      <w:r w:rsidR="00946998" w:rsidRPr="00342F92">
        <w:rPr>
          <w:lang w:val="fr-FR" w:eastAsia="en-CA"/>
        </w:rPr>
        <w:t> </w:t>
      </w:r>
      <w:r w:rsidR="00396610" w:rsidRPr="00342F92">
        <w:rPr>
          <w:lang w:val="fr-FR" w:eastAsia="en-CA"/>
        </w:rPr>
        <w:t>;</w:t>
      </w:r>
      <w:r w:rsidR="00946998" w:rsidRPr="00342F92">
        <w:rPr>
          <w:lang w:val="fr-FR" w:eastAsia="en-CA"/>
        </w:rPr>
        <w:t xml:space="preserve"> </w:t>
      </w:r>
    </w:p>
    <w:p w14:paraId="02B61003" w14:textId="20B78160" w:rsidR="00880D88" w:rsidRPr="00342F92" w:rsidRDefault="00B3637B" w:rsidP="00FD7B19">
      <w:pPr>
        <w:pStyle w:val="CBDDesicionText"/>
        <w:tabs>
          <w:tab w:val="clear" w:pos="567"/>
        </w:tabs>
        <w:ind w:left="1134"/>
        <w:rPr>
          <w:lang w:val="fr-FR" w:eastAsia="en-CA"/>
        </w:rPr>
      </w:pPr>
      <w:r w:rsidRPr="00342F92">
        <w:rPr>
          <w:lang w:val="fr-FR" w:eastAsia="en-CA"/>
        </w:rPr>
        <w:t>e)</w:t>
      </w:r>
      <w:r w:rsidR="002377AF" w:rsidRPr="00342F92">
        <w:rPr>
          <w:lang w:val="fr-FR" w:eastAsia="en-CA"/>
        </w:rPr>
        <w:tab/>
      </w:r>
      <w:r w:rsidR="00373F5C" w:rsidRPr="00342F92">
        <w:rPr>
          <w:lang w:val="fr-FR" w:eastAsia="en-CA"/>
        </w:rPr>
        <w:t>De rendre compte à l</w:t>
      </w:r>
      <w:r w:rsidR="00860A50">
        <w:rPr>
          <w:lang w:val="fr-FR" w:eastAsia="en-CA"/>
        </w:rPr>
        <w:t>’</w:t>
      </w:r>
      <w:r w:rsidR="00373F5C" w:rsidRPr="00342F92">
        <w:rPr>
          <w:lang w:val="fr-FR" w:eastAsia="en-CA"/>
        </w:rPr>
        <w:t xml:space="preserve">Organe subsidiaire </w:t>
      </w:r>
      <w:r w:rsidR="00625A1E" w:rsidRPr="00342F92">
        <w:rPr>
          <w:lang w:val="fr-FR" w:eastAsia="en-CA"/>
        </w:rPr>
        <w:t>chargé de l</w:t>
      </w:r>
      <w:r w:rsidR="00860A50">
        <w:rPr>
          <w:lang w:val="fr-FR" w:eastAsia="en-CA"/>
        </w:rPr>
        <w:t>’</w:t>
      </w:r>
      <w:r w:rsidR="00625A1E" w:rsidRPr="00342F92">
        <w:rPr>
          <w:lang w:val="fr-FR" w:eastAsia="en-CA"/>
        </w:rPr>
        <w:t>application</w:t>
      </w:r>
      <w:r w:rsidR="00373F5C" w:rsidRPr="00342F92">
        <w:rPr>
          <w:lang w:val="fr-FR" w:eastAsia="en-CA"/>
        </w:rPr>
        <w:t xml:space="preserve">, </w:t>
      </w:r>
      <w:r w:rsidR="00625A1E" w:rsidRPr="00342F92">
        <w:rPr>
          <w:lang w:val="fr-FR" w:eastAsia="en-CA"/>
        </w:rPr>
        <w:t xml:space="preserve">à </w:t>
      </w:r>
      <w:r w:rsidR="00373F5C" w:rsidRPr="00342F92">
        <w:rPr>
          <w:lang w:val="fr-FR" w:eastAsia="en-CA"/>
        </w:rPr>
        <w:t xml:space="preserve">une réunion </w:t>
      </w:r>
      <w:r w:rsidR="00A253FC" w:rsidRPr="00342F92">
        <w:rPr>
          <w:lang w:val="fr-FR" w:eastAsia="en-CA"/>
        </w:rPr>
        <w:t xml:space="preserve">qui se tiendrait </w:t>
      </w:r>
      <w:r w:rsidR="00373F5C" w:rsidRPr="00342F92">
        <w:rPr>
          <w:lang w:val="fr-FR" w:eastAsia="en-CA"/>
        </w:rPr>
        <w:t>avant la dix-huitième réunion de la Conférence des Parties, des progrès accomplis dans la mise en œuvre des activités énumérées dans le présent paragraphe.</w:t>
      </w:r>
      <w:r w:rsidR="00A253FC" w:rsidRPr="00342F92">
        <w:rPr>
          <w:lang w:val="fr-FR" w:eastAsia="en-CA"/>
        </w:rPr>
        <w:t xml:space="preserve"> </w:t>
      </w:r>
    </w:p>
    <w:p w14:paraId="06E5D07E" w14:textId="77777777" w:rsidR="00880D88" w:rsidRPr="00342F92" w:rsidRDefault="00880D88" w:rsidP="00FD7B19">
      <w:pPr>
        <w:pStyle w:val="CBDSubTitle"/>
        <w:rPr>
          <w:lang w:val="fr-FR" w:bidi="ar-SY"/>
        </w:rPr>
      </w:pPr>
    </w:p>
    <w:p w14:paraId="211E00CB" w14:textId="77777777" w:rsidR="00C34796" w:rsidRPr="00342F92" w:rsidRDefault="00C34796" w:rsidP="00BA240F">
      <w:pPr>
        <w:pStyle w:val="CBDAnnex"/>
        <w:ind w:left="567"/>
        <w:rPr>
          <w:lang w:val="fr-FR"/>
        </w:rPr>
        <w:sectPr w:rsidR="00C34796" w:rsidRPr="00342F92" w:rsidSect="00FD7B19">
          <w:headerReference w:type="even" r:id="rId17"/>
          <w:headerReference w:type="default" r:id="rId18"/>
          <w:footerReference w:type="even" r:id="rId19"/>
          <w:footerReference w:type="default" r:id="rId20"/>
          <w:footnotePr>
            <w:numRestart w:val="eachSect"/>
          </w:footnotePr>
          <w:pgSz w:w="12240" w:h="15840"/>
          <w:pgMar w:top="567" w:right="1440" w:bottom="1134" w:left="1440" w:header="709" w:footer="709" w:gutter="0"/>
          <w:cols w:space="708"/>
          <w:titlePg/>
          <w:docGrid w:linePitch="360"/>
        </w:sectPr>
      </w:pPr>
    </w:p>
    <w:p w14:paraId="7B08426D" w14:textId="5F817932" w:rsidR="00581D45" w:rsidRPr="00342F92" w:rsidRDefault="00581D45" w:rsidP="00FD7B19">
      <w:pPr>
        <w:pStyle w:val="CBDAnnex"/>
        <w:rPr>
          <w:lang w:val="fr-FR"/>
        </w:rPr>
      </w:pPr>
      <w:r w:rsidRPr="00342F92">
        <w:rPr>
          <w:lang w:val="fr-FR"/>
        </w:rPr>
        <w:lastRenderedPageBreak/>
        <w:t>Annex</w:t>
      </w:r>
      <w:r w:rsidR="00294644" w:rsidRPr="00342F92">
        <w:rPr>
          <w:lang w:val="fr-FR"/>
        </w:rPr>
        <w:t>e</w:t>
      </w:r>
      <w:r w:rsidRPr="00342F92">
        <w:rPr>
          <w:lang w:val="fr-FR"/>
        </w:rPr>
        <w:t xml:space="preserve"> </w:t>
      </w:r>
      <w:r w:rsidR="002E6969" w:rsidRPr="00342F92">
        <w:rPr>
          <w:lang w:val="fr-FR"/>
        </w:rPr>
        <w:t>I</w:t>
      </w:r>
    </w:p>
    <w:p w14:paraId="06E93D39" w14:textId="30BD2E85" w:rsidR="00581D45" w:rsidRPr="00342F92" w:rsidRDefault="0090039B" w:rsidP="00FD7B19">
      <w:pPr>
        <w:pStyle w:val="CBDAnnex"/>
        <w:rPr>
          <w:lang w:val="fr-FR"/>
        </w:rPr>
      </w:pPr>
      <w:r w:rsidRPr="00342F92">
        <w:rPr>
          <w:lang w:val="fr-FR"/>
        </w:rPr>
        <w:t xml:space="preserve">Décisions </w:t>
      </w:r>
      <w:r w:rsidR="00165BC5" w:rsidRPr="00342F92">
        <w:rPr>
          <w:lang w:val="fr-FR"/>
        </w:rPr>
        <w:t>relatives à d</w:t>
      </w:r>
      <w:r w:rsidR="00860A50">
        <w:rPr>
          <w:lang w:val="fr-FR"/>
        </w:rPr>
        <w:t>’</w:t>
      </w:r>
      <w:r w:rsidRPr="00342F92">
        <w:rPr>
          <w:lang w:val="fr-FR"/>
        </w:rPr>
        <w:t xml:space="preserve">autres domaines de travail </w:t>
      </w:r>
      <w:r w:rsidR="0016731A" w:rsidRPr="00342F92">
        <w:rPr>
          <w:lang w:val="fr-FR"/>
        </w:rPr>
        <w:t xml:space="preserve">pour lesquels </w:t>
      </w:r>
      <w:r w:rsidRPr="00342F92">
        <w:rPr>
          <w:lang w:val="fr-FR"/>
        </w:rPr>
        <w:t xml:space="preserve">la coopération avec </w:t>
      </w:r>
      <w:r w:rsidR="00F32129" w:rsidRPr="00342F92">
        <w:rPr>
          <w:lang w:val="fr-FR"/>
        </w:rPr>
        <w:t xml:space="preserve">les secrétariats </w:t>
      </w:r>
      <w:r w:rsidRPr="00342F92">
        <w:rPr>
          <w:lang w:val="fr-FR"/>
        </w:rPr>
        <w:t>d</w:t>
      </w:r>
      <w:r w:rsidR="00860A50">
        <w:rPr>
          <w:lang w:val="fr-FR"/>
        </w:rPr>
        <w:t>’</w:t>
      </w:r>
      <w:r w:rsidRPr="00342F92">
        <w:rPr>
          <w:lang w:val="fr-FR"/>
        </w:rPr>
        <w:t xml:space="preserve">autres conventions et organisations internationales est </w:t>
      </w:r>
      <w:r w:rsidR="00F32129" w:rsidRPr="00342F92">
        <w:rPr>
          <w:lang w:val="fr-FR"/>
        </w:rPr>
        <w:t>à l</w:t>
      </w:r>
      <w:r w:rsidR="00860A50">
        <w:rPr>
          <w:lang w:val="fr-FR"/>
        </w:rPr>
        <w:t>’</w:t>
      </w:r>
      <w:r w:rsidR="00F32129" w:rsidRPr="00342F92">
        <w:rPr>
          <w:lang w:val="fr-FR"/>
        </w:rPr>
        <w:t xml:space="preserve">étude </w:t>
      </w:r>
      <w:r w:rsidRPr="00342F92">
        <w:rPr>
          <w:lang w:val="fr-FR"/>
        </w:rPr>
        <w:t xml:space="preserve">et </w:t>
      </w:r>
      <w:r w:rsidR="0016731A" w:rsidRPr="00342F92">
        <w:rPr>
          <w:lang w:val="fr-FR"/>
        </w:rPr>
        <w:t xml:space="preserve">des </w:t>
      </w:r>
      <w:r w:rsidRPr="00342F92">
        <w:rPr>
          <w:lang w:val="fr-FR"/>
        </w:rPr>
        <w:t xml:space="preserve">documents </w:t>
      </w:r>
      <w:r w:rsidR="0016731A" w:rsidRPr="00342F92">
        <w:rPr>
          <w:lang w:val="fr-FR"/>
        </w:rPr>
        <w:t xml:space="preserve">connexes </w:t>
      </w:r>
      <w:r w:rsidR="005712F5" w:rsidRPr="00342F92">
        <w:rPr>
          <w:lang w:val="fr-FR"/>
        </w:rPr>
        <w:t xml:space="preserve">seront </w:t>
      </w:r>
      <w:r w:rsidR="000E5D50" w:rsidRPr="00342F92">
        <w:rPr>
          <w:lang w:val="fr-FR"/>
        </w:rPr>
        <w:t xml:space="preserve">présentés à </w:t>
      </w:r>
      <w:r w:rsidRPr="00342F92">
        <w:rPr>
          <w:lang w:val="fr-FR"/>
        </w:rPr>
        <w:t>des réunions des organes subsidiaires qui se tiendront avant la dix-septième réunion de la Conférence des Parties</w:t>
      </w:r>
      <w:r w:rsidR="000E5D50" w:rsidRPr="00342F92">
        <w:rPr>
          <w:lang w:val="fr-FR"/>
        </w:rPr>
        <w:t xml:space="preserve"> </w:t>
      </w:r>
    </w:p>
    <w:tbl>
      <w:tblPr>
        <w:tblStyle w:val="TableGrid"/>
        <w:tblW w:w="9498" w:type="dxa"/>
        <w:tblInd w:w="-5" w:type="dxa"/>
        <w:tblLayout w:type="fixed"/>
        <w:tblLook w:val="04A0" w:firstRow="1" w:lastRow="0" w:firstColumn="1" w:lastColumn="0" w:noHBand="0" w:noVBand="1"/>
      </w:tblPr>
      <w:tblGrid>
        <w:gridCol w:w="2552"/>
        <w:gridCol w:w="2410"/>
        <w:gridCol w:w="2126"/>
        <w:gridCol w:w="2410"/>
      </w:tblGrid>
      <w:tr w:rsidR="00581D45" w:rsidRPr="00342F92" w14:paraId="47DB685D" w14:textId="77777777" w:rsidTr="00FD7B19">
        <w:trPr>
          <w:tblHeader/>
        </w:trPr>
        <w:tc>
          <w:tcPr>
            <w:tcW w:w="2552" w:type="dxa"/>
            <w:tcBorders>
              <w:top w:val="single" w:sz="4" w:space="0" w:color="auto"/>
              <w:left w:val="single" w:sz="4" w:space="0" w:color="auto"/>
              <w:bottom w:val="single" w:sz="4" w:space="0" w:color="auto"/>
              <w:right w:val="single" w:sz="4" w:space="0" w:color="auto"/>
            </w:tcBorders>
            <w:vAlign w:val="bottom"/>
            <w:hideMark/>
          </w:tcPr>
          <w:p w14:paraId="3CDE5D4B" w14:textId="596DBA01" w:rsidR="00581D45" w:rsidRPr="00342F92" w:rsidRDefault="001C0125" w:rsidP="002D5296">
            <w:pPr>
              <w:snapToGrid w:val="0"/>
              <w:jc w:val="left"/>
              <w:rPr>
                <w:i/>
                <w:iCs/>
                <w:sz w:val="20"/>
                <w:szCs w:val="20"/>
                <w:lang w:val="fr-FR"/>
              </w:rPr>
            </w:pPr>
            <w:r w:rsidRPr="00342F92">
              <w:rPr>
                <w:i/>
                <w:iCs/>
                <w:sz w:val="20"/>
                <w:szCs w:val="20"/>
                <w:lang w:val="fr-FR"/>
              </w:rPr>
              <w:t>Décisions adoptées par la Conférence des Parties à la Convention sur la diversité biologique</w:t>
            </w:r>
            <w:r w:rsidR="00A62FC2" w:rsidRPr="00342F92">
              <w:rPr>
                <w:i/>
                <w:iCs/>
                <w:sz w:val="20"/>
                <w:szCs w:val="20"/>
                <w:lang w:val="fr-FR"/>
              </w:rPr>
              <w:t xml:space="preserve"> à </w:t>
            </w:r>
            <w:r w:rsidRPr="00342F92">
              <w:rPr>
                <w:i/>
                <w:iCs/>
                <w:sz w:val="20"/>
                <w:szCs w:val="20"/>
                <w:lang w:val="fr-FR"/>
              </w:rPr>
              <w:t xml:space="preserve">sa seizième réunion et principaux paragraphes traitant de la coopération </w:t>
            </w:r>
          </w:p>
        </w:tc>
        <w:tc>
          <w:tcPr>
            <w:tcW w:w="2410" w:type="dxa"/>
            <w:tcBorders>
              <w:top w:val="single" w:sz="4" w:space="0" w:color="auto"/>
              <w:left w:val="single" w:sz="4" w:space="0" w:color="auto"/>
              <w:bottom w:val="single" w:sz="4" w:space="0" w:color="auto"/>
              <w:right w:val="single" w:sz="4" w:space="0" w:color="auto"/>
            </w:tcBorders>
            <w:vAlign w:val="bottom"/>
            <w:hideMark/>
          </w:tcPr>
          <w:p w14:paraId="39ADD8D1" w14:textId="76DA3546" w:rsidR="00581D45" w:rsidRPr="00342F92" w:rsidRDefault="0072688F" w:rsidP="002D5296">
            <w:pPr>
              <w:snapToGrid w:val="0"/>
              <w:jc w:val="left"/>
              <w:rPr>
                <w:i/>
                <w:iCs/>
                <w:sz w:val="20"/>
                <w:szCs w:val="20"/>
                <w:lang w:val="fr-FR"/>
              </w:rPr>
            </w:pPr>
            <w:r w:rsidRPr="00342F92">
              <w:rPr>
                <w:i/>
                <w:iCs/>
                <w:sz w:val="20"/>
                <w:szCs w:val="20"/>
                <w:lang w:val="fr-FR"/>
              </w:rPr>
              <w:t>Organe i</w:t>
            </w:r>
            <w:r w:rsidR="00581D45" w:rsidRPr="00342F92">
              <w:rPr>
                <w:i/>
                <w:iCs/>
                <w:sz w:val="20"/>
                <w:szCs w:val="20"/>
                <w:lang w:val="fr-FR"/>
              </w:rPr>
              <w:t>ntersession</w:t>
            </w:r>
            <w:r w:rsidRPr="00342F92">
              <w:rPr>
                <w:i/>
                <w:iCs/>
                <w:sz w:val="20"/>
                <w:szCs w:val="20"/>
                <w:lang w:val="fr-FR"/>
              </w:rPr>
              <w:t>s</w:t>
            </w:r>
            <w:r w:rsidR="00581D45" w:rsidRPr="00342F92">
              <w:rPr>
                <w:i/>
                <w:iCs/>
                <w:sz w:val="20"/>
                <w:szCs w:val="20"/>
                <w:lang w:val="fr-FR"/>
              </w:rPr>
              <w:t xml:space="preserve"> </w:t>
            </w:r>
            <w:r w:rsidRPr="00342F92">
              <w:rPr>
                <w:i/>
                <w:iCs/>
                <w:sz w:val="20"/>
                <w:szCs w:val="20"/>
                <w:lang w:val="fr-FR"/>
              </w:rPr>
              <w:t xml:space="preserve">et domaines de travail </w:t>
            </w:r>
            <w:r w:rsidR="007876AD" w:rsidRPr="00342F92">
              <w:rPr>
                <w:i/>
                <w:iCs/>
                <w:sz w:val="20"/>
                <w:szCs w:val="20"/>
                <w:lang w:val="fr-FR"/>
              </w:rPr>
              <w:t xml:space="preserve">correspondant aux </w:t>
            </w:r>
            <w:r w:rsidR="00581D45" w:rsidRPr="00342F92">
              <w:rPr>
                <w:i/>
                <w:iCs/>
                <w:sz w:val="20"/>
                <w:szCs w:val="20"/>
                <w:lang w:val="fr-FR"/>
              </w:rPr>
              <w:t>d</w:t>
            </w:r>
            <w:r w:rsidR="007876AD" w:rsidRPr="00342F92">
              <w:rPr>
                <w:i/>
                <w:iCs/>
                <w:sz w:val="20"/>
                <w:szCs w:val="20"/>
                <w:lang w:val="fr-FR"/>
              </w:rPr>
              <w:t>é</w:t>
            </w:r>
            <w:r w:rsidR="00581D45" w:rsidRPr="00342F92">
              <w:rPr>
                <w:i/>
                <w:iCs/>
                <w:sz w:val="20"/>
                <w:szCs w:val="20"/>
                <w:lang w:val="fr-FR"/>
              </w:rPr>
              <w:t>cisions</w:t>
            </w:r>
          </w:p>
        </w:tc>
        <w:tc>
          <w:tcPr>
            <w:tcW w:w="2126" w:type="dxa"/>
            <w:tcBorders>
              <w:top w:val="single" w:sz="4" w:space="0" w:color="auto"/>
              <w:left w:val="single" w:sz="4" w:space="0" w:color="auto"/>
              <w:bottom w:val="single" w:sz="4" w:space="0" w:color="auto"/>
              <w:right w:val="single" w:sz="4" w:space="0" w:color="auto"/>
            </w:tcBorders>
            <w:vAlign w:val="bottom"/>
            <w:hideMark/>
          </w:tcPr>
          <w:p w14:paraId="5D63AA35" w14:textId="37C01B2A" w:rsidR="00581D45" w:rsidRPr="00342F92" w:rsidRDefault="000C2150" w:rsidP="002D5296">
            <w:pPr>
              <w:snapToGrid w:val="0"/>
              <w:jc w:val="left"/>
              <w:rPr>
                <w:i/>
                <w:iCs/>
                <w:sz w:val="20"/>
                <w:szCs w:val="20"/>
                <w:lang w:val="fr-FR"/>
              </w:rPr>
            </w:pPr>
            <w:r w:rsidRPr="00342F92">
              <w:rPr>
                <w:i/>
                <w:iCs/>
                <w:sz w:val="20"/>
                <w:szCs w:val="20"/>
                <w:lang w:val="fr-FR"/>
              </w:rPr>
              <w:t>Principales entités mentionnées dans les paragraphes sur la coopération</w:t>
            </w:r>
          </w:p>
        </w:tc>
        <w:tc>
          <w:tcPr>
            <w:tcW w:w="2410" w:type="dxa"/>
            <w:tcBorders>
              <w:top w:val="single" w:sz="4" w:space="0" w:color="auto"/>
              <w:left w:val="single" w:sz="4" w:space="0" w:color="auto"/>
              <w:bottom w:val="single" w:sz="4" w:space="0" w:color="auto"/>
              <w:right w:val="single" w:sz="4" w:space="0" w:color="auto"/>
            </w:tcBorders>
            <w:vAlign w:val="bottom"/>
            <w:hideMark/>
          </w:tcPr>
          <w:p w14:paraId="53859CC1" w14:textId="42CBC9CC" w:rsidR="00581D45" w:rsidRPr="00342F92" w:rsidRDefault="004F60D7" w:rsidP="002D5296">
            <w:pPr>
              <w:snapToGrid w:val="0"/>
              <w:jc w:val="left"/>
              <w:rPr>
                <w:i/>
                <w:iCs/>
                <w:sz w:val="20"/>
                <w:szCs w:val="20"/>
                <w:lang w:val="fr-FR"/>
              </w:rPr>
            </w:pPr>
            <w:r w:rsidRPr="00342F92">
              <w:rPr>
                <w:i/>
                <w:iCs/>
                <w:sz w:val="20"/>
                <w:szCs w:val="20"/>
                <w:lang w:val="fr-FR"/>
              </w:rPr>
              <w:t>Cote du d</w:t>
            </w:r>
            <w:r w:rsidR="00581D45" w:rsidRPr="00342F92">
              <w:rPr>
                <w:i/>
                <w:iCs/>
                <w:sz w:val="20"/>
                <w:szCs w:val="20"/>
                <w:lang w:val="fr-FR"/>
              </w:rPr>
              <w:t>ocument</w:t>
            </w:r>
            <w:r w:rsidR="00456CDA" w:rsidRPr="00342F92">
              <w:rPr>
                <w:i/>
                <w:iCs/>
                <w:sz w:val="20"/>
                <w:szCs w:val="20"/>
                <w:lang w:val="fr-FR"/>
              </w:rPr>
              <w:t xml:space="preserve"> </w:t>
            </w:r>
            <w:r w:rsidR="00A94D6E" w:rsidRPr="00342F92">
              <w:rPr>
                <w:i/>
                <w:iCs/>
                <w:sz w:val="20"/>
                <w:szCs w:val="20"/>
                <w:lang w:val="fr-FR"/>
              </w:rPr>
              <w:t>(</w:t>
            </w:r>
            <w:r w:rsidR="00253441" w:rsidRPr="00342F92">
              <w:rPr>
                <w:i/>
                <w:iCs/>
                <w:sz w:val="20"/>
                <w:szCs w:val="20"/>
                <w:lang w:val="fr-FR"/>
              </w:rPr>
              <w:t>i</w:t>
            </w:r>
            <w:r w:rsidR="00581D45" w:rsidRPr="00342F92">
              <w:rPr>
                <w:i/>
                <w:iCs/>
                <w:sz w:val="20"/>
                <w:szCs w:val="20"/>
                <w:lang w:val="fr-FR"/>
              </w:rPr>
              <w:t>ntersession</w:t>
            </w:r>
            <w:r w:rsidR="00A94D6E" w:rsidRPr="00342F92">
              <w:rPr>
                <w:i/>
                <w:iCs/>
                <w:sz w:val="20"/>
                <w:szCs w:val="20"/>
                <w:lang w:val="fr-FR"/>
              </w:rPr>
              <w:t>)</w:t>
            </w:r>
          </w:p>
        </w:tc>
      </w:tr>
      <w:tr w:rsidR="00581D45" w:rsidRPr="00342F92" w14:paraId="3FEA2FDF" w14:textId="77777777" w:rsidTr="00FD7B19">
        <w:tc>
          <w:tcPr>
            <w:tcW w:w="2552" w:type="dxa"/>
            <w:tcBorders>
              <w:top w:val="single" w:sz="4" w:space="0" w:color="auto"/>
              <w:left w:val="single" w:sz="4" w:space="0" w:color="auto"/>
              <w:bottom w:val="single" w:sz="4" w:space="0" w:color="auto"/>
              <w:right w:val="single" w:sz="4" w:space="0" w:color="auto"/>
            </w:tcBorders>
          </w:tcPr>
          <w:p w14:paraId="473F7FDE" w14:textId="13252D7C" w:rsidR="00581D45" w:rsidRPr="00342F92" w:rsidRDefault="00581D45" w:rsidP="002E6969">
            <w:pPr>
              <w:snapToGrid w:val="0"/>
              <w:jc w:val="left"/>
              <w:rPr>
                <w:sz w:val="20"/>
                <w:szCs w:val="20"/>
                <w:lang w:val="fr-FR"/>
              </w:rPr>
            </w:pPr>
            <w:r w:rsidRPr="00342F92">
              <w:rPr>
                <w:sz w:val="20"/>
                <w:szCs w:val="20"/>
                <w:lang w:val="fr-FR"/>
              </w:rPr>
              <w:t>D</w:t>
            </w:r>
            <w:r w:rsidR="000C2150"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"https://www.cbd.int/doc/decisions/cop-16/cop-16-dec-03-fr.pdf" \h</w:instrText>
            </w:r>
            <w:r>
              <w:fldChar w:fldCharType="separate"/>
            </w:r>
            <w:r w:rsidRPr="00342F92">
              <w:rPr>
                <w:rStyle w:val="Hyperlink"/>
                <w:sz w:val="20"/>
                <w:szCs w:val="20"/>
                <w:lang w:val="fr-FR"/>
              </w:rPr>
              <w:t>16/3</w:t>
            </w:r>
            <w:r>
              <w:fldChar w:fldCharType="end"/>
            </w:r>
            <w:r w:rsidRPr="00342F92">
              <w:rPr>
                <w:sz w:val="20"/>
                <w:szCs w:val="20"/>
                <w:lang w:val="fr-FR"/>
              </w:rPr>
              <w:t xml:space="preserve">, </w:t>
            </w:r>
            <w:r w:rsidR="00BB42B8" w:rsidRPr="00342F92">
              <w:rPr>
                <w:sz w:val="20"/>
                <w:szCs w:val="20"/>
                <w:lang w:val="fr-FR"/>
              </w:rPr>
              <w:t>paragraphe 8</w:t>
            </w:r>
            <w:r w:rsidR="00F93882" w:rsidRPr="00342F92">
              <w:rPr>
                <w:sz w:val="20"/>
                <w:szCs w:val="20"/>
                <w:lang w:val="fr-FR"/>
              </w:rPr>
              <w:t xml:space="preserve">, </w:t>
            </w:r>
            <w:r w:rsidR="00C41121" w:rsidRPr="00342F92">
              <w:rPr>
                <w:sz w:val="20"/>
                <w:szCs w:val="20"/>
                <w:lang w:val="fr-FR"/>
              </w:rPr>
              <w:t>alinéa</w:t>
            </w:r>
            <w:r w:rsidR="009353BA" w:rsidRPr="00342F92">
              <w:rPr>
                <w:sz w:val="20"/>
                <w:szCs w:val="20"/>
                <w:lang w:val="fr-FR"/>
              </w:rPr>
              <w:t> </w:t>
            </w:r>
            <w:r w:rsidRPr="00342F92">
              <w:rPr>
                <w:sz w:val="20"/>
                <w:szCs w:val="20"/>
                <w:lang w:val="fr-FR"/>
              </w:rPr>
              <w:t xml:space="preserve">d) </w:t>
            </w:r>
            <w:r w:rsidR="00384959" w:rsidRPr="00342F92">
              <w:rPr>
                <w:lang w:val="fr-FR" w:eastAsia="en-CA"/>
              </w:rPr>
              <w:t xml:space="preserve">– </w:t>
            </w:r>
            <w:r w:rsidR="00F95180" w:rsidRPr="00342F92">
              <w:rPr>
                <w:sz w:val="20"/>
                <w:szCs w:val="20"/>
                <w:lang w:val="fr-FR"/>
              </w:rPr>
              <w:t>É</w:t>
            </w:r>
            <w:r w:rsidR="00984226" w:rsidRPr="00342F92">
              <w:rPr>
                <w:sz w:val="20"/>
                <w:szCs w:val="20"/>
                <w:lang w:val="fr-FR"/>
              </w:rPr>
              <w:t>laboration et mise en œuvre d</w:t>
            </w:r>
            <w:r w:rsidR="00860A50">
              <w:rPr>
                <w:sz w:val="20"/>
                <w:szCs w:val="20"/>
                <w:lang w:val="fr-FR"/>
              </w:rPr>
              <w:t>’</w:t>
            </w:r>
            <w:r w:rsidR="00984226" w:rsidRPr="00342F92">
              <w:rPr>
                <w:sz w:val="20"/>
                <w:szCs w:val="20"/>
                <w:lang w:val="fr-FR"/>
              </w:rPr>
              <w:t xml:space="preserve">activités et de programmes conjoints de renforcement des capacités </w:t>
            </w:r>
          </w:p>
        </w:tc>
        <w:tc>
          <w:tcPr>
            <w:tcW w:w="2410" w:type="dxa"/>
            <w:tcBorders>
              <w:top w:val="single" w:sz="4" w:space="0" w:color="auto"/>
              <w:left w:val="single" w:sz="4" w:space="0" w:color="auto"/>
              <w:bottom w:val="single" w:sz="4" w:space="0" w:color="auto"/>
              <w:right w:val="single" w:sz="4" w:space="0" w:color="auto"/>
            </w:tcBorders>
          </w:tcPr>
          <w:p w14:paraId="6A193772" w14:textId="524491C9" w:rsidR="00581D45" w:rsidRPr="00342F92" w:rsidRDefault="00230BBC" w:rsidP="002E6969">
            <w:pPr>
              <w:pStyle w:val="Para10"/>
              <w:spacing w:before="0" w:after="0"/>
              <w:jc w:val="left"/>
              <w:rPr>
                <w:sz w:val="20"/>
                <w:szCs w:val="20"/>
                <w:lang w:val="fr-FR"/>
              </w:rPr>
            </w:pPr>
            <w:r w:rsidRPr="00342F92">
              <w:rPr>
                <w:sz w:val="20"/>
                <w:szCs w:val="20"/>
                <w:lang w:val="fr-FR"/>
              </w:rPr>
              <w:t>Organe subsidiaire chargé de l</w:t>
            </w:r>
            <w:r w:rsidR="00860A50">
              <w:rPr>
                <w:sz w:val="20"/>
                <w:szCs w:val="20"/>
                <w:lang w:val="fr-FR"/>
              </w:rPr>
              <w:t>’</w:t>
            </w:r>
            <w:r w:rsidRPr="00342F92">
              <w:rPr>
                <w:sz w:val="20"/>
                <w:szCs w:val="20"/>
                <w:lang w:val="fr-FR"/>
              </w:rPr>
              <w:t>application</w:t>
            </w:r>
            <w:r w:rsidR="00E5678F" w:rsidRPr="00342F92">
              <w:rPr>
                <w:sz w:val="20"/>
                <w:szCs w:val="20"/>
                <w:lang w:val="fr-FR"/>
              </w:rPr>
              <w:t xml:space="preserve">, </w:t>
            </w:r>
            <w:r w:rsidR="00AD11D4" w:rsidRPr="00342F92">
              <w:rPr>
                <w:sz w:val="20"/>
                <w:szCs w:val="20"/>
                <w:lang w:val="fr-FR"/>
              </w:rPr>
              <w:t>sixième réunion</w:t>
            </w:r>
            <w:r w:rsidR="00E5678F" w:rsidRPr="00342F92">
              <w:rPr>
                <w:sz w:val="20"/>
                <w:szCs w:val="20"/>
                <w:lang w:val="fr-FR"/>
              </w:rPr>
              <w:t xml:space="preserve">, </w:t>
            </w:r>
            <w:r w:rsidR="00094422" w:rsidRPr="00342F92">
              <w:rPr>
                <w:sz w:val="20"/>
                <w:szCs w:val="20"/>
                <w:lang w:val="fr-FR"/>
              </w:rPr>
              <w:t xml:space="preserve">point </w:t>
            </w:r>
            <w:r w:rsidR="00631E13">
              <w:rPr>
                <w:rFonts w:eastAsiaTheme="minorEastAsia" w:hint="eastAsia"/>
                <w:sz w:val="20"/>
                <w:szCs w:val="20"/>
                <w:lang w:val="fr-FR" w:eastAsia="ja-JP"/>
              </w:rPr>
              <w:t>6</w:t>
            </w:r>
            <w:r w:rsidR="00094422" w:rsidRPr="00342F92">
              <w:rPr>
                <w:sz w:val="20"/>
                <w:szCs w:val="20"/>
                <w:lang w:val="fr-FR"/>
              </w:rPr>
              <w:t xml:space="preserve"> de l</w:t>
            </w:r>
            <w:r w:rsidR="00860A50">
              <w:rPr>
                <w:sz w:val="20"/>
                <w:szCs w:val="20"/>
                <w:lang w:val="fr-FR"/>
              </w:rPr>
              <w:t>’</w:t>
            </w:r>
            <w:r w:rsidR="00094422" w:rsidRPr="00342F92">
              <w:rPr>
                <w:sz w:val="20"/>
                <w:szCs w:val="20"/>
                <w:lang w:val="fr-FR"/>
              </w:rPr>
              <w:t>ordre du jour</w:t>
            </w:r>
            <w:r w:rsidR="00581D45" w:rsidRPr="00342F92">
              <w:rPr>
                <w:sz w:val="20"/>
                <w:szCs w:val="20"/>
                <w:lang w:val="fr-FR"/>
              </w:rPr>
              <w:t xml:space="preserve"> </w:t>
            </w:r>
            <w:r w:rsidR="00253A1E" w:rsidRPr="00342F92">
              <w:rPr>
                <w:lang w:val="fr-FR" w:eastAsia="en-CA"/>
              </w:rPr>
              <w:t>–</w:t>
            </w:r>
            <w:r w:rsidR="00094422" w:rsidRPr="00342F92">
              <w:rPr>
                <w:lang w:val="fr-FR" w:eastAsia="en-CA"/>
              </w:rPr>
              <w:t xml:space="preserve"> </w:t>
            </w:r>
            <w:r w:rsidR="000E0A02" w:rsidRPr="00342F92">
              <w:rPr>
                <w:sz w:val="20"/>
                <w:szCs w:val="20"/>
                <w:lang w:val="fr-FR"/>
              </w:rPr>
              <w:t xml:space="preserve">Développement et renforcement des capacités, </w:t>
            </w:r>
            <w:r w:rsidR="00253A1E" w:rsidRPr="00342F92">
              <w:rPr>
                <w:sz w:val="20"/>
                <w:szCs w:val="20"/>
                <w:lang w:val="fr-FR"/>
              </w:rPr>
              <w:t xml:space="preserve">et </w:t>
            </w:r>
            <w:r w:rsidR="000E0A02" w:rsidRPr="00342F92">
              <w:rPr>
                <w:sz w:val="20"/>
                <w:szCs w:val="20"/>
                <w:lang w:val="fr-FR"/>
              </w:rPr>
              <w:t xml:space="preserve">coopération technique et scientifique </w:t>
            </w:r>
          </w:p>
        </w:tc>
        <w:tc>
          <w:tcPr>
            <w:tcW w:w="2126" w:type="dxa"/>
            <w:tcBorders>
              <w:top w:val="single" w:sz="4" w:space="0" w:color="auto"/>
              <w:left w:val="single" w:sz="4" w:space="0" w:color="auto"/>
              <w:bottom w:val="single" w:sz="4" w:space="0" w:color="auto"/>
              <w:right w:val="single" w:sz="4" w:space="0" w:color="auto"/>
            </w:tcBorders>
          </w:tcPr>
          <w:p w14:paraId="6470FB69" w14:textId="0A77330B" w:rsidR="00581D45" w:rsidRPr="00342F92" w:rsidRDefault="00BE57A0" w:rsidP="002E6969">
            <w:pPr>
              <w:snapToGrid w:val="0"/>
              <w:jc w:val="left"/>
              <w:rPr>
                <w:sz w:val="20"/>
                <w:szCs w:val="20"/>
                <w:lang w:val="fr-FR"/>
              </w:rPr>
            </w:pPr>
            <w:r w:rsidRPr="00342F92">
              <w:rPr>
                <w:sz w:val="20"/>
                <w:szCs w:val="20"/>
                <w:lang w:val="fr-FR"/>
              </w:rPr>
              <w:t>Secrétariats</w:t>
            </w:r>
            <w:r w:rsidR="00AC2CE7" w:rsidRPr="00342F92">
              <w:rPr>
                <w:sz w:val="20"/>
                <w:szCs w:val="20"/>
                <w:lang w:val="fr-FR"/>
              </w:rPr>
              <w:t xml:space="preserve"> de la</w:t>
            </w:r>
            <w:r w:rsidRPr="00342F92">
              <w:rPr>
                <w:sz w:val="20"/>
                <w:szCs w:val="20"/>
                <w:lang w:val="fr-FR"/>
              </w:rPr>
              <w:t xml:space="preserve"> </w:t>
            </w:r>
            <w:r w:rsidR="00A32C68" w:rsidRPr="00342F92">
              <w:rPr>
                <w:sz w:val="20"/>
                <w:szCs w:val="20"/>
                <w:lang w:val="fr-FR"/>
              </w:rPr>
              <w:t>Convention-cadre des Nations Unies sur les changements climatiques</w:t>
            </w:r>
            <w:r w:rsidR="00927C0F" w:rsidRPr="00342F92">
              <w:rPr>
                <w:sz w:val="20"/>
                <w:szCs w:val="20"/>
                <w:lang w:val="fr-FR"/>
              </w:rPr>
              <w:t xml:space="preserve">, </w:t>
            </w:r>
            <w:r w:rsidR="002B3664" w:rsidRPr="00342F92">
              <w:rPr>
                <w:sz w:val="20"/>
                <w:szCs w:val="20"/>
                <w:lang w:val="fr-FR"/>
              </w:rPr>
              <w:t>de la Convention des Nations Unies sur la lutte contre la désertification dans les pays gravement touchés par la sécheresse et par la désertification, en particulier en Afrique</w:t>
            </w:r>
            <w:r w:rsidR="0090131D" w:rsidRPr="00342F92">
              <w:rPr>
                <w:sz w:val="20"/>
                <w:szCs w:val="20"/>
                <w:lang w:val="fr-FR"/>
              </w:rPr>
              <w:t>,</w:t>
            </w:r>
            <w:r w:rsidR="00581D45" w:rsidRPr="00342F92">
              <w:rPr>
                <w:sz w:val="20"/>
                <w:szCs w:val="20"/>
                <w:lang w:val="fr-FR"/>
              </w:rPr>
              <w:t xml:space="preserve"> </w:t>
            </w:r>
            <w:r w:rsidR="00A61C8C" w:rsidRPr="00342F92">
              <w:rPr>
                <w:sz w:val="20"/>
                <w:szCs w:val="20"/>
                <w:lang w:val="fr-FR"/>
              </w:rPr>
              <w:t xml:space="preserve">et des </w:t>
            </w:r>
            <w:r w:rsidR="0069185E" w:rsidRPr="00342F92">
              <w:rPr>
                <w:sz w:val="20"/>
                <w:szCs w:val="20"/>
                <w:lang w:val="fr-FR"/>
              </w:rPr>
              <w:t>conventions concernant la diversité biologique</w:t>
            </w:r>
            <w:r w:rsidR="00A61C8C" w:rsidRPr="00342F92">
              <w:rPr>
                <w:sz w:val="20"/>
                <w:szCs w:val="20"/>
                <w:lang w:val="fr-FR"/>
              </w:rPr>
              <w:t xml:space="preserve">. </w:t>
            </w:r>
          </w:p>
        </w:tc>
        <w:tc>
          <w:tcPr>
            <w:tcW w:w="2410" w:type="dxa"/>
            <w:tcBorders>
              <w:top w:val="single" w:sz="4" w:space="0" w:color="auto"/>
              <w:left w:val="single" w:sz="4" w:space="0" w:color="auto"/>
              <w:bottom w:val="single" w:sz="4" w:space="0" w:color="auto"/>
              <w:right w:val="single" w:sz="4" w:space="0" w:color="auto"/>
            </w:tcBorders>
          </w:tcPr>
          <w:p w14:paraId="5D69D3AB" w14:textId="77777777" w:rsidR="00581D45" w:rsidRPr="00342F92" w:rsidRDefault="00581D45" w:rsidP="002E6969">
            <w:pPr>
              <w:pStyle w:val="Para10"/>
              <w:spacing w:before="0" w:after="0"/>
              <w:jc w:val="left"/>
              <w:rPr>
                <w:sz w:val="20"/>
                <w:szCs w:val="20"/>
                <w:lang w:val="fr-FR"/>
              </w:rPr>
            </w:pPr>
            <w:r w:rsidRPr="00342F92">
              <w:rPr>
                <w:sz w:val="20"/>
                <w:szCs w:val="20"/>
                <w:lang w:val="fr-FR"/>
              </w:rPr>
              <w:t>CBD/SBI/6/6</w:t>
            </w:r>
          </w:p>
        </w:tc>
      </w:tr>
      <w:tr w:rsidR="00581D45" w:rsidRPr="00342F92" w14:paraId="1E060300" w14:textId="77777777" w:rsidTr="00FD7B19">
        <w:tc>
          <w:tcPr>
            <w:tcW w:w="2552" w:type="dxa"/>
            <w:tcBorders>
              <w:top w:val="single" w:sz="4" w:space="0" w:color="auto"/>
              <w:left w:val="single" w:sz="4" w:space="0" w:color="auto"/>
              <w:bottom w:val="single" w:sz="4" w:space="0" w:color="auto"/>
              <w:right w:val="single" w:sz="4" w:space="0" w:color="auto"/>
            </w:tcBorders>
          </w:tcPr>
          <w:p w14:paraId="163B554E" w14:textId="33FE890A" w:rsidR="00581D45" w:rsidRPr="00342F92" w:rsidRDefault="00581D45" w:rsidP="009353BA">
            <w:pPr>
              <w:snapToGrid w:val="0"/>
              <w:jc w:val="left"/>
              <w:rPr>
                <w:sz w:val="20"/>
                <w:szCs w:val="20"/>
                <w:lang w:val="fr-FR"/>
              </w:rPr>
            </w:pPr>
            <w:r w:rsidRPr="00342F92">
              <w:rPr>
                <w:sz w:val="20"/>
                <w:szCs w:val="20"/>
                <w:lang w:val="fr-FR"/>
              </w:rPr>
              <w:t>D</w:t>
            </w:r>
            <w:r w:rsidR="009E602A"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"https://www.cbd.int/doc/decisions/cop-16/cop-16-dec-13-fr.pdf" \h</w:instrText>
            </w:r>
            <w:r>
              <w:fldChar w:fldCharType="separate"/>
            </w:r>
            <w:r w:rsidRPr="00342F92">
              <w:rPr>
                <w:rStyle w:val="Hyperlink"/>
                <w:sz w:val="20"/>
                <w:szCs w:val="20"/>
                <w:lang w:val="fr-FR"/>
              </w:rPr>
              <w:t>16/13</w:t>
            </w:r>
            <w:r>
              <w:fldChar w:fldCharType="end"/>
            </w:r>
            <w:r w:rsidR="00F416F0" w:rsidRPr="00342F92">
              <w:rPr>
                <w:lang w:val="fr-FR"/>
              </w:rPr>
              <w:t>,</w:t>
            </w:r>
            <w:r w:rsidRPr="00342F92">
              <w:rPr>
                <w:sz w:val="20"/>
                <w:szCs w:val="20"/>
                <w:lang w:val="fr-FR"/>
              </w:rPr>
              <w:t xml:space="preserve"> </w:t>
            </w:r>
            <w:r w:rsidR="00D54BA6" w:rsidRPr="00342F92">
              <w:rPr>
                <w:sz w:val="20"/>
                <w:szCs w:val="20"/>
                <w:lang w:val="fr-FR"/>
              </w:rPr>
              <w:t>paragraphe </w:t>
            </w:r>
            <w:r w:rsidR="00D54BA6" w:rsidRPr="00342F92">
              <w:rPr>
                <w:lang w:val="fr-FR" w:eastAsia="en-CA"/>
              </w:rPr>
              <w:t xml:space="preserve">6, </w:t>
            </w:r>
            <w:r w:rsidR="00C41121" w:rsidRPr="00342F92">
              <w:rPr>
                <w:sz w:val="20"/>
                <w:szCs w:val="20"/>
                <w:lang w:val="fr-FR"/>
              </w:rPr>
              <w:t>alinéas</w:t>
            </w:r>
            <w:r w:rsidR="00904AEF" w:rsidRPr="00342F92">
              <w:rPr>
                <w:sz w:val="20"/>
                <w:szCs w:val="20"/>
                <w:lang w:val="fr-FR"/>
              </w:rPr>
              <w:t> </w:t>
            </w:r>
            <w:r w:rsidRPr="00342F92">
              <w:rPr>
                <w:sz w:val="20"/>
                <w:szCs w:val="20"/>
                <w:lang w:val="fr-FR"/>
              </w:rPr>
              <w:t>b)</w:t>
            </w:r>
            <w:r w:rsidR="00DC1D3B" w:rsidRPr="00342F92">
              <w:rPr>
                <w:sz w:val="20"/>
                <w:szCs w:val="20"/>
                <w:lang w:val="fr-FR"/>
              </w:rPr>
              <w:t xml:space="preserve"> </w:t>
            </w:r>
            <w:r w:rsidR="00904AEF" w:rsidRPr="00342F92">
              <w:rPr>
                <w:sz w:val="20"/>
                <w:szCs w:val="20"/>
                <w:lang w:val="fr-FR"/>
              </w:rPr>
              <w:t>et</w:t>
            </w:r>
            <w:r w:rsidRPr="00342F92">
              <w:rPr>
                <w:sz w:val="20"/>
                <w:szCs w:val="20"/>
                <w:lang w:val="fr-FR"/>
              </w:rPr>
              <w:t xml:space="preserve"> c) </w:t>
            </w:r>
            <w:r w:rsidR="00384959" w:rsidRPr="00342F92">
              <w:rPr>
                <w:lang w:val="fr-FR" w:eastAsia="en-CA"/>
              </w:rPr>
              <w:t>–</w:t>
            </w:r>
            <w:r w:rsidR="00D54BA6" w:rsidRPr="00342F92">
              <w:rPr>
                <w:lang w:val="fr-FR" w:eastAsia="en-CA"/>
              </w:rPr>
              <w:t xml:space="preserve"> </w:t>
            </w:r>
            <w:r w:rsidR="00F95180" w:rsidRPr="00342F92">
              <w:rPr>
                <w:lang w:val="fr-FR" w:eastAsia="en-CA"/>
              </w:rPr>
              <w:t>C</w:t>
            </w:r>
            <w:r w:rsidRPr="00342F92">
              <w:rPr>
                <w:sz w:val="20"/>
                <w:szCs w:val="20"/>
                <w:lang w:val="fr-FR"/>
              </w:rPr>
              <w:t xml:space="preserve">ollaboration </w:t>
            </w:r>
            <w:r w:rsidR="0040752A" w:rsidRPr="00342F92">
              <w:rPr>
                <w:sz w:val="20"/>
                <w:szCs w:val="20"/>
                <w:lang w:val="fr-FR"/>
              </w:rPr>
              <w:t>avec les secrétariats des accords multilatéraux sur l</w:t>
            </w:r>
            <w:r w:rsidR="00860A50">
              <w:rPr>
                <w:sz w:val="20"/>
                <w:szCs w:val="20"/>
                <w:lang w:val="fr-FR"/>
              </w:rPr>
              <w:t>’</w:t>
            </w:r>
            <w:r w:rsidR="0040752A" w:rsidRPr="00342F92">
              <w:rPr>
                <w:sz w:val="20"/>
                <w:szCs w:val="20"/>
                <w:lang w:val="fr-FR"/>
              </w:rPr>
              <w:t>environnement et les organisations co</w:t>
            </w:r>
            <w:r w:rsidR="00E908F8" w:rsidRPr="00342F92">
              <w:rPr>
                <w:sz w:val="20"/>
                <w:szCs w:val="20"/>
                <w:lang w:val="fr-FR"/>
              </w:rPr>
              <w:t xml:space="preserve">ncernées </w:t>
            </w:r>
            <w:r w:rsidR="006C6BCC" w:rsidRPr="00342F92">
              <w:rPr>
                <w:sz w:val="20"/>
                <w:szCs w:val="20"/>
                <w:lang w:val="fr-FR"/>
              </w:rPr>
              <w:t>pour l</w:t>
            </w:r>
            <w:r w:rsidR="00860A50">
              <w:rPr>
                <w:sz w:val="20"/>
                <w:szCs w:val="20"/>
                <w:lang w:val="fr-FR"/>
              </w:rPr>
              <w:t>’</w:t>
            </w:r>
            <w:r w:rsidR="0040752A" w:rsidRPr="00342F92">
              <w:rPr>
                <w:sz w:val="20"/>
                <w:szCs w:val="20"/>
                <w:lang w:val="fr-FR"/>
              </w:rPr>
              <w:t>intégr</w:t>
            </w:r>
            <w:r w:rsidR="006C6BCC" w:rsidRPr="00342F92">
              <w:rPr>
                <w:sz w:val="20"/>
                <w:szCs w:val="20"/>
                <w:lang w:val="fr-FR"/>
              </w:rPr>
              <w:t xml:space="preserve">ation de </w:t>
            </w:r>
            <w:r w:rsidR="0040752A" w:rsidRPr="00342F92">
              <w:rPr>
                <w:sz w:val="20"/>
                <w:szCs w:val="20"/>
                <w:lang w:val="fr-FR"/>
              </w:rPr>
              <w:t xml:space="preserve">la diversité biologique dans tous les processus pertinents </w:t>
            </w:r>
          </w:p>
        </w:tc>
        <w:tc>
          <w:tcPr>
            <w:tcW w:w="2410" w:type="dxa"/>
            <w:tcBorders>
              <w:top w:val="single" w:sz="4" w:space="0" w:color="auto"/>
              <w:left w:val="single" w:sz="4" w:space="0" w:color="auto"/>
              <w:bottom w:val="single" w:sz="4" w:space="0" w:color="auto"/>
              <w:right w:val="single" w:sz="4" w:space="0" w:color="auto"/>
            </w:tcBorders>
          </w:tcPr>
          <w:p w14:paraId="7D445C43" w14:textId="5BB4523B" w:rsidR="00581D45" w:rsidRPr="00342F92" w:rsidRDefault="00230BBC" w:rsidP="002E6969">
            <w:pPr>
              <w:pStyle w:val="Para10"/>
              <w:spacing w:before="0" w:after="0"/>
              <w:jc w:val="left"/>
              <w:rPr>
                <w:sz w:val="20"/>
                <w:szCs w:val="20"/>
                <w:lang w:val="fr-FR"/>
              </w:rPr>
            </w:pPr>
            <w:r w:rsidRPr="00342F92">
              <w:rPr>
                <w:sz w:val="20"/>
                <w:szCs w:val="20"/>
                <w:lang w:val="fr-FR"/>
              </w:rPr>
              <w:t>Organe subsidiaire chargé de l</w:t>
            </w:r>
            <w:r w:rsidR="00860A50">
              <w:rPr>
                <w:sz w:val="20"/>
                <w:szCs w:val="20"/>
                <w:lang w:val="fr-FR"/>
              </w:rPr>
              <w:t>’</w:t>
            </w:r>
            <w:r w:rsidRPr="00342F92">
              <w:rPr>
                <w:sz w:val="20"/>
                <w:szCs w:val="20"/>
                <w:lang w:val="fr-FR"/>
              </w:rPr>
              <w:t>application</w:t>
            </w:r>
            <w:r w:rsidR="00E73E56" w:rsidRPr="00342F92">
              <w:rPr>
                <w:sz w:val="20"/>
                <w:szCs w:val="20"/>
                <w:lang w:val="fr-FR"/>
              </w:rPr>
              <w:t xml:space="preserve">, </w:t>
            </w:r>
            <w:r w:rsidR="004F56FB" w:rsidRPr="00342F92">
              <w:rPr>
                <w:sz w:val="20"/>
                <w:szCs w:val="20"/>
                <w:lang w:val="fr-FR"/>
              </w:rPr>
              <w:t>septième réunion</w:t>
            </w:r>
            <w:r w:rsidR="00E73E56" w:rsidRPr="00342F92">
              <w:rPr>
                <w:sz w:val="20"/>
                <w:szCs w:val="20"/>
                <w:lang w:val="fr-FR"/>
              </w:rPr>
              <w:t xml:space="preserve">, </w:t>
            </w:r>
            <w:r w:rsidR="00094422" w:rsidRPr="00342F92">
              <w:rPr>
                <w:sz w:val="20"/>
                <w:szCs w:val="20"/>
                <w:lang w:val="fr-FR"/>
              </w:rPr>
              <w:t>point 12 de l</w:t>
            </w:r>
            <w:r w:rsidR="00860A50">
              <w:rPr>
                <w:sz w:val="20"/>
                <w:szCs w:val="20"/>
                <w:lang w:val="fr-FR"/>
              </w:rPr>
              <w:t>’</w:t>
            </w:r>
            <w:r w:rsidR="00094422" w:rsidRPr="00342F92">
              <w:rPr>
                <w:sz w:val="20"/>
                <w:szCs w:val="20"/>
                <w:lang w:val="fr-FR"/>
              </w:rPr>
              <w:t>ordre du jour</w:t>
            </w:r>
            <w:r w:rsidR="00581D45" w:rsidRPr="00342F92">
              <w:rPr>
                <w:sz w:val="20"/>
                <w:szCs w:val="20"/>
                <w:lang w:val="fr-FR"/>
              </w:rPr>
              <w:t xml:space="preserve"> </w:t>
            </w:r>
            <w:r w:rsidR="00094422" w:rsidRPr="00342F92">
              <w:rPr>
                <w:lang w:val="fr-FR" w:eastAsia="en-CA"/>
              </w:rPr>
              <w:t>–</w:t>
            </w:r>
            <w:r w:rsidR="00464D7B" w:rsidRPr="00342F92">
              <w:rPr>
                <w:sz w:val="20"/>
                <w:szCs w:val="20"/>
                <w:lang w:val="fr-FR"/>
              </w:rPr>
              <w:t xml:space="preserve"> </w:t>
            </w:r>
            <w:r w:rsidR="007600E5" w:rsidRPr="00342F92">
              <w:rPr>
                <w:sz w:val="20"/>
                <w:szCs w:val="20"/>
                <w:lang w:val="fr-FR"/>
              </w:rPr>
              <w:t xml:space="preserve">Intégration de la biodiversité dans et entre les secteurs </w:t>
            </w:r>
          </w:p>
        </w:tc>
        <w:tc>
          <w:tcPr>
            <w:tcW w:w="2126" w:type="dxa"/>
            <w:tcBorders>
              <w:top w:val="single" w:sz="4" w:space="0" w:color="auto"/>
              <w:left w:val="single" w:sz="4" w:space="0" w:color="auto"/>
              <w:bottom w:val="single" w:sz="4" w:space="0" w:color="auto"/>
              <w:right w:val="single" w:sz="4" w:space="0" w:color="auto"/>
            </w:tcBorders>
          </w:tcPr>
          <w:p w14:paraId="429468C1" w14:textId="79967B83" w:rsidR="00581D45" w:rsidRPr="00342F92" w:rsidRDefault="00581D45" w:rsidP="002E6969">
            <w:pPr>
              <w:pStyle w:val="Para10"/>
              <w:spacing w:before="0" w:after="0"/>
              <w:jc w:val="left"/>
              <w:rPr>
                <w:sz w:val="20"/>
                <w:szCs w:val="20"/>
                <w:lang w:val="fr-FR"/>
              </w:rPr>
            </w:pPr>
            <w:r w:rsidRPr="00342F92">
              <w:rPr>
                <w:sz w:val="20"/>
                <w:szCs w:val="20"/>
                <w:lang w:val="fr-FR"/>
              </w:rPr>
              <w:t>Parties</w:t>
            </w:r>
            <w:r w:rsidR="007156B3" w:rsidRPr="00342F92">
              <w:rPr>
                <w:sz w:val="20"/>
                <w:szCs w:val="20"/>
                <w:lang w:val="fr-FR"/>
              </w:rPr>
              <w:t> ;</w:t>
            </w:r>
            <w:r w:rsidRPr="00342F92">
              <w:rPr>
                <w:sz w:val="20"/>
                <w:szCs w:val="20"/>
                <w:lang w:val="fr-FR"/>
              </w:rPr>
              <w:t xml:space="preserve"> </w:t>
            </w:r>
            <w:r w:rsidR="0016202A" w:rsidRPr="00342F92">
              <w:rPr>
                <w:sz w:val="20"/>
                <w:szCs w:val="20"/>
                <w:lang w:val="fr-FR"/>
              </w:rPr>
              <w:t>autres gouvernements</w:t>
            </w:r>
            <w:r w:rsidR="007156B3" w:rsidRPr="00342F92">
              <w:rPr>
                <w:sz w:val="20"/>
                <w:szCs w:val="20"/>
                <w:lang w:val="fr-FR"/>
              </w:rPr>
              <w:t> ;</w:t>
            </w:r>
            <w:r w:rsidR="0016202A" w:rsidRPr="00342F92">
              <w:rPr>
                <w:sz w:val="20"/>
                <w:szCs w:val="20"/>
                <w:lang w:val="fr-FR"/>
              </w:rPr>
              <w:t xml:space="preserve"> secrétariats des accords multilatéraux sur l</w:t>
            </w:r>
            <w:r w:rsidR="00860A50">
              <w:rPr>
                <w:sz w:val="20"/>
                <w:szCs w:val="20"/>
                <w:lang w:val="fr-FR"/>
              </w:rPr>
              <w:t>’</w:t>
            </w:r>
            <w:r w:rsidR="0016202A" w:rsidRPr="00342F92">
              <w:rPr>
                <w:sz w:val="20"/>
                <w:szCs w:val="20"/>
                <w:lang w:val="fr-FR"/>
              </w:rPr>
              <w:t>environnement</w:t>
            </w:r>
            <w:r w:rsidR="007156B3" w:rsidRPr="00342F92">
              <w:rPr>
                <w:sz w:val="20"/>
                <w:szCs w:val="20"/>
                <w:lang w:val="fr-FR"/>
              </w:rPr>
              <w:t> ;</w:t>
            </w:r>
            <w:r w:rsidR="0016202A" w:rsidRPr="00342F92">
              <w:rPr>
                <w:sz w:val="20"/>
                <w:szCs w:val="20"/>
                <w:lang w:val="fr-FR"/>
              </w:rPr>
              <w:t xml:space="preserve"> organisations, initiatives,</w:t>
            </w:r>
            <w:r w:rsidR="007156B3" w:rsidRPr="00342F92">
              <w:rPr>
                <w:sz w:val="20"/>
                <w:szCs w:val="20"/>
                <w:lang w:val="fr-FR"/>
              </w:rPr>
              <w:t xml:space="preserve"> </w:t>
            </w:r>
            <w:r w:rsidR="00787A88" w:rsidRPr="00342F92">
              <w:rPr>
                <w:sz w:val="20"/>
                <w:szCs w:val="20"/>
                <w:lang w:val="fr-FR"/>
              </w:rPr>
              <w:t>partenaires et parties prenantes concernés</w:t>
            </w:r>
            <w:r w:rsidRPr="00342F92">
              <w:rPr>
                <w:sz w:val="20"/>
                <w:szCs w:val="20"/>
                <w:lang w:val="fr-FR"/>
              </w:rPr>
              <w:t xml:space="preserve"> </w:t>
            </w:r>
          </w:p>
        </w:tc>
        <w:tc>
          <w:tcPr>
            <w:tcW w:w="2410" w:type="dxa"/>
            <w:tcBorders>
              <w:top w:val="single" w:sz="4" w:space="0" w:color="auto"/>
              <w:left w:val="single" w:sz="4" w:space="0" w:color="auto"/>
              <w:bottom w:val="single" w:sz="4" w:space="0" w:color="auto"/>
              <w:right w:val="single" w:sz="4" w:space="0" w:color="auto"/>
            </w:tcBorders>
          </w:tcPr>
          <w:p w14:paraId="52839C0A" w14:textId="31EB66AF" w:rsidR="00581D45" w:rsidRPr="00342F92" w:rsidRDefault="00253441" w:rsidP="002E6969">
            <w:pPr>
              <w:pStyle w:val="Para10"/>
              <w:spacing w:before="0" w:after="0"/>
              <w:jc w:val="left"/>
              <w:rPr>
                <w:sz w:val="20"/>
                <w:szCs w:val="20"/>
                <w:lang w:val="fr-FR"/>
              </w:rPr>
            </w:pPr>
            <w:r w:rsidRPr="00342F92">
              <w:rPr>
                <w:sz w:val="20"/>
                <w:szCs w:val="20"/>
                <w:lang w:val="fr-FR"/>
              </w:rPr>
              <w:t>À attribuer</w:t>
            </w:r>
          </w:p>
        </w:tc>
      </w:tr>
      <w:tr w:rsidR="00581D45" w:rsidRPr="00342F92" w14:paraId="3103421D" w14:textId="77777777" w:rsidTr="00FD7B19">
        <w:tc>
          <w:tcPr>
            <w:tcW w:w="2552" w:type="dxa"/>
            <w:tcBorders>
              <w:top w:val="single" w:sz="4" w:space="0" w:color="auto"/>
              <w:left w:val="single" w:sz="4" w:space="0" w:color="auto"/>
              <w:bottom w:val="single" w:sz="4" w:space="0" w:color="auto"/>
              <w:right w:val="single" w:sz="4" w:space="0" w:color="auto"/>
            </w:tcBorders>
          </w:tcPr>
          <w:p w14:paraId="67ADE8E5" w14:textId="21F5981A" w:rsidR="00581D45" w:rsidRPr="00342F92" w:rsidRDefault="00581D45" w:rsidP="002E6969">
            <w:pPr>
              <w:snapToGrid w:val="0"/>
              <w:jc w:val="left"/>
              <w:rPr>
                <w:sz w:val="20"/>
                <w:szCs w:val="20"/>
                <w:lang w:val="fr-FR"/>
              </w:rPr>
            </w:pPr>
            <w:r w:rsidRPr="00342F92">
              <w:rPr>
                <w:sz w:val="20"/>
                <w:szCs w:val="20"/>
                <w:lang w:val="fr-FR"/>
              </w:rPr>
              <w:t>D</w:t>
            </w:r>
            <w:r w:rsidR="007F358E"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"https://www.cbd.int/doc/decisions/cop-16/cop-16-dec-15-fr.pdf" \h</w:instrText>
            </w:r>
            <w:r>
              <w:fldChar w:fldCharType="separate"/>
            </w:r>
            <w:r w:rsidRPr="00342F92">
              <w:rPr>
                <w:rStyle w:val="Hyperlink"/>
                <w:sz w:val="20"/>
                <w:szCs w:val="20"/>
                <w:lang w:val="fr-FR"/>
              </w:rPr>
              <w:t>16/15</w:t>
            </w:r>
            <w:r>
              <w:fldChar w:fldCharType="end"/>
            </w:r>
            <w:r w:rsidRPr="00342F92">
              <w:rPr>
                <w:sz w:val="20"/>
                <w:szCs w:val="20"/>
                <w:lang w:val="fr-FR"/>
              </w:rPr>
              <w:t>, paragraph</w:t>
            </w:r>
            <w:r w:rsidR="00CD0B29" w:rsidRPr="00342F92">
              <w:rPr>
                <w:sz w:val="20"/>
                <w:szCs w:val="20"/>
                <w:lang w:val="fr-FR"/>
              </w:rPr>
              <w:t>e</w:t>
            </w:r>
            <w:r w:rsidR="009353BA" w:rsidRPr="00342F92">
              <w:rPr>
                <w:sz w:val="20"/>
                <w:szCs w:val="20"/>
                <w:lang w:val="fr-FR"/>
              </w:rPr>
              <w:t> </w:t>
            </w:r>
            <w:r w:rsidRPr="00342F92">
              <w:rPr>
                <w:color w:val="000000" w:themeColor="text1"/>
                <w:sz w:val="20"/>
                <w:szCs w:val="20"/>
                <w:lang w:val="fr-FR"/>
              </w:rPr>
              <w:t xml:space="preserve">5 </w:t>
            </w:r>
            <w:r w:rsidR="00CD0B29" w:rsidRPr="00342F92">
              <w:rPr>
                <w:lang w:val="fr-FR" w:eastAsia="en-CA"/>
              </w:rPr>
              <w:t>–</w:t>
            </w:r>
            <w:r w:rsidRPr="00342F92">
              <w:rPr>
                <w:color w:val="000000" w:themeColor="text1"/>
                <w:sz w:val="20"/>
                <w:szCs w:val="20"/>
                <w:lang w:val="fr-FR"/>
              </w:rPr>
              <w:t xml:space="preserve"> </w:t>
            </w:r>
            <w:r w:rsidR="00303233" w:rsidRPr="00342F92">
              <w:rPr>
                <w:color w:val="000000" w:themeColor="text1"/>
                <w:sz w:val="20"/>
                <w:szCs w:val="20"/>
                <w:lang w:val="fr-FR"/>
              </w:rPr>
              <w:t>Collaboration et synergies dans le domaine de l</w:t>
            </w:r>
            <w:r w:rsidR="00860A50">
              <w:rPr>
                <w:color w:val="000000" w:themeColor="text1"/>
                <w:sz w:val="20"/>
                <w:szCs w:val="20"/>
                <w:lang w:val="fr-FR"/>
              </w:rPr>
              <w:t>’</w:t>
            </w:r>
            <w:r w:rsidR="00303233" w:rsidRPr="00342F92">
              <w:rPr>
                <w:color w:val="000000" w:themeColor="text1"/>
                <w:sz w:val="20"/>
                <w:szCs w:val="20"/>
                <w:lang w:val="fr-FR"/>
              </w:rPr>
              <w:t>utilisation durable des espèces sauvages</w:t>
            </w:r>
            <w:r w:rsidR="00CD0B29" w:rsidRPr="00342F92">
              <w:rPr>
                <w:color w:val="000000" w:themeColor="text1"/>
                <w:sz w:val="20"/>
                <w:szCs w:val="20"/>
                <w:lang w:val="fr-FR"/>
              </w:rPr>
              <w:t xml:space="preserve"> </w:t>
            </w:r>
          </w:p>
        </w:tc>
        <w:tc>
          <w:tcPr>
            <w:tcW w:w="2410" w:type="dxa"/>
            <w:tcBorders>
              <w:top w:val="single" w:sz="4" w:space="0" w:color="auto"/>
              <w:left w:val="single" w:sz="4" w:space="0" w:color="auto"/>
              <w:bottom w:val="single" w:sz="4" w:space="0" w:color="auto"/>
              <w:right w:val="single" w:sz="4" w:space="0" w:color="auto"/>
            </w:tcBorders>
          </w:tcPr>
          <w:p w14:paraId="15CC877D" w14:textId="49B420D4" w:rsidR="00581D45" w:rsidRPr="00342F92" w:rsidRDefault="00C61B68" w:rsidP="002E6969">
            <w:pPr>
              <w:pStyle w:val="Para10"/>
              <w:spacing w:before="0" w:after="0"/>
              <w:jc w:val="left"/>
              <w:rPr>
                <w:sz w:val="20"/>
                <w:szCs w:val="20"/>
                <w:lang w:val="fr-FR"/>
              </w:rPr>
            </w:pPr>
            <w:r w:rsidRPr="00342F92">
              <w:rPr>
                <w:sz w:val="20"/>
                <w:szCs w:val="20"/>
                <w:lang w:val="fr-FR"/>
              </w:rPr>
              <w:t>Organe subsidiaire chargé de fournir des avis scientifiques, techniques et technologiques</w:t>
            </w:r>
            <w:r w:rsidR="00F07164" w:rsidRPr="00342F92">
              <w:rPr>
                <w:sz w:val="20"/>
                <w:szCs w:val="20"/>
                <w:lang w:val="fr-FR"/>
              </w:rPr>
              <w:t xml:space="preserve">, </w:t>
            </w:r>
            <w:r w:rsidR="00736E22" w:rsidRPr="00342F92">
              <w:rPr>
                <w:sz w:val="20"/>
                <w:szCs w:val="20"/>
                <w:lang w:val="fr-FR"/>
              </w:rPr>
              <w:t>vingt-huitième réunion</w:t>
            </w:r>
            <w:r w:rsidR="00643C9B" w:rsidRPr="00342F92">
              <w:rPr>
                <w:sz w:val="20"/>
                <w:szCs w:val="20"/>
                <w:lang w:val="fr-FR"/>
              </w:rPr>
              <w:t>,</w:t>
            </w:r>
            <w:r w:rsidR="00B32F8F" w:rsidRPr="00342F92">
              <w:rPr>
                <w:lang w:val="fr-FR" w:eastAsia="en-CA"/>
              </w:rPr>
              <w:t xml:space="preserve"> </w:t>
            </w:r>
            <w:r w:rsidR="00094422" w:rsidRPr="00342F92">
              <w:rPr>
                <w:sz w:val="20"/>
                <w:szCs w:val="20"/>
                <w:lang w:val="fr-FR"/>
              </w:rPr>
              <w:t>point</w:t>
            </w:r>
            <w:r w:rsidR="00836939" w:rsidRPr="00342F92">
              <w:rPr>
                <w:sz w:val="20"/>
                <w:szCs w:val="20"/>
                <w:lang w:val="fr-FR"/>
              </w:rPr>
              <w:t> </w:t>
            </w:r>
            <w:r w:rsidR="004F5BF7" w:rsidRPr="00342F92">
              <w:rPr>
                <w:sz w:val="20"/>
                <w:szCs w:val="20"/>
                <w:lang w:val="fr-FR"/>
              </w:rPr>
              <w:t xml:space="preserve">6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5E01B1" w:rsidRPr="00342F92">
              <w:rPr>
                <w:sz w:val="20"/>
                <w:szCs w:val="20"/>
                <w:lang w:val="fr-FR"/>
              </w:rPr>
              <w:t> </w:t>
            </w:r>
            <w:r w:rsidR="005E01B1" w:rsidRPr="00342F92">
              <w:rPr>
                <w:lang w:val="fr-FR" w:eastAsia="en-CA"/>
              </w:rPr>
              <w:t>–</w:t>
            </w:r>
            <w:r w:rsidR="00464D7B" w:rsidRPr="00342F92">
              <w:rPr>
                <w:sz w:val="20"/>
                <w:szCs w:val="20"/>
                <w:lang w:val="fr-FR"/>
              </w:rPr>
              <w:t xml:space="preserve"> </w:t>
            </w:r>
            <w:r w:rsidR="005E01B1" w:rsidRPr="00342F92">
              <w:rPr>
                <w:sz w:val="20"/>
                <w:szCs w:val="20"/>
                <w:lang w:val="fr-FR"/>
              </w:rPr>
              <w:t>G</w:t>
            </w:r>
            <w:r w:rsidR="00B32F8F" w:rsidRPr="00342F92">
              <w:rPr>
                <w:sz w:val="20"/>
                <w:szCs w:val="20"/>
                <w:lang w:val="fr-FR"/>
              </w:rPr>
              <w:t xml:space="preserve">estion </w:t>
            </w:r>
            <w:r w:rsidR="00B32F8F" w:rsidRPr="00342F92">
              <w:rPr>
                <w:color w:val="000000" w:themeColor="text1"/>
                <w:sz w:val="20"/>
                <w:szCs w:val="20"/>
                <w:lang w:val="fr-FR"/>
              </w:rPr>
              <w:t xml:space="preserve">durable des espèces sauvages </w:t>
            </w:r>
          </w:p>
        </w:tc>
        <w:tc>
          <w:tcPr>
            <w:tcW w:w="2126" w:type="dxa"/>
            <w:tcBorders>
              <w:top w:val="single" w:sz="4" w:space="0" w:color="auto"/>
              <w:left w:val="single" w:sz="4" w:space="0" w:color="auto"/>
              <w:bottom w:val="single" w:sz="4" w:space="0" w:color="auto"/>
              <w:right w:val="single" w:sz="4" w:space="0" w:color="auto"/>
            </w:tcBorders>
          </w:tcPr>
          <w:p w14:paraId="62768845" w14:textId="3085CF85" w:rsidR="00581D45" w:rsidRPr="00342F92" w:rsidRDefault="00581D45" w:rsidP="002E6969">
            <w:pPr>
              <w:pStyle w:val="Para10"/>
              <w:spacing w:before="0" w:after="0"/>
              <w:jc w:val="left"/>
              <w:rPr>
                <w:sz w:val="20"/>
                <w:szCs w:val="20"/>
                <w:lang w:val="fr-FR"/>
              </w:rPr>
            </w:pPr>
            <w:r w:rsidRPr="00342F92">
              <w:rPr>
                <w:sz w:val="20"/>
                <w:szCs w:val="20"/>
                <w:lang w:val="fr-FR"/>
              </w:rPr>
              <w:t>Secr</w:t>
            </w:r>
            <w:r w:rsidR="00736E22" w:rsidRPr="00342F92">
              <w:rPr>
                <w:sz w:val="20"/>
                <w:szCs w:val="20"/>
                <w:lang w:val="fr-FR"/>
              </w:rPr>
              <w:t>é</w:t>
            </w:r>
            <w:r w:rsidRPr="00342F92">
              <w:rPr>
                <w:sz w:val="20"/>
                <w:szCs w:val="20"/>
                <w:lang w:val="fr-FR"/>
              </w:rPr>
              <w:t xml:space="preserve">tariats </w:t>
            </w:r>
            <w:r w:rsidR="00A03054" w:rsidRPr="00342F92">
              <w:rPr>
                <w:sz w:val="20"/>
                <w:szCs w:val="20"/>
                <w:lang w:val="fr-FR"/>
              </w:rPr>
              <w:t xml:space="preserve">de la </w:t>
            </w:r>
            <w:r w:rsidR="003266A9" w:rsidRPr="00342F92">
              <w:rPr>
                <w:sz w:val="20"/>
                <w:szCs w:val="20"/>
                <w:lang w:val="fr-FR"/>
              </w:rPr>
              <w:t>Convention sur le commerce international des espèces de faune et de flore sauvages menacées d</w:t>
            </w:r>
            <w:r w:rsidR="00860A50">
              <w:rPr>
                <w:sz w:val="20"/>
                <w:szCs w:val="20"/>
                <w:lang w:val="fr-FR"/>
              </w:rPr>
              <w:t>’</w:t>
            </w:r>
            <w:r w:rsidR="003266A9" w:rsidRPr="00342F92">
              <w:rPr>
                <w:sz w:val="20"/>
                <w:szCs w:val="20"/>
                <w:lang w:val="fr-FR"/>
              </w:rPr>
              <w:t>extinction</w:t>
            </w:r>
            <w:r w:rsidRPr="00342F92">
              <w:rPr>
                <w:sz w:val="20"/>
                <w:szCs w:val="20"/>
                <w:lang w:val="fr-FR"/>
              </w:rPr>
              <w:t xml:space="preserve">, </w:t>
            </w:r>
            <w:r w:rsidR="00643C9B" w:rsidRPr="00342F92">
              <w:rPr>
                <w:sz w:val="20"/>
                <w:szCs w:val="20"/>
                <w:lang w:val="fr-FR"/>
              </w:rPr>
              <w:t>Convention sur la conservation des espèces migratrices appartenant à la faune sauvage</w:t>
            </w:r>
            <w:r w:rsidR="00C43904" w:rsidRPr="00342F92">
              <w:rPr>
                <w:sz w:val="20"/>
                <w:szCs w:val="20"/>
                <w:lang w:val="fr-FR"/>
              </w:rPr>
              <w:t>,</w:t>
            </w:r>
            <w:r w:rsidR="00CB7165" w:rsidRPr="00342F92">
              <w:rPr>
                <w:sz w:val="20"/>
                <w:szCs w:val="20"/>
                <w:lang w:val="fr-FR"/>
              </w:rPr>
              <w:t xml:space="preserve"> </w:t>
            </w:r>
            <w:r w:rsidR="00C43904" w:rsidRPr="00342F92">
              <w:rPr>
                <w:sz w:val="20"/>
                <w:szCs w:val="20"/>
                <w:lang w:val="fr-FR"/>
              </w:rPr>
              <w:t xml:space="preserve">et autres accords multilatéraux </w:t>
            </w:r>
            <w:r w:rsidR="00C43904" w:rsidRPr="00342F92">
              <w:rPr>
                <w:sz w:val="20"/>
                <w:szCs w:val="20"/>
                <w:lang w:val="fr-FR"/>
              </w:rPr>
              <w:lastRenderedPageBreak/>
              <w:t>pertinents relatifs à l</w:t>
            </w:r>
            <w:r w:rsidR="00860A50">
              <w:rPr>
                <w:sz w:val="20"/>
                <w:szCs w:val="20"/>
                <w:lang w:val="fr-FR"/>
              </w:rPr>
              <w:t>’</w:t>
            </w:r>
            <w:r w:rsidR="00C43904" w:rsidRPr="00342F92">
              <w:rPr>
                <w:sz w:val="20"/>
                <w:szCs w:val="20"/>
                <w:lang w:val="fr-FR"/>
              </w:rPr>
              <w:t xml:space="preserve">environnement </w:t>
            </w:r>
          </w:p>
        </w:tc>
        <w:tc>
          <w:tcPr>
            <w:tcW w:w="2410" w:type="dxa"/>
            <w:tcBorders>
              <w:top w:val="single" w:sz="4" w:space="0" w:color="auto"/>
              <w:left w:val="single" w:sz="4" w:space="0" w:color="auto"/>
              <w:bottom w:val="single" w:sz="4" w:space="0" w:color="auto"/>
              <w:right w:val="single" w:sz="4" w:space="0" w:color="auto"/>
            </w:tcBorders>
          </w:tcPr>
          <w:p w14:paraId="7856B24E" w14:textId="19BE7D03" w:rsidR="00581D45" w:rsidRPr="00342F92" w:rsidRDefault="00253441" w:rsidP="002E6969">
            <w:pPr>
              <w:pStyle w:val="Para10"/>
              <w:spacing w:before="0" w:after="0"/>
              <w:jc w:val="left"/>
              <w:rPr>
                <w:sz w:val="20"/>
                <w:szCs w:val="20"/>
                <w:lang w:val="fr-FR"/>
              </w:rPr>
            </w:pPr>
            <w:r w:rsidRPr="00342F92">
              <w:rPr>
                <w:sz w:val="20"/>
                <w:szCs w:val="20"/>
                <w:lang w:val="fr-FR"/>
              </w:rPr>
              <w:lastRenderedPageBreak/>
              <w:t>À attribuer</w:t>
            </w:r>
          </w:p>
        </w:tc>
      </w:tr>
      <w:tr w:rsidR="00581D45" w:rsidRPr="00342F92" w14:paraId="0E67FCE0" w14:textId="77777777" w:rsidTr="00FD7B19">
        <w:trPr>
          <w:trHeight w:val="3680"/>
        </w:trPr>
        <w:tc>
          <w:tcPr>
            <w:tcW w:w="2552" w:type="dxa"/>
            <w:tcBorders>
              <w:top w:val="single" w:sz="4" w:space="0" w:color="auto"/>
              <w:left w:val="single" w:sz="4" w:space="0" w:color="auto"/>
              <w:right w:val="single" w:sz="4" w:space="0" w:color="auto"/>
            </w:tcBorders>
          </w:tcPr>
          <w:p w14:paraId="3CD01816" w14:textId="2588967C" w:rsidR="00581D45" w:rsidRPr="00342F92" w:rsidRDefault="00581D45" w:rsidP="00AF0850">
            <w:pPr>
              <w:snapToGrid w:val="0"/>
              <w:jc w:val="left"/>
              <w:rPr>
                <w:sz w:val="20"/>
                <w:szCs w:val="20"/>
                <w:lang w:val="fr-FR"/>
              </w:rPr>
            </w:pPr>
            <w:r w:rsidRPr="00342F92">
              <w:rPr>
                <w:sz w:val="20"/>
                <w:szCs w:val="20"/>
                <w:lang w:val="fr-FR"/>
              </w:rPr>
              <w:t>D</w:t>
            </w:r>
            <w:r w:rsidR="009F4B40"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"https://www.cbd.int/decisions/cop/?m=cop-16"</w:instrText>
            </w:r>
            <w:r>
              <w:fldChar w:fldCharType="separate"/>
            </w:r>
            <w:r w:rsidRPr="00342F92">
              <w:rPr>
                <w:rStyle w:val="Hyperlink"/>
                <w:sz w:val="20"/>
                <w:szCs w:val="20"/>
                <w:lang w:val="fr-FR"/>
              </w:rPr>
              <w:t>16/16</w:t>
            </w:r>
            <w:r>
              <w:fldChar w:fldCharType="end"/>
            </w:r>
            <w:r w:rsidRPr="00342F92">
              <w:rPr>
                <w:sz w:val="20"/>
                <w:szCs w:val="20"/>
                <w:lang w:val="fr-FR"/>
              </w:rPr>
              <w:t>, paragraph</w:t>
            </w:r>
            <w:r w:rsidR="00A74CF4" w:rsidRPr="00342F92">
              <w:rPr>
                <w:sz w:val="20"/>
                <w:szCs w:val="20"/>
                <w:lang w:val="fr-FR"/>
              </w:rPr>
              <w:t>e</w:t>
            </w:r>
            <w:r w:rsidR="00BB238F" w:rsidRPr="00342F92">
              <w:rPr>
                <w:sz w:val="20"/>
                <w:szCs w:val="20"/>
                <w:lang w:val="fr-FR"/>
              </w:rPr>
              <w:t> </w:t>
            </w:r>
            <w:r w:rsidRPr="00342F92">
              <w:rPr>
                <w:sz w:val="20"/>
                <w:szCs w:val="20"/>
                <w:lang w:val="fr-FR"/>
              </w:rPr>
              <w:t xml:space="preserve">8 </w:t>
            </w:r>
            <w:r w:rsidR="00A74CF4" w:rsidRPr="00342F92">
              <w:rPr>
                <w:lang w:val="fr-FR" w:eastAsia="en-CA"/>
              </w:rPr>
              <w:t>–</w:t>
            </w:r>
            <w:r w:rsidRPr="00342F92">
              <w:rPr>
                <w:sz w:val="20"/>
                <w:szCs w:val="20"/>
                <w:lang w:val="fr-FR"/>
              </w:rPr>
              <w:t xml:space="preserve"> </w:t>
            </w:r>
            <w:r w:rsidR="006603D6" w:rsidRPr="00342F92">
              <w:rPr>
                <w:sz w:val="20"/>
                <w:szCs w:val="20"/>
                <w:lang w:val="fr-FR"/>
              </w:rPr>
              <w:t>C</w:t>
            </w:r>
            <w:r w:rsidRPr="00342F92">
              <w:rPr>
                <w:sz w:val="20"/>
                <w:szCs w:val="20"/>
                <w:lang w:val="fr-FR"/>
              </w:rPr>
              <w:t xml:space="preserve">ollaboration </w:t>
            </w:r>
            <w:r w:rsidR="006603D6" w:rsidRPr="00342F92">
              <w:rPr>
                <w:sz w:val="20"/>
                <w:szCs w:val="20"/>
                <w:lang w:val="fr-FR"/>
              </w:rPr>
              <w:t xml:space="preserve">pour </w:t>
            </w:r>
            <w:r w:rsidR="008824C1" w:rsidRPr="00342F92">
              <w:rPr>
                <w:sz w:val="20"/>
                <w:szCs w:val="20"/>
                <w:lang w:val="fr-FR"/>
              </w:rPr>
              <w:t xml:space="preserve">la mise en œuvre des modalités </w:t>
            </w:r>
            <w:r w:rsidR="0048630C" w:rsidRPr="00342F92">
              <w:rPr>
                <w:sz w:val="20"/>
                <w:szCs w:val="20"/>
                <w:lang w:val="fr-FR"/>
              </w:rPr>
              <w:t xml:space="preserve">de la </w:t>
            </w:r>
            <w:r w:rsidRPr="00342F92">
              <w:rPr>
                <w:sz w:val="20"/>
                <w:szCs w:val="20"/>
                <w:lang w:val="fr-FR"/>
              </w:rPr>
              <w:t xml:space="preserve">modification </w:t>
            </w:r>
            <w:r w:rsidR="0048630C" w:rsidRPr="00342F92">
              <w:rPr>
                <w:sz w:val="20"/>
                <w:szCs w:val="20"/>
                <w:lang w:val="fr-FR"/>
              </w:rPr>
              <w:t>de</w:t>
            </w:r>
            <w:r w:rsidR="00E71462" w:rsidRPr="00342F92">
              <w:rPr>
                <w:sz w:val="20"/>
                <w:szCs w:val="20"/>
                <w:lang w:val="fr-FR"/>
              </w:rPr>
              <w:t xml:space="preserve"> la</w:t>
            </w:r>
            <w:r w:rsidRPr="00342F92">
              <w:rPr>
                <w:sz w:val="20"/>
                <w:szCs w:val="20"/>
                <w:lang w:val="fr-FR"/>
              </w:rPr>
              <w:t xml:space="preserve"> description </w:t>
            </w:r>
            <w:r w:rsidR="0048630C" w:rsidRPr="00342F92">
              <w:rPr>
                <w:sz w:val="20"/>
                <w:szCs w:val="20"/>
                <w:lang w:val="fr-FR"/>
              </w:rPr>
              <w:t>des aires marines d</w:t>
            </w:r>
            <w:r w:rsidR="00860A50">
              <w:rPr>
                <w:sz w:val="20"/>
                <w:szCs w:val="20"/>
                <w:lang w:val="fr-FR"/>
              </w:rPr>
              <w:t>’</w:t>
            </w:r>
            <w:r w:rsidR="0048630C" w:rsidRPr="00342F92">
              <w:rPr>
                <w:sz w:val="20"/>
                <w:szCs w:val="20"/>
                <w:lang w:val="fr-FR"/>
              </w:rPr>
              <w:t xml:space="preserve">importance écologique ou biologique </w:t>
            </w:r>
            <w:r w:rsidR="00E71462" w:rsidRPr="00342F92">
              <w:rPr>
                <w:sz w:val="20"/>
                <w:szCs w:val="20"/>
                <w:lang w:val="fr-FR"/>
              </w:rPr>
              <w:t xml:space="preserve">et de la </w:t>
            </w:r>
            <w:r w:rsidRPr="00342F92">
              <w:rPr>
                <w:sz w:val="20"/>
                <w:szCs w:val="20"/>
                <w:lang w:val="fr-FR"/>
              </w:rPr>
              <w:t xml:space="preserve">description </w:t>
            </w:r>
            <w:r w:rsidR="00E71462" w:rsidRPr="00342F92">
              <w:rPr>
                <w:sz w:val="20"/>
                <w:szCs w:val="20"/>
                <w:lang w:val="fr-FR"/>
              </w:rPr>
              <w:t>des nouvelles aires</w:t>
            </w:r>
            <w:r w:rsidR="00AF0850" w:rsidRPr="00342F92">
              <w:rPr>
                <w:sz w:val="20"/>
                <w:szCs w:val="20"/>
                <w:lang w:val="fr-FR"/>
              </w:rPr>
              <w:t xml:space="preserve">, et </w:t>
            </w:r>
            <w:r w:rsidR="00BD0896" w:rsidRPr="00342F92">
              <w:rPr>
                <w:sz w:val="20"/>
                <w:szCs w:val="20"/>
                <w:lang w:val="fr-FR"/>
              </w:rPr>
              <w:t>d</w:t>
            </w:r>
            <w:r w:rsidR="00AF0850"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"https://www.cbd.int/doc/decisions/cop-16/cop-16-dec-17-en.pdf" \h</w:instrText>
            </w:r>
            <w:r>
              <w:fldChar w:fldCharType="separate"/>
            </w:r>
            <w:r w:rsidRPr="00342F92">
              <w:rPr>
                <w:rStyle w:val="Hyperlink"/>
                <w:sz w:val="20"/>
                <w:szCs w:val="20"/>
                <w:lang w:val="fr-FR"/>
              </w:rPr>
              <w:t>16/17</w:t>
            </w:r>
            <w:r>
              <w:fldChar w:fldCharType="end"/>
            </w:r>
            <w:r w:rsidR="00430128" w:rsidRPr="00342F92">
              <w:rPr>
                <w:lang w:val="fr-FR"/>
              </w:rPr>
              <w:t>,</w:t>
            </w:r>
            <w:r w:rsidRPr="00342F92">
              <w:rPr>
                <w:sz w:val="20"/>
                <w:szCs w:val="20"/>
                <w:lang w:val="fr-FR"/>
              </w:rPr>
              <w:t xml:space="preserve"> paragraph</w:t>
            </w:r>
            <w:r w:rsidR="00AF0850" w:rsidRPr="00342F92">
              <w:rPr>
                <w:sz w:val="20"/>
                <w:szCs w:val="20"/>
                <w:lang w:val="fr-FR"/>
              </w:rPr>
              <w:t>e</w:t>
            </w:r>
            <w:r w:rsidRPr="00342F92">
              <w:rPr>
                <w:sz w:val="20"/>
                <w:szCs w:val="20"/>
                <w:lang w:val="fr-FR"/>
              </w:rPr>
              <w:t>s</w:t>
            </w:r>
            <w:r w:rsidR="00BB238F" w:rsidRPr="00342F92">
              <w:rPr>
                <w:sz w:val="20"/>
                <w:szCs w:val="20"/>
                <w:lang w:val="fr-FR"/>
              </w:rPr>
              <w:t> </w:t>
            </w:r>
            <w:r w:rsidRPr="00342F92">
              <w:rPr>
                <w:sz w:val="20"/>
                <w:szCs w:val="20"/>
                <w:lang w:val="fr-FR"/>
              </w:rPr>
              <w:t>8, 11</w:t>
            </w:r>
            <w:r w:rsidR="00C3771D" w:rsidRPr="00342F92">
              <w:rPr>
                <w:sz w:val="20"/>
                <w:szCs w:val="20"/>
                <w:lang w:val="fr-FR"/>
              </w:rPr>
              <w:t xml:space="preserve"> </w:t>
            </w:r>
            <w:r w:rsidR="00DF4997" w:rsidRPr="00342F92">
              <w:rPr>
                <w:sz w:val="20"/>
                <w:szCs w:val="20"/>
                <w:lang w:val="fr-FR"/>
              </w:rPr>
              <w:t>et</w:t>
            </w:r>
            <w:r w:rsidRPr="00342F92">
              <w:rPr>
                <w:sz w:val="20"/>
                <w:szCs w:val="20"/>
                <w:lang w:val="fr-FR"/>
              </w:rPr>
              <w:t xml:space="preserve"> 12</w:t>
            </w:r>
            <w:r w:rsidR="00DF4997" w:rsidRPr="00342F92">
              <w:rPr>
                <w:sz w:val="20"/>
                <w:szCs w:val="20"/>
                <w:lang w:val="fr-FR"/>
              </w:rPr>
              <w:t>, alinéas</w:t>
            </w:r>
            <w:r w:rsidRPr="00342F92">
              <w:rPr>
                <w:sz w:val="20"/>
                <w:szCs w:val="20"/>
                <w:lang w:val="fr-FR"/>
              </w:rPr>
              <w:t xml:space="preserve"> a), b)</w:t>
            </w:r>
            <w:r w:rsidR="00C3771D" w:rsidRPr="00342F92">
              <w:rPr>
                <w:sz w:val="20"/>
                <w:szCs w:val="20"/>
                <w:lang w:val="fr-FR"/>
              </w:rPr>
              <w:t xml:space="preserve"> </w:t>
            </w:r>
            <w:r w:rsidR="00DF4997" w:rsidRPr="00342F92">
              <w:rPr>
                <w:sz w:val="20"/>
                <w:szCs w:val="20"/>
                <w:lang w:val="fr-FR"/>
              </w:rPr>
              <w:t xml:space="preserve">et </w:t>
            </w:r>
            <w:r w:rsidRPr="00342F92">
              <w:rPr>
                <w:sz w:val="20"/>
                <w:szCs w:val="20"/>
                <w:lang w:val="fr-FR"/>
              </w:rPr>
              <w:t xml:space="preserve">c) </w:t>
            </w:r>
            <w:r w:rsidR="00A74CF4" w:rsidRPr="00342F92">
              <w:rPr>
                <w:lang w:val="fr-FR" w:eastAsia="en-CA"/>
              </w:rPr>
              <w:t>–</w:t>
            </w:r>
            <w:r w:rsidR="00C3771D" w:rsidRPr="00342F92">
              <w:rPr>
                <w:sz w:val="20"/>
                <w:szCs w:val="20"/>
                <w:lang w:val="fr-FR"/>
              </w:rPr>
              <w:t xml:space="preserve"> </w:t>
            </w:r>
            <w:r w:rsidR="008E2083" w:rsidRPr="00342F92">
              <w:rPr>
                <w:sz w:val="20"/>
                <w:szCs w:val="20"/>
                <w:lang w:val="fr-FR"/>
              </w:rPr>
              <w:t>Coopération entre les entités co</w:t>
            </w:r>
            <w:r w:rsidR="00E21DF1" w:rsidRPr="00342F92">
              <w:rPr>
                <w:sz w:val="20"/>
                <w:szCs w:val="20"/>
                <w:lang w:val="fr-FR"/>
              </w:rPr>
              <w:t xml:space="preserve">ncernées </w:t>
            </w:r>
            <w:r w:rsidR="0035389F" w:rsidRPr="00342F92">
              <w:rPr>
                <w:sz w:val="20"/>
                <w:szCs w:val="20"/>
                <w:lang w:val="fr-FR"/>
              </w:rPr>
              <w:t xml:space="preserve">qui participent aux </w:t>
            </w:r>
            <w:r w:rsidR="008E2083" w:rsidRPr="00342F92">
              <w:rPr>
                <w:sz w:val="20"/>
                <w:szCs w:val="20"/>
                <w:lang w:val="fr-FR"/>
              </w:rPr>
              <w:t xml:space="preserve">travaux sur </w:t>
            </w:r>
            <w:r w:rsidR="00FA648C" w:rsidRPr="00342F92">
              <w:rPr>
                <w:sz w:val="20"/>
                <w:szCs w:val="20"/>
                <w:lang w:val="fr-FR"/>
              </w:rPr>
              <w:t xml:space="preserve">la biodiversité marine et côtière et la biodiversité insulaire </w:t>
            </w:r>
          </w:p>
        </w:tc>
        <w:tc>
          <w:tcPr>
            <w:tcW w:w="2410" w:type="dxa"/>
            <w:tcBorders>
              <w:top w:val="single" w:sz="4" w:space="0" w:color="auto"/>
              <w:left w:val="single" w:sz="4" w:space="0" w:color="auto"/>
              <w:right w:val="single" w:sz="4" w:space="0" w:color="auto"/>
            </w:tcBorders>
          </w:tcPr>
          <w:p w14:paraId="1638CD46" w14:textId="5506FEE2" w:rsidR="00581D45" w:rsidRPr="00342F92" w:rsidRDefault="00C61B68" w:rsidP="002E6969">
            <w:pPr>
              <w:pStyle w:val="Para10"/>
              <w:spacing w:before="0" w:after="0"/>
              <w:jc w:val="left"/>
              <w:rPr>
                <w:sz w:val="20"/>
                <w:szCs w:val="20"/>
                <w:lang w:val="fr-FR"/>
              </w:rPr>
            </w:pPr>
            <w:r w:rsidRPr="00342F92">
              <w:rPr>
                <w:sz w:val="20"/>
                <w:szCs w:val="20"/>
                <w:lang w:val="fr-FR"/>
              </w:rPr>
              <w:t>Organe subsidiaire chargé de fournir des avis scientifiques, techniques et technologiques</w:t>
            </w:r>
            <w:r w:rsidR="00172810" w:rsidRPr="00342F92">
              <w:rPr>
                <w:sz w:val="20"/>
                <w:szCs w:val="20"/>
                <w:lang w:val="fr-FR"/>
              </w:rPr>
              <w:t xml:space="preserve">, </w:t>
            </w:r>
            <w:r w:rsidR="00736E22" w:rsidRPr="00342F92">
              <w:rPr>
                <w:sz w:val="20"/>
                <w:szCs w:val="20"/>
                <w:lang w:val="fr-FR"/>
              </w:rPr>
              <w:t>vingt-huitième réunion</w:t>
            </w:r>
            <w:r w:rsidR="00AE3A75" w:rsidRPr="00342F92">
              <w:rPr>
                <w:sz w:val="20"/>
                <w:szCs w:val="20"/>
                <w:lang w:val="fr-FR"/>
              </w:rPr>
              <w:t xml:space="preserve">, </w:t>
            </w:r>
            <w:r w:rsidR="00094422" w:rsidRPr="00342F92">
              <w:rPr>
                <w:sz w:val="20"/>
                <w:szCs w:val="20"/>
                <w:lang w:val="fr-FR"/>
              </w:rPr>
              <w:t xml:space="preserve">point </w:t>
            </w:r>
            <w:r w:rsidR="004F5BF7" w:rsidRPr="00342F92">
              <w:rPr>
                <w:sz w:val="20"/>
                <w:szCs w:val="20"/>
                <w:lang w:val="fr-FR"/>
              </w:rPr>
              <w:t xml:space="preserve">8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581D45" w:rsidRPr="00342F92">
              <w:rPr>
                <w:sz w:val="20"/>
                <w:szCs w:val="20"/>
                <w:lang w:val="fr-FR"/>
              </w:rPr>
              <w:t xml:space="preserve"> </w:t>
            </w:r>
            <w:r w:rsidR="005E01B1" w:rsidRPr="00342F92">
              <w:rPr>
                <w:lang w:val="fr-FR" w:eastAsia="en-CA"/>
              </w:rPr>
              <w:t>–</w:t>
            </w:r>
            <w:r w:rsidR="00480031" w:rsidRPr="00342F92">
              <w:rPr>
                <w:sz w:val="20"/>
                <w:szCs w:val="20"/>
                <w:lang w:val="fr-FR"/>
              </w:rPr>
              <w:t xml:space="preserve"> </w:t>
            </w:r>
            <w:r w:rsidR="0035389F" w:rsidRPr="00342F92">
              <w:rPr>
                <w:sz w:val="20"/>
                <w:szCs w:val="20"/>
                <w:lang w:val="fr-FR"/>
              </w:rPr>
              <w:t>Biodiversité marine et côtière</w:t>
            </w:r>
          </w:p>
          <w:p w14:paraId="1C27C2A2" w14:textId="77777777" w:rsidR="00581D45" w:rsidRPr="00342F92" w:rsidRDefault="00581D45" w:rsidP="002E6969">
            <w:pPr>
              <w:pStyle w:val="Para10"/>
              <w:spacing w:before="0" w:after="0"/>
              <w:jc w:val="left"/>
              <w:rPr>
                <w:sz w:val="20"/>
                <w:szCs w:val="20"/>
                <w:lang w:val="fr-FR"/>
              </w:rPr>
            </w:pPr>
          </w:p>
        </w:tc>
        <w:tc>
          <w:tcPr>
            <w:tcW w:w="2126" w:type="dxa"/>
            <w:tcBorders>
              <w:top w:val="single" w:sz="4" w:space="0" w:color="auto"/>
              <w:left w:val="single" w:sz="4" w:space="0" w:color="auto"/>
              <w:right w:val="single" w:sz="4" w:space="0" w:color="auto"/>
            </w:tcBorders>
          </w:tcPr>
          <w:p w14:paraId="3C629047" w14:textId="669B5DD1" w:rsidR="00581D45" w:rsidRPr="00342F92" w:rsidRDefault="004754C4" w:rsidP="002E6969">
            <w:pPr>
              <w:pStyle w:val="Para10"/>
              <w:spacing w:before="0" w:after="0"/>
              <w:jc w:val="left"/>
              <w:rPr>
                <w:sz w:val="20"/>
                <w:szCs w:val="20"/>
                <w:lang w:val="fr-FR"/>
              </w:rPr>
            </w:pPr>
            <w:r w:rsidRPr="00342F92">
              <w:rPr>
                <w:sz w:val="20"/>
                <w:szCs w:val="20"/>
                <w:lang w:val="fr-FR"/>
              </w:rPr>
              <w:t>Organisations intergouvernementales</w:t>
            </w:r>
            <w:r w:rsidR="004A5402" w:rsidRPr="00342F92">
              <w:rPr>
                <w:sz w:val="20"/>
                <w:szCs w:val="20"/>
                <w:lang w:val="fr-FR"/>
              </w:rPr>
              <w:t xml:space="preserve"> compétentes</w:t>
            </w:r>
            <w:r w:rsidR="0085785B" w:rsidRPr="00342F92">
              <w:rPr>
                <w:sz w:val="20"/>
                <w:szCs w:val="20"/>
                <w:lang w:val="fr-FR"/>
              </w:rPr>
              <w:t>,</w:t>
            </w:r>
            <w:r w:rsidRPr="00342F92">
              <w:rPr>
                <w:sz w:val="20"/>
                <w:szCs w:val="20"/>
                <w:lang w:val="fr-FR"/>
              </w:rPr>
              <w:t xml:space="preserve"> conventions régionales, organ</w:t>
            </w:r>
            <w:r w:rsidR="00A93B45" w:rsidRPr="00342F92">
              <w:rPr>
                <w:sz w:val="20"/>
                <w:szCs w:val="20"/>
                <w:lang w:val="fr-FR"/>
              </w:rPr>
              <w:t>es</w:t>
            </w:r>
            <w:r w:rsidRPr="00342F92">
              <w:rPr>
                <w:sz w:val="20"/>
                <w:szCs w:val="20"/>
                <w:lang w:val="fr-FR"/>
              </w:rPr>
              <w:t xml:space="preserve">, initiatives, organisations, projets et programmes et autres parties prenantes concernées </w:t>
            </w:r>
          </w:p>
        </w:tc>
        <w:tc>
          <w:tcPr>
            <w:tcW w:w="2410" w:type="dxa"/>
            <w:tcBorders>
              <w:top w:val="single" w:sz="4" w:space="0" w:color="auto"/>
              <w:left w:val="single" w:sz="4" w:space="0" w:color="auto"/>
              <w:right w:val="single" w:sz="4" w:space="0" w:color="auto"/>
            </w:tcBorders>
          </w:tcPr>
          <w:p w14:paraId="0A48300C" w14:textId="0165FCD2" w:rsidR="00581D45" w:rsidRPr="00342F92" w:rsidRDefault="00253441" w:rsidP="00FD7B19">
            <w:pPr>
              <w:pStyle w:val="Para10"/>
              <w:spacing w:before="0" w:after="0"/>
              <w:jc w:val="left"/>
              <w:rPr>
                <w:sz w:val="20"/>
                <w:szCs w:val="20"/>
                <w:lang w:val="fr-FR"/>
              </w:rPr>
            </w:pPr>
            <w:r w:rsidRPr="00342F92">
              <w:rPr>
                <w:sz w:val="20"/>
                <w:szCs w:val="20"/>
                <w:lang w:val="fr-FR"/>
              </w:rPr>
              <w:t>À attribuer</w:t>
            </w:r>
          </w:p>
        </w:tc>
      </w:tr>
      <w:tr w:rsidR="00581D45" w:rsidRPr="00342F92" w14:paraId="57BA0CFC" w14:textId="77777777" w:rsidTr="00FD7B19">
        <w:tc>
          <w:tcPr>
            <w:tcW w:w="2552" w:type="dxa"/>
            <w:tcBorders>
              <w:top w:val="single" w:sz="4" w:space="0" w:color="auto"/>
              <w:left w:val="single" w:sz="4" w:space="0" w:color="auto"/>
              <w:bottom w:val="single" w:sz="4" w:space="0" w:color="auto"/>
              <w:right w:val="single" w:sz="4" w:space="0" w:color="auto"/>
            </w:tcBorders>
          </w:tcPr>
          <w:p w14:paraId="465CDFE9" w14:textId="240F2AA5" w:rsidR="00581D45" w:rsidRPr="00342F92" w:rsidRDefault="00581D45" w:rsidP="002E6969">
            <w:pPr>
              <w:pStyle w:val="Para10"/>
              <w:spacing w:before="0" w:after="0"/>
              <w:jc w:val="left"/>
              <w:rPr>
                <w:sz w:val="20"/>
                <w:szCs w:val="20"/>
                <w:lang w:val="fr-FR"/>
              </w:rPr>
            </w:pPr>
            <w:r w:rsidRPr="00342F92">
              <w:rPr>
                <w:sz w:val="20"/>
                <w:szCs w:val="20"/>
                <w:lang w:val="fr-FR"/>
              </w:rPr>
              <w:t>D</w:t>
            </w:r>
            <w:r w:rsidR="002576E2"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"https://www.cbd.int/doc/decisions/cop-16/cop-16-dec-19-fr.pdf" \h</w:instrText>
            </w:r>
            <w:r>
              <w:fldChar w:fldCharType="separate"/>
            </w:r>
            <w:r w:rsidRPr="00342F92">
              <w:rPr>
                <w:rStyle w:val="Hyperlink"/>
                <w:sz w:val="20"/>
                <w:szCs w:val="20"/>
                <w:lang w:val="fr-FR"/>
              </w:rPr>
              <w:t>16/19</w:t>
            </w:r>
            <w:r>
              <w:fldChar w:fldCharType="end"/>
            </w:r>
            <w:r w:rsidR="00E4609F" w:rsidRPr="00342F92">
              <w:rPr>
                <w:lang w:val="fr-FR"/>
              </w:rPr>
              <w:t xml:space="preserve">, </w:t>
            </w:r>
            <w:r w:rsidR="002576E2" w:rsidRPr="00342F92">
              <w:rPr>
                <w:lang w:val="fr-FR"/>
              </w:rPr>
              <w:t>paragraphe</w:t>
            </w:r>
            <w:r w:rsidR="00BB238F" w:rsidRPr="00342F92">
              <w:rPr>
                <w:sz w:val="20"/>
                <w:szCs w:val="20"/>
                <w:lang w:val="fr-FR"/>
              </w:rPr>
              <w:t> </w:t>
            </w:r>
            <w:r w:rsidRPr="00342F92">
              <w:rPr>
                <w:sz w:val="20"/>
                <w:szCs w:val="20"/>
                <w:lang w:val="fr-FR"/>
              </w:rPr>
              <w:t>9</w:t>
            </w:r>
            <w:r w:rsidR="002576E2" w:rsidRPr="00342F92">
              <w:rPr>
                <w:sz w:val="20"/>
                <w:szCs w:val="20"/>
                <w:lang w:val="fr-FR"/>
              </w:rPr>
              <w:t>, alinéas</w:t>
            </w:r>
            <w:r w:rsidR="000235A0" w:rsidRPr="00342F92">
              <w:rPr>
                <w:sz w:val="20"/>
                <w:szCs w:val="20"/>
                <w:lang w:val="fr-FR"/>
              </w:rPr>
              <w:t xml:space="preserve"> </w:t>
            </w:r>
            <w:r w:rsidRPr="00342F92">
              <w:rPr>
                <w:sz w:val="20"/>
                <w:szCs w:val="20"/>
                <w:lang w:val="fr-FR"/>
              </w:rPr>
              <w:t>b), c)</w:t>
            </w:r>
            <w:r w:rsidR="000235A0" w:rsidRPr="00342F92">
              <w:rPr>
                <w:sz w:val="20"/>
                <w:szCs w:val="20"/>
                <w:lang w:val="fr-FR"/>
              </w:rPr>
              <w:t xml:space="preserve"> </w:t>
            </w:r>
            <w:r w:rsidR="002576E2" w:rsidRPr="00342F92">
              <w:rPr>
                <w:sz w:val="20"/>
                <w:szCs w:val="20"/>
                <w:lang w:val="fr-FR"/>
              </w:rPr>
              <w:t xml:space="preserve">et </w:t>
            </w:r>
            <w:r w:rsidRPr="00342F92">
              <w:rPr>
                <w:sz w:val="20"/>
                <w:szCs w:val="20"/>
                <w:lang w:val="fr-FR"/>
              </w:rPr>
              <w:t xml:space="preserve">d) </w:t>
            </w:r>
            <w:r w:rsidR="00A74CF4" w:rsidRPr="00342F92">
              <w:rPr>
                <w:lang w:val="fr-FR" w:eastAsia="en-CA"/>
              </w:rPr>
              <w:t>–</w:t>
            </w:r>
            <w:r w:rsidRPr="00342F92">
              <w:rPr>
                <w:sz w:val="20"/>
                <w:szCs w:val="20"/>
                <w:lang w:val="fr-FR"/>
              </w:rPr>
              <w:t xml:space="preserve"> </w:t>
            </w:r>
            <w:r w:rsidR="003B0D43" w:rsidRPr="00342F92">
              <w:rPr>
                <w:sz w:val="20"/>
                <w:szCs w:val="20"/>
                <w:lang w:val="fr-FR"/>
              </w:rPr>
              <w:t>Coopération et collaboration pour</w:t>
            </w:r>
            <w:r w:rsidR="00892522" w:rsidRPr="00342F92">
              <w:rPr>
                <w:sz w:val="20"/>
                <w:szCs w:val="20"/>
                <w:lang w:val="fr-FR"/>
              </w:rPr>
              <w:t xml:space="preserve"> la</w:t>
            </w:r>
            <w:r w:rsidR="003B0D43" w:rsidRPr="00342F92">
              <w:rPr>
                <w:sz w:val="20"/>
                <w:szCs w:val="20"/>
                <w:lang w:val="fr-FR"/>
              </w:rPr>
              <w:t xml:space="preserve"> sensibilis</w:t>
            </w:r>
            <w:r w:rsidR="00892522" w:rsidRPr="00342F92">
              <w:rPr>
                <w:sz w:val="20"/>
                <w:szCs w:val="20"/>
                <w:lang w:val="fr-FR"/>
              </w:rPr>
              <w:t xml:space="preserve">ation </w:t>
            </w:r>
            <w:r w:rsidR="00686348" w:rsidRPr="00342F92">
              <w:rPr>
                <w:sz w:val="20"/>
                <w:szCs w:val="20"/>
                <w:lang w:val="fr-FR"/>
              </w:rPr>
              <w:t xml:space="preserve">aux liens entre la biodiversité et la santé </w:t>
            </w:r>
            <w:r w:rsidR="003B0D43" w:rsidRPr="00342F92">
              <w:rPr>
                <w:sz w:val="20"/>
                <w:szCs w:val="20"/>
                <w:lang w:val="fr-FR"/>
              </w:rPr>
              <w:t xml:space="preserve">et </w:t>
            </w:r>
            <w:r w:rsidR="00C71E64" w:rsidRPr="00342F92">
              <w:rPr>
                <w:sz w:val="20"/>
                <w:szCs w:val="20"/>
                <w:lang w:val="fr-FR"/>
              </w:rPr>
              <w:t xml:space="preserve">le </w:t>
            </w:r>
            <w:r w:rsidR="003B0D43" w:rsidRPr="00342F92">
              <w:rPr>
                <w:sz w:val="20"/>
                <w:szCs w:val="20"/>
                <w:lang w:val="fr-FR"/>
              </w:rPr>
              <w:t>renforce</w:t>
            </w:r>
            <w:r w:rsidR="00C71E64" w:rsidRPr="00342F92">
              <w:rPr>
                <w:sz w:val="20"/>
                <w:szCs w:val="20"/>
                <w:lang w:val="fr-FR"/>
              </w:rPr>
              <w:t>ment d</w:t>
            </w:r>
            <w:r w:rsidR="003B0D43" w:rsidRPr="00342F92">
              <w:rPr>
                <w:sz w:val="20"/>
                <w:szCs w:val="20"/>
                <w:lang w:val="fr-FR"/>
              </w:rPr>
              <w:t xml:space="preserve">es capacités </w:t>
            </w:r>
            <w:r w:rsidR="003D67C7" w:rsidRPr="00342F92">
              <w:rPr>
                <w:sz w:val="20"/>
                <w:szCs w:val="20"/>
                <w:lang w:val="fr-FR"/>
              </w:rPr>
              <w:t>à</w:t>
            </w:r>
            <w:r w:rsidR="00686348" w:rsidRPr="00342F92">
              <w:rPr>
                <w:sz w:val="20"/>
                <w:szCs w:val="20"/>
                <w:lang w:val="fr-FR"/>
              </w:rPr>
              <w:t xml:space="preserve"> cet égard </w:t>
            </w:r>
          </w:p>
        </w:tc>
        <w:tc>
          <w:tcPr>
            <w:tcW w:w="2410" w:type="dxa"/>
            <w:tcBorders>
              <w:top w:val="single" w:sz="4" w:space="0" w:color="auto"/>
              <w:left w:val="single" w:sz="4" w:space="0" w:color="auto"/>
              <w:bottom w:val="single" w:sz="4" w:space="0" w:color="auto"/>
              <w:right w:val="single" w:sz="4" w:space="0" w:color="auto"/>
            </w:tcBorders>
          </w:tcPr>
          <w:p w14:paraId="7406D2DF" w14:textId="593CCDE0" w:rsidR="00581D45" w:rsidRPr="00342F92" w:rsidRDefault="00C61B68" w:rsidP="002E6969">
            <w:pPr>
              <w:pStyle w:val="Para10"/>
              <w:spacing w:before="0" w:after="0"/>
              <w:jc w:val="left"/>
              <w:rPr>
                <w:sz w:val="20"/>
                <w:szCs w:val="20"/>
                <w:lang w:val="fr-FR"/>
              </w:rPr>
            </w:pPr>
            <w:r w:rsidRPr="00342F92">
              <w:rPr>
                <w:sz w:val="20"/>
                <w:szCs w:val="20"/>
                <w:lang w:val="fr-FR"/>
              </w:rPr>
              <w:t>Organe subsidiaire chargé de fournir des avis scientifiques, techniques et technologiques</w:t>
            </w:r>
            <w:r w:rsidR="00AE3A75" w:rsidRPr="00342F92">
              <w:rPr>
                <w:sz w:val="20"/>
                <w:szCs w:val="20"/>
                <w:lang w:val="fr-FR"/>
              </w:rPr>
              <w:t xml:space="preserve">, </w:t>
            </w:r>
            <w:r w:rsidR="00826FD2" w:rsidRPr="00342F92">
              <w:rPr>
                <w:sz w:val="20"/>
                <w:szCs w:val="20"/>
                <w:lang w:val="fr-FR"/>
              </w:rPr>
              <w:t>vingt-septième réunion</w:t>
            </w:r>
            <w:r w:rsidR="005163D5" w:rsidRPr="00342F92">
              <w:rPr>
                <w:sz w:val="20"/>
                <w:szCs w:val="20"/>
                <w:lang w:val="fr-FR"/>
              </w:rPr>
              <w:t xml:space="preserve">, </w:t>
            </w:r>
            <w:r w:rsidR="00094422" w:rsidRPr="00342F92">
              <w:rPr>
                <w:sz w:val="20"/>
                <w:szCs w:val="20"/>
                <w:lang w:val="fr-FR"/>
              </w:rPr>
              <w:t>point</w:t>
            </w:r>
            <w:r w:rsidR="004F5BF7" w:rsidRPr="00342F92">
              <w:rPr>
                <w:sz w:val="20"/>
                <w:szCs w:val="20"/>
                <w:lang w:val="fr-FR"/>
              </w:rPr>
              <w:t xml:space="preserve"> 10</w:t>
            </w:r>
            <w:r w:rsidR="00094422" w:rsidRPr="00342F92">
              <w:rPr>
                <w:sz w:val="20"/>
                <w:szCs w:val="20"/>
                <w:lang w:val="fr-FR"/>
              </w:rPr>
              <w:t xml:space="preserve"> de l</w:t>
            </w:r>
            <w:r w:rsidR="00860A50">
              <w:rPr>
                <w:sz w:val="20"/>
                <w:szCs w:val="20"/>
                <w:lang w:val="fr-FR"/>
              </w:rPr>
              <w:t>’</w:t>
            </w:r>
            <w:r w:rsidR="00094422" w:rsidRPr="00342F92">
              <w:rPr>
                <w:sz w:val="20"/>
                <w:szCs w:val="20"/>
                <w:lang w:val="fr-FR"/>
              </w:rPr>
              <w:t>ordre du jour</w:t>
            </w:r>
            <w:r w:rsidR="00480031" w:rsidRPr="00342F92">
              <w:rPr>
                <w:sz w:val="20"/>
                <w:szCs w:val="20"/>
                <w:lang w:val="fr-FR"/>
              </w:rPr>
              <w:t> </w:t>
            </w:r>
            <w:r w:rsidR="00A74CF4" w:rsidRPr="00342F92">
              <w:rPr>
                <w:lang w:val="fr-FR" w:eastAsia="en-CA"/>
              </w:rPr>
              <w:t>–</w:t>
            </w:r>
            <w:r w:rsidR="00480031" w:rsidRPr="00342F92">
              <w:rPr>
                <w:sz w:val="20"/>
                <w:szCs w:val="20"/>
                <w:lang w:val="fr-FR"/>
              </w:rPr>
              <w:t xml:space="preserve"> </w:t>
            </w:r>
            <w:r w:rsidR="00826FD2" w:rsidRPr="00342F92">
              <w:rPr>
                <w:sz w:val="20"/>
                <w:szCs w:val="20"/>
                <w:lang w:val="fr-FR"/>
              </w:rPr>
              <w:t>B</w:t>
            </w:r>
            <w:r w:rsidR="00581D45" w:rsidRPr="00342F92">
              <w:rPr>
                <w:sz w:val="20"/>
                <w:szCs w:val="20"/>
                <w:lang w:val="fr-FR"/>
              </w:rPr>
              <w:t>iodiversit</w:t>
            </w:r>
            <w:r w:rsidR="00826FD2" w:rsidRPr="00342F92">
              <w:rPr>
                <w:sz w:val="20"/>
                <w:szCs w:val="20"/>
                <w:lang w:val="fr-FR"/>
              </w:rPr>
              <w:t xml:space="preserve">é et santé </w:t>
            </w:r>
          </w:p>
          <w:p w14:paraId="44D49E10" w14:textId="77777777" w:rsidR="00581D45" w:rsidRPr="00342F92" w:rsidRDefault="00581D45" w:rsidP="002E6969">
            <w:pPr>
              <w:pStyle w:val="Para10"/>
              <w:spacing w:before="0" w:after="0"/>
              <w:jc w:val="left"/>
              <w:rPr>
                <w:sz w:val="20"/>
                <w:szCs w:val="20"/>
                <w:lang w:val="fr-FR"/>
              </w:rPr>
            </w:pPr>
          </w:p>
        </w:tc>
        <w:tc>
          <w:tcPr>
            <w:tcW w:w="2126" w:type="dxa"/>
            <w:tcBorders>
              <w:top w:val="single" w:sz="4" w:space="0" w:color="auto"/>
              <w:left w:val="single" w:sz="4" w:space="0" w:color="auto"/>
              <w:bottom w:val="single" w:sz="4" w:space="0" w:color="auto"/>
              <w:right w:val="single" w:sz="4" w:space="0" w:color="auto"/>
            </w:tcBorders>
          </w:tcPr>
          <w:p w14:paraId="2BC098C4" w14:textId="482E8987" w:rsidR="00581D45" w:rsidRPr="00342F92" w:rsidRDefault="0036318A" w:rsidP="002E6969">
            <w:pPr>
              <w:pStyle w:val="Para10"/>
              <w:spacing w:before="0" w:after="0"/>
              <w:jc w:val="left"/>
              <w:rPr>
                <w:sz w:val="20"/>
                <w:szCs w:val="20"/>
                <w:lang w:val="fr-FR"/>
              </w:rPr>
            </w:pPr>
            <w:r w:rsidRPr="00342F92">
              <w:rPr>
                <w:sz w:val="20"/>
                <w:szCs w:val="20"/>
                <w:lang w:val="fr-FR"/>
              </w:rPr>
              <w:t xml:space="preserve">Organisations </w:t>
            </w:r>
            <w:r w:rsidR="005A1EDC" w:rsidRPr="00342F92">
              <w:rPr>
                <w:sz w:val="20"/>
                <w:szCs w:val="20"/>
                <w:lang w:val="fr-FR"/>
              </w:rPr>
              <w:t>i</w:t>
            </w:r>
            <w:r w:rsidR="00581D45" w:rsidRPr="00342F92">
              <w:rPr>
                <w:sz w:val="20"/>
                <w:szCs w:val="20"/>
                <w:lang w:val="fr-FR"/>
              </w:rPr>
              <w:t>nternational</w:t>
            </w:r>
            <w:r w:rsidR="005A1EDC" w:rsidRPr="00342F92">
              <w:rPr>
                <w:sz w:val="20"/>
                <w:szCs w:val="20"/>
                <w:lang w:val="fr-FR"/>
              </w:rPr>
              <w:t>es</w:t>
            </w:r>
            <w:r w:rsidR="00581D45" w:rsidRPr="00342F92">
              <w:rPr>
                <w:sz w:val="20"/>
                <w:szCs w:val="20"/>
                <w:lang w:val="fr-FR"/>
              </w:rPr>
              <w:t xml:space="preserve"> </w:t>
            </w:r>
            <w:r w:rsidR="005A1EDC" w:rsidRPr="00342F92">
              <w:rPr>
                <w:sz w:val="20"/>
                <w:szCs w:val="20"/>
                <w:lang w:val="fr-FR"/>
              </w:rPr>
              <w:t xml:space="preserve">et </w:t>
            </w:r>
            <w:r w:rsidRPr="00342F92">
              <w:rPr>
                <w:sz w:val="20"/>
                <w:szCs w:val="20"/>
                <w:lang w:val="fr-FR"/>
              </w:rPr>
              <w:t>Alliance quadripartite sur l</w:t>
            </w:r>
            <w:r w:rsidR="00860A50">
              <w:rPr>
                <w:sz w:val="20"/>
                <w:szCs w:val="20"/>
                <w:lang w:val="fr-FR"/>
              </w:rPr>
              <w:t>’</w:t>
            </w:r>
            <w:r w:rsidRPr="00342F92">
              <w:rPr>
                <w:sz w:val="20"/>
                <w:szCs w:val="20"/>
                <w:lang w:val="fr-FR"/>
              </w:rPr>
              <w:t xml:space="preserve">approche « Une seule santé » </w:t>
            </w:r>
          </w:p>
        </w:tc>
        <w:tc>
          <w:tcPr>
            <w:tcW w:w="2410" w:type="dxa"/>
            <w:tcBorders>
              <w:top w:val="single" w:sz="4" w:space="0" w:color="auto"/>
              <w:left w:val="single" w:sz="4" w:space="0" w:color="auto"/>
              <w:bottom w:val="single" w:sz="4" w:space="0" w:color="auto"/>
              <w:right w:val="single" w:sz="4" w:space="0" w:color="auto"/>
            </w:tcBorders>
          </w:tcPr>
          <w:p w14:paraId="16B15F96" w14:textId="77777777" w:rsidR="00581D45" w:rsidRPr="00342F92" w:rsidRDefault="00581D45" w:rsidP="002E6969">
            <w:pPr>
              <w:pStyle w:val="Para10"/>
              <w:spacing w:before="0" w:after="0"/>
              <w:jc w:val="left"/>
              <w:rPr>
                <w:color w:val="0000FF"/>
                <w:sz w:val="20"/>
                <w:szCs w:val="20"/>
                <w:u w:val="single"/>
                <w:lang w:val="fr-FR"/>
              </w:rPr>
            </w:pPr>
            <w:r w:rsidRPr="00342F92">
              <w:rPr>
                <w:color w:val="0000FF"/>
                <w:sz w:val="20"/>
                <w:szCs w:val="20"/>
                <w:u w:val="single"/>
                <w:lang w:val="fr-FR"/>
              </w:rPr>
              <w:t>CBD/SBSTTA</w:t>
            </w:r>
            <w:hyperlink r:id="rId21">
              <w:r w:rsidRPr="00342F92">
                <w:rPr>
                  <w:rStyle w:val="Hyperlink"/>
                  <w:sz w:val="20"/>
                  <w:szCs w:val="20"/>
                  <w:lang w:val="fr-FR"/>
                </w:rPr>
                <w:t>/</w:t>
              </w:r>
            </w:hyperlink>
            <w:r w:rsidRPr="00342F92">
              <w:rPr>
                <w:color w:val="0000FF"/>
                <w:sz w:val="20"/>
                <w:szCs w:val="20"/>
                <w:u w:val="single"/>
                <w:lang w:val="fr-FR"/>
              </w:rPr>
              <w:t>27/9</w:t>
            </w:r>
          </w:p>
          <w:p w14:paraId="2DACC2CD" w14:textId="5F244536" w:rsidR="00581D45" w:rsidRPr="00342F92" w:rsidRDefault="00581D45" w:rsidP="002E6969">
            <w:pPr>
              <w:pStyle w:val="Para10"/>
              <w:spacing w:before="0" w:after="0"/>
              <w:jc w:val="left"/>
              <w:rPr>
                <w:sz w:val="20"/>
                <w:szCs w:val="20"/>
                <w:lang w:val="fr-FR"/>
              </w:rPr>
            </w:pPr>
            <w:hyperlink r:id="rId22" w:history="1">
              <w:r w:rsidRPr="00342F92">
                <w:rPr>
                  <w:rStyle w:val="Strong"/>
                  <w:b w:val="0"/>
                  <w:bCs w:val="0"/>
                  <w:color w:val="0000FF"/>
                  <w:sz w:val="20"/>
                  <w:szCs w:val="20"/>
                  <w:u w:val="single"/>
                  <w:lang w:val="fr-FR"/>
                </w:rPr>
                <w:t>Recomm</w:t>
              </w:r>
              <w:r w:rsidR="00E4609F" w:rsidRPr="00342F92">
                <w:rPr>
                  <w:rStyle w:val="Strong"/>
                  <w:b w:val="0"/>
                  <w:bCs w:val="0"/>
                  <w:color w:val="0000FF"/>
                  <w:sz w:val="20"/>
                  <w:szCs w:val="20"/>
                  <w:u w:val="single"/>
                  <w:lang w:val="fr-FR"/>
                </w:rPr>
                <w:t>a</w:t>
              </w:r>
              <w:r w:rsidRPr="00342F92">
                <w:rPr>
                  <w:rStyle w:val="Strong"/>
                  <w:b w:val="0"/>
                  <w:bCs w:val="0"/>
                  <w:color w:val="0000FF"/>
                  <w:sz w:val="20"/>
                  <w:szCs w:val="20"/>
                  <w:u w:val="single"/>
                  <w:lang w:val="fr-FR"/>
                </w:rPr>
                <w:t xml:space="preserve">ndation </w:t>
              </w:r>
              <w:r w:rsidRPr="00342F92">
                <w:rPr>
                  <w:rStyle w:val="break-word"/>
                  <w:rFonts w:eastAsiaTheme="majorEastAsia"/>
                  <w:color w:val="0000FF"/>
                  <w:sz w:val="20"/>
                  <w:szCs w:val="20"/>
                  <w:u w:val="single"/>
                  <w:lang w:val="fr-FR"/>
                </w:rPr>
                <w:t>27/10</w:t>
              </w:r>
              <w:r w:rsidRPr="00342F92">
                <w:rPr>
                  <w:rStyle w:val="Strong"/>
                  <w:color w:val="0000FF"/>
                  <w:sz w:val="20"/>
                  <w:szCs w:val="20"/>
                  <w:u w:val="single"/>
                  <w:lang w:val="fr-FR"/>
                </w:rPr>
                <w:t xml:space="preserve"> </w:t>
              </w:r>
            </w:hyperlink>
          </w:p>
        </w:tc>
      </w:tr>
      <w:tr w:rsidR="00581D45" w:rsidRPr="00342F92" w14:paraId="6049FD72" w14:textId="77777777" w:rsidTr="00FD7B19">
        <w:tc>
          <w:tcPr>
            <w:tcW w:w="2552" w:type="dxa"/>
            <w:tcBorders>
              <w:top w:val="single" w:sz="4" w:space="0" w:color="auto"/>
              <w:left w:val="single" w:sz="4" w:space="0" w:color="auto"/>
              <w:bottom w:val="single" w:sz="4" w:space="0" w:color="auto"/>
              <w:right w:val="single" w:sz="4" w:space="0" w:color="auto"/>
            </w:tcBorders>
          </w:tcPr>
          <w:p w14:paraId="17910993" w14:textId="626C01C9" w:rsidR="00581D45" w:rsidRPr="00342F92" w:rsidRDefault="00581D45" w:rsidP="002E6969">
            <w:pPr>
              <w:snapToGrid w:val="0"/>
              <w:jc w:val="left"/>
              <w:rPr>
                <w:sz w:val="20"/>
                <w:szCs w:val="20"/>
                <w:lang w:val="fr-FR"/>
              </w:rPr>
            </w:pPr>
            <w:r w:rsidRPr="00342F92">
              <w:rPr>
                <w:sz w:val="20"/>
                <w:szCs w:val="20"/>
                <w:lang w:val="fr-FR"/>
              </w:rPr>
              <w:t>D</w:t>
            </w:r>
            <w:r w:rsidR="00072ECC" w:rsidRPr="00342F92">
              <w:rPr>
                <w:sz w:val="20"/>
                <w:szCs w:val="20"/>
                <w:lang w:val="fr-FR"/>
              </w:rPr>
              <w:t>é</w:t>
            </w:r>
            <w:r w:rsidRPr="00342F92">
              <w:rPr>
                <w:sz w:val="20"/>
                <w:szCs w:val="20"/>
                <w:lang w:val="fr-FR"/>
              </w:rPr>
              <w:t xml:space="preserve">cision </w:t>
            </w:r>
            <w:r w:rsidR="00F324D3">
              <w:fldChar w:fldCharType="begin"/>
            </w:r>
            <w:r w:rsidR="00F324D3" w:rsidRPr="000433CE">
              <w:rPr>
                <w:lang w:val="fr-CA"/>
              </w:rPr>
              <w:instrText>HYPERLINK "https://www.cbd.int/doc/decisions/cop-16/cop-16-dec-22-fr.pdf" \h</w:instrText>
            </w:r>
            <w:r w:rsidR="00F324D3">
              <w:fldChar w:fldCharType="separate"/>
            </w:r>
            <w:r w:rsidR="00F324D3" w:rsidRPr="00342F92">
              <w:rPr>
                <w:rStyle w:val="Hyperlink"/>
                <w:sz w:val="20"/>
                <w:szCs w:val="20"/>
                <w:lang w:val="fr-FR"/>
              </w:rPr>
              <w:t>16/22</w:t>
            </w:r>
            <w:r w:rsidR="00F324D3">
              <w:fldChar w:fldCharType="end"/>
            </w:r>
            <w:r w:rsidR="00177459" w:rsidRPr="00342F92">
              <w:rPr>
                <w:sz w:val="20"/>
                <w:szCs w:val="20"/>
                <w:lang w:val="fr-FR"/>
              </w:rPr>
              <w:t>, p</w:t>
            </w:r>
            <w:r w:rsidRPr="00342F92">
              <w:rPr>
                <w:sz w:val="20"/>
                <w:szCs w:val="20"/>
                <w:lang w:val="fr-FR"/>
              </w:rPr>
              <w:t>aragraph</w:t>
            </w:r>
            <w:r w:rsidR="00072ECC" w:rsidRPr="00342F92">
              <w:rPr>
                <w:sz w:val="20"/>
                <w:szCs w:val="20"/>
                <w:lang w:val="fr-FR"/>
              </w:rPr>
              <w:t>e</w:t>
            </w:r>
            <w:r w:rsidRPr="00342F92">
              <w:rPr>
                <w:sz w:val="20"/>
                <w:szCs w:val="20"/>
                <w:lang w:val="fr-FR"/>
              </w:rPr>
              <w:t>s</w:t>
            </w:r>
            <w:r w:rsidR="00BB238F" w:rsidRPr="00342F92">
              <w:rPr>
                <w:sz w:val="20"/>
                <w:szCs w:val="20"/>
                <w:lang w:val="fr-FR"/>
              </w:rPr>
              <w:t> </w:t>
            </w:r>
            <w:r w:rsidRPr="00342F92">
              <w:rPr>
                <w:sz w:val="20"/>
                <w:szCs w:val="20"/>
                <w:lang w:val="fr-FR"/>
              </w:rPr>
              <w:t>14, 15</w:t>
            </w:r>
            <w:r w:rsidR="00FF0516" w:rsidRPr="00342F92">
              <w:rPr>
                <w:sz w:val="20"/>
                <w:szCs w:val="20"/>
                <w:lang w:val="fr-FR"/>
              </w:rPr>
              <w:t xml:space="preserve"> </w:t>
            </w:r>
            <w:r w:rsidR="00072ECC" w:rsidRPr="00342F92">
              <w:rPr>
                <w:sz w:val="20"/>
                <w:szCs w:val="20"/>
                <w:lang w:val="fr-FR"/>
              </w:rPr>
              <w:t xml:space="preserve">et </w:t>
            </w:r>
            <w:r w:rsidRPr="00342F92">
              <w:rPr>
                <w:sz w:val="20"/>
                <w:szCs w:val="20"/>
                <w:lang w:val="fr-FR"/>
              </w:rPr>
              <w:t xml:space="preserve">19, </w:t>
            </w:r>
            <w:r w:rsidR="00072ECC" w:rsidRPr="00342F92">
              <w:rPr>
                <w:sz w:val="20"/>
                <w:szCs w:val="20"/>
                <w:lang w:val="fr-FR"/>
              </w:rPr>
              <w:t>entre autres</w:t>
            </w:r>
            <w:r w:rsidRPr="00342F92">
              <w:rPr>
                <w:sz w:val="20"/>
                <w:szCs w:val="20"/>
                <w:lang w:val="fr-FR"/>
              </w:rPr>
              <w:t xml:space="preserve"> </w:t>
            </w:r>
            <w:r w:rsidR="00A74CF4" w:rsidRPr="00342F92">
              <w:rPr>
                <w:lang w:val="fr-FR" w:eastAsia="en-CA"/>
              </w:rPr>
              <w:t>–</w:t>
            </w:r>
            <w:r w:rsidRPr="00342F92">
              <w:rPr>
                <w:sz w:val="20"/>
                <w:szCs w:val="20"/>
                <w:lang w:val="fr-FR"/>
              </w:rPr>
              <w:t xml:space="preserve"> </w:t>
            </w:r>
            <w:r w:rsidR="003F0A60" w:rsidRPr="00342F92">
              <w:rPr>
                <w:sz w:val="20"/>
                <w:szCs w:val="20"/>
                <w:lang w:val="fr-FR"/>
              </w:rPr>
              <w:t>S</w:t>
            </w:r>
            <w:r w:rsidRPr="00342F92">
              <w:rPr>
                <w:sz w:val="20"/>
                <w:szCs w:val="20"/>
                <w:lang w:val="fr-FR"/>
              </w:rPr>
              <w:t xml:space="preserve">ynergies </w:t>
            </w:r>
            <w:r w:rsidR="003F0A60" w:rsidRPr="00342F92">
              <w:rPr>
                <w:sz w:val="20"/>
                <w:szCs w:val="20"/>
                <w:lang w:val="fr-FR"/>
              </w:rPr>
              <w:t>et</w:t>
            </w:r>
            <w:r w:rsidRPr="00342F92">
              <w:rPr>
                <w:sz w:val="20"/>
                <w:szCs w:val="20"/>
                <w:lang w:val="fr-FR"/>
              </w:rPr>
              <w:t xml:space="preserve"> coop</w:t>
            </w:r>
            <w:r w:rsidR="003F0A60" w:rsidRPr="00342F92">
              <w:rPr>
                <w:sz w:val="20"/>
                <w:szCs w:val="20"/>
                <w:lang w:val="fr-FR"/>
              </w:rPr>
              <w:t>é</w:t>
            </w:r>
            <w:r w:rsidRPr="00342F92">
              <w:rPr>
                <w:sz w:val="20"/>
                <w:szCs w:val="20"/>
                <w:lang w:val="fr-FR"/>
              </w:rPr>
              <w:t xml:space="preserve">ration, </w:t>
            </w:r>
            <w:r w:rsidR="003F0A60" w:rsidRPr="00342F92">
              <w:rPr>
                <w:sz w:val="20"/>
                <w:szCs w:val="20"/>
                <w:lang w:val="fr-FR"/>
              </w:rPr>
              <w:t>programme de travail conjoint</w:t>
            </w:r>
            <w:r w:rsidRPr="00342F92">
              <w:rPr>
                <w:sz w:val="20"/>
                <w:szCs w:val="20"/>
                <w:lang w:val="fr-FR"/>
              </w:rPr>
              <w:t xml:space="preserve">, </w:t>
            </w:r>
            <w:r w:rsidR="000D78FB" w:rsidRPr="00342F92">
              <w:rPr>
                <w:sz w:val="20"/>
                <w:szCs w:val="20"/>
                <w:lang w:val="fr-FR"/>
              </w:rPr>
              <w:t xml:space="preserve">Groupe mixte de liaison des </w:t>
            </w:r>
            <w:r w:rsidR="002F005C" w:rsidRPr="00342F92">
              <w:rPr>
                <w:sz w:val="20"/>
                <w:szCs w:val="20"/>
                <w:lang w:val="fr-FR"/>
              </w:rPr>
              <w:t>C</w:t>
            </w:r>
            <w:r w:rsidR="000D78FB" w:rsidRPr="00342F92">
              <w:rPr>
                <w:sz w:val="20"/>
                <w:szCs w:val="20"/>
                <w:lang w:val="fr-FR"/>
              </w:rPr>
              <w:t>onventions de Rio</w:t>
            </w:r>
            <w:r w:rsidR="003F0A60" w:rsidRPr="00342F92">
              <w:rPr>
                <w:sz w:val="20"/>
                <w:szCs w:val="20"/>
                <w:lang w:val="fr-FR"/>
              </w:rPr>
              <w:t>, et autres questions relatives</w:t>
            </w:r>
            <w:r w:rsidR="000D78FB" w:rsidRPr="00342F92">
              <w:rPr>
                <w:sz w:val="20"/>
                <w:szCs w:val="20"/>
                <w:lang w:val="fr-FR"/>
              </w:rPr>
              <w:t xml:space="preserve"> </w:t>
            </w:r>
            <w:r w:rsidR="003F0A60" w:rsidRPr="00342F92">
              <w:rPr>
                <w:sz w:val="20"/>
                <w:szCs w:val="20"/>
                <w:lang w:val="fr-FR"/>
              </w:rPr>
              <w:t xml:space="preserve">à la </w:t>
            </w:r>
            <w:r w:rsidRPr="00342F92">
              <w:rPr>
                <w:sz w:val="20"/>
                <w:szCs w:val="20"/>
                <w:lang w:val="fr-FR"/>
              </w:rPr>
              <w:t>biodiversit</w:t>
            </w:r>
            <w:r w:rsidR="003F0A60" w:rsidRPr="00342F92">
              <w:rPr>
                <w:sz w:val="20"/>
                <w:szCs w:val="20"/>
                <w:lang w:val="fr-FR"/>
              </w:rPr>
              <w:t>é</w:t>
            </w:r>
            <w:r w:rsidRPr="00342F92">
              <w:rPr>
                <w:sz w:val="20"/>
                <w:szCs w:val="20"/>
                <w:lang w:val="fr-FR"/>
              </w:rPr>
              <w:t xml:space="preserve"> </w:t>
            </w:r>
            <w:r w:rsidR="003F0A60" w:rsidRPr="00342F92">
              <w:rPr>
                <w:sz w:val="20"/>
                <w:szCs w:val="20"/>
                <w:lang w:val="fr-FR"/>
              </w:rPr>
              <w:t xml:space="preserve">et aux changements climatiques </w:t>
            </w:r>
          </w:p>
        </w:tc>
        <w:tc>
          <w:tcPr>
            <w:tcW w:w="2410" w:type="dxa"/>
            <w:tcBorders>
              <w:top w:val="single" w:sz="4" w:space="0" w:color="auto"/>
              <w:left w:val="single" w:sz="4" w:space="0" w:color="auto"/>
              <w:bottom w:val="single" w:sz="4" w:space="0" w:color="auto"/>
              <w:right w:val="single" w:sz="4" w:space="0" w:color="auto"/>
            </w:tcBorders>
          </w:tcPr>
          <w:p w14:paraId="322900B4" w14:textId="1F82F1A3" w:rsidR="00581D45" w:rsidRPr="00342F92" w:rsidRDefault="00C61B68" w:rsidP="002E6969">
            <w:pPr>
              <w:pStyle w:val="Para10"/>
              <w:spacing w:before="0" w:after="0"/>
              <w:jc w:val="left"/>
              <w:rPr>
                <w:sz w:val="20"/>
                <w:szCs w:val="20"/>
                <w:lang w:val="fr-FR"/>
              </w:rPr>
            </w:pPr>
            <w:r w:rsidRPr="00342F92">
              <w:rPr>
                <w:sz w:val="20"/>
                <w:szCs w:val="20"/>
                <w:lang w:val="fr-FR"/>
              </w:rPr>
              <w:t>Organe subsidiaire chargé de fournir des avis scientifiques, techniques et technologiques</w:t>
            </w:r>
            <w:r w:rsidR="00C01E16" w:rsidRPr="00342F92">
              <w:rPr>
                <w:sz w:val="20"/>
                <w:szCs w:val="20"/>
                <w:lang w:val="fr-FR"/>
              </w:rPr>
              <w:t xml:space="preserve">, </w:t>
            </w:r>
            <w:r w:rsidR="00826FD2" w:rsidRPr="00342F92">
              <w:rPr>
                <w:sz w:val="20"/>
                <w:szCs w:val="20"/>
                <w:lang w:val="fr-FR"/>
              </w:rPr>
              <w:t>vingt-septième réunion</w:t>
            </w:r>
            <w:r w:rsidR="00C01E16" w:rsidRPr="00342F92">
              <w:rPr>
                <w:sz w:val="20"/>
                <w:szCs w:val="20"/>
                <w:lang w:val="fr-FR"/>
              </w:rPr>
              <w:t xml:space="preserve">, </w:t>
            </w:r>
            <w:r w:rsidR="00094422" w:rsidRPr="00342F92">
              <w:rPr>
                <w:sz w:val="20"/>
                <w:szCs w:val="20"/>
                <w:lang w:val="fr-FR"/>
              </w:rPr>
              <w:t>point</w:t>
            </w:r>
            <w:r w:rsidR="004F5BF7" w:rsidRPr="00342F92">
              <w:rPr>
                <w:sz w:val="20"/>
                <w:szCs w:val="20"/>
                <w:lang w:val="fr-FR"/>
              </w:rPr>
              <w:t xml:space="preserve"> 5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581D45" w:rsidRPr="00342F92">
              <w:rPr>
                <w:sz w:val="20"/>
                <w:szCs w:val="20"/>
                <w:lang w:val="fr-FR"/>
              </w:rPr>
              <w:t xml:space="preserve"> </w:t>
            </w:r>
            <w:r w:rsidR="00A74CF4" w:rsidRPr="00342F92">
              <w:rPr>
                <w:lang w:val="fr-FR" w:eastAsia="en-CA"/>
              </w:rPr>
              <w:t>–</w:t>
            </w:r>
            <w:r w:rsidR="00480031" w:rsidRPr="00342F92">
              <w:rPr>
                <w:sz w:val="20"/>
                <w:szCs w:val="20"/>
                <w:lang w:val="fr-FR"/>
              </w:rPr>
              <w:t xml:space="preserve"> </w:t>
            </w:r>
            <w:r w:rsidR="004D2675" w:rsidRPr="00342F92">
              <w:rPr>
                <w:sz w:val="20"/>
                <w:szCs w:val="20"/>
                <w:lang w:val="fr-FR"/>
              </w:rPr>
              <w:t>B</w:t>
            </w:r>
            <w:r w:rsidR="003F0A60" w:rsidRPr="00342F92">
              <w:rPr>
                <w:sz w:val="20"/>
                <w:szCs w:val="20"/>
                <w:lang w:val="fr-FR"/>
              </w:rPr>
              <w:t>iodiversité et changements climatiques</w:t>
            </w:r>
          </w:p>
        </w:tc>
        <w:tc>
          <w:tcPr>
            <w:tcW w:w="2126" w:type="dxa"/>
            <w:tcBorders>
              <w:top w:val="single" w:sz="4" w:space="0" w:color="auto"/>
              <w:left w:val="single" w:sz="4" w:space="0" w:color="auto"/>
              <w:bottom w:val="single" w:sz="4" w:space="0" w:color="auto"/>
              <w:right w:val="single" w:sz="4" w:space="0" w:color="auto"/>
            </w:tcBorders>
          </w:tcPr>
          <w:p w14:paraId="6A0CCAFC" w14:textId="33A46B06" w:rsidR="00581D45" w:rsidRPr="00342F92" w:rsidRDefault="00476BA5" w:rsidP="002E6969">
            <w:pPr>
              <w:pStyle w:val="Para10"/>
              <w:spacing w:before="0" w:after="0"/>
              <w:jc w:val="left"/>
              <w:rPr>
                <w:sz w:val="20"/>
                <w:szCs w:val="20"/>
                <w:lang w:val="fr-FR"/>
              </w:rPr>
            </w:pPr>
            <w:r w:rsidRPr="00342F92">
              <w:rPr>
                <w:sz w:val="20"/>
                <w:szCs w:val="20"/>
                <w:lang w:val="fr-FR"/>
              </w:rPr>
              <w:t>Programme des Nations Unies pour l</w:t>
            </w:r>
            <w:r w:rsidR="00860A50">
              <w:rPr>
                <w:sz w:val="20"/>
                <w:szCs w:val="20"/>
                <w:lang w:val="fr-FR"/>
              </w:rPr>
              <w:t>’</w:t>
            </w:r>
            <w:r w:rsidRPr="00342F92">
              <w:rPr>
                <w:sz w:val="20"/>
                <w:szCs w:val="20"/>
                <w:lang w:val="fr-FR"/>
              </w:rPr>
              <w:t xml:space="preserve">environnement (PNUE), organes directeurs de la </w:t>
            </w:r>
            <w:r w:rsidR="00A32C68" w:rsidRPr="00342F92">
              <w:rPr>
                <w:sz w:val="20"/>
                <w:szCs w:val="20"/>
                <w:lang w:val="fr-FR"/>
              </w:rPr>
              <w:t>Convention-cadre des Nations Unies sur les changements climatiques</w:t>
            </w:r>
            <w:r w:rsidR="00D37523" w:rsidRPr="00342F92">
              <w:rPr>
                <w:sz w:val="20"/>
                <w:szCs w:val="20"/>
                <w:lang w:val="fr-FR"/>
              </w:rPr>
              <w:t>,</w:t>
            </w:r>
            <w:r w:rsidR="002F005C" w:rsidRPr="00342F92">
              <w:rPr>
                <w:sz w:val="20"/>
                <w:szCs w:val="20"/>
                <w:lang w:val="fr-FR"/>
              </w:rPr>
              <w:t xml:space="preserve"> du Groupe mixte de liaison des Conventions de Rio</w:t>
            </w:r>
            <w:r w:rsidR="00D37523" w:rsidRPr="00342F92">
              <w:rPr>
                <w:sz w:val="20"/>
                <w:szCs w:val="20"/>
                <w:lang w:val="fr-FR"/>
              </w:rPr>
              <w:t>,</w:t>
            </w:r>
            <w:r w:rsidR="002F005C" w:rsidRPr="00342F92">
              <w:rPr>
                <w:sz w:val="20"/>
                <w:szCs w:val="20"/>
                <w:lang w:val="fr-FR"/>
              </w:rPr>
              <w:t xml:space="preserve"> et </w:t>
            </w:r>
            <w:r w:rsidR="00D37523" w:rsidRPr="00342F92">
              <w:rPr>
                <w:sz w:val="20"/>
                <w:szCs w:val="20"/>
                <w:lang w:val="fr-FR"/>
              </w:rPr>
              <w:t xml:space="preserve">de </w:t>
            </w:r>
            <w:r w:rsidR="002F005C" w:rsidRPr="00342F92">
              <w:rPr>
                <w:sz w:val="20"/>
                <w:szCs w:val="20"/>
                <w:lang w:val="fr-FR"/>
              </w:rPr>
              <w:t>leurs partenaires</w:t>
            </w:r>
          </w:p>
        </w:tc>
        <w:tc>
          <w:tcPr>
            <w:tcW w:w="2410" w:type="dxa"/>
            <w:tcBorders>
              <w:top w:val="single" w:sz="4" w:space="0" w:color="auto"/>
              <w:left w:val="single" w:sz="4" w:space="0" w:color="auto"/>
              <w:bottom w:val="single" w:sz="4" w:space="0" w:color="auto"/>
              <w:right w:val="single" w:sz="4" w:space="0" w:color="auto"/>
            </w:tcBorders>
          </w:tcPr>
          <w:p w14:paraId="07D41E56" w14:textId="77777777" w:rsidR="00581D45" w:rsidRPr="00342F92" w:rsidRDefault="00581D45" w:rsidP="002E6969">
            <w:pPr>
              <w:pStyle w:val="Para10"/>
              <w:spacing w:before="0" w:after="0"/>
              <w:jc w:val="left"/>
              <w:rPr>
                <w:sz w:val="20"/>
                <w:szCs w:val="20"/>
                <w:lang w:val="fr-FR"/>
              </w:rPr>
            </w:pPr>
            <w:hyperlink r:id="rId23" w:history="1">
              <w:r w:rsidRPr="00342F92">
                <w:rPr>
                  <w:rStyle w:val="break-word"/>
                  <w:rFonts w:eastAsiaTheme="majorEastAsia"/>
                  <w:color w:val="0000FF"/>
                  <w:sz w:val="20"/>
                  <w:szCs w:val="20"/>
                  <w:u w:val="single"/>
                  <w:lang w:val="fr-FR"/>
                </w:rPr>
                <w:t>CBD/SBSTTA/27/4</w:t>
              </w:r>
            </w:hyperlink>
          </w:p>
          <w:p w14:paraId="6F9C7539" w14:textId="0C1BB739" w:rsidR="00581D45" w:rsidRPr="00342F92" w:rsidRDefault="00581D45" w:rsidP="002E6969">
            <w:pPr>
              <w:pStyle w:val="Para10"/>
              <w:spacing w:before="0" w:after="0"/>
              <w:jc w:val="left"/>
              <w:rPr>
                <w:sz w:val="20"/>
                <w:szCs w:val="20"/>
                <w:lang w:val="fr-FR"/>
              </w:rPr>
            </w:pPr>
            <w:hyperlink r:id="rId24" w:history="1">
              <w:r w:rsidRPr="00342F92">
                <w:rPr>
                  <w:rStyle w:val="Strong"/>
                  <w:b w:val="0"/>
                  <w:bCs w:val="0"/>
                  <w:color w:val="0000FF"/>
                  <w:sz w:val="20"/>
                  <w:szCs w:val="20"/>
                  <w:u w:val="single"/>
                  <w:lang w:val="fr-FR"/>
                </w:rPr>
                <w:t>Recomm</w:t>
              </w:r>
              <w:r w:rsidR="00F324D3" w:rsidRPr="00342F92">
                <w:rPr>
                  <w:rStyle w:val="Strong"/>
                  <w:b w:val="0"/>
                  <w:bCs w:val="0"/>
                  <w:color w:val="0000FF"/>
                  <w:sz w:val="20"/>
                  <w:szCs w:val="20"/>
                  <w:u w:val="single"/>
                  <w:lang w:val="fr-FR"/>
                </w:rPr>
                <w:t>a</w:t>
              </w:r>
              <w:r w:rsidRPr="00342F92">
                <w:rPr>
                  <w:rStyle w:val="Strong"/>
                  <w:b w:val="0"/>
                  <w:bCs w:val="0"/>
                  <w:color w:val="0000FF"/>
                  <w:sz w:val="20"/>
                  <w:szCs w:val="20"/>
                  <w:u w:val="single"/>
                  <w:lang w:val="fr-FR"/>
                </w:rPr>
                <w:t>ndation</w:t>
              </w:r>
              <w:r w:rsidRPr="00342F92">
                <w:rPr>
                  <w:rStyle w:val="break-word"/>
                  <w:rFonts w:eastAsiaTheme="majorEastAsia"/>
                  <w:lang w:val="fr-FR"/>
                </w:rPr>
                <w:t xml:space="preserve"> </w:t>
              </w:r>
              <w:r w:rsidRPr="00342F92">
                <w:rPr>
                  <w:rStyle w:val="break-word"/>
                  <w:rFonts w:eastAsiaTheme="majorEastAsia"/>
                  <w:color w:val="0000FF"/>
                  <w:sz w:val="20"/>
                  <w:szCs w:val="20"/>
                  <w:u w:val="single"/>
                  <w:lang w:val="fr-FR"/>
                </w:rPr>
                <w:t>27/3</w:t>
              </w:r>
              <w:r w:rsidRPr="00342F92">
                <w:rPr>
                  <w:rStyle w:val="Strong"/>
                  <w:color w:val="0000FF"/>
                  <w:sz w:val="20"/>
                  <w:szCs w:val="20"/>
                  <w:u w:val="single"/>
                  <w:lang w:val="fr-FR"/>
                </w:rPr>
                <w:t xml:space="preserve"> </w:t>
              </w:r>
            </w:hyperlink>
          </w:p>
        </w:tc>
      </w:tr>
      <w:tr w:rsidR="00581D45" w:rsidRPr="000433CE" w14:paraId="57FE471D" w14:textId="77777777" w:rsidTr="00FD7B19">
        <w:tc>
          <w:tcPr>
            <w:tcW w:w="2552" w:type="dxa"/>
            <w:tcBorders>
              <w:top w:val="single" w:sz="4" w:space="0" w:color="auto"/>
              <w:left w:val="single" w:sz="4" w:space="0" w:color="auto"/>
              <w:bottom w:val="single" w:sz="4" w:space="0" w:color="auto"/>
              <w:right w:val="single" w:sz="4" w:space="0" w:color="auto"/>
            </w:tcBorders>
          </w:tcPr>
          <w:p w14:paraId="118CF46E" w14:textId="10F9F9F9" w:rsidR="00581D45" w:rsidRPr="00342F92" w:rsidRDefault="00581D45" w:rsidP="002E6969">
            <w:pPr>
              <w:pStyle w:val="Para10"/>
              <w:tabs>
                <w:tab w:val="clear" w:pos="1134"/>
                <w:tab w:val="left" w:pos="1739"/>
              </w:tabs>
              <w:spacing w:before="0" w:after="0"/>
              <w:jc w:val="left"/>
              <w:rPr>
                <w:sz w:val="20"/>
                <w:szCs w:val="20"/>
                <w:lang w:val="fr-FR"/>
              </w:rPr>
            </w:pPr>
            <w:r w:rsidRPr="00342F92">
              <w:rPr>
                <w:sz w:val="20"/>
                <w:szCs w:val="20"/>
                <w:lang w:val="fr-FR"/>
              </w:rPr>
              <w:t>D</w:t>
            </w:r>
            <w:r w:rsidR="00FF6637"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"https://www.cbd.int/decisions/cop/16/32/02" \h</w:instrText>
            </w:r>
            <w:r>
              <w:fldChar w:fldCharType="separate"/>
            </w:r>
            <w:r w:rsidRPr="00342F92">
              <w:rPr>
                <w:rStyle w:val="Hyperlink"/>
                <w:sz w:val="20"/>
                <w:szCs w:val="20"/>
                <w:lang w:val="fr-FR"/>
              </w:rPr>
              <w:t>16/32</w:t>
            </w:r>
            <w:r>
              <w:fldChar w:fldCharType="end"/>
            </w:r>
            <w:r w:rsidR="00196CA8" w:rsidRPr="00342F92">
              <w:rPr>
                <w:sz w:val="20"/>
                <w:szCs w:val="20"/>
                <w:lang w:val="fr-FR"/>
              </w:rPr>
              <w:t>, paragraphe</w:t>
            </w:r>
            <w:r w:rsidR="00041331" w:rsidRPr="00342F92">
              <w:rPr>
                <w:sz w:val="20"/>
                <w:szCs w:val="20"/>
                <w:lang w:val="fr-FR"/>
              </w:rPr>
              <w:t>s</w:t>
            </w:r>
            <w:r w:rsidR="00196CA8" w:rsidRPr="00342F92">
              <w:rPr>
                <w:sz w:val="20"/>
                <w:szCs w:val="20"/>
                <w:lang w:val="fr-FR"/>
              </w:rPr>
              <w:t> </w:t>
            </w:r>
            <w:r w:rsidRPr="00342F92">
              <w:rPr>
                <w:sz w:val="20"/>
                <w:szCs w:val="20"/>
                <w:lang w:val="fr-FR"/>
              </w:rPr>
              <w:t>17</w:t>
            </w:r>
            <w:r w:rsidR="00041331" w:rsidRPr="00342F92">
              <w:rPr>
                <w:sz w:val="20"/>
                <w:szCs w:val="20"/>
                <w:lang w:val="fr-FR"/>
              </w:rPr>
              <w:t>, alinéa </w:t>
            </w:r>
            <w:r w:rsidRPr="00342F92">
              <w:rPr>
                <w:sz w:val="20"/>
                <w:szCs w:val="20"/>
                <w:lang w:val="fr-FR"/>
              </w:rPr>
              <w:t>f)</w:t>
            </w:r>
            <w:r w:rsidR="00041331" w:rsidRPr="00342F92">
              <w:rPr>
                <w:sz w:val="20"/>
                <w:szCs w:val="20"/>
                <w:lang w:val="fr-FR"/>
              </w:rPr>
              <w:t> ;</w:t>
            </w:r>
            <w:r w:rsidR="007958B3" w:rsidRPr="00342F92">
              <w:rPr>
                <w:sz w:val="20"/>
                <w:szCs w:val="20"/>
                <w:lang w:val="fr-FR"/>
              </w:rPr>
              <w:t xml:space="preserve"> </w:t>
            </w:r>
            <w:r w:rsidR="001D3E24" w:rsidRPr="00342F92">
              <w:rPr>
                <w:sz w:val="20"/>
                <w:szCs w:val="20"/>
                <w:lang w:val="fr-FR"/>
              </w:rPr>
              <w:t>18</w:t>
            </w:r>
            <w:r w:rsidR="00041331" w:rsidRPr="00342F92">
              <w:rPr>
                <w:sz w:val="20"/>
                <w:szCs w:val="20"/>
                <w:lang w:val="fr-FR"/>
              </w:rPr>
              <w:t>, alinéa</w:t>
            </w:r>
            <w:r w:rsidRPr="00342F92">
              <w:rPr>
                <w:sz w:val="20"/>
                <w:szCs w:val="20"/>
                <w:lang w:val="fr-FR"/>
              </w:rPr>
              <w:t xml:space="preserve"> k)</w:t>
            </w:r>
            <w:r w:rsidR="00041331" w:rsidRPr="00342F92">
              <w:rPr>
                <w:sz w:val="20"/>
                <w:szCs w:val="20"/>
                <w:lang w:val="fr-FR"/>
              </w:rPr>
              <w:t> ;</w:t>
            </w:r>
            <w:r w:rsidRPr="00342F92">
              <w:rPr>
                <w:sz w:val="20"/>
                <w:szCs w:val="20"/>
                <w:lang w:val="fr-FR"/>
              </w:rPr>
              <w:t xml:space="preserve"> </w:t>
            </w:r>
            <w:r w:rsidR="00041331" w:rsidRPr="00342F92">
              <w:rPr>
                <w:sz w:val="20"/>
                <w:szCs w:val="20"/>
                <w:lang w:val="fr-FR"/>
              </w:rPr>
              <w:t xml:space="preserve">et </w:t>
            </w:r>
            <w:r w:rsidRPr="00342F92">
              <w:rPr>
                <w:sz w:val="20"/>
                <w:szCs w:val="20"/>
                <w:lang w:val="fr-FR"/>
              </w:rPr>
              <w:t>24</w:t>
            </w:r>
            <w:r w:rsidR="00041331" w:rsidRPr="00342F92">
              <w:rPr>
                <w:sz w:val="20"/>
                <w:szCs w:val="20"/>
                <w:lang w:val="fr-FR"/>
              </w:rPr>
              <w:t>, alinéa </w:t>
            </w:r>
            <w:r w:rsidRPr="00342F92">
              <w:rPr>
                <w:sz w:val="20"/>
                <w:szCs w:val="20"/>
                <w:lang w:val="fr-FR"/>
              </w:rPr>
              <w:t xml:space="preserve">g) </w:t>
            </w:r>
            <w:r w:rsidR="00A74CF4" w:rsidRPr="00342F92">
              <w:rPr>
                <w:lang w:val="fr-FR" w:eastAsia="en-CA"/>
              </w:rPr>
              <w:t>–</w:t>
            </w:r>
            <w:r w:rsidRPr="00342F92">
              <w:rPr>
                <w:sz w:val="20"/>
                <w:szCs w:val="20"/>
                <w:lang w:val="fr-FR"/>
              </w:rPr>
              <w:t xml:space="preserve"> </w:t>
            </w:r>
            <w:r w:rsidR="004B3D8C" w:rsidRPr="00342F92">
              <w:rPr>
                <w:sz w:val="20"/>
                <w:szCs w:val="20"/>
                <w:lang w:val="fr-FR"/>
              </w:rPr>
              <w:t xml:space="preserve">Coopération et collaboration avec les accords multilatéraux pertinents </w:t>
            </w:r>
            <w:r w:rsidR="00A046A5" w:rsidRPr="00342F92">
              <w:rPr>
                <w:sz w:val="20"/>
                <w:szCs w:val="20"/>
                <w:lang w:val="fr-FR"/>
              </w:rPr>
              <w:t xml:space="preserve">sur </w:t>
            </w:r>
            <w:r w:rsidR="004B3D8C" w:rsidRPr="00342F92">
              <w:rPr>
                <w:sz w:val="20"/>
                <w:szCs w:val="20"/>
                <w:lang w:val="fr-FR"/>
              </w:rPr>
              <w:t>l</w:t>
            </w:r>
            <w:r w:rsidR="00860A50">
              <w:rPr>
                <w:sz w:val="20"/>
                <w:szCs w:val="20"/>
                <w:lang w:val="fr-FR"/>
              </w:rPr>
              <w:t>’</w:t>
            </w:r>
            <w:r w:rsidR="004B3D8C" w:rsidRPr="00342F92">
              <w:rPr>
                <w:sz w:val="20"/>
                <w:szCs w:val="20"/>
                <w:lang w:val="fr-FR"/>
              </w:rPr>
              <w:t xml:space="preserve">environnement et contributions de ces accords </w:t>
            </w:r>
            <w:r w:rsidR="00A046A5" w:rsidRPr="00342F92">
              <w:rPr>
                <w:sz w:val="20"/>
                <w:szCs w:val="20"/>
                <w:lang w:val="fr-FR"/>
              </w:rPr>
              <w:t>à l</w:t>
            </w:r>
            <w:r w:rsidR="00860A50">
              <w:rPr>
                <w:sz w:val="20"/>
                <w:szCs w:val="20"/>
                <w:lang w:val="fr-FR"/>
              </w:rPr>
              <w:t>’</w:t>
            </w:r>
            <w:r w:rsidR="00A046A5" w:rsidRPr="00342F92">
              <w:rPr>
                <w:sz w:val="20"/>
                <w:szCs w:val="20"/>
                <w:lang w:val="fr-FR"/>
              </w:rPr>
              <w:t xml:space="preserve">analyse des </w:t>
            </w:r>
            <w:r w:rsidR="004B3D8C" w:rsidRPr="00342F92">
              <w:rPr>
                <w:sz w:val="20"/>
                <w:szCs w:val="20"/>
                <w:lang w:val="fr-FR"/>
              </w:rPr>
              <w:t xml:space="preserve">questions </w:t>
            </w:r>
            <w:r w:rsidR="00A046A5" w:rsidRPr="00342F92">
              <w:rPr>
                <w:sz w:val="20"/>
                <w:szCs w:val="20"/>
                <w:lang w:val="fr-FR"/>
              </w:rPr>
              <w:lastRenderedPageBreak/>
              <w:t>relatives au</w:t>
            </w:r>
            <w:r w:rsidR="009E7E02" w:rsidRPr="00342F92">
              <w:rPr>
                <w:sz w:val="20"/>
                <w:szCs w:val="20"/>
                <w:lang w:val="fr-FR"/>
              </w:rPr>
              <w:t>x</w:t>
            </w:r>
            <w:r w:rsidR="00A046A5" w:rsidRPr="00342F92">
              <w:rPr>
                <w:sz w:val="20"/>
                <w:szCs w:val="20"/>
                <w:lang w:val="fr-FR"/>
              </w:rPr>
              <w:t xml:space="preserve"> </w:t>
            </w:r>
            <w:r w:rsidR="009E7E02" w:rsidRPr="00342F92">
              <w:rPr>
                <w:sz w:val="20"/>
                <w:szCs w:val="20"/>
                <w:lang w:val="fr-FR"/>
              </w:rPr>
              <w:t>processus d</w:t>
            </w:r>
            <w:r w:rsidR="00860A50">
              <w:rPr>
                <w:sz w:val="20"/>
                <w:szCs w:val="20"/>
                <w:lang w:val="fr-FR"/>
              </w:rPr>
              <w:t>’</w:t>
            </w:r>
            <w:r w:rsidR="009E7E02" w:rsidRPr="00342F92">
              <w:rPr>
                <w:sz w:val="20"/>
                <w:szCs w:val="20"/>
                <w:lang w:val="fr-FR"/>
              </w:rPr>
              <w:t xml:space="preserve">établissement du </w:t>
            </w:r>
            <w:r w:rsidR="004B3D8C" w:rsidRPr="00342F92">
              <w:rPr>
                <w:sz w:val="20"/>
                <w:szCs w:val="20"/>
                <w:lang w:val="fr-FR"/>
              </w:rPr>
              <w:t>rapport mondial et d</w:t>
            </w:r>
            <w:r w:rsidR="00860A50">
              <w:rPr>
                <w:sz w:val="20"/>
                <w:szCs w:val="20"/>
                <w:lang w:val="fr-FR"/>
              </w:rPr>
              <w:t>’</w:t>
            </w:r>
            <w:r w:rsidR="004B3D8C" w:rsidRPr="00342F92">
              <w:rPr>
                <w:sz w:val="20"/>
                <w:szCs w:val="20"/>
                <w:lang w:val="fr-FR"/>
              </w:rPr>
              <w:t xml:space="preserve">examen mondial </w:t>
            </w:r>
          </w:p>
          <w:p w14:paraId="2DFCDBCD" w14:textId="29C8AEB6" w:rsidR="00581D45" w:rsidRPr="00342F92" w:rsidRDefault="00581D45" w:rsidP="002E6969">
            <w:pPr>
              <w:snapToGrid w:val="0"/>
              <w:jc w:val="left"/>
              <w:rPr>
                <w:sz w:val="20"/>
                <w:szCs w:val="20"/>
                <w:lang w:val="fr-FR"/>
              </w:rPr>
            </w:pPr>
            <w:r w:rsidRPr="00342F92">
              <w:rPr>
                <w:sz w:val="20"/>
                <w:szCs w:val="20"/>
                <w:lang w:val="fr-FR"/>
              </w:rPr>
              <w:t xml:space="preserve"> </w:t>
            </w:r>
          </w:p>
        </w:tc>
        <w:tc>
          <w:tcPr>
            <w:tcW w:w="2410" w:type="dxa"/>
            <w:tcBorders>
              <w:top w:val="single" w:sz="4" w:space="0" w:color="auto"/>
              <w:left w:val="single" w:sz="4" w:space="0" w:color="auto"/>
              <w:bottom w:val="single" w:sz="4" w:space="0" w:color="auto"/>
              <w:right w:val="single" w:sz="4" w:space="0" w:color="auto"/>
            </w:tcBorders>
          </w:tcPr>
          <w:p w14:paraId="5889091C" w14:textId="1BE8EA66" w:rsidR="00581D45" w:rsidRPr="00342F92" w:rsidRDefault="00C61B68" w:rsidP="002E6969">
            <w:pPr>
              <w:pStyle w:val="Para10"/>
              <w:spacing w:before="0" w:after="0"/>
              <w:jc w:val="left"/>
              <w:rPr>
                <w:sz w:val="20"/>
                <w:szCs w:val="20"/>
                <w:lang w:val="fr-FR"/>
              </w:rPr>
            </w:pPr>
            <w:r w:rsidRPr="00342F92">
              <w:rPr>
                <w:sz w:val="20"/>
                <w:szCs w:val="20"/>
                <w:lang w:val="fr-FR"/>
              </w:rPr>
              <w:lastRenderedPageBreak/>
              <w:t>Organe subsidiaire chargé de fournir des avis scientifiques, techniques et technologiques</w:t>
            </w:r>
            <w:r w:rsidR="004A1F47" w:rsidRPr="00342F92">
              <w:rPr>
                <w:sz w:val="20"/>
                <w:szCs w:val="20"/>
                <w:lang w:val="fr-FR"/>
              </w:rPr>
              <w:t xml:space="preserve">, </w:t>
            </w:r>
            <w:r w:rsidR="00826FD2" w:rsidRPr="00342F92">
              <w:rPr>
                <w:sz w:val="20"/>
                <w:szCs w:val="20"/>
                <w:lang w:val="fr-FR"/>
              </w:rPr>
              <w:t>vingt-septième réunion</w:t>
            </w:r>
            <w:r w:rsidR="004A1F47" w:rsidRPr="00342F92">
              <w:rPr>
                <w:sz w:val="20"/>
                <w:szCs w:val="20"/>
                <w:lang w:val="fr-FR"/>
              </w:rPr>
              <w:t xml:space="preserve">, </w:t>
            </w:r>
            <w:r w:rsidR="00094422" w:rsidRPr="00342F92">
              <w:rPr>
                <w:sz w:val="20"/>
                <w:szCs w:val="20"/>
                <w:lang w:val="fr-FR"/>
              </w:rPr>
              <w:t>point</w:t>
            </w:r>
            <w:r w:rsidR="004F5BF7" w:rsidRPr="00342F92">
              <w:rPr>
                <w:sz w:val="20"/>
                <w:szCs w:val="20"/>
                <w:lang w:val="fr-FR"/>
              </w:rPr>
              <w:t xml:space="preserve"> 3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9E7E02" w:rsidRPr="00342F92">
              <w:rPr>
                <w:sz w:val="20"/>
                <w:szCs w:val="20"/>
                <w:lang w:val="fr-FR"/>
              </w:rPr>
              <w:t> </w:t>
            </w:r>
            <w:r w:rsidR="002A6129" w:rsidRPr="00342F92">
              <w:rPr>
                <w:sz w:val="20"/>
                <w:szCs w:val="20"/>
                <w:lang w:val="fr-FR"/>
              </w:rPr>
              <w:t>;</w:t>
            </w:r>
            <w:r w:rsidR="00581D45" w:rsidRPr="00342F92">
              <w:rPr>
                <w:sz w:val="20"/>
                <w:szCs w:val="20"/>
                <w:lang w:val="fr-FR"/>
              </w:rPr>
              <w:t xml:space="preserve"> </w:t>
            </w:r>
            <w:r w:rsidR="00230BBC" w:rsidRPr="00342F92">
              <w:rPr>
                <w:sz w:val="20"/>
                <w:szCs w:val="20"/>
                <w:lang w:val="fr-FR"/>
              </w:rPr>
              <w:t>Organe subsidiaire chargé de l</w:t>
            </w:r>
            <w:r w:rsidR="00860A50">
              <w:rPr>
                <w:sz w:val="20"/>
                <w:szCs w:val="20"/>
                <w:lang w:val="fr-FR"/>
              </w:rPr>
              <w:t>’</w:t>
            </w:r>
            <w:r w:rsidR="00230BBC" w:rsidRPr="00342F92">
              <w:rPr>
                <w:sz w:val="20"/>
                <w:szCs w:val="20"/>
                <w:lang w:val="fr-FR"/>
              </w:rPr>
              <w:t>application</w:t>
            </w:r>
            <w:r w:rsidR="002A6129" w:rsidRPr="00342F92">
              <w:rPr>
                <w:sz w:val="20"/>
                <w:szCs w:val="20"/>
                <w:lang w:val="fr-FR"/>
              </w:rPr>
              <w:t xml:space="preserve">, </w:t>
            </w:r>
            <w:r w:rsidR="00AD11D4" w:rsidRPr="00342F92">
              <w:rPr>
                <w:sz w:val="20"/>
                <w:szCs w:val="20"/>
                <w:lang w:val="fr-FR"/>
              </w:rPr>
              <w:t>sixième réunion</w:t>
            </w:r>
            <w:r w:rsidR="005C6B17" w:rsidRPr="00342F92">
              <w:rPr>
                <w:sz w:val="20"/>
                <w:szCs w:val="20"/>
                <w:lang w:val="fr-FR"/>
              </w:rPr>
              <w:t xml:space="preserve">, </w:t>
            </w:r>
            <w:r w:rsidR="00094422" w:rsidRPr="00342F92">
              <w:rPr>
                <w:sz w:val="20"/>
                <w:szCs w:val="20"/>
                <w:lang w:val="fr-FR"/>
              </w:rPr>
              <w:t xml:space="preserve">point </w:t>
            </w:r>
            <w:r w:rsidR="004F5BF7" w:rsidRPr="00342F92">
              <w:rPr>
                <w:sz w:val="20"/>
                <w:szCs w:val="20"/>
                <w:lang w:val="fr-FR"/>
              </w:rPr>
              <w:t xml:space="preserve">4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9E7E02" w:rsidRPr="00342F92">
              <w:rPr>
                <w:sz w:val="20"/>
                <w:szCs w:val="20"/>
                <w:lang w:val="fr-FR"/>
              </w:rPr>
              <w:t> </w:t>
            </w:r>
            <w:r w:rsidR="005C6B17" w:rsidRPr="00342F92">
              <w:rPr>
                <w:sz w:val="20"/>
                <w:szCs w:val="20"/>
                <w:lang w:val="fr-FR"/>
              </w:rPr>
              <w:t>;</w:t>
            </w:r>
            <w:r w:rsidR="00581D45" w:rsidRPr="00342F92">
              <w:rPr>
                <w:sz w:val="20"/>
                <w:szCs w:val="20"/>
                <w:lang w:val="fr-FR"/>
              </w:rPr>
              <w:t xml:space="preserve"> </w:t>
            </w:r>
            <w:r w:rsidRPr="00342F92">
              <w:rPr>
                <w:sz w:val="20"/>
                <w:szCs w:val="20"/>
                <w:lang w:val="fr-FR"/>
              </w:rPr>
              <w:t xml:space="preserve">Organe </w:t>
            </w:r>
            <w:r w:rsidRPr="00342F92">
              <w:rPr>
                <w:sz w:val="20"/>
                <w:szCs w:val="20"/>
                <w:lang w:val="fr-FR"/>
              </w:rPr>
              <w:lastRenderedPageBreak/>
              <w:t>subsidiaire chargé de fournir des avis scientifiques, techniques et technologiques</w:t>
            </w:r>
            <w:r w:rsidR="005C6B17" w:rsidRPr="00342F92">
              <w:rPr>
                <w:sz w:val="20"/>
                <w:szCs w:val="20"/>
                <w:lang w:val="fr-FR"/>
              </w:rPr>
              <w:t xml:space="preserve">, </w:t>
            </w:r>
            <w:r w:rsidR="00736E22" w:rsidRPr="00342F92">
              <w:rPr>
                <w:sz w:val="20"/>
                <w:szCs w:val="20"/>
                <w:lang w:val="fr-FR"/>
              </w:rPr>
              <w:t>vingt-huitième réunion</w:t>
            </w:r>
            <w:r w:rsidR="005C6B17" w:rsidRPr="00342F92">
              <w:rPr>
                <w:sz w:val="20"/>
                <w:szCs w:val="20"/>
                <w:lang w:val="fr-FR"/>
              </w:rPr>
              <w:t xml:space="preserve">, </w:t>
            </w:r>
            <w:r w:rsidR="00094422" w:rsidRPr="00342F92">
              <w:rPr>
                <w:sz w:val="20"/>
                <w:szCs w:val="20"/>
                <w:lang w:val="fr-FR"/>
              </w:rPr>
              <w:t>point</w:t>
            </w:r>
            <w:r w:rsidR="004F5BF7" w:rsidRPr="00342F92">
              <w:rPr>
                <w:sz w:val="20"/>
                <w:szCs w:val="20"/>
                <w:lang w:val="fr-FR"/>
              </w:rPr>
              <w:t xml:space="preserve"> 3 a)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A74CF4" w:rsidRPr="00342F92">
              <w:rPr>
                <w:sz w:val="20"/>
                <w:szCs w:val="20"/>
                <w:lang w:val="fr-FR"/>
              </w:rPr>
              <w:t> </w:t>
            </w:r>
            <w:r w:rsidR="005C6B17" w:rsidRPr="00342F92">
              <w:rPr>
                <w:sz w:val="20"/>
                <w:szCs w:val="20"/>
                <w:lang w:val="fr-FR"/>
              </w:rPr>
              <w:t>;</w:t>
            </w:r>
            <w:r w:rsidR="00581D45" w:rsidRPr="00342F92">
              <w:rPr>
                <w:sz w:val="20"/>
                <w:szCs w:val="20"/>
                <w:lang w:val="fr-FR"/>
              </w:rPr>
              <w:t xml:space="preserve"> </w:t>
            </w:r>
            <w:r w:rsidR="00230BBC" w:rsidRPr="00342F92">
              <w:rPr>
                <w:sz w:val="20"/>
                <w:szCs w:val="20"/>
                <w:lang w:val="fr-FR"/>
              </w:rPr>
              <w:t>Organe subsidiaire chargé de l</w:t>
            </w:r>
            <w:r w:rsidR="00860A50">
              <w:rPr>
                <w:sz w:val="20"/>
                <w:szCs w:val="20"/>
                <w:lang w:val="fr-FR"/>
              </w:rPr>
              <w:t>’</w:t>
            </w:r>
            <w:r w:rsidR="00230BBC" w:rsidRPr="00342F92">
              <w:rPr>
                <w:sz w:val="20"/>
                <w:szCs w:val="20"/>
                <w:lang w:val="fr-FR"/>
              </w:rPr>
              <w:t>application</w:t>
            </w:r>
            <w:r w:rsidR="005C6B17" w:rsidRPr="00342F92">
              <w:rPr>
                <w:sz w:val="20"/>
                <w:szCs w:val="20"/>
                <w:lang w:val="fr-FR"/>
              </w:rPr>
              <w:t xml:space="preserve">, </w:t>
            </w:r>
            <w:r w:rsidR="004F56FB" w:rsidRPr="00342F92">
              <w:rPr>
                <w:sz w:val="20"/>
                <w:szCs w:val="20"/>
                <w:lang w:val="fr-FR"/>
              </w:rPr>
              <w:t>septième réunion</w:t>
            </w:r>
            <w:r w:rsidR="005C6B17" w:rsidRPr="00342F92">
              <w:rPr>
                <w:sz w:val="20"/>
                <w:szCs w:val="20"/>
                <w:lang w:val="fr-FR"/>
              </w:rPr>
              <w:t xml:space="preserve">, </w:t>
            </w:r>
            <w:r w:rsidR="00094422" w:rsidRPr="00342F92">
              <w:rPr>
                <w:sz w:val="20"/>
                <w:szCs w:val="20"/>
                <w:lang w:val="fr-FR"/>
              </w:rPr>
              <w:t xml:space="preserve">point </w:t>
            </w:r>
            <w:r w:rsidR="001F76CD" w:rsidRPr="00342F92">
              <w:rPr>
                <w:sz w:val="20"/>
                <w:szCs w:val="20"/>
                <w:lang w:val="fr-FR"/>
              </w:rPr>
              <w:t xml:space="preserve">3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581D45" w:rsidRPr="00342F92">
              <w:rPr>
                <w:sz w:val="20"/>
                <w:szCs w:val="20"/>
                <w:lang w:val="fr-FR"/>
              </w:rPr>
              <w:t xml:space="preserve"> </w:t>
            </w:r>
            <w:r w:rsidR="00A74CF4" w:rsidRPr="00342F92">
              <w:rPr>
                <w:lang w:val="fr-FR" w:eastAsia="en-CA"/>
              </w:rPr>
              <w:t>–</w:t>
            </w:r>
            <w:r w:rsidR="00581D45" w:rsidRPr="00342F92">
              <w:rPr>
                <w:sz w:val="20"/>
                <w:szCs w:val="20"/>
                <w:lang w:val="fr-FR"/>
              </w:rPr>
              <w:t xml:space="preserve"> </w:t>
            </w:r>
            <w:r w:rsidR="00106C26" w:rsidRPr="00342F92">
              <w:rPr>
                <w:sz w:val="20"/>
                <w:szCs w:val="20"/>
                <w:lang w:val="fr-FR"/>
              </w:rPr>
              <w:t>Mécanismes de p</w:t>
            </w:r>
            <w:r w:rsidR="0052401C" w:rsidRPr="00342F92">
              <w:rPr>
                <w:sz w:val="20"/>
                <w:szCs w:val="20"/>
                <w:lang w:val="fr-FR"/>
              </w:rPr>
              <w:t xml:space="preserve">lanification, </w:t>
            </w:r>
            <w:r w:rsidR="00106C26" w:rsidRPr="00342F92">
              <w:rPr>
                <w:sz w:val="20"/>
                <w:szCs w:val="20"/>
                <w:lang w:val="fr-FR"/>
              </w:rPr>
              <w:t xml:space="preserve">de </w:t>
            </w:r>
            <w:r w:rsidR="0052401C" w:rsidRPr="00342F92">
              <w:rPr>
                <w:sz w:val="20"/>
                <w:szCs w:val="20"/>
                <w:lang w:val="fr-FR"/>
              </w:rPr>
              <w:t xml:space="preserve">suivi, </w:t>
            </w:r>
            <w:r w:rsidR="00106C26" w:rsidRPr="00342F92">
              <w:rPr>
                <w:sz w:val="20"/>
                <w:szCs w:val="20"/>
                <w:lang w:val="fr-FR"/>
              </w:rPr>
              <w:t>d</w:t>
            </w:r>
            <w:r w:rsidR="00860A50">
              <w:rPr>
                <w:sz w:val="20"/>
                <w:szCs w:val="20"/>
                <w:lang w:val="fr-FR"/>
              </w:rPr>
              <w:t>’</w:t>
            </w:r>
            <w:r w:rsidR="0052401C" w:rsidRPr="00342F92">
              <w:rPr>
                <w:sz w:val="20"/>
                <w:szCs w:val="20"/>
                <w:lang w:val="fr-FR"/>
              </w:rPr>
              <w:t xml:space="preserve">établissement de rapports et </w:t>
            </w:r>
            <w:r w:rsidR="00241C85" w:rsidRPr="00342F92">
              <w:rPr>
                <w:sz w:val="20"/>
                <w:szCs w:val="20"/>
                <w:lang w:val="fr-FR"/>
              </w:rPr>
              <w:t>d</w:t>
            </w:r>
            <w:r w:rsidR="00860A50">
              <w:rPr>
                <w:sz w:val="20"/>
                <w:szCs w:val="20"/>
                <w:lang w:val="fr-FR"/>
              </w:rPr>
              <w:t>’</w:t>
            </w:r>
            <w:r w:rsidR="0052401C" w:rsidRPr="00342F92">
              <w:rPr>
                <w:sz w:val="20"/>
                <w:szCs w:val="20"/>
                <w:lang w:val="fr-FR"/>
              </w:rPr>
              <w:t>examen</w:t>
            </w:r>
            <w:r w:rsidR="00241C85" w:rsidRPr="00342F92">
              <w:rPr>
                <w:sz w:val="20"/>
                <w:szCs w:val="20"/>
                <w:lang w:val="fr-FR"/>
              </w:rPr>
              <w:t>, y compris l</w:t>
            </w:r>
            <w:r w:rsidR="00860A50">
              <w:rPr>
                <w:sz w:val="20"/>
                <w:szCs w:val="20"/>
                <w:lang w:val="fr-FR"/>
              </w:rPr>
              <w:t>’</w:t>
            </w:r>
            <w:r w:rsidR="0052401C" w:rsidRPr="00342F92">
              <w:rPr>
                <w:sz w:val="20"/>
                <w:szCs w:val="20"/>
                <w:lang w:val="fr-FR"/>
              </w:rPr>
              <w:t>examen mondial des progrès collectifs accomplis dans la mise en œuvre du Cadre mondial de la biodiversité de Kunming-Montréa</w:t>
            </w:r>
            <w:r w:rsidR="00241C85" w:rsidRPr="00342F92">
              <w:rPr>
                <w:sz w:val="20"/>
                <w:szCs w:val="20"/>
                <w:lang w:val="fr-FR"/>
              </w:rPr>
              <w:t>l</w:t>
            </w:r>
            <w:r w:rsidR="009D3EC9" w:rsidRPr="00342F92">
              <w:rPr>
                <w:sz w:val="20"/>
                <w:szCs w:val="20"/>
                <w:lang w:val="fr-FR"/>
              </w:rPr>
              <w:t>,</w:t>
            </w:r>
            <w:r w:rsidR="0052401C" w:rsidRPr="00342F92">
              <w:rPr>
                <w:sz w:val="20"/>
                <w:szCs w:val="20"/>
                <w:lang w:val="fr-FR"/>
              </w:rPr>
              <w:t xml:space="preserve"> </w:t>
            </w:r>
            <w:r w:rsidR="009D3EC9" w:rsidRPr="00342F92">
              <w:rPr>
                <w:sz w:val="20"/>
                <w:szCs w:val="20"/>
                <w:lang w:val="fr-FR"/>
              </w:rPr>
              <w:t xml:space="preserve">qui sera effectué aux dix-septième et dix-neuvième réunions de la Conférence des Parties </w:t>
            </w:r>
          </w:p>
        </w:tc>
        <w:tc>
          <w:tcPr>
            <w:tcW w:w="2126" w:type="dxa"/>
            <w:tcBorders>
              <w:top w:val="single" w:sz="4" w:space="0" w:color="auto"/>
              <w:left w:val="single" w:sz="4" w:space="0" w:color="auto"/>
              <w:bottom w:val="single" w:sz="4" w:space="0" w:color="auto"/>
              <w:right w:val="single" w:sz="4" w:space="0" w:color="auto"/>
            </w:tcBorders>
          </w:tcPr>
          <w:p w14:paraId="1C2F5582" w14:textId="1343B754" w:rsidR="00581D45" w:rsidRPr="00342F92" w:rsidRDefault="00695492" w:rsidP="002E6969">
            <w:pPr>
              <w:pStyle w:val="Para10"/>
              <w:spacing w:before="0" w:after="0"/>
              <w:jc w:val="left"/>
              <w:rPr>
                <w:sz w:val="20"/>
                <w:szCs w:val="20"/>
                <w:lang w:val="fr-FR"/>
              </w:rPr>
            </w:pPr>
            <w:r w:rsidRPr="00342F92">
              <w:rPr>
                <w:sz w:val="20"/>
                <w:szCs w:val="20"/>
                <w:lang w:val="fr-FR"/>
              </w:rPr>
              <w:lastRenderedPageBreak/>
              <w:t>PNUE</w:t>
            </w:r>
            <w:r w:rsidR="00581D45" w:rsidRPr="00342F92">
              <w:rPr>
                <w:sz w:val="20"/>
                <w:szCs w:val="20"/>
                <w:lang w:val="fr-FR"/>
              </w:rPr>
              <w:t xml:space="preserve">, </w:t>
            </w:r>
            <w:r w:rsidR="00E40F1D" w:rsidRPr="00342F92">
              <w:rPr>
                <w:sz w:val="20"/>
                <w:szCs w:val="20"/>
                <w:lang w:val="fr-FR"/>
              </w:rPr>
              <w:t>accords multilatéraux pertinents sur l</w:t>
            </w:r>
            <w:r w:rsidR="00860A50">
              <w:rPr>
                <w:sz w:val="20"/>
                <w:szCs w:val="20"/>
                <w:lang w:val="fr-FR"/>
              </w:rPr>
              <w:t>’</w:t>
            </w:r>
            <w:r w:rsidR="00E40F1D" w:rsidRPr="00342F92">
              <w:rPr>
                <w:sz w:val="20"/>
                <w:szCs w:val="20"/>
                <w:lang w:val="fr-FR"/>
              </w:rPr>
              <w:t>environnement et leurs</w:t>
            </w:r>
            <w:r w:rsidR="00581D45" w:rsidRPr="00342F92">
              <w:rPr>
                <w:sz w:val="20"/>
                <w:szCs w:val="20"/>
                <w:lang w:val="fr-FR"/>
              </w:rPr>
              <w:t xml:space="preserve"> secr</w:t>
            </w:r>
            <w:r w:rsidR="00E40F1D" w:rsidRPr="00342F92">
              <w:rPr>
                <w:sz w:val="20"/>
                <w:szCs w:val="20"/>
                <w:lang w:val="fr-FR"/>
              </w:rPr>
              <w:t>é</w:t>
            </w:r>
            <w:r w:rsidR="00581D45" w:rsidRPr="00342F92">
              <w:rPr>
                <w:sz w:val="20"/>
                <w:szCs w:val="20"/>
                <w:lang w:val="fr-FR"/>
              </w:rPr>
              <w:t>tariats</w:t>
            </w:r>
          </w:p>
        </w:tc>
        <w:tc>
          <w:tcPr>
            <w:tcW w:w="2410" w:type="dxa"/>
            <w:tcBorders>
              <w:top w:val="single" w:sz="4" w:space="0" w:color="auto"/>
              <w:left w:val="single" w:sz="4" w:space="0" w:color="auto"/>
              <w:bottom w:val="single" w:sz="4" w:space="0" w:color="auto"/>
              <w:right w:val="single" w:sz="4" w:space="0" w:color="auto"/>
            </w:tcBorders>
          </w:tcPr>
          <w:p w14:paraId="5EF02A00" w14:textId="77777777" w:rsidR="00581D45" w:rsidRPr="00342F92" w:rsidRDefault="00581D45" w:rsidP="002E6969">
            <w:pPr>
              <w:pStyle w:val="Para10"/>
              <w:spacing w:before="0" w:after="0"/>
              <w:jc w:val="left"/>
              <w:rPr>
                <w:sz w:val="20"/>
                <w:szCs w:val="20"/>
                <w:lang w:val="fr-FR"/>
              </w:rPr>
            </w:pPr>
            <w:hyperlink r:id="rId25" w:history="1">
              <w:r w:rsidRPr="00342F92">
                <w:rPr>
                  <w:rStyle w:val="Hyperlink"/>
                  <w:sz w:val="20"/>
                  <w:szCs w:val="20"/>
                  <w:lang w:val="fr-FR"/>
                </w:rPr>
                <w:t>CBD/SBSTTA/27/2</w:t>
              </w:r>
            </w:hyperlink>
            <w:r w:rsidRPr="00342F92">
              <w:rPr>
                <w:sz w:val="20"/>
                <w:szCs w:val="20"/>
                <w:lang w:val="fr-FR"/>
              </w:rPr>
              <w:t xml:space="preserve"> </w:t>
            </w:r>
          </w:p>
          <w:p w14:paraId="3E8830AB" w14:textId="1BBFFC06" w:rsidR="00581D45" w:rsidRPr="00342F92" w:rsidRDefault="00581D45" w:rsidP="002E6969">
            <w:pPr>
              <w:pStyle w:val="Para10"/>
              <w:spacing w:before="0" w:after="0"/>
              <w:jc w:val="left"/>
              <w:rPr>
                <w:rStyle w:val="Hyperlink"/>
                <w:sz w:val="20"/>
                <w:szCs w:val="20"/>
                <w:lang w:val="fr-FR"/>
              </w:rPr>
            </w:pPr>
            <w:r w:rsidRPr="00342F92">
              <w:rPr>
                <w:sz w:val="20"/>
                <w:szCs w:val="20"/>
                <w:lang w:val="fr-FR"/>
              </w:rPr>
              <w:fldChar w:fldCharType="begin"/>
            </w:r>
            <w:r w:rsidRPr="00342F92">
              <w:rPr>
                <w:sz w:val="20"/>
                <w:szCs w:val="20"/>
                <w:lang w:val="fr-FR"/>
              </w:rPr>
              <w:instrText>HYPERLINK "https://www.cbd.int/recommendations/sbstta/?m=sbstta-27"</w:instrText>
            </w:r>
            <w:r w:rsidRPr="00342F92">
              <w:rPr>
                <w:sz w:val="20"/>
                <w:szCs w:val="20"/>
                <w:lang w:val="fr-FR"/>
              </w:rPr>
            </w:r>
            <w:r w:rsidRPr="00342F92">
              <w:rPr>
                <w:sz w:val="20"/>
                <w:szCs w:val="20"/>
                <w:lang w:val="fr-FR"/>
              </w:rPr>
              <w:fldChar w:fldCharType="separate"/>
            </w:r>
            <w:r w:rsidRPr="00342F92">
              <w:rPr>
                <w:rStyle w:val="Hyperlink"/>
                <w:sz w:val="20"/>
                <w:szCs w:val="20"/>
                <w:lang w:val="fr-FR"/>
              </w:rPr>
              <w:t>Recomm</w:t>
            </w:r>
            <w:r w:rsidR="00F324D3" w:rsidRPr="00342F92">
              <w:rPr>
                <w:rStyle w:val="Hyperlink"/>
                <w:sz w:val="20"/>
                <w:szCs w:val="20"/>
                <w:lang w:val="fr-FR"/>
              </w:rPr>
              <w:t>a</w:t>
            </w:r>
            <w:r w:rsidRPr="00342F92">
              <w:rPr>
                <w:rStyle w:val="Hyperlink"/>
                <w:sz w:val="20"/>
                <w:szCs w:val="20"/>
                <w:lang w:val="fr-FR"/>
              </w:rPr>
              <w:t>ndation</w:t>
            </w:r>
            <w:r w:rsidR="00456CDA" w:rsidRPr="00342F92">
              <w:rPr>
                <w:rStyle w:val="Hyperlink"/>
                <w:sz w:val="20"/>
                <w:szCs w:val="20"/>
                <w:lang w:val="fr-FR"/>
              </w:rPr>
              <w:t> </w:t>
            </w:r>
            <w:r w:rsidRPr="00342F92">
              <w:rPr>
                <w:rStyle w:val="Hyperlink"/>
                <w:sz w:val="20"/>
                <w:szCs w:val="20"/>
                <w:lang w:val="fr-FR"/>
              </w:rPr>
              <w:t>27/1</w:t>
            </w:r>
          </w:p>
          <w:p w14:paraId="09BFF4D4" w14:textId="5B36392D" w:rsidR="00581D45" w:rsidRPr="00342F92" w:rsidRDefault="00581D45" w:rsidP="002E6969">
            <w:pPr>
              <w:pStyle w:val="Para10"/>
              <w:spacing w:before="0" w:after="0"/>
              <w:jc w:val="left"/>
              <w:rPr>
                <w:sz w:val="20"/>
                <w:szCs w:val="20"/>
                <w:lang w:val="fr-FR"/>
              </w:rPr>
            </w:pPr>
            <w:r w:rsidRPr="00342F92">
              <w:rPr>
                <w:sz w:val="20"/>
                <w:szCs w:val="20"/>
                <w:lang w:val="fr-FR"/>
              </w:rPr>
              <w:fldChar w:fldCharType="end"/>
            </w:r>
            <w:r w:rsidRPr="00342F92">
              <w:rPr>
                <w:sz w:val="20"/>
                <w:szCs w:val="20"/>
                <w:lang w:val="fr-FR"/>
              </w:rPr>
              <w:t>CBD/SBI/6/4</w:t>
            </w:r>
            <w:r w:rsidR="00E40F1D" w:rsidRPr="00342F92">
              <w:rPr>
                <w:sz w:val="20"/>
                <w:szCs w:val="20"/>
                <w:lang w:val="fr-FR"/>
              </w:rPr>
              <w:t xml:space="preserve"> </w:t>
            </w:r>
            <w:r w:rsidR="00B45B3D" w:rsidRPr="00342F92">
              <w:rPr>
                <w:sz w:val="20"/>
                <w:szCs w:val="20"/>
                <w:lang w:val="fr-FR"/>
              </w:rPr>
              <w:t>:</w:t>
            </w:r>
            <w:r w:rsidRPr="00342F92">
              <w:rPr>
                <w:sz w:val="20"/>
                <w:szCs w:val="20"/>
                <w:lang w:val="fr-FR"/>
              </w:rPr>
              <w:t xml:space="preserve"> </w:t>
            </w:r>
            <w:r w:rsidR="00A15EA8" w:rsidRPr="00342F92">
              <w:rPr>
                <w:sz w:val="20"/>
                <w:szCs w:val="20"/>
                <w:lang w:val="fr-FR"/>
              </w:rPr>
              <w:t>Renseignements actualisés sur les stratégies et plans d</w:t>
            </w:r>
            <w:r w:rsidR="00860A50">
              <w:rPr>
                <w:sz w:val="20"/>
                <w:szCs w:val="20"/>
                <w:lang w:val="fr-FR"/>
              </w:rPr>
              <w:t>’</w:t>
            </w:r>
            <w:r w:rsidR="00A15EA8" w:rsidRPr="00342F92">
              <w:rPr>
                <w:sz w:val="20"/>
                <w:szCs w:val="20"/>
                <w:lang w:val="fr-FR"/>
              </w:rPr>
              <w:t xml:space="preserve">action nationaux </w:t>
            </w:r>
            <w:r w:rsidR="00205D2D" w:rsidRPr="00342F92">
              <w:rPr>
                <w:sz w:val="20"/>
                <w:szCs w:val="20"/>
                <w:lang w:val="fr-FR"/>
              </w:rPr>
              <w:t>en matière de bio</w:t>
            </w:r>
            <w:r w:rsidR="00A15EA8" w:rsidRPr="00342F92">
              <w:rPr>
                <w:sz w:val="20"/>
                <w:szCs w:val="20"/>
                <w:lang w:val="fr-FR"/>
              </w:rPr>
              <w:t xml:space="preserve">diversité, les </w:t>
            </w:r>
            <w:r w:rsidR="00205D2D" w:rsidRPr="00342F92">
              <w:rPr>
                <w:sz w:val="20"/>
                <w:szCs w:val="20"/>
                <w:lang w:val="fr-FR"/>
              </w:rPr>
              <w:t xml:space="preserve">cibles </w:t>
            </w:r>
            <w:r w:rsidR="00A15EA8" w:rsidRPr="00342F92">
              <w:rPr>
                <w:sz w:val="20"/>
                <w:szCs w:val="20"/>
                <w:lang w:val="fr-FR"/>
              </w:rPr>
              <w:t>nationa</w:t>
            </w:r>
            <w:r w:rsidR="00205D2D" w:rsidRPr="00342F92">
              <w:rPr>
                <w:sz w:val="20"/>
                <w:szCs w:val="20"/>
                <w:lang w:val="fr-FR"/>
              </w:rPr>
              <w:t xml:space="preserve">les </w:t>
            </w:r>
            <w:r w:rsidR="00A15EA8" w:rsidRPr="00342F92">
              <w:rPr>
                <w:sz w:val="20"/>
                <w:szCs w:val="20"/>
                <w:lang w:val="fr-FR"/>
              </w:rPr>
              <w:t>et les rapports nationaux</w:t>
            </w:r>
          </w:p>
          <w:p w14:paraId="31B06ACF" w14:textId="184ED52B" w:rsidR="00581D45" w:rsidRPr="00342F92" w:rsidRDefault="00622F49" w:rsidP="002E6969">
            <w:pPr>
              <w:pStyle w:val="Para10"/>
              <w:spacing w:before="0" w:after="0"/>
              <w:jc w:val="left"/>
              <w:rPr>
                <w:sz w:val="20"/>
                <w:szCs w:val="20"/>
                <w:lang w:val="fr-FR"/>
              </w:rPr>
            </w:pPr>
            <w:r w:rsidRPr="00342F92">
              <w:rPr>
                <w:sz w:val="20"/>
                <w:szCs w:val="20"/>
                <w:lang w:val="fr-FR"/>
              </w:rPr>
              <w:lastRenderedPageBreak/>
              <w:t xml:space="preserve">Documents </w:t>
            </w:r>
            <w:r w:rsidR="0063335C" w:rsidRPr="00342F92">
              <w:rPr>
                <w:sz w:val="20"/>
                <w:szCs w:val="20"/>
                <w:lang w:val="fr-FR"/>
              </w:rPr>
              <w:t xml:space="preserve">pour la </w:t>
            </w:r>
            <w:r w:rsidR="00736E22" w:rsidRPr="00342F92">
              <w:rPr>
                <w:sz w:val="20"/>
                <w:szCs w:val="20"/>
                <w:lang w:val="fr-FR"/>
              </w:rPr>
              <w:t>vingt-huitième réunion</w:t>
            </w:r>
            <w:r w:rsidRPr="00342F92">
              <w:rPr>
                <w:sz w:val="20"/>
                <w:szCs w:val="20"/>
                <w:lang w:val="fr-FR"/>
              </w:rPr>
              <w:t xml:space="preserve"> </w:t>
            </w:r>
            <w:r w:rsidR="0063335C" w:rsidRPr="00342F92">
              <w:rPr>
                <w:sz w:val="20"/>
                <w:szCs w:val="20"/>
                <w:lang w:val="fr-FR"/>
              </w:rPr>
              <w:t>de l</w:t>
            </w:r>
            <w:r w:rsidR="00860A50">
              <w:rPr>
                <w:sz w:val="20"/>
                <w:szCs w:val="20"/>
                <w:lang w:val="fr-FR"/>
              </w:rPr>
              <w:t>’</w:t>
            </w:r>
            <w:r w:rsidR="00C61B68" w:rsidRPr="00342F92">
              <w:rPr>
                <w:sz w:val="20"/>
                <w:szCs w:val="20"/>
                <w:lang w:val="fr-FR"/>
              </w:rPr>
              <w:t>Organe subsidiaire chargé de fournir des avis scientifiques, techniques et technologiques</w:t>
            </w:r>
            <w:r w:rsidR="001A5771" w:rsidRPr="00342F92">
              <w:rPr>
                <w:sz w:val="20"/>
                <w:szCs w:val="20"/>
                <w:lang w:val="fr-FR"/>
              </w:rPr>
              <w:t xml:space="preserve">, et </w:t>
            </w:r>
            <w:r w:rsidR="004F56FB" w:rsidRPr="00342F92">
              <w:rPr>
                <w:sz w:val="20"/>
                <w:szCs w:val="20"/>
                <w:lang w:val="fr-FR"/>
              </w:rPr>
              <w:t>septième réunion</w:t>
            </w:r>
            <w:r w:rsidRPr="00342F92">
              <w:rPr>
                <w:sz w:val="20"/>
                <w:szCs w:val="20"/>
                <w:lang w:val="fr-FR"/>
              </w:rPr>
              <w:t xml:space="preserve"> </w:t>
            </w:r>
            <w:r w:rsidR="001A5771" w:rsidRPr="00342F92">
              <w:rPr>
                <w:sz w:val="20"/>
                <w:szCs w:val="20"/>
                <w:lang w:val="fr-FR"/>
              </w:rPr>
              <w:t>de l</w:t>
            </w:r>
            <w:r w:rsidR="00860A50">
              <w:rPr>
                <w:sz w:val="20"/>
                <w:szCs w:val="20"/>
                <w:lang w:val="fr-FR"/>
              </w:rPr>
              <w:t>’</w:t>
            </w:r>
            <w:r w:rsidR="00230BBC" w:rsidRPr="00342F92">
              <w:rPr>
                <w:sz w:val="20"/>
                <w:szCs w:val="20"/>
                <w:lang w:val="fr-FR"/>
              </w:rPr>
              <w:t>Organe subsidiaire chargé de l</w:t>
            </w:r>
            <w:r w:rsidR="00860A50">
              <w:rPr>
                <w:sz w:val="20"/>
                <w:szCs w:val="20"/>
                <w:lang w:val="fr-FR"/>
              </w:rPr>
              <w:t>’</w:t>
            </w:r>
            <w:r w:rsidR="00230BBC" w:rsidRPr="00342F92">
              <w:rPr>
                <w:sz w:val="20"/>
                <w:szCs w:val="20"/>
                <w:lang w:val="fr-FR"/>
              </w:rPr>
              <w:t>application</w:t>
            </w:r>
            <w:r w:rsidRPr="00342F92">
              <w:rPr>
                <w:sz w:val="20"/>
                <w:szCs w:val="20"/>
                <w:lang w:val="fr-FR"/>
              </w:rPr>
              <w:t xml:space="preserve"> (</w:t>
            </w:r>
            <w:r w:rsidR="001A5771" w:rsidRPr="00342F92">
              <w:rPr>
                <w:sz w:val="20"/>
                <w:szCs w:val="20"/>
                <w:lang w:val="fr-FR"/>
              </w:rPr>
              <w:t xml:space="preserve">cote à </w:t>
            </w:r>
            <w:r w:rsidR="00253441" w:rsidRPr="00342F92">
              <w:rPr>
                <w:sz w:val="20"/>
                <w:szCs w:val="20"/>
                <w:lang w:val="fr-FR"/>
              </w:rPr>
              <w:t>attribuer</w:t>
            </w:r>
            <w:r w:rsidRPr="00342F92">
              <w:rPr>
                <w:sz w:val="20"/>
                <w:szCs w:val="20"/>
                <w:lang w:val="fr-FR"/>
              </w:rPr>
              <w:t>)</w:t>
            </w:r>
          </w:p>
        </w:tc>
      </w:tr>
      <w:tr w:rsidR="00581D45" w:rsidRPr="000433CE" w14:paraId="7AA8ECC7" w14:textId="77777777" w:rsidTr="00FD7B19">
        <w:tc>
          <w:tcPr>
            <w:tcW w:w="2552" w:type="dxa"/>
            <w:tcBorders>
              <w:top w:val="single" w:sz="4" w:space="0" w:color="auto"/>
              <w:left w:val="single" w:sz="4" w:space="0" w:color="auto"/>
              <w:bottom w:val="single" w:sz="4" w:space="0" w:color="auto"/>
              <w:right w:val="single" w:sz="4" w:space="0" w:color="auto"/>
            </w:tcBorders>
          </w:tcPr>
          <w:p w14:paraId="50FAFB0D" w14:textId="611541B1" w:rsidR="00581D45" w:rsidRPr="00342F92" w:rsidRDefault="00581D45" w:rsidP="002E6969">
            <w:pPr>
              <w:pStyle w:val="Para10"/>
              <w:tabs>
                <w:tab w:val="clear" w:pos="1134"/>
                <w:tab w:val="left" w:pos="1739"/>
              </w:tabs>
              <w:spacing w:before="0" w:after="0"/>
              <w:jc w:val="left"/>
              <w:rPr>
                <w:sz w:val="20"/>
                <w:szCs w:val="20"/>
                <w:lang w:val="fr-FR"/>
              </w:rPr>
            </w:pPr>
            <w:r w:rsidRPr="00342F92">
              <w:rPr>
                <w:sz w:val="20"/>
                <w:szCs w:val="20"/>
                <w:lang w:val="fr-FR"/>
              </w:rPr>
              <w:lastRenderedPageBreak/>
              <w:t>D</w:t>
            </w:r>
            <w:r w:rsidR="00195CBD"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"https://www.cbd.int/doc/decisions/cop-16/cop-16-dec-33-fr.pdf" \h</w:instrText>
            </w:r>
            <w:r>
              <w:fldChar w:fldCharType="separate"/>
            </w:r>
            <w:r w:rsidRPr="00342F92">
              <w:rPr>
                <w:rStyle w:val="Hyperlink"/>
                <w:sz w:val="20"/>
                <w:szCs w:val="20"/>
                <w:lang w:val="fr-FR"/>
              </w:rPr>
              <w:t>16/33</w:t>
            </w:r>
            <w:r>
              <w:fldChar w:fldCharType="end"/>
            </w:r>
            <w:r w:rsidRPr="00342F92">
              <w:rPr>
                <w:sz w:val="20"/>
                <w:szCs w:val="20"/>
                <w:lang w:val="fr-FR"/>
              </w:rPr>
              <w:t xml:space="preserve"> </w:t>
            </w:r>
            <w:r w:rsidR="006F5D34" w:rsidRPr="00342F92">
              <w:rPr>
                <w:lang w:val="fr-FR" w:eastAsia="en-CA"/>
              </w:rPr>
              <w:t>– M</w:t>
            </w:r>
            <w:r w:rsidR="00830B20" w:rsidRPr="00342F92">
              <w:rPr>
                <w:sz w:val="20"/>
                <w:szCs w:val="20"/>
                <w:lang w:val="fr-FR"/>
              </w:rPr>
              <w:t xml:space="preserve">écanisme </w:t>
            </w:r>
            <w:r w:rsidR="00680C19" w:rsidRPr="00342F92">
              <w:rPr>
                <w:sz w:val="20"/>
                <w:szCs w:val="20"/>
                <w:lang w:val="fr-FR"/>
              </w:rPr>
              <w:t xml:space="preserve">de </w:t>
            </w:r>
            <w:r w:rsidR="00830B20" w:rsidRPr="00342F92">
              <w:rPr>
                <w:sz w:val="20"/>
                <w:szCs w:val="20"/>
                <w:lang w:val="fr-FR"/>
              </w:rPr>
              <w:t>financ</w:t>
            </w:r>
            <w:r w:rsidR="00680C19" w:rsidRPr="00342F92">
              <w:rPr>
                <w:sz w:val="20"/>
                <w:szCs w:val="20"/>
                <w:lang w:val="fr-FR"/>
              </w:rPr>
              <w:t xml:space="preserve">ement </w:t>
            </w:r>
            <w:r w:rsidR="00830B20" w:rsidRPr="00342F92">
              <w:rPr>
                <w:sz w:val="20"/>
                <w:szCs w:val="20"/>
                <w:lang w:val="fr-FR"/>
              </w:rPr>
              <w:t>et contribution des secrétariats des accords multilatéraux sur l</w:t>
            </w:r>
            <w:r w:rsidR="00860A50">
              <w:rPr>
                <w:sz w:val="20"/>
                <w:szCs w:val="20"/>
                <w:lang w:val="fr-FR"/>
              </w:rPr>
              <w:t>’</w:t>
            </w:r>
            <w:r w:rsidR="00830B20" w:rsidRPr="00342F92">
              <w:rPr>
                <w:sz w:val="20"/>
                <w:szCs w:val="20"/>
                <w:lang w:val="fr-FR"/>
              </w:rPr>
              <w:t>environnement à l</w:t>
            </w:r>
            <w:r w:rsidR="00860A50">
              <w:rPr>
                <w:sz w:val="20"/>
                <w:szCs w:val="20"/>
                <w:lang w:val="fr-FR"/>
              </w:rPr>
              <w:t>’</w:t>
            </w:r>
            <w:r w:rsidR="00830B20" w:rsidRPr="00342F92">
              <w:rPr>
                <w:sz w:val="20"/>
                <w:szCs w:val="20"/>
                <w:lang w:val="fr-FR"/>
              </w:rPr>
              <w:t xml:space="preserve">orientation des négociations sur la neuvième reconstitution </w:t>
            </w:r>
            <w:r w:rsidR="002770FB" w:rsidRPr="00342F92">
              <w:rPr>
                <w:sz w:val="20"/>
                <w:szCs w:val="20"/>
                <w:lang w:val="fr-FR"/>
              </w:rPr>
              <w:t xml:space="preserve">des ressources de la Caisse du </w:t>
            </w:r>
            <w:r w:rsidR="00830B20" w:rsidRPr="00342F92">
              <w:rPr>
                <w:sz w:val="20"/>
                <w:szCs w:val="20"/>
                <w:lang w:val="fr-FR"/>
              </w:rPr>
              <w:t>Fonds pour l</w:t>
            </w:r>
            <w:r w:rsidR="00860A50">
              <w:rPr>
                <w:sz w:val="20"/>
                <w:szCs w:val="20"/>
                <w:lang w:val="fr-FR"/>
              </w:rPr>
              <w:t>’</w:t>
            </w:r>
            <w:r w:rsidR="00830B20" w:rsidRPr="00342F92">
              <w:rPr>
                <w:sz w:val="20"/>
                <w:szCs w:val="20"/>
                <w:lang w:val="fr-FR"/>
              </w:rPr>
              <w:t xml:space="preserve">environnement mondial </w:t>
            </w:r>
          </w:p>
        </w:tc>
        <w:tc>
          <w:tcPr>
            <w:tcW w:w="2410" w:type="dxa"/>
            <w:tcBorders>
              <w:top w:val="single" w:sz="4" w:space="0" w:color="auto"/>
              <w:left w:val="single" w:sz="4" w:space="0" w:color="auto"/>
              <w:bottom w:val="single" w:sz="4" w:space="0" w:color="auto"/>
              <w:right w:val="single" w:sz="4" w:space="0" w:color="auto"/>
            </w:tcBorders>
          </w:tcPr>
          <w:p w14:paraId="477E018E" w14:textId="0C4A8088" w:rsidR="00581D45" w:rsidRPr="00342F92" w:rsidRDefault="00230BBC" w:rsidP="002E6969">
            <w:pPr>
              <w:pStyle w:val="Para10"/>
              <w:spacing w:before="0" w:after="0"/>
              <w:jc w:val="left"/>
              <w:rPr>
                <w:sz w:val="20"/>
                <w:szCs w:val="20"/>
                <w:lang w:val="fr-FR"/>
              </w:rPr>
            </w:pPr>
            <w:r w:rsidRPr="00342F92">
              <w:rPr>
                <w:sz w:val="20"/>
                <w:szCs w:val="20"/>
                <w:lang w:val="fr-FR"/>
              </w:rPr>
              <w:t>Organe subsidiaire chargé de l</w:t>
            </w:r>
            <w:r w:rsidR="00860A50">
              <w:rPr>
                <w:sz w:val="20"/>
                <w:szCs w:val="20"/>
                <w:lang w:val="fr-FR"/>
              </w:rPr>
              <w:t>’</w:t>
            </w:r>
            <w:r w:rsidRPr="00342F92">
              <w:rPr>
                <w:sz w:val="20"/>
                <w:szCs w:val="20"/>
                <w:lang w:val="fr-FR"/>
              </w:rPr>
              <w:t>application</w:t>
            </w:r>
            <w:r w:rsidR="0078696B" w:rsidRPr="00342F92">
              <w:rPr>
                <w:sz w:val="20"/>
                <w:szCs w:val="20"/>
                <w:lang w:val="fr-FR"/>
              </w:rPr>
              <w:t xml:space="preserve">, </w:t>
            </w:r>
            <w:r w:rsidR="00AD11D4" w:rsidRPr="00342F92">
              <w:rPr>
                <w:sz w:val="20"/>
                <w:szCs w:val="20"/>
                <w:lang w:val="fr-FR"/>
              </w:rPr>
              <w:t>sixième réunion</w:t>
            </w:r>
            <w:r w:rsidR="0087055D" w:rsidRPr="00342F92">
              <w:rPr>
                <w:sz w:val="20"/>
                <w:szCs w:val="20"/>
                <w:lang w:val="fr-FR"/>
              </w:rPr>
              <w:t xml:space="preserve">, </w:t>
            </w:r>
            <w:r w:rsidR="00094422" w:rsidRPr="00342F92">
              <w:rPr>
                <w:sz w:val="20"/>
                <w:szCs w:val="20"/>
                <w:lang w:val="fr-FR"/>
              </w:rPr>
              <w:t xml:space="preserve">point </w:t>
            </w:r>
            <w:r w:rsidR="001F76CD" w:rsidRPr="00342F92">
              <w:rPr>
                <w:sz w:val="20"/>
                <w:szCs w:val="20"/>
                <w:lang w:val="fr-FR"/>
              </w:rPr>
              <w:t xml:space="preserve">3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A74CF4" w:rsidRPr="00342F92">
              <w:rPr>
                <w:sz w:val="20"/>
                <w:szCs w:val="20"/>
                <w:lang w:val="fr-FR"/>
              </w:rPr>
              <w:t> </w:t>
            </w:r>
            <w:r w:rsidR="0087055D" w:rsidRPr="00342F92">
              <w:rPr>
                <w:sz w:val="20"/>
                <w:szCs w:val="20"/>
                <w:lang w:val="fr-FR"/>
              </w:rPr>
              <w:t xml:space="preserve">; </w:t>
            </w:r>
            <w:r w:rsidR="00A74CF4" w:rsidRPr="00342F92">
              <w:rPr>
                <w:sz w:val="20"/>
                <w:szCs w:val="20"/>
                <w:lang w:val="fr-FR"/>
              </w:rPr>
              <w:t>et</w:t>
            </w:r>
            <w:r w:rsidR="00581D45" w:rsidRPr="00342F92">
              <w:rPr>
                <w:sz w:val="20"/>
                <w:szCs w:val="20"/>
                <w:lang w:val="fr-FR"/>
              </w:rPr>
              <w:t xml:space="preserve"> </w:t>
            </w:r>
            <w:r w:rsidRPr="00342F92">
              <w:rPr>
                <w:sz w:val="20"/>
                <w:szCs w:val="20"/>
                <w:lang w:val="fr-FR"/>
              </w:rPr>
              <w:t>Organe subsidiaire chargé de l</w:t>
            </w:r>
            <w:r w:rsidR="00860A50">
              <w:rPr>
                <w:sz w:val="20"/>
                <w:szCs w:val="20"/>
                <w:lang w:val="fr-FR"/>
              </w:rPr>
              <w:t>’</w:t>
            </w:r>
            <w:r w:rsidRPr="00342F92">
              <w:rPr>
                <w:sz w:val="20"/>
                <w:szCs w:val="20"/>
                <w:lang w:val="fr-FR"/>
              </w:rPr>
              <w:t>application</w:t>
            </w:r>
            <w:r w:rsidR="0087055D" w:rsidRPr="00342F92">
              <w:rPr>
                <w:sz w:val="20"/>
                <w:szCs w:val="20"/>
                <w:lang w:val="fr-FR"/>
              </w:rPr>
              <w:t xml:space="preserve">, </w:t>
            </w:r>
            <w:r w:rsidR="004F56FB" w:rsidRPr="00342F92">
              <w:rPr>
                <w:sz w:val="20"/>
                <w:szCs w:val="20"/>
                <w:lang w:val="fr-FR"/>
              </w:rPr>
              <w:t>septième réunion</w:t>
            </w:r>
            <w:r w:rsidR="0087055D" w:rsidRPr="00342F92">
              <w:rPr>
                <w:sz w:val="20"/>
                <w:szCs w:val="20"/>
                <w:lang w:val="fr-FR"/>
              </w:rPr>
              <w:t xml:space="preserve">, </w:t>
            </w:r>
            <w:r w:rsidR="00094422" w:rsidRPr="00342F92">
              <w:rPr>
                <w:sz w:val="20"/>
                <w:szCs w:val="20"/>
                <w:lang w:val="fr-FR"/>
              </w:rPr>
              <w:t xml:space="preserve">point </w:t>
            </w:r>
            <w:r w:rsidR="001F76CD" w:rsidRPr="00342F92">
              <w:rPr>
                <w:sz w:val="20"/>
                <w:szCs w:val="20"/>
                <w:lang w:val="fr-FR"/>
              </w:rPr>
              <w:t xml:space="preserve">4 b)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581D45" w:rsidRPr="00342F92">
              <w:rPr>
                <w:sz w:val="20"/>
                <w:szCs w:val="20"/>
                <w:lang w:val="fr-FR"/>
              </w:rPr>
              <w:t xml:space="preserve"> </w:t>
            </w:r>
          </w:p>
        </w:tc>
        <w:tc>
          <w:tcPr>
            <w:tcW w:w="2126" w:type="dxa"/>
            <w:tcBorders>
              <w:top w:val="single" w:sz="4" w:space="0" w:color="auto"/>
              <w:left w:val="single" w:sz="4" w:space="0" w:color="auto"/>
              <w:bottom w:val="single" w:sz="4" w:space="0" w:color="auto"/>
              <w:right w:val="single" w:sz="4" w:space="0" w:color="auto"/>
            </w:tcBorders>
          </w:tcPr>
          <w:p w14:paraId="480E8AA3" w14:textId="05CD77EA" w:rsidR="00581D45" w:rsidRPr="00342F92" w:rsidRDefault="00E25141" w:rsidP="002E6969">
            <w:pPr>
              <w:pStyle w:val="Para10"/>
              <w:spacing w:before="0" w:after="0"/>
              <w:jc w:val="left"/>
              <w:rPr>
                <w:sz w:val="20"/>
                <w:szCs w:val="20"/>
                <w:lang w:val="fr-FR"/>
              </w:rPr>
            </w:pPr>
            <w:r w:rsidRPr="00342F92">
              <w:rPr>
                <w:sz w:val="20"/>
                <w:szCs w:val="20"/>
                <w:lang w:val="fr-FR"/>
              </w:rPr>
              <w:t xml:space="preserve">Organes directeurs </w:t>
            </w:r>
            <w:r w:rsidR="00EF45BB" w:rsidRPr="00342F92">
              <w:rPr>
                <w:sz w:val="20"/>
                <w:szCs w:val="20"/>
                <w:lang w:val="fr-FR"/>
              </w:rPr>
              <w:t xml:space="preserve">et secrétariats </w:t>
            </w:r>
            <w:r w:rsidRPr="00342F92">
              <w:rPr>
                <w:sz w:val="20"/>
                <w:szCs w:val="20"/>
                <w:lang w:val="fr-FR"/>
              </w:rPr>
              <w:t xml:space="preserve">des diverses </w:t>
            </w:r>
            <w:r w:rsidR="0069185E" w:rsidRPr="00342F92">
              <w:rPr>
                <w:sz w:val="20"/>
                <w:szCs w:val="20"/>
                <w:lang w:val="fr-FR"/>
              </w:rPr>
              <w:t>conventions concernant la diversité biologique</w:t>
            </w:r>
            <w:r w:rsidR="00581D45" w:rsidRPr="00342F92">
              <w:rPr>
                <w:sz w:val="20"/>
                <w:szCs w:val="20"/>
                <w:lang w:val="fr-FR"/>
              </w:rPr>
              <w:t xml:space="preserve">, </w:t>
            </w:r>
            <w:r w:rsidR="00EF45BB" w:rsidRPr="00342F92">
              <w:rPr>
                <w:sz w:val="20"/>
                <w:szCs w:val="20"/>
                <w:lang w:val="fr-FR"/>
              </w:rPr>
              <w:t xml:space="preserve">et </w:t>
            </w:r>
            <w:r w:rsidR="00872DDB" w:rsidRPr="00342F92">
              <w:rPr>
                <w:sz w:val="20"/>
                <w:szCs w:val="20"/>
                <w:lang w:val="fr-FR"/>
              </w:rPr>
              <w:t>accords multilatéraux pertinents sur l</w:t>
            </w:r>
            <w:r w:rsidR="00860A50">
              <w:rPr>
                <w:sz w:val="20"/>
                <w:szCs w:val="20"/>
                <w:lang w:val="fr-FR"/>
              </w:rPr>
              <w:t>’</w:t>
            </w:r>
            <w:r w:rsidR="00872DDB" w:rsidRPr="00342F92">
              <w:rPr>
                <w:sz w:val="20"/>
                <w:szCs w:val="20"/>
                <w:lang w:val="fr-FR"/>
              </w:rPr>
              <w:t xml:space="preserve">environnement </w:t>
            </w:r>
          </w:p>
        </w:tc>
        <w:tc>
          <w:tcPr>
            <w:tcW w:w="2410" w:type="dxa"/>
            <w:tcBorders>
              <w:top w:val="single" w:sz="4" w:space="0" w:color="auto"/>
              <w:left w:val="single" w:sz="4" w:space="0" w:color="auto"/>
              <w:bottom w:val="single" w:sz="4" w:space="0" w:color="auto"/>
              <w:right w:val="single" w:sz="4" w:space="0" w:color="auto"/>
            </w:tcBorders>
          </w:tcPr>
          <w:p w14:paraId="70E97830" w14:textId="77777777" w:rsidR="00581D45" w:rsidRPr="00342F92" w:rsidRDefault="00581D45" w:rsidP="002E6969">
            <w:pPr>
              <w:pStyle w:val="Para10"/>
              <w:spacing w:before="0" w:after="0"/>
              <w:jc w:val="left"/>
              <w:rPr>
                <w:sz w:val="20"/>
                <w:szCs w:val="20"/>
                <w:lang w:val="fr-FR"/>
              </w:rPr>
            </w:pPr>
            <w:r w:rsidRPr="00342F92">
              <w:rPr>
                <w:sz w:val="20"/>
                <w:szCs w:val="20"/>
                <w:lang w:val="fr-FR"/>
              </w:rPr>
              <w:t>CBD/SBI/6/3</w:t>
            </w:r>
          </w:p>
          <w:p w14:paraId="47B4B5A2" w14:textId="086C653B" w:rsidR="00581D45" w:rsidRPr="00342F92" w:rsidRDefault="00FE7A02" w:rsidP="002E6969">
            <w:pPr>
              <w:pStyle w:val="Para10"/>
              <w:spacing w:before="0" w:after="0"/>
              <w:jc w:val="left"/>
              <w:rPr>
                <w:sz w:val="20"/>
                <w:szCs w:val="20"/>
                <w:lang w:val="fr-FR"/>
              </w:rPr>
            </w:pPr>
            <w:r w:rsidRPr="00342F92">
              <w:rPr>
                <w:sz w:val="20"/>
                <w:szCs w:val="20"/>
                <w:lang w:val="fr-FR"/>
              </w:rPr>
              <w:t>Documen</w:t>
            </w:r>
            <w:r w:rsidR="00622F49" w:rsidRPr="00342F92">
              <w:rPr>
                <w:sz w:val="20"/>
                <w:szCs w:val="20"/>
                <w:lang w:val="fr-FR"/>
              </w:rPr>
              <w:t>t</w:t>
            </w:r>
            <w:r w:rsidRPr="00342F92">
              <w:rPr>
                <w:sz w:val="20"/>
                <w:szCs w:val="20"/>
                <w:lang w:val="fr-FR"/>
              </w:rPr>
              <w:t xml:space="preserve"> </w:t>
            </w:r>
            <w:r w:rsidR="00872DDB" w:rsidRPr="00342F92">
              <w:rPr>
                <w:sz w:val="20"/>
                <w:szCs w:val="20"/>
                <w:lang w:val="fr-FR"/>
              </w:rPr>
              <w:t xml:space="preserve">pour la </w:t>
            </w:r>
            <w:r w:rsidR="004F56FB" w:rsidRPr="00342F92">
              <w:rPr>
                <w:sz w:val="20"/>
                <w:szCs w:val="20"/>
                <w:lang w:val="fr-FR"/>
              </w:rPr>
              <w:t>septième réunion</w:t>
            </w:r>
            <w:r w:rsidRPr="00342F92">
              <w:rPr>
                <w:sz w:val="20"/>
                <w:szCs w:val="20"/>
                <w:lang w:val="fr-FR"/>
              </w:rPr>
              <w:t xml:space="preserve"> </w:t>
            </w:r>
            <w:r w:rsidR="00872DDB" w:rsidRPr="00342F92">
              <w:rPr>
                <w:sz w:val="20"/>
                <w:szCs w:val="20"/>
                <w:lang w:val="fr-FR"/>
              </w:rPr>
              <w:t>de l</w:t>
            </w:r>
            <w:r w:rsidR="00860A50">
              <w:rPr>
                <w:sz w:val="20"/>
                <w:szCs w:val="20"/>
                <w:lang w:val="fr-FR"/>
              </w:rPr>
              <w:t>’</w:t>
            </w:r>
            <w:r w:rsidR="00230BBC" w:rsidRPr="00342F92">
              <w:rPr>
                <w:sz w:val="20"/>
                <w:szCs w:val="20"/>
                <w:lang w:val="fr-FR"/>
              </w:rPr>
              <w:t>Organe subsidiaire chargé de l</w:t>
            </w:r>
            <w:r w:rsidR="00860A50">
              <w:rPr>
                <w:sz w:val="20"/>
                <w:szCs w:val="20"/>
                <w:lang w:val="fr-FR"/>
              </w:rPr>
              <w:t>’</w:t>
            </w:r>
            <w:r w:rsidR="00230BBC" w:rsidRPr="00342F92">
              <w:rPr>
                <w:sz w:val="20"/>
                <w:szCs w:val="20"/>
                <w:lang w:val="fr-FR"/>
              </w:rPr>
              <w:t>application</w:t>
            </w:r>
            <w:r w:rsidR="00622F49" w:rsidRPr="00342F92">
              <w:rPr>
                <w:sz w:val="20"/>
                <w:szCs w:val="20"/>
                <w:lang w:val="fr-FR"/>
              </w:rPr>
              <w:t xml:space="preserve"> (</w:t>
            </w:r>
            <w:r w:rsidR="001730FC" w:rsidRPr="00342F92">
              <w:rPr>
                <w:sz w:val="20"/>
                <w:szCs w:val="20"/>
                <w:lang w:val="fr-FR"/>
              </w:rPr>
              <w:t>cote à</w:t>
            </w:r>
            <w:r w:rsidR="00253441" w:rsidRPr="00342F92">
              <w:rPr>
                <w:sz w:val="20"/>
                <w:szCs w:val="20"/>
                <w:lang w:val="fr-FR"/>
              </w:rPr>
              <w:t xml:space="preserve"> attribuer</w:t>
            </w:r>
            <w:r w:rsidR="00622F49" w:rsidRPr="00342F92">
              <w:rPr>
                <w:sz w:val="20"/>
                <w:szCs w:val="20"/>
                <w:lang w:val="fr-FR"/>
              </w:rPr>
              <w:t>)</w:t>
            </w:r>
          </w:p>
        </w:tc>
      </w:tr>
      <w:tr w:rsidR="00581D45" w:rsidRPr="000433CE" w14:paraId="3C737BE9" w14:textId="77777777" w:rsidTr="00FD7B19">
        <w:tc>
          <w:tcPr>
            <w:tcW w:w="2552" w:type="dxa"/>
            <w:tcBorders>
              <w:top w:val="single" w:sz="4" w:space="0" w:color="auto"/>
              <w:left w:val="single" w:sz="4" w:space="0" w:color="auto"/>
              <w:bottom w:val="single" w:sz="4" w:space="0" w:color="auto"/>
              <w:right w:val="single" w:sz="4" w:space="0" w:color="auto"/>
            </w:tcBorders>
          </w:tcPr>
          <w:p w14:paraId="3D9081D5" w14:textId="0AC8B85B" w:rsidR="00581D45" w:rsidRPr="00342F92" w:rsidRDefault="00581D45" w:rsidP="002E6969">
            <w:pPr>
              <w:snapToGrid w:val="0"/>
              <w:jc w:val="left"/>
              <w:rPr>
                <w:sz w:val="20"/>
                <w:szCs w:val="20"/>
                <w:lang w:val="fr-FR"/>
              </w:rPr>
            </w:pPr>
            <w:r w:rsidRPr="00342F92">
              <w:rPr>
                <w:sz w:val="20"/>
                <w:szCs w:val="20"/>
                <w:lang w:val="fr-FR"/>
              </w:rPr>
              <w:t>D</w:t>
            </w:r>
            <w:r w:rsidR="00363AEF"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"https://www.cbd.int/decisions/cop/?m=cop-16"</w:instrText>
            </w:r>
            <w:r>
              <w:fldChar w:fldCharType="separate"/>
            </w:r>
            <w:r w:rsidRPr="00342F92">
              <w:rPr>
                <w:rStyle w:val="Hyperlink"/>
                <w:sz w:val="20"/>
                <w:szCs w:val="20"/>
                <w:lang w:val="fr-FR"/>
              </w:rPr>
              <w:t>16/35</w:t>
            </w:r>
            <w:r>
              <w:fldChar w:fldCharType="end"/>
            </w:r>
            <w:r w:rsidR="001D1E1F" w:rsidRPr="00342F92">
              <w:rPr>
                <w:sz w:val="20"/>
                <w:szCs w:val="20"/>
                <w:lang w:val="fr-FR"/>
              </w:rPr>
              <w:t>,</w:t>
            </w:r>
            <w:r w:rsidRPr="00342F92">
              <w:rPr>
                <w:sz w:val="20"/>
                <w:szCs w:val="20"/>
                <w:lang w:val="fr-FR"/>
              </w:rPr>
              <w:t xml:space="preserve"> paragraph</w:t>
            </w:r>
            <w:r w:rsidR="004F5BF7" w:rsidRPr="00342F92">
              <w:rPr>
                <w:sz w:val="20"/>
                <w:szCs w:val="20"/>
                <w:lang w:val="fr-FR"/>
              </w:rPr>
              <w:t>e </w:t>
            </w:r>
            <w:r w:rsidRPr="00342F92">
              <w:rPr>
                <w:sz w:val="20"/>
                <w:szCs w:val="20"/>
                <w:lang w:val="fr-FR"/>
              </w:rPr>
              <w:t xml:space="preserve">6 </w:t>
            </w:r>
            <w:r w:rsidR="00A74CF4" w:rsidRPr="00342F92">
              <w:rPr>
                <w:sz w:val="20"/>
                <w:szCs w:val="20"/>
                <w:lang w:val="fr-FR" w:eastAsia="en-CA"/>
              </w:rPr>
              <w:t>–</w:t>
            </w:r>
            <w:r w:rsidR="004F5BF7" w:rsidRPr="00342F92">
              <w:rPr>
                <w:sz w:val="20"/>
                <w:szCs w:val="20"/>
                <w:lang w:val="fr-FR" w:eastAsia="en-CA"/>
              </w:rPr>
              <w:t xml:space="preserve"> </w:t>
            </w:r>
            <w:r w:rsidR="00E04926" w:rsidRPr="00342F92">
              <w:rPr>
                <w:sz w:val="20"/>
                <w:szCs w:val="20"/>
                <w:lang w:val="fr-FR" w:eastAsia="en-CA"/>
              </w:rPr>
              <w:t>F</w:t>
            </w:r>
            <w:r w:rsidR="006E7D46" w:rsidRPr="00342F92">
              <w:rPr>
                <w:sz w:val="20"/>
                <w:szCs w:val="20"/>
                <w:lang w:val="fr-FR" w:eastAsia="en-CA"/>
              </w:rPr>
              <w:t xml:space="preserve">euille de route pour la cible 2 </w:t>
            </w:r>
          </w:p>
        </w:tc>
        <w:tc>
          <w:tcPr>
            <w:tcW w:w="2410" w:type="dxa"/>
            <w:tcBorders>
              <w:top w:val="single" w:sz="4" w:space="0" w:color="auto"/>
              <w:left w:val="single" w:sz="4" w:space="0" w:color="auto"/>
              <w:bottom w:val="single" w:sz="4" w:space="0" w:color="auto"/>
              <w:right w:val="single" w:sz="4" w:space="0" w:color="auto"/>
            </w:tcBorders>
          </w:tcPr>
          <w:p w14:paraId="6BD1A5D0" w14:textId="55D5D3DC" w:rsidR="00581D45" w:rsidRPr="00342F92" w:rsidRDefault="00230BBC" w:rsidP="002E6969">
            <w:pPr>
              <w:pStyle w:val="Para10"/>
              <w:spacing w:before="0" w:after="0"/>
              <w:jc w:val="left"/>
              <w:rPr>
                <w:sz w:val="20"/>
                <w:szCs w:val="20"/>
                <w:lang w:val="fr-FR"/>
              </w:rPr>
            </w:pPr>
            <w:r w:rsidRPr="00342F92">
              <w:rPr>
                <w:sz w:val="20"/>
                <w:szCs w:val="20"/>
                <w:lang w:val="fr-FR"/>
              </w:rPr>
              <w:t>Organe subsidiaire chargé de l</w:t>
            </w:r>
            <w:r w:rsidR="00860A50">
              <w:rPr>
                <w:sz w:val="20"/>
                <w:szCs w:val="20"/>
                <w:lang w:val="fr-FR"/>
              </w:rPr>
              <w:t>’</w:t>
            </w:r>
            <w:r w:rsidRPr="00342F92">
              <w:rPr>
                <w:sz w:val="20"/>
                <w:szCs w:val="20"/>
                <w:lang w:val="fr-FR"/>
              </w:rPr>
              <w:t>application</w:t>
            </w:r>
            <w:r w:rsidR="00437B89" w:rsidRPr="00342F92">
              <w:rPr>
                <w:sz w:val="20"/>
                <w:szCs w:val="20"/>
                <w:lang w:val="fr-FR"/>
              </w:rPr>
              <w:t xml:space="preserve">, </w:t>
            </w:r>
            <w:r w:rsidR="00AD11D4" w:rsidRPr="00342F92">
              <w:rPr>
                <w:sz w:val="20"/>
                <w:szCs w:val="20"/>
                <w:lang w:val="fr-FR"/>
              </w:rPr>
              <w:t>sixième réunion</w:t>
            </w:r>
            <w:r w:rsidR="00437B89" w:rsidRPr="00342F92">
              <w:rPr>
                <w:sz w:val="20"/>
                <w:szCs w:val="20"/>
                <w:lang w:val="fr-FR"/>
              </w:rPr>
              <w:t xml:space="preserve">, </w:t>
            </w:r>
            <w:r w:rsidR="00094422" w:rsidRPr="00342F92">
              <w:rPr>
                <w:sz w:val="20"/>
                <w:szCs w:val="20"/>
                <w:lang w:val="fr-FR"/>
              </w:rPr>
              <w:t xml:space="preserve">point </w:t>
            </w:r>
            <w:r w:rsidR="006E7D46" w:rsidRPr="00342F92">
              <w:rPr>
                <w:sz w:val="20"/>
                <w:szCs w:val="20"/>
                <w:lang w:val="fr-FR"/>
              </w:rPr>
              <w:t xml:space="preserve">7 </w:t>
            </w:r>
            <w:r w:rsidR="00094422" w:rsidRPr="00342F92">
              <w:rPr>
                <w:sz w:val="20"/>
                <w:szCs w:val="20"/>
                <w:lang w:val="fr-FR"/>
              </w:rPr>
              <w:t>de l</w:t>
            </w:r>
            <w:r w:rsidR="00860A50">
              <w:rPr>
                <w:sz w:val="20"/>
                <w:szCs w:val="20"/>
                <w:lang w:val="fr-FR"/>
              </w:rPr>
              <w:t>’</w:t>
            </w:r>
            <w:r w:rsidR="00094422" w:rsidRPr="00342F92">
              <w:rPr>
                <w:sz w:val="20"/>
                <w:szCs w:val="20"/>
                <w:lang w:val="fr-FR"/>
              </w:rPr>
              <w:t>ordre du jour</w:t>
            </w:r>
            <w:r w:rsidR="00581D45" w:rsidRPr="00342F92">
              <w:rPr>
                <w:sz w:val="20"/>
                <w:szCs w:val="20"/>
                <w:lang w:val="fr-FR"/>
              </w:rPr>
              <w:t xml:space="preserve"> </w:t>
            </w:r>
            <w:r w:rsidR="00A74CF4" w:rsidRPr="00342F92">
              <w:rPr>
                <w:lang w:val="fr-FR" w:eastAsia="en-CA"/>
              </w:rPr>
              <w:t>–</w:t>
            </w:r>
            <w:r w:rsidR="00581D45" w:rsidRPr="00342F92">
              <w:rPr>
                <w:sz w:val="20"/>
                <w:szCs w:val="20"/>
                <w:lang w:val="fr-FR"/>
              </w:rPr>
              <w:t xml:space="preserve"> </w:t>
            </w:r>
            <w:r w:rsidR="00A74CF4" w:rsidRPr="00342F92">
              <w:rPr>
                <w:sz w:val="20"/>
                <w:szCs w:val="20"/>
                <w:lang w:val="fr-FR"/>
              </w:rPr>
              <w:t>C</w:t>
            </w:r>
            <w:r w:rsidR="004E144B" w:rsidRPr="00342F92">
              <w:rPr>
                <w:sz w:val="20"/>
                <w:szCs w:val="20"/>
                <w:lang w:val="fr-FR"/>
              </w:rPr>
              <w:t>oopération avec d</w:t>
            </w:r>
            <w:r w:rsidR="00860A50">
              <w:rPr>
                <w:sz w:val="20"/>
                <w:szCs w:val="20"/>
                <w:lang w:val="fr-FR"/>
              </w:rPr>
              <w:t>’</w:t>
            </w:r>
            <w:r w:rsidR="004E144B" w:rsidRPr="00342F92">
              <w:rPr>
                <w:sz w:val="20"/>
                <w:szCs w:val="20"/>
                <w:lang w:val="fr-FR"/>
              </w:rPr>
              <w:t xml:space="preserve">autres conventions et organisations internationales </w:t>
            </w:r>
          </w:p>
        </w:tc>
        <w:tc>
          <w:tcPr>
            <w:tcW w:w="2126" w:type="dxa"/>
            <w:tcBorders>
              <w:top w:val="single" w:sz="4" w:space="0" w:color="auto"/>
              <w:left w:val="single" w:sz="4" w:space="0" w:color="auto"/>
              <w:bottom w:val="single" w:sz="4" w:space="0" w:color="auto"/>
              <w:right w:val="single" w:sz="4" w:space="0" w:color="auto"/>
            </w:tcBorders>
          </w:tcPr>
          <w:p w14:paraId="0F2C1DBF" w14:textId="5E5B815E" w:rsidR="00581D45" w:rsidRPr="00342F92" w:rsidRDefault="008D0302" w:rsidP="003A1BC3">
            <w:pPr>
              <w:pStyle w:val="Para10"/>
              <w:spacing w:before="0" w:after="0"/>
              <w:jc w:val="left"/>
              <w:rPr>
                <w:sz w:val="20"/>
                <w:szCs w:val="20"/>
                <w:lang w:val="fr-FR"/>
              </w:rPr>
            </w:pPr>
            <w:r w:rsidRPr="00342F92">
              <w:rPr>
                <w:sz w:val="20"/>
                <w:szCs w:val="20"/>
                <w:lang w:val="fr-FR"/>
              </w:rPr>
              <w:t>FAO et PNUE, en collaboration avec les Conventions de Rio et d</w:t>
            </w:r>
            <w:r w:rsidR="00860A50">
              <w:rPr>
                <w:sz w:val="20"/>
                <w:szCs w:val="20"/>
                <w:lang w:val="fr-FR"/>
              </w:rPr>
              <w:t>’</w:t>
            </w:r>
            <w:r w:rsidRPr="00342F92">
              <w:rPr>
                <w:sz w:val="20"/>
                <w:szCs w:val="20"/>
                <w:lang w:val="fr-FR"/>
              </w:rPr>
              <w:t>autres partenaires concernés</w:t>
            </w:r>
            <w:r w:rsidR="00A15816" w:rsidRPr="00342F92">
              <w:rPr>
                <w:sz w:val="20"/>
                <w:szCs w:val="20"/>
                <w:lang w:val="fr-FR"/>
              </w:rPr>
              <w:t xml:space="preserve">, </w:t>
            </w:r>
            <w:r w:rsidR="00884FF3" w:rsidRPr="00342F92">
              <w:rPr>
                <w:sz w:val="20"/>
                <w:szCs w:val="20"/>
                <w:lang w:val="fr-FR"/>
              </w:rPr>
              <w:t>les Parties, d</w:t>
            </w:r>
            <w:r w:rsidR="00860A50">
              <w:rPr>
                <w:sz w:val="20"/>
                <w:szCs w:val="20"/>
                <w:lang w:val="fr-FR"/>
              </w:rPr>
              <w:t>’</w:t>
            </w:r>
            <w:r w:rsidR="00884FF3" w:rsidRPr="00342F92">
              <w:rPr>
                <w:sz w:val="20"/>
                <w:szCs w:val="20"/>
                <w:lang w:val="fr-FR"/>
              </w:rPr>
              <w:t>autres gouvernements, les peuples autochtones et les communautés locales et d</w:t>
            </w:r>
            <w:r w:rsidR="00860A50">
              <w:rPr>
                <w:sz w:val="20"/>
                <w:szCs w:val="20"/>
                <w:lang w:val="fr-FR"/>
              </w:rPr>
              <w:t>’</w:t>
            </w:r>
            <w:r w:rsidR="00884FF3" w:rsidRPr="00342F92">
              <w:rPr>
                <w:sz w:val="20"/>
                <w:szCs w:val="20"/>
                <w:lang w:val="fr-FR"/>
              </w:rPr>
              <w:t>autres parties prenantes concernées</w:t>
            </w:r>
          </w:p>
        </w:tc>
        <w:tc>
          <w:tcPr>
            <w:tcW w:w="2410" w:type="dxa"/>
            <w:tcBorders>
              <w:top w:val="single" w:sz="4" w:space="0" w:color="auto"/>
              <w:left w:val="single" w:sz="4" w:space="0" w:color="auto"/>
              <w:bottom w:val="single" w:sz="4" w:space="0" w:color="auto"/>
              <w:right w:val="single" w:sz="4" w:space="0" w:color="auto"/>
            </w:tcBorders>
          </w:tcPr>
          <w:p w14:paraId="2A7DF02B" w14:textId="63F74357" w:rsidR="00581D45" w:rsidRPr="00342F92" w:rsidRDefault="00581D45" w:rsidP="002E6969">
            <w:pPr>
              <w:pStyle w:val="Para10"/>
              <w:spacing w:before="0" w:after="0"/>
              <w:jc w:val="left"/>
              <w:rPr>
                <w:sz w:val="20"/>
                <w:szCs w:val="20"/>
                <w:lang w:val="fr-FR"/>
              </w:rPr>
            </w:pPr>
            <w:r w:rsidRPr="00342F92">
              <w:rPr>
                <w:sz w:val="20"/>
                <w:szCs w:val="20"/>
                <w:lang w:val="fr-FR"/>
              </w:rPr>
              <w:t xml:space="preserve">CBD/SBI/6/INF/4 </w:t>
            </w:r>
            <w:r w:rsidR="00053B80" w:rsidRPr="00342F92">
              <w:rPr>
                <w:sz w:val="20"/>
                <w:szCs w:val="20"/>
                <w:lang w:val="fr-FR"/>
              </w:rPr>
              <w:t>Informations relatives à la mise en œuvre de la feuille de route pour la cible </w:t>
            </w:r>
            <w:r w:rsidRPr="00342F92">
              <w:rPr>
                <w:sz w:val="20"/>
                <w:szCs w:val="20"/>
                <w:lang w:val="fr-FR"/>
              </w:rPr>
              <w:t xml:space="preserve">2 </w:t>
            </w:r>
          </w:p>
        </w:tc>
      </w:tr>
      <w:tr w:rsidR="00581D45" w:rsidRPr="00342F92" w14:paraId="55E0C5A0" w14:textId="77777777" w:rsidTr="00FD7B19">
        <w:tc>
          <w:tcPr>
            <w:tcW w:w="2552" w:type="dxa"/>
            <w:tcBorders>
              <w:top w:val="single" w:sz="4" w:space="0" w:color="auto"/>
              <w:left w:val="single" w:sz="4" w:space="0" w:color="auto"/>
              <w:bottom w:val="single" w:sz="4" w:space="0" w:color="auto"/>
              <w:right w:val="single" w:sz="4" w:space="0" w:color="auto"/>
            </w:tcBorders>
          </w:tcPr>
          <w:p w14:paraId="35656EC4" w14:textId="5794A10A" w:rsidR="00581D45" w:rsidRPr="00342F92" w:rsidRDefault="00581D45" w:rsidP="002E6969">
            <w:pPr>
              <w:snapToGrid w:val="0"/>
              <w:jc w:val="left"/>
              <w:rPr>
                <w:sz w:val="20"/>
                <w:szCs w:val="20"/>
                <w:lang w:val="fr-FR"/>
              </w:rPr>
            </w:pPr>
            <w:r w:rsidRPr="00342F92">
              <w:rPr>
                <w:sz w:val="20"/>
                <w:szCs w:val="20"/>
                <w:lang w:val="fr-FR"/>
              </w:rPr>
              <w:t>D</w:t>
            </w:r>
            <w:r w:rsidR="00884FF3" w:rsidRPr="00342F92">
              <w:rPr>
                <w:sz w:val="20"/>
                <w:szCs w:val="20"/>
                <w:lang w:val="fr-FR"/>
              </w:rPr>
              <w:t>é</w:t>
            </w:r>
            <w:r w:rsidRPr="00342F92">
              <w:rPr>
                <w:sz w:val="20"/>
                <w:szCs w:val="20"/>
                <w:lang w:val="fr-FR"/>
              </w:rPr>
              <w:t xml:space="preserve">cision </w:t>
            </w:r>
            <w:r>
              <w:fldChar w:fldCharType="begin"/>
            </w:r>
            <w:r w:rsidRPr="000433CE">
              <w:rPr>
                <w:lang w:val="fr-CA"/>
              </w:rPr>
              <w:instrText>HYPERLINK "https://www.cbd.int/doc/decisions/cop-16/cop-16-dec-35-fr.pdf"</w:instrText>
            </w:r>
            <w:r>
              <w:fldChar w:fldCharType="separate"/>
            </w:r>
            <w:r w:rsidRPr="00342F92">
              <w:rPr>
                <w:rStyle w:val="Hyperlink"/>
                <w:sz w:val="20"/>
                <w:szCs w:val="20"/>
                <w:lang w:val="fr-FR"/>
              </w:rPr>
              <w:t>16/35</w:t>
            </w:r>
            <w:r>
              <w:fldChar w:fldCharType="end"/>
            </w:r>
            <w:r w:rsidR="00442E8E" w:rsidRPr="00342F92">
              <w:rPr>
                <w:lang w:val="fr-FR"/>
              </w:rPr>
              <w:t>,</w:t>
            </w:r>
            <w:r w:rsidRPr="00342F92">
              <w:rPr>
                <w:sz w:val="20"/>
                <w:szCs w:val="20"/>
                <w:lang w:val="fr-FR"/>
              </w:rPr>
              <w:t xml:space="preserve"> paragraph</w:t>
            </w:r>
            <w:r w:rsidR="00DD453F" w:rsidRPr="00342F92">
              <w:rPr>
                <w:sz w:val="20"/>
                <w:szCs w:val="20"/>
                <w:lang w:val="fr-FR"/>
              </w:rPr>
              <w:t>e</w:t>
            </w:r>
            <w:r w:rsidR="00442E8E" w:rsidRPr="00342F92">
              <w:rPr>
                <w:sz w:val="20"/>
                <w:szCs w:val="20"/>
                <w:lang w:val="fr-FR"/>
              </w:rPr>
              <w:t> </w:t>
            </w:r>
            <w:r w:rsidRPr="00342F92">
              <w:rPr>
                <w:sz w:val="20"/>
                <w:szCs w:val="20"/>
                <w:lang w:val="fr-FR"/>
              </w:rPr>
              <w:t>23</w:t>
            </w:r>
            <w:r w:rsidR="00DD453F" w:rsidRPr="00342F92">
              <w:rPr>
                <w:sz w:val="20"/>
                <w:szCs w:val="20"/>
                <w:lang w:val="fr-FR"/>
              </w:rPr>
              <w:t>, alinéa</w:t>
            </w:r>
            <w:r w:rsidR="00442E8E" w:rsidRPr="00342F92">
              <w:rPr>
                <w:sz w:val="20"/>
                <w:szCs w:val="20"/>
                <w:lang w:val="fr-FR"/>
              </w:rPr>
              <w:t> </w:t>
            </w:r>
            <w:r w:rsidRPr="00342F92">
              <w:rPr>
                <w:sz w:val="20"/>
                <w:szCs w:val="20"/>
                <w:lang w:val="fr-FR"/>
              </w:rPr>
              <w:t xml:space="preserve">d) </w:t>
            </w:r>
            <w:r w:rsidR="00A74CF4" w:rsidRPr="00342F92">
              <w:rPr>
                <w:lang w:val="fr-FR" w:eastAsia="en-CA"/>
              </w:rPr>
              <w:t>–</w:t>
            </w:r>
            <w:r w:rsidRPr="00342F92">
              <w:rPr>
                <w:sz w:val="20"/>
                <w:szCs w:val="20"/>
                <w:lang w:val="fr-FR"/>
              </w:rPr>
              <w:t xml:space="preserve"> </w:t>
            </w:r>
            <w:r w:rsidR="00DD453F" w:rsidRPr="00342F92">
              <w:rPr>
                <w:sz w:val="20"/>
                <w:szCs w:val="20"/>
                <w:lang w:val="fr-FR"/>
              </w:rPr>
              <w:t xml:space="preserve">Collaboration avec le Forum </w:t>
            </w:r>
            <w:r w:rsidR="00DD453F" w:rsidRPr="00342F92">
              <w:rPr>
                <w:sz w:val="20"/>
                <w:szCs w:val="20"/>
                <w:lang w:val="fr-FR"/>
              </w:rPr>
              <w:lastRenderedPageBreak/>
              <w:t>des Nations Unies sur les forêts et d</w:t>
            </w:r>
            <w:r w:rsidR="00860A50">
              <w:rPr>
                <w:sz w:val="20"/>
                <w:szCs w:val="20"/>
                <w:lang w:val="fr-FR"/>
              </w:rPr>
              <w:t>’</w:t>
            </w:r>
            <w:r w:rsidR="00DD453F" w:rsidRPr="00342F92">
              <w:rPr>
                <w:sz w:val="20"/>
                <w:szCs w:val="20"/>
                <w:lang w:val="fr-FR"/>
              </w:rPr>
              <w:t xml:space="preserve">autres organisations </w:t>
            </w:r>
            <w:r w:rsidR="00030757" w:rsidRPr="00342F92">
              <w:rPr>
                <w:sz w:val="20"/>
                <w:szCs w:val="20"/>
                <w:lang w:val="fr-FR"/>
              </w:rPr>
              <w:t>concernées</w:t>
            </w:r>
            <w:r w:rsidR="00DD453F" w:rsidRPr="00342F92">
              <w:rPr>
                <w:sz w:val="20"/>
                <w:szCs w:val="20"/>
                <w:lang w:val="fr-FR"/>
              </w:rPr>
              <w:t>, telles que l</w:t>
            </w:r>
            <w:r w:rsidR="00860A50">
              <w:rPr>
                <w:sz w:val="20"/>
                <w:szCs w:val="20"/>
                <w:lang w:val="fr-FR"/>
              </w:rPr>
              <w:t>’</w:t>
            </w:r>
            <w:r w:rsidR="00DD453F" w:rsidRPr="00342F92">
              <w:rPr>
                <w:sz w:val="20"/>
                <w:szCs w:val="20"/>
                <w:lang w:val="fr-FR"/>
              </w:rPr>
              <w:t>Organisation internationale des bois tropicaux, et dans le cadre du Partenariat de collaboration sur les forêts</w:t>
            </w:r>
            <w:r w:rsidR="00030757" w:rsidRPr="00342F92">
              <w:rPr>
                <w:sz w:val="20"/>
                <w:szCs w:val="20"/>
                <w:lang w:val="fr-FR"/>
              </w:rPr>
              <w:t xml:space="preserve"> </w:t>
            </w:r>
          </w:p>
        </w:tc>
        <w:tc>
          <w:tcPr>
            <w:tcW w:w="2410" w:type="dxa"/>
            <w:tcBorders>
              <w:top w:val="single" w:sz="4" w:space="0" w:color="auto"/>
              <w:left w:val="single" w:sz="4" w:space="0" w:color="auto"/>
              <w:bottom w:val="single" w:sz="4" w:space="0" w:color="auto"/>
              <w:right w:val="single" w:sz="4" w:space="0" w:color="auto"/>
            </w:tcBorders>
          </w:tcPr>
          <w:p w14:paraId="0F5715DF" w14:textId="2BEAC834" w:rsidR="00581D45" w:rsidRPr="00342F92" w:rsidRDefault="00C61B68" w:rsidP="002E6969">
            <w:pPr>
              <w:pStyle w:val="Para10"/>
              <w:spacing w:before="0" w:after="0"/>
              <w:jc w:val="left"/>
              <w:rPr>
                <w:sz w:val="20"/>
                <w:szCs w:val="20"/>
                <w:lang w:val="fr-FR"/>
              </w:rPr>
            </w:pPr>
            <w:r w:rsidRPr="00342F92">
              <w:rPr>
                <w:sz w:val="20"/>
                <w:szCs w:val="20"/>
                <w:lang w:val="fr-FR"/>
              </w:rPr>
              <w:lastRenderedPageBreak/>
              <w:t>Organe subsidiaire chargé de fournir des avis scientifiques, techniques et technologiques</w:t>
            </w:r>
            <w:r w:rsidR="00227E71" w:rsidRPr="00342F92">
              <w:rPr>
                <w:sz w:val="20"/>
                <w:szCs w:val="20"/>
                <w:lang w:val="fr-FR"/>
              </w:rPr>
              <w:t xml:space="preserve">, </w:t>
            </w:r>
            <w:r w:rsidR="00826FD2" w:rsidRPr="00342F92">
              <w:rPr>
                <w:sz w:val="20"/>
                <w:szCs w:val="20"/>
                <w:lang w:val="fr-FR"/>
              </w:rPr>
              <w:t>vingt-</w:t>
            </w:r>
            <w:r w:rsidR="00826FD2" w:rsidRPr="00342F92">
              <w:rPr>
                <w:sz w:val="20"/>
                <w:szCs w:val="20"/>
                <w:lang w:val="fr-FR"/>
              </w:rPr>
              <w:lastRenderedPageBreak/>
              <w:t>septième réunion</w:t>
            </w:r>
            <w:r w:rsidR="00227E71" w:rsidRPr="00342F92">
              <w:rPr>
                <w:sz w:val="20"/>
                <w:szCs w:val="20"/>
                <w:lang w:val="fr-FR"/>
              </w:rPr>
              <w:t xml:space="preserve">, </w:t>
            </w:r>
            <w:r w:rsidR="00094422" w:rsidRPr="00342F92">
              <w:rPr>
                <w:sz w:val="20"/>
                <w:szCs w:val="20"/>
                <w:lang w:val="fr-FR"/>
              </w:rPr>
              <w:t>point</w:t>
            </w:r>
            <w:r w:rsidR="00A660CC" w:rsidRPr="00342F92">
              <w:rPr>
                <w:sz w:val="20"/>
                <w:szCs w:val="20"/>
                <w:lang w:val="fr-FR"/>
              </w:rPr>
              <w:t> 6 b)</w:t>
            </w:r>
            <w:r w:rsidR="00094422" w:rsidRPr="00342F92">
              <w:rPr>
                <w:sz w:val="20"/>
                <w:szCs w:val="20"/>
                <w:lang w:val="fr-FR"/>
              </w:rPr>
              <w:t xml:space="preserve"> de l</w:t>
            </w:r>
            <w:r w:rsidR="00860A50">
              <w:rPr>
                <w:sz w:val="20"/>
                <w:szCs w:val="20"/>
                <w:lang w:val="fr-FR"/>
              </w:rPr>
              <w:t>’</w:t>
            </w:r>
            <w:r w:rsidR="00094422" w:rsidRPr="00342F92">
              <w:rPr>
                <w:sz w:val="20"/>
                <w:szCs w:val="20"/>
                <w:lang w:val="fr-FR"/>
              </w:rPr>
              <w:t>ordre du jour</w:t>
            </w:r>
            <w:r w:rsidR="00581D45" w:rsidRPr="00342F92">
              <w:rPr>
                <w:sz w:val="20"/>
                <w:szCs w:val="20"/>
                <w:lang w:val="fr-FR"/>
              </w:rPr>
              <w:t xml:space="preserve"> </w:t>
            </w:r>
            <w:r w:rsidR="00A74CF4" w:rsidRPr="00342F92">
              <w:rPr>
                <w:lang w:val="fr-FR" w:eastAsia="en-CA"/>
              </w:rPr>
              <w:t>–</w:t>
            </w:r>
            <w:r w:rsidR="00581D45" w:rsidRPr="00342F92">
              <w:rPr>
                <w:sz w:val="20"/>
                <w:szCs w:val="20"/>
                <w:lang w:val="fr-FR"/>
              </w:rPr>
              <w:t xml:space="preserve"> </w:t>
            </w:r>
            <w:r w:rsidR="00626ECC" w:rsidRPr="00342F92">
              <w:rPr>
                <w:sz w:val="20"/>
                <w:szCs w:val="20"/>
                <w:lang w:val="fr-FR"/>
              </w:rPr>
              <w:t xml:space="preserve">Besoins scientifiques et techniques </w:t>
            </w:r>
            <w:r w:rsidR="00F6122D" w:rsidRPr="00342F92">
              <w:rPr>
                <w:sz w:val="20"/>
                <w:szCs w:val="20"/>
                <w:lang w:val="fr-FR"/>
              </w:rPr>
              <w:t>en vue d</w:t>
            </w:r>
            <w:r w:rsidR="00860A50">
              <w:rPr>
                <w:sz w:val="20"/>
                <w:szCs w:val="20"/>
                <w:lang w:val="fr-FR"/>
              </w:rPr>
              <w:t>’</w:t>
            </w:r>
            <w:r w:rsidR="00626ECC" w:rsidRPr="00342F92">
              <w:rPr>
                <w:sz w:val="20"/>
                <w:szCs w:val="20"/>
                <w:lang w:val="fr-FR"/>
              </w:rPr>
              <w:t>appuyer la mise en œuvre du Cadre mondial de la biodiversité de Kunming-Montréal</w:t>
            </w:r>
            <w:r w:rsidR="00CF6EA1" w:rsidRPr="00342F92">
              <w:rPr>
                <w:sz w:val="20"/>
                <w:szCs w:val="20"/>
                <w:lang w:val="fr-FR"/>
              </w:rPr>
              <w:t> </w:t>
            </w:r>
            <w:r w:rsidR="00626ECC" w:rsidRPr="00342F92">
              <w:rPr>
                <w:sz w:val="20"/>
                <w:szCs w:val="20"/>
                <w:lang w:val="fr-FR"/>
              </w:rPr>
              <w:t>: examen stratégique et mise à jour du programme de travail élargi sur la diversité biologique des forêts</w:t>
            </w:r>
            <w:r w:rsidR="00072099" w:rsidRPr="00342F92">
              <w:rPr>
                <w:sz w:val="20"/>
                <w:szCs w:val="20"/>
                <w:lang w:val="fr-FR"/>
              </w:rPr>
              <w:t xml:space="preserve"> </w:t>
            </w:r>
          </w:p>
        </w:tc>
        <w:tc>
          <w:tcPr>
            <w:tcW w:w="2126" w:type="dxa"/>
            <w:tcBorders>
              <w:top w:val="single" w:sz="4" w:space="0" w:color="auto"/>
              <w:left w:val="single" w:sz="4" w:space="0" w:color="auto"/>
              <w:bottom w:val="single" w:sz="4" w:space="0" w:color="auto"/>
              <w:right w:val="single" w:sz="4" w:space="0" w:color="auto"/>
            </w:tcBorders>
          </w:tcPr>
          <w:p w14:paraId="1AEEB620" w14:textId="7C9B2440" w:rsidR="00581D45" w:rsidRPr="00342F92" w:rsidRDefault="001C0B57" w:rsidP="002E6969">
            <w:pPr>
              <w:pStyle w:val="Para10"/>
              <w:spacing w:before="0" w:after="0"/>
              <w:jc w:val="left"/>
              <w:rPr>
                <w:sz w:val="20"/>
                <w:szCs w:val="20"/>
                <w:lang w:val="fr-FR"/>
              </w:rPr>
            </w:pPr>
            <w:r w:rsidRPr="00342F92">
              <w:rPr>
                <w:sz w:val="20"/>
                <w:szCs w:val="20"/>
                <w:lang w:val="fr-FR"/>
              </w:rPr>
              <w:lastRenderedPageBreak/>
              <w:t xml:space="preserve">Forum des Nations Unies sur les forêts, Organisation internationale des bois </w:t>
            </w:r>
            <w:r w:rsidRPr="00342F92">
              <w:rPr>
                <w:sz w:val="20"/>
                <w:szCs w:val="20"/>
                <w:lang w:val="fr-FR"/>
              </w:rPr>
              <w:lastRenderedPageBreak/>
              <w:t xml:space="preserve">tropicaux et Partenariat de collaboration sur les forêts </w:t>
            </w:r>
          </w:p>
        </w:tc>
        <w:tc>
          <w:tcPr>
            <w:tcW w:w="2410" w:type="dxa"/>
            <w:tcBorders>
              <w:top w:val="single" w:sz="4" w:space="0" w:color="auto"/>
              <w:left w:val="single" w:sz="4" w:space="0" w:color="auto"/>
              <w:bottom w:val="single" w:sz="4" w:space="0" w:color="auto"/>
              <w:right w:val="single" w:sz="4" w:space="0" w:color="auto"/>
            </w:tcBorders>
          </w:tcPr>
          <w:p w14:paraId="52CDA03F" w14:textId="77777777" w:rsidR="00581D45" w:rsidRPr="00342F92" w:rsidRDefault="00581D45" w:rsidP="002D5296">
            <w:pPr>
              <w:pStyle w:val="Para10"/>
              <w:spacing w:before="0" w:after="0"/>
              <w:rPr>
                <w:sz w:val="20"/>
                <w:szCs w:val="20"/>
                <w:lang w:val="fr-FR"/>
              </w:rPr>
            </w:pPr>
            <w:hyperlink r:id="rId26">
              <w:r w:rsidRPr="00342F92">
                <w:rPr>
                  <w:rStyle w:val="Hyperlink"/>
                  <w:sz w:val="20"/>
                  <w:szCs w:val="20"/>
                  <w:lang w:val="fr-FR"/>
                </w:rPr>
                <w:t>CBD/SBSTTA/27/INF/10</w:t>
              </w:r>
            </w:hyperlink>
          </w:p>
          <w:bookmarkStart w:id="8" w:name="_Hlk215490345"/>
          <w:p w14:paraId="35897AB0" w14:textId="39563F1E" w:rsidR="00581D45" w:rsidRPr="00342F92" w:rsidRDefault="00581D45" w:rsidP="002D5296">
            <w:pPr>
              <w:pStyle w:val="Para10"/>
              <w:spacing w:before="0" w:after="0"/>
              <w:rPr>
                <w:sz w:val="20"/>
                <w:szCs w:val="20"/>
                <w:lang w:val="fr-FR"/>
              </w:rPr>
            </w:pPr>
            <w:r w:rsidRPr="00342F92">
              <w:rPr>
                <w:sz w:val="20"/>
                <w:szCs w:val="20"/>
                <w:lang w:val="fr-FR"/>
              </w:rPr>
              <w:fldChar w:fldCharType="begin"/>
            </w:r>
            <w:r w:rsidRPr="00342F92">
              <w:rPr>
                <w:sz w:val="20"/>
                <w:szCs w:val="20"/>
                <w:lang w:val="fr-FR"/>
              </w:rPr>
              <w:instrText>HYPERLINK "https://www.cbd.int/recommendations/sbstta/?m=sbstta-27"</w:instrText>
            </w:r>
            <w:r w:rsidRPr="00342F92">
              <w:rPr>
                <w:sz w:val="20"/>
                <w:szCs w:val="20"/>
                <w:lang w:val="fr-FR"/>
              </w:rPr>
            </w:r>
            <w:r w:rsidRPr="00342F92">
              <w:rPr>
                <w:sz w:val="20"/>
                <w:szCs w:val="20"/>
                <w:lang w:val="fr-FR"/>
              </w:rPr>
              <w:fldChar w:fldCharType="separate"/>
            </w:r>
            <w:r w:rsidRPr="00342F92">
              <w:rPr>
                <w:rStyle w:val="Strong"/>
                <w:b w:val="0"/>
                <w:bCs w:val="0"/>
                <w:color w:val="0000FF"/>
                <w:sz w:val="20"/>
                <w:szCs w:val="20"/>
                <w:u w:val="single"/>
                <w:lang w:val="fr-FR"/>
              </w:rPr>
              <w:t>Recomm</w:t>
            </w:r>
            <w:r w:rsidR="00C56DD7" w:rsidRPr="00342F92">
              <w:rPr>
                <w:rStyle w:val="Strong"/>
                <w:b w:val="0"/>
                <w:bCs w:val="0"/>
                <w:color w:val="0000FF"/>
                <w:sz w:val="20"/>
                <w:szCs w:val="20"/>
                <w:u w:val="single"/>
                <w:lang w:val="fr-FR"/>
              </w:rPr>
              <w:t>a</w:t>
            </w:r>
            <w:r w:rsidRPr="00342F92">
              <w:rPr>
                <w:rStyle w:val="Strong"/>
                <w:b w:val="0"/>
                <w:bCs w:val="0"/>
                <w:color w:val="0000FF"/>
                <w:sz w:val="20"/>
                <w:szCs w:val="20"/>
                <w:u w:val="single"/>
                <w:lang w:val="fr-FR"/>
              </w:rPr>
              <w:t>ndation</w:t>
            </w:r>
            <w:r w:rsidR="00622F49" w:rsidRPr="00342F92">
              <w:rPr>
                <w:rStyle w:val="break-word"/>
                <w:rFonts w:eastAsiaTheme="majorEastAsia"/>
                <w:color w:val="0000FF"/>
                <w:sz w:val="20"/>
                <w:szCs w:val="20"/>
                <w:u w:val="single"/>
                <w:lang w:val="fr-FR"/>
              </w:rPr>
              <w:t> </w:t>
            </w:r>
            <w:r w:rsidRPr="00342F92">
              <w:rPr>
                <w:rStyle w:val="break-word"/>
                <w:rFonts w:eastAsiaTheme="majorEastAsia"/>
                <w:color w:val="0000FF"/>
                <w:sz w:val="20"/>
                <w:szCs w:val="20"/>
                <w:u w:val="single"/>
                <w:lang w:val="fr-FR"/>
              </w:rPr>
              <w:t>27/5</w:t>
            </w:r>
            <w:r w:rsidRPr="00342F92">
              <w:rPr>
                <w:rStyle w:val="Strong"/>
                <w:color w:val="0000FF"/>
                <w:sz w:val="20"/>
                <w:szCs w:val="20"/>
                <w:u w:val="single"/>
                <w:lang w:val="fr-FR"/>
              </w:rPr>
              <w:t xml:space="preserve"> </w:t>
            </w:r>
            <w:r w:rsidRPr="00342F92">
              <w:rPr>
                <w:sz w:val="20"/>
                <w:szCs w:val="20"/>
                <w:lang w:val="fr-FR"/>
              </w:rPr>
              <w:fldChar w:fldCharType="end"/>
            </w:r>
            <w:bookmarkEnd w:id="8"/>
          </w:p>
          <w:p w14:paraId="763477B1" w14:textId="77777777" w:rsidR="00581D45" w:rsidRPr="00342F92" w:rsidRDefault="00581D45" w:rsidP="002D5296">
            <w:pPr>
              <w:pStyle w:val="Para10"/>
              <w:spacing w:before="0" w:after="0"/>
              <w:rPr>
                <w:sz w:val="20"/>
                <w:szCs w:val="20"/>
                <w:lang w:val="fr-FR"/>
              </w:rPr>
            </w:pPr>
          </w:p>
        </w:tc>
      </w:tr>
    </w:tbl>
    <w:p w14:paraId="450889DB" w14:textId="77777777" w:rsidR="00BA240F" w:rsidRPr="00342F92" w:rsidRDefault="00BA240F">
      <w:pPr>
        <w:tabs>
          <w:tab w:val="clear" w:pos="567"/>
          <w:tab w:val="clear" w:pos="1134"/>
          <w:tab w:val="clear" w:pos="1701"/>
          <w:tab w:val="clear" w:pos="2268"/>
        </w:tabs>
        <w:jc w:val="left"/>
        <w:rPr>
          <w:lang w:val="fr-FR"/>
        </w:rPr>
      </w:pPr>
      <w:r w:rsidRPr="00342F92">
        <w:rPr>
          <w:lang w:val="fr-FR"/>
        </w:rPr>
        <w:br w:type="page"/>
      </w:r>
    </w:p>
    <w:p w14:paraId="00354352" w14:textId="175B8D39" w:rsidR="007A0BA0" w:rsidRPr="00342F92" w:rsidRDefault="007A0BA0" w:rsidP="00FD7B19">
      <w:pPr>
        <w:pStyle w:val="CBDAnnex"/>
        <w:rPr>
          <w:lang w:val="fr-FR"/>
        </w:rPr>
      </w:pPr>
      <w:r w:rsidRPr="00342F92">
        <w:rPr>
          <w:lang w:val="fr-FR"/>
        </w:rPr>
        <w:lastRenderedPageBreak/>
        <w:t>Annex</w:t>
      </w:r>
      <w:r w:rsidR="00C56DD7" w:rsidRPr="00342F92">
        <w:rPr>
          <w:lang w:val="fr-FR"/>
        </w:rPr>
        <w:t>e</w:t>
      </w:r>
      <w:r w:rsidRPr="00342F92">
        <w:rPr>
          <w:lang w:val="fr-FR"/>
        </w:rPr>
        <w:t xml:space="preserve"> I</w:t>
      </w:r>
      <w:r w:rsidR="00D60E44" w:rsidRPr="00342F92">
        <w:rPr>
          <w:lang w:val="fr-FR"/>
        </w:rPr>
        <w:t>I</w:t>
      </w:r>
    </w:p>
    <w:p w14:paraId="16644EB9" w14:textId="10FDEECB" w:rsidR="007A0BA0" w:rsidRPr="00342F92" w:rsidRDefault="008C363B" w:rsidP="00FD7B19">
      <w:pPr>
        <w:pStyle w:val="CBDAnnex"/>
        <w:rPr>
          <w:lang w:val="fr-FR"/>
        </w:rPr>
      </w:pPr>
      <w:r w:rsidRPr="00342F92">
        <w:rPr>
          <w:lang w:val="fr-FR"/>
        </w:rPr>
        <w:t xml:space="preserve">Références </w:t>
      </w:r>
      <w:r w:rsidR="00595B26" w:rsidRPr="00342F92">
        <w:rPr>
          <w:lang w:val="fr-FR"/>
        </w:rPr>
        <w:t xml:space="preserve">formelles </w:t>
      </w:r>
      <w:r w:rsidRPr="00342F92">
        <w:rPr>
          <w:lang w:val="fr-FR"/>
        </w:rPr>
        <w:t>au Cadre mondial de la biodiversité de Kunming-Montréal par les organes directeurs d</w:t>
      </w:r>
      <w:r w:rsidR="00860A50">
        <w:rPr>
          <w:lang w:val="fr-FR"/>
        </w:rPr>
        <w:t>’</w:t>
      </w:r>
      <w:r w:rsidRPr="00342F92">
        <w:rPr>
          <w:lang w:val="fr-FR"/>
        </w:rPr>
        <w:t>autres conventions, organisations internationales et organismes intergouvernementaux (pour la période d</w:t>
      </w:r>
      <w:r w:rsidR="00860A50">
        <w:rPr>
          <w:lang w:val="fr-FR"/>
        </w:rPr>
        <w:t>’</w:t>
      </w:r>
      <w:r w:rsidRPr="00342F92">
        <w:rPr>
          <w:lang w:val="fr-FR"/>
        </w:rPr>
        <w:t>octobre 2024 à novembre 2025)</w:t>
      </w:r>
      <w:r w:rsidRPr="00342F92">
        <w:rPr>
          <w:rStyle w:val="FootnoteReference"/>
          <w:lang w:val="fr-FR"/>
        </w:rPr>
        <w:t>*</w:t>
      </w:r>
      <w:r w:rsidR="00A61BD6" w:rsidRPr="00342F92">
        <w:rPr>
          <w:rStyle w:val="FootnoteReference"/>
          <w:lang w:val="fr-FR"/>
        </w:rPr>
        <w:t xml:space="preserve"> </w:t>
      </w:r>
    </w:p>
    <w:tbl>
      <w:tblPr>
        <w:tblStyle w:val="TableGrid"/>
        <w:tblW w:w="9900" w:type="dxa"/>
        <w:tblInd w:w="-5" w:type="dxa"/>
        <w:tblLook w:val="04A0" w:firstRow="1" w:lastRow="0" w:firstColumn="1" w:lastColumn="0" w:noHBand="0" w:noVBand="1"/>
      </w:tblPr>
      <w:tblGrid>
        <w:gridCol w:w="4820"/>
        <w:gridCol w:w="1984"/>
        <w:gridCol w:w="3096"/>
      </w:tblGrid>
      <w:tr w:rsidR="007A0BA0" w:rsidRPr="00342F92" w14:paraId="7F64BD68" w14:textId="77777777" w:rsidTr="00FD7B19">
        <w:trPr>
          <w:tblHeader/>
        </w:trPr>
        <w:tc>
          <w:tcPr>
            <w:tcW w:w="4820" w:type="dxa"/>
            <w:tcBorders>
              <w:top w:val="single" w:sz="4" w:space="0" w:color="auto"/>
              <w:left w:val="single" w:sz="4" w:space="0" w:color="auto"/>
              <w:bottom w:val="single" w:sz="4" w:space="0" w:color="auto"/>
              <w:right w:val="single" w:sz="4" w:space="0" w:color="auto"/>
            </w:tcBorders>
            <w:vAlign w:val="bottom"/>
            <w:hideMark/>
          </w:tcPr>
          <w:p w14:paraId="212CCFF3" w14:textId="1C84C22B" w:rsidR="007A0BA0" w:rsidRPr="00342F92" w:rsidRDefault="007A0BA0" w:rsidP="00DB0B6A">
            <w:pPr>
              <w:snapToGrid w:val="0"/>
              <w:spacing w:line="20" w:lineRule="atLeast"/>
              <w:jc w:val="left"/>
              <w:rPr>
                <w:i/>
                <w:iCs/>
                <w:sz w:val="20"/>
                <w:szCs w:val="20"/>
                <w:lang w:val="fr-FR"/>
              </w:rPr>
            </w:pPr>
            <w:r w:rsidRPr="00342F92">
              <w:rPr>
                <w:i/>
                <w:iCs/>
                <w:sz w:val="20"/>
                <w:szCs w:val="20"/>
                <w:lang w:val="fr-FR"/>
              </w:rPr>
              <w:t>Tit</w:t>
            </w:r>
            <w:r w:rsidR="00513FD3" w:rsidRPr="00342F92">
              <w:rPr>
                <w:i/>
                <w:iCs/>
                <w:sz w:val="20"/>
                <w:szCs w:val="20"/>
                <w:lang w:val="fr-FR"/>
              </w:rPr>
              <w:t>r</w:t>
            </w:r>
            <w:r w:rsidRPr="00342F92">
              <w:rPr>
                <w:i/>
                <w:iCs/>
                <w:sz w:val="20"/>
                <w:szCs w:val="20"/>
                <w:lang w:val="fr-FR"/>
              </w:rPr>
              <w:t>e</w:t>
            </w:r>
            <w:r w:rsidR="00513FD3" w:rsidRPr="00342F92">
              <w:rPr>
                <w:i/>
                <w:iCs/>
                <w:sz w:val="20"/>
                <w:szCs w:val="20"/>
                <w:lang w:val="fr-FR"/>
              </w:rPr>
              <w:t xml:space="preserve"> et cote</w:t>
            </w:r>
          </w:p>
        </w:tc>
        <w:tc>
          <w:tcPr>
            <w:tcW w:w="1984" w:type="dxa"/>
            <w:tcBorders>
              <w:top w:val="single" w:sz="4" w:space="0" w:color="auto"/>
              <w:left w:val="single" w:sz="4" w:space="0" w:color="auto"/>
              <w:bottom w:val="single" w:sz="4" w:space="0" w:color="auto"/>
              <w:right w:val="single" w:sz="4" w:space="0" w:color="auto"/>
            </w:tcBorders>
            <w:vAlign w:val="bottom"/>
            <w:hideMark/>
          </w:tcPr>
          <w:p w14:paraId="4F325CB9" w14:textId="07673DEA" w:rsidR="007A0BA0" w:rsidRPr="00342F92" w:rsidRDefault="007A0BA0" w:rsidP="00DB0B6A">
            <w:pPr>
              <w:snapToGrid w:val="0"/>
              <w:spacing w:line="20" w:lineRule="atLeast"/>
              <w:jc w:val="left"/>
              <w:rPr>
                <w:i/>
                <w:iCs/>
                <w:sz w:val="20"/>
                <w:szCs w:val="20"/>
                <w:lang w:val="fr-FR"/>
              </w:rPr>
            </w:pPr>
            <w:r w:rsidRPr="00342F92">
              <w:rPr>
                <w:i/>
                <w:iCs/>
                <w:sz w:val="20"/>
                <w:szCs w:val="20"/>
                <w:lang w:val="fr-FR"/>
              </w:rPr>
              <w:t>Convention, organi</w:t>
            </w:r>
            <w:r w:rsidR="00032A67" w:rsidRPr="00342F92">
              <w:rPr>
                <w:i/>
                <w:iCs/>
                <w:sz w:val="20"/>
                <w:szCs w:val="20"/>
                <w:lang w:val="fr-FR"/>
              </w:rPr>
              <w:t>s</w:t>
            </w:r>
            <w:r w:rsidRPr="00342F92">
              <w:rPr>
                <w:i/>
                <w:iCs/>
                <w:sz w:val="20"/>
                <w:szCs w:val="20"/>
                <w:lang w:val="fr-FR"/>
              </w:rPr>
              <w:t>ation o</w:t>
            </w:r>
            <w:r w:rsidR="00032A67" w:rsidRPr="00342F92">
              <w:rPr>
                <w:i/>
                <w:iCs/>
                <w:sz w:val="20"/>
                <w:szCs w:val="20"/>
                <w:lang w:val="fr-FR"/>
              </w:rPr>
              <w:t>u</w:t>
            </w:r>
            <w:r w:rsidRPr="00342F92">
              <w:rPr>
                <w:i/>
                <w:iCs/>
                <w:sz w:val="20"/>
                <w:szCs w:val="20"/>
                <w:lang w:val="fr-FR"/>
              </w:rPr>
              <w:t xml:space="preserve"> process</w:t>
            </w:r>
            <w:r w:rsidR="00032A67" w:rsidRPr="00342F92">
              <w:rPr>
                <w:i/>
                <w:iCs/>
                <w:sz w:val="20"/>
                <w:szCs w:val="20"/>
                <w:lang w:val="fr-FR"/>
              </w:rPr>
              <w:t>us</w:t>
            </w:r>
          </w:p>
        </w:tc>
        <w:tc>
          <w:tcPr>
            <w:tcW w:w="3096" w:type="dxa"/>
            <w:tcBorders>
              <w:top w:val="single" w:sz="4" w:space="0" w:color="auto"/>
              <w:left w:val="single" w:sz="4" w:space="0" w:color="auto"/>
              <w:bottom w:val="single" w:sz="4" w:space="0" w:color="auto"/>
              <w:right w:val="single" w:sz="4" w:space="0" w:color="auto"/>
            </w:tcBorders>
            <w:vAlign w:val="bottom"/>
            <w:hideMark/>
          </w:tcPr>
          <w:p w14:paraId="5A1C0125" w14:textId="42E51BEE" w:rsidR="007A0BA0" w:rsidRPr="00342F92" w:rsidRDefault="00032A67" w:rsidP="00DB0B6A">
            <w:pPr>
              <w:snapToGrid w:val="0"/>
              <w:spacing w:line="20" w:lineRule="atLeast"/>
              <w:jc w:val="left"/>
              <w:rPr>
                <w:i/>
                <w:iCs/>
                <w:sz w:val="20"/>
                <w:szCs w:val="20"/>
                <w:lang w:val="fr-FR"/>
              </w:rPr>
            </w:pPr>
            <w:r w:rsidRPr="00342F92">
              <w:rPr>
                <w:i/>
                <w:iCs/>
                <w:sz w:val="20"/>
                <w:szCs w:val="20"/>
                <w:lang w:val="fr-FR"/>
              </w:rPr>
              <w:t xml:space="preserve">Organe directeur </w:t>
            </w:r>
          </w:p>
        </w:tc>
      </w:tr>
      <w:tr w:rsidR="007A0BA0" w:rsidRPr="000433CE" w14:paraId="1B375C97"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56C33E3C" w14:textId="1C0875E9" w:rsidR="007A0BA0" w:rsidRPr="00342F92" w:rsidRDefault="00531D84" w:rsidP="00DB0B6A">
            <w:pPr>
              <w:snapToGrid w:val="0"/>
              <w:spacing w:line="20" w:lineRule="atLeast"/>
              <w:jc w:val="left"/>
              <w:rPr>
                <w:i/>
                <w:iCs/>
                <w:sz w:val="20"/>
                <w:szCs w:val="20"/>
                <w:lang w:val="fr-FR"/>
              </w:rPr>
            </w:pPr>
            <w:r w:rsidRPr="00342F92">
              <w:rPr>
                <w:i/>
                <w:iCs/>
                <w:sz w:val="20"/>
                <w:szCs w:val="20"/>
                <w:lang w:val="fr-FR"/>
              </w:rPr>
              <w:t xml:space="preserve">Conventions représentées au sein du Groupe de liaison </w:t>
            </w:r>
            <w:r w:rsidR="009668A9" w:rsidRPr="00342F92">
              <w:rPr>
                <w:i/>
                <w:iCs/>
                <w:sz w:val="20"/>
                <w:szCs w:val="20"/>
                <w:lang w:val="fr-FR"/>
              </w:rPr>
              <w:t xml:space="preserve">sur les </w:t>
            </w:r>
            <w:r w:rsidRPr="00342F92">
              <w:rPr>
                <w:i/>
                <w:iCs/>
                <w:sz w:val="20"/>
                <w:szCs w:val="20"/>
                <w:lang w:val="fr-FR"/>
              </w:rPr>
              <w:t xml:space="preserve">conventions </w:t>
            </w:r>
            <w:r w:rsidR="009668A9" w:rsidRPr="00342F92">
              <w:rPr>
                <w:i/>
                <w:iCs/>
                <w:sz w:val="20"/>
                <w:szCs w:val="20"/>
                <w:lang w:val="fr-FR"/>
              </w:rPr>
              <w:t xml:space="preserve">concernant </w:t>
            </w:r>
            <w:r w:rsidRPr="00342F92">
              <w:rPr>
                <w:i/>
                <w:iCs/>
                <w:sz w:val="20"/>
                <w:szCs w:val="20"/>
                <w:lang w:val="fr-FR"/>
              </w:rPr>
              <w:t xml:space="preserve">la diversité </w:t>
            </w:r>
            <w:r w:rsidR="009668A9" w:rsidRPr="00342F92">
              <w:rPr>
                <w:i/>
                <w:iCs/>
                <w:sz w:val="20"/>
                <w:szCs w:val="20"/>
                <w:lang w:val="fr-FR"/>
              </w:rPr>
              <w:t xml:space="preserve">biologique </w:t>
            </w:r>
          </w:p>
        </w:tc>
      </w:tr>
      <w:tr w:rsidR="007A0BA0" w:rsidRPr="000433CE" w14:paraId="6CFBA6AF" w14:textId="77777777" w:rsidTr="00FD7B19">
        <w:trPr>
          <w:trHeight w:val="1717"/>
        </w:trPr>
        <w:tc>
          <w:tcPr>
            <w:tcW w:w="4820" w:type="dxa"/>
            <w:tcBorders>
              <w:top w:val="single" w:sz="4" w:space="0" w:color="auto"/>
              <w:left w:val="single" w:sz="4" w:space="0" w:color="auto"/>
              <w:bottom w:val="single" w:sz="4" w:space="0" w:color="auto"/>
              <w:right w:val="single" w:sz="4" w:space="0" w:color="auto"/>
            </w:tcBorders>
            <w:hideMark/>
          </w:tcPr>
          <w:p w14:paraId="35E7C9B3" w14:textId="3DF4B1CC" w:rsidR="007A0BA0" w:rsidRPr="00342F92" w:rsidRDefault="007A0BA0" w:rsidP="00DB0B6A">
            <w:pPr>
              <w:snapToGrid w:val="0"/>
              <w:spacing w:line="20" w:lineRule="atLeast"/>
              <w:jc w:val="left"/>
              <w:rPr>
                <w:sz w:val="20"/>
                <w:szCs w:val="20"/>
                <w:lang w:val="fr-FR"/>
              </w:rPr>
            </w:pPr>
            <w:r w:rsidRPr="00342F92">
              <w:rPr>
                <w:sz w:val="20"/>
                <w:szCs w:val="20"/>
                <w:lang w:val="fr-FR"/>
              </w:rPr>
              <w:t>D</w:t>
            </w:r>
            <w:r w:rsidR="00F739A3" w:rsidRPr="00342F92">
              <w:rPr>
                <w:sz w:val="20"/>
                <w:szCs w:val="20"/>
                <w:lang w:val="fr-FR"/>
              </w:rPr>
              <w:t>é</w:t>
            </w:r>
            <w:r w:rsidRPr="00342F92">
              <w:rPr>
                <w:sz w:val="20"/>
                <w:szCs w:val="20"/>
                <w:lang w:val="fr-FR"/>
              </w:rPr>
              <w:t xml:space="preserve">cision </w:t>
            </w:r>
            <w:hyperlink r:id="rId27">
              <w:r w:rsidRPr="00342F92">
                <w:rPr>
                  <w:rStyle w:val="Hyperlink"/>
                  <w:sz w:val="20"/>
                  <w:szCs w:val="20"/>
                  <w:lang w:val="fr-FR"/>
                </w:rPr>
                <w:t>47 COM 5D</w:t>
              </w:r>
            </w:hyperlink>
            <w:r w:rsidRPr="00342F92">
              <w:rPr>
                <w:sz w:val="20"/>
                <w:szCs w:val="20"/>
                <w:lang w:val="fr-FR"/>
              </w:rPr>
              <w:t xml:space="preserve"> </w:t>
            </w:r>
          </w:p>
          <w:p w14:paraId="18319E63" w14:textId="462F922F" w:rsidR="007A0BA0" w:rsidRPr="00342F92" w:rsidRDefault="00F739A3" w:rsidP="00DB0B6A">
            <w:pPr>
              <w:snapToGrid w:val="0"/>
              <w:spacing w:line="20" w:lineRule="atLeast"/>
              <w:jc w:val="left"/>
              <w:rPr>
                <w:sz w:val="20"/>
                <w:szCs w:val="20"/>
                <w:lang w:val="fr-FR"/>
              </w:rPr>
            </w:pPr>
            <w:r w:rsidRPr="00342F92">
              <w:rPr>
                <w:sz w:val="20"/>
                <w:szCs w:val="20"/>
                <w:lang w:val="fr-FR"/>
              </w:rPr>
              <w:t>Rapport d</w:t>
            </w:r>
            <w:r w:rsidR="00860A50">
              <w:rPr>
                <w:sz w:val="20"/>
                <w:szCs w:val="20"/>
                <w:lang w:val="fr-FR"/>
              </w:rPr>
              <w:t>’</w:t>
            </w:r>
            <w:r w:rsidRPr="00342F92">
              <w:rPr>
                <w:sz w:val="20"/>
                <w:szCs w:val="20"/>
                <w:lang w:val="fr-FR"/>
              </w:rPr>
              <w:t>avancement sur la Convention du patrimoine mondial et le développement durable</w:t>
            </w:r>
          </w:p>
          <w:p w14:paraId="429604F2" w14:textId="4401702B" w:rsidR="007A0BA0" w:rsidRPr="00342F92" w:rsidRDefault="007A0BA0" w:rsidP="00DB0B6A">
            <w:pPr>
              <w:snapToGrid w:val="0"/>
              <w:spacing w:line="20" w:lineRule="atLeast"/>
              <w:jc w:val="left"/>
              <w:rPr>
                <w:sz w:val="20"/>
                <w:szCs w:val="20"/>
                <w:lang w:val="fr-FR"/>
              </w:rPr>
            </w:pPr>
            <w:r w:rsidRPr="00342F92">
              <w:rPr>
                <w:sz w:val="20"/>
                <w:szCs w:val="20"/>
                <w:lang w:val="fr-FR"/>
              </w:rPr>
              <w:t>D</w:t>
            </w:r>
            <w:r w:rsidR="003C7B9F" w:rsidRPr="00342F92">
              <w:rPr>
                <w:sz w:val="20"/>
                <w:szCs w:val="20"/>
                <w:lang w:val="fr-FR"/>
              </w:rPr>
              <w:t>é</w:t>
            </w:r>
            <w:r w:rsidRPr="00342F92">
              <w:rPr>
                <w:sz w:val="20"/>
                <w:szCs w:val="20"/>
                <w:lang w:val="fr-FR"/>
              </w:rPr>
              <w:t xml:space="preserve">cision </w:t>
            </w:r>
            <w:hyperlink r:id="rId28">
              <w:r w:rsidRPr="00342F92">
                <w:rPr>
                  <w:rStyle w:val="Hyperlink"/>
                  <w:sz w:val="20"/>
                  <w:szCs w:val="20"/>
                  <w:lang w:val="fr-FR"/>
                </w:rPr>
                <w:t>47 COM 7</w:t>
              </w:r>
            </w:hyperlink>
            <w:r w:rsidRPr="00342F92">
              <w:rPr>
                <w:sz w:val="20"/>
                <w:szCs w:val="20"/>
                <w:lang w:val="fr-FR"/>
              </w:rPr>
              <w:t xml:space="preserve"> </w:t>
            </w:r>
          </w:p>
          <w:p w14:paraId="10488E9C" w14:textId="3DF78AA5" w:rsidR="007A0BA0" w:rsidRPr="00342F92" w:rsidRDefault="003C7B9F" w:rsidP="00DB0B6A">
            <w:pPr>
              <w:snapToGrid w:val="0"/>
              <w:spacing w:line="20" w:lineRule="atLeast"/>
              <w:jc w:val="left"/>
              <w:rPr>
                <w:sz w:val="20"/>
                <w:szCs w:val="20"/>
                <w:lang w:val="fr-FR"/>
              </w:rPr>
            </w:pPr>
            <w:r w:rsidRPr="00342F92">
              <w:rPr>
                <w:sz w:val="20"/>
                <w:szCs w:val="20"/>
                <w:lang w:val="fr-FR"/>
              </w:rPr>
              <w:t>État de conservation des biens du patrimoine mondial</w:t>
            </w:r>
          </w:p>
          <w:p w14:paraId="4A93B037" w14:textId="41EF2A2D" w:rsidR="007A0BA0" w:rsidRPr="00342F92" w:rsidRDefault="007A0BA0" w:rsidP="00DB0B6A">
            <w:pPr>
              <w:snapToGrid w:val="0"/>
              <w:spacing w:line="20" w:lineRule="atLeast"/>
              <w:jc w:val="left"/>
              <w:rPr>
                <w:sz w:val="20"/>
                <w:szCs w:val="20"/>
                <w:lang w:val="fr-FR"/>
              </w:rPr>
            </w:pPr>
            <w:r w:rsidRPr="00342F92">
              <w:rPr>
                <w:sz w:val="20"/>
                <w:szCs w:val="20"/>
                <w:lang w:val="fr-FR"/>
              </w:rPr>
              <w:t>D</w:t>
            </w:r>
            <w:r w:rsidR="00133A50" w:rsidRPr="00342F92">
              <w:rPr>
                <w:sz w:val="20"/>
                <w:szCs w:val="20"/>
                <w:lang w:val="fr-FR"/>
              </w:rPr>
              <w:t>é</w:t>
            </w:r>
            <w:r w:rsidRPr="00342F92">
              <w:rPr>
                <w:sz w:val="20"/>
                <w:szCs w:val="20"/>
                <w:lang w:val="fr-FR"/>
              </w:rPr>
              <w:t xml:space="preserve">cision </w:t>
            </w:r>
            <w:hyperlink r:id="rId29">
              <w:r w:rsidRPr="00342F92">
                <w:rPr>
                  <w:rStyle w:val="Hyperlink"/>
                  <w:sz w:val="20"/>
                  <w:szCs w:val="20"/>
                  <w:lang w:val="fr-FR"/>
                </w:rPr>
                <w:t>47 COM 11</w:t>
              </w:r>
            </w:hyperlink>
            <w:r w:rsidRPr="00342F92">
              <w:rPr>
                <w:sz w:val="20"/>
                <w:szCs w:val="20"/>
                <w:lang w:val="fr-FR"/>
              </w:rPr>
              <w:t xml:space="preserve"> </w:t>
            </w:r>
          </w:p>
          <w:p w14:paraId="1EDC1B01" w14:textId="00433013" w:rsidR="007A0BA0" w:rsidRPr="00342F92" w:rsidRDefault="00D94034" w:rsidP="00DB0B6A">
            <w:pPr>
              <w:snapToGrid w:val="0"/>
              <w:spacing w:line="20" w:lineRule="atLeast"/>
              <w:jc w:val="left"/>
              <w:rPr>
                <w:sz w:val="20"/>
                <w:szCs w:val="20"/>
                <w:lang w:val="fr-FR"/>
              </w:rPr>
            </w:pPr>
            <w:r w:rsidRPr="00342F92">
              <w:rPr>
                <w:sz w:val="20"/>
                <w:szCs w:val="20"/>
                <w:lang w:val="fr-FR"/>
              </w:rPr>
              <w:t xml:space="preserve">Rapport du groupe de travail à composition non limitée établi par la </w:t>
            </w:r>
            <w:r w:rsidR="00653BA9" w:rsidRPr="00342F92">
              <w:rPr>
                <w:sz w:val="20"/>
                <w:szCs w:val="20"/>
                <w:lang w:val="fr-FR"/>
              </w:rPr>
              <w:t>quarante-cinquième</w:t>
            </w:r>
            <w:r w:rsidRPr="00342F92">
              <w:rPr>
                <w:sz w:val="20"/>
                <w:szCs w:val="20"/>
                <w:lang w:val="fr-FR"/>
              </w:rPr>
              <w:t xml:space="preserve"> session élargie du Comité du patrimoine mondial </w:t>
            </w:r>
          </w:p>
        </w:tc>
        <w:tc>
          <w:tcPr>
            <w:tcW w:w="1984" w:type="dxa"/>
            <w:tcBorders>
              <w:top w:val="single" w:sz="4" w:space="0" w:color="auto"/>
              <w:left w:val="single" w:sz="4" w:space="0" w:color="auto"/>
              <w:bottom w:val="single" w:sz="4" w:space="0" w:color="auto"/>
              <w:right w:val="single" w:sz="4" w:space="0" w:color="auto"/>
            </w:tcBorders>
            <w:hideMark/>
          </w:tcPr>
          <w:p w14:paraId="7D04B3DA" w14:textId="2932581C" w:rsidR="007A0BA0" w:rsidRPr="00342F92" w:rsidRDefault="00E34E21" w:rsidP="00DB0B6A">
            <w:pPr>
              <w:snapToGrid w:val="0"/>
              <w:spacing w:line="20" w:lineRule="atLeast"/>
              <w:jc w:val="left"/>
              <w:rPr>
                <w:sz w:val="20"/>
                <w:szCs w:val="20"/>
                <w:lang w:val="fr-FR"/>
              </w:rPr>
            </w:pPr>
            <w:r w:rsidRPr="00342F92">
              <w:rPr>
                <w:sz w:val="20"/>
                <w:szCs w:val="20"/>
                <w:lang w:val="fr-FR"/>
              </w:rPr>
              <w:t>Convention</w:t>
            </w:r>
            <w:r w:rsidR="001D6C4F" w:rsidRPr="00342F92">
              <w:rPr>
                <w:sz w:val="20"/>
                <w:szCs w:val="20"/>
                <w:lang w:val="fr-FR"/>
              </w:rPr>
              <w:t xml:space="preserve"> </w:t>
            </w:r>
            <w:r w:rsidRPr="00342F92">
              <w:rPr>
                <w:sz w:val="20"/>
                <w:szCs w:val="20"/>
                <w:lang w:val="fr-FR"/>
              </w:rPr>
              <w:t>pour la</w:t>
            </w:r>
            <w:r w:rsidR="001D6C4F" w:rsidRPr="00342F92">
              <w:rPr>
                <w:sz w:val="20"/>
                <w:szCs w:val="20"/>
                <w:lang w:val="fr-FR"/>
              </w:rPr>
              <w:t xml:space="preserve"> </w:t>
            </w:r>
            <w:r w:rsidRPr="00342F92">
              <w:rPr>
                <w:sz w:val="20"/>
                <w:szCs w:val="20"/>
                <w:lang w:val="fr-FR"/>
              </w:rPr>
              <w:t>protection</w:t>
            </w:r>
            <w:r w:rsidR="001D6C4F" w:rsidRPr="00342F92">
              <w:rPr>
                <w:sz w:val="20"/>
                <w:szCs w:val="20"/>
                <w:lang w:val="fr-FR"/>
              </w:rPr>
              <w:t xml:space="preserve"> </w:t>
            </w:r>
            <w:r w:rsidRPr="00342F92">
              <w:rPr>
                <w:sz w:val="20"/>
                <w:szCs w:val="20"/>
                <w:lang w:val="fr-FR"/>
              </w:rPr>
              <w:t>du patrimoine mondial, culturel et naturel</w:t>
            </w:r>
          </w:p>
        </w:tc>
        <w:tc>
          <w:tcPr>
            <w:tcW w:w="3096" w:type="dxa"/>
            <w:tcBorders>
              <w:top w:val="single" w:sz="4" w:space="0" w:color="auto"/>
              <w:left w:val="single" w:sz="4" w:space="0" w:color="auto"/>
              <w:bottom w:val="single" w:sz="4" w:space="0" w:color="auto"/>
              <w:right w:val="single" w:sz="4" w:space="0" w:color="auto"/>
            </w:tcBorders>
            <w:hideMark/>
          </w:tcPr>
          <w:p w14:paraId="38749EC4" w14:textId="4411EC33" w:rsidR="007A0BA0" w:rsidRPr="00342F92" w:rsidRDefault="00BF1EA1" w:rsidP="00DB0B6A">
            <w:pPr>
              <w:snapToGrid w:val="0"/>
              <w:spacing w:line="20" w:lineRule="atLeast"/>
              <w:jc w:val="left"/>
              <w:rPr>
                <w:sz w:val="20"/>
                <w:szCs w:val="20"/>
                <w:lang w:val="fr-FR"/>
              </w:rPr>
            </w:pPr>
            <w:r w:rsidRPr="00342F92">
              <w:rPr>
                <w:sz w:val="20"/>
                <w:szCs w:val="20"/>
                <w:lang w:val="fr-FR"/>
              </w:rPr>
              <w:t>Comité du patrimoine mondial,</w:t>
            </w:r>
            <w:r w:rsidR="00653BA9" w:rsidRPr="00342F92">
              <w:rPr>
                <w:sz w:val="20"/>
                <w:szCs w:val="20"/>
                <w:lang w:val="fr-FR"/>
              </w:rPr>
              <w:t xml:space="preserve"> quarante-septième </w:t>
            </w:r>
            <w:r w:rsidR="007A0BA0" w:rsidRPr="00342F92">
              <w:rPr>
                <w:sz w:val="20"/>
                <w:szCs w:val="20"/>
                <w:lang w:val="fr-FR"/>
              </w:rPr>
              <w:t>session, 6</w:t>
            </w:r>
            <w:r w:rsidR="00120D30" w:rsidRPr="00342F92">
              <w:rPr>
                <w:sz w:val="20"/>
                <w:szCs w:val="20"/>
                <w:lang w:val="fr-FR"/>
              </w:rPr>
              <w:t>-</w:t>
            </w:r>
            <w:r w:rsidR="007A0BA0" w:rsidRPr="00342F92">
              <w:rPr>
                <w:sz w:val="20"/>
                <w:szCs w:val="20"/>
                <w:lang w:val="fr-FR"/>
              </w:rPr>
              <w:t>16</w:t>
            </w:r>
            <w:r w:rsidR="00120D30" w:rsidRPr="00342F92">
              <w:rPr>
                <w:sz w:val="20"/>
                <w:szCs w:val="20"/>
                <w:lang w:val="fr-FR"/>
              </w:rPr>
              <w:t> </w:t>
            </w:r>
            <w:r w:rsidRPr="00342F92">
              <w:rPr>
                <w:sz w:val="20"/>
                <w:szCs w:val="20"/>
                <w:lang w:val="fr-FR"/>
              </w:rPr>
              <w:t>juillet</w:t>
            </w:r>
            <w:r w:rsidR="007A0BA0" w:rsidRPr="00342F92">
              <w:rPr>
                <w:sz w:val="20"/>
                <w:szCs w:val="20"/>
                <w:lang w:val="fr-FR"/>
              </w:rPr>
              <w:t xml:space="preserve"> 2025</w:t>
            </w:r>
            <w:r w:rsidR="007A0BA0" w:rsidRPr="00342F92">
              <w:rPr>
                <w:rStyle w:val="FootnoteReference"/>
                <w:sz w:val="20"/>
                <w:szCs w:val="20"/>
                <w:lang w:val="fr-FR"/>
              </w:rPr>
              <w:footnoteReference w:id="35"/>
            </w:r>
            <w:r w:rsidR="007A0BA0" w:rsidRPr="00342F92">
              <w:rPr>
                <w:sz w:val="20"/>
                <w:szCs w:val="20"/>
                <w:lang w:val="fr-FR"/>
              </w:rPr>
              <w:t xml:space="preserve"> </w:t>
            </w:r>
          </w:p>
        </w:tc>
      </w:tr>
      <w:tr w:rsidR="007A0BA0" w:rsidRPr="000433CE" w14:paraId="3D235AB9"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0D366D7B" w14:textId="2FED1E1B" w:rsidR="007A0BA0" w:rsidRPr="00342F92" w:rsidRDefault="007A0BA0" w:rsidP="00DB0B6A">
            <w:pPr>
              <w:spacing w:line="20" w:lineRule="atLeast"/>
              <w:jc w:val="left"/>
              <w:rPr>
                <w:rStyle w:val="Hyperlink"/>
                <w:sz w:val="20"/>
                <w:szCs w:val="20"/>
                <w:lang w:val="fr-FR" w:eastAsia="en-CA"/>
              </w:rPr>
            </w:pPr>
            <w:r w:rsidRPr="00342F92">
              <w:rPr>
                <w:sz w:val="20"/>
                <w:szCs w:val="20"/>
                <w:lang w:val="fr-FR" w:eastAsia="en-CA"/>
              </w:rPr>
              <w:fldChar w:fldCharType="begin"/>
            </w:r>
            <w:r w:rsidR="002157DE" w:rsidRPr="00342F92">
              <w:rPr>
                <w:sz w:val="20"/>
                <w:szCs w:val="20"/>
                <w:lang w:val="fr-FR" w:eastAsia="en-CA"/>
              </w:rPr>
              <w:instrText>HYPERLINK "https://cites.org/sites/default/files/documents/F-CoP20-013-R1.pdf"</w:instrText>
            </w:r>
            <w:r w:rsidRPr="00342F92">
              <w:rPr>
                <w:sz w:val="20"/>
                <w:szCs w:val="20"/>
                <w:lang w:val="fr-FR" w:eastAsia="en-CA"/>
              </w:rPr>
            </w:r>
            <w:r w:rsidRPr="00342F92">
              <w:rPr>
                <w:sz w:val="20"/>
                <w:szCs w:val="20"/>
                <w:lang w:val="fr-FR" w:eastAsia="en-CA"/>
              </w:rPr>
              <w:fldChar w:fldCharType="separate"/>
            </w:r>
            <w:r w:rsidRPr="00342F92">
              <w:rPr>
                <w:rStyle w:val="Hyperlink"/>
                <w:sz w:val="20"/>
                <w:szCs w:val="20"/>
                <w:lang w:val="fr-FR" w:eastAsia="en-CA"/>
              </w:rPr>
              <w:t>CoP20 Doc. 13</w:t>
            </w:r>
            <w:r w:rsidR="00842011" w:rsidRPr="00342F92">
              <w:rPr>
                <w:rStyle w:val="Hyperlink"/>
                <w:sz w:val="20"/>
                <w:szCs w:val="20"/>
                <w:lang w:val="fr-FR" w:eastAsia="en-CA"/>
              </w:rPr>
              <w:t>,</w:t>
            </w:r>
            <w:r w:rsidRPr="00342F92">
              <w:rPr>
                <w:rStyle w:val="Hyperlink"/>
                <w:sz w:val="20"/>
                <w:szCs w:val="20"/>
                <w:lang w:val="fr-FR" w:eastAsia="en-CA"/>
              </w:rPr>
              <w:t xml:space="preserve"> annex</w:t>
            </w:r>
            <w:r w:rsidR="00842011" w:rsidRPr="00342F92">
              <w:rPr>
                <w:rStyle w:val="Hyperlink"/>
                <w:sz w:val="20"/>
                <w:szCs w:val="20"/>
                <w:lang w:val="fr-FR" w:eastAsia="en-CA"/>
              </w:rPr>
              <w:t>e</w:t>
            </w:r>
            <w:r w:rsidRPr="00342F92">
              <w:rPr>
                <w:rStyle w:val="Hyperlink"/>
                <w:sz w:val="20"/>
                <w:szCs w:val="20"/>
                <w:lang w:val="fr-FR" w:eastAsia="en-CA"/>
              </w:rPr>
              <w:t xml:space="preserve"> 1</w:t>
            </w:r>
          </w:p>
          <w:p w14:paraId="7C12BC5B" w14:textId="0E065171" w:rsidR="007A0BA0" w:rsidRPr="00342F92" w:rsidRDefault="007A0BA0" w:rsidP="00FD7B19">
            <w:pPr>
              <w:spacing w:line="20" w:lineRule="atLeast"/>
              <w:jc w:val="left"/>
              <w:rPr>
                <w:sz w:val="20"/>
                <w:szCs w:val="20"/>
                <w:lang w:val="fr-FR"/>
              </w:rPr>
            </w:pPr>
            <w:r w:rsidRPr="00342F92">
              <w:rPr>
                <w:sz w:val="20"/>
                <w:szCs w:val="20"/>
                <w:lang w:val="fr-FR" w:eastAsia="en-CA"/>
              </w:rPr>
              <w:fldChar w:fldCharType="end"/>
            </w:r>
            <w:r w:rsidR="00842011" w:rsidRPr="00342F92">
              <w:rPr>
                <w:sz w:val="20"/>
                <w:szCs w:val="20"/>
                <w:lang w:val="fr-FR" w:eastAsia="en-CA"/>
              </w:rPr>
              <w:t xml:space="preserve">Amendements </w:t>
            </w:r>
            <w:r w:rsidR="006D0F72" w:rsidRPr="00342F92">
              <w:rPr>
                <w:sz w:val="20"/>
                <w:szCs w:val="20"/>
                <w:lang w:val="fr-FR" w:eastAsia="en-CA"/>
              </w:rPr>
              <w:t>à la ré</w:t>
            </w:r>
            <w:r w:rsidRPr="00342F92">
              <w:rPr>
                <w:sz w:val="20"/>
                <w:szCs w:val="20"/>
                <w:lang w:val="fr-FR"/>
              </w:rPr>
              <w:t xml:space="preserve">solution Conf. 16.4 </w:t>
            </w:r>
            <w:r w:rsidR="0000457E" w:rsidRPr="00342F92">
              <w:rPr>
                <w:lang w:val="fr-FR" w:eastAsia="en-CA"/>
              </w:rPr>
              <w:t xml:space="preserve">– </w:t>
            </w:r>
            <w:r w:rsidR="00B966F1" w:rsidRPr="00342F92">
              <w:rPr>
                <w:sz w:val="20"/>
                <w:szCs w:val="20"/>
                <w:lang w:val="fr-FR"/>
              </w:rPr>
              <w:t>Coopération de la CITES avec d</w:t>
            </w:r>
            <w:r w:rsidR="00860A50">
              <w:rPr>
                <w:sz w:val="20"/>
                <w:szCs w:val="20"/>
                <w:lang w:val="fr-FR"/>
              </w:rPr>
              <w:t>’</w:t>
            </w:r>
            <w:r w:rsidR="00B966F1" w:rsidRPr="00342F92">
              <w:rPr>
                <w:sz w:val="20"/>
                <w:szCs w:val="20"/>
                <w:lang w:val="fr-FR"/>
              </w:rPr>
              <w:t xml:space="preserve">autres conventions relatives à la biodiversité </w:t>
            </w:r>
          </w:p>
          <w:p w14:paraId="75D0E37F" w14:textId="2B80B899" w:rsidR="007A0BA0" w:rsidRPr="00342F92" w:rsidRDefault="007A0BA0" w:rsidP="00FD7B19">
            <w:pPr>
              <w:spacing w:line="20" w:lineRule="atLeast"/>
              <w:jc w:val="left"/>
              <w:rPr>
                <w:rStyle w:val="Hyperlink"/>
                <w:sz w:val="20"/>
                <w:szCs w:val="20"/>
                <w:lang w:val="fr-FR"/>
              </w:rPr>
            </w:pPr>
            <w:r w:rsidRPr="00342F92">
              <w:rPr>
                <w:sz w:val="20"/>
                <w:szCs w:val="20"/>
                <w:lang w:val="fr-FR"/>
              </w:rPr>
              <w:fldChar w:fldCharType="begin"/>
            </w:r>
            <w:r w:rsidR="002157DE" w:rsidRPr="00342F92">
              <w:rPr>
                <w:sz w:val="20"/>
                <w:szCs w:val="20"/>
                <w:lang w:val="fr-FR"/>
              </w:rPr>
              <w:instrText>HYPERLINK "https://cites.org/sites/default/files/documents/F-CoP20-013-R1.pdf"</w:instrText>
            </w:r>
            <w:r w:rsidRPr="00342F92">
              <w:rPr>
                <w:sz w:val="20"/>
                <w:szCs w:val="20"/>
                <w:lang w:val="fr-FR"/>
              </w:rPr>
            </w:r>
            <w:r w:rsidRPr="00342F92">
              <w:rPr>
                <w:sz w:val="20"/>
                <w:szCs w:val="20"/>
                <w:lang w:val="fr-FR"/>
              </w:rPr>
              <w:fldChar w:fldCharType="separate"/>
            </w:r>
            <w:r w:rsidRPr="00342F92">
              <w:rPr>
                <w:rStyle w:val="Hyperlink"/>
                <w:sz w:val="20"/>
                <w:szCs w:val="20"/>
                <w:lang w:val="fr-FR"/>
              </w:rPr>
              <w:t>CoP20 Doc. 13</w:t>
            </w:r>
            <w:r w:rsidR="002157DE" w:rsidRPr="00342F92">
              <w:rPr>
                <w:rStyle w:val="Hyperlink"/>
                <w:sz w:val="20"/>
                <w:szCs w:val="20"/>
                <w:lang w:val="fr-FR"/>
              </w:rPr>
              <w:t>,</w:t>
            </w:r>
            <w:r w:rsidRPr="00342F92">
              <w:rPr>
                <w:rStyle w:val="Hyperlink"/>
                <w:sz w:val="20"/>
                <w:szCs w:val="20"/>
                <w:lang w:val="fr-FR"/>
              </w:rPr>
              <w:t xml:space="preserve"> annex</w:t>
            </w:r>
            <w:r w:rsidR="002157DE" w:rsidRPr="00342F92">
              <w:rPr>
                <w:rStyle w:val="Hyperlink"/>
                <w:sz w:val="20"/>
                <w:szCs w:val="20"/>
                <w:lang w:val="fr-FR"/>
              </w:rPr>
              <w:t>e</w:t>
            </w:r>
            <w:r w:rsidRPr="00342F92">
              <w:rPr>
                <w:rStyle w:val="Hyperlink"/>
                <w:sz w:val="20"/>
                <w:szCs w:val="20"/>
                <w:lang w:val="fr-FR"/>
              </w:rPr>
              <w:t xml:space="preserve"> 2</w:t>
            </w:r>
          </w:p>
          <w:p w14:paraId="69B46377" w14:textId="4145E717" w:rsidR="007A0BA0" w:rsidRPr="00342F92" w:rsidRDefault="007A0BA0" w:rsidP="00FD7B19">
            <w:pPr>
              <w:spacing w:line="20" w:lineRule="atLeast"/>
              <w:jc w:val="left"/>
              <w:rPr>
                <w:sz w:val="20"/>
                <w:szCs w:val="20"/>
                <w:lang w:val="fr-FR"/>
              </w:rPr>
            </w:pPr>
            <w:r w:rsidRPr="00342F92">
              <w:rPr>
                <w:sz w:val="20"/>
                <w:szCs w:val="20"/>
                <w:lang w:val="fr-FR"/>
              </w:rPr>
              <w:fldChar w:fldCharType="end"/>
            </w:r>
            <w:r w:rsidR="0000457E" w:rsidRPr="00342F92">
              <w:rPr>
                <w:sz w:val="20"/>
                <w:szCs w:val="20"/>
                <w:lang w:val="fr-FR" w:eastAsia="en-CA"/>
              </w:rPr>
              <w:t>Amendements à la ré</w:t>
            </w:r>
            <w:r w:rsidR="0000457E" w:rsidRPr="00342F92">
              <w:rPr>
                <w:sz w:val="20"/>
                <w:szCs w:val="20"/>
                <w:lang w:val="fr-FR"/>
              </w:rPr>
              <w:t xml:space="preserve">solution </w:t>
            </w:r>
            <w:r w:rsidRPr="00342F92">
              <w:rPr>
                <w:sz w:val="20"/>
                <w:szCs w:val="20"/>
                <w:lang w:val="fr-FR"/>
              </w:rPr>
              <w:t xml:space="preserve">Conf. 18.3 </w:t>
            </w:r>
            <w:r w:rsidR="0000457E" w:rsidRPr="00342F92">
              <w:rPr>
                <w:lang w:val="fr-FR" w:eastAsia="en-CA"/>
              </w:rPr>
              <w:t>–</w:t>
            </w:r>
            <w:r w:rsidRPr="00342F92">
              <w:rPr>
                <w:sz w:val="20"/>
                <w:szCs w:val="20"/>
                <w:lang w:val="fr-FR"/>
              </w:rPr>
              <w:t xml:space="preserve"> </w:t>
            </w:r>
            <w:r w:rsidR="003528FE" w:rsidRPr="00342F92">
              <w:rPr>
                <w:sz w:val="20"/>
                <w:szCs w:val="20"/>
                <w:lang w:val="fr-FR"/>
              </w:rPr>
              <w:t xml:space="preserve">Vision de la Stratégie </w:t>
            </w:r>
            <w:r w:rsidRPr="00342F92">
              <w:rPr>
                <w:sz w:val="20"/>
                <w:szCs w:val="20"/>
                <w:lang w:val="fr-FR"/>
              </w:rPr>
              <w:t xml:space="preserve">CITES </w:t>
            </w:r>
            <w:r w:rsidR="003528FE" w:rsidRPr="00342F92">
              <w:rPr>
                <w:sz w:val="20"/>
                <w:szCs w:val="20"/>
                <w:lang w:val="fr-FR"/>
              </w:rPr>
              <w:t>pour</w:t>
            </w:r>
            <w:r w:rsidRPr="00342F92">
              <w:rPr>
                <w:sz w:val="20"/>
                <w:szCs w:val="20"/>
                <w:lang w:val="fr-FR"/>
              </w:rPr>
              <w:t xml:space="preserve"> 2021</w:t>
            </w:r>
            <w:r w:rsidR="002241EE" w:rsidRPr="00342F92">
              <w:rPr>
                <w:sz w:val="20"/>
                <w:szCs w:val="20"/>
                <w:lang w:val="fr-FR"/>
              </w:rPr>
              <w:noBreakHyphen/>
            </w:r>
            <w:r w:rsidRPr="00342F92">
              <w:rPr>
                <w:sz w:val="20"/>
                <w:szCs w:val="20"/>
                <w:lang w:val="fr-FR"/>
              </w:rPr>
              <w:t>2030</w:t>
            </w:r>
          </w:p>
          <w:p w14:paraId="4858AE76" w14:textId="201C0A37" w:rsidR="007A0BA0" w:rsidRPr="00342F92" w:rsidRDefault="007A0BA0" w:rsidP="00FD7B19">
            <w:pPr>
              <w:spacing w:line="20" w:lineRule="atLeast"/>
              <w:jc w:val="left"/>
              <w:rPr>
                <w:rStyle w:val="Hyperlink"/>
                <w:sz w:val="20"/>
                <w:szCs w:val="20"/>
                <w:lang w:val="fr-FR"/>
              </w:rPr>
            </w:pPr>
            <w:r w:rsidRPr="00342F92">
              <w:rPr>
                <w:sz w:val="20"/>
                <w:szCs w:val="20"/>
                <w:lang w:val="fr-FR"/>
              </w:rPr>
              <w:fldChar w:fldCharType="begin"/>
            </w:r>
            <w:r w:rsidR="00DB6781" w:rsidRPr="00342F92">
              <w:rPr>
                <w:sz w:val="20"/>
                <w:szCs w:val="20"/>
                <w:lang w:val="fr-FR"/>
              </w:rPr>
              <w:instrText>HYPERLINK "https://cites.org/sites/default/files/documents/F-CoP20-016-02.pdf"</w:instrText>
            </w:r>
            <w:r w:rsidRPr="00342F92">
              <w:rPr>
                <w:sz w:val="20"/>
                <w:szCs w:val="20"/>
                <w:lang w:val="fr-FR"/>
              </w:rPr>
            </w:r>
            <w:r w:rsidRPr="00342F92">
              <w:rPr>
                <w:sz w:val="20"/>
                <w:szCs w:val="20"/>
                <w:lang w:val="fr-FR"/>
              </w:rPr>
              <w:fldChar w:fldCharType="separate"/>
            </w:r>
            <w:r w:rsidRPr="00342F92">
              <w:rPr>
                <w:rStyle w:val="Hyperlink"/>
                <w:sz w:val="20"/>
                <w:szCs w:val="20"/>
                <w:lang w:val="fr-FR"/>
              </w:rPr>
              <w:t>CoP20 Doc. 16.2</w:t>
            </w:r>
            <w:r w:rsidR="000433CE">
              <w:rPr>
                <w:rStyle w:val="Hyperlink"/>
                <w:rFonts w:eastAsiaTheme="minorEastAsia" w:hint="eastAsia"/>
                <w:sz w:val="20"/>
                <w:szCs w:val="20"/>
                <w:lang w:val="fr-FR" w:eastAsia="ja-JP"/>
              </w:rPr>
              <w:t>, annexe</w:t>
            </w:r>
            <w:r w:rsidRPr="00342F92">
              <w:rPr>
                <w:rStyle w:val="Hyperlink"/>
                <w:sz w:val="20"/>
                <w:szCs w:val="20"/>
                <w:lang w:val="fr-FR"/>
              </w:rPr>
              <w:t xml:space="preserve"> </w:t>
            </w:r>
          </w:p>
          <w:p w14:paraId="0D29C3BB" w14:textId="3C1D3EC2" w:rsidR="007A0BA0" w:rsidRPr="00342F92" w:rsidRDefault="007A0BA0" w:rsidP="00FD7B19">
            <w:pPr>
              <w:spacing w:line="20" w:lineRule="atLeast"/>
              <w:jc w:val="left"/>
              <w:rPr>
                <w:sz w:val="20"/>
                <w:szCs w:val="20"/>
                <w:lang w:val="fr-FR"/>
              </w:rPr>
            </w:pPr>
            <w:r w:rsidRPr="00342F92">
              <w:rPr>
                <w:sz w:val="20"/>
                <w:szCs w:val="20"/>
                <w:lang w:val="fr-FR"/>
              </w:rPr>
              <w:fldChar w:fldCharType="end"/>
            </w:r>
            <w:r w:rsidR="006E7281" w:rsidRPr="00342F92">
              <w:rPr>
                <w:sz w:val="20"/>
                <w:szCs w:val="20"/>
                <w:lang w:val="fr-FR" w:eastAsia="en-CA"/>
              </w:rPr>
              <w:t>Amendements à la ré</w:t>
            </w:r>
            <w:r w:rsidR="006E7281" w:rsidRPr="00342F92">
              <w:rPr>
                <w:sz w:val="20"/>
                <w:szCs w:val="20"/>
                <w:lang w:val="fr-FR"/>
              </w:rPr>
              <w:t xml:space="preserve">solution </w:t>
            </w:r>
            <w:r w:rsidRPr="00342F92">
              <w:rPr>
                <w:sz w:val="20"/>
                <w:szCs w:val="20"/>
                <w:lang w:val="fr-FR"/>
              </w:rPr>
              <w:t xml:space="preserve">Conf. 16.5 </w:t>
            </w:r>
            <w:r w:rsidR="0000457E" w:rsidRPr="00342F92">
              <w:rPr>
                <w:lang w:val="fr-FR" w:eastAsia="en-CA"/>
              </w:rPr>
              <w:t>–</w:t>
            </w:r>
            <w:r w:rsidRPr="00342F92">
              <w:rPr>
                <w:sz w:val="20"/>
                <w:szCs w:val="20"/>
                <w:lang w:val="fr-FR"/>
              </w:rPr>
              <w:t xml:space="preserve"> </w:t>
            </w:r>
            <w:r w:rsidR="0053294A" w:rsidRPr="00342F92">
              <w:rPr>
                <w:sz w:val="20"/>
                <w:szCs w:val="20"/>
                <w:lang w:val="fr-FR"/>
              </w:rPr>
              <w:t xml:space="preserve">Coopération avec la Stratégie mondiale pour la conservation des plantes </w:t>
            </w:r>
            <w:r w:rsidR="002327EC" w:rsidRPr="00342F92">
              <w:rPr>
                <w:sz w:val="20"/>
                <w:szCs w:val="20"/>
                <w:lang w:val="fr-FR"/>
              </w:rPr>
              <w:t xml:space="preserve">de la </w:t>
            </w:r>
            <w:r w:rsidRPr="00342F92">
              <w:rPr>
                <w:sz w:val="20"/>
                <w:szCs w:val="20"/>
                <w:lang w:val="fr-FR"/>
              </w:rPr>
              <w:t xml:space="preserve">Convention </w:t>
            </w:r>
            <w:r w:rsidR="002327EC" w:rsidRPr="00342F92">
              <w:rPr>
                <w:sz w:val="20"/>
                <w:szCs w:val="20"/>
                <w:lang w:val="fr-FR"/>
              </w:rPr>
              <w:t>sur la diversité b</w:t>
            </w:r>
            <w:r w:rsidRPr="00342F92">
              <w:rPr>
                <w:sz w:val="20"/>
                <w:szCs w:val="20"/>
                <w:lang w:val="fr-FR"/>
              </w:rPr>
              <w:t>iologi</w:t>
            </w:r>
            <w:r w:rsidR="002327EC" w:rsidRPr="00342F92">
              <w:rPr>
                <w:sz w:val="20"/>
                <w:szCs w:val="20"/>
                <w:lang w:val="fr-FR"/>
              </w:rPr>
              <w:t xml:space="preserve">que </w:t>
            </w:r>
            <w:r w:rsidRPr="00342F92">
              <w:rPr>
                <w:sz w:val="20"/>
                <w:szCs w:val="20"/>
                <w:lang w:val="fr-FR"/>
              </w:rPr>
              <w:t>(a</w:t>
            </w:r>
            <w:r w:rsidR="008431BF" w:rsidRPr="00342F92">
              <w:rPr>
                <w:sz w:val="20"/>
                <w:szCs w:val="20"/>
                <w:lang w:val="fr-FR"/>
              </w:rPr>
              <w:t xml:space="preserve">pprouvés par le Comité permanent à sa </w:t>
            </w:r>
            <w:r w:rsidR="00E700C0" w:rsidRPr="00342F92">
              <w:rPr>
                <w:sz w:val="20"/>
                <w:szCs w:val="20"/>
                <w:lang w:val="fr-FR"/>
              </w:rPr>
              <w:t>soixante</w:t>
            </w:r>
            <w:r w:rsidR="00F56EBA" w:rsidRPr="00342F92">
              <w:rPr>
                <w:sz w:val="20"/>
                <w:szCs w:val="20"/>
                <w:lang w:val="fr-FR"/>
              </w:rPr>
              <w:t>-dix-huitième</w:t>
            </w:r>
            <w:r w:rsidR="006728A2" w:rsidRPr="00342F92">
              <w:rPr>
                <w:sz w:val="20"/>
                <w:szCs w:val="20"/>
                <w:lang w:val="fr-FR"/>
              </w:rPr>
              <w:t xml:space="preserve"> session</w:t>
            </w:r>
            <w:r w:rsidRPr="00342F92">
              <w:rPr>
                <w:sz w:val="20"/>
                <w:szCs w:val="20"/>
                <w:lang w:val="fr-FR"/>
              </w:rPr>
              <w:t xml:space="preserve"> [SC78])</w:t>
            </w:r>
          </w:p>
        </w:tc>
        <w:tc>
          <w:tcPr>
            <w:tcW w:w="1984" w:type="dxa"/>
            <w:tcBorders>
              <w:top w:val="single" w:sz="4" w:space="0" w:color="auto"/>
              <w:left w:val="single" w:sz="4" w:space="0" w:color="auto"/>
              <w:bottom w:val="single" w:sz="4" w:space="0" w:color="auto"/>
              <w:right w:val="single" w:sz="4" w:space="0" w:color="auto"/>
            </w:tcBorders>
            <w:hideMark/>
          </w:tcPr>
          <w:p w14:paraId="16468EC4" w14:textId="768B4186" w:rsidR="007A0BA0" w:rsidRPr="00342F92" w:rsidRDefault="00C85C2A" w:rsidP="00DB0B6A">
            <w:pPr>
              <w:snapToGrid w:val="0"/>
              <w:spacing w:line="20" w:lineRule="atLeast"/>
              <w:jc w:val="left"/>
              <w:rPr>
                <w:sz w:val="20"/>
                <w:szCs w:val="20"/>
                <w:lang w:val="fr-FR"/>
              </w:rPr>
            </w:pPr>
            <w:r w:rsidRPr="00342F92">
              <w:rPr>
                <w:sz w:val="20"/>
                <w:szCs w:val="20"/>
                <w:lang w:val="fr-FR"/>
              </w:rPr>
              <w:t>Convention sur le commerce international des espèces de faune et de flore sauvages menacées d</w:t>
            </w:r>
            <w:r w:rsidR="00860A50">
              <w:rPr>
                <w:sz w:val="20"/>
                <w:szCs w:val="20"/>
                <w:lang w:val="fr-FR"/>
              </w:rPr>
              <w:t>’</w:t>
            </w:r>
            <w:r w:rsidRPr="00342F92">
              <w:rPr>
                <w:sz w:val="20"/>
                <w:szCs w:val="20"/>
                <w:lang w:val="fr-FR"/>
              </w:rPr>
              <w:t>ex</w:t>
            </w:r>
            <w:r w:rsidR="001E51DB" w:rsidRPr="00342F92">
              <w:rPr>
                <w:sz w:val="20"/>
                <w:szCs w:val="20"/>
                <w:lang w:val="fr-FR"/>
              </w:rPr>
              <w:t xml:space="preserve">tinction </w:t>
            </w:r>
            <w:r w:rsidR="00880D88" w:rsidRPr="00342F92">
              <w:rPr>
                <w:sz w:val="20"/>
                <w:szCs w:val="20"/>
                <w:lang w:val="fr-FR"/>
              </w:rPr>
              <w:t>(CITES)</w:t>
            </w:r>
          </w:p>
        </w:tc>
        <w:tc>
          <w:tcPr>
            <w:tcW w:w="3096" w:type="dxa"/>
            <w:tcBorders>
              <w:top w:val="single" w:sz="4" w:space="0" w:color="auto"/>
              <w:left w:val="single" w:sz="4" w:space="0" w:color="auto"/>
              <w:bottom w:val="single" w:sz="4" w:space="0" w:color="auto"/>
              <w:right w:val="single" w:sz="4" w:space="0" w:color="auto"/>
            </w:tcBorders>
            <w:hideMark/>
          </w:tcPr>
          <w:p w14:paraId="2BDFA0AA" w14:textId="20819F43" w:rsidR="007A0BA0" w:rsidRPr="00342F92" w:rsidRDefault="008F1957" w:rsidP="00DB0B6A">
            <w:pPr>
              <w:snapToGrid w:val="0"/>
              <w:spacing w:line="20" w:lineRule="atLeast"/>
              <w:jc w:val="left"/>
              <w:rPr>
                <w:sz w:val="20"/>
                <w:szCs w:val="20"/>
                <w:lang w:val="fr-FR"/>
              </w:rPr>
            </w:pPr>
            <w:r w:rsidRPr="00342F92">
              <w:rPr>
                <w:sz w:val="20"/>
                <w:szCs w:val="20"/>
                <w:lang w:val="fr-FR"/>
              </w:rPr>
              <w:t xml:space="preserve">Conférence des Parties, </w:t>
            </w:r>
            <w:r w:rsidR="00120D30" w:rsidRPr="00342F92">
              <w:rPr>
                <w:sz w:val="20"/>
                <w:szCs w:val="20"/>
                <w:lang w:val="fr-FR"/>
              </w:rPr>
              <w:t xml:space="preserve">vingtième </w:t>
            </w:r>
            <w:r w:rsidR="00E810F3" w:rsidRPr="00342F92">
              <w:rPr>
                <w:sz w:val="20"/>
                <w:szCs w:val="20"/>
                <w:lang w:val="fr-FR"/>
              </w:rPr>
              <w:t>session</w:t>
            </w:r>
            <w:r w:rsidR="007A0BA0" w:rsidRPr="00342F92">
              <w:rPr>
                <w:sz w:val="20"/>
                <w:szCs w:val="20"/>
                <w:lang w:val="fr-FR"/>
              </w:rPr>
              <w:t>, 24</w:t>
            </w:r>
            <w:r w:rsidR="007D5FEA" w:rsidRPr="00342F92">
              <w:rPr>
                <w:sz w:val="20"/>
                <w:szCs w:val="20"/>
                <w:lang w:val="fr-FR"/>
              </w:rPr>
              <w:t> </w:t>
            </w:r>
            <w:r w:rsidR="00E810F3" w:rsidRPr="00342F92">
              <w:rPr>
                <w:sz w:val="20"/>
                <w:szCs w:val="20"/>
                <w:lang w:val="fr-FR"/>
              </w:rPr>
              <w:t>n</w:t>
            </w:r>
            <w:r w:rsidR="007A0BA0" w:rsidRPr="00342F92">
              <w:rPr>
                <w:sz w:val="20"/>
                <w:szCs w:val="20"/>
                <w:lang w:val="fr-FR"/>
              </w:rPr>
              <w:t>ovemb</w:t>
            </w:r>
            <w:r w:rsidR="00E810F3" w:rsidRPr="00342F92">
              <w:rPr>
                <w:sz w:val="20"/>
                <w:szCs w:val="20"/>
                <w:lang w:val="fr-FR"/>
              </w:rPr>
              <w:t>r</w:t>
            </w:r>
            <w:r w:rsidR="007A0BA0" w:rsidRPr="00342F92">
              <w:rPr>
                <w:sz w:val="20"/>
                <w:szCs w:val="20"/>
                <w:lang w:val="fr-FR"/>
              </w:rPr>
              <w:t>e</w:t>
            </w:r>
            <w:r w:rsidR="00E700C0" w:rsidRPr="00342F92">
              <w:rPr>
                <w:sz w:val="20"/>
                <w:szCs w:val="20"/>
                <w:lang w:val="fr-FR"/>
              </w:rPr>
              <w:t>-</w:t>
            </w:r>
            <w:r w:rsidR="007A0BA0" w:rsidRPr="00342F92">
              <w:rPr>
                <w:sz w:val="20"/>
                <w:szCs w:val="20"/>
                <w:lang w:val="fr-FR"/>
              </w:rPr>
              <w:t>5</w:t>
            </w:r>
            <w:r w:rsidR="006339BA" w:rsidRPr="00342F92">
              <w:rPr>
                <w:sz w:val="20"/>
                <w:szCs w:val="20"/>
                <w:lang w:val="fr-FR"/>
              </w:rPr>
              <w:t> </w:t>
            </w:r>
            <w:r w:rsidR="00E810F3" w:rsidRPr="00342F92">
              <w:rPr>
                <w:sz w:val="20"/>
                <w:szCs w:val="20"/>
                <w:lang w:val="fr-FR"/>
              </w:rPr>
              <w:t>dé</w:t>
            </w:r>
            <w:r w:rsidR="007A0BA0" w:rsidRPr="00342F92">
              <w:rPr>
                <w:sz w:val="20"/>
                <w:szCs w:val="20"/>
                <w:lang w:val="fr-FR"/>
              </w:rPr>
              <w:t>cemb</w:t>
            </w:r>
            <w:r w:rsidR="00E810F3" w:rsidRPr="00342F92">
              <w:rPr>
                <w:sz w:val="20"/>
                <w:szCs w:val="20"/>
                <w:lang w:val="fr-FR"/>
              </w:rPr>
              <w:t>r</w:t>
            </w:r>
            <w:r w:rsidR="007A0BA0" w:rsidRPr="00342F92">
              <w:rPr>
                <w:sz w:val="20"/>
                <w:szCs w:val="20"/>
                <w:lang w:val="fr-FR"/>
              </w:rPr>
              <w:t>e</w:t>
            </w:r>
            <w:r w:rsidR="007D5FEA" w:rsidRPr="00342F92">
              <w:rPr>
                <w:sz w:val="20"/>
                <w:szCs w:val="20"/>
                <w:lang w:val="fr-FR"/>
              </w:rPr>
              <w:t> </w:t>
            </w:r>
            <w:r w:rsidR="007A0BA0" w:rsidRPr="00342F92">
              <w:rPr>
                <w:sz w:val="20"/>
                <w:szCs w:val="20"/>
                <w:lang w:val="fr-FR"/>
              </w:rPr>
              <w:t>2025</w:t>
            </w:r>
          </w:p>
        </w:tc>
      </w:tr>
      <w:tr w:rsidR="007A0BA0" w:rsidRPr="000433CE" w14:paraId="69968AC4"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105C3131" w14:textId="5CF0E9EF" w:rsidR="007A0BA0" w:rsidRPr="00342F92" w:rsidRDefault="007A0BA0" w:rsidP="00DB0B6A">
            <w:pPr>
              <w:snapToGrid w:val="0"/>
              <w:spacing w:line="20" w:lineRule="atLeast"/>
              <w:jc w:val="left"/>
              <w:rPr>
                <w:sz w:val="20"/>
                <w:szCs w:val="20"/>
                <w:lang w:val="fr-FR"/>
              </w:rPr>
            </w:pPr>
            <w:r w:rsidRPr="00342F92">
              <w:rPr>
                <w:sz w:val="20"/>
                <w:szCs w:val="20"/>
                <w:lang w:val="fr-FR"/>
              </w:rPr>
              <w:t>R</w:t>
            </w:r>
            <w:r w:rsidR="0044588B" w:rsidRPr="00342F92">
              <w:rPr>
                <w:sz w:val="20"/>
                <w:szCs w:val="20"/>
                <w:lang w:val="fr-FR"/>
              </w:rPr>
              <w:t>é</w:t>
            </w:r>
            <w:r w:rsidRPr="00342F92">
              <w:rPr>
                <w:sz w:val="20"/>
                <w:szCs w:val="20"/>
                <w:lang w:val="fr-FR"/>
              </w:rPr>
              <w:t>solution --/2025</w:t>
            </w:r>
            <w:r w:rsidRPr="00342F92">
              <w:rPr>
                <w:rStyle w:val="FootnoteReference"/>
                <w:sz w:val="20"/>
                <w:szCs w:val="20"/>
                <w:lang w:val="fr-FR"/>
              </w:rPr>
              <w:footnoteReference w:id="36"/>
            </w:r>
            <w:r w:rsidRPr="00342F92">
              <w:rPr>
                <w:sz w:val="20"/>
                <w:szCs w:val="20"/>
                <w:lang w:val="fr-FR"/>
              </w:rPr>
              <w:t xml:space="preserve"> </w:t>
            </w:r>
          </w:p>
          <w:p w14:paraId="3BD7F14E" w14:textId="08053A30" w:rsidR="007A0BA0" w:rsidRPr="00342F92" w:rsidRDefault="002538AE" w:rsidP="00DB0B6A">
            <w:pPr>
              <w:snapToGrid w:val="0"/>
              <w:spacing w:line="20" w:lineRule="atLeast"/>
              <w:jc w:val="left"/>
              <w:rPr>
                <w:sz w:val="20"/>
                <w:szCs w:val="20"/>
                <w:lang w:val="fr-FR"/>
              </w:rPr>
            </w:pPr>
            <w:r w:rsidRPr="00342F92">
              <w:rPr>
                <w:sz w:val="20"/>
                <w:szCs w:val="20"/>
                <w:lang w:val="fr-FR"/>
              </w:rPr>
              <w:t>Le rôle des ressources phytogénétiques pour l</w:t>
            </w:r>
            <w:r w:rsidR="00860A50">
              <w:rPr>
                <w:sz w:val="20"/>
                <w:szCs w:val="20"/>
                <w:lang w:val="fr-FR"/>
              </w:rPr>
              <w:t>’</w:t>
            </w:r>
            <w:r w:rsidRPr="00342F92">
              <w:rPr>
                <w:sz w:val="20"/>
                <w:szCs w:val="20"/>
                <w:lang w:val="fr-FR"/>
              </w:rPr>
              <w:t>alimentation et l</w:t>
            </w:r>
            <w:r w:rsidR="00860A50">
              <w:rPr>
                <w:sz w:val="20"/>
                <w:szCs w:val="20"/>
                <w:lang w:val="fr-FR"/>
              </w:rPr>
              <w:t>’</w:t>
            </w:r>
            <w:r w:rsidRPr="00342F92">
              <w:rPr>
                <w:sz w:val="20"/>
                <w:szCs w:val="20"/>
                <w:lang w:val="fr-FR"/>
              </w:rPr>
              <w:t>agriculture dans le Cadre mondial de la biodiversité</w:t>
            </w:r>
          </w:p>
          <w:p w14:paraId="66510245" w14:textId="63B461FA" w:rsidR="007A0BA0" w:rsidRPr="00342F92" w:rsidRDefault="007A0BA0" w:rsidP="00DB0B6A">
            <w:pPr>
              <w:snapToGrid w:val="0"/>
              <w:spacing w:line="20" w:lineRule="atLeast"/>
              <w:jc w:val="left"/>
              <w:rPr>
                <w:sz w:val="20"/>
                <w:szCs w:val="20"/>
                <w:lang w:val="fr-FR"/>
              </w:rPr>
            </w:pPr>
            <w:r w:rsidRPr="00342F92">
              <w:rPr>
                <w:sz w:val="20"/>
                <w:szCs w:val="20"/>
                <w:lang w:val="fr-FR"/>
              </w:rPr>
              <w:t>R</w:t>
            </w:r>
            <w:r w:rsidR="0044588B" w:rsidRPr="00342F92">
              <w:rPr>
                <w:sz w:val="20"/>
                <w:szCs w:val="20"/>
                <w:lang w:val="fr-FR"/>
              </w:rPr>
              <w:t>é</w:t>
            </w:r>
            <w:r w:rsidRPr="00342F92">
              <w:rPr>
                <w:sz w:val="20"/>
                <w:szCs w:val="20"/>
                <w:lang w:val="fr-FR"/>
              </w:rPr>
              <w:t>solution --/2025</w:t>
            </w:r>
          </w:p>
          <w:p w14:paraId="067190B7" w14:textId="561C7EED" w:rsidR="007A0BA0" w:rsidRPr="00342F92" w:rsidRDefault="000139D7" w:rsidP="00DB0B6A">
            <w:pPr>
              <w:snapToGrid w:val="0"/>
              <w:spacing w:line="20" w:lineRule="atLeast"/>
              <w:jc w:val="left"/>
              <w:rPr>
                <w:i/>
                <w:iCs/>
                <w:sz w:val="20"/>
                <w:szCs w:val="20"/>
                <w:lang w:val="fr-FR"/>
              </w:rPr>
            </w:pPr>
            <w:r w:rsidRPr="00342F92">
              <w:rPr>
                <w:sz w:val="20"/>
                <w:szCs w:val="20"/>
                <w:lang w:val="fr-FR"/>
              </w:rPr>
              <w:t>Coopération avec d</w:t>
            </w:r>
            <w:r w:rsidR="00860A50">
              <w:rPr>
                <w:sz w:val="20"/>
                <w:szCs w:val="20"/>
                <w:lang w:val="fr-FR"/>
              </w:rPr>
              <w:t>’</w:t>
            </w:r>
            <w:r w:rsidRPr="00342F92">
              <w:rPr>
                <w:sz w:val="20"/>
                <w:szCs w:val="20"/>
                <w:lang w:val="fr-FR"/>
              </w:rPr>
              <w:t>autres instruments et organisations internationaux</w:t>
            </w:r>
          </w:p>
        </w:tc>
        <w:tc>
          <w:tcPr>
            <w:tcW w:w="1984" w:type="dxa"/>
            <w:tcBorders>
              <w:top w:val="single" w:sz="4" w:space="0" w:color="auto"/>
              <w:left w:val="single" w:sz="4" w:space="0" w:color="auto"/>
              <w:bottom w:val="single" w:sz="4" w:space="0" w:color="auto"/>
              <w:right w:val="single" w:sz="4" w:space="0" w:color="auto"/>
            </w:tcBorders>
            <w:hideMark/>
          </w:tcPr>
          <w:p w14:paraId="4DC96EE8" w14:textId="05D39A39" w:rsidR="007A0BA0" w:rsidRPr="00342F92" w:rsidRDefault="00C3714F" w:rsidP="00DB0B6A">
            <w:pPr>
              <w:snapToGrid w:val="0"/>
              <w:spacing w:line="20" w:lineRule="atLeast"/>
              <w:jc w:val="left"/>
              <w:rPr>
                <w:sz w:val="20"/>
                <w:szCs w:val="20"/>
                <w:lang w:val="fr-FR"/>
              </w:rPr>
            </w:pPr>
            <w:r w:rsidRPr="00342F92">
              <w:rPr>
                <w:sz w:val="20"/>
                <w:szCs w:val="20"/>
                <w:lang w:val="fr-FR"/>
              </w:rPr>
              <w:t>Traité</w:t>
            </w:r>
            <w:r w:rsidR="00347592" w:rsidRPr="00342F92">
              <w:rPr>
                <w:sz w:val="20"/>
                <w:szCs w:val="20"/>
                <w:lang w:val="fr-FR"/>
              </w:rPr>
              <w:t xml:space="preserve"> </w:t>
            </w:r>
            <w:r w:rsidRPr="00342F92">
              <w:rPr>
                <w:sz w:val="20"/>
                <w:szCs w:val="20"/>
                <w:lang w:val="fr-FR"/>
              </w:rPr>
              <w:t>international</w:t>
            </w:r>
            <w:r w:rsidR="00347592" w:rsidRPr="00342F92">
              <w:rPr>
                <w:sz w:val="20"/>
                <w:szCs w:val="20"/>
                <w:lang w:val="fr-FR"/>
              </w:rPr>
              <w:t xml:space="preserve"> </w:t>
            </w:r>
            <w:r w:rsidRPr="00342F92">
              <w:rPr>
                <w:sz w:val="20"/>
                <w:szCs w:val="20"/>
                <w:lang w:val="fr-FR"/>
              </w:rPr>
              <w:t>sur les ressources phytogénétiques pour l</w:t>
            </w:r>
            <w:r w:rsidR="00860A50">
              <w:rPr>
                <w:sz w:val="20"/>
                <w:szCs w:val="20"/>
                <w:lang w:val="fr-FR"/>
              </w:rPr>
              <w:t>’</w:t>
            </w:r>
            <w:r w:rsidRPr="00342F92">
              <w:rPr>
                <w:sz w:val="20"/>
                <w:szCs w:val="20"/>
                <w:lang w:val="fr-FR"/>
              </w:rPr>
              <w:t>alimentation et l</w:t>
            </w:r>
            <w:r w:rsidR="00860A50">
              <w:rPr>
                <w:sz w:val="20"/>
                <w:szCs w:val="20"/>
                <w:lang w:val="fr-FR"/>
              </w:rPr>
              <w:t>’</w:t>
            </w:r>
            <w:r w:rsidRPr="00342F92">
              <w:rPr>
                <w:sz w:val="20"/>
                <w:szCs w:val="20"/>
                <w:lang w:val="fr-FR"/>
              </w:rPr>
              <w:t>agriculture</w:t>
            </w:r>
          </w:p>
        </w:tc>
        <w:tc>
          <w:tcPr>
            <w:tcW w:w="3096" w:type="dxa"/>
            <w:tcBorders>
              <w:top w:val="single" w:sz="4" w:space="0" w:color="auto"/>
              <w:left w:val="single" w:sz="4" w:space="0" w:color="auto"/>
              <w:bottom w:val="single" w:sz="4" w:space="0" w:color="auto"/>
              <w:right w:val="single" w:sz="4" w:space="0" w:color="auto"/>
            </w:tcBorders>
            <w:hideMark/>
          </w:tcPr>
          <w:p w14:paraId="43B09D7D" w14:textId="4A6AF188" w:rsidR="007A0BA0" w:rsidRPr="00342F92" w:rsidRDefault="00F56EBA" w:rsidP="00DB0B6A">
            <w:pPr>
              <w:snapToGrid w:val="0"/>
              <w:spacing w:line="20" w:lineRule="atLeast"/>
              <w:jc w:val="left"/>
              <w:rPr>
                <w:sz w:val="20"/>
                <w:szCs w:val="20"/>
                <w:lang w:val="fr-FR"/>
              </w:rPr>
            </w:pPr>
            <w:r w:rsidRPr="00342F92">
              <w:rPr>
                <w:sz w:val="20"/>
                <w:szCs w:val="20"/>
                <w:lang w:val="fr-FR"/>
              </w:rPr>
              <w:t>Onzième</w:t>
            </w:r>
            <w:r w:rsidR="002F38B8" w:rsidRPr="00342F92">
              <w:rPr>
                <w:sz w:val="20"/>
                <w:szCs w:val="20"/>
                <w:lang w:val="fr-FR"/>
              </w:rPr>
              <w:t xml:space="preserve"> session de l</w:t>
            </w:r>
            <w:r w:rsidR="00860A50">
              <w:rPr>
                <w:sz w:val="20"/>
                <w:szCs w:val="20"/>
                <w:lang w:val="fr-FR"/>
              </w:rPr>
              <w:t>’</w:t>
            </w:r>
            <w:r w:rsidR="00924181" w:rsidRPr="00342F92">
              <w:rPr>
                <w:sz w:val="20"/>
                <w:szCs w:val="20"/>
                <w:lang w:val="fr-FR"/>
              </w:rPr>
              <w:t>O</w:t>
            </w:r>
            <w:r w:rsidR="002F38B8" w:rsidRPr="00342F92">
              <w:rPr>
                <w:sz w:val="20"/>
                <w:szCs w:val="20"/>
                <w:lang w:val="fr-FR"/>
              </w:rPr>
              <w:t>rgane directeur</w:t>
            </w:r>
            <w:r w:rsidR="007A0BA0" w:rsidRPr="00342F92">
              <w:rPr>
                <w:sz w:val="20"/>
                <w:szCs w:val="20"/>
                <w:lang w:val="fr-FR"/>
              </w:rPr>
              <w:t>, 24</w:t>
            </w:r>
            <w:r w:rsidRPr="00342F92">
              <w:rPr>
                <w:sz w:val="20"/>
                <w:szCs w:val="20"/>
                <w:lang w:val="fr-FR"/>
              </w:rPr>
              <w:t>-</w:t>
            </w:r>
            <w:r w:rsidR="007A0BA0" w:rsidRPr="00342F92">
              <w:rPr>
                <w:sz w:val="20"/>
                <w:szCs w:val="20"/>
                <w:lang w:val="fr-FR"/>
              </w:rPr>
              <w:t xml:space="preserve">29 </w:t>
            </w:r>
            <w:r w:rsidR="002F38B8" w:rsidRPr="00342F92">
              <w:rPr>
                <w:sz w:val="20"/>
                <w:szCs w:val="20"/>
                <w:lang w:val="fr-FR"/>
              </w:rPr>
              <w:t>n</w:t>
            </w:r>
            <w:r w:rsidR="007A0BA0" w:rsidRPr="00342F92">
              <w:rPr>
                <w:sz w:val="20"/>
                <w:szCs w:val="20"/>
                <w:lang w:val="fr-FR"/>
              </w:rPr>
              <w:t>ovemb</w:t>
            </w:r>
            <w:r w:rsidR="002F38B8" w:rsidRPr="00342F92">
              <w:rPr>
                <w:sz w:val="20"/>
                <w:szCs w:val="20"/>
                <w:lang w:val="fr-FR"/>
              </w:rPr>
              <w:t>r</w:t>
            </w:r>
            <w:r w:rsidR="007A0BA0" w:rsidRPr="00342F92">
              <w:rPr>
                <w:sz w:val="20"/>
                <w:szCs w:val="20"/>
                <w:lang w:val="fr-FR"/>
              </w:rPr>
              <w:t>e 2025</w:t>
            </w:r>
          </w:p>
        </w:tc>
      </w:tr>
      <w:tr w:rsidR="007A0BA0" w:rsidRPr="000433CE" w14:paraId="7130F2BD" w14:textId="77777777" w:rsidTr="00FD7B19">
        <w:tc>
          <w:tcPr>
            <w:tcW w:w="4820" w:type="dxa"/>
            <w:tcBorders>
              <w:top w:val="single" w:sz="4" w:space="0" w:color="auto"/>
              <w:left w:val="single" w:sz="4" w:space="0" w:color="auto"/>
              <w:bottom w:val="single" w:sz="4" w:space="0" w:color="auto"/>
              <w:right w:val="single" w:sz="4" w:space="0" w:color="auto"/>
            </w:tcBorders>
          </w:tcPr>
          <w:p w14:paraId="4F56708C" w14:textId="57CE6ECC" w:rsidR="007A0BA0" w:rsidRPr="00342F92" w:rsidRDefault="007A0BA0" w:rsidP="00FD7B19">
            <w:pPr>
              <w:spacing w:line="20" w:lineRule="atLeast"/>
              <w:jc w:val="left"/>
              <w:rPr>
                <w:sz w:val="20"/>
                <w:szCs w:val="20"/>
                <w:lang w:val="fr-FR"/>
              </w:rPr>
            </w:pPr>
            <w:hyperlink r:id="rId30">
              <w:r w:rsidRPr="00342F92">
                <w:rPr>
                  <w:rStyle w:val="Hyperlink"/>
                  <w:sz w:val="20"/>
                  <w:szCs w:val="20"/>
                  <w:lang w:val="fr-FR"/>
                </w:rPr>
                <w:t>R</w:t>
              </w:r>
              <w:r w:rsidR="007C3354" w:rsidRPr="00342F92">
                <w:rPr>
                  <w:rStyle w:val="Hyperlink"/>
                  <w:sz w:val="20"/>
                  <w:szCs w:val="20"/>
                  <w:lang w:val="fr-FR"/>
                </w:rPr>
                <w:t>é</w:t>
              </w:r>
              <w:r w:rsidRPr="00342F92">
                <w:rPr>
                  <w:rStyle w:val="Hyperlink"/>
                  <w:sz w:val="20"/>
                  <w:szCs w:val="20"/>
                  <w:lang w:val="fr-FR"/>
                </w:rPr>
                <w:t>solution XV.4</w:t>
              </w:r>
            </w:hyperlink>
            <w:r w:rsidRPr="00342F92">
              <w:rPr>
                <w:sz w:val="20"/>
                <w:szCs w:val="20"/>
                <w:lang w:val="fr-FR"/>
              </w:rPr>
              <w:t xml:space="preserve"> </w:t>
            </w:r>
          </w:p>
          <w:p w14:paraId="4228818D" w14:textId="46A568FA" w:rsidR="007A0BA0" w:rsidRPr="00342F92" w:rsidRDefault="00B0045F" w:rsidP="00FD7B19">
            <w:pPr>
              <w:spacing w:line="20" w:lineRule="atLeast"/>
              <w:jc w:val="left"/>
              <w:rPr>
                <w:sz w:val="20"/>
                <w:szCs w:val="20"/>
                <w:lang w:val="fr-FR"/>
              </w:rPr>
            </w:pPr>
            <w:r w:rsidRPr="00342F92">
              <w:rPr>
                <w:sz w:val="20"/>
                <w:szCs w:val="20"/>
                <w:lang w:val="fr-FR"/>
              </w:rPr>
              <w:t xml:space="preserve">Renforcement de la visibilité de la Convention et </w:t>
            </w:r>
            <w:r w:rsidR="000900A8" w:rsidRPr="00342F92">
              <w:rPr>
                <w:sz w:val="20"/>
                <w:szCs w:val="20"/>
                <w:lang w:val="fr-FR"/>
              </w:rPr>
              <w:t xml:space="preserve">des </w:t>
            </w:r>
            <w:r w:rsidRPr="00342F92">
              <w:rPr>
                <w:sz w:val="20"/>
                <w:szCs w:val="20"/>
                <w:lang w:val="fr-FR"/>
              </w:rPr>
              <w:t>synergies avec d</w:t>
            </w:r>
            <w:r w:rsidR="00860A50">
              <w:rPr>
                <w:sz w:val="20"/>
                <w:szCs w:val="20"/>
                <w:lang w:val="fr-FR"/>
              </w:rPr>
              <w:t>’</w:t>
            </w:r>
            <w:r w:rsidRPr="00342F92">
              <w:rPr>
                <w:sz w:val="20"/>
                <w:szCs w:val="20"/>
                <w:lang w:val="fr-FR"/>
              </w:rPr>
              <w:t>autres accords multilatéraux sur l</w:t>
            </w:r>
            <w:r w:rsidR="00860A50">
              <w:rPr>
                <w:sz w:val="20"/>
                <w:szCs w:val="20"/>
                <w:lang w:val="fr-FR"/>
              </w:rPr>
              <w:t>’</w:t>
            </w:r>
            <w:r w:rsidRPr="00342F92">
              <w:rPr>
                <w:sz w:val="20"/>
                <w:szCs w:val="20"/>
                <w:lang w:val="fr-FR"/>
              </w:rPr>
              <w:t>environnement et institutions internationales</w:t>
            </w:r>
            <w:r w:rsidR="00590CD5" w:rsidRPr="00342F92">
              <w:rPr>
                <w:sz w:val="20"/>
                <w:szCs w:val="20"/>
                <w:lang w:val="fr-FR"/>
              </w:rPr>
              <w:t xml:space="preserve"> </w:t>
            </w:r>
          </w:p>
          <w:p w14:paraId="26FEDE22" w14:textId="4EA8A516" w:rsidR="007A0BA0" w:rsidRPr="00342F92" w:rsidRDefault="007A0BA0" w:rsidP="00FD7B19">
            <w:pPr>
              <w:spacing w:line="20" w:lineRule="atLeast"/>
              <w:jc w:val="left"/>
              <w:rPr>
                <w:sz w:val="20"/>
                <w:szCs w:val="20"/>
                <w:lang w:val="fr-FR"/>
              </w:rPr>
            </w:pPr>
            <w:hyperlink r:id="rId31">
              <w:r w:rsidRPr="00342F92">
                <w:rPr>
                  <w:rStyle w:val="Hyperlink"/>
                  <w:sz w:val="20"/>
                  <w:szCs w:val="20"/>
                  <w:lang w:val="fr-FR"/>
                </w:rPr>
                <w:t>R</w:t>
              </w:r>
              <w:r w:rsidR="006D4F15" w:rsidRPr="00342F92">
                <w:rPr>
                  <w:rStyle w:val="Hyperlink"/>
                  <w:sz w:val="20"/>
                  <w:szCs w:val="20"/>
                  <w:lang w:val="fr-FR"/>
                </w:rPr>
                <w:t>é</w:t>
              </w:r>
              <w:r w:rsidRPr="00342F92">
                <w:rPr>
                  <w:rStyle w:val="Hyperlink"/>
                  <w:sz w:val="20"/>
                  <w:szCs w:val="20"/>
                  <w:lang w:val="fr-FR"/>
                </w:rPr>
                <w:t>solution XV.18</w:t>
              </w:r>
            </w:hyperlink>
          </w:p>
          <w:p w14:paraId="1A9C8503" w14:textId="241EA41C" w:rsidR="007A0BA0" w:rsidRPr="00342F92" w:rsidRDefault="00513FD3" w:rsidP="00FD7B19">
            <w:pPr>
              <w:spacing w:line="20" w:lineRule="atLeast"/>
              <w:jc w:val="left"/>
              <w:rPr>
                <w:sz w:val="20"/>
                <w:szCs w:val="20"/>
                <w:lang w:val="fr-FR"/>
              </w:rPr>
            </w:pPr>
            <w:r w:rsidRPr="00342F92">
              <w:rPr>
                <w:sz w:val="20"/>
                <w:szCs w:val="20"/>
                <w:lang w:val="fr-FR"/>
              </w:rPr>
              <w:lastRenderedPageBreak/>
              <w:t>Gouvernance équitable et conservation efficace des zones humides en tant qu</w:t>
            </w:r>
            <w:r w:rsidR="00860A50">
              <w:rPr>
                <w:sz w:val="20"/>
                <w:szCs w:val="20"/>
                <w:lang w:val="fr-FR"/>
              </w:rPr>
              <w:t>’</w:t>
            </w:r>
            <w:r w:rsidRPr="00342F92">
              <w:rPr>
                <w:sz w:val="20"/>
                <w:szCs w:val="20"/>
                <w:lang w:val="fr-FR"/>
              </w:rPr>
              <w:t xml:space="preserve">aires protégées et autres mesures de conservation efficaces par zone </w:t>
            </w:r>
          </w:p>
        </w:tc>
        <w:tc>
          <w:tcPr>
            <w:tcW w:w="1984" w:type="dxa"/>
            <w:tcBorders>
              <w:top w:val="single" w:sz="4" w:space="0" w:color="auto"/>
              <w:left w:val="single" w:sz="4" w:space="0" w:color="auto"/>
              <w:bottom w:val="single" w:sz="4" w:space="0" w:color="auto"/>
              <w:right w:val="single" w:sz="4" w:space="0" w:color="auto"/>
            </w:tcBorders>
          </w:tcPr>
          <w:p w14:paraId="01A78296" w14:textId="21CA5668" w:rsidR="007A0BA0" w:rsidRPr="00342F92" w:rsidRDefault="00D457AB" w:rsidP="00DB0B6A">
            <w:pPr>
              <w:snapToGrid w:val="0"/>
              <w:spacing w:line="20" w:lineRule="atLeast"/>
              <w:jc w:val="left"/>
              <w:rPr>
                <w:sz w:val="20"/>
                <w:szCs w:val="20"/>
                <w:lang w:val="fr-FR"/>
              </w:rPr>
            </w:pPr>
            <w:r w:rsidRPr="00342F92">
              <w:rPr>
                <w:sz w:val="20"/>
                <w:szCs w:val="20"/>
                <w:lang w:val="fr-FR"/>
              </w:rPr>
              <w:lastRenderedPageBreak/>
              <w:t>Convention</w:t>
            </w:r>
            <w:r w:rsidR="006D4F15" w:rsidRPr="00342F92">
              <w:rPr>
                <w:sz w:val="20"/>
                <w:szCs w:val="20"/>
                <w:lang w:val="fr-FR"/>
              </w:rPr>
              <w:t xml:space="preserve"> </w:t>
            </w:r>
            <w:r w:rsidRPr="00342F92">
              <w:rPr>
                <w:sz w:val="20"/>
                <w:szCs w:val="20"/>
                <w:lang w:val="fr-FR"/>
              </w:rPr>
              <w:t>relative aux zones humides d</w:t>
            </w:r>
            <w:r w:rsidR="00860A50">
              <w:rPr>
                <w:sz w:val="20"/>
                <w:szCs w:val="20"/>
                <w:lang w:val="fr-FR"/>
              </w:rPr>
              <w:t>’</w:t>
            </w:r>
            <w:r w:rsidRPr="00342F92">
              <w:rPr>
                <w:sz w:val="20"/>
                <w:szCs w:val="20"/>
                <w:lang w:val="fr-FR"/>
              </w:rPr>
              <w:t>importance</w:t>
            </w:r>
            <w:r w:rsidR="006D4F15" w:rsidRPr="00342F92">
              <w:rPr>
                <w:sz w:val="20"/>
                <w:szCs w:val="20"/>
                <w:lang w:val="fr-FR"/>
              </w:rPr>
              <w:t xml:space="preserve"> </w:t>
            </w:r>
            <w:r w:rsidRPr="00342F92">
              <w:rPr>
                <w:sz w:val="20"/>
                <w:szCs w:val="20"/>
                <w:lang w:val="fr-FR"/>
              </w:rPr>
              <w:t xml:space="preserve">internationale particulièrement </w:t>
            </w:r>
            <w:r w:rsidRPr="00342F92">
              <w:rPr>
                <w:sz w:val="20"/>
                <w:szCs w:val="20"/>
                <w:lang w:val="fr-FR"/>
              </w:rPr>
              <w:lastRenderedPageBreak/>
              <w:t>comme habitats des oiseaux d</w:t>
            </w:r>
            <w:r w:rsidR="00860A50">
              <w:rPr>
                <w:sz w:val="20"/>
                <w:szCs w:val="20"/>
                <w:lang w:val="fr-FR"/>
              </w:rPr>
              <w:t>’</w:t>
            </w:r>
            <w:r w:rsidRPr="00342F92">
              <w:rPr>
                <w:sz w:val="20"/>
                <w:szCs w:val="20"/>
                <w:lang w:val="fr-FR"/>
              </w:rPr>
              <w:t>eau</w:t>
            </w:r>
          </w:p>
        </w:tc>
        <w:tc>
          <w:tcPr>
            <w:tcW w:w="3096" w:type="dxa"/>
            <w:tcBorders>
              <w:top w:val="single" w:sz="4" w:space="0" w:color="auto"/>
              <w:left w:val="single" w:sz="4" w:space="0" w:color="auto"/>
              <w:bottom w:val="single" w:sz="4" w:space="0" w:color="auto"/>
              <w:right w:val="single" w:sz="4" w:space="0" w:color="auto"/>
            </w:tcBorders>
          </w:tcPr>
          <w:p w14:paraId="12495457" w14:textId="24320961" w:rsidR="007A0BA0" w:rsidRPr="00342F92" w:rsidRDefault="00163086" w:rsidP="00FD7B19">
            <w:pPr>
              <w:spacing w:line="20" w:lineRule="atLeast"/>
              <w:jc w:val="left"/>
              <w:rPr>
                <w:sz w:val="20"/>
                <w:szCs w:val="20"/>
                <w:lang w:val="fr-FR"/>
              </w:rPr>
            </w:pPr>
            <w:r w:rsidRPr="00342F92">
              <w:rPr>
                <w:sz w:val="20"/>
                <w:szCs w:val="20"/>
                <w:lang w:val="fr-FR"/>
              </w:rPr>
              <w:lastRenderedPageBreak/>
              <w:t>Conférence des Parties contractantes à la Convention sur les zones humides</w:t>
            </w:r>
            <w:r w:rsidR="00A05F61" w:rsidRPr="00342F92">
              <w:rPr>
                <w:sz w:val="20"/>
                <w:szCs w:val="20"/>
                <w:lang w:val="fr-FR"/>
              </w:rPr>
              <w:t>,</w:t>
            </w:r>
            <w:r w:rsidR="00CF4751" w:rsidRPr="00342F92">
              <w:rPr>
                <w:sz w:val="20"/>
                <w:szCs w:val="20"/>
                <w:lang w:val="fr-FR"/>
              </w:rPr>
              <w:t xml:space="preserve"> quinzième</w:t>
            </w:r>
            <w:r w:rsidR="00A05F61" w:rsidRPr="00342F92">
              <w:rPr>
                <w:sz w:val="20"/>
                <w:szCs w:val="20"/>
                <w:lang w:val="fr-FR"/>
              </w:rPr>
              <w:t xml:space="preserve"> sess</w:t>
            </w:r>
            <w:r w:rsidR="00891495" w:rsidRPr="00342F92">
              <w:rPr>
                <w:sz w:val="20"/>
                <w:szCs w:val="20"/>
                <w:lang w:val="fr-FR"/>
              </w:rPr>
              <w:t>i</w:t>
            </w:r>
            <w:r w:rsidR="00A05F61" w:rsidRPr="00342F92">
              <w:rPr>
                <w:sz w:val="20"/>
                <w:szCs w:val="20"/>
                <w:lang w:val="fr-FR"/>
              </w:rPr>
              <w:t>on</w:t>
            </w:r>
            <w:r w:rsidR="007A0BA0" w:rsidRPr="00342F92">
              <w:rPr>
                <w:sz w:val="20"/>
                <w:szCs w:val="20"/>
                <w:lang w:val="fr-FR"/>
              </w:rPr>
              <w:t>, 23</w:t>
            </w:r>
            <w:r w:rsidR="00CF4751" w:rsidRPr="00342F92">
              <w:rPr>
                <w:sz w:val="20"/>
                <w:szCs w:val="20"/>
                <w:lang w:val="fr-FR"/>
              </w:rPr>
              <w:t>-</w:t>
            </w:r>
            <w:r w:rsidR="007A0BA0" w:rsidRPr="00342F92">
              <w:rPr>
                <w:sz w:val="20"/>
                <w:szCs w:val="20"/>
                <w:lang w:val="fr-FR"/>
              </w:rPr>
              <w:t>31</w:t>
            </w:r>
            <w:r w:rsidR="00A05F61" w:rsidRPr="00342F92">
              <w:rPr>
                <w:sz w:val="20"/>
                <w:szCs w:val="20"/>
                <w:lang w:val="fr-FR"/>
              </w:rPr>
              <w:t> juillet </w:t>
            </w:r>
            <w:r w:rsidR="007A0BA0" w:rsidRPr="00342F92">
              <w:rPr>
                <w:sz w:val="20"/>
                <w:szCs w:val="20"/>
                <w:lang w:val="fr-FR"/>
              </w:rPr>
              <w:t>2025</w:t>
            </w:r>
          </w:p>
          <w:p w14:paraId="223548A7" w14:textId="77777777" w:rsidR="007A0BA0" w:rsidRPr="00342F92" w:rsidRDefault="007A0BA0" w:rsidP="00DB0B6A">
            <w:pPr>
              <w:snapToGrid w:val="0"/>
              <w:spacing w:line="20" w:lineRule="atLeast"/>
              <w:jc w:val="left"/>
              <w:rPr>
                <w:sz w:val="20"/>
                <w:szCs w:val="20"/>
                <w:lang w:val="fr-FR"/>
              </w:rPr>
            </w:pPr>
          </w:p>
        </w:tc>
      </w:tr>
      <w:tr w:rsidR="007A0BA0" w:rsidRPr="00342F92" w14:paraId="28B30BBF"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7DDD2A77" w14:textId="1654FA24" w:rsidR="007A0BA0" w:rsidRPr="00342F92" w:rsidRDefault="00A720FE" w:rsidP="00FD7B19">
            <w:pPr>
              <w:keepNext/>
              <w:snapToGrid w:val="0"/>
              <w:spacing w:line="20" w:lineRule="atLeast"/>
              <w:jc w:val="left"/>
              <w:rPr>
                <w:i/>
                <w:sz w:val="20"/>
                <w:szCs w:val="20"/>
                <w:lang w:val="fr-FR"/>
              </w:rPr>
            </w:pPr>
            <w:r w:rsidRPr="00342F92">
              <w:rPr>
                <w:i/>
                <w:iCs/>
                <w:sz w:val="20"/>
                <w:szCs w:val="20"/>
                <w:lang w:val="fr-FR"/>
              </w:rPr>
              <w:t xml:space="preserve">Conventions de </w:t>
            </w:r>
            <w:r w:rsidR="007A0BA0" w:rsidRPr="00342F92">
              <w:rPr>
                <w:i/>
                <w:iCs/>
                <w:sz w:val="20"/>
                <w:szCs w:val="20"/>
                <w:lang w:val="fr-FR"/>
              </w:rPr>
              <w:t xml:space="preserve">Rio </w:t>
            </w:r>
          </w:p>
        </w:tc>
      </w:tr>
      <w:tr w:rsidR="007A0BA0" w:rsidRPr="000433CE" w14:paraId="71AFF074"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77D6633E" w14:textId="5262C92A" w:rsidR="007A0BA0" w:rsidRPr="00342F92" w:rsidRDefault="007A0BA0" w:rsidP="00DB0B6A">
            <w:pPr>
              <w:spacing w:line="20" w:lineRule="atLeast"/>
              <w:jc w:val="left"/>
              <w:rPr>
                <w:sz w:val="20"/>
                <w:szCs w:val="20"/>
                <w:lang w:val="fr-FR"/>
              </w:rPr>
            </w:pPr>
            <w:r w:rsidRPr="00342F92">
              <w:rPr>
                <w:sz w:val="20"/>
                <w:szCs w:val="20"/>
                <w:lang w:val="fr-FR"/>
              </w:rPr>
              <w:t>D</w:t>
            </w:r>
            <w:r w:rsidR="00BE44ED" w:rsidRPr="00342F92">
              <w:rPr>
                <w:sz w:val="20"/>
                <w:szCs w:val="20"/>
                <w:lang w:val="fr-FR"/>
              </w:rPr>
              <w:t>é</w:t>
            </w:r>
            <w:r w:rsidRPr="00342F92">
              <w:rPr>
                <w:sz w:val="20"/>
                <w:szCs w:val="20"/>
                <w:lang w:val="fr-FR"/>
              </w:rPr>
              <w:t xml:space="preserve">cision </w:t>
            </w:r>
            <w:hyperlink r:id="rId32">
              <w:r w:rsidRPr="00342F92">
                <w:rPr>
                  <w:rStyle w:val="Hyperlink"/>
                  <w:sz w:val="20"/>
                  <w:szCs w:val="20"/>
                  <w:lang w:val="fr-FR"/>
                </w:rPr>
                <w:t>8/COP.16</w:t>
              </w:r>
            </w:hyperlink>
            <w:r w:rsidRPr="00342F92">
              <w:rPr>
                <w:sz w:val="20"/>
                <w:szCs w:val="20"/>
                <w:lang w:val="fr-FR"/>
              </w:rPr>
              <w:t xml:space="preserve"> </w:t>
            </w:r>
          </w:p>
          <w:p w14:paraId="76AA3EF3" w14:textId="6EAD498B" w:rsidR="007A0BA0" w:rsidRPr="00342F92" w:rsidRDefault="00E75353" w:rsidP="00DB0B6A">
            <w:pPr>
              <w:spacing w:line="20" w:lineRule="atLeast"/>
              <w:jc w:val="left"/>
              <w:rPr>
                <w:sz w:val="20"/>
                <w:szCs w:val="20"/>
                <w:lang w:val="fr-FR"/>
              </w:rPr>
            </w:pPr>
            <w:r w:rsidRPr="00342F92">
              <w:rPr>
                <w:sz w:val="20"/>
                <w:szCs w:val="20"/>
                <w:lang w:val="fr-FR"/>
              </w:rPr>
              <w:t xml:space="preserve">Promotion et renforcement des relations avec les autres conventions et organisations, institutions et agences internationales </w:t>
            </w:r>
            <w:r w:rsidR="00FF195D" w:rsidRPr="00342F92">
              <w:rPr>
                <w:sz w:val="20"/>
                <w:szCs w:val="20"/>
                <w:lang w:val="fr-FR"/>
              </w:rPr>
              <w:t>concernées</w:t>
            </w:r>
          </w:p>
        </w:tc>
        <w:tc>
          <w:tcPr>
            <w:tcW w:w="1984" w:type="dxa"/>
            <w:tcBorders>
              <w:top w:val="single" w:sz="4" w:space="0" w:color="auto"/>
              <w:left w:val="single" w:sz="4" w:space="0" w:color="auto"/>
              <w:bottom w:val="single" w:sz="4" w:space="0" w:color="auto"/>
              <w:right w:val="single" w:sz="4" w:space="0" w:color="auto"/>
            </w:tcBorders>
            <w:hideMark/>
          </w:tcPr>
          <w:p w14:paraId="7C3DF32C" w14:textId="68551FE6" w:rsidR="007A0BA0" w:rsidRPr="00342F92" w:rsidRDefault="002B3664" w:rsidP="00DB0B6A">
            <w:pPr>
              <w:spacing w:line="20" w:lineRule="atLeast"/>
              <w:jc w:val="left"/>
              <w:rPr>
                <w:sz w:val="20"/>
                <w:szCs w:val="20"/>
                <w:lang w:val="fr-FR"/>
              </w:rPr>
            </w:pPr>
            <w:r w:rsidRPr="00342F92">
              <w:rPr>
                <w:sz w:val="20"/>
                <w:szCs w:val="20"/>
                <w:lang w:val="fr-FR"/>
              </w:rPr>
              <w:t>Convention des Nations Unies sur la lutte contre la désertification dans les pays gravement touchés par la sécheresse et par la désertification, en particulier en Afrique</w:t>
            </w:r>
          </w:p>
        </w:tc>
        <w:tc>
          <w:tcPr>
            <w:tcW w:w="3096" w:type="dxa"/>
            <w:tcBorders>
              <w:top w:val="single" w:sz="4" w:space="0" w:color="auto"/>
              <w:left w:val="single" w:sz="4" w:space="0" w:color="auto"/>
              <w:bottom w:val="single" w:sz="4" w:space="0" w:color="auto"/>
              <w:right w:val="single" w:sz="4" w:space="0" w:color="auto"/>
            </w:tcBorders>
            <w:hideMark/>
          </w:tcPr>
          <w:p w14:paraId="6FA6EBC6" w14:textId="364FA2DB" w:rsidR="007A0BA0" w:rsidRPr="00342F92" w:rsidRDefault="00CF4751" w:rsidP="00DB0B6A">
            <w:pPr>
              <w:spacing w:line="20" w:lineRule="atLeast"/>
              <w:jc w:val="left"/>
              <w:rPr>
                <w:sz w:val="20"/>
                <w:szCs w:val="20"/>
                <w:lang w:val="fr-FR"/>
              </w:rPr>
            </w:pPr>
            <w:r w:rsidRPr="00342F92">
              <w:rPr>
                <w:sz w:val="20"/>
                <w:szCs w:val="20"/>
                <w:lang w:val="fr-FR"/>
              </w:rPr>
              <w:t>Seizième</w:t>
            </w:r>
            <w:r w:rsidR="00A30BBF" w:rsidRPr="00342F92">
              <w:rPr>
                <w:sz w:val="20"/>
                <w:szCs w:val="20"/>
                <w:lang w:val="fr-FR"/>
              </w:rPr>
              <w:t xml:space="preserve"> réunion de la </w:t>
            </w:r>
            <w:r w:rsidR="007A0BA0" w:rsidRPr="00342F92">
              <w:rPr>
                <w:sz w:val="20"/>
                <w:szCs w:val="20"/>
                <w:lang w:val="fr-FR"/>
              </w:rPr>
              <w:t>Conf</w:t>
            </w:r>
            <w:r w:rsidR="00A30BBF" w:rsidRPr="00342F92">
              <w:rPr>
                <w:sz w:val="20"/>
                <w:szCs w:val="20"/>
                <w:lang w:val="fr-FR"/>
              </w:rPr>
              <w:t>é</w:t>
            </w:r>
            <w:r w:rsidR="007A0BA0" w:rsidRPr="00342F92">
              <w:rPr>
                <w:sz w:val="20"/>
                <w:szCs w:val="20"/>
                <w:lang w:val="fr-FR"/>
              </w:rPr>
              <w:t xml:space="preserve">rence </w:t>
            </w:r>
            <w:r w:rsidR="0033034B" w:rsidRPr="00342F92">
              <w:rPr>
                <w:sz w:val="20"/>
                <w:szCs w:val="20"/>
                <w:lang w:val="fr-FR"/>
              </w:rPr>
              <w:t xml:space="preserve">des </w:t>
            </w:r>
            <w:r w:rsidR="007A0BA0" w:rsidRPr="00342F92">
              <w:rPr>
                <w:sz w:val="20"/>
                <w:szCs w:val="20"/>
                <w:lang w:val="fr-FR"/>
              </w:rPr>
              <w:t xml:space="preserve">Parties </w:t>
            </w:r>
            <w:r w:rsidR="0033034B" w:rsidRPr="00342F92">
              <w:rPr>
                <w:sz w:val="20"/>
                <w:szCs w:val="20"/>
                <w:lang w:val="fr-FR"/>
              </w:rPr>
              <w:t>à la Convention des Nations Unies sur la lutte contre la désertification</w:t>
            </w:r>
            <w:r w:rsidR="007A0BA0" w:rsidRPr="00342F92">
              <w:rPr>
                <w:sz w:val="20"/>
                <w:szCs w:val="20"/>
                <w:lang w:val="fr-FR"/>
              </w:rPr>
              <w:t>, 2</w:t>
            </w:r>
            <w:r w:rsidRPr="00342F92">
              <w:rPr>
                <w:sz w:val="20"/>
                <w:szCs w:val="20"/>
                <w:lang w:val="fr-FR"/>
              </w:rPr>
              <w:t>-</w:t>
            </w:r>
            <w:r w:rsidR="007A0BA0" w:rsidRPr="00342F92">
              <w:rPr>
                <w:sz w:val="20"/>
                <w:szCs w:val="20"/>
                <w:lang w:val="fr-FR"/>
              </w:rPr>
              <w:t>13</w:t>
            </w:r>
            <w:r w:rsidR="006339BA" w:rsidRPr="00342F92">
              <w:rPr>
                <w:sz w:val="20"/>
                <w:szCs w:val="20"/>
                <w:lang w:val="fr-FR"/>
              </w:rPr>
              <w:t> </w:t>
            </w:r>
            <w:r w:rsidR="0033034B" w:rsidRPr="00342F92">
              <w:rPr>
                <w:sz w:val="20"/>
                <w:szCs w:val="20"/>
                <w:lang w:val="fr-FR"/>
              </w:rPr>
              <w:t>dé</w:t>
            </w:r>
            <w:r w:rsidR="007A0BA0" w:rsidRPr="00342F92">
              <w:rPr>
                <w:sz w:val="20"/>
                <w:szCs w:val="20"/>
                <w:lang w:val="fr-FR"/>
              </w:rPr>
              <w:t>cemb</w:t>
            </w:r>
            <w:r w:rsidR="0033034B" w:rsidRPr="00342F92">
              <w:rPr>
                <w:sz w:val="20"/>
                <w:szCs w:val="20"/>
                <w:lang w:val="fr-FR"/>
              </w:rPr>
              <w:t>r</w:t>
            </w:r>
            <w:r w:rsidR="007A0BA0" w:rsidRPr="00342F92">
              <w:rPr>
                <w:sz w:val="20"/>
                <w:szCs w:val="20"/>
                <w:lang w:val="fr-FR"/>
              </w:rPr>
              <w:t>e</w:t>
            </w:r>
            <w:r w:rsidR="000B60FB" w:rsidRPr="00342F92">
              <w:rPr>
                <w:sz w:val="20"/>
                <w:szCs w:val="20"/>
                <w:lang w:val="fr-FR"/>
              </w:rPr>
              <w:t> </w:t>
            </w:r>
            <w:r w:rsidR="007A0BA0" w:rsidRPr="00342F92">
              <w:rPr>
                <w:sz w:val="20"/>
                <w:szCs w:val="20"/>
                <w:lang w:val="fr-FR"/>
              </w:rPr>
              <w:t>2024</w:t>
            </w:r>
          </w:p>
        </w:tc>
      </w:tr>
      <w:tr w:rsidR="007A0BA0" w:rsidRPr="000433CE" w14:paraId="2FBB0371"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05A89724" w14:textId="3E0CB86E" w:rsidR="007A0BA0" w:rsidRPr="00342F92" w:rsidRDefault="003A3C38" w:rsidP="00DB0B6A">
            <w:pPr>
              <w:snapToGrid w:val="0"/>
              <w:spacing w:line="20" w:lineRule="atLeast"/>
              <w:jc w:val="left"/>
              <w:rPr>
                <w:i/>
                <w:sz w:val="20"/>
                <w:szCs w:val="20"/>
                <w:lang w:val="fr-FR"/>
              </w:rPr>
            </w:pPr>
            <w:r w:rsidRPr="00342F92">
              <w:rPr>
                <w:i/>
                <w:iCs/>
                <w:sz w:val="20"/>
                <w:szCs w:val="20"/>
                <w:lang w:val="fr-FR"/>
              </w:rPr>
              <w:t>Conventions sur les produits chimiques et les déchets et autres accords multilatéraux sur l</w:t>
            </w:r>
            <w:r w:rsidR="00860A50">
              <w:rPr>
                <w:i/>
                <w:iCs/>
                <w:sz w:val="20"/>
                <w:szCs w:val="20"/>
                <w:lang w:val="fr-FR"/>
              </w:rPr>
              <w:t>’</w:t>
            </w:r>
            <w:r w:rsidRPr="00342F92">
              <w:rPr>
                <w:i/>
                <w:iCs/>
                <w:sz w:val="20"/>
                <w:szCs w:val="20"/>
                <w:lang w:val="fr-FR"/>
              </w:rPr>
              <w:t>environnement</w:t>
            </w:r>
          </w:p>
        </w:tc>
      </w:tr>
      <w:tr w:rsidR="007A0BA0" w:rsidRPr="000433CE" w14:paraId="657F1FB4"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347FC4D7" w14:textId="4620749F" w:rsidR="007A0BA0" w:rsidRPr="00342F92" w:rsidRDefault="007A0BA0" w:rsidP="00FD7B19">
            <w:pPr>
              <w:spacing w:line="20" w:lineRule="atLeast"/>
              <w:jc w:val="left"/>
              <w:rPr>
                <w:sz w:val="20"/>
                <w:szCs w:val="20"/>
                <w:lang w:val="fr-FR"/>
              </w:rPr>
            </w:pPr>
            <w:r w:rsidRPr="00342F92">
              <w:rPr>
                <w:sz w:val="20"/>
                <w:szCs w:val="20"/>
                <w:lang w:val="fr-FR"/>
              </w:rPr>
              <w:t>D</w:t>
            </w:r>
            <w:r w:rsidR="003A3C38" w:rsidRPr="00342F92">
              <w:rPr>
                <w:sz w:val="20"/>
                <w:szCs w:val="20"/>
                <w:lang w:val="fr-FR"/>
              </w:rPr>
              <w:t>é</w:t>
            </w:r>
            <w:r w:rsidRPr="00342F92">
              <w:rPr>
                <w:sz w:val="20"/>
                <w:szCs w:val="20"/>
                <w:lang w:val="fr-FR"/>
              </w:rPr>
              <w:t xml:space="preserve">cisions </w:t>
            </w:r>
            <w:hyperlink r:id="rId33">
              <w:r w:rsidRPr="00342F92">
                <w:rPr>
                  <w:rStyle w:val="Hyperlink"/>
                  <w:sz w:val="20"/>
                  <w:szCs w:val="20"/>
                  <w:lang w:val="fr-FR"/>
                </w:rPr>
                <w:t>BC-17/23,</w:t>
              </w:r>
            </w:hyperlink>
            <w:r w:rsidRPr="00342F92">
              <w:rPr>
                <w:sz w:val="20"/>
                <w:szCs w:val="20"/>
                <w:lang w:val="fr-FR"/>
              </w:rPr>
              <w:t xml:space="preserve"> </w:t>
            </w:r>
            <w:hyperlink r:id="rId34">
              <w:r w:rsidRPr="00342F92">
                <w:rPr>
                  <w:rStyle w:val="Hyperlink"/>
                  <w:sz w:val="20"/>
                  <w:szCs w:val="20"/>
                  <w:lang w:val="fr-FR"/>
                </w:rPr>
                <w:t>RC-12/10</w:t>
              </w:r>
            </w:hyperlink>
            <w:r w:rsidRPr="00342F92">
              <w:rPr>
                <w:sz w:val="20"/>
                <w:szCs w:val="20"/>
                <w:lang w:val="fr-FR"/>
              </w:rPr>
              <w:t xml:space="preserve"> </w:t>
            </w:r>
            <w:r w:rsidR="003A3C38" w:rsidRPr="00342F92">
              <w:rPr>
                <w:sz w:val="20"/>
                <w:szCs w:val="20"/>
                <w:lang w:val="fr-FR"/>
              </w:rPr>
              <w:t>et</w:t>
            </w:r>
            <w:r w:rsidRPr="00342F92">
              <w:rPr>
                <w:sz w:val="20"/>
                <w:szCs w:val="20"/>
                <w:lang w:val="fr-FR"/>
              </w:rPr>
              <w:t xml:space="preserve"> </w:t>
            </w:r>
            <w:hyperlink r:id="rId35">
              <w:r w:rsidRPr="00342F92">
                <w:rPr>
                  <w:rStyle w:val="Hyperlink"/>
                  <w:sz w:val="20"/>
                  <w:szCs w:val="20"/>
                  <w:lang w:val="fr-FR"/>
                </w:rPr>
                <w:t>SC-12/24</w:t>
              </w:r>
            </w:hyperlink>
            <w:r w:rsidRPr="00342F92">
              <w:rPr>
                <w:sz w:val="20"/>
                <w:szCs w:val="20"/>
                <w:lang w:val="fr-FR"/>
              </w:rPr>
              <w:t xml:space="preserve"> (</w:t>
            </w:r>
            <w:r w:rsidR="0071245E" w:rsidRPr="00342F92">
              <w:rPr>
                <w:color w:val="000000" w:themeColor="text1"/>
                <w:sz w:val="20"/>
                <w:szCs w:val="20"/>
                <w:lang w:val="fr-FR"/>
              </w:rPr>
              <w:t>version préliminaire</w:t>
            </w:r>
            <w:r w:rsidRPr="00342F92">
              <w:rPr>
                <w:sz w:val="20"/>
                <w:szCs w:val="20"/>
                <w:lang w:val="fr-FR"/>
              </w:rPr>
              <w:t>)</w:t>
            </w:r>
          </w:p>
          <w:p w14:paraId="24AF4E30" w14:textId="30DBDEF3" w:rsidR="007A0BA0" w:rsidRPr="00342F92" w:rsidRDefault="00EE1625" w:rsidP="00FD7B19">
            <w:pPr>
              <w:spacing w:line="20" w:lineRule="atLeast"/>
              <w:jc w:val="left"/>
              <w:rPr>
                <w:sz w:val="20"/>
                <w:szCs w:val="20"/>
                <w:lang w:val="fr-FR"/>
              </w:rPr>
            </w:pPr>
            <w:r w:rsidRPr="00342F92">
              <w:rPr>
                <w:sz w:val="20"/>
                <w:szCs w:val="20"/>
                <w:lang w:val="fr-FR"/>
              </w:rPr>
              <w:t>Coopération et coordination internationales avec d</w:t>
            </w:r>
            <w:r w:rsidR="00860A50">
              <w:rPr>
                <w:sz w:val="20"/>
                <w:szCs w:val="20"/>
                <w:lang w:val="fr-FR"/>
              </w:rPr>
              <w:t>’</w:t>
            </w:r>
            <w:r w:rsidRPr="00342F92">
              <w:rPr>
                <w:sz w:val="20"/>
                <w:szCs w:val="20"/>
                <w:lang w:val="fr-FR"/>
              </w:rPr>
              <w:t>autres organisations</w:t>
            </w:r>
            <w:r w:rsidR="007A0BA0" w:rsidRPr="00342F92">
              <w:rPr>
                <w:sz w:val="20"/>
                <w:szCs w:val="20"/>
                <w:lang w:val="fr-FR"/>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7457585B" w14:textId="2B5D829B" w:rsidR="007A0BA0" w:rsidRPr="00342F92" w:rsidRDefault="00213BDA" w:rsidP="00DB0B6A">
            <w:pPr>
              <w:snapToGrid w:val="0"/>
              <w:spacing w:line="20" w:lineRule="atLeast"/>
              <w:jc w:val="left"/>
              <w:rPr>
                <w:sz w:val="20"/>
                <w:szCs w:val="20"/>
                <w:lang w:val="fr-FR"/>
              </w:rPr>
            </w:pPr>
            <w:r w:rsidRPr="00342F92">
              <w:rPr>
                <w:sz w:val="20"/>
                <w:szCs w:val="20"/>
                <w:lang w:val="fr-FR"/>
              </w:rPr>
              <w:t>Conventions de Bâle, de</w:t>
            </w:r>
            <w:r w:rsidR="007A0BA0" w:rsidRPr="00342F92">
              <w:rPr>
                <w:sz w:val="20"/>
                <w:szCs w:val="20"/>
                <w:lang w:val="fr-FR"/>
              </w:rPr>
              <w:t xml:space="preserve"> Rotterdam </w:t>
            </w:r>
            <w:r w:rsidRPr="00342F92">
              <w:rPr>
                <w:sz w:val="20"/>
                <w:szCs w:val="20"/>
                <w:lang w:val="fr-FR"/>
              </w:rPr>
              <w:t xml:space="preserve">et de </w:t>
            </w:r>
            <w:r w:rsidR="007A0BA0" w:rsidRPr="00342F92">
              <w:rPr>
                <w:sz w:val="20"/>
                <w:szCs w:val="20"/>
                <w:lang w:val="fr-FR"/>
              </w:rPr>
              <w:t xml:space="preserve">Stockholm </w:t>
            </w:r>
          </w:p>
        </w:tc>
        <w:tc>
          <w:tcPr>
            <w:tcW w:w="3096" w:type="dxa"/>
            <w:tcBorders>
              <w:top w:val="single" w:sz="4" w:space="0" w:color="auto"/>
              <w:left w:val="single" w:sz="4" w:space="0" w:color="auto"/>
              <w:bottom w:val="single" w:sz="4" w:space="0" w:color="auto"/>
              <w:right w:val="single" w:sz="4" w:space="0" w:color="auto"/>
            </w:tcBorders>
            <w:hideMark/>
          </w:tcPr>
          <w:p w14:paraId="55E5A1DB" w14:textId="2FA8D2E9" w:rsidR="007A0BA0" w:rsidRPr="00342F92" w:rsidRDefault="00C57B57" w:rsidP="00DB0B6A">
            <w:pPr>
              <w:spacing w:line="20" w:lineRule="atLeast"/>
              <w:jc w:val="left"/>
              <w:rPr>
                <w:sz w:val="20"/>
                <w:szCs w:val="20"/>
                <w:lang w:val="fr-FR"/>
              </w:rPr>
            </w:pPr>
            <w:r w:rsidRPr="00342F92">
              <w:rPr>
                <w:sz w:val="20"/>
                <w:szCs w:val="20"/>
                <w:lang w:val="fr-FR"/>
              </w:rPr>
              <w:t xml:space="preserve">Conférence des Parties, </w:t>
            </w:r>
            <w:r w:rsidR="007644BF" w:rsidRPr="00342F92">
              <w:rPr>
                <w:sz w:val="20"/>
                <w:szCs w:val="20"/>
                <w:lang w:val="fr-FR"/>
              </w:rPr>
              <w:t xml:space="preserve">dix-septième </w:t>
            </w:r>
            <w:r w:rsidRPr="00342F92">
              <w:rPr>
                <w:sz w:val="20"/>
                <w:szCs w:val="20"/>
                <w:lang w:val="fr-FR"/>
              </w:rPr>
              <w:t>réunion (Convention de Bâle)</w:t>
            </w:r>
            <w:r w:rsidR="00895751" w:rsidRPr="00342F92">
              <w:rPr>
                <w:sz w:val="20"/>
                <w:szCs w:val="20"/>
                <w:lang w:val="fr-FR"/>
              </w:rPr>
              <w:t> ;</w:t>
            </w:r>
            <w:r w:rsidRPr="00342F92">
              <w:rPr>
                <w:sz w:val="20"/>
                <w:szCs w:val="20"/>
                <w:lang w:val="fr-FR"/>
              </w:rPr>
              <w:t xml:space="preserve"> Conférence des Parties</w:t>
            </w:r>
            <w:r w:rsidR="00895751" w:rsidRPr="00342F92">
              <w:rPr>
                <w:sz w:val="20"/>
                <w:szCs w:val="20"/>
                <w:lang w:val="fr-FR"/>
              </w:rPr>
              <w:t xml:space="preserve">, </w:t>
            </w:r>
            <w:r w:rsidR="0028693C" w:rsidRPr="00342F92">
              <w:rPr>
                <w:sz w:val="20"/>
                <w:szCs w:val="20"/>
                <w:lang w:val="fr-FR"/>
              </w:rPr>
              <w:t xml:space="preserve">douzième </w:t>
            </w:r>
            <w:r w:rsidRPr="00342F92">
              <w:rPr>
                <w:sz w:val="20"/>
                <w:szCs w:val="20"/>
                <w:lang w:val="fr-FR"/>
              </w:rPr>
              <w:t>réunion (Convention de Rotterdam)</w:t>
            </w:r>
            <w:r w:rsidR="00895751" w:rsidRPr="00342F92">
              <w:rPr>
                <w:sz w:val="20"/>
                <w:szCs w:val="20"/>
                <w:lang w:val="fr-FR"/>
              </w:rPr>
              <w:t> ;</w:t>
            </w:r>
            <w:r w:rsidRPr="00342F92">
              <w:rPr>
                <w:sz w:val="20"/>
                <w:szCs w:val="20"/>
                <w:lang w:val="fr-FR"/>
              </w:rPr>
              <w:t xml:space="preserve"> et Conférence des Parties</w:t>
            </w:r>
            <w:r w:rsidR="00895751" w:rsidRPr="00342F92">
              <w:rPr>
                <w:sz w:val="20"/>
                <w:szCs w:val="20"/>
                <w:lang w:val="fr-FR"/>
              </w:rPr>
              <w:t xml:space="preserve">, </w:t>
            </w:r>
            <w:r w:rsidR="007644BF" w:rsidRPr="00342F92">
              <w:rPr>
                <w:sz w:val="20"/>
                <w:szCs w:val="20"/>
                <w:lang w:val="fr-FR"/>
              </w:rPr>
              <w:t xml:space="preserve">douzième </w:t>
            </w:r>
            <w:r w:rsidRPr="00342F92">
              <w:rPr>
                <w:sz w:val="20"/>
                <w:szCs w:val="20"/>
                <w:lang w:val="fr-FR"/>
              </w:rPr>
              <w:t>réunion (Convention de Stockholm), 28</w:t>
            </w:r>
            <w:r w:rsidR="00336471" w:rsidRPr="00342F92">
              <w:rPr>
                <w:sz w:val="20"/>
                <w:szCs w:val="20"/>
                <w:lang w:val="fr-FR"/>
              </w:rPr>
              <w:t> </w:t>
            </w:r>
            <w:r w:rsidRPr="00342F92">
              <w:rPr>
                <w:sz w:val="20"/>
                <w:szCs w:val="20"/>
                <w:lang w:val="fr-FR"/>
              </w:rPr>
              <w:t>avril-9</w:t>
            </w:r>
            <w:r w:rsidR="00336471" w:rsidRPr="00342F92">
              <w:rPr>
                <w:sz w:val="20"/>
                <w:szCs w:val="20"/>
                <w:lang w:val="fr-FR"/>
              </w:rPr>
              <w:t> </w:t>
            </w:r>
            <w:r w:rsidRPr="00342F92">
              <w:rPr>
                <w:sz w:val="20"/>
                <w:szCs w:val="20"/>
                <w:lang w:val="fr-FR"/>
              </w:rPr>
              <w:t>mai 2025</w:t>
            </w:r>
            <w:r w:rsidR="00336471" w:rsidRPr="00342F92">
              <w:rPr>
                <w:sz w:val="20"/>
                <w:szCs w:val="20"/>
                <w:lang w:val="fr-FR"/>
              </w:rPr>
              <w:t xml:space="preserve"> </w:t>
            </w:r>
          </w:p>
        </w:tc>
      </w:tr>
      <w:tr w:rsidR="007A0BA0" w:rsidRPr="000433CE" w14:paraId="70C15C6F"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58F031BA" w14:textId="1E11ED03" w:rsidR="007A0BA0" w:rsidRPr="00342F92" w:rsidRDefault="007A0BA0" w:rsidP="00DB0B6A">
            <w:pPr>
              <w:snapToGrid w:val="0"/>
              <w:spacing w:line="20" w:lineRule="atLeast"/>
              <w:jc w:val="left"/>
              <w:rPr>
                <w:sz w:val="20"/>
                <w:szCs w:val="20"/>
                <w:lang w:val="fr-FR"/>
              </w:rPr>
            </w:pPr>
            <w:r w:rsidRPr="00342F92">
              <w:rPr>
                <w:sz w:val="20"/>
                <w:szCs w:val="20"/>
                <w:lang w:val="fr-FR"/>
              </w:rPr>
              <w:t>D</w:t>
            </w:r>
            <w:r w:rsidR="0071245E" w:rsidRPr="00342F92">
              <w:rPr>
                <w:sz w:val="20"/>
                <w:szCs w:val="20"/>
                <w:lang w:val="fr-FR"/>
              </w:rPr>
              <w:t>é</w:t>
            </w:r>
            <w:r w:rsidRPr="00342F92">
              <w:rPr>
                <w:sz w:val="20"/>
                <w:szCs w:val="20"/>
                <w:lang w:val="fr-FR"/>
              </w:rPr>
              <w:t xml:space="preserve">cision </w:t>
            </w:r>
            <w:hyperlink r:id="rId36" w:history="1">
              <w:r w:rsidRPr="00342F92">
                <w:rPr>
                  <w:rStyle w:val="Hyperlink"/>
                  <w:sz w:val="20"/>
                  <w:szCs w:val="20"/>
                  <w:lang w:val="fr-FR"/>
                </w:rPr>
                <w:t>MC-6/18</w:t>
              </w:r>
            </w:hyperlink>
            <w:r w:rsidRPr="00342F92">
              <w:rPr>
                <w:sz w:val="20"/>
                <w:szCs w:val="20"/>
                <w:lang w:val="fr-FR"/>
              </w:rPr>
              <w:t xml:space="preserve"> </w:t>
            </w:r>
            <w:r w:rsidRPr="00342F92">
              <w:rPr>
                <w:color w:val="000000" w:themeColor="text1"/>
                <w:sz w:val="20"/>
                <w:szCs w:val="20"/>
                <w:lang w:val="fr-FR"/>
              </w:rPr>
              <w:t>(</w:t>
            </w:r>
            <w:r w:rsidR="0071245E" w:rsidRPr="00342F92">
              <w:rPr>
                <w:color w:val="000000" w:themeColor="text1"/>
                <w:sz w:val="20"/>
                <w:szCs w:val="20"/>
                <w:lang w:val="fr-FR"/>
              </w:rPr>
              <w:t>version préliminaire, non revue par les services d</w:t>
            </w:r>
            <w:r w:rsidR="00860A50">
              <w:rPr>
                <w:color w:val="000000" w:themeColor="text1"/>
                <w:sz w:val="20"/>
                <w:szCs w:val="20"/>
                <w:lang w:val="fr-FR"/>
              </w:rPr>
              <w:t>’</w:t>
            </w:r>
            <w:r w:rsidR="0071245E" w:rsidRPr="00342F92">
              <w:rPr>
                <w:color w:val="000000" w:themeColor="text1"/>
                <w:sz w:val="20"/>
                <w:szCs w:val="20"/>
                <w:lang w:val="fr-FR"/>
              </w:rPr>
              <w:t>édition</w:t>
            </w:r>
            <w:r w:rsidRPr="00342F92">
              <w:rPr>
                <w:color w:val="000000" w:themeColor="text1"/>
                <w:sz w:val="20"/>
                <w:szCs w:val="20"/>
                <w:lang w:val="fr-FR"/>
              </w:rPr>
              <w:t>)</w:t>
            </w:r>
            <w:hyperlink r:id="rId37">
              <w:r w:rsidRPr="00342F92">
                <w:rPr>
                  <w:rStyle w:val="Hyperlink"/>
                  <w:sz w:val="20"/>
                  <w:szCs w:val="20"/>
                  <w:lang w:val="fr-FR"/>
                </w:rPr>
                <w:t xml:space="preserve"> </w:t>
              </w:r>
            </w:hyperlink>
          </w:p>
          <w:p w14:paraId="11B097A5" w14:textId="16E9B77E" w:rsidR="007A0BA0" w:rsidRPr="00342F92" w:rsidRDefault="00FE22A1" w:rsidP="00FD7B19">
            <w:pPr>
              <w:spacing w:line="20" w:lineRule="atLeast"/>
              <w:jc w:val="left"/>
              <w:rPr>
                <w:sz w:val="20"/>
                <w:szCs w:val="20"/>
                <w:lang w:val="fr-FR"/>
              </w:rPr>
            </w:pPr>
            <w:r w:rsidRPr="00342F92">
              <w:rPr>
                <w:sz w:val="20"/>
                <w:szCs w:val="20"/>
                <w:lang w:val="fr-FR"/>
              </w:rPr>
              <w:t xml:space="preserve">Feuille de route pour renforcer les avantages mutuels découlant de la mise en œuvre de la Convention de Minamata et du Cadre mondial de la biodiversité de Kunming-Montréal </w:t>
            </w:r>
          </w:p>
          <w:p w14:paraId="7543BD2A" w14:textId="0FBB96C7" w:rsidR="007A0BA0" w:rsidRPr="00342F92" w:rsidRDefault="00FD5413" w:rsidP="00FD5413">
            <w:pPr>
              <w:spacing w:line="20" w:lineRule="atLeast"/>
              <w:jc w:val="left"/>
              <w:rPr>
                <w:sz w:val="20"/>
                <w:szCs w:val="20"/>
                <w:highlight w:val="yellow"/>
                <w:lang w:val="fr-FR"/>
              </w:rPr>
            </w:pPr>
            <w:r w:rsidRPr="00342F92">
              <w:rPr>
                <w:sz w:val="20"/>
                <w:szCs w:val="20"/>
                <w:lang w:val="fr-FR"/>
              </w:rPr>
              <w:t>La dé</w:t>
            </w:r>
            <w:r w:rsidR="007A0BA0" w:rsidRPr="00342F92">
              <w:rPr>
                <w:sz w:val="20"/>
                <w:szCs w:val="20"/>
                <w:lang w:val="fr-FR"/>
              </w:rPr>
              <w:t xml:space="preserve">cision </w:t>
            </w:r>
            <w:hyperlink r:id="rId38" w:history="1">
              <w:r w:rsidR="007A0BA0" w:rsidRPr="00342F92">
                <w:rPr>
                  <w:rStyle w:val="Hyperlink"/>
                  <w:sz w:val="20"/>
                  <w:szCs w:val="20"/>
                  <w:lang w:val="fr-FR"/>
                </w:rPr>
                <w:t>MC-6/19</w:t>
              </w:r>
            </w:hyperlink>
            <w:r w:rsidR="007A0BA0" w:rsidRPr="00342F92">
              <w:rPr>
                <w:sz w:val="20"/>
                <w:szCs w:val="20"/>
                <w:lang w:val="fr-FR"/>
              </w:rPr>
              <w:t xml:space="preserve"> </w:t>
            </w:r>
            <w:r w:rsidR="007A0BA0" w:rsidRPr="00342F92">
              <w:rPr>
                <w:color w:val="000000" w:themeColor="text1"/>
                <w:sz w:val="20"/>
                <w:szCs w:val="20"/>
                <w:lang w:val="fr-FR"/>
              </w:rPr>
              <w:t>(</w:t>
            </w:r>
            <w:r w:rsidRPr="00342F92">
              <w:rPr>
                <w:color w:val="000000" w:themeColor="text1"/>
                <w:sz w:val="20"/>
                <w:szCs w:val="20"/>
                <w:lang w:val="fr-FR"/>
              </w:rPr>
              <w:t>version préliminaire, non revue par les services d</w:t>
            </w:r>
            <w:r w:rsidR="00860A50">
              <w:rPr>
                <w:color w:val="000000" w:themeColor="text1"/>
                <w:sz w:val="20"/>
                <w:szCs w:val="20"/>
                <w:lang w:val="fr-FR"/>
              </w:rPr>
              <w:t>’</w:t>
            </w:r>
            <w:r w:rsidRPr="00342F92">
              <w:rPr>
                <w:color w:val="000000" w:themeColor="text1"/>
                <w:sz w:val="20"/>
                <w:szCs w:val="20"/>
                <w:lang w:val="fr-FR"/>
              </w:rPr>
              <w:t>édition</w:t>
            </w:r>
            <w:r w:rsidR="007A0BA0" w:rsidRPr="00342F92">
              <w:rPr>
                <w:color w:val="000000" w:themeColor="text1"/>
                <w:sz w:val="20"/>
                <w:szCs w:val="20"/>
                <w:lang w:val="fr-FR"/>
              </w:rPr>
              <w:t>)</w:t>
            </w:r>
            <w:r w:rsidR="00553157" w:rsidRPr="00342F92">
              <w:rPr>
                <w:color w:val="000000" w:themeColor="text1"/>
                <w:sz w:val="20"/>
                <w:szCs w:val="20"/>
                <w:lang w:val="fr-FR"/>
              </w:rPr>
              <w:t>,</w:t>
            </w:r>
            <w:r w:rsidRPr="00342F92">
              <w:rPr>
                <w:color w:val="000000" w:themeColor="text1"/>
                <w:sz w:val="20"/>
                <w:szCs w:val="20"/>
                <w:lang w:val="fr-FR"/>
              </w:rPr>
              <w:t xml:space="preserve"> </w:t>
            </w:r>
            <w:r w:rsidR="00553157" w:rsidRPr="00342F92">
              <w:rPr>
                <w:sz w:val="20"/>
                <w:szCs w:val="20"/>
                <w:lang w:val="fr-FR"/>
              </w:rPr>
              <w:t>Coopération et coordination internationales, est également pertinente.</w:t>
            </w:r>
          </w:p>
        </w:tc>
        <w:tc>
          <w:tcPr>
            <w:tcW w:w="1984" w:type="dxa"/>
            <w:tcBorders>
              <w:top w:val="single" w:sz="4" w:space="0" w:color="auto"/>
              <w:left w:val="single" w:sz="4" w:space="0" w:color="auto"/>
              <w:bottom w:val="single" w:sz="4" w:space="0" w:color="auto"/>
              <w:right w:val="single" w:sz="4" w:space="0" w:color="auto"/>
            </w:tcBorders>
            <w:hideMark/>
          </w:tcPr>
          <w:p w14:paraId="42BCF24A" w14:textId="7CA25862" w:rsidR="007A0BA0" w:rsidRPr="00342F92" w:rsidRDefault="001F7A70" w:rsidP="00DB0B6A">
            <w:pPr>
              <w:snapToGrid w:val="0"/>
              <w:spacing w:line="20" w:lineRule="atLeast"/>
              <w:jc w:val="left"/>
              <w:rPr>
                <w:sz w:val="20"/>
                <w:szCs w:val="20"/>
                <w:lang w:val="fr-FR"/>
              </w:rPr>
            </w:pPr>
            <w:r w:rsidRPr="00342F92">
              <w:rPr>
                <w:sz w:val="20"/>
                <w:szCs w:val="20"/>
                <w:lang w:val="fr-FR"/>
              </w:rPr>
              <w:t>Convention de Minamata sur le mercure</w:t>
            </w:r>
          </w:p>
        </w:tc>
        <w:tc>
          <w:tcPr>
            <w:tcW w:w="3096" w:type="dxa"/>
            <w:tcBorders>
              <w:top w:val="single" w:sz="4" w:space="0" w:color="auto"/>
              <w:left w:val="single" w:sz="4" w:space="0" w:color="auto"/>
              <w:bottom w:val="single" w:sz="4" w:space="0" w:color="auto"/>
              <w:right w:val="single" w:sz="4" w:space="0" w:color="auto"/>
            </w:tcBorders>
            <w:hideMark/>
          </w:tcPr>
          <w:p w14:paraId="65A7C870" w14:textId="0FED1FCD" w:rsidR="007A0BA0" w:rsidRPr="00342F92" w:rsidRDefault="007A0BA0" w:rsidP="00DB0B6A">
            <w:pPr>
              <w:snapToGrid w:val="0"/>
              <w:spacing w:line="20" w:lineRule="atLeast"/>
              <w:jc w:val="left"/>
              <w:rPr>
                <w:sz w:val="20"/>
                <w:szCs w:val="20"/>
                <w:lang w:val="fr-FR"/>
              </w:rPr>
            </w:pPr>
            <w:r w:rsidRPr="00342F92">
              <w:rPr>
                <w:sz w:val="20"/>
                <w:szCs w:val="20"/>
                <w:lang w:val="fr-FR"/>
              </w:rPr>
              <w:t>Conf</w:t>
            </w:r>
            <w:r w:rsidR="000B6482" w:rsidRPr="00342F92">
              <w:rPr>
                <w:sz w:val="20"/>
                <w:szCs w:val="20"/>
                <w:lang w:val="fr-FR"/>
              </w:rPr>
              <w:t>é</w:t>
            </w:r>
            <w:r w:rsidRPr="00342F92">
              <w:rPr>
                <w:sz w:val="20"/>
                <w:szCs w:val="20"/>
                <w:lang w:val="fr-FR"/>
              </w:rPr>
              <w:t xml:space="preserve">rence </w:t>
            </w:r>
            <w:r w:rsidR="000B6482" w:rsidRPr="00342F92">
              <w:rPr>
                <w:sz w:val="20"/>
                <w:szCs w:val="20"/>
                <w:lang w:val="fr-FR"/>
              </w:rPr>
              <w:t xml:space="preserve">des </w:t>
            </w:r>
            <w:r w:rsidRPr="00342F92">
              <w:rPr>
                <w:sz w:val="20"/>
                <w:szCs w:val="20"/>
                <w:lang w:val="fr-FR"/>
              </w:rPr>
              <w:t>Parties</w:t>
            </w:r>
            <w:r w:rsidR="000B6482" w:rsidRPr="00342F92">
              <w:rPr>
                <w:sz w:val="20"/>
                <w:szCs w:val="20"/>
                <w:lang w:val="fr-FR"/>
              </w:rPr>
              <w:t xml:space="preserve">, </w:t>
            </w:r>
            <w:r w:rsidR="00AD11D4" w:rsidRPr="00342F92">
              <w:rPr>
                <w:sz w:val="20"/>
                <w:szCs w:val="20"/>
                <w:lang w:val="fr-FR"/>
              </w:rPr>
              <w:t>sixième réunion</w:t>
            </w:r>
            <w:r w:rsidRPr="00342F92">
              <w:rPr>
                <w:sz w:val="20"/>
                <w:szCs w:val="20"/>
                <w:lang w:val="fr-FR"/>
              </w:rPr>
              <w:t>, 3</w:t>
            </w:r>
            <w:r w:rsidR="002241EE" w:rsidRPr="00342F92">
              <w:rPr>
                <w:sz w:val="20"/>
                <w:szCs w:val="20"/>
                <w:lang w:val="fr-FR"/>
              </w:rPr>
              <w:noBreakHyphen/>
            </w:r>
            <w:r w:rsidRPr="00342F92">
              <w:rPr>
                <w:sz w:val="20"/>
                <w:szCs w:val="20"/>
                <w:lang w:val="fr-FR"/>
              </w:rPr>
              <w:t xml:space="preserve">7 </w:t>
            </w:r>
            <w:r w:rsidR="001F6467" w:rsidRPr="00342F92">
              <w:rPr>
                <w:sz w:val="20"/>
                <w:szCs w:val="20"/>
                <w:lang w:val="fr-FR"/>
              </w:rPr>
              <w:t>n</w:t>
            </w:r>
            <w:r w:rsidRPr="00342F92">
              <w:rPr>
                <w:sz w:val="20"/>
                <w:szCs w:val="20"/>
                <w:lang w:val="fr-FR"/>
              </w:rPr>
              <w:t>ovemb</w:t>
            </w:r>
            <w:r w:rsidR="001F6467" w:rsidRPr="00342F92">
              <w:rPr>
                <w:sz w:val="20"/>
                <w:szCs w:val="20"/>
                <w:lang w:val="fr-FR"/>
              </w:rPr>
              <w:t>r</w:t>
            </w:r>
            <w:r w:rsidRPr="00342F92">
              <w:rPr>
                <w:sz w:val="20"/>
                <w:szCs w:val="20"/>
                <w:lang w:val="fr-FR"/>
              </w:rPr>
              <w:t>e 2025</w:t>
            </w:r>
          </w:p>
        </w:tc>
      </w:tr>
      <w:tr w:rsidR="007A0BA0" w:rsidRPr="000433CE" w14:paraId="431397D0"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4503EFCE" w14:textId="0D9CD1A9" w:rsidR="007A0BA0" w:rsidRPr="00342F92" w:rsidRDefault="00FA78AE" w:rsidP="00DB0B6A">
            <w:pPr>
              <w:snapToGrid w:val="0"/>
              <w:spacing w:line="20" w:lineRule="atLeast"/>
              <w:jc w:val="left"/>
              <w:rPr>
                <w:i/>
                <w:sz w:val="20"/>
                <w:szCs w:val="20"/>
                <w:lang w:val="fr-FR"/>
              </w:rPr>
            </w:pPr>
            <w:r w:rsidRPr="00342F92">
              <w:rPr>
                <w:i/>
                <w:iCs/>
                <w:sz w:val="20"/>
                <w:szCs w:val="20"/>
                <w:lang w:val="fr-FR"/>
              </w:rPr>
              <w:t>Conventions, organismes, organisations et processus régionaux</w:t>
            </w:r>
          </w:p>
        </w:tc>
      </w:tr>
      <w:tr w:rsidR="007A0BA0" w:rsidRPr="000433CE" w14:paraId="76643BB6" w14:textId="77777777" w:rsidTr="00FD7B19">
        <w:trPr>
          <w:trHeight w:val="743"/>
        </w:trPr>
        <w:tc>
          <w:tcPr>
            <w:tcW w:w="4820" w:type="dxa"/>
            <w:tcBorders>
              <w:top w:val="single" w:sz="4" w:space="0" w:color="auto"/>
              <w:left w:val="single" w:sz="4" w:space="0" w:color="auto"/>
              <w:bottom w:val="single" w:sz="4" w:space="0" w:color="auto"/>
              <w:right w:val="single" w:sz="4" w:space="0" w:color="auto"/>
            </w:tcBorders>
          </w:tcPr>
          <w:p w14:paraId="61B3E891" w14:textId="6237F80D" w:rsidR="007A0BA0" w:rsidRPr="00342F92" w:rsidRDefault="00DA1D4A" w:rsidP="00DB0B6A">
            <w:pPr>
              <w:spacing w:line="20" w:lineRule="atLeast"/>
              <w:jc w:val="left"/>
              <w:rPr>
                <w:sz w:val="20"/>
                <w:szCs w:val="20"/>
                <w:lang w:val="fr-FR"/>
              </w:rPr>
            </w:pPr>
            <w:r w:rsidRPr="00342F92">
              <w:rPr>
                <w:sz w:val="20"/>
                <w:szCs w:val="20"/>
                <w:lang w:val="fr-FR"/>
              </w:rPr>
              <w:t xml:space="preserve">Approbation des </w:t>
            </w:r>
            <w:hyperlink r:id="rId39">
              <w:r w:rsidRPr="00342F92">
                <w:rPr>
                  <w:rStyle w:val="Hyperlink"/>
                  <w:sz w:val="20"/>
                  <w:szCs w:val="20"/>
                  <w:lang w:val="fr-FR"/>
                </w:rPr>
                <w:t>Orientations stratégiques pour les mers régionales</w:t>
              </w:r>
              <w:r w:rsidR="007A0BA0" w:rsidRPr="00342F92">
                <w:rPr>
                  <w:rStyle w:val="Hyperlink"/>
                  <w:sz w:val="20"/>
                  <w:szCs w:val="20"/>
                  <w:lang w:val="fr-FR"/>
                </w:rPr>
                <w:t xml:space="preserve"> 2026–2029</w:t>
              </w:r>
            </w:hyperlink>
            <w:r w:rsidR="007A0BA0" w:rsidRPr="00342F92">
              <w:rPr>
                <w:sz w:val="20"/>
                <w:szCs w:val="20"/>
                <w:lang w:val="fr-FR"/>
              </w:rPr>
              <w:t xml:space="preserve"> </w:t>
            </w:r>
            <w:r w:rsidRPr="00342F92">
              <w:rPr>
                <w:sz w:val="20"/>
                <w:szCs w:val="20"/>
                <w:lang w:val="fr-FR"/>
              </w:rPr>
              <w:t>et</w:t>
            </w:r>
            <w:r w:rsidR="009D6FA3" w:rsidRPr="00342F92">
              <w:rPr>
                <w:sz w:val="20"/>
                <w:szCs w:val="20"/>
                <w:lang w:val="fr-FR"/>
              </w:rPr>
              <w:t xml:space="preserve"> </w:t>
            </w:r>
            <w:r w:rsidR="003A711D" w:rsidRPr="00342F92">
              <w:rPr>
                <w:sz w:val="20"/>
                <w:szCs w:val="20"/>
                <w:lang w:val="fr-FR"/>
              </w:rPr>
              <w:t>de la</w:t>
            </w:r>
            <w:r w:rsidR="007A0BA0" w:rsidRPr="00342F92">
              <w:rPr>
                <w:sz w:val="20"/>
                <w:szCs w:val="20"/>
                <w:lang w:val="fr-FR"/>
              </w:rPr>
              <w:t xml:space="preserve"> </w:t>
            </w:r>
            <w:hyperlink r:id="rId40">
              <w:r w:rsidR="007A0BA0" w:rsidRPr="00342F92">
                <w:rPr>
                  <w:rStyle w:val="Hyperlink"/>
                  <w:sz w:val="20"/>
                  <w:szCs w:val="20"/>
                  <w:lang w:val="fr-FR"/>
                </w:rPr>
                <w:t xml:space="preserve">Vision </w:t>
              </w:r>
              <w:r w:rsidR="009D6FA3" w:rsidRPr="00342F92">
                <w:rPr>
                  <w:rStyle w:val="Hyperlink"/>
                  <w:sz w:val="20"/>
                  <w:szCs w:val="20"/>
                  <w:lang w:val="fr-FR"/>
                </w:rPr>
                <w:t xml:space="preserve">et </w:t>
              </w:r>
              <w:r w:rsidR="003A711D" w:rsidRPr="00342F92">
                <w:rPr>
                  <w:rStyle w:val="Hyperlink"/>
                  <w:sz w:val="20"/>
                  <w:szCs w:val="20"/>
                  <w:lang w:val="fr-FR"/>
                </w:rPr>
                <w:t xml:space="preserve">de la </w:t>
              </w:r>
              <w:r w:rsidR="009D6FA3" w:rsidRPr="00342F92">
                <w:rPr>
                  <w:rStyle w:val="Hyperlink"/>
                  <w:sz w:val="20"/>
                  <w:szCs w:val="20"/>
                  <w:lang w:val="fr-FR"/>
                </w:rPr>
                <w:t xml:space="preserve">feuille de route </w:t>
              </w:r>
              <w:r w:rsidR="003A711D" w:rsidRPr="00342F92">
                <w:rPr>
                  <w:rStyle w:val="Hyperlink"/>
                  <w:sz w:val="20"/>
                  <w:szCs w:val="20"/>
                  <w:lang w:val="fr-FR"/>
                </w:rPr>
                <w:t>pour la cible 3 du Cadre mondial de la biodiversité de Kunming-Montréal</w:t>
              </w:r>
            </w:hyperlink>
            <w:r w:rsidR="007A0BA0" w:rsidRPr="00342F92">
              <w:rPr>
                <w:sz w:val="20"/>
                <w:szCs w:val="20"/>
                <w:lang w:val="fr-FR"/>
              </w:rPr>
              <w:t xml:space="preserve">. </w:t>
            </w:r>
            <w:r w:rsidR="00B56F31" w:rsidRPr="00342F92">
              <w:rPr>
                <w:sz w:val="20"/>
                <w:szCs w:val="20"/>
                <w:lang w:val="fr-FR"/>
              </w:rPr>
              <w:t>L</w:t>
            </w:r>
            <w:r w:rsidR="00B56F31" w:rsidRPr="00342F92">
              <w:rPr>
                <w:lang w:val="fr-FR"/>
              </w:rPr>
              <w:t xml:space="preserve">es </w:t>
            </w:r>
            <w:hyperlink r:id="rId41" w:history="1">
              <w:r w:rsidR="00F26091" w:rsidRPr="00342F92">
                <w:rPr>
                  <w:rStyle w:val="Hyperlink"/>
                  <w:sz w:val="20"/>
                  <w:szCs w:val="20"/>
                  <w:lang w:val="fr-FR"/>
                </w:rPr>
                <w:t>c</w:t>
              </w:r>
              <w:r w:rsidR="007A0BA0" w:rsidRPr="00342F92">
                <w:rPr>
                  <w:rStyle w:val="Hyperlink"/>
                  <w:sz w:val="20"/>
                  <w:szCs w:val="20"/>
                  <w:lang w:val="fr-FR"/>
                </w:rPr>
                <w:t>ontributions</w:t>
              </w:r>
              <w:r w:rsidR="00C7085B" w:rsidRPr="00342F92">
                <w:rPr>
                  <w:rStyle w:val="Hyperlink"/>
                  <w:sz w:val="20"/>
                  <w:szCs w:val="20"/>
                  <w:lang w:val="fr-FR"/>
                </w:rPr>
                <w:t xml:space="preserve"> du Programme pour les mers régionales</w:t>
              </w:r>
              <w:r w:rsidR="007A0BA0" w:rsidRPr="00342F92">
                <w:rPr>
                  <w:rStyle w:val="Hyperlink"/>
                  <w:sz w:val="20"/>
                  <w:szCs w:val="20"/>
                  <w:lang w:val="fr-FR"/>
                </w:rPr>
                <w:t xml:space="preserve"> </w:t>
              </w:r>
              <w:r w:rsidR="00F26091" w:rsidRPr="00342F92">
                <w:rPr>
                  <w:rStyle w:val="Hyperlink"/>
                  <w:sz w:val="20"/>
                  <w:szCs w:val="20"/>
                  <w:lang w:val="fr-FR"/>
                </w:rPr>
                <w:t xml:space="preserve">à la mise en œuvre du Cadre </w:t>
              </w:r>
              <w:r w:rsidR="00AD2D1E" w:rsidRPr="00342F92">
                <w:rPr>
                  <w:rStyle w:val="Hyperlink"/>
                  <w:sz w:val="20"/>
                  <w:szCs w:val="20"/>
                  <w:lang w:val="fr-FR"/>
                </w:rPr>
                <w:t xml:space="preserve">mondial de la biodiversité de </w:t>
              </w:r>
              <w:r w:rsidR="007A0BA0" w:rsidRPr="00342F92">
                <w:rPr>
                  <w:rStyle w:val="Hyperlink"/>
                  <w:sz w:val="20"/>
                  <w:szCs w:val="20"/>
                  <w:lang w:val="fr-FR"/>
                </w:rPr>
                <w:t>Kunming-Montr</w:t>
              </w:r>
              <w:r w:rsidR="00AD2D1E" w:rsidRPr="00342F92">
                <w:rPr>
                  <w:rStyle w:val="Hyperlink"/>
                  <w:sz w:val="20"/>
                  <w:szCs w:val="20"/>
                  <w:lang w:val="fr-FR"/>
                </w:rPr>
                <w:t>é</w:t>
              </w:r>
              <w:r w:rsidR="007A0BA0" w:rsidRPr="00342F92">
                <w:rPr>
                  <w:rStyle w:val="Hyperlink"/>
                  <w:sz w:val="20"/>
                  <w:szCs w:val="20"/>
                  <w:lang w:val="fr-FR"/>
                </w:rPr>
                <w:t>al</w:t>
              </w:r>
            </w:hyperlink>
            <w:r w:rsidR="007A0BA0" w:rsidRPr="00342F92">
              <w:rPr>
                <w:sz w:val="20"/>
                <w:szCs w:val="20"/>
                <w:lang w:val="fr-FR"/>
              </w:rPr>
              <w:t xml:space="preserve"> </w:t>
            </w:r>
            <w:r w:rsidR="00B56F31" w:rsidRPr="00342F92">
              <w:rPr>
                <w:sz w:val="20"/>
                <w:szCs w:val="20"/>
                <w:lang w:val="fr-FR"/>
              </w:rPr>
              <w:t>sont également pertinentes.</w:t>
            </w:r>
          </w:p>
        </w:tc>
        <w:tc>
          <w:tcPr>
            <w:tcW w:w="1984" w:type="dxa"/>
            <w:tcBorders>
              <w:top w:val="single" w:sz="4" w:space="0" w:color="auto"/>
              <w:left w:val="single" w:sz="4" w:space="0" w:color="auto"/>
              <w:bottom w:val="single" w:sz="4" w:space="0" w:color="auto"/>
              <w:right w:val="single" w:sz="4" w:space="0" w:color="auto"/>
            </w:tcBorders>
          </w:tcPr>
          <w:p w14:paraId="4DEDF2FE" w14:textId="34EDBE47" w:rsidR="007A0BA0" w:rsidRPr="00342F92" w:rsidRDefault="007A0BA0" w:rsidP="00DB0B6A">
            <w:pPr>
              <w:spacing w:line="20" w:lineRule="atLeast"/>
              <w:jc w:val="left"/>
              <w:rPr>
                <w:color w:val="000000" w:themeColor="text1"/>
                <w:sz w:val="20"/>
                <w:szCs w:val="20"/>
                <w:lang w:val="fr-FR"/>
              </w:rPr>
            </w:pPr>
            <w:r w:rsidRPr="00342F92">
              <w:rPr>
                <w:color w:val="000000" w:themeColor="text1"/>
                <w:sz w:val="20"/>
                <w:szCs w:val="20"/>
                <w:lang w:val="fr-FR"/>
              </w:rPr>
              <w:t>Conventions</w:t>
            </w:r>
            <w:r w:rsidR="00BB4987" w:rsidRPr="00342F92">
              <w:rPr>
                <w:color w:val="000000" w:themeColor="text1"/>
                <w:sz w:val="20"/>
                <w:szCs w:val="20"/>
                <w:lang w:val="fr-FR"/>
              </w:rPr>
              <w:t xml:space="preserve"> concernant les mers régionales</w:t>
            </w:r>
          </w:p>
        </w:tc>
        <w:tc>
          <w:tcPr>
            <w:tcW w:w="3096" w:type="dxa"/>
            <w:tcBorders>
              <w:top w:val="single" w:sz="4" w:space="0" w:color="auto"/>
              <w:left w:val="single" w:sz="4" w:space="0" w:color="auto"/>
              <w:bottom w:val="single" w:sz="4" w:space="0" w:color="auto"/>
              <w:right w:val="single" w:sz="4" w:space="0" w:color="auto"/>
            </w:tcBorders>
          </w:tcPr>
          <w:p w14:paraId="3C8FDED4" w14:textId="0EB447F6" w:rsidR="007A0BA0" w:rsidRPr="00342F92" w:rsidRDefault="0079721E" w:rsidP="00DB0B6A">
            <w:pPr>
              <w:spacing w:line="20" w:lineRule="atLeast"/>
              <w:jc w:val="left"/>
              <w:rPr>
                <w:sz w:val="20"/>
                <w:szCs w:val="20"/>
                <w:lang w:val="fr-FR"/>
              </w:rPr>
            </w:pPr>
            <w:r w:rsidRPr="00342F92">
              <w:rPr>
                <w:sz w:val="20"/>
                <w:szCs w:val="20"/>
                <w:lang w:val="fr-FR"/>
              </w:rPr>
              <w:t xml:space="preserve">Vingt-quatrième </w:t>
            </w:r>
            <w:r w:rsidR="0000422D" w:rsidRPr="00342F92">
              <w:rPr>
                <w:sz w:val="20"/>
                <w:szCs w:val="20"/>
                <w:lang w:val="fr-FR"/>
              </w:rPr>
              <w:t xml:space="preserve">réunion mondiale du </w:t>
            </w:r>
            <w:r w:rsidR="00C56B54" w:rsidRPr="00342F92">
              <w:rPr>
                <w:sz w:val="20"/>
                <w:szCs w:val="20"/>
                <w:lang w:val="fr-FR"/>
              </w:rPr>
              <w:t xml:space="preserve">Programme pour </w:t>
            </w:r>
            <w:r w:rsidR="003A3165" w:rsidRPr="00342F92">
              <w:rPr>
                <w:sz w:val="20"/>
                <w:szCs w:val="20"/>
                <w:lang w:val="fr-FR"/>
              </w:rPr>
              <w:t>les mers régionales (conventions et plans d</w:t>
            </w:r>
            <w:r w:rsidR="00860A50">
              <w:rPr>
                <w:sz w:val="20"/>
                <w:szCs w:val="20"/>
                <w:lang w:val="fr-FR"/>
              </w:rPr>
              <w:t>’</w:t>
            </w:r>
            <w:r w:rsidR="003A3165" w:rsidRPr="00342F92">
              <w:rPr>
                <w:sz w:val="20"/>
                <w:szCs w:val="20"/>
                <w:lang w:val="fr-FR"/>
              </w:rPr>
              <w:t>action)</w:t>
            </w:r>
            <w:r w:rsidR="007A0BA0" w:rsidRPr="00342F92">
              <w:rPr>
                <w:sz w:val="20"/>
                <w:szCs w:val="20"/>
                <w:lang w:val="fr-FR"/>
              </w:rPr>
              <w:t xml:space="preserve">, 11 </w:t>
            </w:r>
            <w:r w:rsidR="003A3165" w:rsidRPr="00342F92">
              <w:rPr>
                <w:sz w:val="20"/>
                <w:szCs w:val="20"/>
                <w:lang w:val="fr-FR"/>
              </w:rPr>
              <w:t xml:space="preserve">juin </w:t>
            </w:r>
            <w:r w:rsidR="007A0BA0" w:rsidRPr="00342F92">
              <w:rPr>
                <w:sz w:val="20"/>
                <w:szCs w:val="20"/>
                <w:lang w:val="fr-FR"/>
              </w:rPr>
              <w:t>2025</w:t>
            </w:r>
          </w:p>
        </w:tc>
      </w:tr>
      <w:tr w:rsidR="007A0BA0" w:rsidRPr="00342F92" w14:paraId="453E2C24" w14:textId="77777777" w:rsidTr="00FD7B19">
        <w:tc>
          <w:tcPr>
            <w:tcW w:w="4820" w:type="dxa"/>
            <w:tcBorders>
              <w:top w:val="single" w:sz="4" w:space="0" w:color="auto"/>
              <w:left w:val="single" w:sz="4" w:space="0" w:color="auto"/>
              <w:bottom w:val="single" w:sz="4" w:space="0" w:color="auto"/>
              <w:right w:val="single" w:sz="4" w:space="0" w:color="auto"/>
            </w:tcBorders>
          </w:tcPr>
          <w:p w14:paraId="1F9EAB0E" w14:textId="759EF277" w:rsidR="007A0BA0" w:rsidRPr="00342F92" w:rsidRDefault="004E058F" w:rsidP="00DB0B6A">
            <w:pPr>
              <w:spacing w:line="20" w:lineRule="atLeast"/>
              <w:jc w:val="left"/>
              <w:rPr>
                <w:color w:val="000000" w:themeColor="text1"/>
                <w:sz w:val="20"/>
                <w:szCs w:val="20"/>
                <w:lang w:val="fr-FR"/>
              </w:rPr>
            </w:pPr>
            <w:hyperlink r:id="rId42">
              <w:r w:rsidRPr="00342F92">
                <w:rPr>
                  <w:color w:val="0000FF"/>
                  <w:sz w:val="20"/>
                  <w:szCs w:val="20"/>
                  <w:u w:val="single"/>
                  <w:lang w:val="fr-FR"/>
                </w:rPr>
                <w:t>Accord OSPAR 2021-01, modifié par l</w:t>
              </w:r>
              <w:r w:rsidR="00860A50">
                <w:rPr>
                  <w:color w:val="0000FF"/>
                  <w:sz w:val="20"/>
                  <w:szCs w:val="20"/>
                  <w:u w:val="single"/>
                  <w:lang w:val="fr-FR"/>
                </w:rPr>
                <w:t>’</w:t>
              </w:r>
              <w:r w:rsidRPr="00342F92">
                <w:rPr>
                  <w:color w:val="0000FF"/>
                  <w:sz w:val="20"/>
                  <w:szCs w:val="20"/>
                  <w:u w:val="single"/>
                  <w:lang w:val="fr-FR"/>
                </w:rPr>
                <w:t>Accord OSPAR 2025-01</w:t>
              </w:r>
            </w:hyperlink>
          </w:p>
          <w:p w14:paraId="2514F9E0" w14:textId="464B7AC4" w:rsidR="007A0BA0" w:rsidRPr="00342F92" w:rsidRDefault="007A0BA0" w:rsidP="00DB0B6A">
            <w:pPr>
              <w:spacing w:line="20" w:lineRule="atLeast"/>
              <w:jc w:val="left"/>
              <w:rPr>
                <w:color w:val="000000" w:themeColor="text1"/>
                <w:sz w:val="20"/>
                <w:szCs w:val="20"/>
                <w:lang w:val="fr-FR"/>
              </w:rPr>
            </w:pPr>
            <w:r w:rsidRPr="00342F92">
              <w:rPr>
                <w:color w:val="000000" w:themeColor="text1"/>
                <w:sz w:val="20"/>
                <w:szCs w:val="20"/>
                <w:lang w:val="fr-FR"/>
              </w:rPr>
              <w:t>Stra</w:t>
            </w:r>
            <w:r w:rsidR="00ED28F9" w:rsidRPr="00342F92">
              <w:rPr>
                <w:color w:val="000000" w:themeColor="text1"/>
                <w:sz w:val="20"/>
                <w:szCs w:val="20"/>
                <w:lang w:val="fr-FR"/>
              </w:rPr>
              <w:t>tégie</w:t>
            </w:r>
            <w:r w:rsidRPr="00342F92">
              <w:rPr>
                <w:color w:val="000000" w:themeColor="text1"/>
                <w:sz w:val="20"/>
                <w:szCs w:val="20"/>
                <w:lang w:val="fr-FR"/>
              </w:rPr>
              <w:t xml:space="preserve"> </w:t>
            </w:r>
            <w:r w:rsidR="00001B78" w:rsidRPr="00342F92">
              <w:rPr>
                <w:color w:val="000000" w:themeColor="text1"/>
                <w:sz w:val="20"/>
                <w:szCs w:val="20"/>
                <w:lang w:val="fr-FR"/>
              </w:rPr>
              <w:t xml:space="preserve">de la </w:t>
            </w:r>
            <w:r w:rsidR="00ED28F9" w:rsidRPr="00342F92">
              <w:rPr>
                <w:color w:val="000000" w:themeColor="text1"/>
                <w:sz w:val="20"/>
                <w:szCs w:val="20"/>
                <w:lang w:val="fr-FR"/>
              </w:rPr>
              <w:t>Commission</w:t>
            </w:r>
            <w:r w:rsidR="0013050C" w:rsidRPr="00342F92">
              <w:rPr>
                <w:color w:val="000000" w:themeColor="text1"/>
                <w:sz w:val="20"/>
                <w:szCs w:val="20"/>
                <w:lang w:val="fr-FR"/>
              </w:rPr>
              <w:t xml:space="preserve"> </w:t>
            </w:r>
            <w:r w:rsidR="00ED28F9" w:rsidRPr="00342F92">
              <w:rPr>
                <w:color w:val="000000" w:themeColor="text1"/>
                <w:sz w:val="20"/>
                <w:szCs w:val="20"/>
                <w:lang w:val="fr-FR"/>
              </w:rPr>
              <w:t>OSPAR</w:t>
            </w:r>
            <w:r w:rsidR="0013050C" w:rsidRPr="00342F92">
              <w:rPr>
                <w:color w:val="000000" w:themeColor="text1"/>
                <w:sz w:val="20"/>
                <w:szCs w:val="20"/>
                <w:lang w:val="fr-FR"/>
              </w:rPr>
              <w:t xml:space="preserve"> </w:t>
            </w:r>
            <w:r w:rsidR="00ED28F9" w:rsidRPr="00342F92">
              <w:rPr>
                <w:color w:val="000000" w:themeColor="text1"/>
                <w:sz w:val="20"/>
                <w:szCs w:val="20"/>
                <w:lang w:val="fr-FR"/>
              </w:rPr>
              <w:t>pour la protection du milieu marin de l</w:t>
            </w:r>
            <w:r w:rsidR="00860A50">
              <w:rPr>
                <w:color w:val="000000" w:themeColor="text1"/>
                <w:sz w:val="20"/>
                <w:szCs w:val="20"/>
                <w:lang w:val="fr-FR"/>
              </w:rPr>
              <w:t>’</w:t>
            </w:r>
            <w:r w:rsidR="00ED28F9" w:rsidRPr="00342F92">
              <w:rPr>
                <w:color w:val="000000" w:themeColor="text1"/>
                <w:sz w:val="20"/>
                <w:szCs w:val="20"/>
                <w:lang w:val="fr-FR"/>
              </w:rPr>
              <w:t xml:space="preserve">Atlantique du Nord-Est </w:t>
            </w:r>
            <w:r w:rsidRPr="00342F92">
              <w:rPr>
                <w:color w:val="000000" w:themeColor="text1"/>
                <w:sz w:val="20"/>
                <w:szCs w:val="20"/>
                <w:lang w:val="fr-FR"/>
              </w:rPr>
              <w:t>2030</w:t>
            </w:r>
          </w:p>
        </w:tc>
        <w:tc>
          <w:tcPr>
            <w:tcW w:w="1984" w:type="dxa"/>
            <w:tcBorders>
              <w:top w:val="single" w:sz="4" w:space="0" w:color="auto"/>
              <w:left w:val="single" w:sz="4" w:space="0" w:color="auto"/>
              <w:bottom w:val="single" w:sz="4" w:space="0" w:color="auto"/>
              <w:right w:val="single" w:sz="4" w:space="0" w:color="auto"/>
            </w:tcBorders>
          </w:tcPr>
          <w:p w14:paraId="30C2CC49" w14:textId="2D278291" w:rsidR="007A0BA0" w:rsidRPr="00342F92" w:rsidRDefault="003E05F3" w:rsidP="00DB0B6A">
            <w:pPr>
              <w:spacing w:line="20" w:lineRule="atLeast"/>
              <w:jc w:val="left"/>
              <w:rPr>
                <w:color w:val="000000" w:themeColor="text1"/>
                <w:sz w:val="20"/>
                <w:szCs w:val="20"/>
                <w:lang w:val="fr-FR"/>
              </w:rPr>
            </w:pPr>
            <w:r w:rsidRPr="00342F92">
              <w:rPr>
                <w:color w:val="000000" w:themeColor="text1"/>
                <w:sz w:val="20"/>
                <w:szCs w:val="20"/>
                <w:lang w:val="fr-FR"/>
              </w:rPr>
              <w:t>Convention</w:t>
            </w:r>
            <w:r w:rsidR="00422FEE" w:rsidRPr="00342F92">
              <w:rPr>
                <w:color w:val="000000" w:themeColor="text1"/>
                <w:sz w:val="20"/>
                <w:szCs w:val="20"/>
                <w:lang w:val="fr-FR"/>
              </w:rPr>
              <w:t xml:space="preserve"> </w:t>
            </w:r>
            <w:r w:rsidRPr="00342F92">
              <w:rPr>
                <w:color w:val="000000" w:themeColor="text1"/>
                <w:sz w:val="20"/>
                <w:szCs w:val="20"/>
                <w:lang w:val="fr-FR"/>
              </w:rPr>
              <w:t>pour la</w:t>
            </w:r>
            <w:r w:rsidR="00422FEE" w:rsidRPr="00342F92">
              <w:rPr>
                <w:color w:val="000000" w:themeColor="text1"/>
                <w:sz w:val="20"/>
                <w:szCs w:val="20"/>
                <w:lang w:val="fr-FR"/>
              </w:rPr>
              <w:t xml:space="preserve"> </w:t>
            </w:r>
            <w:r w:rsidRPr="00342F92">
              <w:rPr>
                <w:color w:val="000000" w:themeColor="text1"/>
                <w:sz w:val="20"/>
                <w:szCs w:val="20"/>
                <w:lang w:val="fr-FR"/>
              </w:rPr>
              <w:t>protection</w:t>
            </w:r>
            <w:r w:rsidR="00422FEE" w:rsidRPr="00342F92">
              <w:rPr>
                <w:color w:val="000000" w:themeColor="text1"/>
                <w:sz w:val="20"/>
                <w:szCs w:val="20"/>
                <w:lang w:val="fr-FR"/>
              </w:rPr>
              <w:t xml:space="preserve"> </w:t>
            </w:r>
            <w:r w:rsidRPr="00342F92">
              <w:rPr>
                <w:color w:val="000000" w:themeColor="text1"/>
                <w:sz w:val="20"/>
                <w:szCs w:val="20"/>
                <w:lang w:val="fr-FR"/>
              </w:rPr>
              <w:t>du milieu marin de l</w:t>
            </w:r>
            <w:r w:rsidR="00860A50">
              <w:rPr>
                <w:color w:val="000000" w:themeColor="text1"/>
                <w:sz w:val="20"/>
                <w:szCs w:val="20"/>
                <w:lang w:val="fr-FR"/>
              </w:rPr>
              <w:t>’</w:t>
            </w:r>
            <w:r w:rsidRPr="00342F92">
              <w:rPr>
                <w:color w:val="000000" w:themeColor="text1"/>
                <w:sz w:val="20"/>
                <w:szCs w:val="20"/>
                <w:lang w:val="fr-FR"/>
              </w:rPr>
              <w:t>Atlantique du Nord-Est</w:t>
            </w:r>
          </w:p>
        </w:tc>
        <w:tc>
          <w:tcPr>
            <w:tcW w:w="3096" w:type="dxa"/>
            <w:tcBorders>
              <w:top w:val="single" w:sz="4" w:space="0" w:color="auto"/>
              <w:left w:val="single" w:sz="4" w:space="0" w:color="auto"/>
              <w:bottom w:val="single" w:sz="4" w:space="0" w:color="auto"/>
              <w:right w:val="single" w:sz="4" w:space="0" w:color="auto"/>
            </w:tcBorders>
          </w:tcPr>
          <w:p w14:paraId="3C23D20E" w14:textId="51936A84" w:rsidR="007A0BA0" w:rsidRPr="00342F92" w:rsidRDefault="0073186D" w:rsidP="00DB0B6A">
            <w:pPr>
              <w:spacing w:line="20" w:lineRule="atLeast"/>
              <w:jc w:val="left"/>
              <w:rPr>
                <w:color w:val="000000" w:themeColor="text1"/>
                <w:sz w:val="20"/>
                <w:szCs w:val="20"/>
                <w:lang w:val="fr-FR"/>
              </w:rPr>
            </w:pPr>
            <w:r w:rsidRPr="00342F92">
              <w:rPr>
                <w:color w:val="000000" w:themeColor="text1"/>
                <w:sz w:val="20"/>
                <w:szCs w:val="20"/>
                <w:lang w:val="fr-FR"/>
              </w:rPr>
              <w:t xml:space="preserve">Commission </w:t>
            </w:r>
            <w:r w:rsidR="007A0BA0" w:rsidRPr="00342F92">
              <w:rPr>
                <w:color w:val="000000" w:themeColor="text1"/>
                <w:sz w:val="20"/>
                <w:szCs w:val="20"/>
                <w:lang w:val="fr-FR"/>
              </w:rPr>
              <w:t>OSPAR, 2025</w:t>
            </w:r>
          </w:p>
        </w:tc>
      </w:tr>
      <w:tr w:rsidR="007A0BA0" w:rsidRPr="000433CE" w14:paraId="3EE3B473"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7D303EBC" w14:textId="7664D19C" w:rsidR="007A0BA0" w:rsidRPr="00342F92" w:rsidRDefault="00B0669A" w:rsidP="00DB0B6A">
            <w:pPr>
              <w:snapToGrid w:val="0"/>
              <w:spacing w:line="20" w:lineRule="atLeast"/>
              <w:jc w:val="left"/>
              <w:rPr>
                <w:i/>
                <w:sz w:val="20"/>
                <w:szCs w:val="20"/>
                <w:lang w:val="fr-FR"/>
              </w:rPr>
            </w:pPr>
            <w:r w:rsidRPr="00342F92">
              <w:rPr>
                <w:i/>
                <w:iCs/>
                <w:sz w:val="20"/>
                <w:szCs w:val="20"/>
                <w:lang w:val="fr-FR"/>
              </w:rPr>
              <w:t>Autres organisations, organismes, programmes et processus internationaux</w:t>
            </w:r>
          </w:p>
        </w:tc>
      </w:tr>
      <w:tr w:rsidR="007A0BA0" w:rsidRPr="000433CE" w14:paraId="0141D872"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408E66E2" w14:textId="77777777" w:rsidR="007A0BA0" w:rsidRPr="00342F92" w:rsidRDefault="007A0BA0" w:rsidP="00DB0B6A">
            <w:pPr>
              <w:spacing w:line="20" w:lineRule="atLeast"/>
              <w:jc w:val="left"/>
              <w:rPr>
                <w:lang w:val="fr-FR"/>
              </w:rPr>
            </w:pPr>
            <w:r>
              <w:fldChar w:fldCharType="begin"/>
            </w:r>
            <w:r w:rsidRPr="000433CE">
              <w:rPr>
                <w:lang w:val="fr-CA"/>
              </w:rPr>
              <w:instrText>HYPERLINK "https://openknowledge.fao.org/server/api/core/bitstreams/157e3508-5e55-49ae-8e0a-53f584c71bb4/content"</w:instrText>
            </w:r>
            <w:r>
              <w:fldChar w:fldCharType="separate"/>
            </w:r>
            <w:r w:rsidRPr="00342F92">
              <w:rPr>
                <w:rStyle w:val="Hyperlink"/>
                <w:lang w:val="fr-FR"/>
              </w:rPr>
              <w:t>C 2025/28</w:t>
            </w:r>
            <w:r>
              <w:fldChar w:fldCharType="end"/>
            </w:r>
          </w:p>
          <w:p w14:paraId="320DD467" w14:textId="15D0937F" w:rsidR="007A0BA0" w:rsidRPr="00342F92" w:rsidRDefault="007A0BA0" w:rsidP="00DB0B6A">
            <w:pPr>
              <w:spacing w:line="20" w:lineRule="atLeast"/>
              <w:jc w:val="left"/>
              <w:rPr>
                <w:sz w:val="20"/>
                <w:szCs w:val="20"/>
                <w:lang w:val="fr-FR" w:eastAsia="en-CA"/>
              </w:rPr>
            </w:pPr>
            <w:r w:rsidRPr="00342F92">
              <w:rPr>
                <w:sz w:val="20"/>
                <w:szCs w:val="20"/>
                <w:lang w:val="fr-FR" w:eastAsia="en-CA"/>
              </w:rPr>
              <w:t>R</w:t>
            </w:r>
            <w:r w:rsidR="00A5251B" w:rsidRPr="00342F92">
              <w:rPr>
                <w:sz w:val="20"/>
                <w:szCs w:val="20"/>
                <w:lang w:val="fr-FR" w:eastAsia="en-CA"/>
              </w:rPr>
              <w:t xml:space="preserve">apport de la </w:t>
            </w:r>
            <w:r w:rsidR="009F3277" w:rsidRPr="00342F92">
              <w:rPr>
                <w:sz w:val="20"/>
                <w:szCs w:val="20"/>
                <w:lang w:val="fr-FR" w:eastAsia="en-CA"/>
              </w:rPr>
              <w:t xml:space="preserve">vingtième </w:t>
            </w:r>
            <w:r w:rsidRPr="00342F92">
              <w:rPr>
                <w:sz w:val="20"/>
                <w:szCs w:val="20"/>
                <w:lang w:val="fr-FR" w:eastAsia="en-CA"/>
              </w:rPr>
              <w:t>session</w:t>
            </w:r>
            <w:r w:rsidRPr="00342F92">
              <w:rPr>
                <w:sz w:val="20"/>
                <w:szCs w:val="20"/>
                <w:lang w:val="fr-FR"/>
              </w:rPr>
              <w:t xml:space="preserve"> </w:t>
            </w:r>
            <w:r w:rsidR="002407B0" w:rsidRPr="00342F92">
              <w:rPr>
                <w:sz w:val="20"/>
                <w:szCs w:val="20"/>
                <w:lang w:val="fr-FR"/>
              </w:rPr>
              <w:t xml:space="preserve">de la </w:t>
            </w:r>
            <w:r w:rsidR="00553F15" w:rsidRPr="00342F92">
              <w:rPr>
                <w:sz w:val="20"/>
                <w:szCs w:val="20"/>
                <w:lang w:val="fr-FR" w:eastAsia="en-CA"/>
              </w:rPr>
              <w:t>Commission</w:t>
            </w:r>
            <w:r w:rsidR="0013050C" w:rsidRPr="00342F92">
              <w:rPr>
                <w:sz w:val="20"/>
                <w:szCs w:val="20"/>
                <w:lang w:val="fr-FR" w:eastAsia="en-CA"/>
              </w:rPr>
              <w:t xml:space="preserve"> </w:t>
            </w:r>
            <w:r w:rsidR="00553F15" w:rsidRPr="00342F92">
              <w:rPr>
                <w:sz w:val="20"/>
                <w:szCs w:val="20"/>
                <w:lang w:val="fr-FR" w:eastAsia="en-CA"/>
              </w:rPr>
              <w:t>des ressources génétiques pour l</w:t>
            </w:r>
            <w:r w:rsidR="00860A50">
              <w:rPr>
                <w:sz w:val="20"/>
                <w:szCs w:val="20"/>
                <w:lang w:val="fr-FR" w:eastAsia="en-CA"/>
              </w:rPr>
              <w:t>’</w:t>
            </w:r>
            <w:r w:rsidR="00553F15" w:rsidRPr="00342F92">
              <w:rPr>
                <w:sz w:val="20"/>
                <w:szCs w:val="20"/>
                <w:lang w:val="fr-FR" w:eastAsia="en-CA"/>
              </w:rPr>
              <w:t>alimentation et l</w:t>
            </w:r>
            <w:r w:rsidR="00860A50">
              <w:rPr>
                <w:sz w:val="20"/>
                <w:szCs w:val="20"/>
                <w:lang w:val="fr-FR" w:eastAsia="en-CA"/>
              </w:rPr>
              <w:t>’</w:t>
            </w:r>
            <w:r w:rsidR="00553F15" w:rsidRPr="00342F92">
              <w:rPr>
                <w:sz w:val="20"/>
                <w:szCs w:val="20"/>
                <w:lang w:val="fr-FR" w:eastAsia="en-CA"/>
              </w:rPr>
              <w:t xml:space="preserve">agriculture </w:t>
            </w:r>
            <w:r w:rsidR="00A5251B" w:rsidRPr="00342F92">
              <w:rPr>
                <w:sz w:val="20"/>
                <w:szCs w:val="20"/>
                <w:lang w:val="fr-FR" w:eastAsia="en-CA"/>
              </w:rPr>
              <w:t xml:space="preserve">approuvé par la </w:t>
            </w:r>
            <w:r w:rsidRPr="00342F92">
              <w:rPr>
                <w:sz w:val="20"/>
                <w:szCs w:val="20"/>
                <w:lang w:val="fr-FR" w:eastAsia="en-CA"/>
              </w:rPr>
              <w:t>Conf</w:t>
            </w:r>
            <w:r w:rsidR="00A5251B" w:rsidRPr="00342F92">
              <w:rPr>
                <w:sz w:val="20"/>
                <w:szCs w:val="20"/>
                <w:lang w:val="fr-FR" w:eastAsia="en-CA"/>
              </w:rPr>
              <w:t>é</w:t>
            </w:r>
            <w:r w:rsidRPr="00342F92">
              <w:rPr>
                <w:sz w:val="20"/>
                <w:szCs w:val="20"/>
                <w:lang w:val="fr-FR" w:eastAsia="en-CA"/>
              </w:rPr>
              <w:t xml:space="preserve">rence </w:t>
            </w:r>
            <w:r w:rsidR="005A3AC4" w:rsidRPr="00342F92">
              <w:rPr>
                <w:sz w:val="20"/>
                <w:szCs w:val="20"/>
                <w:lang w:val="fr-FR" w:eastAsia="en-CA"/>
              </w:rPr>
              <w:t>de l</w:t>
            </w:r>
            <w:r w:rsidR="00860A50">
              <w:rPr>
                <w:sz w:val="20"/>
                <w:szCs w:val="20"/>
                <w:lang w:val="fr-FR" w:eastAsia="en-CA"/>
              </w:rPr>
              <w:t>’</w:t>
            </w:r>
            <w:r w:rsidR="005A3AC4" w:rsidRPr="00342F92">
              <w:rPr>
                <w:sz w:val="20"/>
                <w:szCs w:val="20"/>
                <w:lang w:val="fr-FR" w:eastAsia="en-CA"/>
              </w:rPr>
              <w:t>Organisation des</w:t>
            </w:r>
            <w:r w:rsidR="0013050C" w:rsidRPr="00342F92">
              <w:rPr>
                <w:sz w:val="20"/>
                <w:szCs w:val="20"/>
                <w:lang w:val="fr-FR" w:eastAsia="en-CA"/>
              </w:rPr>
              <w:t xml:space="preserve"> </w:t>
            </w:r>
            <w:r w:rsidR="005A3AC4" w:rsidRPr="00342F92">
              <w:rPr>
                <w:sz w:val="20"/>
                <w:szCs w:val="20"/>
                <w:lang w:val="fr-FR" w:eastAsia="en-CA"/>
              </w:rPr>
              <w:t>Nations</w:t>
            </w:r>
            <w:r w:rsidR="0013050C" w:rsidRPr="00342F92">
              <w:rPr>
                <w:sz w:val="20"/>
                <w:szCs w:val="20"/>
                <w:lang w:val="fr-FR" w:eastAsia="en-CA"/>
              </w:rPr>
              <w:t xml:space="preserve"> </w:t>
            </w:r>
            <w:r w:rsidR="005A3AC4" w:rsidRPr="00342F92">
              <w:rPr>
                <w:sz w:val="20"/>
                <w:szCs w:val="20"/>
                <w:lang w:val="fr-FR" w:eastAsia="en-CA"/>
              </w:rPr>
              <w:t>Unies pour l</w:t>
            </w:r>
            <w:r w:rsidR="00860A50">
              <w:rPr>
                <w:sz w:val="20"/>
                <w:szCs w:val="20"/>
                <w:lang w:val="fr-FR" w:eastAsia="en-CA"/>
              </w:rPr>
              <w:t>’</w:t>
            </w:r>
            <w:r w:rsidR="005A3AC4" w:rsidRPr="00342F92">
              <w:rPr>
                <w:sz w:val="20"/>
                <w:szCs w:val="20"/>
                <w:lang w:val="fr-FR" w:eastAsia="en-CA"/>
              </w:rPr>
              <w:t>alimentation et l</w:t>
            </w:r>
            <w:r w:rsidR="00860A50">
              <w:rPr>
                <w:sz w:val="20"/>
                <w:szCs w:val="20"/>
                <w:lang w:val="fr-FR" w:eastAsia="en-CA"/>
              </w:rPr>
              <w:t>’</w:t>
            </w:r>
            <w:r w:rsidR="005A3AC4" w:rsidRPr="00342F92">
              <w:rPr>
                <w:sz w:val="20"/>
                <w:szCs w:val="20"/>
                <w:lang w:val="fr-FR" w:eastAsia="en-CA"/>
              </w:rPr>
              <w:t xml:space="preserve">agriculture </w:t>
            </w:r>
            <w:r w:rsidRPr="00342F92">
              <w:rPr>
                <w:sz w:val="20"/>
                <w:szCs w:val="20"/>
                <w:lang w:val="fr-FR"/>
              </w:rPr>
              <w:t>(</w:t>
            </w:r>
            <w:r w:rsidRPr="00342F92">
              <w:rPr>
                <w:sz w:val="20"/>
                <w:szCs w:val="20"/>
                <w:lang w:val="fr-FR" w:eastAsia="en-CA"/>
              </w:rPr>
              <w:t>FAO)</w:t>
            </w:r>
            <w:r w:rsidR="0092334B" w:rsidRPr="00342F92">
              <w:rPr>
                <w:sz w:val="20"/>
                <w:szCs w:val="20"/>
                <w:lang w:val="fr-FR" w:eastAsia="en-CA"/>
              </w:rPr>
              <w:t xml:space="preserve">, </w:t>
            </w:r>
            <w:r w:rsidRPr="00342F92">
              <w:rPr>
                <w:sz w:val="20"/>
                <w:szCs w:val="20"/>
                <w:lang w:val="fr-FR" w:eastAsia="en-CA"/>
              </w:rPr>
              <w:t xml:space="preserve">document </w:t>
            </w:r>
            <w:r>
              <w:fldChar w:fldCharType="begin"/>
            </w:r>
            <w:r w:rsidRPr="000433CE">
              <w:rPr>
                <w:lang w:val="fr-CA"/>
              </w:rPr>
              <w:instrText>HYPERLINK "https://openknowledge.fao.org/server/api/core/bitstreams/c3bec0d2-dca2-4794-b8fa-5ab8566804b6/content" \h</w:instrText>
            </w:r>
            <w:r>
              <w:fldChar w:fldCharType="separate"/>
            </w:r>
            <w:r w:rsidRPr="00342F92">
              <w:rPr>
                <w:rStyle w:val="Hyperlink"/>
                <w:sz w:val="20"/>
                <w:szCs w:val="20"/>
                <w:lang w:val="fr-FR" w:eastAsia="en-CA"/>
              </w:rPr>
              <w:t>C 2025/REP</w:t>
            </w:r>
            <w:r>
              <w:fldChar w:fldCharType="end"/>
            </w:r>
            <w:r w:rsidRPr="00342F92">
              <w:rPr>
                <w:sz w:val="20"/>
                <w:szCs w:val="20"/>
                <w:lang w:val="fr-FR" w:eastAsia="en-CA"/>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579A4743" w14:textId="6DF34B19" w:rsidR="007A0BA0" w:rsidRPr="00342F92" w:rsidRDefault="00AB00B9" w:rsidP="00DB0B6A">
            <w:pPr>
              <w:spacing w:line="20" w:lineRule="atLeast"/>
              <w:jc w:val="left"/>
              <w:rPr>
                <w:sz w:val="20"/>
                <w:szCs w:val="20"/>
                <w:lang w:val="fr-FR"/>
              </w:rPr>
            </w:pPr>
            <w:r w:rsidRPr="00342F92">
              <w:rPr>
                <w:sz w:val="20"/>
                <w:szCs w:val="20"/>
                <w:lang w:val="fr-FR"/>
              </w:rPr>
              <w:t>Commission</w:t>
            </w:r>
            <w:r w:rsidR="00BB2BAC" w:rsidRPr="00342F92">
              <w:rPr>
                <w:sz w:val="20"/>
                <w:szCs w:val="20"/>
                <w:lang w:val="fr-FR"/>
              </w:rPr>
              <w:t xml:space="preserve"> </w:t>
            </w:r>
            <w:r w:rsidRPr="00342F92">
              <w:rPr>
                <w:sz w:val="20"/>
                <w:szCs w:val="20"/>
                <w:lang w:val="fr-FR"/>
              </w:rPr>
              <w:t>des ressources génétiques pour l</w:t>
            </w:r>
            <w:r w:rsidR="00860A50">
              <w:rPr>
                <w:sz w:val="20"/>
                <w:szCs w:val="20"/>
                <w:lang w:val="fr-FR"/>
              </w:rPr>
              <w:t>’</w:t>
            </w:r>
            <w:r w:rsidRPr="00342F92">
              <w:rPr>
                <w:sz w:val="20"/>
                <w:szCs w:val="20"/>
                <w:lang w:val="fr-FR"/>
              </w:rPr>
              <w:t>alimentation et l</w:t>
            </w:r>
            <w:r w:rsidR="00860A50">
              <w:rPr>
                <w:sz w:val="20"/>
                <w:szCs w:val="20"/>
                <w:lang w:val="fr-FR"/>
              </w:rPr>
              <w:t>’</w:t>
            </w:r>
            <w:r w:rsidRPr="00342F92">
              <w:rPr>
                <w:sz w:val="20"/>
                <w:szCs w:val="20"/>
                <w:lang w:val="fr-FR"/>
              </w:rPr>
              <w:t xml:space="preserve">agriculture </w:t>
            </w:r>
            <w:r w:rsidR="007A0BA0" w:rsidRPr="00342F92">
              <w:rPr>
                <w:sz w:val="20"/>
                <w:szCs w:val="20"/>
                <w:lang w:val="fr-FR"/>
              </w:rPr>
              <w:t>(</w:t>
            </w:r>
            <w:r w:rsidRPr="00342F92">
              <w:rPr>
                <w:sz w:val="20"/>
                <w:szCs w:val="20"/>
                <w:lang w:val="fr-FR"/>
              </w:rPr>
              <w:t xml:space="preserve">et </w:t>
            </w:r>
            <w:r w:rsidR="007A0BA0" w:rsidRPr="00342F92">
              <w:rPr>
                <w:sz w:val="20"/>
                <w:szCs w:val="20"/>
                <w:lang w:val="fr-FR"/>
              </w:rPr>
              <w:t>Conf</w:t>
            </w:r>
            <w:r w:rsidRPr="00342F92">
              <w:rPr>
                <w:sz w:val="20"/>
                <w:szCs w:val="20"/>
                <w:lang w:val="fr-FR"/>
              </w:rPr>
              <w:t>é</w:t>
            </w:r>
            <w:r w:rsidR="007A0BA0" w:rsidRPr="00342F92">
              <w:rPr>
                <w:sz w:val="20"/>
                <w:szCs w:val="20"/>
                <w:lang w:val="fr-FR"/>
              </w:rPr>
              <w:t xml:space="preserve">rence </w:t>
            </w:r>
            <w:r w:rsidRPr="00342F92">
              <w:rPr>
                <w:sz w:val="20"/>
                <w:szCs w:val="20"/>
                <w:lang w:val="fr-FR"/>
              </w:rPr>
              <w:t xml:space="preserve">de la </w:t>
            </w:r>
            <w:r w:rsidR="007A0BA0" w:rsidRPr="00342F92">
              <w:rPr>
                <w:sz w:val="20"/>
                <w:szCs w:val="20"/>
                <w:lang w:val="fr-FR"/>
              </w:rPr>
              <w:t>FAO</w:t>
            </w:r>
            <w:r w:rsidR="00BB2BAC" w:rsidRPr="00342F92">
              <w:rPr>
                <w:sz w:val="20"/>
                <w:szCs w:val="20"/>
                <w:lang w:val="fr-FR"/>
              </w:rPr>
              <w:t>)</w:t>
            </w:r>
          </w:p>
        </w:tc>
        <w:tc>
          <w:tcPr>
            <w:tcW w:w="3096" w:type="dxa"/>
            <w:tcBorders>
              <w:top w:val="single" w:sz="4" w:space="0" w:color="auto"/>
              <w:left w:val="single" w:sz="4" w:space="0" w:color="auto"/>
              <w:bottom w:val="single" w:sz="4" w:space="0" w:color="auto"/>
              <w:right w:val="single" w:sz="4" w:space="0" w:color="auto"/>
            </w:tcBorders>
            <w:hideMark/>
          </w:tcPr>
          <w:p w14:paraId="54ACB8FE" w14:textId="5D26A4F8" w:rsidR="007A0BA0" w:rsidRPr="00342F92" w:rsidRDefault="00015703" w:rsidP="00DB0B6A">
            <w:pPr>
              <w:spacing w:line="20" w:lineRule="atLeast"/>
              <w:jc w:val="left"/>
              <w:rPr>
                <w:sz w:val="20"/>
                <w:szCs w:val="20"/>
                <w:lang w:val="fr-FR"/>
              </w:rPr>
            </w:pPr>
            <w:r w:rsidRPr="00342F92">
              <w:rPr>
                <w:sz w:val="20"/>
                <w:szCs w:val="20"/>
                <w:lang w:val="fr-FR"/>
              </w:rPr>
              <w:t>Commission, vingtième session ordinaire</w:t>
            </w:r>
            <w:r w:rsidR="007A0BA0" w:rsidRPr="00342F92">
              <w:rPr>
                <w:sz w:val="20"/>
                <w:szCs w:val="20"/>
                <w:lang w:val="fr-FR"/>
              </w:rPr>
              <w:t>, 24</w:t>
            </w:r>
            <w:r w:rsidRPr="00342F92">
              <w:rPr>
                <w:sz w:val="20"/>
                <w:szCs w:val="20"/>
                <w:lang w:val="fr-FR"/>
              </w:rPr>
              <w:t>-</w:t>
            </w:r>
            <w:r w:rsidR="007A0BA0" w:rsidRPr="00342F92">
              <w:rPr>
                <w:sz w:val="20"/>
                <w:szCs w:val="20"/>
                <w:lang w:val="fr-FR"/>
              </w:rPr>
              <w:t>28</w:t>
            </w:r>
            <w:r w:rsidR="006339BA" w:rsidRPr="00342F92">
              <w:rPr>
                <w:sz w:val="20"/>
                <w:szCs w:val="20"/>
                <w:lang w:val="fr-FR"/>
              </w:rPr>
              <w:t> </w:t>
            </w:r>
            <w:r w:rsidRPr="00342F92">
              <w:rPr>
                <w:sz w:val="20"/>
                <w:szCs w:val="20"/>
                <w:lang w:val="fr-FR"/>
              </w:rPr>
              <w:t>mars</w:t>
            </w:r>
            <w:r w:rsidR="007A0BA0" w:rsidRPr="00342F92">
              <w:rPr>
                <w:sz w:val="20"/>
                <w:szCs w:val="20"/>
                <w:lang w:val="fr-FR"/>
              </w:rPr>
              <w:t xml:space="preserve"> 2025 (</w:t>
            </w:r>
            <w:r w:rsidRPr="00342F92">
              <w:rPr>
                <w:sz w:val="20"/>
                <w:szCs w:val="20"/>
                <w:lang w:val="fr-FR"/>
              </w:rPr>
              <w:t xml:space="preserve">et Conférence de la FAO, </w:t>
            </w:r>
            <w:r w:rsidR="00A5251B" w:rsidRPr="00342F92">
              <w:rPr>
                <w:sz w:val="20"/>
                <w:szCs w:val="20"/>
                <w:lang w:val="fr-FR"/>
              </w:rPr>
              <w:t>quarante-quatrième session</w:t>
            </w:r>
            <w:r w:rsidR="007A0BA0" w:rsidRPr="00342F92">
              <w:rPr>
                <w:sz w:val="20"/>
                <w:szCs w:val="20"/>
                <w:lang w:val="fr-FR"/>
              </w:rPr>
              <w:t>, 28</w:t>
            </w:r>
            <w:r w:rsidR="00A5251B" w:rsidRPr="00342F92">
              <w:rPr>
                <w:sz w:val="20"/>
                <w:szCs w:val="20"/>
                <w:lang w:val="fr-FR"/>
              </w:rPr>
              <w:t> juin</w:t>
            </w:r>
            <w:r w:rsidR="002241EE" w:rsidRPr="00342F92">
              <w:rPr>
                <w:sz w:val="20"/>
                <w:szCs w:val="20"/>
                <w:lang w:val="fr-FR"/>
              </w:rPr>
              <w:noBreakHyphen/>
            </w:r>
            <w:r w:rsidR="007A0BA0" w:rsidRPr="00342F92">
              <w:rPr>
                <w:sz w:val="20"/>
                <w:szCs w:val="20"/>
                <w:lang w:val="fr-FR"/>
              </w:rPr>
              <w:t>4</w:t>
            </w:r>
            <w:r w:rsidR="00A5251B" w:rsidRPr="00342F92">
              <w:rPr>
                <w:sz w:val="20"/>
                <w:szCs w:val="20"/>
                <w:lang w:val="fr-FR"/>
              </w:rPr>
              <w:t> juillet </w:t>
            </w:r>
            <w:r w:rsidR="007A0BA0" w:rsidRPr="00342F92">
              <w:rPr>
                <w:sz w:val="20"/>
                <w:szCs w:val="20"/>
                <w:lang w:val="fr-FR"/>
              </w:rPr>
              <w:t>2025)</w:t>
            </w:r>
          </w:p>
        </w:tc>
      </w:tr>
      <w:tr w:rsidR="007A0BA0" w:rsidRPr="000433CE" w14:paraId="6CD0E9DE"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56193DAB" w14:textId="6F2A11D9" w:rsidR="007A0BA0" w:rsidRPr="00342F92" w:rsidRDefault="007A0BA0" w:rsidP="00DB0B6A">
            <w:pPr>
              <w:spacing w:line="20" w:lineRule="atLeast"/>
              <w:jc w:val="left"/>
              <w:rPr>
                <w:sz w:val="20"/>
                <w:szCs w:val="20"/>
                <w:lang w:val="fr-FR"/>
              </w:rPr>
            </w:pPr>
            <w:r>
              <w:fldChar w:fldCharType="begin"/>
            </w:r>
            <w:r w:rsidRPr="000433CE">
              <w:rPr>
                <w:lang w:val="fr-CA"/>
              </w:rPr>
              <w:instrText>HYPERLINK "https://openknowledge.fao.org/server/api/core/bitstreams/65949540-72a5-43b2-8f0b-4193d625090a/content"</w:instrText>
            </w:r>
            <w:r>
              <w:fldChar w:fldCharType="separate"/>
            </w:r>
            <w:r w:rsidRPr="00342F92">
              <w:rPr>
                <w:rStyle w:val="Hyperlink"/>
                <w:sz w:val="20"/>
                <w:szCs w:val="20"/>
                <w:lang w:val="fr-FR"/>
              </w:rPr>
              <w:t>CL 176/REP</w:t>
            </w:r>
            <w:r>
              <w:fldChar w:fldCharType="end"/>
            </w:r>
            <w:r w:rsidRPr="00342F92">
              <w:rPr>
                <w:sz w:val="20"/>
                <w:szCs w:val="20"/>
                <w:lang w:val="fr-FR"/>
              </w:rPr>
              <w:t xml:space="preserve"> </w:t>
            </w:r>
          </w:p>
          <w:p w14:paraId="215FA210" w14:textId="196EDA77" w:rsidR="007A0BA0" w:rsidRPr="00342F92" w:rsidRDefault="007A0BA0" w:rsidP="00DB0B6A">
            <w:pPr>
              <w:spacing w:line="20" w:lineRule="atLeast"/>
              <w:jc w:val="left"/>
              <w:rPr>
                <w:sz w:val="20"/>
                <w:szCs w:val="20"/>
                <w:lang w:val="fr-FR"/>
              </w:rPr>
            </w:pPr>
            <w:r w:rsidRPr="00342F92">
              <w:rPr>
                <w:sz w:val="20"/>
                <w:szCs w:val="20"/>
                <w:lang w:val="fr-FR"/>
              </w:rPr>
              <w:t>R</w:t>
            </w:r>
            <w:r w:rsidR="0092334B" w:rsidRPr="00342F92">
              <w:rPr>
                <w:sz w:val="20"/>
                <w:szCs w:val="20"/>
                <w:lang w:val="fr-FR"/>
              </w:rPr>
              <w:t xml:space="preserve">apport du Conseil de la </w:t>
            </w:r>
            <w:r w:rsidRPr="00342F92">
              <w:rPr>
                <w:sz w:val="20"/>
                <w:szCs w:val="20"/>
                <w:lang w:val="fr-FR"/>
              </w:rPr>
              <w:t>FAO</w:t>
            </w:r>
          </w:p>
        </w:tc>
        <w:tc>
          <w:tcPr>
            <w:tcW w:w="1984" w:type="dxa"/>
            <w:tcBorders>
              <w:top w:val="single" w:sz="4" w:space="0" w:color="auto"/>
              <w:left w:val="single" w:sz="4" w:space="0" w:color="auto"/>
              <w:bottom w:val="single" w:sz="4" w:space="0" w:color="auto"/>
              <w:right w:val="single" w:sz="4" w:space="0" w:color="auto"/>
            </w:tcBorders>
          </w:tcPr>
          <w:p w14:paraId="5F2FF38C" w14:textId="35149BF2" w:rsidR="007A0BA0" w:rsidRPr="00342F92" w:rsidRDefault="007A0BA0" w:rsidP="00DB0B6A">
            <w:pPr>
              <w:spacing w:line="20" w:lineRule="atLeast"/>
              <w:jc w:val="left"/>
              <w:rPr>
                <w:sz w:val="20"/>
                <w:szCs w:val="20"/>
                <w:lang w:val="fr-FR"/>
              </w:rPr>
            </w:pPr>
            <w:r w:rsidRPr="00342F92">
              <w:rPr>
                <w:sz w:val="20"/>
                <w:szCs w:val="20"/>
                <w:lang w:val="fr-FR"/>
              </w:rPr>
              <w:t>FAO</w:t>
            </w:r>
          </w:p>
        </w:tc>
        <w:tc>
          <w:tcPr>
            <w:tcW w:w="3096" w:type="dxa"/>
            <w:tcBorders>
              <w:top w:val="single" w:sz="4" w:space="0" w:color="auto"/>
              <w:left w:val="single" w:sz="4" w:space="0" w:color="auto"/>
              <w:bottom w:val="single" w:sz="4" w:space="0" w:color="auto"/>
              <w:right w:val="single" w:sz="4" w:space="0" w:color="auto"/>
            </w:tcBorders>
          </w:tcPr>
          <w:p w14:paraId="4D9F2164" w14:textId="2ED7B17F" w:rsidR="007A0BA0" w:rsidRPr="00342F92" w:rsidRDefault="00C966BA" w:rsidP="00DB0B6A">
            <w:pPr>
              <w:spacing w:line="20" w:lineRule="atLeast"/>
              <w:jc w:val="left"/>
              <w:rPr>
                <w:sz w:val="20"/>
                <w:szCs w:val="20"/>
                <w:lang w:val="fr-FR"/>
              </w:rPr>
            </w:pPr>
            <w:proofErr w:type="gramStart"/>
            <w:r w:rsidRPr="00342F92">
              <w:rPr>
                <w:sz w:val="20"/>
                <w:szCs w:val="20"/>
                <w:lang w:val="fr-FR"/>
              </w:rPr>
              <w:t xml:space="preserve">Cent </w:t>
            </w:r>
            <w:r w:rsidR="009D217E" w:rsidRPr="00342F92">
              <w:rPr>
                <w:sz w:val="20"/>
                <w:szCs w:val="20"/>
                <w:lang w:val="fr-FR"/>
              </w:rPr>
              <w:t xml:space="preserve">soixante-seizième </w:t>
            </w:r>
            <w:r w:rsidR="007A0BA0" w:rsidRPr="00342F92">
              <w:rPr>
                <w:sz w:val="20"/>
                <w:szCs w:val="20"/>
                <w:lang w:val="fr-FR"/>
              </w:rPr>
              <w:t>session</w:t>
            </w:r>
            <w:proofErr w:type="gramEnd"/>
            <w:r w:rsidR="007A0BA0" w:rsidRPr="00342F92">
              <w:rPr>
                <w:sz w:val="20"/>
                <w:szCs w:val="20"/>
                <w:lang w:val="fr-FR"/>
              </w:rPr>
              <w:t xml:space="preserve"> </w:t>
            </w:r>
            <w:r w:rsidRPr="00342F92">
              <w:rPr>
                <w:sz w:val="20"/>
                <w:szCs w:val="20"/>
                <w:lang w:val="fr-FR"/>
              </w:rPr>
              <w:t xml:space="preserve">du Conseil de la </w:t>
            </w:r>
            <w:r w:rsidR="007A0BA0" w:rsidRPr="00342F92">
              <w:rPr>
                <w:sz w:val="20"/>
                <w:szCs w:val="20"/>
                <w:lang w:val="fr-FR"/>
              </w:rPr>
              <w:t>FAO, 2</w:t>
            </w:r>
            <w:r w:rsidR="002241EE" w:rsidRPr="00342F92">
              <w:rPr>
                <w:sz w:val="20"/>
                <w:szCs w:val="20"/>
                <w:lang w:val="fr-FR"/>
              </w:rPr>
              <w:noBreakHyphen/>
            </w:r>
            <w:r w:rsidR="007A0BA0" w:rsidRPr="00342F92">
              <w:rPr>
                <w:sz w:val="20"/>
                <w:szCs w:val="20"/>
                <w:lang w:val="fr-FR"/>
              </w:rPr>
              <w:t>6</w:t>
            </w:r>
            <w:r w:rsidR="006339BA" w:rsidRPr="00342F92">
              <w:rPr>
                <w:sz w:val="20"/>
                <w:szCs w:val="20"/>
                <w:lang w:val="fr-FR"/>
              </w:rPr>
              <w:t> </w:t>
            </w:r>
            <w:r w:rsidRPr="00342F92">
              <w:rPr>
                <w:sz w:val="20"/>
                <w:szCs w:val="20"/>
                <w:lang w:val="fr-FR"/>
              </w:rPr>
              <w:t>dé</w:t>
            </w:r>
            <w:r w:rsidR="007A0BA0" w:rsidRPr="00342F92">
              <w:rPr>
                <w:sz w:val="20"/>
                <w:szCs w:val="20"/>
                <w:lang w:val="fr-FR"/>
              </w:rPr>
              <w:t>cemb</w:t>
            </w:r>
            <w:r w:rsidRPr="00342F92">
              <w:rPr>
                <w:sz w:val="20"/>
                <w:szCs w:val="20"/>
                <w:lang w:val="fr-FR"/>
              </w:rPr>
              <w:t>r</w:t>
            </w:r>
            <w:r w:rsidR="007A0BA0" w:rsidRPr="00342F92">
              <w:rPr>
                <w:sz w:val="20"/>
                <w:szCs w:val="20"/>
                <w:lang w:val="fr-FR"/>
              </w:rPr>
              <w:t>e</w:t>
            </w:r>
            <w:r w:rsidR="009D217E" w:rsidRPr="00342F92">
              <w:rPr>
                <w:sz w:val="20"/>
                <w:szCs w:val="20"/>
                <w:lang w:val="fr-FR"/>
              </w:rPr>
              <w:t> </w:t>
            </w:r>
            <w:r w:rsidR="007A0BA0" w:rsidRPr="00342F92">
              <w:rPr>
                <w:sz w:val="20"/>
                <w:szCs w:val="20"/>
                <w:lang w:val="fr-FR"/>
              </w:rPr>
              <w:t>2024</w:t>
            </w:r>
          </w:p>
        </w:tc>
      </w:tr>
      <w:tr w:rsidR="007A0BA0" w:rsidRPr="000433CE" w14:paraId="5366F748"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5B1D6D95" w14:textId="533CB03B" w:rsidR="007A0BA0" w:rsidRPr="00342F92" w:rsidRDefault="00173054" w:rsidP="00DB0B6A">
            <w:pPr>
              <w:spacing w:line="20" w:lineRule="atLeast"/>
              <w:jc w:val="left"/>
              <w:rPr>
                <w:sz w:val="20"/>
                <w:szCs w:val="20"/>
                <w:lang w:val="fr-FR"/>
              </w:rPr>
            </w:pPr>
            <w:r w:rsidRPr="00342F92">
              <w:rPr>
                <w:sz w:val="20"/>
                <w:szCs w:val="20"/>
                <w:lang w:val="fr-FR"/>
              </w:rPr>
              <w:lastRenderedPageBreak/>
              <w:t>Résolution</w:t>
            </w:r>
            <w:r w:rsidR="007A0BA0" w:rsidRPr="00342F92">
              <w:rPr>
                <w:sz w:val="20"/>
                <w:szCs w:val="20"/>
                <w:lang w:val="fr-FR"/>
              </w:rPr>
              <w:t xml:space="preserve"> </w:t>
            </w:r>
            <w:hyperlink r:id="rId43">
              <w:r w:rsidR="007A0BA0" w:rsidRPr="00342F92">
                <w:rPr>
                  <w:rStyle w:val="Hyperlink"/>
                  <w:sz w:val="20"/>
                  <w:szCs w:val="20"/>
                  <w:lang w:val="fr-FR" w:eastAsia="en-CA"/>
                </w:rPr>
                <w:t>79/208</w:t>
              </w:r>
            </w:hyperlink>
            <w:r w:rsidR="006C58E2" w:rsidRPr="00342F92">
              <w:rPr>
                <w:sz w:val="20"/>
                <w:szCs w:val="20"/>
                <w:lang w:val="fr-FR"/>
              </w:rPr>
              <w:t xml:space="preserve">, </w:t>
            </w:r>
            <w:r w:rsidR="00E228E6" w:rsidRPr="00342F92">
              <w:rPr>
                <w:sz w:val="20"/>
                <w:szCs w:val="20"/>
                <w:lang w:val="fr-FR"/>
              </w:rPr>
              <w:t>développement durable (</w:t>
            </w:r>
            <w:r w:rsidR="006C58E2" w:rsidRPr="00342F92">
              <w:rPr>
                <w:sz w:val="20"/>
                <w:szCs w:val="20"/>
                <w:lang w:val="fr-FR"/>
              </w:rPr>
              <w:t xml:space="preserve">point permanent de </w:t>
            </w:r>
            <w:r w:rsidR="00094422" w:rsidRPr="00342F92">
              <w:rPr>
                <w:sz w:val="20"/>
                <w:szCs w:val="20"/>
                <w:lang w:val="fr-FR"/>
              </w:rPr>
              <w:t>l</w:t>
            </w:r>
            <w:r w:rsidR="00860A50">
              <w:rPr>
                <w:sz w:val="20"/>
                <w:szCs w:val="20"/>
                <w:lang w:val="fr-FR"/>
              </w:rPr>
              <w:t>’</w:t>
            </w:r>
            <w:r w:rsidR="00094422" w:rsidRPr="00342F92">
              <w:rPr>
                <w:sz w:val="20"/>
                <w:szCs w:val="20"/>
                <w:lang w:val="fr-FR"/>
              </w:rPr>
              <w:t>ordre du jour</w:t>
            </w:r>
            <w:r w:rsidR="00E228E6" w:rsidRPr="00342F92">
              <w:rPr>
                <w:sz w:val="20"/>
                <w:szCs w:val="20"/>
                <w:lang w:val="fr-FR"/>
              </w:rPr>
              <w:t xml:space="preserve">) </w:t>
            </w:r>
            <w:r w:rsidR="007A0BA0" w:rsidRPr="00342F92">
              <w:rPr>
                <w:sz w:val="20"/>
                <w:szCs w:val="20"/>
                <w:lang w:val="fr-FR"/>
              </w:rPr>
              <w:t xml:space="preserve">: Convention </w:t>
            </w:r>
            <w:r w:rsidR="00243F6A" w:rsidRPr="00342F92">
              <w:rPr>
                <w:sz w:val="20"/>
                <w:szCs w:val="20"/>
                <w:lang w:val="fr-FR"/>
              </w:rPr>
              <w:t>sur la diversité b</w:t>
            </w:r>
            <w:r w:rsidR="007A0BA0" w:rsidRPr="00342F92">
              <w:rPr>
                <w:sz w:val="20"/>
                <w:szCs w:val="20"/>
                <w:lang w:val="fr-FR"/>
              </w:rPr>
              <w:t>iologi</w:t>
            </w:r>
            <w:r w:rsidR="00243F6A" w:rsidRPr="00342F92">
              <w:rPr>
                <w:sz w:val="20"/>
                <w:szCs w:val="20"/>
                <w:lang w:val="fr-FR"/>
              </w:rPr>
              <w:t xml:space="preserve">que </w:t>
            </w:r>
          </w:p>
          <w:p w14:paraId="1301C0C0" w14:textId="2247F271" w:rsidR="007A0BA0" w:rsidRPr="00342F92" w:rsidRDefault="00E752AB" w:rsidP="00DB0B6A">
            <w:pPr>
              <w:spacing w:line="20" w:lineRule="atLeast"/>
              <w:jc w:val="left"/>
              <w:rPr>
                <w:sz w:val="20"/>
                <w:szCs w:val="20"/>
                <w:lang w:val="fr-FR" w:eastAsia="en-CA"/>
              </w:rPr>
            </w:pPr>
            <w:r w:rsidRPr="00342F92">
              <w:rPr>
                <w:sz w:val="20"/>
                <w:szCs w:val="20"/>
                <w:lang w:val="fr-FR"/>
              </w:rPr>
              <w:t>Résolution</w:t>
            </w:r>
            <w:r w:rsidRPr="00342F92">
              <w:rPr>
                <w:sz w:val="20"/>
                <w:szCs w:val="20"/>
                <w:lang w:val="fr-FR" w:eastAsia="en-CA"/>
              </w:rPr>
              <w:t xml:space="preserve"> </w:t>
            </w:r>
            <w:r w:rsidR="007A0BA0" w:rsidRPr="00342F92">
              <w:rPr>
                <w:sz w:val="20"/>
                <w:szCs w:val="20"/>
                <w:lang w:val="fr-FR" w:eastAsia="en-CA"/>
              </w:rPr>
              <w:t>80/140</w:t>
            </w:r>
            <w:r w:rsidRPr="00342F92">
              <w:rPr>
                <w:sz w:val="20"/>
                <w:szCs w:val="20"/>
                <w:lang w:val="fr-FR" w:eastAsia="en-CA"/>
              </w:rPr>
              <w:t xml:space="preserve"> </w:t>
            </w:r>
            <w:r w:rsidRPr="00342F92">
              <w:rPr>
                <w:sz w:val="20"/>
                <w:szCs w:val="20"/>
                <w:lang w:val="fr-FR"/>
              </w:rPr>
              <w:t>de l</w:t>
            </w:r>
            <w:r w:rsidR="00860A50">
              <w:rPr>
                <w:sz w:val="20"/>
                <w:szCs w:val="20"/>
                <w:lang w:val="fr-FR"/>
              </w:rPr>
              <w:t>’</w:t>
            </w:r>
            <w:r w:rsidRPr="00342F92">
              <w:rPr>
                <w:sz w:val="20"/>
                <w:szCs w:val="20"/>
                <w:lang w:val="fr-FR"/>
              </w:rPr>
              <w:t>Assemblée générale</w:t>
            </w:r>
          </w:p>
          <w:p w14:paraId="454C5480" w14:textId="216BA928" w:rsidR="007A0BA0" w:rsidRPr="00342F92" w:rsidRDefault="00762509" w:rsidP="00DB0B6A">
            <w:pPr>
              <w:spacing w:line="20" w:lineRule="atLeast"/>
              <w:jc w:val="left"/>
              <w:rPr>
                <w:sz w:val="20"/>
                <w:szCs w:val="20"/>
                <w:lang w:val="fr-FR" w:eastAsia="en-CA"/>
              </w:rPr>
            </w:pPr>
            <w:r w:rsidRPr="00342F92">
              <w:rPr>
                <w:sz w:val="20"/>
                <w:szCs w:val="20"/>
                <w:lang w:val="fr-FR"/>
              </w:rPr>
              <w:t>Mise en œuvre de la Convention sur la diversité biologique et sa contribution au développement durable</w:t>
            </w:r>
          </w:p>
        </w:tc>
        <w:tc>
          <w:tcPr>
            <w:tcW w:w="1984" w:type="dxa"/>
            <w:tcBorders>
              <w:top w:val="single" w:sz="4" w:space="0" w:color="auto"/>
              <w:left w:val="single" w:sz="4" w:space="0" w:color="auto"/>
              <w:bottom w:val="single" w:sz="4" w:space="0" w:color="auto"/>
              <w:right w:val="single" w:sz="4" w:space="0" w:color="auto"/>
            </w:tcBorders>
            <w:hideMark/>
          </w:tcPr>
          <w:p w14:paraId="1C5288AC" w14:textId="18CFA923" w:rsidR="007A0BA0" w:rsidRPr="00342F92" w:rsidRDefault="007A0BA0" w:rsidP="00DB0B6A">
            <w:pPr>
              <w:spacing w:line="20" w:lineRule="atLeast"/>
              <w:jc w:val="left"/>
              <w:rPr>
                <w:sz w:val="20"/>
                <w:szCs w:val="20"/>
                <w:lang w:val="fr-FR"/>
              </w:rPr>
            </w:pPr>
            <w:r w:rsidRPr="00342F92">
              <w:rPr>
                <w:sz w:val="20"/>
                <w:szCs w:val="20"/>
                <w:lang w:val="fr-FR"/>
              </w:rPr>
              <w:t xml:space="preserve">Nations </w:t>
            </w:r>
            <w:r w:rsidR="00BF1CC0" w:rsidRPr="00342F92">
              <w:rPr>
                <w:sz w:val="20"/>
                <w:szCs w:val="20"/>
                <w:lang w:val="fr-FR"/>
              </w:rPr>
              <w:t xml:space="preserve">Unies </w:t>
            </w:r>
          </w:p>
          <w:p w14:paraId="2551DD9E" w14:textId="77777777" w:rsidR="007A0BA0" w:rsidRPr="00342F92" w:rsidRDefault="007A0BA0" w:rsidP="00DB0B6A">
            <w:pPr>
              <w:spacing w:line="20" w:lineRule="atLeast"/>
              <w:jc w:val="left"/>
              <w:rPr>
                <w:sz w:val="20"/>
                <w:szCs w:val="20"/>
                <w:lang w:val="fr-FR"/>
              </w:rPr>
            </w:pPr>
          </w:p>
        </w:tc>
        <w:tc>
          <w:tcPr>
            <w:tcW w:w="3096" w:type="dxa"/>
            <w:tcBorders>
              <w:top w:val="single" w:sz="4" w:space="0" w:color="auto"/>
              <w:left w:val="single" w:sz="4" w:space="0" w:color="auto"/>
              <w:bottom w:val="single" w:sz="4" w:space="0" w:color="auto"/>
              <w:right w:val="single" w:sz="4" w:space="0" w:color="auto"/>
            </w:tcBorders>
            <w:hideMark/>
          </w:tcPr>
          <w:p w14:paraId="50AFB38A" w14:textId="728AB807" w:rsidR="007A0BA0" w:rsidRPr="00342F92" w:rsidRDefault="007A0BA0" w:rsidP="00DB0B6A">
            <w:pPr>
              <w:spacing w:line="20" w:lineRule="atLeast"/>
              <w:jc w:val="left"/>
              <w:rPr>
                <w:sz w:val="20"/>
                <w:szCs w:val="20"/>
                <w:lang w:val="fr-FR"/>
              </w:rPr>
            </w:pPr>
            <w:r w:rsidRPr="00342F92">
              <w:rPr>
                <w:sz w:val="20"/>
                <w:szCs w:val="20"/>
                <w:lang w:val="fr-FR"/>
              </w:rPr>
              <w:t>S</w:t>
            </w:r>
            <w:r w:rsidR="002E4722" w:rsidRPr="00342F92">
              <w:rPr>
                <w:sz w:val="20"/>
                <w:szCs w:val="20"/>
                <w:lang w:val="fr-FR"/>
              </w:rPr>
              <w:t>o</w:t>
            </w:r>
            <w:r w:rsidR="002A15D5" w:rsidRPr="00342F92">
              <w:rPr>
                <w:sz w:val="20"/>
                <w:szCs w:val="20"/>
                <w:lang w:val="fr-FR"/>
              </w:rPr>
              <w:t>ixante</w:t>
            </w:r>
            <w:r w:rsidR="00A53F25" w:rsidRPr="00342F92">
              <w:rPr>
                <w:sz w:val="20"/>
                <w:szCs w:val="20"/>
                <w:lang w:val="fr-FR"/>
              </w:rPr>
              <w:t>-dix-neuvième session de l</w:t>
            </w:r>
            <w:r w:rsidR="00860A50">
              <w:rPr>
                <w:sz w:val="20"/>
                <w:szCs w:val="20"/>
                <w:lang w:val="fr-FR"/>
              </w:rPr>
              <w:t>’</w:t>
            </w:r>
            <w:r w:rsidR="00A53F25" w:rsidRPr="00342F92">
              <w:rPr>
                <w:sz w:val="20"/>
                <w:szCs w:val="20"/>
                <w:lang w:val="fr-FR"/>
              </w:rPr>
              <w:t>Assemblée générale des Nations Unies</w:t>
            </w:r>
            <w:r w:rsidRPr="00342F92">
              <w:rPr>
                <w:sz w:val="20"/>
                <w:szCs w:val="20"/>
                <w:lang w:val="fr-FR"/>
              </w:rPr>
              <w:t>, r</w:t>
            </w:r>
            <w:r w:rsidR="00237216" w:rsidRPr="00342F92">
              <w:rPr>
                <w:sz w:val="20"/>
                <w:szCs w:val="20"/>
                <w:lang w:val="fr-FR"/>
              </w:rPr>
              <w:t>é</w:t>
            </w:r>
            <w:r w:rsidRPr="00342F92">
              <w:rPr>
                <w:sz w:val="20"/>
                <w:szCs w:val="20"/>
                <w:lang w:val="fr-FR"/>
              </w:rPr>
              <w:t xml:space="preserve">solution 79/208 </w:t>
            </w:r>
            <w:r w:rsidR="00237216" w:rsidRPr="00342F92">
              <w:rPr>
                <w:sz w:val="20"/>
                <w:szCs w:val="20"/>
                <w:lang w:val="fr-FR"/>
              </w:rPr>
              <w:t xml:space="preserve">du </w:t>
            </w:r>
            <w:r w:rsidRPr="00342F92">
              <w:rPr>
                <w:sz w:val="20"/>
                <w:szCs w:val="20"/>
                <w:lang w:val="fr-FR"/>
              </w:rPr>
              <w:t>19 </w:t>
            </w:r>
            <w:r w:rsidR="00237216" w:rsidRPr="00342F92">
              <w:rPr>
                <w:sz w:val="20"/>
                <w:szCs w:val="20"/>
                <w:lang w:val="fr-FR"/>
              </w:rPr>
              <w:t>dé</w:t>
            </w:r>
            <w:r w:rsidRPr="00342F92">
              <w:rPr>
                <w:sz w:val="20"/>
                <w:szCs w:val="20"/>
                <w:lang w:val="fr-FR"/>
              </w:rPr>
              <w:t>cemb</w:t>
            </w:r>
            <w:r w:rsidR="00237216" w:rsidRPr="00342F92">
              <w:rPr>
                <w:sz w:val="20"/>
                <w:szCs w:val="20"/>
                <w:lang w:val="fr-FR"/>
              </w:rPr>
              <w:t>r</w:t>
            </w:r>
            <w:r w:rsidRPr="00342F92">
              <w:rPr>
                <w:sz w:val="20"/>
                <w:szCs w:val="20"/>
                <w:lang w:val="fr-FR"/>
              </w:rPr>
              <w:t>e</w:t>
            </w:r>
            <w:r w:rsidR="00237216" w:rsidRPr="00342F92">
              <w:rPr>
                <w:sz w:val="20"/>
                <w:szCs w:val="20"/>
                <w:lang w:val="fr-FR"/>
              </w:rPr>
              <w:t> </w:t>
            </w:r>
            <w:r w:rsidRPr="00342F92">
              <w:rPr>
                <w:sz w:val="20"/>
                <w:szCs w:val="20"/>
                <w:lang w:val="fr-FR"/>
              </w:rPr>
              <w:t xml:space="preserve">2024 </w:t>
            </w:r>
          </w:p>
          <w:p w14:paraId="0FC6A9A6" w14:textId="268EDC8C" w:rsidR="007A0BA0" w:rsidRPr="00342F92" w:rsidRDefault="004846C4" w:rsidP="00DE73B9">
            <w:pPr>
              <w:spacing w:line="20" w:lineRule="atLeast"/>
              <w:jc w:val="left"/>
              <w:rPr>
                <w:sz w:val="20"/>
                <w:szCs w:val="20"/>
                <w:lang w:val="fr-FR"/>
              </w:rPr>
            </w:pPr>
            <w:r w:rsidRPr="00342F92">
              <w:rPr>
                <w:sz w:val="20"/>
                <w:szCs w:val="20"/>
                <w:lang w:val="fr-FR"/>
              </w:rPr>
              <w:t>Quatre-vingtième session de l</w:t>
            </w:r>
            <w:r w:rsidR="00860A50">
              <w:rPr>
                <w:sz w:val="20"/>
                <w:szCs w:val="20"/>
                <w:lang w:val="fr-FR"/>
              </w:rPr>
              <w:t>’</w:t>
            </w:r>
            <w:r w:rsidRPr="00342F92">
              <w:rPr>
                <w:sz w:val="20"/>
                <w:szCs w:val="20"/>
                <w:lang w:val="fr-FR"/>
              </w:rPr>
              <w:t>Assemblée générale des Nations Unies, résolution</w:t>
            </w:r>
            <w:r w:rsidR="007A0BA0" w:rsidRPr="00342F92">
              <w:rPr>
                <w:sz w:val="20"/>
                <w:szCs w:val="20"/>
                <w:lang w:val="fr-FR"/>
              </w:rPr>
              <w:t xml:space="preserve"> 80/140</w:t>
            </w:r>
            <w:r w:rsidR="00DE73B9" w:rsidRPr="00342F92">
              <w:rPr>
                <w:sz w:val="20"/>
                <w:szCs w:val="20"/>
                <w:lang w:val="fr-FR"/>
              </w:rPr>
              <w:t xml:space="preserve"> du </w:t>
            </w:r>
            <w:r w:rsidR="007A0BA0" w:rsidRPr="00342F92">
              <w:rPr>
                <w:sz w:val="20"/>
                <w:szCs w:val="20"/>
                <w:lang w:val="fr-FR"/>
              </w:rPr>
              <w:t>15 </w:t>
            </w:r>
            <w:r w:rsidR="00DE73B9" w:rsidRPr="00342F92">
              <w:rPr>
                <w:sz w:val="20"/>
                <w:szCs w:val="20"/>
                <w:lang w:val="fr-FR"/>
              </w:rPr>
              <w:t>dé</w:t>
            </w:r>
            <w:r w:rsidR="007A0BA0" w:rsidRPr="00342F92">
              <w:rPr>
                <w:sz w:val="20"/>
                <w:szCs w:val="20"/>
                <w:lang w:val="fr-FR"/>
              </w:rPr>
              <w:t>cemb</w:t>
            </w:r>
            <w:r w:rsidR="00DE73B9" w:rsidRPr="00342F92">
              <w:rPr>
                <w:sz w:val="20"/>
                <w:szCs w:val="20"/>
                <w:lang w:val="fr-FR"/>
              </w:rPr>
              <w:t>r</w:t>
            </w:r>
            <w:r w:rsidR="007A0BA0" w:rsidRPr="00342F92">
              <w:rPr>
                <w:sz w:val="20"/>
                <w:szCs w:val="20"/>
                <w:lang w:val="fr-FR"/>
              </w:rPr>
              <w:t>e 2025</w:t>
            </w:r>
          </w:p>
        </w:tc>
      </w:tr>
      <w:tr w:rsidR="007A0BA0" w:rsidRPr="000433CE" w14:paraId="6A55EC08" w14:textId="77777777" w:rsidTr="00FD7B19">
        <w:tc>
          <w:tcPr>
            <w:tcW w:w="4820" w:type="dxa"/>
            <w:tcBorders>
              <w:top w:val="single" w:sz="4" w:space="0" w:color="auto"/>
              <w:left w:val="single" w:sz="4" w:space="0" w:color="auto"/>
              <w:bottom w:val="single" w:sz="4" w:space="0" w:color="auto"/>
              <w:right w:val="single" w:sz="4" w:space="0" w:color="auto"/>
            </w:tcBorders>
          </w:tcPr>
          <w:p w14:paraId="302964EA" w14:textId="5E27C7A5" w:rsidR="007A0BA0" w:rsidRPr="00342F92" w:rsidRDefault="007A0BA0" w:rsidP="00DB0B6A">
            <w:pPr>
              <w:snapToGrid w:val="0"/>
              <w:spacing w:line="20" w:lineRule="atLeast"/>
              <w:jc w:val="left"/>
              <w:rPr>
                <w:sz w:val="20"/>
                <w:szCs w:val="20"/>
                <w:lang w:val="fr-FR"/>
              </w:rPr>
            </w:pPr>
            <w:r w:rsidRPr="00342F92">
              <w:rPr>
                <w:sz w:val="20"/>
                <w:szCs w:val="20"/>
                <w:lang w:val="fr-FR"/>
              </w:rPr>
              <w:t>R</w:t>
            </w:r>
            <w:r w:rsidR="00DE73B9" w:rsidRPr="00342F92">
              <w:rPr>
                <w:sz w:val="20"/>
                <w:szCs w:val="20"/>
                <w:lang w:val="fr-FR"/>
              </w:rPr>
              <w:t>é</w:t>
            </w:r>
            <w:r w:rsidRPr="00342F92">
              <w:rPr>
                <w:sz w:val="20"/>
                <w:szCs w:val="20"/>
                <w:lang w:val="fr-FR"/>
              </w:rPr>
              <w:t xml:space="preserve">solution </w:t>
            </w:r>
            <w:r>
              <w:fldChar w:fldCharType="begin"/>
            </w:r>
            <w:r w:rsidRPr="000433CE">
              <w:rPr>
                <w:lang w:val="fr-CA"/>
              </w:rPr>
              <w:instrText>HYPERLINK "https://docs.un.org/fr/UNEP/EA.5/Res.7"</w:instrText>
            </w:r>
            <w:r>
              <w:fldChar w:fldCharType="separate"/>
            </w:r>
            <w:r w:rsidRPr="00342F92">
              <w:rPr>
                <w:rStyle w:val="Hyperlink"/>
                <w:sz w:val="20"/>
                <w:szCs w:val="20"/>
                <w:lang w:val="fr-FR"/>
              </w:rPr>
              <w:t>UNEP/EA.7/Res.5</w:t>
            </w:r>
            <w:r>
              <w:fldChar w:fldCharType="end"/>
            </w:r>
            <w:r w:rsidRPr="00342F92">
              <w:rPr>
                <w:sz w:val="20"/>
                <w:szCs w:val="20"/>
                <w:lang w:val="fr-FR"/>
              </w:rPr>
              <w:t xml:space="preserve"> </w:t>
            </w:r>
          </w:p>
          <w:p w14:paraId="3F114418" w14:textId="609D2F4C" w:rsidR="007A0BA0" w:rsidRPr="00342F92" w:rsidRDefault="003D0313" w:rsidP="00DB0B6A">
            <w:pPr>
              <w:snapToGrid w:val="0"/>
              <w:spacing w:line="20" w:lineRule="atLeast"/>
              <w:jc w:val="left"/>
              <w:rPr>
                <w:sz w:val="20"/>
                <w:szCs w:val="20"/>
                <w:lang w:val="fr-FR"/>
              </w:rPr>
            </w:pPr>
            <w:r w:rsidRPr="00342F92">
              <w:rPr>
                <w:sz w:val="20"/>
                <w:szCs w:val="20"/>
                <w:lang w:val="fr-FR"/>
              </w:rPr>
              <w:t>Promouvoir les synergies, la coopération ou la collaboration pour la mise en œuvre au niveau national des accords multilatéraux sur l</w:t>
            </w:r>
            <w:r w:rsidR="00860A50">
              <w:rPr>
                <w:sz w:val="20"/>
                <w:szCs w:val="20"/>
                <w:lang w:val="fr-FR"/>
              </w:rPr>
              <w:t>’</w:t>
            </w:r>
            <w:r w:rsidRPr="00342F92">
              <w:rPr>
                <w:sz w:val="20"/>
                <w:szCs w:val="20"/>
                <w:lang w:val="fr-FR"/>
              </w:rPr>
              <w:t>environnement et d</w:t>
            </w:r>
            <w:r w:rsidR="00860A50">
              <w:rPr>
                <w:sz w:val="20"/>
                <w:szCs w:val="20"/>
                <w:lang w:val="fr-FR"/>
              </w:rPr>
              <w:t>’</w:t>
            </w:r>
            <w:r w:rsidRPr="00342F92">
              <w:rPr>
                <w:sz w:val="20"/>
                <w:szCs w:val="20"/>
                <w:lang w:val="fr-FR"/>
              </w:rPr>
              <w:t xml:space="preserve">autres instruments environnementaux pertinents </w:t>
            </w:r>
          </w:p>
        </w:tc>
        <w:tc>
          <w:tcPr>
            <w:tcW w:w="1984" w:type="dxa"/>
            <w:tcBorders>
              <w:top w:val="single" w:sz="4" w:space="0" w:color="auto"/>
              <w:left w:val="single" w:sz="4" w:space="0" w:color="auto"/>
              <w:bottom w:val="single" w:sz="4" w:space="0" w:color="auto"/>
              <w:right w:val="single" w:sz="4" w:space="0" w:color="auto"/>
            </w:tcBorders>
            <w:hideMark/>
          </w:tcPr>
          <w:p w14:paraId="146E1374" w14:textId="064A841B" w:rsidR="007A0BA0" w:rsidRPr="00342F92" w:rsidRDefault="00237E16" w:rsidP="00DB0B6A">
            <w:pPr>
              <w:snapToGrid w:val="0"/>
              <w:spacing w:line="20" w:lineRule="atLeast"/>
              <w:jc w:val="left"/>
              <w:rPr>
                <w:sz w:val="20"/>
                <w:szCs w:val="20"/>
                <w:lang w:val="fr-FR"/>
              </w:rPr>
            </w:pPr>
            <w:r w:rsidRPr="00342F92">
              <w:rPr>
                <w:sz w:val="20"/>
                <w:szCs w:val="20"/>
                <w:lang w:val="fr-FR"/>
              </w:rPr>
              <w:t>Programme des Nations Unies pour l</w:t>
            </w:r>
            <w:r w:rsidR="00860A50">
              <w:rPr>
                <w:sz w:val="20"/>
                <w:szCs w:val="20"/>
                <w:lang w:val="fr-FR"/>
              </w:rPr>
              <w:t>’</w:t>
            </w:r>
            <w:r w:rsidRPr="00342F92">
              <w:rPr>
                <w:sz w:val="20"/>
                <w:szCs w:val="20"/>
                <w:lang w:val="fr-FR"/>
              </w:rPr>
              <w:t>environnement</w:t>
            </w:r>
          </w:p>
        </w:tc>
        <w:tc>
          <w:tcPr>
            <w:tcW w:w="3096" w:type="dxa"/>
            <w:tcBorders>
              <w:top w:val="single" w:sz="4" w:space="0" w:color="auto"/>
              <w:left w:val="single" w:sz="4" w:space="0" w:color="auto"/>
              <w:bottom w:val="single" w:sz="4" w:space="0" w:color="auto"/>
              <w:right w:val="single" w:sz="4" w:space="0" w:color="auto"/>
            </w:tcBorders>
            <w:hideMark/>
          </w:tcPr>
          <w:p w14:paraId="5DED0E99" w14:textId="5C1B0D96" w:rsidR="007A0BA0" w:rsidRPr="00342F92" w:rsidRDefault="00CF7066" w:rsidP="00DB0B6A">
            <w:pPr>
              <w:snapToGrid w:val="0"/>
              <w:spacing w:line="20" w:lineRule="atLeast"/>
              <w:jc w:val="left"/>
              <w:rPr>
                <w:sz w:val="20"/>
                <w:szCs w:val="20"/>
                <w:lang w:val="fr-FR"/>
              </w:rPr>
            </w:pPr>
            <w:r w:rsidRPr="00342F92">
              <w:rPr>
                <w:sz w:val="20"/>
                <w:szCs w:val="20"/>
                <w:lang w:val="fr-FR"/>
              </w:rPr>
              <w:t xml:space="preserve">Assemblée des Nations </w:t>
            </w:r>
            <w:r w:rsidR="007A0BA0" w:rsidRPr="00342F92">
              <w:rPr>
                <w:sz w:val="20"/>
                <w:szCs w:val="20"/>
                <w:lang w:val="fr-FR"/>
              </w:rPr>
              <w:t>Uni</w:t>
            </w:r>
            <w:r w:rsidRPr="00342F92">
              <w:rPr>
                <w:sz w:val="20"/>
                <w:szCs w:val="20"/>
                <w:lang w:val="fr-FR"/>
              </w:rPr>
              <w:t>es</w:t>
            </w:r>
            <w:r w:rsidR="007A0BA0" w:rsidRPr="00342F92">
              <w:rPr>
                <w:sz w:val="20"/>
                <w:szCs w:val="20"/>
                <w:lang w:val="fr-FR"/>
              </w:rPr>
              <w:t xml:space="preserve"> </w:t>
            </w:r>
            <w:r w:rsidRPr="00342F92">
              <w:rPr>
                <w:sz w:val="20"/>
                <w:szCs w:val="20"/>
                <w:lang w:val="fr-FR"/>
              </w:rPr>
              <w:t>pour l</w:t>
            </w:r>
            <w:r w:rsidR="00860A50">
              <w:rPr>
                <w:sz w:val="20"/>
                <w:szCs w:val="20"/>
                <w:lang w:val="fr-FR"/>
              </w:rPr>
              <w:t>’</w:t>
            </w:r>
            <w:r w:rsidRPr="00342F92">
              <w:rPr>
                <w:sz w:val="20"/>
                <w:szCs w:val="20"/>
                <w:lang w:val="fr-FR"/>
              </w:rPr>
              <w:t xml:space="preserve">environnement, septième </w:t>
            </w:r>
            <w:r w:rsidR="007A0BA0" w:rsidRPr="00342F92">
              <w:rPr>
                <w:sz w:val="20"/>
                <w:szCs w:val="20"/>
                <w:lang w:val="fr-FR"/>
              </w:rPr>
              <w:t>session, 8</w:t>
            </w:r>
            <w:r w:rsidR="002241EE" w:rsidRPr="00342F92">
              <w:rPr>
                <w:sz w:val="20"/>
                <w:szCs w:val="20"/>
                <w:lang w:val="fr-FR"/>
              </w:rPr>
              <w:noBreakHyphen/>
            </w:r>
            <w:r w:rsidR="007A0BA0" w:rsidRPr="00342F92">
              <w:rPr>
                <w:sz w:val="20"/>
                <w:szCs w:val="20"/>
                <w:lang w:val="fr-FR"/>
              </w:rPr>
              <w:t xml:space="preserve">12 </w:t>
            </w:r>
            <w:r w:rsidR="000D0DA4" w:rsidRPr="00342F92">
              <w:rPr>
                <w:sz w:val="20"/>
                <w:szCs w:val="20"/>
                <w:lang w:val="fr-FR"/>
              </w:rPr>
              <w:t>dé</w:t>
            </w:r>
            <w:r w:rsidR="007A0BA0" w:rsidRPr="00342F92">
              <w:rPr>
                <w:sz w:val="20"/>
                <w:szCs w:val="20"/>
                <w:lang w:val="fr-FR"/>
              </w:rPr>
              <w:t>cemb</w:t>
            </w:r>
            <w:r w:rsidR="000D0DA4" w:rsidRPr="00342F92">
              <w:rPr>
                <w:sz w:val="20"/>
                <w:szCs w:val="20"/>
                <w:lang w:val="fr-FR"/>
              </w:rPr>
              <w:t>r</w:t>
            </w:r>
            <w:r w:rsidR="007A0BA0" w:rsidRPr="00342F92">
              <w:rPr>
                <w:sz w:val="20"/>
                <w:szCs w:val="20"/>
                <w:lang w:val="fr-FR"/>
              </w:rPr>
              <w:t xml:space="preserve">e 2025 </w:t>
            </w:r>
          </w:p>
        </w:tc>
      </w:tr>
      <w:bookmarkStart w:id="9" w:name="_Hlk217340036"/>
      <w:tr w:rsidR="007A0BA0" w:rsidRPr="000433CE" w14:paraId="6EC238BE" w14:textId="77777777" w:rsidTr="00FD7B19">
        <w:trPr>
          <w:trHeight w:val="747"/>
        </w:trPr>
        <w:tc>
          <w:tcPr>
            <w:tcW w:w="4820" w:type="dxa"/>
            <w:tcBorders>
              <w:top w:val="single" w:sz="4" w:space="0" w:color="auto"/>
              <w:left w:val="single" w:sz="4" w:space="0" w:color="auto"/>
              <w:bottom w:val="single" w:sz="4" w:space="0" w:color="auto"/>
              <w:right w:val="single" w:sz="4" w:space="0" w:color="auto"/>
            </w:tcBorders>
          </w:tcPr>
          <w:p w14:paraId="7D4CD0AF" w14:textId="5779104D" w:rsidR="007A0BA0" w:rsidRPr="00342F92" w:rsidRDefault="00FF4834" w:rsidP="00DB0B6A">
            <w:pPr>
              <w:spacing w:line="20" w:lineRule="atLeast"/>
              <w:jc w:val="left"/>
              <w:rPr>
                <w:sz w:val="20"/>
                <w:szCs w:val="20"/>
                <w:lang w:val="fr-FR"/>
              </w:rPr>
            </w:pPr>
            <w:r w:rsidRPr="00342F92">
              <w:rPr>
                <w:sz w:val="20"/>
                <w:szCs w:val="20"/>
                <w:lang w:val="fr-FR"/>
              </w:rPr>
              <w:fldChar w:fldCharType="begin"/>
            </w:r>
            <w:r w:rsidRPr="00342F92">
              <w:rPr>
                <w:sz w:val="20"/>
                <w:szCs w:val="20"/>
                <w:lang w:val="fr-FR"/>
              </w:rPr>
              <w:instrText>HYPERLINK "https://unesdoc.unesco.org/ark:/48223/pf0000396590_fre"</w:instrText>
            </w:r>
            <w:r w:rsidRPr="00342F92">
              <w:rPr>
                <w:sz w:val="20"/>
                <w:szCs w:val="20"/>
                <w:lang w:val="fr-FR"/>
              </w:rPr>
            </w:r>
            <w:r w:rsidRPr="00342F92">
              <w:rPr>
                <w:sz w:val="20"/>
                <w:szCs w:val="20"/>
                <w:lang w:val="fr-FR"/>
              </w:rPr>
              <w:fldChar w:fldCharType="separate"/>
            </w:r>
            <w:r w:rsidR="00AA6E1F" w:rsidRPr="00342F92">
              <w:rPr>
                <w:rStyle w:val="Hyperlink"/>
                <w:sz w:val="20"/>
                <w:szCs w:val="20"/>
                <w:lang w:val="fr-FR"/>
              </w:rPr>
              <w:t>Rapport o</w:t>
            </w:r>
            <w:r w:rsidR="007A0BA0" w:rsidRPr="00342F92">
              <w:rPr>
                <w:rStyle w:val="Hyperlink"/>
                <w:sz w:val="20"/>
                <w:szCs w:val="20"/>
                <w:lang w:val="fr-FR"/>
              </w:rPr>
              <w:t>ffici</w:t>
            </w:r>
            <w:r w:rsidR="00AA6E1F" w:rsidRPr="00342F92">
              <w:rPr>
                <w:rStyle w:val="Hyperlink"/>
                <w:sz w:val="20"/>
                <w:szCs w:val="20"/>
                <w:lang w:val="fr-FR"/>
              </w:rPr>
              <w:t>e</w:t>
            </w:r>
            <w:r w:rsidR="007A0BA0" w:rsidRPr="00342F92">
              <w:rPr>
                <w:rStyle w:val="Hyperlink"/>
                <w:sz w:val="20"/>
                <w:szCs w:val="20"/>
                <w:lang w:val="fr-FR"/>
              </w:rPr>
              <w:t xml:space="preserve">l </w:t>
            </w:r>
            <w:r w:rsidR="00AA6E1F" w:rsidRPr="00342F92">
              <w:rPr>
                <w:rStyle w:val="Hyperlink"/>
                <w:sz w:val="20"/>
                <w:szCs w:val="20"/>
                <w:lang w:val="fr-FR"/>
              </w:rPr>
              <w:t xml:space="preserve">de la </w:t>
            </w:r>
            <w:r w:rsidR="007A0BA0" w:rsidRPr="00342F92">
              <w:rPr>
                <w:rStyle w:val="Hyperlink"/>
                <w:sz w:val="20"/>
                <w:szCs w:val="20"/>
                <w:lang w:val="fr-FR"/>
              </w:rPr>
              <w:t>session (</w:t>
            </w:r>
            <w:r w:rsidRPr="00342F92">
              <w:rPr>
                <w:rStyle w:val="Hyperlink"/>
                <w:sz w:val="20"/>
                <w:szCs w:val="20"/>
                <w:lang w:val="fr-FR"/>
              </w:rPr>
              <w:t>point</w:t>
            </w:r>
            <w:r w:rsidR="007A0BA0" w:rsidRPr="00342F92">
              <w:rPr>
                <w:rStyle w:val="Hyperlink"/>
                <w:sz w:val="20"/>
                <w:szCs w:val="20"/>
                <w:lang w:val="fr-FR"/>
              </w:rPr>
              <w:t xml:space="preserve"> 6)</w:t>
            </w:r>
            <w:r w:rsidRPr="00342F92">
              <w:rPr>
                <w:sz w:val="20"/>
                <w:szCs w:val="20"/>
                <w:lang w:val="fr-FR"/>
              </w:rPr>
              <w:fldChar w:fldCharType="end"/>
            </w:r>
            <w:r w:rsidR="007A0BA0" w:rsidRPr="00342F92">
              <w:rPr>
                <w:sz w:val="20"/>
                <w:szCs w:val="20"/>
                <w:lang w:val="fr-FR"/>
              </w:rPr>
              <w:t xml:space="preserve"> </w:t>
            </w:r>
          </w:p>
          <w:p w14:paraId="06EECB5B" w14:textId="52FF7202" w:rsidR="007A0BA0" w:rsidRPr="00342F92" w:rsidRDefault="007A0BA0" w:rsidP="00DB0B6A">
            <w:pPr>
              <w:spacing w:line="20" w:lineRule="atLeast"/>
              <w:jc w:val="left"/>
              <w:rPr>
                <w:sz w:val="20"/>
                <w:szCs w:val="20"/>
                <w:lang w:val="fr-FR"/>
              </w:rPr>
            </w:pPr>
            <w:r w:rsidRPr="00342F92">
              <w:rPr>
                <w:sz w:val="20"/>
                <w:szCs w:val="20"/>
                <w:lang w:val="fr-FR"/>
              </w:rPr>
              <w:t xml:space="preserve">Contribution </w:t>
            </w:r>
            <w:r w:rsidR="00433966" w:rsidRPr="00342F92">
              <w:rPr>
                <w:sz w:val="20"/>
                <w:szCs w:val="20"/>
                <w:lang w:val="fr-FR"/>
              </w:rPr>
              <w:t>du Programme</w:t>
            </w:r>
            <w:r w:rsidR="002D25D8" w:rsidRPr="00342F92">
              <w:rPr>
                <w:sz w:val="20"/>
                <w:szCs w:val="20"/>
                <w:lang w:val="fr-FR"/>
              </w:rPr>
              <w:t xml:space="preserve"> </w:t>
            </w:r>
            <w:r w:rsidR="00433966" w:rsidRPr="00342F92">
              <w:rPr>
                <w:sz w:val="20"/>
                <w:szCs w:val="20"/>
                <w:lang w:val="fr-FR"/>
              </w:rPr>
              <w:t>sur l</w:t>
            </w:r>
            <w:r w:rsidR="00860A50">
              <w:rPr>
                <w:sz w:val="20"/>
                <w:szCs w:val="20"/>
                <w:lang w:val="fr-FR"/>
              </w:rPr>
              <w:t>’</w:t>
            </w:r>
            <w:r w:rsidR="00433966" w:rsidRPr="00342F92">
              <w:rPr>
                <w:sz w:val="20"/>
                <w:szCs w:val="20"/>
                <w:lang w:val="fr-FR"/>
              </w:rPr>
              <w:t>Homme et la biosphère</w:t>
            </w:r>
            <w:r w:rsidRPr="00342F92">
              <w:rPr>
                <w:sz w:val="20"/>
                <w:szCs w:val="20"/>
                <w:lang w:val="fr-FR"/>
              </w:rPr>
              <w:t xml:space="preserve"> </w:t>
            </w:r>
            <w:r w:rsidR="00CA6C93" w:rsidRPr="00342F92">
              <w:rPr>
                <w:sz w:val="20"/>
                <w:szCs w:val="20"/>
                <w:lang w:val="fr-FR"/>
              </w:rPr>
              <w:t>de l</w:t>
            </w:r>
            <w:r w:rsidR="00860A50">
              <w:rPr>
                <w:sz w:val="20"/>
                <w:szCs w:val="20"/>
                <w:lang w:val="fr-FR"/>
              </w:rPr>
              <w:t>’</w:t>
            </w:r>
            <w:r w:rsidR="00CA6C93" w:rsidRPr="00342F92">
              <w:rPr>
                <w:sz w:val="20"/>
                <w:szCs w:val="20"/>
                <w:lang w:val="fr-FR"/>
              </w:rPr>
              <w:t>Organisation des</w:t>
            </w:r>
            <w:r w:rsidR="002D25D8" w:rsidRPr="00342F92">
              <w:rPr>
                <w:sz w:val="20"/>
                <w:szCs w:val="20"/>
                <w:lang w:val="fr-FR"/>
              </w:rPr>
              <w:t xml:space="preserve"> </w:t>
            </w:r>
            <w:r w:rsidR="00CA6C93" w:rsidRPr="00342F92">
              <w:rPr>
                <w:sz w:val="20"/>
                <w:szCs w:val="20"/>
                <w:lang w:val="fr-FR"/>
              </w:rPr>
              <w:t>Nations</w:t>
            </w:r>
            <w:r w:rsidR="002D25D8" w:rsidRPr="00342F92">
              <w:rPr>
                <w:sz w:val="20"/>
                <w:szCs w:val="20"/>
                <w:lang w:val="fr-FR"/>
              </w:rPr>
              <w:t xml:space="preserve"> </w:t>
            </w:r>
            <w:r w:rsidR="00CA6C93" w:rsidRPr="00342F92">
              <w:rPr>
                <w:sz w:val="20"/>
                <w:szCs w:val="20"/>
                <w:lang w:val="fr-FR"/>
              </w:rPr>
              <w:t>Unies pour l</w:t>
            </w:r>
            <w:r w:rsidR="00860A50">
              <w:rPr>
                <w:sz w:val="20"/>
                <w:szCs w:val="20"/>
                <w:lang w:val="fr-FR"/>
              </w:rPr>
              <w:t>’</w:t>
            </w:r>
            <w:r w:rsidR="00CA6C93" w:rsidRPr="00342F92">
              <w:rPr>
                <w:sz w:val="20"/>
                <w:szCs w:val="20"/>
                <w:lang w:val="fr-FR"/>
              </w:rPr>
              <w:t>éducation, la science et la culture</w:t>
            </w:r>
            <w:r w:rsidR="00F35B51" w:rsidRPr="00342F92">
              <w:rPr>
                <w:sz w:val="20"/>
                <w:szCs w:val="20"/>
                <w:lang w:val="fr-FR"/>
              </w:rPr>
              <w:t xml:space="preserve"> </w:t>
            </w:r>
            <w:r w:rsidRPr="00342F92">
              <w:rPr>
                <w:sz w:val="20"/>
                <w:szCs w:val="20"/>
                <w:lang w:val="fr-FR"/>
              </w:rPr>
              <w:t>(UNESCO)</w:t>
            </w:r>
            <w:r w:rsidR="007A5862" w:rsidRPr="00342F92">
              <w:rPr>
                <w:sz w:val="20"/>
                <w:szCs w:val="20"/>
                <w:lang w:val="fr-FR"/>
              </w:rPr>
              <w:t xml:space="preserve"> au</w:t>
            </w:r>
            <w:r w:rsidR="00F35B51" w:rsidRPr="00342F92">
              <w:rPr>
                <w:b/>
                <w:bCs/>
                <w:sz w:val="20"/>
                <w:szCs w:val="20"/>
                <w:lang w:val="fr-FR"/>
              </w:rPr>
              <w:t xml:space="preserve"> </w:t>
            </w:r>
            <w:r w:rsidR="006A7AFF" w:rsidRPr="00342F92">
              <w:rPr>
                <w:sz w:val="20"/>
                <w:szCs w:val="20"/>
                <w:lang w:val="fr-FR"/>
              </w:rPr>
              <w:t xml:space="preserve">Cadre mondial de la diversité de </w:t>
            </w:r>
            <w:r w:rsidRPr="00342F92">
              <w:rPr>
                <w:sz w:val="20"/>
                <w:szCs w:val="20"/>
                <w:lang w:val="fr-FR"/>
              </w:rPr>
              <w:t>Kunming-Montr</w:t>
            </w:r>
            <w:r w:rsidR="006A7AFF" w:rsidRPr="00342F92">
              <w:rPr>
                <w:sz w:val="20"/>
                <w:szCs w:val="20"/>
                <w:lang w:val="fr-FR"/>
              </w:rPr>
              <w:t>é</w:t>
            </w:r>
            <w:r w:rsidRPr="00342F92">
              <w:rPr>
                <w:sz w:val="20"/>
                <w:szCs w:val="20"/>
                <w:lang w:val="fr-FR"/>
              </w:rPr>
              <w:t xml:space="preserve">al </w:t>
            </w:r>
          </w:p>
        </w:tc>
        <w:tc>
          <w:tcPr>
            <w:tcW w:w="1984" w:type="dxa"/>
            <w:tcBorders>
              <w:top w:val="single" w:sz="4" w:space="0" w:color="auto"/>
              <w:left w:val="single" w:sz="4" w:space="0" w:color="auto"/>
              <w:bottom w:val="single" w:sz="4" w:space="0" w:color="auto"/>
              <w:right w:val="single" w:sz="4" w:space="0" w:color="auto"/>
            </w:tcBorders>
          </w:tcPr>
          <w:p w14:paraId="11FC0641" w14:textId="25E319B7" w:rsidR="007A0BA0" w:rsidRPr="00342F92" w:rsidRDefault="00AA6E1F" w:rsidP="00DB0B6A">
            <w:pPr>
              <w:spacing w:line="20" w:lineRule="atLeast"/>
              <w:jc w:val="left"/>
              <w:rPr>
                <w:sz w:val="20"/>
                <w:szCs w:val="20"/>
                <w:lang w:val="fr-FR"/>
              </w:rPr>
            </w:pPr>
            <w:r w:rsidRPr="00342F92">
              <w:rPr>
                <w:sz w:val="20"/>
                <w:szCs w:val="20"/>
                <w:lang w:val="fr-FR"/>
              </w:rPr>
              <w:t>Programme</w:t>
            </w:r>
            <w:r w:rsidR="00342F92" w:rsidRPr="00342F92">
              <w:rPr>
                <w:sz w:val="20"/>
                <w:szCs w:val="20"/>
                <w:lang w:val="fr-FR"/>
              </w:rPr>
              <w:t xml:space="preserve"> </w:t>
            </w:r>
            <w:r w:rsidRPr="00342F92">
              <w:rPr>
                <w:sz w:val="20"/>
                <w:szCs w:val="20"/>
                <w:lang w:val="fr-FR"/>
              </w:rPr>
              <w:t>sur l</w:t>
            </w:r>
            <w:r w:rsidR="00860A50">
              <w:rPr>
                <w:sz w:val="20"/>
                <w:szCs w:val="20"/>
                <w:lang w:val="fr-FR"/>
              </w:rPr>
              <w:t>’</w:t>
            </w:r>
            <w:r w:rsidRPr="00342F92">
              <w:rPr>
                <w:sz w:val="20"/>
                <w:szCs w:val="20"/>
                <w:lang w:val="fr-FR"/>
              </w:rPr>
              <w:t xml:space="preserve">Homme et la biosphère </w:t>
            </w:r>
            <w:r w:rsidR="00342F92" w:rsidRPr="00342F92">
              <w:rPr>
                <w:sz w:val="20"/>
                <w:szCs w:val="20"/>
                <w:lang w:val="fr-FR"/>
              </w:rPr>
              <w:t>de l</w:t>
            </w:r>
            <w:r w:rsidR="00860A50">
              <w:rPr>
                <w:sz w:val="20"/>
                <w:szCs w:val="20"/>
                <w:lang w:val="fr-FR"/>
              </w:rPr>
              <w:t>’</w:t>
            </w:r>
            <w:r w:rsidR="007A0BA0" w:rsidRPr="00342F92">
              <w:rPr>
                <w:sz w:val="20"/>
                <w:szCs w:val="20"/>
                <w:lang w:val="fr-FR"/>
              </w:rPr>
              <w:t xml:space="preserve">UNESCO </w:t>
            </w:r>
          </w:p>
        </w:tc>
        <w:tc>
          <w:tcPr>
            <w:tcW w:w="3096" w:type="dxa"/>
            <w:tcBorders>
              <w:top w:val="single" w:sz="4" w:space="0" w:color="auto"/>
              <w:left w:val="single" w:sz="4" w:space="0" w:color="auto"/>
              <w:bottom w:val="single" w:sz="4" w:space="0" w:color="auto"/>
              <w:right w:val="single" w:sz="4" w:space="0" w:color="auto"/>
            </w:tcBorders>
          </w:tcPr>
          <w:p w14:paraId="0C8894D4" w14:textId="0FF31435" w:rsidR="007A0BA0" w:rsidRPr="00342F92" w:rsidRDefault="007A0BA0" w:rsidP="00DB0B6A">
            <w:pPr>
              <w:spacing w:line="20" w:lineRule="atLeast"/>
              <w:jc w:val="left"/>
              <w:rPr>
                <w:sz w:val="20"/>
                <w:szCs w:val="20"/>
                <w:lang w:val="fr-FR"/>
              </w:rPr>
            </w:pPr>
            <w:r w:rsidRPr="00342F92">
              <w:rPr>
                <w:sz w:val="20"/>
                <w:szCs w:val="20"/>
                <w:lang w:val="fr-FR"/>
              </w:rPr>
              <w:t>T</w:t>
            </w:r>
            <w:r w:rsidR="00E76A81" w:rsidRPr="00342F92">
              <w:rPr>
                <w:sz w:val="20"/>
                <w:szCs w:val="20"/>
                <w:lang w:val="fr-FR"/>
              </w:rPr>
              <w:t xml:space="preserve">rente-septième </w:t>
            </w:r>
            <w:r w:rsidRPr="00342F92">
              <w:rPr>
                <w:sz w:val="20"/>
                <w:szCs w:val="20"/>
                <w:lang w:val="fr-FR"/>
              </w:rPr>
              <w:t xml:space="preserve">session </w:t>
            </w:r>
            <w:r w:rsidR="003E41D8" w:rsidRPr="00342F92">
              <w:rPr>
                <w:sz w:val="20"/>
                <w:szCs w:val="20"/>
                <w:lang w:val="fr-FR"/>
              </w:rPr>
              <w:t xml:space="preserve">du Conseil </w:t>
            </w:r>
            <w:r w:rsidR="00E76A81" w:rsidRPr="00342F92">
              <w:rPr>
                <w:sz w:val="20"/>
                <w:szCs w:val="20"/>
                <w:lang w:val="fr-FR"/>
              </w:rPr>
              <w:t>i</w:t>
            </w:r>
            <w:r w:rsidRPr="00342F92">
              <w:rPr>
                <w:sz w:val="20"/>
                <w:szCs w:val="20"/>
                <w:lang w:val="fr-FR"/>
              </w:rPr>
              <w:t xml:space="preserve">nternational </w:t>
            </w:r>
            <w:r w:rsidR="00E76A81" w:rsidRPr="00342F92">
              <w:rPr>
                <w:sz w:val="20"/>
                <w:szCs w:val="20"/>
                <w:lang w:val="fr-FR"/>
              </w:rPr>
              <w:t>de c</w:t>
            </w:r>
            <w:r w:rsidRPr="00342F92">
              <w:rPr>
                <w:sz w:val="20"/>
                <w:szCs w:val="20"/>
                <w:lang w:val="fr-FR"/>
              </w:rPr>
              <w:t>oordinati</w:t>
            </w:r>
            <w:r w:rsidR="00E76A81" w:rsidRPr="00342F92">
              <w:rPr>
                <w:sz w:val="20"/>
                <w:szCs w:val="20"/>
                <w:lang w:val="fr-FR"/>
              </w:rPr>
              <w:t>o</w:t>
            </w:r>
            <w:r w:rsidRPr="00342F92">
              <w:rPr>
                <w:sz w:val="20"/>
                <w:szCs w:val="20"/>
                <w:lang w:val="fr-FR"/>
              </w:rPr>
              <w:t xml:space="preserve">n </w:t>
            </w:r>
            <w:r w:rsidR="00E76A81" w:rsidRPr="00342F92">
              <w:rPr>
                <w:sz w:val="20"/>
                <w:szCs w:val="20"/>
                <w:lang w:val="fr-FR"/>
              </w:rPr>
              <w:t xml:space="preserve">du </w:t>
            </w:r>
            <w:r w:rsidR="002D25D8" w:rsidRPr="00342F92">
              <w:rPr>
                <w:sz w:val="20"/>
                <w:szCs w:val="20"/>
                <w:lang w:val="fr-FR"/>
              </w:rPr>
              <w:t>Programme sur l</w:t>
            </w:r>
            <w:r w:rsidR="00860A50">
              <w:rPr>
                <w:sz w:val="20"/>
                <w:szCs w:val="20"/>
                <w:lang w:val="fr-FR"/>
              </w:rPr>
              <w:t>’</w:t>
            </w:r>
            <w:r w:rsidR="002D25D8" w:rsidRPr="00342F92">
              <w:rPr>
                <w:sz w:val="20"/>
                <w:szCs w:val="20"/>
                <w:lang w:val="fr-FR"/>
              </w:rPr>
              <w:t>Homme et la biosphère de l</w:t>
            </w:r>
            <w:r w:rsidR="00860A50">
              <w:rPr>
                <w:sz w:val="20"/>
                <w:szCs w:val="20"/>
                <w:lang w:val="fr-FR"/>
              </w:rPr>
              <w:t>’</w:t>
            </w:r>
            <w:r w:rsidRPr="00342F92">
              <w:rPr>
                <w:sz w:val="20"/>
                <w:szCs w:val="20"/>
                <w:lang w:val="fr-FR"/>
              </w:rPr>
              <w:t xml:space="preserve">UNESCO, 26 </w:t>
            </w:r>
            <w:r w:rsidR="002D25D8" w:rsidRPr="00342F92">
              <w:rPr>
                <w:sz w:val="20"/>
                <w:szCs w:val="20"/>
                <w:lang w:val="fr-FR"/>
              </w:rPr>
              <w:t>et</w:t>
            </w:r>
            <w:r w:rsidR="006339BA" w:rsidRPr="00342F92">
              <w:rPr>
                <w:sz w:val="20"/>
                <w:szCs w:val="20"/>
                <w:lang w:val="fr-FR"/>
              </w:rPr>
              <w:t xml:space="preserve"> </w:t>
            </w:r>
            <w:r w:rsidRPr="00342F92">
              <w:rPr>
                <w:sz w:val="20"/>
                <w:szCs w:val="20"/>
                <w:lang w:val="fr-FR"/>
              </w:rPr>
              <w:t>27</w:t>
            </w:r>
            <w:r w:rsidR="006339BA" w:rsidRPr="00342F92">
              <w:rPr>
                <w:sz w:val="20"/>
                <w:szCs w:val="20"/>
                <w:lang w:val="fr-FR"/>
              </w:rPr>
              <w:t> </w:t>
            </w:r>
            <w:r w:rsidR="002D25D8" w:rsidRPr="00342F92">
              <w:rPr>
                <w:sz w:val="20"/>
                <w:szCs w:val="20"/>
                <w:lang w:val="fr-FR"/>
              </w:rPr>
              <w:t>s</w:t>
            </w:r>
            <w:r w:rsidRPr="00342F92">
              <w:rPr>
                <w:sz w:val="20"/>
                <w:szCs w:val="20"/>
                <w:lang w:val="fr-FR"/>
              </w:rPr>
              <w:t>eptemb</w:t>
            </w:r>
            <w:r w:rsidR="002D25D8" w:rsidRPr="00342F92">
              <w:rPr>
                <w:sz w:val="20"/>
                <w:szCs w:val="20"/>
                <w:lang w:val="fr-FR"/>
              </w:rPr>
              <w:t>r</w:t>
            </w:r>
            <w:r w:rsidRPr="00342F92">
              <w:rPr>
                <w:sz w:val="20"/>
                <w:szCs w:val="20"/>
                <w:lang w:val="fr-FR"/>
              </w:rPr>
              <w:t>e 2025</w:t>
            </w:r>
          </w:p>
        </w:tc>
      </w:tr>
      <w:bookmarkEnd w:id="9"/>
      <w:tr w:rsidR="007A0BA0" w:rsidRPr="00342F92" w14:paraId="0694531E"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2C07C5EA" w14:textId="5D2EB990" w:rsidR="007A0BA0" w:rsidRPr="00342F92" w:rsidRDefault="00143F59" w:rsidP="00DB0B6A">
            <w:pPr>
              <w:spacing w:line="20" w:lineRule="atLeast"/>
              <w:jc w:val="left"/>
              <w:rPr>
                <w:sz w:val="20"/>
                <w:szCs w:val="20"/>
                <w:lang w:val="fr-FR"/>
              </w:rPr>
            </w:pPr>
            <w:r w:rsidRPr="00342F92">
              <w:rPr>
                <w:lang w:val="fr-FR"/>
              </w:rPr>
              <w:fldChar w:fldCharType="begin"/>
            </w:r>
            <w:r w:rsidRPr="00342F92">
              <w:rPr>
                <w:lang w:val="fr-FR"/>
              </w:rPr>
              <w:instrText>HYPERLINK "https://www.g7italy.it/wp-content/uploads/Apulia-G7-Leaders-Communique.pdf" \h</w:instrText>
            </w:r>
            <w:r w:rsidRPr="00342F92">
              <w:rPr>
                <w:lang w:val="fr-FR"/>
              </w:rPr>
            </w:r>
            <w:r w:rsidRPr="00342F92">
              <w:rPr>
                <w:lang w:val="fr-FR"/>
              </w:rPr>
              <w:fldChar w:fldCharType="separate"/>
            </w:r>
            <w:r w:rsidRPr="00342F92">
              <w:rPr>
                <w:rStyle w:val="Hyperlink"/>
                <w:sz w:val="20"/>
                <w:szCs w:val="20"/>
                <w:lang w:val="fr-FR"/>
              </w:rPr>
              <w:t>Communiqué</w:t>
            </w:r>
            <w:r w:rsidRPr="00342F92">
              <w:rPr>
                <w:lang w:val="fr-FR"/>
              </w:rPr>
              <w:fldChar w:fldCharType="end"/>
            </w:r>
            <w:r w:rsidRPr="00342F92">
              <w:rPr>
                <w:sz w:val="20"/>
                <w:szCs w:val="20"/>
                <w:lang w:val="fr-FR"/>
              </w:rPr>
              <w:t xml:space="preserve"> des dirigeants du G7, Sommet du </w:t>
            </w:r>
            <w:r w:rsidR="007A0BA0" w:rsidRPr="00342F92">
              <w:rPr>
                <w:sz w:val="20"/>
                <w:szCs w:val="20"/>
                <w:lang w:val="fr-FR"/>
              </w:rPr>
              <w:t xml:space="preserve">G7 </w:t>
            </w:r>
            <w:r w:rsidRPr="00342F92">
              <w:rPr>
                <w:sz w:val="20"/>
                <w:szCs w:val="20"/>
                <w:lang w:val="fr-FR"/>
              </w:rPr>
              <w:t>dans les Pouilles</w:t>
            </w:r>
            <w:r w:rsidR="007A0BA0" w:rsidRPr="00342F92">
              <w:rPr>
                <w:sz w:val="20"/>
                <w:szCs w:val="20"/>
                <w:lang w:val="fr-FR"/>
              </w:rPr>
              <w:t xml:space="preserve"> </w:t>
            </w:r>
          </w:p>
        </w:tc>
        <w:tc>
          <w:tcPr>
            <w:tcW w:w="1984" w:type="dxa"/>
            <w:tcBorders>
              <w:top w:val="single" w:sz="4" w:space="0" w:color="auto"/>
              <w:left w:val="single" w:sz="4" w:space="0" w:color="auto"/>
              <w:bottom w:val="single" w:sz="4" w:space="0" w:color="auto"/>
              <w:right w:val="single" w:sz="4" w:space="0" w:color="auto"/>
            </w:tcBorders>
          </w:tcPr>
          <w:p w14:paraId="41406345" w14:textId="64208E4E" w:rsidR="007A0BA0" w:rsidRPr="00342F92" w:rsidRDefault="007A0BA0" w:rsidP="00DB0B6A">
            <w:pPr>
              <w:spacing w:line="20" w:lineRule="atLeast"/>
              <w:jc w:val="left"/>
              <w:rPr>
                <w:sz w:val="20"/>
                <w:szCs w:val="20"/>
                <w:lang w:val="fr-FR"/>
              </w:rPr>
            </w:pPr>
            <w:r w:rsidRPr="00342F92">
              <w:rPr>
                <w:sz w:val="20"/>
                <w:szCs w:val="20"/>
                <w:lang w:val="fr-FR"/>
              </w:rPr>
              <w:t>G</w:t>
            </w:r>
            <w:r w:rsidR="001C40DF" w:rsidRPr="00342F92">
              <w:rPr>
                <w:sz w:val="20"/>
                <w:szCs w:val="20"/>
                <w:lang w:val="fr-FR"/>
              </w:rPr>
              <w:t>7</w:t>
            </w:r>
          </w:p>
        </w:tc>
        <w:tc>
          <w:tcPr>
            <w:tcW w:w="3096" w:type="dxa"/>
            <w:tcBorders>
              <w:top w:val="single" w:sz="4" w:space="0" w:color="auto"/>
              <w:left w:val="single" w:sz="4" w:space="0" w:color="auto"/>
              <w:bottom w:val="single" w:sz="4" w:space="0" w:color="auto"/>
              <w:right w:val="single" w:sz="4" w:space="0" w:color="auto"/>
            </w:tcBorders>
          </w:tcPr>
          <w:p w14:paraId="5E2D2FEC" w14:textId="4ECE89E3" w:rsidR="007A0BA0" w:rsidRPr="00342F92" w:rsidRDefault="001C40DF" w:rsidP="00DB0B6A">
            <w:pPr>
              <w:spacing w:line="20" w:lineRule="atLeast"/>
              <w:jc w:val="left"/>
              <w:rPr>
                <w:sz w:val="20"/>
                <w:szCs w:val="20"/>
                <w:lang w:val="fr-FR"/>
              </w:rPr>
            </w:pPr>
            <w:r w:rsidRPr="00342F92">
              <w:rPr>
                <w:sz w:val="20"/>
                <w:szCs w:val="20"/>
                <w:lang w:val="fr-FR"/>
              </w:rPr>
              <w:t xml:space="preserve">Sommet du </w:t>
            </w:r>
            <w:r w:rsidR="007A0BA0" w:rsidRPr="00342F92">
              <w:rPr>
                <w:sz w:val="20"/>
                <w:szCs w:val="20"/>
                <w:lang w:val="fr-FR"/>
              </w:rPr>
              <w:t>G7, 13</w:t>
            </w:r>
            <w:r w:rsidR="004C7273" w:rsidRPr="00342F92">
              <w:rPr>
                <w:sz w:val="20"/>
                <w:szCs w:val="20"/>
                <w:lang w:val="fr-FR"/>
              </w:rPr>
              <w:t>-</w:t>
            </w:r>
            <w:r w:rsidR="007A0BA0" w:rsidRPr="00342F92">
              <w:rPr>
                <w:sz w:val="20"/>
                <w:szCs w:val="20"/>
                <w:lang w:val="fr-FR"/>
              </w:rPr>
              <w:t xml:space="preserve">15 </w:t>
            </w:r>
            <w:r w:rsidR="004C7273" w:rsidRPr="00342F92">
              <w:rPr>
                <w:sz w:val="20"/>
                <w:szCs w:val="20"/>
                <w:lang w:val="fr-FR"/>
              </w:rPr>
              <w:t>juin</w:t>
            </w:r>
            <w:r w:rsidR="007A0BA0" w:rsidRPr="00342F92">
              <w:rPr>
                <w:sz w:val="20"/>
                <w:szCs w:val="20"/>
                <w:lang w:val="fr-FR"/>
              </w:rPr>
              <w:t xml:space="preserve"> 2024 </w:t>
            </w:r>
          </w:p>
        </w:tc>
      </w:tr>
      <w:tr w:rsidR="007A0BA0" w:rsidRPr="000433CE" w14:paraId="00E654C8" w14:textId="77777777" w:rsidTr="00FD7B19">
        <w:trPr>
          <w:trHeight w:val="544"/>
        </w:trPr>
        <w:tc>
          <w:tcPr>
            <w:tcW w:w="4820" w:type="dxa"/>
            <w:tcBorders>
              <w:top w:val="single" w:sz="4" w:space="0" w:color="auto"/>
              <w:left w:val="single" w:sz="4" w:space="0" w:color="auto"/>
              <w:bottom w:val="single" w:sz="4" w:space="0" w:color="auto"/>
              <w:right w:val="single" w:sz="4" w:space="0" w:color="auto"/>
            </w:tcBorders>
          </w:tcPr>
          <w:p w14:paraId="03456C56" w14:textId="57A5BC94" w:rsidR="007A0BA0" w:rsidRPr="00342F92" w:rsidRDefault="007A0BA0" w:rsidP="00DB0B6A">
            <w:pPr>
              <w:spacing w:line="20" w:lineRule="atLeast"/>
              <w:jc w:val="left"/>
              <w:rPr>
                <w:sz w:val="20"/>
                <w:szCs w:val="20"/>
                <w:lang w:val="fr-FR"/>
              </w:rPr>
            </w:pPr>
            <w:r>
              <w:fldChar w:fldCharType="begin"/>
            </w:r>
            <w:r w:rsidRPr="000433CE">
              <w:rPr>
                <w:lang w:val="fr-CA"/>
              </w:rPr>
              <w:instrText>HYPERLINK "https://www.gov.br/g20/en/documents/g20-rio-de-janeiro-leaders-declaration" \h</w:instrText>
            </w:r>
            <w:r>
              <w:fldChar w:fldCharType="separate"/>
            </w:r>
            <w:r w:rsidRPr="00342F92">
              <w:rPr>
                <w:rStyle w:val="Hyperlink"/>
                <w:sz w:val="20"/>
                <w:szCs w:val="20"/>
                <w:lang w:val="fr-FR"/>
              </w:rPr>
              <w:t>D</w:t>
            </w:r>
            <w:r w:rsidR="001511A6" w:rsidRPr="00342F92">
              <w:rPr>
                <w:rStyle w:val="Hyperlink"/>
                <w:sz w:val="20"/>
                <w:szCs w:val="20"/>
                <w:lang w:val="fr-FR"/>
              </w:rPr>
              <w:t>é</w:t>
            </w:r>
            <w:r w:rsidRPr="00342F92">
              <w:rPr>
                <w:rStyle w:val="Hyperlink"/>
                <w:sz w:val="20"/>
                <w:szCs w:val="20"/>
                <w:lang w:val="fr-FR"/>
              </w:rPr>
              <w:t>claration</w:t>
            </w:r>
            <w:r>
              <w:fldChar w:fldCharType="end"/>
            </w:r>
            <w:r w:rsidRPr="00342F92">
              <w:rPr>
                <w:sz w:val="20"/>
                <w:szCs w:val="20"/>
                <w:lang w:val="fr-FR"/>
              </w:rPr>
              <w:t xml:space="preserve"> </w:t>
            </w:r>
            <w:r w:rsidR="001511A6" w:rsidRPr="00342F92">
              <w:rPr>
                <w:sz w:val="20"/>
                <w:szCs w:val="20"/>
                <w:lang w:val="fr-FR"/>
              </w:rPr>
              <w:t xml:space="preserve">des dirigeants du </w:t>
            </w:r>
            <w:r w:rsidRPr="00342F92">
              <w:rPr>
                <w:sz w:val="20"/>
                <w:szCs w:val="20"/>
                <w:lang w:val="fr-FR"/>
              </w:rPr>
              <w:t xml:space="preserve">G20 </w:t>
            </w:r>
            <w:r w:rsidR="00DF36FC" w:rsidRPr="00342F92">
              <w:rPr>
                <w:sz w:val="20"/>
                <w:szCs w:val="20"/>
                <w:lang w:val="fr-FR"/>
              </w:rPr>
              <w:t xml:space="preserve">– </w:t>
            </w:r>
            <w:r w:rsidR="00600313" w:rsidRPr="00342F92">
              <w:rPr>
                <w:sz w:val="20"/>
                <w:szCs w:val="20"/>
                <w:lang w:val="fr-FR"/>
              </w:rPr>
              <w:t>S</w:t>
            </w:r>
            <w:r w:rsidR="00DF36FC" w:rsidRPr="00342F92">
              <w:rPr>
                <w:sz w:val="20"/>
                <w:szCs w:val="20"/>
                <w:lang w:val="fr-FR"/>
              </w:rPr>
              <w:t xml:space="preserve">ommet de </w:t>
            </w:r>
            <w:r w:rsidRPr="00342F92">
              <w:rPr>
                <w:sz w:val="20"/>
                <w:szCs w:val="20"/>
                <w:lang w:val="fr-FR"/>
              </w:rPr>
              <w:t xml:space="preserve">Rio de Janeiro (par. 55) </w:t>
            </w:r>
          </w:p>
        </w:tc>
        <w:tc>
          <w:tcPr>
            <w:tcW w:w="1984" w:type="dxa"/>
            <w:tcBorders>
              <w:top w:val="single" w:sz="4" w:space="0" w:color="auto"/>
              <w:left w:val="single" w:sz="4" w:space="0" w:color="auto"/>
              <w:bottom w:val="single" w:sz="4" w:space="0" w:color="auto"/>
              <w:right w:val="single" w:sz="4" w:space="0" w:color="auto"/>
            </w:tcBorders>
          </w:tcPr>
          <w:p w14:paraId="1959C8D5" w14:textId="253BC1BD" w:rsidR="007A0BA0" w:rsidRPr="00342F92" w:rsidRDefault="007A0BA0" w:rsidP="00DB0B6A">
            <w:pPr>
              <w:spacing w:line="20" w:lineRule="atLeast"/>
              <w:jc w:val="left"/>
              <w:rPr>
                <w:sz w:val="20"/>
                <w:szCs w:val="20"/>
                <w:lang w:val="fr-FR"/>
              </w:rPr>
            </w:pPr>
            <w:r w:rsidRPr="00342F92">
              <w:rPr>
                <w:sz w:val="20"/>
                <w:szCs w:val="20"/>
                <w:lang w:val="fr-FR"/>
              </w:rPr>
              <w:t>G</w:t>
            </w:r>
            <w:r w:rsidR="00DF36FC" w:rsidRPr="00342F92">
              <w:rPr>
                <w:sz w:val="20"/>
                <w:szCs w:val="20"/>
                <w:lang w:val="fr-FR"/>
              </w:rPr>
              <w:t xml:space="preserve">20 </w:t>
            </w:r>
          </w:p>
        </w:tc>
        <w:tc>
          <w:tcPr>
            <w:tcW w:w="3096" w:type="dxa"/>
            <w:tcBorders>
              <w:top w:val="single" w:sz="4" w:space="0" w:color="auto"/>
              <w:left w:val="single" w:sz="4" w:space="0" w:color="auto"/>
              <w:bottom w:val="single" w:sz="4" w:space="0" w:color="auto"/>
              <w:right w:val="single" w:sz="4" w:space="0" w:color="auto"/>
            </w:tcBorders>
          </w:tcPr>
          <w:p w14:paraId="247A3F97" w14:textId="36AA035B" w:rsidR="007A0BA0" w:rsidRPr="00342F92" w:rsidRDefault="00DF36FC" w:rsidP="00DB0B6A">
            <w:pPr>
              <w:spacing w:line="20" w:lineRule="atLeast"/>
              <w:jc w:val="left"/>
              <w:rPr>
                <w:sz w:val="20"/>
                <w:szCs w:val="20"/>
                <w:lang w:val="fr-FR"/>
              </w:rPr>
            </w:pPr>
            <w:r w:rsidRPr="00342F92">
              <w:rPr>
                <w:sz w:val="20"/>
                <w:szCs w:val="20"/>
                <w:lang w:val="fr-FR"/>
              </w:rPr>
              <w:t>Dirigeants du G20</w:t>
            </w:r>
            <w:r w:rsidR="007A0BA0" w:rsidRPr="00342F92">
              <w:rPr>
                <w:sz w:val="20"/>
                <w:szCs w:val="20"/>
                <w:lang w:val="fr-FR"/>
              </w:rPr>
              <w:t xml:space="preserve">, 18 </w:t>
            </w:r>
            <w:r w:rsidRPr="00342F92">
              <w:rPr>
                <w:sz w:val="20"/>
                <w:szCs w:val="20"/>
                <w:lang w:val="fr-FR"/>
              </w:rPr>
              <w:t>et</w:t>
            </w:r>
            <w:r w:rsidR="007A0BA0" w:rsidRPr="00342F92">
              <w:rPr>
                <w:sz w:val="20"/>
                <w:szCs w:val="20"/>
                <w:lang w:val="fr-FR"/>
              </w:rPr>
              <w:t xml:space="preserve"> 19</w:t>
            </w:r>
            <w:r w:rsidR="006339BA" w:rsidRPr="00342F92">
              <w:rPr>
                <w:sz w:val="20"/>
                <w:szCs w:val="20"/>
                <w:lang w:val="fr-FR"/>
              </w:rPr>
              <w:t> </w:t>
            </w:r>
            <w:r w:rsidRPr="00342F92">
              <w:rPr>
                <w:sz w:val="20"/>
                <w:szCs w:val="20"/>
                <w:lang w:val="fr-FR"/>
              </w:rPr>
              <w:t>n</w:t>
            </w:r>
            <w:r w:rsidR="007A0BA0" w:rsidRPr="00342F92">
              <w:rPr>
                <w:sz w:val="20"/>
                <w:szCs w:val="20"/>
                <w:lang w:val="fr-FR"/>
              </w:rPr>
              <w:t>ovemb</w:t>
            </w:r>
            <w:r w:rsidRPr="00342F92">
              <w:rPr>
                <w:sz w:val="20"/>
                <w:szCs w:val="20"/>
                <w:lang w:val="fr-FR"/>
              </w:rPr>
              <w:t>r</w:t>
            </w:r>
            <w:r w:rsidR="007A0BA0" w:rsidRPr="00342F92">
              <w:rPr>
                <w:sz w:val="20"/>
                <w:szCs w:val="20"/>
                <w:lang w:val="fr-FR"/>
              </w:rPr>
              <w:t>e 2024</w:t>
            </w:r>
          </w:p>
        </w:tc>
      </w:tr>
      <w:tr w:rsidR="007A0BA0" w:rsidRPr="000433CE" w14:paraId="384E8A4B"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1F4F36BA" w14:textId="044A79A4" w:rsidR="007A0BA0" w:rsidRPr="00342F92" w:rsidRDefault="000D5A6E" w:rsidP="00DB0B6A">
            <w:pPr>
              <w:spacing w:line="20" w:lineRule="atLeast"/>
              <w:jc w:val="left"/>
              <w:rPr>
                <w:sz w:val="20"/>
                <w:szCs w:val="20"/>
                <w:lang w:val="fr-FR"/>
              </w:rPr>
            </w:pPr>
            <w:r>
              <w:fldChar w:fldCharType="begin"/>
            </w:r>
            <w:r w:rsidRPr="000433CE">
              <w:rPr>
                <w:lang w:val="fr-CA"/>
              </w:rPr>
              <w:instrText>HYPERLINK "https://portals.iucn.org/library/node/52631"</w:instrText>
            </w:r>
            <w:r>
              <w:fldChar w:fldCharType="separate"/>
            </w:r>
            <w:r w:rsidRPr="00342F92">
              <w:rPr>
                <w:rStyle w:val="Hyperlink"/>
                <w:i/>
                <w:iCs/>
                <w:sz w:val="20"/>
                <w:szCs w:val="20"/>
                <w:lang w:val="fr-FR"/>
              </w:rPr>
              <w:t>Unis pour la nature sur la voie de 2045 : une Vision stratégique à 20 ans pour l</w:t>
            </w:r>
            <w:r w:rsidR="00860A50">
              <w:rPr>
                <w:rStyle w:val="Hyperlink"/>
                <w:i/>
                <w:iCs/>
                <w:sz w:val="20"/>
                <w:szCs w:val="20"/>
                <w:lang w:val="fr-FR"/>
              </w:rPr>
              <w:t>’</w:t>
            </w:r>
            <w:r w:rsidRPr="00342F92">
              <w:rPr>
                <w:rStyle w:val="Hyperlink"/>
                <w:i/>
                <w:iCs/>
                <w:sz w:val="20"/>
                <w:szCs w:val="20"/>
                <w:lang w:val="fr-FR"/>
              </w:rPr>
              <w:t>Union</w:t>
            </w:r>
            <w:r>
              <w:fldChar w:fldCharType="end"/>
            </w:r>
            <w:r w:rsidR="000651CA" w:rsidRPr="00342F92">
              <w:rPr>
                <w:lang w:val="fr-FR"/>
              </w:rPr>
              <w:t xml:space="preserve"> ;</w:t>
            </w:r>
            <w:r w:rsidR="007A0BA0" w:rsidRPr="00342F92">
              <w:rPr>
                <w:sz w:val="20"/>
                <w:szCs w:val="20"/>
                <w:lang w:val="fr-FR"/>
              </w:rPr>
              <w:t xml:space="preserve"> </w:t>
            </w:r>
            <w:r w:rsidR="00601897">
              <w:fldChar w:fldCharType="begin"/>
            </w:r>
            <w:r w:rsidR="00601897" w:rsidRPr="000433CE">
              <w:rPr>
                <w:lang w:val="fr-CA"/>
              </w:rPr>
              <w:instrText>HYPERLINK "https://portals.iucn.org/library/node/52634" \h</w:instrText>
            </w:r>
            <w:r w:rsidR="00601897">
              <w:fldChar w:fldCharType="separate"/>
            </w:r>
            <w:r w:rsidR="00601897" w:rsidRPr="00342F92">
              <w:rPr>
                <w:rStyle w:val="Hyperlink"/>
                <w:i/>
                <w:iCs/>
                <w:sz w:val="20"/>
                <w:szCs w:val="20"/>
                <w:lang w:val="fr-FR"/>
              </w:rPr>
              <w:t>Nature 2030 : Une seule nature, un seul avenir – Le Programme de l</w:t>
            </w:r>
            <w:r w:rsidR="00860A50">
              <w:rPr>
                <w:rStyle w:val="Hyperlink"/>
                <w:i/>
                <w:iCs/>
                <w:sz w:val="20"/>
                <w:szCs w:val="20"/>
                <w:lang w:val="fr-FR"/>
              </w:rPr>
              <w:t>’</w:t>
            </w:r>
            <w:r w:rsidR="00601897" w:rsidRPr="00342F92">
              <w:rPr>
                <w:rStyle w:val="Hyperlink"/>
                <w:i/>
                <w:iCs/>
                <w:sz w:val="20"/>
                <w:szCs w:val="20"/>
                <w:lang w:val="fr-FR"/>
              </w:rPr>
              <w:t>UICN 2026-2029</w:t>
            </w:r>
            <w:r w:rsidR="00601897">
              <w:fldChar w:fldCharType="end"/>
            </w:r>
            <w:r w:rsidR="007A0BA0" w:rsidRPr="00342F92">
              <w:rPr>
                <w:sz w:val="20"/>
                <w:szCs w:val="20"/>
                <w:lang w:val="fr-FR"/>
              </w:rPr>
              <w:t xml:space="preserve"> </w:t>
            </w:r>
            <w:r w:rsidR="000651CA" w:rsidRPr="00342F92">
              <w:rPr>
                <w:sz w:val="20"/>
                <w:szCs w:val="20"/>
                <w:lang w:val="fr-FR"/>
              </w:rPr>
              <w:t xml:space="preserve">; et plusieurs </w:t>
            </w:r>
            <w:r w:rsidR="007A0BA0">
              <w:fldChar w:fldCharType="begin"/>
            </w:r>
            <w:r w:rsidR="007A0BA0" w:rsidRPr="000433CE">
              <w:rPr>
                <w:lang w:val="fr-CA"/>
              </w:rPr>
              <w:instrText>HYPERLINK "https://iucncongress2025.org/fr/assemblee/motions/liste" \h</w:instrText>
            </w:r>
            <w:r w:rsidR="007A0BA0">
              <w:fldChar w:fldCharType="separate"/>
            </w:r>
            <w:r w:rsidR="007A0BA0" w:rsidRPr="00342F92">
              <w:rPr>
                <w:rStyle w:val="Hyperlink"/>
                <w:sz w:val="20"/>
                <w:szCs w:val="20"/>
                <w:lang w:val="fr-FR"/>
              </w:rPr>
              <w:t>motions</w:t>
            </w:r>
            <w:r w:rsidR="007A0BA0">
              <w:fldChar w:fldCharType="end"/>
            </w:r>
          </w:p>
        </w:tc>
        <w:tc>
          <w:tcPr>
            <w:tcW w:w="1984" w:type="dxa"/>
            <w:tcBorders>
              <w:top w:val="single" w:sz="4" w:space="0" w:color="auto"/>
              <w:left w:val="single" w:sz="4" w:space="0" w:color="auto"/>
              <w:bottom w:val="single" w:sz="4" w:space="0" w:color="auto"/>
              <w:right w:val="single" w:sz="4" w:space="0" w:color="auto"/>
            </w:tcBorders>
          </w:tcPr>
          <w:p w14:paraId="3CF34EA5" w14:textId="43FA70BB" w:rsidR="007A0BA0" w:rsidRPr="00342F92" w:rsidRDefault="000B5680" w:rsidP="00DB0B6A">
            <w:pPr>
              <w:spacing w:line="20" w:lineRule="atLeast"/>
              <w:jc w:val="left"/>
              <w:rPr>
                <w:sz w:val="20"/>
                <w:szCs w:val="20"/>
                <w:lang w:val="fr-FR"/>
              </w:rPr>
            </w:pPr>
            <w:r w:rsidRPr="00342F92">
              <w:rPr>
                <w:sz w:val="20"/>
                <w:szCs w:val="20"/>
                <w:lang w:val="fr-FR"/>
              </w:rPr>
              <w:t>Union i</w:t>
            </w:r>
            <w:r w:rsidR="007A0BA0" w:rsidRPr="00342F92">
              <w:rPr>
                <w:sz w:val="20"/>
                <w:szCs w:val="20"/>
                <w:lang w:val="fr-FR"/>
              </w:rPr>
              <w:t>nternational</w:t>
            </w:r>
            <w:r w:rsidRPr="00342F92">
              <w:rPr>
                <w:sz w:val="20"/>
                <w:szCs w:val="20"/>
                <w:lang w:val="fr-FR"/>
              </w:rPr>
              <w:t>e</w:t>
            </w:r>
            <w:r w:rsidR="007A0BA0" w:rsidRPr="00342F92">
              <w:rPr>
                <w:sz w:val="20"/>
                <w:szCs w:val="20"/>
                <w:lang w:val="fr-FR"/>
              </w:rPr>
              <w:t xml:space="preserve"> </w:t>
            </w:r>
            <w:r w:rsidRPr="00342F92">
              <w:rPr>
                <w:sz w:val="20"/>
                <w:szCs w:val="20"/>
                <w:lang w:val="fr-FR"/>
              </w:rPr>
              <w:t>pour la c</w:t>
            </w:r>
            <w:r w:rsidR="007A0BA0" w:rsidRPr="00342F92">
              <w:rPr>
                <w:sz w:val="20"/>
                <w:szCs w:val="20"/>
                <w:lang w:val="fr-FR"/>
              </w:rPr>
              <w:t xml:space="preserve">onservation </w:t>
            </w:r>
            <w:r w:rsidRPr="00342F92">
              <w:rPr>
                <w:sz w:val="20"/>
                <w:szCs w:val="20"/>
                <w:lang w:val="fr-FR"/>
              </w:rPr>
              <w:t>de la n</w:t>
            </w:r>
            <w:r w:rsidR="007A0BA0" w:rsidRPr="00342F92">
              <w:rPr>
                <w:sz w:val="20"/>
                <w:szCs w:val="20"/>
                <w:lang w:val="fr-FR"/>
              </w:rPr>
              <w:t>ature</w:t>
            </w:r>
          </w:p>
        </w:tc>
        <w:tc>
          <w:tcPr>
            <w:tcW w:w="3096" w:type="dxa"/>
            <w:tcBorders>
              <w:top w:val="single" w:sz="4" w:space="0" w:color="auto"/>
              <w:left w:val="single" w:sz="4" w:space="0" w:color="auto"/>
              <w:bottom w:val="single" w:sz="4" w:space="0" w:color="auto"/>
              <w:right w:val="single" w:sz="4" w:space="0" w:color="auto"/>
            </w:tcBorders>
          </w:tcPr>
          <w:p w14:paraId="5D1CE373" w14:textId="1F95E669" w:rsidR="007A0BA0" w:rsidRPr="00342F92" w:rsidRDefault="00C528AC" w:rsidP="00DB0B6A">
            <w:pPr>
              <w:spacing w:line="20" w:lineRule="atLeast"/>
              <w:jc w:val="left"/>
              <w:rPr>
                <w:sz w:val="20"/>
                <w:szCs w:val="20"/>
                <w:lang w:val="fr-FR"/>
              </w:rPr>
            </w:pPr>
            <w:r w:rsidRPr="00342F92">
              <w:rPr>
                <w:sz w:val="20"/>
                <w:szCs w:val="20"/>
                <w:lang w:val="fr-FR"/>
              </w:rPr>
              <w:t>Congrès mondial de la nature de l</w:t>
            </w:r>
            <w:r w:rsidR="00860A50">
              <w:rPr>
                <w:sz w:val="20"/>
                <w:szCs w:val="20"/>
                <w:lang w:val="fr-FR"/>
              </w:rPr>
              <w:t>’</w:t>
            </w:r>
            <w:r w:rsidRPr="00342F92">
              <w:rPr>
                <w:sz w:val="20"/>
                <w:szCs w:val="20"/>
                <w:lang w:val="fr-FR"/>
              </w:rPr>
              <w:t xml:space="preserve">UICN, </w:t>
            </w:r>
            <w:r w:rsidR="007A0BA0" w:rsidRPr="00342F92">
              <w:rPr>
                <w:sz w:val="20"/>
                <w:szCs w:val="20"/>
                <w:lang w:val="fr-FR"/>
              </w:rPr>
              <w:t>9</w:t>
            </w:r>
            <w:r w:rsidR="00EE5B9C" w:rsidRPr="00342F92">
              <w:rPr>
                <w:sz w:val="20"/>
                <w:szCs w:val="20"/>
                <w:lang w:val="fr-FR"/>
              </w:rPr>
              <w:t>-</w:t>
            </w:r>
            <w:r w:rsidR="007A0BA0" w:rsidRPr="00342F92">
              <w:rPr>
                <w:sz w:val="20"/>
                <w:szCs w:val="20"/>
                <w:lang w:val="fr-FR"/>
              </w:rPr>
              <w:t xml:space="preserve">15 </w:t>
            </w:r>
            <w:r w:rsidR="00EE5B9C" w:rsidRPr="00342F92">
              <w:rPr>
                <w:sz w:val="20"/>
                <w:szCs w:val="20"/>
                <w:lang w:val="fr-FR"/>
              </w:rPr>
              <w:t>o</w:t>
            </w:r>
            <w:r w:rsidR="007A0BA0" w:rsidRPr="00342F92">
              <w:rPr>
                <w:sz w:val="20"/>
                <w:szCs w:val="20"/>
                <w:lang w:val="fr-FR"/>
              </w:rPr>
              <w:t>ctob</w:t>
            </w:r>
            <w:r w:rsidR="00EE5B9C" w:rsidRPr="00342F92">
              <w:rPr>
                <w:sz w:val="20"/>
                <w:szCs w:val="20"/>
                <w:lang w:val="fr-FR"/>
              </w:rPr>
              <w:t>r</w:t>
            </w:r>
            <w:r w:rsidR="007A0BA0" w:rsidRPr="00342F92">
              <w:rPr>
                <w:sz w:val="20"/>
                <w:szCs w:val="20"/>
                <w:lang w:val="fr-FR"/>
              </w:rPr>
              <w:t>e</w:t>
            </w:r>
            <w:r w:rsidR="00EE5B9C" w:rsidRPr="00342F92">
              <w:rPr>
                <w:sz w:val="20"/>
                <w:szCs w:val="20"/>
                <w:lang w:val="fr-FR"/>
              </w:rPr>
              <w:t> </w:t>
            </w:r>
            <w:r w:rsidR="007A0BA0" w:rsidRPr="00342F92">
              <w:rPr>
                <w:sz w:val="20"/>
                <w:szCs w:val="20"/>
                <w:lang w:val="fr-FR"/>
              </w:rPr>
              <w:t>2025</w:t>
            </w:r>
            <w:r w:rsidR="00EE5B9C" w:rsidRPr="00342F92">
              <w:rPr>
                <w:sz w:val="20"/>
                <w:szCs w:val="20"/>
                <w:lang w:val="fr-FR"/>
              </w:rPr>
              <w:t> </w:t>
            </w:r>
            <w:r w:rsidR="007A0BA0" w:rsidRPr="00342F92">
              <w:rPr>
                <w:sz w:val="20"/>
                <w:szCs w:val="20"/>
                <w:lang w:val="fr-FR"/>
              </w:rPr>
              <w:t xml:space="preserve">: </w:t>
            </w:r>
            <w:r w:rsidR="00EE5B9C" w:rsidRPr="00342F92">
              <w:rPr>
                <w:sz w:val="20"/>
                <w:szCs w:val="20"/>
                <w:lang w:val="fr-FR"/>
              </w:rPr>
              <w:t xml:space="preserve">Assemblée des </w:t>
            </w:r>
            <w:r w:rsidR="005A2AE0" w:rsidRPr="00342F92">
              <w:rPr>
                <w:sz w:val="20"/>
                <w:szCs w:val="20"/>
                <w:lang w:val="fr-FR"/>
              </w:rPr>
              <w:t>m</w:t>
            </w:r>
            <w:r w:rsidR="007A0BA0" w:rsidRPr="00342F92">
              <w:rPr>
                <w:sz w:val="20"/>
                <w:szCs w:val="20"/>
                <w:lang w:val="fr-FR"/>
              </w:rPr>
              <w:t>emb</w:t>
            </w:r>
            <w:r w:rsidR="005A2AE0" w:rsidRPr="00342F92">
              <w:rPr>
                <w:sz w:val="20"/>
                <w:szCs w:val="20"/>
                <w:lang w:val="fr-FR"/>
              </w:rPr>
              <w:t>r</w:t>
            </w:r>
            <w:r w:rsidR="007A0BA0" w:rsidRPr="00342F92">
              <w:rPr>
                <w:sz w:val="20"/>
                <w:szCs w:val="20"/>
                <w:lang w:val="fr-FR"/>
              </w:rPr>
              <w:t>es (13</w:t>
            </w:r>
            <w:r w:rsidR="00EE5B9C" w:rsidRPr="00342F92">
              <w:rPr>
                <w:sz w:val="20"/>
                <w:szCs w:val="20"/>
                <w:lang w:val="fr-FR"/>
              </w:rPr>
              <w:t>-</w:t>
            </w:r>
            <w:r w:rsidR="007A0BA0" w:rsidRPr="00342F92">
              <w:rPr>
                <w:sz w:val="20"/>
                <w:szCs w:val="20"/>
                <w:lang w:val="fr-FR"/>
              </w:rPr>
              <w:t>15</w:t>
            </w:r>
            <w:r w:rsidR="006339BA" w:rsidRPr="00342F92">
              <w:rPr>
                <w:sz w:val="20"/>
                <w:szCs w:val="20"/>
                <w:lang w:val="fr-FR"/>
              </w:rPr>
              <w:t> </w:t>
            </w:r>
            <w:r w:rsidR="004C7273" w:rsidRPr="00342F92">
              <w:rPr>
                <w:sz w:val="20"/>
                <w:szCs w:val="20"/>
                <w:lang w:val="fr-FR"/>
              </w:rPr>
              <w:t>o</w:t>
            </w:r>
            <w:r w:rsidR="007A0BA0" w:rsidRPr="00342F92">
              <w:rPr>
                <w:sz w:val="20"/>
                <w:szCs w:val="20"/>
                <w:lang w:val="fr-FR"/>
              </w:rPr>
              <w:t>ctob</w:t>
            </w:r>
            <w:r w:rsidR="00EE5B9C" w:rsidRPr="00342F92">
              <w:rPr>
                <w:sz w:val="20"/>
                <w:szCs w:val="20"/>
                <w:lang w:val="fr-FR"/>
              </w:rPr>
              <w:t>r</w:t>
            </w:r>
            <w:r w:rsidR="007A0BA0" w:rsidRPr="00342F92">
              <w:rPr>
                <w:sz w:val="20"/>
                <w:szCs w:val="20"/>
                <w:lang w:val="fr-FR"/>
              </w:rPr>
              <w:t>e 2025)</w:t>
            </w:r>
          </w:p>
        </w:tc>
      </w:tr>
    </w:tbl>
    <w:p w14:paraId="381C3F15" w14:textId="77777777" w:rsidR="007A0BA0" w:rsidRPr="00342F92" w:rsidRDefault="007A0BA0" w:rsidP="007A0BA0">
      <w:pPr>
        <w:tabs>
          <w:tab w:val="left" w:pos="720"/>
        </w:tabs>
        <w:spacing w:line="20" w:lineRule="atLeast"/>
        <w:jc w:val="left"/>
        <w:rPr>
          <w:lang w:val="fr-FR"/>
        </w:rPr>
      </w:pPr>
    </w:p>
    <w:p w14:paraId="2EACC852" w14:textId="77777777" w:rsidR="007A0BA0" w:rsidRPr="00342F92" w:rsidRDefault="007A0BA0" w:rsidP="007A0BA0">
      <w:pPr>
        <w:pStyle w:val="CBDAnnex"/>
        <w:ind w:left="567"/>
        <w:rPr>
          <w:lang w:val="fr-FR"/>
        </w:rPr>
      </w:pPr>
      <w:r w:rsidRPr="00342F92">
        <w:rPr>
          <w:lang w:val="fr-FR"/>
        </w:rPr>
        <w:br w:type="page"/>
      </w:r>
    </w:p>
    <w:p w14:paraId="21CDF87A" w14:textId="10945FE9" w:rsidR="00BA240F" w:rsidRPr="00342F92" w:rsidRDefault="00BA240F" w:rsidP="00FD7B19">
      <w:pPr>
        <w:pStyle w:val="CBDTitle"/>
        <w:ind w:left="0"/>
        <w:rPr>
          <w:lang w:val="fr-FR"/>
        </w:rPr>
      </w:pPr>
      <w:r w:rsidRPr="00342F92">
        <w:rPr>
          <w:lang w:val="fr-FR"/>
        </w:rPr>
        <w:lastRenderedPageBreak/>
        <w:t>Annex</w:t>
      </w:r>
      <w:r w:rsidR="005B13AD" w:rsidRPr="00342F92">
        <w:rPr>
          <w:lang w:val="fr-FR"/>
        </w:rPr>
        <w:t>e</w:t>
      </w:r>
      <w:r w:rsidR="00C34796" w:rsidRPr="00342F92">
        <w:rPr>
          <w:lang w:val="fr-FR"/>
        </w:rPr>
        <w:t xml:space="preserve"> III</w:t>
      </w:r>
    </w:p>
    <w:p w14:paraId="5CED985F" w14:textId="31D3FA30" w:rsidR="00BA240F" w:rsidRPr="00342F92" w:rsidRDefault="00783209" w:rsidP="00F67019">
      <w:pPr>
        <w:pStyle w:val="CBDTitle"/>
        <w:ind w:left="0"/>
        <w:rPr>
          <w:lang w:val="fr-FR"/>
        </w:rPr>
      </w:pPr>
      <w:r w:rsidRPr="00342F92">
        <w:rPr>
          <w:lang w:val="fr-FR" w:bidi="ar-SY"/>
        </w:rPr>
        <w:t>Estimation des ressources extrabudgétaires nécessaires</w:t>
      </w:r>
    </w:p>
    <w:p w14:paraId="09AAA0E4" w14:textId="7971B0DB" w:rsidR="00BA240F" w:rsidRPr="00342F92" w:rsidRDefault="00C600F6" w:rsidP="00FD7B19">
      <w:pPr>
        <w:pStyle w:val="CBDNormalNoNumber"/>
        <w:keepNext/>
        <w:keepLines/>
        <w:spacing w:before="240" w:after="240"/>
        <w:ind w:left="0"/>
        <w:jc w:val="left"/>
        <w:rPr>
          <w:lang w:val="fr-FR"/>
        </w:rPr>
      </w:pPr>
      <w:r w:rsidRPr="00342F92">
        <w:rPr>
          <w:lang w:val="fr-FR" w:bidi="ar-SY"/>
        </w:rPr>
        <w:t>Le tableau ci-dessous, élaboré par le secrétariat, donne une estimation des ressources extrabudgétaires nécessaires pour les activités demandées au secrétariat, telles qu</w:t>
      </w:r>
      <w:r w:rsidR="00860A50">
        <w:rPr>
          <w:lang w:val="fr-FR" w:bidi="ar-SY"/>
        </w:rPr>
        <w:t>’</w:t>
      </w:r>
      <w:r w:rsidRPr="00342F92">
        <w:rPr>
          <w:lang w:val="fr-FR" w:bidi="ar-SY"/>
        </w:rPr>
        <w:t>elles sont décrites dans le projet de recommandation, afin d</w:t>
      </w:r>
      <w:r w:rsidR="00860A50">
        <w:rPr>
          <w:lang w:val="fr-FR" w:bidi="ar-SY"/>
        </w:rPr>
        <w:t>’</w:t>
      </w:r>
      <w:r w:rsidRPr="00342F92">
        <w:rPr>
          <w:lang w:val="fr-FR" w:bidi="ar-SY"/>
        </w:rPr>
        <w:t>appuyer son examen. La présente annexe ne fait pas partie du projet de recommandation soumis à l</w:t>
      </w:r>
      <w:r w:rsidR="00860A50">
        <w:rPr>
          <w:lang w:val="fr-FR" w:bidi="ar-SY"/>
        </w:rPr>
        <w:t>’</w:t>
      </w:r>
      <w:r w:rsidRPr="00342F92">
        <w:rPr>
          <w:lang w:val="fr-FR" w:bidi="ar-SY"/>
        </w:rPr>
        <w:t>Organe subsidiaire pour examen</w:t>
      </w:r>
      <w:r w:rsidRPr="00342F92">
        <w:rPr>
          <w:lang w:val="fr-FR"/>
        </w:rPr>
        <w:t>.</w:t>
      </w:r>
    </w:p>
    <w:p w14:paraId="385CAAC1" w14:textId="34DF6DFB" w:rsidR="00BA240F" w:rsidRPr="00342F92" w:rsidRDefault="00F37291" w:rsidP="00F67019">
      <w:pPr>
        <w:pStyle w:val="CBDTableTitle"/>
        <w:tabs>
          <w:tab w:val="clear" w:pos="567"/>
        </w:tabs>
        <w:spacing w:before="240" w:after="240"/>
        <w:ind w:left="0"/>
        <w:rPr>
          <w:lang w:val="fr-FR"/>
        </w:rPr>
      </w:pPr>
      <w:bookmarkStart w:id="10" w:name="_Hlk216086750"/>
      <w:r w:rsidRPr="00342F92">
        <w:rPr>
          <w:lang w:val="fr-FR"/>
        </w:rPr>
        <w:t>Ressources extrabudgétaires nécessaires</w:t>
      </w:r>
    </w:p>
    <w:bookmarkEnd w:id="10"/>
    <w:p w14:paraId="21FB63A2" w14:textId="386CBD99" w:rsidR="00BA240F" w:rsidRPr="00342F92" w:rsidRDefault="00BA240F" w:rsidP="00BA240F">
      <w:pPr>
        <w:spacing w:before="120" w:after="120"/>
        <w:rPr>
          <w:iCs/>
          <w:lang w:val="fr-FR"/>
        </w:rPr>
      </w:pPr>
      <w:r w:rsidRPr="00342F92">
        <w:rPr>
          <w:iCs/>
          <w:sz w:val="18"/>
          <w:szCs w:val="18"/>
          <w:lang w:val="fr-FR"/>
        </w:rPr>
        <w:t>(</w:t>
      </w:r>
      <w:r w:rsidR="00C42979" w:rsidRPr="00342F92">
        <w:rPr>
          <w:iCs/>
          <w:sz w:val="18"/>
          <w:szCs w:val="18"/>
          <w:lang w:val="fr-FR"/>
        </w:rPr>
        <w:t>Dollars des États-Unis</w:t>
      </w:r>
      <w:r w:rsidRPr="00342F92">
        <w:rPr>
          <w:iCs/>
          <w:sz w:val="18"/>
          <w:szCs w:val="18"/>
          <w:lang w:val="fr-FR"/>
        </w:rPr>
        <w:t>)</w:t>
      </w:r>
    </w:p>
    <w:tbl>
      <w:tblPr>
        <w:tblW w:w="9781" w:type="dxa"/>
        <w:tblLayout w:type="fixed"/>
        <w:tblCellMar>
          <w:left w:w="0" w:type="dxa"/>
          <w:right w:w="0" w:type="dxa"/>
        </w:tblCellMar>
        <w:tblLook w:val="04A0" w:firstRow="1" w:lastRow="0" w:firstColumn="1" w:lastColumn="0" w:noHBand="0" w:noVBand="1"/>
      </w:tblPr>
      <w:tblGrid>
        <w:gridCol w:w="557"/>
        <w:gridCol w:w="2979"/>
        <w:gridCol w:w="141"/>
        <w:gridCol w:w="1137"/>
        <w:gridCol w:w="569"/>
        <w:gridCol w:w="567"/>
        <w:gridCol w:w="288"/>
        <w:gridCol w:w="845"/>
        <w:gridCol w:w="712"/>
        <w:gridCol w:w="994"/>
        <w:gridCol w:w="992"/>
      </w:tblGrid>
      <w:tr w:rsidR="000E3D88" w:rsidRPr="00342F92" w14:paraId="6F8DDDA3" w14:textId="77777777" w:rsidTr="00866F8E">
        <w:trPr>
          <w:trHeight w:val="290"/>
          <w:tblHeader/>
        </w:trPr>
        <w:tc>
          <w:tcPr>
            <w:tcW w:w="285" w:type="pct"/>
            <w:tcBorders>
              <w:top w:val="single" w:sz="4" w:space="0" w:color="auto"/>
              <w:bottom w:val="single" w:sz="8" w:space="0" w:color="auto"/>
            </w:tcBorders>
            <w:vAlign w:val="bottom"/>
          </w:tcPr>
          <w:p w14:paraId="4429FFA4" w14:textId="1C80C30F" w:rsidR="00BA240F" w:rsidRPr="00342F92" w:rsidRDefault="00866F8E" w:rsidP="00FD7B19">
            <w:pPr>
              <w:jc w:val="center"/>
              <w:rPr>
                <w:sz w:val="20"/>
                <w:szCs w:val="20"/>
                <w:lang w:val="fr-FR"/>
              </w:rPr>
            </w:pPr>
            <w:r w:rsidRPr="00342F92">
              <w:rPr>
                <w:i/>
                <w:iCs/>
                <w:sz w:val="20"/>
                <w:szCs w:val="20"/>
                <w:lang w:val="fr-FR"/>
              </w:rPr>
              <w:t>Par.</w:t>
            </w:r>
          </w:p>
        </w:tc>
        <w:tc>
          <w:tcPr>
            <w:tcW w:w="1523" w:type="pct"/>
            <w:tcBorders>
              <w:top w:val="single" w:sz="4" w:space="0" w:color="auto"/>
              <w:bottom w:val="single" w:sz="8" w:space="0" w:color="auto"/>
            </w:tcBorders>
            <w:noWrap/>
            <w:tcMar>
              <w:top w:w="0" w:type="dxa"/>
              <w:left w:w="108" w:type="dxa"/>
              <w:bottom w:w="0" w:type="dxa"/>
              <w:right w:w="108" w:type="dxa"/>
            </w:tcMar>
            <w:vAlign w:val="bottom"/>
          </w:tcPr>
          <w:p w14:paraId="1A40FC7D" w14:textId="6E91087F" w:rsidR="00BA240F" w:rsidRPr="00342F92" w:rsidRDefault="00BA240F" w:rsidP="00FD7B19">
            <w:pPr>
              <w:jc w:val="left"/>
              <w:rPr>
                <w:sz w:val="20"/>
                <w:szCs w:val="20"/>
                <w:lang w:val="fr-FR"/>
              </w:rPr>
            </w:pPr>
            <w:r w:rsidRPr="00342F92">
              <w:rPr>
                <w:i/>
                <w:iCs/>
                <w:sz w:val="20"/>
                <w:szCs w:val="20"/>
                <w:lang w:val="fr-FR"/>
              </w:rPr>
              <w:t>Activit</w:t>
            </w:r>
            <w:r w:rsidR="00866F8E" w:rsidRPr="00342F92">
              <w:rPr>
                <w:i/>
                <w:iCs/>
                <w:sz w:val="20"/>
                <w:szCs w:val="20"/>
                <w:lang w:val="fr-FR"/>
              </w:rPr>
              <w:t>é</w:t>
            </w:r>
          </w:p>
        </w:tc>
        <w:tc>
          <w:tcPr>
            <w:tcW w:w="653" w:type="pct"/>
            <w:gridSpan w:val="2"/>
            <w:tcBorders>
              <w:top w:val="single" w:sz="4" w:space="0" w:color="auto"/>
              <w:bottom w:val="single" w:sz="8" w:space="0" w:color="auto"/>
            </w:tcBorders>
            <w:noWrap/>
            <w:tcMar>
              <w:top w:w="0" w:type="dxa"/>
              <w:left w:w="108" w:type="dxa"/>
              <w:bottom w:w="0" w:type="dxa"/>
              <w:right w:w="108" w:type="dxa"/>
            </w:tcMar>
            <w:vAlign w:val="bottom"/>
          </w:tcPr>
          <w:p w14:paraId="4A230CF1" w14:textId="4F2A54EF" w:rsidR="00BA240F" w:rsidRPr="00342F92" w:rsidRDefault="002C4511" w:rsidP="00FD7B19">
            <w:pPr>
              <w:jc w:val="center"/>
              <w:rPr>
                <w:sz w:val="20"/>
                <w:szCs w:val="20"/>
                <w:lang w:val="fr-FR"/>
              </w:rPr>
            </w:pPr>
            <w:r w:rsidRPr="00342F92">
              <w:rPr>
                <w:i/>
                <w:iCs/>
                <w:sz w:val="20"/>
                <w:szCs w:val="20"/>
                <w:lang w:val="fr-FR"/>
              </w:rPr>
              <w:t>Dépenses relatives aux réunions</w:t>
            </w:r>
            <w:r w:rsidRPr="00342F92">
              <w:rPr>
                <w:i/>
                <w:iCs/>
                <w:sz w:val="20"/>
                <w:szCs w:val="20"/>
                <w:vertAlign w:val="superscript"/>
                <w:lang w:val="fr-FR"/>
              </w:rPr>
              <w:t>a</w:t>
            </w:r>
          </w:p>
        </w:tc>
        <w:tc>
          <w:tcPr>
            <w:tcW w:w="581" w:type="pct"/>
            <w:gridSpan w:val="2"/>
            <w:tcBorders>
              <w:top w:val="single" w:sz="4" w:space="0" w:color="auto"/>
              <w:bottom w:val="single" w:sz="8" w:space="0" w:color="auto"/>
            </w:tcBorders>
            <w:noWrap/>
            <w:tcMar>
              <w:top w:w="0" w:type="dxa"/>
              <w:left w:w="108" w:type="dxa"/>
              <w:bottom w:w="0" w:type="dxa"/>
              <w:right w:w="108" w:type="dxa"/>
            </w:tcMar>
            <w:vAlign w:val="bottom"/>
          </w:tcPr>
          <w:p w14:paraId="3DB468F8" w14:textId="29FB9B19" w:rsidR="00BA240F" w:rsidRPr="00342F92" w:rsidRDefault="00DA7661" w:rsidP="00FD7B19">
            <w:pPr>
              <w:jc w:val="center"/>
              <w:rPr>
                <w:sz w:val="20"/>
                <w:szCs w:val="20"/>
                <w:lang w:val="fr-FR"/>
              </w:rPr>
            </w:pPr>
            <w:r w:rsidRPr="00342F92">
              <w:rPr>
                <w:i/>
                <w:iCs/>
                <w:sz w:val="20"/>
                <w:szCs w:val="20"/>
                <w:lang w:val="fr-FR"/>
              </w:rPr>
              <w:t>Frais de voyage du personnel</w:t>
            </w:r>
          </w:p>
        </w:tc>
        <w:tc>
          <w:tcPr>
            <w:tcW w:w="579" w:type="pct"/>
            <w:gridSpan w:val="2"/>
            <w:tcBorders>
              <w:top w:val="single" w:sz="4" w:space="0" w:color="auto"/>
              <w:bottom w:val="single" w:sz="8" w:space="0" w:color="auto"/>
            </w:tcBorders>
            <w:noWrap/>
            <w:tcMar>
              <w:top w:w="0" w:type="dxa"/>
              <w:left w:w="108" w:type="dxa"/>
              <w:bottom w:w="0" w:type="dxa"/>
              <w:right w:w="108" w:type="dxa"/>
            </w:tcMar>
            <w:vAlign w:val="bottom"/>
          </w:tcPr>
          <w:p w14:paraId="4D2BCFC1" w14:textId="746BFAAE" w:rsidR="00BA240F" w:rsidRPr="00342F92" w:rsidRDefault="000E3D88" w:rsidP="00FD7B19">
            <w:pPr>
              <w:jc w:val="center"/>
              <w:rPr>
                <w:sz w:val="20"/>
                <w:szCs w:val="20"/>
                <w:lang w:val="fr-FR"/>
              </w:rPr>
            </w:pPr>
            <w:r w:rsidRPr="00342F92">
              <w:rPr>
                <w:i/>
                <w:iCs/>
                <w:sz w:val="20"/>
                <w:szCs w:val="20"/>
                <w:lang w:val="fr-FR"/>
              </w:rPr>
              <w:t>Dépenses de personnel</w:t>
            </w:r>
            <w:r w:rsidRPr="00342F92">
              <w:rPr>
                <w:i/>
                <w:iCs/>
                <w:sz w:val="20"/>
                <w:szCs w:val="20"/>
                <w:vertAlign w:val="superscript"/>
                <w:lang w:val="fr-FR"/>
              </w:rPr>
              <w:t>b</w:t>
            </w:r>
          </w:p>
        </w:tc>
        <w:tc>
          <w:tcPr>
            <w:tcW w:w="363" w:type="pct"/>
            <w:tcBorders>
              <w:top w:val="single" w:sz="4" w:space="0" w:color="auto"/>
              <w:bottom w:val="single" w:sz="8" w:space="0" w:color="auto"/>
            </w:tcBorders>
            <w:noWrap/>
            <w:tcMar>
              <w:top w:w="0" w:type="dxa"/>
              <w:left w:w="108" w:type="dxa"/>
              <w:bottom w:w="0" w:type="dxa"/>
              <w:right w:w="108" w:type="dxa"/>
            </w:tcMar>
            <w:vAlign w:val="bottom"/>
          </w:tcPr>
          <w:p w14:paraId="24CDFAE7" w14:textId="71579254" w:rsidR="00BA240F" w:rsidRPr="00342F92" w:rsidRDefault="00BA240F" w:rsidP="00FD7B19">
            <w:pPr>
              <w:jc w:val="center"/>
              <w:rPr>
                <w:sz w:val="20"/>
                <w:szCs w:val="20"/>
                <w:lang w:val="fr-FR"/>
              </w:rPr>
            </w:pPr>
            <w:r w:rsidRPr="00342F92">
              <w:rPr>
                <w:i/>
                <w:iCs/>
                <w:sz w:val="20"/>
                <w:szCs w:val="20"/>
                <w:lang w:val="fr-FR"/>
              </w:rPr>
              <w:t>S</w:t>
            </w:r>
            <w:r w:rsidR="00716136" w:rsidRPr="00342F92">
              <w:rPr>
                <w:i/>
                <w:iCs/>
                <w:sz w:val="20"/>
                <w:szCs w:val="20"/>
                <w:lang w:val="fr-FR"/>
              </w:rPr>
              <w:t>ous-</w:t>
            </w:r>
            <w:r w:rsidRPr="00342F92">
              <w:rPr>
                <w:i/>
                <w:iCs/>
                <w:sz w:val="20"/>
                <w:szCs w:val="20"/>
                <w:lang w:val="fr-FR"/>
              </w:rPr>
              <w:t>total</w:t>
            </w:r>
          </w:p>
        </w:tc>
        <w:tc>
          <w:tcPr>
            <w:tcW w:w="508" w:type="pct"/>
            <w:tcBorders>
              <w:top w:val="single" w:sz="4" w:space="0" w:color="auto"/>
              <w:bottom w:val="single" w:sz="8" w:space="0" w:color="auto"/>
            </w:tcBorders>
            <w:noWrap/>
            <w:tcMar>
              <w:top w:w="0" w:type="dxa"/>
              <w:left w:w="108" w:type="dxa"/>
              <w:bottom w:w="0" w:type="dxa"/>
              <w:right w:w="108" w:type="dxa"/>
            </w:tcMar>
            <w:vAlign w:val="bottom"/>
          </w:tcPr>
          <w:p w14:paraId="0D1F36F4" w14:textId="63D2674A" w:rsidR="00BA240F" w:rsidRPr="00342F92" w:rsidRDefault="00320C47" w:rsidP="00FD7B19">
            <w:pPr>
              <w:jc w:val="center"/>
              <w:rPr>
                <w:sz w:val="20"/>
                <w:szCs w:val="20"/>
                <w:lang w:val="fr-FR"/>
              </w:rPr>
            </w:pPr>
            <w:r w:rsidRPr="00342F92">
              <w:rPr>
                <w:i/>
                <w:iCs/>
                <w:sz w:val="20"/>
                <w:szCs w:val="20"/>
                <w:lang w:val="fr-FR"/>
              </w:rPr>
              <w:t>DAP</w:t>
            </w:r>
            <w:r w:rsidR="00BA240F" w:rsidRPr="00342F92">
              <w:rPr>
                <w:i/>
                <w:iCs/>
                <w:sz w:val="20"/>
                <w:szCs w:val="20"/>
                <w:lang w:val="fr-FR"/>
              </w:rPr>
              <w:t xml:space="preserve"> </w:t>
            </w:r>
            <w:r w:rsidR="0035668A" w:rsidRPr="00342F92">
              <w:rPr>
                <w:i/>
                <w:iCs/>
                <w:sz w:val="20"/>
                <w:szCs w:val="20"/>
                <w:lang w:val="fr-FR"/>
              </w:rPr>
              <w:br/>
            </w:r>
            <w:r w:rsidR="00BA240F" w:rsidRPr="00342F92">
              <w:rPr>
                <w:i/>
                <w:iCs/>
                <w:sz w:val="20"/>
                <w:szCs w:val="20"/>
                <w:lang w:val="fr-FR"/>
              </w:rPr>
              <w:t>(13</w:t>
            </w:r>
            <w:r w:rsidR="0035668A" w:rsidRPr="00342F92">
              <w:rPr>
                <w:i/>
                <w:iCs/>
                <w:sz w:val="20"/>
                <w:szCs w:val="20"/>
                <w:lang w:val="fr-FR"/>
              </w:rPr>
              <w:t> </w:t>
            </w:r>
            <w:r w:rsidR="00BA240F" w:rsidRPr="00342F92">
              <w:rPr>
                <w:i/>
                <w:iCs/>
                <w:sz w:val="20"/>
                <w:szCs w:val="20"/>
                <w:lang w:val="fr-FR"/>
              </w:rPr>
              <w:t>p</w:t>
            </w:r>
            <w:r w:rsidRPr="00342F92">
              <w:rPr>
                <w:i/>
                <w:iCs/>
                <w:sz w:val="20"/>
                <w:szCs w:val="20"/>
                <w:lang w:val="fr-FR"/>
              </w:rPr>
              <w:t>ou</w:t>
            </w:r>
            <w:r w:rsidR="00BA240F" w:rsidRPr="00342F92">
              <w:rPr>
                <w:i/>
                <w:iCs/>
                <w:sz w:val="20"/>
                <w:szCs w:val="20"/>
                <w:lang w:val="fr-FR"/>
              </w:rPr>
              <w:t>r cent)</w:t>
            </w: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018BE99D" w14:textId="77777777" w:rsidR="00BA240F" w:rsidRPr="00342F92" w:rsidRDefault="00BA240F" w:rsidP="00BA240F">
            <w:pPr>
              <w:jc w:val="right"/>
              <w:rPr>
                <w:i/>
                <w:iCs/>
                <w:sz w:val="20"/>
                <w:szCs w:val="20"/>
                <w:lang w:val="fr-FR"/>
              </w:rPr>
            </w:pPr>
            <w:r w:rsidRPr="00342F92">
              <w:rPr>
                <w:i/>
                <w:iCs/>
                <w:sz w:val="20"/>
                <w:szCs w:val="20"/>
                <w:lang w:val="fr-FR"/>
              </w:rPr>
              <w:t>Total</w:t>
            </w:r>
          </w:p>
        </w:tc>
      </w:tr>
      <w:tr w:rsidR="00866F8E" w:rsidRPr="00342F92" w14:paraId="4A9925DD" w14:textId="77777777" w:rsidTr="00866F8E">
        <w:trPr>
          <w:trHeight w:val="290"/>
        </w:trPr>
        <w:tc>
          <w:tcPr>
            <w:tcW w:w="285" w:type="pct"/>
          </w:tcPr>
          <w:p w14:paraId="69338089" w14:textId="30550D34" w:rsidR="00BA240F" w:rsidRPr="00342F92" w:rsidRDefault="00A91787" w:rsidP="00FD7B19">
            <w:pPr>
              <w:jc w:val="center"/>
              <w:rPr>
                <w:sz w:val="20"/>
                <w:szCs w:val="20"/>
                <w:lang w:val="fr-FR"/>
              </w:rPr>
            </w:pPr>
            <w:r w:rsidRPr="00342F92">
              <w:rPr>
                <w:sz w:val="20"/>
                <w:szCs w:val="20"/>
                <w:lang w:val="fr-FR"/>
              </w:rPr>
              <w:t>10 </w:t>
            </w:r>
            <w:r w:rsidR="00BA240F" w:rsidRPr="00342F92">
              <w:rPr>
                <w:sz w:val="20"/>
                <w:szCs w:val="20"/>
                <w:lang w:val="fr-FR"/>
              </w:rPr>
              <w:t>a)</w:t>
            </w:r>
          </w:p>
        </w:tc>
        <w:tc>
          <w:tcPr>
            <w:tcW w:w="1595" w:type="pct"/>
            <w:gridSpan w:val="2"/>
            <w:noWrap/>
            <w:tcMar>
              <w:top w:w="0" w:type="dxa"/>
              <w:left w:w="108" w:type="dxa"/>
              <w:bottom w:w="0" w:type="dxa"/>
              <w:right w:w="108" w:type="dxa"/>
            </w:tcMar>
          </w:tcPr>
          <w:p w14:paraId="77D6EB0C" w14:textId="601F5223" w:rsidR="00BA240F" w:rsidRPr="00342F92" w:rsidRDefault="00FE7013" w:rsidP="00DB0B6A">
            <w:pPr>
              <w:jc w:val="left"/>
              <w:rPr>
                <w:sz w:val="20"/>
                <w:szCs w:val="20"/>
                <w:lang w:val="fr-FR"/>
              </w:rPr>
            </w:pPr>
            <w:r w:rsidRPr="00342F92">
              <w:rPr>
                <w:sz w:val="20"/>
                <w:szCs w:val="20"/>
                <w:lang w:val="fr-FR"/>
              </w:rPr>
              <w:t xml:space="preserve">Tenir </w:t>
            </w:r>
            <w:r w:rsidR="00D966D9" w:rsidRPr="00342F92">
              <w:rPr>
                <w:sz w:val="20"/>
                <w:szCs w:val="20"/>
                <w:lang w:val="fr-FR"/>
              </w:rPr>
              <w:t xml:space="preserve">cinq consultations régionales de deux jours </w:t>
            </w:r>
            <w:r w:rsidRPr="00342F92">
              <w:rPr>
                <w:sz w:val="20"/>
                <w:szCs w:val="20"/>
                <w:lang w:val="fr-FR"/>
              </w:rPr>
              <w:t xml:space="preserve">auprès </w:t>
            </w:r>
            <w:r w:rsidR="00D966D9" w:rsidRPr="00342F92">
              <w:rPr>
                <w:sz w:val="20"/>
                <w:szCs w:val="20"/>
                <w:lang w:val="fr-FR"/>
              </w:rPr>
              <w:t xml:space="preserve">des Parties à la Convention, </w:t>
            </w:r>
            <w:r w:rsidR="004A3A47" w:rsidRPr="00342F92">
              <w:rPr>
                <w:sz w:val="20"/>
                <w:szCs w:val="20"/>
                <w:lang w:val="fr-FR"/>
              </w:rPr>
              <w:t xml:space="preserve">en vue de recenser </w:t>
            </w:r>
            <w:r w:rsidR="00D966D9" w:rsidRPr="00342F92">
              <w:rPr>
                <w:sz w:val="20"/>
                <w:szCs w:val="20"/>
                <w:lang w:val="fr-FR"/>
              </w:rPr>
              <w:t xml:space="preserve">et de combler les lacunes </w:t>
            </w:r>
            <w:r w:rsidR="004A3A47" w:rsidRPr="00342F92">
              <w:rPr>
                <w:sz w:val="20"/>
                <w:szCs w:val="20"/>
                <w:lang w:val="fr-FR"/>
              </w:rPr>
              <w:t xml:space="preserve">dans la </w:t>
            </w:r>
            <w:r w:rsidR="00D966D9" w:rsidRPr="00342F92">
              <w:rPr>
                <w:sz w:val="20"/>
                <w:szCs w:val="20"/>
                <w:lang w:val="fr-FR"/>
              </w:rPr>
              <w:t xml:space="preserve">coopération et </w:t>
            </w:r>
            <w:r w:rsidR="004A3A47" w:rsidRPr="00342F92">
              <w:rPr>
                <w:sz w:val="20"/>
                <w:szCs w:val="20"/>
                <w:lang w:val="fr-FR"/>
              </w:rPr>
              <w:t xml:space="preserve">la </w:t>
            </w:r>
            <w:r w:rsidR="00D966D9" w:rsidRPr="00342F92">
              <w:rPr>
                <w:sz w:val="20"/>
                <w:szCs w:val="20"/>
                <w:lang w:val="fr-FR"/>
              </w:rPr>
              <w:t xml:space="preserve">mise en œuvre synergique de la Convention et du Cadre mondial de la biodiversité de Kunming-Montréal, et </w:t>
            </w:r>
            <w:r w:rsidR="00FB23BB" w:rsidRPr="00342F92">
              <w:rPr>
                <w:sz w:val="20"/>
                <w:szCs w:val="20"/>
                <w:lang w:val="fr-FR"/>
              </w:rPr>
              <w:t xml:space="preserve">de </w:t>
            </w:r>
            <w:r w:rsidR="00D966D9" w:rsidRPr="00342F92">
              <w:rPr>
                <w:sz w:val="20"/>
                <w:szCs w:val="20"/>
                <w:lang w:val="fr-FR"/>
              </w:rPr>
              <w:t>fournir des orientations sur les m</w:t>
            </w:r>
            <w:r w:rsidR="00FB23BB" w:rsidRPr="00342F92">
              <w:rPr>
                <w:sz w:val="20"/>
                <w:szCs w:val="20"/>
                <w:lang w:val="fr-FR"/>
              </w:rPr>
              <w:t xml:space="preserve">odalités de la mise en </w:t>
            </w:r>
            <w:r w:rsidR="00D966D9" w:rsidRPr="00342F92">
              <w:rPr>
                <w:sz w:val="20"/>
                <w:szCs w:val="20"/>
                <w:lang w:val="fr-FR"/>
              </w:rPr>
              <w:t xml:space="preserve">œuvre </w:t>
            </w:r>
            <w:r w:rsidR="00FB23BB" w:rsidRPr="00342F92">
              <w:rPr>
                <w:sz w:val="20"/>
                <w:szCs w:val="20"/>
                <w:lang w:val="fr-FR"/>
              </w:rPr>
              <w:t>d</w:t>
            </w:r>
            <w:r w:rsidR="00860A50">
              <w:rPr>
                <w:sz w:val="20"/>
                <w:szCs w:val="20"/>
                <w:lang w:val="fr-FR"/>
              </w:rPr>
              <w:t>’</w:t>
            </w:r>
            <w:r w:rsidR="00FB23BB" w:rsidRPr="00342F92">
              <w:rPr>
                <w:sz w:val="20"/>
                <w:szCs w:val="20"/>
                <w:lang w:val="fr-FR"/>
              </w:rPr>
              <w:t xml:space="preserve">au moins </w:t>
            </w:r>
            <w:r w:rsidR="00D966D9" w:rsidRPr="00342F92">
              <w:rPr>
                <w:sz w:val="20"/>
                <w:szCs w:val="20"/>
                <w:lang w:val="fr-FR"/>
              </w:rPr>
              <w:t xml:space="preserve">deux conventions. </w:t>
            </w:r>
          </w:p>
        </w:tc>
        <w:tc>
          <w:tcPr>
            <w:tcW w:w="581" w:type="pct"/>
            <w:noWrap/>
            <w:tcMar>
              <w:top w:w="0" w:type="dxa"/>
              <w:left w:w="108" w:type="dxa"/>
              <w:bottom w:w="0" w:type="dxa"/>
              <w:right w:w="108" w:type="dxa"/>
            </w:tcMar>
            <w:vAlign w:val="bottom"/>
          </w:tcPr>
          <w:p w14:paraId="0B041F0D" w14:textId="11A066F3" w:rsidR="00BA240F" w:rsidRPr="00342F92" w:rsidRDefault="00BA240F" w:rsidP="00DB0B6A">
            <w:pPr>
              <w:jc w:val="right"/>
              <w:rPr>
                <w:sz w:val="20"/>
                <w:szCs w:val="20"/>
                <w:lang w:val="fr-FR"/>
              </w:rPr>
            </w:pPr>
            <w:r w:rsidRPr="00342F92">
              <w:rPr>
                <w:sz w:val="20"/>
                <w:szCs w:val="20"/>
                <w:lang w:val="fr-FR"/>
              </w:rPr>
              <w:t>145 500</w:t>
            </w:r>
          </w:p>
        </w:tc>
        <w:tc>
          <w:tcPr>
            <w:tcW w:w="291" w:type="pct"/>
            <w:noWrap/>
            <w:tcMar>
              <w:top w:w="0" w:type="dxa"/>
              <w:left w:w="108" w:type="dxa"/>
              <w:bottom w:w="0" w:type="dxa"/>
              <w:right w:w="108" w:type="dxa"/>
            </w:tcMar>
            <w:vAlign w:val="bottom"/>
          </w:tcPr>
          <w:p w14:paraId="3827FA95" w14:textId="179E3383" w:rsidR="00BA240F" w:rsidRPr="00342F92" w:rsidRDefault="00E0397C" w:rsidP="00DB0B6A">
            <w:pPr>
              <w:jc w:val="right"/>
              <w:rPr>
                <w:sz w:val="20"/>
                <w:szCs w:val="20"/>
                <w:lang w:val="fr-FR"/>
              </w:rPr>
            </w:pPr>
            <w:r w:rsidRPr="00342F92">
              <w:rPr>
                <w:sz w:val="20"/>
                <w:szCs w:val="20"/>
                <w:lang w:val="fr-FR"/>
              </w:rPr>
              <w:t>–</w:t>
            </w:r>
          </w:p>
        </w:tc>
        <w:tc>
          <w:tcPr>
            <w:tcW w:w="437" w:type="pct"/>
            <w:gridSpan w:val="2"/>
            <w:noWrap/>
            <w:tcMar>
              <w:top w:w="0" w:type="dxa"/>
              <w:left w:w="108" w:type="dxa"/>
              <w:bottom w:w="0" w:type="dxa"/>
              <w:right w:w="108" w:type="dxa"/>
            </w:tcMar>
            <w:vAlign w:val="bottom"/>
          </w:tcPr>
          <w:p w14:paraId="70C4FD31" w14:textId="4A1EF0B7" w:rsidR="00BA240F" w:rsidRPr="00342F92" w:rsidRDefault="00BA240F" w:rsidP="00DB0B6A">
            <w:pPr>
              <w:jc w:val="right"/>
              <w:rPr>
                <w:sz w:val="20"/>
                <w:szCs w:val="20"/>
                <w:lang w:val="fr-FR"/>
              </w:rPr>
            </w:pPr>
            <w:r w:rsidRPr="00342F92">
              <w:rPr>
                <w:sz w:val="20"/>
                <w:szCs w:val="20"/>
                <w:lang w:val="fr-FR"/>
              </w:rPr>
              <w:t>81 000</w:t>
            </w:r>
          </w:p>
        </w:tc>
        <w:tc>
          <w:tcPr>
            <w:tcW w:w="796" w:type="pct"/>
            <w:gridSpan w:val="2"/>
            <w:noWrap/>
            <w:tcMar>
              <w:top w:w="0" w:type="dxa"/>
              <w:left w:w="108" w:type="dxa"/>
              <w:bottom w:w="0" w:type="dxa"/>
              <w:right w:w="108" w:type="dxa"/>
            </w:tcMar>
            <w:vAlign w:val="bottom"/>
          </w:tcPr>
          <w:p w14:paraId="5032438D" w14:textId="2D312231" w:rsidR="00BA240F" w:rsidRPr="00342F92" w:rsidRDefault="00BA240F" w:rsidP="00DB0B6A">
            <w:pPr>
              <w:jc w:val="right"/>
              <w:rPr>
                <w:sz w:val="20"/>
                <w:szCs w:val="20"/>
                <w:lang w:val="fr-FR"/>
              </w:rPr>
            </w:pPr>
            <w:r w:rsidRPr="00342F92">
              <w:rPr>
                <w:sz w:val="20"/>
                <w:szCs w:val="20"/>
                <w:lang w:val="fr-FR"/>
              </w:rPr>
              <w:t>226 500</w:t>
            </w:r>
          </w:p>
        </w:tc>
        <w:tc>
          <w:tcPr>
            <w:tcW w:w="508" w:type="pct"/>
            <w:noWrap/>
            <w:tcMar>
              <w:top w:w="0" w:type="dxa"/>
              <w:left w:w="108" w:type="dxa"/>
              <w:bottom w:w="0" w:type="dxa"/>
              <w:right w:w="108" w:type="dxa"/>
            </w:tcMar>
            <w:vAlign w:val="bottom"/>
          </w:tcPr>
          <w:p w14:paraId="335650B7" w14:textId="2810ADF6" w:rsidR="00BA240F" w:rsidRPr="00342F92" w:rsidRDefault="00BA240F" w:rsidP="00DB0B6A">
            <w:pPr>
              <w:jc w:val="right"/>
              <w:rPr>
                <w:sz w:val="20"/>
                <w:szCs w:val="20"/>
                <w:lang w:val="fr-FR"/>
              </w:rPr>
            </w:pPr>
            <w:r w:rsidRPr="00342F92">
              <w:rPr>
                <w:sz w:val="20"/>
                <w:szCs w:val="20"/>
                <w:lang w:val="fr-FR"/>
              </w:rPr>
              <w:t>29 445</w:t>
            </w:r>
          </w:p>
        </w:tc>
        <w:tc>
          <w:tcPr>
            <w:tcW w:w="507" w:type="pct"/>
            <w:noWrap/>
            <w:tcMar>
              <w:top w:w="0" w:type="dxa"/>
              <w:left w:w="108" w:type="dxa"/>
              <w:bottom w:w="0" w:type="dxa"/>
              <w:right w:w="108" w:type="dxa"/>
            </w:tcMar>
            <w:vAlign w:val="bottom"/>
          </w:tcPr>
          <w:p w14:paraId="116343D1" w14:textId="56528C60" w:rsidR="00BA240F" w:rsidRPr="00342F92" w:rsidRDefault="00BA240F" w:rsidP="00DB0B6A">
            <w:pPr>
              <w:jc w:val="right"/>
              <w:rPr>
                <w:sz w:val="20"/>
                <w:szCs w:val="20"/>
                <w:lang w:val="fr-FR"/>
              </w:rPr>
            </w:pPr>
            <w:r w:rsidRPr="00342F92">
              <w:rPr>
                <w:sz w:val="20"/>
                <w:szCs w:val="20"/>
                <w:lang w:val="fr-FR"/>
              </w:rPr>
              <w:t>255 945</w:t>
            </w:r>
          </w:p>
        </w:tc>
      </w:tr>
      <w:tr w:rsidR="00866F8E" w:rsidRPr="00342F92" w14:paraId="17CEDB88" w14:textId="77777777" w:rsidTr="00866F8E">
        <w:trPr>
          <w:trHeight w:val="290"/>
        </w:trPr>
        <w:tc>
          <w:tcPr>
            <w:tcW w:w="285" w:type="pct"/>
          </w:tcPr>
          <w:p w14:paraId="6ECBB243" w14:textId="3399DA36" w:rsidR="00BA240F" w:rsidRPr="00342F92" w:rsidRDefault="003C1D8D" w:rsidP="00FD7B19">
            <w:pPr>
              <w:jc w:val="center"/>
              <w:rPr>
                <w:sz w:val="20"/>
                <w:szCs w:val="20"/>
                <w:lang w:val="fr-FR"/>
              </w:rPr>
            </w:pPr>
            <w:r w:rsidRPr="00342F92">
              <w:rPr>
                <w:sz w:val="20"/>
                <w:szCs w:val="20"/>
                <w:lang w:val="fr-FR"/>
              </w:rPr>
              <w:t>10</w:t>
            </w:r>
            <w:r w:rsidR="00BA240F" w:rsidRPr="00342F92">
              <w:rPr>
                <w:sz w:val="20"/>
                <w:szCs w:val="20"/>
                <w:lang w:val="fr-FR"/>
              </w:rPr>
              <w:t xml:space="preserve"> b)</w:t>
            </w:r>
          </w:p>
        </w:tc>
        <w:tc>
          <w:tcPr>
            <w:tcW w:w="1595" w:type="pct"/>
            <w:gridSpan w:val="2"/>
            <w:noWrap/>
            <w:tcMar>
              <w:top w:w="0" w:type="dxa"/>
              <w:left w:w="108" w:type="dxa"/>
              <w:bottom w:w="0" w:type="dxa"/>
              <w:right w:w="108" w:type="dxa"/>
            </w:tcMar>
          </w:tcPr>
          <w:p w14:paraId="1782991F" w14:textId="082108F1" w:rsidR="00BA240F" w:rsidRPr="00342F92" w:rsidRDefault="00A30A89" w:rsidP="00DB0B6A">
            <w:pPr>
              <w:jc w:val="left"/>
              <w:rPr>
                <w:sz w:val="20"/>
                <w:szCs w:val="20"/>
                <w:lang w:val="fr-FR"/>
              </w:rPr>
            </w:pPr>
            <w:r w:rsidRPr="00342F92">
              <w:rPr>
                <w:sz w:val="20"/>
                <w:szCs w:val="20"/>
                <w:lang w:val="fr-FR"/>
              </w:rPr>
              <w:t>En collaboration avec les organisations</w:t>
            </w:r>
            <w:r w:rsidR="005B6231" w:rsidRPr="00342F92">
              <w:rPr>
                <w:sz w:val="20"/>
                <w:szCs w:val="20"/>
                <w:lang w:val="fr-FR"/>
              </w:rPr>
              <w:t xml:space="preserve"> concernées</w:t>
            </w:r>
            <w:r w:rsidRPr="00342F92">
              <w:rPr>
                <w:sz w:val="20"/>
                <w:szCs w:val="20"/>
                <w:lang w:val="fr-FR"/>
              </w:rPr>
              <w:t xml:space="preserve">, </w:t>
            </w:r>
            <w:r w:rsidR="00717F66" w:rsidRPr="00342F92">
              <w:rPr>
                <w:sz w:val="20"/>
                <w:szCs w:val="20"/>
                <w:lang w:val="fr-FR"/>
              </w:rPr>
              <w:t xml:space="preserve">mener </w:t>
            </w:r>
            <w:r w:rsidRPr="00342F92">
              <w:rPr>
                <w:sz w:val="20"/>
                <w:szCs w:val="20"/>
                <w:lang w:val="fr-FR"/>
              </w:rPr>
              <w:t xml:space="preserve">une étude prospective de </w:t>
            </w:r>
            <w:r w:rsidR="005B6231" w:rsidRPr="00342F92">
              <w:rPr>
                <w:sz w:val="20"/>
                <w:szCs w:val="20"/>
                <w:lang w:val="fr-FR"/>
              </w:rPr>
              <w:t>l</w:t>
            </w:r>
            <w:r w:rsidR="00860A50">
              <w:rPr>
                <w:sz w:val="20"/>
                <w:szCs w:val="20"/>
                <w:lang w:val="fr-FR"/>
              </w:rPr>
              <w:t>’</w:t>
            </w:r>
            <w:r w:rsidR="005B6231" w:rsidRPr="00342F92">
              <w:rPr>
                <w:sz w:val="20"/>
                <w:szCs w:val="20"/>
                <w:lang w:val="fr-FR"/>
              </w:rPr>
              <w:t xml:space="preserve">ensemble des </w:t>
            </w:r>
            <w:r w:rsidRPr="00342F92">
              <w:rPr>
                <w:sz w:val="20"/>
                <w:szCs w:val="20"/>
                <w:lang w:val="fr-FR"/>
              </w:rPr>
              <w:t>initiatives pertinentes concernant les études de cas</w:t>
            </w:r>
            <w:r w:rsidR="00717F66" w:rsidRPr="00342F92">
              <w:rPr>
                <w:sz w:val="20"/>
                <w:szCs w:val="20"/>
                <w:lang w:val="fr-FR"/>
              </w:rPr>
              <w:t xml:space="preserve"> réalisé</w:t>
            </w:r>
            <w:r w:rsidR="00D35419">
              <w:rPr>
                <w:sz w:val="20"/>
                <w:szCs w:val="20"/>
                <w:lang w:val="fr-FR"/>
              </w:rPr>
              <w:t>e</w:t>
            </w:r>
            <w:r w:rsidR="00717F66" w:rsidRPr="00342F92">
              <w:rPr>
                <w:sz w:val="20"/>
                <w:szCs w:val="20"/>
                <w:lang w:val="fr-FR"/>
              </w:rPr>
              <w:t>s par les pays</w:t>
            </w:r>
            <w:r w:rsidRPr="00342F92">
              <w:rPr>
                <w:sz w:val="20"/>
                <w:szCs w:val="20"/>
                <w:lang w:val="fr-FR"/>
              </w:rPr>
              <w:t xml:space="preserve">, les meilleures pratiques </w:t>
            </w:r>
            <w:r w:rsidR="00717F66" w:rsidRPr="00342F92">
              <w:rPr>
                <w:sz w:val="20"/>
                <w:szCs w:val="20"/>
                <w:lang w:val="fr-FR"/>
              </w:rPr>
              <w:t>qu</w:t>
            </w:r>
            <w:r w:rsidR="00860A50">
              <w:rPr>
                <w:sz w:val="20"/>
                <w:szCs w:val="20"/>
                <w:lang w:val="fr-FR"/>
              </w:rPr>
              <w:t>’</w:t>
            </w:r>
            <w:r w:rsidR="00717F66" w:rsidRPr="00342F92">
              <w:rPr>
                <w:sz w:val="20"/>
                <w:szCs w:val="20"/>
                <w:lang w:val="fr-FR"/>
              </w:rPr>
              <w:t xml:space="preserve">ils ont recensées </w:t>
            </w:r>
            <w:r w:rsidRPr="00342F92">
              <w:rPr>
                <w:sz w:val="20"/>
                <w:szCs w:val="20"/>
                <w:lang w:val="fr-FR"/>
              </w:rPr>
              <w:t xml:space="preserve">et les enseignements </w:t>
            </w:r>
            <w:r w:rsidR="00717F66" w:rsidRPr="00342F92">
              <w:rPr>
                <w:sz w:val="20"/>
                <w:szCs w:val="20"/>
                <w:lang w:val="fr-FR"/>
              </w:rPr>
              <w:t>qu</w:t>
            </w:r>
            <w:r w:rsidR="00860A50">
              <w:rPr>
                <w:sz w:val="20"/>
                <w:szCs w:val="20"/>
                <w:lang w:val="fr-FR"/>
              </w:rPr>
              <w:t>’</w:t>
            </w:r>
            <w:r w:rsidR="00717F66" w:rsidRPr="00342F92">
              <w:rPr>
                <w:sz w:val="20"/>
                <w:szCs w:val="20"/>
                <w:lang w:val="fr-FR"/>
              </w:rPr>
              <w:t xml:space="preserve">ils ont </w:t>
            </w:r>
            <w:r w:rsidRPr="00342F92">
              <w:rPr>
                <w:sz w:val="20"/>
                <w:szCs w:val="20"/>
                <w:lang w:val="fr-FR"/>
              </w:rPr>
              <w:t xml:space="preserve">tirés </w:t>
            </w:r>
            <w:r w:rsidR="00C54FBC" w:rsidRPr="00342F92">
              <w:rPr>
                <w:sz w:val="20"/>
                <w:szCs w:val="20"/>
                <w:lang w:val="fr-FR"/>
              </w:rPr>
              <w:t xml:space="preserve">ont </w:t>
            </w:r>
            <w:r w:rsidRPr="00342F92">
              <w:rPr>
                <w:sz w:val="20"/>
                <w:szCs w:val="20"/>
                <w:lang w:val="fr-FR"/>
              </w:rPr>
              <w:t>en matière de coopération et de mise en œuvre synergique des conventions et du Cadre par les Parties à la Convention sur la diversité biologique.</w:t>
            </w:r>
            <w:r w:rsidR="00BA240F" w:rsidRPr="00342F92">
              <w:rPr>
                <w:sz w:val="20"/>
                <w:szCs w:val="20"/>
                <w:lang w:val="fr-FR"/>
              </w:rPr>
              <w:t xml:space="preserve"> </w:t>
            </w:r>
          </w:p>
        </w:tc>
        <w:tc>
          <w:tcPr>
            <w:tcW w:w="581" w:type="pct"/>
            <w:noWrap/>
            <w:tcMar>
              <w:top w:w="0" w:type="dxa"/>
              <w:left w:w="108" w:type="dxa"/>
              <w:bottom w:w="0" w:type="dxa"/>
              <w:right w:w="108" w:type="dxa"/>
            </w:tcMar>
            <w:vAlign w:val="bottom"/>
          </w:tcPr>
          <w:p w14:paraId="0838F994" w14:textId="3F544751" w:rsidR="00BA240F" w:rsidRPr="00342F92" w:rsidRDefault="00E0397C" w:rsidP="00DB0B6A">
            <w:pPr>
              <w:jc w:val="right"/>
              <w:rPr>
                <w:sz w:val="20"/>
                <w:szCs w:val="20"/>
                <w:lang w:val="fr-FR"/>
              </w:rPr>
            </w:pPr>
            <w:r w:rsidRPr="00342F92">
              <w:rPr>
                <w:sz w:val="20"/>
                <w:szCs w:val="20"/>
                <w:lang w:val="fr-FR"/>
              </w:rPr>
              <w:t>–</w:t>
            </w:r>
          </w:p>
        </w:tc>
        <w:tc>
          <w:tcPr>
            <w:tcW w:w="291" w:type="pct"/>
            <w:noWrap/>
            <w:tcMar>
              <w:top w:w="0" w:type="dxa"/>
              <w:left w:w="108" w:type="dxa"/>
              <w:bottom w:w="0" w:type="dxa"/>
              <w:right w:w="108" w:type="dxa"/>
            </w:tcMar>
            <w:vAlign w:val="bottom"/>
          </w:tcPr>
          <w:p w14:paraId="0CCB68E7" w14:textId="4330B287" w:rsidR="00BA240F" w:rsidRPr="00342F92" w:rsidRDefault="00E0397C" w:rsidP="00DB0B6A">
            <w:pPr>
              <w:jc w:val="right"/>
              <w:rPr>
                <w:sz w:val="20"/>
                <w:szCs w:val="20"/>
                <w:lang w:val="fr-FR"/>
              </w:rPr>
            </w:pPr>
            <w:r w:rsidRPr="00342F92">
              <w:rPr>
                <w:sz w:val="20"/>
                <w:szCs w:val="20"/>
                <w:lang w:val="fr-FR"/>
              </w:rPr>
              <w:t>–</w:t>
            </w:r>
          </w:p>
        </w:tc>
        <w:tc>
          <w:tcPr>
            <w:tcW w:w="437" w:type="pct"/>
            <w:gridSpan w:val="2"/>
            <w:noWrap/>
            <w:tcMar>
              <w:top w:w="0" w:type="dxa"/>
              <w:left w:w="108" w:type="dxa"/>
              <w:bottom w:w="0" w:type="dxa"/>
              <w:right w:w="108" w:type="dxa"/>
            </w:tcMar>
            <w:vAlign w:val="bottom"/>
          </w:tcPr>
          <w:p w14:paraId="728419FE" w14:textId="63E03055" w:rsidR="00BA240F" w:rsidRPr="00342F92" w:rsidRDefault="00BA240F" w:rsidP="00DB0B6A">
            <w:pPr>
              <w:jc w:val="right"/>
              <w:rPr>
                <w:sz w:val="20"/>
                <w:szCs w:val="20"/>
                <w:lang w:val="fr-FR"/>
              </w:rPr>
            </w:pPr>
            <w:r w:rsidRPr="00342F92">
              <w:rPr>
                <w:sz w:val="20"/>
                <w:szCs w:val="20"/>
                <w:lang w:val="fr-FR"/>
              </w:rPr>
              <w:t>54 000</w:t>
            </w:r>
          </w:p>
        </w:tc>
        <w:tc>
          <w:tcPr>
            <w:tcW w:w="796" w:type="pct"/>
            <w:gridSpan w:val="2"/>
            <w:noWrap/>
            <w:tcMar>
              <w:top w:w="0" w:type="dxa"/>
              <w:left w:w="108" w:type="dxa"/>
              <w:bottom w:w="0" w:type="dxa"/>
              <w:right w:w="108" w:type="dxa"/>
            </w:tcMar>
            <w:vAlign w:val="bottom"/>
          </w:tcPr>
          <w:p w14:paraId="50E60854" w14:textId="50D2BE48" w:rsidR="00BA240F" w:rsidRPr="00342F92" w:rsidRDefault="00BA240F" w:rsidP="00DB0B6A">
            <w:pPr>
              <w:jc w:val="right"/>
              <w:rPr>
                <w:sz w:val="20"/>
                <w:szCs w:val="20"/>
                <w:lang w:val="fr-FR"/>
              </w:rPr>
            </w:pPr>
            <w:r w:rsidRPr="00342F92">
              <w:rPr>
                <w:sz w:val="20"/>
                <w:szCs w:val="20"/>
                <w:lang w:val="fr-FR"/>
              </w:rPr>
              <w:t>54 000</w:t>
            </w:r>
          </w:p>
        </w:tc>
        <w:tc>
          <w:tcPr>
            <w:tcW w:w="508" w:type="pct"/>
            <w:noWrap/>
            <w:tcMar>
              <w:top w:w="0" w:type="dxa"/>
              <w:left w:w="108" w:type="dxa"/>
              <w:bottom w:w="0" w:type="dxa"/>
              <w:right w:w="108" w:type="dxa"/>
            </w:tcMar>
            <w:vAlign w:val="bottom"/>
          </w:tcPr>
          <w:p w14:paraId="23DA5D74" w14:textId="425EC9A3" w:rsidR="00BA240F" w:rsidRPr="00342F92" w:rsidRDefault="00BA240F" w:rsidP="00DB0B6A">
            <w:pPr>
              <w:jc w:val="right"/>
              <w:rPr>
                <w:sz w:val="20"/>
                <w:szCs w:val="20"/>
                <w:lang w:val="fr-FR"/>
              </w:rPr>
            </w:pPr>
            <w:r w:rsidRPr="00342F92">
              <w:rPr>
                <w:sz w:val="20"/>
                <w:szCs w:val="20"/>
                <w:lang w:val="fr-FR"/>
              </w:rPr>
              <w:t>7 020</w:t>
            </w:r>
          </w:p>
        </w:tc>
        <w:tc>
          <w:tcPr>
            <w:tcW w:w="507" w:type="pct"/>
            <w:noWrap/>
            <w:tcMar>
              <w:top w:w="0" w:type="dxa"/>
              <w:left w:w="108" w:type="dxa"/>
              <w:bottom w:w="0" w:type="dxa"/>
              <w:right w:w="108" w:type="dxa"/>
            </w:tcMar>
            <w:vAlign w:val="bottom"/>
          </w:tcPr>
          <w:p w14:paraId="0B3FE3F1" w14:textId="24902239" w:rsidR="00BA240F" w:rsidRPr="00342F92" w:rsidRDefault="00BA240F" w:rsidP="00DB0B6A">
            <w:pPr>
              <w:jc w:val="right"/>
              <w:rPr>
                <w:sz w:val="20"/>
                <w:szCs w:val="20"/>
                <w:lang w:val="fr-FR"/>
              </w:rPr>
            </w:pPr>
            <w:r w:rsidRPr="00342F92">
              <w:rPr>
                <w:sz w:val="20"/>
                <w:szCs w:val="20"/>
                <w:lang w:val="fr-FR"/>
              </w:rPr>
              <w:t>61 020</w:t>
            </w:r>
          </w:p>
        </w:tc>
      </w:tr>
      <w:tr w:rsidR="00866F8E" w:rsidRPr="00342F92" w14:paraId="0A773F4C" w14:textId="77777777" w:rsidTr="00866F8E">
        <w:trPr>
          <w:trHeight w:val="290"/>
        </w:trPr>
        <w:tc>
          <w:tcPr>
            <w:tcW w:w="285" w:type="pct"/>
            <w:tcBorders>
              <w:bottom w:val="single" w:sz="4" w:space="0" w:color="auto"/>
            </w:tcBorders>
          </w:tcPr>
          <w:p w14:paraId="5EA127B6" w14:textId="05F56E6C" w:rsidR="00BA240F" w:rsidRPr="00342F92" w:rsidRDefault="003C1D8D" w:rsidP="00FD7B19">
            <w:pPr>
              <w:jc w:val="center"/>
              <w:rPr>
                <w:sz w:val="20"/>
                <w:szCs w:val="20"/>
                <w:lang w:val="fr-FR"/>
              </w:rPr>
            </w:pPr>
            <w:r w:rsidRPr="00342F92">
              <w:rPr>
                <w:sz w:val="20"/>
                <w:szCs w:val="20"/>
                <w:lang w:val="fr-FR"/>
              </w:rPr>
              <w:t>10</w:t>
            </w:r>
            <w:r w:rsidR="00BA240F" w:rsidRPr="00342F92">
              <w:rPr>
                <w:sz w:val="20"/>
                <w:szCs w:val="20"/>
                <w:lang w:val="fr-FR"/>
              </w:rPr>
              <w:t xml:space="preserve"> d)</w:t>
            </w:r>
          </w:p>
        </w:tc>
        <w:tc>
          <w:tcPr>
            <w:tcW w:w="1595" w:type="pct"/>
            <w:gridSpan w:val="2"/>
            <w:tcBorders>
              <w:bottom w:val="single" w:sz="4" w:space="0" w:color="auto"/>
            </w:tcBorders>
            <w:noWrap/>
            <w:tcMar>
              <w:top w:w="0" w:type="dxa"/>
              <w:left w:w="108" w:type="dxa"/>
              <w:bottom w:w="0" w:type="dxa"/>
              <w:right w:w="108" w:type="dxa"/>
            </w:tcMar>
          </w:tcPr>
          <w:p w14:paraId="677D5BF6" w14:textId="7A89D1FA" w:rsidR="00BA240F" w:rsidRPr="00342F92" w:rsidRDefault="008732A4" w:rsidP="00DB0B6A">
            <w:pPr>
              <w:jc w:val="left"/>
              <w:rPr>
                <w:sz w:val="20"/>
                <w:szCs w:val="20"/>
                <w:lang w:val="fr-FR"/>
              </w:rPr>
            </w:pPr>
            <w:r w:rsidRPr="00342F92">
              <w:rPr>
                <w:sz w:val="20"/>
                <w:szCs w:val="20"/>
                <w:lang w:val="fr-FR"/>
              </w:rPr>
              <w:t>Élaborer, lancer et mettre en œuvre une campagne de sensibilisation multimédia et d</w:t>
            </w:r>
            <w:r w:rsidR="00EC70C9" w:rsidRPr="00342F92">
              <w:rPr>
                <w:sz w:val="20"/>
                <w:szCs w:val="20"/>
                <w:lang w:val="fr-FR"/>
              </w:rPr>
              <w:t xml:space="preserve">es </w:t>
            </w:r>
            <w:r w:rsidR="00575665" w:rsidRPr="00342F92">
              <w:rPr>
                <w:sz w:val="20"/>
                <w:szCs w:val="20"/>
                <w:lang w:val="fr-FR"/>
              </w:rPr>
              <w:t xml:space="preserve">outils </w:t>
            </w:r>
            <w:r w:rsidR="00EC70C9" w:rsidRPr="00342F92">
              <w:rPr>
                <w:sz w:val="20"/>
                <w:szCs w:val="20"/>
                <w:lang w:val="fr-FR"/>
              </w:rPr>
              <w:t xml:space="preserve">de </w:t>
            </w:r>
            <w:r w:rsidRPr="00342F92">
              <w:rPr>
                <w:sz w:val="20"/>
                <w:szCs w:val="20"/>
                <w:lang w:val="fr-FR"/>
              </w:rPr>
              <w:t xml:space="preserve">communication, y compris un portail </w:t>
            </w:r>
            <w:r w:rsidR="00575665" w:rsidRPr="00342F92">
              <w:rPr>
                <w:sz w:val="20"/>
                <w:szCs w:val="20"/>
                <w:lang w:val="fr-FR"/>
              </w:rPr>
              <w:t>W</w:t>
            </w:r>
            <w:r w:rsidRPr="00342F92">
              <w:rPr>
                <w:sz w:val="20"/>
                <w:szCs w:val="20"/>
                <w:lang w:val="fr-FR"/>
              </w:rPr>
              <w:t xml:space="preserve">eb, sur les liens entre les crises </w:t>
            </w:r>
            <w:r w:rsidR="006F715C" w:rsidRPr="00342F92">
              <w:rPr>
                <w:sz w:val="20"/>
                <w:szCs w:val="20"/>
                <w:lang w:val="fr-FR"/>
              </w:rPr>
              <w:t xml:space="preserve">relatives à </w:t>
            </w:r>
            <w:r w:rsidRPr="00342F92">
              <w:rPr>
                <w:sz w:val="20"/>
                <w:szCs w:val="20"/>
                <w:lang w:val="fr-FR"/>
              </w:rPr>
              <w:t xml:space="preserve">la biodiversité, </w:t>
            </w:r>
            <w:r w:rsidR="006F715C" w:rsidRPr="00342F92">
              <w:rPr>
                <w:sz w:val="20"/>
                <w:szCs w:val="20"/>
                <w:lang w:val="fr-FR"/>
              </w:rPr>
              <w:t xml:space="preserve">au </w:t>
            </w:r>
            <w:r w:rsidRPr="00342F92">
              <w:rPr>
                <w:sz w:val="20"/>
                <w:szCs w:val="20"/>
                <w:lang w:val="fr-FR"/>
              </w:rPr>
              <w:t xml:space="preserve">climat, </w:t>
            </w:r>
            <w:r w:rsidR="006F715C" w:rsidRPr="00342F92">
              <w:rPr>
                <w:sz w:val="20"/>
                <w:szCs w:val="20"/>
                <w:lang w:val="fr-FR"/>
              </w:rPr>
              <w:t xml:space="preserve">aux </w:t>
            </w:r>
            <w:r w:rsidRPr="00342F92">
              <w:rPr>
                <w:sz w:val="20"/>
                <w:szCs w:val="20"/>
                <w:lang w:val="fr-FR"/>
              </w:rPr>
              <w:t xml:space="preserve">terres et </w:t>
            </w:r>
            <w:r w:rsidR="006F715C" w:rsidRPr="00342F92">
              <w:rPr>
                <w:sz w:val="20"/>
                <w:szCs w:val="20"/>
                <w:lang w:val="fr-FR"/>
              </w:rPr>
              <w:t xml:space="preserve">à </w:t>
            </w:r>
            <w:r w:rsidRPr="00342F92">
              <w:rPr>
                <w:sz w:val="20"/>
                <w:szCs w:val="20"/>
                <w:lang w:val="fr-FR"/>
              </w:rPr>
              <w:t xml:space="preserve">la pollution, ainsi que sur les solutions interdépendantes </w:t>
            </w:r>
            <w:r w:rsidR="00581429" w:rsidRPr="00342F92">
              <w:rPr>
                <w:sz w:val="20"/>
                <w:szCs w:val="20"/>
                <w:lang w:val="fr-FR"/>
              </w:rPr>
              <w:t>qui permettraient d</w:t>
            </w:r>
            <w:r w:rsidR="00860A50">
              <w:rPr>
                <w:sz w:val="20"/>
                <w:szCs w:val="20"/>
                <w:lang w:val="fr-FR"/>
              </w:rPr>
              <w:t>’</w:t>
            </w:r>
            <w:r w:rsidR="00581429" w:rsidRPr="00342F92">
              <w:rPr>
                <w:sz w:val="20"/>
                <w:szCs w:val="20"/>
                <w:lang w:val="fr-FR"/>
              </w:rPr>
              <w:t>y faire face.</w:t>
            </w:r>
            <w:r w:rsidR="00BA240F" w:rsidRPr="00342F92">
              <w:rPr>
                <w:sz w:val="20"/>
                <w:szCs w:val="20"/>
                <w:lang w:val="fr-FR"/>
              </w:rPr>
              <w:t xml:space="preserve"> </w:t>
            </w:r>
          </w:p>
        </w:tc>
        <w:tc>
          <w:tcPr>
            <w:tcW w:w="581" w:type="pct"/>
            <w:tcBorders>
              <w:bottom w:val="single" w:sz="4" w:space="0" w:color="auto"/>
            </w:tcBorders>
            <w:noWrap/>
            <w:tcMar>
              <w:top w:w="0" w:type="dxa"/>
              <w:left w:w="108" w:type="dxa"/>
              <w:bottom w:w="0" w:type="dxa"/>
              <w:right w:w="108" w:type="dxa"/>
            </w:tcMar>
            <w:vAlign w:val="bottom"/>
          </w:tcPr>
          <w:p w14:paraId="4F3DED51" w14:textId="6A4BA1C8" w:rsidR="00BA240F" w:rsidRPr="00342F92" w:rsidRDefault="00E0397C" w:rsidP="00DB0B6A">
            <w:pPr>
              <w:jc w:val="right"/>
              <w:rPr>
                <w:sz w:val="20"/>
                <w:szCs w:val="20"/>
                <w:lang w:val="fr-FR"/>
              </w:rPr>
            </w:pPr>
            <w:r w:rsidRPr="00342F92">
              <w:rPr>
                <w:sz w:val="20"/>
                <w:szCs w:val="20"/>
                <w:lang w:val="fr-FR"/>
              </w:rPr>
              <w:t>–</w:t>
            </w:r>
          </w:p>
        </w:tc>
        <w:tc>
          <w:tcPr>
            <w:tcW w:w="291" w:type="pct"/>
            <w:tcBorders>
              <w:bottom w:val="single" w:sz="4" w:space="0" w:color="auto"/>
            </w:tcBorders>
            <w:noWrap/>
            <w:tcMar>
              <w:top w:w="0" w:type="dxa"/>
              <w:left w:w="108" w:type="dxa"/>
              <w:bottom w:w="0" w:type="dxa"/>
              <w:right w:w="108" w:type="dxa"/>
            </w:tcMar>
            <w:vAlign w:val="bottom"/>
          </w:tcPr>
          <w:p w14:paraId="15C62D6C" w14:textId="4BC3E950" w:rsidR="00BA240F" w:rsidRPr="00342F92" w:rsidRDefault="00E0397C" w:rsidP="00DB0B6A">
            <w:pPr>
              <w:jc w:val="right"/>
              <w:rPr>
                <w:sz w:val="20"/>
                <w:szCs w:val="20"/>
                <w:lang w:val="fr-FR"/>
              </w:rPr>
            </w:pPr>
            <w:r w:rsidRPr="00342F92">
              <w:rPr>
                <w:sz w:val="20"/>
                <w:szCs w:val="20"/>
                <w:lang w:val="fr-FR"/>
              </w:rPr>
              <w:t>–</w:t>
            </w:r>
          </w:p>
        </w:tc>
        <w:tc>
          <w:tcPr>
            <w:tcW w:w="437" w:type="pct"/>
            <w:gridSpan w:val="2"/>
            <w:tcBorders>
              <w:bottom w:val="single" w:sz="4" w:space="0" w:color="auto"/>
            </w:tcBorders>
            <w:noWrap/>
            <w:tcMar>
              <w:top w:w="0" w:type="dxa"/>
              <w:left w:w="108" w:type="dxa"/>
              <w:bottom w:w="0" w:type="dxa"/>
              <w:right w:w="108" w:type="dxa"/>
            </w:tcMar>
            <w:vAlign w:val="bottom"/>
          </w:tcPr>
          <w:p w14:paraId="6EC93869" w14:textId="432BA8BD" w:rsidR="00BA240F" w:rsidRPr="00342F92" w:rsidRDefault="00BA240F" w:rsidP="00DB0B6A">
            <w:pPr>
              <w:jc w:val="right"/>
              <w:rPr>
                <w:b/>
                <w:bCs/>
                <w:sz w:val="20"/>
                <w:szCs w:val="20"/>
                <w:lang w:val="fr-FR"/>
              </w:rPr>
            </w:pPr>
            <w:r w:rsidRPr="00342F92">
              <w:rPr>
                <w:sz w:val="20"/>
                <w:szCs w:val="20"/>
                <w:lang w:val="fr-FR"/>
              </w:rPr>
              <w:t>81 000</w:t>
            </w:r>
          </w:p>
        </w:tc>
        <w:tc>
          <w:tcPr>
            <w:tcW w:w="796" w:type="pct"/>
            <w:gridSpan w:val="2"/>
            <w:tcBorders>
              <w:bottom w:val="single" w:sz="4" w:space="0" w:color="auto"/>
            </w:tcBorders>
            <w:noWrap/>
            <w:tcMar>
              <w:top w:w="0" w:type="dxa"/>
              <w:left w:w="108" w:type="dxa"/>
              <w:bottom w:w="0" w:type="dxa"/>
              <w:right w:w="108" w:type="dxa"/>
            </w:tcMar>
            <w:vAlign w:val="bottom"/>
          </w:tcPr>
          <w:p w14:paraId="38860C7B" w14:textId="76677706" w:rsidR="00BA240F" w:rsidRPr="00342F92" w:rsidRDefault="00BA240F" w:rsidP="00DB0B6A">
            <w:pPr>
              <w:jc w:val="right"/>
              <w:rPr>
                <w:sz w:val="20"/>
                <w:szCs w:val="20"/>
                <w:lang w:val="fr-FR"/>
              </w:rPr>
            </w:pPr>
            <w:r w:rsidRPr="00342F92">
              <w:rPr>
                <w:sz w:val="20"/>
                <w:szCs w:val="20"/>
                <w:lang w:val="fr-FR"/>
              </w:rPr>
              <w:t>81 000</w:t>
            </w:r>
          </w:p>
        </w:tc>
        <w:tc>
          <w:tcPr>
            <w:tcW w:w="508" w:type="pct"/>
            <w:tcBorders>
              <w:bottom w:val="single" w:sz="4" w:space="0" w:color="auto"/>
            </w:tcBorders>
            <w:noWrap/>
            <w:tcMar>
              <w:top w:w="0" w:type="dxa"/>
              <w:left w:w="108" w:type="dxa"/>
              <w:bottom w:w="0" w:type="dxa"/>
              <w:right w:w="108" w:type="dxa"/>
            </w:tcMar>
            <w:vAlign w:val="bottom"/>
          </w:tcPr>
          <w:p w14:paraId="099999BD" w14:textId="7F7BE6AE" w:rsidR="00BA240F" w:rsidRPr="00342F92" w:rsidRDefault="00BA240F" w:rsidP="00DB0B6A">
            <w:pPr>
              <w:jc w:val="right"/>
              <w:rPr>
                <w:sz w:val="20"/>
                <w:szCs w:val="20"/>
                <w:lang w:val="fr-FR"/>
              </w:rPr>
            </w:pPr>
            <w:r w:rsidRPr="00342F92">
              <w:rPr>
                <w:sz w:val="20"/>
                <w:szCs w:val="20"/>
                <w:lang w:val="fr-FR"/>
              </w:rPr>
              <w:t>10 530</w:t>
            </w:r>
          </w:p>
        </w:tc>
        <w:tc>
          <w:tcPr>
            <w:tcW w:w="507" w:type="pct"/>
            <w:tcBorders>
              <w:bottom w:val="single" w:sz="4" w:space="0" w:color="auto"/>
            </w:tcBorders>
            <w:noWrap/>
            <w:tcMar>
              <w:top w:w="0" w:type="dxa"/>
              <w:left w:w="108" w:type="dxa"/>
              <w:bottom w:w="0" w:type="dxa"/>
              <w:right w:w="108" w:type="dxa"/>
            </w:tcMar>
            <w:vAlign w:val="bottom"/>
          </w:tcPr>
          <w:p w14:paraId="64AB8CF9" w14:textId="0338034D" w:rsidR="00BA240F" w:rsidRPr="00342F92" w:rsidRDefault="00BA240F" w:rsidP="00DB0B6A">
            <w:pPr>
              <w:jc w:val="right"/>
              <w:rPr>
                <w:sz w:val="20"/>
                <w:szCs w:val="20"/>
                <w:lang w:val="fr-FR"/>
              </w:rPr>
            </w:pPr>
            <w:r w:rsidRPr="00342F92">
              <w:rPr>
                <w:sz w:val="20"/>
                <w:szCs w:val="20"/>
                <w:lang w:val="fr-FR"/>
              </w:rPr>
              <w:t>91 530</w:t>
            </w:r>
          </w:p>
        </w:tc>
      </w:tr>
      <w:tr w:rsidR="00866F8E" w:rsidRPr="00342F92" w14:paraId="3F1095CB" w14:textId="77777777" w:rsidTr="00866F8E">
        <w:trPr>
          <w:trHeight w:val="290"/>
        </w:trPr>
        <w:tc>
          <w:tcPr>
            <w:tcW w:w="285" w:type="pct"/>
            <w:tcBorders>
              <w:top w:val="single" w:sz="4" w:space="0" w:color="auto"/>
              <w:bottom w:val="single" w:sz="8" w:space="0" w:color="auto"/>
            </w:tcBorders>
          </w:tcPr>
          <w:p w14:paraId="163B0506" w14:textId="77777777" w:rsidR="00BA240F" w:rsidRPr="00342F92" w:rsidRDefault="00BA240F" w:rsidP="00DB0B6A">
            <w:pPr>
              <w:rPr>
                <w:sz w:val="20"/>
                <w:szCs w:val="20"/>
                <w:lang w:val="fr-FR"/>
              </w:rPr>
            </w:pPr>
          </w:p>
        </w:tc>
        <w:tc>
          <w:tcPr>
            <w:tcW w:w="1595" w:type="pct"/>
            <w:gridSpan w:val="2"/>
            <w:tcBorders>
              <w:top w:val="single" w:sz="4" w:space="0" w:color="auto"/>
              <w:bottom w:val="single" w:sz="8" w:space="0" w:color="auto"/>
            </w:tcBorders>
            <w:noWrap/>
            <w:tcMar>
              <w:top w:w="0" w:type="dxa"/>
              <w:left w:w="108" w:type="dxa"/>
              <w:bottom w:w="0" w:type="dxa"/>
              <w:right w:w="108" w:type="dxa"/>
            </w:tcMar>
            <w:vAlign w:val="bottom"/>
          </w:tcPr>
          <w:p w14:paraId="713C64F5" w14:textId="77777777" w:rsidR="00BA240F" w:rsidRPr="00342F92" w:rsidRDefault="00BA240F" w:rsidP="00DB0B6A">
            <w:pPr>
              <w:tabs>
                <w:tab w:val="clear" w:pos="567"/>
                <w:tab w:val="left" w:pos="230"/>
              </w:tabs>
              <w:jc w:val="left"/>
              <w:rPr>
                <w:sz w:val="20"/>
                <w:szCs w:val="20"/>
                <w:lang w:val="fr-FR"/>
              </w:rPr>
            </w:pPr>
            <w:r w:rsidRPr="00342F92">
              <w:rPr>
                <w:b/>
                <w:bCs/>
                <w:sz w:val="20"/>
                <w:szCs w:val="20"/>
                <w:lang w:val="fr-FR"/>
              </w:rPr>
              <w:tab/>
              <w:t>Total</w:t>
            </w:r>
          </w:p>
        </w:tc>
        <w:tc>
          <w:tcPr>
            <w:tcW w:w="1309" w:type="pct"/>
            <w:gridSpan w:val="4"/>
            <w:tcBorders>
              <w:top w:val="single" w:sz="4" w:space="0" w:color="auto"/>
              <w:bottom w:val="single" w:sz="8" w:space="0" w:color="auto"/>
            </w:tcBorders>
            <w:vAlign w:val="bottom"/>
          </w:tcPr>
          <w:p w14:paraId="34FA0A88" w14:textId="77777777" w:rsidR="00BA240F" w:rsidRPr="00342F92" w:rsidRDefault="00BA240F" w:rsidP="00DB0B6A">
            <w:pPr>
              <w:tabs>
                <w:tab w:val="clear" w:pos="1134"/>
              </w:tabs>
              <w:ind w:right="143"/>
              <w:jc w:val="right"/>
              <w:rPr>
                <w:b/>
                <w:bCs/>
                <w:sz w:val="20"/>
                <w:szCs w:val="20"/>
                <w:lang w:val="fr-FR"/>
              </w:rPr>
            </w:pPr>
          </w:p>
        </w:tc>
        <w:tc>
          <w:tcPr>
            <w:tcW w:w="796" w:type="pct"/>
            <w:gridSpan w:val="2"/>
            <w:tcBorders>
              <w:top w:val="single" w:sz="4" w:space="0" w:color="auto"/>
              <w:bottom w:val="single" w:sz="8" w:space="0" w:color="auto"/>
            </w:tcBorders>
            <w:noWrap/>
            <w:tcMar>
              <w:top w:w="0" w:type="dxa"/>
              <w:left w:w="108" w:type="dxa"/>
              <w:bottom w:w="0" w:type="dxa"/>
              <w:right w:w="108" w:type="dxa"/>
            </w:tcMar>
            <w:vAlign w:val="bottom"/>
          </w:tcPr>
          <w:p w14:paraId="7772E33D" w14:textId="4EAAA638" w:rsidR="00BA240F" w:rsidRPr="00342F92" w:rsidRDefault="00BA240F" w:rsidP="00DB0B6A">
            <w:pPr>
              <w:jc w:val="right"/>
              <w:rPr>
                <w:b/>
                <w:bCs/>
                <w:sz w:val="20"/>
                <w:szCs w:val="20"/>
                <w:lang w:val="fr-FR"/>
              </w:rPr>
            </w:pPr>
            <w:r w:rsidRPr="00342F92">
              <w:rPr>
                <w:b/>
                <w:bCs/>
                <w:sz w:val="20"/>
                <w:szCs w:val="20"/>
                <w:lang w:val="fr-FR"/>
              </w:rPr>
              <w:t>361 500</w:t>
            </w:r>
          </w:p>
        </w:tc>
        <w:tc>
          <w:tcPr>
            <w:tcW w:w="508" w:type="pct"/>
            <w:tcBorders>
              <w:top w:val="single" w:sz="4" w:space="0" w:color="auto"/>
              <w:bottom w:val="single" w:sz="8" w:space="0" w:color="auto"/>
            </w:tcBorders>
            <w:noWrap/>
            <w:tcMar>
              <w:top w:w="0" w:type="dxa"/>
              <w:left w:w="108" w:type="dxa"/>
              <w:bottom w:w="0" w:type="dxa"/>
              <w:right w:w="108" w:type="dxa"/>
            </w:tcMar>
            <w:vAlign w:val="bottom"/>
          </w:tcPr>
          <w:p w14:paraId="0D848137" w14:textId="149AD560" w:rsidR="00BA240F" w:rsidRPr="00342F92" w:rsidRDefault="00BA240F" w:rsidP="00DB0B6A">
            <w:pPr>
              <w:jc w:val="right"/>
              <w:rPr>
                <w:b/>
                <w:bCs/>
                <w:sz w:val="20"/>
                <w:szCs w:val="20"/>
                <w:lang w:val="fr-FR"/>
              </w:rPr>
            </w:pPr>
            <w:r w:rsidRPr="00342F92">
              <w:rPr>
                <w:b/>
                <w:bCs/>
                <w:sz w:val="20"/>
                <w:szCs w:val="20"/>
                <w:lang w:val="fr-FR"/>
              </w:rPr>
              <w:t>46 995</w:t>
            </w: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2F5DDDBE" w14:textId="1A10879D" w:rsidR="00BA240F" w:rsidRPr="00342F92" w:rsidRDefault="00BA240F" w:rsidP="00DB0B6A">
            <w:pPr>
              <w:ind w:right="-22"/>
              <w:jc w:val="right"/>
              <w:rPr>
                <w:b/>
                <w:bCs/>
                <w:sz w:val="20"/>
                <w:szCs w:val="20"/>
                <w:lang w:val="fr-FR"/>
              </w:rPr>
            </w:pPr>
            <w:r w:rsidRPr="00342F92">
              <w:rPr>
                <w:b/>
                <w:bCs/>
                <w:sz w:val="20"/>
                <w:szCs w:val="20"/>
                <w:lang w:val="fr-FR"/>
              </w:rPr>
              <w:t>408 495</w:t>
            </w:r>
          </w:p>
        </w:tc>
      </w:tr>
    </w:tbl>
    <w:p w14:paraId="7A4F696E" w14:textId="5B02B4CB" w:rsidR="00BA240F" w:rsidRPr="00342F92" w:rsidRDefault="00662F9B" w:rsidP="00BA240F">
      <w:pPr>
        <w:spacing w:before="120"/>
        <w:ind w:firstLine="567"/>
        <w:rPr>
          <w:sz w:val="18"/>
          <w:szCs w:val="18"/>
          <w:lang w:val="fr-FR"/>
        </w:rPr>
      </w:pPr>
      <w:r w:rsidRPr="00342F92">
        <w:rPr>
          <w:i/>
          <w:iCs/>
          <w:sz w:val="18"/>
          <w:szCs w:val="18"/>
          <w:lang w:val="fr-FR"/>
        </w:rPr>
        <w:t xml:space="preserve">Abréviations </w:t>
      </w:r>
      <w:r w:rsidRPr="00342F92">
        <w:rPr>
          <w:sz w:val="18"/>
          <w:szCs w:val="18"/>
          <w:lang w:val="fr-FR"/>
        </w:rPr>
        <w:t>: DAP, dépenses d</w:t>
      </w:r>
      <w:r w:rsidR="00860A50">
        <w:rPr>
          <w:sz w:val="18"/>
          <w:szCs w:val="18"/>
          <w:lang w:val="fr-FR"/>
        </w:rPr>
        <w:t>’</w:t>
      </w:r>
      <w:r w:rsidRPr="00342F92">
        <w:rPr>
          <w:sz w:val="18"/>
          <w:szCs w:val="18"/>
          <w:lang w:val="fr-FR"/>
        </w:rPr>
        <w:t xml:space="preserve">appui au programme ; </w:t>
      </w:r>
      <w:r w:rsidRPr="00342F92">
        <w:rPr>
          <w:sz w:val="20"/>
          <w:szCs w:val="20"/>
          <w:lang w:val="fr-FR"/>
        </w:rPr>
        <w:t>Par.</w:t>
      </w:r>
      <w:r w:rsidRPr="00342F92">
        <w:rPr>
          <w:sz w:val="18"/>
          <w:szCs w:val="18"/>
          <w:lang w:val="fr-FR"/>
        </w:rPr>
        <w:t>, paragraphe du dispositif de la recommandation ou du projet de décision</w:t>
      </w:r>
      <w:r w:rsidR="00BA240F" w:rsidRPr="00342F92">
        <w:rPr>
          <w:sz w:val="18"/>
          <w:szCs w:val="18"/>
          <w:lang w:val="fr-FR"/>
        </w:rPr>
        <w:t>.</w:t>
      </w:r>
    </w:p>
    <w:p w14:paraId="538C9540" w14:textId="2C20E331" w:rsidR="00BA240F" w:rsidRPr="00342F92" w:rsidRDefault="00BA240F" w:rsidP="00FD7B19">
      <w:pPr>
        <w:tabs>
          <w:tab w:val="left" w:pos="851"/>
        </w:tabs>
        <w:ind w:firstLine="567"/>
        <w:rPr>
          <w:sz w:val="18"/>
          <w:szCs w:val="18"/>
          <w:lang w:val="fr-FR"/>
        </w:rPr>
      </w:pPr>
      <w:proofErr w:type="gramStart"/>
      <w:r w:rsidRPr="00342F92">
        <w:rPr>
          <w:i/>
          <w:iCs/>
          <w:sz w:val="18"/>
          <w:szCs w:val="18"/>
          <w:vertAlign w:val="superscript"/>
          <w:lang w:val="fr-FR"/>
        </w:rPr>
        <w:t>a</w:t>
      </w:r>
      <w:proofErr w:type="gramEnd"/>
      <w:r w:rsidRPr="00342F92">
        <w:rPr>
          <w:sz w:val="18"/>
          <w:szCs w:val="18"/>
          <w:lang w:val="fr-FR"/>
        </w:rPr>
        <w:tab/>
      </w:r>
      <w:r w:rsidR="00E07CBF" w:rsidRPr="00342F92">
        <w:rPr>
          <w:sz w:val="18"/>
          <w:szCs w:val="18"/>
          <w:lang w:val="fr-FR"/>
        </w:rPr>
        <w:t>Y compris les dépenses liées au déplacement des participants.</w:t>
      </w:r>
    </w:p>
    <w:p w14:paraId="53468E7E" w14:textId="5939C5E0" w:rsidR="00BA240F" w:rsidRPr="00342F92" w:rsidRDefault="00BA240F" w:rsidP="00FD7B19">
      <w:pPr>
        <w:tabs>
          <w:tab w:val="left" w:pos="851"/>
        </w:tabs>
        <w:ind w:firstLine="567"/>
        <w:rPr>
          <w:sz w:val="18"/>
          <w:szCs w:val="18"/>
          <w:lang w:val="fr-FR"/>
        </w:rPr>
      </w:pPr>
      <w:proofErr w:type="gramStart"/>
      <w:r w:rsidRPr="00342F92">
        <w:rPr>
          <w:i/>
          <w:iCs/>
          <w:sz w:val="18"/>
          <w:szCs w:val="18"/>
          <w:vertAlign w:val="superscript"/>
          <w:lang w:val="fr-FR"/>
        </w:rPr>
        <w:t>b</w:t>
      </w:r>
      <w:proofErr w:type="gramEnd"/>
      <w:r w:rsidRPr="00342F92">
        <w:rPr>
          <w:sz w:val="18"/>
          <w:szCs w:val="18"/>
          <w:lang w:val="fr-FR"/>
        </w:rPr>
        <w:tab/>
      </w:r>
      <w:r w:rsidR="00427EDE" w:rsidRPr="00342F92">
        <w:rPr>
          <w:sz w:val="18"/>
          <w:szCs w:val="18"/>
          <w:lang w:val="fr-FR"/>
        </w:rPr>
        <w:t>Consultants, partenaires et personnel supplémentaire</w:t>
      </w:r>
      <w:r w:rsidRPr="00342F92">
        <w:rPr>
          <w:sz w:val="18"/>
          <w:szCs w:val="18"/>
          <w:lang w:val="fr-FR"/>
        </w:rPr>
        <w:t>.</w:t>
      </w:r>
    </w:p>
    <w:p w14:paraId="0021CEEA" w14:textId="46576517" w:rsidR="00A111D1" w:rsidRPr="00342F92" w:rsidRDefault="00A111D1" w:rsidP="00BA240F">
      <w:pPr>
        <w:pStyle w:val="Para1"/>
        <w:numPr>
          <w:ilvl w:val="0"/>
          <w:numId w:val="0"/>
        </w:numPr>
        <w:ind w:left="567"/>
        <w:jc w:val="center"/>
        <w:rPr>
          <w:lang w:val="fr-FR"/>
        </w:rPr>
      </w:pPr>
      <w:r w:rsidRPr="00342F92">
        <w:rPr>
          <w:lang w:val="fr-FR"/>
        </w:rPr>
        <w:lastRenderedPageBreak/>
        <w:t>__________</w:t>
      </w:r>
    </w:p>
    <w:sectPr w:rsidR="00A111D1" w:rsidRPr="00342F92" w:rsidSect="002E6969">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C044F" w14:textId="77777777" w:rsidR="00785431" w:rsidRPr="00866063" w:rsidRDefault="00785431" w:rsidP="00CF1848">
      <w:r w:rsidRPr="00866063">
        <w:separator/>
      </w:r>
    </w:p>
  </w:endnote>
  <w:endnote w:type="continuationSeparator" w:id="0">
    <w:p w14:paraId="35EE4F69" w14:textId="77777777" w:rsidR="00785431" w:rsidRPr="00866063" w:rsidRDefault="0078543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430876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D5CB135" w14:textId="77777777" w:rsidR="00D75CA6" w:rsidRPr="00866063" w:rsidRDefault="00D75CA6" w:rsidP="00FD7B19">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30A17" w14:textId="77777777" w:rsidR="00785431" w:rsidRPr="00866063" w:rsidRDefault="00785431" w:rsidP="00CF1848">
      <w:r w:rsidRPr="00866063">
        <w:separator/>
      </w:r>
    </w:p>
  </w:footnote>
  <w:footnote w:type="continuationSeparator" w:id="0">
    <w:p w14:paraId="630737C1" w14:textId="77777777" w:rsidR="00785431" w:rsidRPr="00866063" w:rsidRDefault="00785431" w:rsidP="00CF1848">
      <w:r w:rsidRPr="00866063">
        <w:continuationSeparator/>
      </w:r>
    </w:p>
  </w:footnote>
  <w:footnote w:id="1">
    <w:p w14:paraId="02AE6EE4" w14:textId="77777777" w:rsidR="008A1499" w:rsidRPr="007906FC" w:rsidRDefault="008A1499">
      <w:pPr>
        <w:pStyle w:val="FootnoteText"/>
        <w:rPr>
          <w:lang w:val="fr-FR"/>
        </w:rPr>
      </w:pPr>
      <w:r w:rsidRPr="007906FC">
        <w:rPr>
          <w:rStyle w:val="FootnoteReference"/>
          <w:lang w:val="fr-FR"/>
        </w:rPr>
        <w:t>*</w:t>
      </w:r>
      <w:r w:rsidRPr="007906FC">
        <w:rPr>
          <w:lang w:val="fr-FR"/>
        </w:rPr>
        <w:t xml:space="preserve"> CBD/</w:t>
      </w:r>
      <w:r w:rsidR="00163EA8" w:rsidRPr="007906FC">
        <w:rPr>
          <w:lang w:val="fr-FR"/>
        </w:rPr>
        <w:t>SBI/6</w:t>
      </w:r>
      <w:r w:rsidRPr="007906FC">
        <w:rPr>
          <w:lang w:val="fr-FR"/>
        </w:rPr>
        <w:t>/1.</w:t>
      </w:r>
    </w:p>
  </w:footnote>
  <w:footnote w:id="2">
    <w:p w14:paraId="404A4C55" w14:textId="046348ED" w:rsidR="00581D45" w:rsidRPr="007906FC" w:rsidRDefault="00581D45">
      <w:pPr>
        <w:pStyle w:val="FootnoteText"/>
        <w:rPr>
          <w:szCs w:val="18"/>
          <w:lang w:val="fr-FR"/>
        </w:rPr>
      </w:pPr>
      <w:r w:rsidRPr="007906FC">
        <w:rPr>
          <w:rStyle w:val="FootnoteReference"/>
          <w:szCs w:val="18"/>
          <w:lang w:val="fr-FR"/>
        </w:rPr>
        <w:footnoteRef/>
      </w:r>
      <w:r w:rsidRPr="007906FC">
        <w:rPr>
          <w:szCs w:val="18"/>
          <w:lang w:val="fr-FR"/>
        </w:rPr>
        <w:t xml:space="preserve"> </w:t>
      </w:r>
      <w:r w:rsidR="00AF2117" w:rsidRPr="007906FC">
        <w:rPr>
          <w:szCs w:val="18"/>
          <w:lang w:val="fr-FR"/>
        </w:rPr>
        <w:t xml:space="preserve">Un rapport sur les activités </w:t>
      </w:r>
      <w:r w:rsidR="00935293" w:rsidRPr="007906FC">
        <w:rPr>
          <w:szCs w:val="18"/>
          <w:lang w:val="fr-FR"/>
        </w:rPr>
        <w:t xml:space="preserve">antérieures à </w:t>
      </w:r>
      <w:r w:rsidR="00AF2117" w:rsidRPr="007906FC">
        <w:rPr>
          <w:szCs w:val="18"/>
          <w:lang w:val="fr-FR"/>
        </w:rPr>
        <w:t xml:space="preserve">octobre 2024 </w:t>
      </w:r>
      <w:r w:rsidR="00935293" w:rsidRPr="007906FC">
        <w:rPr>
          <w:szCs w:val="18"/>
          <w:lang w:val="fr-FR"/>
        </w:rPr>
        <w:t xml:space="preserve">figure </w:t>
      </w:r>
      <w:r w:rsidR="00AF2117" w:rsidRPr="007906FC">
        <w:rPr>
          <w:szCs w:val="18"/>
          <w:lang w:val="fr-FR"/>
        </w:rPr>
        <w:t xml:space="preserve">dans le document </w:t>
      </w:r>
      <w:hyperlink r:id="rId1" w:history="1">
        <w:r w:rsidRPr="007906FC">
          <w:rPr>
            <w:rStyle w:val="Hyperlink"/>
            <w:szCs w:val="18"/>
            <w:lang w:val="fr-FR"/>
          </w:rPr>
          <w:t>CBD/COP/16/10/Rev.1</w:t>
        </w:r>
      </w:hyperlink>
      <w:r w:rsidRPr="007906FC">
        <w:rPr>
          <w:szCs w:val="18"/>
          <w:lang w:val="fr-FR"/>
        </w:rPr>
        <w:t xml:space="preserve"> </w:t>
      </w:r>
      <w:r w:rsidR="00BC04BF" w:rsidRPr="007906FC">
        <w:rPr>
          <w:szCs w:val="18"/>
          <w:lang w:val="fr-FR"/>
        </w:rPr>
        <w:t>et les documents connexes</w:t>
      </w:r>
      <w:r w:rsidRPr="007906FC">
        <w:rPr>
          <w:szCs w:val="18"/>
          <w:lang w:val="fr-FR"/>
        </w:rPr>
        <w:t xml:space="preserve">. </w:t>
      </w:r>
    </w:p>
  </w:footnote>
  <w:footnote w:id="3">
    <w:p w14:paraId="7D5F34E3" w14:textId="52E54B1D" w:rsidR="00581D45" w:rsidRPr="007906FC" w:rsidRDefault="00581D45">
      <w:pPr>
        <w:pStyle w:val="FootnoteText"/>
        <w:rPr>
          <w:szCs w:val="18"/>
          <w:lang w:val="fr-FR"/>
        </w:rPr>
      </w:pPr>
      <w:r w:rsidRPr="007906FC">
        <w:rPr>
          <w:rStyle w:val="FootnoteReference"/>
          <w:szCs w:val="18"/>
          <w:lang w:val="fr-FR"/>
        </w:rPr>
        <w:footnoteRef/>
      </w:r>
      <w:r w:rsidRPr="007906FC">
        <w:rPr>
          <w:szCs w:val="18"/>
          <w:lang w:val="fr-FR"/>
        </w:rPr>
        <w:t xml:space="preserve"> </w:t>
      </w:r>
      <w:r w:rsidR="00697FCF" w:rsidRPr="007906FC">
        <w:rPr>
          <w:szCs w:val="18"/>
          <w:lang w:val="fr-FR"/>
        </w:rPr>
        <w:t>Les résolutions et décisions adoptées entre octobre 2024 et novembre 2025 figurent à l</w:t>
      </w:r>
      <w:r w:rsidR="00860A50">
        <w:rPr>
          <w:szCs w:val="18"/>
          <w:lang w:val="fr-FR"/>
        </w:rPr>
        <w:t>’</w:t>
      </w:r>
      <w:r w:rsidR="00697FCF" w:rsidRPr="007906FC">
        <w:rPr>
          <w:szCs w:val="18"/>
          <w:lang w:val="fr-FR"/>
        </w:rPr>
        <w:t>annexe II de la présente note et celles adoptées entre janvier 2023 et octobre 2024</w:t>
      </w:r>
      <w:r w:rsidR="006A5ACA" w:rsidRPr="007906FC">
        <w:rPr>
          <w:szCs w:val="18"/>
          <w:lang w:val="fr-FR"/>
        </w:rPr>
        <w:t>,</w:t>
      </w:r>
      <w:r w:rsidR="00697FCF" w:rsidRPr="007906FC">
        <w:rPr>
          <w:szCs w:val="18"/>
          <w:lang w:val="fr-FR"/>
        </w:rPr>
        <w:t xml:space="preserve"> à l</w:t>
      </w:r>
      <w:r w:rsidR="00860A50">
        <w:rPr>
          <w:szCs w:val="18"/>
          <w:lang w:val="fr-FR"/>
        </w:rPr>
        <w:t>’</w:t>
      </w:r>
      <w:r w:rsidR="00697FCF" w:rsidRPr="007906FC">
        <w:rPr>
          <w:szCs w:val="18"/>
          <w:lang w:val="fr-FR"/>
        </w:rPr>
        <w:t xml:space="preserve">annexe I du </w:t>
      </w:r>
      <w:r w:rsidR="00B05234" w:rsidRPr="007906FC">
        <w:rPr>
          <w:szCs w:val="18"/>
          <w:lang w:val="fr-FR"/>
        </w:rPr>
        <w:t xml:space="preserve">document </w:t>
      </w:r>
      <w:hyperlink r:id="rId2" w:history="1">
        <w:r w:rsidR="00B05234" w:rsidRPr="007906FC">
          <w:rPr>
            <w:rStyle w:val="Hyperlink"/>
            <w:szCs w:val="18"/>
            <w:lang w:val="fr-FR"/>
          </w:rPr>
          <w:t>CBD/COP/16/10/Rev.1</w:t>
        </w:r>
      </w:hyperlink>
      <w:r w:rsidRPr="007906FC">
        <w:rPr>
          <w:szCs w:val="18"/>
          <w:lang w:val="fr-FR"/>
        </w:rPr>
        <w:t>.</w:t>
      </w:r>
    </w:p>
  </w:footnote>
  <w:footnote w:id="4">
    <w:p w14:paraId="487CEAC4" w14:textId="7944E033" w:rsidR="00581D45" w:rsidRPr="007906FC" w:rsidRDefault="00581D45" w:rsidP="00F52DA8">
      <w:pPr>
        <w:pStyle w:val="FootnoteText"/>
        <w:rPr>
          <w:szCs w:val="18"/>
          <w:lang w:val="fr-FR"/>
        </w:rPr>
      </w:pPr>
      <w:r w:rsidRPr="007906FC">
        <w:rPr>
          <w:rStyle w:val="FootnoteReference"/>
          <w:szCs w:val="18"/>
          <w:lang w:val="fr-FR"/>
        </w:rPr>
        <w:footnoteRef/>
      </w:r>
      <w:r w:rsidRPr="007906FC">
        <w:rPr>
          <w:szCs w:val="18"/>
          <w:lang w:val="fr-FR"/>
        </w:rPr>
        <w:t xml:space="preserve"> </w:t>
      </w:r>
      <w:r w:rsidR="00284748" w:rsidRPr="007906FC">
        <w:rPr>
          <w:szCs w:val="18"/>
          <w:lang w:val="fr-FR"/>
        </w:rPr>
        <w:t>Les communications ont été présentées par l</w:t>
      </w:r>
      <w:r w:rsidR="00860A50">
        <w:rPr>
          <w:szCs w:val="18"/>
          <w:lang w:val="fr-FR"/>
        </w:rPr>
        <w:t>’</w:t>
      </w:r>
      <w:r w:rsidR="00284748" w:rsidRPr="007906FC">
        <w:rPr>
          <w:szCs w:val="18"/>
          <w:lang w:val="fr-FR"/>
        </w:rPr>
        <w:t xml:space="preserve">Union européenne et </w:t>
      </w:r>
      <w:r w:rsidR="006776AB" w:rsidRPr="007906FC">
        <w:rPr>
          <w:szCs w:val="18"/>
          <w:lang w:val="fr-FR"/>
        </w:rPr>
        <w:t>l</w:t>
      </w:r>
      <w:r w:rsidR="00284748" w:rsidRPr="007906FC">
        <w:rPr>
          <w:szCs w:val="18"/>
          <w:lang w:val="fr-FR"/>
        </w:rPr>
        <w:t>es gouvernements de l</w:t>
      </w:r>
      <w:r w:rsidR="00860A50">
        <w:rPr>
          <w:szCs w:val="18"/>
          <w:lang w:val="fr-FR"/>
        </w:rPr>
        <w:t>’</w:t>
      </w:r>
      <w:r w:rsidR="00284748" w:rsidRPr="007906FC">
        <w:rPr>
          <w:szCs w:val="18"/>
          <w:lang w:val="fr-FR"/>
        </w:rPr>
        <w:t>Allemagne, du Japon, du Mexique, du Niger et du Pérou</w:t>
      </w:r>
      <w:r w:rsidR="006776AB" w:rsidRPr="007906FC">
        <w:rPr>
          <w:szCs w:val="18"/>
          <w:lang w:val="fr-FR"/>
        </w:rPr>
        <w:t> </w:t>
      </w:r>
      <w:r w:rsidR="00284748" w:rsidRPr="007906FC">
        <w:rPr>
          <w:szCs w:val="18"/>
          <w:lang w:val="fr-FR"/>
        </w:rPr>
        <w:t xml:space="preserve">; </w:t>
      </w:r>
      <w:r w:rsidR="00426E5F" w:rsidRPr="007906FC">
        <w:rPr>
          <w:szCs w:val="18"/>
          <w:lang w:val="fr-FR"/>
        </w:rPr>
        <w:t>l</w:t>
      </w:r>
      <w:r w:rsidR="00284748" w:rsidRPr="007906FC">
        <w:rPr>
          <w:szCs w:val="18"/>
          <w:lang w:val="fr-FR"/>
        </w:rPr>
        <w:t>es secrétariats du Traité international sur les ressources phytogénétiques pour l</w:t>
      </w:r>
      <w:r w:rsidR="00860A50">
        <w:rPr>
          <w:szCs w:val="18"/>
          <w:lang w:val="fr-FR"/>
        </w:rPr>
        <w:t>’</w:t>
      </w:r>
      <w:r w:rsidR="00284748" w:rsidRPr="007906FC">
        <w:rPr>
          <w:szCs w:val="18"/>
          <w:lang w:val="fr-FR"/>
        </w:rPr>
        <w:t>alimentation et l</w:t>
      </w:r>
      <w:r w:rsidR="00860A50">
        <w:rPr>
          <w:szCs w:val="18"/>
          <w:lang w:val="fr-FR"/>
        </w:rPr>
        <w:t>’</w:t>
      </w:r>
      <w:r w:rsidR="00284748" w:rsidRPr="007906FC">
        <w:rPr>
          <w:szCs w:val="18"/>
          <w:lang w:val="fr-FR"/>
        </w:rPr>
        <w:t>agriculture, de la Commission baleinière internationale</w:t>
      </w:r>
      <w:r w:rsidR="00CA79C7">
        <w:rPr>
          <w:szCs w:val="18"/>
          <w:lang w:val="fr-FR"/>
        </w:rPr>
        <w:t xml:space="preserve"> et</w:t>
      </w:r>
      <w:r w:rsidR="00284748" w:rsidRPr="007906FC">
        <w:rPr>
          <w:szCs w:val="18"/>
          <w:lang w:val="fr-FR"/>
        </w:rPr>
        <w:t xml:space="preserve"> de la </w:t>
      </w:r>
      <w:r w:rsidR="00F947B1" w:rsidRPr="007906FC">
        <w:rPr>
          <w:szCs w:val="18"/>
          <w:lang w:val="fr-FR"/>
        </w:rPr>
        <w:t>Convention relative aux zones humides d</w:t>
      </w:r>
      <w:r w:rsidR="00860A50">
        <w:rPr>
          <w:szCs w:val="18"/>
          <w:lang w:val="fr-FR"/>
        </w:rPr>
        <w:t>’</w:t>
      </w:r>
      <w:r w:rsidR="00F947B1" w:rsidRPr="007906FC">
        <w:rPr>
          <w:szCs w:val="18"/>
          <w:lang w:val="fr-FR"/>
        </w:rPr>
        <w:t>importance internationale particulièrement comme habitats des oiseaux d</w:t>
      </w:r>
      <w:r w:rsidR="00860A50">
        <w:rPr>
          <w:szCs w:val="18"/>
          <w:lang w:val="fr-FR"/>
        </w:rPr>
        <w:t>’</w:t>
      </w:r>
      <w:r w:rsidR="00F947B1" w:rsidRPr="007906FC">
        <w:rPr>
          <w:szCs w:val="18"/>
          <w:lang w:val="fr-FR"/>
        </w:rPr>
        <w:t xml:space="preserve">eau </w:t>
      </w:r>
      <w:r w:rsidR="00B37ED4" w:rsidRPr="007906FC">
        <w:rPr>
          <w:szCs w:val="18"/>
          <w:lang w:val="fr-FR"/>
        </w:rPr>
        <w:t>(</w:t>
      </w:r>
      <w:r w:rsidR="00284748" w:rsidRPr="007906FC">
        <w:rPr>
          <w:szCs w:val="18"/>
          <w:lang w:val="fr-FR"/>
        </w:rPr>
        <w:t>Convention de Ramsar)</w:t>
      </w:r>
      <w:r w:rsidR="00CA79C7">
        <w:rPr>
          <w:szCs w:val="18"/>
          <w:lang w:val="fr-FR"/>
        </w:rPr>
        <w:t> ;</w:t>
      </w:r>
      <w:r w:rsidR="0020713C" w:rsidRPr="007906FC">
        <w:rPr>
          <w:szCs w:val="18"/>
          <w:lang w:val="fr-FR"/>
        </w:rPr>
        <w:t xml:space="preserve"> </w:t>
      </w:r>
      <w:r w:rsidR="00284748" w:rsidRPr="007906FC">
        <w:rPr>
          <w:szCs w:val="18"/>
          <w:lang w:val="fr-FR"/>
        </w:rPr>
        <w:t>l</w:t>
      </w:r>
      <w:r w:rsidR="00860A50">
        <w:rPr>
          <w:szCs w:val="18"/>
          <w:lang w:val="fr-FR"/>
        </w:rPr>
        <w:t>’</w:t>
      </w:r>
      <w:r w:rsidR="00284748" w:rsidRPr="007906FC">
        <w:rPr>
          <w:szCs w:val="18"/>
          <w:lang w:val="fr-FR"/>
        </w:rPr>
        <w:t>Organisation des Nations Unies pour l</w:t>
      </w:r>
      <w:r w:rsidR="00860A50">
        <w:rPr>
          <w:szCs w:val="18"/>
          <w:lang w:val="fr-FR"/>
        </w:rPr>
        <w:t>’</w:t>
      </w:r>
      <w:r w:rsidR="00284748" w:rsidRPr="007906FC">
        <w:rPr>
          <w:szCs w:val="18"/>
          <w:lang w:val="fr-FR"/>
        </w:rPr>
        <w:t>alimentation et l</w:t>
      </w:r>
      <w:r w:rsidR="00860A50">
        <w:rPr>
          <w:szCs w:val="18"/>
          <w:lang w:val="fr-FR"/>
        </w:rPr>
        <w:t>’</w:t>
      </w:r>
      <w:r w:rsidR="00284748" w:rsidRPr="007906FC">
        <w:rPr>
          <w:szCs w:val="18"/>
          <w:lang w:val="fr-FR"/>
        </w:rPr>
        <w:t xml:space="preserve">agriculture, </w:t>
      </w:r>
      <w:r w:rsidR="0020713C" w:rsidRPr="007906FC">
        <w:rPr>
          <w:szCs w:val="18"/>
          <w:lang w:val="fr-FR"/>
        </w:rPr>
        <w:t xml:space="preserve">le </w:t>
      </w:r>
      <w:r w:rsidR="00284748" w:rsidRPr="007906FC">
        <w:rPr>
          <w:szCs w:val="18"/>
          <w:lang w:val="fr-FR"/>
        </w:rPr>
        <w:t>Haut-Commissariat des Nations Unies aux droits de l</w:t>
      </w:r>
      <w:r w:rsidR="00860A50">
        <w:rPr>
          <w:szCs w:val="18"/>
          <w:lang w:val="fr-FR"/>
        </w:rPr>
        <w:t>’</w:t>
      </w:r>
      <w:r w:rsidR="00284748" w:rsidRPr="007906FC">
        <w:rPr>
          <w:szCs w:val="18"/>
          <w:lang w:val="fr-FR"/>
        </w:rPr>
        <w:t xml:space="preserve">homme, </w:t>
      </w:r>
      <w:r w:rsidR="007620F1" w:rsidRPr="007906FC">
        <w:rPr>
          <w:szCs w:val="18"/>
          <w:lang w:val="fr-FR"/>
        </w:rPr>
        <w:t xml:space="preserve">le </w:t>
      </w:r>
      <w:r w:rsidR="00284748" w:rsidRPr="007906FC">
        <w:rPr>
          <w:szCs w:val="18"/>
          <w:lang w:val="fr-FR"/>
        </w:rPr>
        <w:t>Programme des Nations Unies pour l</w:t>
      </w:r>
      <w:r w:rsidR="00860A50">
        <w:rPr>
          <w:szCs w:val="18"/>
          <w:lang w:val="fr-FR"/>
        </w:rPr>
        <w:t>’</w:t>
      </w:r>
      <w:r w:rsidR="00284748" w:rsidRPr="007906FC">
        <w:rPr>
          <w:szCs w:val="18"/>
          <w:lang w:val="fr-FR"/>
        </w:rPr>
        <w:t>environnement, l</w:t>
      </w:r>
      <w:r w:rsidR="00860A50">
        <w:rPr>
          <w:szCs w:val="18"/>
          <w:lang w:val="fr-FR"/>
        </w:rPr>
        <w:t>’</w:t>
      </w:r>
      <w:r w:rsidR="00284748" w:rsidRPr="007906FC">
        <w:rPr>
          <w:szCs w:val="18"/>
          <w:lang w:val="fr-FR"/>
        </w:rPr>
        <w:t>Entité des Nations Unies pour l</w:t>
      </w:r>
      <w:r w:rsidR="00860A50">
        <w:rPr>
          <w:szCs w:val="18"/>
          <w:lang w:val="fr-FR"/>
        </w:rPr>
        <w:t>’</w:t>
      </w:r>
      <w:r w:rsidR="00284748" w:rsidRPr="007906FC">
        <w:rPr>
          <w:szCs w:val="18"/>
          <w:lang w:val="fr-FR"/>
        </w:rPr>
        <w:t>égalité des sexes et l</w:t>
      </w:r>
      <w:r w:rsidR="00860A50">
        <w:rPr>
          <w:szCs w:val="18"/>
          <w:lang w:val="fr-FR"/>
        </w:rPr>
        <w:t>’</w:t>
      </w:r>
      <w:r w:rsidR="00284748" w:rsidRPr="007906FC">
        <w:rPr>
          <w:szCs w:val="18"/>
          <w:lang w:val="fr-FR"/>
        </w:rPr>
        <w:t>autonomisation des femmes (ONU-Femmes), l</w:t>
      </w:r>
      <w:r w:rsidR="00860A50">
        <w:rPr>
          <w:szCs w:val="18"/>
          <w:lang w:val="fr-FR"/>
        </w:rPr>
        <w:t>’</w:t>
      </w:r>
      <w:r w:rsidR="00284748" w:rsidRPr="007906FC">
        <w:rPr>
          <w:szCs w:val="18"/>
          <w:lang w:val="fr-FR"/>
        </w:rPr>
        <w:t>Organisation internationale des bois tropicaux et l</w:t>
      </w:r>
      <w:r w:rsidR="007B1E02" w:rsidRPr="007906FC">
        <w:rPr>
          <w:szCs w:val="18"/>
          <w:lang w:val="fr-FR"/>
        </w:rPr>
        <w:t xml:space="preserve">a </w:t>
      </w:r>
      <w:r w:rsidR="00284748" w:rsidRPr="007906FC">
        <w:rPr>
          <w:szCs w:val="18"/>
          <w:lang w:val="fr-FR"/>
        </w:rPr>
        <w:t>Barnes Hill Community Development Organization Reloaded.</w:t>
      </w:r>
    </w:p>
  </w:footnote>
  <w:footnote w:id="5">
    <w:p w14:paraId="0DB9B0E3" w14:textId="31211AF1" w:rsidR="00232184" w:rsidRPr="007906FC" w:rsidRDefault="00232184">
      <w:pPr>
        <w:pStyle w:val="FootnoteText"/>
        <w:rPr>
          <w:lang w:val="fr-FR"/>
        </w:rPr>
      </w:pPr>
      <w:r w:rsidRPr="007906FC">
        <w:rPr>
          <w:rStyle w:val="FootnoteReference"/>
          <w:lang w:val="fr-FR"/>
        </w:rPr>
        <w:footnoteRef/>
      </w:r>
      <w:r w:rsidRPr="007906FC">
        <w:rPr>
          <w:lang w:val="fr-FR"/>
        </w:rPr>
        <w:t xml:space="preserve"> </w:t>
      </w:r>
      <w:r w:rsidR="00134893" w:rsidRPr="007906FC">
        <w:rPr>
          <w:lang w:val="fr-FR"/>
        </w:rPr>
        <w:t xml:space="preserve">Non disponible au moment de </w:t>
      </w:r>
      <w:r w:rsidR="00B379D1" w:rsidRPr="007906FC">
        <w:rPr>
          <w:lang w:val="fr-FR"/>
        </w:rPr>
        <w:t>l</w:t>
      </w:r>
      <w:r w:rsidR="00860A50">
        <w:rPr>
          <w:lang w:val="fr-FR"/>
        </w:rPr>
        <w:t>’</w:t>
      </w:r>
      <w:r w:rsidR="00B379D1" w:rsidRPr="007906FC">
        <w:rPr>
          <w:lang w:val="fr-FR"/>
        </w:rPr>
        <w:t xml:space="preserve">établissement du </w:t>
      </w:r>
      <w:r w:rsidR="003646C0" w:rsidRPr="007906FC">
        <w:rPr>
          <w:lang w:val="fr-FR"/>
        </w:rPr>
        <w:t>présent document.</w:t>
      </w:r>
    </w:p>
  </w:footnote>
  <w:footnote w:id="6">
    <w:p w14:paraId="7B47363E" w14:textId="6AE799CE" w:rsidR="00581D45" w:rsidRPr="007906FC" w:rsidRDefault="00581D45" w:rsidP="008E7D6F">
      <w:pPr>
        <w:pStyle w:val="FootnoteText"/>
        <w:rPr>
          <w:szCs w:val="18"/>
          <w:highlight w:val="yellow"/>
          <w:lang w:val="fr-FR"/>
        </w:rPr>
      </w:pPr>
      <w:r w:rsidRPr="007906FC">
        <w:rPr>
          <w:rStyle w:val="FootnoteReference"/>
          <w:szCs w:val="18"/>
          <w:lang w:val="fr-FR"/>
        </w:rPr>
        <w:footnoteRef/>
      </w:r>
      <w:r w:rsidRPr="007906FC">
        <w:rPr>
          <w:szCs w:val="18"/>
          <w:lang w:val="fr-FR"/>
        </w:rPr>
        <w:t xml:space="preserve"> </w:t>
      </w:r>
      <w:r w:rsidR="00AD78C0" w:rsidRPr="007906FC">
        <w:rPr>
          <w:szCs w:val="18"/>
          <w:lang w:val="fr-FR"/>
        </w:rPr>
        <w:t xml:space="preserve">Mentionnons les activités de concertation </w:t>
      </w:r>
      <w:r w:rsidR="003A79B9" w:rsidRPr="007906FC">
        <w:rPr>
          <w:szCs w:val="18"/>
          <w:lang w:val="fr-FR"/>
        </w:rPr>
        <w:t>régiona</w:t>
      </w:r>
      <w:r w:rsidR="00AD78C0" w:rsidRPr="007906FC">
        <w:rPr>
          <w:szCs w:val="18"/>
          <w:lang w:val="fr-FR"/>
        </w:rPr>
        <w:t xml:space="preserve">les visant à </w:t>
      </w:r>
      <w:r w:rsidR="003A79B9" w:rsidRPr="007906FC">
        <w:rPr>
          <w:szCs w:val="18"/>
          <w:lang w:val="fr-FR"/>
        </w:rPr>
        <w:t xml:space="preserve">aider les Parties à élaborer des cadres de suivi </w:t>
      </w:r>
      <w:r w:rsidR="00A929D7" w:rsidRPr="007906FC">
        <w:rPr>
          <w:szCs w:val="18"/>
          <w:lang w:val="fr-FR"/>
        </w:rPr>
        <w:t xml:space="preserve">de la mise en œuvre du </w:t>
      </w:r>
      <w:r w:rsidR="003A79B9" w:rsidRPr="007906FC">
        <w:rPr>
          <w:szCs w:val="18"/>
          <w:lang w:val="fr-FR"/>
        </w:rPr>
        <w:t xml:space="preserve">Cadre et à </w:t>
      </w:r>
      <w:r w:rsidR="00A929D7" w:rsidRPr="007906FC">
        <w:rPr>
          <w:szCs w:val="18"/>
          <w:lang w:val="fr-FR"/>
        </w:rPr>
        <w:t xml:space="preserve">établir leurs </w:t>
      </w:r>
      <w:r w:rsidR="003A79B9" w:rsidRPr="007906FC">
        <w:rPr>
          <w:szCs w:val="18"/>
          <w:lang w:val="fr-FR"/>
        </w:rPr>
        <w:t>rapports nationaux.</w:t>
      </w:r>
      <w:r w:rsidR="001B4B66" w:rsidRPr="007906FC">
        <w:rPr>
          <w:szCs w:val="18"/>
          <w:lang w:val="fr-FR"/>
        </w:rPr>
        <w:t xml:space="preserve"> La </w:t>
      </w:r>
      <w:r w:rsidR="003A79B9" w:rsidRPr="007906FC">
        <w:rPr>
          <w:szCs w:val="18"/>
          <w:lang w:val="fr-FR"/>
        </w:rPr>
        <w:t xml:space="preserve">communication du PNUE </w:t>
      </w:r>
      <w:r w:rsidR="004D5114" w:rsidRPr="007906FC">
        <w:rPr>
          <w:szCs w:val="18"/>
          <w:lang w:val="fr-FR"/>
        </w:rPr>
        <w:t xml:space="preserve">présentée </w:t>
      </w:r>
      <w:r w:rsidR="003A79B9" w:rsidRPr="007906FC">
        <w:rPr>
          <w:szCs w:val="18"/>
          <w:lang w:val="fr-FR"/>
        </w:rPr>
        <w:t xml:space="preserve">en réponse à la notification </w:t>
      </w:r>
      <w:hyperlink r:id="rId3" w:history="1">
        <w:r w:rsidRPr="007906FC">
          <w:rPr>
            <w:rStyle w:val="Hyperlink"/>
            <w:szCs w:val="18"/>
            <w:lang w:val="fr-FR"/>
          </w:rPr>
          <w:t>2025-131</w:t>
        </w:r>
      </w:hyperlink>
      <w:r w:rsidRPr="007906FC">
        <w:rPr>
          <w:szCs w:val="18"/>
          <w:lang w:val="fr-FR"/>
        </w:rPr>
        <w:t xml:space="preserve"> </w:t>
      </w:r>
      <w:r w:rsidR="004D5114" w:rsidRPr="007906FC">
        <w:rPr>
          <w:szCs w:val="18"/>
          <w:lang w:val="fr-FR"/>
        </w:rPr>
        <w:t xml:space="preserve">du </w:t>
      </w:r>
      <w:r w:rsidRPr="007906FC">
        <w:rPr>
          <w:szCs w:val="18"/>
          <w:lang w:val="fr-FR"/>
        </w:rPr>
        <w:t>19</w:t>
      </w:r>
      <w:r w:rsidR="004D5114" w:rsidRPr="007906FC">
        <w:rPr>
          <w:szCs w:val="18"/>
          <w:lang w:val="fr-FR"/>
        </w:rPr>
        <w:t> o</w:t>
      </w:r>
      <w:r w:rsidRPr="007906FC">
        <w:rPr>
          <w:szCs w:val="18"/>
          <w:lang w:val="fr-FR"/>
        </w:rPr>
        <w:t>ctob</w:t>
      </w:r>
      <w:r w:rsidR="004D5114" w:rsidRPr="007906FC">
        <w:rPr>
          <w:szCs w:val="18"/>
          <w:lang w:val="fr-FR"/>
        </w:rPr>
        <w:t>r</w:t>
      </w:r>
      <w:r w:rsidRPr="007906FC">
        <w:rPr>
          <w:szCs w:val="18"/>
          <w:lang w:val="fr-FR"/>
        </w:rPr>
        <w:t>e</w:t>
      </w:r>
      <w:r w:rsidR="004D5114" w:rsidRPr="007906FC">
        <w:rPr>
          <w:szCs w:val="18"/>
          <w:lang w:val="fr-FR"/>
        </w:rPr>
        <w:t> </w:t>
      </w:r>
      <w:r w:rsidRPr="007906FC">
        <w:rPr>
          <w:szCs w:val="18"/>
          <w:lang w:val="fr-FR"/>
        </w:rPr>
        <w:t>2025</w:t>
      </w:r>
      <w:r w:rsidR="004D5114" w:rsidRPr="007906FC">
        <w:rPr>
          <w:szCs w:val="18"/>
          <w:lang w:val="fr-FR"/>
        </w:rPr>
        <w:t xml:space="preserve"> contient des précisions à cet égard</w:t>
      </w:r>
      <w:r w:rsidRPr="007906FC">
        <w:rPr>
          <w:szCs w:val="18"/>
          <w:lang w:val="fr-FR"/>
        </w:rPr>
        <w:t>.</w:t>
      </w:r>
    </w:p>
  </w:footnote>
  <w:footnote w:id="7">
    <w:p w14:paraId="75F8EEF1" w14:textId="1F4A0BE9" w:rsidR="00581D45" w:rsidRPr="007906FC" w:rsidRDefault="00581D45" w:rsidP="008E7D6F">
      <w:pPr>
        <w:rPr>
          <w:sz w:val="18"/>
          <w:szCs w:val="18"/>
          <w:lang w:val="fr-FR"/>
        </w:rPr>
      </w:pPr>
      <w:r w:rsidRPr="007906FC">
        <w:rPr>
          <w:sz w:val="18"/>
          <w:szCs w:val="18"/>
          <w:vertAlign w:val="superscript"/>
          <w:lang w:val="fr-FR"/>
        </w:rPr>
        <w:footnoteRef/>
      </w:r>
      <w:r w:rsidRPr="007906FC">
        <w:rPr>
          <w:sz w:val="18"/>
          <w:szCs w:val="18"/>
          <w:vertAlign w:val="superscript"/>
          <w:lang w:val="fr-FR"/>
        </w:rPr>
        <w:t xml:space="preserve"> </w:t>
      </w:r>
      <w:r w:rsidR="008874BB" w:rsidRPr="007906FC">
        <w:rPr>
          <w:sz w:val="18"/>
          <w:szCs w:val="18"/>
          <w:lang w:val="fr-FR"/>
        </w:rPr>
        <w:t xml:space="preserve">Voir le </w:t>
      </w:r>
      <w:r w:rsidR="00947CE8" w:rsidRPr="007906FC">
        <w:rPr>
          <w:sz w:val="18"/>
          <w:szCs w:val="18"/>
          <w:lang w:val="fr-FR"/>
        </w:rPr>
        <w:t xml:space="preserve">document </w:t>
      </w:r>
      <w:r w:rsidRPr="007906FC">
        <w:rPr>
          <w:sz w:val="18"/>
          <w:szCs w:val="18"/>
          <w:lang w:val="fr-FR"/>
        </w:rPr>
        <w:t>CBD/SBI/6/INF/4</w:t>
      </w:r>
      <w:r w:rsidR="008874BB" w:rsidRPr="007906FC">
        <w:rPr>
          <w:sz w:val="18"/>
          <w:szCs w:val="18"/>
          <w:lang w:val="fr-FR"/>
        </w:rPr>
        <w:t xml:space="preserve"> pour des précisions à cet égard</w:t>
      </w:r>
      <w:r w:rsidRPr="007906FC">
        <w:rPr>
          <w:sz w:val="18"/>
          <w:szCs w:val="18"/>
          <w:lang w:val="fr-FR"/>
        </w:rPr>
        <w:t xml:space="preserve">. </w:t>
      </w:r>
    </w:p>
  </w:footnote>
  <w:footnote w:id="8">
    <w:p w14:paraId="69F38EA8" w14:textId="1B3A318F" w:rsidR="00581D45" w:rsidRPr="007906FC" w:rsidRDefault="00581D45" w:rsidP="008E7D6F">
      <w:pPr>
        <w:pStyle w:val="FootnoteText"/>
        <w:rPr>
          <w:szCs w:val="18"/>
          <w:lang w:val="fr-FR"/>
        </w:rPr>
      </w:pPr>
      <w:r w:rsidRPr="007906FC">
        <w:rPr>
          <w:rStyle w:val="FootnoteReference"/>
          <w:szCs w:val="18"/>
          <w:lang w:val="fr-FR"/>
        </w:rPr>
        <w:footnoteRef/>
      </w:r>
      <w:r w:rsidRPr="007906FC">
        <w:rPr>
          <w:szCs w:val="18"/>
          <w:lang w:val="fr-FR"/>
        </w:rPr>
        <w:t xml:space="preserve"> </w:t>
      </w:r>
      <w:r w:rsidR="00687DB9" w:rsidRPr="007906FC">
        <w:rPr>
          <w:szCs w:val="18"/>
          <w:lang w:val="fr-FR"/>
        </w:rPr>
        <w:t xml:space="preserve">Le PNUE et le Secrétariat de la Convention ont collaboré </w:t>
      </w:r>
      <w:r w:rsidR="004C2EE0" w:rsidRPr="007906FC">
        <w:rPr>
          <w:szCs w:val="18"/>
          <w:lang w:val="fr-FR"/>
        </w:rPr>
        <w:t xml:space="preserve">dans la mise en œuvre de </w:t>
      </w:r>
      <w:r w:rsidR="002B55F3" w:rsidRPr="007906FC">
        <w:rPr>
          <w:szCs w:val="18"/>
          <w:lang w:val="fr-FR"/>
        </w:rPr>
        <w:t>l</w:t>
      </w:r>
      <w:r w:rsidR="00860A50">
        <w:rPr>
          <w:szCs w:val="18"/>
          <w:lang w:val="fr-FR"/>
        </w:rPr>
        <w:t>’</w:t>
      </w:r>
      <w:r w:rsidR="002B55F3" w:rsidRPr="007906FC">
        <w:rPr>
          <w:szCs w:val="18"/>
          <w:lang w:val="fr-FR"/>
        </w:rPr>
        <w:t>app</w:t>
      </w:r>
      <w:r w:rsidR="004C2EE0" w:rsidRPr="007906FC">
        <w:rPr>
          <w:szCs w:val="18"/>
          <w:lang w:val="fr-FR"/>
        </w:rPr>
        <w:t>r</w:t>
      </w:r>
      <w:r w:rsidR="002B55F3" w:rsidRPr="007906FC">
        <w:rPr>
          <w:szCs w:val="18"/>
          <w:lang w:val="fr-FR"/>
        </w:rPr>
        <w:t xml:space="preserve">oche </w:t>
      </w:r>
      <w:r w:rsidR="00687DB9" w:rsidRPr="007906FC">
        <w:rPr>
          <w:szCs w:val="18"/>
          <w:lang w:val="fr-FR"/>
        </w:rPr>
        <w:t>« Une seule santé » avec d</w:t>
      </w:r>
      <w:r w:rsidR="00860A50">
        <w:rPr>
          <w:szCs w:val="18"/>
          <w:lang w:val="fr-FR"/>
        </w:rPr>
        <w:t>’</w:t>
      </w:r>
      <w:r w:rsidR="00687DB9" w:rsidRPr="007906FC">
        <w:rPr>
          <w:szCs w:val="18"/>
          <w:lang w:val="fr-FR"/>
        </w:rPr>
        <w:t>autres organisations membres de l</w:t>
      </w:r>
      <w:r w:rsidR="00860A50">
        <w:rPr>
          <w:szCs w:val="18"/>
          <w:lang w:val="fr-FR"/>
        </w:rPr>
        <w:t>’</w:t>
      </w:r>
      <w:r w:rsidR="00CA5A1F" w:rsidRPr="007906FC">
        <w:rPr>
          <w:szCs w:val="18"/>
          <w:lang w:val="fr-FR"/>
        </w:rPr>
        <w:t>A</w:t>
      </w:r>
      <w:r w:rsidR="00687DB9" w:rsidRPr="007906FC">
        <w:rPr>
          <w:szCs w:val="18"/>
          <w:lang w:val="fr-FR"/>
        </w:rPr>
        <w:t xml:space="preserve">lliance quadripartite sur </w:t>
      </w:r>
      <w:r w:rsidR="00CA5A1F" w:rsidRPr="007906FC">
        <w:rPr>
          <w:szCs w:val="18"/>
          <w:lang w:val="fr-FR"/>
        </w:rPr>
        <w:t>l</w:t>
      </w:r>
      <w:r w:rsidR="00860A50">
        <w:rPr>
          <w:szCs w:val="18"/>
          <w:lang w:val="fr-FR"/>
        </w:rPr>
        <w:t>’</w:t>
      </w:r>
      <w:r w:rsidR="00CA5A1F" w:rsidRPr="007906FC">
        <w:rPr>
          <w:szCs w:val="18"/>
          <w:lang w:val="fr-FR"/>
        </w:rPr>
        <w:t xml:space="preserve">approche </w:t>
      </w:r>
      <w:r w:rsidR="00687DB9" w:rsidRPr="007906FC">
        <w:rPr>
          <w:szCs w:val="18"/>
          <w:lang w:val="fr-FR"/>
        </w:rPr>
        <w:t xml:space="preserve">« Une seule santé ». De plus amples informations </w:t>
      </w:r>
      <w:r w:rsidR="004C2EE0" w:rsidRPr="007906FC">
        <w:rPr>
          <w:szCs w:val="18"/>
          <w:lang w:val="fr-FR"/>
        </w:rPr>
        <w:t xml:space="preserve">figurent </w:t>
      </w:r>
      <w:r w:rsidR="00687DB9" w:rsidRPr="007906FC">
        <w:rPr>
          <w:szCs w:val="18"/>
          <w:lang w:val="fr-FR"/>
        </w:rPr>
        <w:t xml:space="preserve">dans le document </w:t>
      </w:r>
      <w:hyperlink r:id="rId4" w:tgtFrame="_blank" w:history="1">
        <w:r w:rsidRPr="007906FC">
          <w:rPr>
            <w:rStyle w:val="Hyperlink"/>
            <w:szCs w:val="18"/>
            <w:lang w:val="fr-FR"/>
          </w:rPr>
          <w:t>CBD/SBSTTA/27/9</w:t>
        </w:r>
      </w:hyperlink>
      <w:r w:rsidRPr="007906FC">
        <w:rPr>
          <w:szCs w:val="18"/>
          <w:lang w:val="fr-FR"/>
        </w:rPr>
        <w:t xml:space="preserve"> a</w:t>
      </w:r>
      <w:r w:rsidR="006243C1" w:rsidRPr="007906FC">
        <w:rPr>
          <w:szCs w:val="18"/>
          <w:lang w:val="fr-FR"/>
        </w:rPr>
        <w:t>insi que dans la communication du PNUE présentée en réponse à la notification</w:t>
      </w:r>
      <w:r w:rsidR="00B2515C" w:rsidRPr="007906FC">
        <w:rPr>
          <w:rFonts w:eastAsia="Aptos"/>
          <w:lang w:val="fr-FR" w:eastAsia="en-CA"/>
        </w:rPr>
        <w:t> </w:t>
      </w:r>
      <w:hyperlink r:id="rId5" w:history="1">
        <w:r w:rsidRPr="007906FC">
          <w:rPr>
            <w:rStyle w:val="Hyperlink"/>
            <w:szCs w:val="18"/>
            <w:lang w:val="fr-FR"/>
          </w:rPr>
          <w:t>2025-131</w:t>
        </w:r>
      </w:hyperlink>
      <w:r w:rsidRPr="007906FC">
        <w:rPr>
          <w:szCs w:val="18"/>
          <w:lang w:val="fr-FR"/>
        </w:rPr>
        <w:t>.</w:t>
      </w:r>
    </w:p>
  </w:footnote>
  <w:footnote w:id="9">
    <w:p w14:paraId="3FB4ADA8" w14:textId="0977165D" w:rsidR="00581D45" w:rsidRPr="007906FC" w:rsidRDefault="00581D45" w:rsidP="008E7D6F">
      <w:pPr>
        <w:rPr>
          <w:sz w:val="18"/>
          <w:szCs w:val="18"/>
          <w:lang w:val="fr-FR"/>
        </w:rPr>
      </w:pPr>
      <w:r w:rsidRPr="007906FC">
        <w:rPr>
          <w:rStyle w:val="FootnoteReference"/>
          <w:sz w:val="18"/>
          <w:szCs w:val="18"/>
          <w:lang w:val="fr-FR"/>
        </w:rPr>
        <w:footnoteRef/>
      </w:r>
      <w:r w:rsidRPr="007906FC">
        <w:rPr>
          <w:sz w:val="18"/>
          <w:szCs w:val="18"/>
          <w:lang w:val="fr-FR"/>
        </w:rPr>
        <w:t xml:space="preserve"> </w:t>
      </w:r>
      <w:r w:rsidR="00F44000" w:rsidRPr="007906FC">
        <w:rPr>
          <w:sz w:val="18"/>
          <w:szCs w:val="18"/>
          <w:lang w:val="fr-FR"/>
        </w:rPr>
        <w:t>Le Secrétariat collabore avec l</w:t>
      </w:r>
      <w:r w:rsidR="00860A50">
        <w:rPr>
          <w:sz w:val="18"/>
          <w:szCs w:val="18"/>
          <w:lang w:val="fr-FR"/>
        </w:rPr>
        <w:t>’</w:t>
      </w:r>
      <w:r w:rsidR="00F44000" w:rsidRPr="007906FC">
        <w:rPr>
          <w:sz w:val="18"/>
          <w:szCs w:val="18"/>
          <w:lang w:val="fr-FR"/>
        </w:rPr>
        <w:t>équipe chargée de l</w:t>
      </w:r>
      <w:r w:rsidR="00860A50">
        <w:rPr>
          <w:sz w:val="18"/>
          <w:szCs w:val="18"/>
          <w:lang w:val="fr-FR"/>
        </w:rPr>
        <w:t>’</w:t>
      </w:r>
      <w:r w:rsidR="00F44000" w:rsidRPr="007906FC">
        <w:rPr>
          <w:sz w:val="18"/>
          <w:szCs w:val="18"/>
          <w:lang w:val="fr-FR"/>
        </w:rPr>
        <w:t>Outil de communication des données pour les accords multilatéraux sur l</w:t>
      </w:r>
      <w:r w:rsidR="00860A50">
        <w:rPr>
          <w:sz w:val="18"/>
          <w:szCs w:val="18"/>
          <w:lang w:val="fr-FR"/>
        </w:rPr>
        <w:t>’</w:t>
      </w:r>
      <w:r w:rsidR="00F44000" w:rsidRPr="007906FC">
        <w:rPr>
          <w:sz w:val="18"/>
          <w:szCs w:val="18"/>
          <w:lang w:val="fr-FR"/>
        </w:rPr>
        <w:t xml:space="preserve">environnement </w:t>
      </w:r>
      <w:r w:rsidR="00815720" w:rsidRPr="007906FC">
        <w:rPr>
          <w:sz w:val="18"/>
          <w:szCs w:val="18"/>
          <w:lang w:val="fr-FR"/>
        </w:rPr>
        <w:t>s</w:t>
      </w:r>
      <w:r w:rsidR="00860A50">
        <w:rPr>
          <w:sz w:val="18"/>
          <w:szCs w:val="18"/>
          <w:lang w:val="fr-FR"/>
        </w:rPr>
        <w:t>’</w:t>
      </w:r>
      <w:r w:rsidR="00815720" w:rsidRPr="007906FC">
        <w:rPr>
          <w:sz w:val="18"/>
          <w:szCs w:val="18"/>
          <w:lang w:val="fr-FR"/>
        </w:rPr>
        <w:t>agissant de l</w:t>
      </w:r>
      <w:r w:rsidR="00860A50">
        <w:rPr>
          <w:sz w:val="18"/>
          <w:szCs w:val="18"/>
          <w:lang w:val="fr-FR"/>
        </w:rPr>
        <w:t>’</w:t>
      </w:r>
      <w:r w:rsidR="00815720" w:rsidRPr="007906FC">
        <w:rPr>
          <w:sz w:val="18"/>
          <w:szCs w:val="18"/>
          <w:lang w:val="fr-FR"/>
        </w:rPr>
        <w:t xml:space="preserve">établissement des </w:t>
      </w:r>
      <w:r w:rsidR="00F44000" w:rsidRPr="007906FC">
        <w:rPr>
          <w:sz w:val="18"/>
          <w:szCs w:val="18"/>
          <w:lang w:val="fr-FR"/>
        </w:rPr>
        <w:t xml:space="preserve">rapports nationaux et </w:t>
      </w:r>
      <w:r w:rsidR="00815720" w:rsidRPr="007906FC">
        <w:rPr>
          <w:sz w:val="18"/>
          <w:szCs w:val="18"/>
          <w:lang w:val="fr-FR"/>
        </w:rPr>
        <w:t xml:space="preserve">de </w:t>
      </w:r>
      <w:r w:rsidR="00F44000" w:rsidRPr="007906FC">
        <w:rPr>
          <w:sz w:val="18"/>
          <w:szCs w:val="18"/>
          <w:lang w:val="fr-FR"/>
        </w:rPr>
        <w:t>l</w:t>
      </w:r>
      <w:r w:rsidR="00860A50">
        <w:rPr>
          <w:sz w:val="18"/>
          <w:szCs w:val="18"/>
          <w:lang w:val="fr-FR"/>
        </w:rPr>
        <w:t>’</w:t>
      </w:r>
      <w:r w:rsidR="00F44000" w:rsidRPr="007906FC">
        <w:rPr>
          <w:sz w:val="18"/>
          <w:szCs w:val="18"/>
          <w:lang w:val="fr-FR"/>
        </w:rPr>
        <w:t xml:space="preserve">outil de communication en ligne, et fournit des informations à </w:t>
      </w:r>
      <w:r w:rsidR="005441F6" w:rsidRPr="007906FC">
        <w:rPr>
          <w:sz w:val="18"/>
          <w:szCs w:val="18"/>
          <w:lang w:val="fr-FR"/>
        </w:rPr>
        <w:t>l</w:t>
      </w:r>
      <w:r w:rsidR="00860A50">
        <w:rPr>
          <w:sz w:val="18"/>
          <w:szCs w:val="18"/>
          <w:lang w:val="fr-FR"/>
        </w:rPr>
        <w:t>’</w:t>
      </w:r>
      <w:r w:rsidR="005441F6" w:rsidRPr="007906FC">
        <w:rPr>
          <w:sz w:val="18"/>
          <w:szCs w:val="18"/>
          <w:lang w:val="fr-FR"/>
        </w:rPr>
        <w:t xml:space="preserve">équipe au moyen </w:t>
      </w:r>
      <w:r w:rsidR="00F44000" w:rsidRPr="007906FC">
        <w:rPr>
          <w:sz w:val="18"/>
          <w:szCs w:val="18"/>
          <w:lang w:val="fr-FR"/>
        </w:rPr>
        <w:t>d</w:t>
      </w:r>
      <w:r w:rsidR="00860A50">
        <w:rPr>
          <w:sz w:val="18"/>
          <w:szCs w:val="18"/>
          <w:lang w:val="fr-FR"/>
        </w:rPr>
        <w:t>’</w:t>
      </w:r>
      <w:r w:rsidR="00F44000" w:rsidRPr="007906FC">
        <w:rPr>
          <w:sz w:val="18"/>
          <w:szCs w:val="18"/>
          <w:lang w:val="fr-FR"/>
        </w:rPr>
        <w:t>une interface de programmation, qui vise à faciliter l</w:t>
      </w:r>
      <w:r w:rsidR="00860A50">
        <w:rPr>
          <w:sz w:val="18"/>
          <w:szCs w:val="18"/>
          <w:lang w:val="fr-FR"/>
        </w:rPr>
        <w:t>’</w:t>
      </w:r>
      <w:r w:rsidR="00F44000" w:rsidRPr="007906FC">
        <w:rPr>
          <w:sz w:val="18"/>
          <w:szCs w:val="18"/>
          <w:lang w:val="fr-FR"/>
        </w:rPr>
        <w:t xml:space="preserve">accès des Parties aux informations </w:t>
      </w:r>
      <w:r w:rsidR="000C615A" w:rsidRPr="007906FC">
        <w:rPr>
          <w:sz w:val="18"/>
          <w:szCs w:val="18"/>
          <w:lang w:val="fr-FR"/>
        </w:rPr>
        <w:t xml:space="preserve">dont elles ont besoin pour établir leurs cibles et </w:t>
      </w:r>
      <w:r w:rsidR="00F44000" w:rsidRPr="007906FC">
        <w:rPr>
          <w:sz w:val="18"/>
          <w:szCs w:val="18"/>
          <w:lang w:val="fr-FR"/>
        </w:rPr>
        <w:t>rapports nationaux. Le Secrétariat a également collaboré à l</w:t>
      </w:r>
      <w:r w:rsidR="00860A50">
        <w:rPr>
          <w:sz w:val="18"/>
          <w:szCs w:val="18"/>
          <w:lang w:val="fr-FR"/>
        </w:rPr>
        <w:t>’</w:t>
      </w:r>
      <w:r w:rsidR="00F44000" w:rsidRPr="007906FC">
        <w:rPr>
          <w:sz w:val="18"/>
          <w:szCs w:val="18"/>
          <w:lang w:val="fr-FR"/>
        </w:rPr>
        <w:t>organisation d</w:t>
      </w:r>
      <w:r w:rsidR="00860A50">
        <w:rPr>
          <w:sz w:val="18"/>
          <w:szCs w:val="18"/>
          <w:lang w:val="fr-FR"/>
        </w:rPr>
        <w:t>’</w:t>
      </w:r>
      <w:r w:rsidR="00F44000" w:rsidRPr="007906FC">
        <w:rPr>
          <w:sz w:val="18"/>
          <w:szCs w:val="18"/>
          <w:lang w:val="fr-FR"/>
        </w:rPr>
        <w:t xml:space="preserve">ateliers sur la gestion des connaissances </w:t>
      </w:r>
      <w:r w:rsidR="0035574B" w:rsidRPr="007906FC">
        <w:rPr>
          <w:sz w:val="18"/>
          <w:szCs w:val="18"/>
          <w:lang w:val="fr-FR"/>
        </w:rPr>
        <w:t>(</w:t>
      </w:r>
      <w:r w:rsidR="00115DBD" w:rsidRPr="007906FC">
        <w:rPr>
          <w:sz w:val="18"/>
          <w:szCs w:val="18"/>
          <w:lang w:val="fr-FR"/>
        </w:rPr>
        <w:t>on trouvera des précisions à cet égard à l</w:t>
      </w:r>
      <w:r w:rsidR="00860A50">
        <w:rPr>
          <w:sz w:val="18"/>
          <w:szCs w:val="18"/>
          <w:lang w:val="fr-FR"/>
        </w:rPr>
        <w:t>’</w:t>
      </w:r>
      <w:r w:rsidR="00115DBD" w:rsidRPr="007906FC">
        <w:rPr>
          <w:sz w:val="18"/>
          <w:szCs w:val="18"/>
          <w:lang w:val="fr-FR"/>
        </w:rPr>
        <w:t>adresse</w:t>
      </w:r>
      <w:r w:rsidR="0035574B" w:rsidRPr="007906FC">
        <w:rPr>
          <w:sz w:val="18"/>
          <w:szCs w:val="18"/>
          <w:lang w:val="fr-FR"/>
        </w:rPr>
        <w:t xml:space="preserve"> </w:t>
      </w:r>
      <w:hyperlink r:id="rId6" w:history="1">
        <w:r w:rsidR="006D625B" w:rsidRPr="007906FC">
          <w:rPr>
            <w:rStyle w:val="Hyperlink"/>
            <w:sz w:val="18"/>
            <w:szCs w:val="18"/>
            <w:lang w:val="fr-FR"/>
          </w:rPr>
          <w:t>https://km4b.cbd.int</w:t>
        </w:r>
      </w:hyperlink>
      <w:r w:rsidR="007A7E7A" w:rsidRPr="007906FC">
        <w:rPr>
          <w:lang w:val="fr-FR"/>
        </w:rPr>
        <w:t>)</w:t>
      </w:r>
      <w:r w:rsidRPr="007906FC">
        <w:rPr>
          <w:sz w:val="18"/>
          <w:szCs w:val="18"/>
          <w:lang w:val="fr-FR"/>
        </w:rPr>
        <w:t>.</w:t>
      </w:r>
    </w:p>
  </w:footnote>
  <w:footnote w:id="10">
    <w:p w14:paraId="1176CBB8" w14:textId="3C460135" w:rsidR="00581D45" w:rsidRPr="007906FC" w:rsidRDefault="00581D45" w:rsidP="00866EAC">
      <w:pPr>
        <w:pStyle w:val="FootnoteText"/>
        <w:rPr>
          <w:szCs w:val="18"/>
          <w:lang w:val="fr-FR"/>
        </w:rPr>
      </w:pPr>
      <w:r w:rsidRPr="007906FC">
        <w:rPr>
          <w:rStyle w:val="FootnoteReference"/>
          <w:szCs w:val="18"/>
          <w:lang w:val="fr-FR"/>
        </w:rPr>
        <w:footnoteRef/>
      </w:r>
      <w:r w:rsidRPr="007906FC">
        <w:rPr>
          <w:szCs w:val="18"/>
          <w:lang w:val="fr-FR"/>
        </w:rPr>
        <w:t xml:space="preserve"> </w:t>
      </w:r>
      <w:r w:rsidR="00CE2702" w:rsidRPr="007906FC">
        <w:rPr>
          <w:szCs w:val="18"/>
          <w:lang w:val="fr-FR"/>
        </w:rPr>
        <w:t xml:space="preserve">Le </w:t>
      </w:r>
      <w:hyperlink r:id="rId7" w:history="1">
        <w:r w:rsidR="00E16357" w:rsidRPr="007906FC">
          <w:rPr>
            <w:rStyle w:val="Hyperlink"/>
            <w:szCs w:val="18"/>
            <w:lang w:val="fr-FR"/>
          </w:rPr>
          <w:t>Processus de Berne</w:t>
        </w:r>
      </w:hyperlink>
      <w:r w:rsidRPr="007906FC">
        <w:rPr>
          <w:szCs w:val="18"/>
          <w:lang w:val="fr-FR"/>
        </w:rPr>
        <w:t xml:space="preserve"> </w:t>
      </w:r>
      <w:r w:rsidR="00CE2702" w:rsidRPr="007906FC">
        <w:rPr>
          <w:szCs w:val="18"/>
          <w:lang w:val="fr-FR"/>
        </w:rPr>
        <w:t xml:space="preserve">est un </w:t>
      </w:r>
      <w:r w:rsidR="007027B4" w:rsidRPr="007906FC">
        <w:rPr>
          <w:szCs w:val="18"/>
          <w:lang w:val="fr-FR"/>
        </w:rPr>
        <w:t xml:space="preserve">processus </w:t>
      </w:r>
      <w:r w:rsidR="00CE2702" w:rsidRPr="007906FC">
        <w:rPr>
          <w:szCs w:val="18"/>
          <w:lang w:val="fr-FR"/>
        </w:rPr>
        <w:t xml:space="preserve">informel </w:t>
      </w:r>
      <w:r w:rsidR="007027B4" w:rsidRPr="007906FC">
        <w:rPr>
          <w:szCs w:val="18"/>
          <w:lang w:val="fr-FR"/>
        </w:rPr>
        <w:t xml:space="preserve">mené par les </w:t>
      </w:r>
      <w:r w:rsidR="009D0A90">
        <w:rPr>
          <w:szCs w:val="18"/>
          <w:lang w:val="fr-FR"/>
        </w:rPr>
        <w:t>P</w:t>
      </w:r>
      <w:r w:rsidR="00CE2702" w:rsidRPr="007906FC">
        <w:rPr>
          <w:szCs w:val="18"/>
          <w:lang w:val="fr-FR"/>
        </w:rPr>
        <w:t xml:space="preserve">arties visant à favoriser la coopération entre les </w:t>
      </w:r>
      <w:r w:rsidR="0069185E" w:rsidRPr="007906FC">
        <w:rPr>
          <w:szCs w:val="18"/>
          <w:lang w:val="fr-FR"/>
        </w:rPr>
        <w:t>conventions concernant la diversité biologique</w:t>
      </w:r>
      <w:r w:rsidR="00CE2702" w:rsidRPr="007906FC">
        <w:rPr>
          <w:szCs w:val="18"/>
          <w:lang w:val="fr-FR"/>
        </w:rPr>
        <w:t xml:space="preserve"> et d</w:t>
      </w:r>
      <w:r w:rsidR="00860A50">
        <w:rPr>
          <w:szCs w:val="18"/>
          <w:lang w:val="fr-FR"/>
        </w:rPr>
        <w:t>’</w:t>
      </w:r>
      <w:r w:rsidR="00CE2702" w:rsidRPr="007906FC">
        <w:rPr>
          <w:szCs w:val="18"/>
          <w:lang w:val="fr-FR"/>
        </w:rPr>
        <w:t>autres accords multilatéraux pertinents sur l</w:t>
      </w:r>
      <w:r w:rsidR="00860A50">
        <w:rPr>
          <w:szCs w:val="18"/>
          <w:lang w:val="fr-FR"/>
        </w:rPr>
        <w:t>’</w:t>
      </w:r>
      <w:r w:rsidR="00CE2702" w:rsidRPr="007906FC">
        <w:rPr>
          <w:szCs w:val="18"/>
          <w:lang w:val="fr-FR"/>
        </w:rPr>
        <w:t xml:space="preserve">environnement dans le contexte du Cadre mondial de </w:t>
      </w:r>
      <w:r w:rsidR="0058125E" w:rsidRPr="007906FC">
        <w:rPr>
          <w:szCs w:val="18"/>
          <w:lang w:val="fr-FR"/>
        </w:rPr>
        <w:t xml:space="preserve">la biodiversité </w:t>
      </w:r>
      <w:r w:rsidR="0058125E">
        <w:rPr>
          <w:szCs w:val="18"/>
          <w:lang w:val="fr-FR"/>
        </w:rPr>
        <w:t xml:space="preserve">de </w:t>
      </w:r>
      <w:r w:rsidR="00CE2702" w:rsidRPr="007906FC">
        <w:rPr>
          <w:szCs w:val="18"/>
          <w:lang w:val="fr-FR"/>
        </w:rPr>
        <w:t xml:space="preserve">Kunming-Montréal. Dans sa décision 15/13, la Conférence des Parties a </w:t>
      </w:r>
      <w:r w:rsidR="001A5634">
        <w:rPr>
          <w:szCs w:val="18"/>
          <w:lang w:val="fr-FR"/>
        </w:rPr>
        <w:t>prié</w:t>
      </w:r>
      <w:r w:rsidR="009E4E36" w:rsidRPr="007906FC">
        <w:rPr>
          <w:szCs w:val="18"/>
          <w:lang w:val="fr-FR"/>
        </w:rPr>
        <w:t xml:space="preserve"> la </w:t>
      </w:r>
      <w:r w:rsidR="00CE2702" w:rsidRPr="007906FC">
        <w:rPr>
          <w:szCs w:val="18"/>
          <w:lang w:val="fr-FR"/>
        </w:rPr>
        <w:t>Secrétaire exécutive</w:t>
      </w:r>
      <w:r w:rsidR="0086611A">
        <w:rPr>
          <w:szCs w:val="18"/>
          <w:lang w:val="fr-FR"/>
        </w:rPr>
        <w:t xml:space="preserve"> de</w:t>
      </w:r>
      <w:r w:rsidR="00CE2702" w:rsidRPr="007906FC">
        <w:rPr>
          <w:szCs w:val="18"/>
          <w:lang w:val="fr-FR"/>
        </w:rPr>
        <w:t xml:space="preserve"> </w:t>
      </w:r>
      <w:r w:rsidR="0086611A" w:rsidRPr="007906FC">
        <w:rPr>
          <w:szCs w:val="18"/>
          <w:lang w:val="fr-FR"/>
        </w:rPr>
        <w:t xml:space="preserve">participer activement à ce </w:t>
      </w:r>
      <w:r w:rsidR="0058125E">
        <w:rPr>
          <w:szCs w:val="18"/>
          <w:lang w:val="fr-FR"/>
        </w:rPr>
        <w:t>p</w:t>
      </w:r>
      <w:r w:rsidR="0086611A" w:rsidRPr="007906FC">
        <w:rPr>
          <w:szCs w:val="18"/>
          <w:lang w:val="fr-FR"/>
        </w:rPr>
        <w:t xml:space="preserve">rocessus </w:t>
      </w:r>
      <w:r w:rsidR="00CE2702" w:rsidRPr="007906FC">
        <w:rPr>
          <w:szCs w:val="18"/>
          <w:lang w:val="fr-FR"/>
        </w:rPr>
        <w:t xml:space="preserve">et </w:t>
      </w:r>
      <w:r w:rsidR="009E4E36" w:rsidRPr="007906FC">
        <w:rPr>
          <w:szCs w:val="18"/>
          <w:lang w:val="fr-FR"/>
        </w:rPr>
        <w:t xml:space="preserve">a </w:t>
      </w:r>
      <w:r w:rsidR="00CE2702" w:rsidRPr="007906FC">
        <w:rPr>
          <w:szCs w:val="18"/>
          <w:lang w:val="fr-FR"/>
        </w:rPr>
        <w:t>encouragé les Parties à</w:t>
      </w:r>
      <w:r w:rsidR="0086611A">
        <w:rPr>
          <w:szCs w:val="18"/>
          <w:lang w:val="fr-FR"/>
        </w:rPr>
        <w:t xml:space="preserve"> faire de même</w:t>
      </w:r>
      <w:r w:rsidR="00CE2702" w:rsidRPr="007906FC">
        <w:rPr>
          <w:szCs w:val="18"/>
          <w:lang w:val="fr-FR"/>
        </w:rPr>
        <w:t>.</w:t>
      </w:r>
    </w:p>
  </w:footnote>
  <w:footnote w:id="11">
    <w:p w14:paraId="51D5B160" w14:textId="4A56DCAA" w:rsidR="00581D45" w:rsidRPr="007906FC" w:rsidRDefault="00581D45" w:rsidP="00881A98">
      <w:pPr>
        <w:pStyle w:val="FootnoteText"/>
        <w:rPr>
          <w:szCs w:val="18"/>
          <w:lang w:val="fr-FR"/>
        </w:rPr>
      </w:pPr>
      <w:r w:rsidRPr="007906FC">
        <w:rPr>
          <w:rStyle w:val="FootnoteReference"/>
          <w:szCs w:val="18"/>
          <w:lang w:val="fr-FR"/>
        </w:rPr>
        <w:footnoteRef/>
      </w:r>
      <w:r w:rsidRPr="00631E13">
        <w:rPr>
          <w:szCs w:val="18"/>
          <w:lang w:val="en-CA"/>
        </w:rPr>
        <w:t xml:space="preserve"> </w:t>
      </w:r>
      <w:r w:rsidR="00FD45BA" w:rsidRPr="00631E13">
        <w:rPr>
          <w:szCs w:val="18"/>
          <w:lang w:val="en-CA"/>
        </w:rPr>
        <w:t xml:space="preserve">Elle </w:t>
      </w:r>
      <w:proofErr w:type="spellStart"/>
      <w:r w:rsidR="00FD45BA" w:rsidRPr="00631E13">
        <w:rPr>
          <w:szCs w:val="18"/>
          <w:lang w:val="en-CA"/>
        </w:rPr>
        <w:t>peut</w:t>
      </w:r>
      <w:proofErr w:type="spellEnd"/>
      <w:r w:rsidR="00FD45BA" w:rsidRPr="00631E13">
        <w:rPr>
          <w:szCs w:val="18"/>
          <w:lang w:val="en-CA"/>
        </w:rPr>
        <w:t xml:space="preserve"> </w:t>
      </w:r>
      <w:proofErr w:type="spellStart"/>
      <w:r w:rsidR="00FD45BA" w:rsidRPr="00631E13">
        <w:rPr>
          <w:szCs w:val="18"/>
          <w:lang w:val="en-CA"/>
        </w:rPr>
        <w:t>être</w:t>
      </w:r>
      <w:proofErr w:type="spellEnd"/>
      <w:r w:rsidR="00FD45BA" w:rsidRPr="00631E13">
        <w:rPr>
          <w:szCs w:val="18"/>
          <w:lang w:val="en-CA"/>
        </w:rPr>
        <w:t xml:space="preserve"> </w:t>
      </w:r>
      <w:proofErr w:type="spellStart"/>
      <w:r w:rsidR="00FD45BA" w:rsidRPr="00631E13">
        <w:rPr>
          <w:szCs w:val="18"/>
          <w:lang w:val="en-CA"/>
        </w:rPr>
        <w:t>consultée</w:t>
      </w:r>
      <w:proofErr w:type="spellEnd"/>
      <w:r w:rsidR="00FD45BA" w:rsidRPr="00631E13">
        <w:rPr>
          <w:szCs w:val="18"/>
          <w:lang w:val="en-CA"/>
        </w:rPr>
        <w:t xml:space="preserve"> à </w:t>
      </w:r>
      <w:proofErr w:type="spellStart"/>
      <w:r w:rsidR="00FD45BA" w:rsidRPr="00631E13">
        <w:rPr>
          <w:szCs w:val="18"/>
          <w:lang w:val="en-CA"/>
        </w:rPr>
        <w:t>l</w:t>
      </w:r>
      <w:r w:rsidR="00860A50" w:rsidRPr="00631E13">
        <w:rPr>
          <w:szCs w:val="18"/>
          <w:lang w:val="en-CA"/>
        </w:rPr>
        <w:t>’</w:t>
      </w:r>
      <w:r w:rsidR="00FD45BA" w:rsidRPr="00631E13">
        <w:rPr>
          <w:szCs w:val="18"/>
          <w:lang w:val="en-CA"/>
        </w:rPr>
        <w:t>adresse</w:t>
      </w:r>
      <w:proofErr w:type="spellEnd"/>
      <w:r w:rsidR="00FD45BA" w:rsidRPr="00631E13">
        <w:rPr>
          <w:szCs w:val="18"/>
          <w:lang w:val="en-CA"/>
        </w:rPr>
        <w:t xml:space="preserve"> </w:t>
      </w:r>
      <w:proofErr w:type="spellStart"/>
      <w:r w:rsidR="00FD45BA" w:rsidRPr="00631E13">
        <w:rPr>
          <w:szCs w:val="18"/>
          <w:lang w:val="en-CA"/>
        </w:rPr>
        <w:t>suivante</w:t>
      </w:r>
      <w:proofErr w:type="spellEnd"/>
      <w:r w:rsidR="00F0722F" w:rsidRPr="00631E13">
        <w:rPr>
          <w:szCs w:val="18"/>
          <w:lang w:val="en-CA"/>
        </w:rPr>
        <w:t> </w:t>
      </w:r>
      <w:r w:rsidR="00A670B5" w:rsidRPr="00631E13">
        <w:rPr>
          <w:szCs w:val="18"/>
          <w:lang w:val="en-CA"/>
        </w:rPr>
        <w:t>:</w:t>
      </w:r>
      <w:r w:rsidR="00997451" w:rsidRPr="00631E13">
        <w:rPr>
          <w:szCs w:val="18"/>
          <w:lang w:val="en-CA"/>
        </w:rPr>
        <w:t xml:space="preserve"> </w:t>
      </w:r>
      <w:hyperlink r:id="rId8" w:history="1">
        <w:r w:rsidRPr="00631E13">
          <w:rPr>
            <w:color w:val="0000FF"/>
            <w:szCs w:val="18"/>
            <w:u w:val="single"/>
            <w:lang w:val="en-CA"/>
          </w:rPr>
          <w:t>briefing-note-applying-a-human-rights-based-approach-in-line-with-sectionc-kunming-montreal.pdf</w:t>
        </w:r>
      </w:hyperlink>
      <w:r w:rsidRPr="00631E13">
        <w:rPr>
          <w:szCs w:val="18"/>
          <w:lang w:val="en-CA"/>
        </w:rPr>
        <w:t xml:space="preserve">. </w:t>
      </w:r>
      <w:r w:rsidR="00150D7B" w:rsidRPr="007906FC">
        <w:rPr>
          <w:szCs w:val="18"/>
          <w:lang w:val="fr-FR"/>
        </w:rPr>
        <w:t xml:space="preserve">La communication du HCDH </w:t>
      </w:r>
      <w:r w:rsidR="004F6415" w:rsidRPr="007906FC">
        <w:rPr>
          <w:szCs w:val="18"/>
          <w:lang w:val="fr-FR"/>
        </w:rPr>
        <w:t xml:space="preserve">présentée </w:t>
      </w:r>
      <w:r w:rsidR="00150D7B" w:rsidRPr="007906FC">
        <w:rPr>
          <w:szCs w:val="18"/>
          <w:lang w:val="fr-FR"/>
        </w:rPr>
        <w:t>en réponse à la notification</w:t>
      </w:r>
      <w:r w:rsidR="00B262F4" w:rsidRPr="007906FC">
        <w:rPr>
          <w:szCs w:val="18"/>
          <w:lang w:val="fr-FR"/>
        </w:rPr>
        <w:t> </w:t>
      </w:r>
      <w:hyperlink r:id="rId9" w:history="1">
        <w:r w:rsidRPr="007906FC">
          <w:rPr>
            <w:rStyle w:val="Hyperlink"/>
            <w:szCs w:val="18"/>
            <w:lang w:val="fr-FR"/>
          </w:rPr>
          <w:t>2025-131</w:t>
        </w:r>
      </w:hyperlink>
      <w:r w:rsidRPr="007906FC">
        <w:rPr>
          <w:lang w:val="fr-FR"/>
        </w:rPr>
        <w:t xml:space="preserve"> </w:t>
      </w:r>
      <w:r w:rsidR="004F6415" w:rsidRPr="007906FC">
        <w:rPr>
          <w:lang w:val="fr-FR"/>
        </w:rPr>
        <w:t xml:space="preserve">du </w:t>
      </w:r>
      <w:r w:rsidRPr="007906FC">
        <w:rPr>
          <w:lang w:val="fr-FR"/>
        </w:rPr>
        <w:t xml:space="preserve">19 </w:t>
      </w:r>
      <w:r w:rsidR="004F6415" w:rsidRPr="007906FC">
        <w:rPr>
          <w:lang w:val="fr-FR"/>
        </w:rPr>
        <w:t>o</w:t>
      </w:r>
      <w:r w:rsidRPr="007906FC">
        <w:rPr>
          <w:lang w:val="fr-FR"/>
        </w:rPr>
        <w:t>ctob</w:t>
      </w:r>
      <w:r w:rsidR="004F6415" w:rsidRPr="007906FC">
        <w:rPr>
          <w:lang w:val="fr-FR"/>
        </w:rPr>
        <w:t>r</w:t>
      </w:r>
      <w:r w:rsidRPr="007906FC">
        <w:rPr>
          <w:lang w:val="fr-FR"/>
        </w:rPr>
        <w:t>e</w:t>
      </w:r>
      <w:r w:rsidR="004F6415" w:rsidRPr="007906FC">
        <w:rPr>
          <w:lang w:val="fr-FR"/>
        </w:rPr>
        <w:t> </w:t>
      </w:r>
      <w:r w:rsidRPr="007906FC">
        <w:rPr>
          <w:lang w:val="fr-FR"/>
        </w:rPr>
        <w:t>2025</w:t>
      </w:r>
      <w:r w:rsidR="00CF2003" w:rsidRPr="007906FC">
        <w:rPr>
          <w:lang w:val="fr-FR"/>
        </w:rPr>
        <w:t xml:space="preserve"> </w:t>
      </w:r>
      <w:r w:rsidR="00CF2003" w:rsidRPr="007906FC">
        <w:rPr>
          <w:szCs w:val="18"/>
          <w:lang w:val="fr-FR"/>
        </w:rPr>
        <w:t>est également pertinente à cet égard.</w:t>
      </w:r>
      <w:r w:rsidRPr="007906FC">
        <w:rPr>
          <w:szCs w:val="18"/>
          <w:lang w:val="fr-FR"/>
        </w:rPr>
        <w:t xml:space="preserve"> </w:t>
      </w:r>
    </w:p>
  </w:footnote>
  <w:footnote w:id="12">
    <w:p w14:paraId="0E028C6A" w14:textId="78E41BC0" w:rsidR="00581D45" w:rsidRPr="007906FC" w:rsidRDefault="00581D45" w:rsidP="00DD1415">
      <w:pPr>
        <w:pStyle w:val="FootnoteText"/>
        <w:rPr>
          <w:szCs w:val="18"/>
          <w:lang w:val="fr-FR"/>
        </w:rPr>
      </w:pPr>
      <w:r w:rsidRPr="007906FC">
        <w:rPr>
          <w:rStyle w:val="FootnoteReference"/>
          <w:szCs w:val="18"/>
          <w:lang w:val="fr-FR"/>
        </w:rPr>
        <w:footnoteRef/>
      </w:r>
      <w:r w:rsidRPr="007906FC">
        <w:rPr>
          <w:szCs w:val="18"/>
          <w:lang w:val="fr-FR"/>
        </w:rPr>
        <w:t xml:space="preserve"> </w:t>
      </w:r>
      <w:r w:rsidR="000B3F43" w:rsidRPr="007906FC">
        <w:rPr>
          <w:szCs w:val="18"/>
          <w:lang w:val="fr-FR"/>
        </w:rPr>
        <w:t>Le Groupe est composé des dirigeants des secrétariats de la Convention sur la diversité biologique, de la Convention sur le commerce international des espèces de faune et de flore sauvages menacées d</w:t>
      </w:r>
      <w:r w:rsidR="00860A50">
        <w:rPr>
          <w:szCs w:val="18"/>
          <w:lang w:val="fr-FR"/>
        </w:rPr>
        <w:t>’</w:t>
      </w:r>
      <w:r w:rsidR="000B3F43" w:rsidRPr="007906FC">
        <w:rPr>
          <w:szCs w:val="18"/>
          <w:lang w:val="fr-FR"/>
        </w:rPr>
        <w:t>extinction, de la Convention sur la conservation des espèces migratrices appartenant à la faune sauvage, de la Convention de Ramsar, de la Convention pour la protection du patrimoine mondial</w:t>
      </w:r>
      <w:r w:rsidR="004267CA" w:rsidRPr="007906FC">
        <w:rPr>
          <w:szCs w:val="18"/>
          <w:lang w:val="fr-FR"/>
        </w:rPr>
        <w:t>,</w:t>
      </w:r>
      <w:r w:rsidR="000B3F43" w:rsidRPr="007906FC">
        <w:rPr>
          <w:szCs w:val="18"/>
          <w:lang w:val="fr-FR"/>
        </w:rPr>
        <w:t xml:space="preserve"> culturel et naturel de </w:t>
      </w:r>
      <w:r w:rsidR="006E0F0A" w:rsidRPr="007906FC">
        <w:rPr>
          <w:szCs w:val="18"/>
          <w:lang w:val="fr-FR"/>
        </w:rPr>
        <w:t>l</w:t>
      </w:r>
      <w:r w:rsidR="00860A50">
        <w:rPr>
          <w:szCs w:val="18"/>
          <w:lang w:val="fr-FR"/>
        </w:rPr>
        <w:t>’</w:t>
      </w:r>
      <w:r w:rsidR="000C6F3C" w:rsidRPr="007906FC">
        <w:rPr>
          <w:szCs w:val="18"/>
          <w:lang w:val="fr-FR"/>
        </w:rPr>
        <w:t>Organisation des Nations Unies pour l</w:t>
      </w:r>
      <w:r w:rsidR="00860A50">
        <w:rPr>
          <w:szCs w:val="18"/>
          <w:lang w:val="fr-FR"/>
        </w:rPr>
        <w:t>’</w:t>
      </w:r>
      <w:r w:rsidR="000C6F3C" w:rsidRPr="007906FC">
        <w:rPr>
          <w:szCs w:val="18"/>
          <w:lang w:val="fr-FR"/>
        </w:rPr>
        <w:t>éducation, la science et la culture</w:t>
      </w:r>
      <w:r w:rsidR="000B3F43" w:rsidRPr="007906FC">
        <w:rPr>
          <w:szCs w:val="18"/>
          <w:lang w:val="fr-FR"/>
        </w:rPr>
        <w:t xml:space="preserve">, </w:t>
      </w:r>
      <w:r w:rsidR="00041C25" w:rsidRPr="007906FC">
        <w:rPr>
          <w:szCs w:val="18"/>
          <w:lang w:val="fr-FR"/>
        </w:rPr>
        <w:t xml:space="preserve">de </w:t>
      </w:r>
      <w:r w:rsidR="000B3F43" w:rsidRPr="007906FC">
        <w:rPr>
          <w:szCs w:val="18"/>
          <w:lang w:val="fr-FR"/>
        </w:rPr>
        <w:t xml:space="preserve">la Convention internationale pour la protection des végétaux, </w:t>
      </w:r>
      <w:r w:rsidR="006E0F0A" w:rsidRPr="007906FC">
        <w:rPr>
          <w:szCs w:val="18"/>
          <w:lang w:val="fr-FR"/>
        </w:rPr>
        <w:t xml:space="preserve">du </w:t>
      </w:r>
      <w:r w:rsidR="000B3F43" w:rsidRPr="007906FC">
        <w:rPr>
          <w:szCs w:val="18"/>
          <w:lang w:val="fr-FR"/>
        </w:rPr>
        <w:t>Traité international sur les ressources phytogénétiques pour l</w:t>
      </w:r>
      <w:r w:rsidR="00860A50">
        <w:rPr>
          <w:szCs w:val="18"/>
          <w:lang w:val="fr-FR"/>
        </w:rPr>
        <w:t>’</w:t>
      </w:r>
      <w:r w:rsidR="000B3F43" w:rsidRPr="007906FC">
        <w:rPr>
          <w:szCs w:val="18"/>
          <w:lang w:val="fr-FR"/>
        </w:rPr>
        <w:t>alimentation et l</w:t>
      </w:r>
      <w:r w:rsidR="00860A50">
        <w:rPr>
          <w:szCs w:val="18"/>
          <w:lang w:val="fr-FR"/>
        </w:rPr>
        <w:t>’</w:t>
      </w:r>
      <w:r w:rsidR="000B3F43" w:rsidRPr="007906FC">
        <w:rPr>
          <w:szCs w:val="18"/>
          <w:lang w:val="fr-FR"/>
        </w:rPr>
        <w:t xml:space="preserve">agriculture et </w:t>
      </w:r>
      <w:r w:rsidR="00A84E84" w:rsidRPr="007906FC">
        <w:rPr>
          <w:szCs w:val="18"/>
          <w:lang w:val="fr-FR"/>
        </w:rPr>
        <w:t xml:space="preserve">de </w:t>
      </w:r>
      <w:r w:rsidR="000B3F43" w:rsidRPr="007906FC">
        <w:rPr>
          <w:szCs w:val="18"/>
          <w:lang w:val="fr-FR"/>
        </w:rPr>
        <w:t>la Commission baleinière internationale.</w:t>
      </w:r>
      <w:r w:rsidR="00A84E84" w:rsidRPr="007906FC">
        <w:rPr>
          <w:szCs w:val="18"/>
          <w:lang w:val="fr-FR"/>
        </w:rPr>
        <w:t xml:space="preserve"> </w:t>
      </w:r>
    </w:p>
  </w:footnote>
  <w:footnote w:id="13">
    <w:p w14:paraId="12D17E80" w14:textId="13B61370" w:rsidR="00581D45" w:rsidRPr="007906FC" w:rsidRDefault="00581D45" w:rsidP="00F05A41">
      <w:pPr>
        <w:pStyle w:val="FootnoteText"/>
        <w:rPr>
          <w:szCs w:val="18"/>
          <w:lang w:val="fr-FR"/>
        </w:rPr>
      </w:pPr>
      <w:r w:rsidRPr="007906FC">
        <w:rPr>
          <w:rStyle w:val="FootnoteReference"/>
          <w:szCs w:val="18"/>
          <w:lang w:val="fr-FR"/>
        </w:rPr>
        <w:footnoteRef/>
      </w:r>
      <w:r w:rsidRPr="007906FC">
        <w:rPr>
          <w:szCs w:val="18"/>
          <w:lang w:val="fr-FR"/>
        </w:rPr>
        <w:t xml:space="preserve"> </w:t>
      </w:r>
      <w:r w:rsidR="0032313B" w:rsidRPr="007906FC">
        <w:rPr>
          <w:szCs w:val="18"/>
          <w:lang w:val="fr-FR"/>
        </w:rPr>
        <w:t xml:space="preserve">Le Groupe a tenu des réunions de coordination et </w:t>
      </w:r>
      <w:r w:rsidR="00FC4DFD">
        <w:rPr>
          <w:szCs w:val="18"/>
          <w:lang w:val="fr-FR"/>
        </w:rPr>
        <w:t xml:space="preserve">mené </w:t>
      </w:r>
      <w:r w:rsidR="0032313B" w:rsidRPr="007906FC">
        <w:rPr>
          <w:lang w:val="fr-FR"/>
        </w:rPr>
        <w:t>une activité parallèle</w:t>
      </w:r>
      <w:r w:rsidR="0032313B" w:rsidRPr="007906FC">
        <w:rPr>
          <w:szCs w:val="18"/>
          <w:lang w:val="fr-FR"/>
        </w:rPr>
        <w:t xml:space="preserve"> conjointe sur les synergies nationales et mondiales entre les conventions. La réunion du 21 février 2025 a été </w:t>
      </w:r>
      <w:r w:rsidR="005B7E06" w:rsidRPr="007906FC">
        <w:rPr>
          <w:szCs w:val="18"/>
          <w:lang w:val="fr-FR"/>
        </w:rPr>
        <w:t xml:space="preserve">organisée </w:t>
      </w:r>
      <w:r w:rsidR="0032313B" w:rsidRPr="007906FC">
        <w:rPr>
          <w:szCs w:val="18"/>
          <w:lang w:val="fr-FR"/>
        </w:rPr>
        <w:t>par les secrétariats de la Convention internationale pour la protection des végétaux et du Traité international sur les ressources phytogénétiques pour l</w:t>
      </w:r>
      <w:r w:rsidR="00860A50">
        <w:rPr>
          <w:szCs w:val="18"/>
          <w:lang w:val="fr-FR"/>
        </w:rPr>
        <w:t>’</w:t>
      </w:r>
      <w:r w:rsidR="0032313B" w:rsidRPr="007906FC">
        <w:rPr>
          <w:szCs w:val="18"/>
          <w:lang w:val="fr-FR"/>
        </w:rPr>
        <w:t>alimentation et l</w:t>
      </w:r>
      <w:r w:rsidR="00860A50">
        <w:rPr>
          <w:szCs w:val="18"/>
          <w:lang w:val="fr-FR"/>
        </w:rPr>
        <w:t>’</w:t>
      </w:r>
      <w:r w:rsidR="0032313B" w:rsidRPr="007906FC">
        <w:rPr>
          <w:szCs w:val="18"/>
          <w:lang w:val="fr-FR"/>
        </w:rPr>
        <w:t>agriculture, tandis que celle du</w:t>
      </w:r>
      <w:r w:rsidR="0032313B" w:rsidRPr="007906FC">
        <w:rPr>
          <w:szCs w:val="18"/>
          <w:lang w:val="fr-FR" w:eastAsia="en-CA"/>
        </w:rPr>
        <w:t xml:space="preserve"> 9 septembre 2025 a été </w:t>
      </w:r>
      <w:r w:rsidR="006822BF" w:rsidRPr="007906FC">
        <w:rPr>
          <w:szCs w:val="18"/>
          <w:lang w:val="fr-FR" w:eastAsia="en-CA"/>
        </w:rPr>
        <w:t xml:space="preserve">organisée </w:t>
      </w:r>
      <w:r w:rsidR="0032313B" w:rsidRPr="007906FC">
        <w:rPr>
          <w:szCs w:val="18"/>
          <w:lang w:val="fr-FR" w:eastAsia="en-CA"/>
        </w:rPr>
        <w:t>par le secrétariat de la Convention sur le commerce international des espèces de faune et de flore sauvages menacées d</w:t>
      </w:r>
      <w:r w:rsidR="00860A50">
        <w:rPr>
          <w:szCs w:val="18"/>
          <w:lang w:val="fr-FR" w:eastAsia="en-CA"/>
        </w:rPr>
        <w:t>’</w:t>
      </w:r>
      <w:r w:rsidR="0032313B" w:rsidRPr="007906FC">
        <w:rPr>
          <w:szCs w:val="18"/>
          <w:lang w:val="fr-FR" w:eastAsia="en-CA"/>
        </w:rPr>
        <w:t>extinction. Une réunion technique sur les contributions du Groupe au rapport mondial s</w:t>
      </w:r>
      <w:r w:rsidR="00860A50">
        <w:rPr>
          <w:szCs w:val="18"/>
          <w:lang w:val="fr-FR" w:eastAsia="en-CA"/>
        </w:rPr>
        <w:t>’</w:t>
      </w:r>
      <w:r w:rsidR="0032313B" w:rsidRPr="007906FC">
        <w:rPr>
          <w:szCs w:val="18"/>
          <w:lang w:val="fr-FR" w:eastAsia="en-CA"/>
        </w:rPr>
        <w:t xml:space="preserve">est tenue le 11 septembre 2025 (voir </w:t>
      </w:r>
      <w:r w:rsidRPr="007906FC">
        <w:rPr>
          <w:szCs w:val="18"/>
          <w:lang w:val="fr-FR" w:eastAsia="en-CA"/>
        </w:rPr>
        <w:t>www.cbd.int/blg0</w:t>
      </w:r>
      <w:r w:rsidR="007A1EF5" w:rsidRPr="007906FC">
        <w:rPr>
          <w:szCs w:val="18"/>
          <w:lang w:val="fr-FR" w:eastAsia="en-CA"/>
        </w:rPr>
        <w:t>)</w:t>
      </w:r>
      <w:r w:rsidRPr="007906FC">
        <w:rPr>
          <w:szCs w:val="18"/>
          <w:lang w:val="fr-FR" w:eastAsia="en-CA"/>
        </w:rPr>
        <w:t>.</w:t>
      </w:r>
    </w:p>
  </w:footnote>
  <w:footnote w:id="14">
    <w:p w14:paraId="09EEACA0" w14:textId="46213562" w:rsidR="00581D45" w:rsidRPr="007906FC" w:rsidRDefault="00581D45">
      <w:pPr>
        <w:pStyle w:val="FootnoteText"/>
        <w:rPr>
          <w:szCs w:val="18"/>
          <w:lang w:val="fr-FR"/>
        </w:rPr>
      </w:pPr>
      <w:r w:rsidRPr="007906FC">
        <w:rPr>
          <w:rStyle w:val="FootnoteReference"/>
          <w:szCs w:val="18"/>
          <w:lang w:val="fr-FR"/>
        </w:rPr>
        <w:footnoteRef/>
      </w:r>
      <w:r w:rsidRPr="007906FC">
        <w:rPr>
          <w:szCs w:val="18"/>
          <w:lang w:val="fr-FR"/>
        </w:rPr>
        <w:t xml:space="preserve"> </w:t>
      </w:r>
      <w:r w:rsidR="006E310F" w:rsidRPr="007906FC">
        <w:rPr>
          <w:szCs w:val="18"/>
          <w:lang w:val="fr-FR"/>
        </w:rPr>
        <w:t>Les secrétariats de la Convention sur le commerce international des espèces de faune et de flore sauvages menacées d</w:t>
      </w:r>
      <w:r w:rsidR="00860A50">
        <w:rPr>
          <w:szCs w:val="18"/>
          <w:lang w:val="fr-FR"/>
        </w:rPr>
        <w:t>’</w:t>
      </w:r>
      <w:r w:rsidR="006E310F" w:rsidRPr="007906FC">
        <w:rPr>
          <w:szCs w:val="18"/>
          <w:lang w:val="fr-FR"/>
        </w:rPr>
        <w:t>extinction, de la Convention sur la conservation des espèces migratrices appartenant à la faune sauvage, de la Commission baleinière internationale, de la Convention de Ramsar et de la Convention pour la protection du patrimoine mondial</w:t>
      </w:r>
      <w:r w:rsidR="000A3459" w:rsidRPr="007906FC">
        <w:rPr>
          <w:szCs w:val="18"/>
          <w:lang w:val="fr-FR"/>
        </w:rPr>
        <w:t>,</w:t>
      </w:r>
      <w:r w:rsidR="006E310F" w:rsidRPr="007906FC">
        <w:rPr>
          <w:szCs w:val="18"/>
          <w:lang w:val="fr-FR"/>
        </w:rPr>
        <w:t xml:space="preserve"> culturel et naturel ont contribu</w:t>
      </w:r>
      <w:r w:rsidR="00BD2621" w:rsidRPr="007906FC">
        <w:rPr>
          <w:szCs w:val="18"/>
          <w:lang w:val="fr-FR"/>
        </w:rPr>
        <w:t xml:space="preserve">é </w:t>
      </w:r>
      <w:r w:rsidR="006E310F" w:rsidRPr="007906FC">
        <w:rPr>
          <w:szCs w:val="18"/>
          <w:lang w:val="fr-FR"/>
        </w:rPr>
        <w:t>à l</w:t>
      </w:r>
      <w:r w:rsidR="00860A50">
        <w:rPr>
          <w:szCs w:val="18"/>
          <w:lang w:val="fr-FR"/>
        </w:rPr>
        <w:t>’</w:t>
      </w:r>
      <w:r w:rsidR="006E310F" w:rsidRPr="007906FC">
        <w:rPr>
          <w:szCs w:val="18"/>
          <w:lang w:val="fr-FR"/>
        </w:rPr>
        <w:t xml:space="preserve">élaboration du rapport mondial sur les progrès collectifs réalisés dans la mise en œuvre du Cadre mondial de la biodiversité de Kunming-Montréal. </w:t>
      </w:r>
      <w:r w:rsidR="00BD2621" w:rsidRPr="007906FC">
        <w:rPr>
          <w:szCs w:val="18"/>
          <w:lang w:val="fr-FR"/>
        </w:rPr>
        <w:t xml:space="preserve">Leurs </w:t>
      </w:r>
      <w:r w:rsidR="006E310F" w:rsidRPr="007906FC">
        <w:rPr>
          <w:szCs w:val="18"/>
          <w:lang w:val="fr-FR"/>
        </w:rPr>
        <w:t>contributions figurent dans l</w:t>
      </w:r>
      <w:r w:rsidR="00860A50">
        <w:rPr>
          <w:szCs w:val="18"/>
          <w:lang w:val="fr-FR"/>
        </w:rPr>
        <w:t>’</w:t>
      </w:r>
      <w:r w:rsidR="006E310F" w:rsidRPr="007906FC">
        <w:rPr>
          <w:szCs w:val="18"/>
          <w:lang w:val="fr-FR"/>
        </w:rPr>
        <w:t xml:space="preserve">annexe </w:t>
      </w:r>
      <w:r w:rsidR="008D4C05" w:rsidRPr="007906FC">
        <w:rPr>
          <w:szCs w:val="18"/>
          <w:lang w:val="fr-FR"/>
        </w:rPr>
        <w:t>de</w:t>
      </w:r>
      <w:r w:rsidR="006E310F" w:rsidRPr="007906FC">
        <w:rPr>
          <w:szCs w:val="18"/>
          <w:lang w:val="fr-FR"/>
        </w:rPr>
        <w:t xml:space="preserve"> la notification 2025-099, disponible à l</w:t>
      </w:r>
      <w:r w:rsidR="00860A50">
        <w:rPr>
          <w:szCs w:val="18"/>
          <w:lang w:val="fr-FR"/>
        </w:rPr>
        <w:t>’</w:t>
      </w:r>
      <w:r w:rsidR="006E310F" w:rsidRPr="007906FC">
        <w:rPr>
          <w:szCs w:val="18"/>
          <w:lang w:val="fr-FR"/>
        </w:rPr>
        <w:t>adresse suivante</w:t>
      </w:r>
      <w:r w:rsidR="008D4C05" w:rsidRPr="007906FC">
        <w:rPr>
          <w:szCs w:val="18"/>
          <w:lang w:val="fr-FR"/>
        </w:rPr>
        <w:t xml:space="preserve"> : </w:t>
      </w:r>
      <w:hyperlink r:id="rId10" w:history="1">
        <w:r w:rsidR="00F8136A" w:rsidRPr="007906FC">
          <w:rPr>
            <w:rStyle w:val="Hyperlink"/>
            <w:szCs w:val="18"/>
            <w:lang w:val="fr-FR"/>
          </w:rPr>
          <w:t>www.cbd.int/notifications/2025-099</w:t>
        </w:r>
      </w:hyperlink>
      <w:r w:rsidRPr="007906FC">
        <w:rPr>
          <w:szCs w:val="18"/>
          <w:lang w:val="fr-FR"/>
        </w:rPr>
        <w:t xml:space="preserve">. </w:t>
      </w:r>
    </w:p>
  </w:footnote>
  <w:footnote w:id="15">
    <w:p w14:paraId="24612B7A" w14:textId="3DE4FDA9" w:rsidR="00581D45" w:rsidRPr="007906FC" w:rsidRDefault="00581D45" w:rsidP="00E2290D">
      <w:pPr>
        <w:pStyle w:val="FootnoteText"/>
        <w:rPr>
          <w:szCs w:val="18"/>
          <w:lang w:val="fr-FR"/>
        </w:rPr>
      </w:pPr>
      <w:r w:rsidRPr="007906FC">
        <w:rPr>
          <w:rStyle w:val="FootnoteReference"/>
          <w:szCs w:val="18"/>
          <w:lang w:val="fr-FR"/>
        </w:rPr>
        <w:footnoteRef/>
      </w:r>
      <w:r w:rsidRPr="007906FC">
        <w:rPr>
          <w:szCs w:val="18"/>
          <w:lang w:val="fr-FR"/>
        </w:rPr>
        <w:t xml:space="preserve"> </w:t>
      </w:r>
      <w:r w:rsidR="00E06975" w:rsidRPr="007906FC">
        <w:rPr>
          <w:szCs w:val="18"/>
          <w:lang w:val="fr-FR"/>
        </w:rPr>
        <w:t xml:space="preserve">La déclaration faite </w:t>
      </w:r>
      <w:r w:rsidR="007C3994" w:rsidRPr="007906FC">
        <w:rPr>
          <w:szCs w:val="18"/>
          <w:lang w:val="fr-FR"/>
        </w:rPr>
        <w:t xml:space="preserve">à </w:t>
      </w:r>
      <w:r w:rsidR="007C3994" w:rsidRPr="007906FC">
        <w:rPr>
          <w:lang w:val="fr-FR"/>
        </w:rPr>
        <w:t>l</w:t>
      </w:r>
      <w:r w:rsidR="00860A50">
        <w:rPr>
          <w:lang w:val="fr-FR"/>
        </w:rPr>
        <w:t>’</w:t>
      </w:r>
      <w:r w:rsidR="007C3994" w:rsidRPr="007906FC">
        <w:rPr>
          <w:lang w:val="fr-FR"/>
        </w:rPr>
        <w:t>Organe subsidiaire chargé de l</w:t>
      </w:r>
      <w:r w:rsidR="00860A50">
        <w:rPr>
          <w:lang w:val="fr-FR"/>
        </w:rPr>
        <w:t>’</w:t>
      </w:r>
      <w:r w:rsidR="007C3994" w:rsidRPr="007906FC">
        <w:rPr>
          <w:lang w:val="fr-FR"/>
        </w:rPr>
        <w:t>article 8 j)</w:t>
      </w:r>
      <w:r w:rsidR="00E06975" w:rsidRPr="007906FC">
        <w:rPr>
          <w:szCs w:val="18"/>
          <w:lang w:val="fr-FR"/>
        </w:rPr>
        <w:t xml:space="preserve"> au nom du Groupe de liaison </w:t>
      </w:r>
      <w:r w:rsidR="0023121C" w:rsidRPr="007906FC">
        <w:rPr>
          <w:szCs w:val="18"/>
          <w:lang w:val="fr-FR"/>
        </w:rPr>
        <w:t>peut être consultée à l</w:t>
      </w:r>
      <w:r w:rsidR="00860A50">
        <w:rPr>
          <w:szCs w:val="18"/>
          <w:lang w:val="fr-FR"/>
        </w:rPr>
        <w:t>’</w:t>
      </w:r>
      <w:r w:rsidR="0023121C" w:rsidRPr="007906FC">
        <w:rPr>
          <w:szCs w:val="18"/>
          <w:lang w:val="fr-FR"/>
        </w:rPr>
        <w:t xml:space="preserve">adresse suivante : </w:t>
      </w:r>
      <w:hyperlink r:id="rId11" w:history="1">
        <w:r w:rsidRPr="007906FC">
          <w:rPr>
            <w:rStyle w:val="Hyperlink"/>
            <w:szCs w:val="18"/>
            <w:lang w:val="fr-FR"/>
          </w:rPr>
          <w:t xml:space="preserve">BLG </w:t>
        </w:r>
        <w:proofErr w:type="spellStart"/>
        <w:r w:rsidRPr="007906FC">
          <w:rPr>
            <w:rStyle w:val="Hyperlink"/>
            <w:szCs w:val="18"/>
            <w:lang w:val="fr-FR"/>
          </w:rPr>
          <w:t>statement</w:t>
        </w:r>
        <w:proofErr w:type="spellEnd"/>
        <w:r w:rsidRPr="007906FC">
          <w:rPr>
            <w:rStyle w:val="Hyperlink"/>
            <w:szCs w:val="18"/>
            <w:lang w:val="fr-FR"/>
          </w:rPr>
          <w:t xml:space="preserve"> SB8j-1.pdf</w:t>
        </w:r>
      </w:hyperlink>
      <w:r w:rsidRPr="007906FC">
        <w:rPr>
          <w:szCs w:val="18"/>
          <w:lang w:val="fr-FR"/>
        </w:rPr>
        <w:t xml:space="preserve">. </w:t>
      </w:r>
    </w:p>
  </w:footnote>
  <w:footnote w:id="16">
    <w:p w14:paraId="3ECDA762" w14:textId="556ACED4" w:rsidR="00581D45" w:rsidRPr="007906FC" w:rsidRDefault="00581D45">
      <w:pPr>
        <w:pStyle w:val="FootnoteText"/>
        <w:rPr>
          <w:szCs w:val="18"/>
          <w:lang w:val="fr-FR"/>
        </w:rPr>
      </w:pPr>
      <w:r w:rsidRPr="007906FC">
        <w:rPr>
          <w:rStyle w:val="FootnoteReference"/>
          <w:szCs w:val="18"/>
          <w:lang w:val="fr-FR"/>
        </w:rPr>
        <w:footnoteRef/>
      </w:r>
      <w:r w:rsidRPr="007906FC">
        <w:rPr>
          <w:szCs w:val="18"/>
          <w:lang w:val="fr-FR"/>
        </w:rPr>
        <w:t xml:space="preserve"> </w:t>
      </w:r>
      <w:r w:rsidR="00DC156A" w:rsidRPr="007906FC">
        <w:rPr>
          <w:szCs w:val="18"/>
          <w:lang w:val="fr-FR"/>
        </w:rPr>
        <w:t xml:space="preserve">Les responsables </w:t>
      </w:r>
      <w:r w:rsidR="00776081" w:rsidRPr="007906FC">
        <w:rPr>
          <w:szCs w:val="18"/>
          <w:lang w:val="fr-FR"/>
        </w:rPr>
        <w:t>se s</w:t>
      </w:r>
      <w:r w:rsidR="00DC156A" w:rsidRPr="007906FC">
        <w:rPr>
          <w:szCs w:val="18"/>
          <w:lang w:val="fr-FR"/>
        </w:rPr>
        <w:t xml:space="preserve">ont notamment </w:t>
      </w:r>
      <w:r w:rsidR="00776081" w:rsidRPr="007906FC">
        <w:rPr>
          <w:szCs w:val="18"/>
          <w:lang w:val="fr-FR"/>
        </w:rPr>
        <w:t xml:space="preserve">réunis </w:t>
      </w:r>
      <w:r w:rsidR="00DC156A" w:rsidRPr="007906FC">
        <w:rPr>
          <w:szCs w:val="18"/>
          <w:lang w:val="fr-FR"/>
        </w:rPr>
        <w:t xml:space="preserve">les 5 février, 29 mai, 2 septembre et 8 octobre 2025, et des réunions des sherpas </w:t>
      </w:r>
      <w:r w:rsidR="00B157BE" w:rsidRPr="007906FC">
        <w:rPr>
          <w:szCs w:val="18"/>
          <w:lang w:val="fr-FR"/>
        </w:rPr>
        <w:t>se s</w:t>
      </w:r>
      <w:r w:rsidR="00DC156A" w:rsidRPr="007906FC">
        <w:rPr>
          <w:szCs w:val="18"/>
          <w:lang w:val="fr-FR"/>
        </w:rPr>
        <w:t xml:space="preserve">ont </w:t>
      </w:r>
      <w:r w:rsidR="00B157BE" w:rsidRPr="007906FC">
        <w:rPr>
          <w:szCs w:val="18"/>
          <w:lang w:val="fr-FR"/>
        </w:rPr>
        <w:t xml:space="preserve">tenues </w:t>
      </w:r>
      <w:r w:rsidR="00DC156A" w:rsidRPr="007906FC">
        <w:rPr>
          <w:szCs w:val="18"/>
          <w:lang w:val="fr-FR"/>
        </w:rPr>
        <w:t xml:space="preserve">régulièrement en parallèle. Les </w:t>
      </w:r>
      <w:r w:rsidR="001A775F" w:rsidRPr="007906FC">
        <w:rPr>
          <w:szCs w:val="18"/>
          <w:lang w:val="fr-FR"/>
        </w:rPr>
        <w:t xml:space="preserve">comptes rendus </w:t>
      </w:r>
      <w:r w:rsidR="00DC156A" w:rsidRPr="007906FC">
        <w:rPr>
          <w:szCs w:val="18"/>
          <w:lang w:val="fr-FR"/>
        </w:rPr>
        <w:t>des réunions sont disponibles à l</w:t>
      </w:r>
      <w:r w:rsidR="00860A50">
        <w:rPr>
          <w:szCs w:val="18"/>
          <w:lang w:val="fr-FR"/>
        </w:rPr>
        <w:t>’</w:t>
      </w:r>
      <w:r w:rsidR="00DC156A" w:rsidRPr="007906FC">
        <w:rPr>
          <w:szCs w:val="18"/>
          <w:lang w:val="fr-FR"/>
        </w:rPr>
        <w:t>adresse suivante</w:t>
      </w:r>
      <w:r w:rsidR="000D3696" w:rsidRPr="007906FC">
        <w:rPr>
          <w:szCs w:val="18"/>
          <w:lang w:val="fr-FR"/>
        </w:rPr>
        <w:t> </w:t>
      </w:r>
      <w:r w:rsidR="00DC156A" w:rsidRPr="007906FC">
        <w:rPr>
          <w:szCs w:val="18"/>
          <w:lang w:val="fr-FR"/>
        </w:rPr>
        <w:t xml:space="preserve">: https://rioconventions.org/joint-liaison-group-rio-conventions. </w:t>
      </w:r>
      <w:r w:rsidR="00DB316C" w:rsidRPr="007906FC">
        <w:rPr>
          <w:szCs w:val="18"/>
          <w:lang w:val="fr-FR"/>
        </w:rPr>
        <w:t>On trouvera un complément d</w:t>
      </w:r>
      <w:r w:rsidR="00860A50">
        <w:rPr>
          <w:szCs w:val="18"/>
          <w:lang w:val="fr-FR"/>
        </w:rPr>
        <w:t>’</w:t>
      </w:r>
      <w:r w:rsidR="00DC156A" w:rsidRPr="007906FC">
        <w:rPr>
          <w:szCs w:val="18"/>
          <w:lang w:val="fr-FR"/>
        </w:rPr>
        <w:t xml:space="preserve">information sur le site </w:t>
      </w:r>
      <w:r w:rsidR="00DB316C" w:rsidRPr="007906FC">
        <w:rPr>
          <w:szCs w:val="18"/>
          <w:lang w:val="fr-FR"/>
        </w:rPr>
        <w:t>W</w:t>
      </w:r>
      <w:r w:rsidR="00DC156A" w:rsidRPr="007906FC">
        <w:rPr>
          <w:szCs w:val="18"/>
          <w:lang w:val="fr-FR"/>
        </w:rPr>
        <w:t xml:space="preserve">eb des </w:t>
      </w:r>
      <w:hyperlink r:id="rId12" w:history="1">
        <w:r w:rsidR="00E10D8A" w:rsidRPr="007906FC">
          <w:rPr>
            <w:rStyle w:val="Hyperlink"/>
            <w:szCs w:val="18"/>
            <w:lang w:val="fr-FR"/>
          </w:rPr>
          <w:t>Conventions de Rio</w:t>
        </w:r>
      </w:hyperlink>
      <w:r w:rsidR="00237E07" w:rsidRPr="007906FC">
        <w:rPr>
          <w:lang w:val="fr-FR"/>
        </w:rPr>
        <w:t>.</w:t>
      </w:r>
    </w:p>
  </w:footnote>
  <w:footnote w:id="17">
    <w:p w14:paraId="729B400D" w14:textId="359DE025" w:rsidR="00581D45" w:rsidRPr="007906FC" w:rsidRDefault="00581D45">
      <w:pPr>
        <w:pStyle w:val="FootnoteText"/>
        <w:rPr>
          <w:szCs w:val="18"/>
          <w:lang w:val="fr-FR"/>
        </w:rPr>
      </w:pPr>
      <w:r w:rsidRPr="007906FC">
        <w:rPr>
          <w:rStyle w:val="FootnoteReference"/>
          <w:szCs w:val="18"/>
          <w:lang w:val="fr-FR"/>
        </w:rPr>
        <w:footnoteRef/>
      </w:r>
      <w:r w:rsidRPr="007906FC">
        <w:rPr>
          <w:szCs w:val="18"/>
          <w:lang w:val="fr-FR"/>
        </w:rPr>
        <w:t xml:space="preserve"> </w:t>
      </w:r>
      <w:r w:rsidR="00531C33" w:rsidRPr="007906FC">
        <w:rPr>
          <w:szCs w:val="18"/>
          <w:lang w:val="fr-FR"/>
        </w:rPr>
        <w:t>Des informations sur les domaines de collaboration sont disponibles à l</w:t>
      </w:r>
      <w:r w:rsidR="00860A50">
        <w:rPr>
          <w:szCs w:val="18"/>
          <w:lang w:val="fr-FR"/>
        </w:rPr>
        <w:t>’</w:t>
      </w:r>
      <w:r w:rsidR="00531C33" w:rsidRPr="007906FC">
        <w:rPr>
          <w:szCs w:val="18"/>
          <w:lang w:val="fr-FR"/>
        </w:rPr>
        <w:t xml:space="preserve">adresse suivante </w:t>
      </w:r>
      <w:r w:rsidRPr="007906FC">
        <w:rPr>
          <w:szCs w:val="18"/>
          <w:lang w:val="fr-FR"/>
        </w:rPr>
        <w:t xml:space="preserve">: </w:t>
      </w:r>
      <w:hyperlink r:id="rId13" w:history="1">
        <w:r w:rsidRPr="007906FC">
          <w:rPr>
            <w:rStyle w:val="Hyperlink"/>
            <w:szCs w:val="18"/>
            <w:lang w:val="fr-FR"/>
          </w:rPr>
          <w:t xml:space="preserve">JLG collaboration plan.pdf. </w:t>
        </w:r>
      </w:hyperlink>
    </w:p>
  </w:footnote>
  <w:footnote w:id="18">
    <w:p w14:paraId="48F530AD" w14:textId="69ACAAA3" w:rsidR="00581D45" w:rsidRPr="007906FC" w:rsidRDefault="00581D45">
      <w:pPr>
        <w:rPr>
          <w:sz w:val="18"/>
          <w:szCs w:val="18"/>
          <w:lang w:val="fr-FR"/>
        </w:rPr>
      </w:pPr>
      <w:r w:rsidRPr="007906FC">
        <w:rPr>
          <w:sz w:val="18"/>
          <w:szCs w:val="18"/>
          <w:vertAlign w:val="superscript"/>
          <w:lang w:val="fr-FR"/>
        </w:rPr>
        <w:footnoteRef/>
      </w:r>
      <w:r w:rsidRPr="007906FC">
        <w:rPr>
          <w:sz w:val="18"/>
          <w:szCs w:val="18"/>
          <w:lang w:val="fr-FR"/>
        </w:rPr>
        <w:t xml:space="preserve"> </w:t>
      </w:r>
      <w:r w:rsidR="000D3696" w:rsidRPr="007906FC">
        <w:rPr>
          <w:sz w:val="18"/>
          <w:szCs w:val="18"/>
          <w:lang w:val="fr-FR"/>
        </w:rPr>
        <w:t>Les dé</w:t>
      </w:r>
      <w:r w:rsidRPr="007906FC">
        <w:rPr>
          <w:sz w:val="18"/>
          <w:szCs w:val="18"/>
          <w:lang w:val="fr-FR"/>
        </w:rPr>
        <w:t xml:space="preserve">cisions </w:t>
      </w:r>
      <w:hyperlink r:id="rId14">
        <w:r w:rsidRPr="007906FC">
          <w:rPr>
            <w:rStyle w:val="Hyperlink"/>
            <w:sz w:val="18"/>
            <w:szCs w:val="18"/>
            <w:lang w:val="fr-FR"/>
          </w:rPr>
          <w:t>15/30</w:t>
        </w:r>
      </w:hyperlink>
      <w:r w:rsidRPr="007906FC">
        <w:rPr>
          <w:sz w:val="18"/>
          <w:szCs w:val="18"/>
          <w:lang w:val="fr-FR"/>
        </w:rPr>
        <w:t xml:space="preserve"> </w:t>
      </w:r>
      <w:r w:rsidR="00544396" w:rsidRPr="007906FC">
        <w:rPr>
          <w:sz w:val="18"/>
          <w:szCs w:val="18"/>
          <w:lang w:val="fr-FR"/>
        </w:rPr>
        <w:t>et</w:t>
      </w:r>
      <w:r w:rsidRPr="007906FC">
        <w:rPr>
          <w:sz w:val="18"/>
          <w:szCs w:val="18"/>
          <w:lang w:val="fr-FR"/>
        </w:rPr>
        <w:t xml:space="preserve"> </w:t>
      </w:r>
      <w:r>
        <w:fldChar w:fldCharType="begin"/>
      </w:r>
      <w:r w:rsidRPr="000433CE">
        <w:rPr>
          <w:lang w:val="fr-CA"/>
        </w:rPr>
        <w:instrText>HYPERLINK "https://www.cbd.int/doc/decisions/cop-16/cop-16-dec-22-fr.pdf"</w:instrText>
      </w:r>
      <w:r>
        <w:fldChar w:fldCharType="separate"/>
      </w:r>
      <w:r w:rsidRPr="007906FC">
        <w:rPr>
          <w:rStyle w:val="Hyperlink"/>
          <w:sz w:val="18"/>
          <w:szCs w:val="18"/>
          <w:lang w:val="fr-FR"/>
        </w:rPr>
        <w:t>16/22</w:t>
      </w:r>
      <w:r>
        <w:fldChar w:fldCharType="end"/>
      </w:r>
      <w:r w:rsidR="00F7194D" w:rsidRPr="007906FC">
        <w:rPr>
          <w:lang w:val="fr-FR"/>
        </w:rPr>
        <w:t>,</w:t>
      </w:r>
      <w:r w:rsidRPr="007906FC">
        <w:rPr>
          <w:sz w:val="18"/>
          <w:szCs w:val="18"/>
          <w:lang w:val="fr-FR"/>
        </w:rPr>
        <w:t xml:space="preserve"> </w:t>
      </w:r>
      <w:r w:rsidR="00544396" w:rsidRPr="007906FC">
        <w:rPr>
          <w:sz w:val="18"/>
          <w:szCs w:val="18"/>
          <w:lang w:val="fr-FR"/>
        </w:rPr>
        <w:t>entre autres</w:t>
      </w:r>
      <w:r w:rsidRPr="007906FC">
        <w:rPr>
          <w:sz w:val="18"/>
          <w:szCs w:val="18"/>
          <w:lang w:val="fr-FR"/>
        </w:rPr>
        <w:t>.</w:t>
      </w:r>
    </w:p>
  </w:footnote>
  <w:footnote w:id="19">
    <w:p w14:paraId="5887F91B" w14:textId="15CF9CCD" w:rsidR="00581D45" w:rsidRPr="007906FC" w:rsidRDefault="00581D45">
      <w:pPr>
        <w:pStyle w:val="FootnoteText"/>
        <w:rPr>
          <w:szCs w:val="18"/>
          <w:lang w:val="fr-FR"/>
        </w:rPr>
      </w:pPr>
      <w:r w:rsidRPr="007906FC">
        <w:rPr>
          <w:rStyle w:val="FootnoteReference"/>
          <w:szCs w:val="18"/>
          <w:lang w:val="fr-FR"/>
        </w:rPr>
        <w:footnoteRef/>
      </w:r>
      <w:r w:rsidRPr="007906FC">
        <w:rPr>
          <w:szCs w:val="18"/>
          <w:lang w:val="fr-FR"/>
        </w:rPr>
        <w:t xml:space="preserve"> </w:t>
      </w:r>
      <w:r w:rsidR="00242921" w:rsidRPr="007906FC">
        <w:rPr>
          <w:szCs w:val="18"/>
          <w:lang w:val="fr-FR"/>
        </w:rPr>
        <w:t xml:space="preserve">Ces informations sont disponibles via le </w:t>
      </w:r>
      <w:r w:rsidR="006A4587" w:rsidRPr="007906FC">
        <w:rPr>
          <w:szCs w:val="18"/>
          <w:lang w:val="fr-FR"/>
        </w:rPr>
        <w:t xml:space="preserve">centre </w:t>
      </w:r>
      <w:r w:rsidR="00242921" w:rsidRPr="007906FC">
        <w:rPr>
          <w:szCs w:val="18"/>
          <w:lang w:val="fr-FR"/>
        </w:rPr>
        <w:t>d</w:t>
      </w:r>
      <w:r w:rsidR="00860A50">
        <w:rPr>
          <w:szCs w:val="18"/>
          <w:lang w:val="fr-FR"/>
        </w:rPr>
        <w:t>’</w:t>
      </w:r>
      <w:r w:rsidR="00242921" w:rsidRPr="007906FC">
        <w:rPr>
          <w:szCs w:val="18"/>
          <w:lang w:val="fr-FR"/>
        </w:rPr>
        <w:t>échange d</w:t>
      </w:r>
      <w:r w:rsidR="00860A50">
        <w:rPr>
          <w:szCs w:val="18"/>
          <w:lang w:val="fr-FR"/>
        </w:rPr>
        <w:t>’</w:t>
      </w:r>
      <w:r w:rsidR="00242921" w:rsidRPr="007906FC">
        <w:rPr>
          <w:szCs w:val="18"/>
          <w:lang w:val="fr-FR"/>
        </w:rPr>
        <w:t xml:space="preserve">information à </w:t>
      </w:r>
      <w:r w:rsidR="006A4587" w:rsidRPr="007906FC">
        <w:rPr>
          <w:szCs w:val="18"/>
          <w:lang w:val="fr-FR"/>
        </w:rPr>
        <w:t>l</w:t>
      </w:r>
      <w:r w:rsidR="00860A50">
        <w:rPr>
          <w:szCs w:val="18"/>
          <w:lang w:val="fr-FR"/>
        </w:rPr>
        <w:t>’</w:t>
      </w:r>
      <w:r w:rsidR="006A4587" w:rsidRPr="007906FC">
        <w:rPr>
          <w:szCs w:val="18"/>
          <w:lang w:val="fr-FR"/>
        </w:rPr>
        <w:t xml:space="preserve">adresse </w:t>
      </w:r>
      <w:hyperlink r:id="rId15" w:history="1">
        <w:r w:rsidRPr="007906FC">
          <w:rPr>
            <w:rStyle w:val="Hyperlink"/>
            <w:szCs w:val="18"/>
            <w:lang w:val="fr-FR"/>
          </w:rPr>
          <w:t>www.cbd.int/notifications/2025-099</w:t>
        </w:r>
      </w:hyperlink>
      <w:r w:rsidR="00BB2D5A" w:rsidRPr="007906FC">
        <w:rPr>
          <w:lang w:val="fr-FR"/>
        </w:rPr>
        <w:t>.</w:t>
      </w:r>
    </w:p>
  </w:footnote>
  <w:footnote w:id="20">
    <w:p w14:paraId="736C6609" w14:textId="36263587" w:rsidR="00581D45" w:rsidRPr="007906FC" w:rsidRDefault="00581D45" w:rsidP="7A46B58D">
      <w:pPr>
        <w:rPr>
          <w:sz w:val="18"/>
          <w:szCs w:val="18"/>
          <w:lang w:val="fr-FR"/>
        </w:rPr>
      </w:pPr>
      <w:r w:rsidRPr="007906FC">
        <w:rPr>
          <w:sz w:val="18"/>
          <w:szCs w:val="18"/>
          <w:vertAlign w:val="superscript"/>
          <w:lang w:val="fr-FR"/>
        </w:rPr>
        <w:footnoteRef/>
      </w:r>
      <w:r w:rsidRPr="007906FC">
        <w:rPr>
          <w:sz w:val="18"/>
          <w:szCs w:val="18"/>
          <w:vertAlign w:val="superscript"/>
          <w:lang w:val="fr-FR"/>
        </w:rPr>
        <w:t xml:space="preserve"> </w:t>
      </w:r>
      <w:r w:rsidR="00831420" w:rsidRPr="007906FC">
        <w:rPr>
          <w:sz w:val="18"/>
          <w:szCs w:val="18"/>
          <w:lang w:val="fr-FR"/>
        </w:rPr>
        <w:t>Il peut être consulté à l</w:t>
      </w:r>
      <w:r w:rsidR="00860A50">
        <w:rPr>
          <w:sz w:val="18"/>
          <w:szCs w:val="18"/>
          <w:lang w:val="fr-FR"/>
        </w:rPr>
        <w:t>’</w:t>
      </w:r>
      <w:r w:rsidR="00831420" w:rsidRPr="007906FC">
        <w:rPr>
          <w:sz w:val="18"/>
          <w:szCs w:val="18"/>
          <w:lang w:val="fr-FR"/>
        </w:rPr>
        <w:t xml:space="preserve">adresse suivante : </w:t>
      </w:r>
      <w:hyperlink r:id="rId16" w:history="1">
        <w:r w:rsidRPr="007906FC">
          <w:rPr>
            <w:rStyle w:val="Hyperlink"/>
            <w:sz w:val="18"/>
            <w:szCs w:val="18"/>
            <w:lang w:val="fr-FR"/>
          </w:rPr>
          <w:t>UNEP/CHW.17/INF/59 - UNEP/FAO/RC/COP.12/INF/30 - UNEP/POPS/COP.12/INF/49</w:t>
        </w:r>
      </w:hyperlink>
      <w:r w:rsidRPr="007906FC">
        <w:rPr>
          <w:sz w:val="18"/>
          <w:szCs w:val="18"/>
          <w:lang w:val="fr-FR"/>
        </w:rPr>
        <w:t>.</w:t>
      </w:r>
    </w:p>
  </w:footnote>
  <w:footnote w:id="21">
    <w:p w14:paraId="20935BC9" w14:textId="437CA54B" w:rsidR="00581D45" w:rsidRPr="007906FC" w:rsidRDefault="00581D45" w:rsidP="00F86049">
      <w:pPr>
        <w:rPr>
          <w:sz w:val="18"/>
          <w:szCs w:val="18"/>
          <w:lang w:val="fr-FR"/>
        </w:rPr>
      </w:pPr>
      <w:r w:rsidRPr="007906FC">
        <w:rPr>
          <w:sz w:val="18"/>
          <w:szCs w:val="18"/>
          <w:vertAlign w:val="superscript"/>
          <w:lang w:val="fr-FR"/>
        </w:rPr>
        <w:footnoteRef/>
      </w:r>
      <w:r w:rsidRPr="007906FC">
        <w:rPr>
          <w:sz w:val="18"/>
          <w:szCs w:val="18"/>
          <w:vertAlign w:val="superscript"/>
          <w:lang w:val="fr-FR"/>
        </w:rPr>
        <w:t xml:space="preserve"> </w:t>
      </w:r>
      <w:r w:rsidR="00EC7398" w:rsidRPr="007906FC">
        <w:rPr>
          <w:sz w:val="18"/>
          <w:szCs w:val="18"/>
          <w:lang w:val="fr-FR"/>
        </w:rPr>
        <w:t xml:space="preserve">Des synthèses sont présentées dans le </w:t>
      </w:r>
      <w:hyperlink r:id="rId17">
        <w:r w:rsidR="00752393" w:rsidRPr="007906FC">
          <w:rPr>
            <w:rStyle w:val="Hyperlink"/>
            <w:sz w:val="18"/>
            <w:szCs w:val="18"/>
            <w:lang w:val="fr-FR"/>
          </w:rPr>
          <w:t>fiche d</w:t>
        </w:r>
        <w:r w:rsidR="00860A50">
          <w:rPr>
            <w:rStyle w:val="Hyperlink"/>
            <w:sz w:val="18"/>
            <w:szCs w:val="18"/>
            <w:lang w:val="fr-FR"/>
          </w:rPr>
          <w:t>’</w:t>
        </w:r>
        <w:r w:rsidR="00752393" w:rsidRPr="007906FC">
          <w:rPr>
            <w:rStyle w:val="Hyperlink"/>
            <w:sz w:val="18"/>
            <w:szCs w:val="18"/>
            <w:lang w:val="fr-FR"/>
          </w:rPr>
          <w:t>information sur le mercure et la biodiversité 2025</w:t>
        </w:r>
      </w:hyperlink>
      <w:r w:rsidRPr="007906FC">
        <w:rPr>
          <w:sz w:val="18"/>
          <w:szCs w:val="18"/>
          <w:lang w:val="fr-FR"/>
        </w:rPr>
        <w:t xml:space="preserve">, </w:t>
      </w:r>
      <w:r w:rsidR="00540835" w:rsidRPr="007906FC">
        <w:rPr>
          <w:sz w:val="18"/>
          <w:szCs w:val="18"/>
          <w:lang w:val="fr-FR"/>
        </w:rPr>
        <w:t>l</w:t>
      </w:r>
      <w:r w:rsidR="00904A4A" w:rsidRPr="007906FC">
        <w:rPr>
          <w:sz w:val="18"/>
          <w:szCs w:val="18"/>
          <w:lang w:val="fr-FR"/>
        </w:rPr>
        <w:t xml:space="preserve">e </w:t>
      </w:r>
      <w:r w:rsidR="008928E2">
        <w:fldChar w:fldCharType="begin"/>
      </w:r>
      <w:r w:rsidR="008928E2" w:rsidRPr="000433CE">
        <w:rPr>
          <w:lang w:val="fr-CA"/>
        </w:rPr>
        <w:instrText>HYPERLINK "https://minamataconvention.org/sites/default/files/documents/2025-02/MC_Mercury_and_Biodiversity.pdf"</w:instrText>
      </w:r>
      <w:r w:rsidR="008928E2">
        <w:fldChar w:fldCharType="separate"/>
      </w:r>
      <w:r w:rsidR="008928E2" w:rsidRPr="00DA6E6C">
        <w:rPr>
          <w:rStyle w:val="Hyperlink"/>
          <w:sz w:val="18"/>
          <w:szCs w:val="18"/>
          <w:lang w:val="fr-FR"/>
        </w:rPr>
        <w:t>r</w:t>
      </w:r>
      <w:r w:rsidR="00DC7872" w:rsidRPr="00DA6E6C">
        <w:rPr>
          <w:rStyle w:val="Hyperlink"/>
          <w:sz w:val="18"/>
          <w:szCs w:val="18"/>
          <w:lang w:val="fr-FR"/>
        </w:rPr>
        <w:t>ap</w:t>
      </w:r>
      <w:r w:rsidRPr="00DA6E6C">
        <w:rPr>
          <w:rStyle w:val="Hyperlink"/>
          <w:sz w:val="18"/>
          <w:szCs w:val="18"/>
          <w:lang w:val="fr-FR"/>
        </w:rPr>
        <w:t xml:space="preserve">port </w:t>
      </w:r>
      <w:r w:rsidR="00DC7872" w:rsidRPr="00DA6E6C">
        <w:rPr>
          <w:rStyle w:val="Hyperlink"/>
          <w:sz w:val="18"/>
          <w:szCs w:val="18"/>
          <w:lang w:val="fr-FR"/>
        </w:rPr>
        <w:t xml:space="preserve">sur le </w:t>
      </w:r>
      <w:r w:rsidR="008928E2" w:rsidRPr="00DA6E6C">
        <w:rPr>
          <w:rStyle w:val="Hyperlink"/>
          <w:sz w:val="18"/>
          <w:szCs w:val="18"/>
          <w:lang w:val="fr-FR"/>
        </w:rPr>
        <w:t>m</w:t>
      </w:r>
      <w:r w:rsidRPr="00DA6E6C">
        <w:rPr>
          <w:rStyle w:val="Hyperlink"/>
          <w:sz w:val="18"/>
          <w:szCs w:val="18"/>
          <w:lang w:val="fr-FR"/>
        </w:rPr>
        <w:t>ercur</w:t>
      </w:r>
      <w:r w:rsidR="00DC7872" w:rsidRPr="00DA6E6C">
        <w:rPr>
          <w:rStyle w:val="Hyperlink"/>
          <w:sz w:val="18"/>
          <w:szCs w:val="18"/>
          <w:lang w:val="fr-FR"/>
        </w:rPr>
        <w:t>e</w:t>
      </w:r>
      <w:r w:rsidRPr="00DA6E6C">
        <w:rPr>
          <w:rStyle w:val="Hyperlink"/>
          <w:sz w:val="18"/>
          <w:szCs w:val="18"/>
          <w:lang w:val="fr-FR"/>
        </w:rPr>
        <w:t xml:space="preserve"> </w:t>
      </w:r>
      <w:r w:rsidR="00DC7872" w:rsidRPr="00DA6E6C">
        <w:rPr>
          <w:rStyle w:val="Hyperlink"/>
          <w:sz w:val="18"/>
          <w:szCs w:val="18"/>
          <w:lang w:val="fr-FR"/>
        </w:rPr>
        <w:t xml:space="preserve">et la </w:t>
      </w:r>
      <w:r w:rsidR="008928E2" w:rsidRPr="00DA6E6C">
        <w:rPr>
          <w:rStyle w:val="Hyperlink"/>
          <w:sz w:val="18"/>
          <w:szCs w:val="18"/>
          <w:lang w:val="fr-FR"/>
        </w:rPr>
        <w:t>b</w:t>
      </w:r>
      <w:r w:rsidRPr="00DA6E6C">
        <w:rPr>
          <w:rStyle w:val="Hyperlink"/>
          <w:sz w:val="18"/>
          <w:szCs w:val="18"/>
          <w:lang w:val="fr-FR"/>
        </w:rPr>
        <w:t>iodiversit</w:t>
      </w:r>
      <w:r w:rsidR="00DC7872" w:rsidRPr="00DA6E6C">
        <w:rPr>
          <w:rStyle w:val="Hyperlink"/>
          <w:sz w:val="18"/>
          <w:szCs w:val="18"/>
          <w:lang w:val="fr-FR"/>
        </w:rPr>
        <w:t>é</w:t>
      </w:r>
      <w:r w:rsidR="00540835" w:rsidRPr="00DA6E6C">
        <w:rPr>
          <w:rStyle w:val="Hyperlink"/>
          <w:sz w:val="18"/>
          <w:szCs w:val="18"/>
          <w:lang w:val="fr-FR"/>
        </w:rPr>
        <w:t xml:space="preserve"> 2024</w:t>
      </w:r>
      <w:r w:rsidR="008928E2">
        <w:fldChar w:fldCharType="end"/>
      </w:r>
      <w:r w:rsidRPr="007906FC">
        <w:rPr>
          <w:sz w:val="18"/>
          <w:szCs w:val="18"/>
          <w:lang w:val="fr-FR"/>
        </w:rPr>
        <w:t xml:space="preserve"> </w:t>
      </w:r>
      <w:r w:rsidR="00540835" w:rsidRPr="007906FC">
        <w:rPr>
          <w:sz w:val="18"/>
          <w:szCs w:val="18"/>
          <w:lang w:val="fr-FR"/>
        </w:rPr>
        <w:t xml:space="preserve">et le </w:t>
      </w:r>
      <w:hyperlink r:id="rId18" w:history="1">
        <w:r w:rsidRPr="007906FC">
          <w:rPr>
            <w:rStyle w:val="Hyperlink"/>
            <w:rFonts w:asciiTheme="majorBidi" w:hAnsiTheme="majorBidi" w:cstheme="majorBidi"/>
            <w:sz w:val="18"/>
            <w:szCs w:val="18"/>
            <w:lang w:val="fr-FR"/>
          </w:rPr>
          <w:t xml:space="preserve">document </w:t>
        </w:r>
        <w:r w:rsidR="00CD26A5" w:rsidRPr="007906FC">
          <w:rPr>
            <w:rStyle w:val="Hyperlink"/>
            <w:rFonts w:asciiTheme="majorBidi" w:hAnsiTheme="majorBidi" w:cstheme="majorBidi"/>
            <w:sz w:val="18"/>
            <w:szCs w:val="18"/>
            <w:lang w:val="fr-FR"/>
          </w:rPr>
          <w:t>d</w:t>
        </w:r>
        <w:r w:rsidR="00860A50">
          <w:rPr>
            <w:rStyle w:val="Hyperlink"/>
            <w:rFonts w:asciiTheme="majorBidi" w:hAnsiTheme="majorBidi" w:cstheme="majorBidi"/>
            <w:sz w:val="18"/>
            <w:szCs w:val="18"/>
            <w:lang w:val="fr-FR"/>
          </w:rPr>
          <w:t>’</w:t>
        </w:r>
        <w:r w:rsidR="00CD26A5" w:rsidRPr="007906FC">
          <w:rPr>
            <w:rStyle w:val="Hyperlink"/>
            <w:rFonts w:asciiTheme="majorBidi" w:hAnsiTheme="majorBidi" w:cstheme="majorBidi"/>
            <w:sz w:val="18"/>
            <w:szCs w:val="18"/>
            <w:lang w:val="fr-FR"/>
          </w:rPr>
          <w:t xml:space="preserve">appui technique </w:t>
        </w:r>
        <w:r w:rsidR="0007001E" w:rsidRPr="007906FC">
          <w:rPr>
            <w:rStyle w:val="Hyperlink"/>
            <w:rFonts w:asciiTheme="majorBidi" w:hAnsiTheme="majorBidi" w:cstheme="majorBidi"/>
            <w:sz w:val="18"/>
            <w:szCs w:val="18"/>
            <w:lang w:val="fr-FR"/>
          </w:rPr>
          <w:t>sur l</w:t>
        </w:r>
        <w:r w:rsidR="00860A50">
          <w:rPr>
            <w:rStyle w:val="Hyperlink"/>
            <w:rFonts w:asciiTheme="majorBidi" w:hAnsiTheme="majorBidi" w:cstheme="majorBidi"/>
            <w:sz w:val="18"/>
            <w:szCs w:val="18"/>
            <w:lang w:val="fr-FR"/>
          </w:rPr>
          <w:t>’</w:t>
        </w:r>
        <w:r w:rsidR="0007001E" w:rsidRPr="007906FC">
          <w:rPr>
            <w:rStyle w:val="Hyperlink"/>
            <w:rFonts w:asciiTheme="majorBidi" w:hAnsiTheme="majorBidi" w:cstheme="majorBidi"/>
            <w:sz w:val="18"/>
            <w:szCs w:val="18"/>
            <w:lang w:val="fr-FR"/>
          </w:rPr>
          <w:t xml:space="preserve">intégration de la lutte contre la pollution par </w:t>
        </w:r>
        <w:r w:rsidR="00D916BA" w:rsidRPr="007906FC">
          <w:rPr>
            <w:rStyle w:val="Hyperlink"/>
            <w:rFonts w:asciiTheme="majorBidi" w:hAnsiTheme="majorBidi" w:cstheme="majorBidi"/>
            <w:sz w:val="18"/>
            <w:szCs w:val="18"/>
            <w:lang w:val="fr-FR"/>
          </w:rPr>
          <w:t>le mercure</w:t>
        </w:r>
        <w:r w:rsidR="0051199C" w:rsidRPr="007906FC">
          <w:rPr>
            <w:rStyle w:val="Hyperlink"/>
            <w:rFonts w:asciiTheme="majorBidi" w:hAnsiTheme="majorBidi" w:cstheme="majorBidi"/>
            <w:sz w:val="18"/>
            <w:szCs w:val="18"/>
            <w:lang w:val="fr-FR"/>
          </w:rPr>
          <w:t xml:space="preserve"> </w:t>
        </w:r>
        <w:r w:rsidR="00E505EF" w:rsidRPr="007906FC">
          <w:rPr>
            <w:rStyle w:val="Hyperlink"/>
            <w:rFonts w:asciiTheme="majorBidi" w:hAnsiTheme="majorBidi" w:cstheme="majorBidi"/>
            <w:sz w:val="18"/>
            <w:szCs w:val="18"/>
            <w:lang w:val="fr-FR"/>
          </w:rPr>
          <w:t>utilisé pour l</w:t>
        </w:r>
        <w:r w:rsidR="00860A50">
          <w:rPr>
            <w:rStyle w:val="Hyperlink"/>
            <w:rFonts w:asciiTheme="majorBidi" w:hAnsiTheme="majorBidi" w:cstheme="majorBidi"/>
            <w:sz w:val="18"/>
            <w:szCs w:val="18"/>
            <w:lang w:val="fr-FR"/>
          </w:rPr>
          <w:t>’</w:t>
        </w:r>
        <w:r w:rsidR="00E505EF" w:rsidRPr="007906FC">
          <w:rPr>
            <w:rStyle w:val="Hyperlink"/>
            <w:rFonts w:asciiTheme="majorBidi" w:hAnsiTheme="majorBidi" w:cstheme="majorBidi"/>
            <w:sz w:val="18"/>
            <w:szCs w:val="18"/>
            <w:lang w:val="fr-FR"/>
          </w:rPr>
          <w:t>extraction artisanale et à petite échelle d</w:t>
        </w:r>
        <w:r w:rsidR="00860A50">
          <w:rPr>
            <w:rStyle w:val="Hyperlink"/>
            <w:rFonts w:asciiTheme="majorBidi" w:hAnsiTheme="majorBidi" w:cstheme="majorBidi"/>
            <w:sz w:val="18"/>
            <w:szCs w:val="18"/>
            <w:lang w:val="fr-FR"/>
          </w:rPr>
          <w:t>’</w:t>
        </w:r>
        <w:r w:rsidR="00E505EF" w:rsidRPr="007906FC">
          <w:rPr>
            <w:rStyle w:val="Hyperlink"/>
            <w:rFonts w:asciiTheme="majorBidi" w:hAnsiTheme="majorBidi" w:cstheme="majorBidi"/>
            <w:sz w:val="18"/>
            <w:szCs w:val="18"/>
            <w:lang w:val="fr-FR"/>
          </w:rPr>
          <w:t>or</w:t>
        </w:r>
        <w:r w:rsidRPr="007906FC">
          <w:rPr>
            <w:rStyle w:val="Hyperlink"/>
            <w:rFonts w:asciiTheme="majorBidi" w:hAnsiTheme="majorBidi" w:cstheme="majorBidi"/>
            <w:sz w:val="18"/>
            <w:szCs w:val="18"/>
            <w:lang w:val="fr-FR"/>
          </w:rPr>
          <w:t xml:space="preserve"> </w:t>
        </w:r>
        <w:r w:rsidR="00E64335" w:rsidRPr="007906FC">
          <w:rPr>
            <w:rStyle w:val="Hyperlink"/>
            <w:rFonts w:asciiTheme="majorBidi" w:hAnsiTheme="majorBidi" w:cstheme="majorBidi"/>
            <w:sz w:val="18"/>
            <w:szCs w:val="18"/>
            <w:lang w:val="fr-FR"/>
          </w:rPr>
          <w:t>dans les stratégies et plans d</w:t>
        </w:r>
        <w:r w:rsidR="00860A50">
          <w:rPr>
            <w:rStyle w:val="Hyperlink"/>
            <w:rFonts w:asciiTheme="majorBidi" w:hAnsiTheme="majorBidi" w:cstheme="majorBidi"/>
            <w:sz w:val="18"/>
            <w:szCs w:val="18"/>
            <w:lang w:val="fr-FR"/>
          </w:rPr>
          <w:t>’</w:t>
        </w:r>
        <w:r w:rsidR="00E64335" w:rsidRPr="007906FC">
          <w:rPr>
            <w:rStyle w:val="Hyperlink"/>
            <w:rFonts w:asciiTheme="majorBidi" w:hAnsiTheme="majorBidi" w:cstheme="majorBidi"/>
            <w:sz w:val="18"/>
            <w:szCs w:val="18"/>
            <w:lang w:val="fr-FR"/>
          </w:rPr>
          <w:t xml:space="preserve">action nationaux en matière de </w:t>
        </w:r>
        <w:r w:rsidR="008212F8" w:rsidRPr="007906FC">
          <w:rPr>
            <w:rStyle w:val="Hyperlink"/>
            <w:rFonts w:asciiTheme="majorBidi" w:hAnsiTheme="majorBidi" w:cstheme="majorBidi"/>
            <w:sz w:val="18"/>
            <w:szCs w:val="18"/>
            <w:lang w:val="fr-FR"/>
          </w:rPr>
          <w:t>biodiversit</w:t>
        </w:r>
        <w:r w:rsidR="00E64335" w:rsidRPr="007906FC">
          <w:rPr>
            <w:rStyle w:val="Hyperlink"/>
            <w:rFonts w:asciiTheme="majorBidi" w:hAnsiTheme="majorBidi" w:cstheme="majorBidi"/>
            <w:sz w:val="18"/>
            <w:szCs w:val="18"/>
            <w:lang w:val="fr-FR"/>
          </w:rPr>
          <w:t>é</w:t>
        </w:r>
      </w:hyperlink>
      <w:r w:rsidR="00EB0A27" w:rsidRPr="007906FC">
        <w:rPr>
          <w:rFonts w:asciiTheme="majorBidi" w:hAnsiTheme="majorBidi" w:cstheme="majorBidi"/>
          <w:szCs w:val="18"/>
          <w:lang w:val="fr-FR"/>
        </w:rPr>
        <w:t>.</w:t>
      </w:r>
    </w:p>
  </w:footnote>
  <w:footnote w:id="22">
    <w:p w14:paraId="5034F2E1" w14:textId="0F8B04A5" w:rsidR="00581D45" w:rsidRPr="007906FC" w:rsidRDefault="00581D45" w:rsidP="00501642">
      <w:pPr>
        <w:pStyle w:val="FootnoteText"/>
        <w:rPr>
          <w:rFonts w:asciiTheme="majorBidi" w:hAnsiTheme="majorBidi" w:cstheme="majorBidi"/>
          <w:szCs w:val="18"/>
          <w:lang w:val="fr-FR"/>
        </w:rPr>
      </w:pPr>
      <w:r w:rsidRPr="007906FC">
        <w:rPr>
          <w:rStyle w:val="FootnoteReference"/>
          <w:rFonts w:asciiTheme="majorBidi" w:hAnsiTheme="majorBidi"/>
          <w:szCs w:val="18"/>
          <w:lang w:val="fr-FR"/>
        </w:rPr>
        <w:footnoteRef/>
      </w:r>
      <w:r w:rsidRPr="007906FC">
        <w:rPr>
          <w:rFonts w:asciiTheme="majorBidi" w:hAnsiTheme="majorBidi" w:cstheme="majorBidi"/>
          <w:szCs w:val="18"/>
          <w:lang w:val="fr-FR"/>
        </w:rPr>
        <w:t xml:space="preserve"> </w:t>
      </w:r>
      <w:hyperlink r:id="rId19" w:history="1">
        <w:r w:rsidRPr="007906FC">
          <w:rPr>
            <w:rStyle w:val="Hyperlink"/>
            <w:rFonts w:asciiTheme="majorBidi" w:hAnsiTheme="majorBidi" w:cstheme="majorBidi"/>
            <w:szCs w:val="18"/>
            <w:lang w:val="fr-FR"/>
          </w:rPr>
          <w:t>UNEP/MC/COP.6/20</w:t>
        </w:r>
      </w:hyperlink>
      <w:r w:rsidRPr="007906FC">
        <w:rPr>
          <w:rFonts w:asciiTheme="majorBidi" w:hAnsiTheme="majorBidi" w:cstheme="majorBidi"/>
          <w:szCs w:val="18"/>
          <w:lang w:val="fr-FR"/>
        </w:rPr>
        <w:t xml:space="preserve"> (sect</w:t>
      </w:r>
      <w:r w:rsidR="0035517F" w:rsidRPr="007906FC">
        <w:rPr>
          <w:rFonts w:asciiTheme="majorBidi" w:hAnsiTheme="majorBidi" w:cstheme="majorBidi"/>
          <w:szCs w:val="18"/>
          <w:lang w:val="fr-FR"/>
        </w:rPr>
        <w:t>.</w:t>
      </w:r>
      <w:r w:rsidRPr="007906FC">
        <w:rPr>
          <w:rFonts w:asciiTheme="majorBidi" w:hAnsiTheme="majorBidi" w:cstheme="majorBidi"/>
          <w:szCs w:val="18"/>
          <w:lang w:val="fr-FR"/>
        </w:rPr>
        <w:t xml:space="preserve"> III).</w:t>
      </w:r>
    </w:p>
  </w:footnote>
  <w:footnote w:id="23">
    <w:p w14:paraId="1A5678CF" w14:textId="6A67DE5F" w:rsidR="00581D45" w:rsidRPr="007906FC" w:rsidRDefault="00581D45" w:rsidP="207E2E9B">
      <w:pPr>
        <w:pStyle w:val="FootnoteText"/>
        <w:rPr>
          <w:szCs w:val="18"/>
          <w:lang w:val="fr-FR"/>
        </w:rPr>
      </w:pPr>
      <w:r w:rsidRPr="007906FC">
        <w:rPr>
          <w:rStyle w:val="FootnoteReference"/>
          <w:szCs w:val="18"/>
          <w:lang w:val="fr-FR"/>
        </w:rPr>
        <w:footnoteRef/>
      </w:r>
      <w:r w:rsidRPr="007906FC">
        <w:rPr>
          <w:szCs w:val="18"/>
          <w:lang w:val="fr-FR" w:eastAsia="en-CA"/>
        </w:rPr>
        <w:t xml:space="preserve"> </w:t>
      </w:r>
      <w:r w:rsidR="00EA6DC0" w:rsidRPr="007906FC">
        <w:rPr>
          <w:szCs w:val="18"/>
          <w:lang w:val="fr-FR"/>
        </w:rPr>
        <w:t xml:space="preserve">Les communications du Secrétariat des conventions de Bâle, de Rotterdam et de Stockholm et du Secrétariat de la Convention de Minamata </w:t>
      </w:r>
      <w:r w:rsidR="009A0A62" w:rsidRPr="007906FC">
        <w:rPr>
          <w:szCs w:val="18"/>
          <w:lang w:val="fr-FR"/>
        </w:rPr>
        <w:t xml:space="preserve">présentées </w:t>
      </w:r>
      <w:r w:rsidR="00EA6DC0" w:rsidRPr="007906FC">
        <w:rPr>
          <w:szCs w:val="18"/>
          <w:lang w:val="fr-FR"/>
        </w:rPr>
        <w:t>en réponse à la notification 2025-099 sont disponibles à l</w:t>
      </w:r>
      <w:r w:rsidR="00860A50">
        <w:rPr>
          <w:szCs w:val="18"/>
          <w:lang w:val="fr-FR"/>
        </w:rPr>
        <w:t>’</w:t>
      </w:r>
      <w:r w:rsidR="00EA6DC0" w:rsidRPr="007906FC">
        <w:rPr>
          <w:szCs w:val="18"/>
          <w:lang w:val="fr-FR"/>
        </w:rPr>
        <w:t>adresse suivante</w:t>
      </w:r>
      <w:r w:rsidR="009A0A62" w:rsidRPr="007906FC">
        <w:rPr>
          <w:szCs w:val="18"/>
          <w:lang w:val="fr-FR"/>
        </w:rPr>
        <w:t> :</w:t>
      </w:r>
      <w:r w:rsidRPr="007906FC">
        <w:rPr>
          <w:szCs w:val="18"/>
          <w:lang w:val="fr-FR"/>
        </w:rPr>
        <w:t xml:space="preserve"> </w:t>
      </w:r>
      <w:hyperlink r:id="rId20" w:history="1">
        <w:r w:rsidRPr="007906FC">
          <w:rPr>
            <w:rStyle w:val="Hyperlink"/>
            <w:szCs w:val="18"/>
            <w:lang w:val="fr-FR"/>
          </w:rPr>
          <w:t>www.cbd.int/notifications/2025-099</w:t>
        </w:r>
      </w:hyperlink>
      <w:r w:rsidRPr="007906FC">
        <w:rPr>
          <w:szCs w:val="18"/>
          <w:lang w:val="fr-FR"/>
        </w:rPr>
        <w:t xml:space="preserve">. </w:t>
      </w:r>
    </w:p>
  </w:footnote>
  <w:footnote w:id="24">
    <w:p w14:paraId="04368A20" w14:textId="214AAEDF" w:rsidR="00581D45" w:rsidRPr="007906FC" w:rsidRDefault="00581D45" w:rsidP="004363B0">
      <w:pPr>
        <w:rPr>
          <w:sz w:val="18"/>
          <w:szCs w:val="18"/>
          <w:lang w:val="fr-FR" w:eastAsia="en-CA"/>
        </w:rPr>
      </w:pPr>
      <w:r w:rsidRPr="007906FC">
        <w:rPr>
          <w:rStyle w:val="FootnoteReference"/>
          <w:sz w:val="18"/>
          <w:szCs w:val="18"/>
          <w:lang w:val="fr-FR"/>
        </w:rPr>
        <w:footnoteRef/>
      </w:r>
      <w:r w:rsidRPr="007906FC">
        <w:rPr>
          <w:sz w:val="18"/>
          <w:szCs w:val="18"/>
          <w:lang w:val="fr-FR"/>
        </w:rPr>
        <w:t xml:space="preserve"> </w:t>
      </w:r>
      <w:hyperlink r:id="rId21" w:history="1">
        <w:r w:rsidRPr="007906FC">
          <w:rPr>
            <w:rStyle w:val="Hyperlink"/>
            <w:sz w:val="18"/>
            <w:szCs w:val="18"/>
            <w:lang w:val="fr-FR" w:eastAsia="en-CA"/>
          </w:rPr>
          <w:t>Recomm</w:t>
        </w:r>
        <w:r w:rsidR="00CF2F03" w:rsidRPr="007906FC">
          <w:rPr>
            <w:rStyle w:val="Hyperlink"/>
            <w:sz w:val="18"/>
            <w:szCs w:val="18"/>
            <w:lang w:val="fr-FR" w:eastAsia="en-CA"/>
          </w:rPr>
          <w:t>a</w:t>
        </w:r>
        <w:r w:rsidRPr="007906FC">
          <w:rPr>
            <w:rStyle w:val="Hyperlink"/>
            <w:sz w:val="18"/>
            <w:szCs w:val="18"/>
            <w:lang w:val="fr-FR" w:eastAsia="en-CA"/>
          </w:rPr>
          <w:t xml:space="preserve">ndations SBSTTA-27/4 </w:t>
        </w:r>
        <w:r w:rsidR="00CF2F03" w:rsidRPr="007906FC">
          <w:rPr>
            <w:rStyle w:val="Hyperlink"/>
            <w:sz w:val="18"/>
            <w:szCs w:val="18"/>
            <w:lang w:val="fr-FR" w:eastAsia="en-CA"/>
          </w:rPr>
          <w:t>et</w:t>
        </w:r>
        <w:r w:rsidRPr="007906FC">
          <w:rPr>
            <w:rStyle w:val="Hyperlink"/>
            <w:sz w:val="18"/>
            <w:szCs w:val="18"/>
            <w:lang w:val="fr-FR" w:eastAsia="en-CA"/>
          </w:rPr>
          <w:t xml:space="preserve"> </w:t>
        </w:r>
      </w:hyperlink>
      <w:r>
        <w:fldChar w:fldCharType="begin"/>
      </w:r>
      <w:r w:rsidRPr="000433CE">
        <w:rPr>
          <w:lang w:val="fr-CA"/>
        </w:rPr>
        <w:instrText>HYPERLINK "https://www.cbd.int/recommendations/sbstta/?m=sbstta-27"</w:instrText>
      </w:r>
      <w:r>
        <w:fldChar w:fldCharType="separate"/>
      </w:r>
      <w:r w:rsidRPr="007906FC">
        <w:rPr>
          <w:rStyle w:val="Hyperlink"/>
          <w:sz w:val="18"/>
          <w:szCs w:val="18"/>
          <w:lang w:val="fr-FR" w:eastAsia="en-CA"/>
        </w:rPr>
        <w:t>27/5</w:t>
      </w:r>
      <w:r>
        <w:fldChar w:fldCharType="end"/>
      </w:r>
      <w:r w:rsidR="00CF2F03" w:rsidRPr="007906FC">
        <w:rPr>
          <w:rFonts w:asciiTheme="majorBidi" w:hAnsiTheme="majorBidi" w:cstheme="majorBidi"/>
          <w:szCs w:val="18"/>
          <w:lang w:val="fr-FR"/>
        </w:rPr>
        <w:t>.</w:t>
      </w:r>
      <w:r w:rsidR="00F14922" w:rsidRPr="007906FC">
        <w:rPr>
          <w:lang w:val="fr-FR"/>
        </w:rPr>
        <w:t xml:space="preserve">    </w:t>
      </w:r>
    </w:p>
  </w:footnote>
  <w:footnote w:id="25">
    <w:p w14:paraId="0B81FBE4" w14:textId="491103F0" w:rsidR="004363B0" w:rsidRPr="007906FC" w:rsidRDefault="004363B0">
      <w:pPr>
        <w:pStyle w:val="FootnoteText"/>
        <w:rPr>
          <w:lang w:val="fr-FR"/>
        </w:rPr>
      </w:pPr>
      <w:r w:rsidRPr="007906FC">
        <w:rPr>
          <w:rStyle w:val="FootnoteReference"/>
          <w:lang w:val="fr-FR"/>
        </w:rPr>
        <w:footnoteRef/>
      </w:r>
      <w:r w:rsidRPr="007906FC">
        <w:rPr>
          <w:lang w:val="fr-FR"/>
        </w:rPr>
        <w:t xml:space="preserve"> </w:t>
      </w:r>
      <w:r w:rsidR="00A92264" w:rsidRPr="007906FC">
        <w:rPr>
          <w:lang w:val="fr-FR"/>
        </w:rPr>
        <w:t>On trouvera un complément d</w:t>
      </w:r>
      <w:r w:rsidR="00860A50">
        <w:rPr>
          <w:lang w:val="fr-FR"/>
        </w:rPr>
        <w:t>’</w:t>
      </w:r>
      <w:r w:rsidRPr="007906FC">
        <w:rPr>
          <w:szCs w:val="18"/>
          <w:lang w:val="fr-FR"/>
        </w:rPr>
        <w:t>information</w:t>
      </w:r>
      <w:r w:rsidR="00A92264" w:rsidRPr="007906FC">
        <w:rPr>
          <w:szCs w:val="18"/>
          <w:lang w:val="fr-FR"/>
        </w:rPr>
        <w:t xml:space="preserve"> à l</w:t>
      </w:r>
      <w:r w:rsidR="00860A50">
        <w:rPr>
          <w:szCs w:val="18"/>
          <w:lang w:val="fr-FR"/>
        </w:rPr>
        <w:t>’</w:t>
      </w:r>
      <w:r w:rsidR="00A92264" w:rsidRPr="007906FC">
        <w:rPr>
          <w:szCs w:val="18"/>
          <w:lang w:val="fr-FR"/>
        </w:rPr>
        <w:t>adresse</w:t>
      </w:r>
      <w:r w:rsidRPr="007906FC">
        <w:rPr>
          <w:szCs w:val="18"/>
          <w:lang w:val="fr-FR"/>
        </w:rPr>
        <w:t xml:space="preserve"> </w:t>
      </w:r>
      <w:hyperlink r:id="rId22" w:history="1">
        <w:r w:rsidR="00B262F4" w:rsidRPr="007906FC">
          <w:rPr>
            <w:rStyle w:val="Hyperlink"/>
            <w:szCs w:val="18"/>
            <w:lang w:val="fr-FR"/>
          </w:rPr>
          <w:t>www.cbd.int/meetings/FB-WS-2025-01</w:t>
        </w:r>
      </w:hyperlink>
      <w:r w:rsidR="00B262F4" w:rsidRPr="007906FC">
        <w:rPr>
          <w:szCs w:val="18"/>
          <w:lang w:val="fr-FR"/>
        </w:rPr>
        <w:t xml:space="preserve">. </w:t>
      </w:r>
    </w:p>
  </w:footnote>
  <w:footnote w:id="26">
    <w:p w14:paraId="13E8B4DF" w14:textId="550499A1" w:rsidR="00581D45" w:rsidRPr="007906FC" w:rsidRDefault="00581D45" w:rsidP="00386BCF">
      <w:pPr>
        <w:pStyle w:val="FootnoteText"/>
        <w:rPr>
          <w:szCs w:val="18"/>
          <w:lang w:val="fr-FR"/>
        </w:rPr>
      </w:pPr>
      <w:r w:rsidRPr="007906FC">
        <w:rPr>
          <w:rStyle w:val="FootnoteReference"/>
          <w:szCs w:val="18"/>
          <w:lang w:val="fr-FR"/>
        </w:rPr>
        <w:footnoteRef/>
      </w:r>
      <w:r w:rsidRPr="007906FC">
        <w:rPr>
          <w:szCs w:val="18"/>
          <w:lang w:val="fr-FR"/>
        </w:rPr>
        <w:t xml:space="preserve"> </w:t>
      </w:r>
      <w:r w:rsidR="00030257" w:rsidRPr="007906FC">
        <w:rPr>
          <w:szCs w:val="18"/>
          <w:lang w:val="fr-FR"/>
        </w:rPr>
        <w:t xml:space="preserve">Voir les </w:t>
      </w:r>
      <w:r w:rsidRPr="007906FC">
        <w:rPr>
          <w:szCs w:val="18"/>
          <w:lang w:val="fr-FR"/>
        </w:rPr>
        <w:t>d</w:t>
      </w:r>
      <w:r w:rsidR="00030257" w:rsidRPr="007906FC">
        <w:rPr>
          <w:szCs w:val="18"/>
          <w:lang w:val="fr-FR"/>
        </w:rPr>
        <w:t>é</w:t>
      </w:r>
      <w:r w:rsidRPr="007906FC">
        <w:rPr>
          <w:szCs w:val="18"/>
          <w:lang w:val="fr-FR"/>
        </w:rPr>
        <w:t xml:space="preserve">cisions </w:t>
      </w:r>
      <w:hyperlink r:id="rId23" w:history="1">
        <w:r w:rsidRPr="007906FC">
          <w:rPr>
            <w:rStyle w:val="Hyperlink"/>
            <w:szCs w:val="18"/>
            <w:lang w:val="fr-FR"/>
          </w:rPr>
          <w:t>16/3</w:t>
        </w:r>
      </w:hyperlink>
      <w:r w:rsidRPr="007906FC">
        <w:rPr>
          <w:szCs w:val="18"/>
          <w:lang w:val="fr-FR"/>
        </w:rPr>
        <w:t xml:space="preserve">, </w:t>
      </w:r>
      <w:r>
        <w:fldChar w:fldCharType="begin"/>
      </w:r>
      <w:r w:rsidRPr="000433CE">
        <w:rPr>
          <w:lang w:val="fr-CA"/>
        </w:rPr>
        <w:instrText>HYPERLINK "https://www.cbd.int/doc/decisions/cop-16/cop-16-dec-22-fr.pdf"</w:instrText>
      </w:r>
      <w:r>
        <w:fldChar w:fldCharType="separate"/>
      </w:r>
      <w:bookmarkStart w:id="6" w:name="_Hlk213422850"/>
      <w:r w:rsidRPr="007906FC">
        <w:rPr>
          <w:rStyle w:val="Hyperlink"/>
          <w:szCs w:val="18"/>
          <w:lang w:val="fr-FR"/>
        </w:rPr>
        <w:t>16/22</w:t>
      </w:r>
      <w:bookmarkEnd w:id="6"/>
      <w:r>
        <w:fldChar w:fldCharType="end"/>
      </w:r>
      <w:r w:rsidRPr="007906FC">
        <w:rPr>
          <w:szCs w:val="18"/>
          <w:lang w:val="fr-FR"/>
        </w:rPr>
        <w:t xml:space="preserve"> </w:t>
      </w:r>
      <w:r w:rsidR="00030257" w:rsidRPr="007906FC">
        <w:rPr>
          <w:szCs w:val="18"/>
          <w:lang w:val="fr-FR"/>
        </w:rPr>
        <w:t>et</w:t>
      </w:r>
      <w:r w:rsidRPr="007906FC">
        <w:rPr>
          <w:szCs w:val="18"/>
          <w:lang w:val="fr-FR"/>
        </w:rPr>
        <w:t xml:space="preserve"> </w:t>
      </w:r>
      <w:hyperlink r:id="rId24" w:history="1">
        <w:r w:rsidRPr="007906FC">
          <w:rPr>
            <w:rStyle w:val="Hyperlink"/>
            <w:szCs w:val="18"/>
            <w:lang w:val="fr-FR"/>
          </w:rPr>
          <w:t>16/35</w:t>
        </w:r>
      </w:hyperlink>
      <w:r w:rsidR="007B44FF" w:rsidRPr="007906FC">
        <w:rPr>
          <w:lang w:val="fr-FR"/>
        </w:rPr>
        <w:t xml:space="preserve"> </w:t>
      </w:r>
      <w:r w:rsidR="00030257" w:rsidRPr="007906FC">
        <w:rPr>
          <w:lang w:val="fr-FR"/>
        </w:rPr>
        <w:t xml:space="preserve">de la </w:t>
      </w:r>
      <w:r w:rsidR="007B44FF" w:rsidRPr="007906FC">
        <w:rPr>
          <w:lang w:val="fr-FR"/>
        </w:rPr>
        <w:t>Conf</w:t>
      </w:r>
      <w:r w:rsidR="00030257" w:rsidRPr="007906FC">
        <w:rPr>
          <w:lang w:val="fr-FR"/>
        </w:rPr>
        <w:t>é</w:t>
      </w:r>
      <w:r w:rsidR="007B44FF" w:rsidRPr="007906FC">
        <w:rPr>
          <w:lang w:val="fr-FR"/>
        </w:rPr>
        <w:t xml:space="preserve">rence </w:t>
      </w:r>
      <w:r w:rsidR="000A50F4">
        <w:rPr>
          <w:lang w:val="fr-FR"/>
        </w:rPr>
        <w:t>des</w:t>
      </w:r>
      <w:r w:rsidR="007B44FF" w:rsidRPr="007906FC">
        <w:rPr>
          <w:lang w:val="fr-FR"/>
        </w:rPr>
        <w:t xml:space="preserve"> Parties</w:t>
      </w:r>
      <w:r w:rsidRPr="007906FC">
        <w:rPr>
          <w:szCs w:val="18"/>
          <w:lang w:val="fr-FR"/>
        </w:rPr>
        <w:t>.</w:t>
      </w:r>
    </w:p>
  </w:footnote>
  <w:footnote w:id="27">
    <w:p w14:paraId="616F7DC4" w14:textId="09A3D730" w:rsidR="00581D45" w:rsidRPr="007906FC" w:rsidRDefault="00581D45" w:rsidP="00386BCF">
      <w:pPr>
        <w:pStyle w:val="FootnoteText"/>
        <w:rPr>
          <w:szCs w:val="18"/>
          <w:lang w:val="fr-FR"/>
        </w:rPr>
      </w:pPr>
      <w:r w:rsidRPr="007906FC">
        <w:rPr>
          <w:rStyle w:val="FootnoteReference"/>
          <w:szCs w:val="18"/>
          <w:lang w:val="fr-FR"/>
        </w:rPr>
        <w:footnoteRef/>
      </w:r>
      <w:r w:rsidRPr="007906FC">
        <w:rPr>
          <w:szCs w:val="18"/>
          <w:lang w:val="fr-FR"/>
        </w:rPr>
        <w:t xml:space="preserve"> </w:t>
      </w:r>
      <w:r w:rsidR="00030257" w:rsidRPr="007906FC">
        <w:rPr>
          <w:szCs w:val="18"/>
          <w:lang w:val="fr-FR"/>
        </w:rPr>
        <w:t xml:space="preserve">Voir le </w:t>
      </w:r>
      <w:r w:rsidR="003C1B29" w:rsidRPr="007906FC">
        <w:rPr>
          <w:szCs w:val="18"/>
          <w:lang w:val="fr-FR"/>
        </w:rPr>
        <w:t>d</w:t>
      </w:r>
      <w:r w:rsidRPr="007906FC">
        <w:rPr>
          <w:szCs w:val="18"/>
          <w:lang w:val="fr-FR"/>
        </w:rPr>
        <w:t xml:space="preserve">ocument </w:t>
      </w:r>
      <w:hyperlink r:id="rId25" w:history="1">
        <w:r w:rsidRPr="007906FC">
          <w:rPr>
            <w:rStyle w:val="Hyperlink"/>
            <w:szCs w:val="18"/>
            <w:lang w:val="fr-FR"/>
          </w:rPr>
          <w:t>CBD/SBSTTA/27/4</w:t>
        </w:r>
      </w:hyperlink>
      <w:r w:rsidRPr="007906FC">
        <w:rPr>
          <w:szCs w:val="18"/>
          <w:lang w:val="fr-FR"/>
        </w:rPr>
        <w:t>.</w:t>
      </w:r>
    </w:p>
  </w:footnote>
  <w:footnote w:id="28">
    <w:p w14:paraId="0D38AF3C" w14:textId="49A7B4D1" w:rsidR="00581D45" w:rsidRPr="007906FC" w:rsidRDefault="00581D45" w:rsidP="00386BCF">
      <w:pPr>
        <w:pStyle w:val="FootnoteText"/>
        <w:rPr>
          <w:szCs w:val="18"/>
          <w:lang w:val="fr-FR"/>
        </w:rPr>
      </w:pPr>
      <w:r w:rsidRPr="007906FC">
        <w:rPr>
          <w:rStyle w:val="FootnoteReference"/>
          <w:szCs w:val="18"/>
          <w:lang w:val="fr-FR"/>
        </w:rPr>
        <w:footnoteRef/>
      </w:r>
      <w:r w:rsidRPr="007906FC">
        <w:rPr>
          <w:szCs w:val="18"/>
          <w:lang w:val="fr-FR"/>
        </w:rPr>
        <w:t xml:space="preserve"> </w:t>
      </w:r>
      <w:r w:rsidR="00910676" w:rsidRPr="007906FC">
        <w:rPr>
          <w:szCs w:val="18"/>
          <w:lang w:val="fr-FR"/>
        </w:rPr>
        <w:t>E</w:t>
      </w:r>
      <w:r w:rsidRPr="007906FC">
        <w:rPr>
          <w:szCs w:val="18"/>
          <w:lang w:val="fr-FR"/>
        </w:rPr>
        <w:t>n r</w:t>
      </w:r>
      <w:r w:rsidR="00910676" w:rsidRPr="007906FC">
        <w:rPr>
          <w:szCs w:val="18"/>
          <w:lang w:val="fr-FR"/>
        </w:rPr>
        <w:t>é</w:t>
      </w:r>
      <w:r w:rsidRPr="007906FC">
        <w:rPr>
          <w:szCs w:val="18"/>
          <w:lang w:val="fr-FR"/>
        </w:rPr>
        <w:t xml:space="preserve">ponse </w:t>
      </w:r>
      <w:r w:rsidR="00910676" w:rsidRPr="007906FC">
        <w:rPr>
          <w:szCs w:val="18"/>
          <w:lang w:val="fr-FR"/>
        </w:rPr>
        <w:t xml:space="preserve">à la </w:t>
      </w:r>
      <w:r w:rsidRPr="007906FC">
        <w:rPr>
          <w:szCs w:val="18"/>
          <w:lang w:val="fr-FR"/>
        </w:rPr>
        <w:t>notification</w:t>
      </w:r>
      <w:r w:rsidR="00B262F4" w:rsidRPr="007906FC">
        <w:rPr>
          <w:szCs w:val="18"/>
          <w:lang w:val="fr-FR"/>
        </w:rPr>
        <w:t> </w:t>
      </w:r>
      <w:hyperlink r:id="rId26" w:history="1">
        <w:r w:rsidRPr="007906FC">
          <w:rPr>
            <w:rStyle w:val="Hyperlink"/>
            <w:szCs w:val="18"/>
            <w:lang w:val="fr-FR"/>
          </w:rPr>
          <w:t>2025-005</w:t>
        </w:r>
      </w:hyperlink>
      <w:r w:rsidRPr="007906FC">
        <w:rPr>
          <w:szCs w:val="18"/>
          <w:lang w:val="fr-FR"/>
        </w:rPr>
        <w:t xml:space="preserve"> d</w:t>
      </w:r>
      <w:r w:rsidR="00910676" w:rsidRPr="007906FC">
        <w:rPr>
          <w:szCs w:val="18"/>
          <w:lang w:val="fr-FR"/>
        </w:rPr>
        <w:t xml:space="preserve">u </w:t>
      </w:r>
      <w:r w:rsidRPr="007906FC">
        <w:rPr>
          <w:szCs w:val="18"/>
          <w:lang w:val="fr-FR"/>
        </w:rPr>
        <w:t>28</w:t>
      </w:r>
      <w:r w:rsidR="00910676" w:rsidRPr="007906FC">
        <w:rPr>
          <w:szCs w:val="18"/>
          <w:lang w:val="fr-FR"/>
        </w:rPr>
        <w:t xml:space="preserve"> janvier</w:t>
      </w:r>
      <w:r w:rsidRPr="007906FC">
        <w:rPr>
          <w:szCs w:val="18"/>
          <w:lang w:val="fr-FR"/>
        </w:rPr>
        <w:t xml:space="preserve"> 2025.</w:t>
      </w:r>
    </w:p>
  </w:footnote>
  <w:footnote w:id="29">
    <w:p w14:paraId="52A73AE8" w14:textId="100292F7" w:rsidR="00581D45" w:rsidRPr="007906FC" w:rsidRDefault="00581D45">
      <w:pPr>
        <w:rPr>
          <w:sz w:val="18"/>
          <w:szCs w:val="18"/>
          <w:lang w:val="fr-FR"/>
        </w:rPr>
      </w:pPr>
      <w:r w:rsidRPr="007906FC">
        <w:rPr>
          <w:sz w:val="18"/>
          <w:szCs w:val="18"/>
          <w:vertAlign w:val="superscript"/>
          <w:lang w:val="fr-FR"/>
        </w:rPr>
        <w:footnoteRef/>
      </w:r>
      <w:r w:rsidRPr="007906FC">
        <w:rPr>
          <w:sz w:val="18"/>
          <w:szCs w:val="18"/>
          <w:lang w:val="fr-FR"/>
        </w:rPr>
        <w:t xml:space="preserve"> </w:t>
      </w:r>
      <w:r w:rsidR="0037160E">
        <w:rPr>
          <w:sz w:val="18"/>
          <w:szCs w:val="18"/>
          <w:lang w:val="fr-FR"/>
        </w:rPr>
        <w:t>A</w:t>
      </w:r>
      <w:r w:rsidR="0037160E" w:rsidRPr="007906FC">
        <w:rPr>
          <w:sz w:val="18"/>
          <w:szCs w:val="18"/>
          <w:lang w:val="fr-FR"/>
        </w:rPr>
        <w:t xml:space="preserve">nnexe II </w:t>
      </w:r>
      <w:r w:rsidR="0037160E">
        <w:rPr>
          <w:sz w:val="18"/>
          <w:szCs w:val="18"/>
          <w:lang w:val="fr-FR"/>
        </w:rPr>
        <w:t>du d</w:t>
      </w:r>
      <w:r w:rsidR="002D3A92" w:rsidRPr="007906FC">
        <w:rPr>
          <w:sz w:val="18"/>
          <w:szCs w:val="18"/>
          <w:lang w:val="fr-FR"/>
        </w:rPr>
        <w:t xml:space="preserve">ocument </w:t>
      </w:r>
      <w:hyperlink r:id="rId27">
        <w:r w:rsidRPr="007906FC">
          <w:rPr>
            <w:rStyle w:val="Hyperlink"/>
            <w:sz w:val="18"/>
            <w:szCs w:val="18"/>
            <w:lang w:val="fr-FR"/>
          </w:rPr>
          <w:t>CBD/SBSTTA/27/INF/8</w:t>
        </w:r>
      </w:hyperlink>
      <w:r w:rsidRPr="007906FC">
        <w:rPr>
          <w:sz w:val="18"/>
          <w:szCs w:val="18"/>
          <w:lang w:val="fr-FR"/>
        </w:rPr>
        <w:t>.</w:t>
      </w:r>
    </w:p>
  </w:footnote>
  <w:footnote w:id="30">
    <w:p w14:paraId="748BB344" w14:textId="558D40A4" w:rsidR="00581D45" w:rsidRPr="007906FC" w:rsidRDefault="00581D45" w:rsidP="00021C65">
      <w:pPr>
        <w:pStyle w:val="FootnoteText"/>
        <w:rPr>
          <w:szCs w:val="18"/>
          <w:lang w:val="fr-FR"/>
        </w:rPr>
      </w:pPr>
      <w:r w:rsidRPr="007906FC">
        <w:rPr>
          <w:rStyle w:val="FootnoteReference"/>
          <w:szCs w:val="18"/>
          <w:lang w:val="fr-FR"/>
        </w:rPr>
        <w:footnoteRef/>
      </w:r>
      <w:r w:rsidRPr="007906FC">
        <w:rPr>
          <w:szCs w:val="18"/>
          <w:lang w:val="fr-FR"/>
        </w:rPr>
        <w:t xml:space="preserve"> </w:t>
      </w:r>
      <w:r w:rsidR="000A5861" w:rsidRPr="007906FC">
        <w:rPr>
          <w:szCs w:val="18"/>
          <w:lang w:val="fr-FR"/>
        </w:rPr>
        <w:t xml:space="preserve">Les communications </w:t>
      </w:r>
      <w:r w:rsidR="00CE108E" w:rsidRPr="007906FC">
        <w:rPr>
          <w:szCs w:val="18"/>
          <w:lang w:val="fr-FR"/>
        </w:rPr>
        <w:t>sont disponibles via le centre d</w:t>
      </w:r>
      <w:r w:rsidR="00860A50">
        <w:rPr>
          <w:szCs w:val="18"/>
          <w:lang w:val="fr-FR"/>
        </w:rPr>
        <w:t>’</w:t>
      </w:r>
      <w:r w:rsidR="00CE108E" w:rsidRPr="007906FC">
        <w:rPr>
          <w:szCs w:val="18"/>
          <w:lang w:val="fr-FR"/>
        </w:rPr>
        <w:t>échange d</w:t>
      </w:r>
      <w:r w:rsidR="00860A50">
        <w:rPr>
          <w:szCs w:val="18"/>
          <w:lang w:val="fr-FR"/>
        </w:rPr>
        <w:t>’</w:t>
      </w:r>
      <w:r w:rsidR="00CE108E" w:rsidRPr="007906FC">
        <w:rPr>
          <w:szCs w:val="18"/>
          <w:lang w:val="fr-FR"/>
        </w:rPr>
        <w:t>information (</w:t>
      </w:r>
      <w:hyperlink r:id="rId28" w:history="1">
        <w:r w:rsidR="009B410F" w:rsidRPr="007906FC">
          <w:rPr>
            <w:rStyle w:val="Hyperlink"/>
            <w:szCs w:val="18"/>
            <w:lang w:val="fr-FR"/>
          </w:rPr>
          <w:t>www.cbd.int/notifications/2025-099</w:t>
        </w:r>
      </w:hyperlink>
      <w:r w:rsidR="00CE108E" w:rsidRPr="007906FC">
        <w:rPr>
          <w:szCs w:val="18"/>
          <w:lang w:val="fr-FR"/>
        </w:rPr>
        <w:t>).</w:t>
      </w:r>
    </w:p>
  </w:footnote>
  <w:footnote w:id="31">
    <w:p w14:paraId="112E468D" w14:textId="24B426B2" w:rsidR="00877EB2" w:rsidRPr="007906FC" w:rsidRDefault="00877EB2" w:rsidP="00877EB2">
      <w:pPr>
        <w:pStyle w:val="FootnoteText"/>
        <w:rPr>
          <w:lang w:val="fr-FR"/>
        </w:rPr>
      </w:pPr>
      <w:r w:rsidRPr="007906FC">
        <w:rPr>
          <w:rStyle w:val="FootnoteReference"/>
          <w:lang w:val="fr-FR"/>
        </w:rPr>
        <w:footnoteRef/>
      </w:r>
      <w:r w:rsidRPr="007906FC">
        <w:rPr>
          <w:lang w:val="fr-FR"/>
        </w:rPr>
        <w:t xml:space="preserve"> </w:t>
      </w:r>
      <w:r w:rsidR="00473923" w:rsidRPr="007906FC">
        <w:rPr>
          <w:lang w:val="fr-FR"/>
        </w:rPr>
        <w:t>L</w:t>
      </w:r>
      <w:r w:rsidR="00860A50">
        <w:rPr>
          <w:lang w:val="fr-FR"/>
        </w:rPr>
        <w:t>’</w:t>
      </w:r>
      <w:r w:rsidR="00386E0C" w:rsidRPr="007906FC">
        <w:rPr>
          <w:lang w:val="fr-FR"/>
        </w:rPr>
        <w:t xml:space="preserve">estimation des </w:t>
      </w:r>
      <w:r w:rsidR="00473923" w:rsidRPr="007906FC">
        <w:rPr>
          <w:lang w:val="fr-FR"/>
        </w:rPr>
        <w:t xml:space="preserve">ressources extrabudgétaires nécessaires </w:t>
      </w:r>
      <w:r w:rsidR="00386E0C" w:rsidRPr="007906FC">
        <w:rPr>
          <w:lang w:val="fr-FR"/>
        </w:rPr>
        <w:t>à l</w:t>
      </w:r>
      <w:r w:rsidR="00860A50">
        <w:rPr>
          <w:lang w:val="fr-FR"/>
        </w:rPr>
        <w:t>’</w:t>
      </w:r>
      <w:r w:rsidR="00386E0C" w:rsidRPr="007906FC">
        <w:rPr>
          <w:lang w:val="fr-FR"/>
        </w:rPr>
        <w:t xml:space="preserve">exécution des </w:t>
      </w:r>
      <w:r w:rsidR="00473923" w:rsidRPr="007906FC">
        <w:rPr>
          <w:lang w:val="fr-FR"/>
        </w:rPr>
        <w:t>activités décrites dans le projet de recommandation figure à l</w:t>
      </w:r>
      <w:r w:rsidR="00860A50">
        <w:rPr>
          <w:lang w:val="fr-FR"/>
        </w:rPr>
        <w:t>’</w:t>
      </w:r>
      <w:r w:rsidR="00473923" w:rsidRPr="007906FC">
        <w:rPr>
          <w:lang w:val="fr-FR"/>
        </w:rPr>
        <w:t>annexe III du présent document.</w:t>
      </w:r>
    </w:p>
  </w:footnote>
  <w:footnote w:id="32">
    <w:p w14:paraId="13EC1CD0" w14:textId="071FE6C8" w:rsidR="004F6FBD" w:rsidRPr="007906FC" w:rsidRDefault="004F6FBD">
      <w:pPr>
        <w:pStyle w:val="FootnoteText"/>
        <w:rPr>
          <w:lang w:val="fr-FR"/>
        </w:rPr>
      </w:pPr>
      <w:r w:rsidRPr="007906FC">
        <w:rPr>
          <w:rStyle w:val="FootnoteReference"/>
          <w:lang w:val="fr-FR"/>
        </w:rPr>
        <w:footnoteRef/>
      </w:r>
      <w:r w:rsidRPr="007906FC">
        <w:rPr>
          <w:lang w:val="fr-FR"/>
        </w:rPr>
        <w:t xml:space="preserve"> </w:t>
      </w:r>
      <w:r w:rsidR="005160E8" w:rsidRPr="007906FC">
        <w:rPr>
          <w:lang w:val="fr-FR"/>
        </w:rPr>
        <w:t>Nations Unies</w:t>
      </w:r>
      <w:r w:rsidRPr="007906FC">
        <w:rPr>
          <w:lang w:val="fr-FR"/>
        </w:rPr>
        <w:t xml:space="preserve">, </w:t>
      </w:r>
      <w:r w:rsidR="00DB7318" w:rsidRPr="007906FC">
        <w:rPr>
          <w:i/>
          <w:iCs/>
          <w:lang w:val="fr-FR"/>
        </w:rPr>
        <w:t>Recueil des Traités</w:t>
      </w:r>
      <w:r w:rsidRPr="007906FC">
        <w:rPr>
          <w:lang w:val="fr-FR"/>
        </w:rPr>
        <w:t xml:space="preserve">, vol. 1760, </w:t>
      </w:r>
      <w:r w:rsidR="005160E8" w:rsidRPr="007906FC">
        <w:rPr>
          <w:lang w:val="fr-FR"/>
        </w:rPr>
        <w:t>n</w:t>
      </w:r>
      <w:r w:rsidR="005160E8" w:rsidRPr="007906FC">
        <w:rPr>
          <w:vertAlign w:val="superscript"/>
          <w:lang w:val="fr-FR"/>
        </w:rPr>
        <w:t>o</w:t>
      </w:r>
      <w:r w:rsidR="005160E8" w:rsidRPr="007906FC">
        <w:rPr>
          <w:lang w:val="fr-FR"/>
        </w:rPr>
        <w:t> </w:t>
      </w:r>
      <w:r w:rsidRPr="007906FC">
        <w:rPr>
          <w:lang w:val="fr-FR"/>
        </w:rPr>
        <w:t>30619.</w:t>
      </w:r>
    </w:p>
  </w:footnote>
  <w:footnote w:id="33">
    <w:p w14:paraId="09B1427A" w14:textId="5936F08F" w:rsidR="0025482E" w:rsidRPr="007906FC" w:rsidRDefault="0025482E">
      <w:pPr>
        <w:pStyle w:val="FootnoteText"/>
        <w:rPr>
          <w:lang w:val="fr-FR"/>
        </w:rPr>
      </w:pPr>
      <w:r w:rsidRPr="007906FC">
        <w:rPr>
          <w:rStyle w:val="FootnoteReference"/>
          <w:lang w:val="fr-FR"/>
        </w:rPr>
        <w:footnoteRef/>
      </w:r>
      <w:r w:rsidRPr="007906FC">
        <w:rPr>
          <w:lang w:val="fr-FR"/>
        </w:rPr>
        <w:t xml:space="preserve"> CEB/2021/1/Add.1.</w:t>
      </w:r>
    </w:p>
  </w:footnote>
  <w:footnote w:id="34">
    <w:p w14:paraId="3C78FDAC" w14:textId="3CAAC9A6" w:rsidR="006524BF" w:rsidRPr="007906FC" w:rsidRDefault="006524BF">
      <w:pPr>
        <w:pStyle w:val="FootnoteText"/>
        <w:rPr>
          <w:lang w:val="fr-FR"/>
        </w:rPr>
      </w:pPr>
      <w:r w:rsidRPr="007906FC">
        <w:rPr>
          <w:rStyle w:val="FootnoteReference"/>
          <w:lang w:val="fr-FR"/>
        </w:rPr>
        <w:footnoteRef/>
      </w:r>
      <w:r w:rsidRPr="007906FC">
        <w:rPr>
          <w:lang w:val="fr-FR"/>
        </w:rPr>
        <w:t xml:space="preserve"> </w:t>
      </w:r>
      <w:r w:rsidR="009341F8" w:rsidRPr="007906FC">
        <w:rPr>
          <w:lang w:val="fr-FR"/>
        </w:rPr>
        <w:t>Annexe de la dé</w:t>
      </w:r>
      <w:r w:rsidRPr="007906FC">
        <w:rPr>
          <w:lang w:val="fr-FR"/>
        </w:rPr>
        <w:t xml:space="preserve">cision </w:t>
      </w:r>
      <w:hyperlink r:id="rId29" w:history="1">
        <w:r w:rsidRPr="007906FC">
          <w:rPr>
            <w:rStyle w:val="Hyperlink"/>
            <w:lang w:val="fr-FR"/>
          </w:rPr>
          <w:t>15/4</w:t>
        </w:r>
      </w:hyperlink>
      <w:r w:rsidRPr="007906FC">
        <w:rPr>
          <w:lang w:val="fr-FR"/>
        </w:rPr>
        <w:t>.</w:t>
      </w:r>
    </w:p>
  </w:footnote>
  <w:footnote w:id="35">
    <w:p w14:paraId="276E77AB" w14:textId="2FF916B0" w:rsidR="004C41D5" w:rsidRPr="00DA6E6C" w:rsidRDefault="004C41D5" w:rsidP="00AA5328">
      <w:pPr>
        <w:pStyle w:val="FootnoteText"/>
        <w:rPr>
          <w:lang w:val="fr-CA"/>
        </w:rPr>
      </w:pPr>
      <w:r w:rsidRPr="00DA6E6C">
        <w:rPr>
          <w:rStyle w:val="FootnoteReference"/>
          <w:lang w:val="fr-CA"/>
        </w:rPr>
        <w:t>*</w:t>
      </w:r>
      <w:r w:rsidRPr="00DA6E6C">
        <w:rPr>
          <w:lang w:val="fr-CA"/>
        </w:rPr>
        <w:t xml:space="preserve"> </w:t>
      </w:r>
      <w:r w:rsidR="00D6686C" w:rsidRPr="00D64649">
        <w:rPr>
          <w:lang w:val="fr-FR"/>
        </w:rPr>
        <w:t>Les références officielles au Cadre faites par les organes directeurs d</w:t>
      </w:r>
      <w:r w:rsidR="0033045B">
        <w:rPr>
          <w:lang w:val="fr-FR"/>
        </w:rPr>
        <w:t>’</w:t>
      </w:r>
      <w:r w:rsidR="00D6686C" w:rsidRPr="00D64649">
        <w:rPr>
          <w:lang w:val="fr-FR"/>
        </w:rPr>
        <w:t>autres conventions, organisations internationales et organismes intergouvernementaux dans les décisions et résolutions adoptées entre janvier 2023 et octobre 2024 sont disponibles à l</w:t>
      </w:r>
      <w:r w:rsidR="0033045B">
        <w:rPr>
          <w:lang w:val="fr-FR"/>
        </w:rPr>
        <w:t>’</w:t>
      </w:r>
      <w:r w:rsidR="00D6686C" w:rsidRPr="00D64649">
        <w:rPr>
          <w:lang w:val="fr-FR"/>
        </w:rPr>
        <w:t>annexe I du document</w:t>
      </w:r>
      <w:r w:rsidR="00AA5328">
        <w:rPr>
          <w:lang w:val="fr-FR"/>
        </w:rPr>
        <w:t xml:space="preserve"> </w:t>
      </w:r>
      <w:hyperlink r:id="rId30">
        <w:r w:rsidRPr="00DA6E6C">
          <w:rPr>
            <w:rStyle w:val="Hyperlink"/>
            <w:szCs w:val="18"/>
            <w:lang w:val="fr-CA"/>
          </w:rPr>
          <w:t>CBD/COP/16/10/Rev.1</w:t>
        </w:r>
      </w:hyperlink>
      <w:r w:rsidRPr="00DA6E6C">
        <w:rPr>
          <w:szCs w:val="18"/>
          <w:lang w:val="fr-CA"/>
        </w:rPr>
        <w:t>.</w:t>
      </w:r>
    </w:p>
    <w:p w14:paraId="0982675B" w14:textId="4CEAB79F" w:rsidR="007A0BA0" w:rsidRPr="007906FC" w:rsidRDefault="007A0BA0" w:rsidP="007A0BA0">
      <w:pPr>
        <w:snapToGrid w:val="0"/>
        <w:spacing w:line="20" w:lineRule="atLeast"/>
        <w:rPr>
          <w:lang w:val="fr-FR"/>
        </w:rPr>
      </w:pPr>
      <w:r w:rsidRPr="007906FC">
        <w:rPr>
          <w:rStyle w:val="FootnoteReference"/>
          <w:sz w:val="18"/>
          <w:szCs w:val="18"/>
          <w:lang w:val="fr-FR"/>
        </w:rPr>
        <w:footnoteRef/>
      </w:r>
      <w:r w:rsidRPr="007906FC">
        <w:rPr>
          <w:sz w:val="18"/>
          <w:szCs w:val="18"/>
          <w:lang w:val="fr-FR"/>
        </w:rPr>
        <w:t xml:space="preserve"> </w:t>
      </w:r>
      <w:r w:rsidR="00F579EB" w:rsidRPr="00BA694E">
        <w:rPr>
          <w:sz w:val="18"/>
          <w:szCs w:val="18"/>
          <w:lang w:val="fr-FR"/>
        </w:rPr>
        <w:t xml:space="preserve">Les décisions suivantes, adoptées </w:t>
      </w:r>
      <w:r w:rsidR="00BC2CAA">
        <w:rPr>
          <w:sz w:val="18"/>
          <w:szCs w:val="18"/>
          <w:lang w:val="fr-FR"/>
        </w:rPr>
        <w:t xml:space="preserve">à </w:t>
      </w:r>
      <w:r w:rsidR="00F579EB" w:rsidRPr="00BA694E">
        <w:rPr>
          <w:sz w:val="18"/>
          <w:szCs w:val="18"/>
          <w:lang w:val="fr-FR"/>
        </w:rPr>
        <w:t xml:space="preserve">la </w:t>
      </w:r>
      <w:r w:rsidR="00CF4751">
        <w:rPr>
          <w:sz w:val="18"/>
          <w:szCs w:val="18"/>
          <w:lang w:val="fr-FR"/>
        </w:rPr>
        <w:t>quarante-sixième</w:t>
      </w:r>
      <w:r w:rsidR="00BC2CAA">
        <w:rPr>
          <w:sz w:val="18"/>
          <w:szCs w:val="18"/>
          <w:lang w:val="fr-FR"/>
        </w:rPr>
        <w:t xml:space="preserve"> </w:t>
      </w:r>
      <w:r w:rsidR="00F579EB" w:rsidRPr="00BA694E">
        <w:rPr>
          <w:sz w:val="18"/>
          <w:szCs w:val="18"/>
          <w:lang w:val="fr-FR"/>
        </w:rPr>
        <w:t xml:space="preserve">session du Comité, </w:t>
      </w:r>
      <w:r w:rsidR="00BC2CAA">
        <w:rPr>
          <w:sz w:val="18"/>
          <w:szCs w:val="18"/>
          <w:lang w:val="fr-FR"/>
        </w:rPr>
        <w:t xml:space="preserve">tenue </w:t>
      </w:r>
      <w:r w:rsidR="00F579EB" w:rsidRPr="00BA694E">
        <w:rPr>
          <w:rStyle w:val="d-block"/>
          <w:sz w:val="18"/>
          <w:szCs w:val="18"/>
          <w:lang w:val="fr-FR"/>
        </w:rPr>
        <w:t xml:space="preserve">du 21 au 31 juillet 2024, </w:t>
      </w:r>
      <w:r w:rsidR="00F579EB" w:rsidRPr="00BA694E">
        <w:rPr>
          <w:sz w:val="18"/>
          <w:szCs w:val="18"/>
          <w:lang w:val="fr-FR"/>
        </w:rPr>
        <w:t>sont également pertinentes</w:t>
      </w:r>
      <w:r w:rsidR="00790E3E">
        <w:rPr>
          <w:sz w:val="18"/>
          <w:szCs w:val="18"/>
          <w:lang w:val="fr-FR"/>
        </w:rPr>
        <w:t> </w:t>
      </w:r>
      <w:r w:rsidRPr="007906FC">
        <w:rPr>
          <w:rStyle w:val="d-block"/>
          <w:sz w:val="18"/>
          <w:szCs w:val="18"/>
          <w:lang w:val="fr-FR"/>
        </w:rPr>
        <w:t>:</w:t>
      </w:r>
      <w:r w:rsidRPr="007906FC">
        <w:rPr>
          <w:sz w:val="18"/>
          <w:szCs w:val="18"/>
          <w:lang w:val="fr-FR"/>
        </w:rPr>
        <w:t xml:space="preserve"> </w:t>
      </w:r>
      <w:r>
        <w:fldChar w:fldCharType="begin"/>
      </w:r>
      <w:r w:rsidRPr="000433CE">
        <w:rPr>
          <w:lang w:val="fr-CA"/>
        </w:rPr>
        <w:instrText>HYPERLINK "https://whc.unesco.org/fr/sessions/46COM/" \h</w:instrText>
      </w:r>
      <w:r>
        <w:fldChar w:fldCharType="separate"/>
      </w:r>
      <w:r w:rsidRPr="007906FC">
        <w:rPr>
          <w:rStyle w:val="Hyperlink"/>
          <w:sz w:val="18"/>
          <w:szCs w:val="18"/>
          <w:lang w:val="fr-FR"/>
        </w:rPr>
        <w:t>46 COM 5A</w:t>
      </w:r>
      <w:r>
        <w:fldChar w:fldCharType="end"/>
      </w:r>
      <w:r w:rsidRPr="007906FC">
        <w:rPr>
          <w:lang w:val="fr-FR"/>
        </w:rPr>
        <w:t>,</w:t>
      </w:r>
      <w:r w:rsidRPr="007906FC">
        <w:rPr>
          <w:sz w:val="18"/>
          <w:szCs w:val="18"/>
          <w:lang w:val="fr-FR"/>
        </w:rPr>
        <w:t xml:space="preserve"> </w:t>
      </w:r>
      <w:r w:rsidR="00A67BB1" w:rsidRPr="00BA694E">
        <w:rPr>
          <w:sz w:val="18"/>
          <w:szCs w:val="18"/>
          <w:lang w:val="fr-FR"/>
        </w:rPr>
        <w:t>Rapport du Centre du patrimoine mondial sur ses activités</w:t>
      </w:r>
      <w:r w:rsidR="00EE4271">
        <w:rPr>
          <w:sz w:val="18"/>
          <w:szCs w:val="18"/>
          <w:lang w:val="fr-FR"/>
        </w:rPr>
        <w:t> </w:t>
      </w:r>
      <w:r w:rsidRPr="007906FC">
        <w:rPr>
          <w:sz w:val="18"/>
          <w:szCs w:val="18"/>
          <w:lang w:val="fr-FR"/>
        </w:rPr>
        <w:t xml:space="preserve">; </w:t>
      </w:r>
      <w:r w:rsidR="00EE4271">
        <w:rPr>
          <w:sz w:val="18"/>
          <w:szCs w:val="18"/>
          <w:lang w:val="fr-FR"/>
        </w:rPr>
        <w:t>et</w:t>
      </w:r>
      <w:r w:rsidRPr="007906FC">
        <w:rPr>
          <w:sz w:val="18"/>
          <w:szCs w:val="18"/>
          <w:lang w:val="fr-FR"/>
        </w:rPr>
        <w:t xml:space="preserve"> </w:t>
      </w:r>
      <w:hyperlink r:id="rId31">
        <w:r w:rsidRPr="007906FC">
          <w:rPr>
            <w:rStyle w:val="Hyperlink"/>
            <w:sz w:val="18"/>
            <w:szCs w:val="18"/>
            <w:lang w:val="fr-FR"/>
          </w:rPr>
          <w:t>46 COM 7</w:t>
        </w:r>
      </w:hyperlink>
      <w:r w:rsidRPr="007906FC">
        <w:rPr>
          <w:lang w:val="fr-FR"/>
        </w:rPr>
        <w:t>,</w:t>
      </w:r>
      <w:r w:rsidRPr="007906FC">
        <w:rPr>
          <w:sz w:val="18"/>
          <w:szCs w:val="18"/>
          <w:lang w:val="fr-FR"/>
        </w:rPr>
        <w:t xml:space="preserve"> </w:t>
      </w:r>
      <w:r w:rsidR="009320F6">
        <w:rPr>
          <w:sz w:val="18"/>
          <w:szCs w:val="18"/>
          <w:lang w:val="fr-FR"/>
        </w:rPr>
        <w:t xml:space="preserve">État de </w:t>
      </w:r>
      <w:r w:rsidRPr="007906FC">
        <w:rPr>
          <w:sz w:val="18"/>
          <w:szCs w:val="18"/>
          <w:lang w:val="fr-FR"/>
        </w:rPr>
        <w:t xml:space="preserve">conservation </w:t>
      </w:r>
      <w:r w:rsidR="009320F6">
        <w:rPr>
          <w:sz w:val="18"/>
          <w:szCs w:val="18"/>
          <w:lang w:val="fr-FR"/>
        </w:rPr>
        <w:t xml:space="preserve">des biens du patrimoine mondial </w:t>
      </w:r>
      <w:r w:rsidRPr="007906FC">
        <w:rPr>
          <w:rStyle w:val="d-block"/>
          <w:sz w:val="18"/>
          <w:szCs w:val="18"/>
          <w:lang w:val="fr-FR"/>
        </w:rPr>
        <w:t>(</w:t>
      </w:r>
      <w:r w:rsidR="00EE4271" w:rsidRPr="00BA694E">
        <w:rPr>
          <w:rStyle w:val="d-block"/>
          <w:sz w:val="18"/>
          <w:szCs w:val="18"/>
          <w:lang w:val="fr-FR"/>
        </w:rPr>
        <w:t>non mentionné</w:t>
      </w:r>
      <w:r w:rsidR="00650520">
        <w:rPr>
          <w:rStyle w:val="d-block"/>
          <w:sz w:val="18"/>
          <w:szCs w:val="18"/>
          <w:lang w:val="fr-FR"/>
        </w:rPr>
        <w:t>e</w:t>
      </w:r>
      <w:r w:rsidR="00EE4271">
        <w:rPr>
          <w:rStyle w:val="d-block"/>
          <w:sz w:val="18"/>
          <w:szCs w:val="18"/>
          <w:lang w:val="fr-FR"/>
        </w:rPr>
        <w:t>s</w:t>
      </w:r>
      <w:r w:rsidR="00EE4271" w:rsidRPr="00BA694E">
        <w:rPr>
          <w:rStyle w:val="d-block"/>
          <w:sz w:val="18"/>
          <w:szCs w:val="18"/>
          <w:lang w:val="fr-FR"/>
        </w:rPr>
        <w:t xml:space="preserve"> dans le </w:t>
      </w:r>
      <w:r w:rsidRPr="007906FC">
        <w:rPr>
          <w:rStyle w:val="d-block"/>
          <w:sz w:val="18"/>
          <w:szCs w:val="18"/>
          <w:lang w:val="fr-FR"/>
        </w:rPr>
        <w:t>document CBD/COP/16/10/Rev.1).</w:t>
      </w:r>
    </w:p>
  </w:footnote>
  <w:footnote w:id="36">
    <w:p w14:paraId="6AC3BEE9" w14:textId="387C84EC" w:rsidR="007A0BA0" w:rsidRPr="007906FC" w:rsidRDefault="007A0BA0" w:rsidP="007A0BA0">
      <w:pPr>
        <w:pStyle w:val="FootnoteText"/>
        <w:rPr>
          <w:lang w:val="fr-FR"/>
        </w:rPr>
      </w:pPr>
      <w:r w:rsidRPr="007906FC">
        <w:rPr>
          <w:rStyle w:val="FootnoteReference"/>
          <w:lang w:val="fr-FR"/>
        </w:rPr>
        <w:footnoteRef/>
      </w:r>
      <w:r w:rsidRPr="007906FC">
        <w:rPr>
          <w:lang w:val="fr-FR"/>
        </w:rPr>
        <w:t xml:space="preserve"> </w:t>
      </w:r>
      <w:r w:rsidR="00CF6E76" w:rsidRPr="007906FC">
        <w:rPr>
          <w:lang w:val="fr-FR"/>
        </w:rPr>
        <w:t xml:space="preserve">Le </w:t>
      </w:r>
      <w:r w:rsidR="00947EAB" w:rsidRPr="007906FC">
        <w:rPr>
          <w:lang w:val="fr-FR"/>
        </w:rPr>
        <w:t xml:space="preserve">libellé </w:t>
      </w:r>
      <w:r w:rsidR="00CF6E76" w:rsidRPr="007906FC">
        <w:rPr>
          <w:lang w:val="fr-FR"/>
        </w:rPr>
        <w:t xml:space="preserve">et les numéros des résolutions adoptées </w:t>
      </w:r>
      <w:r w:rsidR="00947EAB" w:rsidRPr="007906FC">
        <w:rPr>
          <w:lang w:val="fr-FR"/>
        </w:rPr>
        <w:t xml:space="preserve">à </w:t>
      </w:r>
      <w:r w:rsidR="00CF6E76" w:rsidRPr="007906FC">
        <w:rPr>
          <w:lang w:val="fr-FR"/>
        </w:rPr>
        <w:t xml:space="preserve">la </w:t>
      </w:r>
      <w:r w:rsidR="00CF4751">
        <w:rPr>
          <w:lang w:val="fr-FR"/>
        </w:rPr>
        <w:t xml:space="preserve">onzième </w:t>
      </w:r>
      <w:r w:rsidR="00CF6E76" w:rsidRPr="007906FC">
        <w:rPr>
          <w:lang w:val="fr-FR"/>
        </w:rPr>
        <w:t>session de l</w:t>
      </w:r>
      <w:r w:rsidR="00860A50">
        <w:rPr>
          <w:lang w:val="fr-FR"/>
        </w:rPr>
        <w:t>’</w:t>
      </w:r>
      <w:r w:rsidR="00CF6E76" w:rsidRPr="007906FC">
        <w:rPr>
          <w:lang w:val="fr-FR"/>
        </w:rPr>
        <w:t>Organe directeur du Traité international sur les ressources phytogénétiques pour l</w:t>
      </w:r>
      <w:r w:rsidR="00860A50">
        <w:rPr>
          <w:lang w:val="fr-FR"/>
        </w:rPr>
        <w:t>’</w:t>
      </w:r>
      <w:r w:rsidR="00CF6E76" w:rsidRPr="007906FC">
        <w:rPr>
          <w:lang w:val="fr-FR"/>
        </w:rPr>
        <w:t>alimentation et l</w:t>
      </w:r>
      <w:r w:rsidR="00860A50">
        <w:rPr>
          <w:lang w:val="fr-FR"/>
        </w:rPr>
        <w:t>’</w:t>
      </w:r>
      <w:r w:rsidR="00CF6E76" w:rsidRPr="007906FC">
        <w:rPr>
          <w:lang w:val="fr-FR"/>
        </w:rPr>
        <w:t>agriculture n</w:t>
      </w:r>
      <w:r w:rsidR="00860A50">
        <w:rPr>
          <w:lang w:val="fr-FR"/>
        </w:rPr>
        <w:t>’</w:t>
      </w:r>
      <w:r w:rsidR="00CF6E76" w:rsidRPr="007906FC">
        <w:rPr>
          <w:lang w:val="fr-FR"/>
        </w:rPr>
        <w:t xml:space="preserve">étaient pas disponibles au moment de </w:t>
      </w:r>
      <w:r w:rsidR="000B1FE4">
        <w:rPr>
          <w:lang w:val="fr-FR"/>
        </w:rPr>
        <w:t>l</w:t>
      </w:r>
      <w:r w:rsidR="00860A50">
        <w:rPr>
          <w:lang w:val="fr-FR"/>
        </w:rPr>
        <w:t>’</w:t>
      </w:r>
      <w:r w:rsidR="000B1FE4">
        <w:rPr>
          <w:lang w:val="fr-FR"/>
        </w:rPr>
        <w:t xml:space="preserve">établissement </w:t>
      </w:r>
      <w:r w:rsidR="00CF6E76" w:rsidRPr="007906FC">
        <w:rPr>
          <w:lang w:val="fr-FR"/>
        </w:rPr>
        <w:t xml:space="preserve">du </w:t>
      </w:r>
      <w:r w:rsidR="00947EAB" w:rsidRPr="007906FC">
        <w:rPr>
          <w:lang w:val="fr-FR"/>
        </w:rPr>
        <w:t xml:space="preserve">présent </w:t>
      </w:r>
      <w:r w:rsidR="00CF6E76" w:rsidRPr="007906FC">
        <w:rPr>
          <w:lang w:val="fr-FR"/>
        </w:rPr>
        <w:t>rapport.</w:t>
      </w:r>
      <w:r w:rsidR="00947EAB" w:rsidRPr="007906FC">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E351BB" w14:textId="072A98D9" w:rsidR="00534681" w:rsidRPr="00866063" w:rsidRDefault="0035293C" w:rsidP="007C4951">
        <w:pPr>
          <w:pStyle w:val="Header"/>
          <w:spacing w:after="240"/>
          <w:rPr>
            <w:szCs w:val="20"/>
          </w:rPr>
        </w:pPr>
        <w:r>
          <w:rPr>
            <w:szCs w:val="20"/>
          </w:rPr>
          <w:t>CBD/SBI/6/7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2BB2A5E" w14:textId="1D57C5A0" w:rsidR="009505C9" w:rsidRPr="00866063" w:rsidRDefault="00163EA8" w:rsidP="007C4951">
        <w:pPr>
          <w:pStyle w:val="Header"/>
          <w:spacing w:after="240"/>
          <w:jc w:val="right"/>
        </w:pPr>
        <w:r>
          <w:t>CBD/SBI/6/</w:t>
        </w:r>
        <w:r w:rsidR="0035293C">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8D9"/>
    <w:rsid w:val="00000AB7"/>
    <w:rsid w:val="000014B3"/>
    <w:rsid w:val="00001B78"/>
    <w:rsid w:val="00002279"/>
    <w:rsid w:val="00002886"/>
    <w:rsid w:val="00002F52"/>
    <w:rsid w:val="00003889"/>
    <w:rsid w:val="000041FC"/>
    <w:rsid w:val="0000422D"/>
    <w:rsid w:val="0000457E"/>
    <w:rsid w:val="00004AE6"/>
    <w:rsid w:val="00004D04"/>
    <w:rsid w:val="00012676"/>
    <w:rsid w:val="00012AE7"/>
    <w:rsid w:val="00012B35"/>
    <w:rsid w:val="000139D7"/>
    <w:rsid w:val="00014DA5"/>
    <w:rsid w:val="00015703"/>
    <w:rsid w:val="0001669D"/>
    <w:rsid w:val="00016B89"/>
    <w:rsid w:val="000207F5"/>
    <w:rsid w:val="000223C9"/>
    <w:rsid w:val="00022AC9"/>
    <w:rsid w:val="00023568"/>
    <w:rsid w:val="000235A0"/>
    <w:rsid w:val="000235DC"/>
    <w:rsid w:val="00023CF6"/>
    <w:rsid w:val="00025526"/>
    <w:rsid w:val="00026DCB"/>
    <w:rsid w:val="00030257"/>
    <w:rsid w:val="0003033E"/>
    <w:rsid w:val="00030757"/>
    <w:rsid w:val="00031D5A"/>
    <w:rsid w:val="0003200B"/>
    <w:rsid w:val="0003214F"/>
    <w:rsid w:val="00032A67"/>
    <w:rsid w:val="00032DC3"/>
    <w:rsid w:val="00034CBC"/>
    <w:rsid w:val="00035D40"/>
    <w:rsid w:val="000368AD"/>
    <w:rsid w:val="000368B9"/>
    <w:rsid w:val="00036F1D"/>
    <w:rsid w:val="000401C8"/>
    <w:rsid w:val="00041331"/>
    <w:rsid w:val="00041A0F"/>
    <w:rsid w:val="00041C25"/>
    <w:rsid w:val="000433B2"/>
    <w:rsid w:val="000433CE"/>
    <w:rsid w:val="00044CE3"/>
    <w:rsid w:val="0004535D"/>
    <w:rsid w:val="000457E4"/>
    <w:rsid w:val="00045C63"/>
    <w:rsid w:val="000473A1"/>
    <w:rsid w:val="00047B3C"/>
    <w:rsid w:val="00047F02"/>
    <w:rsid w:val="00050477"/>
    <w:rsid w:val="00053B80"/>
    <w:rsid w:val="00054D39"/>
    <w:rsid w:val="00062CF3"/>
    <w:rsid w:val="000651CA"/>
    <w:rsid w:val="0007001E"/>
    <w:rsid w:val="00070168"/>
    <w:rsid w:val="000713F5"/>
    <w:rsid w:val="0007171B"/>
    <w:rsid w:val="00072099"/>
    <w:rsid w:val="00072ECC"/>
    <w:rsid w:val="0007330F"/>
    <w:rsid w:val="0007779B"/>
    <w:rsid w:val="00080452"/>
    <w:rsid w:val="00080906"/>
    <w:rsid w:val="00080941"/>
    <w:rsid w:val="00080AAE"/>
    <w:rsid w:val="00086269"/>
    <w:rsid w:val="00086B59"/>
    <w:rsid w:val="000900A8"/>
    <w:rsid w:val="000919CE"/>
    <w:rsid w:val="0009231D"/>
    <w:rsid w:val="00093030"/>
    <w:rsid w:val="00093F6B"/>
    <w:rsid w:val="00094422"/>
    <w:rsid w:val="0009789A"/>
    <w:rsid w:val="000A3459"/>
    <w:rsid w:val="000A3C0B"/>
    <w:rsid w:val="000A50F4"/>
    <w:rsid w:val="000A5861"/>
    <w:rsid w:val="000A7311"/>
    <w:rsid w:val="000A7391"/>
    <w:rsid w:val="000B1FE4"/>
    <w:rsid w:val="000B3F43"/>
    <w:rsid w:val="000B41B3"/>
    <w:rsid w:val="000B5680"/>
    <w:rsid w:val="000B5AC7"/>
    <w:rsid w:val="000B60FB"/>
    <w:rsid w:val="000B6482"/>
    <w:rsid w:val="000B7952"/>
    <w:rsid w:val="000C10CC"/>
    <w:rsid w:val="000C2150"/>
    <w:rsid w:val="000C452E"/>
    <w:rsid w:val="000C505C"/>
    <w:rsid w:val="000C615A"/>
    <w:rsid w:val="000C6F3C"/>
    <w:rsid w:val="000C7B58"/>
    <w:rsid w:val="000D0C3C"/>
    <w:rsid w:val="000D0DA4"/>
    <w:rsid w:val="000D0F47"/>
    <w:rsid w:val="000D0F68"/>
    <w:rsid w:val="000D1C0F"/>
    <w:rsid w:val="000D28F1"/>
    <w:rsid w:val="000D3696"/>
    <w:rsid w:val="000D5A6E"/>
    <w:rsid w:val="000D5ACC"/>
    <w:rsid w:val="000D78FB"/>
    <w:rsid w:val="000E054E"/>
    <w:rsid w:val="000E0A02"/>
    <w:rsid w:val="000E0E78"/>
    <w:rsid w:val="000E1C67"/>
    <w:rsid w:val="000E3D88"/>
    <w:rsid w:val="000E464F"/>
    <w:rsid w:val="000E5577"/>
    <w:rsid w:val="000E5D50"/>
    <w:rsid w:val="000E60D4"/>
    <w:rsid w:val="000E673A"/>
    <w:rsid w:val="000F0AA9"/>
    <w:rsid w:val="000F1886"/>
    <w:rsid w:val="000F2BED"/>
    <w:rsid w:val="000F3322"/>
    <w:rsid w:val="000F35A8"/>
    <w:rsid w:val="000F3AE8"/>
    <w:rsid w:val="000F4980"/>
    <w:rsid w:val="000F508D"/>
    <w:rsid w:val="000F5CC0"/>
    <w:rsid w:val="000F65E8"/>
    <w:rsid w:val="000F68C3"/>
    <w:rsid w:val="000F6945"/>
    <w:rsid w:val="000F6D4E"/>
    <w:rsid w:val="000F74F5"/>
    <w:rsid w:val="000F78FC"/>
    <w:rsid w:val="0010042F"/>
    <w:rsid w:val="00101901"/>
    <w:rsid w:val="00103D29"/>
    <w:rsid w:val="00105317"/>
    <w:rsid w:val="00105372"/>
    <w:rsid w:val="001054A6"/>
    <w:rsid w:val="00106C26"/>
    <w:rsid w:val="001078A1"/>
    <w:rsid w:val="001137B4"/>
    <w:rsid w:val="00113B35"/>
    <w:rsid w:val="001159D3"/>
    <w:rsid w:val="00115DBD"/>
    <w:rsid w:val="001160EA"/>
    <w:rsid w:val="00116A0C"/>
    <w:rsid w:val="0012054E"/>
    <w:rsid w:val="00120D30"/>
    <w:rsid w:val="0012135E"/>
    <w:rsid w:val="001235A5"/>
    <w:rsid w:val="00123935"/>
    <w:rsid w:val="00124E27"/>
    <w:rsid w:val="00127092"/>
    <w:rsid w:val="0012772E"/>
    <w:rsid w:val="0013050C"/>
    <w:rsid w:val="001306D7"/>
    <w:rsid w:val="001312AD"/>
    <w:rsid w:val="001316CA"/>
    <w:rsid w:val="00131B71"/>
    <w:rsid w:val="00131E7A"/>
    <w:rsid w:val="001328BA"/>
    <w:rsid w:val="00133A50"/>
    <w:rsid w:val="001346BD"/>
    <w:rsid w:val="00134846"/>
    <w:rsid w:val="00134893"/>
    <w:rsid w:val="001349E5"/>
    <w:rsid w:val="00134B9A"/>
    <w:rsid w:val="00135A2F"/>
    <w:rsid w:val="0013674E"/>
    <w:rsid w:val="00137300"/>
    <w:rsid w:val="0013767A"/>
    <w:rsid w:val="00137EC6"/>
    <w:rsid w:val="001407FE"/>
    <w:rsid w:val="001408BA"/>
    <w:rsid w:val="001427A2"/>
    <w:rsid w:val="00143047"/>
    <w:rsid w:val="00143F59"/>
    <w:rsid w:val="00143F79"/>
    <w:rsid w:val="00144239"/>
    <w:rsid w:val="001447A2"/>
    <w:rsid w:val="00144921"/>
    <w:rsid w:val="0014537C"/>
    <w:rsid w:val="00150778"/>
    <w:rsid w:val="00150CFD"/>
    <w:rsid w:val="00150D7B"/>
    <w:rsid w:val="00150DF5"/>
    <w:rsid w:val="001511A6"/>
    <w:rsid w:val="00151B4B"/>
    <w:rsid w:val="00151C5D"/>
    <w:rsid w:val="00153530"/>
    <w:rsid w:val="00155157"/>
    <w:rsid w:val="00156970"/>
    <w:rsid w:val="00157014"/>
    <w:rsid w:val="00157429"/>
    <w:rsid w:val="0016202A"/>
    <w:rsid w:val="00162E08"/>
    <w:rsid w:val="00163086"/>
    <w:rsid w:val="00163EA8"/>
    <w:rsid w:val="00165BC5"/>
    <w:rsid w:val="00165E3B"/>
    <w:rsid w:val="00165FA8"/>
    <w:rsid w:val="0016731A"/>
    <w:rsid w:val="0016748B"/>
    <w:rsid w:val="00170810"/>
    <w:rsid w:val="0017121A"/>
    <w:rsid w:val="00171614"/>
    <w:rsid w:val="00171A5A"/>
    <w:rsid w:val="00171E4E"/>
    <w:rsid w:val="001726F8"/>
    <w:rsid w:val="00172810"/>
    <w:rsid w:val="00172AF6"/>
    <w:rsid w:val="00173054"/>
    <w:rsid w:val="001730FC"/>
    <w:rsid w:val="0017321F"/>
    <w:rsid w:val="00173653"/>
    <w:rsid w:val="00176CEE"/>
    <w:rsid w:val="00177459"/>
    <w:rsid w:val="00177AA5"/>
    <w:rsid w:val="00177FD3"/>
    <w:rsid w:val="00180054"/>
    <w:rsid w:val="0018065E"/>
    <w:rsid w:val="00180701"/>
    <w:rsid w:val="00180E4A"/>
    <w:rsid w:val="00182F95"/>
    <w:rsid w:val="00183248"/>
    <w:rsid w:val="001841D3"/>
    <w:rsid w:val="00185A53"/>
    <w:rsid w:val="00186DD8"/>
    <w:rsid w:val="00190FC9"/>
    <w:rsid w:val="00191DAD"/>
    <w:rsid w:val="00193569"/>
    <w:rsid w:val="001942D6"/>
    <w:rsid w:val="00194A83"/>
    <w:rsid w:val="00195CBD"/>
    <w:rsid w:val="00196CA8"/>
    <w:rsid w:val="00196D08"/>
    <w:rsid w:val="001978D3"/>
    <w:rsid w:val="001A35EC"/>
    <w:rsid w:val="001A3E30"/>
    <w:rsid w:val="001A45F6"/>
    <w:rsid w:val="001A5634"/>
    <w:rsid w:val="001A5721"/>
    <w:rsid w:val="001A5771"/>
    <w:rsid w:val="001A775F"/>
    <w:rsid w:val="001A79B7"/>
    <w:rsid w:val="001B0EE8"/>
    <w:rsid w:val="001B13FE"/>
    <w:rsid w:val="001B1D29"/>
    <w:rsid w:val="001B1D82"/>
    <w:rsid w:val="001B215F"/>
    <w:rsid w:val="001B35EB"/>
    <w:rsid w:val="001B3B14"/>
    <w:rsid w:val="001B4B66"/>
    <w:rsid w:val="001C0125"/>
    <w:rsid w:val="001C0B57"/>
    <w:rsid w:val="001C2EBC"/>
    <w:rsid w:val="001C40DF"/>
    <w:rsid w:val="001C441A"/>
    <w:rsid w:val="001C5AC5"/>
    <w:rsid w:val="001C7340"/>
    <w:rsid w:val="001D1164"/>
    <w:rsid w:val="001D1E1F"/>
    <w:rsid w:val="001D369F"/>
    <w:rsid w:val="001D3E24"/>
    <w:rsid w:val="001D4206"/>
    <w:rsid w:val="001D4D04"/>
    <w:rsid w:val="001D6345"/>
    <w:rsid w:val="001D6C4F"/>
    <w:rsid w:val="001E4C02"/>
    <w:rsid w:val="001E51DB"/>
    <w:rsid w:val="001E5406"/>
    <w:rsid w:val="001E5CBB"/>
    <w:rsid w:val="001E5F68"/>
    <w:rsid w:val="001E6D33"/>
    <w:rsid w:val="001E7760"/>
    <w:rsid w:val="001F462C"/>
    <w:rsid w:val="001F6467"/>
    <w:rsid w:val="001F67D1"/>
    <w:rsid w:val="001F7470"/>
    <w:rsid w:val="001F76CD"/>
    <w:rsid w:val="001F790E"/>
    <w:rsid w:val="001F7A70"/>
    <w:rsid w:val="001F7E94"/>
    <w:rsid w:val="0020120F"/>
    <w:rsid w:val="002013C5"/>
    <w:rsid w:val="0020186F"/>
    <w:rsid w:val="002023ED"/>
    <w:rsid w:val="00202D63"/>
    <w:rsid w:val="00204AA4"/>
    <w:rsid w:val="00205D2D"/>
    <w:rsid w:val="00206258"/>
    <w:rsid w:val="0020713C"/>
    <w:rsid w:val="00207B2A"/>
    <w:rsid w:val="00210B24"/>
    <w:rsid w:val="00211332"/>
    <w:rsid w:val="0021272A"/>
    <w:rsid w:val="0021392C"/>
    <w:rsid w:val="00213AAD"/>
    <w:rsid w:val="00213BDA"/>
    <w:rsid w:val="002149D2"/>
    <w:rsid w:val="002157DE"/>
    <w:rsid w:val="00216E93"/>
    <w:rsid w:val="00217247"/>
    <w:rsid w:val="00217FF8"/>
    <w:rsid w:val="002211E8"/>
    <w:rsid w:val="0022121C"/>
    <w:rsid w:val="002212F3"/>
    <w:rsid w:val="00222769"/>
    <w:rsid w:val="00223BB8"/>
    <w:rsid w:val="002241EE"/>
    <w:rsid w:val="00227350"/>
    <w:rsid w:val="0022784F"/>
    <w:rsid w:val="00227E71"/>
    <w:rsid w:val="00230BBC"/>
    <w:rsid w:val="0023121C"/>
    <w:rsid w:val="0023210A"/>
    <w:rsid w:val="00232184"/>
    <w:rsid w:val="002327EC"/>
    <w:rsid w:val="002353C8"/>
    <w:rsid w:val="002354F8"/>
    <w:rsid w:val="00236163"/>
    <w:rsid w:val="00237025"/>
    <w:rsid w:val="0023702E"/>
    <w:rsid w:val="00237216"/>
    <w:rsid w:val="002377AF"/>
    <w:rsid w:val="00237E07"/>
    <w:rsid w:val="00237E16"/>
    <w:rsid w:val="002407B0"/>
    <w:rsid w:val="00241C85"/>
    <w:rsid w:val="00242921"/>
    <w:rsid w:val="00243F6A"/>
    <w:rsid w:val="002448C1"/>
    <w:rsid w:val="0024629A"/>
    <w:rsid w:val="0024668D"/>
    <w:rsid w:val="00252A6A"/>
    <w:rsid w:val="00253441"/>
    <w:rsid w:val="002538AE"/>
    <w:rsid w:val="00253A1E"/>
    <w:rsid w:val="0025482E"/>
    <w:rsid w:val="002557CD"/>
    <w:rsid w:val="0025718B"/>
    <w:rsid w:val="002576E2"/>
    <w:rsid w:val="002617F5"/>
    <w:rsid w:val="0026211E"/>
    <w:rsid w:val="0026221D"/>
    <w:rsid w:val="00264252"/>
    <w:rsid w:val="0026488D"/>
    <w:rsid w:val="0026504C"/>
    <w:rsid w:val="0026645D"/>
    <w:rsid w:val="00266AF7"/>
    <w:rsid w:val="00266D61"/>
    <w:rsid w:val="00271E29"/>
    <w:rsid w:val="0027230E"/>
    <w:rsid w:val="0027249E"/>
    <w:rsid w:val="00274A76"/>
    <w:rsid w:val="00275F28"/>
    <w:rsid w:val="00276EA4"/>
    <w:rsid w:val="002770FB"/>
    <w:rsid w:val="00277918"/>
    <w:rsid w:val="00277A7A"/>
    <w:rsid w:val="00281098"/>
    <w:rsid w:val="002815AC"/>
    <w:rsid w:val="00283C30"/>
    <w:rsid w:val="00284748"/>
    <w:rsid w:val="0028484A"/>
    <w:rsid w:val="00284A1D"/>
    <w:rsid w:val="002856F4"/>
    <w:rsid w:val="0028693C"/>
    <w:rsid w:val="002879DB"/>
    <w:rsid w:val="00290304"/>
    <w:rsid w:val="002903FF"/>
    <w:rsid w:val="0029076E"/>
    <w:rsid w:val="002907A2"/>
    <w:rsid w:val="0029164A"/>
    <w:rsid w:val="00291FCA"/>
    <w:rsid w:val="00293903"/>
    <w:rsid w:val="00294644"/>
    <w:rsid w:val="00294C0E"/>
    <w:rsid w:val="00294DAE"/>
    <w:rsid w:val="00295267"/>
    <w:rsid w:val="002956D8"/>
    <w:rsid w:val="00295D74"/>
    <w:rsid w:val="00297306"/>
    <w:rsid w:val="00297A40"/>
    <w:rsid w:val="002A0B40"/>
    <w:rsid w:val="002A15D5"/>
    <w:rsid w:val="002A2AFC"/>
    <w:rsid w:val="002A6129"/>
    <w:rsid w:val="002A63AE"/>
    <w:rsid w:val="002A67FF"/>
    <w:rsid w:val="002A6A67"/>
    <w:rsid w:val="002A79F3"/>
    <w:rsid w:val="002A7EA6"/>
    <w:rsid w:val="002A7FF4"/>
    <w:rsid w:val="002B0841"/>
    <w:rsid w:val="002B0EF8"/>
    <w:rsid w:val="002B1064"/>
    <w:rsid w:val="002B162D"/>
    <w:rsid w:val="002B3664"/>
    <w:rsid w:val="002B55F3"/>
    <w:rsid w:val="002B69D6"/>
    <w:rsid w:val="002B7947"/>
    <w:rsid w:val="002C4511"/>
    <w:rsid w:val="002D0CB8"/>
    <w:rsid w:val="002D25D8"/>
    <w:rsid w:val="002D3A92"/>
    <w:rsid w:val="002D4968"/>
    <w:rsid w:val="002D5835"/>
    <w:rsid w:val="002D74AB"/>
    <w:rsid w:val="002D7D4F"/>
    <w:rsid w:val="002E076A"/>
    <w:rsid w:val="002E1003"/>
    <w:rsid w:val="002E2183"/>
    <w:rsid w:val="002E2755"/>
    <w:rsid w:val="002E4722"/>
    <w:rsid w:val="002E6969"/>
    <w:rsid w:val="002F005C"/>
    <w:rsid w:val="002F1FA8"/>
    <w:rsid w:val="002F38B8"/>
    <w:rsid w:val="002F47FE"/>
    <w:rsid w:val="002F4FFA"/>
    <w:rsid w:val="002F7E12"/>
    <w:rsid w:val="003008FE"/>
    <w:rsid w:val="0030169D"/>
    <w:rsid w:val="00301EFD"/>
    <w:rsid w:val="00303233"/>
    <w:rsid w:val="00303CC5"/>
    <w:rsid w:val="003041BF"/>
    <w:rsid w:val="003060EB"/>
    <w:rsid w:val="00311596"/>
    <w:rsid w:val="00311EDE"/>
    <w:rsid w:val="00312388"/>
    <w:rsid w:val="003124E9"/>
    <w:rsid w:val="00312963"/>
    <w:rsid w:val="003153EB"/>
    <w:rsid w:val="00315CD3"/>
    <w:rsid w:val="00316FAE"/>
    <w:rsid w:val="00320C47"/>
    <w:rsid w:val="00321384"/>
    <w:rsid w:val="00321985"/>
    <w:rsid w:val="0032313B"/>
    <w:rsid w:val="003266A9"/>
    <w:rsid w:val="003268CF"/>
    <w:rsid w:val="00326E80"/>
    <w:rsid w:val="003278C3"/>
    <w:rsid w:val="0033034B"/>
    <w:rsid w:val="0033045B"/>
    <w:rsid w:val="00331500"/>
    <w:rsid w:val="00332DB2"/>
    <w:rsid w:val="00333B4B"/>
    <w:rsid w:val="00334877"/>
    <w:rsid w:val="00334CCE"/>
    <w:rsid w:val="003358F7"/>
    <w:rsid w:val="00336471"/>
    <w:rsid w:val="003370EE"/>
    <w:rsid w:val="00340173"/>
    <w:rsid w:val="003420ED"/>
    <w:rsid w:val="00342C97"/>
    <w:rsid w:val="00342D44"/>
    <w:rsid w:val="00342F92"/>
    <w:rsid w:val="00343525"/>
    <w:rsid w:val="00343F3E"/>
    <w:rsid w:val="00346EAF"/>
    <w:rsid w:val="00347093"/>
    <w:rsid w:val="00347592"/>
    <w:rsid w:val="00351205"/>
    <w:rsid w:val="00351899"/>
    <w:rsid w:val="003528FE"/>
    <w:rsid w:val="0035293C"/>
    <w:rsid w:val="0035389F"/>
    <w:rsid w:val="0035420E"/>
    <w:rsid w:val="0035517F"/>
    <w:rsid w:val="00355611"/>
    <w:rsid w:val="0035574B"/>
    <w:rsid w:val="00355BF2"/>
    <w:rsid w:val="0035613C"/>
    <w:rsid w:val="0035668A"/>
    <w:rsid w:val="00357F56"/>
    <w:rsid w:val="00361127"/>
    <w:rsid w:val="003620A3"/>
    <w:rsid w:val="00362BF1"/>
    <w:rsid w:val="00362ECF"/>
    <w:rsid w:val="0036318A"/>
    <w:rsid w:val="00363AEF"/>
    <w:rsid w:val="003646C0"/>
    <w:rsid w:val="00365F6D"/>
    <w:rsid w:val="003701C0"/>
    <w:rsid w:val="003706DF"/>
    <w:rsid w:val="003708A2"/>
    <w:rsid w:val="003708C5"/>
    <w:rsid w:val="003708EA"/>
    <w:rsid w:val="0037160E"/>
    <w:rsid w:val="00372904"/>
    <w:rsid w:val="00372B49"/>
    <w:rsid w:val="00372F74"/>
    <w:rsid w:val="00373F5C"/>
    <w:rsid w:val="003744F8"/>
    <w:rsid w:val="00377451"/>
    <w:rsid w:val="00377A38"/>
    <w:rsid w:val="00380E73"/>
    <w:rsid w:val="00382BED"/>
    <w:rsid w:val="00383B55"/>
    <w:rsid w:val="00384959"/>
    <w:rsid w:val="00385481"/>
    <w:rsid w:val="00385C6F"/>
    <w:rsid w:val="00386E0C"/>
    <w:rsid w:val="00387900"/>
    <w:rsid w:val="00387BE1"/>
    <w:rsid w:val="00387CD3"/>
    <w:rsid w:val="00390672"/>
    <w:rsid w:val="0039182D"/>
    <w:rsid w:val="00396610"/>
    <w:rsid w:val="00396AC3"/>
    <w:rsid w:val="003A06BE"/>
    <w:rsid w:val="003A095B"/>
    <w:rsid w:val="003A0CDA"/>
    <w:rsid w:val="003A1347"/>
    <w:rsid w:val="003A1BC3"/>
    <w:rsid w:val="003A3165"/>
    <w:rsid w:val="003A3C38"/>
    <w:rsid w:val="003A58A6"/>
    <w:rsid w:val="003A711D"/>
    <w:rsid w:val="003A79B9"/>
    <w:rsid w:val="003B0485"/>
    <w:rsid w:val="003B0D43"/>
    <w:rsid w:val="003B1524"/>
    <w:rsid w:val="003B30C6"/>
    <w:rsid w:val="003B4981"/>
    <w:rsid w:val="003B50F5"/>
    <w:rsid w:val="003B5567"/>
    <w:rsid w:val="003B60A8"/>
    <w:rsid w:val="003C0677"/>
    <w:rsid w:val="003C113F"/>
    <w:rsid w:val="003C1B29"/>
    <w:rsid w:val="003C1D8D"/>
    <w:rsid w:val="003C294B"/>
    <w:rsid w:val="003C477F"/>
    <w:rsid w:val="003C47B4"/>
    <w:rsid w:val="003C5DB4"/>
    <w:rsid w:val="003C7B9F"/>
    <w:rsid w:val="003D0313"/>
    <w:rsid w:val="003D0475"/>
    <w:rsid w:val="003D1D93"/>
    <w:rsid w:val="003D41FA"/>
    <w:rsid w:val="003D66B7"/>
    <w:rsid w:val="003D67C7"/>
    <w:rsid w:val="003D69DC"/>
    <w:rsid w:val="003E05F3"/>
    <w:rsid w:val="003E0E48"/>
    <w:rsid w:val="003E17F0"/>
    <w:rsid w:val="003E332E"/>
    <w:rsid w:val="003E390F"/>
    <w:rsid w:val="003E41D8"/>
    <w:rsid w:val="003E4642"/>
    <w:rsid w:val="003E667F"/>
    <w:rsid w:val="003E78C0"/>
    <w:rsid w:val="003F0A60"/>
    <w:rsid w:val="003F231A"/>
    <w:rsid w:val="003F2B8D"/>
    <w:rsid w:val="003F6B86"/>
    <w:rsid w:val="003F7224"/>
    <w:rsid w:val="003F786C"/>
    <w:rsid w:val="00401503"/>
    <w:rsid w:val="00401B03"/>
    <w:rsid w:val="004025F9"/>
    <w:rsid w:val="0040415C"/>
    <w:rsid w:val="00406071"/>
    <w:rsid w:val="0040698B"/>
    <w:rsid w:val="0040752A"/>
    <w:rsid w:val="00411D28"/>
    <w:rsid w:val="004209D1"/>
    <w:rsid w:val="004218A1"/>
    <w:rsid w:val="004227C4"/>
    <w:rsid w:val="00422FEE"/>
    <w:rsid w:val="00423EF7"/>
    <w:rsid w:val="004267CA"/>
    <w:rsid w:val="00426E5F"/>
    <w:rsid w:val="00427D21"/>
    <w:rsid w:val="00427EDE"/>
    <w:rsid w:val="00430128"/>
    <w:rsid w:val="0043106B"/>
    <w:rsid w:val="0043163C"/>
    <w:rsid w:val="0043176C"/>
    <w:rsid w:val="004329E8"/>
    <w:rsid w:val="00432E31"/>
    <w:rsid w:val="00433966"/>
    <w:rsid w:val="004363B0"/>
    <w:rsid w:val="00437B89"/>
    <w:rsid w:val="00437B9F"/>
    <w:rsid w:val="00440C09"/>
    <w:rsid w:val="00442E8E"/>
    <w:rsid w:val="00443E3F"/>
    <w:rsid w:val="004440A0"/>
    <w:rsid w:val="0044588B"/>
    <w:rsid w:val="00446241"/>
    <w:rsid w:val="004476BA"/>
    <w:rsid w:val="00447797"/>
    <w:rsid w:val="00447F4A"/>
    <w:rsid w:val="004525A5"/>
    <w:rsid w:val="00455AF2"/>
    <w:rsid w:val="00456A17"/>
    <w:rsid w:val="00456CDA"/>
    <w:rsid w:val="00456DBF"/>
    <w:rsid w:val="00456F67"/>
    <w:rsid w:val="00460EF5"/>
    <w:rsid w:val="00461A95"/>
    <w:rsid w:val="00461D77"/>
    <w:rsid w:val="00461E83"/>
    <w:rsid w:val="004627EC"/>
    <w:rsid w:val="004644C2"/>
    <w:rsid w:val="00464D7B"/>
    <w:rsid w:val="0046799B"/>
    <w:rsid w:val="00467F9C"/>
    <w:rsid w:val="004723AD"/>
    <w:rsid w:val="004734F0"/>
    <w:rsid w:val="00473923"/>
    <w:rsid w:val="004743D6"/>
    <w:rsid w:val="004743EE"/>
    <w:rsid w:val="00475246"/>
    <w:rsid w:val="004754C4"/>
    <w:rsid w:val="00476BA5"/>
    <w:rsid w:val="00480031"/>
    <w:rsid w:val="004846C4"/>
    <w:rsid w:val="0048630C"/>
    <w:rsid w:val="004863E8"/>
    <w:rsid w:val="004923AA"/>
    <w:rsid w:val="00492449"/>
    <w:rsid w:val="004960A8"/>
    <w:rsid w:val="004961FA"/>
    <w:rsid w:val="004971F6"/>
    <w:rsid w:val="004A0C38"/>
    <w:rsid w:val="004A12DD"/>
    <w:rsid w:val="004A1901"/>
    <w:rsid w:val="004A1F47"/>
    <w:rsid w:val="004A303C"/>
    <w:rsid w:val="004A362E"/>
    <w:rsid w:val="004A3A47"/>
    <w:rsid w:val="004A451A"/>
    <w:rsid w:val="004A4928"/>
    <w:rsid w:val="004A5402"/>
    <w:rsid w:val="004A6983"/>
    <w:rsid w:val="004B3D8C"/>
    <w:rsid w:val="004B4261"/>
    <w:rsid w:val="004B496F"/>
    <w:rsid w:val="004B56BB"/>
    <w:rsid w:val="004B6E16"/>
    <w:rsid w:val="004B756D"/>
    <w:rsid w:val="004C0CFA"/>
    <w:rsid w:val="004C2EE0"/>
    <w:rsid w:val="004C3837"/>
    <w:rsid w:val="004C41D5"/>
    <w:rsid w:val="004C4476"/>
    <w:rsid w:val="004C4A0B"/>
    <w:rsid w:val="004C4FAF"/>
    <w:rsid w:val="004C5E61"/>
    <w:rsid w:val="004C7273"/>
    <w:rsid w:val="004D142E"/>
    <w:rsid w:val="004D1CDA"/>
    <w:rsid w:val="004D2675"/>
    <w:rsid w:val="004D3019"/>
    <w:rsid w:val="004D5114"/>
    <w:rsid w:val="004D6968"/>
    <w:rsid w:val="004D73EB"/>
    <w:rsid w:val="004E058F"/>
    <w:rsid w:val="004E132F"/>
    <w:rsid w:val="004E13A3"/>
    <w:rsid w:val="004E144B"/>
    <w:rsid w:val="004E2DF7"/>
    <w:rsid w:val="004E309A"/>
    <w:rsid w:val="004E5141"/>
    <w:rsid w:val="004E5301"/>
    <w:rsid w:val="004F37E3"/>
    <w:rsid w:val="004F419A"/>
    <w:rsid w:val="004F45F6"/>
    <w:rsid w:val="004F56FB"/>
    <w:rsid w:val="004F5BF7"/>
    <w:rsid w:val="004F601E"/>
    <w:rsid w:val="004F60D7"/>
    <w:rsid w:val="004F633A"/>
    <w:rsid w:val="004F6415"/>
    <w:rsid w:val="004F6FBD"/>
    <w:rsid w:val="005036DF"/>
    <w:rsid w:val="00504C35"/>
    <w:rsid w:val="005068D3"/>
    <w:rsid w:val="005074DF"/>
    <w:rsid w:val="0051006C"/>
    <w:rsid w:val="00510E8A"/>
    <w:rsid w:val="005112E7"/>
    <w:rsid w:val="0051199C"/>
    <w:rsid w:val="00512C95"/>
    <w:rsid w:val="00513FD3"/>
    <w:rsid w:val="00514E63"/>
    <w:rsid w:val="00515373"/>
    <w:rsid w:val="00515A4A"/>
    <w:rsid w:val="00515CA1"/>
    <w:rsid w:val="005160E8"/>
    <w:rsid w:val="005163D5"/>
    <w:rsid w:val="00516CDD"/>
    <w:rsid w:val="0052047A"/>
    <w:rsid w:val="005204A1"/>
    <w:rsid w:val="00520DCF"/>
    <w:rsid w:val="00520E98"/>
    <w:rsid w:val="0052150F"/>
    <w:rsid w:val="00523213"/>
    <w:rsid w:val="00523390"/>
    <w:rsid w:val="0052401C"/>
    <w:rsid w:val="005254C3"/>
    <w:rsid w:val="005255D4"/>
    <w:rsid w:val="005306E5"/>
    <w:rsid w:val="00531C33"/>
    <w:rsid w:val="00531CEE"/>
    <w:rsid w:val="00531D84"/>
    <w:rsid w:val="005324C2"/>
    <w:rsid w:val="0053294A"/>
    <w:rsid w:val="00533896"/>
    <w:rsid w:val="00534681"/>
    <w:rsid w:val="00535431"/>
    <w:rsid w:val="0053613F"/>
    <w:rsid w:val="0054062C"/>
    <w:rsid w:val="00540835"/>
    <w:rsid w:val="0054329B"/>
    <w:rsid w:val="005441F6"/>
    <w:rsid w:val="00544396"/>
    <w:rsid w:val="00544431"/>
    <w:rsid w:val="00545DAE"/>
    <w:rsid w:val="00545F93"/>
    <w:rsid w:val="00552222"/>
    <w:rsid w:val="0055222B"/>
    <w:rsid w:val="00552B7A"/>
    <w:rsid w:val="00552F6D"/>
    <w:rsid w:val="00553157"/>
    <w:rsid w:val="005533FB"/>
    <w:rsid w:val="00553F15"/>
    <w:rsid w:val="00554BD5"/>
    <w:rsid w:val="005568DA"/>
    <w:rsid w:val="00556D3E"/>
    <w:rsid w:val="0056068E"/>
    <w:rsid w:val="00560D95"/>
    <w:rsid w:val="0056227A"/>
    <w:rsid w:val="00562DD1"/>
    <w:rsid w:val="00562E37"/>
    <w:rsid w:val="00563442"/>
    <w:rsid w:val="0056348E"/>
    <w:rsid w:val="00564A1D"/>
    <w:rsid w:val="00565B42"/>
    <w:rsid w:val="00565E6F"/>
    <w:rsid w:val="005663F2"/>
    <w:rsid w:val="005669C5"/>
    <w:rsid w:val="0056793B"/>
    <w:rsid w:val="00570F5D"/>
    <w:rsid w:val="005712F5"/>
    <w:rsid w:val="00571744"/>
    <w:rsid w:val="00573983"/>
    <w:rsid w:val="00575665"/>
    <w:rsid w:val="0058125E"/>
    <w:rsid w:val="00581429"/>
    <w:rsid w:val="005814BB"/>
    <w:rsid w:val="005815ED"/>
    <w:rsid w:val="00581D45"/>
    <w:rsid w:val="00582C7C"/>
    <w:rsid w:val="005850A0"/>
    <w:rsid w:val="005859FA"/>
    <w:rsid w:val="005861A9"/>
    <w:rsid w:val="0058726E"/>
    <w:rsid w:val="005874D5"/>
    <w:rsid w:val="005878E1"/>
    <w:rsid w:val="00590CD5"/>
    <w:rsid w:val="0059141C"/>
    <w:rsid w:val="00591E62"/>
    <w:rsid w:val="005920B1"/>
    <w:rsid w:val="00594084"/>
    <w:rsid w:val="005945E0"/>
    <w:rsid w:val="00595B26"/>
    <w:rsid w:val="00596072"/>
    <w:rsid w:val="00596A7A"/>
    <w:rsid w:val="00596B55"/>
    <w:rsid w:val="005A1EDC"/>
    <w:rsid w:val="005A209F"/>
    <w:rsid w:val="005A29DD"/>
    <w:rsid w:val="005A2AE0"/>
    <w:rsid w:val="005A3940"/>
    <w:rsid w:val="005A3AC4"/>
    <w:rsid w:val="005A40BC"/>
    <w:rsid w:val="005A5BBF"/>
    <w:rsid w:val="005A73E3"/>
    <w:rsid w:val="005A7924"/>
    <w:rsid w:val="005A7983"/>
    <w:rsid w:val="005B0619"/>
    <w:rsid w:val="005B13AD"/>
    <w:rsid w:val="005B1D27"/>
    <w:rsid w:val="005B2273"/>
    <w:rsid w:val="005B2D42"/>
    <w:rsid w:val="005B340B"/>
    <w:rsid w:val="005B35E2"/>
    <w:rsid w:val="005B542C"/>
    <w:rsid w:val="005B5A29"/>
    <w:rsid w:val="005B6231"/>
    <w:rsid w:val="005B6723"/>
    <w:rsid w:val="005B6A09"/>
    <w:rsid w:val="005B7141"/>
    <w:rsid w:val="005B779C"/>
    <w:rsid w:val="005B7E06"/>
    <w:rsid w:val="005C2F24"/>
    <w:rsid w:val="005C490E"/>
    <w:rsid w:val="005C4CE6"/>
    <w:rsid w:val="005C5582"/>
    <w:rsid w:val="005C6B17"/>
    <w:rsid w:val="005C7BBE"/>
    <w:rsid w:val="005D5123"/>
    <w:rsid w:val="005D6EBA"/>
    <w:rsid w:val="005D79AE"/>
    <w:rsid w:val="005E01B1"/>
    <w:rsid w:val="005E08AD"/>
    <w:rsid w:val="005E22AD"/>
    <w:rsid w:val="005E2C63"/>
    <w:rsid w:val="005E3621"/>
    <w:rsid w:val="005E71E7"/>
    <w:rsid w:val="005E7AC0"/>
    <w:rsid w:val="005F09CA"/>
    <w:rsid w:val="005F1267"/>
    <w:rsid w:val="005F1BC6"/>
    <w:rsid w:val="005F499F"/>
    <w:rsid w:val="00600313"/>
    <w:rsid w:val="00601897"/>
    <w:rsid w:val="006055DD"/>
    <w:rsid w:val="006122BA"/>
    <w:rsid w:val="00612D15"/>
    <w:rsid w:val="00613372"/>
    <w:rsid w:val="00615558"/>
    <w:rsid w:val="00615A6D"/>
    <w:rsid w:val="006203F9"/>
    <w:rsid w:val="0062087F"/>
    <w:rsid w:val="006210AB"/>
    <w:rsid w:val="006216D8"/>
    <w:rsid w:val="00622F49"/>
    <w:rsid w:val="006230EE"/>
    <w:rsid w:val="006243C1"/>
    <w:rsid w:val="00624595"/>
    <w:rsid w:val="00624961"/>
    <w:rsid w:val="00625283"/>
    <w:rsid w:val="00625A1E"/>
    <w:rsid w:val="00625A62"/>
    <w:rsid w:val="00626ECC"/>
    <w:rsid w:val="006279E4"/>
    <w:rsid w:val="00627F4C"/>
    <w:rsid w:val="006310FC"/>
    <w:rsid w:val="00631D99"/>
    <w:rsid w:val="00631E13"/>
    <w:rsid w:val="0063335C"/>
    <w:rsid w:val="006339BA"/>
    <w:rsid w:val="00635AE1"/>
    <w:rsid w:val="00635C7E"/>
    <w:rsid w:val="00636163"/>
    <w:rsid w:val="00640677"/>
    <w:rsid w:val="006422D4"/>
    <w:rsid w:val="00643C9B"/>
    <w:rsid w:val="00644597"/>
    <w:rsid w:val="00644A3D"/>
    <w:rsid w:val="00644B34"/>
    <w:rsid w:val="00644DB7"/>
    <w:rsid w:val="0064503E"/>
    <w:rsid w:val="00645769"/>
    <w:rsid w:val="00645DC0"/>
    <w:rsid w:val="00646508"/>
    <w:rsid w:val="00646F99"/>
    <w:rsid w:val="006478BF"/>
    <w:rsid w:val="0065040A"/>
    <w:rsid w:val="00650520"/>
    <w:rsid w:val="00651B45"/>
    <w:rsid w:val="00651D84"/>
    <w:rsid w:val="006524BF"/>
    <w:rsid w:val="00653BA9"/>
    <w:rsid w:val="00655462"/>
    <w:rsid w:val="00657D3D"/>
    <w:rsid w:val="006603D6"/>
    <w:rsid w:val="00660B19"/>
    <w:rsid w:val="00662F9B"/>
    <w:rsid w:val="00666363"/>
    <w:rsid w:val="00667160"/>
    <w:rsid w:val="00667DCA"/>
    <w:rsid w:val="00670E60"/>
    <w:rsid w:val="006728A2"/>
    <w:rsid w:val="00675182"/>
    <w:rsid w:val="006776AB"/>
    <w:rsid w:val="006777E5"/>
    <w:rsid w:val="00677D09"/>
    <w:rsid w:val="00680C19"/>
    <w:rsid w:val="006822BF"/>
    <w:rsid w:val="00683C4E"/>
    <w:rsid w:val="00683FFC"/>
    <w:rsid w:val="00684F41"/>
    <w:rsid w:val="00685385"/>
    <w:rsid w:val="00686348"/>
    <w:rsid w:val="00686389"/>
    <w:rsid w:val="00687DB9"/>
    <w:rsid w:val="0069185E"/>
    <w:rsid w:val="00694366"/>
    <w:rsid w:val="00695492"/>
    <w:rsid w:val="0069595F"/>
    <w:rsid w:val="00696B94"/>
    <w:rsid w:val="0069777B"/>
    <w:rsid w:val="00697B9B"/>
    <w:rsid w:val="00697FCF"/>
    <w:rsid w:val="006A1376"/>
    <w:rsid w:val="006A17CE"/>
    <w:rsid w:val="006A2D84"/>
    <w:rsid w:val="006A35BE"/>
    <w:rsid w:val="006A4587"/>
    <w:rsid w:val="006A5ACA"/>
    <w:rsid w:val="006A6946"/>
    <w:rsid w:val="006A73C1"/>
    <w:rsid w:val="006A7AFF"/>
    <w:rsid w:val="006A7B98"/>
    <w:rsid w:val="006B0CED"/>
    <w:rsid w:val="006B121F"/>
    <w:rsid w:val="006B1BB9"/>
    <w:rsid w:val="006B2290"/>
    <w:rsid w:val="006B5B39"/>
    <w:rsid w:val="006C2FA5"/>
    <w:rsid w:val="006C3B8C"/>
    <w:rsid w:val="006C4309"/>
    <w:rsid w:val="006C58E2"/>
    <w:rsid w:val="006C5DC6"/>
    <w:rsid w:val="006C6347"/>
    <w:rsid w:val="006C6BCC"/>
    <w:rsid w:val="006C7BA2"/>
    <w:rsid w:val="006C7BFB"/>
    <w:rsid w:val="006D0F72"/>
    <w:rsid w:val="006D4180"/>
    <w:rsid w:val="006D4F15"/>
    <w:rsid w:val="006D54FA"/>
    <w:rsid w:val="006D561E"/>
    <w:rsid w:val="006D625B"/>
    <w:rsid w:val="006D743B"/>
    <w:rsid w:val="006D7ED7"/>
    <w:rsid w:val="006E0F0A"/>
    <w:rsid w:val="006E2DA1"/>
    <w:rsid w:val="006E310F"/>
    <w:rsid w:val="006E3653"/>
    <w:rsid w:val="006E3EA6"/>
    <w:rsid w:val="006E414D"/>
    <w:rsid w:val="006E5E08"/>
    <w:rsid w:val="006E6796"/>
    <w:rsid w:val="006E7281"/>
    <w:rsid w:val="006E7D46"/>
    <w:rsid w:val="006F0163"/>
    <w:rsid w:val="006F0F9D"/>
    <w:rsid w:val="006F243A"/>
    <w:rsid w:val="006F4A4D"/>
    <w:rsid w:val="006F5D34"/>
    <w:rsid w:val="006F6095"/>
    <w:rsid w:val="006F6843"/>
    <w:rsid w:val="006F715C"/>
    <w:rsid w:val="006F7EF6"/>
    <w:rsid w:val="00700560"/>
    <w:rsid w:val="00700E68"/>
    <w:rsid w:val="007027B4"/>
    <w:rsid w:val="00704639"/>
    <w:rsid w:val="0070646D"/>
    <w:rsid w:val="007072A6"/>
    <w:rsid w:val="0071245E"/>
    <w:rsid w:val="00713CD6"/>
    <w:rsid w:val="007156B3"/>
    <w:rsid w:val="00716136"/>
    <w:rsid w:val="007174F4"/>
    <w:rsid w:val="007177CC"/>
    <w:rsid w:val="00717D88"/>
    <w:rsid w:val="00717F66"/>
    <w:rsid w:val="00720CE8"/>
    <w:rsid w:val="007234D6"/>
    <w:rsid w:val="00724522"/>
    <w:rsid w:val="00725FD3"/>
    <w:rsid w:val="0072607E"/>
    <w:rsid w:val="0072688F"/>
    <w:rsid w:val="00726A2D"/>
    <w:rsid w:val="00726A43"/>
    <w:rsid w:val="00726C50"/>
    <w:rsid w:val="00727CA7"/>
    <w:rsid w:val="00730AA9"/>
    <w:rsid w:val="007315CB"/>
    <w:rsid w:val="0073186D"/>
    <w:rsid w:val="0073345F"/>
    <w:rsid w:val="00733574"/>
    <w:rsid w:val="00735655"/>
    <w:rsid w:val="00736E22"/>
    <w:rsid w:val="00737168"/>
    <w:rsid w:val="0074013F"/>
    <w:rsid w:val="0074084A"/>
    <w:rsid w:val="007449B8"/>
    <w:rsid w:val="00744C7A"/>
    <w:rsid w:val="00745061"/>
    <w:rsid w:val="007469F0"/>
    <w:rsid w:val="007476EF"/>
    <w:rsid w:val="00752393"/>
    <w:rsid w:val="007526B7"/>
    <w:rsid w:val="0075312B"/>
    <w:rsid w:val="00753637"/>
    <w:rsid w:val="00753D66"/>
    <w:rsid w:val="00757B45"/>
    <w:rsid w:val="007600E5"/>
    <w:rsid w:val="007604AB"/>
    <w:rsid w:val="0076094F"/>
    <w:rsid w:val="00761F6E"/>
    <w:rsid w:val="007620F1"/>
    <w:rsid w:val="00762509"/>
    <w:rsid w:val="007644BF"/>
    <w:rsid w:val="00764521"/>
    <w:rsid w:val="0076479E"/>
    <w:rsid w:val="007654E5"/>
    <w:rsid w:val="007661AD"/>
    <w:rsid w:val="00771120"/>
    <w:rsid w:val="00771764"/>
    <w:rsid w:val="00772F73"/>
    <w:rsid w:val="007743A2"/>
    <w:rsid w:val="00775DF8"/>
    <w:rsid w:val="00776081"/>
    <w:rsid w:val="00777B1C"/>
    <w:rsid w:val="00777DF1"/>
    <w:rsid w:val="00777F4C"/>
    <w:rsid w:val="00777FDA"/>
    <w:rsid w:val="00780008"/>
    <w:rsid w:val="00781927"/>
    <w:rsid w:val="00783209"/>
    <w:rsid w:val="00783648"/>
    <w:rsid w:val="00783A04"/>
    <w:rsid w:val="00785431"/>
    <w:rsid w:val="00786056"/>
    <w:rsid w:val="0078647D"/>
    <w:rsid w:val="0078696B"/>
    <w:rsid w:val="007876AD"/>
    <w:rsid w:val="00787A88"/>
    <w:rsid w:val="00790390"/>
    <w:rsid w:val="007906FC"/>
    <w:rsid w:val="00790E3E"/>
    <w:rsid w:val="00791F6B"/>
    <w:rsid w:val="007927A0"/>
    <w:rsid w:val="007942D3"/>
    <w:rsid w:val="00794516"/>
    <w:rsid w:val="00794B63"/>
    <w:rsid w:val="0079520C"/>
    <w:rsid w:val="007958B3"/>
    <w:rsid w:val="00796DBB"/>
    <w:rsid w:val="00796F02"/>
    <w:rsid w:val="0079721E"/>
    <w:rsid w:val="007A0BA0"/>
    <w:rsid w:val="007A19F2"/>
    <w:rsid w:val="007A1CD2"/>
    <w:rsid w:val="007A1EF5"/>
    <w:rsid w:val="007A4DD9"/>
    <w:rsid w:val="007A529B"/>
    <w:rsid w:val="007A5862"/>
    <w:rsid w:val="007A70D7"/>
    <w:rsid w:val="007A70F4"/>
    <w:rsid w:val="007A7E7A"/>
    <w:rsid w:val="007B033A"/>
    <w:rsid w:val="007B06E5"/>
    <w:rsid w:val="007B1E02"/>
    <w:rsid w:val="007B2099"/>
    <w:rsid w:val="007B44FF"/>
    <w:rsid w:val="007B484F"/>
    <w:rsid w:val="007B4E5F"/>
    <w:rsid w:val="007B552C"/>
    <w:rsid w:val="007B6C09"/>
    <w:rsid w:val="007B7741"/>
    <w:rsid w:val="007B7BBE"/>
    <w:rsid w:val="007C1629"/>
    <w:rsid w:val="007C1AF3"/>
    <w:rsid w:val="007C2D83"/>
    <w:rsid w:val="007C2FD4"/>
    <w:rsid w:val="007C3354"/>
    <w:rsid w:val="007C3994"/>
    <w:rsid w:val="007C4951"/>
    <w:rsid w:val="007C5745"/>
    <w:rsid w:val="007C5EF2"/>
    <w:rsid w:val="007C7C2E"/>
    <w:rsid w:val="007D0E28"/>
    <w:rsid w:val="007D1AD2"/>
    <w:rsid w:val="007D3C83"/>
    <w:rsid w:val="007D5FEA"/>
    <w:rsid w:val="007D676D"/>
    <w:rsid w:val="007D76B2"/>
    <w:rsid w:val="007E09DA"/>
    <w:rsid w:val="007E0F8A"/>
    <w:rsid w:val="007E2D17"/>
    <w:rsid w:val="007E41F0"/>
    <w:rsid w:val="007E497C"/>
    <w:rsid w:val="007E6E5F"/>
    <w:rsid w:val="007F1703"/>
    <w:rsid w:val="007F358E"/>
    <w:rsid w:val="007F51A3"/>
    <w:rsid w:val="007F6521"/>
    <w:rsid w:val="007F718D"/>
    <w:rsid w:val="00801FAD"/>
    <w:rsid w:val="00804187"/>
    <w:rsid w:val="00804B11"/>
    <w:rsid w:val="00805ADF"/>
    <w:rsid w:val="00811386"/>
    <w:rsid w:val="008140F9"/>
    <w:rsid w:val="008149CB"/>
    <w:rsid w:val="00815720"/>
    <w:rsid w:val="00816DD1"/>
    <w:rsid w:val="008178B6"/>
    <w:rsid w:val="0082020F"/>
    <w:rsid w:val="008212F8"/>
    <w:rsid w:val="00823ABC"/>
    <w:rsid w:val="00823D0A"/>
    <w:rsid w:val="00826AA1"/>
    <w:rsid w:val="00826FD2"/>
    <w:rsid w:val="00830B20"/>
    <w:rsid w:val="00831420"/>
    <w:rsid w:val="00833A9F"/>
    <w:rsid w:val="0083485F"/>
    <w:rsid w:val="00835A0B"/>
    <w:rsid w:val="00835A99"/>
    <w:rsid w:val="00835E71"/>
    <w:rsid w:val="00836939"/>
    <w:rsid w:val="00837182"/>
    <w:rsid w:val="008377D1"/>
    <w:rsid w:val="0084029F"/>
    <w:rsid w:val="00842011"/>
    <w:rsid w:val="008431BF"/>
    <w:rsid w:val="008436A7"/>
    <w:rsid w:val="00843A81"/>
    <w:rsid w:val="00846A60"/>
    <w:rsid w:val="008500E7"/>
    <w:rsid w:val="0085080C"/>
    <w:rsid w:val="00851846"/>
    <w:rsid w:val="00851A41"/>
    <w:rsid w:val="00851C9A"/>
    <w:rsid w:val="008539A2"/>
    <w:rsid w:val="00855097"/>
    <w:rsid w:val="0085785B"/>
    <w:rsid w:val="00860A50"/>
    <w:rsid w:val="00862581"/>
    <w:rsid w:val="00863574"/>
    <w:rsid w:val="008647BF"/>
    <w:rsid w:val="00865102"/>
    <w:rsid w:val="00865B74"/>
    <w:rsid w:val="00865D55"/>
    <w:rsid w:val="00866063"/>
    <w:rsid w:val="0086611A"/>
    <w:rsid w:val="008661DE"/>
    <w:rsid w:val="00866F8E"/>
    <w:rsid w:val="00867E28"/>
    <w:rsid w:val="0087055D"/>
    <w:rsid w:val="00871B58"/>
    <w:rsid w:val="00872DDB"/>
    <w:rsid w:val="0087305A"/>
    <w:rsid w:val="008732A4"/>
    <w:rsid w:val="008735BD"/>
    <w:rsid w:val="00877225"/>
    <w:rsid w:val="00877E88"/>
    <w:rsid w:val="00877EB2"/>
    <w:rsid w:val="00880900"/>
    <w:rsid w:val="00880D88"/>
    <w:rsid w:val="00881BF0"/>
    <w:rsid w:val="00881D1D"/>
    <w:rsid w:val="008822A5"/>
    <w:rsid w:val="008824C1"/>
    <w:rsid w:val="00883163"/>
    <w:rsid w:val="00884FF3"/>
    <w:rsid w:val="008874BB"/>
    <w:rsid w:val="0088790F"/>
    <w:rsid w:val="00887B0A"/>
    <w:rsid w:val="00887EE9"/>
    <w:rsid w:val="008900A2"/>
    <w:rsid w:val="00891495"/>
    <w:rsid w:val="00891B27"/>
    <w:rsid w:val="00892522"/>
    <w:rsid w:val="008925F3"/>
    <w:rsid w:val="008928E2"/>
    <w:rsid w:val="008942EB"/>
    <w:rsid w:val="00894F58"/>
    <w:rsid w:val="008952FF"/>
    <w:rsid w:val="008953A2"/>
    <w:rsid w:val="00895751"/>
    <w:rsid w:val="0089628D"/>
    <w:rsid w:val="008974F0"/>
    <w:rsid w:val="008A1006"/>
    <w:rsid w:val="008A1499"/>
    <w:rsid w:val="008A26EE"/>
    <w:rsid w:val="008A34F3"/>
    <w:rsid w:val="008A3C50"/>
    <w:rsid w:val="008A3E47"/>
    <w:rsid w:val="008A3E7F"/>
    <w:rsid w:val="008A6E8A"/>
    <w:rsid w:val="008A7BEB"/>
    <w:rsid w:val="008B012A"/>
    <w:rsid w:val="008B0C8F"/>
    <w:rsid w:val="008B3311"/>
    <w:rsid w:val="008B3C4C"/>
    <w:rsid w:val="008B3D52"/>
    <w:rsid w:val="008B43AB"/>
    <w:rsid w:val="008C06D2"/>
    <w:rsid w:val="008C185C"/>
    <w:rsid w:val="008C2062"/>
    <w:rsid w:val="008C2A7B"/>
    <w:rsid w:val="008C363B"/>
    <w:rsid w:val="008C4136"/>
    <w:rsid w:val="008C419C"/>
    <w:rsid w:val="008C4768"/>
    <w:rsid w:val="008D0302"/>
    <w:rsid w:val="008D10F6"/>
    <w:rsid w:val="008D15B5"/>
    <w:rsid w:val="008D260F"/>
    <w:rsid w:val="008D372E"/>
    <w:rsid w:val="008D4704"/>
    <w:rsid w:val="008D4966"/>
    <w:rsid w:val="008D4C05"/>
    <w:rsid w:val="008D4CDB"/>
    <w:rsid w:val="008D6FE3"/>
    <w:rsid w:val="008D72C9"/>
    <w:rsid w:val="008D75DF"/>
    <w:rsid w:val="008D7D28"/>
    <w:rsid w:val="008E1FD2"/>
    <w:rsid w:val="008E2083"/>
    <w:rsid w:val="008E300F"/>
    <w:rsid w:val="008E5C47"/>
    <w:rsid w:val="008E75FA"/>
    <w:rsid w:val="008E76FB"/>
    <w:rsid w:val="008F132F"/>
    <w:rsid w:val="008F1957"/>
    <w:rsid w:val="008F1F2A"/>
    <w:rsid w:val="008F6C6E"/>
    <w:rsid w:val="008F6DF2"/>
    <w:rsid w:val="0090039B"/>
    <w:rsid w:val="0090109D"/>
    <w:rsid w:val="0090131D"/>
    <w:rsid w:val="00901F87"/>
    <w:rsid w:val="00902EDC"/>
    <w:rsid w:val="0090471D"/>
    <w:rsid w:val="00904A4A"/>
    <w:rsid w:val="00904AEF"/>
    <w:rsid w:val="00905B1B"/>
    <w:rsid w:val="00906959"/>
    <w:rsid w:val="00906E17"/>
    <w:rsid w:val="00907121"/>
    <w:rsid w:val="00907FE7"/>
    <w:rsid w:val="00910676"/>
    <w:rsid w:val="009126D3"/>
    <w:rsid w:val="00912C3E"/>
    <w:rsid w:val="00914256"/>
    <w:rsid w:val="00914510"/>
    <w:rsid w:val="0091464A"/>
    <w:rsid w:val="009175D4"/>
    <w:rsid w:val="0092073C"/>
    <w:rsid w:val="00920B24"/>
    <w:rsid w:val="00920F22"/>
    <w:rsid w:val="009228CE"/>
    <w:rsid w:val="0092334B"/>
    <w:rsid w:val="009237DC"/>
    <w:rsid w:val="009240C2"/>
    <w:rsid w:val="00924181"/>
    <w:rsid w:val="009268B7"/>
    <w:rsid w:val="00927C0F"/>
    <w:rsid w:val="009306D1"/>
    <w:rsid w:val="00930BA1"/>
    <w:rsid w:val="0093169E"/>
    <w:rsid w:val="009320F6"/>
    <w:rsid w:val="009338B6"/>
    <w:rsid w:val="00933A4A"/>
    <w:rsid w:val="00934029"/>
    <w:rsid w:val="009341F8"/>
    <w:rsid w:val="009350A8"/>
    <w:rsid w:val="00935293"/>
    <w:rsid w:val="009353BA"/>
    <w:rsid w:val="009421DA"/>
    <w:rsid w:val="00942E07"/>
    <w:rsid w:val="00945D96"/>
    <w:rsid w:val="00946010"/>
    <w:rsid w:val="00946998"/>
    <w:rsid w:val="00947CE8"/>
    <w:rsid w:val="00947EAB"/>
    <w:rsid w:val="009505C9"/>
    <w:rsid w:val="00950752"/>
    <w:rsid w:val="009549F6"/>
    <w:rsid w:val="00956665"/>
    <w:rsid w:val="0095667F"/>
    <w:rsid w:val="00956B87"/>
    <w:rsid w:val="00957D09"/>
    <w:rsid w:val="00957F29"/>
    <w:rsid w:val="00960784"/>
    <w:rsid w:val="00960CBF"/>
    <w:rsid w:val="009623DB"/>
    <w:rsid w:val="009626B0"/>
    <w:rsid w:val="00963A7B"/>
    <w:rsid w:val="009660F1"/>
    <w:rsid w:val="00966424"/>
    <w:rsid w:val="009668A9"/>
    <w:rsid w:val="00967B8A"/>
    <w:rsid w:val="009712BE"/>
    <w:rsid w:val="009724FE"/>
    <w:rsid w:val="009746BA"/>
    <w:rsid w:val="00974869"/>
    <w:rsid w:val="00977B54"/>
    <w:rsid w:val="00977C09"/>
    <w:rsid w:val="00977F01"/>
    <w:rsid w:val="00980911"/>
    <w:rsid w:val="00980A8E"/>
    <w:rsid w:val="0098184E"/>
    <w:rsid w:val="0098319E"/>
    <w:rsid w:val="00984226"/>
    <w:rsid w:val="0098454B"/>
    <w:rsid w:val="0098547D"/>
    <w:rsid w:val="00985983"/>
    <w:rsid w:val="0098655D"/>
    <w:rsid w:val="00990668"/>
    <w:rsid w:val="00990867"/>
    <w:rsid w:val="00991609"/>
    <w:rsid w:val="0099201E"/>
    <w:rsid w:val="00997451"/>
    <w:rsid w:val="009A0A62"/>
    <w:rsid w:val="009A10DB"/>
    <w:rsid w:val="009A4788"/>
    <w:rsid w:val="009B0A79"/>
    <w:rsid w:val="009B0D5E"/>
    <w:rsid w:val="009B410F"/>
    <w:rsid w:val="009B4E26"/>
    <w:rsid w:val="009B60B6"/>
    <w:rsid w:val="009B7400"/>
    <w:rsid w:val="009B7EE8"/>
    <w:rsid w:val="009C2DE6"/>
    <w:rsid w:val="009C4B3A"/>
    <w:rsid w:val="009C58FA"/>
    <w:rsid w:val="009C60B6"/>
    <w:rsid w:val="009C6954"/>
    <w:rsid w:val="009D073C"/>
    <w:rsid w:val="009D0A90"/>
    <w:rsid w:val="009D12DE"/>
    <w:rsid w:val="009D1BF2"/>
    <w:rsid w:val="009D217E"/>
    <w:rsid w:val="009D3EC9"/>
    <w:rsid w:val="009D617D"/>
    <w:rsid w:val="009D6A03"/>
    <w:rsid w:val="009D6FA3"/>
    <w:rsid w:val="009D72A9"/>
    <w:rsid w:val="009D7606"/>
    <w:rsid w:val="009E0BE9"/>
    <w:rsid w:val="009E19BC"/>
    <w:rsid w:val="009E1C89"/>
    <w:rsid w:val="009E1D82"/>
    <w:rsid w:val="009E3987"/>
    <w:rsid w:val="009E4E36"/>
    <w:rsid w:val="009E5044"/>
    <w:rsid w:val="009E55B3"/>
    <w:rsid w:val="009E602A"/>
    <w:rsid w:val="009E7E02"/>
    <w:rsid w:val="009F0938"/>
    <w:rsid w:val="009F10BC"/>
    <w:rsid w:val="009F3277"/>
    <w:rsid w:val="009F4208"/>
    <w:rsid w:val="009F4ADA"/>
    <w:rsid w:val="009F4B40"/>
    <w:rsid w:val="00A0100F"/>
    <w:rsid w:val="00A03054"/>
    <w:rsid w:val="00A046A5"/>
    <w:rsid w:val="00A05331"/>
    <w:rsid w:val="00A05F61"/>
    <w:rsid w:val="00A0745C"/>
    <w:rsid w:val="00A10BFB"/>
    <w:rsid w:val="00A111D1"/>
    <w:rsid w:val="00A12006"/>
    <w:rsid w:val="00A13AF0"/>
    <w:rsid w:val="00A141E1"/>
    <w:rsid w:val="00A14EF5"/>
    <w:rsid w:val="00A1539E"/>
    <w:rsid w:val="00A15816"/>
    <w:rsid w:val="00A15EA8"/>
    <w:rsid w:val="00A20262"/>
    <w:rsid w:val="00A228A7"/>
    <w:rsid w:val="00A23603"/>
    <w:rsid w:val="00A253FC"/>
    <w:rsid w:val="00A26093"/>
    <w:rsid w:val="00A27B08"/>
    <w:rsid w:val="00A30730"/>
    <w:rsid w:val="00A30A89"/>
    <w:rsid w:val="00A30BBF"/>
    <w:rsid w:val="00A31F68"/>
    <w:rsid w:val="00A32763"/>
    <w:rsid w:val="00A32C68"/>
    <w:rsid w:val="00A337A6"/>
    <w:rsid w:val="00A349A8"/>
    <w:rsid w:val="00A371E9"/>
    <w:rsid w:val="00A372F8"/>
    <w:rsid w:val="00A407D0"/>
    <w:rsid w:val="00A444EF"/>
    <w:rsid w:val="00A45BAD"/>
    <w:rsid w:val="00A473A4"/>
    <w:rsid w:val="00A47F53"/>
    <w:rsid w:val="00A5251B"/>
    <w:rsid w:val="00A53F25"/>
    <w:rsid w:val="00A54235"/>
    <w:rsid w:val="00A5446F"/>
    <w:rsid w:val="00A54E71"/>
    <w:rsid w:val="00A578FA"/>
    <w:rsid w:val="00A60E6F"/>
    <w:rsid w:val="00A61BD6"/>
    <w:rsid w:val="00A61C8C"/>
    <w:rsid w:val="00A6261D"/>
    <w:rsid w:val="00A62FC2"/>
    <w:rsid w:val="00A660CC"/>
    <w:rsid w:val="00A666D7"/>
    <w:rsid w:val="00A670B5"/>
    <w:rsid w:val="00A67BB1"/>
    <w:rsid w:val="00A71493"/>
    <w:rsid w:val="00A720FE"/>
    <w:rsid w:val="00A72126"/>
    <w:rsid w:val="00A72FBD"/>
    <w:rsid w:val="00A73406"/>
    <w:rsid w:val="00A74C97"/>
    <w:rsid w:val="00A74CF4"/>
    <w:rsid w:val="00A750D7"/>
    <w:rsid w:val="00A75C6D"/>
    <w:rsid w:val="00A76CDB"/>
    <w:rsid w:val="00A81A8C"/>
    <w:rsid w:val="00A84E84"/>
    <w:rsid w:val="00A869FA"/>
    <w:rsid w:val="00A90743"/>
    <w:rsid w:val="00A90F94"/>
    <w:rsid w:val="00A9125A"/>
    <w:rsid w:val="00A91787"/>
    <w:rsid w:val="00A92264"/>
    <w:rsid w:val="00A929D7"/>
    <w:rsid w:val="00A92E3A"/>
    <w:rsid w:val="00A936D3"/>
    <w:rsid w:val="00A93825"/>
    <w:rsid w:val="00A93B45"/>
    <w:rsid w:val="00A94D6E"/>
    <w:rsid w:val="00A9712F"/>
    <w:rsid w:val="00A97524"/>
    <w:rsid w:val="00AA229D"/>
    <w:rsid w:val="00AA277B"/>
    <w:rsid w:val="00AA3387"/>
    <w:rsid w:val="00AA5328"/>
    <w:rsid w:val="00AA671C"/>
    <w:rsid w:val="00AA6E1F"/>
    <w:rsid w:val="00AA6F92"/>
    <w:rsid w:val="00AA6F9E"/>
    <w:rsid w:val="00AA79ED"/>
    <w:rsid w:val="00AB0038"/>
    <w:rsid w:val="00AB00B9"/>
    <w:rsid w:val="00AB1147"/>
    <w:rsid w:val="00AB15C4"/>
    <w:rsid w:val="00AB291A"/>
    <w:rsid w:val="00AB3A78"/>
    <w:rsid w:val="00AB3A94"/>
    <w:rsid w:val="00AB6230"/>
    <w:rsid w:val="00AB6934"/>
    <w:rsid w:val="00AC1F36"/>
    <w:rsid w:val="00AC2CE7"/>
    <w:rsid w:val="00AC3BF2"/>
    <w:rsid w:val="00AC4ABF"/>
    <w:rsid w:val="00AC6EB3"/>
    <w:rsid w:val="00AC72F1"/>
    <w:rsid w:val="00AD11D4"/>
    <w:rsid w:val="00AD2D1E"/>
    <w:rsid w:val="00AD2DAD"/>
    <w:rsid w:val="00AD3D59"/>
    <w:rsid w:val="00AD5437"/>
    <w:rsid w:val="00AD57DF"/>
    <w:rsid w:val="00AD6433"/>
    <w:rsid w:val="00AD78C0"/>
    <w:rsid w:val="00AD7C0C"/>
    <w:rsid w:val="00AE05A7"/>
    <w:rsid w:val="00AE07C4"/>
    <w:rsid w:val="00AE07D9"/>
    <w:rsid w:val="00AE3990"/>
    <w:rsid w:val="00AE3A75"/>
    <w:rsid w:val="00AE3CE1"/>
    <w:rsid w:val="00AE640B"/>
    <w:rsid w:val="00AE6F7E"/>
    <w:rsid w:val="00AF0850"/>
    <w:rsid w:val="00AF0888"/>
    <w:rsid w:val="00AF1312"/>
    <w:rsid w:val="00AF2117"/>
    <w:rsid w:val="00AF284F"/>
    <w:rsid w:val="00AF42DE"/>
    <w:rsid w:val="00AF4EAB"/>
    <w:rsid w:val="00B0045F"/>
    <w:rsid w:val="00B01D02"/>
    <w:rsid w:val="00B02C76"/>
    <w:rsid w:val="00B032EE"/>
    <w:rsid w:val="00B04BEC"/>
    <w:rsid w:val="00B05234"/>
    <w:rsid w:val="00B05A7B"/>
    <w:rsid w:val="00B0669A"/>
    <w:rsid w:val="00B12B52"/>
    <w:rsid w:val="00B12C0B"/>
    <w:rsid w:val="00B13313"/>
    <w:rsid w:val="00B1392C"/>
    <w:rsid w:val="00B1431E"/>
    <w:rsid w:val="00B14D83"/>
    <w:rsid w:val="00B157BE"/>
    <w:rsid w:val="00B1668F"/>
    <w:rsid w:val="00B16788"/>
    <w:rsid w:val="00B1721A"/>
    <w:rsid w:val="00B21472"/>
    <w:rsid w:val="00B221EA"/>
    <w:rsid w:val="00B2250A"/>
    <w:rsid w:val="00B22D35"/>
    <w:rsid w:val="00B24947"/>
    <w:rsid w:val="00B2513C"/>
    <w:rsid w:val="00B2515C"/>
    <w:rsid w:val="00B262F4"/>
    <w:rsid w:val="00B31B10"/>
    <w:rsid w:val="00B322AE"/>
    <w:rsid w:val="00B32785"/>
    <w:rsid w:val="00B32F8F"/>
    <w:rsid w:val="00B33202"/>
    <w:rsid w:val="00B3369F"/>
    <w:rsid w:val="00B33C00"/>
    <w:rsid w:val="00B35389"/>
    <w:rsid w:val="00B36339"/>
    <w:rsid w:val="00B3637B"/>
    <w:rsid w:val="00B379D1"/>
    <w:rsid w:val="00B37ED4"/>
    <w:rsid w:val="00B37FAC"/>
    <w:rsid w:val="00B40277"/>
    <w:rsid w:val="00B42D55"/>
    <w:rsid w:val="00B42F5F"/>
    <w:rsid w:val="00B44557"/>
    <w:rsid w:val="00B45B3D"/>
    <w:rsid w:val="00B47959"/>
    <w:rsid w:val="00B47BB7"/>
    <w:rsid w:val="00B50265"/>
    <w:rsid w:val="00B5198D"/>
    <w:rsid w:val="00B5426B"/>
    <w:rsid w:val="00B547E9"/>
    <w:rsid w:val="00B555CA"/>
    <w:rsid w:val="00B560DA"/>
    <w:rsid w:val="00B567EA"/>
    <w:rsid w:val="00B56CB7"/>
    <w:rsid w:val="00B56E5A"/>
    <w:rsid w:val="00B56F31"/>
    <w:rsid w:val="00B60054"/>
    <w:rsid w:val="00B625B3"/>
    <w:rsid w:val="00B651DF"/>
    <w:rsid w:val="00B67D9D"/>
    <w:rsid w:val="00B700C5"/>
    <w:rsid w:val="00B716CA"/>
    <w:rsid w:val="00B71CE2"/>
    <w:rsid w:val="00B72586"/>
    <w:rsid w:val="00B76D72"/>
    <w:rsid w:val="00B76F07"/>
    <w:rsid w:val="00B77379"/>
    <w:rsid w:val="00B809DB"/>
    <w:rsid w:val="00B80DDD"/>
    <w:rsid w:val="00B80E36"/>
    <w:rsid w:val="00B8610B"/>
    <w:rsid w:val="00B86814"/>
    <w:rsid w:val="00B87ABA"/>
    <w:rsid w:val="00B90228"/>
    <w:rsid w:val="00B90C3E"/>
    <w:rsid w:val="00B91DE2"/>
    <w:rsid w:val="00B91EB1"/>
    <w:rsid w:val="00B92B92"/>
    <w:rsid w:val="00B930A4"/>
    <w:rsid w:val="00B94E6C"/>
    <w:rsid w:val="00B95218"/>
    <w:rsid w:val="00B95C82"/>
    <w:rsid w:val="00B95E18"/>
    <w:rsid w:val="00B966F1"/>
    <w:rsid w:val="00B9732E"/>
    <w:rsid w:val="00B97995"/>
    <w:rsid w:val="00B97F9F"/>
    <w:rsid w:val="00BA196A"/>
    <w:rsid w:val="00BA240F"/>
    <w:rsid w:val="00BA3FF3"/>
    <w:rsid w:val="00BA4641"/>
    <w:rsid w:val="00BA4A30"/>
    <w:rsid w:val="00BA70DC"/>
    <w:rsid w:val="00BB1942"/>
    <w:rsid w:val="00BB1DFA"/>
    <w:rsid w:val="00BB238F"/>
    <w:rsid w:val="00BB2BAC"/>
    <w:rsid w:val="00BB2D5A"/>
    <w:rsid w:val="00BB42B8"/>
    <w:rsid w:val="00BB4606"/>
    <w:rsid w:val="00BB490A"/>
    <w:rsid w:val="00BB4987"/>
    <w:rsid w:val="00BC0084"/>
    <w:rsid w:val="00BC04BF"/>
    <w:rsid w:val="00BC1222"/>
    <w:rsid w:val="00BC2CAA"/>
    <w:rsid w:val="00BC45AE"/>
    <w:rsid w:val="00BD01C8"/>
    <w:rsid w:val="00BD0896"/>
    <w:rsid w:val="00BD0971"/>
    <w:rsid w:val="00BD17DA"/>
    <w:rsid w:val="00BD1A54"/>
    <w:rsid w:val="00BD2621"/>
    <w:rsid w:val="00BD2BD5"/>
    <w:rsid w:val="00BD2BE6"/>
    <w:rsid w:val="00BD2C2F"/>
    <w:rsid w:val="00BD39AE"/>
    <w:rsid w:val="00BD4707"/>
    <w:rsid w:val="00BD59C4"/>
    <w:rsid w:val="00BD6675"/>
    <w:rsid w:val="00BE17D4"/>
    <w:rsid w:val="00BE1E56"/>
    <w:rsid w:val="00BE337C"/>
    <w:rsid w:val="00BE44ED"/>
    <w:rsid w:val="00BE4FC9"/>
    <w:rsid w:val="00BE57A0"/>
    <w:rsid w:val="00BE6A6A"/>
    <w:rsid w:val="00BE7417"/>
    <w:rsid w:val="00BF04A1"/>
    <w:rsid w:val="00BF05D4"/>
    <w:rsid w:val="00BF1CC0"/>
    <w:rsid w:val="00BF1EA1"/>
    <w:rsid w:val="00BF26CB"/>
    <w:rsid w:val="00BF34FF"/>
    <w:rsid w:val="00BF5C68"/>
    <w:rsid w:val="00BF727D"/>
    <w:rsid w:val="00BF74D9"/>
    <w:rsid w:val="00C01E16"/>
    <w:rsid w:val="00C03CB6"/>
    <w:rsid w:val="00C056DE"/>
    <w:rsid w:val="00C0599B"/>
    <w:rsid w:val="00C061B5"/>
    <w:rsid w:val="00C07621"/>
    <w:rsid w:val="00C103AB"/>
    <w:rsid w:val="00C11C31"/>
    <w:rsid w:val="00C11F35"/>
    <w:rsid w:val="00C13679"/>
    <w:rsid w:val="00C13BF1"/>
    <w:rsid w:val="00C14903"/>
    <w:rsid w:val="00C14C78"/>
    <w:rsid w:val="00C15B02"/>
    <w:rsid w:val="00C1637C"/>
    <w:rsid w:val="00C17B83"/>
    <w:rsid w:val="00C20664"/>
    <w:rsid w:val="00C22BDA"/>
    <w:rsid w:val="00C2355F"/>
    <w:rsid w:val="00C23D2F"/>
    <w:rsid w:val="00C24713"/>
    <w:rsid w:val="00C24728"/>
    <w:rsid w:val="00C25A7E"/>
    <w:rsid w:val="00C27C91"/>
    <w:rsid w:val="00C31828"/>
    <w:rsid w:val="00C34796"/>
    <w:rsid w:val="00C35CD5"/>
    <w:rsid w:val="00C3714F"/>
    <w:rsid w:val="00C3771D"/>
    <w:rsid w:val="00C37C41"/>
    <w:rsid w:val="00C41121"/>
    <w:rsid w:val="00C41C36"/>
    <w:rsid w:val="00C42979"/>
    <w:rsid w:val="00C42BDE"/>
    <w:rsid w:val="00C42CC3"/>
    <w:rsid w:val="00C4348A"/>
    <w:rsid w:val="00C43904"/>
    <w:rsid w:val="00C43924"/>
    <w:rsid w:val="00C441A2"/>
    <w:rsid w:val="00C443BD"/>
    <w:rsid w:val="00C451C5"/>
    <w:rsid w:val="00C4557C"/>
    <w:rsid w:val="00C47D92"/>
    <w:rsid w:val="00C518B2"/>
    <w:rsid w:val="00C51BC0"/>
    <w:rsid w:val="00C52001"/>
    <w:rsid w:val="00C52267"/>
    <w:rsid w:val="00C528AC"/>
    <w:rsid w:val="00C52D49"/>
    <w:rsid w:val="00C54FBC"/>
    <w:rsid w:val="00C55CBB"/>
    <w:rsid w:val="00C564AA"/>
    <w:rsid w:val="00C56B54"/>
    <w:rsid w:val="00C56DD7"/>
    <w:rsid w:val="00C5772C"/>
    <w:rsid w:val="00C57B57"/>
    <w:rsid w:val="00C600F6"/>
    <w:rsid w:val="00C60777"/>
    <w:rsid w:val="00C619B9"/>
    <w:rsid w:val="00C61B68"/>
    <w:rsid w:val="00C61E1C"/>
    <w:rsid w:val="00C62211"/>
    <w:rsid w:val="00C64445"/>
    <w:rsid w:val="00C66A08"/>
    <w:rsid w:val="00C70534"/>
    <w:rsid w:val="00C7085B"/>
    <w:rsid w:val="00C70E70"/>
    <w:rsid w:val="00C71E64"/>
    <w:rsid w:val="00C7224A"/>
    <w:rsid w:val="00C73493"/>
    <w:rsid w:val="00C76305"/>
    <w:rsid w:val="00C813D1"/>
    <w:rsid w:val="00C81A8B"/>
    <w:rsid w:val="00C83528"/>
    <w:rsid w:val="00C85C2A"/>
    <w:rsid w:val="00C86A97"/>
    <w:rsid w:val="00C9161D"/>
    <w:rsid w:val="00C928B9"/>
    <w:rsid w:val="00C936D4"/>
    <w:rsid w:val="00C9383E"/>
    <w:rsid w:val="00C941DA"/>
    <w:rsid w:val="00C94975"/>
    <w:rsid w:val="00C952E0"/>
    <w:rsid w:val="00C96174"/>
    <w:rsid w:val="00C966BA"/>
    <w:rsid w:val="00C97674"/>
    <w:rsid w:val="00CA0C1D"/>
    <w:rsid w:val="00CA1352"/>
    <w:rsid w:val="00CA2558"/>
    <w:rsid w:val="00CA3D0E"/>
    <w:rsid w:val="00CA5A1F"/>
    <w:rsid w:val="00CA5E17"/>
    <w:rsid w:val="00CA6424"/>
    <w:rsid w:val="00CA6C93"/>
    <w:rsid w:val="00CA79C7"/>
    <w:rsid w:val="00CB1F6E"/>
    <w:rsid w:val="00CB4CC6"/>
    <w:rsid w:val="00CB6745"/>
    <w:rsid w:val="00CB6ABC"/>
    <w:rsid w:val="00CB7165"/>
    <w:rsid w:val="00CB7493"/>
    <w:rsid w:val="00CC0583"/>
    <w:rsid w:val="00CC1A46"/>
    <w:rsid w:val="00CC3243"/>
    <w:rsid w:val="00CC3D9F"/>
    <w:rsid w:val="00CC7FBA"/>
    <w:rsid w:val="00CD0B29"/>
    <w:rsid w:val="00CD26A5"/>
    <w:rsid w:val="00CD4995"/>
    <w:rsid w:val="00CE05C7"/>
    <w:rsid w:val="00CE060A"/>
    <w:rsid w:val="00CE108E"/>
    <w:rsid w:val="00CE2702"/>
    <w:rsid w:val="00CE3223"/>
    <w:rsid w:val="00CE365A"/>
    <w:rsid w:val="00CE3F30"/>
    <w:rsid w:val="00CE71BE"/>
    <w:rsid w:val="00CE7EED"/>
    <w:rsid w:val="00CF0488"/>
    <w:rsid w:val="00CF1848"/>
    <w:rsid w:val="00CF2003"/>
    <w:rsid w:val="00CF2091"/>
    <w:rsid w:val="00CF240F"/>
    <w:rsid w:val="00CF2F03"/>
    <w:rsid w:val="00CF3B66"/>
    <w:rsid w:val="00CF4751"/>
    <w:rsid w:val="00CF4907"/>
    <w:rsid w:val="00CF5901"/>
    <w:rsid w:val="00CF69A2"/>
    <w:rsid w:val="00CF6E76"/>
    <w:rsid w:val="00CF6EA1"/>
    <w:rsid w:val="00CF7066"/>
    <w:rsid w:val="00CF7650"/>
    <w:rsid w:val="00D01AA8"/>
    <w:rsid w:val="00D0240D"/>
    <w:rsid w:val="00D02F91"/>
    <w:rsid w:val="00D0335D"/>
    <w:rsid w:val="00D0458D"/>
    <w:rsid w:val="00D05081"/>
    <w:rsid w:val="00D07D43"/>
    <w:rsid w:val="00D1012A"/>
    <w:rsid w:val="00D12044"/>
    <w:rsid w:val="00D1410A"/>
    <w:rsid w:val="00D14E72"/>
    <w:rsid w:val="00D170D9"/>
    <w:rsid w:val="00D20221"/>
    <w:rsid w:val="00D214E7"/>
    <w:rsid w:val="00D22044"/>
    <w:rsid w:val="00D22505"/>
    <w:rsid w:val="00D24271"/>
    <w:rsid w:val="00D24E09"/>
    <w:rsid w:val="00D25941"/>
    <w:rsid w:val="00D26F5E"/>
    <w:rsid w:val="00D31BB7"/>
    <w:rsid w:val="00D3243A"/>
    <w:rsid w:val="00D33103"/>
    <w:rsid w:val="00D33EFC"/>
    <w:rsid w:val="00D3482F"/>
    <w:rsid w:val="00D35419"/>
    <w:rsid w:val="00D36043"/>
    <w:rsid w:val="00D37523"/>
    <w:rsid w:val="00D402FF"/>
    <w:rsid w:val="00D40DBC"/>
    <w:rsid w:val="00D43BCA"/>
    <w:rsid w:val="00D44205"/>
    <w:rsid w:val="00D44965"/>
    <w:rsid w:val="00D457AB"/>
    <w:rsid w:val="00D45BB5"/>
    <w:rsid w:val="00D478C8"/>
    <w:rsid w:val="00D5126A"/>
    <w:rsid w:val="00D51A0F"/>
    <w:rsid w:val="00D51D01"/>
    <w:rsid w:val="00D52B27"/>
    <w:rsid w:val="00D52B4A"/>
    <w:rsid w:val="00D53393"/>
    <w:rsid w:val="00D543A4"/>
    <w:rsid w:val="00D54BA6"/>
    <w:rsid w:val="00D5704E"/>
    <w:rsid w:val="00D57C80"/>
    <w:rsid w:val="00D60B6E"/>
    <w:rsid w:val="00D60E44"/>
    <w:rsid w:val="00D61C85"/>
    <w:rsid w:val="00D627DA"/>
    <w:rsid w:val="00D641F9"/>
    <w:rsid w:val="00D64649"/>
    <w:rsid w:val="00D64819"/>
    <w:rsid w:val="00D66299"/>
    <w:rsid w:val="00D6686C"/>
    <w:rsid w:val="00D6769F"/>
    <w:rsid w:val="00D71F3B"/>
    <w:rsid w:val="00D72A7B"/>
    <w:rsid w:val="00D72D64"/>
    <w:rsid w:val="00D75CA6"/>
    <w:rsid w:val="00D76A18"/>
    <w:rsid w:val="00D777E6"/>
    <w:rsid w:val="00D802B6"/>
    <w:rsid w:val="00D80849"/>
    <w:rsid w:val="00D82E8F"/>
    <w:rsid w:val="00D83DBB"/>
    <w:rsid w:val="00D84CFE"/>
    <w:rsid w:val="00D85150"/>
    <w:rsid w:val="00D85349"/>
    <w:rsid w:val="00D85F90"/>
    <w:rsid w:val="00D87088"/>
    <w:rsid w:val="00D87AA6"/>
    <w:rsid w:val="00D9083B"/>
    <w:rsid w:val="00D916BA"/>
    <w:rsid w:val="00D94034"/>
    <w:rsid w:val="00D9545A"/>
    <w:rsid w:val="00D95CD7"/>
    <w:rsid w:val="00D966D9"/>
    <w:rsid w:val="00D9698F"/>
    <w:rsid w:val="00DA1D08"/>
    <w:rsid w:val="00DA1D4A"/>
    <w:rsid w:val="00DA276E"/>
    <w:rsid w:val="00DA2B89"/>
    <w:rsid w:val="00DA309F"/>
    <w:rsid w:val="00DA36DB"/>
    <w:rsid w:val="00DA3951"/>
    <w:rsid w:val="00DA3A3B"/>
    <w:rsid w:val="00DA4E67"/>
    <w:rsid w:val="00DA6E61"/>
    <w:rsid w:val="00DA6E6C"/>
    <w:rsid w:val="00DA7661"/>
    <w:rsid w:val="00DB0C45"/>
    <w:rsid w:val="00DB0C9B"/>
    <w:rsid w:val="00DB19FE"/>
    <w:rsid w:val="00DB24E5"/>
    <w:rsid w:val="00DB2CD8"/>
    <w:rsid w:val="00DB316C"/>
    <w:rsid w:val="00DB3D28"/>
    <w:rsid w:val="00DB49D5"/>
    <w:rsid w:val="00DB4F50"/>
    <w:rsid w:val="00DB5B0A"/>
    <w:rsid w:val="00DB5E0F"/>
    <w:rsid w:val="00DB6781"/>
    <w:rsid w:val="00DB6BC2"/>
    <w:rsid w:val="00DB6C06"/>
    <w:rsid w:val="00DB7318"/>
    <w:rsid w:val="00DB7FF8"/>
    <w:rsid w:val="00DC10A0"/>
    <w:rsid w:val="00DC156A"/>
    <w:rsid w:val="00DC1D3B"/>
    <w:rsid w:val="00DC1DE4"/>
    <w:rsid w:val="00DC20D7"/>
    <w:rsid w:val="00DC216E"/>
    <w:rsid w:val="00DC2891"/>
    <w:rsid w:val="00DC28FB"/>
    <w:rsid w:val="00DC3EDA"/>
    <w:rsid w:val="00DC470C"/>
    <w:rsid w:val="00DC4C4F"/>
    <w:rsid w:val="00DC6E81"/>
    <w:rsid w:val="00DC7592"/>
    <w:rsid w:val="00DC7872"/>
    <w:rsid w:val="00DC7BD6"/>
    <w:rsid w:val="00DD0693"/>
    <w:rsid w:val="00DD095D"/>
    <w:rsid w:val="00DD10D8"/>
    <w:rsid w:val="00DD118C"/>
    <w:rsid w:val="00DD1419"/>
    <w:rsid w:val="00DD2093"/>
    <w:rsid w:val="00DD453F"/>
    <w:rsid w:val="00DD6A9C"/>
    <w:rsid w:val="00DD7C15"/>
    <w:rsid w:val="00DE0456"/>
    <w:rsid w:val="00DE0FB2"/>
    <w:rsid w:val="00DE352E"/>
    <w:rsid w:val="00DE427E"/>
    <w:rsid w:val="00DE4D4E"/>
    <w:rsid w:val="00DE5CA6"/>
    <w:rsid w:val="00DE7344"/>
    <w:rsid w:val="00DE73B9"/>
    <w:rsid w:val="00DE765C"/>
    <w:rsid w:val="00DE79A3"/>
    <w:rsid w:val="00DF026A"/>
    <w:rsid w:val="00DF16FB"/>
    <w:rsid w:val="00DF1D4E"/>
    <w:rsid w:val="00DF27B9"/>
    <w:rsid w:val="00DF3037"/>
    <w:rsid w:val="00DF3430"/>
    <w:rsid w:val="00DF36FC"/>
    <w:rsid w:val="00DF3F17"/>
    <w:rsid w:val="00DF4558"/>
    <w:rsid w:val="00DF4997"/>
    <w:rsid w:val="00E00CDE"/>
    <w:rsid w:val="00E0397C"/>
    <w:rsid w:val="00E047EC"/>
    <w:rsid w:val="00E04926"/>
    <w:rsid w:val="00E04C80"/>
    <w:rsid w:val="00E051AB"/>
    <w:rsid w:val="00E06975"/>
    <w:rsid w:val="00E07CBF"/>
    <w:rsid w:val="00E1022F"/>
    <w:rsid w:val="00E10D8A"/>
    <w:rsid w:val="00E1102E"/>
    <w:rsid w:val="00E12AC3"/>
    <w:rsid w:val="00E13E33"/>
    <w:rsid w:val="00E13EF4"/>
    <w:rsid w:val="00E145EF"/>
    <w:rsid w:val="00E14C6A"/>
    <w:rsid w:val="00E16357"/>
    <w:rsid w:val="00E20666"/>
    <w:rsid w:val="00E2092D"/>
    <w:rsid w:val="00E219D9"/>
    <w:rsid w:val="00E21DF1"/>
    <w:rsid w:val="00E228E6"/>
    <w:rsid w:val="00E23A7E"/>
    <w:rsid w:val="00E24B94"/>
    <w:rsid w:val="00E25141"/>
    <w:rsid w:val="00E251D3"/>
    <w:rsid w:val="00E26B23"/>
    <w:rsid w:val="00E278F5"/>
    <w:rsid w:val="00E300B1"/>
    <w:rsid w:val="00E325BB"/>
    <w:rsid w:val="00E32884"/>
    <w:rsid w:val="00E32A00"/>
    <w:rsid w:val="00E32ECF"/>
    <w:rsid w:val="00E3481A"/>
    <w:rsid w:val="00E34E21"/>
    <w:rsid w:val="00E362BF"/>
    <w:rsid w:val="00E36EAC"/>
    <w:rsid w:val="00E401A6"/>
    <w:rsid w:val="00E40ABB"/>
    <w:rsid w:val="00E40F1D"/>
    <w:rsid w:val="00E4368E"/>
    <w:rsid w:val="00E44B51"/>
    <w:rsid w:val="00E4609F"/>
    <w:rsid w:val="00E47128"/>
    <w:rsid w:val="00E47662"/>
    <w:rsid w:val="00E505EF"/>
    <w:rsid w:val="00E52F44"/>
    <w:rsid w:val="00E55343"/>
    <w:rsid w:val="00E55D9E"/>
    <w:rsid w:val="00E5678F"/>
    <w:rsid w:val="00E576F5"/>
    <w:rsid w:val="00E6022D"/>
    <w:rsid w:val="00E6032B"/>
    <w:rsid w:val="00E6155F"/>
    <w:rsid w:val="00E615D6"/>
    <w:rsid w:val="00E64335"/>
    <w:rsid w:val="00E64F71"/>
    <w:rsid w:val="00E65D58"/>
    <w:rsid w:val="00E66235"/>
    <w:rsid w:val="00E700C0"/>
    <w:rsid w:val="00E70288"/>
    <w:rsid w:val="00E71462"/>
    <w:rsid w:val="00E737A4"/>
    <w:rsid w:val="00E73947"/>
    <w:rsid w:val="00E73B38"/>
    <w:rsid w:val="00E73E56"/>
    <w:rsid w:val="00E748A1"/>
    <w:rsid w:val="00E74C18"/>
    <w:rsid w:val="00E752AB"/>
    <w:rsid w:val="00E75353"/>
    <w:rsid w:val="00E75D7F"/>
    <w:rsid w:val="00E7611B"/>
    <w:rsid w:val="00E76A81"/>
    <w:rsid w:val="00E80E35"/>
    <w:rsid w:val="00E810F3"/>
    <w:rsid w:val="00E811D0"/>
    <w:rsid w:val="00E818A0"/>
    <w:rsid w:val="00E81FA3"/>
    <w:rsid w:val="00E83C24"/>
    <w:rsid w:val="00E83D0B"/>
    <w:rsid w:val="00E84E3D"/>
    <w:rsid w:val="00E87A21"/>
    <w:rsid w:val="00E908F8"/>
    <w:rsid w:val="00E911C4"/>
    <w:rsid w:val="00E9189D"/>
    <w:rsid w:val="00E9318D"/>
    <w:rsid w:val="00E938F6"/>
    <w:rsid w:val="00E93F3E"/>
    <w:rsid w:val="00E94A83"/>
    <w:rsid w:val="00E972EE"/>
    <w:rsid w:val="00E977E1"/>
    <w:rsid w:val="00E97ECE"/>
    <w:rsid w:val="00E97EFA"/>
    <w:rsid w:val="00EA0884"/>
    <w:rsid w:val="00EA15A9"/>
    <w:rsid w:val="00EA230E"/>
    <w:rsid w:val="00EA33B5"/>
    <w:rsid w:val="00EA5938"/>
    <w:rsid w:val="00EA6A1E"/>
    <w:rsid w:val="00EA6DC0"/>
    <w:rsid w:val="00EB016E"/>
    <w:rsid w:val="00EB02BA"/>
    <w:rsid w:val="00EB0A27"/>
    <w:rsid w:val="00EB26D8"/>
    <w:rsid w:val="00EB27F9"/>
    <w:rsid w:val="00EB3079"/>
    <w:rsid w:val="00EB464B"/>
    <w:rsid w:val="00EB60F5"/>
    <w:rsid w:val="00EB7AE9"/>
    <w:rsid w:val="00EC0340"/>
    <w:rsid w:val="00EC223B"/>
    <w:rsid w:val="00EC3EED"/>
    <w:rsid w:val="00EC5C1C"/>
    <w:rsid w:val="00EC6609"/>
    <w:rsid w:val="00EC70C9"/>
    <w:rsid w:val="00EC7398"/>
    <w:rsid w:val="00ED0D1C"/>
    <w:rsid w:val="00ED28F9"/>
    <w:rsid w:val="00ED30A0"/>
    <w:rsid w:val="00ED480B"/>
    <w:rsid w:val="00ED7C41"/>
    <w:rsid w:val="00EE0C03"/>
    <w:rsid w:val="00EE113E"/>
    <w:rsid w:val="00EE1296"/>
    <w:rsid w:val="00EE1625"/>
    <w:rsid w:val="00EE4271"/>
    <w:rsid w:val="00EE45C9"/>
    <w:rsid w:val="00EE5B9C"/>
    <w:rsid w:val="00EE5C1D"/>
    <w:rsid w:val="00EE6957"/>
    <w:rsid w:val="00EE6FB9"/>
    <w:rsid w:val="00EE7019"/>
    <w:rsid w:val="00EF1890"/>
    <w:rsid w:val="00EF2363"/>
    <w:rsid w:val="00EF4125"/>
    <w:rsid w:val="00EF45BB"/>
    <w:rsid w:val="00EF7295"/>
    <w:rsid w:val="00EF7C32"/>
    <w:rsid w:val="00F02AD7"/>
    <w:rsid w:val="00F02EDA"/>
    <w:rsid w:val="00F031E0"/>
    <w:rsid w:val="00F063C2"/>
    <w:rsid w:val="00F06DB3"/>
    <w:rsid w:val="00F07164"/>
    <w:rsid w:val="00F0722F"/>
    <w:rsid w:val="00F0784F"/>
    <w:rsid w:val="00F10DE0"/>
    <w:rsid w:val="00F114F2"/>
    <w:rsid w:val="00F1194B"/>
    <w:rsid w:val="00F124ED"/>
    <w:rsid w:val="00F14922"/>
    <w:rsid w:val="00F212C8"/>
    <w:rsid w:val="00F22E1E"/>
    <w:rsid w:val="00F238CE"/>
    <w:rsid w:val="00F23B5C"/>
    <w:rsid w:val="00F246E9"/>
    <w:rsid w:val="00F24A09"/>
    <w:rsid w:val="00F24A18"/>
    <w:rsid w:val="00F24A3E"/>
    <w:rsid w:val="00F24F7C"/>
    <w:rsid w:val="00F254E2"/>
    <w:rsid w:val="00F25E8F"/>
    <w:rsid w:val="00F26091"/>
    <w:rsid w:val="00F27825"/>
    <w:rsid w:val="00F3069C"/>
    <w:rsid w:val="00F309B6"/>
    <w:rsid w:val="00F32129"/>
    <w:rsid w:val="00F324D3"/>
    <w:rsid w:val="00F32C97"/>
    <w:rsid w:val="00F3477C"/>
    <w:rsid w:val="00F34A55"/>
    <w:rsid w:val="00F35B51"/>
    <w:rsid w:val="00F36639"/>
    <w:rsid w:val="00F37291"/>
    <w:rsid w:val="00F416F0"/>
    <w:rsid w:val="00F41AA9"/>
    <w:rsid w:val="00F41C44"/>
    <w:rsid w:val="00F42D8A"/>
    <w:rsid w:val="00F44000"/>
    <w:rsid w:val="00F44959"/>
    <w:rsid w:val="00F4587F"/>
    <w:rsid w:val="00F50ABE"/>
    <w:rsid w:val="00F510D6"/>
    <w:rsid w:val="00F53193"/>
    <w:rsid w:val="00F5357E"/>
    <w:rsid w:val="00F56EBA"/>
    <w:rsid w:val="00F579EB"/>
    <w:rsid w:val="00F60205"/>
    <w:rsid w:val="00F6122D"/>
    <w:rsid w:val="00F61F17"/>
    <w:rsid w:val="00F62DBB"/>
    <w:rsid w:val="00F63D5E"/>
    <w:rsid w:val="00F64659"/>
    <w:rsid w:val="00F64979"/>
    <w:rsid w:val="00F6586C"/>
    <w:rsid w:val="00F65B11"/>
    <w:rsid w:val="00F65CED"/>
    <w:rsid w:val="00F66633"/>
    <w:rsid w:val="00F66BF1"/>
    <w:rsid w:val="00F67019"/>
    <w:rsid w:val="00F674B3"/>
    <w:rsid w:val="00F70DE1"/>
    <w:rsid w:val="00F7194D"/>
    <w:rsid w:val="00F739A3"/>
    <w:rsid w:val="00F75335"/>
    <w:rsid w:val="00F75A55"/>
    <w:rsid w:val="00F77270"/>
    <w:rsid w:val="00F77C97"/>
    <w:rsid w:val="00F8032C"/>
    <w:rsid w:val="00F80B5D"/>
    <w:rsid w:val="00F8136A"/>
    <w:rsid w:val="00F8173F"/>
    <w:rsid w:val="00F8207F"/>
    <w:rsid w:val="00F8258B"/>
    <w:rsid w:val="00F831A0"/>
    <w:rsid w:val="00F902CE"/>
    <w:rsid w:val="00F9038B"/>
    <w:rsid w:val="00F90D69"/>
    <w:rsid w:val="00F92179"/>
    <w:rsid w:val="00F93392"/>
    <w:rsid w:val="00F9374F"/>
    <w:rsid w:val="00F93882"/>
    <w:rsid w:val="00F94610"/>
    <w:rsid w:val="00F94774"/>
    <w:rsid w:val="00F947B1"/>
    <w:rsid w:val="00F9485C"/>
    <w:rsid w:val="00F95180"/>
    <w:rsid w:val="00F95E86"/>
    <w:rsid w:val="00F96C6D"/>
    <w:rsid w:val="00F9754C"/>
    <w:rsid w:val="00FA021E"/>
    <w:rsid w:val="00FA073D"/>
    <w:rsid w:val="00FA0E21"/>
    <w:rsid w:val="00FA193A"/>
    <w:rsid w:val="00FA255F"/>
    <w:rsid w:val="00FA2D4A"/>
    <w:rsid w:val="00FA4AFD"/>
    <w:rsid w:val="00FA5ACE"/>
    <w:rsid w:val="00FA648C"/>
    <w:rsid w:val="00FA663B"/>
    <w:rsid w:val="00FA69AC"/>
    <w:rsid w:val="00FA7863"/>
    <w:rsid w:val="00FA78AE"/>
    <w:rsid w:val="00FB0D61"/>
    <w:rsid w:val="00FB156E"/>
    <w:rsid w:val="00FB23BB"/>
    <w:rsid w:val="00FB2477"/>
    <w:rsid w:val="00FB2D19"/>
    <w:rsid w:val="00FB3568"/>
    <w:rsid w:val="00FB37EB"/>
    <w:rsid w:val="00FB390E"/>
    <w:rsid w:val="00FB4A3E"/>
    <w:rsid w:val="00FB4B4A"/>
    <w:rsid w:val="00FB4B54"/>
    <w:rsid w:val="00FB4D52"/>
    <w:rsid w:val="00FB52C2"/>
    <w:rsid w:val="00FB6C02"/>
    <w:rsid w:val="00FC0731"/>
    <w:rsid w:val="00FC08F2"/>
    <w:rsid w:val="00FC0D37"/>
    <w:rsid w:val="00FC3F23"/>
    <w:rsid w:val="00FC4DFD"/>
    <w:rsid w:val="00FC53DB"/>
    <w:rsid w:val="00FC672A"/>
    <w:rsid w:val="00FD1A1D"/>
    <w:rsid w:val="00FD2920"/>
    <w:rsid w:val="00FD45BA"/>
    <w:rsid w:val="00FD5413"/>
    <w:rsid w:val="00FD771F"/>
    <w:rsid w:val="00FD7B19"/>
    <w:rsid w:val="00FE1C06"/>
    <w:rsid w:val="00FE22A1"/>
    <w:rsid w:val="00FE24A9"/>
    <w:rsid w:val="00FE31AD"/>
    <w:rsid w:val="00FE3D86"/>
    <w:rsid w:val="00FE4266"/>
    <w:rsid w:val="00FE4CF0"/>
    <w:rsid w:val="00FE5CA0"/>
    <w:rsid w:val="00FE7013"/>
    <w:rsid w:val="00FE7770"/>
    <w:rsid w:val="00FE7A02"/>
    <w:rsid w:val="00FF0516"/>
    <w:rsid w:val="00FF195D"/>
    <w:rsid w:val="00FF1CC6"/>
    <w:rsid w:val="00FF4834"/>
    <w:rsid w:val="00FF4DD2"/>
    <w:rsid w:val="00FF4F02"/>
    <w:rsid w:val="00FF5EFC"/>
    <w:rsid w:val="00FF6637"/>
    <w:rsid w:val="00FF792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33B80A01-632A-4F76-AF9E-801C1D4A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NoList"/>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DefaultParagraphFon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DefaultParagraphFont"/>
    <w:uiPriority w:val="32"/>
    <w:qFormat/>
    <w:rsid w:val="00581D45"/>
    <w:rPr>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ListParagraphChar">
    <w:name w:val="List Paragraph Char"/>
    <w:link w:val="ListParagraph"/>
    <w:qFormat/>
    <w:locked/>
    <w:rsid w:val="00581D45"/>
    <w:rPr>
      <w:rFonts w:ascii="Times New Roman" w:eastAsia="SimSun" w:hAnsi="Times New Roman" w:cs="Times New Roman"/>
      <w:sz w:val="22"/>
      <w:szCs w:val="22"/>
      <w:lang w:val="en-GB"/>
    </w:rPr>
  </w:style>
  <w:style w:type="character" w:customStyle="1" w:styleId="break-word">
    <w:name w:val="break-word"/>
    <w:basedOn w:val="DefaultParagraphFon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DefaultParagraphFont"/>
    <w:rsid w:val="00581D45"/>
  </w:style>
  <w:style w:type="character" w:customStyle="1" w:styleId="Heading6Char1">
    <w:name w:val="Heading 6 Char1"/>
    <w:basedOn w:val="DefaultParagraphFon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DefaultParagraphFon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DefaultParagraphFon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DefaultParagraphFon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DefaultParagraphFon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DefaultParagraphFont"/>
    <w:rsid w:val="00581D45"/>
    <w:rPr>
      <w:rFonts w:ascii="Segoe UI" w:hAnsi="Segoe UI" w:cs="Segoe UI" w:hint="default"/>
      <w:sz w:val="18"/>
      <w:szCs w:val="18"/>
    </w:rPr>
  </w:style>
  <w:style w:type="character" w:customStyle="1" w:styleId="cf11">
    <w:name w:val="cf11"/>
    <w:basedOn w:val="DefaultParagraphFont"/>
    <w:rsid w:val="00581D45"/>
    <w:rPr>
      <w:rFonts w:ascii="Segoe UI" w:hAnsi="Segoe UI" w:cs="Segoe UI" w:hint="default"/>
      <w:color w:val="666666"/>
      <w:sz w:val="18"/>
      <w:szCs w:val="18"/>
      <w:shd w:val="clear" w:color="auto" w:fill="FFFFFF"/>
    </w:rPr>
  </w:style>
  <w:style w:type="character" w:customStyle="1" w:styleId="normaltextrun">
    <w:name w:val="normaltextrun"/>
    <w:basedOn w:val="DefaultParagraphFon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DefaultParagraphFont"/>
    <w:rsid w:val="00581D45"/>
  </w:style>
  <w:style w:type="character" w:customStyle="1" w:styleId="ky2igmncmogjharherah">
    <w:name w:val="ky2igmncmogjharherah"/>
    <w:basedOn w:val="DefaultParagraphFont"/>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yperlink" Target="https://www.cbd.int/doc/c/28ad/e3ff/05ef29026a0e72e1497cc9a9/sbstta-27-inf-10-en.pdf" TargetMode="External"/><Relationship Id="rId39" Type="http://schemas.openxmlformats.org/officeDocument/2006/relationships/hyperlink" Target="https://wedocs.unep.org/handle/20.500.11822/47700" TargetMode="External"/><Relationship Id="rId21" Type="http://schemas.openxmlformats.org/officeDocument/2006/relationships/hyperlink" Target="https://www.cbd.int/documents/CBD/SBSTTA/27/9" TargetMode="External"/><Relationship Id="rId34" Type="http://schemas.openxmlformats.org/officeDocument/2006/relationships/hyperlink" Target="https://www.brsmeas.org/2025COPs/Overview/tabid/9742/language/en-US/Default.aspx" TargetMode="External"/><Relationship Id="rId42" Type="http://schemas.openxmlformats.org/officeDocument/2006/relationships/hyperlink" Target="https://ospar-archive.s3.eu-west-1.amazonaws.com/DECRECS/AGREEMENTS/25-01f_agreement_amendant_neaes_accord_2021-01.pdf?X-Amz-Content-Sha256=UNSIGNED-PAYLOAD&amp;X-Amz-Algorithm=AWS4-HMAC-SHA256&amp;X-Amz-Credential=AKIAJIACMW2T5USCSU5A%2F20260104%2Feu-west-1%2Fs3%2Faws4_request&amp;X-Amz-Date=20260104T231401Z&amp;X-Amz-SignedHeaders=host&amp;X-Amz-Expires=900&amp;X-Amz-Signature=c47c1639216223f1a3e4faed25b0db947b4ff477fd20b6501a27915a51e7aeb3"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documents.un.org/symbol-explorer?s=A/RES/79/208&amp;i=A/RES/79/208_1736960768606" TargetMode="External"/><Relationship Id="rId29" Type="http://schemas.openxmlformats.org/officeDocument/2006/relationships/hyperlink" Target="https://whc.unesco.org/fr/decisions/866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stta/?m=sbstta-27" TargetMode="External"/><Relationship Id="rId32" Type="http://schemas.openxmlformats.org/officeDocument/2006/relationships/hyperlink" Target="https://www.unccd.int/convention/cop-decisions" TargetMode="External"/><Relationship Id="rId37" Type="http://schemas.openxmlformats.org/officeDocument/2006/relationships/hyperlink" Target="https://minamataconvention.org/en/documents/unep-mc-cop-6-20-road-map-enhancing-co-benefits-implementation-minamata-convention-and" TargetMode="External"/><Relationship Id="rId40" Type="http://schemas.openxmlformats.org/officeDocument/2006/relationships/hyperlink" Target="https://wedocs.unep.org/handle/20.500.11822/47696" TargetMode="Externa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6/cop-16-dec-35-fr.pdf" TargetMode="External"/><Relationship Id="rId23" Type="http://schemas.openxmlformats.org/officeDocument/2006/relationships/hyperlink" Target="https://www.cbd.int/documents/CBD/SBSTTA/27/4" TargetMode="External"/><Relationship Id="rId28" Type="http://schemas.openxmlformats.org/officeDocument/2006/relationships/hyperlink" Target="https://whc.unesco.org/fr/decisions/8667/" TargetMode="External"/><Relationship Id="rId36" Type="http://schemas.openxmlformats.org/officeDocument/2006/relationships/hyperlink" Target="https://minamataconvention.org/sites/default/files/documents/final_report_and_outcomes/UNEP-MC-COP6-25-Add1-Compilation-Decisions_Unedited-Advance.pdf"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s://www.ramsar.org/sites/default/files/2025-10/XV.18_oecms_f.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stta/?m=sbstta-27" TargetMode="External"/><Relationship Id="rId27" Type="http://schemas.openxmlformats.org/officeDocument/2006/relationships/hyperlink" Target="https://whc.unesco.org/fr/decisions/8658" TargetMode="External"/><Relationship Id="rId30" Type="http://schemas.openxmlformats.org/officeDocument/2006/relationships/hyperlink" Target="https://www.ramsar.org/sites/default/files/2025-09/xv.4_synergies_f.pdf" TargetMode="External"/><Relationship Id="rId35" Type="http://schemas.openxmlformats.org/officeDocument/2006/relationships/hyperlink" Target="https://www.brsmeas.org/2025COPs/Overview/tabid/9742/language/en-US/Default.aspx" TargetMode="External"/><Relationship Id="rId43" Type="http://schemas.openxmlformats.org/officeDocument/2006/relationships/hyperlink" Target="https://docs.un.org/fr/A/RES/79/208"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yperlink" Target="https://www.cbd.int/documents/CBD/SBSTTA/27/2" TargetMode="External"/><Relationship Id="rId33" Type="http://schemas.openxmlformats.org/officeDocument/2006/relationships/hyperlink" Target="https://www.brsmeas.org/2025COPs/Overview/tabid/9742/language/en-US/Default.aspx" TargetMode="External"/><Relationship Id="rId38" Type="http://schemas.openxmlformats.org/officeDocument/2006/relationships/hyperlink" Target="https://minamataconvention.org/sites/default/files/documents/final_report_and_outcomes/UNEP-MC-COP6-25-Add1-Compilation-Decisions_Unedited-Advance.pdf" TargetMode="External"/><Relationship Id="rId46"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yperlink" Target="https://wedocs.unep.org/rest/api/core/bitstreams/18abcf97-7f41-4768-9f37-781b98fa88a3/conten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hchr.org/sites/default/files/documents/issues/climatechange/materials/briefing-note-applying-a-human-rights-based-approach-in-line-with-sectionc-kunming-montreal.pdf" TargetMode="External"/><Relationship Id="rId13" Type="http://schemas.openxmlformats.org/officeDocument/2006/relationships/hyperlink" Target="https://drive.google.com/file/d/1hTCiNJyj6hqlbn9Qrk60L4mLzKTIqupO/view" TargetMode="External"/><Relationship Id="rId18" Type="http://schemas.openxmlformats.org/officeDocument/2006/relationships/hyperlink" Target="https://minamataconvention.org/sites/default/files/documents/other/Hg_ASGM_NBSAP_FINALdraft_11JUNE2025.pdf" TargetMode="External"/><Relationship Id="rId26" Type="http://schemas.openxmlformats.org/officeDocument/2006/relationships/hyperlink" Target="https://www.cbd.int/notifications/2025-005" TargetMode="External"/><Relationship Id="rId3" Type="http://schemas.openxmlformats.org/officeDocument/2006/relationships/hyperlink" Target="https://www.cbd.int/notifications/2025-131" TargetMode="External"/><Relationship Id="rId21" Type="http://schemas.openxmlformats.org/officeDocument/2006/relationships/hyperlink" Target="https://www.cbd.int/meetings/SBSTTA-27" TargetMode="External"/><Relationship Id="rId7" Type="http://schemas.openxmlformats.org/officeDocument/2006/relationships/hyperlink" Target="https://www.unep.org/topics/environmental-law-and-governance/strengthening-institutions/bern-process" TargetMode="External"/><Relationship Id="rId12" Type="http://schemas.openxmlformats.org/officeDocument/2006/relationships/hyperlink" Target="https://rioconventions.org/" TargetMode="External"/><Relationship Id="rId17" Type="http://schemas.openxmlformats.org/officeDocument/2006/relationships/hyperlink" Target="https://minamataconvention.org/sites/default/files/documents/2025-10/Minamata_Fact_Sheet_Biodiversity_EN.pdf" TargetMode="External"/><Relationship Id="rId25" Type="http://schemas.openxmlformats.org/officeDocument/2006/relationships/hyperlink" Target="https://www.cbd.int/doc/c/24b5/885c/527f798239c3a4120dc7d4b7/sbstta-27-04-en.pdf" TargetMode="External"/><Relationship Id="rId2" Type="http://schemas.openxmlformats.org/officeDocument/2006/relationships/hyperlink" Target="https://www.cbd.int/documents/CBD/COP/16/10/REV1" TargetMode="External"/><Relationship Id="rId16" Type="http://schemas.openxmlformats.org/officeDocument/2006/relationships/hyperlink" Target="https://www.brsmeas.org/Decisionmaking/COPsandExCOPs/2015COPs/MeetingDocuments/tabid/4243/language/en-US/Default.aspx" TargetMode="External"/><Relationship Id="rId20" Type="http://schemas.openxmlformats.org/officeDocument/2006/relationships/hyperlink" Target="https://unitednations-my.sharepoint.com/personal/chantal_robichaud_un_org/Documents/SBs/SBI6/www.cbd.int/notifications/2025-099" TargetMode="External"/><Relationship Id="rId29" Type="http://schemas.openxmlformats.org/officeDocument/2006/relationships/hyperlink" Target="https://www.cbd.int/decisions/cop/?m=cop-15" TargetMode="External"/><Relationship Id="rId1" Type="http://schemas.openxmlformats.org/officeDocument/2006/relationships/hyperlink" Target="https://www.cbd.int/documents/CBD/COP/16/10/REV1" TargetMode="External"/><Relationship Id="rId6" Type="http://schemas.openxmlformats.org/officeDocument/2006/relationships/hyperlink" Target="https://km4b.cbd.int" TargetMode="External"/><Relationship Id="rId11" Type="http://schemas.openxmlformats.org/officeDocument/2006/relationships/hyperlink" Target="https://www.cbd.int/doc/interventions/68ffa15ba6833d2345bed404/BLG%20statement%20SB8j-1.pdf" TargetMode="External"/><Relationship Id="rId24" Type="http://schemas.openxmlformats.org/officeDocument/2006/relationships/hyperlink" Target="https://www.cbd.int/doc/decisions/cop-16/cop-16-dec-35-fr.pdf" TargetMode="External"/><Relationship Id="rId5" Type="http://schemas.openxmlformats.org/officeDocument/2006/relationships/hyperlink" Target="https://www.cbd.int/notifications/2025-131" TargetMode="External"/><Relationship Id="rId15" Type="http://schemas.openxmlformats.org/officeDocument/2006/relationships/hyperlink" Target="http://www.cbd.int/notifications/2025-099" TargetMode="External"/><Relationship Id="rId23" Type="http://schemas.openxmlformats.org/officeDocument/2006/relationships/hyperlink" Target="https://www.cbd.int/doc/decisions/cop-16/cop-16-dec-03-fr.pdf" TargetMode="External"/><Relationship Id="rId28" Type="http://schemas.openxmlformats.org/officeDocument/2006/relationships/hyperlink" Target="file:///C:\Users\LGAUTHIE\AppData\Local\Microsoft\Windows\INetCache\Content.Outlook\9BL0JRW3\www.cbd.int\notifications\2025-099" TargetMode="External"/><Relationship Id="rId10" Type="http://schemas.openxmlformats.org/officeDocument/2006/relationships/hyperlink" Target="http://www.cbd.int/notifications/2025-099" TargetMode="External"/><Relationship Id="rId19" Type="http://schemas.openxmlformats.org/officeDocument/2006/relationships/hyperlink" Target="https://minamataconvention.org/en/documents/unep-mc-cop-6-20-road-map-enhancing-co-benefits-implementation-minamata-convention-and" TargetMode="External"/><Relationship Id="rId31" Type="http://schemas.openxmlformats.org/officeDocument/2006/relationships/hyperlink" Target="https://whc.unesco.org/fr/sessions/46COM/" TargetMode="External"/><Relationship Id="rId4" Type="http://schemas.openxmlformats.org/officeDocument/2006/relationships/hyperlink" Target="https://www.cbd.int/doc/c/d8ea/b404/eea2d1ffc287b58dee031e8c/sbstta-27-09-en.pdf" TargetMode="External"/><Relationship Id="rId9" Type="http://schemas.openxmlformats.org/officeDocument/2006/relationships/hyperlink" Target="http://www.cbd.int/notifications/2025-131" TargetMode="External"/><Relationship Id="rId14" Type="http://schemas.openxmlformats.org/officeDocument/2006/relationships/hyperlink" Target="https://www.cbd.int/doc/decisions/cop-15/cop-15-dec-30-fr.pdf" TargetMode="External"/><Relationship Id="rId22" Type="http://schemas.openxmlformats.org/officeDocument/2006/relationships/hyperlink" Target="http://www.cbd.int/meetings/FB-WS-2025-01" TargetMode="External"/><Relationship Id="rId27" Type="http://schemas.openxmlformats.org/officeDocument/2006/relationships/hyperlink" Target="https://www.cbd.int/doc/c/908b/ad2b/750a30a5e4eb1dc25f6a383d/sbstta-27-inf-08-en.pdf" TargetMode="External"/><Relationship Id="rId30" Type="http://schemas.openxmlformats.org/officeDocument/2006/relationships/hyperlink" Target="https://www.cbd.int/documents/CBD/COP/16/10/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50DF5"/>
    <w:rsid w:val="001640F9"/>
    <w:rsid w:val="001B1D29"/>
    <w:rsid w:val="0022293D"/>
    <w:rsid w:val="002956D8"/>
    <w:rsid w:val="00311EDE"/>
    <w:rsid w:val="00376928"/>
    <w:rsid w:val="0044688D"/>
    <w:rsid w:val="004A7638"/>
    <w:rsid w:val="00577D72"/>
    <w:rsid w:val="005850A0"/>
    <w:rsid w:val="005A7983"/>
    <w:rsid w:val="00637796"/>
    <w:rsid w:val="0065040A"/>
    <w:rsid w:val="0076678F"/>
    <w:rsid w:val="0082020F"/>
    <w:rsid w:val="00864EB6"/>
    <w:rsid w:val="008729E4"/>
    <w:rsid w:val="008735BD"/>
    <w:rsid w:val="009626B0"/>
    <w:rsid w:val="00970AF4"/>
    <w:rsid w:val="00A011E4"/>
    <w:rsid w:val="00A37E15"/>
    <w:rsid w:val="00A444EF"/>
    <w:rsid w:val="00A45BAD"/>
    <w:rsid w:val="00E46391"/>
    <w:rsid w:val="00E52F44"/>
    <w:rsid w:val="00E84E3D"/>
    <w:rsid w:val="00EB26D8"/>
    <w:rsid w:val="00F24A09"/>
    <w:rsid w:val="00F31A5A"/>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3411</TotalTime>
  <Pages>20</Pages>
  <Words>8709</Words>
  <Characters>49646</Characters>
  <Application>Microsoft Office Word</Application>
  <DocSecurity>0</DocSecurity>
  <Lines>413</Lines>
  <Paragraphs>116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Coopération avec d’autres conventions et organisations internationales</vt:lpstr>
      <vt:lpstr>Cooperation with other conventions and international organizations</vt:lpstr>
    </vt:vector>
  </TitlesOfParts>
  <Company>SCBD</Company>
  <LinksUpToDate>false</LinksUpToDate>
  <CharactersWithSpaces>58239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et organisations internationales</dc:title>
  <dc:subject>CBD/SBI/6/7</dc:subject>
  <dc:creator>Secretariat of the Convention on Biological Diversity</dc:creator>
  <cp:keywords>Convention on Biological Diversity</cp:keywords>
  <cp:lastModifiedBy>Mariko Nishi</cp:lastModifiedBy>
  <cp:revision>1079</cp:revision>
  <cp:lastPrinted>2020-01-21T16:56:00Z</cp:lastPrinted>
  <dcterms:created xsi:type="dcterms:W3CDTF">2025-12-30T15:40:00Z</dcterms:created>
  <dcterms:modified xsi:type="dcterms:W3CDTF">2026-01-05T21:20:00Z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