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54509796" w14:textId="77777777" w:rsidTr="008A1499">
        <w:trPr>
          <w:trHeight w:val="850"/>
        </w:trPr>
        <w:tc>
          <w:tcPr>
            <w:tcW w:w="975" w:type="dxa"/>
            <w:vAlign w:val="bottom"/>
          </w:tcPr>
          <w:p w14:paraId="72EA4708" w14:textId="77777777" w:rsidR="008A1499" w:rsidRPr="003F1A75" w:rsidRDefault="008A1499" w:rsidP="008A1499">
            <w:pPr>
              <w:pStyle w:val="AASmallLogo"/>
            </w:pPr>
            <w:r w:rsidRPr="003F1A75">
              <w:rPr>
                <w:noProof/>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20B3E755" w14:textId="77777777" w:rsidR="008A1499" w:rsidRPr="003F1A75" w:rsidRDefault="008A1499" w:rsidP="008A1499">
            <w:pPr>
              <w:pStyle w:val="AASmallLogo"/>
            </w:pPr>
          </w:p>
        </w:tc>
        <w:tc>
          <w:tcPr>
            <w:tcW w:w="1434" w:type="dxa"/>
            <w:noWrap/>
            <w:vAlign w:val="bottom"/>
          </w:tcPr>
          <w:p w14:paraId="30BE713C" w14:textId="77777777" w:rsidR="008A1499" w:rsidRPr="003F1A75" w:rsidRDefault="008A1499" w:rsidP="008A1499">
            <w:pPr>
              <w:pStyle w:val="AASmallLogo"/>
            </w:pPr>
            <w:r w:rsidRPr="003F1A75">
              <w:rPr>
                <w:noProof/>
              </w:rPr>
              <w:drawing>
                <wp:inline distT="0" distB="0" distL="0" distR="0" wp14:anchorId="593A0233" wp14:editId="21734C39">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3F1A75">
              <w:t xml:space="preserve"> </w:t>
            </w:r>
          </w:p>
          <w:p w14:paraId="150ADDF8" w14:textId="77777777" w:rsidR="008A1499" w:rsidRPr="003F1A75" w:rsidRDefault="008A1499" w:rsidP="008A1499">
            <w:pPr>
              <w:pStyle w:val="AASmallLogo"/>
            </w:pPr>
          </w:p>
        </w:tc>
        <w:tc>
          <w:tcPr>
            <w:tcW w:w="8073" w:type="dxa"/>
            <w:vAlign w:val="bottom"/>
          </w:tcPr>
          <w:p w14:paraId="5CF23E65" w14:textId="60C3F3E6" w:rsidR="008A1499" w:rsidRPr="003F1A75" w:rsidRDefault="008A1499" w:rsidP="003F1A75">
            <w:pPr>
              <w:pStyle w:val="ABSymbol"/>
            </w:pPr>
            <w:r w:rsidRPr="003F1A75">
              <w:rPr>
                <w:sz w:val="40"/>
              </w:rPr>
              <w:t>CBD</w:t>
            </w:r>
            <w:r w:rsidRPr="003F1A75">
              <w:t>/</w:t>
            </w:r>
            <w:r w:rsidR="00F041E5">
              <w:t>C</w:t>
            </w:r>
            <w:r w:rsidR="00975047">
              <w:t>P</w:t>
            </w:r>
            <w:r w:rsidRPr="003F1A75">
              <w:t>/</w:t>
            </w:r>
            <w:r w:rsidR="00975047">
              <w:t>MOP/</w:t>
            </w:r>
            <w:r w:rsidR="00F041E5">
              <w:t>12</w:t>
            </w:r>
            <w:r w:rsidR="00975047">
              <w:t>/</w:t>
            </w:r>
            <w:r w:rsidR="007D49E6">
              <w:t>L.8</w:t>
            </w:r>
          </w:p>
        </w:tc>
      </w:tr>
    </w:tbl>
    <w:p w14:paraId="32D428BD"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68564309" w14:textId="77777777" w:rsidTr="008A1499">
        <w:trPr>
          <w:trHeight w:val="1814"/>
        </w:trPr>
        <w:tc>
          <w:tcPr>
            <w:tcW w:w="7370" w:type="dxa"/>
          </w:tcPr>
          <w:p w14:paraId="102BACEF" w14:textId="77777777" w:rsidR="008A1499" w:rsidRPr="003F1A75" w:rsidRDefault="008A1499" w:rsidP="008A1499">
            <w:pPr>
              <w:pStyle w:val="ACLargeLogo"/>
            </w:pPr>
            <w:r w:rsidRPr="003F1A75">
              <w:rPr>
                <w:noProof/>
              </w:rPr>
              <w:drawing>
                <wp:inline distT="0" distB="0" distL="0" distR="0" wp14:anchorId="5F3FFD8C" wp14:editId="34EED1B5">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3F1A75">
              <w:t xml:space="preserve"> </w:t>
            </w:r>
          </w:p>
          <w:p w14:paraId="7696113B" w14:textId="77777777" w:rsidR="008A1499" w:rsidRPr="003F1A75" w:rsidRDefault="008A1499" w:rsidP="008A1499">
            <w:pPr>
              <w:pStyle w:val="ACLargeLogo"/>
            </w:pPr>
          </w:p>
        </w:tc>
        <w:tc>
          <w:tcPr>
            <w:tcW w:w="3112" w:type="dxa"/>
          </w:tcPr>
          <w:p w14:paraId="761FFE6A" w14:textId="3AF47E39" w:rsidR="008A1499" w:rsidRPr="003F1A75" w:rsidRDefault="008A1499" w:rsidP="008A1499">
            <w:pPr>
              <w:pStyle w:val="AEDistrNormal"/>
            </w:pPr>
            <w:r w:rsidRPr="003F1A75">
              <w:t xml:space="preserve">Distr.: </w:t>
            </w:r>
            <w:r w:rsidR="001643E3">
              <w:t>Limited</w:t>
            </w:r>
            <w:r w:rsidRPr="003F1A75">
              <w:t xml:space="preserve"> </w:t>
            </w:r>
          </w:p>
          <w:p w14:paraId="44701D9F" w14:textId="5870BBAF" w:rsidR="008A1499" w:rsidRPr="003F1A75" w:rsidRDefault="00AE3F96" w:rsidP="008A1499">
            <w:pPr>
              <w:pStyle w:val="AEDistrNormal"/>
            </w:pPr>
            <w:r>
              <w:t>2</w:t>
            </w:r>
            <w:r w:rsidR="007D49E6">
              <w:t>2</w:t>
            </w:r>
            <w:r>
              <w:t xml:space="preserve"> October</w:t>
            </w:r>
            <w:r w:rsidR="008D41D3">
              <w:t xml:space="preserve"> 2026</w:t>
            </w:r>
          </w:p>
          <w:p w14:paraId="1C2D3302" w14:textId="77777777" w:rsidR="008A1499" w:rsidRPr="003F1A75" w:rsidRDefault="008A1499" w:rsidP="008A1499">
            <w:pPr>
              <w:pStyle w:val="AEDistrNormal6pt"/>
            </w:pPr>
            <w:r w:rsidRPr="003F1A75">
              <w:t xml:space="preserve">Original: English </w:t>
            </w:r>
          </w:p>
          <w:p w14:paraId="0D0A89D4" w14:textId="77777777" w:rsidR="008A1499" w:rsidRPr="003F1A75" w:rsidRDefault="008A1499" w:rsidP="008A1499">
            <w:pPr>
              <w:pStyle w:val="AEDistrNormal6pt"/>
            </w:pPr>
          </w:p>
        </w:tc>
      </w:tr>
    </w:tbl>
    <w:p w14:paraId="505692E0"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7DD2392B" w14:textId="77777777" w:rsidTr="008A1499">
        <w:trPr>
          <w:trHeight w:val="57"/>
        </w:trPr>
        <w:tc>
          <w:tcPr>
            <w:tcW w:w="6094" w:type="dxa"/>
          </w:tcPr>
          <w:p w14:paraId="244D76B7" w14:textId="77777777" w:rsidR="008A1499" w:rsidRPr="003F1A75" w:rsidRDefault="00975047" w:rsidP="008A1499">
            <w:pPr>
              <w:pStyle w:val="AFCorN12Bold"/>
            </w:pPr>
            <w:r>
              <w:t xml:space="preserve">Conference of the Parties to the Convention on Biological Diversity serving as the meeting of the Parties to the </w:t>
            </w:r>
            <w:r w:rsidR="00F041E5">
              <w:t>Cartagena Protocol on Biosafety</w:t>
            </w:r>
          </w:p>
          <w:p w14:paraId="4AD00E11" w14:textId="77777777" w:rsidR="008A1499" w:rsidRPr="003F1A75" w:rsidRDefault="00F041E5" w:rsidP="008A1499">
            <w:pPr>
              <w:pStyle w:val="AFCorNBold"/>
            </w:pPr>
            <w:r>
              <w:t>Twelfth</w:t>
            </w:r>
            <w:r w:rsidR="008A1499" w:rsidRPr="003F1A75">
              <w:t xml:space="preserve"> meeting </w:t>
            </w:r>
          </w:p>
          <w:p w14:paraId="2AB875DF" w14:textId="77777777" w:rsidR="008A1499" w:rsidRPr="003F1A75" w:rsidRDefault="00975047" w:rsidP="008A1499">
            <w:pPr>
              <w:pStyle w:val="AFCorNNormal"/>
            </w:pPr>
            <w:r w:rsidRPr="00975047">
              <w:t>Yerevan, 19–30 October 2026</w:t>
            </w:r>
          </w:p>
          <w:p w14:paraId="018EC1BC" w14:textId="630A0735" w:rsidR="008A1499" w:rsidRPr="003F1A75" w:rsidRDefault="001643E3" w:rsidP="008A1499">
            <w:pPr>
              <w:pStyle w:val="AFCorNNormal"/>
            </w:pPr>
            <w:r>
              <w:t>A</w:t>
            </w:r>
            <w:r w:rsidR="008A1499" w:rsidRPr="003F1A75">
              <w:t>genda</w:t>
            </w:r>
            <w:r>
              <w:t xml:space="preserve"> item</w:t>
            </w:r>
            <w:r w:rsidR="008A1499" w:rsidRPr="003F1A75">
              <w:t xml:space="preserve"> </w:t>
            </w:r>
            <w:r w:rsidR="0055499A">
              <w:t>1</w:t>
            </w:r>
            <w:r w:rsidR="00466473">
              <w:t>6</w:t>
            </w:r>
          </w:p>
          <w:p w14:paraId="0B870AB4" w14:textId="77777777" w:rsidR="00466473" w:rsidRDefault="00466473" w:rsidP="00466473">
            <w:pPr>
              <w:pStyle w:val="AFCorNBold"/>
            </w:pPr>
            <w:r>
              <w:t xml:space="preserve">National legislation, regulations and guidelines </w:t>
            </w:r>
          </w:p>
          <w:p w14:paraId="5CAAF4FB" w14:textId="0A9D9B08" w:rsidR="0027049E" w:rsidRPr="0027049E" w:rsidRDefault="00466473" w:rsidP="00567281">
            <w:pPr>
              <w:pStyle w:val="AFCorNBold"/>
            </w:pPr>
            <w:r>
              <w:t>on new developments in modern biotechnology</w:t>
            </w:r>
          </w:p>
        </w:tc>
        <w:tc>
          <w:tcPr>
            <w:tcW w:w="4388" w:type="dxa"/>
          </w:tcPr>
          <w:p w14:paraId="2585170E" w14:textId="77777777" w:rsidR="008A1499" w:rsidRPr="003F1A75" w:rsidRDefault="008A1499" w:rsidP="008A1499">
            <w:pPr>
              <w:pStyle w:val="CBDNormal"/>
              <w:jc w:val="left"/>
            </w:pPr>
          </w:p>
        </w:tc>
      </w:tr>
    </w:tbl>
    <w:p w14:paraId="04E81299" w14:textId="51191EBA" w:rsidR="00C9161D" w:rsidRPr="003F1A75" w:rsidRDefault="00471331" w:rsidP="00AE3F96">
      <w:pPr>
        <w:pStyle w:val="CBDTitle"/>
        <w:rPr>
          <w:caps/>
        </w:rPr>
      </w:pPr>
      <w:sdt>
        <w:sdtPr>
          <w:alias w:val="Title"/>
          <w:tag w:val=""/>
          <w:id w:val="772832786"/>
          <w:placeholder>
            <w:docPart w:val="23832C2DC0C54EDEB535C8533C124D97"/>
          </w:placeholder>
          <w:dataBinding w:prefixMappings="xmlns:ns0='http://purl.org/dc/elements/1.1/' xmlns:ns1='http://schemas.openxmlformats.org/package/2006/metadata/core-properties' " w:xpath="/ns1:coreProperties[1]/ns0:title[1]" w:storeItemID="{6C3C8BC8-F283-45AE-878A-BAB7291924A1}"/>
          <w:text/>
        </w:sdtPr>
        <w:sdtEndPr/>
        <w:sdtContent>
          <w:r w:rsidR="00DD7C84" w:rsidRPr="007E17FF">
            <w:t>Information on national legislation, regulations and guidelines on new developments in modern biotechnology</w:t>
          </w:r>
        </w:sdtContent>
      </w:sdt>
      <w:r w:rsidR="00105372" w:rsidRPr="003F1A75">
        <w:rPr>
          <w:caps/>
        </w:rPr>
        <w:t xml:space="preserve"> </w:t>
      </w:r>
    </w:p>
    <w:p w14:paraId="561E2151" w14:textId="374C00F7" w:rsidR="00F6586C" w:rsidRPr="003F1A75" w:rsidRDefault="00726DEC" w:rsidP="00A111D1">
      <w:pPr>
        <w:pStyle w:val="CBDSubTitle"/>
      </w:pPr>
      <w:r>
        <w:t>Draft decision submitted by</w:t>
      </w:r>
      <w:r w:rsidR="0027049E">
        <w:t xml:space="preserve"> the Chair of Working Group II</w:t>
      </w:r>
    </w:p>
    <w:p w14:paraId="74F1B53D" w14:textId="53EB808C" w:rsidR="00C72AAE" w:rsidRDefault="00C72AAE" w:rsidP="00C72AAE">
      <w:pPr>
        <w:pStyle w:val="CBDRecommendText"/>
        <w:tabs>
          <w:tab w:val="clear" w:pos="567"/>
        </w:tabs>
        <w:ind w:left="576" w:firstLine="558"/>
        <w:rPr>
          <w:i/>
          <w:iCs/>
          <w:lang w:bidi="ar-SY"/>
        </w:rPr>
      </w:pPr>
      <w:r w:rsidRPr="00850BE4">
        <w:rPr>
          <w:i/>
          <w:iCs/>
          <w:lang w:bidi="ar-SY"/>
        </w:rPr>
        <w:t>The Conference of the Parties serving as the meeting of the Parties to the Cartagena Protocol</w:t>
      </w:r>
      <w:r w:rsidR="002E6B66" w:rsidRPr="0044606A">
        <w:rPr>
          <w:lang w:bidi="ar-SY"/>
        </w:rPr>
        <w:t>,</w:t>
      </w:r>
    </w:p>
    <w:p w14:paraId="0F503DBD" w14:textId="3F8F90B5" w:rsidR="006418DF" w:rsidRPr="006418DF" w:rsidRDefault="006418DF" w:rsidP="006418DF">
      <w:pPr>
        <w:pStyle w:val="CBDRecommendText"/>
        <w:ind w:left="576" w:firstLine="558"/>
        <w:rPr>
          <w:i/>
          <w:iCs/>
          <w:lang w:val="en-US" w:bidi="ar-SY"/>
        </w:rPr>
      </w:pPr>
      <w:r w:rsidRPr="006418DF">
        <w:rPr>
          <w:i/>
          <w:iCs/>
          <w:lang w:val="en-US" w:bidi="ar-SY"/>
        </w:rPr>
        <w:t xml:space="preserve">Acknowledging </w:t>
      </w:r>
      <w:r w:rsidRPr="00E477E5">
        <w:rPr>
          <w:lang w:val="en-US" w:bidi="ar-SY"/>
        </w:rPr>
        <w:t>that the definitions of “living modified organism” and “modern biotechnology” provided in Article</w:t>
      </w:r>
      <w:r w:rsidR="002E6B66">
        <w:rPr>
          <w:lang w:val="en-US" w:bidi="ar-SY"/>
        </w:rPr>
        <w:t> </w:t>
      </w:r>
      <w:r w:rsidRPr="00E477E5">
        <w:rPr>
          <w:lang w:val="en-US" w:bidi="ar-SY"/>
        </w:rPr>
        <w:t>3 of the Cartagena Protocol on Biosafety</w:t>
      </w:r>
      <w:r w:rsidR="002E6B66">
        <w:rPr>
          <w:rStyle w:val="FootnoteReference"/>
          <w:lang w:bidi="ar-SY"/>
        </w:rPr>
        <w:footnoteReference w:id="1"/>
      </w:r>
      <w:r w:rsidRPr="00E477E5">
        <w:rPr>
          <w:lang w:val="en-US" w:bidi="ar-SY"/>
        </w:rPr>
        <w:t xml:space="preserve"> are not in question,</w:t>
      </w:r>
    </w:p>
    <w:p w14:paraId="740BF3B9" w14:textId="01AF428E" w:rsidR="006418DF" w:rsidRDefault="006418DF">
      <w:pPr>
        <w:pStyle w:val="CBDRecommendText"/>
        <w:ind w:left="576" w:firstLine="558"/>
        <w:rPr>
          <w:i/>
          <w:iCs/>
          <w:lang w:val="en-US" w:bidi="ar-SY"/>
        </w:rPr>
      </w:pPr>
      <w:r w:rsidRPr="006418DF">
        <w:rPr>
          <w:i/>
          <w:iCs/>
          <w:lang w:val="en-US" w:bidi="ar-SY"/>
        </w:rPr>
        <w:t>Recogni</w:t>
      </w:r>
      <w:r w:rsidR="00975792">
        <w:rPr>
          <w:i/>
          <w:iCs/>
          <w:lang w:val="en-US" w:bidi="ar-SY"/>
        </w:rPr>
        <w:t>z</w:t>
      </w:r>
      <w:r w:rsidRPr="006418DF">
        <w:rPr>
          <w:i/>
          <w:iCs/>
          <w:lang w:val="en-US" w:bidi="ar-SY"/>
        </w:rPr>
        <w:t xml:space="preserve">ing </w:t>
      </w:r>
      <w:r w:rsidRPr="00E477E5">
        <w:rPr>
          <w:lang w:val="en-US" w:bidi="ar-SY"/>
        </w:rPr>
        <w:t>the sovereign right of Parties to adopt legislation to implement their obligations under the Cartagena Protocol</w:t>
      </w:r>
      <w:r w:rsidR="00F11C68">
        <w:rPr>
          <w:lang w:val="en-US" w:bidi="ar-SY"/>
        </w:rPr>
        <w:t>,</w:t>
      </w:r>
    </w:p>
    <w:p w14:paraId="0B0F9037" w14:textId="3B98EA0C" w:rsidR="00BE6320" w:rsidRDefault="001C1DF9">
      <w:pPr>
        <w:pStyle w:val="CBDRecommendText"/>
        <w:ind w:left="576" w:firstLine="558"/>
      </w:pPr>
      <w:r>
        <w:rPr>
          <w:i/>
          <w:iCs/>
          <w:lang w:val="en-US" w:bidi="ar-SY"/>
        </w:rPr>
        <w:t>R</w:t>
      </w:r>
      <w:r w:rsidR="00BE6320">
        <w:rPr>
          <w:i/>
          <w:iCs/>
          <w:lang w:val="en-US" w:bidi="ar-SY"/>
        </w:rPr>
        <w:t>ecogni</w:t>
      </w:r>
      <w:r w:rsidR="0025783A">
        <w:rPr>
          <w:i/>
          <w:iCs/>
          <w:lang w:val="en-US" w:bidi="ar-SY"/>
        </w:rPr>
        <w:t>z</w:t>
      </w:r>
      <w:r w:rsidR="00BE6320">
        <w:rPr>
          <w:i/>
          <w:iCs/>
          <w:lang w:val="en-US" w:bidi="ar-SY"/>
        </w:rPr>
        <w:t>ing</w:t>
      </w:r>
      <w:r w:rsidR="00975792">
        <w:rPr>
          <w:i/>
          <w:iCs/>
          <w:lang w:val="en-US" w:bidi="ar-SY"/>
        </w:rPr>
        <w:t xml:space="preserve"> also</w:t>
      </w:r>
      <w:r w:rsidR="00BE6320">
        <w:t xml:space="preserve"> that </w:t>
      </w:r>
      <w:r w:rsidR="00BE6320" w:rsidRPr="00A2254C">
        <w:t>regulatory approaches may differ among Parties</w:t>
      </w:r>
      <w:r w:rsidR="00CD12A7">
        <w:t xml:space="preserve"> </w:t>
      </w:r>
      <w:r w:rsidR="00C12D56">
        <w:t>in the light of</w:t>
      </w:r>
      <w:r w:rsidR="00BE6320" w:rsidRPr="00A2254C">
        <w:t xml:space="preserve"> their respective national circumstances and domestic legal and institutional frameworks</w:t>
      </w:r>
      <w:r w:rsidR="00265AC6">
        <w:t>,</w:t>
      </w:r>
    </w:p>
    <w:p w14:paraId="26AF311F" w14:textId="4861DF8A" w:rsidR="00265AC6" w:rsidRPr="00E477E5" w:rsidDel="004C250B" w:rsidRDefault="0025783A" w:rsidP="00E477E5">
      <w:pPr>
        <w:pStyle w:val="CBDRecommendText"/>
        <w:ind w:left="576" w:firstLine="558"/>
        <w:rPr>
          <w:i/>
          <w:iCs/>
          <w:lang w:val="en-US" w:bidi="ar-SY"/>
        </w:rPr>
      </w:pPr>
      <w:r>
        <w:rPr>
          <w:i/>
          <w:iCs/>
          <w:lang w:bidi="ar-SY"/>
        </w:rPr>
        <w:t>R</w:t>
      </w:r>
      <w:proofErr w:type="spellStart"/>
      <w:r w:rsidR="00265AC6" w:rsidRPr="00E477E5">
        <w:rPr>
          <w:i/>
          <w:iCs/>
          <w:lang w:val="en-US" w:bidi="ar-SY"/>
        </w:rPr>
        <w:t>ecogni</w:t>
      </w:r>
      <w:r>
        <w:rPr>
          <w:i/>
          <w:iCs/>
          <w:lang w:val="en-US" w:bidi="ar-SY"/>
        </w:rPr>
        <w:t>z</w:t>
      </w:r>
      <w:r w:rsidR="00265AC6" w:rsidRPr="00E477E5">
        <w:rPr>
          <w:i/>
          <w:iCs/>
          <w:lang w:val="en-US" w:bidi="ar-SY"/>
        </w:rPr>
        <w:t>ing</w:t>
      </w:r>
      <w:proofErr w:type="spellEnd"/>
      <w:r>
        <w:rPr>
          <w:i/>
          <w:iCs/>
          <w:lang w:val="en-US" w:bidi="ar-SY"/>
        </w:rPr>
        <w:t xml:space="preserve"> </w:t>
      </w:r>
      <w:r w:rsidR="00975792">
        <w:rPr>
          <w:i/>
          <w:iCs/>
          <w:lang w:val="en-US" w:bidi="ar-SY"/>
        </w:rPr>
        <w:t>further</w:t>
      </w:r>
      <w:r w:rsidR="00375F3A" w:rsidRPr="00E477E5">
        <w:rPr>
          <w:i/>
          <w:iCs/>
          <w:lang w:val="en-US" w:bidi="ar-SY"/>
        </w:rPr>
        <w:t xml:space="preserve"> </w:t>
      </w:r>
      <w:r w:rsidR="00265AC6" w:rsidRPr="00E477E5">
        <w:rPr>
          <w:lang w:val="en-US" w:bidi="ar-SY"/>
        </w:rPr>
        <w:t xml:space="preserve">that the voluntary exchange and compilation of information on diverse regulatory approaches </w:t>
      </w:r>
      <w:r w:rsidR="003C469C">
        <w:rPr>
          <w:lang w:val="en-US" w:bidi="ar-SY"/>
        </w:rPr>
        <w:t xml:space="preserve">to </w:t>
      </w:r>
      <w:r w:rsidR="00265AC6" w:rsidRPr="00E477E5">
        <w:rPr>
          <w:lang w:val="en-US" w:bidi="ar-SY"/>
        </w:rPr>
        <w:t xml:space="preserve">products of modern biotechnology may support transparency and understanding </w:t>
      </w:r>
      <w:r w:rsidR="006B0DEB">
        <w:rPr>
          <w:lang w:val="en-US" w:bidi="ar-SY"/>
        </w:rPr>
        <w:t>o</w:t>
      </w:r>
      <w:r w:rsidR="00BE7001">
        <w:rPr>
          <w:lang w:val="en-US" w:bidi="ar-SY"/>
        </w:rPr>
        <w:t>f</w:t>
      </w:r>
      <w:r w:rsidR="006B0DEB">
        <w:rPr>
          <w:lang w:val="en-US" w:bidi="ar-SY"/>
        </w:rPr>
        <w:t xml:space="preserve"> ongoing developments</w:t>
      </w:r>
      <w:r w:rsidR="004E4D5A">
        <w:rPr>
          <w:lang w:val="en-US" w:bidi="ar-SY"/>
        </w:rPr>
        <w:t xml:space="preserve"> in </w:t>
      </w:r>
      <w:r w:rsidR="007C5E78">
        <w:rPr>
          <w:lang w:val="en-US" w:bidi="ar-SY"/>
        </w:rPr>
        <w:t xml:space="preserve">national legislation, regulations and guidelines </w:t>
      </w:r>
      <w:r w:rsidR="00047DCB">
        <w:rPr>
          <w:lang w:val="en-US" w:bidi="ar-SY"/>
        </w:rPr>
        <w:t>in that context</w:t>
      </w:r>
      <w:r w:rsidR="006B0DEB">
        <w:rPr>
          <w:lang w:val="en-US" w:bidi="ar-SY"/>
        </w:rPr>
        <w:t>,</w:t>
      </w:r>
    </w:p>
    <w:p w14:paraId="0471E452" w14:textId="52AD0BCE" w:rsidR="0069541B" w:rsidRPr="00850BE4" w:rsidRDefault="0069541B" w:rsidP="0069541B">
      <w:pPr>
        <w:pStyle w:val="CBDNormalNoNumber"/>
        <w:tabs>
          <w:tab w:val="clear" w:pos="567"/>
          <w:tab w:val="left" w:pos="851"/>
        </w:tabs>
        <w:ind w:firstLine="567"/>
      </w:pPr>
      <w:r w:rsidRPr="00850BE4">
        <w:t>1.</w:t>
      </w:r>
      <w:r w:rsidRPr="00850BE4">
        <w:rPr>
          <w:i/>
          <w:iCs/>
        </w:rPr>
        <w:tab/>
        <w:t>Welcomes</w:t>
      </w:r>
      <w:r w:rsidRPr="00850BE4">
        <w:t xml:space="preserve"> the information submitted by Parties regarding current national legislation, regulations and guidelines on new developments in modern biotechnolog</w:t>
      </w:r>
      <w:r w:rsidRPr="00B25733">
        <w:t>y</w:t>
      </w:r>
      <w:r w:rsidR="00F82BC0" w:rsidRPr="00B25733">
        <w:t>, while noting with regret that only</w:t>
      </w:r>
      <w:r w:rsidR="00A17875">
        <w:t xml:space="preserve"> a</w:t>
      </w:r>
      <w:r w:rsidR="00F82BC0" w:rsidRPr="00B25733">
        <w:t xml:space="preserve"> few Parties </w:t>
      </w:r>
      <w:r w:rsidR="00A17875">
        <w:t>submitted information</w:t>
      </w:r>
      <w:r w:rsidRPr="00B25733">
        <w:t>;</w:t>
      </w:r>
    </w:p>
    <w:p w14:paraId="1ED7D933" w14:textId="7F5C36C8" w:rsidR="008021BC" w:rsidRPr="00850BE4" w:rsidDel="00F40F4D" w:rsidRDefault="0069541B" w:rsidP="00F40F4D">
      <w:pPr>
        <w:pStyle w:val="CBDNormalNoNumber"/>
        <w:tabs>
          <w:tab w:val="clear" w:pos="567"/>
          <w:tab w:val="left" w:pos="851"/>
        </w:tabs>
        <w:ind w:firstLine="567"/>
      </w:pPr>
      <w:r w:rsidRPr="00850BE4">
        <w:t>2.</w:t>
      </w:r>
      <w:r w:rsidRPr="00850BE4">
        <w:rPr>
          <w:i/>
          <w:iCs/>
        </w:rPr>
        <w:tab/>
        <w:t xml:space="preserve">Takes note </w:t>
      </w:r>
      <w:r w:rsidRPr="00850BE4">
        <w:t>of the information regarding current national legislation, regulations and guidelines on new developments in modern biotechnology available through the Biosafety Clearing-House and in other sources,</w:t>
      </w:r>
      <w:r w:rsidRPr="00850BE4">
        <w:rPr>
          <w:i/>
          <w:iCs/>
        </w:rPr>
        <w:t xml:space="preserve"> </w:t>
      </w:r>
      <w:r w:rsidRPr="00850BE4">
        <w:t>and</w:t>
      </w:r>
      <w:r w:rsidRPr="00850BE4">
        <w:rPr>
          <w:i/>
          <w:iCs/>
        </w:rPr>
        <w:t xml:space="preserve"> </w:t>
      </w:r>
      <w:r w:rsidRPr="00850BE4">
        <w:t xml:space="preserve">acknowledges the ongoing efforts in various forums to track information on the development of legislation, regulations and guidelines concerning organisms developed </w:t>
      </w:r>
      <w:r w:rsidRPr="00C839A1">
        <w:t xml:space="preserve">through </w:t>
      </w:r>
      <w:r w:rsidR="006F4F7F" w:rsidRPr="00C839A1">
        <w:t>modern</w:t>
      </w:r>
      <w:r w:rsidR="006F4F7F">
        <w:t xml:space="preserve"> </w:t>
      </w:r>
      <w:r w:rsidRPr="00850BE4">
        <w:t>biotechnology;</w:t>
      </w:r>
    </w:p>
    <w:p w14:paraId="55E0C1BD" w14:textId="5CDAFF79" w:rsidR="0069541B" w:rsidRDefault="0069541B" w:rsidP="0069541B">
      <w:pPr>
        <w:pStyle w:val="CBDNormalNoNumber"/>
        <w:tabs>
          <w:tab w:val="clear" w:pos="567"/>
          <w:tab w:val="left" w:pos="851"/>
        </w:tabs>
        <w:ind w:firstLine="567"/>
      </w:pPr>
      <w:r w:rsidRPr="00850BE4">
        <w:t>3.</w:t>
      </w:r>
      <w:r w:rsidRPr="00850BE4">
        <w:rPr>
          <w:i/>
          <w:iCs/>
        </w:rPr>
        <w:tab/>
        <w:t>Recognizes</w:t>
      </w:r>
      <w:r w:rsidRPr="00850BE4">
        <w:t xml:space="preserve"> that modern biotechnology is developing rapidly and that regulatory responses have been developed or are under development in several countries</w:t>
      </w:r>
      <w:r w:rsidRPr="00F83EAD">
        <w:t>;</w:t>
      </w:r>
    </w:p>
    <w:p w14:paraId="6C87A2D9" w14:textId="451DB991" w:rsidR="00350A33" w:rsidRPr="000623F5" w:rsidRDefault="000623F5" w:rsidP="0069541B">
      <w:pPr>
        <w:pStyle w:val="CBDNormalNoNumber"/>
        <w:tabs>
          <w:tab w:val="clear" w:pos="567"/>
          <w:tab w:val="left" w:pos="851"/>
        </w:tabs>
        <w:ind w:firstLine="567"/>
      </w:pPr>
      <w:r>
        <w:t>4.</w:t>
      </w:r>
      <w:r>
        <w:tab/>
      </w:r>
      <w:r>
        <w:rPr>
          <w:i/>
          <w:iCs/>
        </w:rPr>
        <w:t xml:space="preserve">Invites </w:t>
      </w:r>
      <w:r w:rsidRPr="00850BE4">
        <w:t>Parties</w:t>
      </w:r>
      <w:r w:rsidR="0084653B">
        <w:t xml:space="preserve"> and</w:t>
      </w:r>
      <w:r w:rsidRPr="00850BE4">
        <w:t xml:space="preserve"> other Governments to submit </w:t>
      </w:r>
      <w:r w:rsidR="002F2AF6">
        <w:t xml:space="preserve">through the Biosafety Clearing-House </w:t>
      </w:r>
      <w:r w:rsidRPr="00470AC1">
        <w:t>additional, updated or newly</w:t>
      </w:r>
      <w:r w:rsidR="005327B5">
        <w:t xml:space="preserve"> </w:t>
      </w:r>
      <w:r w:rsidRPr="00470AC1">
        <w:t>available</w:t>
      </w:r>
      <w:r w:rsidRPr="00850BE4">
        <w:t xml:space="preserve"> information </w:t>
      </w:r>
      <w:r w:rsidR="007C5E78">
        <w:t>related to</w:t>
      </w:r>
      <w:r w:rsidRPr="00850BE4">
        <w:t xml:space="preserve"> national legislation, regulations and </w:t>
      </w:r>
      <w:r w:rsidRPr="00850BE4">
        <w:lastRenderedPageBreak/>
        <w:t xml:space="preserve">guidelines </w:t>
      </w:r>
      <w:r w:rsidR="007C5E78">
        <w:t>on</w:t>
      </w:r>
      <w:r w:rsidRPr="00850BE4">
        <w:t xml:space="preserve"> new developments in modern biotechnology that are relevant to the Cartagena Protocol on Biosafety</w:t>
      </w:r>
      <w:r w:rsidR="00A937CC">
        <w:t>;</w:t>
      </w:r>
    </w:p>
    <w:p w14:paraId="08A94DFD" w14:textId="6E7DAF7E" w:rsidR="00470AC1" w:rsidRDefault="00A009D5" w:rsidP="0069541B">
      <w:pPr>
        <w:pStyle w:val="CBDNormalNoNumber"/>
        <w:tabs>
          <w:tab w:val="clear" w:pos="567"/>
          <w:tab w:val="left" w:pos="851"/>
        </w:tabs>
        <w:ind w:firstLine="567"/>
      </w:pPr>
      <w:r>
        <w:t>5</w:t>
      </w:r>
      <w:r w:rsidR="00D22054">
        <w:t>.</w:t>
      </w:r>
      <w:r>
        <w:tab/>
      </w:r>
      <w:r w:rsidR="00470AC1" w:rsidRPr="00E477E5">
        <w:rPr>
          <w:i/>
          <w:iCs/>
        </w:rPr>
        <w:t>Requests</w:t>
      </w:r>
      <w:r w:rsidR="00470AC1" w:rsidRPr="00470AC1">
        <w:t xml:space="preserve"> the Executive Secretary to provide a </w:t>
      </w:r>
      <w:r w:rsidR="00047DCB">
        <w:t>form</w:t>
      </w:r>
      <w:r w:rsidR="006A6E4A">
        <w:t xml:space="preserve"> </w:t>
      </w:r>
      <w:r w:rsidR="00DD4D17">
        <w:t>for</w:t>
      </w:r>
      <w:r w:rsidR="00470AC1" w:rsidRPr="00470AC1">
        <w:t xml:space="preserve"> Parties</w:t>
      </w:r>
      <w:r w:rsidR="009B0BF0">
        <w:t xml:space="preserve"> and</w:t>
      </w:r>
      <w:r w:rsidR="00470AC1" w:rsidRPr="00470AC1">
        <w:t xml:space="preserve"> </w:t>
      </w:r>
      <w:r w:rsidR="003709C1">
        <w:t xml:space="preserve">other </w:t>
      </w:r>
      <w:r w:rsidR="00327E12">
        <w:t>G</w:t>
      </w:r>
      <w:r w:rsidR="00470AC1" w:rsidRPr="00470AC1">
        <w:t xml:space="preserve">overnments </w:t>
      </w:r>
      <w:r w:rsidR="00DD4D17">
        <w:t xml:space="preserve">to use </w:t>
      </w:r>
      <w:r w:rsidR="00470AC1" w:rsidRPr="00470AC1">
        <w:t>when submitting</w:t>
      </w:r>
      <w:r w:rsidR="0020465F">
        <w:t xml:space="preserve"> the</w:t>
      </w:r>
      <w:r w:rsidR="00470AC1" w:rsidRPr="00470AC1">
        <w:t xml:space="preserve"> information</w:t>
      </w:r>
      <w:r w:rsidR="0020465F">
        <w:t xml:space="preserve"> referred to in paragraph</w:t>
      </w:r>
      <w:r w:rsidR="001A595A">
        <w:t> </w:t>
      </w:r>
      <w:r w:rsidR="0020465F">
        <w:t>4 above</w:t>
      </w:r>
      <w:r w:rsidR="00BB4B4D">
        <w:t>;</w:t>
      </w:r>
    </w:p>
    <w:p w14:paraId="122390D1" w14:textId="4ABE4735" w:rsidR="00AC7584" w:rsidRPr="00850BE4" w:rsidRDefault="00980BAF" w:rsidP="0069541B">
      <w:pPr>
        <w:pStyle w:val="CBDNormalNoNumber"/>
        <w:tabs>
          <w:tab w:val="clear" w:pos="567"/>
          <w:tab w:val="left" w:pos="851"/>
        </w:tabs>
        <w:ind w:firstLine="567"/>
      </w:pPr>
      <w:r w:rsidRPr="007D49E6">
        <w:t>[</w:t>
      </w:r>
      <w:r w:rsidR="007D49E6" w:rsidRPr="00567281">
        <w:t>6</w:t>
      </w:r>
      <w:r w:rsidR="00AC7584" w:rsidRPr="007D49E6">
        <w:t>.</w:t>
      </w:r>
      <w:r w:rsidR="00AC7584" w:rsidRPr="007D49E6">
        <w:tab/>
      </w:r>
      <w:r w:rsidR="00AC7584" w:rsidRPr="00567281">
        <w:rPr>
          <w:i/>
          <w:iCs/>
        </w:rPr>
        <w:t>Invites</w:t>
      </w:r>
      <w:r w:rsidR="00AC7584" w:rsidRPr="007D49E6">
        <w:t xml:space="preserve"> the E</w:t>
      </w:r>
      <w:r w:rsidR="004F1FE2" w:rsidRPr="007D49E6">
        <w:t xml:space="preserve">xecutive </w:t>
      </w:r>
      <w:r w:rsidR="00AC7584" w:rsidRPr="007D49E6">
        <w:t>S</w:t>
      </w:r>
      <w:r w:rsidR="004F1FE2" w:rsidRPr="007D49E6">
        <w:t>ecretary</w:t>
      </w:r>
      <w:r w:rsidR="00AC7584" w:rsidRPr="007D49E6">
        <w:t xml:space="preserve"> to seek the view of the C</w:t>
      </w:r>
      <w:r w:rsidR="004F1FE2" w:rsidRPr="007D49E6">
        <w:t xml:space="preserve">ompliance </w:t>
      </w:r>
      <w:r w:rsidR="00AC7584" w:rsidRPr="007D49E6">
        <w:t>C</w:t>
      </w:r>
      <w:r w:rsidR="004F1FE2" w:rsidRPr="007D49E6">
        <w:t>ommittee</w:t>
      </w:r>
      <w:r w:rsidR="00AC7584" w:rsidRPr="007D49E6">
        <w:t xml:space="preserve"> </w:t>
      </w:r>
      <w:r w:rsidR="00770469">
        <w:t xml:space="preserve">under the Cartagena Protocol </w:t>
      </w:r>
      <w:r w:rsidR="00AC7584" w:rsidRPr="007D49E6">
        <w:t>on the quality of the information submitted</w:t>
      </w:r>
      <w:r w:rsidR="00723F37">
        <w:t xml:space="preserve"> in response to paragraph</w:t>
      </w:r>
      <w:r w:rsidR="009E32EB">
        <w:t> </w:t>
      </w:r>
      <w:r w:rsidR="00723F37">
        <w:t>4 above</w:t>
      </w:r>
      <w:r w:rsidR="004F1FE2" w:rsidRPr="007D49E6">
        <w:t>,</w:t>
      </w:r>
      <w:r w:rsidR="00AC7584" w:rsidRPr="007D49E6">
        <w:t xml:space="preserve"> if necessary</w:t>
      </w:r>
      <w:r w:rsidR="004F1FE2" w:rsidRPr="007D49E6">
        <w:t>;</w:t>
      </w:r>
      <w:r w:rsidRPr="007D49E6">
        <w:t>]</w:t>
      </w:r>
    </w:p>
    <w:p w14:paraId="71F5F522" w14:textId="7C4566FD" w:rsidR="0069541B" w:rsidRPr="00850BE4" w:rsidRDefault="009E32EB" w:rsidP="006F7938">
      <w:pPr>
        <w:pStyle w:val="CBDNormalNoNumber"/>
        <w:tabs>
          <w:tab w:val="clear" w:pos="567"/>
          <w:tab w:val="left" w:pos="851"/>
        </w:tabs>
        <w:ind w:firstLine="567"/>
      </w:pPr>
      <w:r>
        <w:t>7</w:t>
      </w:r>
      <w:r w:rsidR="0069541B" w:rsidRPr="00850BE4">
        <w:t>.</w:t>
      </w:r>
      <w:r w:rsidR="0069541B" w:rsidRPr="00850BE4">
        <w:rPr>
          <w:i/>
          <w:iCs/>
        </w:rPr>
        <w:tab/>
      </w:r>
      <w:r w:rsidR="00912E8F">
        <w:rPr>
          <w:i/>
          <w:iCs/>
        </w:rPr>
        <w:t>R</w:t>
      </w:r>
      <w:r w:rsidR="0069541B" w:rsidRPr="00850BE4">
        <w:rPr>
          <w:i/>
          <w:iCs/>
        </w:rPr>
        <w:t>equests</w:t>
      </w:r>
      <w:r w:rsidR="0069541B" w:rsidRPr="00850BE4">
        <w:t xml:space="preserve"> the Executive Secretary </w:t>
      </w:r>
      <w:r w:rsidR="00C928C1">
        <w:t>t</w:t>
      </w:r>
      <w:r w:rsidR="00C928C1" w:rsidRPr="00C928C1">
        <w:t xml:space="preserve">o compile the information </w:t>
      </w:r>
      <w:r w:rsidR="003941BB">
        <w:t>received</w:t>
      </w:r>
      <w:r w:rsidR="00C928C1" w:rsidRPr="00C928C1">
        <w:t xml:space="preserve"> in response to paragraph</w:t>
      </w:r>
      <w:r>
        <w:t> </w:t>
      </w:r>
      <w:r w:rsidR="00C928C1" w:rsidRPr="00C928C1">
        <w:t xml:space="preserve">4 above </w:t>
      </w:r>
      <w:r w:rsidR="009511E9">
        <w:t xml:space="preserve">and submit it </w:t>
      </w:r>
      <w:r w:rsidR="00734F46" w:rsidRPr="00C928C1">
        <w:t xml:space="preserve">for consideration </w:t>
      </w:r>
      <w:r w:rsidR="00734F46">
        <w:t>by</w:t>
      </w:r>
      <w:r w:rsidR="009511E9">
        <w:t xml:space="preserve"> the Conference of the Parties serving as the meeting of the Parties to the </w:t>
      </w:r>
      <w:r w:rsidR="0086038C">
        <w:t xml:space="preserve">Cartagena </w:t>
      </w:r>
      <w:r w:rsidR="009511E9">
        <w:t xml:space="preserve">Protocol </w:t>
      </w:r>
      <w:r w:rsidR="00C928C1" w:rsidRPr="00C928C1">
        <w:t>at its thirteenth meeting</w:t>
      </w:r>
      <w:r w:rsidR="0008560F">
        <w:t>.</w:t>
      </w:r>
    </w:p>
    <w:p w14:paraId="4E687CBF" w14:textId="359B5B70" w:rsidR="00A111D1" w:rsidRPr="003F1A75" w:rsidRDefault="00A111D1" w:rsidP="00975047">
      <w:pPr>
        <w:pStyle w:val="Para1"/>
        <w:numPr>
          <w:ilvl w:val="0"/>
          <w:numId w:val="0"/>
        </w:numPr>
        <w:ind w:left="567"/>
        <w:jc w:val="center"/>
      </w:pPr>
      <w:r w:rsidRPr="003F1A75">
        <w:t>_______</w:t>
      </w:r>
      <w:r w:rsidR="004B60B3">
        <w:t>___</w:t>
      </w:r>
    </w:p>
    <w:sectPr w:rsidR="00A111D1" w:rsidRPr="003F1A75" w:rsidSect="00C72AAE">
      <w:headerReference w:type="even" r:id="rId15"/>
      <w:headerReference w:type="default" r:id="rId16"/>
      <w:footerReference w:type="even" r:id="rId17"/>
      <w:footerReference w:type="default" r:id="rId18"/>
      <w:headerReference w:type="first" r:id="rId19"/>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93DF07" w14:textId="77777777" w:rsidR="00471331" w:rsidRPr="003F1A75" w:rsidRDefault="00471331" w:rsidP="00CF1848">
      <w:r w:rsidRPr="003F1A75">
        <w:separator/>
      </w:r>
    </w:p>
  </w:endnote>
  <w:endnote w:type="continuationSeparator" w:id="0">
    <w:p w14:paraId="1C31BB7C" w14:textId="77777777" w:rsidR="00471331" w:rsidRPr="003F1A75" w:rsidRDefault="00471331"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62440ABB" w14:textId="77777777" w:rsidR="00D75CA6" w:rsidRPr="003F1A75" w:rsidRDefault="00D75CA6" w:rsidP="00D75CA6">
            <w:pPr>
              <w:pStyle w:val="Footer"/>
              <w:jc w:val="left"/>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noProof/>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Pr="003F1A75">
              <w:rPr>
                <w:b/>
                <w:bCs/>
                <w:noProof/>
                <w:szCs w:val="20"/>
              </w:rPr>
              <w:t>2</w:t>
            </w:r>
            <w:r w:rsidRPr="003F1A75">
              <w:rPr>
                <w:b/>
                <w:bCs/>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682F7DF2" w14:textId="77777777" w:rsidR="00D75CA6" w:rsidRPr="003F1A75" w:rsidRDefault="00D75CA6" w:rsidP="00D75CA6">
        <w:pPr>
          <w:pStyle w:val="Footer"/>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Pr="003F1A75">
          <w:rPr>
            <w:b/>
            <w:bCs/>
            <w:szCs w:val="20"/>
          </w:rPr>
          <w:t>3</w:t>
        </w:r>
        <w:r w:rsidRPr="003F1A75">
          <w:rPr>
            <w:b/>
            <w:bCs/>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F9321F" w14:textId="77777777" w:rsidR="00471331" w:rsidRPr="003F1A75" w:rsidRDefault="00471331" w:rsidP="00CF1848">
      <w:r w:rsidRPr="003F1A75">
        <w:separator/>
      </w:r>
    </w:p>
  </w:footnote>
  <w:footnote w:type="continuationSeparator" w:id="0">
    <w:p w14:paraId="1F9FCF47" w14:textId="77777777" w:rsidR="00471331" w:rsidRPr="003F1A75" w:rsidRDefault="00471331" w:rsidP="00CF1848">
      <w:r w:rsidRPr="003F1A75">
        <w:continuationSeparator/>
      </w:r>
    </w:p>
  </w:footnote>
  <w:footnote w:id="1">
    <w:p w14:paraId="4227C38E" w14:textId="1B8FEDB2" w:rsidR="002E6B66" w:rsidRDefault="002E6B66">
      <w:pPr>
        <w:pStyle w:val="FootnoteText"/>
      </w:pPr>
      <w:r>
        <w:rPr>
          <w:rStyle w:val="FootnoteReference"/>
        </w:rPr>
        <w:footnoteRef/>
      </w:r>
      <w:r>
        <w:t xml:space="preserve"> </w:t>
      </w:r>
      <w:r w:rsidR="003E404E" w:rsidRPr="0044606A">
        <w:rPr>
          <w:color w:val="000000"/>
          <w:szCs w:val="18"/>
        </w:rPr>
        <w:t xml:space="preserve">United Nations, </w:t>
      </w:r>
      <w:r w:rsidR="003E404E" w:rsidRPr="0044606A">
        <w:rPr>
          <w:i/>
          <w:iCs/>
          <w:color w:val="000000"/>
          <w:szCs w:val="18"/>
        </w:rPr>
        <w:t>Treaty Series</w:t>
      </w:r>
      <w:r w:rsidR="003E404E" w:rsidRPr="0044606A">
        <w:rPr>
          <w:iCs/>
          <w:color w:val="000000"/>
          <w:szCs w:val="18"/>
        </w:rPr>
        <w:t>,</w:t>
      </w:r>
      <w:r w:rsidR="003E404E" w:rsidRPr="0044606A">
        <w:rPr>
          <w:i/>
          <w:iCs/>
          <w:color w:val="000000"/>
          <w:szCs w:val="18"/>
        </w:rPr>
        <w:t xml:space="preserve"> </w:t>
      </w:r>
      <w:r w:rsidR="003E404E" w:rsidRPr="0044606A">
        <w:rPr>
          <w:color w:val="000000"/>
          <w:szCs w:val="18"/>
        </w:rPr>
        <w:t>vol. 2226, No.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5C4C23D" w14:textId="2943ACE8" w:rsidR="00534681" w:rsidRPr="003F1A75" w:rsidRDefault="007D49E6" w:rsidP="007C4951">
        <w:pPr>
          <w:pStyle w:val="Header"/>
          <w:spacing w:after="240"/>
          <w:rPr>
            <w:szCs w:val="20"/>
          </w:rPr>
        </w:pPr>
        <w:r>
          <w:rPr>
            <w:szCs w:val="20"/>
          </w:rPr>
          <w:t>CBD/CP/MOP/12/L.8</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209F30B7" w14:textId="244CF914" w:rsidR="009505C9" w:rsidRPr="003F1A75" w:rsidRDefault="007D49E6" w:rsidP="007C4951">
        <w:pPr>
          <w:pStyle w:val="Header"/>
          <w:spacing w:after="240"/>
          <w:jc w:val="right"/>
        </w:pPr>
        <w:r>
          <w:t>CBD/CP/MOP/12/L.8</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C9BAD" w14:textId="77777777" w:rsidR="007E17FF" w:rsidRDefault="007E17FF" w:rsidP="0044606A">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01D13B9"/>
    <w:multiLevelType w:val="multilevel"/>
    <w:tmpl w:val="601D13B9"/>
    <w:lvl w:ilvl="0">
      <w:start w:val="1"/>
      <w:numFmt w:val="decimal"/>
      <w:lvlText w:val="%1."/>
      <w:lvlJc w:val="left"/>
      <w:pPr>
        <w:ind w:left="1170" w:hanging="360"/>
      </w:pPr>
      <w:rPr>
        <w:rFonts w:hint="default"/>
        <w:b w:val="0"/>
        <w:bCs w:val="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6"/>
  </w:num>
  <w:num w:numId="4" w16cid:durableId="1072390599">
    <w:abstractNumId w:val="7"/>
  </w:num>
  <w:num w:numId="5" w16cid:durableId="960385107">
    <w:abstractNumId w:val="1"/>
  </w:num>
  <w:num w:numId="6" w16cid:durableId="893932166">
    <w:abstractNumId w:val="5"/>
  </w:num>
  <w:num w:numId="7" w16cid:durableId="323945383">
    <w:abstractNumId w:val="3"/>
  </w:num>
  <w:num w:numId="8" w16cid:durableId="1948272757">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37BC"/>
    <w:rsid w:val="000059D0"/>
    <w:rsid w:val="000068DB"/>
    <w:rsid w:val="00007E5B"/>
    <w:rsid w:val="00011081"/>
    <w:rsid w:val="00035536"/>
    <w:rsid w:val="00047DCB"/>
    <w:rsid w:val="000554CC"/>
    <w:rsid w:val="000623F5"/>
    <w:rsid w:val="00065EF7"/>
    <w:rsid w:val="0007171B"/>
    <w:rsid w:val="000733D7"/>
    <w:rsid w:val="00073FB0"/>
    <w:rsid w:val="00074911"/>
    <w:rsid w:val="0008438C"/>
    <w:rsid w:val="0008560F"/>
    <w:rsid w:val="000867C4"/>
    <w:rsid w:val="0009164C"/>
    <w:rsid w:val="00097931"/>
    <w:rsid w:val="000A0AD8"/>
    <w:rsid w:val="000A3F82"/>
    <w:rsid w:val="000A5D6A"/>
    <w:rsid w:val="000A7E16"/>
    <w:rsid w:val="000B00AC"/>
    <w:rsid w:val="000B0479"/>
    <w:rsid w:val="000B2FC8"/>
    <w:rsid w:val="000B443D"/>
    <w:rsid w:val="000B595A"/>
    <w:rsid w:val="000C297A"/>
    <w:rsid w:val="000C719A"/>
    <w:rsid w:val="000D0F68"/>
    <w:rsid w:val="000E00AB"/>
    <w:rsid w:val="000E05B5"/>
    <w:rsid w:val="000E0731"/>
    <w:rsid w:val="000E28FE"/>
    <w:rsid w:val="000E513E"/>
    <w:rsid w:val="000E673A"/>
    <w:rsid w:val="000E69FE"/>
    <w:rsid w:val="000E6A71"/>
    <w:rsid w:val="000F1409"/>
    <w:rsid w:val="000F2854"/>
    <w:rsid w:val="000F2F2A"/>
    <w:rsid w:val="000F5F13"/>
    <w:rsid w:val="000F62C9"/>
    <w:rsid w:val="000F6555"/>
    <w:rsid w:val="000F6945"/>
    <w:rsid w:val="000F6D2B"/>
    <w:rsid w:val="000F74F5"/>
    <w:rsid w:val="000F78FC"/>
    <w:rsid w:val="000F7A73"/>
    <w:rsid w:val="00102F2D"/>
    <w:rsid w:val="001031DF"/>
    <w:rsid w:val="00105372"/>
    <w:rsid w:val="001054A6"/>
    <w:rsid w:val="00106155"/>
    <w:rsid w:val="001078A1"/>
    <w:rsid w:val="001312AD"/>
    <w:rsid w:val="00131E7A"/>
    <w:rsid w:val="00134846"/>
    <w:rsid w:val="001367E8"/>
    <w:rsid w:val="001537FF"/>
    <w:rsid w:val="00154213"/>
    <w:rsid w:val="00162263"/>
    <w:rsid w:val="001643E3"/>
    <w:rsid w:val="0016511F"/>
    <w:rsid w:val="00172AF6"/>
    <w:rsid w:val="00172FA3"/>
    <w:rsid w:val="00174721"/>
    <w:rsid w:val="00176CEE"/>
    <w:rsid w:val="00185D0E"/>
    <w:rsid w:val="00185D1A"/>
    <w:rsid w:val="00186DD8"/>
    <w:rsid w:val="00190FDD"/>
    <w:rsid w:val="00197AB1"/>
    <w:rsid w:val="001A103C"/>
    <w:rsid w:val="001A1F82"/>
    <w:rsid w:val="001A35EC"/>
    <w:rsid w:val="001A5872"/>
    <w:rsid w:val="001A595A"/>
    <w:rsid w:val="001B13FE"/>
    <w:rsid w:val="001C16A0"/>
    <w:rsid w:val="001C1DF9"/>
    <w:rsid w:val="001C1E08"/>
    <w:rsid w:val="001C5092"/>
    <w:rsid w:val="001D3B24"/>
    <w:rsid w:val="001D3BE2"/>
    <w:rsid w:val="001D47BA"/>
    <w:rsid w:val="001E6254"/>
    <w:rsid w:val="001F1976"/>
    <w:rsid w:val="002018F4"/>
    <w:rsid w:val="0020465F"/>
    <w:rsid w:val="002046B7"/>
    <w:rsid w:val="002111D3"/>
    <w:rsid w:val="00214289"/>
    <w:rsid w:val="00214753"/>
    <w:rsid w:val="0021481A"/>
    <w:rsid w:val="00227D0F"/>
    <w:rsid w:val="0023080C"/>
    <w:rsid w:val="00234AC7"/>
    <w:rsid w:val="00235F66"/>
    <w:rsid w:val="00236087"/>
    <w:rsid w:val="00242B7E"/>
    <w:rsid w:val="00244CA6"/>
    <w:rsid w:val="002465D3"/>
    <w:rsid w:val="0025225E"/>
    <w:rsid w:val="002524EC"/>
    <w:rsid w:val="00254551"/>
    <w:rsid w:val="00254EB5"/>
    <w:rsid w:val="002572F5"/>
    <w:rsid w:val="0025783A"/>
    <w:rsid w:val="00260993"/>
    <w:rsid w:val="00265AC6"/>
    <w:rsid w:val="0027049E"/>
    <w:rsid w:val="002719B0"/>
    <w:rsid w:val="002774CD"/>
    <w:rsid w:val="002826DA"/>
    <w:rsid w:val="00285667"/>
    <w:rsid w:val="00290F04"/>
    <w:rsid w:val="002918DF"/>
    <w:rsid w:val="002922E1"/>
    <w:rsid w:val="00292EBF"/>
    <w:rsid w:val="00293D7F"/>
    <w:rsid w:val="00294A20"/>
    <w:rsid w:val="002A4E16"/>
    <w:rsid w:val="002A639A"/>
    <w:rsid w:val="002B0889"/>
    <w:rsid w:val="002B168A"/>
    <w:rsid w:val="002B34F6"/>
    <w:rsid w:val="002B4ABC"/>
    <w:rsid w:val="002B5FC5"/>
    <w:rsid w:val="002C0E12"/>
    <w:rsid w:val="002C5CC8"/>
    <w:rsid w:val="002D60E5"/>
    <w:rsid w:val="002D6136"/>
    <w:rsid w:val="002E1480"/>
    <w:rsid w:val="002E213E"/>
    <w:rsid w:val="002E4C12"/>
    <w:rsid w:val="002E6B66"/>
    <w:rsid w:val="002F0D40"/>
    <w:rsid w:val="002F2554"/>
    <w:rsid w:val="002F2AF6"/>
    <w:rsid w:val="003008FE"/>
    <w:rsid w:val="0030169D"/>
    <w:rsid w:val="0030244F"/>
    <w:rsid w:val="003042E1"/>
    <w:rsid w:val="003060EB"/>
    <w:rsid w:val="00314872"/>
    <w:rsid w:val="003153EB"/>
    <w:rsid w:val="00315F12"/>
    <w:rsid w:val="00320895"/>
    <w:rsid w:val="0032136E"/>
    <w:rsid w:val="00321985"/>
    <w:rsid w:val="00327E12"/>
    <w:rsid w:val="003300E4"/>
    <w:rsid w:val="00334C4B"/>
    <w:rsid w:val="00343E70"/>
    <w:rsid w:val="00350A33"/>
    <w:rsid w:val="00351205"/>
    <w:rsid w:val="00357361"/>
    <w:rsid w:val="00357A33"/>
    <w:rsid w:val="00361001"/>
    <w:rsid w:val="00362434"/>
    <w:rsid w:val="00364CE9"/>
    <w:rsid w:val="00365D48"/>
    <w:rsid w:val="003709C1"/>
    <w:rsid w:val="00372459"/>
    <w:rsid w:val="00372F74"/>
    <w:rsid w:val="00375F3A"/>
    <w:rsid w:val="00381CDA"/>
    <w:rsid w:val="00387B43"/>
    <w:rsid w:val="003906F6"/>
    <w:rsid w:val="00390D94"/>
    <w:rsid w:val="003941BB"/>
    <w:rsid w:val="00394402"/>
    <w:rsid w:val="0039448C"/>
    <w:rsid w:val="00394530"/>
    <w:rsid w:val="00396DC3"/>
    <w:rsid w:val="003A031C"/>
    <w:rsid w:val="003A07E6"/>
    <w:rsid w:val="003A2D24"/>
    <w:rsid w:val="003B2DE9"/>
    <w:rsid w:val="003B399A"/>
    <w:rsid w:val="003C3801"/>
    <w:rsid w:val="003C469C"/>
    <w:rsid w:val="003D28CC"/>
    <w:rsid w:val="003D58A2"/>
    <w:rsid w:val="003E404E"/>
    <w:rsid w:val="003F1A75"/>
    <w:rsid w:val="003F2BCD"/>
    <w:rsid w:val="003F5B5A"/>
    <w:rsid w:val="003F7224"/>
    <w:rsid w:val="0041544F"/>
    <w:rsid w:val="00420F8B"/>
    <w:rsid w:val="00427D21"/>
    <w:rsid w:val="00431BC9"/>
    <w:rsid w:val="00441E41"/>
    <w:rsid w:val="0044606A"/>
    <w:rsid w:val="00447F4A"/>
    <w:rsid w:val="00453073"/>
    <w:rsid w:val="00453602"/>
    <w:rsid w:val="00456F67"/>
    <w:rsid w:val="004644C2"/>
    <w:rsid w:val="00466473"/>
    <w:rsid w:val="00466FAA"/>
    <w:rsid w:val="00467F9C"/>
    <w:rsid w:val="00470AC1"/>
    <w:rsid w:val="00470D88"/>
    <w:rsid w:val="00470FF5"/>
    <w:rsid w:val="00471331"/>
    <w:rsid w:val="00472D7C"/>
    <w:rsid w:val="004847DB"/>
    <w:rsid w:val="0048563D"/>
    <w:rsid w:val="00497AA6"/>
    <w:rsid w:val="004B45B4"/>
    <w:rsid w:val="004B5E82"/>
    <w:rsid w:val="004B60B3"/>
    <w:rsid w:val="004B7773"/>
    <w:rsid w:val="004B78F5"/>
    <w:rsid w:val="004C0C81"/>
    <w:rsid w:val="004C19BC"/>
    <w:rsid w:val="004C250B"/>
    <w:rsid w:val="004C7E57"/>
    <w:rsid w:val="004D34F2"/>
    <w:rsid w:val="004D5957"/>
    <w:rsid w:val="004D6030"/>
    <w:rsid w:val="004D6E9F"/>
    <w:rsid w:val="004E2168"/>
    <w:rsid w:val="004E2201"/>
    <w:rsid w:val="004E4D5A"/>
    <w:rsid w:val="004F0E08"/>
    <w:rsid w:val="004F1FE2"/>
    <w:rsid w:val="004F402F"/>
    <w:rsid w:val="00501BAA"/>
    <w:rsid w:val="0050423E"/>
    <w:rsid w:val="0050577D"/>
    <w:rsid w:val="0051006C"/>
    <w:rsid w:val="00513301"/>
    <w:rsid w:val="0051454B"/>
    <w:rsid w:val="00515538"/>
    <w:rsid w:val="00517BF1"/>
    <w:rsid w:val="00520D90"/>
    <w:rsid w:val="00523413"/>
    <w:rsid w:val="00526B8C"/>
    <w:rsid w:val="00527F63"/>
    <w:rsid w:val="00530313"/>
    <w:rsid w:val="00530421"/>
    <w:rsid w:val="005327B5"/>
    <w:rsid w:val="00534681"/>
    <w:rsid w:val="0053593F"/>
    <w:rsid w:val="00542D94"/>
    <w:rsid w:val="00546F14"/>
    <w:rsid w:val="0055499A"/>
    <w:rsid w:val="00555059"/>
    <w:rsid w:val="0056068E"/>
    <w:rsid w:val="005615BB"/>
    <w:rsid w:val="00563442"/>
    <w:rsid w:val="0056348E"/>
    <w:rsid w:val="00565B42"/>
    <w:rsid w:val="00566BEC"/>
    <w:rsid w:val="00567281"/>
    <w:rsid w:val="00567DE3"/>
    <w:rsid w:val="00591669"/>
    <w:rsid w:val="00591BE9"/>
    <w:rsid w:val="00595E79"/>
    <w:rsid w:val="005A41C4"/>
    <w:rsid w:val="005A4812"/>
    <w:rsid w:val="005B00C4"/>
    <w:rsid w:val="005B35E2"/>
    <w:rsid w:val="005B5653"/>
    <w:rsid w:val="005C15D5"/>
    <w:rsid w:val="005C4CE6"/>
    <w:rsid w:val="005D4574"/>
    <w:rsid w:val="005D7FFA"/>
    <w:rsid w:val="005E1B45"/>
    <w:rsid w:val="005E59A0"/>
    <w:rsid w:val="005E670E"/>
    <w:rsid w:val="005F27E1"/>
    <w:rsid w:val="005F7C3F"/>
    <w:rsid w:val="00605FB9"/>
    <w:rsid w:val="006122BA"/>
    <w:rsid w:val="00613993"/>
    <w:rsid w:val="0061608B"/>
    <w:rsid w:val="00623230"/>
    <w:rsid w:val="00624E7A"/>
    <w:rsid w:val="00627E18"/>
    <w:rsid w:val="006302F9"/>
    <w:rsid w:val="00631618"/>
    <w:rsid w:val="00631EA8"/>
    <w:rsid w:val="006359B9"/>
    <w:rsid w:val="00640178"/>
    <w:rsid w:val="0064174C"/>
    <w:rsid w:val="006418DF"/>
    <w:rsid w:val="00642418"/>
    <w:rsid w:val="00642C16"/>
    <w:rsid w:val="006478BF"/>
    <w:rsid w:val="006504DE"/>
    <w:rsid w:val="00657BC0"/>
    <w:rsid w:val="00672A9F"/>
    <w:rsid w:val="00684564"/>
    <w:rsid w:val="00686154"/>
    <w:rsid w:val="00691411"/>
    <w:rsid w:val="0069541B"/>
    <w:rsid w:val="006A1C08"/>
    <w:rsid w:val="006A58A6"/>
    <w:rsid w:val="006A6E4A"/>
    <w:rsid w:val="006A73C1"/>
    <w:rsid w:val="006B0DEB"/>
    <w:rsid w:val="006B1ADF"/>
    <w:rsid w:val="006B2290"/>
    <w:rsid w:val="006B3F4A"/>
    <w:rsid w:val="006B3FA5"/>
    <w:rsid w:val="006B7D33"/>
    <w:rsid w:val="006C058B"/>
    <w:rsid w:val="006C09FF"/>
    <w:rsid w:val="006C0A5F"/>
    <w:rsid w:val="006C2A66"/>
    <w:rsid w:val="006C66CD"/>
    <w:rsid w:val="006D237F"/>
    <w:rsid w:val="006E44FD"/>
    <w:rsid w:val="006E70F4"/>
    <w:rsid w:val="006F16D9"/>
    <w:rsid w:val="006F4F7F"/>
    <w:rsid w:val="006F7938"/>
    <w:rsid w:val="00700573"/>
    <w:rsid w:val="0070348D"/>
    <w:rsid w:val="00705A88"/>
    <w:rsid w:val="00710781"/>
    <w:rsid w:val="007123F0"/>
    <w:rsid w:val="00713500"/>
    <w:rsid w:val="00717D88"/>
    <w:rsid w:val="00720DC3"/>
    <w:rsid w:val="00723F37"/>
    <w:rsid w:val="00726A43"/>
    <w:rsid w:val="00726DEC"/>
    <w:rsid w:val="00732DB4"/>
    <w:rsid w:val="00734F46"/>
    <w:rsid w:val="00736B94"/>
    <w:rsid w:val="00737F46"/>
    <w:rsid w:val="00742557"/>
    <w:rsid w:val="007428FC"/>
    <w:rsid w:val="007432BA"/>
    <w:rsid w:val="0074357F"/>
    <w:rsid w:val="00745793"/>
    <w:rsid w:val="0075112B"/>
    <w:rsid w:val="007550A6"/>
    <w:rsid w:val="00755FA0"/>
    <w:rsid w:val="00763D5F"/>
    <w:rsid w:val="007649CA"/>
    <w:rsid w:val="00767038"/>
    <w:rsid w:val="00770469"/>
    <w:rsid w:val="00772D61"/>
    <w:rsid w:val="00775104"/>
    <w:rsid w:val="00786056"/>
    <w:rsid w:val="007863C7"/>
    <w:rsid w:val="007942D3"/>
    <w:rsid w:val="0079456D"/>
    <w:rsid w:val="00794651"/>
    <w:rsid w:val="00797B59"/>
    <w:rsid w:val="007A292B"/>
    <w:rsid w:val="007A3B91"/>
    <w:rsid w:val="007B1C1B"/>
    <w:rsid w:val="007B2099"/>
    <w:rsid w:val="007B31DE"/>
    <w:rsid w:val="007B6C09"/>
    <w:rsid w:val="007B71E0"/>
    <w:rsid w:val="007B7741"/>
    <w:rsid w:val="007C4951"/>
    <w:rsid w:val="007C5E78"/>
    <w:rsid w:val="007D4877"/>
    <w:rsid w:val="007D49E6"/>
    <w:rsid w:val="007D5E22"/>
    <w:rsid w:val="007E09DA"/>
    <w:rsid w:val="007E0F8A"/>
    <w:rsid w:val="007E17FF"/>
    <w:rsid w:val="007E1AF4"/>
    <w:rsid w:val="007E4AB3"/>
    <w:rsid w:val="007E79F0"/>
    <w:rsid w:val="007F0FEB"/>
    <w:rsid w:val="007F20DA"/>
    <w:rsid w:val="007F29BE"/>
    <w:rsid w:val="007F3D7C"/>
    <w:rsid w:val="007F718D"/>
    <w:rsid w:val="00801FAD"/>
    <w:rsid w:val="008021BC"/>
    <w:rsid w:val="008059F6"/>
    <w:rsid w:val="00805E9A"/>
    <w:rsid w:val="0080673A"/>
    <w:rsid w:val="008142F0"/>
    <w:rsid w:val="008178B6"/>
    <w:rsid w:val="0082277E"/>
    <w:rsid w:val="00824FF8"/>
    <w:rsid w:val="008260FA"/>
    <w:rsid w:val="008461F7"/>
    <w:rsid w:val="0084653B"/>
    <w:rsid w:val="00846811"/>
    <w:rsid w:val="0085278A"/>
    <w:rsid w:val="00853364"/>
    <w:rsid w:val="008573D9"/>
    <w:rsid w:val="0086038C"/>
    <w:rsid w:val="00865B74"/>
    <w:rsid w:val="00866063"/>
    <w:rsid w:val="00870BF5"/>
    <w:rsid w:val="00877CAD"/>
    <w:rsid w:val="00880CA1"/>
    <w:rsid w:val="00885314"/>
    <w:rsid w:val="00887D02"/>
    <w:rsid w:val="00893851"/>
    <w:rsid w:val="00896389"/>
    <w:rsid w:val="0089655F"/>
    <w:rsid w:val="008974F0"/>
    <w:rsid w:val="008A1499"/>
    <w:rsid w:val="008A6281"/>
    <w:rsid w:val="008A7AB0"/>
    <w:rsid w:val="008B012A"/>
    <w:rsid w:val="008B1A67"/>
    <w:rsid w:val="008B23E3"/>
    <w:rsid w:val="008B4265"/>
    <w:rsid w:val="008B4E92"/>
    <w:rsid w:val="008C3284"/>
    <w:rsid w:val="008C7370"/>
    <w:rsid w:val="008D1A73"/>
    <w:rsid w:val="008D34EF"/>
    <w:rsid w:val="008D41D3"/>
    <w:rsid w:val="008E6D2E"/>
    <w:rsid w:val="008F5F40"/>
    <w:rsid w:val="008F6692"/>
    <w:rsid w:val="008F6A14"/>
    <w:rsid w:val="00905759"/>
    <w:rsid w:val="00906E17"/>
    <w:rsid w:val="00907CC5"/>
    <w:rsid w:val="00912E8F"/>
    <w:rsid w:val="00913699"/>
    <w:rsid w:val="00913D44"/>
    <w:rsid w:val="00916881"/>
    <w:rsid w:val="00920FB0"/>
    <w:rsid w:val="009277D0"/>
    <w:rsid w:val="00930BA1"/>
    <w:rsid w:val="0093169E"/>
    <w:rsid w:val="009322B5"/>
    <w:rsid w:val="00933E5F"/>
    <w:rsid w:val="009505C9"/>
    <w:rsid w:val="00950752"/>
    <w:rsid w:val="009511E9"/>
    <w:rsid w:val="009516E4"/>
    <w:rsid w:val="00960172"/>
    <w:rsid w:val="00964480"/>
    <w:rsid w:val="00966424"/>
    <w:rsid w:val="00975047"/>
    <w:rsid w:val="00975792"/>
    <w:rsid w:val="00980BAF"/>
    <w:rsid w:val="0098250E"/>
    <w:rsid w:val="00986ACF"/>
    <w:rsid w:val="00994270"/>
    <w:rsid w:val="00994386"/>
    <w:rsid w:val="00995C1D"/>
    <w:rsid w:val="009A2B49"/>
    <w:rsid w:val="009B0AE4"/>
    <w:rsid w:val="009B0BF0"/>
    <w:rsid w:val="009B76F3"/>
    <w:rsid w:val="009C2DE6"/>
    <w:rsid w:val="009C5921"/>
    <w:rsid w:val="009C70CB"/>
    <w:rsid w:val="009C73AF"/>
    <w:rsid w:val="009D2297"/>
    <w:rsid w:val="009D4A0E"/>
    <w:rsid w:val="009E072F"/>
    <w:rsid w:val="009E32EB"/>
    <w:rsid w:val="00A009D5"/>
    <w:rsid w:val="00A111D1"/>
    <w:rsid w:val="00A16926"/>
    <w:rsid w:val="00A17875"/>
    <w:rsid w:val="00A17FA5"/>
    <w:rsid w:val="00A2254C"/>
    <w:rsid w:val="00A266AC"/>
    <w:rsid w:val="00A30107"/>
    <w:rsid w:val="00A35D5C"/>
    <w:rsid w:val="00A42F30"/>
    <w:rsid w:val="00A464A4"/>
    <w:rsid w:val="00A52812"/>
    <w:rsid w:val="00A61115"/>
    <w:rsid w:val="00A767B1"/>
    <w:rsid w:val="00A77129"/>
    <w:rsid w:val="00A809A7"/>
    <w:rsid w:val="00A816F3"/>
    <w:rsid w:val="00A937CC"/>
    <w:rsid w:val="00A96036"/>
    <w:rsid w:val="00A9681C"/>
    <w:rsid w:val="00AA6F92"/>
    <w:rsid w:val="00AA6FB5"/>
    <w:rsid w:val="00AB2B6A"/>
    <w:rsid w:val="00AB6934"/>
    <w:rsid w:val="00AC5A03"/>
    <w:rsid w:val="00AC7584"/>
    <w:rsid w:val="00AD00E1"/>
    <w:rsid w:val="00AD0A60"/>
    <w:rsid w:val="00AD3436"/>
    <w:rsid w:val="00AD38EF"/>
    <w:rsid w:val="00AD4228"/>
    <w:rsid w:val="00AE0F7B"/>
    <w:rsid w:val="00AE1597"/>
    <w:rsid w:val="00AE3F96"/>
    <w:rsid w:val="00AE7024"/>
    <w:rsid w:val="00AF3280"/>
    <w:rsid w:val="00AF3CF2"/>
    <w:rsid w:val="00AF42DE"/>
    <w:rsid w:val="00AF4542"/>
    <w:rsid w:val="00AF6BF9"/>
    <w:rsid w:val="00AF6FBB"/>
    <w:rsid w:val="00B03D1E"/>
    <w:rsid w:val="00B049AA"/>
    <w:rsid w:val="00B0718A"/>
    <w:rsid w:val="00B10671"/>
    <w:rsid w:val="00B111D1"/>
    <w:rsid w:val="00B172A3"/>
    <w:rsid w:val="00B20D4E"/>
    <w:rsid w:val="00B24895"/>
    <w:rsid w:val="00B25723"/>
    <w:rsid w:val="00B25733"/>
    <w:rsid w:val="00B3369F"/>
    <w:rsid w:val="00B337BC"/>
    <w:rsid w:val="00B3628F"/>
    <w:rsid w:val="00B3678C"/>
    <w:rsid w:val="00B44F96"/>
    <w:rsid w:val="00B50FAE"/>
    <w:rsid w:val="00B51FC6"/>
    <w:rsid w:val="00B524B1"/>
    <w:rsid w:val="00B66B50"/>
    <w:rsid w:val="00B70CB5"/>
    <w:rsid w:val="00B71FC4"/>
    <w:rsid w:val="00B74A89"/>
    <w:rsid w:val="00B83306"/>
    <w:rsid w:val="00B85ABE"/>
    <w:rsid w:val="00B94E6C"/>
    <w:rsid w:val="00B95A87"/>
    <w:rsid w:val="00B95DD3"/>
    <w:rsid w:val="00B9620C"/>
    <w:rsid w:val="00BA044F"/>
    <w:rsid w:val="00BA23BE"/>
    <w:rsid w:val="00BA4EE1"/>
    <w:rsid w:val="00BB0A8E"/>
    <w:rsid w:val="00BB1D64"/>
    <w:rsid w:val="00BB4606"/>
    <w:rsid w:val="00BB4B4D"/>
    <w:rsid w:val="00BB7FA2"/>
    <w:rsid w:val="00BC1F08"/>
    <w:rsid w:val="00BC515A"/>
    <w:rsid w:val="00BE1A24"/>
    <w:rsid w:val="00BE6320"/>
    <w:rsid w:val="00BE7001"/>
    <w:rsid w:val="00BF3076"/>
    <w:rsid w:val="00C04404"/>
    <w:rsid w:val="00C07B10"/>
    <w:rsid w:val="00C12D56"/>
    <w:rsid w:val="00C1499A"/>
    <w:rsid w:val="00C17A5F"/>
    <w:rsid w:val="00C23D2F"/>
    <w:rsid w:val="00C25D05"/>
    <w:rsid w:val="00C26B2A"/>
    <w:rsid w:val="00C27619"/>
    <w:rsid w:val="00C34E12"/>
    <w:rsid w:val="00C37342"/>
    <w:rsid w:val="00C421D2"/>
    <w:rsid w:val="00C443BD"/>
    <w:rsid w:val="00C451C5"/>
    <w:rsid w:val="00C6134E"/>
    <w:rsid w:val="00C64148"/>
    <w:rsid w:val="00C6481D"/>
    <w:rsid w:val="00C64DDD"/>
    <w:rsid w:val="00C70E9A"/>
    <w:rsid w:val="00C72AAE"/>
    <w:rsid w:val="00C76255"/>
    <w:rsid w:val="00C76273"/>
    <w:rsid w:val="00C81FD5"/>
    <w:rsid w:val="00C839A1"/>
    <w:rsid w:val="00C876B7"/>
    <w:rsid w:val="00C9161D"/>
    <w:rsid w:val="00C928C1"/>
    <w:rsid w:val="00C9439D"/>
    <w:rsid w:val="00C95260"/>
    <w:rsid w:val="00C95717"/>
    <w:rsid w:val="00C97672"/>
    <w:rsid w:val="00CA0C1D"/>
    <w:rsid w:val="00CA1C2F"/>
    <w:rsid w:val="00CA1CD2"/>
    <w:rsid w:val="00CA3E1D"/>
    <w:rsid w:val="00CA3F72"/>
    <w:rsid w:val="00CA43E2"/>
    <w:rsid w:val="00CA686E"/>
    <w:rsid w:val="00CB2178"/>
    <w:rsid w:val="00CB7167"/>
    <w:rsid w:val="00CC48C5"/>
    <w:rsid w:val="00CD0D03"/>
    <w:rsid w:val="00CD12A7"/>
    <w:rsid w:val="00CD45DA"/>
    <w:rsid w:val="00CD6B3B"/>
    <w:rsid w:val="00CD766B"/>
    <w:rsid w:val="00CE72F9"/>
    <w:rsid w:val="00CF1848"/>
    <w:rsid w:val="00D018A3"/>
    <w:rsid w:val="00D0603D"/>
    <w:rsid w:val="00D12044"/>
    <w:rsid w:val="00D15F34"/>
    <w:rsid w:val="00D170D9"/>
    <w:rsid w:val="00D20D89"/>
    <w:rsid w:val="00D2201F"/>
    <w:rsid w:val="00D22054"/>
    <w:rsid w:val="00D250C6"/>
    <w:rsid w:val="00D2624A"/>
    <w:rsid w:val="00D33EFC"/>
    <w:rsid w:val="00D40DBC"/>
    <w:rsid w:val="00D54E5B"/>
    <w:rsid w:val="00D605CD"/>
    <w:rsid w:val="00D61C85"/>
    <w:rsid w:val="00D662FA"/>
    <w:rsid w:val="00D75CA6"/>
    <w:rsid w:val="00D76A18"/>
    <w:rsid w:val="00D80849"/>
    <w:rsid w:val="00D8281E"/>
    <w:rsid w:val="00D82E8F"/>
    <w:rsid w:val="00D85CE9"/>
    <w:rsid w:val="00D8692A"/>
    <w:rsid w:val="00D8748D"/>
    <w:rsid w:val="00D972F5"/>
    <w:rsid w:val="00DA1214"/>
    <w:rsid w:val="00DA529F"/>
    <w:rsid w:val="00DB005E"/>
    <w:rsid w:val="00DB5E0F"/>
    <w:rsid w:val="00DB7188"/>
    <w:rsid w:val="00DD0753"/>
    <w:rsid w:val="00DD118C"/>
    <w:rsid w:val="00DD3DE6"/>
    <w:rsid w:val="00DD4D17"/>
    <w:rsid w:val="00DD7C84"/>
    <w:rsid w:val="00DE765C"/>
    <w:rsid w:val="00E033B8"/>
    <w:rsid w:val="00E073BA"/>
    <w:rsid w:val="00E14AA5"/>
    <w:rsid w:val="00E15200"/>
    <w:rsid w:val="00E17F1F"/>
    <w:rsid w:val="00E23AC3"/>
    <w:rsid w:val="00E313B7"/>
    <w:rsid w:val="00E36CD3"/>
    <w:rsid w:val="00E41F8F"/>
    <w:rsid w:val="00E4276A"/>
    <w:rsid w:val="00E43A8F"/>
    <w:rsid w:val="00E452F2"/>
    <w:rsid w:val="00E45845"/>
    <w:rsid w:val="00E477E5"/>
    <w:rsid w:val="00E516BC"/>
    <w:rsid w:val="00E56C3B"/>
    <w:rsid w:val="00E6353F"/>
    <w:rsid w:val="00E66235"/>
    <w:rsid w:val="00E83C24"/>
    <w:rsid w:val="00E8582E"/>
    <w:rsid w:val="00E90DBD"/>
    <w:rsid w:val="00E90E66"/>
    <w:rsid w:val="00E92BB6"/>
    <w:rsid w:val="00E9318D"/>
    <w:rsid w:val="00E93F3E"/>
    <w:rsid w:val="00E9615C"/>
    <w:rsid w:val="00EA5DD5"/>
    <w:rsid w:val="00EA71AC"/>
    <w:rsid w:val="00EB1CDD"/>
    <w:rsid w:val="00EB2985"/>
    <w:rsid w:val="00EB3F94"/>
    <w:rsid w:val="00EC49B1"/>
    <w:rsid w:val="00EC64C2"/>
    <w:rsid w:val="00ED5817"/>
    <w:rsid w:val="00ED7E5D"/>
    <w:rsid w:val="00EE1B2C"/>
    <w:rsid w:val="00EE44B6"/>
    <w:rsid w:val="00EE67A9"/>
    <w:rsid w:val="00F0252B"/>
    <w:rsid w:val="00F041E5"/>
    <w:rsid w:val="00F063C2"/>
    <w:rsid w:val="00F06E81"/>
    <w:rsid w:val="00F11C68"/>
    <w:rsid w:val="00F15101"/>
    <w:rsid w:val="00F22561"/>
    <w:rsid w:val="00F243EB"/>
    <w:rsid w:val="00F27D4A"/>
    <w:rsid w:val="00F32041"/>
    <w:rsid w:val="00F33233"/>
    <w:rsid w:val="00F3586B"/>
    <w:rsid w:val="00F36982"/>
    <w:rsid w:val="00F40F4D"/>
    <w:rsid w:val="00F41DE5"/>
    <w:rsid w:val="00F42673"/>
    <w:rsid w:val="00F45942"/>
    <w:rsid w:val="00F46128"/>
    <w:rsid w:val="00F4643C"/>
    <w:rsid w:val="00F53193"/>
    <w:rsid w:val="00F5357E"/>
    <w:rsid w:val="00F626F5"/>
    <w:rsid w:val="00F6586C"/>
    <w:rsid w:val="00F728C4"/>
    <w:rsid w:val="00F7500A"/>
    <w:rsid w:val="00F82BC0"/>
    <w:rsid w:val="00F83EAD"/>
    <w:rsid w:val="00F9022F"/>
    <w:rsid w:val="00F9038B"/>
    <w:rsid w:val="00F91D9E"/>
    <w:rsid w:val="00F94774"/>
    <w:rsid w:val="00F9685A"/>
    <w:rsid w:val="00FA663B"/>
    <w:rsid w:val="00FA701F"/>
    <w:rsid w:val="00FA7D7E"/>
    <w:rsid w:val="00FB3AE7"/>
    <w:rsid w:val="00FB3C2E"/>
    <w:rsid w:val="00FC4BBC"/>
    <w:rsid w:val="00FC53DB"/>
    <w:rsid w:val="00FC76E2"/>
    <w:rsid w:val="00FD6C85"/>
    <w:rsid w:val="00FE664C"/>
    <w:rsid w:val="00FF2D2F"/>
    <w:rsid w:val="00FF6CED"/>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7B23D24"/>
  <w15:docId w15:val="{B34BD3DD-171F-4886-B7A0-617D4A5F2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DefaultParagraphFont"/>
    <w:link w:val="BVIfnrChar"/>
    <w:uiPriority w:val="99"/>
    <w:unhideWhenUsed/>
    <w:qFormat/>
    <w:rsid w:val="003F1A75"/>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3F1A75"/>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C72AAE"/>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DEUPMANN\Downloads\cp-mop-12-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3832C2DC0C54EDEB535C8533C124D97"/>
        <w:category>
          <w:name w:val="General"/>
          <w:gallery w:val="placeholder"/>
        </w:category>
        <w:types>
          <w:type w:val="bbPlcHdr"/>
        </w:types>
        <w:behaviors>
          <w:behavior w:val="content"/>
        </w:behaviors>
        <w:guid w:val="{851D64ED-A262-4EEB-9DB0-62BC74F57A98}"/>
      </w:docPartPr>
      <w:docPartBody>
        <w:p w:rsidR="001C7BCC" w:rsidRDefault="000554E2">
          <w:pPr>
            <w:pStyle w:val="23832C2DC0C54EDEB535C8533C124D97"/>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918"/>
    <w:rsid w:val="00033D86"/>
    <w:rsid w:val="000554E2"/>
    <w:rsid w:val="00150E1F"/>
    <w:rsid w:val="001C7BCC"/>
    <w:rsid w:val="001D7F46"/>
    <w:rsid w:val="00246F13"/>
    <w:rsid w:val="00254EB5"/>
    <w:rsid w:val="00265B6C"/>
    <w:rsid w:val="00290366"/>
    <w:rsid w:val="002B43DF"/>
    <w:rsid w:val="003412E2"/>
    <w:rsid w:val="00357361"/>
    <w:rsid w:val="004A3954"/>
    <w:rsid w:val="00567489"/>
    <w:rsid w:val="005D4574"/>
    <w:rsid w:val="00605FB9"/>
    <w:rsid w:val="00640178"/>
    <w:rsid w:val="006A373A"/>
    <w:rsid w:val="006B0882"/>
    <w:rsid w:val="006B1ADF"/>
    <w:rsid w:val="006E44FD"/>
    <w:rsid w:val="00720DC3"/>
    <w:rsid w:val="00800C85"/>
    <w:rsid w:val="0084239B"/>
    <w:rsid w:val="008F2C96"/>
    <w:rsid w:val="008F6692"/>
    <w:rsid w:val="009247E3"/>
    <w:rsid w:val="009516E4"/>
    <w:rsid w:val="009B5918"/>
    <w:rsid w:val="009C45B2"/>
    <w:rsid w:val="00A57798"/>
    <w:rsid w:val="00B50FAE"/>
    <w:rsid w:val="00C31DDC"/>
    <w:rsid w:val="00C64658"/>
    <w:rsid w:val="00CD2B04"/>
    <w:rsid w:val="00D605CD"/>
    <w:rsid w:val="00D67A99"/>
    <w:rsid w:val="00DC06B3"/>
    <w:rsid w:val="00E51CDB"/>
    <w:rsid w:val="00ED1545"/>
    <w:rsid w:val="00FB309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23832C2DC0C54EDEB535C8533C124D97">
    <w:name w:val="23832C2DC0C54EDEB535C8533C124D9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34F1A233-62A1-4381-B2CB-20837DC4B0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cp-mop-12-template-en</Template>
  <TotalTime>0</TotalTime>
  <Pages>2</Pages>
  <Words>470</Words>
  <Characters>2681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Information on national legislation, regulations and guidelines on new developments in modern biotechnology</vt:lpstr>
    </vt:vector>
  </TitlesOfParts>
  <Company>SCBD</Company>
  <LinksUpToDate>false</LinksUpToDate>
  <CharactersWithSpaces>3145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on national legislation, regulations and guidelines on new developments in modern biotechnology</dc:title>
  <dc:subject>CBD/CP/MOP/12/L.8</dc:subject>
  <dc:creator>Secretariat of the Convention on Biological Diversity</dc:creator>
  <cp:keywords>Convention on Biological Diversity</cp:keywords>
  <cp:lastModifiedBy>Veronique Lefebvre</cp:lastModifiedBy>
  <cp:revision>3</cp:revision>
  <cp:lastPrinted>2026-10-21T11:51:00Z</cp:lastPrinted>
  <dcterms:created xsi:type="dcterms:W3CDTF">2026-10-22T17:12:00Z</dcterms:created>
  <dcterms:modified xsi:type="dcterms:W3CDTF">2026-10-22T17:12:00Z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