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B5192"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66D96897" w:rsidR="005207C0" w:rsidRPr="00FB5192" w:rsidRDefault="005207C0" w:rsidP="005207C0">
            <w:pPr>
              <w:pStyle w:val="Heading2"/>
              <w:bidi w:val="0"/>
              <w:spacing w:before="120" w:after="0"/>
              <w:jc w:val="left"/>
              <w:rPr>
                <w:rFonts w:ascii="Times New Roman" w:hAnsi="Times New Roman" w:cs="Simplified Arabic"/>
                <w:b w:val="0"/>
                <w:bCs w:val="0"/>
                <w:sz w:val="32"/>
                <w:szCs w:val="32"/>
                <w:lang w:val="en-CA"/>
              </w:rPr>
            </w:pPr>
            <w:bookmarkStart w:id="0" w:name="_Hlk218679345"/>
            <w:r w:rsidRPr="00FB5192">
              <w:rPr>
                <w:rFonts w:ascii="Times New Roman" w:hAnsi="Times New Roman" w:cs="Simplified Arabic"/>
                <w:sz w:val="40"/>
                <w:szCs w:val="40"/>
              </w:rPr>
              <w:t>CBD</w:t>
            </w:r>
            <w:r w:rsidRPr="00FB5192">
              <w:rPr>
                <w:rFonts w:ascii="Times New Roman" w:hAnsi="Times New Roman" w:cs="Simplified Arabic"/>
                <w:b w:val="0"/>
                <w:bCs w:val="0"/>
                <w:sz w:val="22"/>
                <w:szCs w:val="22"/>
              </w:rPr>
              <w:t>/SB</w:t>
            </w:r>
            <w:r w:rsidR="00064DE8" w:rsidRPr="00FB5192">
              <w:rPr>
                <w:rFonts w:ascii="Times New Roman" w:hAnsi="Times New Roman" w:cs="Simplified Arabic"/>
                <w:b w:val="0"/>
                <w:bCs w:val="0"/>
                <w:sz w:val="22"/>
                <w:szCs w:val="22"/>
              </w:rPr>
              <w:t>I</w:t>
            </w:r>
            <w:r w:rsidRPr="00FB5192">
              <w:rPr>
                <w:rFonts w:ascii="Times New Roman" w:hAnsi="Times New Roman" w:cs="Simplified Arabic"/>
                <w:b w:val="0"/>
                <w:bCs w:val="0"/>
                <w:sz w:val="22"/>
                <w:szCs w:val="22"/>
              </w:rPr>
              <w:t>/</w:t>
            </w:r>
            <w:r w:rsidR="00E25B35" w:rsidRPr="00FB5192">
              <w:rPr>
                <w:rFonts w:ascii="Times New Roman" w:hAnsi="Times New Roman" w:cs="Simplified Arabic"/>
                <w:b w:val="0"/>
                <w:bCs w:val="0"/>
                <w:sz w:val="22"/>
                <w:szCs w:val="22"/>
              </w:rPr>
              <w:t>6</w:t>
            </w:r>
            <w:r w:rsidRPr="00FB5192">
              <w:rPr>
                <w:rFonts w:ascii="Times New Roman" w:hAnsi="Times New Roman" w:cs="Simplified Arabic"/>
                <w:b w:val="0"/>
                <w:bCs w:val="0"/>
                <w:sz w:val="22"/>
                <w:szCs w:val="22"/>
              </w:rPr>
              <w:t>/</w:t>
            </w:r>
            <w:r w:rsidR="00B71E8D" w:rsidRPr="00FB5192">
              <w:rPr>
                <w:rFonts w:ascii="Times New Roman" w:hAnsi="Times New Roman" w:cs="Simplified Arabic"/>
                <w:b w:val="0"/>
                <w:bCs w:val="0"/>
                <w:sz w:val="22"/>
                <w:szCs w:val="22"/>
              </w:rPr>
              <w:t>3</w:t>
            </w:r>
            <w:r w:rsidR="001E147C">
              <w:rPr>
                <w:rFonts w:ascii="Times New Roman" w:hAnsi="Times New Roman" w:cs="Simplified Arabic"/>
                <w:b w:val="0"/>
                <w:bCs w:val="0"/>
                <w:sz w:val="22"/>
                <w:szCs w:val="22"/>
              </w:rPr>
              <w:t>/Rev.1</w:t>
            </w:r>
          </w:p>
        </w:tc>
        <w:tc>
          <w:tcPr>
            <w:tcW w:w="1440" w:type="dxa"/>
            <w:tcBorders>
              <w:top w:val="nil"/>
              <w:left w:val="nil"/>
              <w:bottom w:val="single" w:sz="12" w:space="0" w:color="auto"/>
              <w:right w:val="nil"/>
            </w:tcBorders>
          </w:tcPr>
          <w:p w14:paraId="63712FDF" w14:textId="77777777" w:rsidR="005207C0" w:rsidRPr="00FB5192"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B5192" w:rsidRDefault="005207C0" w:rsidP="005207C0">
            <w:pPr>
              <w:tabs>
                <w:tab w:val="left" w:pos="-720"/>
              </w:tabs>
              <w:suppressAutoHyphens/>
              <w:spacing w:before="120"/>
              <w:jc w:val="center"/>
              <w:rPr>
                <w:rFonts w:cs="Simplified Arabic"/>
              </w:rPr>
            </w:pPr>
            <w:r w:rsidRPr="00FB5192">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B5192" w:rsidRDefault="005207C0" w:rsidP="005207C0">
            <w:pPr>
              <w:tabs>
                <w:tab w:val="left" w:pos="-720"/>
              </w:tabs>
              <w:suppressAutoHyphens/>
              <w:spacing w:line="120" w:lineRule="auto"/>
              <w:rPr>
                <w:rFonts w:cs="Simplified Arabic"/>
              </w:rPr>
            </w:pPr>
            <w:r w:rsidRPr="00FB5192">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B5192" w14:paraId="5BB72D18" w14:textId="77777777" w:rsidTr="00AE1D64">
        <w:trPr>
          <w:cantSplit/>
          <w:trHeight w:val="1770"/>
        </w:trPr>
        <w:tc>
          <w:tcPr>
            <w:tcW w:w="4428" w:type="dxa"/>
            <w:tcBorders>
              <w:top w:val="nil"/>
              <w:left w:val="nil"/>
              <w:bottom w:val="single" w:sz="24" w:space="0" w:color="auto"/>
              <w:right w:val="nil"/>
            </w:tcBorders>
          </w:tcPr>
          <w:p w14:paraId="7459CE5E" w14:textId="2DE3F226" w:rsidR="001E3423" w:rsidRPr="00FB5192" w:rsidRDefault="001E3423" w:rsidP="005207C0">
            <w:pPr>
              <w:spacing w:before="60"/>
              <w:ind w:left="883"/>
              <w:rPr>
                <w:rFonts w:cs="Simplified Arabic"/>
                <w:sz w:val="22"/>
                <w:szCs w:val="22"/>
              </w:rPr>
            </w:pPr>
            <w:r w:rsidRPr="00FB5192">
              <w:rPr>
                <w:rFonts w:cs="Simplified Arabic"/>
                <w:sz w:val="22"/>
                <w:szCs w:val="22"/>
              </w:rPr>
              <w:t>Distr</w:t>
            </w:r>
            <w:r w:rsidR="009E190C" w:rsidRPr="00FB5192">
              <w:rPr>
                <w:rFonts w:cs="Simplified Arabic"/>
                <w:sz w:val="22"/>
                <w:szCs w:val="22"/>
              </w:rPr>
              <w:t>.</w:t>
            </w:r>
            <w:r w:rsidR="008B20B3">
              <w:rPr>
                <w:rFonts w:cs="Simplified Arabic"/>
                <w:sz w:val="22"/>
                <w:szCs w:val="22"/>
              </w:rPr>
              <w:t>:</w:t>
            </w:r>
            <w:r w:rsidR="009E190C" w:rsidRPr="00FB5192">
              <w:rPr>
                <w:rFonts w:cs="Simplified Arabic"/>
                <w:sz w:val="22"/>
                <w:szCs w:val="22"/>
              </w:rPr>
              <w:t xml:space="preserve"> </w:t>
            </w:r>
            <w:r w:rsidR="005207C0" w:rsidRPr="00FB5192">
              <w:rPr>
                <w:rFonts w:cs="Simplified Arabic"/>
                <w:sz w:val="22"/>
                <w:szCs w:val="22"/>
              </w:rPr>
              <w:t>General</w:t>
            </w:r>
          </w:p>
          <w:p w14:paraId="35BFDC79" w14:textId="64B288FD" w:rsidR="001E3423" w:rsidRPr="00FB5192" w:rsidRDefault="001E147C" w:rsidP="005207C0">
            <w:pPr>
              <w:ind w:left="883"/>
              <w:rPr>
                <w:rFonts w:eastAsia="MS Mincho" w:cs="Simplified Arabic"/>
                <w:sz w:val="22"/>
                <w:szCs w:val="22"/>
                <w:lang w:eastAsia="ja-JP"/>
              </w:rPr>
            </w:pPr>
            <w:r>
              <w:rPr>
                <w:rFonts w:cs="Simplified Arabic"/>
                <w:sz w:val="22"/>
                <w:szCs w:val="22"/>
              </w:rPr>
              <w:t>13</w:t>
            </w:r>
            <w:r w:rsidR="009E190C" w:rsidRPr="00FB5192">
              <w:rPr>
                <w:rFonts w:cs="Simplified Arabic"/>
                <w:sz w:val="22"/>
                <w:szCs w:val="22"/>
              </w:rPr>
              <w:t xml:space="preserve"> </w:t>
            </w:r>
            <w:r w:rsidR="00B71E8D" w:rsidRPr="00FB5192">
              <w:rPr>
                <w:rFonts w:cs="Simplified Arabic"/>
                <w:sz w:val="22"/>
                <w:szCs w:val="22"/>
              </w:rPr>
              <w:t>January</w:t>
            </w:r>
            <w:r w:rsidR="009E190C" w:rsidRPr="00FB5192">
              <w:rPr>
                <w:rFonts w:cs="Simplified Arabic"/>
                <w:sz w:val="22"/>
                <w:szCs w:val="22"/>
              </w:rPr>
              <w:t xml:space="preserve"> </w:t>
            </w:r>
            <w:r w:rsidR="00F617AE" w:rsidRPr="00FB5192">
              <w:rPr>
                <w:rFonts w:cs="Simplified Arabic"/>
                <w:sz w:val="22"/>
                <w:szCs w:val="22"/>
              </w:rPr>
              <w:t>202</w:t>
            </w:r>
            <w:r w:rsidR="00B71E8D" w:rsidRPr="00FB5192">
              <w:rPr>
                <w:rFonts w:cs="Simplified Arabic"/>
                <w:sz w:val="22"/>
                <w:szCs w:val="22"/>
              </w:rPr>
              <w:t>6</w:t>
            </w:r>
          </w:p>
          <w:p w14:paraId="07D03C0D" w14:textId="006FA2D3" w:rsidR="001E3423" w:rsidRPr="00FB519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B5192">
              <w:rPr>
                <w:rFonts w:ascii="Times New Roman" w:hAnsi="Times New Roman"/>
                <w:b w:val="0"/>
                <w:bCs w:val="0"/>
                <w:szCs w:val="22"/>
                <w:lang w:eastAsia="en-US"/>
              </w:rPr>
              <w:t>Arabic</w:t>
            </w:r>
          </w:p>
          <w:p w14:paraId="5A9C6250" w14:textId="0E9D69D8" w:rsidR="001E3423" w:rsidRPr="00FB5192" w:rsidRDefault="005207C0" w:rsidP="005207C0">
            <w:pPr>
              <w:tabs>
                <w:tab w:val="left" w:pos="-720"/>
              </w:tabs>
              <w:suppressAutoHyphens/>
              <w:spacing w:after="40"/>
              <w:ind w:left="883"/>
              <w:rPr>
                <w:rFonts w:cs="Simplified Arabic"/>
                <w:sz w:val="22"/>
                <w:szCs w:val="22"/>
              </w:rPr>
            </w:pPr>
            <w:r w:rsidRPr="00FB5192">
              <w:rPr>
                <w:rFonts w:cs="Simplified Arabic"/>
                <w:sz w:val="22"/>
                <w:szCs w:val="22"/>
              </w:rPr>
              <w:t>Original</w:t>
            </w:r>
            <w:r w:rsidR="008B20B3">
              <w:rPr>
                <w:rFonts w:cs="Simplified Arabic"/>
                <w:sz w:val="22"/>
                <w:szCs w:val="22"/>
              </w:rPr>
              <w:t>:</w:t>
            </w:r>
            <w:r w:rsidR="009E190C" w:rsidRPr="00FB5192">
              <w:rPr>
                <w:rFonts w:cs="Simplified Arabic"/>
                <w:sz w:val="22"/>
                <w:szCs w:val="22"/>
              </w:rPr>
              <w:t xml:space="preserve"> </w:t>
            </w:r>
            <w:r w:rsidRPr="00FB5192">
              <w:rPr>
                <w:rFonts w:cs="Simplified Arabic"/>
                <w:sz w:val="22"/>
                <w:szCs w:val="22"/>
              </w:rPr>
              <w:t>English</w:t>
            </w:r>
            <w:r w:rsidR="009E190C" w:rsidRPr="00FB5192">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B5192" w:rsidRDefault="001E3423" w:rsidP="00AE1D64">
            <w:pPr>
              <w:tabs>
                <w:tab w:val="left" w:pos="-720"/>
              </w:tabs>
              <w:suppressAutoHyphens/>
              <w:spacing w:before="120"/>
              <w:jc w:val="both"/>
              <w:rPr>
                <w:rFonts w:cs="Simplified Arabic"/>
                <w:rtl/>
              </w:rPr>
            </w:pPr>
            <w:r w:rsidRPr="00FB5192">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25518B59" w:rsidR="001E3423" w:rsidRPr="00FB5192" w:rsidRDefault="001E3423" w:rsidP="006B4CDA">
      <w:pPr>
        <w:bidi/>
        <w:ind w:left="562" w:hanging="562"/>
        <w:rPr>
          <w:rFonts w:cs="Simplified Arabic"/>
          <w:b/>
          <w:bCs/>
          <w:rtl/>
          <w:lang w:bidi="ar-EG"/>
        </w:rPr>
      </w:pPr>
      <w:r w:rsidRPr="00FB5192">
        <w:rPr>
          <w:rFonts w:cs="Simplified Arabic"/>
          <w:b/>
          <w:bCs/>
          <w:rtl/>
        </w:rPr>
        <w:t>الهيئة</w:t>
      </w:r>
      <w:r w:rsidR="009E190C" w:rsidRPr="00FB5192">
        <w:rPr>
          <w:rFonts w:cs="Simplified Arabic"/>
          <w:b/>
          <w:bCs/>
          <w:rtl/>
        </w:rPr>
        <w:t xml:space="preserve"> </w:t>
      </w:r>
      <w:r w:rsidRPr="00FB5192">
        <w:rPr>
          <w:rFonts w:cs="Simplified Arabic"/>
          <w:b/>
          <w:bCs/>
          <w:rtl/>
        </w:rPr>
        <w:t>الفرعية</w:t>
      </w:r>
      <w:r w:rsidR="009E190C" w:rsidRPr="00FB5192">
        <w:rPr>
          <w:rFonts w:cs="Simplified Arabic"/>
          <w:b/>
          <w:bCs/>
          <w:rtl/>
        </w:rPr>
        <w:t xml:space="preserve"> </w:t>
      </w:r>
      <w:r w:rsidR="001C31CC" w:rsidRPr="00FB5192">
        <w:rPr>
          <w:rFonts w:cs="Simplified Arabic" w:hint="cs"/>
          <w:b/>
          <w:bCs/>
          <w:rtl/>
        </w:rPr>
        <w:t>للتنفيذ</w:t>
      </w:r>
    </w:p>
    <w:p w14:paraId="36ADB51C" w14:textId="083A2C40" w:rsidR="001E3423" w:rsidRPr="00FB5192" w:rsidRDefault="001E3423" w:rsidP="006B4CDA">
      <w:pPr>
        <w:bidi/>
        <w:ind w:left="562" w:hanging="562"/>
        <w:rPr>
          <w:rFonts w:cs="Simplified Arabic"/>
          <w:b/>
          <w:bCs/>
          <w:rtl/>
          <w:lang w:bidi="ar-EG"/>
        </w:rPr>
      </w:pPr>
      <w:r w:rsidRPr="00FB5192">
        <w:rPr>
          <w:rFonts w:cs="Simplified Arabic"/>
          <w:b/>
          <w:bCs/>
          <w:rtl/>
        </w:rPr>
        <w:t>الاجتماع</w:t>
      </w:r>
      <w:r w:rsidR="009E190C" w:rsidRPr="00FB5192">
        <w:rPr>
          <w:rFonts w:cs="Simplified Arabic"/>
          <w:b/>
          <w:bCs/>
          <w:rtl/>
        </w:rPr>
        <w:t xml:space="preserve"> </w:t>
      </w:r>
      <w:r w:rsidR="00EB53EC" w:rsidRPr="00FB5192">
        <w:rPr>
          <w:rFonts w:cs="Simplified Arabic" w:hint="cs"/>
          <w:b/>
          <w:bCs/>
          <w:rtl/>
        </w:rPr>
        <w:t>السادس</w:t>
      </w:r>
    </w:p>
    <w:p w14:paraId="4109BA0E" w14:textId="7E23737B" w:rsidR="00F15332" w:rsidRPr="00FB5192" w:rsidRDefault="00EB53EC" w:rsidP="006B4CDA">
      <w:pPr>
        <w:bidi/>
        <w:ind w:left="562" w:hanging="562"/>
        <w:rPr>
          <w:rFonts w:cs="Simplified Arabic"/>
          <w:lang w:bidi="ar-EG"/>
        </w:rPr>
      </w:pPr>
      <w:r w:rsidRPr="00FB5192">
        <w:rPr>
          <w:rFonts w:cs="Simplified Arabic" w:hint="cs"/>
          <w:rtl/>
        </w:rPr>
        <w:t>روما،</w:t>
      </w:r>
      <w:r w:rsidR="009E190C" w:rsidRPr="00FB5192">
        <w:rPr>
          <w:rFonts w:cs="Simplified Arabic" w:hint="cs"/>
          <w:rtl/>
        </w:rPr>
        <w:t xml:space="preserve"> </w:t>
      </w:r>
      <w:r w:rsidRPr="00FB5192">
        <w:rPr>
          <w:rFonts w:cs="Simplified Arabic" w:hint="cs"/>
          <w:rtl/>
        </w:rPr>
        <w:t>16-19</w:t>
      </w:r>
      <w:r w:rsidR="009E190C" w:rsidRPr="00FB5192">
        <w:rPr>
          <w:rFonts w:cs="Simplified Arabic" w:hint="cs"/>
          <w:rtl/>
        </w:rPr>
        <w:t xml:space="preserve"> </w:t>
      </w:r>
      <w:r w:rsidRPr="00FB5192">
        <w:rPr>
          <w:rFonts w:cs="Simplified Arabic" w:hint="cs"/>
          <w:rtl/>
        </w:rPr>
        <w:t>فبراير/شباط</w:t>
      </w:r>
      <w:r w:rsidR="009E190C" w:rsidRPr="00FB5192">
        <w:rPr>
          <w:rFonts w:cs="Simplified Arabic" w:hint="cs"/>
          <w:rtl/>
        </w:rPr>
        <w:t xml:space="preserve"> </w:t>
      </w:r>
      <w:r w:rsidRPr="00FB5192">
        <w:rPr>
          <w:rFonts w:cs="Simplified Arabic" w:hint="cs"/>
          <w:rtl/>
        </w:rPr>
        <w:t>2026</w:t>
      </w:r>
    </w:p>
    <w:p w14:paraId="0A1805B7" w14:textId="789D5C7D" w:rsidR="009C0D20" w:rsidRPr="00FB5192" w:rsidRDefault="009C0D20" w:rsidP="006B4CDA">
      <w:pPr>
        <w:bidi/>
        <w:ind w:left="562" w:hanging="562"/>
        <w:rPr>
          <w:rFonts w:cs="Simplified Arabic"/>
          <w:rtl/>
          <w:lang w:val="en-US" w:bidi="ar-EG"/>
        </w:rPr>
      </w:pPr>
      <w:r w:rsidRPr="00FB5192">
        <w:rPr>
          <w:rFonts w:cs="Simplified Arabic" w:hint="cs"/>
          <w:rtl/>
          <w:lang w:val="en-US" w:bidi="ar-EG"/>
        </w:rPr>
        <w:t>البند</w:t>
      </w:r>
      <w:r w:rsidR="009E190C" w:rsidRPr="00FB5192">
        <w:rPr>
          <w:rFonts w:cs="Simplified Arabic" w:hint="cs"/>
          <w:rtl/>
          <w:lang w:val="en-US" w:bidi="ar-EG"/>
        </w:rPr>
        <w:t xml:space="preserve"> </w:t>
      </w:r>
      <w:r w:rsidR="00670E0D" w:rsidRPr="00FB5192">
        <w:rPr>
          <w:rFonts w:cs="Simplified Arabic" w:hint="cs"/>
          <w:rtl/>
          <w:lang w:val="en-US" w:bidi="ar-EG"/>
        </w:rPr>
        <w:t>3</w:t>
      </w:r>
      <w:r w:rsidR="009E190C" w:rsidRPr="00FB5192">
        <w:rPr>
          <w:rFonts w:cs="Simplified Arabic" w:hint="cs"/>
          <w:rtl/>
          <w:lang w:val="en-US" w:bidi="ar-EG"/>
        </w:rPr>
        <w:t xml:space="preserve"> </w:t>
      </w:r>
      <w:r w:rsidR="00EC3FA6" w:rsidRPr="00FB5192">
        <w:rPr>
          <w:rFonts w:cs="Simplified Arabic" w:hint="cs"/>
          <w:rtl/>
          <w:lang w:val="en-US" w:bidi="ar-EG"/>
        </w:rPr>
        <w:t>(</w:t>
      </w:r>
      <w:r w:rsidR="005F3672" w:rsidRPr="00FB5192">
        <w:rPr>
          <w:rFonts w:cs="Simplified Arabic" w:hint="cs"/>
          <w:rtl/>
          <w:lang w:val="en-US" w:bidi="ar-EG"/>
        </w:rPr>
        <w:t>ب</w:t>
      </w:r>
      <w:r w:rsidR="00EC3FA6" w:rsidRPr="00FB5192">
        <w:rPr>
          <w:rFonts w:cs="Simplified Arabic" w:hint="cs"/>
          <w:rtl/>
          <w:lang w:val="en-US" w:bidi="ar-EG"/>
        </w:rPr>
        <w:t xml:space="preserve">) </w:t>
      </w:r>
      <w:r w:rsidRPr="00FB5192">
        <w:rPr>
          <w:rFonts w:cs="Simplified Arabic" w:hint="cs"/>
          <w:rtl/>
          <w:lang w:val="en-US" w:bidi="ar-EG"/>
        </w:rPr>
        <w:t>من</w:t>
      </w:r>
      <w:r w:rsidR="009E190C" w:rsidRPr="00FB5192">
        <w:rPr>
          <w:rFonts w:cs="Simplified Arabic" w:hint="cs"/>
          <w:rtl/>
          <w:lang w:val="en-US" w:bidi="ar-EG"/>
        </w:rPr>
        <w:t xml:space="preserve"> </w:t>
      </w:r>
      <w:r w:rsidRPr="00FB5192">
        <w:rPr>
          <w:rFonts w:cs="Simplified Arabic" w:hint="cs"/>
          <w:rtl/>
          <w:lang w:val="en-US" w:bidi="ar-EG"/>
        </w:rPr>
        <w:t>جدول</w:t>
      </w:r>
      <w:r w:rsidR="009E190C" w:rsidRPr="00FB5192">
        <w:rPr>
          <w:rFonts w:cs="Simplified Arabic" w:hint="cs"/>
          <w:rtl/>
          <w:lang w:val="en-US" w:bidi="ar-EG"/>
        </w:rPr>
        <w:t xml:space="preserve"> </w:t>
      </w:r>
      <w:r w:rsidRPr="00FB5192">
        <w:rPr>
          <w:rFonts w:cs="Simplified Arabic" w:hint="cs"/>
          <w:rtl/>
          <w:lang w:val="en-US" w:bidi="ar-EG"/>
        </w:rPr>
        <w:t>الأعمال</w:t>
      </w:r>
      <w:r w:rsidR="009E190C" w:rsidRPr="00FB5192">
        <w:rPr>
          <w:rFonts w:cs="Simplified Arabic" w:hint="cs"/>
          <w:rtl/>
          <w:lang w:val="en-US" w:bidi="ar-EG"/>
        </w:rPr>
        <w:t xml:space="preserve"> </w:t>
      </w:r>
      <w:r w:rsidRPr="00FB5192">
        <w:rPr>
          <w:rFonts w:cs="Simplified Arabic" w:hint="cs"/>
          <w:rtl/>
          <w:lang w:val="en-US" w:bidi="ar-EG"/>
        </w:rPr>
        <w:t>المؤقت</w:t>
      </w:r>
      <w:r w:rsidR="00F77B6F" w:rsidRPr="00FB5192">
        <w:rPr>
          <w:rStyle w:val="FootnoteReference"/>
          <w:rFonts w:cs="Simplified Arabic"/>
          <w:lang w:val="en-US" w:bidi="ar-EG"/>
        </w:rPr>
        <w:footnoteReference w:customMarkFollows="1" w:id="1"/>
        <w:t>*</w:t>
      </w:r>
    </w:p>
    <w:p w14:paraId="2D337E7C" w14:textId="60C371DC" w:rsidR="001C31CC" w:rsidRPr="00FB5192" w:rsidRDefault="005F3672" w:rsidP="009E190C">
      <w:pPr>
        <w:bidi/>
        <w:ind w:left="562" w:hanging="562"/>
        <w:rPr>
          <w:rFonts w:cs="Simplified Arabic"/>
          <w:rtl/>
          <w:lang w:bidi="ar-EG"/>
        </w:rPr>
      </w:pPr>
      <w:r w:rsidRPr="00FB5192">
        <w:rPr>
          <w:rFonts w:cs="Simplified Arabic"/>
          <w:b/>
          <w:bCs/>
          <w:rtl/>
          <w:lang w:val="en-US" w:bidi="ar-EG"/>
        </w:rPr>
        <w:t>الآلية المالية</w:t>
      </w:r>
    </w:p>
    <w:p w14:paraId="2B8814E5" w14:textId="77777777" w:rsidR="00F15332" w:rsidRPr="00FB5192" w:rsidRDefault="00F15332" w:rsidP="00F15332">
      <w:pPr>
        <w:bidi/>
        <w:spacing w:line="120" w:lineRule="auto"/>
        <w:rPr>
          <w:rFonts w:cs="Simplified Arabic"/>
          <w:rtl/>
        </w:rPr>
      </w:pPr>
    </w:p>
    <w:p w14:paraId="2E30FEAC" w14:textId="7CB1BB4C" w:rsidR="00E140E2" w:rsidRPr="00FB5192" w:rsidRDefault="005F3672" w:rsidP="00A051B2">
      <w:pPr>
        <w:keepNext/>
        <w:keepLines/>
        <w:bidi/>
        <w:spacing w:after="120" w:line="216" w:lineRule="auto"/>
        <w:ind w:left="567"/>
        <w:rPr>
          <w:rFonts w:cs="Simplified Arabic"/>
          <w:b/>
          <w:bCs/>
          <w:szCs w:val="28"/>
          <w:rtl/>
        </w:rPr>
      </w:pPr>
      <w:r w:rsidRPr="00FB5192">
        <w:rPr>
          <w:rFonts w:cs="Simplified Arabic"/>
          <w:b/>
          <w:bCs/>
          <w:szCs w:val="28"/>
          <w:rtl/>
        </w:rPr>
        <w:t>الآلية المالية</w:t>
      </w:r>
      <w:r w:rsidR="004266F7">
        <w:rPr>
          <w:rFonts w:cs="Simplified Arabic"/>
          <w:b/>
          <w:bCs/>
          <w:szCs w:val="28"/>
          <w:rtl/>
        </w:rPr>
        <w:t xml:space="preserve"> </w:t>
      </w:r>
    </w:p>
    <w:p w14:paraId="1E96515C" w14:textId="30E90663" w:rsidR="00C5766C" w:rsidRPr="00FB5192" w:rsidRDefault="00DC31DC" w:rsidP="00E140E2">
      <w:pPr>
        <w:keepNext/>
        <w:keepLines/>
        <w:bidi/>
        <w:spacing w:after="120" w:line="216" w:lineRule="auto"/>
        <w:ind w:left="567"/>
        <w:rPr>
          <w:rFonts w:cs="Simplified Arabic"/>
          <w:b/>
          <w:bCs/>
          <w:rtl/>
          <w:lang w:val="en-US" w:bidi="ar-EG"/>
        </w:rPr>
      </w:pPr>
      <w:r w:rsidRPr="00FB5192">
        <w:rPr>
          <w:rFonts w:cs="Simplified Arabic"/>
          <w:b/>
          <w:bCs/>
          <w:rtl/>
        </w:rPr>
        <w:t>مذكرة</w:t>
      </w:r>
      <w:r w:rsidR="009E190C" w:rsidRPr="00FB5192">
        <w:rPr>
          <w:rFonts w:cs="Simplified Arabic"/>
          <w:b/>
          <w:bCs/>
          <w:rtl/>
        </w:rPr>
        <w:t xml:space="preserve"> </w:t>
      </w:r>
      <w:r w:rsidRPr="00FB5192">
        <w:rPr>
          <w:rFonts w:cs="Simplified Arabic"/>
          <w:b/>
          <w:bCs/>
          <w:rtl/>
        </w:rPr>
        <w:t>من</w:t>
      </w:r>
      <w:r w:rsidR="009E190C" w:rsidRPr="00FB5192">
        <w:rPr>
          <w:rFonts w:cs="Simplified Arabic"/>
          <w:b/>
          <w:bCs/>
          <w:rtl/>
        </w:rPr>
        <w:t xml:space="preserve"> </w:t>
      </w:r>
      <w:r w:rsidR="007C6ACE" w:rsidRPr="00FB5192">
        <w:rPr>
          <w:rFonts w:cs="Simplified Arabic"/>
          <w:b/>
          <w:bCs/>
          <w:rtl/>
        </w:rPr>
        <w:t>الأمانة</w:t>
      </w:r>
      <w:r w:rsidR="009E190C" w:rsidRPr="00FB5192">
        <w:rPr>
          <w:rFonts w:cs="Simplified Arabic" w:hint="cs"/>
          <w:b/>
          <w:bCs/>
          <w:rtl/>
        </w:rPr>
        <w:t xml:space="preserve"> </w:t>
      </w:r>
    </w:p>
    <w:p w14:paraId="6B2261B2" w14:textId="123C1B63" w:rsidR="00A051B2" w:rsidRPr="00FB5192" w:rsidRDefault="009F08AE" w:rsidP="0087268E">
      <w:pPr>
        <w:keepNext/>
        <w:keepLines/>
        <w:bidi/>
        <w:spacing w:before="240" w:after="120"/>
        <w:ind w:left="562" w:hanging="562"/>
        <w:outlineLvl w:val="0"/>
        <w:rPr>
          <w:rFonts w:cs="Simplified Arabic"/>
          <w:b/>
          <w:bCs/>
          <w:sz w:val="28"/>
          <w:szCs w:val="28"/>
          <w:rtl/>
          <w:lang w:val="en-US" w:bidi="ar-EG"/>
        </w:rPr>
      </w:pPr>
      <w:r w:rsidRPr="00FB5192">
        <w:rPr>
          <w:rFonts w:cs="Simplified Arabic" w:hint="cs"/>
          <w:b/>
          <w:bCs/>
          <w:sz w:val="28"/>
          <w:szCs w:val="28"/>
          <w:rtl/>
          <w:lang w:val="en-US" w:bidi="ar-EG"/>
        </w:rPr>
        <w:t>أولا-</w:t>
      </w:r>
      <w:r w:rsidRPr="00FB5192">
        <w:rPr>
          <w:rFonts w:cs="Simplified Arabic"/>
          <w:b/>
          <w:bCs/>
          <w:sz w:val="28"/>
          <w:szCs w:val="28"/>
          <w:rtl/>
          <w:lang w:val="en-US" w:bidi="ar-EG"/>
        </w:rPr>
        <w:tab/>
      </w:r>
      <w:r w:rsidR="00A051B2" w:rsidRPr="00FB5192">
        <w:rPr>
          <w:rFonts w:cs="Simplified Arabic" w:hint="cs"/>
          <w:b/>
          <w:bCs/>
          <w:sz w:val="28"/>
          <w:szCs w:val="28"/>
          <w:rtl/>
          <w:lang w:val="en-US" w:bidi="ar-EG"/>
        </w:rPr>
        <w:t>مقدمة</w:t>
      </w:r>
    </w:p>
    <w:p w14:paraId="3DCD910F" w14:textId="31DC8F59" w:rsidR="009C0D20" w:rsidRPr="00FB5192" w:rsidRDefault="005F3672" w:rsidP="00B0495D">
      <w:pPr>
        <w:pStyle w:val="ListParagraph"/>
        <w:numPr>
          <w:ilvl w:val="0"/>
          <w:numId w:val="4"/>
        </w:numPr>
        <w:bidi/>
        <w:spacing w:before="120" w:after="120"/>
        <w:ind w:left="562" w:firstLine="0"/>
        <w:contextualSpacing w:val="0"/>
        <w:jc w:val="both"/>
        <w:rPr>
          <w:rFonts w:cs="Simplified Arabic"/>
          <w:sz w:val="22"/>
          <w:lang w:val="en-US"/>
        </w:rPr>
      </w:pPr>
      <w:r w:rsidRPr="00FB5192">
        <w:rPr>
          <w:rFonts w:cs="Simplified Arabic"/>
          <w:sz w:val="22"/>
          <w:rtl/>
          <w:lang w:val="en-US"/>
        </w:rPr>
        <w:t xml:space="preserve">في الفقرة 24 من </w:t>
      </w:r>
      <w:r w:rsidRPr="00FB5192">
        <w:rPr>
          <w:rFonts w:cs="Simplified Arabic" w:hint="cs"/>
          <w:sz w:val="22"/>
          <w:rtl/>
          <w:lang w:val="en-US"/>
        </w:rPr>
        <w:t>مقرره</w:t>
      </w:r>
      <w:r w:rsidRPr="00FB5192">
        <w:rPr>
          <w:rFonts w:cs="Simplified Arabic"/>
          <w:sz w:val="22"/>
          <w:rtl/>
          <w:lang w:val="en-US"/>
        </w:rPr>
        <w:t xml:space="preserve"> </w:t>
      </w:r>
      <w:hyperlink r:id="rId11" w:history="1">
        <w:r w:rsidRPr="00FB5192">
          <w:rPr>
            <w:rFonts w:cs="Simplified Arabic"/>
            <w:color w:val="0000FF"/>
            <w:u w:val="single"/>
            <w:rtl/>
          </w:rPr>
          <w:t>16/33</w:t>
        </w:r>
      </w:hyperlink>
      <w:r w:rsidRPr="00FB5192">
        <w:rPr>
          <w:rFonts w:cs="Simplified Arabic"/>
          <w:sz w:val="22"/>
          <w:rtl/>
          <w:lang w:val="en-US"/>
        </w:rPr>
        <w:t>،</w:t>
      </w:r>
      <w:r w:rsidR="004266F7">
        <w:rPr>
          <w:rFonts w:cs="Simplified Arabic"/>
          <w:sz w:val="22"/>
          <w:rtl/>
          <w:lang w:val="en-US"/>
        </w:rPr>
        <w:t xml:space="preserve"> </w:t>
      </w:r>
      <w:r w:rsidRPr="00FB5192">
        <w:rPr>
          <w:rFonts w:cs="Simplified Arabic"/>
          <w:sz w:val="22"/>
          <w:rtl/>
          <w:lang w:val="en-US"/>
        </w:rPr>
        <w:t xml:space="preserve">طلب مؤتمر الأطراف في اتفاقية التنوع البيولوجي </w:t>
      </w:r>
      <w:r w:rsidR="005E6270" w:rsidRPr="00FB5192">
        <w:rPr>
          <w:rFonts w:cs="Simplified Arabic" w:hint="cs"/>
          <w:sz w:val="22"/>
          <w:rtl/>
          <w:lang w:val="en-US"/>
        </w:rPr>
        <w:t>إلى</w:t>
      </w:r>
      <w:r w:rsidRPr="00FB5192">
        <w:rPr>
          <w:rFonts w:cs="Simplified Arabic"/>
          <w:sz w:val="22"/>
          <w:rtl/>
          <w:lang w:val="en-US"/>
        </w:rPr>
        <w:t xml:space="preserve"> </w:t>
      </w:r>
      <w:r w:rsidR="005E6270" w:rsidRPr="00FB5192">
        <w:rPr>
          <w:rFonts w:cs="Simplified Arabic"/>
          <w:sz w:val="22"/>
          <w:rtl/>
          <w:lang w:val="en-US"/>
        </w:rPr>
        <w:t>الأمينة التنفيذية</w:t>
      </w:r>
      <w:r w:rsidRPr="00FB5192">
        <w:rPr>
          <w:rFonts w:cs="Simplified Arabic"/>
          <w:sz w:val="22"/>
          <w:rtl/>
          <w:lang w:val="en-US"/>
        </w:rPr>
        <w:t xml:space="preserve"> للاتفاقية </w:t>
      </w:r>
      <w:r w:rsidR="005E6270" w:rsidRPr="00FB5192">
        <w:rPr>
          <w:rFonts w:cs="Simplified Arabic"/>
          <w:sz w:val="22"/>
          <w:rtl/>
          <w:lang w:val="en-US"/>
        </w:rPr>
        <w:t>أن تقوم، في أقرب وقت ممكن، بتجميع المعلومات المتعلقة باحتياجات التمويل الواردة من جميع البلدان النامية الأطراف المؤهلة، وخاصة أقل البلدان نموا والدول الجزرية الصغيرة النامية، والأطراف التي تمر اقتصاداتها بمرحلة انتقالية، وإرسالها في أقرب وقت ممكن إلى أمانة مرفق البيئة العالمية والمشاركين في مفاوضات التجديد التاسع لموارد الصندوق الاستئماني لمرفق البيئة العالمية</w:t>
      </w:r>
      <w:r w:rsidRPr="00FB5192">
        <w:rPr>
          <w:rFonts w:cs="Simplified Arabic"/>
          <w:sz w:val="22"/>
          <w:rtl/>
          <w:lang w:val="en-US"/>
        </w:rPr>
        <w:t xml:space="preserve"> (يوليو</w:t>
      </w:r>
      <w:r w:rsidRPr="00FB5192">
        <w:rPr>
          <w:rFonts w:cs="Simplified Arabic" w:hint="cs"/>
          <w:sz w:val="22"/>
          <w:rtl/>
          <w:lang w:val="en-US"/>
        </w:rPr>
        <w:t>/تموز</w:t>
      </w:r>
      <w:r w:rsidRPr="00FB5192">
        <w:rPr>
          <w:rFonts w:cs="Simplified Arabic"/>
          <w:sz w:val="22"/>
          <w:rtl/>
          <w:lang w:val="en-US"/>
        </w:rPr>
        <w:t xml:space="preserve"> 2026 – يونيو</w:t>
      </w:r>
      <w:r w:rsidRPr="00FB5192">
        <w:rPr>
          <w:rFonts w:cs="Simplified Arabic" w:hint="cs"/>
          <w:sz w:val="22"/>
          <w:rtl/>
          <w:lang w:val="en-US"/>
        </w:rPr>
        <w:t>/حزيران</w:t>
      </w:r>
      <w:r w:rsidRPr="00FB5192">
        <w:rPr>
          <w:rFonts w:cs="Simplified Arabic"/>
          <w:sz w:val="22"/>
          <w:rtl/>
          <w:lang w:val="en-US"/>
        </w:rPr>
        <w:t xml:space="preserve"> 2030). ويرد ملخص لتقييم احتياجات التمويل في القسم ثاني</w:t>
      </w:r>
      <w:r w:rsidR="005E6270" w:rsidRPr="00FB5192">
        <w:rPr>
          <w:rFonts w:cs="Simplified Arabic" w:hint="cs"/>
          <w:sz w:val="22"/>
          <w:rtl/>
          <w:lang w:val="en-US"/>
        </w:rPr>
        <w:t>ا</w:t>
      </w:r>
      <w:r w:rsidRPr="00FB5192">
        <w:rPr>
          <w:rFonts w:cs="Simplified Arabic"/>
          <w:sz w:val="22"/>
          <w:rtl/>
          <w:lang w:val="en-US"/>
        </w:rPr>
        <w:t xml:space="preserve"> من هذه الوثيقة.</w:t>
      </w:r>
    </w:p>
    <w:p w14:paraId="106835A2" w14:textId="019E9819" w:rsidR="00427B3A" w:rsidRPr="00FB5192" w:rsidRDefault="005F3672" w:rsidP="00B0495D">
      <w:pPr>
        <w:pStyle w:val="ListParagraph"/>
        <w:numPr>
          <w:ilvl w:val="0"/>
          <w:numId w:val="4"/>
        </w:numPr>
        <w:bidi/>
        <w:spacing w:before="120" w:after="120"/>
        <w:ind w:left="562" w:firstLine="0"/>
        <w:contextualSpacing w:val="0"/>
        <w:jc w:val="both"/>
        <w:rPr>
          <w:rFonts w:cs="Simplified Arabic"/>
          <w:sz w:val="22"/>
          <w:lang w:val="en-US"/>
        </w:rPr>
      </w:pPr>
      <w:r w:rsidRPr="00FB5192">
        <w:rPr>
          <w:rFonts w:cs="Simplified Arabic"/>
          <w:sz w:val="22"/>
          <w:rtl/>
          <w:lang w:val="en-US"/>
        </w:rPr>
        <w:t xml:space="preserve">وفي الفقرة 23 من </w:t>
      </w:r>
      <w:r w:rsidRPr="00FB5192">
        <w:rPr>
          <w:rFonts w:cs="Simplified Arabic" w:hint="cs"/>
          <w:sz w:val="22"/>
          <w:rtl/>
          <w:lang w:val="en-US"/>
        </w:rPr>
        <w:t>المقرر</w:t>
      </w:r>
      <w:r w:rsidRPr="00FB5192">
        <w:rPr>
          <w:rFonts w:cs="Simplified Arabic"/>
          <w:sz w:val="22"/>
          <w:rtl/>
          <w:lang w:val="en-US"/>
        </w:rPr>
        <w:t xml:space="preserve"> نفسه، دعا مؤتمر الأطراف أمانات الاتفاقيات المتعلقة بالتنوع البيولوجي </w:t>
      </w:r>
      <w:r w:rsidR="005E6270" w:rsidRPr="00FB5192">
        <w:rPr>
          <w:rFonts w:cs="Simplified Arabic"/>
          <w:sz w:val="22"/>
          <w:rtl/>
          <w:lang w:val="en-US"/>
        </w:rPr>
        <w:t>إلى المشاركة في المشاورات المشتركة بين الأمانات التي ستعقدها الأمينة التنفيذية ل</w:t>
      </w:r>
      <w:r w:rsidR="00BC73E9">
        <w:rPr>
          <w:rFonts w:cs="Simplified Arabic" w:hint="cs"/>
          <w:sz w:val="22"/>
          <w:rtl/>
          <w:lang w:val="en-US"/>
        </w:rPr>
        <w:t>ل</w:t>
      </w:r>
      <w:r w:rsidR="005E6270" w:rsidRPr="00FB5192">
        <w:rPr>
          <w:rFonts w:cs="Simplified Arabic"/>
          <w:sz w:val="22"/>
          <w:rtl/>
          <w:lang w:val="en-US"/>
        </w:rPr>
        <w:t>اتفاقية وتقديم مدخلات فيها عند وضع مدخلات أمانة الاتفاقية لصياغة توجهات البرمجة وتوصيات السياسات لمفاوضات التجديد التاسع لموارد الصندوق الاستئماني لمرفق البيئة العالمية، الذي سيشارك فيه المرفق وفقا للفقرة 7 من مذكرة التفاهم بين مؤتمر الأطراف ومجلس مرفق البيئة العالمية</w:t>
      </w:r>
      <w:r w:rsidRPr="00FB5192">
        <w:rPr>
          <w:rFonts w:cs="Simplified Arabic"/>
          <w:sz w:val="22"/>
          <w:rtl/>
          <w:lang w:val="en-US"/>
        </w:rPr>
        <w:t>.</w:t>
      </w:r>
    </w:p>
    <w:p w14:paraId="45BEEE61" w14:textId="6D33FC73" w:rsidR="00FC7EC7" w:rsidRPr="00FB5192" w:rsidRDefault="00BC73E9" w:rsidP="00B0495D">
      <w:pPr>
        <w:pStyle w:val="ListParagraph"/>
        <w:numPr>
          <w:ilvl w:val="0"/>
          <w:numId w:val="4"/>
        </w:numPr>
        <w:bidi/>
        <w:spacing w:before="120" w:after="120"/>
        <w:ind w:left="562" w:firstLine="0"/>
        <w:contextualSpacing w:val="0"/>
        <w:jc w:val="both"/>
        <w:rPr>
          <w:rFonts w:cs="Simplified Arabic"/>
          <w:sz w:val="22"/>
          <w:lang w:val="en-US"/>
        </w:rPr>
      </w:pPr>
      <w:r>
        <w:rPr>
          <w:rFonts w:cs="Simplified Arabic" w:hint="cs"/>
          <w:sz w:val="22"/>
          <w:rtl/>
          <w:lang w:val="en-US"/>
        </w:rPr>
        <w:t>و</w:t>
      </w:r>
      <w:r w:rsidR="00B6237A" w:rsidRPr="00FB5192">
        <w:rPr>
          <w:rFonts w:cs="Simplified Arabic"/>
          <w:sz w:val="22"/>
          <w:rtl/>
          <w:lang w:val="en-US"/>
        </w:rPr>
        <w:t xml:space="preserve">في الفقرة 25 من </w:t>
      </w:r>
      <w:r w:rsidR="00B6237A" w:rsidRPr="00FB5192">
        <w:rPr>
          <w:rFonts w:cs="Simplified Arabic" w:hint="cs"/>
          <w:sz w:val="22"/>
          <w:rtl/>
          <w:lang w:val="en-US"/>
        </w:rPr>
        <w:t>المقرر</w:t>
      </w:r>
      <w:r w:rsidR="00B6237A" w:rsidRPr="00FB5192">
        <w:rPr>
          <w:rFonts w:cs="Simplified Arabic"/>
          <w:sz w:val="22"/>
          <w:rtl/>
          <w:lang w:val="en-US"/>
        </w:rPr>
        <w:t xml:space="preserve"> نفسه، طلب مؤتمر الأطراف </w:t>
      </w:r>
      <w:r w:rsidR="005E6270" w:rsidRPr="00FB5192">
        <w:rPr>
          <w:rFonts w:cs="Simplified Arabic" w:hint="cs"/>
          <w:sz w:val="22"/>
          <w:rtl/>
          <w:lang w:val="en-US"/>
        </w:rPr>
        <w:t>إلى</w:t>
      </w:r>
      <w:r w:rsidR="00B6237A" w:rsidRPr="00FB5192">
        <w:rPr>
          <w:rFonts w:cs="Simplified Arabic"/>
          <w:sz w:val="22"/>
          <w:rtl/>
          <w:lang w:val="en-US"/>
        </w:rPr>
        <w:t xml:space="preserve"> </w:t>
      </w:r>
      <w:r w:rsidR="005E6270" w:rsidRPr="00FB5192">
        <w:rPr>
          <w:rFonts w:cs="Simplified Arabic"/>
          <w:sz w:val="22"/>
          <w:rtl/>
          <w:lang w:val="en-US"/>
        </w:rPr>
        <w:t>الأمينة التنفيذية</w:t>
      </w:r>
      <w:r w:rsidR="00B6237A" w:rsidRPr="00FB5192">
        <w:rPr>
          <w:rFonts w:cs="Simplified Arabic"/>
          <w:sz w:val="22"/>
          <w:rtl/>
          <w:lang w:val="en-US"/>
        </w:rPr>
        <w:t xml:space="preserve"> إعداد </w:t>
      </w:r>
      <w:r w:rsidR="005E6270" w:rsidRPr="00FB5192">
        <w:rPr>
          <w:rFonts w:cs="Simplified Arabic"/>
          <w:sz w:val="22"/>
          <w:rtl/>
          <w:lang w:val="en-US"/>
        </w:rPr>
        <w:t>مشروع الاختصاصات لإجراء التقدير الخامس لاحتياجات التمويل للتجديد العاشر لموارد الصندوق الاستئماني لمرفق البيئة العالمية (</w:t>
      </w:r>
      <w:r w:rsidR="00FB5192">
        <w:rPr>
          <w:rFonts w:cs="Simplified Arabic"/>
          <w:sz w:val="22"/>
          <w:rtl/>
          <w:lang w:val="en-US"/>
        </w:rPr>
        <w:t>يوليو</w:t>
      </w:r>
      <w:r w:rsidR="005E6270" w:rsidRPr="00FB5192">
        <w:rPr>
          <w:rFonts w:cs="Simplified Arabic"/>
          <w:sz w:val="22"/>
          <w:rtl/>
          <w:lang w:val="en-US"/>
        </w:rPr>
        <w:t>/تموز 2030</w:t>
      </w:r>
      <w:r>
        <w:rPr>
          <w:rFonts w:cs="Simplified Arabic" w:hint="cs"/>
          <w:sz w:val="22"/>
          <w:rtl/>
          <w:lang w:val="en-US"/>
        </w:rPr>
        <w:t xml:space="preserve"> </w:t>
      </w:r>
      <w:r w:rsidR="005E6270" w:rsidRPr="00FB5192">
        <w:rPr>
          <w:rFonts w:cs="Simplified Arabic"/>
          <w:sz w:val="22"/>
          <w:rtl/>
          <w:lang w:val="en-US"/>
        </w:rPr>
        <w:t>-</w:t>
      </w:r>
      <w:r>
        <w:rPr>
          <w:rFonts w:cs="Simplified Arabic" w:hint="cs"/>
          <w:sz w:val="22"/>
          <w:rtl/>
          <w:lang w:val="en-US"/>
        </w:rPr>
        <w:t xml:space="preserve"> </w:t>
      </w:r>
      <w:r w:rsidR="005E6270" w:rsidRPr="00FB5192">
        <w:rPr>
          <w:rFonts w:cs="Simplified Arabic"/>
          <w:sz w:val="22"/>
          <w:rtl/>
          <w:lang w:val="en-US"/>
        </w:rPr>
        <w:t>يونيه/حزيران 2034)، لتنظر فيه الهيئة الفرعية للتنفيذ في اجتماع يعقد قبل الاجتماع السابع عشر لمؤتمر الأطراف ولينظر فيه مؤتمر الأطراف في اجتماعه السابع عشر</w:t>
      </w:r>
      <w:r w:rsidR="00B6237A" w:rsidRPr="00FB5192">
        <w:rPr>
          <w:rFonts w:cs="Simplified Arabic"/>
          <w:sz w:val="22"/>
          <w:rtl/>
          <w:lang w:val="en-US"/>
        </w:rPr>
        <w:t>. و</w:t>
      </w:r>
      <w:r>
        <w:rPr>
          <w:rFonts w:cs="Simplified Arabic" w:hint="cs"/>
          <w:sz w:val="22"/>
          <w:rtl/>
          <w:lang w:val="en-US"/>
        </w:rPr>
        <w:t>ي</w:t>
      </w:r>
      <w:r w:rsidR="00B6237A" w:rsidRPr="00FB5192">
        <w:rPr>
          <w:rFonts w:cs="Simplified Arabic"/>
          <w:sz w:val="22"/>
          <w:rtl/>
          <w:lang w:val="en-US"/>
        </w:rPr>
        <w:t xml:space="preserve">رد </w:t>
      </w:r>
      <w:r w:rsidR="005E6270" w:rsidRPr="00FB5192">
        <w:rPr>
          <w:rFonts w:cs="Simplified Arabic"/>
          <w:sz w:val="22"/>
          <w:rtl/>
          <w:lang w:val="en-US"/>
        </w:rPr>
        <w:t>مشروع</w:t>
      </w:r>
      <w:r w:rsidR="00B6237A" w:rsidRPr="00FB5192">
        <w:rPr>
          <w:rFonts w:cs="Simplified Arabic"/>
          <w:sz w:val="22"/>
          <w:rtl/>
          <w:lang w:val="en-US"/>
        </w:rPr>
        <w:t xml:space="preserve"> الاختصاصات في ال</w:t>
      </w:r>
      <w:r w:rsidR="005E6270" w:rsidRPr="00FB5192">
        <w:rPr>
          <w:rFonts w:cs="Simplified Arabic"/>
          <w:sz w:val="22"/>
          <w:rtl/>
          <w:lang w:val="en-US"/>
        </w:rPr>
        <w:t>مرفق</w:t>
      </w:r>
      <w:r w:rsidR="00B6237A" w:rsidRPr="00FB5192">
        <w:rPr>
          <w:rFonts w:cs="Simplified Arabic"/>
          <w:sz w:val="22"/>
          <w:rtl/>
          <w:lang w:val="en-US"/>
        </w:rPr>
        <w:t xml:space="preserve"> الأول ل</w:t>
      </w:r>
      <w:r w:rsidR="005E6270" w:rsidRPr="00FB5192">
        <w:rPr>
          <w:rFonts w:cs="Simplified Arabic"/>
          <w:sz w:val="22"/>
          <w:rtl/>
          <w:lang w:val="en-US"/>
        </w:rPr>
        <w:t>مشروع</w:t>
      </w:r>
      <w:r w:rsidR="00B6237A" w:rsidRPr="00FB5192">
        <w:rPr>
          <w:rFonts w:cs="Simplified Arabic"/>
          <w:sz w:val="22"/>
          <w:rtl/>
          <w:lang w:val="en-US"/>
        </w:rPr>
        <w:t xml:space="preserve"> التوصية الواردة في القسم رابع</w:t>
      </w:r>
      <w:r w:rsidR="005E6270" w:rsidRPr="00FB5192">
        <w:rPr>
          <w:rFonts w:cs="Simplified Arabic" w:hint="cs"/>
          <w:sz w:val="22"/>
          <w:rtl/>
          <w:lang w:val="en-US"/>
        </w:rPr>
        <w:t>ا</w:t>
      </w:r>
      <w:r w:rsidR="00B6237A" w:rsidRPr="00FB5192">
        <w:rPr>
          <w:rFonts w:cs="Simplified Arabic"/>
          <w:sz w:val="22"/>
          <w:rtl/>
          <w:lang w:val="en-US"/>
        </w:rPr>
        <w:t xml:space="preserve"> من هذه الوثيقة</w:t>
      </w:r>
      <w:r w:rsidR="009E190C" w:rsidRPr="00FB5192">
        <w:rPr>
          <w:rFonts w:cs="Simplified Arabic"/>
          <w:sz w:val="22"/>
          <w:rtl/>
          <w:lang w:val="en-US"/>
        </w:rPr>
        <w:t>.</w:t>
      </w:r>
    </w:p>
    <w:p w14:paraId="09386E7B" w14:textId="6693C3B0" w:rsidR="00FC7EC7" w:rsidRPr="00FB5192" w:rsidRDefault="005E6270" w:rsidP="00B0495D">
      <w:pPr>
        <w:pStyle w:val="ListParagraph"/>
        <w:numPr>
          <w:ilvl w:val="0"/>
          <w:numId w:val="4"/>
        </w:numPr>
        <w:bidi/>
        <w:spacing w:before="120" w:after="120"/>
        <w:ind w:left="562" w:firstLine="0"/>
        <w:contextualSpacing w:val="0"/>
        <w:jc w:val="both"/>
        <w:rPr>
          <w:rFonts w:cs="Simplified Arabic"/>
          <w:sz w:val="22"/>
          <w:lang w:val="en-US"/>
        </w:rPr>
      </w:pPr>
      <w:r w:rsidRPr="00FB5192">
        <w:rPr>
          <w:rFonts w:cs="Simplified Arabic" w:hint="cs"/>
          <w:sz w:val="22"/>
          <w:rtl/>
          <w:lang w:val="en-US"/>
        </w:rPr>
        <w:lastRenderedPageBreak/>
        <w:t>و</w:t>
      </w:r>
      <w:r w:rsidR="00B6237A" w:rsidRPr="00FB5192">
        <w:rPr>
          <w:rFonts w:cs="Simplified Arabic"/>
          <w:sz w:val="22"/>
          <w:rtl/>
          <w:lang w:val="en-US"/>
        </w:rPr>
        <w:t xml:space="preserve">اعتمد مؤتمر الأطراف، في </w:t>
      </w:r>
      <w:r w:rsidR="00B6237A" w:rsidRPr="00FB5192">
        <w:rPr>
          <w:rFonts w:cs="Simplified Arabic" w:hint="cs"/>
          <w:sz w:val="22"/>
          <w:rtl/>
          <w:lang w:val="en-US"/>
        </w:rPr>
        <w:t>مقرره</w:t>
      </w:r>
      <w:r w:rsidR="00B6237A" w:rsidRPr="00FB5192">
        <w:rPr>
          <w:rFonts w:cs="Simplified Arabic"/>
          <w:sz w:val="22"/>
          <w:rtl/>
          <w:lang w:val="en-US"/>
        </w:rPr>
        <w:t xml:space="preserve"> </w:t>
      </w:r>
      <w:hyperlink r:id="rId12" w:history="1">
        <w:r w:rsidR="00B6237A" w:rsidRPr="00FB5192">
          <w:rPr>
            <w:rStyle w:val="Hyperlink"/>
            <w:rFonts w:cs="Simplified Arabic"/>
            <w:sz w:val="22"/>
            <w:rtl/>
          </w:rPr>
          <w:t>15/15</w:t>
        </w:r>
      </w:hyperlink>
      <w:r w:rsidR="00B6237A" w:rsidRPr="00FB5192">
        <w:rPr>
          <w:rFonts w:cs="Simplified Arabic"/>
          <w:sz w:val="22"/>
          <w:rtl/>
          <w:lang w:val="en-US"/>
        </w:rPr>
        <w:t xml:space="preserve">، اختصاصات إجراء تقييم </w:t>
      </w:r>
      <w:r w:rsidRPr="00FB5192">
        <w:rPr>
          <w:rFonts w:cs="Simplified Arabic" w:hint="cs"/>
          <w:sz w:val="22"/>
          <w:rtl/>
          <w:lang w:val="en-US"/>
        </w:rPr>
        <w:t>كامل</w:t>
      </w:r>
      <w:r w:rsidR="00B6237A" w:rsidRPr="00FB5192">
        <w:rPr>
          <w:rFonts w:cs="Simplified Arabic"/>
          <w:sz w:val="22"/>
          <w:rtl/>
          <w:lang w:val="en-US"/>
        </w:rPr>
        <w:t xml:space="preserve"> </w:t>
      </w:r>
      <w:r w:rsidRPr="00FB5192">
        <w:rPr>
          <w:rFonts w:cs="Simplified Arabic" w:hint="cs"/>
          <w:sz w:val="22"/>
          <w:rtl/>
          <w:lang w:val="en-US"/>
        </w:rPr>
        <w:t>لحجم</w:t>
      </w:r>
      <w:r w:rsidR="00B6237A" w:rsidRPr="00FB5192">
        <w:rPr>
          <w:rFonts w:cs="Simplified Arabic"/>
          <w:sz w:val="22"/>
          <w:rtl/>
          <w:lang w:val="en-US"/>
        </w:rPr>
        <w:t xml:space="preserve"> الأموال اللازمة لتنفيذ الاتفاقية و</w:t>
      </w:r>
      <w:r w:rsidRPr="00FB5192">
        <w:rPr>
          <w:rFonts w:cs="Simplified Arabic"/>
          <w:sz w:val="22"/>
          <w:rtl/>
          <w:lang w:val="en-US"/>
        </w:rPr>
        <w:t>بروتوكوليها</w:t>
      </w:r>
      <w:r w:rsidR="00B6237A" w:rsidRPr="00FB5192">
        <w:rPr>
          <w:rFonts w:cs="Simplified Arabic"/>
          <w:sz w:val="22"/>
          <w:rtl/>
          <w:lang w:val="en-US"/>
        </w:rPr>
        <w:t xml:space="preserve"> خلال فترة التجديد التاسع </w:t>
      </w:r>
      <w:r w:rsidRPr="00FB5192">
        <w:rPr>
          <w:rFonts w:cs="Simplified Arabic" w:hint="cs"/>
          <w:sz w:val="22"/>
          <w:rtl/>
          <w:lang w:val="en-US"/>
        </w:rPr>
        <w:t xml:space="preserve">لموارد </w:t>
      </w:r>
      <w:r w:rsidRPr="00FB5192">
        <w:rPr>
          <w:rFonts w:cs="Simplified Arabic"/>
          <w:sz w:val="22"/>
          <w:rtl/>
          <w:lang w:val="en-US"/>
        </w:rPr>
        <w:t>الصندوق الاستئماني</w:t>
      </w:r>
      <w:r w:rsidR="00B6237A" w:rsidRPr="00FB5192">
        <w:rPr>
          <w:rFonts w:cs="Simplified Arabic"/>
          <w:sz w:val="22"/>
          <w:rtl/>
          <w:lang w:val="en-US"/>
        </w:rPr>
        <w:t xml:space="preserve"> </w:t>
      </w:r>
      <w:r w:rsidRPr="00FB5192">
        <w:rPr>
          <w:rFonts w:cs="Simplified Arabic" w:hint="cs"/>
          <w:sz w:val="22"/>
          <w:rtl/>
          <w:lang w:val="en-US"/>
        </w:rPr>
        <w:t>ل</w:t>
      </w:r>
      <w:r w:rsidR="00B6237A" w:rsidRPr="00FB5192">
        <w:rPr>
          <w:rFonts w:cs="Simplified Arabic"/>
          <w:sz w:val="22"/>
          <w:rtl/>
          <w:lang w:val="en-US"/>
        </w:rPr>
        <w:t xml:space="preserve">مرفق البيئة العالمية. ونصت </w:t>
      </w:r>
      <w:r w:rsidR="00666080">
        <w:rPr>
          <w:rFonts w:cs="Simplified Arabic" w:hint="cs"/>
          <w:sz w:val="22"/>
          <w:rtl/>
          <w:lang w:val="en-US"/>
        </w:rPr>
        <w:t>ال</w:t>
      </w:r>
      <w:r w:rsidR="00B6237A" w:rsidRPr="00FB5192">
        <w:rPr>
          <w:rFonts w:cs="Simplified Arabic"/>
          <w:sz w:val="22"/>
          <w:rtl/>
          <w:lang w:val="en-US"/>
        </w:rPr>
        <w:t xml:space="preserve">اختصاصات على أن يقدم فريق من الخبراء توصيات إلى </w:t>
      </w:r>
      <w:r w:rsidRPr="00FB5192">
        <w:rPr>
          <w:rFonts w:cs="Simplified Arabic"/>
          <w:sz w:val="22"/>
          <w:rtl/>
          <w:lang w:val="en-US"/>
        </w:rPr>
        <w:t>الأمينة التنفيذية</w:t>
      </w:r>
      <w:r w:rsidR="00B6237A" w:rsidRPr="00FB5192">
        <w:rPr>
          <w:rFonts w:cs="Simplified Arabic"/>
          <w:sz w:val="22"/>
          <w:rtl/>
          <w:lang w:val="en-US"/>
        </w:rPr>
        <w:t xml:space="preserve"> بشأن </w:t>
      </w:r>
      <w:r w:rsidR="00FB5192" w:rsidRPr="00FB5192">
        <w:rPr>
          <w:rFonts w:cs="Simplified Arabic"/>
          <w:sz w:val="22"/>
          <w:rtl/>
          <w:lang w:val="en-US"/>
        </w:rPr>
        <w:t>عناصر وطرائق استخدام نظام إلكتروني لتيسير تقديم الأطراف المعنية لتقديرات الاحتياجات في المستقبل</w:t>
      </w:r>
      <w:r w:rsidR="00B6237A" w:rsidRPr="00FB5192">
        <w:rPr>
          <w:rFonts w:cs="Simplified Arabic"/>
          <w:sz w:val="22"/>
          <w:rtl/>
          <w:lang w:val="en-US"/>
        </w:rPr>
        <w:t>.</w:t>
      </w:r>
    </w:p>
    <w:p w14:paraId="73DEA145" w14:textId="0C425B2C" w:rsidR="00D86EE0" w:rsidRPr="00FB5192" w:rsidRDefault="00FB5192" w:rsidP="00B0495D">
      <w:pPr>
        <w:pStyle w:val="ListParagraph"/>
        <w:numPr>
          <w:ilvl w:val="0"/>
          <w:numId w:val="4"/>
        </w:numPr>
        <w:bidi/>
        <w:spacing w:before="120" w:after="120"/>
        <w:ind w:left="562" w:firstLine="0"/>
        <w:contextualSpacing w:val="0"/>
        <w:jc w:val="both"/>
        <w:rPr>
          <w:rFonts w:cs="Simplified Arabic"/>
          <w:sz w:val="22"/>
          <w:lang w:val="en-US"/>
        </w:rPr>
      </w:pPr>
      <w:r w:rsidRPr="00FB5192">
        <w:rPr>
          <w:rFonts w:cs="Simplified Arabic" w:hint="cs"/>
          <w:sz w:val="22"/>
          <w:rtl/>
          <w:lang w:val="en-US"/>
        </w:rPr>
        <w:t>و</w:t>
      </w:r>
      <w:r w:rsidR="00B6237A" w:rsidRPr="00FB5192">
        <w:rPr>
          <w:rFonts w:cs="Simplified Arabic"/>
          <w:sz w:val="22"/>
          <w:rtl/>
          <w:lang w:val="en-US"/>
        </w:rPr>
        <w:t xml:space="preserve">في الفقرة 40 من </w:t>
      </w:r>
      <w:r w:rsidR="00B6237A" w:rsidRPr="00FB5192">
        <w:rPr>
          <w:rFonts w:cs="Simplified Arabic" w:hint="cs"/>
          <w:sz w:val="22"/>
          <w:rtl/>
          <w:lang w:val="en-US"/>
        </w:rPr>
        <w:t>مقرره</w:t>
      </w:r>
      <w:r w:rsidR="00B6237A" w:rsidRPr="00FB5192">
        <w:rPr>
          <w:rFonts w:cs="Simplified Arabic"/>
          <w:sz w:val="22"/>
          <w:rtl/>
          <w:lang w:val="en-US"/>
        </w:rPr>
        <w:t xml:space="preserve"> </w:t>
      </w:r>
      <w:hyperlink r:id="rId13" w:history="1">
        <w:r w:rsidR="006C0065" w:rsidRPr="00FB5192">
          <w:rPr>
            <w:rFonts w:cs="Simplified Arabic"/>
            <w:color w:val="0000FF"/>
            <w:u w:val="single"/>
            <w:rtl/>
          </w:rPr>
          <w:t>16/33</w:t>
        </w:r>
      </w:hyperlink>
      <w:r w:rsidR="00B6237A" w:rsidRPr="00FB5192">
        <w:rPr>
          <w:rFonts w:cs="Simplified Arabic"/>
          <w:sz w:val="22"/>
          <w:rtl/>
          <w:lang w:val="en-US"/>
        </w:rPr>
        <w:t>،</w:t>
      </w:r>
      <w:r w:rsidR="004266F7">
        <w:rPr>
          <w:rFonts w:cs="Simplified Arabic"/>
          <w:sz w:val="22"/>
          <w:rtl/>
          <w:lang w:val="en-US"/>
        </w:rPr>
        <w:t xml:space="preserve"> </w:t>
      </w:r>
      <w:r w:rsidR="00B6237A" w:rsidRPr="00FB5192">
        <w:rPr>
          <w:rFonts w:cs="Simplified Arabic"/>
          <w:sz w:val="22"/>
          <w:rtl/>
          <w:lang w:val="en-US"/>
        </w:rPr>
        <w:t xml:space="preserve">طلب مؤتمر الأطراف </w:t>
      </w:r>
      <w:r w:rsidR="00666080">
        <w:rPr>
          <w:rFonts w:cs="Simplified Arabic" w:hint="cs"/>
          <w:sz w:val="22"/>
          <w:rtl/>
          <w:lang w:val="en-US"/>
        </w:rPr>
        <w:t>إلى</w:t>
      </w:r>
      <w:r w:rsidR="00B6237A" w:rsidRPr="00FB5192">
        <w:rPr>
          <w:rFonts w:cs="Simplified Arabic"/>
          <w:sz w:val="22"/>
          <w:rtl/>
          <w:lang w:val="en-US"/>
        </w:rPr>
        <w:t xml:space="preserve"> </w:t>
      </w:r>
      <w:r w:rsidR="005E6270" w:rsidRPr="00FB5192">
        <w:rPr>
          <w:rFonts w:cs="Simplified Arabic"/>
          <w:sz w:val="22"/>
          <w:rtl/>
          <w:lang w:val="en-US"/>
        </w:rPr>
        <w:t>الأمينة التنفيذية</w:t>
      </w:r>
      <w:r w:rsidR="00B6237A" w:rsidRPr="00FB5192">
        <w:rPr>
          <w:rFonts w:cs="Simplified Arabic"/>
          <w:sz w:val="22"/>
          <w:rtl/>
          <w:lang w:val="en-US"/>
        </w:rPr>
        <w:t xml:space="preserve"> إعداد </w:t>
      </w:r>
      <w:r w:rsidR="005E6270" w:rsidRPr="00FB5192">
        <w:rPr>
          <w:rFonts w:cs="Simplified Arabic"/>
          <w:sz w:val="22"/>
          <w:rtl/>
          <w:lang w:val="en-US"/>
        </w:rPr>
        <w:t>مشروع</w:t>
      </w:r>
      <w:r w:rsidR="00B6237A" w:rsidRPr="00FB5192">
        <w:rPr>
          <w:rFonts w:cs="Simplified Arabic"/>
          <w:sz w:val="22"/>
          <w:rtl/>
          <w:lang w:val="en-US"/>
        </w:rPr>
        <w:t xml:space="preserve"> اختصاصات </w:t>
      </w:r>
      <w:r w:rsidR="00666080">
        <w:rPr>
          <w:rFonts w:cs="Simplified Arabic" w:hint="cs"/>
          <w:sz w:val="22"/>
          <w:rtl/>
          <w:lang w:val="en-US" w:bidi="ar-EG"/>
        </w:rPr>
        <w:t xml:space="preserve">النسخة السابعة من </w:t>
      </w:r>
      <w:r w:rsidRPr="00FB5192">
        <w:rPr>
          <w:rFonts w:cs="Simplified Arabic" w:hint="cs"/>
          <w:sz w:val="22"/>
          <w:rtl/>
          <w:lang w:val="en-US"/>
        </w:rPr>
        <w:t>الاستعراض</w:t>
      </w:r>
      <w:r w:rsidR="00B6237A" w:rsidRPr="00FB5192">
        <w:rPr>
          <w:rFonts w:cs="Simplified Arabic"/>
          <w:sz w:val="22"/>
          <w:rtl/>
          <w:lang w:val="en-US"/>
        </w:rPr>
        <w:t xml:space="preserve"> </w:t>
      </w:r>
      <w:r w:rsidRPr="00FB5192">
        <w:rPr>
          <w:rFonts w:cs="Simplified Arabic"/>
          <w:sz w:val="22"/>
          <w:rtl/>
          <w:lang w:val="en-US"/>
        </w:rPr>
        <w:t>الذي يجري كل أربع سنوات لفعالية الآلية المالية</w:t>
      </w:r>
      <w:r w:rsidR="00B6237A" w:rsidRPr="00FB5192">
        <w:rPr>
          <w:rFonts w:cs="Simplified Arabic"/>
          <w:sz w:val="22"/>
          <w:rtl/>
          <w:lang w:val="en-US"/>
        </w:rPr>
        <w:t xml:space="preserve">، </w:t>
      </w:r>
      <w:r w:rsidR="00666080">
        <w:rPr>
          <w:rFonts w:cs="Simplified Arabic" w:hint="cs"/>
          <w:sz w:val="22"/>
          <w:rtl/>
          <w:lang w:val="en-US"/>
        </w:rPr>
        <w:t>لتنظر فيه</w:t>
      </w:r>
      <w:r w:rsidR="00B6237A" w:rsidRPr="00FB5192">
        <w:rPr>
          <w:rFonts w:cs="Simplified Arabic"/>
          <w:sz w:val="22"/>
          <w:rtl/>
          <w:lang w:val="en-US"/>
        </w:rPr>
        <w:t xml:space="preserve"> ال</w:t>
      </w:r>
      <w:r w:rsidRPr="00FB5192">
        <w:rPr>
          <w:rFonts w:cs="Simplified Arabic"/>
          <w:sz w:val="22"/>
          <w:rtl/>
          <w:lang w:val="en-US"/>
        </w:rPr>
        <w:t>هيئة الفرعية للتنفيذ</w:t>
      </w:r>
      <w:r w:rsidR="00B6237A" w:rsidRPr="00FB5192">
        <w:rPr>
          <w:rFonts w:cs="Simplified Arabic"/>
          <w:sz w:val="22"/>
          <w:rtl/>
          <w:lang w:val="en-US"/>
        </w:rPr>
        <w:t xml:space="preserve"> و</w:t>
      </w:r>
      <w:r w:rsidR="00666080">
        <w:rPr>
          <w:rFonts w:cs="Simplified Arabic" w:hint="cs"/>
          <w:sz w:val="22"/>
          <w:rtl/>
          <w:lang w:val="en-US"/>
        </w:rPr>
        <w:t>لينظر فيه</w:t>
      </w:r>
      <w:r w:rsidR="00B6237A" w:rsidRPr="00FB5192">
        <w:rPr>
          <w:rFonts w:cs="Simplified Arabic"/>
          <w:sz w:val="22"/>
          <w:rtl/>
          <w:lang w:val="en-US"/>
        </w:rPr>
        <w:t xml:space="preserve"> مؤتمر الأطراف في اجتماعه السابع عشر. و</w:t>
      </w:r>
      <w:r w:rsidR="00666080">
        <w:rPr>
          <w:rFonts w:cs="Simplified Arabic" w:hint="cs"/>
          <w:sz w:val="22"/>
          <w:rtl/>
          <w:lang w:val="en-US"/>
        </w:rPr>
        <w:t>ي</w:t>
      </w:r>
      <w:r w:rsidR="00B6237A" w:rsidRPr="00FB5192">
        <w:rPr>
          <w:rFonts w:cs="Simplified Arabic"/>
          <w:sz w:val="22"/>
          <w:rtl/>
          <w:lang w:val="en-US"/>
        </w:rPr>
        <w:t xml:space="preserve">رد </w:t>
      </w:r>
      <w:r w:rsidR="005E6270" w:rsidRPr="00FB5192">
        <w:rPr>
          <w:rFonts w:cs="Simplified Arabic"/>
          <w:sz w:val="22"/>
          <w:rtl/>
          <w:lang w:val="en-US"/>
        </w:rPr>
        <w:t>مشروع</w:t>
      </w:r>
      <w:r w:rsidR="00B6237A" w:rsidRPr="00FB5192">
        <w:rPr>
          <w:rFonts w:cs="Simplified Arabic"/>
          <w:sz w:val="22"/>
          <w:rtl/>
          <w:lang w:val="en-US"/>
        </w:rPr>
        <w:t xml:space="preserve"> الاختصاصات في المرفق الثاني لمشروع التوصية أدناه.</w:t>
      </w:r>
    </w:p>
    <w:p w14:paraId="51E2B9FF" w14:textId="5D1BEAC7" w:rsidR="00D86EE0" w:rsidRPr="00FB5192" w:rsidRDefault="00FB5192" w:rsidP="00B0495D">
      <w:pPr>
        <w:pStyle w:val="ListParagraph"/>
        <w:numPr>
          <w:ilvl w:val="0"/>
          <w:numId w:val="4"/>
        </w:numPr>
        <w:bidi/>
        <w:spacing w:before="120" w:after="120"/>
        <w:ind w:left="562" w:firstLine="0"/>
        <w:contextualSpacing w:val="0"/>
        <w:jc w:val="both"/>
        <w:rPr>
          <w:rFonts w:cs="Simplified Arabic"/>
          <w:sz w:val="22"/>
          <w:lang w:val="en-US"/>
        </w:rPr>
      </w:pPr>
      <w:r w:rsidRPr="00FB5192">
        <w:rPr>
          <w:rFonts w:cs="Simplified Arabic" w:hint="cs"/>
          <w:sz w:val="22"/>
          <w:rtl/>
          <w:lang w:val="en-US"/>
        </w:rPr>
        <w:t>و</w:t>
      </w:r>
      <w:r w:rsidR="00B6237A" w:rsidRPr="00FB5192">
        <w:rPr>
          <w:rFonts w:cs="Simplified Arabic"/>
          <w:sz w:val="22"/>
          <w:rtl/>
          <w:lang w:val="en-US"/>
        </w:rPr>
        <w:t xml:space="preserve">في الفقرة 28 من </w:t>
      </w:r>
      <w:r w:rsidR="00B6237A" w:rsidRPr="00FB5192">
        <w:rPr>
          <w:rFonts w:cs="Simplified Arabic" w:hint="cs"/>
          <w:sz w:val="22"/>
          <w:rtl/>
          <w:lang w:val="en-US"/>
        </w:rPr>
        <w:t>المقرر</w:t>
      </w:r>
      <w:r w:rsidR="00B6237A" w:rsidRPr="00FB5192">
        <w:rPr>
          <w:rFonts w:cs="Simplified Arabic"/>
          <w:sz w:val="22"/>
          <w:rtl/>
          <w:lang w:val="en-US"/>
        </w:rPr>
        <w:t xml:space="preserve"> نفسه، طلب مؤتمر الأطراف </w:t>
      </w:r>
      <w:r>
        <w:rPr>
          <w:rFonts w:cs="Simplified Arabic" w:hint="cs"/>
          <w:sz w:val="22"/>
          <w:rtl/>
          <w:lang w:val="en-US"/>
        </w:rPr>
        <w:t>إلى</w:t>
      </w:r>
      <w:r w:rsidR="00B6237A" w:rsidRPr="00FB5192">
        <w:rPr>
          <w:rFonts w:cs="Simplified Arabic"/>
          <w:sz w:val="22"/>
          <w:rtl/>
          <w:lang w:val="en-US"/>
        </w:rPr>
        <w:t xml:space="preserve"> الهيئة الفرعية </w:t>
      </w:r>
      <w:r w:rsidRPr="00550781">
        <w:rPr>
          <w:rFonts w:cs="Simplified Arabic" w:hint="cs"/>
          <w:sz w:val="22"/>
          <w:rtl/>
          <w:lang w:val="en-US" w:bidi="ar-EG"/>
        </w:rPr>
        <w:t>أن تنظر في مشاريع عناصر الإرشادات الإضافية</w:t>
      </w:r>
      <w:r w:rsidR="00D042EA">
        <w:rPr>
          <w:rFonts w:cs="Simplified Arabic" w:hint="cs"/>
          <w:sz w:val="22"/>
          <w:rtl/>
          <w:lang w:val="en-US" w:bidi="ar-EG"/>
        </w:rPr>
        <w:t xml:space="preserve"> المقدمة إلى مرفق البيئة العالمية</w:t>
      </w:r>
      <w:r w:rsidRPr="00550781">
        <w:rPr>
          <w:rFonts w:cs="Simplified Arabic" w:hint="cs"/>
          <w:sz w:val="22"/>
          <w:rtl/>
          <w:lang w:val="en-US" w:bidi="ar-EG"/>
        </w:rPr>
        <w:t xml:space="preserve"> التي أعدت استجابة لتوصيتها </w:t>
      </w:r>
      <w:hyperlink r:id="rId14" w:history="1">
        <w:r w:rsidRPr="00550781">
          <w:rPr>
            <w:rStyle w:val="Hyperlink"/>
            <w:rFonts w:cs="Simplified Arabic" w:hint="cs"/>
            <w:color w:val="0563C1"/>
            <w:sz w:val="22"/>
            <w:rtl/>
            <w:lang w:val="en-US" w:bidi="ar-EG"/>
          </w:rPr>
          <w:t>4/4</w:t>
        </w:r>
      </w:hyperlink>
      <w:r w:rsidRPr="00550781">
        <w:rPr>
          <w:rFonts w:cs="Simplified Arabic" w:hint="cs"/>
          <w:sz w:val="22"/>
          <w:rtl/>
          <w:lang w:val="en-US" w:bidi="ar-EG"/>
        </w:rPr>
        <w:t xml:space="preserve"> على النحو الوارد في </w:t>
      </w:r>
      <w:r w:rsidRPr="00550781">
        <w:rPr>
          <w:rFonts w:cs="Simplified Arabic" w:hint="cs"/>
          <w:rtl/>
        </w:rPr>
        <w:t xml:space="preserve">الوثيقة </w:t>
      </w:r>
      <w:hyperlink r:id="rId15" w:history="1">
        <w:r w:rsidRPr="00550781">
          <w:rPr>
            <w:rStyle w:val="Hyperlink"/>
            <w:rFonts w:cs="Simplified Arabic"/>
            <w:color w:val="0563C1"/>
            <w:sz w:val="22"/>
            <w:szCs w:val="22"/>
          </w:rPr>
          <w:t>CBD/COP/16/6/Rev.1</w:t>
        </w:r>
      </w:hyperlink>
      <w:r w:rsidRPr="00550781">
        <w:rPr>
          <w:rFonts w:cs="Simplified Arabic" w:hint="cs"/>
          <w:rtl/>
        </w:rPr>
        <w:t xml:space="preserve"> </w:t>
      </w:r>
      <w:r w:rsidRPr="00550781">
        <w:rPr>
          <w:rFonts w:cs="Simplified Arabic" w:hint="cs"/>
          <w:rtl/>
          <w:lang w:bidi="ar-EG"/>
        </w:rPr>
        <w:t>فضلا عن مقترحات</w:t>
      </w:r>
      <w:r w:rsidR="00126936" w:rsidRPr="00FB5192">
        <w:rPr>
          <w:rStyle w:val="FootnoteReference"/>
          <w:rFonts w:cs="Simplified Arabic"/>
          <w:sz w:val="22"/>
          <w:rtl/>
          <w:lang w:val="en-US"/>
        </w:rPr>
        <w:footnoteReference w:id="2"/>
      </w:r>
      <w:r w:rsidR="00B6237A" w:rsidRPr="00FB5192">
        <w:rPr>
          <w:rFonts w:cs="Simplified Arabic"/>
          <w:sz w:val="22"/>
          <w:rtl/>
          <w:lang w:val="en-US"/>
        </w:rPr>
        <w:t xml:space="preserve"> النصوص الإضافية المقدمة في الاجتماع السادس عشر لمؤتمر الأطراف. ويرد مشروع ال</w:t>
      </w:r>
      <w:r>
        <w:rPr>
          <w:rFonts w:cs="Simplified Arabic"/>
          <w:sz w:val="22"/>
          <w:rtl/>
          <w:lang w:val="en-US"/>
        </w:rPr>
        <w:t>إرشادات</w:t>
      </w:r>
      <w:r w:rsidR="00B6237A" w:rsidRPr="00FB5192">
        <w:rPr>
          <w:rFonts w:cs="Simplified Arabic"/>
          <w:sz w:val="22"/>
          <w:rtl/>
          <w:lang w:val="en-US"/>
        </w:rPr>
        <w:t xml:space="preserve"> الإضافية في ال</w:t>
      </w:r>
      <w:r w:rsidR="005E6270" w:rsidRPr="00FB5192">
        <w:rPr>
          <w:rFonts w:cs="Simplified Arabic"/>
          <w:sz w:val="22"/>
          <w:rtl/>
          <w:lang w:val="en-US"/>
        </w:rPr>
        <w:t>مرفق</w:t>
      </w:r>
      <w:r w:rsidR="00B6237A" w:rsidRPr="00FB5192">
        <w:rPr>
          <w:rFonts w:cs="Simplified Arabic"/>
          <w:sz w:val="22"/>
          <w:rtl/>
          <w:lang w:val="en-US"/>
        </w:rPr>
        <w:t xml:space="preserve"> الثالث لمشروع التوصية أدناه.</w:t>
      </w:r>
    </w:p>
    <w:p w14:paraId="1B5E1D5E" w14:textId="1CDA1701" w:rsidR="005D5398" w:rsidRPr="00FB5192" w:rsidRDefault="00772CBF" w:rsidP="00B0495D">
      <w:pPr>
        <w:pStyle w:val="ListParagraph"/>
        <w:numPr>
          <w:ilvl w:val="0"/>
          <w:numId w:val="4"/>
        </w:numPr>
        <w:bidi/>
        <w:spacing w:before="120" w:after="120"/>
        <w:ind w:left="562" w:firstLine="0"/>
        <w:contextualSpacing w:val="0"/>
        <w:jc w:val="both"/>
        <w:rPr>
          <w:rFonts w:cs="Simplified Arabic"/>
          <w:sz w:val="22"/>
          <w:lang w:val="en-US"/>
        </w:rPr>
      </w:pPr>
      <w:r>
        <w:rPr>
          <w:rFonts w:cs="Simplified Arabic" w:hint="cs"/>
          <w:sz w:val="22"/>
          <w:rtl/>
          <w:lang w:val="en-US"/>
        </w:rPr>
        <w:t>وقد أُعدت</w:t>
      </w:r>
      <w:r w:rsidR="00B6237A" w:rsidRPr="00FB5192">
        <w:rPr>
          <w:rFonts w:cs="Simplified Arabic"/>
          <w:sz w:val="22"/>
          <w:rtl/>
          <w:lang w:val="en-US"/>
        </w:rPr>
        <w:t xml:space="preserve"> هذه المذكرة لمساعدة ال</w:t>
      </w:r>
      <w:r w:rsidR="00FB5192" w:rsidRPr="00FB5192">
        <w:rPr>
          <w:rFonts w:cs="Simplified Arabic"/>
          <w:sz w:val="22"/>
          <w:rtl/>
          <w:lang w:val="en-US"/>
        </w:rPr>
        <w:t>هيئة الفرعية للتنفيذ</w:t>
      </w:r>
      <w:r w:rsidR="00B6237A" w:rsidRPr="00FB5192">
        <w:rPr>
          <w:rFonts w:cs="Simplified Arabic"/>
          <w:sz w:val="22"/>
          <w:rtl/>
          <w:lang w:val="en-US"/>
        </w:rPr>
        <w:t xml:space="preserve"> في </w:t>
      </w:r>
      <w:r>
        <w:rPr>
          <w:rFonts w:cs="Simplified Arabic" w:hint="cs"/>
          <w:sz w:val="22"/>
          <w:rtl/>
          <w:lang w:val="en-US"/>
        </w:rPr>
        <w:t>نظرها</w:t>
      </w:r>
      <w:r w:rsidR="00B6237A" w:rsidRPr="00FB5192">
        <w:rPr>
          <w:rFonts w:cs="Simplified Arabic"/>
          <w:sz w:val="22"/>
          <w:rtl/>
          <w:lang w:val="en-US"/>
        </w:rPr>
        <w:t xml:space="preserve"> لهذه المسائل والمسائل ذات الصلة.</w:t>
      </w:r>
    </w:p>
    <w:p w14:paraId="1ACE1818" w14:textId="3F2FA2CC" w:rsidR="00E421B2" w:rsidRPr="00FB5192" w:rsidRDefault="00E421B2" w:rsidP="00772CBF">
      <w:pPr>
        <w:keepNext/>
        <w:keepLines/>
        <w:bidi/>
        <w:spacing w:after="120" w:line="216" w:lineRule="auto"/>
        <w:ind w:left="713" w:hanging="713"/>
        <w:jc w:val="both"/>
        <w:outlineLvl w:val="0"/>
        <w:rPr>
          <w:rFonts w:cs="Simplified Arabic"/>
          <w:b/>
          <w:bCs/>
          <w:sz w:val="28"/>
          <w:szCs w:val="28"/>
          <w:rtl/>
          <w:lang w:val="en-US" w:bidi="ar-EG"/>
        </w:rPr>
      </w:pPr>
      <w:r w:rsidRPr="00FB5192">
        <w:rPr>
          <w:rFonts w:cs="Simplified Arabic" w:hint="cs"/>
          <w:b/>
          <w:bCs/>
          <w:sz w:val="28"/>
          <w:szCs w:val="28"/>
          <w:rtl/>
          <w:lang w:val="en-US" w:bidi="ar-EG"/>
        </w:rPr>
        <w:t>ثانيا-</w:t>
      </w:r>
      <w:r w:rsidR="009E190C" w:rsidRPr="00FB5192">
        <w:rPr>
          <w:rFonts w:cs="Simplified Arabic" w:hint="cs"/>
          <w:b/>
          <w:bCs/>
          <w:sz w:val="28"/>
          <w:szCs w:val="28"/>
          <w:rtl/>
          <w:lang w:val="en-US" w:bidi="ar-EG"/>
        </w:rPr>
        <w:t xml:space="preserve"> </w:t>
      </w:r>
      <w:r w:rsidRPr="00FB5192">
        <w:rPr>
          <w:rFonts w:cs="Simplified Arabic"/>
          <w:b/>
          <w:bCs/>
          <w:sz w:val="28"/>
          <w:szCs w:val="28"/>
          <w:rtl/>
          <w:lang w:val="en-US" w:bidi="ar-EG"/>
        </w:rPr>
        <w:tab/>
      </w:r>
      <w:r w:rsidR="00B150A5" w:rsidRPr="00FB5192">
        <w:rPr>
          <w:rFonts w:cs="Simplified Arabic"/>
          <w:b/>
          <w:bCs/>
          <w:sz w:val="28"/>
          <w:szCs w:val="28"/>
          <w:rtl/>
          <w:lang w:val="en-US" w:bidi="ar-EG"/>
        </w:rPr>
        <w:t>تقييم احتياجات التمويل لل</w:t>
      </w:r>
      <w:r w:rsidR="006C0065">
        <w:rPr>
          <w:rFonts w:cs="Simplified Arabic"/>
          <w:b/>
          <w:bCs/>
          <w:sz w:val="28"/>
          <w:szCs w:val="28"/>
          <w:rtl/>
          <w:lang w:val="en-US" w:bidi="ar-EG"/>
        </w:rPr>
        <w:t>تجديد التاسع لموارد الصندوق</w:t>
      </w:r>
      <w:r w:rsidR="00FB5192">
        <w:rPr>
          <w:rFonts w:cs="Simplified Arabic"/>
          <w:b/>
          <w:bCs/>
          <w:sz w:val="28"/>
          <w:szCs w:val="28"/>
          <w:rtl/>
          <w:lang w:val="en-US" w:bidi="ar-EG"/>
        </w:rPr>
        <w:t xml:space="preserve"> الاستئماني لمرفق البيئة</w:t>
      </w:r>
      <w:r w:rsidR="00B150A5" w:rsidRPr="00FB5192">
        <w:rPr>
          <w:rFonts w:cs="Simplified Arabic"/>
          <w:b/>
          <w:bCs/>
          <w:sz w:val="28"/>
          <w:szCs w:val="28"/>
          <w:rtl/>
          <w:lang w:val="en-US" w:bidi="ar-EG"/>
        </w:rPr>
        <w:t xml:space="preserve"> العالمية (يوليو</w:t>
      </w:r>
      <w:r w:rsidR="00B150A5" w:rsidRPr="00FB5192">
        <w:rPr>
          <w:rFonts w:cs="Simplified Arabic" w:hint="cs"/>
          <w:b/>
          <w:bCs/>
          <w:sz w:val="28"/>
          <w:szCs w:val="28"/>
          <w:rtl/>
          <w:lang w:val="en-US" w:bidi="ar-EG"/>
        </w:rPr>
        <w:t>/تموز</w:t>
      </w:r>
      <w:r w:rsidR="00B150A5" w:rsidRPr="00FB5192">
        <w:rPr>
          <w:rFonts w:cs="Simplified Arabic"/>
          <w:b/>
          <w:bCs/>
          <w:sz w:val="28"/>
          <w:szCs w:val="28"/>
          <w:rtl/>
          <w:lang w:val="en-US" w:bidi="ar-EG"/>
        </w:rPr>
        <w:t xml:space="preserve"> 2026 – يونيو</w:t>
      </w:r>
      <w:r w:rsidR="00B150A5" w:rsidRPr="00FB5192">
        <w:rPr>
          <w:rFonts w:cs="Simplified Arabic" w:hint="cs"/>
          <w:b/>
          <w:bCs/>
          <w:sz w:val="28"/>
          <w:szCs w:val="28"/>
          <w:rtl/>
          <w:lang w:val="en-US" w:bidi="ar-EG"/>
        </w:rPr>
        <w:t>/حزيران</w:t>
      </w:r>
      <w:r w:rsidR="00B150A5" w:rsidRPr="00FB5192">
        <w:rPr>
          <w:rFonts w:cs="Simplified Arabic"/>
          <w:b/>
          <w:bCs/>
          <w:sz w:val="28"/>
          <w:szCs w:val="28"/>
          <w:rtl/>
          <w:lang w:val="en-US" w:bidi="ar-EG"/>
        </w:rPr>
        <w:t xml:space="preserve"> 2030)</w:t>
      </w:r>
    </w:p>
    <w:p w14:paraId="3246A5B2" w14:textId="50F2ADE2" w:rsidR="00A74CCA" w:rsidRPr="00FB5192" w:rsidRDefault="00B150A5" w:rsidP="00B0495D">
      <w:pPr>
        <w:pStyle w:val="ListParagraph"/>
        <w:numPr>
          <w:ilvl w:val="0"/>
          <w:numId w:val="4"/>
        </w:numPr>
        <w:bidi/>
        <w:spacing w:before="120" w:after="120"/>
        <w:ind w:left="562" w:firstLine="0"/>
        <w:contextualSpacing w:val="0"/>
        <w:jc w:val="both"/>
        <w:rPr>
          <w:rFonts w:cs="Simplified Arabic"/>
          <w:sz w:val="22"/>
          <w:lang w:val="en-US"/>
        </w:rPr>
      </w:pPr>
      <w:r w:rsidRPr="00FB5192">
        <w:rPr>
          <w:rFonts w:cs="Simplified Arabic"/>
          <w:rtl/>
          <w:lang w:val="en-US" w:bidi="ar-EG"/>
        </w:rPr>
        <w:t xml:space="preserve">استجابة للطلب الوارد في الفقرة 24 من </w:t>
      </w:r>
      <w:r w:rsidRPr="00FB5192">
        <w:rPr>
          <w:rFonts w:cs="Simplified Arabic" w:hint="cs"/>
          <w:rtl/>
          <w:lang w:val="en-US" w:bidi="ar-EG"/>
        </w:rPr>
        <w:t>المقرر</w:t>
      </w:r>
      <w:r w:rsidRPr="00FB5192">
        <w:rPr>
          <w:rFonts w:cs="Simplified Arabic"/>
          <w:rtl/>
          <w:lang w:val="en-US" w:bidi="ar-EG"/>
        </w:rPr>
        <w:t xml:space="preserve"> </w:t>
      </w:r>
      <w:hyperlink r:id="rId16" w:history="1">
        <w:r w:rsidR="006C0065" w:rsidRPr="00FB5192">
          <w:rPr>
            <w:rFonts w:cs="Simplified Arabic"/>
            <w:color w:val="0000FF"/>
            <w:u w:val="single"/>
            <w:rtl/>
          </w:rPr>
          <w:t>16/33</w:t>
        </w:r>
      </w:hyperlink>
      <w:r w:rsidRPr="00FB5192">
        <w:rPr>
          <w:rFonts w:cs="Simplified Arabic"/>
          <w:sz w:val="22"/>
          <w:rtl/>
          <w:lang w:val="en-US"/>
        </w:rPr>
        <w:t>،</w:t>
      </w:r>
      <w:r w:rsidR="004266F7">
        <w:rPr>
          <w:rFonts w:cs="Simplified Arabic"/>
          <w:sz w:val="22"/>
          <w:rtl/>
          <w:lang w:val="en-US"/>
        </w:rPr>
        <w:t xml:space="preserve"> </w:t>
      </w:r>
      <w:r w:rsidRPr="00FB5192">
        <w:rPr>
          <w:rFonts w:cs="Simplified Arabic"/>
          <w:rtl/>
          <w:lang w:val="en-US" w:bidi="ar-EG"/>
        </w:rPr>
        <w:t xml:space="preserve">أصدرت الأمانة الإخطارات </w:t>
      </w:r>
      <w:hyperlink r:id="rId17" w:history="1">
        <w:r w:rsidRPr="00FB5192">
          <w:rPr>
            <w:rStyle w:val="Hyperlink"/>
            <w:rtl/>
            <w:lang w:bidi="ar-EG"/>
          </w:rPr>
          <w:t>2025-066</w:t>
        </w:r>
      </w:hyperlink>
      <w:r w:rsidRPr="00FB5192">
        <w:rPr>
          <w:rFonts w:cs="Simplified Arabic"/>
          <w:rtl/>
          <w:lang w:val="en-US" w:bidi="ar-EG"/>
        </w:rPr>
        <w:t xml:space="preserve"> و</w:t>
      </w:r>
      <w:hyperlink r:id="rId18" w:history="1">
        <w:r w:rsidRPr="00FB5192">
          <w:rPr>
            <w:rStyle w:val="Hyperlink"/>
            <w:rtl/>
            <w:lang w:val="en-US" w:bidi="ar-EG"/>
          </w:rPr>
          <w:t>2025-086</w:t>
        </w:r>
      </w:hyperlink>
      <w:r w:rsidRPr="00FB5192">
        <w:rPr>
          <w:rFonts w:cs="Simplified Arabic"/>
          <w:rtl/>
          <w:lang w:val="en-US" w:bidi="ar-EG"/>
        </w:rPr>
        <w:t xml:space="preserve"> و</w:t>
      </w:r>
      <w:hyperlink r:id="rId19" w:history="1">
        <w:r w:rsidRPr="00FB5192">
          <w:rPr>
            <w:rStyle w:val="Hyperlink"/>
            <w:rtl/>
            <w:lang w:val="en-US" w:bidi="ar-EG"/>
          </w:rPr>
          <w:t>2025-110</w:t>
        </w:r>
      </w:hyperlink>
      <w:r w:rsidRPr="00FB5192">
        <w:rPr>
          <w:rFonts w:cs="Simplified Arabic"/>
          <w:rtl/>
          <w:lang w:val="en-US" w:bidi="ar-EG"/>
        </w:rPr>
        <w:t xml:space="preserve">، وجمعت </w:t>
      </w:r>
      <w:r w:rsidR="00572487">
        <w:rPr>
          <w:rFonts w:cs="Simplified Arabic"/>
          <w:rtl/>
          <w:lang w:val="en-US" w:bidi="ar-EG"/>
        </w:rPr>
        <w:t>معلومات عن</w:t>
      </w:r>
      <w:r w:rsidRPr="00FB5192">
        <w:rPr>
          <w:rFonts w:cs="Simplified Arabic"/>
          <w:rtl/>
          <w:lang w:val="en-US" w:bidi="ar-EG"/>
        </w:rPr>
        <w:t xml:space="preserve"> احتياجات التمويل من جميع الأطراف المؤهلة من خلال </w:t>
      </w:r>
      <w:r w:rsidR="00572487">
        <w:rPr>
          <w:rFonts w:cs="Simplified Arabic" w:hint="cs"/>
          <w:rtl/>
          <w:lang w:val="en-US" w:bidi="ar-EG"/>
        </w:rPr>
        <w:t>استقصاء إلكتروني</w:t>
      </w:r>
      <w:r w:rsidRPr="00FB5192">
        <w:rPr>
          <w:rFonts w:cs="Simplified Arabic"/>
          <w:rtl/>
          <w:lang w:val="en-US" w:bidi="ar-EG"/>
        </w:rPr>
        <w:t xml:space="preserve"> بناء على </w:t>
      </w:r>
      <w:r w:rsidR="00572487">
        <w:rPr>
          <w:rFonts w:cs="Simplified Arabic"/>
          <w:rtl/>
          <w:lang w:val="en-US" w:bidi="ar-EG"/>
        </w:rPr>
        <w:t>الاختصاصات</w:t>
      </w:r>
      <w:r w:rsidRPr="00FB5192">
        <w:rPr>
          <w:rFonts w:cs="Simplified Arabic"/>
          <w:rtl/>
          <w:lang w:val="en-US" w:bidi="ar-EG"/>
        </w:rPr>
        <w:t xml:space="preserve"> الواردة في </w:t>
      </w:r>
      <w:r w:rsidRPr="00FB5192">
        <w:rPr>
          <w:rFonts w:cs="Simplified Arabic" w:hint="cs"/>
          <w:rtl/>
          <w:lang w:val="en-US" w:bidi="ar-EG"/>
        </w:rPr>
        <w:t>المقرر</w:t>
      </w:r>
      <w:r w:rsidRPr="00FB5192">
        <w:rPr>
          <w:rFonts w:cs="Simplified Arabic"/>
          <w:rtl/>
          <w:lang w:val="en-US" w:bidi="ar-EG"/>
        </w:rPr>
        <w:t xml:space="preserve"> </w:t>
      </w:r>
      <w:hyperlink r:id="rId20" w:history="1">
        <w:hyperlink r:id="rId21" w:history="1">
          <w:r w:rsidR="006C0065" w:rsidRPr="00FB5192">
            <w:rPr>
              <w:rStyle w:val="Hyperlink"/>
              <w:rFonts w:cs="Simplified Arabic"/>
              <w:sz w:val="22"/>
              <w:rtl/>
            </w:rPr>
            <w:t>15/15</w:t>
          </w:r>
        </w:hyperlink>
      </w:hyperlink>
      <w:r w:rsidRPr="00FB5192">
        <w:rPr>
          <w:rFonts w:cs="Simplified Arabic"/>
          <w:rtl/>
          <w:lang w:val="en-US" w:bidi="ar-EG"/>
        </w:rPr>
        <w:t xml:space="preserve">، </w:t>
      </w:r>
      <w:r w:rsidR="00504BCB">
        <w:rPr>
          <w:rFonts w:cs="Simplified Arabic" w:hint="cs"/>
          <w:rtl/>
          <w:lang w:val="en-US" w:bidi="ar-EG"/>
        </w:rPr>
        <w:t>وأحالت</w:t>
      </w:r>
      <w:r w:rsidRPr="00FB5192">
        <w:rPr>
          <w:rFonts w:cs="Simplified Arabic"/>
          <w:rtl/>
          <w:lang w:val="en-US" w:bidi="ar-EG"/>
        </w:rPr>
        <w:t xml:space="preserve"> النتائج إلى أمانة مرفق البيئة العالمية والمشاركين في مفاوضات دورة ال</w:t>
      </w:r>
      <w:r w:rsidR="00572487">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w:t>
      </w:r>
      <w:r w:rsidR="009E190C" w:rsidRPr="00FB5192">
        <w:rPr>
          <w:rFonts w:cs="Simplified Arabic" w:hint="cs"/>
          <w:rtl/>
          <w:lang w:val="en-US" w:bidi="ar-EG"/>
        </w:rPr>
        <w:t xml:space="preserve"> </w:t>
      </w:r>
    </w:p>
    <w:p w14:paraId="1166B63B" w14:textId="1410A1E1" w:rsidR="00B150A5" w:rsidRPr="00FB5192" w:rsidRDefault="00572487" w:rsidP="00B0495D">
      <w:pPr>
        <w:pStyle w:val="ListParagraph"/>
        <w:numPr>
          <w:ilvl w:val="0"/>
          <w:numId w:val="4"/>
        </w:numPr>
        <w:bidi/>
        <w:spacing w:before="120" w:after="120"/>
        <w:ind w:left="562" w:firstLine="0"/>
        <w:contextualSpacing w:val="0"/>
        <w:jc w:val="both"/>
        <w:rPr>
          <w:rFonts w:cs="Simplified Arabic"/>
          <w:sz w:val="22"/>
          <w:lang w:val="en-US"/>
        </w:rPr>
      </w:pPr>
      <w:r>
        <w:rPr>
          <w:rFonts w:cs="Simplified Arabic" w:hint="cs"/>
          <w:sz w:val="22"/>
          <w:rtl/>
          <w:lang w:val="en-US"/>
        </w:rPr>
        <w:t>و</w:t>
      </w:r>
      <w:r w:rsidR="00B150A5" w:rsidRPr="00FB5192">
        <w:rPr>
          <w:rFonts w:cs="Simplified Arabic"/>
          <w:sz w:val="22"/>
          <w:rtl/>
          <w:lang w:val="en-US"/>
        </w:rPr>
        <w:t>من خلال تجميع وتحليل المعلومات المقدمة، ق</w:t>
      </w:r>
      <w:r w:rsidR="00AE6060">
        <w:rPr>
          <w:rFonts w:cs="Simplified Arabic" w:hint="cs"/>
          <w:sz w:val="22"/>
          <w:rtl/>
          <w:lang w:val="en-US"/>
        </w:rPr>
        <w:t>ُ</w:t>
      </w:r>
      <w:r w:rsidR="00B150A5" w:rsidRPr="00FB5192">
        <w:rPr>
          <w:rFonts w:cs="Simplified Arabic"/>
          <w:sz w:val="22"/>
          <w:rtl/>
          <w:lang w:val="en-US"/>
        </w:rPr>
        <w:t>د</w:t>
      </w:r>
      <w:r w:rsidR="00AE6060">
        <w:rPr>
          <w:rFonts w:cs="Simplified Arabic" w:hint="cs"/>
          <w:sz w:val="22"/>
          <w:rtl/>
          <w:lang w:val="en-US"/>
        </w:rPr>
        <w:t>ِ</w:t>
      </w:r>
      <w:r w:rsidR="00B150A5" w:rsidRPr="00FB5192">
        <w:rPr>
          <w:rFonts w:cs="Simplified Arabic"/>
          <w:sz w:val="22"/>
          <w:rtl/>
          <w:lang w:val="en-US"/>
        </w:rPr>
        <w:t xml:space="preserve">ر أن </w:t>
      </w:r>
      <w:r w:rsidR="001E147C">
        <w:rPr>
          <w:rFonts w:cs="Simplified Arabic" w:hint="cs"/>
          <w:sz w:val="22"/>
          <w:rtl/>
          <w:lang w:val="en-US"/>
        </w:rPr>
        <w:t>المبلغ</w:t>
      </w:r>
      <w:r w:rsidR="00B150A5" w:rsidRPr="00FB5192">
        <w:rPr>
          <w:rFonts w:cs="Simplified Arabic"/>
          <w:sz w:val="22"/>
          <w:rtl/>
          <w:lang w:val="en-US"/>
        </w:rPr>
        <w:t xml:space="preserve"> المطلوب لتنفيذ الاتفاقية و</w:t>
      </w:r>
      <w:r w:rsidR="005E6270" w:rsidRPr="00FB5192">
        <w:rPr>
          <w:rFonts w:cs="Simplified Arabic"/>
          <w:sz w:val="22"/>
          <w:rtl/>
          <w:lang w:val="en-US"/>
        </w:rPr>
        <w:t>بروتوكوليها</w:t>
      </w:r>
      <w:r w:rsidR="00B150A5" w:rsidRPr="00FB5192">
        <w:rPr>
          <w:rFonts w:cs="Simplified Arabic"/>
          <w:sz w:val="22"/>
          <w:rtl/>
          <w:lang w:val="en-US"/>
        </w:rPr>
        <w:t xml:space="preserve"> </w:t>
      </w:r>
      <w:r w:rsidR="00494E3C">
        <w:rPr>
          <w:rFonts w:cs="Simplified Arabic"/>
          <w:sz w:val="22"/>
          <w:rtl/>
          <w:lang w:val="en-US"/>
        </w:rPr>
        <w:t>لفترة التجديد التاسع لموارد</w:t>
      </w:r>
      <w:r w:rsidR="00B150A5" w:rsidRPr="00FB5192">
        <w:rPr>
          <w:rFonts w:cs="Simplified Arabic"/>
          <w:sz w:val="22"/>
          <w:rtl/>
          <w:lang w:val="en-US"/>
        </w:rPr>
        <w:t xml:space="preserve"> الصندوق الاستئماني لمرفق البيئة العالمية </w:t>
      </w:r>
      <w:r w:rsidR="003821C4" w:rsidRPr="00FB5192">
        <w:rPr>
          <w:rFonts w:cs="Simplified Arabic" w:hint="cs"/>
          <w:sz w:val="22"/>
          <w:rtl/>
          <w:lang w:val="en-US"/>
        </w:rPr>
        <w:t>يبلغ</w:t>
      </w:r>
      <w:r w:rsidR="001E147C">
        <w:rPr>
          <w:rFonts w:cs="Simplified Arabic" w:hint="cs"/>
          <w:sz w:val="22"/>
          <w:rtl/>
          <w:lang w:val="en-US"/>
        </w:rPr>
        <w:t xml:space="preserve"> حوالي 5 </w:t>
      </w:r>
      <w:r w:rsidR="003821C4" w:rsidRPr="00FB5192">
        <w:rPr>
          <w:rFonts w:cs="Simplified Arabic" w:hint="cs"/>
          <w:sz w:val="22"/>
          <w:rtl/>
          <w:lang w:val="en-US"/>
        </w:rPr>
        <w:t>مليار</w:t>
      </w:r>
      <w:r w:rsidR="001E147C">
        <w:rPr>
          <w:rFonts w:cs="Simplified Arabic" w:hint="cs"/>
          <w:sz w:val="22"/>
          <w:rtl/>
          <w:lang w:val="en-US"/>
        </w:rPr>
        <w:t>ات</w:t>
      </w:r>
      <w:r w:rsidR="003821C4" w:rsidRPr="00FB5192">
        <w:rPr>
          <w:rFonts w:cs="Simplified Arabic" w:hint="cs"/>
          <w:sz w:val="22"/>
          <w:rtl/>
          <w:lang w:val="en-US"/>
        </w:rPr>
        <w:t xml:space="preserve"> دولار</w:t>
      </w:r>
      <w:r w:rsidR="00B150A5" w:rsidRPr="00FB5192">
        <w:rPr>
          <w:rFonts w:cs="Simplified Arabic"/>
          <w:sz w:val="22"/>
          <w:rtl/>
          <w:lang w:val="en-US"/>
        </w:rPr>
        <w:t xml:space="preserve"> </w:t>
      </w:r>
      <w:r w:rsidR="00B150A5" w:rsidRPr="00FB5192">
        <w:rPr>
          <w:rFonts w:cs="Simplified Arabic" w:hint="cs"/>
          <w:sz w:val="22"/>
          <w:rtl/>
          <w:lang w:val="en-US"/>
        </w:rPr>
        <w:t>أمريكي</w:t>
      </w:r>
      <w:r w:rsidR="00B150A5" w:rsidRPr="00FB5192">
        <w:rPr>
          <w:rFonts w:cs="Simplified Arabic"/>
          <w:sz w:val="22"/>
          <w:rtl/>
          <w:lang w:val="en-US"/>
        </w:rPr>
        <w:t xml:space="preserve">. </w:t>
      </w:r>
      <w:r w:rsidR="00494E3C">
        <w:rPr>
          <w:rFonts w:cs="Simplified Arabic" w:hint="cs"/>
          <w:sz w:val="22"/>
          <w:rtl/>
          <w:lang w:val="en-US"/>
        </w:rPr>
        <w:t>و</w:t>
      </w:r>
      <w:r w:rsidR="00B150A5" w:rsidRPr="00FB5192">
        <w:rPr>
          <w:rFonts w:cs="Simplified Arabic" w:hint="cs"/>
          <w:sz w:val="22"/>
          <w:rtl/>
          <w:lang w:val="en-US"/>
        </w:rPr>
        <w:t>استند</w:t>
      </w:r>
      <w:r w:rsidR="00B150A5" w:rsidRPr="00FB5192">
        <w:rPr>
          <w:rFonts w:cs="Simplified Arabic"/>
          <w:sz w:val="22"/>
          <w:rtl/>
          <w:lang w:val="en-US"/>
        </w:rPr>
        <w:t xml:space="preserve"> </w:t>
      </w:r>
      <w:r w:rsidR="00B150A5" w:rsidRPr="00FB5192">
        <w:rPr>
          <w:rFonts w:cs="Simplified Arabic" w:hint="cs"/>
          <w:sz w:val="22"/>
          <w:rtl/>
          <w:lang w:val="en-US"/>
        </w:rPr>
        <w:t>هذا</w:t>
      </w:r>
      <w:r w:rsidR="00B150A5" w:rsidRPr="00FB5192">
        <w:rPr>
          <w:rFonts w:cs="Simplified Arabic"/>
          <w:sz w:val="22"/>
          <w:rtl/>
          <w:lang w:val="en-US"/>
        </w:rPr>
        <w:t xml:space="preserve"> </w:t>
      </w:r>
      <w:r w:rsidR="00B150A5" w:rsidRPr="00FB5192">
        <w:rPr>
          <w:rFonts w:cs="Simplified Arabic" w:hint="cs"/>
          <w:sz w:val="22"/>
          <w:rtl/>
          <w:lang w:val="en-US"/>
        </w:rPr>
        <w:t>التقدير</w:t>
      </w:r>
      <w:r w:rsidR="00B150A5" w:rsidRPr="00FB5192">
        <w:rPr>
          <w:rFonts w:cs="Simplified Arabic"/>
          <w:sz w:val="22"/>
          <w:rtl/>
          <w:lang w:val="en-US"/>
        </w:rPr>
        <w:t xml:space="preserve"> </w:t>
      </w:r>
      <w:r w:rsidR="00B150A5" w:rsidRPr="00FB5192">
        <w:rPr>
          <w:rFonts w:cs="Simplified Arabic" w:hint="cs"/>
          <w:sz w:val="22"/>
          <w:rtl/>
          <w:lang w:val="en-US"/>
        </w:rPr>
        <w:t>إلى</w:t>
      </w:r>
      <w:r w:rsidR="00B150A5" w:rsidRPr="00FB5192">
        <w:rPr>
          <w:rFonts w:cs="Simplified Arabic"/>
          <w:sz w:val="22"/>
          <w:rtl/>
          <w:lang w:val="en-US"/>
        </w:rPr>
        <w:t xml:space="preserve"> </w:t>
      </w:r>
      <w:r w:rsidR="001F6AA4">
        <w:rPr>
          <w:rFonts w:cs="Simplified Arabic" w:hint="cs"/>
          <w:sz w:val="22"/>
          <w:rtl/>
          <w:lang w:val="en-US"/>
        </w:rPr>
        <w:t>التقارير</w:t>
      </w:r>
      <w:r w:rsidR="00B150A5" w:rsidRPr="00FB5192">
        <w:rPr>
          <w:rFonts w:cs="Simplified Arabic"/>
          <w:sz w:val="22"/>
          <w:rtl/>
          <w:lang w:val="en-US"/>
        </w:rPr>
        <w:t xml:space="preserve"> </w:t>
      </w:r>
      <w:r w:rsidR="00B150A5" w:rsidRPr="00FB5192">
        <w:rPr>
          <w:rFonts w:cs="Simplified Arabic" w:hint="cs"/>
          <w:sz w:val="22"/>
          <w:rtl/>
          <w:lang w:val="en-US"/>
        </w:rPr>
        <w:t>الواردة</w:t>
      </w:r>
      <w:r w:rsidR="00B150A5" w:rsidRPr="00FB5192">
        <w:rPr>
          <w:rFonts w:cs="Simplified Arabic"/>
          <w:sz w:val="22"/>
          <w:rtl/>
          <w:lang w:val="en-US"/>
        </w:rPr>
        <w:t xml:space="preserve"> </w:t>
      </w:r>
      <w:r w:rsidR="00B150A5" w:rsidRPr="00FB5192">
        <w:rPr>
          <w:rFonts w:cs="Simplified Arabic" w:hint="cs"/>
          <w:sz w:val="22"/>
          <w:rtl/>
          <w:lang w:val="en-US"/>
        </w:rPr>
        <w:t>من</w:t>
      </w:r>
      <w:r w:rsidR="00B150A5" w:rsidRPr="00FB5192">
        <w:rPr>
          <w:rFonts w:cs="Simplified Arabic"/>
          <w:sz w:val="22"/>
          <w:rtl/>
          <w:lang w:val="en-US"/>
        </w:rPr>
        <w:t xml:space="preserve"> 45 </w:t>
      </w:r>
      <w:r w:rsidR="00B150A5" w:rsidRPr="00FB5192">
        <w:rPr>
          <w:rFonts w:cs="Simplified Arabic" w:hint="cs"/>
          <w:sz w:val="22"/>
          <w:rtl/>
          <w:lang w:val="en-US"/>
        </w:rPr>
        <w:t>طرفا</w:t>
      </w:r>
      <w:r w:rsidR="00B150A5" w:rsidRPr="00FB5192">
        <w:rPr>
          <w:rFonts w:cs="Simplified Arabic"/>
          <w:sz w:val="22"/>
          <w:rtl/>
          <w:lang w:val="en-US"/>
        </w:rPr>
        <w:t xml:space="preserve"> </w:t>
      </w:r>
      <w:r w:rsidR="00B150A5" w:rsidRPr="00FB5192">
        <w:rPr>
          <w:rFonts w:cs="Simplified Arabic" w:hint="cs"/>
          <w:sz w:val="22"/>
          <w:rtl/>
          <w:lang w:val="en-US"/>
        </w:rPr>
        <w:t>مؤهلا</w:t>
      </w:r>
      <w:r w:rsidR="00B150A5" w:rsidRPr="00FB5192">
        <w:rPr>
          <w:rFonts w:cs="Simplified Arabic"/>
          <w:sz w:val="22"/>
          <w:rtl/>
          <w:lang w:val="en-US"/>
        </w:rPr>
        <w:t xml:space="preserve"> </w:t>
      </w:r>
      <w:r w:rsidR="00B150A5" w:rsidRPr="00FB5192">
        <w:rPr>
          <w:rFonts w:cs="Simplified Arabic" w:hint="cs"/>
          <w:sz w:val="22"/>
          <w:rtl/>
          <w:lang w:val="en-US"/>
        </w:rPr>
        <w:t>والمتعلقة</w:t>
      </w:r>
      <w:r w:rsidR="00B150A5" w:rsidRPr="00FB5192">
        <w:rPr>
          <w:rFonts w:cs="Simplified Arabic"/>
          <w:sz w:val="22"/>
          <w:rtl/>
          <w:lang w:val="en-US"/>
        </w:rPr>
        <w:t xml:space="preserve"> </w:t>
      </w:r>
      <w:r w:rsidR="00B150A5" w:rsidRPr="00FB5192">
        <w:rPr>
          <w:rFonts w:cs="Simplified Arabic" w:hint="cs"/>
          <w:rtl/>
          <w:lang w:val="en-US" w:bidi="ar-EG"/>
        </w:rPr>
        <w:t>باحتياجاتها</w:t>
      </w:r>
      <w:r w:rsidR="00B150A5" w:rsidRPr="00FB5192">
        <w:rPr>
          <w:rFonts w:cs="Simplified Arabic"/>
          <w:sz w:val="22"/>
          <w:rtl/>
          <w:lang w:val="en-US"/>
        </w:rPr>
        <w:t xml:space="preserve"> </w:t>
      </w:r>
      <w:r w:rsidR="00B150A5" w:rsidRPr="00FB5192">
        <w:rPr>
          <w:rFonts w:cs="Simplified Arabic" w:hint="cs"/>
          <w:sz w:val="22"/>
          <w:rtl/>
          <w:lang w:val="en-US"/>
        </w:rPr>
        <w:t>التمويلية</w:t>
      </w:r>
      <w:r w:rsidR="00126936" w:rsidRPr="00FB5192">
        <w:rPr>
          <w:rStyle w:val="FootnoteReference"/>
          <w:rFonts w:cs="Simplified Arabic"/>
          <w:sz w:val="22"/>
          <w:rtl/>
          <w:lang w:val="en-US"/>
        </w:rPr>
        <w:footnoteReference w:id="3"/>
      </w:r>
      <w:r w:rsidR="00B150A5" w:rsidRPr="00FB5192">
        <w:rPr>
          <w:rFonts w:cs="Simplified Arabic"/>
          <w:sz w:val="22"/>
          <w:rtl/>
          <w:lang w:val="en-US"/>
        </w:rPr>
        <w:t xml:space="preserve"> </w:t>
      </w:r>
      <w:r w:rsidR="00B150A5" w:rsidRPr="00FB5192">
        <w:rPr>
          <w:rFonts w:cs="Simplified Arabic" w:hint="cs"/>
          <w:sz w:val="22"/>
          <w:rtl/>
          <w:lang w:val="en-US"/>
        </w:rPr>
        <w:t>بالإضافة</w:t>
      </w:r>
      <w:r w:rsidR="00B150A5" w:rsidRPr="00FB5192">
        <w:rPr>
          <w:rFonts w:cs="Simplified Arabic"/>
          <w:sz w:val="22"/>
          <w:rtl/>
          <w:lang w:val="en-US"/>
        </w:rPr>
        <w:t xml:space="preserve"> </w:t>
      </w:r>
      <w:r w:rsidR="00B150A5" w:rsidRPr="00FB5192">
        <w:rPr>
          <w:rFonts w:cs="Simplified Arabic" w:hint="cs"/>
          <w:sz w:val="22"/>
          <w:rtl/>
          <w:lang w:val="en-US"/>
        </w:rPr>
        <w:t>إلى</w:t>
      </w:r>
      <w:r w:rsidR="00B150A5" w:rsidRPr="00FB5192">
        <w:rPr>
          <w:rFonts w:cs="Simplified Arabic"/>
          <w:sz w:val="22"/>
          <w:rtl/>
          <w:lang w:val="en-US"/>
        </w:rPr>
        <w:t xml:space="preserve"> </w:t>
      </w:r>
      <w:r w:rsidR="00B150A5" w:rsidRPr="00FB5192">
        <w:rPr>
          <w:rFonts w:cs="Simplified Arabic" w:hint="cs"/>
          <w:sz w:val="22"/>
          <w:rtl/>
          <w:lang w:val="en-US"/>
        </w:rPr>
        <w:t>استخدام</w:t>
      </w:r>
      <w:r w:rsidR="00B150A5" w:rsidRPr="00FB5192">
        <w:rPr>
          <w:rFonts w:cs="Simplified Arabic"/>
          <w:sz w:val="22"/>
          <w:rtl/>
          <w:lang w:val="en-US"/>
        </w:rPr>
        <w:t xml:space="preserve"> </w:t>
      </w:r>
      <w:r w:rsidR="00B150A5" w:rsidRPr="00FB5192">
        <w:rPr>
          <w:rFonts w:cs="Simplified Arabic" w:hint="cs"/>
          <w:sz w:val="22"/>
          <w:rtl/>
          <w:lang w:val="en-US"/>
        </w:rPr>
        <w:t>نموذج</w:t>
      </w:r>
      <w:r w:rsidR="00B150A5" w:rsidRPr="00FB5192">
        <w:rPr>
          <w:rFonts w:cs="Simplified Arabic"/>
          <w:sz w:val="22"/>
          <w:rtl/>
          <w:lang w:val="en-US"/>
        </w:rPr>
        <w:t xml:space="preserve"> </w:t>
      </w:r>
      <w:r w:rsidR="00B150A5" w:rsidRPr="00FB5192">
        <w:rPr>
          <w:rFonts w:cs="Simplified Arabic" w:hint="cs"/>
          <w:sz w:val="22"/>
          <w:rtl/>
          <w:lang w:val="en-US"/>
        </w:rPr>
        <w:t>انحدار</w:t>
      </w:r>
      <w:r w:rsidR="00B150A5" w:rsidRPr="00FB5192">
        <w:rPr>
          <w:rFonts w:cs="Simplified Arabic"/>
          <w:sz w:val="22"/>
          <w:rtl/>
          <w:lang w:val="en-US"/>
        </w:rPr>
        <w:t xml:space="preserve">. </w:t>
      </w:r>
      <w:r w:rsidR="00494E3C">
        <w:rPr>
          <w:rFonts w:cs="Simplified Arabic" w:hint="cs"/>
          <w:sz w:val="22"/>
          <w:rtl/>
          <w:lang w:val="en-US"/>
        </w:rPr>
        <w:t>و</w:t>
      </w:r>
      <w:r w:rsidR="00B150A5" w:rsidRPr="00FB5192">
        <w:rPr>
          <w:rFonts w:cs="Simplified Arabic" w:hint="cs"/>
          <w:sz w:val="22"/>
          <w:rtl/>
          <w:lang w:val="en-US"/>
        </w:rPr>
        <w:t>جمعت</w:t>
      </w:r>
      <w:r w:rsidR="00B150A5" w:rsidRPr="00FB5192">
        <w:rPr>
          <w:rFonts w:cs="Simplified Arabic"/>
          <w:sz w:val="22"/>
          <w:rtl/>
          <w:lang w:val="en-US"/>
        </w:rPr>
        <w:t xml:space="preserve"> </w:t>
      </w:r>
      <w:r w:rsidR="00B150A5" w:rsidRPr="00FB5192">
        <w:rPr>
          <w:rFonts w:cs="Simplified Arabic" w:hint="cs"/>
          <w:sz w:val="22"/>
          <w:rtl/>
          <w:lang w:val="en-US"/>
        </w:rPr>
        <w:t>منهجية</w:t>
      </w:r>
      <w:r w:rsidR="00B150A5" w:rsidRPr="00FB5192">
        <w:rPr>
          <w:rFonts w:cs="Simplified Arabic"/>
          <w:sz w:val="22"/>
          <w:rtl/>
          <w:lang w:val="en-US"/>
        </w:rPr>
        <w:t xml:space="preserve"> </w:t>
      </w:r>
      <w:r w:rsidR="00B150A5" w:rsidRPr="00FB5192">
        <w:rPr>
          <w:rFonts w:cs="Simplified Arabic" w:hint="cs"/>
          <w:sz w:val="22"/>
          <w:rtl/>
          <w:lang w:val="en-US"/>
        </w:rPr>
        <w:t>التقييم</w:t>
      </w:r>
      <w:r w:rsidR="00B150A5" w:rsidRPr="00FB5192">
        <w:rPr>
          <w:rFonts w:cs="Simplified Arabic"/>
          <w:sz w:val="22"/>
          <w:rtl/>
          <w:lang w:val="en-US"/>
        </w:rPr>
        <w:t xml:space="preserve"> </w:t>
      </w:r>
      <w:r w:rsidR="00B150A5" w:rsidRPr="00FB5192">
        <w:rPr>
          <w:rFonts w:cs="Simplified Arabic" w:hint="cs"/>
          <w:sz w:val="22"/>
          <w:rtl/>
          <w:lang w:val="en-US"/>
        </w:rPr>
        <w:t>بين</w:t>
      </w:r>
      <w:r w:rsidR="00B150A5" w:rsidRPr="00FB5192">
        <w:rPr>
          <w:rFonts w:cs="Simplified Arabic"/>
          <w:sz w:val="22"/>
          <w:rtl/>
          <w:lang w:val="en-US"/>
        </w:rPr>
        <w:t xml:space="preserve"> </w:t>
      </w:r>
      <w:r w:rsidR="00B150A5" w:rsidRPr="00FB5192">
        <w:rPr>
          <w:rFonts w:cs="Simplified Arabic" w:hint="cs"/>
          <w:sz w:val="22"/>
          <w:rtl/>
          <w:lang w:val="en-US"/>
        </w:rPr>
        <w:t>نهجين</w:t>
      </w:r>
      <w:r w:rsidR="008B20B3">
        <w:rPr>
          <w:rFonts w:cs="Simplified Arabic"/>
          <w:sz w:val="22"/>
          <w:rtl/>
          <w:lang w:val="en-US"/>
        </w:rPr>
        <w:t>:</w:t>
      </w:r>
      <w:r w:rsidR="00B150A5" w:rsidRPr="00FB5192">
        <w:rPr>
          <w:rFonts w:cs="Simplified Arabic"/>
          <w:sz w:val="22"/>
          <w:rtl/>
          <w:lang w:val="en-US"/>
        </w:rPr>
        <w:t xml:space="preserve"> </w:t>
      </w:r>
      <w:r w:rsidR="00B150A5" w:rsidRPr="00FB5192">
        <w:rPr>
          <w:rFonts w:cs="Simplified Arabic" w:hint="cs"/>
          <w:sz w:val="22"/>
          <w:rtl/>
          <w:lang w:val="en-US"/>
        </w:rPr>
        <w:t>نموذج</w:t>
      </w:r>
      <w:r w:rsidR="00B150A5" w:rsidRPr="00FB5192">
        <w:rPr>
          <w:rFonts w:cs="Simplified Arabic"/>
          <w:sz w:val="22"/>
          <w:rtl/>
          <w:lang w:val="en-US"/>
        </w:rPr>
        <w:t xml:space="preserve"> </w:t>
      </w:r>
      <w:r w:rsidR="00B150A5" w:rsidRPr="00FB5192">
        <w:rPr>
          <w:rFonts w:cs="Simplified Arabic" w:hint="cs"/>
          <w:sz w:val="22"/>
          <w:rtl/>
          <w:lang w:val="en-US"/>
        </w:rPr>
        <w:t>انحدار</w:t>
      </w:r>
      <w:r w:rsidR="00B150A5" w:rsidRPr="00FB5192">
        <w:rPr>
          <w:rFonts w:cs="Simplified Arabic"/>
          <w:sz w:val="22"/>
          <w:rtl/>
          <w:lang w:val="en-US"/>
        </w:rPr>
        <w:t xml:space="preserve"> </w:t>
      </w:r>
      <w:r w:rsidR="00B150A5" w:rsidRPr="00FB5192">
        <w:rPr>
          <w:rFonts w:cs="Simplified Arabic" w:hint="cs"/>
          <w:sz w:val="22"/>
          <w:rtl/>
          <w:lang w:val="en-US"/>
        </w:rPr>
        <w:t>تم</w:t>
      </w:r>
      <w:r w:rsidR="00B150A5" w:rsidRPr="00FB5192">
        <w:rPr>
          <w:rFonts w:cs="Simplified Arabic"/>
          <w:sz w:val="22"/>
          <w:rtl/>
          <w:lang w:val="en-US"/>
        </w:rPr>
        <w:t xml:space="preserve"> </w:t>
      </w:r>
      <w:r w:rsidR="00494E3C">
        <w:rPr>
          <w:rFonts w:cs="Simplified Arabic" w:hint="cs"/>
          <w:sz w:val="22"/>
          <w:rtl/>
          <w:lang w:val="en-US"/>
        </w:rPr>
        <w:t>تطويره</w:t>
      </w:r>
      <w:r w:rsidR="00B150A5" w:rsidRPr="00FB5192">
        <w:rPr>
          <w:rFonts w:cs="Simplified Arabic"/>
          <w:sz w:val="22"/>
          <w:rtl/>
          <w:lang w:val="en-US"/>
        </w:rPr>
        <w:t xml:space="preserve"> </w:t>
      </w:r>
      <w:r w:rsidR="00B150A5" w:rsidRPr="00FB5192">
        <w:rPr>
          <w:rFonts w:cs="Simplified Arabic" w:hint="cs"/>
          <w:sz w:val="22"/>
          <w:rtl/>
          <w:lang w:val="en-US"/>
        </w:rPr>
        <w:t>على</w:t>
      </w:r>
      <w:r w:rsidR="00B150A5" w:rsidRPr="00FB5192">
        <w:rPr>
          <w:rFonts w:cs="Simplified Arabic"/>
          <w:sz w:val="22"/>
          <w:rtl/>
          <w:lang w:val="en-US"/>
        </w:rPr>
        <w:t xml:space="preserve"> </w:t>
      </w:r>
      <w:r w:rsidR="00494E3C">
        <w:rPr>
          <w:rFonts w:cs="Simplified Arabic" w:hint="cs"/>
          <w:sz w:val="22"/>
          <w:rtl/>
          <w:lang w:val="en-US"/>
        </w:rPr>
        <w:t xml:space="preserve">أساس </w:t>
      </w:r>
      <w:r w:rsidR="00B150A5" w:rsidRPr="00FB5192">
        <w:rPr>
          <w:rFonts w:cs="Simplified Arabic" w:hint="cs"/>
          <w:sz w:val="22"/>
          <w:rtl/>
          <w:lang w:val="en-US"/>
        </w:rPr>
        <w:t>البيانات</w:t>
      </w:r>
      <w:r w:rsidR="00B150A5" w:rsidRPr="00FB5192">
        <w:rPr>
          <w:rFonts w:cs="Simplified Arabic"/>
          <w:sz w:val="22"/>
          <w:rtl/>
          <w:lang w:val="en-US"/>
        </w:rPr>
        <w:t xml:space="preserve"> </w:t>
      </w:r>
      <w:r w:rsidR="00B150A5" w:rsidRPr="00FB5192">
        <w:rPr>
          <w:rFonts w:cs="Simplified Arabic" w:hint="cs"/>
          <w:sz w:val="22"/>
          <w:rtl/>
          <w:lang w:val="en-US"/>
        </w:rPr>
        <w:t>المقدمة،</w:t>
      </w:r>
      <w:r w:rsidR="00B150A5" w:rsidRPr="00FB5192">
        <w:rPr>
          <w:rFonts w:cs="Simplified Arabic"/>
          <w:sz w:val="22"/>
          <w:rtl/>
          <w:lang w:val="en-US"/>
        </w:rPr>
        <w:t xml:space="preserve"> </w:t>
      </w:r>
      <w:r w:rsidR="00B150A5" w:rsidRPr="00FB5192">
        <w:rPr>
          <w:rFonts w:cs="Simplified Arabic" w:hint="cs"/>
          <w:sz w:val="22"/>
          <w:rtl/>
          <w:lang w:val="en-US"/>
        </w:rPr>
        <w:t>و</w:t>
      </w:r>
      <w:r w:rsidR="00494E3C">
        <w:rPr>
          <w:rFonts w:cs="Simplified Arabic" w:hint="cs"/>
          <w:sz w:val="22"/>
          <w:rtl/>
          <w:lang w:val="en-US"/>
        </w:rPr>
        <w:t>عامل تقديري ل</w:t>
      </w:r>
      <w:r w:rsidR="00B150A5" w:rsidRPr="00FB5192">
        <w:rPr>
          <w:rFonts w:cs="Simplified Arabic" w:hint="cs"/>
          <w:sz w:val="22"/>
          <w:rtl/>
          <w:lang w:val="en-US"/>
        </w:rPr>
        <w:t>نسبة</w:t>
      </w:r>
      <w:r w:rsidR="00B150A5" w:rsidRPr="00FB5192">
        <w:rPr>
          <w:rFonts w:cs="Simplified Arabic"/>
          <w:sz w:val="22"/>
          <w:rtl/>
          <w:lang w:val="en-US"/>
        </w:rPr>
        <w:t xml:space="preserve"> </w:t>
      </w:r>
      <w:r w:rsidR="00494E3C">
        <w:rPr>
          <w:rFonts w:cs="Simplified Arabic" w:hint="cs"/>
          <w:sz w:val="22"/>
          <w:rtl/>
          <w:lang w:val="en-US"/>
        </w:rPr>
        <w:t xml:space="preserve">مؤشر </w:t>
      </w:r>
      <w:r w:rsidR="00B150A5" w:rsidRPr="00FB5192">
        <w:rPr>
          <w:rFonts w:cs="Simplified Arabic" w:hint="cs"/>
          <w:sz w:val="22"/>
          <w:rtl/>
          <w:lang w:val="en-US"/>
        </w:rPr>
        <w:t>بديل</w:t>
      </w:r>
      <w:r w:rsidR="00B150A5" w:rsidRPr="00FB5192">
        <w:rPr>
          <w:rFonts w:cs="Simplified Arabic"/>
          <w:sz w:val="22"/>
          <w:rtl/>
          <w:lang w:val="en-US"/>
        </w:rPr>
        <w:t xml:space="preserve"> </w:t>
      </w:r>
      <w:r w:rsidR="00B150A5" w:rsidRPr="00FB5192">
        <w:rPr>
          <w:rFonts w:cs="Simplified Arabic" w:hint="cs"/>
          <w:sz w:val="22"/>
          <w:rtl/>
          <w:lang w:val="en-US"/>
        </w:rPr>
        <w:t>يعتمد</w:t>
      </w:r>
      <w:r w:rsidR="00B150A5" w:rsidRPr="00FB5192">
        <w:rPr>
          <w:rFonts w:cs="Simplified Arabic"/>
          <w:sz w:val="22"/>
          <w:rtl/>
          <w:lang w:val="en-US"/>
        </w:rPr>
        <w:t xml:space="preserve"> </w:t>
      </w:r>
      <w:r w:rsidR="00B150A5" w:rsidRPr="00FB5192">
        <w:rPr>
          <w:rFonts w:cs="Simplified Arabic" w:hint="cs"/>
          <w:sz w:val="22"/>
          <w:rtl/>
          <w:lang w:val="en-US"/>
        </w:rPr>
        <w:t>على</w:t>
      </w:r>
      <w:r w:rsidR="00B150A5" w:rsidRPr="00FB5192">
        <w:rPr>
          <w:rFonts w:cs="Simplified Arabic"/>
          <w:sz w:val="22"/>
          <w:rtl/>
          <w:lang w:val="en-US"/>
        </w:rPr>
        <w:t xml:space="preserve"> </w:t>
      </w:r>
      <w:r w:rsidR="00B150A5" w:rsidRPr="00FB5192">
        <w:rPr>
          <w:rFonts w:cs="Simplified Arabic" w:hint="cs"/>
          <w:sz w:val="22"/>
          <w:rtl/>
          <w:lang w:val="en-US"/>
        </w:rPr>
        <w:t>مخصصات</w:t>
      </w:r>
      <w:r w:rsidR="00B150A5" w:rsidRPr="00FB5192">
        <w:rPr>
          <w:rFonts w:cs="Simplified Arabic"/>
          <w:sz w:val="22"/>
          <w:rtl/>
          <w:lang w:val="en-US"/>
        </w:rPr>
        <w:t xml:space="preserve"> </w:t>
      </w:r>
      <w:r w:rsidR="00B150A5" w:rsidRPr="00FB5192">
        <w:rPr>
          <w:rFonts w:cs="Simplified Arabic" w:hint="cs"/>
          <w:sz w:val="22"/>
          <w:rtl/>
          <w:lang w:val="en-US"/>
        </w:rPr>
        <w:t>نظام</w:t>
      </w:r>
      <w:r w:rsidR="00B150A5" w:rsidRPr="00FB5192">
        <w:rPr>
          <w:rFonts w:cs="Simplified Arabic"/>
          <w:sz w:val="22"/>
          <w:rtl/>
          <w:lang w:val="en-US"/>
        </w:rPr>
        <w:t xml:space="preserve"> </w:t>
      </w:r>
      <w:r w:rsidR="00B150A5" w:rsidRPr="00FB5192">
        <w:rPr>
          <w:rFonts w:cs="Simplified Arabic" w:hint="cs"/>
          <w:sz w:val="22"/>
          <w:rtl/>
          <w:lang w:val="en-US"/>
        </w:rPr>
        <w:t>التخصيص</w:t>
      </w:r>
      <w:r w:rsidR="00B150A5" w:rsidRPr="00FB5192">
        <w:rPr>
          <w:rFonts w:cs="Simplified Arabic"/>
          <w:sz w:val="22"/>
          <w:rtl/>
          <w:lang w:val="en-US"/>
        </w:rPr>
        <w:t xml:space="preserve"> </w:t>
      </w:r>
      <w:r w:rsidR="00B150A5" w:rsidRPr="00FB5192">
        <w:rPr>
          <w:rFonts w:cs="Simplified Arabic" w:hint="cs"/>
          <w:sz w:val="22"/>
          <w:rtl/>
          <w:lang w:val="en-US"/>
        </w:rPr>
        <w:t>الشفاف</w:t>
      </w:r>
      <w:r w:rsidR="00B150A5" w:rsidRPr="00FB5192">
        <w:rPr>
          <w:rFonts w:cs="Simplified Arabic"/>
          <w:sz w:val="22"/>
          <w:rtl/>
          <w:lang w:val="en-US"/>
        </w:rPr>
        <w:t xml:space="preserve"> </w:t>
      </w:r>
      <w:r w:rsidR="00B150A5" w:rsidRPr="00FB5192">
        <w:rPr>
          <w:rFonts w:cs="Simplified Arabic" w:hint="cs"/>
          <w:sz w:val="22"/>
          <w:rtl/>
          <w:lang w:val="en-US"/>
        </w:rPr>
        <w:t>للموارد</w:t>
      </w:r>
      <w:r w:rsidR="00B150A5" w:rsidRPr="00FB5192">
        <w:rPr>
          <w:rFonts w:cs="Simplified Arabic"/>
          <w:sz w:val="22"/>
          <w:rtl/>
          <w:lang w:val="en-US"/>
        </w:rPr>
        <w:t xml:space="preserve"> </w:t>
      </w:r>
      <w:r w:rsidR="00B150A5" w:rsidRPr="00FB5192">
        <w:rPr>
          <w:rFonts w:cs="Simplified Arabic" w:hint="cs"/>
          <w:sz w:val="22"/>
          <w:rtl/>
          <w:lang w:val="en-US"/>
        </w:rPr>
        <w:t>السابق</w:t>
      </w:r>
      <w:r w:rsidR="00B150A5" w:rsidRPr="00FB5192">
        <w:rPr>
          <w:rFonts w:cs="Simplified Arabic"/>
          <w:sz w:val="22"/>
          <w:rtl/>
          <w:lang w:val="en-US"/>
        </w:rPr>
        <w:t>.</w:t>
      </w:r>
      <w:r w:rsidR="003821C4" w:rsidRPr="00FB5192">
        <w:rPr>
          <w:rFonts w:cs="Simplified Arabic" w:hint="cs"/>
          <w:sz w:val="22"/>
          <w:rtl/>
          <w:lang w:val="en-US"/>
        </w:rPr>
        <w:t xml:space="preserve"> </w:t>
      </w:r>
    </w:p>
    <w:p w14:paraId="0B52B450" w14:textId="3048B071" w:rsidR="00B150A5" w:rsidRPr="00FB5192" w:rsidRDefault="00494E3C" w:rsidP="00B0495D">
      <w:pPr>
        <w:pStyle w:val="ListParagraph"/>
        <w:numPr>
          <w:ilvl w:val="0"/>
          <w:numId w:val="4"/>
        </w:numPr>
        <w:bidi/>
        <w:spacing w:before="120" w:after="120"/>
        <w:ind w:left="562" w:firstLine="0"/>
        <w:contextualSpacing w:val="0"/>
        <w:jc w:val="both"/>
        <w:rPr>
          <w:rFonts w:cs="Simplified Arabic"/>
          <w:sz w:val="22"/>
          <w:lang w:val="en-US"/>
        </w:rPr>
      </w:pPr>
      <w:r>
        <w:rPr>
          <w:rFonts w:cs="Simplified Arabic" w:hint="cs"/>
          <w:sz w:val="22"/>
          <w:rtl/>
          <w:lang w:val="en-US"/>
        </w:rPr>
        <w:t>و</w:t>
      </w:r>
      <w:r w:rsidR="00B150A5" w:rsidRPr="00FB5192">
        <w:rPr>
          <w:rFonts w:cs="Simplified Arabic"/>
          <w:sz w:val="22"/>
          <w:rtl/>
          <w:lang w:val="en-US"/>
        </w:rPr>
        <w:t>حدد</w:t>
      </w:r>
      <w:r>
        <w:rPr>
          <w:rFonts w:cs="Simplified Arabic" w:hint="cs"/>
          <w:sz w:val="22"/>
          <w:rtl/>
          <w:lang w:val="en-US"/>
        </w:rPr>
        <w:t xml:space="preserve"> عدد من ال</w:t>
      </w:r>
      <w:r w:rsidR="00B150A5" w:rsidRPr="00FB5192">
        <w:rPr>
          <w:rFonts w:cs="Simplified Arabic"/>
          <w:sz w:val="22"/>
          <w:rtl/>
          <w:lang w:val="en-US"/>
        </w:rPr>
        <w:t xml:space="preserve">أطراف في بروتوكول </w:t>
      </w:r>
      <w:r>
        <w:rPr>
          <w:rFonts w:cs="Simplified Arabic"/>
          <w:sz w:val="22"/>
          <w:rtl/>
          <w:lang w:val="en-US"/>
        </w:rPr>
        <w:t>قرطاجنة للسلامة</w:t>
      </w:r>
      <w:r w:rsidR="00B150A5" w:rsidRPr="00FB5192">
        <w:rPr>
          <w:rFonts w:cs="Simplified Arabic"/>
          <w:sz w:val="22"/>
          <w:rtl/>
          <w:lang w:val="en-US"/>
        </w:rPr>
        <w:t xml:space="preserve"> الأحيائية أولوياتها الوطنية </w:t>
      </w:r>
      <w:r>
        <w:rPr>
          <w:rFonts w:cs="Simplified Arabic" w:hint="cs"/>
          <w:sz w:val="22"/>
          <w:rtl/>
          <w:lang w:val="en-US"/>
        </w:rPr>
        <w:t>ل</w:t>
      </w:r>
      <w:r w:rsidR="00B150A5" w:rsidRPr="00FB5192">
        <w:rPr>
          <w:rFonts w:cs="Simplified Arabic"/>
          <w:sz w:val="22"/>
          <w:rtl/>
          <w:lang w:val="en-US"/>
        </w:rPr>
        <w:t>تمويل السلامة الأحيائية، والتي يمكن اعتبارها مؤهلة للحصول على الدعم بموجب الآلية المالية للفترة من يوليو</w:t>
      </w:r>
      <w:r w:rsidR="00B150A5" w:rsidRPr="00FB5192">
        <w:rPr>
          <w:rFonts w:cs="Simplified Arabic" w:hint="cs"/>
          <w:sz w:val="22"/>
          <w:rtl/>
          <w:lang w:val="en-US"/>
        </w:rPr>
        <w:t>/تموز</w:t>
      </w:r>
      <w:r w:rsidR="00B150A5" w:rsidRPr="00FB5192">
        <w:rPr>
          <w:rFonts w:cs="Simplified Arabic"/>
          <w:sz w:val="22"/>
          <w:rtl/>
          <w:lang w:val="en-US"/>
        </w:rPr>
        <w:t xml:space="preserve"> 2026 إلى يونيو</w:t>
      </w:r>
      <w:r w:rsidR="005D7CF1" w:rsidRPr="00FB5192">
        <w:rPr>
          <w:rFonts w:cs="Simplified Arabic" w:hint="cs"/>
          <w:sz w:val="22"/>
          <w:rtl/>
          <w:lang w:val="en-US"/>
        </w:rPr>
        <w:t>/حزيران</w:t>
      </w:r>
      <w:r w:rsidR="00B150A5" w:rsidRPr="00FB5192">
        <w:rPr>
          <w:rFonts w:cs="Simplified Arabic"/>
          <w:sz w:val="22"/>
          <w:rtl/>
          <w:lang w:val="en-US"/>
        </w:rPr>
        <w:t xml:space="preserve"> 2030. وتكتسب هذه </w:t>
      </w:r>
      <w:r w:rsidR="00B150A5" w:rsidRPr="00FB5192">
        <w:rPr>
          <w:rFonts w:cs="Simplified Arabic"/>
          <w:rtl/>
          <w:lang w:val="en-US" w:bidi="ar-EG"/>
        </w:rPr>
        <w:t>الم</w:t>
      </w:r>
      <w:r>
        <w:rPr>
          <w:rFonts w:cs="Simplified Arabic" w:hint="cs"/>
          <w:rtl/>
          <w:lang w:val="en-US" w:bidi="ar-EG"/>
        </w:rPr>
        <w:t>دخلات</w:t>
      </w:r>
      <w:r w:rsidR="00B150A5" w:rsidRPr="00FB5192">
        <w:rPr>
          <w:rFonts w:cs="Simplified Arabic"/>
          <w:sz w:val="22"/>
          <w:rtl/>
          <w:lang w:val="en-US"/>
        </w:rPr>
        <w:t xml:space="preserve"> أهمية خاصة في ضوء ال</w:t>
      </w:r>
      <w:r>
        <w:rPr>
          <w:rFonts w:cs="Simplified Arabic"/>
          <w:sz w:val="22"/>
          <w:rtl/>
          <w:lang w:val="en-US"/>
        </w:rPr>
        <w:t>مقرر</w:t>
      </w:r>
      <w:r w:rsidR="00B150A5" w:rsidRPr="00FB5192">
        <w:rPr>
          <w:rFonts w:cs="Simplified Arabic"/>
          <w:sz w:val="22"/>
          <w:rtl/>
          <w:lang w:val="en-US"/>
        </w:rPr>
        <w:t>ات السابقة ل</w:t>
      </w:r>
      <w:r>
        <w:rPr>
          <w:rFonts w:cs="Simplified Arabic"/>
          <w:sz w:val="22"/>
          <w:rtl/>
          <w:lang w:val="en-US"/>
        </w:rPr>
        <w:t>مؤتمر الأطراف العامل كاجتماع للأطراف</w:t>
      </w:r>
      <w:r w:rsidR="00B150A5" w:rsidRPr="00FB5192">
        <w:rPr>
          <w:rFonts w:cs="Simplified Arabic"/>
          <w:sz w:val="22"/>
          <w:rtl/>
          <w:lang w:val="en-US"/>
        </w:rPr>
        <w:t xml:space="preserve"> في البروتوكول، والذي أ</w:t>
      </w:r>
      <w:r w:rsidR="001F6AA4">
        <w:rPr>
          <w:rFonts w:cs="Simplified Arabic" w:hint="cs"/>
          <w:sz w:val="22"/>
          <w:rtl/>
          <w:lang w:val="en-US"/>
        </w:rPr>
        <w:t>ُ</w:t>
      </w:r>
      <w:r w:rsidR="00B150A5" w:rsidRPr="00FB5192">
        <w:rPr>
          <w:rFonts w:cs="Simplified Arabic"/>
          <w:sz w:val="22"/>
          <w:rtl/>
          <w:lang w:val="en-US"/>
        </w:rPr>
        <w:t xml:space="preserve">عرب فيه عن القلق إزاء ضعف الإقبال على </w:t>
      </w:r>
      <w:r w:rsidR="00575905">
        <w:rPr>
          <w:rFonts w:cs="Simplified Arabic"/>
          <w:sz w:val="22"/>
          <w:rtl/>
          <w:lang w:val="en-US"/>
        </w:rPr>
        <w:t>مشاريع</w:t>
      </w:r>
      <w:r w:rsidR="00B150A5" w:rsidRPr="00FB5192">
        <w:rPr>
          <w:rFonts w:cs="Simplified Arabic"/>
          <w:sz w:val="22"/>
          <w:rtl/>
          <w:lang w:val="en-US"/>
        </w:rPr>
        <w:t xml:space="preserve"> السلامة الأحيائية خلال فترات التجديد السادس </w:t>
      </w:r>
      <w:r w:rsidR="00B150A5" w:rsidRPr="00FB5192">
        <w:rPr>
          <w:rFonts w:cs="Simplified Arabic"/>
          <w:sz w:val="22"/>
          <w:rtl/>
          <w:lang w:val="en-US"/>
        </w:rPr>
        <w:lastRenderedPageBreak/>
        <w:t>والسابع والثامن ل</w:t>
      </w:r>
      <w:r>
        <w:rPr>
          <w:rFonts w:cs="Simplified Arabic" w:hint="cs"/>
          <w:sz w:val="22"/>
          <w:rtl/>
          <w:lang w:val="en-US"/>
        </w:rPr>
        <w:t>موارد ال</w:t>
      </w:r>
      <w:r w:rsidR="00B150A5" w:rsidRPr="00FB5192">
        <w:rPr>
          <w:rFonts w:cs="Simplified Arabic"/>
          <w:sz w:val="22"/>
          <w:rtl/>
          <w:lang w:val="en-US"/>
        </w:rPr>
        <w:t xml:space="preserve">صندوق </w:t>
      </w:r>
      <w:r w:rsidRPr="00FB5192">
        <w:rPr>
          <w:rFonts w:cs="Simplified Arabic"/>
          <w:sz w:val="22"/>
          <w:rtl/>
          <w:lang w:val="en-US"/>
        </w:rPr>
        <w:t xml:space="preserve">الاستئماني </w:t>
      </w:r>
      <w:r>
        <w:rPr>
          <w:rFonts w:cs="Simplified Arabic" w:hint="cs"/>
          <w:sz w:val="22"/>
          <w:rtl/>
          <w:lang w:val="en-US"/>
        </w:rPr>
        <w:t>ل</w:t>
      </w:r>
      <w:r w:rsidR="00B150A5" w:rsidRPr="00FB5192">
        <w:rPr>
          <w:rFonts w:cs="Simplified Arabic"/>
          <w:sz w:val="22"/>
          <w:rtl/>
          <w:lang w:val="en-US"/>
        </w:rPr>
        <w:t>مرفق البيئة العالمية. ولذلك، سيمثل إدراج عناصر محددة متعلقة بالبروتوكول في التقييم العالمي القادم لاحتياجات التمويل تطورا هاما.</w:t>
      </w:r>
    </w:p>
    <w:p w14:paraId="259F600F" w14:textId="34DD644F" w:rsidR="00126936" w:rsidRPr="00FB5192" w:rsidRDefault="00C217DC" w:rsidP="00126936">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26936" w:rsidRPr="00FB5192">
        <w:rPr>
          <w:rFonts w:cs="Simplified Arabic"/>
          <w:sz w:val="22"/>
          <w:rtl/>
          <w:lang w:val="en-US"/>
        </w:rPr>
        <w:t xml:space="preserve">سيتم توفير تجميع المعلومات المتعلقة باحتياجات التمويل في </w:t>
      </w:r>
      <w:r>
        <w:rPr>
          <w:rFonts w:cs="Simplified Arabic" w:hint="cs"/>
          <w:sz w:val="22"/>
          <w:rtl/>
          <w:lang w:val="en-US"/>
        </w:rPr>
        <w:t>ال</w:t>
      </w:r>
      <w:r w:rsidR="00126936" w:rsidRPr="00FB5192">
        <w:rPr>
          <w:rFonts w:cs="Simplified Arabic"/>
          <w:sz w:val="22"/>
          <w:rtl/>
          <w:lang w:val="en-US"/>
        </w:rPr>
        <w:t>وثيقة</w:t>
      </w:r>
      <w:r w:rsidR="00126936" w:rsidRPr="00FB5192">
        <w:rPr>
          <w:rFonts w:cs="Simplified Arabic" w:hint="cs"/>
          <w:sz w:val="22"/>
          <w:rtl/>
          <w:lang w:val="en-US"/>
        </w:rPr>
        <w:t xml:space="preserve"> </w:t>
      </w:r>
      <w:hyperlink r:id="rId22" w:history="1">
        <w:r w:rsidR="00126936" w:rsidRPr="00FB5192">
          <w:rPr>
            <w:rStyle w:val="Hyperlink"/>
            <w:rFonts w:cs="Simplified Arabic"/>
          </w:rPr>
          <w:t>CBD/SBI/6/INF/13</w:t>
        </w:r>
      </w:hyperlink>
      <w:r>
        <w:rPr>
          <w:rFonts w:cs="Simplified Arabic" w:hint="cs"/>
          <w:rtl/>
        </w:rPr>
        <w:t>.</w:t>
      </w:r>
    </w:p>
    <w:p w14:paraId="3ED8B90C" w14:textId="3AF81A3A" w:rsidR="00AE6C36" w:rsidRPr="00FB5192" w:rsidRDefault="004A777B" w:rsidP="004A777B">
      <w:pPr>
        <w:keepNext/>
        <w:keepLines/>
        <w:bidi/>
        <w:spacing w:after="120" w:line="216" w:lineRule="auto"/>
        <w:ind w:left="562" w:hanging="562"/>
        <w:jc w:val="both"/>
        <w:outlineLvl w:val="0"/>
        <w:rPr>
          <w:rFonts w:cs="Simplified Arabic"/>
          <w:b/>
          <w:bCs/>
          <w:sz w:val="28"/>
          <w:szCs w:val="28"/>
          <w:rtl/>
          <w:lang w:val="en-US" w:bidi="ar-EG"/>
        </w:rPr>
      </w:pPr>
      <w:r w:rsidRPr="00FB5192">
        <w:rPr>
          <w:rFonts w:cs="Simplified Arabic" w:hint="cs"/>
          <w:b/>
          <w:bCs/>
          <w:sz w:val="28"/>
          <w:szCs w:val="28"/>
          <w:rtl/>
          <w:lang w:val="en-US" w:bidi="ar-EG"/>
        </w:rPr>
        <w:t>ثالثا-</w:t>
      </w:r>
      <w:r w:rsidRPr="00FB5192">
        <w:rPr>
          <w:rFonts w:cs="Simplified Arabic"/>
          <w:b/>
          <w:bCs/>
          <w:sz w:val="28"/>
          <w:szCs w:val="28"/>
          <w:rtl/>
          <w:lang w:val="en-US" w:bidi="ar-EG"/>
        </w:rPr>
        <w:tab/>
      </w:r>
      <w:r w:rsidRPr="00FB5192">
        <w:rPr>
          <w:rFonts w:cs="Simplified Arabic" w:hint="cs"/>
          <w:b/>
          <w:bCs/>
          <w:sz w:val="28"/>
          <w:szCs w:val="28"/>
          <w:rtl/>
          <w:lang w:val="en-US" w:bidi="ar-EG"/>
        </w:rPr>
        <w:t xml:space="preserve"> </w:t>
      </w:r>
      <w:r w:rsidR="005E6270" w:rsidRPr="00FB5192">
        <w:rPr>
          <w:rFonts w:cs="Simplified Arabic"/>
          <w:b/>
          <w:bCs/>
          <w:sz w:val="28"/>
          <w:szCs w:val="28"/>
          <w:rtl/>
          <w:lang w:val="en-US" w:bidi="ar-EG"/>
        </w:rPr>
        <w:t>مشروع</w:t>
      </w:r>
      <w:r w:rsidRPr="00FB5192">
        <w:rPr>
          <w:rFonts w:cs="Simplified Arabic"/>
          <w:b/>
          <w:bCs/>
          <w:sz w:val="28"/>
          <w:szCs w:val="28"/>
          <w:rtl/>
          <w:lang w:val="en-US" w:bidi="ar-EG"/>
        </w:rPr>
        <w:t xml:space="preserve"> عناصر ل</w:t>
      </w:r>
      <w:r w:rsidR="00FB5192">
        <w:rPr>
          <w:rFonts w:cs="Simplified Arabic"/>
          <w:b/>
          <w:bCs/>
          <w:sz w:val="28"/>
          <w:szCs w:val="28"/>
          <w:rtl/>
          <w:lang w:val="en-US" w:bidi="ar-EG"/>
        </w:rPr>
        <w:t>إرشادات</w:t>
      </w:r>
      <w:r w:rsidRPr="00FB5192">
        <w:rPr>
          <w:rFonts w:cs="Simplified Arabic"/>
          <w:b/>
          <w:bCs/>
          <w:sz w:val="28"/>
          <w:szCs w:val="28"/>
          <w:rtl/>
          <w:lang w:val="en-US" w:bidi="ar-EG"/>
        </w:rPr>
        <w:t xml:space="preserve"> إضافية لمرفق البيئة العالمية، تم إعدادها استجابة للتوصية </w:t>
      </w:r>
      <w:hyperlink r:id="rId23" w:history="1">
        <w:r w:rsidR="00C217DC" w:rsidRPr="00C217DC">
          <w:rPr>
            <w:rStyle w:val="Hyperlink"/>
            <w:rFonts w:cs="Simplified Arabic" w:hint="cs"/>
            <w:b/>
            <w:bCs/>
            <w:color w:val="0563C1"/>
            <w:sz w:val="22"/>
            <w:rtl/>
            <w:lang w:val="en-US" w:bidi="ar-EG"/>
          </w:rPr>
          <w:t>4/4</w:t>
        </w:r>
      </w:hyperlink>
      <w:r w:rsidRPr="00FB5192">
        <w:rPr>
          <w:rFonts w:cs="Simplified Arabic"/>
          <w:b/>
          <w:bCs/>
          <w:sz w:val="28"/>
          <w:szCs w:val="28"/>
          <w:rtl/>
          <w:lang w:val="en-US" w:bidi="ar-EG"/>
        </w:rPr>
        <w:t xml:space="preserve"> الصادرة عن ال</w:t>
      </w:r>
      <w:r w:rsidR="00FB5192" w:rsidRPr="00FB5192">
        <w:rPr>
          <w:rFonts w:cs="Simplified Arabic"/>
          <w:b/>
          <w:bCs/>
          <w:sz w:val="28"/>
          <w:szCs w:val="28"/>
          <w:rtl/>
          <w:lang w:val="en-US" w:bidi="ar-EG"/>
        </w:rPr>
        <w:t>هيئة الفرعية للتنفيذ</w:t>
      </w:r>
    </w:p>
    <w:p w14:paraId="4818F935" w14:textId="1BAD1DCB" w:rsidR="0093218E" w:rsidRPr="00FB5192" w:rsidRDefault="001F6AA4" w:rsidP="00B0495D">
      <w:pPr>
        <w:pStyle w:val="ListParagraph"/>
        <w:numPr>
          <w:ilvl w:val="0"/>
          <w:numId w:val="4"/>
        </w:numPr>
        <w:bidi/>
        <w:spacing w:before="120" w:after="120"/>
        <w:ind w:left="562" w:firstLine="0"/>
        <w:contextualSpacing w:val="0"/>
        <w:jc w:val="both"/>
        <w:rPr>
          <w:rFonts w:cs="Simplified Arabic"/>
          <w:b/>
          <w:bCs/>
          <w:sz w:val="28"/>
          <w:szCs w:val="28"/>
          <w:lang w:val="en-US" w:bidi="ar-EG"/>
        </w:rPr>
      </w:pPr>
      <w:r>
        <w:rPr>
          <w:rFonts w:cs="Simplified Arabic" w:hint="cs"/>
          <w:rtl/>
          <w:lang w:val="en-US" w:bidi="ar-EG"/>
        </w:rPr>
        <w:t>عملا ب</w:t>
      </w:r>
      <w:r w:rsidR="007D461E" w:rsidRPr="00FB5192">
        <w:rPr>
          <w:rFonts w:cs="Simplified Arabic"/>
          <w:rtl/>
          <w:lang w:val="en-US" w:bidi="ar-EG"/>
        </w:rPr>
        <w:t xml:space="preserve">الطلب الوارد في الفقرة 28 من </w:t>
      </w:r>
      <w:r w:rsidR="007D461E" w:rsidRPr="00FB5192">
        <w:rPr>
          <w:rFonts w:cs="Simplified Arabic" w:hint="cs"/>
          <w:rtl/>
          <w:lang w:val="en-US" w:bidi="ar-EG"/>
        </w:rPr>
        <w:t>المقرر</w:t>
      </w:r>
      <w:r w:rsidR="007D461E" w:rsidRPr="00FB5192">
        <w:rPr>
          <w:rFonts w:cs="Simplified Arabic"/>
          <w:rtl/>
          <w:lang w:val="en-US" w:bidi="ar-EG"/>
        </w:rPr>
        <w:t xml:space="preserve"> </w:t>
      </w:r>
      <w:hyperlink r:id="rId24" w:history="1">
        <w:r w:rsidR="006C0065" w:rsidRPr="00FB5192">
          <w:rPr>
            <w:rFonts w:cs="Simplified Arabic"/>
            <w:color w:val="0000FF"/>
            <w:u w:val="single"/>
            <w:rtl/>
          </w:rPr>
          <w:t>16/33</w:t>
        </w:r>
      </w:hyperlink>
      <w:r w:rsidR="007D461E" w:rsidRPr="00FB5192">
        <w:rPr>
          <w:rFonts w:cs="Simplified Arabic"/>
          <w:rtl/>
          <w:lang w:val="en-US" w:bidi="ar-EG"/>
        </w:rPr>
        <w:t xml:space="preserve">، تم إعداد </w:t>
      </w:r>
      <w:r w:rsidR="005E6270" w:rsidRPr="00FB5192">
        <w:rPr>
          <w:rFonts w:cs="Simplified Arabic"/>
          <w:rtl/>
          <w:lang w:val="en-US" w:bidi="ar-EG"/>
        </w:rPr>
        <w:t>مشروع</w:t>
      </w:r>
      <w:r w:rsidR="007D461E" w:rsidRPr="00FB5192">
        <w:rPr>
          <w:rFonts w:cs="Simplified Arabic"/>
          <w:rtl/>
          <w:lang w:val="en-US" w:bidi="ar-EG"/>
        </w:rPr>
        <w:t xml:space="preserve"> عناصر ل</w:t>
      </w:r>
      <w:r w:rsidR="00FB5192">
        <w:rPr>
          <w:rFonts w:cs="Simplified Arabic"/>
          <w:rtl/>
          <w:lang w:val="en-US" w:bidi="ar-EG"/>
        </w:rPr>
        <w:t>إرشادات</w:t>
      </w:r>
      <w:r w:rsidR="007D461E" w:rsidRPr="00FB5192">
        <w:rPr>
          <w:rFonts w:cs="Simplified Arabic"/>
          <w:rtl/>
          <w:lang w:val="en-US" w:bidi="ar-EG"/>
        </w:rPr>
        <w:t xml:space="preserve"> إضافية لمرفق البيئة العالمية استجابة للتوصية </w:t>
      </w:r>
      <w:hyperlink r:id="rId25" w:history="1">
        <w:r w:rsidR="00C217DC" w:rsidRPr="00550781">
          <w:rPr>
            <w:rStyle w:val="Hyperlink"/>
            <w:rFonts w:cs="Simplified Arabic" w:hint="cs"/>
            <w:color w:val="0563C1"/>
            <w:sz w:val="22"/>
            <w:rtl/>
            <w:lang w:val="en-US" w:bidi="ar-EG"/>
          </w:rPr>
          <w:t>4/4</w:t>
        </w:r>
      </w:hyperlink>
      <w:r w:rsidR="0093218E" w:rsidRPr="00FB5192">
        <w:rPr>
          <w:rFonts w:cs="Simplified Arabic" w:hint="cs"/>
          <w:sz w:val="22"/>
          <w:rtl/>
          <w:lang w:val="en-US"/>
        </w:rPr>
        <w:t xml:space="preserve"> الصادرة</w:t>
      </w:r>
      <w:r w:rsidR="007D461E" w:rsidRPr="00FB5192">
        <w:rPr>
          <w:rFonts w:cs="Simplified Arabic"/>
          <w:rtl/>
          <w:lang w:val="en-US" w:bidi="ar-EG"/>
        </w:rPr>
        <w:t xml:space="preserve"> عن ال</w:t>
      </w:r>
      <w:r w:rsidR="00FB5192" w:rsidRPr="00FB5192">
        <w:rPr>
          <w:rFonts w:cs="Simplified Arabic"/>
          <w:rtl/>
          <w:lang w:val="en-US" w:bidi="ar-EG"/>
        </w:rPr>
        <w:t>هيئة الفرعية للتنفيذ</w:t>
      </w:r>
      <w:r w:rsidR="007D461E" w:rsidRPr="00FB5192">
        <w:rPr>
          <w:rFonts w:cs="Simplified Arabic"/>
          <w:rtl/>
          <w:lang w:val="en-US" w:bidi="ar-EG"/>
        </w:rPr>
        <w:t xml:space="preserve">. وكما ذكر أعلاه، </w:t>
      </w:r>
      <w:r w:rsidR="008B20B3">
        <w:rPr>
          <w:rFonts w:cs="Simplified Arabic" w:hint="cs"/>
          <w:rtl/>
          <w:lang w:val="en-US" w:bidi="ar-EG"/>
        </w:rPr>
        <w:t>ي</w:t>
      </w:r>
      <w:r w:rsidR="007D461E" w:rsidRPr="00FB5192">
        <w:rPr>
          <w:rFonts w:cs="Simplified Arabic"/>
          <w:rtl/>
          <w:lang w:val="en-US" w:bidi="ar-EG"/>
        </w:rPr>
        <w:t xml:space="preserve">رد </w:t>
      </w:r>
      <w:r w:rsidR="005E6270" w:rsidRPr="00FB5192">
        <w:rPr>
          <w:rFonts w:cs="Simplified Arabic"/>
          <w:rtl/>
          <w:lang w:val="en-US" w:bidi="ar-EG"/>
        </w:rPr>
        <w:t>مشروع</w:t>
      </w:r>
      <w:r w:rsidR="007D461E" w:rsidRPr="00FB5192">
        <w:rPr>
          <w:rFonts w:cs="Simplified Arabic"/>
          <w:rtl/>
          <w:lang w:val="en-US" w:bidi="ar-EG"/>
        </w:rPr>
        <w:t xml:space="preserve"> العناصر في ال</w:t>
      </w:r>
      <w:r w:rsidR="005E6270" w:rsidRPr="00FB5192">
        <w:rPr>
          <w:rFonts w:cs="Simplified Arabic"/>
          <w:rtl/>
          <w:lang w:val="en-US" w:bidi="ar-EG"/>
        </w:rPr>
        <w:t>مرفق</w:t>
      </w:r>
      <w:r w:rsidR="007D461E" w:rsidRPr="00FB5192">
        <w:rPr>
          <w:rFonts w:cs="Simplified Arabic"/>
          <w:rtl/>
          <w:lang w:val="en-US" w:bidi="ar-EG"/>
        </w:rPr>
        <w:t xml:space="preserve"> الثالث ل</w:t>
      </w:r>
      <w:r w:rsidR="005E6270" w:rsidRPr="00FB5192">
        <w:rPr>
          <w:rFonts w:cs="Simplified Arabic"/>
          <w:rtl/>
          <w:lang w:val="en-US" w:bidi="ar-EG"/>
        </w:rPr>
        <w:t>مشروع</w:t>
      </w:r>
      <w:r w:rsidR="007D461E" w:rsidRPr="00FB5192">
        <w:rPr>
          <w:rFonts w:cs="Simplified Arabic"/>
          <w:rtl/>
          <w:lang w:val="en-US" w:bidi="ar-EG"/>
        </w:rPr>
        <w:t xml:space="preserve"> التوصية </w:t>
      </w:r>
      <w:r w:rsidR="00B5435A">
        <w:rPr>
          <w:rFonts w:cs="Simplified Arabic" w:hint="cs"/>
          <w:rtl/>
          <w:lang w:val="en-US" w:bidi="ar-EG"/>
        </w:rPr>
        <w:t>الوارد</w:t>
      </w:r>
      <w:r w:rsidR="007D461E" w:rsidRPr="00FB5192">
        <w:rPr>
          <w:rFonts w:cs="Simplified Arabic"/>
          <w:rtl/>
          <w:lang w:val="en-US" w:bidi="ar-EG"/>
        </w:rPr>
        <w:t xml:space="preserve"> أدناه</w:t>
      </w:r>
      <w:r w:rsidR="007D461E" w:rsidRPr="00FB5192">
        <w:rPr>
          <w:rFonts w:cs="Simplified Arabic"/>
          <w:lang w:val="en-US" w:bidi="ar-EG"/>
        </w:rPr>
        <w:t>.</w:t>
      </w:r>
    </w:p>
    <w:p w14:paraId="5C2D7380" w14:textId="1E8E7B61" w:rsidR="0093218E" w:rsidRPr="00FB5192" w:rsidRDefault="00BC277B" w:rsidP="00B0495D">
      <w:pPr>
        <w:pStyle w:val="ListParagraph"/>
        <w:numPr>
          <w:ilvl w:val="0"/>
          <w:numId w:val="4"/>
        </w:numPr>
        <w:bidi/>
        <w:spacing w:before="120" w:after="120"/>
        <w:ind w:left="562" w:firstLine="0"/>
        <w:contextualSpacing w:val="0"/>
        <w:jc w:val="both"/>
        <w:rPr>
          <w:rFonts w:cs="Simplified Arabic"/>
          <w:lang w:val="en-US" w:bidi="ar-EG"/>
        </w:rPr>
      </w:pPr>
      <w:r>
        <w:rPr>
          <w:rFonts w:cs="Simplified Arabic" w:hint="cs"/>
          <w:rtl/>
          <w:lang w:val="en-US" w:bidi="ar-EG"/>
        </w:rPr>
        <w:t>وبناء على ا</w:t>
      </w:r>
      <w:r w:rsidR="0093218E" w:rsidRPr="00FB5192">
        <w:rPr>
          <w:rFonts w:cs="Simplified Arabic"/>
          <w:rtl/>
          <w:lang w:val="en-US" w:bidi="ar-EG"/>
        </w:rPr>
        <w:t>لفقرات ذات الصلة من ال</w:t>
      </w:r>
      <w:r w:rsidR="00494E3C">
        <w:rPr>
          <w:rFonts w:cs="Simplified Arabic"/>
          <w:rtl/>
          <w:lang w:val="en-US" w:bidi="ar-EG"/>
        </w:rPr>
        <w:t>مقرر</w:t>
      </w:r>
      <w:r w:rsidR="0093218E" w:rsidRPr="00FB5192">
        <w:rPr>
          <w:rFonts w:cs="Simplified Arabic"/>
          <w:rtl/>
          <w:lang w:val="en-US" w:bidi="ar-EG"/>
        </w:rPr>
        <w:t xml:space="preserve">ين </w:t>
      </w:r>
      <w:hyperlink r:id="rId26" w:history="1">
        <w:r w:rsidR="0093218E" w:rsidRPr="008B20B3">
          <w:rPr>
            <w:rStyle w:val="Hyperlink"/>
            <w:rtl/>
            <w:lang w:val="en-US" w:bidi="ar-EG"/>
          </w:rPr>
          <w:t>14/23</w:t>
        </w:r>
      </w:hyperlink>
      <w:r w:rsidR="0093218E" w:rsidRPr="00FB5192">
        <w:rPr>
          <w:rFonts w:cs="Simplified Arabic"/>
          <w:rtl/>
          <w:lang w:val="en-US" w:bidi="ar-EG"/>
        </w:rPr>
        <w:t xml:space="preserve"> و</w:t>
      </w:r>
      <w:hyperlink r:id="rId27" w:history="1">
        <w:hyperlink r:id="rId28" w:history="1">
          <w:r w:rsidR="006C0065" w:rsidRPr="00FB5192">
            <w:rPr>
              <w:rStyle w:val="Hyperlink"/>
              <w:rFonts w:cs="Simplified Arabic"/>
              <w:sz w:val="22"/>
              <w:rtl/>
            </w:rPr>
            <w:t>15/15</w:t>
          </w:r>
        </w:hyperlink>
      </w:hyperlink>
      <w:r w:rsidR="0093218E" w:rsidRPr="00FB5192">
        <w:rPr>
          <w:rFonts w:cs="Simplified Arabic"/>
          <w:rtl/>
          <w:lang w:val="en-US" w:bidi="ar-EG"/>
        </w:rPr>
        <w:t xml:space="preserve">، تواصلت الأمانة مع </w:t>
      </w:r>
      <w:r w:rsidR="008B20B3">
        <w:rPr>
          <w:rFonts w:cs="Simplified Arabic" w:hint="cs"/>
          <w:rtl/>
          <w:lang w:val="en-US" w:bidi="ar-EG"/>
        </w:rPr>
        <w:t>ال</w:t>
      </w:r>
      <w:r w:rsidR="0093218E" w:rsidRPr="00FB5192">
        <w:rPr>
          <w:rFonts w:cs="Simplified Arabic"/>
          <w:rtl/>
          <w:lang w:val="en-US" w:bidi="ar-EG"/>
        </w:rPr>
        <w:t xml:space="preserve">بنوك </w:t>
      </w:r>
      <w:r w:rsidR="008B20B3">
        <w:rPr>
          <w:rFonts w:cs="Simplified Arabic" w:hint="cs"/>
          <w:rtl/>
          <w:lang w:val="en-US" w:bidi="ar-EG"/>
        </w:rPr>
        <w:t>الإنمائية</w:t>
      </w:r>
      <w:r w:rsidR="0093218E" w:rsidRPr="00FB5192">
        <w:rPr>
          <w:rFonts w:cs="Simplified Arabic"/>
          <w:rtl/>
          <w:lang w:val="en-US" w:bidi="ar-EG"/>
        </w:rPr>
        <w:t xml:space="preserve"> </w:t>
      </w:r>
      <w:r w:rsidR="008B20B3">
        <w:rPr>
          <w:rFonts w:cs="Simplified Arabic" w:hint="cs"/>
          <w:rtl/>
          <w:lang w:val="en-US" w:bidi="ar-EG"/>
        </w:rPr>
        <w:t>ال</w:t>
      </w:r>
      <w:r w:rsidR="0093218E" w:rsidRPr="00FB5192">
        <w:rPr>
          <w:rFonts w:cs="Simplified Arabic"/>
          <w:rtl/>
          <w:lang w:val="en-US" w:bidi="ar-EG"/>
        </w:rPr>
        <w:t xml:space="preserve">متعددة الأطراف المعتمدة لدى مجلس مرفق البيئة العالمية على هامش اجتماعات جمعية ومجلس </w:t>
      </w:r>
      <w:r w:rsidR="008B20B3">
        <w:rPr>
          <w:rFonts w:cs="Simplified Arabic" w:hint="cs"/>
          <w:rtl/>
          <w:lang w:val="en-US" w:bidi="ar-EG"/>
        </w:rPr>
        <w:t xml:space="preserve">المرفق </w:t>
      </w:r>
      <w:r w:rsidR="0093218E" w:rsidRPr="00FB5192">
        <w:rPr>
          <w:rFonts w:cs="Simplified Arabic"/>
          <w:rtl/>
          <w:lang w:val="en-US" w:bidi="ar-EG"/>
        </w:rPr>
        <w:t xml:space="preserve">لمعالجة القضايا ذات الاهتمام المشترك والمتوافقة مع </w:t>
      </w:r>
      <w:r w:rsidR="00494E3C">
        <w:rPr>
          <w:rFonts w:cs="Simplified Arabic"/>
          <w:rtl/>
          <w:lang w:val="en-US" w:bidi="ar-EG"/>
        </w:rPr>
        <w:t>مقرر</w:t>
      </w:r>
      <w:r w:rsidR="0093218E" w:rsidRPr="00FB5192">
        <w:rPr>
          <w:rFonts w:cs="Simplified Arabic"/>
          <w:rtl/>
          <w:lang w:val="en-US" w:bidi="ar-EG"/>
        </w:rPr>
        <w:t>ات مؤتمر الأطراف في الاتفاقية. كما تواصلت ال</w:t>
      </w:r>
      <w:r w:rsidR="008B20B3">
        <w:rPr>
          <w:rFonts w:cs="Simplified Arabic"/>
          <w:rtl/>
          <w:lang w:val="en-US" w:bidi="ar-EG"/>
        </w:rPr>
        <w:t>أمانة</w:t>
      </w:r>
      <w:r w:rsidR="0093218E" w:rsidRPr="00FB5192">
        <w:rPr>
          <w:rFonts w:cs="Simplified Arabic"/>
          <w:rtl/>
          <w:lang w:val="en-US" w:bidi="ar-EG"/>
        </w:rPr>
        <w:t xml:space="preserve"> مع بنوك </w:t>
      </w:r>
      <w:r w:rsidR="008B20B3">
        <w:rPr>
          <w:rFonts w:cs="Simplified Arabic" w:hint="cs"/>
          <w:rtl/>
          <w:lang w:val="en-US" w:bidi="ar-EG"/>
        </w:rPr>
        <w:t>إنمائية</w:t>
      </w:r>
      <w:r w:rsidR="0093218E" w:rsidRPr="00FB5192">
        <w:rPr>
          <w:rFonts w:cs="Simplified Arabic"/>
          <w:rtl/>
          <w:lang w:val="en-US" w:bidi="ar-EG"/>
        </w:rPr>
        <w:t xml:space="preserve"> متعددة الأطراف أخرى ومؤسسات مالية دولية أخرى غير معتمدة لدى مجلس مرفق البيئة العالمية، مثل </w:t>
      </w:r>
      <w:r w:rsidR="008B20B3">
        <w:rPr>
          <w:rFonts w:cs="Simplified Arabic"/>
          <w:rtl/>
          <w:lang w:val="en-US" w:bidi="ar-EG"/>
        </w:rPr>
        <w:t>الصندوق الأخضر للمناخ</w:t>
      </w:r>
      <w:r w:rsidR="0093218E" w:rsidRPr="00FB5192">
        <w:rPr>
          <w:rFonts w:cs="Simplified Arabic"/>
          <w:rtl/>
          <w:lang w:val="en-US" w:bidi="ar-EG"/>
        </w:rPr>
        <w:t xml:space="preserve">، وصندوق </w:t>
      </w:r>
      <w:r w:rsidR="008B20B3" w:rsidRPr="008B20B3">
        <w:rPr>
          <w:rFonts w:cs="Simplified Arabic"/>
          <w:rtl/>
          <w:lang w:val="en-US" w:bidi="ar-EG"/>
        </w:rPr>
        <w:t>الأمم المتحدة للمشاريع الإنتاجية</w:t>
      </w:r>
      <w:r w:rsidR="0093218E" w:rsidRPr="00FB5192">
        <w:rPr>
          <w:rFonts w:cs="Simplified Arabic"/>
          <w:rtl/>
          <w:lang w:val="en-US" w:bidi="ar-EG"/>
        </w:rPr>
        <w:t xml:space="preserve">، وصندوق النقد الدولي، ومؤسسات مالية أخرى مدرجة في قائمة المنظمات الدولية المؤهلة للحصول على مساعدات إنمائية رسمية لدى </w:t>
      </w:r>
      <w:r w:rsidR="008B20B3">
        <w:rPr>
          <w:rFonts w:cs="Simplified Arabic"/>
          <w:rtl/>
          <w:lang w:val="en-US" w:bidi="ar-EG"/>
        </w:rPr>
        <w:t>منظمة التعاون والتنمية في الميدان الاقتصادي</w:t>
      </w:r>
      <w:r w:rsidR="0093218E" w:rsidRPr="00FB5192">
        <w:rPr>
          <w:rFonts w:cs="Simplified Arabic"/>
          <w:rtl/>
          <w:lang w:val="en-US" w:bidi="ar-EG"/>
        </w:rPr>
        <w:t>. وتواصل ال</w:t>
      </w:r>
      <w:r w:rsidR="008B20B3">
        <w:rPr>
          <w:rFonts w:cs="Simplified Arabic"/>
          <w:rtl/>
          <w:lang w:val="en-US" w:bidi="ar-EG"/>
        </w:rPr>
        <w:t>أمانة</w:t>
      </w:r>
      <w:r w:rsidR="0093218E" w:rsidRPr="00FB5192">
        <w:rPr>
          <w:rFonts w:cs="Simplified Arabic"/>
          <w:rtl/>
          <w:lang w:val="en-US" w:bidi="ar-EG"/>
        </w:rPr>
        <w:t xml:space="preserve"> متابعة قائمة المؤسسات المالية العامة والخاصة الأخرى المعتمدة لدى </w:t>
      </w:r>
      <w:r w:rsidR="008B20B3">
        <w:rPr>
          <w:rFonts w:cs="Simplified Arabic"/>
          <w:rtl/>
          <w:lang w:val="en-US" w:bidi="ar-EG"/>
        </w:rPr>
        <w:t>الصندوق الأخضر للمناخ</w:t>
      </w:r>
      <w:r w:rsidR="008B20B3">
        <w:rPr>
          <w:rFonts w:cs="Simplified Arabic" w:hint="cs"/>
          <w:rtl/>
          <w:lang w:val="en-US" w:bidi="ar-EG"/>
        </w:rPr>
        <w:t xml:space="preserve"> </w:t>
      </w:r>
      <w:r w:rsidR="005F4A27">
        <w:rPr>
          <w:rFonts w:cs="Simplified Arabic" w:hint="cs"/>
          <w:rtl/>
          <w:lang w:val="en-US" w:bidi="ar-EG"/>
        </w:rPr>
        <w:t>فيما يتعلق ب</w:t>
      </w:r>
      <w:r w:rsidR="0093218E" w:rsidRPr="00FB5192">
        <w:rPr>
          <w:rFonts w:cs="Simplified Arabic"/>
          <w:rtl/>
          <w:lang w:val="en-US" w:bidi="ar-EG"/>
        </w:rPr>
        <w:t>تقييم قدرتها على المساهمة في الاتفاقية و</w:t>
      </w:r>
      <w:r w:rsidR="005E6270" w:rsidRPr="00FB5192">
        <w:rPr>
          <w:rFonts w:cs="Simplified Arabic"/>
          <w:rtl/>
          <w:lang w:val="en-US" w:bidi="ar-EG"/>
        </w:rPr>
        <w:t>بروتوكوليها</w:t>
      </w:r>
      <w:r w:rsidR="0093218E" w:rsidRPr="00FB5192">
        <w:rPr>
          <w:rFonts w:cs="Simplified Arabic"/>
          <w:rtl/>
          <w:lang w:val="en-US" w:bidi="ar-EG"/>
        </w:rPr>
        <w:t xml:space="preserve"> وإطار كونمينغ-مونتريال العالمي للتنوع البيولوجي.</w:t>
      </w:r>
    </w:p>
    <w:p w14:paraId="5FD545F6" w14:textId="3747BA5C" w:rsidR="0093218E" w:rsidRPr="00FB5192" w:rsidRDefault="0093218E" w:rsidP="0093218E">
      <w:pPr>
        <w:keepNext/>
        <w:keepLines/>
        <w:bidi/>
        <w:spacing w:after="120" w:line="216" w:lineRule="auto"/>
        <w:ind w:left="562" w:hanging="562"/>
        <w:jc w:val="both"/>
        <w:outlineLvl w:val="0"/>
        <w:rPr>
          <w:rFonts w:cs="Simplified Arabic"/>
          <w:b/>
          <w:bCs/>
          <w:sz w:val="28"/>
          <w:szCs w:val="28"/>
          <w:rtl/>
          <w:lang w:val="en-US" w:bidi="ar-EG"/>
        </w:rPr>
      </w:pPr>
      <w:r w:rsidRPr="00FB5192">
        <w:rPr>
          <w:rFonts w:cs="Simplified Arabic" w:hint="cs"/>
          <w:b/>
          <w:bCs/>
          <w:sz w:val="28"/>
          <w:szCs w:val="28"/>
          <w:rtl/>
          <w:lang w:val="en-US" w:bidi="ar-EG"/>
        </w:rPr>
        <w:t xml:space="preserve">رابعا- </w:t>
      </w:r>
      <w:r w:rsidRPr="00FB5192">
        <w:rPr>
          <w:rFonts w:cs="Simplified Arabic"/>
          <w:b/>
          <w:bCs/>
          <w:sz w:val="28"/>
          <w:szCs w:val="28"/>
          <w:rtl/>
          <w:lang w:val="en-US" w:bidi="ar-EG"/>
        </w:rPr>
        <w:t>التوصية</w:t>
      </w:r>
    </w:p>
    <w:p w14:paraId="4A6CD2F8" w14:textId="5AD5F9E7" w:rsidR="0093218E" w:rsidRPr="00FB5192" w:rsidRDefault="0093218E" w:rsidP="0093218E">
      <w:pPr>
        <w:pStyle w:val="ListParagraph"/>
        <w:numPr>
          <w:ilvl w:val="0"/>
          <w:numId w:val="4"/>
        </w:numPr>
        <w:bidi/>
        <w:spacing w:after="120" w:line="216" w:lineRule="auto"/>
        <w:ind w:left="562" w:firstLine="0"/>
        <w:contextualSpacing w:val="0"/>
        <w:jc w:val="both"/>
        <w:rPr>
          <w:rFonts w:cs="Simplified Arabic"/>
          <w:b/>
          <w:bCs/>
          <w:sz w:val="28"/>
          <w:szCs w:val="28"/>
          <w:lang w:val="en-US" w:bidi="ar-EG"/>
        </w:rPr>
      </w:pPr>
      <w:r w:rsidRPr="00FB5192">
        <w:rPr>
          <w:rFonts w:cs="Simplified Arabic"/>
          <w:rtl/>
          <w:lang w:val="en-US" w:bidi="ar-EG"/>
        </w:rPr>
        <w:t>قد ترغب الهيئة الفرعية في اعتماد توصية</w:t>
      </w:r>
      <w:r w:rsidR="00A16AD5" w:rsidRPr="00FB5192">
        <w:rPr>
          <w:rStyle w:val="FootnoteReference"/>
          <w:rFonts w:cs="Simplified Arabic"/>
          <w:rtl/>
          <w:lang w:val="en-US" w:bidi="ar-EG"/>
        </w:rPr>
        <w:footnoteReference w:id="4"/>
      </w:r>
      <w:r w:rsidRPr="00FB5192">
        <w:rPr>
          <w:rFonts w:cs="Simplified Arabic"/>
          <w:rtl/>
          <w:lang w:val="en-US" w:bidi="ar-EG"/>
        </w:rPr>
        <w:t xml:space="preserve"> على </w:t>
      </w:r>
      <w:r w:rsidR="008B20B3">
        <w:rPr>
          <w:rFonts w:cs="Simplified Arabic" w:hint="cs"/>
          <w:rtl/>
          <w:lang w:val="en-US" w:bidi="ar-EG"/>
        </w:rPr>
        <w:t>غرار ما يلي</w:t>
      </w:r>
      <w:r w:rsidR="008B20B3">
        <w:rPr>
          <w:rFonts w:cs="Simplified Arabic"/>
          <w:rtl/>
          <w:lang w:val="en-US" w:bidi="ar-EG"/>
        </w:rPr>
        <w:t>:</w:t>
      </w:r>
    </w:p>
    <w:p w14:paraId="42DF9898" w14:textId="0EB71795" w:rsidR="0093218E" w:rsidRPr="00FB5192" w:rsidRDefault="008B20B3" w:rsidP="0093218E">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 xml:space="preserve">إن </w:t>
      </w:r>
      <w:r w:rsidR="0093218E" w:rsidRPr="00FB5192">
        <w:rPr>
          <w:rFonts w:cs="Simplified Arabic"/>
          <w:i/>
          <w:iCs/>
          <w:rtl/>
          <w:lang w:val="en-US" w:bidi="ar-EG"/>
        </w:rPr>
        <w:t>ال</w:t>
      </w:r>
      <w:r w:rsidR="00FB5192" w:rsidRPr="00FB5192">
        <w:rPr>
          <w:rFonts w:cs="Simplified Arabic"/>
          <w:i/>
          <w:iCs/>
          <w:rtl/>
          <w:lang w:val="en-US" w:bidi="ar-EG"/>
        </w:rPr>
        <w:t>هيئة الفرعية للتنفيذ</w:t>
      </w:r>
      <w:r>
        <w:rPr>
          <w:rFonts w:cs="Simplified Arabic" w:hint="cs"/>
          <w:i/>
          <w:iCs/>
          <w:rtl/>
          <w:lang w:val="en-US" w:bidi="ar-EG"/>
        </w:rPr>
        <w:t>،</w:t>
      </w:r>
    </w:p>
    <w:p w14:paraId="53D1F54A" w14:textId="1EE53B28" w:rsidR="00B0495D" w:rsidRPr="00FB5192" w:rsidRDefault="008B20B3" w:rsidP="00B0495D">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ت</w:t>
      </w:r>
      <w:r w:rsidR="00B0495D" w:rsidRPr="00FB5192">
        <w:rPr>
          <w:rFonts w:cs="Simplified Arabic"/>
          <w:i/>
          <w:iCs/>
          <w:rtl/>
          <w:lang w:val="en-US" w:bidi="ar-EG"/>
        </w:rPr>
        <w:t xml:space="preserve">وصي </w:t>
      </w:r>
      <w:r w:rsidR="00B0495D" w:rsidRPr="00FB5192">
        <w:rPr>
          <w:rFonts w:cs="Simplified Arabic"/>
          <w:rtl/>
          <w:lang w:val="en-US" w:bidi="ar-EG"/>
        </w:rPr>
        <w:t xml:space="preserve">بأن يتخذ مؤتمر الأطراف، في اجتماعه السابع عشر، </w:t>
      </w:r>
      <w:r w:rsidR="00494E3C">
        <w:rPr>
          <w:rFonts w:cs="Simplified Arabic"/>
          <w:rtl/>
          <w:lang w:val="en-US" w:bidi="ar-EG"/>
        </w:rPr>
        <w:t>مقرر</w:t>
      </w:r>
      <w:r w:rsidR="00B0495D" w:rsidRPr="00FB5192">
        <w:rPr>
          <w:rFonts w:cs="Simplified Arabic"/>
          <w:rtl/>
          <w:lang w:val="en-US" w:bidi="ar-EG"/>
        </w:rPr>
        <w:t xml:space="preserve">ا على </w:t>
      </w:r>
      <w:r>
        <w:rPr>
          <w:rFonts w:cs="Simplified Arabic" w:hint="cs"/>
          <w:rtl/>
          <w:lang w:val="en-US" w:bidi="ar-EG"/>
        </w:rPr>
        <w:t>غرار ما يلي</w:t>
      </w:r>
      <w:r>
        <w:rPr>
          <w:rFonts w:cs="Simplified Arabic"/>
          <w:rtl/>
          <w:lang w:val="en-US" w:bidi="ar-EG"/>
        </w:rPr>
        <w:t>:</w:t>
      </w:r>
    </w:p>
    <w:p w14:paraId="17983B0E" w14:textId="79610684" w:rsidR="00B0495D" w:rsidRPr="00FB5192" w:rsidRDefault="005F4A27" w:rsidP="00A16AD5">
      <w:pPr>
        <w:pStyle w:val="ListParagraph"/>
        <w:bidi/>
        <w:spacing w:after="120"/>
        <w:ind w:left="1138" w:firstLine="562"/>
        <w:contextualSpacing w:val="0"/>
        <w:jc w:val="both"/>
        <w:rPr>
          <w:rFonts w:cs="Simplified Arabic"/>
          <w:i/>
          <w:iCs/>
          <w:rtl/>
          <w:lang w:val="en-US" w:bidi="ar-EG"/>
        </w:rPr>
      </w:pPr>
      <w:r>
        <w:rPr>
          <w:rFonts w:cs="Simplified Arabic" w:hint="cs"/>
          <w:i/>
          <w:iCs/>
          <w:rtl/>
          <w:lang w:val="en-US" w:bidi="ar-EG"/>
        </w:rPr>
        <w:t xml:space="preserve">إن </w:t>
      </w:r>
      <w:r w:rsidR="00B0495D" w:rsidRPr="00FB5192">
        <w:rPr>
          <w:rFonts w:cs="Simplified Arabic"/>
          <w:i/>
          <w:iCs/>
          <w:rtl/>
          <w:lang w:val="en-US" w:bidi="ar-EG"/>
        </w:rPr>
        <w:t>مؤتمر الأطراف،</w:t>
      </w:r>
    </w:p>
    <w:p w14:paraId="3A895D8D" w14:textId="66B87DAD" w:rsidR="00A16AD5" w:rsidRPr="00FB5192" w:rsidRDefault="0093218E" w:rsidP="00B0495D">
      <w:pPr>
        <w:pStyle w:val="ListParagraph"/>
        <w:bidi/>
        <w:spacing w:after="120"/>
        <w:ind w:left="1138" w:firstLine="302"/>
        <w:contextualSpacing w:val="0"/>
        <w:jc w:val="both"/>
        <w:rPr>
          <w:rFonts w:cs="Simplified Arabic"/>
          <w:i/>
          <w:iCs/>
          <w:rtl/>
          <w:lang w:val="en-US" w:bidi="ar-EG"/>
        </w:rPr>
      </w:pPr>
      <w:r w:rsidRPr="00FB5192">
        <w:rPr>
          <w:rFonts w:cs="Simplified Arabic"/>
          <w:i/>
          <w:iCs/>
          <w:rtl/>
          <w:lang w:val="en-US" w:bidi="ar-EG"/>
        </w:rPr>
        <w:t xml:space="preserve">إذ </w:t>
      </w:r>
      <w:r w:rsidR="005F4A27">
        <w:rPr>
          <w:rFonts w:cs="Simplified Arabic" w:hint="cs"/>
          <w:i/>
          <w:iCs/>
          <w:rtl/>
          <w:lang w:val="en-US" w:bidi="ar-EG"/>
        </w:rPr>
        <w:t>ي</w:t>
      </w:r>
      <w:r w:rsidRPr="00FB5192">
        <w:rPr>
          <w:rFonts w:cs="Simplified Arabic"/>
          <w:i/>
          <w:iCs/>
          <w:rtl/>
          <w:lang w:val="en-US" w:bidi="ar-EG"/>
        </w:rPr>
        <w:t xml:space="preserve">شير </w:t>
      </w:r>
      <w:r w:rsidRPr="00FB5192">
        <w:rPr>
          <w:rFonts w:cs="Simplified Arabic"/>
          <w:rtl/>
          <w:lang w:val="en-US" w:bidi="ar-EG"/>
        </w:rPr>
        <w:t xml:space="preserve">إلى </w:t>
      </w:r>
      <w:r w:rsidRPr="00FB5192">
        <w:rPr>
          <w:rFonts w:cs="Simplified Arabic" w:hint="cs"/>
          <w:rtl/>
          <w:lang w:val="en-US" w:bidi="ar-EG"/>
        </w:rPr>
        <w:t>مقرر</w:t>
      </w:r>
      <w:r w:rsidR="00B84791" w:rsidRPr="00FB5192">
        <w:rPr>
          <w:rFonts w:cs="Simplified Arabic" w:hint="cs"/>
          <w:rtl/>
          <w:lang w:val="en-US" w:bidi="ar-EG"/>
        </w:rPr>
        <w:t>ي</w:t>
      </w:r>
      <w:r w:rsidRPr="00FB5192">
        <w:rPr>
          <w:rFonts w:cs="Simplified Arabic" w:hint="cs"/>
          <w:rtl/>
          <w:lang w:val="en-US" w:bidi="ar-EG"/>
        </w:rPr>
        <w:t>ه</w:t>
      </w:r>
      <w:r w:rsidRPr="00FB5192">
        <w:rPr>
          <w:rFonts w:cs="Simplified Arabic"/>
          <w:rtl/>
          <w:lang w:val="en-US" w:bidi="ar-EG"/>
        </w:rPr>
        <w:t xml:space="preserve"> </w:t>
      </w:r>
      <w:hyperlink r:id="rId29" w:history="1">
        <w:r w:rsidR="006C0065" w:rsidRPr="00FB5192">
          <w:rPr>
            <w:rStyle w:val="Hyperlink"/>
            <w:rFonts w:cs="Simplified Arabic"/>
            <w:sz w:val="22"/>
            <w:rtl/>
          </w:rPr>
          <w:t>15/15</w:t>
        </w:r>
      </w:hyperlink>
      <w:r w:rsidRPr="00FB5192">
        <w:rPr>
          <w:rFonts w:cs="Simplified Arabic"/>
          <w:rtl/>
          <w:lang w:val="en-US" w:bidi="ar-EG"/>
        </w:rPr>
        <w:t xml:space="preserve"> المؤرخ 19 ديسمبر</w:t>
      </w:r>
      <w:r w:rsidRPr="00FB5192">
        <w:rPr>
          <w:rFonts w:cs="Simplified Arabic" w:hint="cs"/>
          <w:rtl/>
          <w:lang w:val="en-US" w:bidi="ar-EG"/>
        </w:rPr>
        <w:t>/كانون الأول</w:t>
      </w:r>
      <w:r w:rsidRPr="00FB5192">
        <w:rPr>
          <w:rFonts w:cs="Simplified Arabic"/>
          <w:rtl/>
          <w:lang w:val="en-US" w:bidi="ar-EG"/>
        </w:rPr>
        <w:t xml:space="preserve"> 2022 و</w:t>
      </w:r>
      <w:hyperlink r:id="rId30" w:history="1">
        <w:r w:rsidR="006C0065" w:rsidRPr="00FB5192">
          <w:rPr>
            <w:rFonts w:cs="Simplified Arabic"/>
            <w:color w:val="0000FF"/>
            <w:u w:val="single"/>
            <w:rtl/>
          </w:rPr>
          <w:t>16/33</w:t>
        </w:r>
      </w:hyperlink>
      <w:r w:rsidRPr="00FB5192">
        <w:rPr>
          <w:rFonts w:cs="Simplified Arabic"/>
          <w:rtl/>
          <w:lang w:val="en-US" w:bidi="ar-EG"/>
        </w:rPr>
        <w:t xml:space="preserve"> المؤرخ 27 فبراير</w:t>
      </w:r>
      <w:r w:rsidRPr="00FB5192">
        <w:rPr>
          <w:rFonts w:cs="Simplified Arabic" w:hint="cs"/>
          <w:rtl/>
          <w:lang w:val="en-US" w:bidi="ar-EG"/>
        </w:rPr>
        <w:t>/شباط</w:t>
      </w:r>
      <w:r w:rsidRPr="00FB5192">
        <w:rPr>
          <w:rFonts w:cs="Simplified Arabic"/>
          <w:rtl/>
          <w:lang w:val="en-US" w:bidi="ar-EG"/>
        </w:rPr>
        <w:t xml:space="preserve"> 2025 والمتعلقين بتقييم التمويل اللازم للأطراف المؤهلة لتنفيذ اتفاقية التنوع البيولوجي</w:t>
      </w:r>
      <w:r w:rsidR="00B84791" w:rsidRPr="00FB5192">
        <w:rPr>
          <w:rStyle w:val="FootnoteReference"/>
          <w:rFonts w:cs="Simplified Arabic"/>
          <w:rtl/>
          <w:lang w:val="en-US" w:bidi="ar-EG"/>
        </w:rPr>
        <w:footnoteReference w:id="5"/>
      </w:r>
      <w:r w:rsidRPr="00FB5192">
        <w:rPr>
          <w:rFonts w:cs="Simplified Arabic"/>
          <w:rtl/>
          <w:lang w:val="en-US" w:bidi="ar-EG"/>
        </w:rPr>
        <w:t xml:space="preserve"> و</w:t>
      </w:r>
      <w:r w:rsidR="005E6270" w:rsidRPr="00FB5192">
        <w:rPr>
          <w:rFonts w:cs="Simplified Arabic"/>
          <w:rtl/>
          <w:lang w:val="en-US" w:bidi="ar-EG"/>
        </w:rPr>
        <w:t>بروتوكوليها</w:t>
      </w:r>
      <w:r w:rsidRPr="00FB5192">
        <w:rPr>
          <w:rFonts w:cs="Simplified Arabic"/>
          <w:rtl/>
          <w:lang w:val="en-US" w:bidi="ar-EG"/>
        </w:rPr>
        <w:t xml:space="preserve"> </w:t>
      </w:r>
      <w:r w:rsidR="008B20B3">
        <w:rPr>
          <w:rFonts w:cs="Simplified Arabic" w:hint="cs"/>
          <w:rtl/>
          <w:lang w:val="en-US" w:bidi="ar-EG"/>
        </w:rPr>
        <w:t xml:space="preserve">في </w:t>
      </w:r>
      <w:r w:rsidRPr="00FB5192">
        <w:rPr>
          <w:rFonts w:cs="Simplified Arabic"/>
          <w:rtl/>
          <w:lang w:val="en-US" w:bidi="ar-EG"/>
        </w:rPr>
        <w:t>فترة ال</w:t>
      </w:r>
      <w:r w:rsidR="00572487">
        <w:rPr>
          <w:rFonts w:cs="Simplified Arabic"/>
          <w:rtl/>
          <w:lang w:val="en-US" w:bidi="ar-EG"/>
        </w:rPr>
        <w:t>تجديد التاسع لموارد الصندوق</w:t>
      </w:r>
      <w:r w:rsidRPr="00FB5192">
        <w:rPr>
          <w:rFonts w:cs="Simplified Arabic"/>
          <w:rtl/>
          <w:lang w:val="en-US" w:bidi="ar-EG"/>
        </w:rPr>
        <w:t xml:space="preserve"> الاستئماني لمرفق البيئة العالمية (يوليو</w:t>
      </w:r>
      <w:r w:rsidR="00B43239"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2DC4B6C5" w14:textId="7DEA8935" w:rsidR="00A16AD5" w:rsidRPr="00FB5192" w:rsidRDefault="00A16AD5" w:rsidP="00A16AD5">
      <w:pPr>
        <w:pStyle w:val="ListParagraph"/>
        <w:bidi/>
        <w:spacing w:after="120"/>
        <w:ind w:left="1138" w:firstLine="302"/>
        <w:jc w:val="both"/>
        <w:rPr>
          <w:rFonts w:cs="Simplified Arabic"/>
          <w:i/>
          <w:iCs/>
          <w:lang w:val="en-US" w:bidi="ar-EG"/>
        </w:rPr>
      </w:pPr>
      <w:r w:rsidRPr="00FB5192">
        <w:rPr>
          <w:rFonts w:cs="Simplified Arabic"/>
          <w:i/>
          <w:iCs/>
          <w:rtl/>
          <w:lang w:val="en-US" w:bidi="ar-EG"/>
        </w:rPr>
        <w:t xml:space="preserve">وإذ </w:t>
      </w:r>
      <w:r w:rsidR="005F4A27">
        <w:rPr>
          <w:rFonts w:cs="Simplified Arabic" w:hint="cs"/>
          <w:i/>
          <w:iCs/>
          <w:rtl/>
          <w:lang w:val="en-US" w:bidi="ar-EG"/>
        </w:rPr>
        <w:t>ي</w:t>
      </w:r>
      <w:r w:rsidR="008B20B3">
        <w:rPr>
          <w:rFonts w:cs="Simplified Arabic" w:hint="cs"/>
          <w:i/>
          <w:iCs/>
          <w:rtl/>
          <w:lang w:val="en-US" w:bidi="ar-EG"/>
        </w:rPr>
        <w:t>شير</w:t>
      </w:r>
      <w:r w:rsidRPr="00FB5192">
        <w:rPr>
          <w:rFonts w:cs="Simplified Arabic"/>
          <w:i/>
          <w:iCs/>
          <w:rtl/>
          <w:lang w:val="en-US" w:bidi="ar-EG"/>
        </w:rPr>
        <w:t xml:space="preserve"> أيضا</w:t>
      </w:r>
      <w:r w:rsidRPr="00FB5192">
        <w:rPr>
          <w:rFonts w:cs="Simplified Arabic"/>
          <w:rtl/>
          <w:lang w:val="en-US" w:bidi="ar-EG"/>
        </w:rPr>
        <w:t xml:space="preserve"> </w:t>
      </w:r>
      <w:r w:rsidR="005F4A27">
        <w:rPr>
          <w:rFonts w:cs="Simplified Arabic" w:hint="cs"/>
          <w:rtl/>
          <w:lang w:val="en-US" w:bidi="ar-EG"/>
        </w:rPr>
        <w:t xml:space="preserve">إلى </w:t>
      </w:r>
      <w:r w:rsidRPr="00FB5192">
        <w:rPr>
          <w:rFonts w:cs="Simplified Arabic"/>
          <w:rtl/>
          <w:lang w:val="en-US" w:bidi="ar-EG"/>
        </w:rPr>
        <w:t xml:space="preserve">الإطار الموجه نحو </w:t>
      </w:r>
      <w:r w:rsidR="008B20B3">
        <w:rPr>
          <w:rFonts w:cs="Simplified Arabic" w:hint="cs"/>
          <w:rtl/>
          <w:lang w:val="en-US" w:bidi="ar-EG"/>
        </w:rPr>
        <w:t xml:space="preserve">تحقيق </w:t>
      </w:r>
      <w:r w:rsidRPr="00FB5192">
        <w:rPr>
          <w:rFonts w:cs="Simplified Arabic"/>
          <w:rtl/>
          <w:lang w:val="en-US" w:bidi="ar-EG"/>
        </w:rPr>
        <w:t xml:space="preserve">النتائج </w:t>
      </w:r>
      <w:r w:rsidR="008B20B3">
        <w:rPr>
          <w:rFonts w:cs="Simplified Arabic" w:hint="cs"/>
          <w:rtl/>
          <w:lang w:val="en-US" w:bidi="ar-EG"/>
        </w:rPr>
        <w:t xml:space="preserve">الممتد </w:t>
      </w:r>
      <w:r w:rsidR="006C0065">
        <w:rPr>
          <w:rFonts w:cs="Simplified Arabic" w:hint="cs"/>
          <w:rtl/>
          <w:lang w:val="en-US" w:bidi="ar-EG"/>
        </w:rPr>
        <w:t>ل</w:t>
      </w:r>
      <w:r w:rsidRPr="00FB5192">
        <w:rPr>
          <w:rFonts w:cs="Simplified Arabic"/>
          <w:rtl/>
          <w:lang w:val="en-US" w:bidi="ar-EG"/>
        </w:rPr>
        <w:t xml:space="preserve">أربع سنوات </w:t>
      </w:r>
      <w:r w:rsidR="006C0065">
        <w:rPr>
          <w:rFonts w:cs="Simplified Arabic" w:hint="cs"/>
          <w:rtl/>
          <w:lang w:val="en-US" w:bidi="ar-EG"/>
        </w:rPr>
        <w:t xml:space="preserve">بشأن </w:t>
      </w:r>
      <w:r w:rsidRPr="00FB5192">
        <w:rPr>
          <w:rFonts w:cs="Simplified Arabic"/>
          <w:rtl/>
          <w:lang w:val="en-US" w:bidi="ar-EG"/>
        </w:rPr>
        <w:t>أولويات برنامج التنوع البيولوجي المنصوص عليها في الاتفاقية و</w:t>
      </w:r>
      <w:r w:rsidR="005E6270" w:rsidRPr="00FB5192">
        <w:rPr>
          <w:rFonts w:cs="Simplified Arabic"/>
          <w:rtl/>
          <w:lang w:val="en-US" w:bidi="ar-EG"/>
        </w:rPr>
        <w:t>بروتوكوليها</w:t>
      </w:r>
      <w:r w:rsidRPr="00FB5192">
        <w:rPr>
          <w:rFonts w:cs="Simplified Arabic"/>
          <w:rtl/>
          <w:lang w:val="en-US" w:bidi="ar-EG"/>
        </w:rPr>
        <w:t xml:space="preserve"> </w:t>
      </w:r>
      <w:r w:rsidR="00494E3C">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 والوارد في ال</w:t>
      </w:r>
      <w:r w:rsidR="005E6270" w:rsidRPr="00FB5192">
        <w:rPr>
          <w:rFonts w:cs="Simplified Arabic"/>
          <w:rtl/>
          <w:lang w:val="en-US" w:bidi="ar-EG"/>
        </w:rPr>
        <w:t>مرفق</w:t>
      </w:r>
      <w:r w:rsidRPr="00FB5192">
        <w:rPr>
          <w:rFonts w:cs="Simplified Arabic"/>
          <w:rtl/>
          <w:lang w:val="en-US" w:bidi="ar-EG"/>
        </w:rPr>
        <w:t xml:space="preserve"> الأول </w:t>
      </w:r>
      <w:r w:rsidR="006C0065">
        <w:rPr>
          <w:rFonts w:cs="Simplified Arabic" w:hint="cs"/>
          <w:rtl/>
          <w:lang w:val="en-US" w:bidi="ar-EG"/>
        </w:rPr>
        <w:t>ل</w:t>
      </w:r>
      <w:r w:rsidRPr="00FB5192">
        <w:rPr>
          <w:rFonts w:cs="Simplified Arabic" w:hint="cs"/>
          <w:rtl/>
          <w:lang w:val="en-US" w:bidi="ar-EG"/>
        </w:rPr>
        <w:t>لمقرر</w:t>
      </w:r>
      <w:r w:rsidRPr="00FB5192">
        <w:rPr>
          <w:rFonts w:cs="Simplified Arabic"/>
          <w:rtl/>
          <w:lang w:val="en-US" w:bidi="ar-EG"/>
        </w:rPr>
        <w:t xml:space="preserve"> </w:t>
      </w:r>
      <w:hyperlink r:id="rId31" w:history="1">
        <w:r w:rsidR="006C0065" w:rsidRPr="00FB5192">
          <w:rPr>
            <w:rFonts w:cs="Simplified Arabic"/>
            <w:color w:val="0000FF"/>
            <w:u w:val="single"/>
            <w:rtl/>
          </w:rPr>
          <w:t>16/33</w:t>
        </w:r>
      </w:hyperlink>
      <w:r w:rsidRPr="00FB5192">
        <w:rPr>
          <w:rFonts w:cs="Simplified Arabic"/>
          <w:rtl/>
          <w:lang w:val="en-US" w:bidi="ar-EG"/>
        </w:rPr>
        <w:t>،</w:t>
      </w:r>
    </w:p>
    <w:p w14:paraId="6EA47E01" w14:textId="77777777" w:rsidR="00A16AD5" w:rsidRPr="006C0065" w:rsidRDefault="00A16AD5" w:rsidP="00A16AD5">
      <w:pPr>
        <w:pStyle w:val="ListParagraph"/>
        <w:bidi/>
        <w:spacing w:after="120"/>
        <w:ind w:left="1138" w:firstLine="302"/>
        <w:jc w:val="both"/>
        <w:rPr>
          <w:rFonts w:cs="Simplified Arabic"/>
          <w:i/>
          <w:iCs/>
          <w:lang w:val="en-US" w:bidi="ar-EG"/>
        </w:rPr>
      </w:pPr>
    </w:p>
    <w:p w14:paraId="4102514F" w14:textId="785AF708" w:rsidR="00A16AD5" w:rsidRPr="00FB5192" w:rsidRDefault="00A16AD5" w:rsidP="00A16AD5">
      <w:pPr>
        <w:pStyle w:val="ListParagraph"/>
        <w:bidi/>
        <w:spacing w:after="120"/>
        <w:ind w:left="1138" w:firstLine="302"/>
        <w:contextualSpacing w:val="0"/>
        <w:jc w:val="both"/>
        <w:rPr>
          <w:rFonts w:cs="Simplified Arabic"/>
          <w:rtl/>
          <w:lang w:val="en-US" w:bidi="ar-EG"/>
        </w:rPr>
      </w:pPr>
      <w:r w:rsidRPr="00FB5192">
        <w:rPr>
          <w:rFonts w:cs="Simplified Arabic"/>
          <w:i/>
          <w:iCs/>
          <w:rtl/>
          <w:lang w:val="en-US" w:bidi="ar-EG"/>
        </w:rPr>
        <w:lastRenderedPageBreak/>
        <w:t xml:space="preserve">وإذ </w:t>
      </w:r>
      <w:r w:rsidR="006C0065">
        <w:rPr>
          <w:rFonts w:cs="Simplified Arabic" w:hint="cs"/>
          <w:i/>
          <w:iCs/>
          <w:rtl/>
          <w:lang w:val="en-US" w:bidi="ar-EG"/>
        </w:rPr>
        <w:t>يقر</w:t>
      </w:r>
      <w:r w:rsidRPr="00FB5192">
        <w:rPr>
          <w:rFonts w:cs="Simplified Arabic"/>
          <w:i/>
          <w:iCs/>
          <w:rtl/>
          <w:lang w:val="en-US" w:bidi="ar-EG"/>
        </w:rPr>
        <w:t xml:space="preserve"> </w:t>
      </w:r>
      <w:r w:rsidR="006C0065">
        <w:rPr>
          <w:rFonts w:cs="Simplified Arabic" w:hint="cs"/>
          <w:rtl/>
          <w:lang w:val="en-US" w:bidi="ar-EG"/>
        </w:rPr>
        <w:t>ب</w:t>
      </w:r>
      <w:r w:rsidRPr="00FB5192">
        <w:rPr>
          <w:rFonts w:cs="Simplified Arabic"/>
          <w:rtl/>
          <w:lang w:val="en-US" w:bidi="ar-EG"/>
        </w:rPr>
        <w:t>أن إطار كونمينغ-مونتريال العالمي للتنوع البيولوجي</w:t>
      </w:r>
      <w:r w:rsidR="00C43126" w:rsidRPr="00FB5192">
        <w:rPr>
          <w:rStyle w:val="FootnoteReference"/>
          <w:rFonts w:cs="Simplified Arabic"/>
          <w:rtl/>
          <w:lang w:val="en-US" w:bidi="ar-EG"/>
        </w:rPr>
        <w:footnoteReference w:id="6"/>
      </w:r>
      <w:r w:rsidRPr="00FB5192">
        <w:rPr>
          <w:rFonts w:cs="Simplified Arabic"/>
          <w:rtl/>
          <w:lang w:val="en-US" w:bidi="ar-EG"/>
        </w:rPr>
        <w:t xml:space="preserve"> ذو صلة بجميع الاتفاقيات المتعلقة بالتنوع البيولوجي وغيرها من الاتفاقيات البيئية </w:t>
      </w:r>
      <w:r w:rsidR="006C0065">
        <w:rPr>
          <w:rFonts w:cs="Simplified Arabic" w:hint="cs"/>
          <w:rtl/>
          <w:lang w:val="en-US" w:bidi="ar-EG"/>
        </w:rPr>
        <w:t>ال</w:t>
      </w:r>
      <w:r w:rsidRPr="00FB5192">
        <w:rPr>
          <w:rFonts w:cs="Simplified Arabic"/>
          <w:rtl/>
          <w:lang w:val="en-US" w:bidi="ar-EG"/>
        </w:rPr>
        <w:t>متعددة الأطراف، وولاية مرفق البيئة العالمية،</w:t>
      </w:r>
    </w:p>
    <w:p w14:paraId="04669F53" w14:textId="13EF01E8" w:rsidR="004A09F6" w:rsidRPr="00FB5192" w:rsidRDefault="004A09F6" w:rsidP="004A09F6">
      <w:pPr>
        <w:pStyle w:val="ListParagraph"/>
        <w:numPr>
          <w:ilvl w:val="0"/>
          <w:numId w:val="41"/>
        </w:numPr>
        <w:bidi/>
        <w:spacing w:after="120"/>
        <w:ind w:left="1138" w:firstLine="212"/>
        <w:contextualSpacing w:val="0"/>
        <w:jc w:val="both"/>
        <w:rPr>
          <w:rFonts w:cs="Simplified Arabic"/>
          <w:lang w:val="en-US" w:bidi="ar-EG"/>
        </w:rPr>
      </w:pPr>
      <w:r w:rsidRPr="00FB5192">
        <w:rPr>
          <w:rFonts w:cs="Simplified Arabic"/>
          <w:i/>
          <w:iCs/>
          <w:rtl/>
          <w:lang w:val="en-US" w:bidi="ar-EG"/>
        </w:rPr>
        <w:t>يلاحظ مع التقدير</w:t>
      </w:r>
      <w:r w:rsidRPr="00FB5192">
        <w:rPr>
          <w:rFonts w:cs="Simplified Arabic"/>
          <w:rtl/>
          <w:lang w:val="en-US" w:bidi="ar-EG"/>
        </w:rPr>
        <w:t xml:space="preserve"> المعلومات المتعلقة باحتياجات التمويل الواردة من </w:t>
      </w:r>
      <w:r w:rsidR="006C0065">
        <w:rPr>
          <w:rFonts w:cs="Simplified Arabic" w:hint="cs"/>
          <w:rtl/>
          <w:lang w:val="en-US" w:bidi="ar-EG"/>
        </w:rPr>
        <w:t>البلدان</w:t>
      </w:r>
      <w:r w:rsidRPr="00FB5192">
        <w:rPr>
          <w:rFonts w:cs="Simplified Arabic"/>
          <w:rtl/>
          <w:lang w:val="en-US" w:bidi="ar-EG"/>
        </w:rPr>
        <w:t xml:space="preserve"> النامية الأطراف المؤهلة، و</w:t>
      </w:r>
      <w:r w:rsidR="006C0065">
        <w:rPr>
          <w:rFonts w:cs="Simplified Arabic" w:hint="cs"/>
          <w:rtl/>
          <w:lang w:val="en-US" w:bidi="ar-EG"/>
        </w:rPr>
        <w:t>إحالة</w:t>
      </w:r>
      <w:r w:rsidRPr="00FB5192">
        <w:rPr>
          <w:rFonts w:cs="Simplified Arabic"/>
          <w:rtl/>
          <w:lang w:val="en-US" w:bidi="ar-EG"/>
        </w:rPr>
        <w:t xml:space="preserve"> </w:t>
      </w:r>
      <w:r w:rsidR="006C0065" w:rsidRPr="00FB5192">
        <w:rPr>
          <w:rFonts w:cs="Simplified Arabic"/>
          <w:rtl/>
          <w:lang w:val="en-US" w:bidi="ar-EG"/>
        </w:rPr>
        <w:t xml:space="preserve">أمانة اتفاقية التنوع البيولوجي </w:t>
      </w:r>
      <w:r w:rsidRPr="00FB5192">
        <w:rPr>
          <w:rFonts w:cs="Simplified Arabic"/>
          <w:rtl/>
          <w:lang w:val="en-US" w:bidi="ar-EG"/>
        </w:rPr>
        <w:t>تجميع وتحليل تلك المعلومات</w:t>
      </w:r>
      <w:r w:rsidR="001E147C">
        <w:rPr>
          <w:rFonts w:cs="Simplified Arabic" w:hint="cs"/>
          <w:rtl/>
          <w:lang w:val="en-US" w:bidi="ar-EG"/>
        </w:rPr>
        <w:t xml:space="preserve"> التي أرشدت </w:t>
      </w:r>
      <w:r w:rsidRPr="00FB5192">
        <w:rPr>
          <w:rFonts w:cs="Simplified Arabic"/>
          <w:rtl/>
          <w:lang w:val="en-US" w:bidi="ar-EG"/>
        </w:rPr>
        <w:t>المفاوضات المتعلقة بال</w:t>
      </w:r>
      <w:r w:rsidR="006C0065">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(يوليو</w:t>
      </w:r>
      <w:r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7344B59C" w14:textId="41F6993B" w:rsidR="004A09F6" w:rsidRPr="00FB5192" w:rsidRDefault="001E147C" w:rsidP="004A09F6">
      <w:pPr>
        <w:pStyle w:val="ListParagraph"/>
        <w:numPr>
          <w:ilvl w:val="0"/>
          <w:numId w:val="41"/>
        </w:numPr>
        <w:bidi/>
        <w:spacing w:after="120"/>
        <w:ind w:left="1138" w:firstLine="212"/>
        <w:contextualSpacing w:val="0"/>
        <w:jc w:val="both"/>
        <w:rPr>
          <w:rFonts w:cs="Simplified Arabic"/>
          <w:lang w:val="en-US" w:bidi="ar-EG"/>
        </w:rPr>
      </w:pPr>
      <w:r>
        <w:rPr>
          <w:rFonts w:cs="Simplified Arabic" w:hint="cs"/>
          <w:i/>
          <w:iCs/>
          <w:rtl/>
          <w:lang w:val="en-US" w:bidi="ar-EG"/>
        </w:rPr>
        <w:t>يلاحظ</w:t>
      </w:r>
      <w:r w:rsidR="004A09F6" w:rsidRPr="00FB5192">
        <w:rPr>
          <w:rFonts w:cs="Simplified Arabic"/>
          <w:rtl/>
          <w:lang w:val="en-US" w:bidi="ar-EG"/>
        </w:rPr>
        <w:t xml:space="preserve"> أن </w:t>
      </w:r>
      <w:r>
        <w:rPr>
          <w:rFonts w:cs="Simplified Arabic" w:hint="cs"/>
          <w:rtl/>
          <w:lang w:val="en-US" w:bidi="ar-EG"/>
        </w:rPr>
        <w:t>ا</w:t>
      </w:r>
      <w:r w:rsidR="004A09F6" w:rsidRPr="00FB5192">
        <w:rPr>
          <w:rFonts w:cs="Simplified Arabic"/>
          <w:rtl/>
          <w:lang w:val="en-US" w:bidi="ar-EG"/>
        </w:rPr>
        <w:t>لتمويل الذي تحتاجه الأطراف المؤهلة للوفاء بالتزاماتها بموجب الاتفاقية و</w:t>
      </w:r>
      <w:r w:rsidR="005E6270" w:rsidRPr="00FB5192">
        <w:rPr>
          <w:rFonts w:cs="Simplified Arabic"/>
          <w:rtl/>
          <w:lang w:val="en-US" w:bidi="ar-EG"/>
        </w:rPr>
        <w:t>بروتوكوليها</w:t>
      </w:r>
      <w:r w:rsidR="004A09F6" w:rsidRPr="00FB5192">
        <w:rPr>
          <w:rFonts w:cs="Simplified Arabic"/>
          <w:rtl/>
          <w:lang w:val="en-US" w:bidi="ar-EG"/>
        </w:rPr>
        <w:t xml:space="preserve">، وعلى وجه الخصوص لتنفيذ إطار </w:t>
      </w:r>
      <w:proofErr w:type="spellStart"/>
      <w:r w:rsidR="004A09F6" w:rsidRPr="00FB5192">
        <w:rPr>
          <w:rFonts w:cs="Simplified Arabic"/>
          <w:rtl/>
          <w:lang w:val="en-US" w:bidi="ar-EG"/>
        </w:rPr>
        <w:t>كونمينغ</w:t>
      </w:r>
      <w:proofErr w:type="spellEnd"/>
      <w:r w:rsidR="004A09F6" w:rsidRPr="00FB5192">
        <w:rPr>
          <w:rFonts w:cs="Simplified Arabic"/>
          <w:rtl/>
          <w:lang w:val="en-US" w:bidi="ar-EG"/>
        </w:rPr>
        <w:t>-مونتريال العالمي للتنوع البيولوجي، للفترة من يوليو</w:t>
      </w:r>
      <w:r w:rsidR="004A09F6" w:rsidRPr="00FB5192">
        <w:rPr>
          <w:rFonts w:cs="Simplified Arabic" w:hint="cs"/>
          <w:rtl/>
          <w:lang w:val="en-US" w:bidi="ar-EG"/>
        </w:rPr>
        <w:t>/تموز</w:t>
      </w:r>
      <w:r w:rsidR="004A09F6" w:rsidRPr="00FB5192">
        <w:rPr>
          <w:rFonts w:cs="Simplified Arabic"/>
          <w:rtl/>
          <w:lang w:val="en-US" w:bidi="ar-EG"/>
        </w:rPr>
        <w:t xml:space="preserve"> 2026 إلى يونيو</w:t>
      </w:r>
      <w:r w:rsidR="004A09F6" w:rsidRPr="00FB5192">
        <w:rPr>
          <w:rFonts w:cs="Simplified Arabic" w:hint="cs"/>
          <w:rtl/>
          <w:lang w:val="en-US" w:bidi="ar-EG"/>
        </w:rPr>
        <w:t>/حزيران</w:t>
      </w:r>
      <w:r w:rsidR="004A09F6" w:rsidRPr="00FB5192">
        <w:rPr>
          <w:rFonts w:cs="Simplified Arabic"/>
          <w:rtl/>
          <w:lang w:val="en-US" w:bidi="ar-EG"/>
        </w:rPr>
        <w:t xml:space="preserve"> 2030، </w:t>
      </w:r>
      <w:r>
        <w:rPr>
          <w:rFonts w:cs="Simplified Arabic" w:hint="cs"/>
          <w:rtl/>
          <w:lang w:val="en-US" w:bidi="ar-EG"/>
        </w:rPr>
        <w:t>يبلغ حوالي</w:t>
      </w:r>
      <w:r w:rsidR="006C0065">
        <w:rPr>
          <w:rFonts w:cs="Simplified Arabic" w:hint="cs"/>
          <w:rtl/>
          <w:lang w:val="en-US" w:bidi="ar-EG"/>
        </w:rPr>
        <w:t xml:space="preserve"> </w:t>
      </w:r>
      <w:r>
        <w:rPr>
          <w:rFonts w:cs="Simplified Arabic" w:hint="cs"/>
          <w:rtl/>
          <w:lang w:val="en-US" w:bidi="ar-EG"/>
        </w:rPr>
        <w:t>5</w:t>
      </w:r>
      <w:r w:rsidR="004A09F6" w:rsidRPr="00FB5192">
        <w:rPr>
          <w:rFonts w:hint="cs"/>
          <w:sz w:val="22"/>
          <w:rtl/>
          <w:lang w:val="en-US"/>
        </w:rPr>
        <w:t>​​</w:t>
      </w:r>
      <w:r w:rsidR="004A09F6" w:rsidRPr="00FB5192">
        <w:rPr>
          <w:rFonts w:cs="Simplified Arabic" w:hint="cs"/>
          <w:sz w:val="22"/>
          <w:rtl/>
          <w:lang w:val="en-US"/>
        </w:rPr>
        <w:t xml:space="preserve"> </w:t>
      </w:r>
      <w:r w:rsidR="004A09F6" w:rsidRPr="00FB5192">
        <w:rPr>
          <w:rFonts w:cs="Simplified Arabic"/>
          <w:rtl/>
          <w:lang w:val="en-US" w:bidi="ar-EG"/>
        </w:rPr>
        <w:t>مليار</w:t>
      </w:r>
      <w:r>
        <w:rPr>
          <w:rFonts w:cs="Simplified Arabic" w:hint="cs"/>
          <w:rtl/>
          <w:lang w:val="en-US" w:bidi="ar-EG"/>
        </w:rPr>
        <w:t>ات</w:t>
      </w:r>
      <w:r w:rsidR="004A09F6" w:rsidRPr="00FB5192">
        <w:rPr>
          <w:rFonts w:cs="Simplified Arabic"/>
          <w:rtl/>
          <w:lang w:val="en-US" w:bidi="ar-EG"/>
        </w:rPr>
        <w:t xml:space="preserve"> دولار أمريكي على الأقل؛</w:t>
      </w:r>
    </w:p>
    <w:p w14:paraId="5394CDEB" w14:textId="3F7A3E6C" w:rsidR="003148AA" w:rsidRPr="00FB5192" w:rsidRDefault="003148AA" w:rsidP="003148AA">
      <w:pPr>
        <w:pStyle w:val="ListParagraph"/>
        <w:numPr>
          <w:ilvl w:val="0"/>
          <w:numId w:val="41"/>
        </w:numPr>
        <w:bidi/>
        <w:spacing w:after="120"/>
        <w:ind w:left="1138" w:firstLine="212"/>
        <w:contextualSpacing w:val="0"/>
        <w:jc w:val="both"/>
        <w:rPr>
          <w:rFonts w:cs="Simplified Arabic"/>
          <w:lang w:val="en-US" w:bidi="ar-EG"/>
        </w:rPr>
      </w:pPr>
      <w:r w:rsidRPr="00FB5192">
        <w:rPr>
          <w:rFonts w:cs="Simplified Arabic"/>
          <w:i/>
          <w:iCs/>
          <w:rtl/>
          <w:lang w:val="en-US" w:bidi="ar-EG"/>
        </w:rPr>
        <w:t>يؤكد مجددا</w:t>
      </w:r>
      <w:r w:rsidRPr="00FB5192">
        <w:rPr>
          <w:rFonts w:cs="Simplified Arabic"/>
          <w:rtl/>
          <w:lang w:val="en-US" w:bidi="ar-EG"/>
        </w:rPr>
        <w:t xml:space="preserve"> </w:t>
      </w:r>
      <w:r w:rsidR="001E147C">
        <w:rPr>
          <w:rFonts w:cs="Simplified Arabic" w:hint="cs"/>
          <w:rtl/>
          <w:lang w:val="en-US" w:bidi="ar-EG"/>
        </w:rPr>
        <w:t>تقديره ل</w:t>
      </w:r>
      <w:r w:rsidR="006C0065">
        <w:rPr>
          <w:rFonts w:cs="Simplified Arabic" w:hint="cs"/>
          <w:rtl/>
          <w:lang w:val="en-US" w:bidi="ar-EG"/>
        </w:rPr>
        <w:t>لبلدان</w:t>
      </w:r>
      <w:r w:rsidRPr="00FB5192">
        <w:rPr>
          <w:rFonts w:cs="Simplified Arabic"/>
          <w:rtl/>
          <w:lang w:val="en-US" w:bidi="ar-EG"/>
        </w:rPr>
        <w:t xml:space="preserve"> المتقدمة الأطراف، والأطراف الأخرى التي تتحمل طواعية التزامات </w:t>
      </w:r>
      <w:r w:rsidR="006C0065">
        <w:rPr>
          <w:rFonts w:cs="Simplified Arabic"/>
          <w:rtl/>
          <w:lang w:val="en-US" w:bidi="ar-EG"/>
        </w:rPr>
        <w:t>البلدان</w:t>
      </w:r>
      <w:r w:rsidRPr="00FB5192">
        <w:rPr>
          <w:rFonts w:cs="Simplified Arabic"/>
          <w:rtl/>
          <w:lang w:val="en-US" w:bidi="ar-EG"/>
        </w:rPr>
        <w:t xml:space="preserve"> المتقدمة الأطراف، </w:t>
      </w:r>
      <w:r w:rsidR="001058DE">
        <w:rPr>
          <w:rFonts w:cs="Simplified Arabic" w:hint="cs"/>
          <w:rtl/>
          <w:lang w:val="en-US" w:bidi="ar-EG"/>
        </w:rPr>
        <w:t>والبلدان</w:t>
      </w:r>
      <w:r w:rsidRPr="00FB5192">
        <w:rPr>
          <w:rFonts w:cs="Simplified Arabic"/>
          <w:rtl/>
          <w:lang w:val="en-US" w:bidi="ar-EG"/>
        </w:rPr>
        <w:t xml:space="preserve"> الأخرى </w:t>
      </w:r>
      <w:r w:rsidR="001E147C">
        <w:rPr>
          <w:rFonts w:cs="Simplified Arabic" w:hint="cs"/>
          <w:rtl/>
          <w:lang w:val="en-US" w:bidi="ar-EG"/>
        </w:rPr>
        <w:t>التي ساهمت</w:t>
      </w:r>
      <w:r w:rsidRPr="00FB5192">
        <w:rPr>
          <w:rFonts w:cs="Simplified Arabic"/>
          <w:rtl/>
          <w:lang w:val="en-US" w:bidi="ar-EG"/>
        </w:rPr>
        <w:t xml:space="preserve"> بنشاط في ال</w:t>
      </w:r>
      <w:r w:rsidR="006C0065">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لدعم </w:t>
      </w:r>
      <w:r w:rsidR="006C0065">
        <w:rPr>
          <w:rFonts w:cs="Simplified Arabic"/>
          <w:rtl/>
          <w:lang w:val="en-US" w:bidi="ar-EG"/>
        </w:rPr>
        <w:t>البلدان</w:t>
      </w:r>
      <w:r w:rsidRPr="00FB5192">
        <w:rPr>
          <w:rFonts w:cs="Simplified Arabic"/>
          <w:rtl/>
          <w:lang w:val="en-US" w:bidi="ar-EG"/>
        </w:rPr>
        <w:t xml:space="preserve"> النامية الأطراف المؤهلة، ولا سيما أقل البلدان نموا والدول الجزرية الصغيرة النامية من بينها، والأ</w:t>
      </w:r>
      <w:r w:rsidR="001058DE">
        <w:rPr>
          <w:rFonts w:cs="Simplified Arabic"/>
          <w:rtl/>
          <w:lang w:val="en-US" w:bidi="ar-EG"/>
        </w:rPr>
        <w:t>طراف التي تمر اقتصاداتها بمرحلة انتقال</w:t>
      </w:r>
      <w:r w:rsidRPr="00FB5192">
        <w:rPr>
          <w:rFonts w:cs="Simplified Arabic"/>
          <w:rtl/>
          <w:lang w:val="en-US" w:bidi="ar-EG"/>
        </w:rPr>
        <w:t>ية؛</w:t>
      </w:r>
    </w:p>
    <w:p w14:paraId="65C8617D" w14:textId="670516D3" w:rsidR="003148AA" w:rsidRPr="00FB5192" w:rsidRDefault="003148AA" w:rsidP="003148AA">
      <w:pPr>
        <w:pStyle w:val="ListParagraph"/>
        <w:numPr>
          <w:ilvl w:val="0"/>
          <w:numId w:val="41"/>
        </w:numPr>
        <w:bidi/>
        <w:spacing w:after="120"/>
        <w:ind w:left="1138" w:firstLine="212"/>
        <w:contextualSpacing w:val="0"/>
        <w:jc w:val="both"/>
        <w:rPr>
          <w:rFonts w:cs="Simplified Arabic"/>
          <w:lang w:val="en-US" w:bidi="ar-EG"/>
        </w:rPr>
      </w:pPr>
      <w:r w:rsidRPr="00FB5192">
        <w:rPr>
          <w:rFonts w:cs="Simplified Arabic"/>
          <w:i/>
          <w:iCs/>
          <w:rtl/>
          <w:lang w:val="en-US" w:bidi="ar-EG"/>
        </w:rPr>
        <w:t>يدعو</w:t>
      </w:r>
      <w:r w:rsidRPr="00FB5192">
        <w:rPr>
          <w:rFonts w:cs="Simplified Arabic"/>
          <w:rtl/>
          <w:lang w:val="en-US" w:bidi="ar-EG"/>
        </w:rPr>
        <w:t xml:space="preserve"> </w:t>
      </w:r>
      <w:r w:rsidR="006C0065">
        <w:rPr>
          <w:rFonts w:cs="Simplified Arabic"/>
          <w:rtl/>
          <w:lang w:val="en-US" w:bidi="ar-EG"/>
        </w:rPr>
        <w:t>البلدان</w:t>
      </w:r>
      <w:r w:rsidRPr="00FB5192">
        <w:rPr>
          <w:rFonts w:cs="Simplified Arabic"/>
          <w:rtl/>
          <w:lang w:val="en-US" w:bidi="ar-EG"/>
        </w:rPr>
        <w:t xml:space="preserve"> المتقدمة الأطراف والأطراف التي تتحمل طواعية التزامات </w:t>
      </w:r>
      <w:r w:rsidR="006C0065">
        <w:rPr>
          <w:rFonts w:cs="Simplified Arabic"/>
          <w:rtl/>
          <w:lang w:val="en-US" w:bidi="ar-EG"/>
        </w:rPr>
        <w:t>البلدان</w:t>
      </w:r>
      <w:r w:rsidRPr="00FB5192">
        <w:rPr>
          <w:rFonts w:cs="Simplified Arabic"/>
          <w:rtl/>
          <w:lang w:val="en-US" w:bidi="ar-EG"/>
        </w:rPr>
        <w:t xml:space="preserve"> المتقدمة الأطراف، ويدعو الحكومات الأخرى والجهات المساهمة غير السيادية، مثل القطاع الخاص والمنظمات الخيرية، إلى تقديم مساهماتهم أو زيادتها في الصندوق الإطاري العالمي للتنوع البيولوجي؛</w:t>
      </w:r>
    </w:p>
    <w:p w14:paraId="58EC0230" w14:textId="158C8B59" w:rsidR="003148AA" w:rsidRPr="00FB5192" w:rsidRDefault="003148AA" w:rsidP="003148AA">
      <w:pPr>
        <w:pStyle w:val="ListParagraph"/>
        <w:numPr>
          <w:ilvl w:val="0"/>
          <w:numId w:val="41"/>
        </w:numPr>
        <w:bidi/>
        <w:spacing w:after="120"/>
        <w:ind w:left="1138" w:firstLine="212"/>
        <w:contextualSpacing w:val="0"/>
        <w:jc w:val="both"/>
        <w:rPr>
          <w:rFonts w:cs="Simplified Arabic"/>
          <w:lang w:val="en-US" w:bidi="ar-EG"/>
        </w:rPr>
      </w:pPr>
      <w:r w:rsidRPr="00FB5192">
        <w:rPr>
          <w:rFonts w:cs="Simplified Arabic"/>
          <w:i/>
          <w:iCs/>
          <w:rtl/>
          <w:lang w:val="en-US" w:bidi="ar-EG"/>
        </w:rPr>
        <w:t>يعتمد</w:t>
      </w:r>
      <w:r w:rsidRPr="00FB5192">
        <w:rPr>
          <w:rFonts w:cs="Simplified Arabic"/>
          <w:rtl/>
          <w:lang w:val="en-US" w:bidi="ar-EG"/>
        </w:rPr>
        <w:t xml:space="preserve"> </w:t>
      </w:r>
      <w:r w:rsidR="00572487">
        <w:rPr>
          <w:rFonts w:cs="Simplified Arabic"/>
          <w:rtl/>
          <w:lang w:val="en-US" w:bidi="ar-EG"/>
        </w:rPr>
        <w:t>الاختصاصات</w:t>
      </w:r>
      <w:r w:rsidRPr="00FB5192">
        <w:rPr>
          <w:rFonts w:cs="Simplified Arabic"/>
          <w:rtl/>
          <w:lang w:val="en-US" w:bidi="ar-EG"/>
        </w:rPr>
        <w:t xml:space="preserve"> لإجراء تقييم كامل </w:t>
      </w:r>
      <w:r w:rsidR="001058DE">
        <w:rPr>
          <w:rFonts w:cs="Simplified Arabic" w:hint="cs"/>
          <w:rtl/>
          <w:lang w:val="en-US" w:bidi="ar-EG"/>
        </w:rPr>
        <w:t>لحجم</w:t>
      </w:r>
      <w:r w:rsidRPr="00FB5192">
        <w:rPr>
          <w:rFonts w:cs="Simplified Arabic"/>
          <w:rtl/>
          <w:lang w:val="en-US" w:bidi="ar-EG"/>
        </w:rPr>
        <w:t xml:space="preserve"> الأموال اللازمة لمساعدة البلدان النامية و</w:t>
      </w:r>
      <w:r w:rsidR="001058DE">
        <w:rPr>
          <w:rFonts w:cs="Simplified Arabic"/>
          <w:rtl/>
          <w:lang w:val="en-US" w:bidi="ar-EG"/>
        </w:rPr>
        <w:t>البلدان التي تمر اقتصاداتها بمرحلة انتقال</w:t>
      </w:r>
      <w:r w:rsidRPr="00FB5192">
        <w:rPr>
          <w:rFonts w:cs="Simplified Arabic"/>
          <w:rtl/>
          <w:lang w:val="en-US" w:bidi="ar-EG"/>
        </w:rPr>
        <w:t>ية، وفقا لل</w:t>
      </w:r>
      <w:r w:rsidR="00FB5192">
        <w:rPr>
          <w:rFonts w:cs="Simplified Arabic"/>
          <w:rtl/>
          <w:lang w:val="en-US" w:bidi="ar-EG"/>
        </w:rPr>
        <w:t>إرشادات</w:t>
      </w:r>
      <w:r w:rsidRPr="00FB5192">
        <w:rPr>
          <w:rFonts w:cs="Simplified Arabic"/>
          <w:rtl/>
          <w:lang w:val="en-US" w:bidi="ar-EG"/>
        </w:rPr>
        <w:t xml:space="preserve"> التي قدمها مؤتمر الأطراف، في الوفاء بالتزاماتها بموجب الاتفاقية لفترة التجديد العاشر ل</w:t>
      </w:r>
      <w:r w:rsidR="001058DE">
        <w:rPr>
          <w:rFonts w:cs="Simplified Arabic" w:hint="cs"/>
          <w:rtl/>
          <w:lang w:val="en-US" w:bidi="ar-EG"/>
        </w:rPr>
        <w:t>موارد ا</w:t>
      </w:r>
      <w:r w:rsidRPr="00FB5192">
        <w:rPr>
          <w:rFonts w:cs="Simplified Arabic"/>
          <w:rtl/>
          <w:lang w:val="en-US" w:bidi="ar-EG"/>
        </w:rPr>
        <w:t>لصندوق الاستئماني لمرفق البيئة العالمية (يوليو</w:t>
      </w:r>
      <w:r w:rsidRPr="00FB5192">
        <w:rPr>
          <w:rFonts w:cs="Simplified Arabic" w:hint="cs"/>
          <w:rtl/>
          <w:lang w:val="en-US" w:bidi="ar-EG"/>
        </w:rPr>
        <w:t>/تموز</w:t>
      </w:r>
      <w:r w:rsidRPr="00FB5192">
        <w:rPr>
          <w:rFonts w:cs="Simplified Arabic"/>
          <w:rtl/>
          <w:lang w:val="en-US" w:bidi="ar-EG"/>
        </w:rPr>
        <w:t xml:space="preserve"> 2030 – يونيو</w:t>
      </w:r>
      <w:r w:rsidRPr="00FB5192">
        <w:rPr>
          <w:rFonts w:cs="Simplified Arabic" w:hint="cs"/>
          <w:rtl/>
          <w:lang w:val="en-US" w:bidi="ar-EG"/>
        </w:rPr>
        <w:t>/حزيران</w:t>
      </w:r>
      <w:r w:rsidRPr="00FB5192">
        <w:rPr>
          <w:rFonts w:cs="Simplified Arabic"/>
          <w:rtl/>
          <w:lang w:val="en-US" w:bidi="ar-EG"/>
        </w:rPr>
        <w:t xml:space="preserve"> 2034)، </w:t>
      </w:r>
      <w:r w:rsidR="001058DE">
        <w:rPr>
          <w:rFonts w:cs="Simplified Arabic"/>
          <w:rtl/>
          <w:lang w:val="en-US" w:bidi="ar-EG"/>
        </w:rPr>
        <w:t>على النحو الوارد</w:t>
      </w:r>
      <w:r w:rsidRPr="00FB5192">
        <w:rPr>
          <w:rFonts w:cs="Simplified Arabic"/>
          <w:rtl/>
          <w:lang w:val="en-US" w:bidi="ar-EG"/>
        </w:rPr>
        <w:t xml:space="preserve"> في ال</w:t>
      </w:r>
      <w:r w:rsidR="005E6270" w:rsidRPr="00FB5192">
        <w:rPr>
          <w:rFonts w:cs="Simplified Arabic"/>
          <w:rtl/>
          <w:lang w:val="en-US" w:bidi="ar-EG"/>
        </w:rPr>
        <w:t>مرفق</w:t>
      </w:r>
      <w:r w:rsidRPr="00FB5192">
        <w:rPr>
          <w:rFonts w:cs="Simplified Arabic"/>
          <w:rtl/>
          <w:lang w:val="en-US" w:bidi="ar-EG"/>
        </w:rPr>
        <w:t xml:space="preserve"> الأول لهذا </w:t>
      </w:r>
      <w:r w:rsidR="001B1C2F" w:rsidRPr="00FB5192">
        <w:rPr>
          <w:rFonts w:cs="Simplified Arabic" w:hint="cs"/>
          <w:rtl/>
          <w:lang w:val="en-US" w:bidi="ar-EG"/>
        </w:rPr>
        <w:t>المقرر</w:t>
      </w:r>
      <w:r w:rsidRPr="00FB5192">
        <w:rPr>
          <w:rFonts w:cs="Simplified Arabic"/>
          <w:rtl/>
          <w:lang w:val="en-US" w:bidi="ar-EG"/>
        </w:rPr>
        <w:t>؛</w:t>
      </w:r>
    </w:p>
    <w:p w14:paraId="6B8761CA" w14:textId="4B0699E7" w:rsidR="003148AA" w:rsidRPr="00FB5192" w:rsidRDefault="001058DE" w:rsidP="003148AA">
      <w:pPr>
        <w:pStyle w:val="ListParagraph"/>
        <w:numPr>
          <w:ilvl w:val="0"/>
          <w:numId w:val="41"/>
        </w:numPr>
        <w:bidi/>
        <w:spacing w:after="120"/>
        <w:ind w:left="1138" w:firstLine="212"/>
        <w:contextualSpacing w:val="0"/>
        <w:jc w:val="both"/>
        <w:rPr>
          <w:rFonts w:cs="Simplified Arabic"/>
          <w:lang w:val="en-US" w:bidi="ar-EG"/>
        </w:rPr>
      </w:pPr>
      <w:r>
        <w:rPr>
          <w:rFonts w:cs="Simplified Arabic" w:hint="cs"/>
          <w:i/>
          <w:iCs/>
          <w:rtl/>
          <w:lang w:val="en-US" w:bidi="ar-EG"/>
        </w:rPr>
        <w:t>يعتمد أيضا</w:t>
      </w:r>
      <w:r>
        <w:rPr>
          <w:rFonts w:cs="Simplified Arabic" w:hint="cs"/>
          <w:rtl/>
          <w:lang w:val="en-US" w:bidi="ar-EG"/>
        </w:rPr>
        <w:t xml:space="preserve"> </w:t>
      </w:r>
      <w:r w:rsidR="00572487">
        <w:rPr>
          <w:rFonts w:cs="Simplified Arabic"/>
          <w:rtl/>
          <w:lang w:val="en-US" w:bidi="ar-EG"/>
        </w:rPr>
        <w:t>اختصاصات</w:t>
      </w:r>
      <w:r w:rsidR="003148AA" w:rsidRPr="00FB5192">
        <w:rPr>
          <w:rFonts w:cs="Simplified Arabic"/>
          <w:rtl/>
          <w:lang w:val="en-US" w:bidi="ar-EG"/>
        </w:rPr>
        <w:t xml:space="preserve"> </w:t>
      </w:r>
      <w:r>
        <w:rPr>
          <w:rFonts w:cs="Simplified Arabic" w:hint="cs"/>
          <w:rtl/>
          <w:lang w:val="en-US" w:bidi="ar-EG"/>
        </w:rPr>
        <w:t xml:space="preserve">النسخة </w:t>
      </w:r>
      <w:r w:rsidRPr="00FB5192">
        <w:rPr>
          <w:rFonts w:cs="Simplified Arabic"/>
          <w:rtl/>
          <w:lang w:val="en-US" w:bidi="ar-EG"/>
        </w:rPr>
        <w:t xml:space="preserve">السابعة </w:t>
      </w:r>
      <w:r>
        <w:rPr>
          <w:rFonts w:cs="Simplified Arabic" w:hint="cs"/>
          <w:rtl/>
          <w:lang w:val="en-US" w:bidi="ar-EG"/>
        </w:rPr>
        <w:t xml:space="preserve">من </w:t>
      </w:r>
      <w:r w:rsidRPr="001058DE">
        <w:rPr>
          <w:rFonts w:cs="Simplified Arabic"/>
          <w:rtl/>
          <w:lang w:val="en-US" w:bidi="ar-EG"/>
        </w:rPr>
        <w:t xml:space="preserve">الاستعراض الذي يجري كل أربع سنوات </w:t>
      </w:r>
      <w:r w:rsidR="003148AA" w:rsidRPr="00FB5192">
        <w:rPr>
          <w:rFonts w:cs="Simplified Arabic"/>
          <w:rtl/>
          <w:lang w:val="en-US" w:bidi="ar-EG"/>
        </w:rPr>
        <w:t xml:space="preserve">لفعالية الآلية المالية، </w:t>
      </w:r>
      <w:r>
        <w:rPr>
          <w:rFonts w:cs="Simplified Arabic"/>
          <w:rtl/>
          <w:lang w:val="en-US" w:bidi="ar-EG"/>
        </w:rPr>
        <w:t>على النحو الوارد</w:t>
      </w:r>
      <w:r w:rsidR="003148AA" w:rsidRPr="00FB5192">
        <w:rPr>
          <w:rFonts w:cs="Simplified Arabic"/>
          <w:rtl/>
          <w:lang w:val="en-US" w:bidi="ar-EG"/>
        </w:rPr>
        <w:t xml:space="preserve"> ال</w:t>
      </w:r>
      <w:r w:rsidR="005E6270" w:rsidRPr="00FB5192">
        <w:rPr>
          <w:rFonts w:cs="Simplified Arabic"/>
          <w:rtl/>
          <w:lang w:val="en-US" w:bidi="ar-EG"/>
        </w:rPr>
        <w:t>مرفق</w:t>
      </w:r>
      <w:r w:rsidR="003148AA" w:rsidRPr="00FB5192">
        <w:rPr>
          <w:rFonts w:cs="Simplified Arabic"/>
          <w:rtl/>
          <w:lang w:val="en-US" w:bidi="ar-EG"/>
        </w:rPr>
        <w:t xml:space="preserve"> الثاني لهذا </w:t>
      </w:r>
      <w:r w:rsidR="001B1C2F" w:rsidRPr="00FB5192">
        <w:rPr>
          <w:rFonts w:cs="Simplified Arabic" w:hint="cs"/>
          <w:rtl/>
          <w:lang w:val="en-US" w:bidi="ar-EG"/>
        </w:rPr>
        <w:t>المقرر</w:t>
      </w:r>
      <w:r w:rsidR="003148AA" w:rsidRPr="00FB5192">
        <w:rPr>
          <w:rFonts w:cs="Simplified Arabic"/>
          <w:rtl/>
          <w:lang w:val="en-US" w:bidi="ar-EG"/>
        </w:rPr>
        <w:t>؛</w:t>
      </w:r>
    </w:p>
    <w:p w14:paraId="5E9D36B6" w14:textId="67918B8D" w:rsidR="003148AA" w:rsidRPr="00FB5192" w:rsidRDefault="00392251" w:rsidP="003148AA">
      <w:pPr>
        <w:pStyle w:val="ListParagraph"/>
        <w:numPr>
          <w:ilvl w:val="0"/>
          <w:numId w:val="41"/>
        </w:numPr>
        <w:bidi/>
        <w:spacing w:after="120"/>
        <w:ind w:left="1138" w:firstLine="212"/>
        <w:contextualSpacing w:val="0"/>
        <w:jc w:val="both"/>
        <w:rPr>
          <w:rFonts w:cs="Simplified Arabic"/>
          <w:lang w:val="en-US" w:bidi="ar-EG"/>
        </w:rPr>
      </w:pPr>
      <w:r w:rsidRPr="00FB5192">
        <w:rPr>
          <w:rFonts w:cs="Simplified Arabic"/>
          <w:i/>
          <w:iCs/>
          <w:rtl/>
          <w:lang w:val="en-US" w:bidi="ar-EG"/>
        </w:rPr>
        <w:t>يدعو</w:t>
      </w:r>
      <w:r w:rsidRPr="00FB5192">
        <w:rPr>
          <w:rFonts w:cs="Simplified Arabic"/>
          <w:rtl/>
          <w:lang w:val="en-US" w:bidi="ar-EG"/>
        </w:rPr>
        <w:t xml:space="preserve"> الأطراف والحكومات الأخرى والمنظمات ذات الصلة، فضلا عن الشعوب الأصلية والمجتمعات المحلية والنساء والشباب، للمساهمة والمشاركة في تنفيذ </w:t>
      </w:r>
      <w:r w:rsidR="00975620">
        <w:rPr>
          <w:rFonts w:cs="Simplified Arabic" w:hint="cs"/>
          <w:rtl/>
          <w:lang w:val="en-US" w:bidi="ar-EG"/>
        </w:rPr>
        <w:t>اختصاصات</w:t>
      </w:r>
      <w:r w:rsidRPr="00FB5192">
        <w:rPr>
          <w:rFonts w:cs="Simplified Arabic"/>
          <w:rtl/>
          <w:lang w:val="en-US" w:bidi="ar-EG"/>
        </w:rPr>
        <w:t xml:space="preserve"> </w:t>
      </w:r>
      <w:r w:rsidR="00975620"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لفعالية الآلية المالية؛</w:t>
      </w:r>
    </w:p>
    <w:p w14:paraId="5027613A" w14:textId="46F1F586" w:rsidR="00392251" w:rsidRPr="00FB5192" w:rsidRDefault="00392251" w:rsidP="00392251">
      <w:pPr>
        <w:pStyle w:val="ListParagraph"/>
        <w:numPr>
          <w:ilvl w:val="0"/>
          <w:numId w:val="41"/>
        </w:numPr>
        <w:bidi/>
        <w:spacing w:after="120"/>
        <w:ind w:left="1138" w:firstLine="212"/>
        <w:contextualSpacing w:val="0"/>
        <w:jc w:val="both"/>
        <w:rPr>
          <w:rFonts w:cs="Simplified Arabic"/>
          <w:lang w:val="en-US" w:bidi="ar-EG"/>
        </w:rPr>
      </w:pPr>
      <w:r w:rsidRPr="00FB5192">
        <w:rPr>
          <w:rFonts w:cs="Simplified Arabic"/>
          <w:i/>
          <w:iCs/>
          <w:rtl/>
          <w:lang w:val="en-US" w:bidi="ar-EG"/>
        </w:rPr>
        <w:t>يطلب</w:t>
      </w:r>
      <w:r w:rsidRPr="00FB5192">
        <w:rPr>
          <w:rFonts w:cs="Simplified Arabic"/>
          <w:rtl/>
          <w:lang w:val="en-US" w:bidi="ar-EG"/>
        </w:rPr>
        <w:t xml:space="preserve"> </w:t>
      </w:r>
      <w:r w:rsidR="00975620">
        <w:rPr>
          <w:rFonts w:cs="Simplified Arabic" w:hint="cs"/>
          <w:rtl/>
          <w:lang w:val="en-US" w:bidi="ar-EG"/>
        </w:rPr>
        <w:t>إلى</w:t>
      </w:r>
      <w:r w:rsidRPr="00FB5192">
        <w:rPr>
          <w:rFonts w:cs="Simplified Arabic"/>
          <w:rtl/>
          <w:lang w:val="en-US" w:bidi="ar-EG"/>
        </w:rPr>
        <w:t xml:space="preserve"> </w:t>
      </w:r>
      <w:r w:rsidR="00975620">
        <w:rPr>
          <w:rFonts w:cs="Simplified Arabic" w:hint="cs"/>
          <w:rtl/>
          <w:lang w:val="en-US" w:bidi="ar-EG"/>
        </w:rPr>
        <w:t>الأمينة</w:t>
      </w:r>
      <w:r w:rsidRPr="00FB5192">
        <w:rPr>
          <w:rFonts w:cs="Simplified Arabic"/>
          <w:rtl/>
          <w:lang w:val="en-US" w:bidi="ar-EG"/>
        </w:rPr>
        <w:t xml:space="preserve"> التنفيذي</w:t>
      </w:r>
      <w:r w:rsidR="00975620">
        <w:rPr>
          <w:rFonts w:cs="Simplified Arabic" w:hint="cs"/>
          <w:rtl/>
          <w:lang w:val="en-US" w:bidi="ar-EG"/>
        </w:rPr>
        <w:t>ة أن تقوم بما يلي</w:t>
      </w:r>
      <w:r w:rsidRPr="00FB5192">
        <w:rPr>
          <w:rFonts w:cs="Simplified Arabic"/>
          <w:rtl/>
          <w:lang w:val="en-US" w:bidi="ar-EG"/>
        </w:rPr>
        <w:t>، رهنا بتوافر الموارد</w:t>
      </w:r>
      <w:r w:rsidR="008B20B3">
        <w:rPr>
          <w:rFonts w:cs="Simplified Arabic"/>
          <w:rtl/>
          <w:lang w:val="en-US" w:bidi="ar-EG"/>
        </w:rPr>
        <w:t>:</w:t>
      </w:r>
    </w:p>
    <w:p w14:paraId="1A998AE3" w14:textId="706B4825" w:rsidR="00E32DA3" w:rsidRPr="00FB5192" w:rsidRDefault="00E32DA3" w:rsidP="00E32DA3">
      <w:pPr>
        <w:pStyle w:val="ListParagraph"/>
        <w:numPr>
          <w:ilvl w:val="0"/>
          <w:numId w:val="42"/>
        </w:numPr>
        <w:bidi/>
        <w:spacing w:after="120"/>
        <w:ind w:left="1138" w:firstLine="212"/>
        <w:contextualSpacing w:val="0"/>
        <w:jc w:val="both"/>
        <w:rPr>
          <w:rFonts w:cs="Simplified Arabic"/>
          <w:lang w:val="en-US" w:bidi="ar-EG"/>
        </w:rPr>
      </w:pPr>
      <w:r w:rsidRPr="00FB5192">
        <w:rPr>
          <w:rFonts w:cs="Simplified Arabic"/>
          <w:rtl/>
          <w:lang w:val="en-US" w:bidi="ar-EG"/>
        </w:rPr>
        <w:t xml:space="preserve">إعداد تقرير عن </w:t>
      </w:r>
      <w:r w:rsidR="00975620" w:rsidRPr="00975620">
        <w:rPr>
          <w:rFonts w:cs="Simplified Arabic"/>
          <w:rtl/>
          <w:lang w:val="en-US" w:bidi="ar-EG"/>
        </w:rPr>
        <w:t xml:space="preserve">النسخة السابعة من الاستعراض الذي يجري كل أربع سنوات </w:t>
      </w:r>
      <w:r w:rsidR="00975620" w:rsidRPr="00FB5192">
        <w:rPr>
          <w:rFonts w:cs="Simplified Arabic"/>
          <w:rtl/>
          <w:lang w:val="en-US" w:bidi="ar-EG"/>
        </w:rPr>
        <w:t xml:space="preserve">لفعالية </w:t>
      </w:r>
      <w:r w:rsidRPr="00FB5192">
        <w:rPr>
          <w:rFonts w:cs="Simplified Arabic"/>
          <w:rtl/>
          <w:lang w:val="en-US" w:bidi="ar-EG"/>
        </w:rPr>
        <w:t>الآلية المالية وإتاحته ل</w:t>
      </w:r>
      <w:r w:rsidR="00975620">
        <w:rPr>
          <w:rFonts w:cs="Simplified Arabic" w:hint="cs"/>
          <w:rtl/>
          <w:lang w:val="en-US" w:bidi="ar-EG"/>
        </w:rPr>
        <w:t>ي</w:t>
      </w:r>
      <w:r w:rsidRPr="00FB5192">
        <w:rPr>
          <w:rFonts w:cs="Simplified Arabic"/>
          <w:rtl/>
          <w:lang w:val="en-US" w:bidi="ar-EG"/>
        </w:rPr>
        <w:t>نظر فيه مؤتمر الأطراف في اجتماعه الثامن عشر؛</w:t>
      </w:r>
    </w:p>
    <w:p w14:paraId="708EB482" w14:textId="44EB4613" w:rsidR="00E32DA3" w:rsidRPr="00FB5192" w:rsidRDefault="00E32DA3" w:rsidP="00E32DA3">
      <w:pPr>
        <w:pStyle w:val="ListParagraph"/>
        <w:numPr>
          <w:ilvl w:val="0"/>
          <w:numId w:val="42"/>
        </w:numPr>
        <w:bidi/>
        <w:spacing w:after="120"/>
        <w:ind w:left="1138" w:firstLine="212"/>
        <w:contextualSpacing w:val="0"/>
        <w:jc w:val="both"/>
        <w:rPr>
          <w:rFonts w:cs="Simplified Arabic"/>
          <w:lang w:val="en-US" w:bidi="ar-EG"/>
        </w:rPr>
      </w:pPr>
      <w:r w:rsidRPr="00FB5192">
        <w:rPr>
          <w:rFonts w:cs="Simplified Arabic"/>
          <w:rtl/>
          <w:lang w:val="en-US" w:bidi="ar-EG"/>
        </w:rPr>
        <w:lastRenderedPageBreak/>
        <w:t xml:space="preserve">إعداد تقرير عن التقييم الكامل </w:t>
      </w:r>
      <w:r w:rsidR="00D75C8B">
        <w:rPr>
          <w:rFonts w:cs="Simplified Arabic" w:hint="cs"/>
          <w:rtl/>
          <w:lang w:val="en-US" w:bidi="ar-EG"/>
        </w:rPr>
        <w:t>لحجم</w:t>
      </w:r>
      <w:r w:rsidRPr="00FB5192">
        <w:rPr>
          <w:rFonts w:cs="Simplified Arabic"/>
          <w:rtl/>
          <w:lang w:val="en-US" w:bidi="ar-EG"/>
        </w:rPr>
        <w:t xml:space="preserve"> الأموال اللازمة لتنفيذ الاتفاقية و</w:t>
      </w:r>
      <w:r w:rsidR="005E6270" w:rsidRPr="00FB5192">
        <w:rPr>
          <w:rFonts w:cs="Simplified Arabic"/>
          <w:rtl/>
          <w:lang w:val="en-US" w:bidi="ar-EG"/>
        </w:rPr>
        <w:t>بروتوكوليها</w:t>
      </w:r>
      <w:r w:rsidRPr="00FB5192">
        <w:rPr>
          <w:rFonts w:cs="Simplified Arabic"/>
          <w:rtl/>
          <w:lang w:val="en-US" w:bidi="ar-EG"/>
        </w:rPr>
        <w:t xml:space="preserve"> لفترة ال</w:t>
      </w:r>
      <w:r w:rsidR="00D75C8B">
        <w:rPr>
          <w:rFonts w:cs="Simplified Arabic"/>
          <w:rtl/>
          <w:lang w:val="en-US" w:bidi="ar-EG"/>
        </w:rPr>
        <w:t>تجديد العاشر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ل</w:t>
      </w:r>
      <w:r w:rsidR="00D75C8B">
        <w:rPr>
          <w:rFonts w:cs="Simplified Arabic" w:hint="cs"/>
          <w:rtl/>
          <w:lang w:val="en-US" w:bidi="ar-EG"/>
        </w:rPr>
        <w:t>ت</w:t>
      </w:r>
      <w:r w:rsidRPr="00FB5192">
        <w:rPr>
          <w:rFonts w:cs="Simplified Arabic"/>
          <w:rtl/>
          <w:lang w:val="en-US" w:bidi="ar-EG"/>
        </w:rPr>
        <w:t>نظر فيه ال</w:t>
      </w:r>
      <w:r w:rsidR="00FB5192" w:rsidRPr="00FB5192">
        <w:rPr>
          <w:rFonts w:cs="Simplified Arabic"/>
          <w:rtl/>
          <w:lang w:val="en-US" w:bidi="ar-EG"/>
        </w:rPr>
        <w:t>هيئة الفرعية للتنفيذ</w:t>
      </w:r>
      <w:r w:rsidRPr="00FB5192">
        <w:rPr>
          <w:rFonts w:cs="Simplified Arabic"/>
          <w:rtl/>
          <w:lang w:val="en-US" w:bidi="ar-EG"/>
        </w:rPr>
        <w:t xml:space="preserve"> قبل الاجتماع الثامن عشر لمؤتمر الأطراف و</w:t>
      </w:r>
      <w:r w:rsidR="00D75C8B">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531A329B" w14:textId="14237B16" w:rsidR="00E32DA3" w:rsidRPr="00FB5192" w:rsidRDefault="00D75C8B" w:rsidP="00E32DA3">
      <w:pPr>
        <w:pStyle w:val="ListParagraph"/>
        <w:numPr>
          <w:ilvl w:val="0"/>
          <w:numId w:val="42"/>
        </w:numPr>
        <w:bidi/>
        <w:spacing w:after="120"/>
        <w:ind w:left="1138" w:firstLine="212"/>
        <w:contextualSpacing w:val="0"/>
        <w:jc w:val="both"/>
        <w:rPr>
          <w:rFonts w:cs="Simplified Arabic"/>
          <w:lang w:val="en-US" w:bidi="ar-EG"/>
        </w:rPr>
      </w:pPr>
      <w:r>
        <w:rPr>
          <w:rFonts w:cs="Simplified Arabic" w:hint="cs"/>
          <w:rtl/>
          <w:lang w:val="en-US" w:bidi="ar-EG"/>
        </w:rPr>
        <w:t>مواصلة</w:t>
      </w:r>
      <w:r w:rsidR="00E32DA3" w:rsidRPr="00FB5192">
        <w:rPr>
          <w:rFonts w:cs="Simplified Arabic"/>
          <w:rtl/>
          <w:lang w:val="en-US" w:bidi="ar-EG"/>
        </w:rPr>
        <w:t xml:space="preserve"> تعزيز التعاون والمشاركة مع المؤسسات المالية وأصحاب المصلحة، وخاصة أولئك المعترف بهم من قبل مرفق البيئة العالمية، و</w:t>
      </w:r>
      <w:r w:rsidR="008B20B3">
        <w:rPr>
          <w:rFonts w:cs="Simplified Arabic"/>
          <w:rtl/>
          <w:lang w:val="en-US" w:bidi="ar-EG"/>
        </w:rPr>
        <w:t>الصندوق الأخضر للمناخ</w:t>
      </w:r>
      <w:r w:rsidR="00E32DA3" w:rsidRPr="00FB5192">
        <w:rPr>
          <w:rFonts w:cs="Simplified Arabic"/>
          <w:rtl/>
          <w:lang w:val="en-US" w:bidi="ar-EG"/>
        </w:rPr>
        <w:t>، و</w:t>
      </w:r>
      <w:r w:rsidR="008B20B3">
        <w:rPr>
          <w:rFonts w:cs="Simplified Arabic"/>
          <w:rtl/>
          <w:lang w:val="en-US" w:bidi="ar-EG"/>
        </w:rPr>
        <w:t>منظمة التعاون والتنمية في الميدان الاقتصادي</w:t>
      </w:r>
      <w:r w:rsidR="00E32DA3" w:rsidRPr="00FB5192">
        <w:rPr>
          <w:rFonts w:cs="Simplified Arabic"/>
          <w:rtl/>
          <w:lang w:val="en-US" w:bidi="ar-EG"/>
        </w:rPr>
        <w:t>، من أجل تسريع تنفيذ الإطار؛</w:t>
      </w:r>
    </w:p>
    <w:p w14:paraId="30A3CB34" w14:textId="07D675C8" w:rsidR="000D0FBA" w:rsidRPr="00FB5192" w:rsidRDefault="00D75C8B" w:rsidP="00E32DA3">
      <w:pPr>
        <w:pStyle w:val="ListParagraph"/>
        <w:numPr>
          <w:ilvl w:val="0"/>
          <w:numId w:val="42"/>
        </w:numPr>
        <w:bidi/>
        <w:spacing w:after="120"/>
        <w:ind w:left="1138" w:firstLine="212"/>
        <w:contextualSpacing w:val="0"/>
        <w:jc w:val="both"/>
        <w:rPr>
          <w:rFonts w:cs="Simplified Arabic"/>
          <w:rtl/>
          <w:lang w:val="en-US" w:bidi="ar-EG"/>
        </w:rPr>
      </w:pPr>
      <w:r>
        <w:rPr>
          <w:rFonts w:cs="Simplified Arabic" w:hint="cs"/>
          <w:rtl/>
          <w:lang w:val="en-US" w:bidi="ar-EG"/>
        </w:rPr>
        <w:t>وضع</w:t>
      </w:r>
      <w:r w:rsidR="00E32DA3" w:rsidRPr="00FB5192">
        <w:rPr>
          <w:rFonts w:cs="Simplified Arabic"/>
          <w:rtl/>
          <w:lang w:val="en-US" w:bidi="ar-EG"/>
        </w:rPr>
        <w:t xml:space="preserve"> خيارات استراتيجية، بالتشاور مع المؤسسات المالية ذات الصلة، لتعزيز المؤسسات المالية القائمة، وفقا للفقرة 4 من المادة 21 من الاتفاقية، بما في ذلك منصات العمل المحتملة، في توفير الموارد المالية</w:t>
      </w:r>
      <w:r w:rsidR="000D3E5B">
        <w:rPr>
          <w:rFonts w:cs="Simplified Arabic" w:hint="cs"/>
          <w:rtl/>
          <w:lang w:val="en-US" w:bidi="ar-EG"/>
        </w:rPr>
        <w:t xml:space="preserve"> اللازمة</w:t>
      </w:r>
      <w:r w:rsidR="00E32DA3" w:rsidRPr="00FB5192">
        <w:rPr>
          <w:rFonts w:cs="Simplified Arabic"/>
          <w:rtl/>
          <w:lang w:val="en-US" w:bidi="ar-EG"/>
        </w:rPr>
        <w:t xml:space="preserve"> لحفظ التنوع البيولوجي واستخدامه المستدام، ل</w:t>
      </w:r>
      <w:r w:rsidR="000D3E5B">
        <w:rPr>
          <w:rFonts w:cs="Simplified Arabic" w:hint="cs"/>
          <w:rtl/>
          <w:lang w:val="en-US" w:bidi="ar-EG"/>
        </w:rPr>
        <w:t>ت</w:t>
      </w:r>
      <w:r w:rsidR="00E32DA3" w:rsidRPr="00FB5192">
        <w:rPr>
          <w:rFonts w:cs="Simplified Arabic"/>
          <w:rtl/>
          <w:lang w:val="en-US" w:bidi="ar-EG"/>
        </w:rPr>
        <w:t>نظر فيها ال</w:t>
      </w:r>
      <w:r w:rsidR="00FB5192" w:rsidRPr="00FB5192">
        <w:rPr>
          <w:rFonts w:cs="Simplified Arabic"/>
          <w:rtl/>
          <w:lang w:val="en-US" w:bidi="ar-EG"/>
        </w:rPr>
        <w:t>هيئة الفرعية للتنفيذ</w:t>
      </w:r>
      <w:r w:rsidR="00E32DA3" w:rsidRPr="00FB5192">
        <w:rPr>
          <w:rFonts w:cs="Simplified Arabic"/>
          <w:rtl/>
          <w:lang w:val="en-US" w:bidi="ar-EG"/>
        </w:rPr>
        <w:t xml:space="preserve"> قبل الاجتماع الثامن عشر لمؤتمر الأطراف و</w:t>
      </w:r>
      <w:r w:rsidR="000D3E5B">
        <w:rPr>
          <w:rFonts w:cs="Simplified Arabic" w:hint="cs"/>
          <w:rtl/>
          <w:lang w:val="en-US" w:bidi="ar-EG"/>
        </w:rPr>
        <w:t>لينظر فيها</w:t>
      </w:r>
      <w:r w:rsidR="00E32DA3" w:rsidRPr="00FB5192">
        <w:rPr>
          <w:rFonts w:cs="Simplified Arabic"/>
          <w:rtl/>
          <w:lang w:val="en-US" w:bidi="ar-EG"/>
        </w:rPr>
        <w:t xml:space="preserve"> مؤتمر الأطراف في اجتماعه الثامن عشر.</w:t>
      </w:r>
    </w:p>
    <w:p w14:paraId="079A5333" w14:textId="77777777" w:rsidR="000D0FBA" w:rsidRPr="00FB5192" w:rsidRDefault="000D0FBA">
      <w:pPr>
        <w:rPr>
          <w:rFonts w:cs="Simplified Arabic"/>
          <w:rtl/>
          <w:lang w:val="en-US" w:bidi="ar-EG"/>
        </w:rPr>
      </w:pPr>
      <w:r w:rsidRPr="00FB5192">
        <w:rPr>
          <w:rFonts w:cs="Simplified Arabic"/>
          <w:rtl/>
          <w:lang w:val="en-US" w:bidi="ar-EG"/>
        </w:rPr>
        <w:br w:type="page"/>
      </w:r>
    </w:p>
    <w:p w14:paraId="0AD4007B" w14:textId="6B8925D2" w:rsidR="004A09F6" w:rsidRPr="00FB5192" w:rsidRDefault="000D0FBA" w:rsidP="000D0FBA">
      <w:pPr>
        <w:pStyle w:val="ListParagraph"/>
        <w:keepNext/>
        <w:keepLines/>
        <w:bidi/>
        <w:spacing w:before="120" w:after="120"/>
        <w:ind w:left="1138"/>
        <w:contextualSpacing w:val="0"/>
        <w:jc w:val="both"/>
        <w:rPr>
          <w:rFonts w:cs="Simplified Arabic"/>
          <w:b/>
          <w:bCs/>
          <w:rtl/>
          <w:lang w:val="en-US" w:bidi="ar-EG"/>
        </w:rPr>
      </w:pPr>
      <w:r w:rsidRPr="00FB5192">
        <w:rPr>
          <w:rFonts w:cs="Simplified Arabic"/>
          <w:b/>
          <w:bCs/>
          <w:rtl/>
          <w:lang w:val="en-US" w:bidi="ar-EG"/>
        </w:rPr>
        <w:lastRenderedPageBreak/>
        <w:t>ال</w:t>
      </w:r>
      <w:r w:rsidR="005E6270" w:rsidRPr="00FB5192">
        <w:rPr>
          <w:rFonts w:cs="Simplified Arabic"/>
          <w:b/>
          <w:bCs/>
          <w:rtl/>
          <w:lang w:val="en-US" w:bidi="ar-EG"/>
        </w:rPr>
        <w:t>مرفق</w:t>
      </w:r>
      <w:r w:rsidRPr="00FB5192">
        <w:rPr>
          <w:rFonts w:cs="Simplified Arabic"/>
          <w:b/>
          <w:bCs/>
          <w:rtl/>
          <w:lang w:val="en-US" w:bidi="ar-EG"/>
        </w:rPr>
        <w:t xml:space="preserve"> الأول</w:t>
      </w:r>
    </w:p>
    <w:p w14:paraId="5DC82EB3" w14:textId="479EB631" w:rsidR="000D0FBA" w:rsidRPr="00FB5192" w:rsidRDefault="000D3E5B" w:rsidP="000D0FBA">
      <w:pPr>
        <w:pStyle w:val="ListParagraph"/>
        <w:keepNext/>
        <w:keepLines/>
        <w:bidi/>
        <w:spacing w:before="120" w:after="120"/>
        <w:ind w:left="1138"/>
        <w:contextualSpacing w:val="0"/>
        <w:jc w:val="both"/>
        <w:rPr>
          <w:rFonts w:cs="Simplified Arabic"/>
          <w:b/>
          <w:bCs/>
          <w:rtl/>
          <w:lang w:val="en-US" w:bidi="ar-EG"/>
        </w:rPr>
      </w:pPr>
      <w:r>
        <w:rPr>
          <w:rFonts w:cs="Simplified Arabic"/>
          <w:b/>
          <w:bCs/>
          <w:rtl/>
          <w:lang w:val="en-US" w:bidi="ar-EG"/>
        </w:rPr>
        <w:t>اختصاصات</w:t>
      </w:r>
      <w:r w:rsidR="000D0FBA" w:rsidRPr="00FB5192">
        <w:rPr>
          <w:rFonts w:cs="Simplified Arabic"/>
          <w:b/>
          <w:bCs/>
          <w:rtl/>
          <w:lang w:val="en-US" w:bidi="ar-EG"/>
        </w:rPr>
        <w:t xml:space="preserve"> لإجراء تقييم كامل ل</w:t>
      </w:r>
      <w:r>
        <w:rPr>
          <w:rFonts w:cs="Simplified Arabic"/>
          <w:b/>
          <w:bCs/>
          <w:rtl/>
          <w:lang w:val="en-US" w:bidi="ar-EG"/>
        </w:rPr>
        <w:t>حجم الأموال</w:t>
      </w:r>
      <w:r w:rsidR="000D0FBA" w:rsidRPr="00FB5192">
        <w:rPr>
          <w:rFonts w:cs="Simplified Arabic"/>
          <w:b/>
          <w:bCs/>
          <w:rtl/>
          <w:lang w:val="en-US" w:bidi="ar-EG"/>
        </w:rPr>
        <w:t xml:space="preserve"> اللازمة لتنفيذ اتفاقية التنوع البيولوجي و</w:t>
      </w:r>
      <w:r w:rsidR="005E6270" w:rsidRPr="00FB5192">
        <w:rPr>
          <w:rFonts w:cs="Simplified Arabic"/>
          <w:b/>
          <w:bCs/>
          <w:rtl/>
          <w:lang w:val="en-US" w:bidi="ar-EG"/>
        </w:rPr>
        <w:t>بروتوكوليها</w:t>
      </w:r>
      <w:r w:rsidR="000D0FBA" w:rsidRPr="00FB5192">
        <w:rPr>
          <w:rFonts w:cs="Simplified Arabic"/>
          <w:b/>
          <w:bCs/>
          <w:rtl/>
          <w:lang w:val="en-US" w:bidi="ar-EG"/>
        </w:rPr>
        <w:t xml:space="preserve"> لفترة ال</w:t>
      </w:r>
      <w:r w:rsidR="00D75C8B">
        <w:rPr>
          <w:rFonts w:cs="Simplified Arabic"/>
          <w:b/>
          <w:bCs/>
          <w:rtl/>
          <w:lang w:val="en-US" w:bidi="ar-EG"/>
        </w:rPr>
        <w:t>تجديد العاشر لموارد الصندوق</w:t>
      </w:r>
      <w:r w:rsidR="00FB5192">
        <w:rPr>
          <w:rFonts w:cs="Simplified Arabic"/>
          <w:b/>
          <w:bCs/>
          <w:rtl/>
          <w:lang w:val="en-US" w:bidi="ar-EG"/>
        </w:rPr>
        <w:t xml:space="preserve"> الاستئماني لمرفق البيئة</w:t>
      </w:r>
      <w:r w:rsidR="000D0FBA" w:rsidRPr="00FB5192">
        <w:rPr>
          <w:rFonts w:cs="Simplified Arabic"/>
          <w:b/>
          <w:bCs/>
          <w:rtl/>
          <w:lang w:val="en-US" w:bidi="ar-EG"/>
        </w:rPr>
        <w:t xml:space="preserve"> العالمية (يوليو</w:t>
      </w:r>
      <w:r w:rsidR="000D0FBA" w:rsidRPr="00FB5192">
        <w:rPr>
          <w:rFonts w:cs="Simplified Arabic" w:hint="cs"/>
          <w:b/>
          <w:bCs/>
          <w:rtl/>
          <w:lang w:val="en-US" w:bidi="ar-EG"/>
        </w:rPr>
        <w:t>/تموز</w:t>
      </w:r>
      <w:r w:rsidR="000D0FBA" w:rsidRPr="00FB5192">
        <w:rPr>
          <w:rFonts w:cs="Simplified Arabic"/>
          <w:b/>
          <w:bCs/>
          <w:rtl/>
          <w:lang w:val="en-US" w:bidi="ar-EG"/>
        </w:rPr>
        <w:t xml:space="preserve"> 2030 – يونيو</w:t>
      </w:r>
      <w:r w:rsidR="000D0FBA" w:rsidRPr="00FB5192">
        <w:rPr>
          <w:rFonts w:cs="Simplified Arabic" w:hint="cs"/>
          <w:b/>
          <w:bCs/>
          <w:rtl/>
          <w:lang w:val="en-US" w:bidi="ar-EG"/>
        </w:rPr>
        <w:t>/حزيران</w:t>
      </w:r>
      <w:r w:rsidR="000D0FBA" w:rsidRPr="00FB5192">
        <w:rPr>
          <w:rFonts w:cs="Simplified Arabic"/>
          <w:b/>
          <w:bCs/>
          <w:rtl/>
          <w:lang w:val="en-US" w:bidi="ar-EG"/>
        </w:rPr>
        <w:t xml:space="preserve"> 2034)</w:t>
      </w:r>
    </w:p>
    <w:p w14:paraId="1DAD41CD" w14:textId="22CA16E4" w:rsidR="000D0FBA" w:rsidRPr="00FB5192" w:rsidRDefault="000D0FBA" w:rsidP="00881911">
      <w:pPr>
        <w:pStyle w:val="ListParagraph"/>
        <w:keepNext/>
        <w:keepLines/>
        <w:bidi/>
        <w:spacing w:before="120" w:after="120"/>
        <w:ind w:left="1124" w:hanging="562"/>
        <w:contextualSpacing w:val="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000D3E5B">
        <w:rPr>
          <w:rFonts w:cs="Simplified Arabic" w:hint="cs"/>
          <w:b/>
          <w:bCs/>
          <w:rtl/>
          <w:lang w:val="en-US" w:bidi="ar-EG"/>
        </w:rPr>
        <w:t>الهدف</w:t>
      </w:r>
    </w:p>
    <w:p w14:paraId="3B440F04" w14:textId="6BA3C4E0" w:rsidR="00502EF9" w:rsidRPr="00FB5192" w:rsidRDefault="004266F7" w:rsidP="00502EF9">
      <w:pPr>
        <w:pStyle w:val="ListParagraph"/>
        <w:numPr>
          <w:ilvl w:val="0"/>
          <w:numId w:val="43"/>
        </w:numPr>
        <w:bidi/>
        <w:spacing w:before="120" w:after="120"/>
        <w:ind w:left="1260" w:hanging="90"/>
        <w:contextualSpacing w:val="0"/>
        <w:jc w:val="both"/>
        <w:rPr>
          <w:rFonts w:cs="Simplified Arabic"/>
          <w:lang w:val="en-US" w:bidi="ar-EG"/>
        </w:rPr>
      </w:pPr>
      <w:r>
        <w:rPr>
          <w:rFonts w:cs="Simplified Arabic" w:hint="cs"/>
          <w:rtl/>
          <w:lang w:val="en-US" w:bidi="ar-EG"/>
        </w:rPr>
        <w:t xml:space="preserve">  </w:t>
      </w:r>
      <w:r w:rsidR="00881911" w:rsidRPr="00FB5192">
        <w:rPr>
          <w:rFonts w:cs="Simplified Arabic" w:hint="cs"/>
          <w:rtl/>
          <w:lang w:val="en-US" w:bidi="ar-EG"/>
        </w:rPr>
        <w:t xml:space="preserve"> </w:t>
      </w:r>
      <w:r w:rsidR="00502EF9" w:rsidRPr="00FB5192">
        <w:rPr>
          <w:rFonts w:cs="Simplified Arabic"/>
          <w:rtl/>
          <w:lang w:val="en-US" w:bidi="ar-EG"/>
        </w:rPr>
        <w:t>يهدف العمل الذي سيتم تنفيذه بموجب ا</w:t>
      </w:r>
      <w:r w:rsidR="00572487">
        <w:rPr>
          <w:rFonts w:cs="Simplified Arabic"/>
          <w:rtl/>
          <w:lang w:val="en-US" w:bidi="ar-EG"/>
        </w:rPr>
        <w:t>لاختصاصات</w:t>
      </w:r>
      <w:r w:rsidR="00502EF9" w:rsidRPr="00FB5192">
        <w:rPr>
          <w:rFonts w:cs="Simplified Arabic"/>
          <w:rtl/>
          <w:lang w:val="en-US" w:bidi="ar-EG"/>
        </w:rPr>
        <w:t xml:space="preserve"> الحالية إلى تمكين مؤتمر الأطراف في اتفاقية التنوع البيولوجي</w:t>
      </w:r>
      <w:r w:rsidR="00D25E69" w:rsidRPr="00FB5192">
        <w:rPr>
          <w:rStyle w:val="FootnoteReference"/>
          <w:rFonts w:cs="Simplified Arabic"/>
          <w:rtl/>
          <w:lang w:val="en-US" w:bidi="ar-EG"/>
        </w:rPr>
        <w:footnoteReference w:id="7"/>
      </w:r>
      <w:r w:rsidR="00502EF9" w:rsidRPr="00FB5192">
        <w:rPr>
          <w:rFonts w:cs="Simplified Arabic"/>
          <w:rtl/>
          <w:lang w:val="en-US" w:bidi="ar-EG"/>
        </w:rPr>
        <w:t xml:space="preserve"> من إجراء تقييم ل</w:t>
      </w:r>
      <w:r w:rsidR="000D3E5B">
        <w:rPr>
          <w:rFonts w:cs="Simplified Arabic"/>
          <w:rtl/>
          <w:lang w:val="en-US" w:bidi="ar-EG"/>
        </w:rPr>
        <w:t>حجم الأموال</w:t>
      </w:r>
      <w:r w:rsidR="00502EF9" w:rsidRPr="00FB5192">
        <w:rPr>
          <w:rFonts w:cs="Simplified Arabic"/>
          <w:rtl/>
          <w:lang w:val="en-US" w:bidi="ar-EG"/>
        </w:rPr>
        <w:t xml:space="preserve"> اللازمة لمساعدة البلدان النامية و</w:t>
      </w:r>
      <w:r w:rsidR="001058DE">
        <w:rPr>
          <w:rFonts w:cs="Simplified Arabic"/>
          <w:rtl/>
          <w:lang w:val="en-US" w:bidi="ar-EG"/>
        </w:rPr>
        <w:t>البلدان التي تمر اقتصاداتها بمرحلة انتقال</w:t>
      </w:r>
      <w:r w:rsidR="00502EF9" w:rsidRPr="00FB5192">
        <w:rPr>
          <w:rFonts w:cs="Simplified Arabic"/>
          <w:rtl/>
          <w:lang w:val="en-US" w:bidi="ar-EG"/>
        </w:rPr>
        <w:t>ية، وفقا لل</w:t>
      </w:r>
      <w:r w:rsidR="00FB5192">
        <w:rPr>
          <w:rFonts w:cs="Simplified Arabic"/>
          <w:rtl/>
          <w:lang w:val="en-US" w:bidi="ar-EG"/>
        </w:rPr>
        <w:t>إرشادات</w:t>
      </w:r>
      <w:r w:rsidR="00502EF9" w:rsidRPr="00FB5192">
        <w:rPr>
          <w:rFonts w:cs="Simplified Arabic"/>
          <w:rtl/>
          <w:lang w:val="en-US" w:bidi="ar-EG"/>
        </w:rPr>
        <w:t xml:space="preserve"> التي يقدمها مؤتمر الأطراف، في الوفاء بالتزاماتها بموجب الاتفاقية و</w:t>
      </w:r>
      <w:r w:rsidR="005E6270" w:rsidRPr="00FB5192">
        <w:rPr>
          <w:rFonts w:cs="Simplified Arabic"/>
          <w:rtl/>
          <w:lang w:val="en-US" w:bidi="ar-EG"/>
        </w:rPr>
        <w:t>بروتوكوليها</w:t>
      </w:r>
      <w:r w:rsidR="00502EF9" w:rsidRPr="00FB5192">
        <w:rPr>
          <w:rFonts w:cs="Simplified Arabic"/>
          <w:rtl/>
          <w:lang w:val="en-US" w:bidi="ar-EG"/>
        </w:rPr>
        <w:t xml:space="preserve">، ولا سيما الالتزام بتنفيذ أي إطار </w:t>
      </w:r>
      <w:r w:rsidR="000D3E5B">
        <w:rPr>
          <w:rFonts w:cs="Simplified Arabic" w:hint="cs"/>
          <w:rtl/>
          <w:lang w:val="en-US" w:bidi="ar-EG"/>
        </w:rPr>
        <w:t>ي</w:t>
      </w:r>
      <w:r w:rsidR="00502EF9" w:rsidRPr="00FB5192">
        <w:rPr>
          <w:rFonts w:cs="Simplified Arabic"/>
          <w:rtl/>
          <w:lang w:val="en-US" w:bidi="ar-EG"/>
        </w:rPr>
        <w:t>خلف إطار كونمينغ-مونتريال</w:t>
      </w:r>
      <w:r w:rsidR="000D3E5B">
        <w:rPr>
          <w:rFonts w:cs="Simplified Arabic" w:hint="cs"/>
          <w:rtl/>
          <w:lang w:val="en-US" w:bidi="ar-EG"/>
        </w:rPr>
        <w:t xml:space="preserve"> العالمي للتنوع البيولوجي</w:t>
      </w:r>
      <w:r w:rsidR="00D25E69" w:rsidRPr="00FB5192">
        <w:rPr>
          <w:rStyle w:val="FootnoteReference"/>
          <w:rFonts w:cs="Simplified Arabic"/>
          <w:rtl/>
          <w:lang w:val="en-US" w:bidi="ar-EG"/>
        </w:rPr>
        <w:footnoteReference w:id="8"/>
      </w:r>
      <w:r w:rsidR="00502EF9" w:rsidRPr="00FB5192">
        <w:rPr>
          <w:rFonts w:cs="Simplified Arabic"/>
          <w:rtl/>
          <w:lang w:val="en-US" w:bidi="ar-EG"/>
        </w:rPr>
        <w:t xml:space="preserve"> خلال فترة ال</w:t>
      </w:r>
      <w:r w:rsidR="00D75C8B">
        <w:rPr>
          <w:rFonts w:cs="Simplified Arabic"/>
          <w:rtl/>
          <w:lang w:val="en-US" w:bidi="ar-EG"/>
        </w:rPr>
        <w:t>تجديد العاشر لموارد الصندوق</w:t>
      </w:r>
      <w:r w:rsidR="00502EF9" w:rsidRPr="00FB5192">
        <w:rPr>
          <w:rFonts w:cs="Simplified Arabic"/>
          <w:rtl/>
          <w:lang w:val="en-US" w:bidi="ar-EG"/>
        </w:rPr>
        <w:t xml:space="preserve"> الاستئماني لمرفق البيئة العالمية (يوليو</w:t>
      </w:r>
      <w:r w:rsidR="00502EF9" w:rsidRPr="00FB5192">
        <w:rPr>
          <w:rFonts w:cs="Simplified Arabic" w:hint="cs"/>
          <w:rtl/>
          <w:lang w:val="en-US" w:bidi="ar-EG"/>
        </w:rPr>
        <w:t>/تموز</w:t>
      </w:r>
      <w:r w:rsidR="00502EF9" w:rsidRPr="00FB5192">
        <w:rPr>
          <w:rFonts w:cs="Simplified Arabic"/>
          <w:rtl/>
          <w:lang w:val="en-US" w:bidi="ar-EG"/>
        </w:rPr>
        <w:t xml:space="preserve"> 2030 – يونيو</w:t>
      </w:r>
      <w:r w:rsidR="00502EF9" w:rsidRPr="00FB5192">
        <w:rPr>
          <w:rFonts w:cs="Simplified Arabic" w:hint="cs"/>
          <w:rtl/>
          <w:lang w:val="en-US" w:bidi="ar-EG"/>
        </w:rPr>
        <w:t>/حزيران</w:t>
      </w:r>
      <w:r w:rsidR="00502EF9" w:rsidRPr="00FB5192">
        <w:rPr>
          <w:rFonts w:cs="Simplified Arabic"/>
          <w:rtl/>
          <w:lang w:val="en-US" w:bidi="ar-EG"/>
        </w:rPr>
        <w:t xml:space="preserve"> 2034)، وتحديد </w:t>
      </w:r>
      <w:r w:rsidR="000D3E5B">
        <w:rPr>
          <w:rFonts w:cs="Simplified Arabic" w:hint="cs"/>
          <w:rtl/>
          <w:lang w:val="en-US" w:bidi="ar-EG"/>
        </w:rPr>
        <w:t>حجم</w:t>
      </w:r>
      <w:r w:rsidR="00502EF9" w:rsidRPr="00FB5192">
        <w:rPr>
          <w:rFonts w:cs="Simplified Arabic"/>
          <w:rtl/>
          <w:lang w:val="en-US" w:bidi="ar-EG"/>
        </w:rPr>
        <w:t xml:space="preserve"> الموارد اللازمة، وفقا للفقرة 1 من المادة 21 من الاتفاقية </w:t>
      </w:r>
      <w:r w:rsidR="00502EF9" w:rsidRPr="00FB5192">
        <w:rPr>
          <w:rFonts w:cs="Simplified Arabic" w:hint="cs"/>
          <w:rtl/>
          <w:lang w:val="en-US" w:bidi="ar-EG"/>
        </w:rPr>
        <w:t>والمقرر</w:t>
      </w:r>
      <w:r w:rsidR="00502EF9" w:rsidRPr="00FB5192">
        <w:rPr>
          <w:rFonts w:cs="Simplified Arabic"/>
          <w:rtl/>
          <w:lang w:val="en-US" w:bidi="ar-EG"/>
        </w:rPr>
        <w:t xml:space="preserve"> </w:t>
      </w:r>
      <w:hyperlink r:id="rId32" w:history="1">
        <w:r w:rsidR="008D22F1" w:rsidRPr="000D3E5B">
          <w:rPr>
            <w:rStyle w:val="Hyperlink"/>
            <w:rFonts w:hint="cs"/>
            <w:rtl/>
            <w:lang w:val="en-US" w:bidi="ar-EG"/>
          </w:rPr>
          <w:t>3</w:t>
        </w:r>
        <w:r w:rsidR="00502EF9" w:rsidRPr="000D3E5B">
          <w:rPr>
            <w:rStyle w:val="Hyperlink"/>
            <w:rtl/>
            <w:lang w:val="en-US" w:bidi="ar-EG"/>
          </w:rPr>
          <w:t>/8</w:t>
        </w:r>
      </w:hyperlink>
      <w:r w:rsidR="00502EF9" w:rsidRPr="00FB5192">
        <w:rPr>
          <w:rFonts w:cs="Simplified Arabic"/>
          <w:rtl/>
          <w:lang w:val="en-US" w:bidi="ar-EG"/>
        </w:rPr>
        <w:t xml:space="preserve"> لمؤتمر الأطراف.</w:t>
      </w:r>
    </w:p>
    <w:p w14:paraId="25F4F9D0" w14:textId="7D89A366" w:rsidR="00881911" w:rsidRPr="00FB5192" w:rsidRDefault="00881911" w:rsidP="00881911">
      <w:pPr>
        <w:bidi/>
        <w:spacing w:before="120" w:after="120"/>
        <w:ind w:left="1170" w:hanging="63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r>
      <w:r w:rsidR="000D3E5B">
        <w:rPr>
          <w:rFonts w:cs="Simplified Arabic" w:hint="cs"/>
          <w:b/>
          <w:bCs/>
          <w:rtl/>
          <w:lang w:val="en-US" w:bidi="ar-EG"/>
        </w:rPr>
        <w:t>ال</w:t>
      </w:r>
      <w:r w:rsidRPr="00FB5192">
        <w:rPr>
          <w:rFonts w:cs="Simplified Arabic"/>
          <w:b/>
          <w:bCs/>
          <w:rtl/>
          <w:lang w:val="en-US" w:bidi="ar-EG"/>
        </w:rPr>
        <w:t>نطاق</w:t>
      </w:r>
    </w:p>
    <w:p w14:paraId="147588DE" w14:textId="78E566AD" w:rsidR="00881911" w:rsidRPr="00FB5192" w:rsidRDefault="00881911" w:rsidP="00F5727D">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sidRPr="00FB5192">
        <w:rPr>
          <w:rFonts w:cs="Simplified Arabic"/>
          <w:rtl/>
          <w:lang w:val="en-US" w:bidi="ar-EG"/>
        </w:rPr>
        <w:t xml:space="preserve">ينبغي أن يكون تقييم احتياجات التمويل </w:t>
      </w:r>
      <w:r w:rsidR="000D3E5B">
        <w:rPr>
          <w:rFonts w:cs="Simplified Arabic" w:hint="cs"/>
          <w:rtl/>
          <w:lang w:val="en-US" w:bidi="ar-EG"/>
        </w:rPr>
        <w:t xml:space="preserve">اللازم </w:t>
      </w:r>
      <w:r w:rsidRPr="00FB5192">
        <w:rPr>
          <w:rFonts w:cs="Simplified Arabic"/>
          <w:rtl/>
          <w:lang w:val="en-US" w:bidi="ar-EG"/>
        </w:rPr>
        <w:t>لتنفيذ الاتفاقية و</w:t>
      </w:r>
      <w:r w:rsidR="005E6270" w:rsidRPr="00FB5192">
        <w:rPr>
          <w:rFonts w:cs="Simplified Arabic"/>
          <w:rtl/>
          <w:lang w:val="en-US" w:bidi="ar-EG"/>
        </w:rPr>
        <w:t>بروتوكوليها</w:t>
      </w:r>
      <w:r w:rsidRPr="00FB5192">
        <w:rPr>
          <w:rFonts w:cs="Simplified Arabic"/>
          <w:rtl/>
          <w:lang w:val="en-US" w:bidi="ar-EG"/>
        </w:rPr>
        <w:t xml:space="preserve"> شاملا وموجها في </w:t>
      </w:r>
      <w:r w:rsidR="000D3E5B">
        <w:rPr>
          <w:rFonts w:cs="Simplified Arabic" w:hint="cs"/>
          <w:rtl/>
          <w:lang w:val="en-US" w:bidi="ar-EG"/>
        </w:rPr>
        <w:t>الأساس</w:t>
      </w:r>
      <w:r w:rsidRPr="00FB5192">
        <w:rPr>
          <w:rFonts w:cs="Simplified Arabic"/>
          <w:rtl/>
          <w:lang w:val="en-US" w:bidi="ar-EG"/>
        </w:rPr>
        <w:t xml:space="preserve"> نحو تقييم إجمالي احتياجات التمويل المطلوبة لتغطية التكاليف الإضافية الكاملة المتفق عليها للتدابير التي يمكن </w:t>
      </w:r>
      <w:r w:rsidR="000D3E5B">
        <w:rPr>
          <w:rFonts w:cs="Simplified Arabic"/>
          <w:rtl/>
          <w:lang w:val="en-US" w:bidi="ar-EG"/>
        </w:rPr>
        <w:t>للبلدان</w:t>
      </w:r>
      <w:r w:rsidRPr="00FB5192">
        <w:rPr>
          <w:rFonts w:cs="Simplified Arabic"/>
          <w:rtl/>
          <w:lang w:val="en-US" w:bidi="ar-EG"/>
        </w:rPr>
        <w:t xml:space="preserve"> النامية الأطراف والأ</w:t>
      </w:r>
      <w:r w:rsidR="001058DE">
        <w:rPr>
          <w:rFonts w:cs="Simplified Arabic"/>
          <w:rtl/>
          <w:lang w:val="en-US" w:bidi="ar-EG"/>
        </w:rPr>
        <w:t>طراف التي تمر اقتصاداتها بمرحلة انتقال</w:t>
      </w:r>
      <w:r w:rsidRPr="00FB5192">
        <w:rPr>
          <w:rFonts w:cs="Simplified Arabic"/>
          <w:rtl/>
          <w:lang w:val="en-US" w:bidi="ar-EG"/>
        </w:rPr>
        <w:t>ية المؤهلة للحصول على الدعم من مرفق البيئة العالمية تنفيذها، وفقا لل</w:t>
      </w:r>
      <w:r w:rsidR="00FB5192">
        <w:rPr>
          <w:rFonts w:cs="Simplified Arabic"/>
          <w:rtl/>
          <w:lang w:val="en-US" w:bidi="ar-EG"/>
        </w:rPr>
        <w:t>إرشادات</w:t>
      </w:r>
      <w:r w:rsidRPr="00FB5192">
        <w:rPr>
          <w:rFonts w:cs="Simplified Arabic"/>
          <w:rtl/>
          <w:lang w:val="en-US" w:bidi="ar-EG"/>
        </w:rPr>
        <w:t xml:space="preserve"> التي يقدمها مؤتمر الأطراف، من أجل الوفاء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ولا سيما الالتزام بتنفيذ أي </w:t>
      </w:r>
      <w:r w:rsidR="00463458">
        <w:rPr>
          <w:rFonts w:cs="Simplified Arabic" w:hint="cs"/>
          <w:rtl/>
          <w:lang w:val="en-US" w:bidi="ar-EG"/>
        </w:rPr>
        <w:t>خليف ل</w:t>
      </w:r>
      <w:r w:rsidRPr="00FB5192">
        <w:rPr>
          <w:rFonts w:cs="Simplified Arabic"/>
          <w:rtl/>
          <w:lang w:val="en-US" w:bidi="ar-EG"/>
        </w:rPr>
        <w:t>لإطار، للفترة من يوليو</w:t>
      </w:r>
      <w:r w:rsidR="00F75F58" w:rsidRPr="00FB5192">
        <w:rPr>
          <w:rFonts w:cs="Simplified Arabic" w:hint="cs"/>
          <w:rtl/>
          <w:lang w:val="en-US" w:bidi="ar-EG"/>
        </w:rPr>
        <w:t>/تموز</w:t>
      </w:r>
      <w:r w:rsidRPr="00FB5192">
        <w:rPr>
          <w:rFonts w:cs="Simplified Arabic"/>
          <w:rtl/>
          <w:lang w:val="en-US" w:bidi="ar-EG"/>
        </w:rPr>
        <w:t xml:space="preserve"> 2030 إلى يونيو</w:t>
      </w:r>
      <w:r w:rsidR="00F75F58" w:rsidRPr="00FB5192">
        <w:rPr>
          <w:rFonts w:cs="Simplified Arabic" w:hint="cs"/>
          <w:rtl/>
          <w:lang w:val="en-US" w:bidi="ar-EG"/>
        </w:rPr>
        <w:t>/حزيران</w:t>
      </w:r>
      <w:r w:rsidRPr="00FB5192">
        <w:rPr>
          <w:rFonts w:cs="Simplified Arabic"/>
          <w:rtl/>
          <w:lang w:val="en-US" w:bidi="ar-EG"/>
        </w:rPr>
        <w:t xml:space="preserve"> 2034.</w:t>
      </w:r>
    </w:p>
    <w:p w14:paraId="0BC13559" w14:textId="6D5DA3AE" w:rsidR="00881911" w:rsidRPr="00FB5192" w:rsidRDefault="00881911" w:rsidP="00881911">
      <w:pPr>
        <w:bidi/>
        <w:spacing w:before="120" w:after="120"/>
        <w:ind w:left="1170" w:hanging="63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t>المنهجية</w:t>
      </w:r>
      <w:r w:rsidRPr="00FB5192">
        <w:rPr>
          <w:rFonts w:cs="Simplified Arabic"/>
          <w:b/>
          <w:bCs/>
          <w:rtl/>
          <w:lang w:val="en-US" w:bidi="ar-EG"/>
        </w:rPr>
        <w:tab/>
      </w:r>
    </w:p>
    <w:p w14:paraId="25E24C7F" w14:textId="6DA19C79" w:rsidR="00F5727D" w:rsidRPr="00FB5192" w:rsidRDefault="00F5727D" w:rsidP="00F5727D">
      <w:pPr>
        <w:pStyle w:val="ListParagraph"/>
        <w:numPr>
          <w:ilvl w:val="0"/>
          <w:numId w:val="43"/>
        </w:numPr>
        <w:tabs>
          <w:tab w:val="right" w:pos="1800"/>
        </w:tabs>
        <w:bidi/>
        <w:spacing w:before="120" w:after="120"/>
        <w:ind w:left="1260" w:hanging="90"/>
        <w:contextualSpacing w:val="0"/>
        <w:jc w:val="both"/>
        <w:rPr>
          <w:rFonts w:cs="Simplified Arabic"/>
          <w:i/>
          <w:iCs/>
          <w:lang w:val="en-US" w:bidi="ar-EG"/>
        </w:rPr>
      </w:pPr>
      <w:r w:rsidRPr="00FB5192">
        <w:rPr>
          <w:rFonts w:cs="Simplified Arabic"/>
          <w:rtl/>
          <w:lang w:val="en-US" w:bidi="ar-EG"/>
        </w:rPr>
        <w:t>ينبغي أن يأخذ تقييم احتياجات التمويل في الاعتبار ما يلي</w:t>
      </w:r>
      <w:r w:rsidR="008B20B3">
        <w:rPr>
          <w:rFonts w:cs="Simplified Arabic"/>
          <w:rtl/>
          <w:lang w:val="en-US" w:bidi="ar-EG"/>
        </w:rPr>
        <w:t>:</w:t>
      </w:r>
    </w:p>
    <w:p w14:paraId="0DC0CCD6" w14:textId="0A80BB21" w:rsidR="00FC5DD5" w:rsidRPr="00FB5192" w:rsidRDefault="00025A51" w:rsidP="00D25E69">
      <w:pPr>
        <w:pStyle w:val="ListParagraph"/>
        <w:numPr>
          <w:ilvl w:val="0"/>
          <w:numId w:val="47"/>
        </w:numPr>
        <w:tabs>
          <w:tab w:val="right" w:pos="2430"/>
        </w:tabs>
        <w:bidi/>
        <w:spacing w:before="120" w:after="120"/>
        <w:ind w:left="1138" w:firstLine="562"/>
        <w:contextualSpacing w:val="0"/>
        <w:jc w:val="both"/>
        <w:rPr>
          <w:rFonts w:cs="Simplified Arabic"/>
          <w:rtl/>
          <w:lang w:val="en-US" w:bidi="ar-EG"/>
        </w:rPr>
      </w:pPr>
      <w:r w:rsidRPr="00FB5192">
        <w:rPr>
          <w:rFonts w:cs="Simplified Arabic"/>
          <w:rtl/>
          <w:lang w:val="en-US" w:bidi="ar-EG"/>
        </w:rPr>
        <w:t xml:space="preserve">الفقرة 2 من المادة 20 والفقرة 1 من المادة 21 من الاتفاقية، وكذلك أي </w:t>
      </w:r>
      <w:r w:rsidR="000D3E5B">
        <w:rPr>
          <w:rFonts w:cs="Simplified Arabic" w:hint="cs"/>
          <w:rtl/>
          <w:lang w:val="en-US" w:bidi="ar-EG"/>
        </w:rPr>
        <w:t>خلف</w:t>
      </w:r>
      <w:r w:rsidRPr="00FB5192">
        <w:rPr>
          <w:rFonts w:cs="Simplified Arabic"/>
          <w:rtl/>
          <w:lang w:val="en-US" w:bidi="ar-EG"/>
        </w:rPr>
        <w:t xml:space="preserve"> للإطار؛</w:t>
      </w:r>
    </w:p>
    <w:p w14:paraId="740EF8E5" w14:textId="7835D4C6" w:rsidR="00686815"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ال</w:t>
      </w:r>
      <w:r w:rsidR="00FB5192">
        <w:rPr>
          <w:rFonts w:cs="Simplified Arabic"/>
          <w:rtl/>
          <w:lang w:val="en-US" w:bidi="ar-EG"/>
        </w:rPr>
        <w:t>إرشادات</w:t>
      </w:r>
      <w:r w:rsidRPr="00FB5192">
        <w:rPr>
          <w:rFonts w:cs="Simplified Arabic"/>
          <w:rtl/>
          <w:lang w:val="en-US" w:bidi="ar-EG"/>
        </w:rPr>
        <w:t xml:space="preserve"> المقدمة للآلية المالية من قبل مؤتمر الأطراف، والتي تدعو إلى توفير موارد مالية</w:t>
      </w:r>
      <w:r w:rsidR="000D3E5B">
        <w:rPr>
          <w:rFonts w:cs="Simplified Arabic" w:hint="cs"/>
          <w:rtl/>
          <w:lang w:val="en-US" w:bidi="ar-EG"/>
        </w:rPr>
        <w:t xml:space="preserve"> في ال</w:t>
      </w:r>
      <w:r w:rsidRPr="00FB5192">
        <w:rPr>
          <w:rFonts w:cs="Simplified Arabic"/>
          <w:rtl/>
          <w:lang w:val="en-US" w:bidi="ar-EG"/>
        </w:rPr>
        <w:t>مستقبل؛</w:t>
      </w:r>
    </w:p>
    <w:p w14:paraId="4E07B79C" w14:textId="2175B75A"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جميع الالتزامات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w:t>
      </w:r>
      <w:r w:rsidR="00494E3C">
        <w:rPr>
          <w:rFonts w:cs="Simplified Arabic"/>
          <w:rtl/>
          <w:lang w:val="en-US" w:bidi="ar-EG"/>
        </w:rPr>
        <w:t>مقرر</w:t>
      </w:r>
      <w:r w:rsidRPr="00FB5192">
        <w:rPr>
          <w:rFonts w:cs="Simplified Arabic"/>
          <w:rtl/>
          <w:lang w:val="en-US" w:bidi="ar-EG"/>
        </w:rPr>
        <w:t xml:space="preserve">ات ذات الصلة التي </w:t>
      </w:r>
      <w:r w:rsidR="00463458">
        <w:rPr>
          <w:rFonts w:cs="Simplified Arabic" w:hint="cs"/>
          <w:rtl/>
          <w:lang w:val="en-US" w:bidi="ar-EG"/>
        </w:rPr>
        <w:t>ا</w:t>
      </w:r>
      <w:r w:rsidRPr="00FB5192">
        <w:rPr>
          <w:rFonts w:cs="Simplified Arabic"/>
          <w:rtl/>
          <w:lang w:val="en-US" w:bidi="ar-EG"/>
        </w:rPr>
        <w:t>عتمدها مؤتمر الأطراف؛</w:t>
      </w:r>
    </w:p>
    <w:p w14:paraId="4D59484D" w14:textId="2D93160B"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المعلومات التي تم إبلاغها إلى مؤتمر الأطراف في التقارير الوطنية والمعلومات التي تقدمها الأطراف من خلال إطار </w:t>
      </w:r>
      <w:r w:rsidR="00C745CA">
        <w:rPr>
          <w:rFonts w:cs="Simplified Arabic" w:hint="cs"/>
          <w:rtl/>
          <w:lang w:val="en-US" w:bidi="ar-EG"/>
        </w:rPr>
        <w:t>الإبلاغ</w:t>
      </w:r>
      <w:r w:rsidRPr="00FB5192">
        <w:rPr>
          <w:rFonts w:cs="Simplified Arabic"/>
          <w:rtl/>
          <w:lang w:val="en-US" w:bidi="ar-EG"/>
        </w:rPr>
        <w:t xml:space="preserve"> المالي؛</w:t>
      </w:r>
    </w:p>
    <w:p w14:paraId="70445548" w14:textId="7E1DD5E1"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القواعد والمبادئ التوجيهية التي وافق عليها مجلس مرفق البيئة العالمية لتحديد أهلية تمويل ال</w:t>
      </w:r>
      <w:r w:rsidR="00575905">
        <w:rPr>
          <w:rFonts w:cs="Simplified Arabic"/>
          <w:rtl/>
          <w:lang w:val="en-US" w:bidi="ar-EG"/>
        </w:rPr>
        <w:t>مشاريع</w:t>
      </w:r>
      <w:r w:rsidRPr="00FB5192">
        <w:rPr>
          <w:rFonts w:cs="Simplified Arabic"/>
          <w:rtl/>
          <w:lang w:val="en-US" w:bidi="ar-EG"/>
        </w:rPr>
        <w:t>؛</w:t>
      </w:r>
    </w:p>
    <w:p w14:paraId="17D6C6BB" w14:textId="5D2D62FC"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lastRenderedPageBreak/>
        <w:t xml:space="preserve">الاستراتيجيات أو الخطط أو البرامج الوطنية التي تم </w:t>
      </w:r>
      <w:r w:rsidR="001B0323">
        <w:rPr>
          <w:rFonts w:cs="Simplified Arabic" w:hint="cs"/>
          <w:rtl/>
          <w:lang w:val="en-US" w:bidi="ar-EG"/>
        </w:rPr>
        <w:t>وضعها</w:t>
      </w:r>
      <w:r w:rsidRPr="00FB5192">
        <w:rPr>
          <w:rFonts w:cs="Simplified Arabic"/>
          <w:rtl/>
          <w:lang w:val="en-US" w:bidi="ar-EG"/>
        </w:rPr>
        <w:t xml:space="preserve"> وفقا للمادة 6 من الاتفاقية و</w:t>
      </w:r>
      <w:r w:rsidR="0076616D">
        <w:rPr>
          <w:rFonts w:cs="Simplified Arabic" w:hint="cs"/>
          <w:rtl/>
          <w:lang w:val="en-US" w:bidi="ar-EG"/>
        </w:rPr>
        <w:t>ال</w:t>
      </w:r>
      <w:r w:rsidRPr="00FB5192">
        <w:rPr>
          <w:rFonts w:cs="Simplified Arabic"/>
          <w:rtl/>
          <w:lang w:val="en-US" w:bidi="ar-EG"/>
        </w:rPr>
        <w:t xml:space="preserve">خطط </w:t>
      </w:r>
      <w:r w:rsidR="0076616D" w:rsidRPr="00FB5192">
        <w:rPr>
          <w:rFonts w:cs="Simplified Arabic"/>
          <w:rtl/>
          <w:lang w:val="en-US" w:bidi="ar-EG"/>
        </w:rPr>
        <w:t xml:space="preserve">الوطنية </w:t>
      </w:r>
      <w:r w:rsidRPr="00FB5192">
        <w:rPr>
          <w:rFonts w:cs="Simplified Arabic"/>
          <w:rtl/>
          <w:lang w:val="en-US" w:bidi="ar-EG"/>
        </w:rPr>
        <w:t xml:space="preserve">لتمويل </w:t>
      </w:r>
      <w:r w:rsidR="0076616D">
        <w:rPr>
          <w:rFonts w:cs="Simplified Arabic" w:hint="cs"/>
          <w:rtl/>
          <w:lang w:val="en-US" w:bidi="ar-EG"/>
        </w:rPr>
        <w:t>ا</w:t>
      </w:r>
      <w:r w:rsidRPr="00FB5192">
        <w:rPr>
          <w:rFonts w:cs="Simplified Arabic"/>
          <w:rtl/>
          <w:lang w:val="en-US" w:bidi="ar-EG"/>
        </w:rPr>
        <w:t xml:space="preserve">لتنوع البيولوجي أو </w:t>
      </w:r>
      <w:r w:rsidR="00823D62">
        <w:rPr>
          <w:rFonts w:cs="Simplified Arabic" w:hint="cs"/>
          <w:rtl/>
          <w:lang w:val="en-US" w:bidi="ar-EG"/>
        </w:rPr>
        <w:t>الصكوك</w:t>
      </w:r>
      <w:r w:rsidRPr="00FB5192">
        <w:rPr>
          <w:rFonts w:cs="Simplified Arabic"/>
          <w:rtl/>
          <w:lang w:val="en-US" w:bidi="ar-EG"/>
        </w:rPr>
        <w:t xml:space="preserve"> المماثلة، حيثما كان</w:t>
      </w:r>
      <w:r w:rsidR="0076616D">
        <w:rPr>
          <w:rFonts w:cs="Simplified Arabic" w:hint="cs"/>
          <w:rtl/>
          <w:lang w:val="en-US" w:bidi="ar-EG"/>
        </w:rPr>
        <w:t>ت</w:t>
      </w:r>
      <w:r w:rsidRPr="00FB5192">
        <w:rPr>
          <w:rFonts w:cs="Simplified Arabic"/>
          <w:rtl/>
          <w:lang w:val="en-US" w:bidi="ar-EG"/>
        </w:rPr>
        <w:t xml:space="preserve"> متاح</w:t>
      </w:r>
      <w:r w:rsidR="0076616D">
        <w:rPr>
          <w:rFonts w:cs="Simplified Arabic" w:hint="cs"/>
          <w:rtl/>
          <w:lang w:val="en-US" w:bidi="ar-EG"/>
        </w:rPr>
        <w:t>ة</w:t>
      </w:r>
      <w:r w:rsidRPr="00FB5192">
        <w:rPr>
          <w:rFonts w:cs="Simplified Arabic"/>
          <w:rtl/>
          <w:lang w:val="en-US" w:bidi="ar-EG"/>
        </w:rPr>
        <w:t>؛</w:t>
      </w:r>
    </w:p>
    <w:p w14:paraId="3085D249" w14:textId="48DC9639"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أوجه التآزر مع الاتفاقيات الأخرى المتعلقة بالتنوع البيولوجي والاتفاقيات الأخرى التي يمولها مرفق البيئة العالمية، بما في ذلك تلك المتعلقة بالعمليات </w:t>
      </w:r>
      <w:r w:rsidR="00823D62">
        <w:rPr>
          <w:rFonts w:cs="Simplified Arabic" w:hint="cs"/>
          <w:rtl/>
          <w:lang w:val="en-US" w:bidi="ar-EG"/>
        </w:rPr>
        <w:t>و</w:t>
      </w:r>
      <w:r w:rsidR="0076616D">
        <w:rPr>
          <w:rFonts w:cs="Simplified Arabic" w:hint="cs"/>
          <w:rtl/>
          <w:lang w:val="en-US" w:bidi="ar-EG"/>
        </w:rPr>
        <w:t>الآثار</w:t>
      </w:r>
      <w:r w:rsidRPr="00FB5192">
        <w:rPr>
          <w:rFonts w:cs="Simplified Arabic"/>
          <w:rtl/>
          <w:lang w:val="en-US" w:bidi="ar-EG"/>
        </w:rPr>
        <w:t>؛</w:t>
      </w:r>
    </w:p>
    <w:p w14:paraId="5E744033" w14:textId="6E0A7E79" w:rsidR="00FD4A6C" w:rsidRPr="00FB5192" w:rsidRDefault="00FD4A6C" w:rsidP="00FD4A6C">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اتساق السياسات؛</w:t>
      </w:r>
    </w:p>
    <w:p w14:paraId="36F9F4F6" w14:textId="1178B03C" w:rsidR="00FD4A6C" w:rsidRPr="00FB5192" w:rsidRDefault="0076616D" w:rsidP="00FD4A6C">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w:t>
      </w:r>
      <w:r w:rsidR="00FD4A6C" w:rsidRPr="00FB5192">
        <w:rPr>
          <w:rFonts w:cs="Simplified Arabic"/>
          <w:rtl/>
          <w:lang w:val="en-US" w:bidi="ar-EG"/>
        </w:rPr>
        <w:t xml:space="preserve">تقديرات </w:t>
      </w:r>
      <w:r>
        <w:rPr>
          <w:rFonts w:cs="Simplified Arabic" w:hint="cs"/>
          <w:rtl/>
          <w:lang w:val="en-US" w:bidi="ar-EG"/>
        </w:rPr>
        <w:t>ال</w:t>
      </w:r>
      <w:r w:rsidR="00FD4A6C" w:rsidRPr="00FB5192">
        <w:rPr>
          <w:rFonts w:cs="Simplified Arabic"/>
          <w:rtl/>
          <w:lang w:val="en-US" w:bidi="ar-EG"/>
        </w:rPr>
        <w:t>أخرى ذات صلة.</w:t>
      </w:r>
    </w:p>
    <w:p w14:paraId="4B4EC7C9" w14:textId="1D596076" w:rsidR="00FD4A6C" w:rsidRPr="00FB5192" w:rsidRDefault="0076616D" w:rsidP="00FD4A6C">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FD4A6C" w:rsidRPr="00FB5192">
        <w:rPr>
          <w:rFonts w:cs="Simplified Arabic"/>
          <w:rtl/>
          <w:lang w:val="en-US" w:bidi="ar-EG"/>
        </w:rPr>
        <w:t xml:space="preserve">في سياق التقييم، ينبغي إجراء المقابلات </w:t>
      </w:r>
      <w:r w:rsidR="007923DC">
        <w:rPr>
          <w:rFonts w:cs="Simplified Arabic" w:hint="cs"/>
          <w:rtl/>
          <w:lang w:val="en-US" w:bidi="ar-EG"/>
        </w:rPr>
        <w:t>والاستقصاءات</w:t>
      </w:r>
      <w:r w:rsidR="00FD4A6C" w:rsidRPr="00FB5192">
        <w:rPr>
          <w:rFonts w:cs="Simplified Arabic"/>
          <w:rtl/>
          <w:lang w:val="en-US" w:bidi="ar-EG"/>
        </w:rPr>
        <w:t xml:space="preserve"> والتحليلات الكمية والنوعية والمشاورات حسب الحاجة لإعداد التقرير، بما في ذلك</w:t>
      </w:r>
      <w:r w:rsidR="008B20B3">
        <w:rPr>
          <w:rFonts w:cs="Simplified Arabic"/>
          <w:rtl/>
          <w:lang w:val="en-US" w:bidi="ar-EG"/>
        </w:rPr>
        <w:t>:</w:t>
      </w:r>
    </w:p>
    <w:p w14:paraId="7E299032" w14:textId="6BE226B7" w:rsidR="007551E4" w:rsidRPr="00FB5192" w:rsidRDefault="007551E4" w:rsidP="007551E4">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الاحتياجات المحددة في الاستراتيجيات وخطط العمل الوطنية للتنوع البيولوجي و</w:t>
      </w:r>
      <w:r w:rsidR="0076616D">
        <w:rPr>
          <w:rFonts w:cs="Simplified Arabic" w:hint="cs"/>
          <w:rtl/>
          <w:lang w:val="en-US" w:bidi="ar-EG"/>
        </w:rPr>
        <w:t>ال</w:t>
      </w:r>
      <w:r w:rsidRPr="00FB5192">
        <w:rPr>
          <w:rFonts w:cs="Simplified Arabic"/>
          <w:rtl/>
          <w:lang w:val="en-US" w:bidi="ar-EG"/>
        </w:rPr>
        <w:t xml:space="preserve">خطط </w:t>
      </w:r>
      <w:r w:rsidR="0076616D" w:rsidRPr="00FB5192">
        <w:rPr>
          <w:rFonts w:cs="Simplified Arabic"/>
          <w:rtl/>
          <w:lang w:val="en-US" w:bidi="ar-EG"/>
        </w:rPr>
        <w:t xml:space="preserve">الوطنية </w:t>
      </w:r>
      <w:r w:rsidRPr="00FB5192">
        <w:rPr>
          <w:rFonts w:cs="Simplified Arabic"/>
          <w:rtl/>
          <w:lang w:val="en-US" w:bidi="ar-EG"/>
        </w:rPr>
        <w:t xml:space="preserve">لتمويل </w:t>
      </w:r>
      <w:r w:rsidR="0076616D">
        <w:rPr>
          <w:rFonts w:cs="Simplified Arabic" w:hint="cs"/>
          <w:rtl/>
          <w:lang w:val="en-US" w:bidi="ar-EG"/>
        </w:rPr>
        <w:t>ا</w:t>
      </w:r>
      <w:r w:rsidRPr="00FB5192">
        <w:rPr>
          <w:rFonts w:cs="Simplified Arabic"/>
          <w:rtl/>
          <w:lang w:val="en-US" w:bidi="ar-EG"/>
        </w:rPr>
        <w:t xml:space="preserve">لتنوع البيولوجي، بما في ذلك </w:t>
      </w:r>
      <w:r w:rsidR="007923DC">
        <w:rPr>
          <w:rFonts w:cs="Simplified Arabic" w:hint="cs"/>
          <w:rtl/>
          <w:lang w:val="en-US" w:bidi="ar-EG"/>
        </w:rPr>
        <w:t>ال</w:t>
      </w:r>
      <w:r w:rsidRPr="00FB5192">
        <w:rPr>
          <w:rFonts w:cs="Simplified Arabic"/>
          <w:rtl/>
          <w:lang w:val="en-US" w:bidi="ar-EG"/>
        </w:rPr>
        <w:t xml:space="preserve">استراتيجيات </w:t>
      </w:r>
      <w:r w:rsidR="007923DC">
        <w:rPr>
          <w:rFonts w:cs="Simplified Arabic" w:hint="cs"/>
          <w:rtl/>
          <w:lang w:val="en-US" w:bidi="ar-EG"/>
        </w:rPr>
        <w:t>القطرية ل</w:t>
      </w:r>
      <w:r w:rsidRPr="00FB5192">
        <w:rPr>
          <w:rFonts w:cs="Simplified Arabic"/>
          <w:rtl/>
          <w:lang w:val="en-US" w:bidi="ar-EG"/>
        </w:rPr>
        <w:t xml:space="preserve">تعبئة الموارد، والتي أعدتها الأطراف المؤهلة </w:t>
      </w:r>
      <w:r w:rsidR="00E22284">
        <w:rPr>
          <w:rFonts w:cs="Simplified Arabic" w:hint="cs"/>
          <w:rtl/>
          <w:lang w:val="en-US" w:bidi="ar-EG"/>
        </w:rPr>
        <w:t xml:space="preserve">للحصول على موارد من </w:t>
      </w:r>
      <w:r w:rsidRPr="00FB5192">
        <w:rPr>
          <w:rFonts w:cs="Simplified Arabic"/>
          <w:rtl/>
          <w:lang w:val="en-US" w:bidi="ar-EG"/>
        </w:rPr>
        <w:t>مرفق البيئة العالمية والأطراف الأخرى ذات الصلة وفقا للمادة 6 من الاتفاقية؛</w:t>
      </w:r>
    </w:p>
    <w:p w14:paraId="32F99A65" w14:textId="37267B8F" w:rsidR="007551E4" w:rsidRPr="00FB5192" w:rsidRDefault="0076616D" w:rsidP="007551E4">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 xml:space="preserve">استعراض </w:t>
      </w:r>
      <w:r w:rsidR="007551E4" w:rsidRPr="00FB5192">
        <w:rPr>
          <w:rFonts w:cs="Simplified Arabic"/>
          <w:rtl/>
          <w:lang w:val="en-US" w:bidi="ar-EG"/>
        </w:rPr>
        <w:t>التقارير المقدمة من الأطراف عملا بالمادتين 6 و26 من الاتفاقية لتحديد احتياجات التمويل المتعلقة بالوفاء بالتزاماتها بموجب الاتفاقية و</w:t>
      </w:r>
      <w:r w:rsidR="005E6270" w:rsidRPr="00FB5192">
        <w:rPr>
          <w:rFonts w:cs="Simplified Arabic"/>
          <w:rtl/>
          <w:lang w:val="en-US" w:bidi="ar-EG"/>
        </w:rPr>
        <w:t>بروتوكوليها</w:t>
      </w:r>
      <w:r w:rsidR="007551E4" w:rsidRPr="00FB5192">
        <w:rPr>
          <w:rFonts w:cs="Simplified Arabic"/>
          <w:rtl/>
          <w:lang w:val="en-US" w:bidi="ar-EG"/>
        </w:rPr>
        <w:t>؛</w:t>
      </w:r>
    </w:p>
    <w:p w14:paraId="4F03A6C3" w14:textId="7A3494F4" w:rsidR="007551E4" w:rsidRPr="00FB5192" w:rsidRDefault="007551E4" w:rsidP="00786B5C">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الآثار المالية المقدرة لل</w:t>
      </w:r>
      <w:r w:rsidR="00FB5192">
        <w:rPr>
          <w:rFonts w:cs="Simplified Arabic"/>
          <w:rtl/>
          <w:lang w:val="en-US" w:bidi="ar-EG"/>
        </w:rPr>
        <w:t>إرشادات</w:t>
      </w:r>
      <w:r w:rsidRPr="00FB5192">
        <w:rPr>
          <w:rFonts w:cs="Simplified Arabic"/>
          <w:rtl/>
          <w:lang w:val="en-US" w:bidi="ar-EG"/>
        </w:rPr>
        <w:t xml:space="preserve"> </w:t>
      </w:r>
      <w:r w:rsidR="0076616D">
        <w:rPr>
          <w:rFonts w:cs="Simplified Arabic" w:hint="cs"/>
          <w:rtl/>
          <w:lang w:val="en-US" w:bidi="ar-EG"/>
        </w:rPr>
        <w:t>التي يقدمها</w:t>
      </w:r>
      <w:r w:rsidRPr="00FB5192">
        <w:rPr>
          <w:rFonts w:cs="Simplified Arabic"/>
          <w:rtl/>
          <w:lang w:val="en-US" w:bidi="ar-EG"/>
        </w:rPr>
        <w:t xml:space="preserve"> </w:t>
      </w:r>
      <w:r w:rsidR="0076616D" w:rsidRPr="00FB5192">
        <w:rPr>
          <w:rFonts w:cs="Simplified Arabic"/>
          <w:rtl/>
          <w:lang w:val="en-US" w:bidi="ar-EG"/>
        </w:rPr>
        <w:t xml:space="preserve">مؤتمر الأطراف </w:t>
      </w:r>
      <w:r w:rsidR="0076616D">
        <w:rPr>
          <w:rFonts w:cs="Simplified Arabic" w:hint="cs"/>
          <w:rtl/>
          <w:lang w:val="en-US" w:bidi="ar-EG"/>
        </w:rPr>
        <w:t>إلى ا</w:t>
      </w:r>
      <w:r w:rsidRPr="00FB5192">
        <w:rPr>
          <w:rFonts w:cs="Simplified Arabic"/>
          <w:rtl/>
          <w:lang w:val="en-US" w:bidi="ar-EG"/>
        </w:rPr>
        <w:t>لآلية المالية، بما في ذلك الدعم المقدم لصندوق الإطار العالمي للتنوع البيولوجي؛</w:t>
      </w:r>
    </w:p>
    <w:p w14:paraId="4D6793CC" w14:textId="3095815B" w:rsidR="007551E4" w:rsidRPr="00FB5192" w:rsidRDefault="007551E4" w:rsidP="007551E4">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أي معلومات تكميلية مقدمة من الأطراف المؤهلة</w:t>
      </w:r>
      <w:r w:rsidR="00E22284" w:rsidRPr="00E22284">
        <w:rPr>
          <w:rFonts w:cs="Simplified Arabic"/>
          <w:rtl/>
          <w:lang w:val="en-US" w:bidi="ar-EG"/>
        </w:rPr>
        <w:t xml:space="preserve"> </w:t>
      </w:r>
      <w:r w:rsidR="00E22284">
        <w:rPr>
          <w:rFonts w:cs="Simplified Arabic" w:hint="cs"/>
          <w:rtl/>
          <w:lang w:val="en-US" w:bidi="ar-EG"/>
        </w:rPr>
        <w:t>للحصول على موارد من</w:t>
      </w:r>
      <w:r w:rsidRPr="00FB5192">
        <w:rPr>
          <w:rFonts w:cs="Simplified Arabic"/>
          <w:rtl/>
          <w:lang w:val="en-US" w:bidi="ar-EG"/>
        </w:rPr>
        <w:t xml:space="preserve"> مرفق البيئة العالمية والأطراف الأخرى ذات الصلة </w:t>
      </w:r>
      <w:r w:rsidR="0076616D">
        <w:rPr>
          <w:rFonts w:cs="Simplified Arabic" w:hint="cs"/>
          <w:rtl/>
          <w:lang w:val="en-US" w:bidi="ar-EG"/>
        </w:rPr>
        <w:t>عن</w:t>
      </w:r>
      <w:r w:rsidRPr="00FB5192">
        <w:rPr>
          <w:rFonts w:cs="Simplified Arabic"/>
          <w:rtl/>
          <w:lang w:val="en-US" w:bidi="ar-EG"/>
        </w:rPr>
        <w:t xml:space="preserve"> احتياجاتها التمويلية لتنفيذ 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w:t>
      </w:r>
    </w:p>
    <w:p w14:paraId="16204555" w14:textId="0B865465" w:rsidR="00E70F29" w:rsidRPr="00FB5192" w:rsidRDefault="00E70F29" w:rsidP="00E70F29">
      <w:pPr>
        <w:bidi/>
        <w:spacing w:before="120" w:after="120"/>
        <w:ind w:left="1170" w:hanging="630"/>
        <w:jc w:val="both"/>
        <w:rPr>
          <w:rFonts w:cs="Simplified Arabic"/>
          <w:b/>
          <w:bCs/>
          <w:rtl/>
          <w:lang w:val="en-US" w:bidi="ar-EG"/>
        </w:rPr>
      </w:pPr>
      <w:r w:rsidRPr="00FB5192">
        <w:rPr>
          <w:rFonts w:cs="Simplified Arabic" w:hint="cs"/>
          <w:b/>
          <w:bCs/>
          <w:rtl/>
          <w:lang w:val="en-US" w:bidi="ar-EG"/>
        </w:rPr>
        <w:t>دال-</w:t>
      </w:r>
      <w:r w:rsidR="004266F7">
        <w:rPr>
          <w:rFonts w:cs="Simplified Arabic" w:hint="cs"/>
          <w:b/>
          <w:bCs/>
          <w:rtl/>
          <w:lang w:val="en-US" w:bidi="ar-EG"/>
        </w:rPr>
        <w:t xml:space="preserve"> </w:t>
      </w:r>
      <w:r w:rsidRPr="00FB5192">
        <w:rPr>
          <w:rFonts w:cs="Simplified Arabic" w:hint="cs"/>
          <w:b/>
          <w:bCs/>
          <w:rtl/>
          <w:lang w:val="en-US" w:bidi="ar-EG"/>
        </w:rPr>
        <w:t xml:space="preserve"> </w:t>
      </w:r>
      <w:r w:rsidRPr="00FB5192">
        <w:rPr>
          <w:rFonts w:cs="Simplified Arabic"/>
          <w:b/>
          <w:bCs/>
          <w:rtl/>
          <w:lang w:val="en-US" w:bidi="ar-EG"/>
        </w:rPr>
        <w:t>التنفيذ</w:t>
      </w:r>
    </w:p>
    <w:p w14:paraId="7C695B63" w14:textId="7381FAD9" w:rsidR="00E70F29" w:rsidRPr="00FB5192" w:rsidRDefault="00E70F29"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sidRPr="00FB5192">
        <w:rPr>
          <w:rFonts w:cs="Simplified Arabic"/>
          <w:rtl/>
          <w:lang w:val="en-US" w:bidi="ar-EG"/>
        </w:rPr>
        <w:t xml:space="preserve">ينبغي أن تتحمل </w:t>
      </w:r>
      <w:r w:rsidR="0076616D">
        <w:rPr>
          <w:rFonts w:cs="Simplified Arabic"/>
          <w:rtl/>
          <w:lang w:val="en-US" w:bidi="ar-EG"/>
        </w:rPr>
        <w:t>نقاط الاتصال</w:t>
      </w:r>
      <w:r w:rsidRPr="00FB5192">
        <w:rPr>
          <w:rFonts w:cs="Simplified Arabic"/>
          <w:rtl/>
          <w:lang w:val="en-US" w:bidi="ar-EG"/>
        </w:rPr>
        <w:t xml:space="preserve"> الوطنية للاتفاقية و</w:t>
      </w:r>
      <w:r w:rsidR="0076616D">
        <w:rPr>
          <w:rFonts w:cs="Simplified Arabic"/>
          <w:rtl/>
          <w:lang w:val="en-US" w:bidi="ar-EG"/>
        </w:rPr>
        <w:t>نقاط الاتصال</w:t>
      </w:r>
      <w:r w:rsidRPr="00FB5192">
        <w:rPr>
          <w:rFonts w:cs="Simplified Arabic"/>
          <w:rtl/>
          <w:lang w:val="en-US" w:bidi="ar-EG"/>
        </w:rPr>
        <w:t xml:space="preserve"> </w:t>
      </w:r>
      <w:r w:rsidR="00745202">
        <w:rPr>
          <w:rFonts w:cs="Simplified Arabic" w:hint="cs"/>
          <w:rtl/>
          <w:lang w:val="en-US" w:bidi="ar-EG"/>
        </w:rPr>
        <w:t>التابعة ل</w:t>
      </w:r>
      <w:r w:rsidRPr="00FB5192">
        <w:rPr>
          <w:rFonts w:cs="Simplified Arabic"/>
          <w:rtl/>
          <w:lang w:val="en-US" w:bidi="ar-EG"/>
        </w:rPr>
        <w:t xml:space="preserve">لآلية المالية المسؤولية المشتركة الأساسية عن تنسيق تقييمات احتياجات التمويل على المستوى الوطني، وذلك بالتعاون الوثيق مع جهات التمويل ذات الصلة وبالتشاور مع </w:t>
      </w:r>
      <w:r w:rsidR="0076616D">
        <w:rPr>
          <w:rFonts w:cs="Simplified Arabic"/>
          <w:rtl/>
          <w:lang w:val="en-US" w:bidi="ar-EG"/>
        </w:rPr>
        <w:t>نقاط الاتصال</w:t>
      </w:r>
      <w:r w:rsidRPr="00FB5192">
        <w:rPr>
          <w:rFonts w:cs="Simplified Arabic"/>
          <w:rtl/>
          <w:lang w:val="en-US" w:bidi="ar-EG"/>
        </w:rPr>
        <w:t xml:space="preserve"> الأخرى بموجب الاتفاقية والاتفاقيات ذات الصلة، ويفضل أن يكون ذلك من خلال ترتيب </w:t>
      </w:r>
      <w:r w:rsidR="00745202">
        <w:rPr>
          <w:rFonts w:cs="Simplified Arabic" w:hint="cs"/>
          <w:rtl/>
          <w:lang w:val="en-US" w:bidi="ar-EG"/>
        </w:rPr>
        <w:t>متسق</w:t>
      </w:r>
      <w:r w:rsidRPr="00FB5192">
        <w:rPr>
          <w:rFonts w:cs="Simplified Arabic"/>
          <w:rtl/>
          <w:lang w:val="en-US" w:bidi="ar-EG"/>
        </w:rPr>
        <w:t xml:space="preserve"> بين الوزارات لضمان اتباع نهج </w:t>
      </w:r>
      <w:r w:rsidR="00E030AA">
        <w:rPr>
          <w:rFonts w:cs="Simplified Arabic" w:hint="cs"/>
          <w:rtl/>
          <w:lang w:val="en-US" w:bidi="ar-EG"/>
        </w:rPr>
        <w:t>يشمل الحكومة بأكملها</w:t>
      </w:r>
      <w:r w:rsidRPr="00FB5192">
        <w:rPr>
          <w:rFonts w:cs="Simplified Arabic"/>
          <w:rtl/>
          <w:lang w:val="en-US" w:bidi="ar-EG"/>
        </w:rPr>
        <w:t>.</w:t>
      </w:r>
    </w:p>
    <w:p w14:paraId="5B5527EA" w14:textId="366A42A9" w:rsidR="00E70F29"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E70F29" w:rsidRPr="00FB5192">
        <w:rPr>
          <w:rFonts w:cs="Simplified Arabic"/>
          <w:rtl/>
          <w:lang w:val="en-US" w:bidi="ar-EG"/>
        </w:rPr>
        <w:t xml:space="preserve">يمكن </w:t>
      </w:r>
      <w:r>
        <w:rPr>
          <w:rFonts w:cs="Simplified Arabic" w:hint="cs"/>
          <w:rtl/>
          <w:lang w:val="en-US" w:bidi="ar-EG"/>
        </w:rPr>
        <w:t xml:space="preserve">لنقاط </w:t>
      </w:r>
      <w:r w:rsidR="000D41A1">
        <w:rPr>
          <w:rFonts w:cs="Simplified Arabic" w:hint="cs"/>
          <w:rtl/>
          <w:lang w:val="en-US" w:bidi="ar-EG"/>
        </w:rPr>
        <w:t>الاتصال</w:t>
      </w:r>
      <w:r w:rsidR="00E70F29" w:rsidRPr="00FB5192">
        <w:rPr>
          <w:rFonts w:cs="Simplified Arabic"/>
          <w:rtl/>
          <w:lang w:val="en-US" w:bidi="ar-EG"/>
        </w:rPr>
        <w:t xml:space="preserve"> الوطني</w:t>
      </w:r>
      <w:r>
        <w:rPr>
          <w:rFonts w:cs="Simplified Arabic" w:hint="cs"/>
          <w:rtl/>
          <w:lang w:val="en-US" w:bidi="ar-EG"/>
        </w:rPr>
        <w:t>ة</w:t>
      </w:r>
      <w:r w:rsidR="00E70F29" w:rsidRPr="00FB5192">
        <w:rPr>
          <w:rFonts w:cs="Simplified Arabic"/>
          <w:rtl/>
          <w:lang w:val="en-US" w:bidi="ar-EG"/>
        </w:rPr>
        <w:t xml:space="preserve"> إنشاء منصة وطنية للتخطيط المستمر ل</w:t>
      </w:r>
      <w:r w:rsidR="00575905">
        <w:rPr>
          <w:rFonts w:cs="Simplified Arabic"/>
          <w:rtl/>
          <w:lang w:val="en-US" w:bidi="ar-EG"/>
        </w:rPr>
        <w:t>مشاريع</w:t>
      </w:r>
      <w:r w:rsidR="00E70F29" w:rsidRPr="00FB5192">
        <w:rPr>
          <w:rFonts w:cs="Simplified Arabic"/>
          <w:rtl/>
          <w:lang w:val="en-US" w:bidi="ar-EG"/>
        </w:rPr>
        <w:t xml:space="preserve"> التنوع البيولوجي، لتكون بمثابة مركز إدارة شامل لاحتياجات تمويل التنوع البيولوجي، وال</w:t>
      </w:r>
      <w:r>
        <w:rPr>
          <w:rFonts w:cs="Simplified Arabic"/>
          <w:rtl/>
          <w:lang w:val="en-US" w:bidi="ar-EG"/>
        </w:rPr>
        <w:t>فجوات</w:t>
      </w:r>
      <w:r w:rsidR="00E70F29" w:rsidRPr="00FB5192">
        <w:rPr>
          <w:rFonts w:cs="Simplified Arabic"/>
          <w:rtl/>
          <w:lang w:val="en-US" w:bidi="ar-EG"/>
        </w:rPr>
        <w:t xml:space="preserve">، والأولويات. وينبغي إقامة روابط وثيقة بين المنصة الوطنية ومبادرات الدعم الوطنية </w:t>
      </w:r>
      <w:r>
        <w:rPr>
          <w:rFonts w:cs="Simplified Arabic" w:hint="cs"/>
          <w:rtl/>
          <w:lang w:val="en-US" w:bidi="ar-EG"/>
        </w:rPr>
        <w:t>لمقدمي</w:t>
      </w:r>
      <w:r w:rsidR="00E70F29" w:rsidRPr="00FB5192">
        <w:rPr>
          <w:rFonts w:cs="Simplified Arabic"/>
          <w:rtl/>
          <w:lang w:val="en-US" w:bidi="ar-EG"/>
        </w:rPr>
        <w:t xml:space="preserve"> التمويل المعني</w:t>
      </w:r>
      <w:r>
        <w:rPr>
          <w:rFonts w:cs="Simplified Arabic" w:hint="cs"/>
          <w:rtl/>
          <w:lang w:val="en-US" w:bidi="ar-EG"/>
        </w:rPr>
        <w:t>ين</w:t>
      </w:r>
      <w:r w:rsidR="00E70F29" w:rsidRPr="00FB5192">
        <w:rPr>
          <w:rFonts w:cs="Simplified Arabic"/>
          <w:rtl/>
          <w:lang w:val="en-US" w:bidi="ar-EG"/>
        </w:rPr>
        <w:t>، ولا سيما استراتيجية المشاركة القطرية لمرفق البيئة العالمية.</w:t>
      </w:r>
    </w:p>
    <w:p w14:paraId="69B76F27" w14:textId="46D1775E" w:rsidR="00E70F29"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E70F29" w:rsidRPr="00FB5192">
        <w:rPr>
          <w:rFonts w:cs="Simplified Arabic"/>
          <w:rtl/>
          <w:lang w:val="en-US" w:bidi="ar-EG"/>
        </w:rPr>
        <w:t xml:space="preserve">ينبغي </w:t>
      </w:r>
      <w:r>
        <w:rPr>
          <w:rFonts w:cs="Simplified Arabic" w:hint="cs"/>
          <w:rtl/>
          <w:lang w:val="en-US" w:bidi="ar-EG"/>
        </w:rPr>
        <w:t>إنشاء</w:t>
      </w:r>
      <w:r w:rsidR="00E70F29" w:rsidRPr="00FB5192">
        <w:rPr>
          <w:rFonts w:cs="Simplified Arabic"/>
          <w:rtl/>
          <w:lang w:val="en-US" w:bidi="ar-EG"/>
        </w:rPr>
        <w:t xml:space="preserve"> المنصة الوطنية </w:t>
      </w:r>
      <w:r>
        <w:rPr>
          <w:rFonts w:cs="Simplified Arabic" w:hint="cs"/>
          <w:rtl/>
          <w:lang w:val="en-US" w:bidi="ar-EG"/>
        </w:rPr>
        <w:t>ورصدها واستعراضها</w:t>
      </w:r>
      <w:r w:rsidR="00E70F29" w:rsidRPr="00FB5192">
        <w:rPr>
          <w:rFonts w:cs="Simplified Arabic"/>
          <w:rtl/>
          <w:lang w:val="en-US" w:bidi="ar-EG"/>
        </w:rPr>
        <w:t xml:space="preserve"> وتحديثها بانتظام، مرتين على الأقل في السنة، مع وضع علامات واضحة لحالة وتحديثات كل مفهوم من مفاهيم </w:t>
      </w:r>
      <w:r w:rsidR="00575905">
        <w:rPr>
          <w:rFonts w:cs="Simplified Arabic"/>
          <w:rtl/>
          <w:lang w:val="en-US" w:bidi="ar-EG"/>
        </w:rPr>
        <w:t>مشاريع</w:t>
      </w:r>
      <w:r w:rsidR="00E70F29" w:rsidRPr="00FB5192">
        <w:rPr>
          <w:rFonts w:cs="Simplified Arabic"/>
          <w:rtl/>
          <w:lang w:val="en-US" w:bidi="ar-EG"/>
        </w:rPr>
        <w:t xml:space="preserve"> التنوع البيولوجي، ومقدمي التمويل المستهدفين ومبالغ التمويل المطلوبة.</w:t>
      </w:r>
    </w:p>
    <w:p w14:paraId="7450B547" w14:textId="496C6E9E" w:rsidR="00E70F29"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lastRenderedPageBreak/>
        <w:t>و</w:t>
      </w:r>
      <w:r w:rsidR="00E70F29" w:rsidRPr="00FB5192">
        <w:rPr>
          <w:rFonts w:cs="Simplified Arabic"/>
          <w:rtl/>
          <w:lang w:val="en-US" w:bidi="ar-EG"/>
        </w:rPr>
        <w:t xml:space="preserve">ينبغي أن تستند المنصة الوطنية إلى العمل والتعاون بين جميع مستويات الحكومة وجميع الجهات الفاعلة في المجتمع، مسترشدة بنهج الحكومة </w:t>
      </w:r>
      <w:r>
        <w:rPr>
          <w:rFonts w:cs="Simplified Arabic" w:hint="cs"/>
          <w:rtl/>
          <w:lang w:val="en-US" w:bidi="ar-EG"/>
        </w:rPr>
        <w:t xml:space="preserve">بأكملها </w:t>
      </w:r>
      <w:r w:rsidR="00E70F29" w:rsidRPr="00FB5192">
        <w:rPr>
          <w:rFonts w:cs="Simplified Arabic"/>
          <w:rtl/>
          <w:lang w:val="en-US" w:bidi="ar-EG"/>
        </w:rPr>
        <w:t xml:space="preserve">والمجتمع </w:t>
      </w:r>
      <w:r>
        <w:rPr>
          <w:rFonts w:cs="Simplified Arabic" w:hint="cs"/>
          <w:rtl/>
          <w:lang w:val="en-US" w:bidi="ar-EG"/>
        </w:rPr>
        <w:t>بأكمله</w:t>
      </w:r>
      <w:r w:rsidR="00E70F29" w:rsidRPr="00FB5192">
        <w:rPr>
          <w:rFonts w:cs="Simplified Arabic"/>
          <w:rtl/>
          <w:lang w:val="en-US" w:bidi="ar-EG"/>
        </w:rPr>
        <w:t>.</w:t>
      </w:r>
    </w:p>
    <w:p w14:paraId="3039C1F1" w14:textId="3399F88C" w:rsidR="002E5590"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ينبغي </w:t>
      </w:r>
      <w:r>
        <w:rPr>
          <w:rFonts w:cs="Simplified Arabic" w:hint="cs"/>
          <w:rtl/>
          <w:lang w:val="en-US" w:bidi="ar-EG"/>
        </w:rPr>
        <w:t>أن تعرض</w:t>
      </w:r>
      <w:r w:rsidR="002E5590" w:rsidRPr="00FB5192">
        <w:rPr>
          <w:rFonts w:cs="Simplified Arabic"/>
          <w:rtl/>
          <w:lang w:val="en-US" w:bidi="ar-EG"/>
        </w:rPr>
        <w:t xml:space="preserve"> </w:t>
      </w:r>
      <w:r w:rsidR="005E6270" w:rsidRPr="00FB5192">
        <w:rPr>
          <w:rFonts w:cs="Simplified Arabic"/>
          <w:rtl/>
          <w:lang w:val="en-US" w:bidi="ar-EG"/>
        </w:rPr>
        <w:t>الأمينة التنفيذية</w:t>
      </w:r>
      <w:r w:rsidR="002E5590" w:rsidRPr="00FB5192">
        <w:rPr>
          <w:rFonts w:cs="Simplified Arabic"/>
          <w:rtl/>
          <w:lang w:val="en-US" w:bidi="ar-EG"/>
        </w:rPr>
        <w:t xml:space="preserve"> المعلومات الواردة </w:t>
      </w:r>
      <w:r w:rsidR="00112B93">
        <w:rPr>
          <w:rFonts w:cs="Simplified Arabic" w:hint="cs"/>
          <w:rtl/>
          <w:lang w:val="en-US" w:bidi="ar-EG"/>
        </w:rPr>
        <w:t>عن</w:t>
      </w:r>
      <w:r w:rsidR="002E5590" w:rsidRPr="00FB5192">
        <w:rPr>
          <w:rFonts w:cs="Simplified Arabic"/>
          <w:rtl/>
          <w:lang w:val="en-US" w:bidi="ar-EG"/>
        </w:rPr>
        <w:t xml:space="preserve"> احتياجات التمويل من خلال منصة إلكترونية، رهنا بتوافر الموارد، </w:t>
      </w:r>
      <w:r>
        <w:rPr>
          <w:rFonts w:cs="Simplified Arabic" w:hint="cs"/>
          <w:rtl/>
          <w:lang w:val="en-US" w:bidi="ar-EG"/>
        </w:rPr>
        <w:t>لتيسير</w:t>
      </w:r>
      <w:r w:rsidR="002E5590" w:rsidRPr="00FB5192">
        <w:rPr>
          <w:rFonts w:cs="Simplified Arabic"/>
          <w:rtl/>
          <w:lang w:val="en-US" w:bidi="ar-EG"/>
        </w:rPr>
        <w:t xml:space="preserve"> تصور احتياجات التمويل المتعلقة بالتنوع البيولوجي والفجوات والأولويات بشكل مستمر.</w:t>
      </w:r>
    </w:p>
    <w:p w14:paraId="1029A632" w14:textId="7EA765A0" w:rsidR="002E5590" w:rsidRPr="00FB5192" w:rsidRDefault="00E030AA" w:rsidP="002E5590">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ينبغي </w:t>
      </w:r>
      <w:r>
        <w:rPr>
          <w:rFonts w:cs="Simplified Arabic" w:hint="cs"/>
          <w:rtl/>
          <w:lang w:val="en-US" w:bidi="ar-EG"/>
        </w:rPr>
        <w:t>أن تعد ا</w:t>
      </w:r>
      <w:r w:rsidR="002E5590" w:rsidRPr="00FB5192">
        <w:rPr>
          <w:rFonts w:cs="Simplified Arabic"/>
          <w:rtl/>
          <w:lang w:val="en-US" w:bidi="ar-EG"/>
        </w:rPr>
        <w:t>لأمين</w:t>
      </w:r>
      <w:r>
        <w:rPr>
          <w:rFonts w:cs="Simplified Arabic" w:hint="cs"/>
          <w:rtl/>
          <w:lang w:val="en-US" w:bidi="ar-EG"/>
        </w:rPr>
        <w:t>ة</w:t>
      </w:r>
      <w:r w:rsidR="002E5590" w:rsidRPr="00FB5192">
        <w:rPr>
          <w:rFonts w:cs="Simplified Arabic"/>
          <w:rtl/>
          <w:lang w:val="en-US" w:bidi="ar-EG"/>
        </w:rPr>
        <w:t xml:space="preserve"> التنفيذي</w:t>
      </w:r>
      <w:r>
        <w:rPr>
          <w:rFonts w:cs="Simplified Arabic" w:hint="cs"/>
          <w:rtl/>
          <w:lang w:val="en-US" w:bidi="ar-EG"/>
        </w:rPr>
        <w:t>ة</w:t>
      </w:r>
      <w:r w:rsidR="002E5590" w:rsidRPr="00FB5192">
        <w:rPr>
          <w:rFonts w:cs="Simplified Arabic"/>
          <w:rtl/>
          <w:lang w:val="en-US" w:bidi="ar-EG"/>
        </w:rPr>
        <w:t xml:space="preserve"> تقرير</w:t>
      </w:r>
      <w:r>
        <w:rPr>
          <w:rFonts w:cs="Simplified Arabic" w:hint="cs"/>
          <w:rtl/>
          <w:lang w:val="en-US" w:bidi="ar-EG"/>
        </w:rPr>
        <w:t>ا</w:t>
      </w:r>
      <w:r w:rsidR="002E5590" w:rsidRPr="00FB5192">
        <w:rPr>
          <w:rFonts w:cs="Simplified Arabic"/>
          <w:rtl/>
          <w:lang w:val="en-US" w:bidi="ar-EG"/>
        </w:rPr>
        <w:t xml:space="preserve"> عن التقييم الكامل للتمويل اللازم والمتاح لتنفيذ الاتفاقية و</w:t>
      </w:r>
      <w:r w:rsidR="005E6270" w:rsidRPr="00FB5192">
        <w:rPr>
          <w:rFonts w:cs="Simplified Arabic"/>
          <w:rtl/>
          <w:lang w:val="en-US" w:bidi="ar-EG"/>
        </w:rPr>
        <w:t>بروتوكوليها</w:t>
      </w:r>
      <w:r w:rsidR="002E5590" w:rsidRPr="00FB5192">
        <w:rPr>
          <w:rFonts w:cs="Simplified Arabic"/>
          <w:rtl/>
          <w:lang w:val="en-US" w:bidi="ar-EG"/>
        </w:rPr>
        <w:t xml:space="preserve"> للفترة من يوليو</w:t>
      </w:r>
      <w:r w:rsidR="002E5590" w:rsidRPr="00FB5192">
        <w:rPr>
          <w:rFonts w:cs="Simplified Arabic" w:hint="cs"/>
          <w:rtl/>
          <w:lang w:val="en-US" w:bidi="ar-EG"/>
        </w:rPr>
        <w:t>/تموز</w:t>
      </w:r>
      <w:r w:rsidR="002E5590" w:rsidRPr="00FB5192">
        <w:rPr>
          <w:rFonts w:cs="Simplified Arabic"/>
          <w:rtl/>
          <w:lang w:val="en-US" w:bidi="ar-EG"/>
        </w:rPr>
        <w:t xml:space="preserve"> 2030 إلى يونيو</w:t>
      </w:r>
      <w:r w:rsidR="002E5590" w:rsidRPr="00FB5192">
        <w:rPr>
          <w:rFonts w:cs="Simplified Arabic" w:hint="cs"/>
          <w:rtl/>
          <w:lang w:val="en-US" w:bidi="ar-EG"/>
        </w:rPr>
        <w:t>/حزيران</w:t>
      </w:r>
      <w:r w:rsidR="002E5590" w:rsidRPr="00FB5192">
        <w:rPr>
          <w:rFonts w:cs="Simplified Arabic"/>
          <w:rtl/>
          <w:lang w:val="en-US" w:bidi="ar-EG"/>
        </w:rPr>
        <w:t xml:space="preserve"> 2034. وينبغي توزيع تقرير التقييم على جميع الأطراف ل</w:t>
      </w:r>
      <w:r>
        <w:rPr>
          <w:rFonts w:cs="Simplified Arabic" w:hint="cs"/>
          <w:rtl/>
          <w:lang w:val="en-US" w:bidi="ar-EG"/>
        </w:rPr>
        <w:t>ت</w:t>
      </w:r>
      <w:r w:rsidR="002E5590" w:rsidRPr="00FB5192">
        <w:rPr>
          <w:rFonts w:cs="Simplified Arabic"/>
          <w:rtl/>
          <w:lang w:val="en-US" w:bidi="ar-EG"/>
        </w:rPr>
        <w:t>نظر فيه ال</w:t>
      </w:r>
      <w:r w:rsidR="00FB5192" w:rsidRPr="00FB5192">
        <w:rPr>
          <w:rFonts w:cs="Simplified Arabic"/>
          <w:rtl/>
          <w:lang w:val="en-US" w:bidi="ar-EG"/>
        </w:rPr>
        <w:t>هيئة الفرعية للتنفيذ</w:t>
      </w:r>
      <w:r w:rsidR="002E5590" w:rsidRPr="00FB5192">
        <w:rPr>
          <w:rFonts w:cs="Simplified Arabic"/>
          <w:rtl/>
          <w:lang w:val="en-US" w:bidi="ar-EG"/>
        </w:rPr>
        <w:t xml:space="preserve"> في اجتماع ي</w:t>
      </w:r>
      <w:r>
        <w:rPr>
          <w:rFonts w:cs="Simplified Arabic" w:hint="cs"/>
          <w:rtl/>
          <w:lang w:val="en-US" w:bidi="ar-EG"/>
        </w:rPr>
        <w:t>ُ</w:t>
      </w:r>
      <w:r w:rsidR="002E5590" w:rsidRPr="00FB5192">
        <w:rPr>
          <w:rFonts w:cs="Simplified Arabic"/>
          <w:rtl/>
          <w:lang w:val="en-US" w:bidi="ar-EG"/>
        </w:rPr>
        <w:t>عقد قبل الاجتماع الثامن عشر لمؤتمر الأطراف، بهدف تقديم توصيات ل</w:t>
      </w:r>
      <w:r>
        <w:rPr>
          <w:rFonts w:cs="Simplified Arabic" w:hint="cs"/>
          <w:rtl/>
          <w:lang w:val="en-US" w:bidi="ar-EG"/>
        </w:rPr>
        <w:t>ي</w:t>
      </w:r>
      <w:r w:rsidR="002E5590" w:rsidRPr="00FB5192">
        <w:rPr>
          <w:rFonts w:cs="Simplified Arabic"/>
          <w:rtl/>
          <w:lang w:val="en-US" w:bidi="ar-EG"/>
        </w:rPr>
        <w:t>نظر فيها مؤتمر الأطراف في ذلك الاجتماع.</w:t>
      </w:r>
    </w:p>
    <w:p w14:paraId="01FBF5AF" w14:textId="76F2AE9F" w:rsidR="00E70F29" w:rsidRPr="00FB5192" w:rsidRDefault="00E030AA" w:rsidP="002E5590">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سيتخذ مؤتمر الأطراف في اجتماعه الثامن عشر </w:t>
      </w:r>
      <w:r w:rsidR="00494E3C">
        <w:rPr>
          <w:rFonts w:cs="Simplified Arabic"/>
          <w:rtl/>
          <w:lang w:val="en-US" w:bidi="ar-EG"/>
        </w:rPr>
        <w:t>مقرر</w:t>
      </w:r>
      <w:r w:rsidR="002E5590" w:rsidRPr="00FB5192">
        <w:rPr>
          <w:rFonts w:cs="Simplified Arabic"/>
          <w:rtl/>
          <w:lang w:val="en-US" w:bidi="ar-EG"/>
        </w:rPr>
        <w:t xml:space="preserve">ا بشأن تقييم </w:t>
      </w:r>
      <w:r w:rsidR="000D3E5B">
        <w:rPr>
          <w:rFonts w:cs="Simplified Arabic"/>
          <w:rtl/>
          <w:lang w:val="en-US" w:bidi="ar-EG"/>
        </w:rPr>
        <w:t>حجم الأموال</w:t>
      </w:r>
      <w:r w:rsidR="002E5590" w:rsidRPr="00FB5192">
        <w:rPr>
          <w:rFonts w:cs="Simplified Arabic"/>
          <w:rtl/>
          <w:lang w:val="en-US" w:bidi="ar-EG"/>
        </w:rPr>
        <w:t xml:space="preserve"> اللازمة لتنفيذ الاتفاقية و</w:t>
      </w:r>
      <w:r w:rsidR="005E6270" w:rsidRPr="00FB5192">
        <w:rPr>
          <w:rFonts w:cs="Simplified Arabic"/>
          <w:rtl/>
          <w:lang w:val="en-US" w:bidi="ar-EG"/>
        </w:rPr>
        <w:t>بروتوكوليها</w:t>
      </w:r>
      <w:r w:rsidR="002E5590" w:rsidRPr="00FB5192">
        <w:rPr>
          <w:rFonts w:cs="Simplified Arabic"/>
          <w:rtl/>
          <w:lang w:val="en-US" w:bidi="ar-EG"/>
        </w:rPr>
        <w:t xml:space="preserve"> لفترة ال</w:t>
      </w:r>
      <w:r w:rsidR="00D75C8B">
        <w:rPr>
          <w:rFonts w:cs="Simplified Arabic"/>
          <w:rtl/>
          <w:lang w:val="en-US" w:bidi="ar-EG"/>
        </w:rPr>
        <w:t>تجديد العاشر لموارد الصندوق</w:t>
      </w:r>
      <w:r w:rsidR="00FB5192">
        <w:rPr>
          <w:rFonts w:cs="Simplified Arabic"/>
          <w:rtl/>
          <w:lang w:val="en-US" w:bidi="ar-EG"/>
        </w:rPr>
        <w:t xml:space="preserve"> الاستئماني لمرفق البيئة</w:t>
      </w:r>
      <w:r w:rsidR="002E5590" w:rsidRPr="00FB5192">
        <w:rPr>
          <w:rFonts w:cs="Simplified Arabic"/>
          <w:rtl/>
          <w:lang w:val="en-US" w:bidi="ar-EG"/>
        </w:rPr>
        <w:t xml:space="preserve"> العالمية.</w:t>
      </w:r>
    </w:p>
    <w:p w14:paraId="6B922680" w14:textId="5E4CF623" w:rsidR="002E5590" w:rsidRPr="00FB5192" w:rsidRDefault="002E5590" w:rsidP="002E5590">
      <w:pPr>
        <w:bidi/>
        <w:spacing w:before="120" w:after="120"/>
        <w:ind w:left="1170"/>
        <w:jc w:val="both"/>
        <w:rPr>
          <w:rFonts w:cs="Simplified Arabic"/>
          <w:b/>
          <w:bCs/>
          <w:rtl/>
          <w:lang w:val="en-US" w:bidi="ar-EG"/>
        </w:rPr>
      </w:pPr>
      <w:r w:rsidRPr="00FB5192">
        <w:rPr>
          <w:rFonts w:cs="Simplified Arabic"/>
          <w:b/>
          <w:bCs/>
          <w:rtl/>
          <w:lang w:val="en-US" w:bidi="ar-EG"/>
        </w:rPr>
        <w:t>ال</w:t>
      </w:r>
      <w:r w:rsidR="005E6270" w:rsidRPr="00FB5192">
        <w:rPr>
          <w:rFonts w:cs="Simplified Arabic"/>
          <w:b/>
          <w:bCs/>
          <w:rtl/>
          <w:lang w:val="en-US" w:bidi="ar-EG"/>
        </w:rPr>
        <w:t>مرفق</w:t>
      </w:r>
      <w:r w:rsidRPr="00FB5192">
        <w:rPr>
          <w:rFonts w:cs="Simplified Arabic"/>
          <w:b/>
          <w:bCs/>
          <w:rtl/>
          <w:lang w:val="en-US" w:bidi="ar-EG"/>
        </w:rPr>
        <w:t xml:space="preserve"> الثاني</w:t>
      </w:r>
    </w:p>
    <w:p w14:paraId="51161147" w14:textId="3AA8492B" w:rsidR="002E5590" w:rsidRPr="00FB5192" w:rsidRDefault="00E030AA" w:rsidP="002E5590">
      <w:pPr>
        <w:bidi/>
        <w:spacing w:before="120" w:after="120"/>
        <w:ind w:left="1170"/>
        <w:jc w:val="both"/>
        <w:rPr>
          <w:rFonts w:cs="Simplified Arabic"/>
          <w:b/>
          <w:bCs/>
          <w:rtl/>
          <w:lang w:val="en-US" w:bidi="ar-EG"/>
        </w:rPr>
      </w:pPr>
      <w:r>
        <w:rPr>
          <w:rFonts w:cs="Simplified Arabic" w:hint="cs"/>
          <w:b/>
          <w:bCs/>
          <w:rtl/>
          <w:lang w:val="en-US" w:bidi="ar-EG"/>
        </w:rPr>
        <w:t>اختصاصات</w:t>
      </w:r>
      <w:r w:rsidR="002E5590" w:rsidRPr="00FB5192">
        <w:rPr>
          <w:rFonts w:cs="Simplified Arabic"/>
          <w:b/>
          <w:bCs/>
          <w:rtl/>
          <w:lang w:val="en-US" w:bidi="ar-EG"/>
        </w:rPr>
        <w:t xml:space="preserve"> </w:t>
      </w:r>
      <w:r>
        <w:rPr>
          <w:rFonts w:cs="Simplified Arabic" w:hint="cs"/>
          <w:b/>
          <w:bCs/>
          <w:rtl/>
          <w:lang w:val="en-US" w:bidi="ar-EG"/>
        </w:rPr>
        <w:t>النسخة</w:t>
      </w:r>
      <w:r w:rsidR="002E5590" w:rsidRPr="00FB5192">
        <w:rPr>
          <w:rFonts w:cs="Simplified Arabic"/>
          <w:b/>
          <w:bCs/>
          <w:rtl/>
          <w:lang w:val="en-US" w:bidi="ar-EG"/>
        </w:rPr>
        <w:t xml:space="preserve"> السابعة </w:t>
      </w:r>
      <w:r>
        <w:rPr>
          <w:rFonts w:cs="Simplified Arabic" w:hint="cs"/>
          <w:b/>
          <w:bCs/>
          <w:rtl/>
          <w:lang w:val="en-US" w:bidi="ar-EG"/>
        </w:rPr>
        <w:t xml:space="preserve">من </w:t>
      </w:r>
      <w:r w:rsidRPr="00E030AA">
        <w:rPr>
          <w:rFonts w:cs="Simplified Arabic"/>
          <w:b/>
          <w:bCs/>
          <w:rtl/>
          <w:lang w:val="en-US" w:bidi="ar-EG"/>
        </w:rPr>
        <w:t>الاستعراض الذي يجري كل أربع سنوات لفعالية الآلية المالية</w:t>
      </w:r>
    </w:p>
    <w:p w14:paraId="22D512C5" w14:textId="77777777" w:rsidR="002E5590" w:rsidRPr="00FB5192" w:rsidRDefault="002E5590" w:rsidP="002E5590">
      <w:pPr>
        <w:bidi/>
        <w:spacing w:before="120" w:after="120"/>
        <w:ind w:left="1170" w:hanging="63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Pr="00FB5192">
        <w:rPr>
          <w:rFonts w:cs="Simplified Arabic" w:hint="cs"/>
          <w:b/>
          <w:bCs/>
          <w:rtl/>
          <w:lang w:val="en-US" w:bidi="ar-EG"/>
        </w:rPr>
        <w:t>الأهداف</w:t>
      </w:r>
    </w:p>
    <w:p w14:paraId="2954222E" w14:textId="075BA6A9" w:rsidR="00786B5C" w:rsidRPr="00FB5192" w:rsidRDefault="002E5590"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وفقا للفقرة 3 من المادة 21 من اتفاقية التنوع البيولوجي</w:t>
      </w:r>
      <w:r w:rsidR="008D22F1" w:rsidRPr="00FB5192">
        <w:rPr>
          <w:rStyle w:val="FootnoteReference"/>
          <w:rFonts w:cs="Simplified Arabic"/>
          <w:rtl/>
          <w:lang w:val="en-US" w:bidi="ar-EG"/>
        </w:rPr>
        <w:footnoteReference w:id="9"/>
      </w:r>
      <w:r w:rsidRPr="00FB5192">
        <w:rPr>
          <w:rFonts w:cs="Simplified Arabic"/>
          <w:rtl/>
          <w:lang w:val="en-US" w:bidi="ar-EG"/>
        </w:rPr>
        <w:t xml:space="preserve"> واستنادا إلى تجربة </w:t>
      </w:r>
      <w:r w:rsidR="001D3372">
        <w:rPr>
          <w:rFonts w:cs="Simplified Arabic" w:hint="cs"/>
          <w:rtl/>
          <w:lang w:val="en-US" w:bidi="ar-EG"/>
        </w:rPr>
        <w:t>الاستعراضات</w:t>
      </w:r>
      <w:r w:rsidRPr="00FB5192">
        <w:rPr>
          <w:rFonts w:cs="Simplified Arabic"/>
          <w:rtl/>
          <w:lang w:val="en-US" w:bidi="ar-EG"/>
        </w:rPr>
        <w:t xml:space="preserve"> الست</w:t>
      </w:r>
      <w:r w:rsidR="001D3372">
        <w:rPr>
          <w:rFonts w:cs="Simplified Arabic" w:hint="cs"/>
          <w:rtl/>
          <w:lang w:val="en-US" w:bidi="ar-EG"/>
        </w:rPr>
        <w:t>ة</w:t>
      </w:r>
      <w:r w:rsidRPr="00FB5192">
        <w:rPr>
          <w:rFonts w:cs="Simplified Arabic"/>
          <w:rtl/>
          <w:lang w:val="en-US" w:bidi="ar-EG"/>
        </w:rPr>
        <w:t xml:space="preserve"> السابقة لفعالية الآلية المالية، سي</w:t>
      </w:r>
      <w:r w:rsidR="001D3372">
        <w:rPr>
          <w:rFonts w:cs="Simplified Arabic" w:hint="cs"/>
          <w:rtl/>
          <w:lang w:val="en-US" w:bidi="ar-EG"/>
        </w:rPr>
        <w:t>ُ</w:t>
      </w:r>
      <w:r w:rsidRPr="00FB5192">
        <w:rPr>
          <w:rFonts w:cs="Simplified Arabic"/>
          <w:rtl/>
          <w:lang w:val="en-US" w:bidi="ar-EG"/>
        </w:rPr>
        <w:t xml:space="preserve">جري مؤتمر الأطراف في الاتفاقية </w:t>
      </w:r>
      <w:r w:rsidR="006E5A65">
        <w:rPr>
          <w:rFonts w:cs="Simplified Arabic" w:hint="cs"/>
          <w:rtl/>
          <w:lang w:val="en-US" w:bidi="ar-EG"/>
        </w:rPr>
        <w:t>استعراضه</w:t>
      </w:r>
      <w:r w:rsidRPr="00FB5192">
        <w:rPr>
          <w:rFonts w:cs="Simplified Arabic"/>
          <w:rtl/>
          <w:lang w:val="en-US" w:bidi="ar-EG"/>
        </w:rPr>
        <w:t xml:space="preserve"> السابع في اجتماعه الثامن عشر، وسيتخذ الإجراءات المناسبة لتحسين فعالية الآلية حسب الضرورة. ولهذا الغرض، ستشمل الفعالية ما يلي</w:t>
      </w:r>
      <w:r w:rsidR="008B20B3">
        <w:rPr>
          <w:rFonts w:cs="Simplified Arabic"/>
          <w:rtl/>
          <w:lang w:val="en-US" w:bidi="ar-EG"/>
        </w:rPr>
        <w:t>:</w:t>
      </w:r>
    </w:p>
    <w:p w14:paraId="42650BBC" w14:textId="634BF6E9" w:rsidR="002E5590"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توافق أنشطة مرفق البيئة العالمية، باعتباره الهيكل المؤسسي الذي يدير الآلية المالية، مع </w:t>
      </w:r>
      <w:r w:rsidR="00FB5192">
        <w:rPr>
          <w:rFonts w:cs="Simplified Arabic"/>
          <w:rtl/>
          <w:lang w:val="en-US" w:bidi="ar-EG"/>
        </w:rPr>
        <w:t>إرشادات</w:t>
      </w:r>
      <w:r w:rsidRPr="00FB5192">
        <w:rPr>
          <w:rFonts w:cs="Simplified Arabic"/>
          <w:rtl/>
          <w:lang w:val="en-US" w:bidi="ar-EG"/>
        </w:rPr>
        <w:t xml:space="preserve"> مؤتمر الأطراف؛</w:t>
      </w:r>
    </w:p>
    <w:p w14:paraId="267D5438" w14:textId="02A57AEE"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الآلية المالية في توفير الموارد المالية لتمكين جميع </w:t>
      </w:r>
      <w:r w:rsidR="006C0065">
        <w:rPr>
          <w:rFonts w:cs="Simplified Arabic"/>
          <w:rtl/>
          <w:lang w:val="en-US" w:bidi="ar-EG"/>
        </w:rPr>
        <w:t>البلدان</w:t>
      </w:r>
      <w:r w:rsidRPr="00FB5192">
        <w:rPr>
          <w:rFonts w:cs="Simplified Arabic"/>
          <w:rtl/>
          <w:lang w:val="en-US" w:bidi="ar-EG"/>
        </w:rPr>
        <w:t xml:space="preserve"> الأطراف المتلقية </w:t>
      </w:r>
      <w:r w:rsidR="009956FB">
        <w:rPr>
          <w:rFonts w:cs="Simplified Arabic" w:hint="cs"/>
          <w:rtl/>
          <w:lang w:val="en-US" w:bidi="ar-EG"/>
        </w:rPr>
        <w:t xml:space="preserve">للموارد </w:t>
      </w:r>
      <w:r w:rsidRPr="00FB5192">
        <w:rPr>
          <w:rFonts w:cs="Simplified Arabic"/>
          <w:rtl/>
          <w:lang w:val="en-US" w:bidi="ar-EG"/>
        </w:rPr>
        <w:t>من تغطية التكاليف الإضافية الكاملة المتفق عليها لتنفيذ التدابير التي ت</w:t>
      </w:r>
      <w:r w:rsidR="009956FB">
        <w:rPr>
          <w:rFonts w:cs="Simplified Arabic" w:hint="cs"/>
          <w:rtl/>
          <w:lang w:val="en-US" w:bidi="ar-EG"/>
        </w:rPr>
        <w:t>ُ</w:t>
      </w:r>
      <w:r w:rsidRPr="00FB5192">
        <w:rPr>
          <w:rFonts w:cs="Simplified Arabic"/>
          <w:rtl/>
          <w:lang w:val="en-US" w:bidi="ar-EG"/>
        </w:rPr>
        <w:t>مكنها من الوفاء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والاستفادة من </w:t>
      </w:r>
      <w:r w:rsidR="00D42E90">
        <w:rPr>
          <w:rFonts w:cs="Simplified Arabic" w:hint="cs"/>
          <w:rtl/>
          <w:lang w:val="en-US" w:bidi="ar-EG"/>
        </w:rPr>
        <w:t>مخصصاتها</w:t>
      </w:r>
      <w:r w:rsidRPr="00FB5192">
        <w:rPr>
          <w:rFonts w:cs="Simplified Arabic"/>
          <w:rtl/>
          <w:lang w:val="en-US" w:bidi="ar-EG"/>
        </w:rPr>
        <w:t>، مع مراعاة الحاجة إلى القدرة على التنبؤ وكفاية الأموال وتدفقها في الوقت المناسب؛</w:t>
      </w:r>
    </w:p>
    <w:p w14:paraId="4BC9C229" w14:textId="3D20A7BE"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كفاءة الآلية المالية في توفير الموارد المالية، وكذلك، وفقا ل</w:t>
      </w:r>
      <w:r w:rsidR="00FB5192">
        <w:rPr>
          <w:rFonts w:cs="Simplified Arabic"/>
          <w:rtl/>
          <w:lang w:val="en-US" w:bidi="ar-EG"/>
        </w:rPr>
        <w:t>إرشادات</w:t>
      </w:r>
      <w:r w:rsidRPr="00FB5192">
        <w:rPr>
          <w:rFonts w:cs="Simplified Arabic"/>
          <w:rtl/>
          <w:lang w:val="en-US" w:bidi="ar-EG"/>
        </w:rPr>
        <w:t xml:space="preserve"> مؤتمر الأطراف، الإشراف على الأنشطة الممولة من مواردها ورصدها وتقييمها، حسب الاقتضاء؛</w:t>
      </w:r>
    </w:p>
    <w:p w14:paraId="7E5CAC96" w14:textId="483420E6"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تحفيز وتعزيز تدابير التنفيذ الوطنية لتحقيق </w:t>
      </w:r>
      <w:r w:rsidR="009956FB">
        <w:rPr>
          <w:rFonts w:cs="Simplified Arabic" w:hint="cs"/>
          <w:rtl/>
          <w:lang w:val="en-US" w:bidi="ar-EG"/>
        </w:rPr>
        <w:t>ال</w:t>
      </w:r>
      <w:r w:rsidR="009956FB">
        <w:rPr>
          <w:rFonts w:cs="Simplified Arabic"/>
          <w:rtl/>
          <w:lang w:val="en-US" w:bidi="ar-EG"/>
        </w:rPr>
        <w:t>غايات و</w:t>
      </w:r>
      <w:r w:rsidR="009956FB">
        <w:rPr>
          <w:rFonts w:cs="Simplified Arabic" w:hint="cs"/>
          <w:rtl/>
          <w:lang w:val="en-US" w:bidi="ar-EG"/>
        </w:rPr>
        <w:t>ال</w:t>
      </w:r>
      <w:r w:rsidR="009956FB">
        <w:rPr>
          <w:rFonts w:cs="Simplified Arabic"/>
          <w:rtl/>
          <w:lang w:val="en-US" w:bidi="ar-EG"/>
        </w:rPr>
        <w:t>أهداف</w:t>
      </w:r>
      <w:r w:rsidRPr="00FB5192">
        <w:rPr>
          <w:rFonts w:cs="Simplified Arabic"/>
          <w:rtl/>
          <w:lang w:val="en-US" w:bidi="ar-EG"/>
        </w:rPr>
        <w:t xml:space="preserve"> </w:t>
      </w:r>
      <w:r w:rsidR="009956FB" w:rsidRPr="00FB5192">
        <w:rPr>
          <w:rFonts w:cs="Simplified Arabic"/>
          <w:rtl/>
          <w:lang w:val="en-US" w:bidi="ar-EG"/>
        </w:rPr>
        <w:t>العالمي</w:t>
      </w:r>
      <w:r w:rsidR="009956FB">
        <w:rPr>
          <w:rFonts w:cs="Simplified Arabic" w:hint="cs"/>
          <w:rtl/>
          <w:lang w:val="en-US" w:bidi="ar-EG"/>
        </w:rPr>
        <w:t>ة ل</w:t>
      </w:r>
      <w:r w:rsidRPr="00FB5192">
        <w:rPr>
          <w:rFonts w:cs="Simplified Arabic"/>
          <w:rtl/>
          <w:lang w:val="en-US" w:bidi="ar-EG"/>
        </w:rPr>
        <w:t>لتنوع البيولوجي، بما في ذلك تلك المتعلقة بال</w:t>
      </w:r>
      <w:r w:rsidR="009956FB">
        <w:rPr>
          <w:rFonts w:cs="Simplified Arabic"/>
          <w:rtl/>
          <w:lang w:val="en-US" w:bidi="ar-EG"/>
        </w:rPr>
        <w:t>بروتوكولين</w:t>
      </w:r>
      <w:r w:rsidRPr="00FB5192">
        <w:rPr>
          <w:rFonts w:cs="Simplified Arabic"/>
          <w:rtl/>
          <w:lang w:val="en-US" w:bidi="ar-EG"/>
        </w:rPr>
        <w:t>؛</w:t>
      </w:r>
    </w:p>
    <w:p w14:paraId="2FB61F52" w14:textId="6698A93D"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lastRenderedPageBreak/>
        <w:t xml:space="preserve">كفاءة وفعالية الأنشطة التي يمولها مرفق البيئة العالمية لتنفيذ الاتفاقية وتحقيق أهدافها الثلاثة، وكذلك، عند الاقتضاء، تنفيذ </w:t>
      </w:r>
      <w:r w:rsidR="005E6270" w:rsidRPr="00FB5192">
        <w:rPr>
          <w:rFonts w:cs="Simplified Arabic"/>
          <w:rtl/>
          <w:lang w:val="en-US" w:bidi="ar-EG"/>
        </w:rPr>
        <w:t>بروتوكوليها</w:t>
      </w:r>
      <w:r w:rsidRPr="00FB5192">
        <w:rPr>
          <w:rFonts w:cs="Simplified Arabic"/>
          <w:rtl/>
          <w:lang w:val="en-US" w:bidi="ar-EG"/>
        </w:rPr>
        <w:t>، مع مراعاة ال</w:t>
      </w:r>
      <w:r w:rsidR="00FB5192">
        <w:rPr>
          <w:rFonts w:cs="Simplified Arabic"/>
          <w:rtl/>
          <w:lang w:val="en-US" w:bidi="ar-EG"/>
        </w:rPr>
        <w:t>إرشادات</w:t>
      </w:r>
      <w:r w:rsidRPr="00FB5192">
        <w:rPr>
          <w:rFonts w:cs="Simplified Arabic"/>
          <w:rtl/>
          <w:lang w:val="en-US" w:bidi="ar-EG"/>
        </w:rPr>
        <w:t xml:space="preserve"> التي يقدمها مؤتمر الأطراف؛</w:t>
      </w:r>
    </w:p>
    <w:p w14:paraId="6A34FC23" w14:textId="1DAD281E"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كفاءة وفعالية العمليات والإجراءات الخاصة بنشر الموارد </w:t>
      </w:r>
      <w:r w:rsidR="009956FB">
        <w:rPr>
          <w:rFonts w:cs="Simplified Arabic" w:hint="cs"/>
          <w:rtl/>
          <w:lang w:val="en-US" w:bidi="ar-EG"/>
        </w:rPr>
        <w:t>من أجل ا</w:t>
      </w:r>
      <w:r w:rsidRPr="00FB5192">
        <w:rPr>
          <w:rFonts w:cs="Simplified Arabic"/>
          <w:rtl/>
          <w:lang w:val="en-US" w:bidi="ar-EG"/>
        </w:rPr>
        <w:t>لبرامج؛</w:t>
      </w:r>
    </w:p>
    <w:p w14:paraId="0BDB4277" w14:textId="6FB90485"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فعالية وكفاءة الدعم المقدم لأهداف الاتفاقية و</w:t>
      </w:r>
      <w:r w:rsidR="005E6270" w:rsidRPr="00FB5192">
        <w:rPr>
          <w:rFonts w:cs="Simplified Arabic"/>
          <w:rtl/>
          <w:lang w:val="en-US" w:bidi="ar-EG"/>
        </w:rPr>
        <w:t>بروتوكوليها</w:t>
      </w:r>
      <w:r w:rsidRPr="00FB5192">
        <w:rPr>
          <w:rFonts w:cs="Simplified Arabic"/>
          <w:rtl/>
          <w:lang w:val="en-US" w:bidi="ar-EG"/>
        </w:rPr>
        <w:t xml:space="preserve"> </w:t>
      </w:r>
      <w:r w:rsidR="00D42E90">
        <w:rPr>
          <w:rFonts w:cs="Simplified Arabic" w:hint="cs"/>
          <w:rtl/>
          <w:lang w:val="en-US" w:bidi="ar-EG"/>
        </w:rPr>
        <w:t>في تآزر</w:t>
      </w:r>
      <w:r w:rsidRPr="00FB5192">
        <w:rPr>
          <w:rFonts w:cs="Simplified Arabic"/>
          <w:rtl/>
          <w:lang w:val="en-US" w:bidi="ar-EG"/>
        </w:rPr>
        <w:t xml:space="preserve"> مع تنفيذ الاتفاقيات البيئية المتعددة الأطراف الأخرى ذات الصلة، بطريقة </w:t>
      </w:r>
      <w:r w:rsidR="00D42E90">
        <w:rPr>
          <w:rFonts w:cs="Simplified Arabic" w:hint="cs"/>
          <w:rtl/>
          <w:lang w:val="en-US" w:bidi="ar-EG"/>
        </w:rPr>
        <w:t>تتسق</w:t>
      </w:r>
      <w:r w:rsidRPr="00FB5192">
        <w:rPr>
          <w:rFonts w:cs="Simplified Arabic"/>
          <w:rtl/>
          <w:lang w:val="en-US" w:bidi="ar-EG"/>
        </w:rPr>
        <w:t xml:space="preserve"> مع ولايات الاتفاقيات البيئية المتعددة الأطراف المعنية.</w:t>
      </w:r>
    </w:p>
    <w:p w14:paraId="114FFDC4" w14:textId="13720AF6" w:rsidR="00786B5C" w:rsidRPr="00FB5192" w:rsidRDefault="00786B5C" w:rsidP="00342394">
      <w:pPr>
        <w:pStyle w:val="ListParagraph"/>
        <w:bidi/>
        <w:spacing w:before="120" w:after="120"/>
        <w:ind w:left="1080" w:hanging="72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t>المنهجية</w:t>
      </w:r>
    </w:p>
    <w:p w14:paraId="0F2945F0" w14:textId="1A06F812" w:rsidR="00786B5C" w:rsidRPr="00FB5192" w:rsidRDefault="008D22F1"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س</w:t>
      </w:r>
      <w:r w:rsidR="009956FB">
        <w:rPr>
          <w:rFonts w:cs="Simplified Arabic" w:hint="cs"/>
          <w:rtl/>
          <w:lang w:val="en-US" w:bidi="ar-EG"/>
        </w:rPr>
        <w:t>ي</w:t>
      </w:r>
      <w:r w:rsidRPr="00FB5192">
        <w:rPr>
          <w:rFonts w:cs="Simplified Arabic"/>
          <w:rtl/>
          <w:lang w:val="en-US" w:bidi="ar-EG"/>
        </w:rPr>
        <w:t xml:space="preserve">غطي </w:t>
      </w:r>
      <w:r w:rsidR="009956FB">
        <w:rPr>
          <w:rFonts w:cs="Simplified Arabic" w:hint="cs"/>
          <w:rtl/>
          <w:lang w:val="en-US" w:bidi="ar-EG"/>
        </w:rPr>
        <w:t>الاستعراض</w:t>
      </w:r>
      <w:r w:rsidRPr="00FB5192">
        <w:rPr>
          <w:rFonts w:cs="Simplified Arabic"/>
          <w:rtl/>
          <w:lang w:val="en-US" w:bidi="ar-EG"/>
        </w:rPr>
        <w:t xml:space="preserve"> جميع أنشطة الهيكل المؤسسي الذي يدير الآلية المالية، ولا سيما للفترة من 1 يوليو</w:t>
      </w:r>
      <w:r w:rsidRPr="00FB5192">
        <w:rPr>
          <w:rFonts w:cs="Simplified Arabic" w:hint="cs"/>
          <w:rtl/>
          <w:lang w:val="en-US" w:bidi="ar-EG"/>
        </w:rPr>
        <w:t>/تموز</w:t>
      </w:r>
      <w:r w:rsidRPr="00FB5192">
        <w:rPr>
          <w:rFonts w:cs="Simplified Arabic"/>
          <w:rtl/>
          <w:lang w:val="en-US" w:bidi="ar-EG"/>
        </w:rPr>
        <w:t xml:space="preserve"> 2022 إلى 30 يونيو</w:t>
      </w:r>
      <w:r w:rsidRPr="00FB5192">
        <w:rPr>
          <w:rFonts w:cs="Simplified Arabic" w:hint="cs"/>
          <w:rtl/>
          <w:lang w:val="en-US" w:bidi="ar-EG"/>
        </w:rPr>
        <w:t>/حزيران</w:t>
      </w:r>
      <w:r w:rsidRPr="00FB5192">
        <w:rPr>
          <w:rFonts w:cs="Simplified Arabic"/>
          <w:rtl/>
          <w:lang w:val="en-US" w:bidi="ar-EG"/>
        </w:rPr>
        <w:t xml:space="preserve"> 2026.</w:t>
      </w:r>
    </w:p>
    <w:p w14:paraId="4008C22B" w14:textId="0A64BF33" w:rsidR="008D22F1" w:rsidRPr="00FB5192" w:rsidRDefault="009956FB"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8D22F1" w:rsidRPr="00FB5192">
        <w:rPr>
          <w:rFonts w:cs="Simplified Arabic"/>
          <w:rtl/>
          <w:lang w:val="en-US" w:bidi="ar-EG"/>
        </w:rPr>
        <w:t>س</w:t>
      </w:r>
      <w:r>
        <w:rPr>
          <w:rFonts w:cs="Simplified Arabic" w:hint="cs"/>
          <w:rtl/>
          <w:lang w:val="en-US" w:bidi="ar-EG"/>
        </w:rPr>
        <w:t>يستند الاستعراض</w:t>
      </w:r>
      <w:r w:rsidR="008D22F1" w:rsidRPr="00FB5192">
        <w:rPr>
          <w:rFonts w:cs="Simplified Arabic"/>
          <w:rtl/>
          <w:lang w:val="en-US" w:bidi="ar-EG"/>
        </w:rPr>
        <w:t xml:space="preserve">، من بين أمور أخرى، </w:t>
      </w:r>
      <w:r w:rsidR="00106041">
        <w:rPr>
          <w:rFonts w:cs="Simplified Arabic" w:hint="cs"/>
          <w:rtl/>
          <w:lang w:val="en-US" w:bidi="ar-EG"/>
        </w:rPr>
        <w:t>إ</w:t>
      </w:r>
      <w:r w:rsidR="008D22F1" w:rsidRPr="00FB5192">
        <w:rPr>
          <w:rFonts w:cs="Simplified Arabic"/>
          <w:rtl/>
          <w:lang w:val="en-US" w:bidi="ar-EG"/>
        </w:rPr>
        <w:t>لى مصادر المعلومات التالية</w:t>
      </w:r>
      <w:r w:rsidR="008B20B3">
        <w:rPr>
          <w:rFonts w:cs="Simplified Arabic"/>
          <w:rtl/>
          <w:lang w:val="en-US" w:bidi="ar-EG"/>
        </w:rPr>
        <w:t>:</w:t>
      </w:r>
    </w:p>
    <w:p w14:paraId="524CDF81" w14:textId="1689B076" w:rsidR="008D22F1" w:rsidRPr="00FB5192" w:rsidRDefault="009956FB" w:rsidP="008D22F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Pr>
          <w:rFonts w:cs="Simplified Arabic" w:hint="cs"/>
          <w:rtl/>
          <w:lang w:val="en-US" w:bidi="ar-EG"/>
        </w:rPr>
        <w:t xml:space="preserve">استعراضات </w:t>
      </w:r>
      <w:r w:rsidR="008D22F1" w:rsidRPr="00FB5192">
        <w:rPr>
          <w:rFonts w:cs="Simplified Arabic"/>
          <w:rtl/>
          <w:lang w:val="en-US" w:bidi="ar-EG"/>
        </w:rPr>
        <w:t xml:space="preserve">فعالية الآلية المالية في تنفيذ الاتفاقية التي أجريت بموجب مذكرة التفاهم بين مؤتمر الأطراف في الاتفاقية ومجلس مرفق البيئة العالمية، الواردة في </w:t>
      </w:r>
      <w:r w:rsidR="005E6270" w:rsidRPr="00FB5192">
        <w:rPr>
          <w:rFonts w:cs="Simplified Arabic"/>
          <w:rtl/>
          <w:lang w:val="en-US" w:bidi="ar-EG"/>
        </w:rPr>
        <w:t>مرفق</w:t>
      </w:r>
      <w:r w:rsidR="008D22F1" w:rsidRPr="00FB5192">
        <w:rPr>
          <w:rFonts w:cs="Simplified Arabic"/>
          <w:rtl/>
          <w:lang w:val="en-US" w:bidi="ar-EG"/>
        </w:rPr>
        <w:t xml:space="preserve"> </w:t>
      </w:r>
      <w:r w:rsidR="008D22F1" w:rsidRPr="00FB5192">
        <w:rPr>
          <w:rFonts w:cs="Simplified Arabic" w:hint="cs"/>
          <w:rtl/>
          <w:lang w:val="en-US" w:bidi="ar-EG"/>
        </w:rPr>
        <w:t>المقرر</w:t>
      </w:r>
      <w:r w:rsidRPr="00FB5192">
        <w:rPr>
          <w:rFonts w:cs="Simplified Arabic"/>
          <w:rtl/>
          <w:lang w:val="en-US" w:bidi="ar-EG"/>
        </w:rPr>
        <w:t xml:space="preserve"> </w:t>
      </w:r>
      <w:hyperlink r:id="rId33" w:history="1">
        <w:r w:rsidRPr="000D3E5B">
          <w:rPr>
            <w:rStyle w:val="Hyperlink"/>
            <w:rFonts w:hint="cs"/>
            <w:rtl/>
            <w:lang w:val="en-US" w:bidi="ar-EG"/>
          </w:rPr>
          <w:t>3</w:t>
        </w:r>
        <w:r w:rsidRPr="000D3E5B">
          <w:rPr>
            <w:rStyle w:val="Hyperlink"/>
            <w:rtl/>
            <w:lang w:val="en-US" w:bidi="ar-EG"/>
          </w:rPr>
          <w:t>/8</w:t>
        </w:r>
      </w:hyperlink>
      <w:r w:rsidRPr="00FB5192">
        <w:rPr>
          <w:rFonts w:cs="Simplified Arabic"/>
          <w:rtl/>
          <w:lang w:val="en-US" w:bidi="ar-EG"/>
        </w:rPr>
        <w:t xml:space="preserve"> </w:t>
      </w:r>
      <w:r w:rsidR="008D22F1" w:rsidRPr="00FB5192">
        <w:rPr>
          <w:rFonts w:cs="Simplified Arabic"/>
          <w:rtl/>
          <w:lang w:val="en-US" w:bidi="ar-EG"/>
        </w:rPr>
        <w:t>المؤرخ 15 نوفمبر</w:t>
      </w:r>
      <w:r w:rsidR="008D22F1" w:rsidRPr="00FB5192">
        <w:rPr>
          <w:rFonts w:cs="Simplified Arabic" w:hint="cs"/>
          <w:rtl/>
          <w:lang w:val="en-US" w:bidi="ar-EG"/>
        </w:rPr>
        <w:t>/تشرين الثاني</w:t>
      </w:r>
      <w:r w:rsidR="008D22F1" w:rsidRPr="00FB5192">
        <w:rPr>
          <w:rFonts w:cs="Simplified Arabic"/>
          <w:rtl/>
          <w:lang w:val="en-US" w:bidi="ar-EG"/>
        </w:rPr>
        <w:t xml:space="preserve"> 1996؛</w:t>
      </w:r>
    </w:p>
    <w:p w14:paraId="4EF9A454" w14:textId="1B83FD0B" w:rsidR="008D22F1" w:rsidRPr="00FB5192" w:rsidRDefault="00342394" w:rsidP="008D22F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التقارير التي أعدها مرفق البيئة العالمية، بما في ذلك تقارير</w:t>
      </w:r>
      <w:r w:rsidR="00106041">
        <w:rPr>
          <w:rFonts w:cs="Simplified Arabic" w:hint="cs"/>
          <w:rtl/>
          <w:lang w:val="en-US" w:bidi="ar-EG"/>
        </w:rPr>
        <w:t>ه</w:t>
      </w:r>
      <w:r w:rsidRPr="00FB5192">
        <w:rPr>
          <w:rFonts w:cs="Simplified Arabic"/>
          <w:rtl/>
          <w:lang w:val="en-US" w:bidi="ar-EG"/>
        </w:rPr>
        <w:t xml:space="preserve"> المقدمة في اجتماعات مؤتمر الأطراف؛</w:t>
      </w:r>
    </w:p>
    <w:p w14:paraId="200ABF16" w14:textId="20CD2F42" w:rsidR="00342394" w:rsidRPr="00FB5192" w:rsidRDefault="00342394"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تقارير مكتب التقييم المستقل التابع لمرفق البيئة العالمية المتعلقة بالأنشطة </w:t>
      </w:r>
      <w:r w:rsidR="009956FB">
        <w:rPr>
          <w:rFonts w:cs="Simplified Arabic" w:hint="cs"/>
          <w:rtl/>
          <w:lang w:val="en-US" w:bidi="ar-EG"/>
        </w:rPr>
        <w:t>ذات الصلة</w:t>
      </w:r>
      <w:r w:rsidRPr="00FB5192">
        <w:rPr>
          <w:rFonts w:cs="Simplified Arabic"/>
          <w:rtl/>
          <w:lang w:val="en-US" w:bidi="ar-EG"/>
        </w:rPr>
        <w:t xml:space="preserve"> بالتنوع البيولوجي للمرفق، بما في ذلك دراسته الشاملة الثامنة، بالإضافة إلى التقييمات ذات الصلة التي أجرتها الوكالات المعتمدة </w:t>
      </w:r>
      <w:r w:rsidR="00106041">
        <w:rPr>
          <w:rFonts w:cs="Simplified Arabic" w:hint="cs"/>
          <w:rtl/>
          <w:lang w:val="en-US" w:bidi="ar-EG"/>
        </w:rPr>
        <w:t>لدى</w:t>
      </w:r>
      <w:r w:rsidRPr="00FB5192">
        <w:rPr>
          <w:rFonts w:cs="Simplified Arabic"/>
          <w:rtl/>
          <w:lang w:val="en-US" w:bidi="ar-EG"/>
        </w:rPr>
        <w:t xml:space="preserve"> مجلس المرفق والشركاء الآخرين؛</w:t>
      </w:r>
    </w:p>
    <w:p w14:paraId="3779D771" w14:textId="4C6514E8" w:rsidR="00342394" w:rsidRPr="00FB5192" w:rsidRDefault="00342394"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المعلومات المتعلقة بالآلية المالية التي قدمتها الأطراف من خلال التقارير الوطنية وغيرها من </w:t>
      </w:r>
      <w:r w:rsidR="009956FB">
        <w:rPr>
          <w:rFonts w:cs="Simplified Arabic" w:hint="cs"/>
          <w:rtl/>
          <w:lang w:val="en-US" w:bidi="ar-EG"/>
        </w:rPr>
        <w:t>التقارير</w:t>
      </w:r>
      <w:r w:rsidRPr="00FB5192">
        <w:rPr>
          <w:rFonts w:cs="Simplified Arabic"/>
          <w:rtl/>
          <w:lang w:val="en-US" w:bidi="ar-EG"/>
        </w:rPr>
        <w:t xml:space="preserve">، والردود على </w:t>
      </w:r>
      <w:r w:rsidR="004E1B02">
        <w:rPr>
          <w:rFonts w:cs="Simplified Arabic" w:hint="cs"/>
          <w:rtl/>
          <w:lang w:val="en-US" w:bidi="ar-EG"/>
        </w:rPr>
        <w:t>الاستقصاءات</w:t>
      </w:r>
      <w:r w:rsidRPr="00FB5192">
        <w:rPr>
          <w:rFonts w:cs="Simplified Arabic"/>
          <w:rtl/>
          <w:lang w:val="en-US" w:bidi="ar-EG"/>
        </w:rPr>
        <w:t xml:space="preserve"> والمقابلات؛</w:t>
      </w:r>
    </w:p>
    <w:p w14:paraId="0399C5CE" w14:textId="7B59C27E" w:rsidR="00342394" w:rsidRPr="00FB5192" w:rsidRDefault="00342394" w:rsidP="00C3715C">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المعلومات المقدمة من الشعوب الأصلية والمجتمعات المحلية والنساء والشباب وأصحاب المصلحة المعنيين فيما يتعلق بال</w:t>
      </w:r>
      <w:r w:rsidR="00575905">
        <w:rPr>
          <w:rFonts w:cs="Simplified Arabic"/>
          <w:rtl/>
          <w:lang w:val="en-US" w:bidi="ar-EG"/>
        </w:rPr>
        <w:t>مشاريع</w:t>
      </w:r>
      <w:r w:rsidRPr="00FB5192">
        <w:rPr>
          <w:rFonts w:cs="Simplified Arabic"/>
          <w:rtl/>
          <w:lang w:val="en-US" w:bidi="ar-EG"/>
        </w:rPr>
        <w:t xml:space="preserve"> </w:t>
      </w:r>
      <w:r w:rsidR="009956FB">
        <w:rPr>
          <w:rFonts w:cs="Simplified Arabic" w:hint="cs"/>
          <w:rtl/>
          <w:lang w:val="en-US" w:bidi="ar-EG"/>
        </w:rPr>
        <w:t>التي يمولها</w:t>
      </w:r>
      <w:r w:rsidRPr="00FB5192">
        <w:rPr>
          <w:rFonts w:cs="Simplified Arabic"/>
          <w:rtl/>
          <w:lang w:val="en-US" w:bidi="ar-EG"/>
        </w:rPr>
        <w:t xml:space="preserve"> مرفق البيئة العالمية، فضلا عن آرائه</w:t>
      </w:r>
      <w:r w:rsidR="009956FB">
        <w:rPr>
          <w:rFonts w:cs="Simplified Arabic" w:hint="cs"/>
          <w:rtl/>
          <w:lang w:val="en-US" w:bidi="ar-EG"/>
        </w:rPr>
        <w:t>ا</w:t>
      </w:r>
      <w:r w:rsidRPr="00FB5192">
        <w:rPr>
          <w:rFonts w:cs="Simplified Arabic"/>
          <w:rtl/>
          <w:lang w:val="en-US" w:bidi="ar-EG"/>
        </w:rPr>
        <w:t xml:space="preserve"> </w:t>
      </w:r>
      <w:r w:rsidR="009956FB">
        <w:rPr>
          <w:rFonts w:cs="Simplified Arabic" w:hint="cs"/>
          <w:rtl/>
          <w:lang w:val="en-US" w:bidi="ar-EG"/>
        </w:rPr>
        <w:t>بشأن</w:t>
      </w:r>
      <w:r w:rsidRPr="00FB5192">
        <w:rPr>
          <w:rFonts w:cs="Simplified Arabic"/>
          <w:rtl/>
          <w:lang w:val="en-US" w:bidi="ar-EG"/>
        </w:rPr>
        <w:t xml:space="preserve"> الآثار المحتملة على حقوقه</w:t>
      </w:r>
      <w:r w:rsidR="009956FB">
        <w:rPr>
          <w:rFonts w:cs="Simplified Arabic" w:hint="cs"/>
          <w:rtl/>
          <w:lang w:val="en-US" w:bidi="ar-EG"/>
        </w:rPr>
        <w:t>ا</w:t>
      </w:r>
      <w:r w:rsidRPr="00FB5192">
        <w:rPr>
          <w:rFonts w:cs="Simplified Arabic"/>
          <w:rtl/>
          <w:lang w:val="en-US" w:bidi="ar-EG"/>
        </w:rPr>
        <w:t>؛</w:t>
      </w:r>
    </w:p>
    <w:p w14:paraId="761A00BF" w14:textId="58C14BC4" w:rsidR="00342394" w:rsidRPr="00FB5192" w:rsidRDefault="00691F22"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Pr>
          <w:rFonts w:cs="Simplified Arabic" w:hint="cs"/>
          <w:rtl/>
          <w:lang w:val="en-US" w:bidi="ar-EG"/>
        </w:rPr>
        <w:t>تجربة</w:t>
      </w:r>
      <w:r w:rsidR="00342394" w:rsidRPr="00FB5192">
        <w:rPr>
          <w:rFonts w:cs="Simplified Arabic"/>
          <w:rtl/>
          <w:lang w:val="en-US" w:bidi="ar-EG"/>
        </w:rPr>
        <w:t xml:space="preserve"> الآليات المالية الدولية ذات الصلة والدروس المستفادة منها.</w:t>
      </w:r>
    </w:p>
    <w:p w14:paraId="0B1394F4" w14:textId="082036DA" w:rsidR="00342394" w:rsidRPr="00FB5192" w:rsidRDefault="00342394" w:rsidP="00CD39B3">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r>
      <w:r w:rsidR="00215C47" w:rsidRPr="00FB5192">
        <w:rPr>
          <w:rFonts w:cs="Simplified Arabic" w:hint="cs"/>
          <w:b/>
          <w:bCs/>
          <w:rtl/>
          <w:lang w:val="en-US" w:bidi="ar-EG"/>
        </w:rPr>
        <w:t xml:space="preserve"> </w:t>
      </w:r>
      <w:r w:rsidRPr="00FB5192">
        <w:rPr>
          <w:rFonts w:cs="Simplified Arabic"/>
          <w:b/>
          <w:bCs/>
          <w:rtl/>
          <w:lang w:val="en-US" w:bidi="ar-EG"/>
        </w:rPr>
        <w:t>المعايير</w:t>
      </w:r>
    </w:p>
    <w:p w14:paraId="78EB17EA" w14:textId="2A5AEE5C" w:rsidR="008D22F1" w:rsidRPr="00FB5192" w:rsidRDefault="00CD39B3"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ينبغي تقييم فعالية وكفاءة الآلية المالية مع مراعاة جملة أمور، من بينها</w:t>
      </w:r>
      <w:r w:rsidR="008B20B3">
        <w:rPr>
          <w:rFonts w:cs="Simplified Arabic"/>
          <w:rtl/>
          <w:lang w:val="en-US" w:bidi="ar-EG"/>
        </w:rPr>
        <w:t>:</w:t>
      </w:r>
      <w:r w:rsidR="008D22F1" w:rsidRPr="00FB5192">
        <w:rPr>
          <w:rFonts w:cs="Simplified Arabic"/>
          <w:rtl/>
          <w:lang w:val="en-US" w:bidi="ar-EG"/>
        </w:rPr>
        <w:tab/>
      </w:r>
    </w:p>
    <w:p w14:paraId="71C8475A" w14:textId="4C3CD0A0" w:rsidR="00CD39B3" w:rsidRPr="00FB5192" w:rsidRDefault="00CD39B3" w:rsidP="00215C47">
      <w:pPr>
        <w:pStyle w:val="ListParagraph"/>
        <w:numPr>
          <w:ilvl w:val="0"/>
          <w:numId w:val="55"/>
        </w:numPr>
        <w:suppressLineNumbers/>
        <w:suppressAutoHyphens/>
        <w:bidi/>
        <w:spacing w:after="120"/>
        <w:ind w:left="2430" w:hanging="630"/>
        <w:contextualSpacing w:val="0"/>
        <w:jc w:val="both"/>
        <w:rPr>
          <w:rFonts w:cs="Simplified Arabic"/>
          <w:lang w:val="en-US" w:bidi="ar-EG"/>
        </w:rPr>
      </w:pPr>
      <w:r w:rsidRPr="00FB5192">
        <w:rPr>
          <w:rFonts w:cs="Simplified Arabic"/>
          <w:rtl/>
          <w:lang w:val="en-US" w:bidi="ar-EG"/>
        </w:rPr>
        <w:t>الإجراءات التي اتخذها مرفق البيئة العالمية استجابة ل</w:t>
      </w:r>
      <w:r w:rsidR="00FB5192">
        <w:rPr>
          <w:rFonts w:cs="Simplified Arabic"/>
          <w:rtl/>
          <w:lang w:val="en-US" w:bidi="ar-EG"/>
        </w:rPr>
        <w:t>إرشادات</w:t>
      </w:r>
      <w:r w:rsidRPr="00FB5192">
        <w:rPr>
          <w:rFonts w:cs="Simplified Arabic"/>
          <w:rtl/>
          <w:lang w:val="en-US" w:bidi="ar-EG"/>
        </w:rPr>
        <w:t xml:space="preserve"> مؤتمر الأطراف؛</w:t>
      </w:r>
    </w:p>
    <w:p w14:paraId="1B7BC266" w14:textId="0332BD72" w:rsidR="00CD39B3" w:rsidRPr="00FB5192" w:rsidRDefault="00CD39B3"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مدى حصول البلدان المؤهلة على تمويل في الوقت المناسب و</w:t>
      </w:r>
      <w:r w:rsidR="009956FB">
        <w:rPr>
          <w:rFonts w:cs="Simplified Arabic" w:hint="cs"/>
          <w:rtl/>
          <w:lang w:val="en-US" w:bidi="ar-EG"/>
        </w:rPr>
        <w:t>بالحجم ال</w:t>
      </w:r>
      <w:r w:rsidRPr="00FB5192">
        <w:rPr>
          <w:rFonts w:cs="Simplified Arabic"/>
          <w:rtl/>
          <w:lang w:val="en-US" w:bidi="ar-EG"/>
        </w:rPr>
        <w:t>كاف و</w:t>
      </w:r>
      <w:r w:rsidR="009956FB">
        <w:rPr>
          <w:rFonts w:cs="Simplified Arabic" w:hint="cs"/>
          <w:rtl/>
          <w:lang w:val="en-US" w:bidi="ar-EG"/>
        </w:rPr>
        <w:t xml:space="preserve">الذي </w:t>
      </w:r>
      <w:r w:rsidRPr="00FB5192">
        <w:rPr>
          <w:rFonts w:cs="Simplified Arabic"/>
          <w:rtl/>
          <w:lang w:val="en-US" w:bidi="ar-EG"/>
        </w:rPr>
        <w:t>يمكن التنبؤ به لتمكين تلك البلدان من تغطية ال</w:t>
      </w:r>
      <w:r w:rsidR="00EA11FE">
        <w:rPr>
          <w:rFonts w:cs="Simplified Arabic"/>
          <w:rtl/>
          <w:lang w:val="en-US" w:bidi="ar-EG"/>
        </w:rPr>
        <w:t>تكاليف</w:t>
      </w:r>
      <w:r w:rsidRPr="00FB5192">
        <w:rPr>
          <w:rFonts w:cs="Simplified Arabic"/>
          <w:rtl/>
          <w:lang w:val="en-US" w:bidi="ar-EG"/>
        </w:rPr>
        <w:t xml:space="preserve"> الإضافية الكاملة المتفق عليها لتنفيذ التدابير التي تفي من خلالها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والتي تولد </w:t>
      </w:r>
      <w:r w:rsidR="009956FB">
        <w:rPr>
          <w:rFonts w:cs="Simplified Arabic" w:hint="cs"/>
          <w:rtl/>
          <w:lang w:val="en-US" w:bidi="ar-EG"/>
        </w:rPr>
        <w:t>منافع</w:t>
      </w:r>
      <w:r w:rsidRPr="00FB5192">
        <w:rPr>
          <w:rFonts w:cs="Simplified Arabic"/>
          <w:rtl/>
          <w:lang w:val="en-US" w:bidi="ar-EG"/>
        </w:rPr>
        <w:t xml:space="preserve"> بيئية عالمية؛</w:t>
      </w:r>
    </w:p>
    <w:p w14:paraId="3D4AD361" w14:textId="0D47D2EA" w:rsidR="00CD39B3" w:rsidRPr="00FB5192" w:rsidRDefault="00CD39B3"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lastRenderedPageBreak/>
        <w:t xml:space="preserve">المعلومات المقدمة من الأطراف والمتعلقة بأدائها في تنفيذ </w:t>
      </w:r>
      <w:r w:rsidR="00575905">
        <w:rPr>
          <w:rFonts w:cs="Simplified Arabic"/>
          <w:rtl/>
          <w:lang w:val="en-US" w:bidi="ar-EG"/>
        </w:rPr>
        <w:t>مشاريع</w:t>
      </w:r>
      <w:r w:rsidRPr="00FB5192">
        <w:rPr>
          <w:rFonts w:cs="Simplified Arabic"/>
          <w:rtl/>
          <w:lang w:val="en-US" w:bidi="ar-EG"/>
        </w:rPr>
        <w:t xml:space="preserve"> مرفق البيئة العالمية، بما في ذلك المعلومات المتعلقة بفعالية وكفاءة أساليب الوصول والكفاءة والقدرة المطلوبة لاستخدام تلك </w:t>
      </w:r>
      <w:r w:rsidR="00575905">
        <w:rPr>
          <w:rFonts w:cs="Simplified Arabic" w:hint="cs"/>
          <w:rtl/>
          <w:lang w:val="en-US" w:bidi="ar-EG"/>
        </w:rPr>
        <w:t>الطرائق</w:t>
      </w:r>
      <w:r w:rsidRPr="00FB5192">
        <w:rPr>
          <w:rFonts w:cs="Simplified Arabic"/>
          <w:rtl/>
          <w:lang w:val="en-US" w:bidi="ar-EG"/>
        </w:rPr>
        <w:t>؛</w:t>
      </w:r>
    </w:p>
    <w:p w14:paraId="0CDFC17D" w14:textId="0028287C" w:rsidR="00CD39B3" w:rsidRPr="00FB5192" w:rsidRDefault="009F3266" w:rsidP="00215C47">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نسبة </w:t>
      </w:r>
      <w:r w:rsidR="006C0065">
        <w:rPr>
          <w:rFonts w:cs="Simplified Arabic"/>
          <w:rtl/>
          <w:lang w:val="en-US" w:bidi="ar-EG"/>
        </w:rPr>
        <w:t>البلدان</w:t>
      </w:r>
      <w:r w:rsidRPr="00FB5192">
        <w:rPr>
          <w:rFonts w:cs="Simplified Arabic"/>
          <w:rtl/>
          <w:lang w:val="en-US" w:bidi="ar-EG"/>
        </w:rPr>
        <w:t xml:space="preserve"> المتلقية </w:t>
      </w:r>
      <w:r w:rsidR="00575905">
        <w:rPr>
          <w:rFonts w:cs="Simplified Arabic" w:hint="cs"/>
          <w:rtl/>
          <w:lang w:val="en-US" w:bidi="ar-EG"/>
        </w:rPr>
        <w:t xml:space="preserve">للموارد </w:t>
      </w:r>
      <w:r w:rsidRPr="00FB5192">
        <w:rPr>
          <w:rFonts w:cs="Simplified Arabic"/>
          <w:rtl/>
          <w:lang w:val="en-US" w:bidi="ar-EG"/>
        </w:rPr>
        <w:t xml:space="preserve">التي تلقت دعما ماليا من الآلية المالية لتنفيذ </w:t>
      </w:r>
      <w:r w:rsidR="009956FB">
        <w:rPr>
          <w:rFonts w:cs="Simplified Arabic"/>
          <w:rtl/>
          <w:lang w:val="en-US" w:bidi="ar-EG"/>
        </w:rPr>
        <w:t>غايات وأهداف</w:t>
      </w:r>
      <w:r w:rsidRPr="00FB5192">
        <w:rPr>
          <w:rFonts w:cs="Simplified Arabic"/>
          <w:rtl/>
          <w:lang w:val="en-US" w:bidi="ar-EG"/>
        </w:rPr>
        <w:t xml:space="preserve"> التنوع البيولوجي العالمية، بما في ذلك تلك المتعلقة بال</w:t>
      </w:r>
      <w:r w:rsidR="009956FB">
        <w:rPr>
          <w:rFonts w:cs="Simplified Arabic"/>
          <w:rtl/>
          <w:lang w:val="en-US" w:bidi="ar-EG"/>
        </w:rPr>
        <w:t>بروتوكولين</w:t>
      </w:r>
      <w:r w:rsidRPr="00FB5192">
        <w:rPr>
          <w:rFonts w:cs="Simplified Arabic"/>
          <w:rtl/>
          <w:lang w:val="en-US" w:bidi="ar-EG"/>
        </w:rPr>
        <w:t>؛</w:t>
      </w:r>
    </w:p>
    <w:p w14:paraId="4F36A278" w14:textId="63DFAED0"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نسبة تمويل التنوع البيولوجي من خلال الآلية المالية لدعم تحقيق </w:t>
      </w:r>
      <w:r w:rsidR="00575905" w:rsidRPr="00FB5192">
        <w:rPr>
          <w:rFonts w:cs="Simplified Arabic"/>
          <w:rtl/>
          <w:lang w:val="en-US" w:bidi="ar-EG"/>
        </w:rPr>
        <w:t xml:space="preserve">الغايات </w:t>
      </w:r>
      <w:r w:rsidR="00575905">
        <w:rPr>
          <w:rFonts w:cs="Simplified Arabic" w:hint="cs"/>
          <w:rtl/>
          <w:lang w:val="en-US" w:bidi="ar-EG"/>
        </w:rPr>
        <w:t>و</w:t>
      </w:r>
      <w:r w:rsidRPr="00FB5192">
        <w:rPr>
          <w:rFonts w:cs="Simplified Arabic"/>
          <w:rtl/>
          <w:lang w:val="en-US" w:bidi="ar-EG"/>
        </w:rPr>
        <w:t>الأهداف العالمية؛</w:t>
      </w:r>
    </w:p>
    <w:p w14:paraId="3F8519B4" w14:textId="6BE25F43"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 نحو التمويل المشترك والتمويل غير القائم على المنح في مجال التنوع البيولوجي الذي أتاحته الآلية المالية؛</w:t>
      </w:r>
    </w:p>
    <w:p w14:paraId="133246CD" w14:textId="35BD08AD"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الاتجاه في تمويل </w:t>
      </w:r>
      <w:r w:rsidR="00575905">
        <w:rPr>
          <w:rFonts w:cs="Simplified Arabic"/>
          <w:rtl/>
          <w:lang w:val="en-US" w:bidi="ar-EG"/>
        </w:rPr>
        <w:t>مشاريع</w:t>
      </w:r>
      <w:r w:rsidRPr="00FB5192">
        <w:rPr>
          <w:rFonts w:cs="Simplified Arabic"/>
          <w:rtl/>
          <w:lang w:val="en-US" w:bidi="ar-EG"/>
        </w:rPr>
        <w:t xml:space="preserve"> التنوع البيولوجي العالمية والإقليمية ودون الإقليمية في إطار الآلية المالية؛</w:t>
      </w:r>
    </w:p>
    <w:p w14:paraId="3C56686F" w14:textId="6E25F373"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الاتجاه في تمويل </w:t>
      </w:r>
      <w:r w:rsidRPr="00FB5192">
        <w:rPr>
          <w:rFonts w:cs="Simplified Arabic" w:hint="cs"/>
          <w:rtl/>
          <w:lang w:val="en-US" w:bidi="ar-EG"/>
        </w:rPr>
        <w:t>ال</w:t>
      </w:r>
      <w:r w:rsidR="00575905">
        <w:rPr>
          <w:rFonts w:cs="Simplified Arabic" w:hint="cs"/>
          <w:rtl/>
          <w:lang w:val="en-US" w:bidi="ar-EG"/>
        </w:rPr>
        <w:t>مشاريع</w:t>
      </w:r>
      <w:r w:rsidRPr="00FB5192">
        <w:rPr>
          <w:rFonts w:cs="Simplified Arabic"/>
          <w:rtl/>
          <w:lang w:val="en-US" w:bidi="ar-EG"/>
        </w:rPr>
        <w:t xml:space="preserve"> والبرامج مع مراعاة أوجه التآزر بين أمانات الاتفاقيات التي عينت مرفق البيئة العالمية لتشغيل آليتها المالية؛</w:t>
      </w:r>
    </w:p>
    <w:p w14:paraId="5F7B22D4" w14:textId="69FC22F9"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اتجاه تمويل المشاريع الموجهة نحو الاتفاقيات والمعاهدات المتعلقة بالتنوع البيولوجي مع مراعاة أوجه التآزر فيما بينها؛</w:t>
      </w:r>
    </w:p>
    <w:p w14:paraId="2B7E082D" w14:textId="62AF04AE"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الاتجاه في الأطر الزمنية </w:t>
      </w:r>
      <w:r w:rsidR="000E70C0">
        <w:rPr>
          <w:rFonts w:cs="Simplified Arabic" w:hint="cs"/>
          <w:rtl/>
          <w:lang w:val="en-US" w:bidi="ar-EG"/>
        </w:rPr>
        <w:t>لوضع</w:t>
      </w:r>
      <w:r w:rsidRPr="00FB5192">
        <w:rPr>
          <w:rFonts w:cs="Simplified Arabic"/>
          <w:rtl/>
          <w:lang w:val="en-US" w:bidi="ar-EG"/>
        </w:rPr>
        <w:t xml:space="preserve"> المشاريع وصرف الموارد، بما في ذلك الوقت بين الموافقة على مذكرة المفهوم (أو نموذج تحديد المشروع) وأول صرف للموارد؛</w:t>
      </w:r>
    </w:p>
    <w:p w14:paraId="29C2A41B" w14:textId="0FAD6CE9"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اتجاه تمويل </w:t>
      </w:r>
      <w:r w:rsidRPr="00FB5192">
        <w:rPr>
          <w:rFonts w:cs="Simplified Arabic" w:hint="cs"/>
          <w:rtl/>
          <w:lang w:val="en-US" w:bidi="ar-EG"/>
        </w:rPr>
        <w:t>ال</w:t>
      </w:r>
      <w:r w:rsidR="00575905">
        <w:rPr>
          <w:rFonts w:cs="Simplified Arabic" w:hint="cs"/>
          <w:rtl/>
          <w:lang w:val="en-US" w:bidi="ar-EG"/>
        </w:rPr>
        <w:t>مشاريع</w:t>
      </w:r>
      <w:r w:rsidRPr="00FB5192">
        <w:rPr>
          <w:rFonts w:cs="Simplified Arabic"/>
          <w:rtl/>
          <w:lang w:val="en-US" w:bidi="ar-EG"/>
        </w:rPr>
        <w:t xml:space="preserve"> ال</w:t>
      </w:r>
      <w:r w:rsidR="00575905">
        <w:rPr>
          <w:rFonts w:cs="Simplified Arabic" w:hint="cs"/>
          <w:rtl/>
          <w:lang w:val="en-US" w:bidi="ar-EG"/>
        </w:rPr>
        <w:t>ت</w:t>
      </w:r>
      <w:r w:rsidRPr="00FB5192">
        <w:rPr>
          <w:rFonts w:cs="Simplified Arabic"/>
          <w:rtl/>
          <w:lang w:val="en-US" w:bidi="ar-EG"/>
        </w:rPr>
        <w:t xml:space="preserve">ي </w:t>
      </w:r>
      <w:r w:rsidR="00575905">
        <w:rPr>
          <w:rFonts w:cs="Simplified Arabic" w:hint="cs"/>
          <w:rtl/>
          <w:lang w:val="en-US" w:bidi="ar-EG"/>
        </w:rPr>
        <w:t>ت</w:t>
      </w:r>
      <w:r w:rsidRPr="00FB5192">
        <w:rPr>
          <w:rFonts w:cs="Simplified Arabic"/>
          <w:rtl/>
          <w:lang w:val="en-US" w:bidi="ar-EG"/>
        </w:rPr>
        <w:t xml:space="preserve">ستهدف </w:t>
      </w:r>
      <w:r w:rsidR="00575905">
        <w:rPr>
          <w:rFonts w:cs="Simplified Arabic"/>
          <w:rtl/>
          <w:lang w:val="en-US" w:bidi="ar-EG"/>
        </w:rPr>
        <w:t>الشعوب الأصلية</w:t>
      </w:r>
      <w:r w:rsidRPr="00FB5192">
        <w:rPr>
          <w:rFonts w:cs="Simplified Arabic"/>
          <w:rtl/>
          <w:lang w:val="en-US" w:bidi="ar-EG"/>
        </w:rPr>
        <w:t xml:space="preserve"> والمجتمعات المحلية والنساء والشباب</w:t>
      </w:r>
      <w:r w:rsidR="00575905">
        <w:rPr>
          <w:rFonts w:cs="Simplified Arabic" w:hint="cs"/>
          <w:rtl/>
          <w:lang w:val="en-US" w:bidi="ar-EG"/>
        </w:rPr>
        <w:t xml:space="preserve"> أو تكون بقيادتها</w:t>
      </w:r>
      <w:r w:rsidRPr="00FB5192">
        <w:rPr>
          <w:rFonts w:cs="Simplified Arabic"/>
          <w:rtl/>
          <w:lang w:val="en-US" w:bidi="ar-EG"/>
        </w:rPr>
        <w:t>؛</w:t>
      </w:r>
    </w:p>
    <w:p w14:paraId="2710CE3D" w14:textId="3DE21AC7"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 في عدد أنشطة بناء القدرات التي ت</w:t>
      </w:r>
      <w:r w:rsidR="00575905">
        <w:rPr>
          <w:rFonts w:cs="Simplified Arabic" w:hint="cs"/>
          <w:rtl/>
          <w:lang w:val="en-US" w:bidi="ar-EG"/>
        </w:rPr>
        <w:t>ُ</w:t>
      </w:r>
      <w:r w:rsidRPr="00FB5192">
        <w:rPr>
          <w:rFonts w:cs="Simplified Arabic"/>
          <w:rtl/>
          <w:lang w:val="en-US" w:bidi="ar-EG"/>
        </w:rPr>
        <w:t>مك</w:t>
      </w:r>
      <w:r w:rsidR="00575905">
        <w:rPr>
          <w:rFonts w:cs="Simplified Arabic" w:hint="cs"/>
          <w:rtl/>
          <w:lang w:val="en-US" w:bidi="ar-EG"/>
        </w:rPr>
        <w:t>ّ</w:t>
      </w:r>
      <w:r w:rsidRPr="00FB5192">
        <w:rPr>
          <w:rFonts w:cs="Simplified Arabic"/>
          <w:rtl/>
          <w:lang w:val="en-US" w:bidi="ar-EG"/>
        </w:rPr>
        <w:t>ن الأطراف وأصحاب المصلحة من تأمين الوصول إلى تمويل من مرفق البيئة العالمية، بما في ذلك الأحداث الإعلامية المتعلقة بالآلية المالية المنظمة للأطراف وأصحاب المصلحة المرتبطين بالاتفاقية و</w:t>
      </w:r>
      <w:r w:rsidR="005E6270" w:rsidRPr="00FB5192">
        <w:rPr>
          <w:rFonts w:cs="Simplified Arabic"/>
          <w:rtl/>
          <w:lang w:val="en-US" w:bidi="ar-EG"/>
        </w:rPr>
        <w:t>بروتوكوليها</w:t>
      </w:r>
      <w:r w:rsidRPr="00FB5192">
        <w:rPr>
          <w:rFonts w:cs="Simplified Arabic"/>
          <w:rtl/>
          <w:lang w:val="en-US" w:bidi="ar-EG"/>
        </w:rPr>
        <w:t>؛</w:t>
      </w:r>
    </w:p>
    <w:p w14:paraId="2195C4E3" w14:textId="034FF6E3" w:rsidR="00C3715C" w:rsidRPr="00FB5192" w:rsidRDefault="00C3715C" w:rsidP="00E46975">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الاتجاه في تمويل </w:t>
      </w:r>
      <w:r w:rsidRPr="00FB5192">
        <w:rPr>
          <w:rFonts w:cs="Simplified Arabic" w:hint="cs"/>
          <w:rtl/>
          <w:lang w:val="en-US" w:bidi="ar-EG"/>
        </w:rPr>
        <w:t>ال</w:t>
      </w:r>
      <w:r w:rsidR="00575905">
        <w:rPr>
          <w:rFonts w:cs="Simplified Arabic" w:hint="cs"/>
          <w:rtl/>
          <w:lang w:val="en-US" w:bidi="ar-EG"/>
        </w:rPr>
        <w:t>مشاريع</w:t>
      </w:r>
      <w:r w:rsidRPr="00FB5192">
        <w:rPr>
          <w:rFonts w:cs="Simplified Arabic"/>
          <w:rtl/>
          <w:lang w:val="en-US" w:bidi="ar-EG"/>
        </w:rPr>
        <w:t xml:space="preserve"> الذي يؤدي إلى تصنيفات عالية في الاستدامة أو المتانة والنتائج </w:t>
      </w:r>
      <w:r w:rsidR="00575905">
        <w:rPr>
          <w:rFonts w:cs="Simplified Arabic" w:hint="cs"/>
          <w:rtl/>
          <w:lang w:val="en-US" w:bidi="ar-EG"/>
        </w:rPr>
        <w:t>التي تحققت</w:t>
      </w:r>
      <w:r w:rsidRPr="00FB5192">
        <w:rPr>
          <w:rFonts w:cs="Simplified Arabic"/>
          <w:rtl/>
          <w:lang w:val="en-US" w:bidi="ar-EG"/>
        </w:rPr>
        <w:t xml:space="preserve"> من خلال برامج التنوع البيولوجي التي يدعمها مرفق البيئة العالمية فيما يتعلق بالنتائج المتوقعة التي يخطط لها المرفق من خلال تلك البرامج.</w:t>
      </w:r>
    </w:p>
    <w:p w14:paraId="01259607" w14:textId="49212AC8" w:rsidR="00C3715C" w:rsidRPr="00FB5192" w:rsidRDefault="00575905"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C3715C" w:rsidRPr="00FB5192">
        <w:rPr>
          <w:rFonts w:cs="Simplified Arabic"/>
          <w:rtl/>
          <w:lang w:val="en-US" w:bidi="ar-EG"/>
        </w:rPr>
        <w:t xml:space="preserve">ينبغي أن يشمل التقييم مقارنة بين مرفق البيئة العالمية والآليات المالية للاتفاقيات البيئية المتعددة الأطراف الأخرى ذات الصلة، بما في ذلك </w:t>
      </w:r>
      <w:r w:rsidR="008B20B3">
        <w:rPr>
          <w:rFonts w:cs="Simplified Arabic"/>
          <w:rtl/>
          <w:lang w:val="en-US" w:bidi="ar-EG"/>
        </w:rPr>
        <w:t>الصندوق الأخضر للمناخ</w:t>
      </w:r>
      <w:r w:rsidR="00C3715C" w:rsidRPr="00FB5192">
        <w:rPr>
          <w:rFonts w:cs="Simplified Arabic"/>
          <w:rtl/>
          <w:lang w:val="en-US" w:bidi="ar-EG"/>
        </w:rPr>
        <w:t xml:space="preserve">، وصندوق التكيف، وصندوق الاستجابة للخسائر والأضرار. وتشمل العناصر التي </w:t>
      </w:r>
      <w:r w:rsidR="00FB3E6B">
        <w:rPr>
          <w:rFonts w:cs="Simplified Arabic" w:hint="cs"/>
          <w:rtl/>
          <w:lang w:val="en-US" w:bidi="ar-EG"/>
        </w:rPr>
        <w:t>ينبغي</w:t>
      </w:r>
      <w:r w:rsidR="00C3715C" w:rsidRPr="00FB5192">
        <w:rPr>
          <w:rFonts w:cs="Simplified Arabic"/>
          <w:rtl/>
          <w:lang w:val="en-US" w:bidi="ar-EG"/>
        </w:rPr>
        <w:t xml:space="preserve"> مراعاتها ما يلي</w:t>
      </w:r>
      <w:r w:rsidR="008B20B3">
        <w:rPr>
          <w:rFonts w:cs="Simplified Arabic"/>
          <w:rtl/>
          <w:lang w:val="en-US" w:bidi="ar-EG"/>
        </w:rPr>
        <w:t>:</w:t>
      </w:r>
      <w:r w:rsidR="00C3715C" w:rsidRPr="00FB5192">
        <w:rPr>
          <w:rFonts w:cs="Simplified Arabic"/>
          <w:rtl/>
          <w:lang w:val="en-US" w:bidi="ar-EG"/>
        </w:rPr>
        <w:t xml:space="preserve"> قاعدة المساهمين؛ والطبيعة القانونية؛ وطرائق التمويل والأداء المالي؛ ومعايير وإجراءات التمويل، بما في ذلك اعتبارات دورة ال</w:t>
      </w:r>
      <w:r w:rsidR="00EF1C06">
        <w:rPr>
          <w:rFonts w:cs="Simplified Arabic"/>
          <w:rtl/>
          <w:lang w:val="en-US" w:bidi="ar-EG"/>
        </w:rPr>
        <w:t>مشاريع</w:t>
      </w:r>
      <w:r w:rsidR="00C3715C" w:rsidRPr="00FB5192">
        <w:rPr>
          <w:rFonts w:cs="Simplified Arabic"/>
          <w:rtl/>
          <w:lang w:val="en-US" w:bidi="ar-EG"/>
        </w:rPr>
        <w:t xml:space="preserve">؛ وطرائق الوصول والصرف (مثل التخصيص المباشر أو الصرف القائم على المشروع)، بما في ذلك للشعوب الأصلية والمجتمعات المحلية والنساء والشباب؛ والحوكمة، بما في ذلك تكوين </w:t>
      </w:r>
      <w:r w:rsidR="00FB3E6B">
        <w:rPr>
          <w:rFonts w:cs="Simplified Arabic" w:hint="cs"/>
          <w:rtl/>
          <w:lang w:val="en-US" w:bidi="ar-EG"/>
        </w:rPr>
        <w:t>ال</w:t>
      </w:r>
      <w:r w:rsidR="00C3715C" w:rsidRPr="00FB5192">
        <w:rPr>
          <w:rFonts w:cs="Simplified Arabic"/>
          <w:rtl/>
          <w:lang w:val="en-US" w:bidi="ar-EG"/>
        </w:rPr>
        <w:t>مج</w:t>
      </w:r>
      <w:r w:rsidR="00FB3E6B">
        <w:rPr>
          <w:rFonts w:cs="Simplified Arabic" w:hint="cs"/>
          <w:rtl/>
          <w:lang w:val="en-US" w:bidi="ar-EG"/>
        </w:rPr>
        <w:t>ا</w:t>
      </w:r>
      <w:r w:rsidR="00C3715C" w:rsidRPr="00FB5192">
        <w:rPr>
          <w:rFonts w:cs="Simplified Arabic"/>
          <w:rtl/>
          <w:lang w:val="en-US" w:bidi="ar-EG"/>
        </w:rPr>
        <w:t xml:space="preserve">لس وترتيبات الأمناء؛ والعلاقة بين الهيئة الإدارية للصندوق ومؤتمر الأطراف في الاتفاقية البيئية المتعددة الأطراف ذات الصلة؛ والشفافية والرصد والإبلاغ والتقييم؛ وعملية الاعتماد ودور الوكالات المنفذة؛ وفعالية </w:t>
      </w:r>
      <w:r w:rsidR="00EA11FE">
        <w:rPr>
          <w:rFonts w:cs="Simplified Arabic"/>
          <w:rtl/>
          <w:lang w:val="en-US" w:bidi="ar-EG"/>
        </w:rPr>
        <w:t>تكاليف</w:t>
      </w:r>
      <w:r w:rsidR="00C3715C" w:rsidRPr="00FB5192">
        <w:rPr>
          <w:rFonts w:cs="Simplified Arabic"/>
          <w:rtl/>
          <w:lang w:val="en-US" w:bidi="ar-EG"/>
        </w:rPr>
        <w:t xml:space="preserve"> العمليات؛ و</w:t>
      </w:r>
      <w:r w:rsidR="00EA11FE">
        <w:rPr>
          <w:rFonts w:cs="Simplified Arabic"/>
          <w:rtl/>
          <w:lang w:val="en-US" w:bidi="ar-EG"/>
        </w:rPr>
        <w:t>تكاليف</w:t>
      </w:r>
      <w:r w:rsidR="00C3715C" w:rsidRPr="00FB5192">
        <w:rPr>
          <w:rFonts w:cs="Simplified Arabic"/>
          <w:rtl/>
          <w:lang w:val="en-US" w:bidi="ar-EG"/>
        </w:rPr>
        <w:t xml:space="preserve"> إنشاء وتشغيل الأداة المالية.</w:t>
      </w:r>
    </w:p>
    <w:p w14:paraId="686F9717" w14:textId="3EABC394" w:rsidR="00215C47" w:rsidRPr="00FB5192" w:rsidRDefault="00215C47" w:rsidP="00215C47">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lastRenderedPageBreak/>
        <w:t>دال-</w:t>
      </w:r>
      <w:r w:rsidRPr="00FB5192">
        <w:rPr>
          <w:rFonts w:cs="Simplified Arabic"/>
          <w:b/>
          <w:bCs/>
          <w:rtl/>
          <w:lang w:val="en-US" w:bidi="ar-EG"/>
        </w:rPr>
        <w:tab/>
        <w:t>إجراءات التنفيذ</w:t>
      </w:r>
    </w:p>
    <w:p w14:paraId="09BF8221" w14:textId="33C9F9CA" w:rsidR="00686815" w:rsidRPr="00FB5192" w:rsidRDefault="006D296E" w:rsidP="006D296E">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بموجب سلطة مؤتمر الأطراف وبالتشاور مع مكتبه، س</w:t>
      </w:r>
      <w:r w:rsidR="00EC5F61">
        <w:rPr>
          <w:rFonts w:cs="Simplified Arabic" w:hint="cs"/>
          <w:rtl/>
          <w:lang w:val="en-US" w:bidi="ar-EG"/>
        </w:rPr>
        <w:t>ت</w:t>
      </w:r>
      <w:r w:rsidRPr="00FB5192">
        <w:rPr>
          <w:rFonts w:cs="Simplified Arabic"/>
          <w:rtl/>
          <w:lang w:val="en-US" w:bidi="ar-EG"/>
        </w:rPr>
        <w:t xml:space="preserve">قوم </w:t>
      </w:r>
      <w:r w:rsidR="005E6270" w:rsidRPr="00FB5192">
        <w:rPr>
          <w:rFonts w:cs="Simplified Arabic"/>
          <w:rtl/>
          <w:lang w:val="en-US" w:bidi="ar-EG"/>
        </w:rPr>
        <w:t>الأمينة التنفيذية</w:t>
      </w:r>
      <w:r w:rsidRPr="00FB5192">
        <w:rPr>
          <w:rFonts w:cs="Simplified Arabic"/>
          <w:rtl/>
          <w:lang w:val="en-US" w:bidi="ar-EG"/>
        </w:rPr>
        <w:t>، رهنا بتوافر الموارد، بالتعاقد مع م</w:t>
      </w:r>
      <w:r w:rsidR="00EC5F61">
        <w:rPr>
          <w:rFonts w:cs="Simplified Arabic" w:hint="cs"/>
          <w:rtl/>
          <w:lang w:val="en-US" w:bidi="ar-EG"/>
        </w:rPr>
        <w:t>ُ</w:t>
      </w:r>
      <w:r w:rsidRPr="00FB5192">
        <w:rPr>
          <w:rFonts w:cs="Simplified Arabic"/>
          <w:rtl/>
          <w:lang w:val="en-US" w:bidi="ar-EG"/>
        </w:rPr>
        <w:t>قي</w:t>
      </w:r>
      <w:r w:rsidR="00EC5F61">
        <w:rPr>
          <w:rFonts w:cs="Simplified Arabic" w:hint="cs"/>
          <w:rtl/>
          <w:lang w:val="en-US" w:bidi="ar-EG"/>
        </w:rPr>
        <w:t>ّ</w:t>
      </w:r>
      <w:r w:rsidRPr="00FB5192">
        <w:rPr>
          <w:rFonts w:cs="Simplified Arabic"/>
          <w:rtl/>
          <w:lang w:val="en-US" w:bidi="ar-EG"/>
        </w:rPr>
        <w:t xml:space="preserve">م مستقل ذي خبرة لإجراء </w:t>
      </w:r>
      <w:r w:rsidR="00EC5F61">
        <w:rPr>
          <w:rFonts w:cs="Simplified Arabic" w:hint="cs"/>
          <w:rtl/>
          <w:lang w:val="en-US" w:bidi="ar-EG"/>
        </w:rPr>
        <w:t>الاستعراض</w:t>
      </w:r>
      <w:r w:rsidRPr="00FB5192">
        <w:rPr>
          <w:rFonts w:cs="Simplified Arabic"/>
          <w:rtl/>
          <w:lang w:val="en-US" w:bidi="ar-EG"/>
        </w:rPr>
        <w:t xml:space="preserve">، وفقا للأهداف والمنهجية والمعايير المذكورة </w:t>
      </w:r>
      <w:r w:rsidR="001E147C">
        <w:rPr>
          <w:rFonts w:cs="Simplified Arabic" w:hint="cs"/>
          <w:rtl/>
          <w:lang w:val="en-US" w:bidi="ar-EG"/>
        </w:rPr>
        <w:t>آنفا</w:t>
      </w:r>
      <w:r w:rsidRPr="00FB5192">
        <w:rPr>
          <w:rFonts w:cs="Simplified Arabic"/>
          <w:rtl/>
          <w:lang w:val="en-US" w:bidi="ar-EG"/>
        </w:rPr>
        <w:t>.</w:t>
      </w:r>
    </w:p>
    <w:p w14:paraId="040736EB" w14:textId="51047529" w:rsidR="006D296E" w:rsidRPr="00FB5192" w:rsidRDefault="00D907FA" w:rsidP="006D296E">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وسيُجري</w:t>
      </w:r>
      <w:r w:rsidR="006D296E" w:rsidRPr="00FB5192">
        <w:rPr>
          <w:rFonts w:cs="Simplified Arabic"/>
          <w:rtl/>
          <w:lang w:val="en-US" w:bidi="ar-EG"/>
        </w:rPr>
        <w:t xml:space="preserve"> الم</w:t>
      </w:r>
      <w:r w:rsidR="00EC5F61">
        <w:rPr>
          <w:rFonts w:cs="Simplified Arabic" w:hint="cs"/>
          <w:rtl/>
          <w:lang w:val="en-US" w:bidi="ar-EG"/>
        </w:rPr>
        <w:t>ُ</w:t>
      </w:r>
      <w:r w:rsidR="006D296E" w:rsidRPr="00FB5192">
        <w:rPr>
          <w:rFonts w:cs="Simplified Arabic"/>
          <w:rtl/>
          <w:lang w:val="en-US" w:bidi="ar-EG"/>
        </w:rPr>
        <w:t>قي</w:t>
      </w:r>
      <w:r w:rsidR="00EC5F61">
        <w:rPr>
          <w:rFonts w:cs="Simplified Arabic" w:hint="cs"/>
          <w:rtl/>
          <w:lang w:val="en-US" w:bidi="ar-EG"/>
        </w:rPr>
        <w:t>ّ</w:t>
      </w:r>
      <w:r w:rsidR="006D296E" w:rsidRPr="00FB5192">
        <w:rPr>
          <w:rFonts w:cs="Simplified Arabic"/>
          <w:rtl/>
          <w:lang w:val="en-US" w:bidi="ar-EG"/>
        </w:rPr>
        <w:t xml:space="preserve">م الدراسات المكتبية واستطلاعات الرأي والمقابلات والزيارات الميدانية حسب الحاجة لتنفيذ </w:t>
      </w:r>
      <w:r w:rsidR="00EC5F61">
        <w:rPr>
          <w:rFonts w:cs="Simplified Arabic" w:hint="cs"/>
          <w:rtl/>
          <w:lang w:val="en-US" w:bidi="ar-EG"/>
        </w:rPr>
        <w:t>الاستعراض</w:t>
      </w:r>
      <w:r w:rsidR="006D296E" w:rsidRPr="00FB5192">
        <w:rPr>
          <w:rFonts w:cs="Simplified Arabic"/>
          <w:rtl/>
          <w:lang w:val="en-US" w:bidi="ar-EG"/>
        </w:rPr>
        <w:t xml:space="preserve">، وسيتعاون مع مرفق البيئة العالمية ومكتب التقييم المستقل التابع له، إذا لزم الأمر، لهذا الغرض، وسيقوم بإعداد تجميع </w:t>
      </w:r>
      <w:r w:rsidR="00FA53CE">
        <w:rPr>
          <w:rFonts w:cs="Simplified Arabic" w:hint="cs"/>
          <w:rtl/>
          <w:lang w:val="en-US" w:bidi="ar-EG"/>
        </w:rPr>
        <w:t xml:space="preserve">وتقرير </w:t>
      </w:r>
      <w:r>
        <w:rPr>
          <w:rFonts w:cs="Simplified Arabic" w:hint="cs"/>
          <w:rtl/>
          <w:lang w:val="en-US" w:bidi="ar-EG"/>
        </w:rPr>
        <w:t>توليفي</w:t>
      </w:r>
      <w:r w:rsidR="006D296E" w:rsidRPr="00FB5192">
        <w:rPr>
          <w:rFonts w:cs="Simplified Arabic"/>
          <w:rtl/>
          <w:lang w:val="en-US" w:bidi="ar-EG"/>
        </w:rPr>
        <w:t xml:space="preserve"> للمعلومات الواردة.</w:t>
      </w:r>
    </w:p>
    <w:p w14:paraId="077841F6" w14:textId="79703274" w:rsidR="006D296E" w:rsidRPr="00FB5192" w:rsidRDefault="00FA53CE" w:rsidP="006D296E">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6D296E" w:rsidRPr="00FB5192">
        <w:rPr>
          <w:rFonts w:cs="Simplified Arabic"/>
          <w:rtl/>
          <w:lang w:val="en-US" w:bidi="ar-EG"/>
        </w:rPr>
        <w:t xml:space="preserve">ينبغي بذل جهود خاصة لجمع آراء الشعوب الأصلية والمجتمعات المحلية والنساء والشباب، فضلا عن معلومات </w:t>
      </w:r>
      <w:r>
        <w:rPr>
          <w:rFonts w:cs="Simplified Arabic" w:hint="cs"/>
          <w:rtl/>
          <w:lang w:val="en-US" w:bidi="ar-EG"/>
        </w:rPr>
        <w:t xml:space="preserve">عن </w:t>
      </w:r>
      <w:r w:rsidR="006D296E" w:rsidRPr="00FB5192">
        <w:rPr>
          <w:rFonts w:cs="Simplified Arabic"/>
          <w:rtl/>
          <w:lang w:val="en-US" w:bidi="ar-EG"/>
        </w:rPr>
        <w:t>الآثار المحتملة على حقوقه</w:t>
      </w:r>
      <w:r>
        <w:rPr>
          <w:rFonts w:cs="Simplified Arabic" w:hint="cs"/>
          <w:rtl/>
          <w:lang w:val="en-US" w:bidi="ar-EG"/>
        </w:rPr>
        <w:t>ا</w:t>
      </w:r>
      <w:r w:rsidR="006D296E" w:rsidRPr="00FB5192">
        <w:rPr>
          <w:rFonts w:cs="Simplified Arabic"/>
          <w:rtl/>
          <w:lang w:val="en-US" w:bidi="ar-EG"/>
        </w:rPr>
        <w:t>.</w:t>
      </w:r>
    </w:p>
    <w:p w14:paraId="34A112A0" w14:textId="6C90903F" w:rsidR="006D296E" w:rsidRDefault="00FA53CE" w:rsidP="006D296E">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6D296E" w:rsidRPr="00FB5192">
        <w:rPr>
          <w:rFonts w:cs="Simplified Arabic"/>
          <w:rtl/>
          <w:lang w:val="en-US" w:bidi="ar-EG"/>
        </w:rPr>
        <w:t xml:space="preserve">سيتاح </w:t>
      </w:r>
      <w:r w:rsidR="005E6270" w:rsidRPr="00FB5192">
        <w:rPr>
          <w:rFonts w:cs="Simplified Arabic"/>
          <w:rtl/>
          <w:lang w:val="en-US" w:bidi="ar-EG"/>
        </w:rPr>
        <w:t>مشروع</w:t>
      </w:r>
      <w:r w:rsidR="006D296E" w:rsidRPr="00FB5192">
        <w:rPr>
          <w:rFonts w:cs="Simplified Arabic"/>
          <w:rtl/>
          <w:lang w:val="en-US" w:bidi="ar-EG"/>
        </w:rPr>
        <w:t xml:space="preserve"> التقرير </w:t>
      </w:r>
      <w:r w:rsidR="00D907FA">
        <w:rPr>
          <w:rFonts w:cs="Simplified Arabic" w:hint="cs"/>
          <w:rtl/>
          <w:lang w:val="en-US" w:bidi="ar-EG"/>
        </w:rPr>
        <w:t>التوليفي</w:t>
      </w:r>
      <w:r w:rsidR="006D296E" w:rsidRPr="00FB5192">
        <w:rPr>
          <w:rFonts w:cs="Simplified Arabic"/>
          <w:rtl/>
          <w:lang w:val="en-US" w:bidi="ar-EG"/>
        </w:rPr>
        <w:t xml:space="preserve"> وتوصيات الم</w:t>
      </w:r>
      <w:r>
        <w:rPr>
          <w:rFonts w:cs="Simplified Arabic" w:hint="cs"/>
          <w:rtl/>
          <w:lang w:val="en-US" w:bidi="ar-EG"/>
        </w:rPr>
        <w:t>ُ</w:t>
      </w:r>
      <w:r w:rsidR="006D296E" w:rsidRPr="00FB5192">
        <w:rPr>
          <w:rFonts w:cs="Simplified Arabic"/>
          <w:rtl/>
          <w:lang w:val="en-US" w:bidi="ar-EG"/>
        </w:rPr>
        <w:t>قي</w:t>
      </w:r>
      <w:r>
        <w:rPr>
          <w:rFonts w:cs="Simplified Arabic" w:hint="cs"/>
          <w:rtl/>
          <w:lang w:val="en-US" w:bidi="ar-EG"/>
        </w:rPr>
        <w:t>ّ</w:t>
      </w:r>
      <w:r w:rsidR="006D296E" w:rsidRPr="00FB5192">
        <w:rPr>
          <w:rFonts w:cs="Simplified Arabic"/>
          <w:rtl/>
          <w:lang w:val="en-US" w:bidi="ar-EG"/>
        </w:rPr>
        <w:t xml:space="preserve">م لمرفق البيئة العالمية </w:t>
      </w:r>
      <w:r>
        <w:rPr>
          <w:rFonts w:cs="Simplified Arabic" w:hint="cs"/>
          <w:rtl/>
          <w:lang w:val="en-US" w:bidi="ar-EG"/>
        </w:rPr>
        <w:t>ليستعرضها</w:t>
      </w:r>
      <w:r w:rsidR="006D296E" w:rsidRPr="00FB5192">
        <w:rPr>
          <w:rFonts w:cs="Simplified Arabic"/>
          <w:rtl/>
          <w:lang w:val="en-US" w:bidi="ar-EG"/>
        </w:rPr>
        <w:t xml:space="preserve"> </w:t>
      </w:r>
      <w:r w:rsidR="00B035B6">
        <w:rPr>
          <w:rFonts w:cs="Simplified Arabic" w:hint="cs"/>
          <w:rtl/>
          <w:lang w:val="en-US" w:bidi="ar-EG"/>
        </w:rPr>
        <w:t>ويعلق</w:t>
      </w:r>
      <w:r>
        <w:rPr>
          <w:rFonts w:cs="Simplified Arabic" w:hint="cs"/>
          <w:rtl/>
          <w:lang w:val="en-US" w:bidi="ar-EG"/>
        </w:rPr>
        <w:t xml:space="preserve"> علي</w:t>
      </w:r>
      <w:r w:rsidR="006D296E" w:rsidRPr="00FB5192">
        <w:rPr>
          <w:rFonts w:cs="Simplified Arabic"/>
          <w:rtl/>
          <w:lang w:val="en-US" w:bidi="ar-EG"/>
        </w:rPr>
        <w:t>ها. وست</w:t>
      </w:r>
      <w:r>
        <w:rPr>
          <w:rFonts w:cs="Simplified Arabic" w:hint="cs"/>
          <w:rtl/>
          <w:lang w:val="en-US" w:bidi="ar-EG"/>
        </w:rPr>
        <w:t>ُ</w:t>
      </w:r>
      <w:r w:rsidR="006D296E" w:rsidRPr="00FB5192">
        <w:rPr>
          <w:rFonts w:cs="Simplified Arabic"/>
          <w:rtl/>
          <w:lang w:val="en-US" w:bidi="ar-EG"/>
        </w:rPr>
        <w:t xml:space="preserve">درج هذه </w:t>
      </w:r>
      <w:r>
        <w:rPr>
          <w:rFonts w:cs="Simplified Arabic" w:hint="cs"/>
          <w:rtl/>
          <w:lang w:val="en-US" w:bidi="ar-EG"/>
        </w:rPr>
        <w:t>التعليقات</w:t>
      </w:r>
      <w:r w:rsidR="006D296E" w:rsidRPr="00FB5192">
        <w:rPr>
          <w:rFonts w:cs="Simplified Arabic"/>
          <w:rtl/>
          <w:lang w:val="en-US" w:bidi="ar-EG"/>
        </w:rPr>
        <w:t xml:space="preserve"> في الوثائق مع تحديد مصدرها.</w:t>
      </w:r>
    </w:p>
    <w:p w14:paraId="1A75F0FC" w14:textId="25978F92" w:rsidR="006D5D30" w:rsidRPr="00FB5192" w:rsidRDefault="006D5D30" w:rsidP="006D5D30">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Pr="006D5D30">
        <w:rPr>
          <w:rFonts w:cs="Simplified Arabic"/>
          <w:rtl/>
          <w:lang w:val="en-US" w:bidi="ar-EG"/>
        </w:rPr>
        <w:t xml:space="preserve">ينبغي أن يتضمن التقرير دراسة </w:t>
      </w:r>
      <w:r>
        <w:rPr>
          <w:rFonts w:cs="Simplified Arabic" w:hint="cs"/>
          <w:rtl/>
          <w:lang w:val="en-US" w:bidi="ar-EG"/>
        </w:rPr>
        <w:t>تجري مقارنة مرجعية</w:t>
      </w:r>
      <w:r w:rsidRPr="006D5D30">
        <w:rPr>
          <w:rFonts w:cs="Simplified Arabic"/>
          <w:rtl/>
          <w:lang w:val="en-US" w:bidi="ar-EG"/>
        </w:rPr>
        <w:t xml:space="preserve"> ل</w:t>
      </w:r>
      <w:r>
        <w:rPr>
          <w:rFonts w:cs="Simplified Arabic" w:hint="cs"/>
          <w:rtl/>
          <w:lang w:val="en-US" w:bidi="ar-EG"/>
        </w:rPr>
        <w:t>مرفق</w:t>
      </w:r>
      <w:r w:rsidRPr="006D5D30">
        <w:rPr>
          <w:rFonts w:cs="Simplified Arabic"/>
          <w:rtl/>
          <w:lang w:val="en-US" w:bidi="ar-EG"/>
        </w:rPr>
        <w:t xml:space="preserve"> البيئة العالمي</w:t>
      </w:r>
      <w:r>
        <w:rPr>
          <w:rFonts w:cs="Simplified Arabic" w:hint="cs"/>
          <w:rtl/>
          <w:lang w:val="en-US" w:bidi="ar-EG"/>
        </w:rPr>
        <w:t>ة</w:t>
      </w:r>
      <w:r w:rsidRPr="006D5D30">
        <w:rPr>
          <w:rFonts w:cs="Simplified Arabic"/>
          <w:rtl/>
          <w:lang w:val="en-US" w:bidi="ar-EG"/>
        </w:rPr>
        <w:t xml:space="preserve"> مع الآليات المالية أو </w:t>
      </w:r>
      <w:r>
        <w:rPr>
          <w:rFonts w:cs="Simplified Arabic" w:hint="cs"/>
          <w:rtl/>
          <w:lang w:val="en-US" w:bidi="ar-EG"/>
        </w:rPr>
        <w:t>الصكوك</w:t>
      </w:r>
      <w:r w:rsidRPr="006D5D30">
        <w:rPr>
          <w:rFonts w:cs="Simplified Arabic"/>
          <w:rtl/>
          <w:lang w:val="en-US" w:bidi="ar-EG"/>
        </w:rPr>
        <w:t xml:space="preserve"> المماثلة للاتفاقات البيئية المتعددة الأطراف الأخرى ذات الصلة، بما في ذلك فيما يتعلق بأساليب التمويل والأداء المالي، ومعايير وعمليات التمويل، وطرائق ال</w:t>
      </w:r>
      <w:r w:rsidR="00EB276C">
        <w:rPr>
          <w:rFonts w:cs="Simplified Arabic" w:hint="cs"/>
          <w:rtl/>
          <w:lang w:val="en-US" w:bidi="ar-EG"/>
        </w:rPr>
        <w:t>ح</w:t>
      </w:r>
      <w:r w:rsidRPr="006D5D30">
        <w:rPr>
          <w:rFonts w:cs="Simplified Arabic"/>
          <w:rtl/>
          <w:lang w:val="en-US" w:bidi="ar-EG"/>
        </w:rPr>
        <w:t xml:space="preserve">صول </w:t>
      </w:r>
      <w:r w:rsidR="00EB276C">
        <w:rPr>
          <w:rFonts w:cs="Simplified Arabic" w:hint="cs"/>
          <w:rtl/>
          <w:lang w:val="en-US" w:bidi="ar-EG"/>
        </w:rPr>
        <w:t>ع</w:t>
      </w:r>
      <w:r w:rsidRPr="006D5D30">
        <w:rPr>
          <w:rFonts w:cs="Simplified Arabic"/>
          <w:rtl/>
          <w:lang w:val="en-US" w:bidi="ar-EG"/>
        </w:rPr>
        <w:t>لى التمويل وصرفه، والرصد والتقييم، والحوكمة، وفعالية العمليات من حيث التكلفة، وطبيعتها القانونية.</w:t>
      </w:r>
    </w:p>
    <w:p w14:paraId="196AAFD9" w14:textId="5ED116E6" w:rsidR="006D296E" w:rsidRPr="00FB5192" w:rsidRDefault="009D4C59" w:rsidP="00AF335C">
      <w:pPr>
        <w:pStyle w:val="ListParagraph"/>
        <w:numPr>
          <w:ilvl w:val="0"/>
          <w:numId w:val="52"/>
        </w:numPr>
        <w:bidi/>
        <w:spacing w:after="120"/>
        <w:ind w:left="1138" w:firstLine="0"/>
        <w:contextualSpacing w:val="0"/>
        <w:jc w:val="both"/>
        <w:rPr>
          <w:rFonts w:cs="Simplified Arabic"/>
          <w:lang w:val="en-US" w:bidi="ar-EG"/>
        </w:rPr>
      </w:pPr>
      <w:r>
        <w:rPr>
          <w:rFonts w:cs="Simplified Arabic" w:hint="cs"/>
          <w:rtl/>
          <w:lang w:val="en-US" w:bidi="ar-EG"/>
        </w:rPr>
        <w:t>وبناء ع</w:t>
      </w:r>
      <w:r w:rsidR="006D296E" w:rsidRPr="00FB5192">
        <w:rPr>
          <w:rFonts w:cs="Simplified Arabic"/>
          <w:rtl/>
          <w:lang w:val="en-US" w:bidi="ar-EG"/>
        </w:rPr>
        <w:t xml:space="preserve">لى التقرير </w:t>
      </w:r>
      <w:r w:rsidR="00D907FA">
        <w:rPr>
          <w:rFonts w:cs="Simplified Arabic" w:hint="cs"/>
          <w:rtl/>
          <w:lang w:val="en-US" w:bidi="ar-EG"/>
        </w:rPr>
        <w:t>التوليفي</w:t>
      </w:r>
      <w:r w:rsidR="006D296E" w:rsidRPr="00FB5192">
        <w:rPr>
          <w:rFonts w:cs="Simplified Arabic"/>
          <w:rtl/>
          <w:lang w:val="en-US" w:bidi="ar-EG"/>
        </w:rPr>
        <w:t xml:space="preserve"> وتوصيات الم</w:t>
      </w:r>
      <w:r w:rsidR="00FA53CE">
        <w:rPr>
          <w:rFonts w:cs="Simplified Arabic" w:hint="cs"/>
          <w:rtl/>
          <w:lang w:val="en-US" w:bidi="ar-EG"/>
        </w:rPr>
        <w:t>ُ</w:t>
      </w:r>
      <w:r w:rsidR="006D296E" w:rsidRPr="00FB5192">
        <w:rPr>
          <w:rFonts w:cs="Simplified Arabic"/>
          <w:rtl/>
          <w:lang w:val="en-US" w:bidi="ar-EG"/>
        </w:rPr>
        <w:t>قي</w:t>
      </w:r>
      <w:r w:rsidR="00FA53CE">
        <w:rPr>
          <w:rFonts w:cs="Simplified Arabic" w:hint="cs"/>
          <w:rtl/>
          <w:lang w:val="en-US" w:bidi="ar-EG"/>
        </w:rPr>
        <w:t>ّ</w:t>
      </w:r>
      <w:r w:rsidR="006D296E" w:rsidRPr="00FB5192">
        <w:rPr>
          <w:rFonts w:cs="Simplified Arabic"/>
          <w:rtl/>
          <w:lang w:val="en-US" w:bidi="ar-EG"/>
        </w:rPr>
        <w:t>م المستقل، س</w:t>
      </w:r>
      <w:r w:rsidR="002F75C0">
        <w:rPr>
          <w:rFonts w:cs="Simplified Arabic" w:hint="cs"/>
          <w:rtl/>
          <w:lang w:val="en-US" w:bidi="ar-EG"/>
        </w:rPr>
        <w:t>ت</w:t>
      </w:r>
      <w:r w:rsidR="006D296E" w:rsidRPr="00FB5192">
        <w:rPr>
          <w:rFonts w:cs="Simplified Arabic"/>
          <w:rtl/>
          <w:lang w:val="en-US" w:bidi="ar-EG"/>
        </w:rPr>
        <w:t xml:space="preserve">قوم </w:t>
      </w:r>
      <w:r w:rsidR="005E6270" w:rsidRPr="00FB5192">
        <w:rPr>
          <w:rFonts w:cs="Simplified Arabic"/>
          <w:rtl/>
          <w:lang w:val="en-US" w:bidi="ar-EG"/>
        </w:rPr>
        <w:t>الأمينة التنفيذية</w:t>
      </w:r>
      <w:r w:rsidR="006D296E" w:rsidRPr="00FB5192">
        <w:rPr>
          <w:rFonts w:cs="Simplified Arabic"/>
          <w:rtl/>
          <w:lang w:val="en-US" w:bidi="ar-EG"/>
        </w:rPr>
        <w:t xml:space="preserve">، بالتشاور مع مرفق البيئة العالمية، بإعداد مشروع </w:t>
      </w:r>
      <w:r w:rsidR="00494E3C">
        <w:rPr>
          <w:rFonts w:cs="Simplified Arabic"/>
          <w:rtl/>
          <w:lang w:val="en-US" w:bidi="ar-EG"/>
        </w:rPr>
        <w:t>مقرر</w:t>
      </w:r>
      <w:r w:rsidR="006D296E" w:rsidRPr="00FB5192">
        <w:rPr>
          <w:rFonts w:cs="Simplified Arabic"/>
          <w:rtl/>
          <w:lang w:val="en-US" w:bidi="ar-EG"/>
        </w:rPr>
        <w:t xml:space="preserve"> بشأن </w:t>
      </w:r>
      <w:r>
        <w:rPr>
          <w:rFonts w:cs="Simplified Arabic" w:hint="cs"/>
          <w:rtl/>
          <w:lang w:val="en-US" w:bidi="ar-EG"/>
        </w:rPr>
        <w:t xml:space="preserve">النسخة السابعة من </w:t>
      </w:r>
      <w:r w:rsidRPr="00AF335C">
        <w:rPr>
          <w:rFonts w:cs="Simplified Arabic" w:hint="cs"/>
          <w:rtl/>
          <w:lang w:val="en-US" w:bidi="ar-EG"/>
        </w:rPr>
        <w:t>الاستعراض</w:t>
      </w:r>
      <w:r w:rsidRPr="00AF335C">
        <w:rPr>
          <w:rFonts w:cs="Simplified Arabic"/>
          <w:rtl/>
          <w:lang w:val="en-US" w:bidi="ar-EG"/>
        </w:rPr>
        <w:t xml:space="preserve"> الذي يجري كل أربع سنوات</w:t>
      </w:r>
      <w:r w:rsidR="006D296E" w:rsidRPr="00FB5192">
        <w:rPr>
          <w:rFonts w:cs="Simplified Arabic"/>
          <w:rtl/>
          <w:lang w:val="en-US" w:bidi="ar-EG"/>
        </w:rPr>
        <w:t xml:space="preserve"> للآلية المالية، بما في ذلك اقتراحات محددة لاتخاذ إجراءات لتحسين فعالية الآلية، إذا لزم الأمر، ل</w:t>
      </w:r>
      <w:r>
        <w:rPr>
          <w:rFonts w:cs="Simplified Arabic" w:hint="cs"/>
          <w:rtl/>
          <w:lang w:val="en-US" w:bidi="ar-EG"/>
        </w:rPr>
        <w:t>ت</w:t>
      </w:r>
      <w:r w:rsidR="006D296E" w:rsidRPr="00FB5192">
        <w:rPr>
          <w:rFonts w:cs="Simplified Arabic"/>
          <w:rtl/>
          <w:lang w:val="en-US" w:bidi="ar-EG"/>
        </w:rPr>
        <w:t>نظر فيه</w:t>
      </w:r>
      <w:r>
        <w:rPr>
          <w:rFonts w:cs="Simplified Arabic" w:hint="cs"/>
          <w:rtl/>
          <w:lang w:val="en-US" w:bidi="ar-EG"/>
        </w:rPr>
        <w:t>ا</w:t>
      </w:r>
      <w:r w:rsidR="006D296E" w:rsidRPr="00FB5192">
        <w:rPr>
          <w:rFonts w:cs="Simplified Arabic"/>
          <w:rtl/>
          <w:lang w:val="en-US" w:bidi="ar-EG"/>
        </w:rPr>
        <w:t xml:space="preserve"> ال</w:t>
      </w:r>
      <w:r w:rsidR="00FB5192" w:rsidRPr="00FB5192">
        <w:rPr>
          <w:rFonts w:cs="Simplified Arabic"/>
          <w:rtl/>
          <w:lang w:val="en-US" w:bidi="ar-EG"/>
        </w:rPr>
        <w:t>هيئة الفرعية للتنفيذ</w:t>
      </w:r>
      <w:r w:rsidR="006D296E" w:rsidRPr="00FB5192">
        <w:rPr>
          <w:rFonts w:cs="Simplified Arabic"/>
          <w:rtl/>
          <w:lang w:val="en-US" w:bidi="ar-EG"/>
        </w:rPr>
        <w:t xml:space="preserve">، </w:t>
      </w:r>
      <w:r>
        <w:rPr>
          <w:rFonts w:cs="Simplified Arabic" w:hint="cs"/>
          <w:rtl/>
          <w:lang w:val="en-US" w:bidi="ar-EG"/>
        </w:rPr>
        <w:t>وستُقدم</w:t>
      </w:r>
      <w:r w:rsidR="006D296E" w:rsidRPr="00FB5192">
        <w:rPr>
          <w:rFonts w:cs="Simplified Arabic"/>
          <w:rtl/>
          <w:lang w:val="en-US" w:bidi="ar-EG"/>
        </w:rPr>
        <w:t xml:space="preserve"> توصياته</w:t>
      </w:r>
      <w:r>
        <w:rPr>
          <w:rFonts w:cs="Simplified Arabic" w:hint="cs"/>
          <w:rtl/>
          <w:lang w:val="en-US" w:bidi="ar-EG"/>
        </w:rPr>
        <w:t>ا</w:t>
      </w:r>
      <w:r w:rsidR="006D296E" w:rsidRPr="00FB5192">
        <w:rPr>
          <w:rFonts w:cs="Simplified Arabic"/>
          <w:rtl/>
          <w:lang w:val="en-US" w:bidi="ar-EG"/>
        </w:rPr>
        <w:t xml:space="preserve"> إلى مؤتمر الأطراف في اجتماعه الثامن عشر.</w:t>
      </w:r>
    </w:p>
    <w:p w14:paraId="38B393F9" w14:textId="25F54C9E" w:rsidR="006D296E" w:rsidRPr="00FB5192" w:rsidRDefault="006D296E" w:rsidP="00CC3FA9">
      <w:pPr>
        <w:pStyle w:val="ListParagraph"/>
        <w:tabs>
          <w:tab w:val="right" w:pos="1800"/>
        </w:tabs>
        <w:bidi/>
        <w:spacing w:before="240" w:after="120"/>
        <w:ind w:left="1138"/>
        <w:contextualSpacing w:val="0"/>
        <w:jc w:val="both"/>
        <w:rPr>
          <w:rFonts w:cs="Simplified Arabic"/>
          <w:b/>
          <w:bCs/>
          <w:rtl/>
          <w:lang w:val="en-US" w:bidi="ar-EG"/>
        </w:rPr>
      </w:pPr>
      <w:bookmarkStart w:id="1" w:name="_Hlk218679762"/>
      <w:r w:rsidRPr="00FB5192">
        <w:rPr>
          <w:rFonts w:cs="Simplified Arabic"/>
          <w:b/>
          <w:bCs/>
          <w:rtl/>
          <w:lang w:val="en-US" w:bidi="ar-EG"/>
        </w:rPr>
        <w:t>ال</w:t>
      </w:r>
      <w:r w:rsidR="005E6270" w:rsidRPr="00FB5192">
        <w:rPr>
          <w:rFonts w:cs="Simplified Arabic"/>
          <w:b/>
          <w:bCs/>
          <w:rtl/>
          <w:lang w:val="en-US" w:bidi="ar-EG"/>
        </w:rPr>
        <w:t>مرفق</w:t>
      </w:r>
      <w:r w:rsidRPr="00FB5192">
        <w:rPr>
          <w:rFonts w:cs="Simplified Arabic"/>
          <w:b/>
          <w:bCs/>
          <w:rtl/>
          <w:lang w:val="en-US" w:bidi="ar-EG"/>
        </w:rPr>
        <w:t xml:space="preserve"> الثالث</w:t>
      </w:r>
    </w:p>
    <w:p w14:paraId="283CEE8D" w14:textId="1B64835F" w:rsidR="00280E0F" w:rsidRPr="00FB5192" w:rsidRDefault="00280E0F" w:rsidP="00CC3FA9">
      <w:pPr>
        <w:pStyle w:val="ListParagraph"/>
        <w:tabs>
          <w:tab w:val="right" w:pos="1800"/>
        </w:tabs>
        <w:bidi/>
        <w:spacing w:before="240" w:after="120"/>
        <w:ind w:left="1138"/>
        <w:contextualSpacing w:val="0"/>
        <w:jc w:val="both"/>
        <w:rPr>
          <w:rFonts w:cs="Simplified Arabic"/>
          <w:b/>
          <w:bCs/>
          <w:rtl/>
          <w:lang w:val="en-US" w:bidi="ar-EG"/>
        </w:rPr>
      </w:pPr>
      <w:r w:rsidRPr="00FB5192">
        <w:rPr>
          <w:rFonts w:cs="Simplified Arabic"/>
          <w:b/>
          <w:bCs/>
          <w:rtl/>
          <w:lang w:val="en-US" w:bidi="ar-EG"/>
        </w:rPr>
        <w:t xml:space="preserve">إرشادات إضافية لمرفق البيئة العالمية لدعم تنفيذ القسم </w:t>
      </w:r>
      <w:r w:rsidRPr="00FB5192">
        <w:rPr>
          <w:rFonts w:cs="Simplified Arabic" w:hint="cs"/>
          <w:b/>
          <w:bCs/>
          <w:rtl/>
          <w:lang w:val="en-US" w:bidi="ar-EG"/>
        </w:rPr>
        <w:t>جيم</w:t>
      </w:r>
      <w:r w:rsidRPr="00FB5192">
        <w:rPr>
          <w:rFonts w:cs="Simplified Arabic"/>
          <w:b/>
          <w:bCs/>
          <w:rtl/>
          <w:lang w:val="en-US" w:bidi="ar-EG"/>
        </w:rPr>
        <w:t xml:space="preserve"> وأهداف إطار كونمينغ-مونتريال العالمي للتنوع البيولوجي التي لم </w:t>
      </w:r>
      <w:r w:rsidR="006E7E41">
        <w:rPr>
          <w:rFonts w:cs="Simplified Arabic" w:hint="cs"/>
          <w:b/>
          <w:bCs/>
          <w:rtl/>
          <w:lang w:val="en-US" w:bidi="ar-EG"/>
        </w:rPr>
        <w:t>يجر</w:t>
      </w:r>
      <w:r w:rsidRPr="00FB5192">
        <w:rPr>
          <w:rFonts w:cs="Simplified Arabic"/>
          <w:b/>
          <w:bCs/>
          <w:rtl/>
          <w:lang w:val="en-US" w:bidi="ar-EG"/>
        </w:rPr>
        <w:t xml:space="preserve"> تناولها بشكل محدد أو شامل في أي إرشادات سابقة </w:t>
      </w:r>
      <w:r w:rsidR="006E7E41">
        <w:rPr>
          <w:rFonts w:cs="Simplified Arabic" w:hint="cs"/>
          <w:b/>
          <w:bCs/>
          <w:rtl/>
          <w:lang w:val="en-US" w:bidi="ar-EG"/>
        </w:rPr>
        <w:t>مقدمة إلى ا</w:t>
      </w:r>
      <w:r w:rsidRPr="00FB5192">
        <w:rPr>
          <w:rFonts w:cs="Simplified Arabic"/>
          <w:b/>
          <w:bCs/>
          <w:rtl/>
          <w:lang w:val="en-US" w:bidi="ar-EG"/>
        </w:rPr>
        <w:t>لمرفق</w:t>
      </w:r>
    </w:p>
    <w:p w14:paraId="559D0029" w14:textId="4A1A5551" w:rsidR="00280E0F" w:rsidRPr="00FB5192" w:rsidRDefault="00280E0F" w:rsidP="00CC3FA9">
      <w:pPr>
        <w:pStyle w:val="ListParagraph"/>
        <w:numPr>
          <w:ilvl w:val="0"/>
          <w:numId w:val="56"/>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 xml:space="preserve">من المسلم به أنه، </w:t>
      </w:r>
      <w:r w:rsidR="00DF4ACA">
        <w:rPr>
          <w:rFonts w:cs="Simplified Arabic" w:hint="cs"/>
          <w:rtl/>
          <w:lang w:val="en-US" w:bidi="ar-EG"/>
        </w:rPr>
        <w:t>رهنا ب</w:t>
      </w:r>
      <w:r w:rsidRPr="00FB5192">
        <w:rPr>
          <w:rFonts w:cs="Simplified Arabic"/>
          <w:rtl/>
          <w:lang w:val="en-US" w:bidi="ar-EG"/>
        </w:rPr>
        <w:t>الظروف والاحتياجات والأولويات الوطنية، ينبغي اعتبار تنفيذ جميع عناصر إطار كونمينغ-مونتريال العالمي للتنوع البيولوجي</w:t>
      </w:r>
      <w:r w:rsidR="00844D9C" w:rsidRPr="00FB5192">
        <w:rPr>
          <w:rStyle w:val="FootnoteReference"/>
          <w:rFonts w:cs="Simplified Arabic"/>
          <w:rtl/>
          <w:lang w:val="en-US" w:bidi="ar-EG"/>
        </w:rPr>
        <w:footnoteReference w:id="10"/>
      </w:r>
      <w:r w:rsidRPr="00FB5192">
        <w:rPr>
          <w:rFonts w:cs="Simplified Arabic"/>
          <w:rtl/>
          <w:lang w:val="en-US" w:bidi="ar-EG"/>
        </w:rPr>
        <w:t xml:space="preserve"> </w:t>
      </w:r>
      <w:r w:rsidR="004C3905">
        <w:rPr>
          <w:rFonts w:cs="Simplified Arabic" w:hint="cs"/>
          <w:rtl/>
          <w:lang w:val="en-US" w:bidi="ar-EG"/>
        </w:rPr>
        <w:t>التي تنعكس</w:t>
      </w:r>
      <w:r w:rsidRPr="00FB5192">
        <w:rPr>
          <w:rFonts w:cs="Simplified Arabic"/>
          <w:rtl/>
          <w:lang w:val="en-US" w:bidi="ar-EG"/>
        </w:rPr>
        <w:t xml:space="preserve"> في الاستراتيجيات وخطط العمل الوطنية للتنوع البيولوجي، مؤهلا للحصول على الدعم. وبناء على ذلك، ت</w:t>
      </w:r>
      <w:r w:rsidR="00DF4ACA">
        <w:rPr>
          <w:rFonts w:cs="Simplified Arabic" w:hint="cs"/>
          <w:rtl/>
          <w:lang w:val="en-US" w:bidi="ar-EG"/>
        </w:rPr>
        <w:t>ُ</w:t>
      </w:r>
      <w:r w:rsidRPr="00FB5192">
        <w:rPr>
          <w:rFonts w:cs="Simplified Arabic"/>
          <w:rtl/>
          <w:lang w:val="en-US" w:bidi="ar-EG"/>
        </w:rPr>
        <w:t>قد</w:t>
      </w:r>
      <w:r w:rsidR="00DF4ACA">
        <w:rPr>
          <w:rFonts w:cs="Simplified Arabic" w:hint="cs"/>
          <w:rtl/>
          <w:lang w:val="en-US" w:bidi="ar-EG"/>
        </w:rPr>
        <w:t>ّ</w:t>
      </w:r>
      <w:r w:rsidRPr="00FB5192">
        <w:rPr>
          <w:rFonts w:cs="Simplified Arabic"/>
          <w:rtl/>
          <w:lang w:val="en-US" w:bidi="ar-EG"/>
        </w:rPr>
        <w:t xml:space="preserve">م أدناه عناصر </w:t>
      </w:r>
      <w:r w:rsidR="004C3905">
        <w:rPr>
          <w:rFonts w:cs="Simplified Arabic" w:hint="cs"/>
          <w:rtl/>
          <w:lang w:val="en-US" w:bidi="ar-EG"/>
        </w:rPr>
        <w:t>إرشادية</w:t>
      </w:r>
      <w:r w:rsidRPr="00FB5192">
        <w:rPr>
          <w:rFonts w:cs="Simplified Arabic"/>
          <w:rtl/>
          <w:lang w:val="en-US" w:bidi="ar-EG"/>
        </w:rPr>
        <w:t xml:space="preserve"> لدعم تنفيذ تلك الأقسام والأهداف من الإطار التي لم تغط بشكل مفصل أو شامل في أي </w:t>
      </w:r>
      <w:r w:rsidR="00FB5192">
        <w:rPr>
          <w:rFonts w:cs="Simplified Arabic"/>
          <w:rtl/>
          <w:lang w:val="en-US" w:bidi="ar-EG"/>
        </w:rPr>
        <w:t>إرشادات</w:t>
      </w:r>
      <w:r w:rsidRPr="00FB5192">
        <w:rPr>
          <w:rFonts w:cs="Simplified Arabic"/>
          <w:rtl/>
          <w:lang w:val="en-US" w:bidi="ar-EG"/>
        </w:rPr>
        <w:t xml:space="preserve"> سابقة مقدمة إلى مرفق البيئة العالمية، وهي</w:t>
      </w:r>
      <w:r w:rsidR="008B20B3">
        <w:rPr>
          <w:rFonts w:cs="Simplified Arabic"/>
          <w:rtl/>
          <w:lang w:val="en-US" w:bidi="ar-EG"/>
        </w:rPr>
        <w:t>:</w:t>
      </w:r>
      <w:r w:rsidRPr="00FB5192">
        <w:rPr>
          <w:rFonts w:cs="Simplified Arabic"/>
          <w:rtl/>
          <w:lang w:val="en-US" w:bidi="ar-EG"/>
        </w:rPr>
        <w:t xml:space="preserve"> القسم </w:t>
      </w:r>
      <w:r w:rsidR="00773779" w:rsidRPr="00FB5192">
        <w:rPr>
          <w:rFonts w:cs="Simplified Arabic" w:hint="cs"/>
          <w:rtl/>
          <w:lang w:val="en-US" w:bidi="ar-EG"/>
        </w:rPr>
        <w:t>جيم</w:t>
      </w:r>
      <w:r w:rsidRPr="00FB5192">
        <w:rPr>
          <w:rFonts w:cs="Simplified Arabic"/>
          <w:rtl/>
          <w:lang w:val="en-US" w:bidi="ar-EG"/>
        </w:rPr>
        <w:t xml:space="preserve"> والأهداف 1، </w:t>
      </w:r>
      <w:r w:rsidR="00DF4ACA">
        <w:rPr>
          <w:rFonts w:cs="Simplified Arabic" w:hint="cs"/>
          <w:rtl/>
          <w:lang w:val="en-US" w:bidi="ar-EG"/>
        </w:rPr>
        <w:t>و</w:t>
      </w:r>
      <w:r w:rsidRPr="00FB5192">
        <w:rPr>
          <w:rFonts w:cs="Simplified Arabic"/>
          <w:rtl/>
          <w:lang w:val="en-US" w:bidi="ar-EG"/>
        </w:rPr>
        <w:t xml:space="preserve">2، </w:t>
      </w:r>
      <w:r w:rsidR="00DF4ACA">
        <w:rPr>
          <w:rFonts w:cs="Simplified Arabic" w:hint="cs"/>
          <w:rtl/>
          <w:lang w:val="en-US" w:bidi="ar-EG"/>
        </w:rPr>
        <w:t>و</w:t>
      </w:r>
      <w:r w:rsidRPr="00FB5192">
        <w:rPr>
          <w:rFonts w:cs="Simplified Arabic"/>
          <w:rtl/>
          <w:lang w:val="en-US" w:bidi="ar-EG"/>
        </w:rPr>
        <w:t xml:space="preserve">7، </w:t>
      </w:r>
      <w:r w:rsidR="00DF4ACA">
        <w:rPr>
          <w:rFonts w:cs="Simplified Arabic" w:hint="cs"/>
          <w:rtl/>
          <w:lang w:val="en-US" w:bidi="ar-EG"/>
        </w:rPr>
        <w:t>و</w:t>
      </w:r>
      <w:r w:rsidRPr="00FB5192">
        <w:rPr>
          <w:rFonts w:cs="Simplified Arabic"/>
          <w:rtl/>
          <w:lang w:val="en-US" w:bidi="ar-EG"/>
        </w:rPr>
        <w:t xml:space="preserve">9، </w:t>
      </w:r>
      <w:r w:rsidR="00DF4ACA">
        <w:rPr>
          <w:rFonts w:cs="Simplified Arabic" w:hint="cs"/>
          <w:rtl/>
          <w:lang w:val="en-US" w:bidi="ar-EG"/>
        </w:rPr>
        <w:t>و</w:t>
      </w:r>
      <w:r w:rsidRPr="00FB5192">
        <w:rPr>
          <w:rFonts w:cs="Simplified Arabic"/>
          <w:rtl/>
          <w:lang w:val="en-US" w:bidi="ar-EG"/>
        </w:rPr>
        <w:t xml:space="preserve">11، </w:t>
      </w:r>
      <w:r w:rsidR="00DF4ACA">
        <w:rPr>
          <w:rFonts w:cs="Simplified Arabic" w:hint="cs"/>
          <w:rtl/>
          <w:lang w:val="en-US" w:bidi="ar-EG"/>
        </w:rPr>
        <w:t>و</w:t>
      </w:r>
      <w:r w:rsidRPr="00FB5192">
        <w:rPr>
          <w:rFonts w:cs="Simplified Arabic"/>
          <w:rtl/>
          <w:lang w:val="en-US" w:bidi="ar-EG"/>
        </w:rPr>
        <w:t xml:space="preserve">16، </w:t>
      </w:r>
      <w:r w:rsidR="00DF4ACA">
        <w:rPr>
          <w:rFonts w:cs="Simplified Arabic" w:hint="cs"/>
          <w:rtl/>
          <w:lang w:val="en-US" w:bidi="ar-EG"/>
        </w:rPr>
        <w:t>و</w:t>
      </w:r>
      <w:r w:rsidRPr="00FB5192">
        <w:rPr>
          <w:rFonts w:cs="Simplified Arabic"/>
          <w:rtl/>
          <w:lang w:val="en-US" w:bidi="ar-EG"/>
        </w:rPr>
        <w:t>22، و23. وفي هذا الصدد، ي</w:t>
      </w:r>
      <w:r w:rsidR="00DF4ACA">
        <w:rPr>
          <w:rFonts w:cs="Simplified Arabic" w:hint="cs"/>
          <w:rtl/>
          <w:lang w:val="en-US" w:bidi="ar-EG"/>
        </w:rPr>
        <w:t>ُ</w:t>
      </w:r>
      <w:r w:rsidRPr="00FB5192">
        <w:rPr>
          <w:rFonts w:cs="Simplified Arabic"/>
          <w:rtl/>
          <w:lang w:val="en-US" w:bidi="ar-EG"/>
        </w:rPr>
        <w:t xml:space="preserve">طلب من المرفق تقديم الدعم للعناصر التالية من الإطار وفقا لإجراءاته المعتمدة، واستنادا إلى المقترحات المقدمة من </w:t>
      </w:r>
      <w:r w:rsidR="006C0065">
        <w:rPr>
          <w:rFonts w:cs="Simplified Arabic"/>
          <w:rtl/>
          <w:lang w:val="en-US" w:bidi="ar-EG"/>
        </w:rPr>
        <w:t>البلدان</w:t>
      </w:r>
      <w:r w:rsidRPr="00FB5192">
        <w:rPr>
          <w:rFonts w:cs="Simplified Arabic"/>
          <w:rtl/>
          <w:lang w:val="en-US" w:bidi="ar-EG"/>
        </w:rPr>
        <w:t xml:space="preserve"> للحصول على هذا الدعم.</w:t>
      </w:r>
    </w:p>
    <w:p w14:paraId="50E5335D" w14:textId="4A363BAB" w:rsidR="00280E0F" w:rsidRPr="00FB5192" w:rsidRDefault="00280E0F" w:rsidP="00DF4ACA">
      <w:pPr>
        <w:keepNext/>
        <w:keepLines/>
        <w:tabs>
          <w:tab w:val="right" w:pos="1170"/>
        </w:tabs>
        <w:bidi/>
        <w:spacing w:after="120"/>
        <w:ind w:left="1077"/>
        <w:jc w:val="both"/>
        <w:rPr>
          <w:rFonts w:cs="Simplified Arabic"/>
          <w:b/>
          <w:bCs/>
          <w:rtl/>
          <w:lang w:val="en-US" w:bidi="ar-EG"/>
        </w:rPr>
      </w:pPr>
      <w:r w:rsidRPr="00FB5192">
        <w:rPr>
          <w:rFonts w:cs="Simplified Arabic"/>
          <w:rtl/>
          <w:lang w:val="en-US" w:bidi="ar-EG"/>
        </w:rPr>
        <w:lastRenderedPageBreak/>
        <w:tab/>
      </w:r>
      <w:r w:rsidRPr="00FB5192">
        <w:rPr>
          <w:rFonts w:cs="Simplified Arabic"/>
          <w:b/>
          <w:bCs/>
          <w:rtl/>
          <w:lang w:val="en-US" w:bidi="ar-EG"/>
        </w:rPr>
        <w:t xml:space="preserve">القسم </w:t>
      </w:r>
      <w:r w:rsidRPr="00FB5192">
        <w:rPr>
          <w:rFonts w:cs="Simplified Arabic" w:hint="cs"/>
          <w:b/>
          <w:bCs/>
          <w:rtl/>
          <w:lang w:val="en-US" w:bidi="ar-EG"/>
        </w:rPr>
        <w:t>جيم</w:t>
      </w:r>
      <w:r w:rsidR="00DF4ACA">
        <w:rPr>
          <w:rFonts w:cs="Simplified Arabic" w:hint="cs"/>
          <w:b/>
          <w:bCs/>
          <w:rtl/>
          <w:lang w:val="en-US" w:bidi="ar-EG"/>
        </w:rPr>
        <w:t xml:space="preserve"> بشأن</w:t>
      </w:r>
      <w:r w:rsidRPr="00FB5192">
        <w:rPr>
          <w:rFonts w:cs="Simplified Arabic"/>
          <w:b/>
          <w:bCs/>
          <w:rtl/>
          <w:lang w:val="en-US" w:bidi="ar-EG"/>
        </w:rPr>
        <w:t xml:space="preserve"> اعتبارات </w:t>
      </w:r>
      <w:r w:rsidR="00DF4ACA">
        <w:rPr>
          <w:rFonts w:cs="Simplified Arabic" w:hint="cs"/>
          <w:b/>
          <w:bCs/>
          <w:rtl/>
          <w:lang w:val="en-US" w:bidi="ar-EG"/>
        </w:rPr>
        <w:t>ل</w:t>
      </w:r>
      <w:r w:rsidRPr="00FB5192">
        <w:rPr>
          <w:rFonts w:cs="Simplified Arabic"/>
          <w:b/>
          <w:bCs/>
          <w:rtl/>
          <w:lang w:val="en-US" w:bidi="ar-EG"/>
        </w:rPr>
        <w:t>تنفيذ إطار كونمينغ-مونتريال العالمي للتنوع البيولوجي</w:t>
      </w:r>
    </w:p>
    <w:p w14:paraId="0105E422" w14:textId="67C7F9D4" w:rsidR="00887DC1" w:rsidRPr="00FB5192" w:rsidRDefault="00C032E5" w:rsidP="00DB2DA3">
      <w:pPr>
        <w:pStyle w:val="ListParagraph"/>
        <w:numPr>
          <w:ilvl w:val="0"/>
          <w:numId w:val="56"/>
        </w:numPr>
        <w:bidi/>
        <w:spacing w:after="120"/>
        <w:ind w:left="1440" w:firstLine="0"/>
        <w:contextualSpacing w:val="0"/>
        <w:jc w:val="both"/>
        <w:rPr>
          <w:rFonts w:cs="Simplified Arabic"/>
          <w:i/>
          <w:iCs/>
          <w:lang w:val="en-US" w:bidi="ar-EG"/>
        </w:rPr>
      </w:pPr>
      <w:r w:rsidRPr="00C032E5">
        <w:rPr>
          <w:rFonts w:cs="Simplified Arabic"/>
          <w:rtl/>
          <w:lang w:val="en-US" w:bidi="ar-EG"/>
        </w:rPr>
        <w:t>ينبغي أن يقدم مرفق البيئة العالمية الدعم إلى الأطراف المؤهلة لتمكينها من تنفيذ الإطار، وتحقيق غاياته وأهدافه بطريقة</w:t>
      </w:r>
      <w:r w:rsidR="008B20B3">
        <w:rPr>
          <w:rFonts w:cs="Simplified Arabic"/>
          <w:rtl/>
          <w:lang w:val="en-US" w:bidi="ar-EG"/>
        </w:rPr>
        <w:t>:</w:t>
      </w:r>
      <w:r w:rsidR="00FC5DD5" w:rsidRPr="00FB5192">
        <w:rPr>
          <w:rFonts w:cs="Simplified Arabic" w:hint="cs"/>
          <w:rtl/>
          <w:lang w:val="en-US" w:bidi="ar-EG"/>
        </w:rPr>
        <w:t xml:space="preserve"> </w:t>
      </w:r>
    </w:p>
    <w:p w14:paraId="0546D24C" w14:textId="5CE63B0C"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تضمن احترام حقوق ومعارف الشعوب الأصلية والمجتمعات المحلية، بما في ذلك المعارف التقليدية المرتبطة بالتنوع البيولوجي، </w:t>
      </w:r>
      <w:r w:rsidR="004C3905">
        <w:rPr>
          <w:rFonts w:ascii="Simplified Arabic" w:hAnsi="Simplified Arabic" w:cs="Simplified Arabic" w:hint="cs"/>
          <w:sz w:val="22"/>
          <w:rtl/>
          <w:lang w:val="en-US" w:bidi="ar-EG"/>
        </w:rPr>
        <w:t>والابتكارات</w:t>
      </w:r>
      <w:r>
        <w:rPr>
          <w:rFonts w:ascii="Simplified Arabic" w:hAnsi="Simplified Arabic" w:cs="Simplified Arabic" w:hint="cs"/>
          <w:sz w:val="22"/>
          <w:rtl/>
          <w:lang w:val="en-US" w:bidi="ar-EG"/>
        </w:rPr>
        <w:t xml:space="preserve"> والآراء العالمية، والقيم والممارسات لديها، وتوثيقها وصيانتها، مع موافقتها الحرة والمسبقة والمستنيرة،</w:t>
      </w:r>
      <w:r>
        <w:rPr>
          <w:rFonts w:ascii="Simplified Arabic" w:hAnsi="Simplified Arabic" w:cs="Simplified Arabic" w:hint="cs"/>
          <w:sz w:val="22"/>
          <w:rtl/>
          <w:lang w:val="en-US"/>
        </w:rPr>
        <w:t xml:space="preserve"> بما في ذلك من خلال مشاركتها الكاملة والفعالة في صنع القرار، وفقا للتشريعات الوطنية ذات الصلة والصكوك الدولي، بما في ذلك إعلان الأمم المتحدة بشأن حقوق الشعوب الأصلية،</w:t>
      </w:r>
      <w:r>
        <w:rPr>
          <w:rStyle w:val="FootnoteReference"/>
          <w:rFonts w:ascii="Simplified Arabic" w:hAnsi="Simplified Arabic" w:cs="Simplified Arabic"/>
          <w:sz w:val="22"/>
          <w:rtl/>
          <w:lang w:val="en-US"/>
        </w:rPr>
        <w:footnoteReference w:id="11"/>
      </w:r>
      <w:r>
        <w:rPr>
          <w:rFonts w:ascii="Simplified Arabic" w:hAnsi="Simplified Arabic" w:cs="Simplified Arabic" w:hint="cs"/>
          <w:sz w:val="22"/>
          <w:rtl/>
          <w:lang w:val="en-US"/>
        </w:rPr>
        <w:t xml:space="preserve"> وقانون حقوق الإنسان؛</w:t>
      </w:r>
    </w:p>
    <w:p w14:paraId="08FE56D3" w14:textId="77777777"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تعترف وتراعي نظم القيم والمفاهيم، بما في ذلك للبلدان التي تعترف بها، وحقوق الطبيعة وحقوق أمنا الأرض؛</w:t>
      </w:r>
    </w:p>
    <w:p w14:paraId="20558C62" w14:textId="2E1A5605"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تشرك الحكومة بأسرها </w:t>
      </w:r>
      <w:r w:rsidR="00B162DC">
        <w:rPr>
          <w:rFonts w:ascii="Simplified Arabic" w:hAnsi="Simplified Arabic" w:cs="Simplified Arabic" w:hint="cs"/>
          <w:sz w:val="22"/>
          <w:rtl/>
          <w:lang w:val="en-US" w:bidi="ar-EG"/>
        </w:rPr>
        <w:t>على</w:t>
      </w:r>
      <w:r>
        <w:rPr>
          <w:rFonts w:ascii="Simplified Arabic" w:hAnsi="Simplified Arabic" w:cs="Simplified Arabic" w:hint="cs"/>
          <w:sz w:val="22"/>
          <w:rtl/>
          <w:lang w:val="en-US" w:bidi="ar-EG"/>
        </w:rPr>
        <w:t xml:space="preserve"> جميع المستويات والمجتمع بأسره، بما في ذلك جميع الجهات الفاعلة، وتحشد الدعم العام على نطاق واسع؛</w:t>
      </w:r>
    </w:p>
    <w:p w14:paraId="0CF75A21" w14:textId="77777777"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تكون وفقا للظروف الوطنية والأولويات والقدرات وتمكن التنمية الاجتماعية الاقتصادية المسؤولة والمستدامة التي تساهم في نفس الوقت في حفظ التنوع البيولوجي واستخدامه المستدام؛</w:t>
      </w:r>
    </w:p>
    <w:p w14:paraId="08496541" w14:textId="77777777"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تتبع نهج قائم على حقوق الإنسان، يحترم ويحمي ويعزز ويفي بحقوق الإنسان، بما في ذلك حقوق الإنسان إلى بيئة نظيفة وصحية ومستدامة؛</w:t>
      </w:r>
    </w:p>
    <w:p w14:paraId="02BE2A1C" w14:textId="04EA0DF8" w:rsidR="00C032E5" w:rsidRDefault="00DB2DA3"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w:t>
      </w:r>
      <w:r w:rsidR="00C032E5">
        <w:rPr>
          <w:rFonts w:ascii="Simplified Arabic" w:hAnsi="Simplified Arabic" w:cs="Simplified Arabic" w:hint="cs"/>
          <w:sz w:val="22"/>
          <w:rtl/>
          <w:lang w:val="en-US" w:bidi="ar-EG"/>
        </w:rPr>
        <w:t>ضمن المساواة بين الجنسين وتمكين المرأة والفتيات والحد من عدم المساواة؛</w:t>
      </w:r>
    </w:p>
    <w:p w14:paraId="54623030" w14:textId="092400E7"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تكون وفقا لأهداف وأحكام اتفاقية</w:t>
      </w:r>
      <w:r w:rsidR="00B162DC">
        <w:rPr>
          <w:rFonts w:ascii="Simplified Arabic" w:hAnsi="Simplified Arabic" w:cs="Simplified Arabic" w:hint="cs"/>
          <w:sz w:val="22"/>
          <w:rtl/>
          <w:lang w:val="en-US" w:bidi="ar-EG"/>
        </w:rPr>
        <w:t xml:space="preserve"> التنوع البيولوجي</w:t>
      </w:r>
      <w:r w:rsidR="00B162DC" w:rsidRPr="00B162DC">
        <w:rPr>
          <w:vertAlign w:val="superscript"/>
          <w:rtl/>
          <w:lang w:bidi="ar-EG"/>
        </w:rPr>
        <w:footnoteReference w:id="12"/>
      </w:r>
      <w:r>
        <w:rPr>
          <w:rFonts w:ascii="Simplified Arabic" w:hAnsi="Simplified Arabic" w:cs="Simplified Arabic" w:hint="cs"/>
          <w:sz w:val="22"/>
          <w:rtl/>
          <w:lang w:val="en-US" w:bidi="ar-EG"/>
        </w:rPr>
        <w:t xml:space="preserve"> وبروتوكوليها، حسب الاقتضاء، وفقا للالتزامات الدولية ذات الصلة، وتسترشد بمبادئ إعلان ريو بشأن البيئة والتنمية؛</w:t>
      </w:r>
      <w:r w:rsidRPr="00B162DC">
        <w:rPr>
          <w:vertAlign w:val="superscript"/>
          <w:rtl/>
          <w:lang w:bidi="ar-EG"/>
        </w:rPr>
        <w:footnoteReference w:id="13"/>
      </w:r>
    </w:p>
    <w:p w14:paraId="55DF8E3C" w14:textId="599A3A6C"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تستند إلى الأدلة العلمية والمعارف والممارسات التقليدية، وتعترف بدور العلوم والتكنولوجيا وال</w:t>
      </w:r>
      <w:r w:rsidR="00DB2DA3">
        <w:rPr>
          <w:rFonts w:ascii="Simplified Arabic" w:hAnsi="Simplified Arabic" w:cs="Simplified Arabic" w:hint="cs"/>
          <w:sz w:val="22"/>
          <w:rtl/>
          <w:lang w:val="en-US" w:bidi="ar-EG"/>
        </w:rPr>
        <w:t>ا</w:t>
      </w:r>
      <w:r>
        <w:rPr>
          <w:rFonts w:ascii="Simplified Arabic" w:hAnsi="Simplified Arabic" w:cs="Simplified Arabic" w:hint="cs"/>
          <w:sz w:val="22"/>
          <w:rtl/>
          <w:lang w:val="en-US" w:bidi="ar-EG"/>
        </w:rPr>
        <w:t>بتكار؛</w:t>
      </w:r>
    </w:p>
    <w:p w14:paraId="7C607ABF" w14:textId="6DC6F03B"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تستند إلى نهج النظام الإيكولوجي </w:t>
      </w:r>
      <w:r w:rsidR="00B162DC">
        <w:rPr>
          <w:rFonts w:ascii="Simplified Arabic" w:hAnsi="Simplified Arabic" w:cs="Simplified Arabic" w:hint="cs"/>
          <w:sz w:val="22"/>
          <w:rtl/>
          <w:lang w:val="en-US" w:bidi="ar-EG"/>
        </w:rPr>
        <w:t>بموجب</w:t>
      </w:r>
      <w:r>
        <w:rPr>
          <w:rFonts w:ascii="Simplified Arabic" w:hAnsi="Simplified Arabic" w:cs="Simplified Arabic" w:hint="cs"/>
          <w:sz w:val="22"/>
          <w:rtl/>
          <w:lang w:val="en-US" w:bidi="ar-EG"/>
        </w:rPr>
        <w:t xml:space="preserve"> الاتفاقية؛</w:t>
      </w:r>
    </w:p>
    <w:p w14:paraId="1C51E142" w14:textId="77777777"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تسترشد بمبدأ المساواة بين الأجيال، الذي يهدف إلى تلبية احتياجات الأجيال الحالية بدون تقويض قدرة الأجيال القادمة على الوفاء باحتياجاتها الخاصة ويضمن المشاركة المفيدة من أجيال الشباب في عمليات صنع القرار عند جميع المستويات؛</w:t>
      </w:r>
    </w:p>
    <w:p w14:paraId="0C3B5BCC" w14:textId="3D03B55E" w:rsidR="00C032E5" w:rsidRDefault="00DB2DA3"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lang w:val="en-US" w:eastAsia="en-US"/>
        </w:rPr>
      </w:pPr>
      <w:r w:rsidRPr="00DB2DA3">
        <w:rPr>
          <w:rFonts w:ascii="Simplified Arabic" w:hAnsi="Simplified Arabic" w:cs="Simplified Arabic" w:hint="cs"/>
          <w:sz w:val="22"/>
          <w:rtl/>
          <w:lang w:val="en-US" w:bidi="ar-EG"/>
        </w:rPr>
        <w:t>ت</w:t>
      </w:r>
      <w:r w:rsidR="00C032E5" w:rsidRPr="00DB2DA3">
        <w:rPr>
          <w:rFonts w:ascii="Simplified Arabic" w:hAnsi="Simplified Arabic" w:cs="Simplified Arabic"/>
          <w:sz w:val="22"/>
          <w:rtl/>
          <w:lang w:val="en-US" w:bidi="ar-EG"/>
        </w:rPr>
        <w:t>شمل التعليم التحويلي والمبتكر والمتعدد التخصصات، الرسمي وغير الرسمي، على جميع المستويات، بما في ذلك دراسات الترابط بين العلوم والسياسات وعمليات التعلم مدى الحياة، مع الاعتراف بتنوع وجهات النظر العالمية والقيم ونظم المع</w:t>
      </w:r>
      <w:r w:rsidR="00C032E5" w:rsidRPr="00DB2DA3">
        <w:rPr>
          <w:rFonts w:ascii="Simplified Arabic" w:hAnsi="Simplified Arabic" w:cs="Simplified Arabic" w:hint="cs"/>
          <w:sz w:val="22"/>
          <w:rtl/>
          <w:lang w:val="en-US" w:bidi="ar-EG"/>
        </w:rPr>
        <w:t>ا</w:t>
      </w:r>
      <w:r w:rsidR="00C032E5" w:rsidRPr="00DB2DA3">
        <w:rPr>
          <w:rFonts w:ascii="Simplified Arabic" w:hAnsi="Simplified Arabic" w:cs="Simplified Arabic"/>
          <w:sz w:val="22"/>
          <w:rtl/>
          <w:lang w:val="en-US" w:bidi="ar-EG"/>
        </w:rPr>
        <w:t>رف للشعوب</w:t>
      </w:r>
      <w:r w:rsidR="00C032E5" w:rsidRPr="004445BE">
        <w:rPr>
          <w:rFonts w:ascii="Simplified Arabic" w:hAnsi="Simplified Arabic" w:cs="Simplified Arabic"/>
          <w:rtl/>
          <w:lang w:val="en-US" w:eastAsia="en-US"/>
        </w:rPr>
        <w:t xml:space="preserve"> الأصلية والمجتمعات المحلية</w:t>
      </w:r>
      <w:r w:rsidR="00C032E5" w:rsidRPr="004445BE">
        <w:rPr>
          <w:rFonts w:ascii="Simplified Arabic" w:hAnsi="Simplified Arabic" w:cs="Simplified Arabic" w:hint="cs"/>
          <w:rtl/>
          <w:lang w:val="en-US" w:eastAsia="en-US"/>
        </w:rPr>
        <w:t>؛</w:t>
      </w:r>
    </w:p>
    <w:p w14:paraId="5C3D6B23" w14:textId="77777777"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lastRenderedPageBreak/>
        <w:t>تيسر تقديم الموارد المالية الكافية والتي يمكن التنبؤ بها ويمكن الحصول عليها بسهولة؛</w:t>
      </w:r>
    </w:p>
    <w:p w14:paraId="3B44093D" w14:textId="37DFF8C3"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تعزز المشاركة والتعاون وأوجه التآزر بين</w:t>
      </w:r>
      <w:r w:rsidR="00882B45">
        <w:rPr>
          <w:rFonts w:ascii="Simplified Arabic" w:hAnsi="Simplified Arabic" w:cs="Simplified Arabic" w:hint="cs"/>
          <w:sz w:val="22"/>
          <w:rtl/>
          <w:lang w:val="en-US" w:bidi="ar-EG"/>
        </w:rPr>
        <w:t xml:space="preserve"> أمانة</w:t>
      </w:r>
      <w:r>
        <w:rPr>
          <w:rFonts w:ascii="Simplified Arabic" w:hAnsi="Simplified Arabic" w:cs="Simplified Arabic" w:hint="cs"/>
          <w:sz w:val="22"/>
          <w:rtl/>
          <w:lang w:val="en-US" w:bidi="ar-EG"/>
        </w:rPr>
        <w:t xml:space="preserve"> </w:t>
      </w:r>
      <w:r w:rsidR="00882B45">
        <w:rPr>
          <w:rFonts w:ascii="Simplified Arabic" w:hAnsi="Simplified Arabic" w:cs="Simplified Arabic" w:hint="cs"/>
          <w:sz w:val="22"/>
          <w:rtl/>
          <w:lang w:val="en-US" w:bidi="ar-EG"/>
        </w:rPr>
        <w:t>ال</w:t>
      </w:r>
      <w:r>
        <w:rPr>
          <w:rFonts w:ascii="Simplified Arabic" w:hAnsi="Simplified Arabic" w:cs="Simplified Arabic" w:hint="cs"/>
          <w:sz w:val="22"/>
          <w:rtl/>
          <w:lang w:val="en-US" w:bidi="ar-EG"/>
        </w:rPr>
        <w:t>اتفاقية وبروتوكوليها، و</w:t>
      </w:r>
      <w:r w:rsidR="00882B45">
        <w:rPr>
          <w:rFonts w:ascii="Simplified Arabic" w:hAnsi="Simplified Arabic" w:cs="Simplified Arabic" w:hint="cs"/>
          <w:sz w:val="22"/>
          <w:rtl/>
          <w:lang w:val="en-US" w:bidi="ar-EG"/>
        </w:rPr>
        <w:t xml:space="preserve">أمانات </w:t>
      </w:r>
      <w:r>
        <w:rPr>
          <w:rFonts w:ascii="Simplified Arabic" w:hAnsi="Simplified Arabic" w:cs="Simplified Arabic" w:hint="cs"/>
          <w:sz w:val="22"/>
          <w:rtl/>
          <w:lang w:val="en-US" w:bidi="ar-EG"/>
        </w:rPr>
        <w:t>الاتفاقيات المتعلقة بالتنوع البيولوجي الأخرى، والاتفاقات المتعددة الأطراف الأخرى ذات الصلة والمنظمات والعمليات الدولية، بما يتماشى مع ولاية كل منها، على المستويات العالمي</w:t>
      </w:r>
      <w:r w:rsidR="00E3727A">
        <w:rPr>
          <w:rFonts w:ascii="Simplified Arabic" w:hAnsi="Simplified Arabic" w:cs="Simplified Arabic" w:hint="cs"/>
          <w:sz w:val="22"/>
          <w:rtl/>
          <w:lang w:val="en-US" w:bidi="ar-EG"/>
        </w:rPr>
        <w:t>ة</w:t>
      </w:r>
      <w:r>
        <w:rPr>
          <w:rFonts w:ascii="Simplified Arabic" w:hAnsi="Simplified Arabic" w:cs="Simplified Arabic" w:hint="cs"/>
          <w:sz w:val="22"/>
          <w:rtl/>
          <w:lang w:val="en-US" w:bidi="ar-EG"/>
        </w:rPr>
        <w:t xml:space="preserve"> والإقليمي</w:t>
      </w:r>
      <w:r w:rsidR="00E3727A">
        <w:rPr>
          <w:rFonts w:ascii="Simplified Arabic" w:hAnsi="Simplified Arabic" w:cs="Simplified Arabic" w:hint="cs"/>
          <w:sz w:val="22"/>
          <w:rtl/>
          <w:lang w:val="en-US" w:bidi="ar-EG"/>
        </w:rPr>
        <w:t>ة</w:t>
      </w:r>
      <w:r>
        <w:rPr>
          <w:rFonts w:ascii="Simplified Arabic" w:hAnsi="Simplified Arabic" w:cs="Simplified Arabic" w:hint="cs"/>
          <w:sz w:val="22"/>
          <w:rtl/>
          <w:lang w:val="en-US" w:bidi="ar-EG"/>
        </w:rPr>
        <w:t xml:space="preserve"> و</w:t>
      </w:r>
      <w:r w:rsidR="00E3727A">
        <w:rPr>
          <w:rFonts w:ascii="Simplified Arabic" w:hAnsi="Simplified Arabic" w:cs="Simplified Arabic" w:hint="cs"/>
          <w:sz w:val="22"/>
          <w:rtl/>
          <w:lang w:val="en-US" w:bidi="ar-EG"/>
        </w:rPr>
        <w:t>دون</w:t>
      </w:r>
      <w:r>
        <w:rPr>
          <w:rFonts w:ascii="Simplified Arabic" w:hAnsi="Simplified Arabic" w:cs="Simplified Arabic" w:hint="cs"/>
          <w:sz w:val="22"/>
          <w:rtl/>
          <w:lang w:val="en-US" w:bidi="ar-EG"/>
        </w:rPr>
        <w:t xml:space="preserve"> الإقليمي</w:t>
      </w:r>
      <w:r w:rsidR="00E3727A">
        <w:rPr>
          <w:rFonts w:ascii="Simplified Arabic" w:hAnsi="Simplified Arabic" w:cs="Simplified Arabic" w:hint="cs"/>
          <w:sz w:val="22"/>
          <w:rtl/>
          <w:lang w:val="en-US" w:bidi="ar-EG"/>
        </w:rPr>
        <w:t>ة</w:t>
      </w:r>
      <w:r>
        <w:rPr>
          <w:rFonts w:ascii="Simplified Arabic" w:hAnsi="Simplified Arabic" w:cs="Simplified Arabic" w:hint="cs"/>
          <w:sz w:val="22"/>
          <w:rtl/>
          <w:lang w:val="en-US" w:bidi="ar-EG"/>
        </w:rPr>
        <w:t xml:space="preserve"> والوطني</w:t>
      </w:r>
      <w:r w:rsidR="00E3727A">
        <w:rPr>
          <w:rFonts w:ascii="Simplified Arabic" w:hAnsi="Simplified Arabic" w:cs="Simplified Arabic" w:hint="cs"/>
          <w:sz w:val="22"/>
          <w:rtl/>
          <w:lang w:val="en-US" w:bidi="ar-EG"/>
        </w:rPr>
        <w:t>ة</w:t>
      </w:r>
      <w:r>
        <w:rPr>
          <w:rFonts w:ascii="Simplified Arabic" w:hAnsi="Simplified Arabic" w:cs="Simplified Arabic" w:hint="cs"/>
          <w:sz w:val="22"/>
          <w:rtl/>
          <w:lang w:val="en-US" w:bidi="ar-EG"/>
        </w:rPr>
        <w:t>؛</w:t>
      </w:r>
    </w:p>
    <w:p w14:paraId="3C2335BD" w14:textId="0AB906FE" w:rsidR="00C032E5" w:rsidRDefault="00C032E5" w:rsidP="00DB2DA3">
      <w:pPr>
        <w:pStyle w:val="ListParagraph"/>
        <w:numPr>
          <w:ilvl w:val="0"/>
          <w:numId w:val="61"/>
        </w:numPr>
        <w:tabs>
          <w:tab w:val="left" w:pos="1980"/>
        </w:tabs>
        <w:bidi/>
        <w:spacing w:after="120" w:line="216" w:lineRule="auto"/>
        <w:ind w:left="128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تشمل مراعاة نهج الصحة الواحدة، ضمن الن</w:t>
      </w:r>
      <w:r w:rsidR="00DB2DA3">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هج الكاملة الأخرى التي تستند إلى العلوم، وتحشد قطاعات متعددة وتخصصات ومجتمعات</w:t>
      </w:r>
      <w:r w:rsidR="00E3727A">
        <w:rPr>
          <w:rFonts w:ascii="Simplified Arabic" w:hAnsi="Simplified Arabic" w:cs="Simplified Arabic" w:hint="cs"/>
          <w:sz w:val="22"/>
          <w:rtl/>
          <w:lang w:val="en-US" w:bidi="ar-EG"/>
        </w:rPr>
        <w:t xml:space="preserve"> محلية</w:t>
      </w:r>
      <w:r>
        <w:rPr>
          <w:rFonts w:ascii="Simplified Arabic" w:hAnsi="Simplified Arabic" w:cs="Simplified Arabic" w:hint="cs"/>
          <w:sz w:val="22"/>
          <w:rtl/>
          <w:lang w:val="en-US" w:bidi="ar-EG"/>
        </w:rPr>
        <w:t xml:space="preserve"> للعمل معا وتهدف إلى تحقيق توازن مستدام وتعظيم صحة الناس والحيوانات والنباتات والنظم الإيكولوجية.</w:t>
      </w:r>
    </w:p>
    <w:p w14:paraId="2DD15F90" w14:textId="77777777" w:rsidR="00C032E5" w:rsidRPr="00131837" w:rsidRDefault="00C032E5" w:rsidP="00DB2DA3">
      <w:pPr>
        <w:tabs>
          <w:tab w:val="left" w:pos="1260"/>
        </w:tabs>
        <w:bidi/>
        <w:spacing w:after="120" w:line="216" w:lineRule="auto"/>
        <w:ind w:left="1280"/>
        <w:jc w:val="both"/>
        <w:rPr>
          <w:rFonts w:ascii="Simplified Arabic" w:hAnsi="Simplified Arabic" w:cs="Simplified Arabic"/>
          <w:b/>
          <w:bCs/>
          <w:sz w:val="22"/>
          <w:lang w:val="en-GB" w:bidi="ar-EG"/>
        </w:rPr>
      </w:pPr>
      <w:r w:rsidRPr="00131837">
        <w:rPr>
          <w:rFonts w:ascii="Simplified Arabic" w:hAnsi="Simplified Arabic" w:cs="Simplified Arabic" w:hint="cs"/>
          <w:b/>
          <w:bCs/>
          <w:sz w:val="22"/>
          <w:rtl/>
          <w:lang w:val="en-GB" w:bidi="ar-EG"/>
        </w:rPr>
        <w:t>الهدف 1</w:t>
      </w:r>
    </w:p>
    <w:p w14:paraId="544BF13A" w14:textId="4639B2D3" w:rsidR="00C032E5" w:rsidRDefault="00C032E5" w:rsidP="00DB2DA3">
      <w:pPr>
        <w:pStyle w:val="ListParagraph"/>
        <w:numPr>
          <w:ilvl w:val="0"/>
          <w:numId w:val="56"/>
        </w:numPr>
        <w:bidi/>
        <w:spacing w:after="120"/>
        <w:ind w:left="1440"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ينبغي أن يقدم مرفق البيئة العالمية الدعم إلى الأطراف المؤهلة لتمكينها من إجراء تخطيط مكاني تشاركي ومتكامل وشامل للتنوع البيولوجي وعمليات إدارة فعالة تعالج التغير في استخدام الأراضي واستخدام البحار، ومن أجل 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p>
    <w:p w14:paraId="007216B7" w14:textId="77777777" w:rsidR="00C032E5" w:rsidRPr="00131837" w:rsidRDefault="00C032E5" w:rsidP="00DB2DA3">
      <w:pPr>
        <w:tabs>
          <w:tab w:val="left" w:pos="1260"/>
        </w:tabs>
        <w:bidi/>
        <w:spacing w:after="120" w:line="216" w:lineRule="auto"/>
        <w:ind w:left="1280"/>
        <w:jc w:val="both"/>
        <w:rPr>
          <w:rFonts w:ascii="Simplified Arabic" w:hAnsi="Simplified Arabic" w:cs="Simplified Arabic"/>
          <w:b/>
          <w:bCs/>
          <w:sz w:val="22"/>
          <w:lang w:val="en-US" w:bidi="ar-EG"/>
        </w:rPr>
      </w:pPr>
      <w:r w:rsidRPr="00DB2DA3">
        <w:rPr>
          <w:rFonts w:ascii="Simplified Arabic" w:hAnsi="Simplified Arabic" w:cs="Simplified Arabic" w:hint="cs"/>
          <w:b/>
          <w:bCs/>
          <w:sz w:val="22"/>
          <w:rtl/>
          <w:lang w:val="en-GB" w:bidi="ar-EG"/>
        </w:rPr>
        <w:t>الهدف</w:t>
      </w:r>
      <w:r w:rsidRPr="00131837">
        <w:rPr>
          <w:rFonts w:ascii="Simplified Arabic" w:hAnsi="Simplified Arabic" w:cs="Simplified Arabic" w:hint="cs"/>
          <w:b/>
          <w:bCs/>
          <w:sz w:val="22"/>
          <w:rtl/>
          <w:lang w:val="en-US" w:bidi="ar-EG"/>
        </w:rPr>
        <w:t xml:space="preserve"> 2</w:t>
      </w:r>
    </w:p>
    <w:p w14:paraId="33DE1963" w14:textId="77777777" w:rsidR="00C032E5" w:rsidRPr="00591508" w:rsidRDefault="00C032E5" w:rsidP="00DB2DA3">
      <w:pPr>
        <w:pStyle w:val="ListParagraph"/>
        <w:numPr>
          <w:ilvl w:val="0"/>
          <w:numId w:val="56"/>
        </w:numPr>
        <w:bidi/>
        <w:spacing w:after="120"/>
        <w:ind w:left="1440" w:firstLine="0"/>
        <w:contextualSpacing w:val="0"/>
        <w:jc w:val="both"/>
        <w:rPr>
          <w:rFonts w:ascii="Simplified Arabic" w:hAnsi="Simplified Arabic" w:cs="Simplified Arabic"/>
          <w:sz w:val="22"/>
          <w:lang w:val="en-US" w:bidi="ar-EG"/>
        </w:rPr>
      </w:pPr>
      <w:r w:rsidRPr="00591508">
        <w:rPr>
          <w:rFonts w:ascii="Simplified Arabic" w:hAnsi="Simplified Arabic" w:cs="Simplified Arabic" w:hint="cs"/>
          <w:sz w:val="22"/>
          <w:rtl/>
          <w:lang w:val="en-US" w:bidi="ar-EG"/>
        </w:rPr>
        <w:t xml:space="preserve">ينبغي أن يقدم مرفق البيئة العالمية الدعم إلى الأطراف المؤهلة لتمكينها من استعادة </w:t>
      </w:r>
      <w:r w:rsidRPr="00591508">
        <w:rPr>
          <w:rFonts w:ascii="Simplified Arabic" w:eastAsia="YouYuan" w:hAnsi="Simplified Arabic" w:cs="Simplified Arabic"/>
          <w:kern w:val="2"/>
          <w:sz w:val="20"/>
          <w:rtl/>
          <w:lang w:val="en-US" w:eastAsia="en-US" w:bidi="ar-EG"/>
        </w:rPr>
        <w:t>المناطق المتدهورة للنظم الإيكولوجية الأرضية والم</w:t>
      </w:r>
      <w:r>
        <w:rPr>
          <w:rFonts w:ascii="Simplified Arabic" w:eastAsia="YouYuan" w:hAnsi="Simplified Arabic" w:cs="Simplified Arabic"/>
          <w:kern w:val="2"/>
          <w:sz w:val="20"/>
          <w:rtl/>
          <w:lang w:val="en-US" w:eastAsia="en-US" w:bidi="ar-EG"/>
        </w:rPr>
        <w:t xml:space="preserve">ياه الداخلية </w:t>
      </w:r>
      <w:r w:rsidRPr="00DB2DA3">
        <w:rPr>
          <w:rFonts w:ascii="Simplified Arabic" w:hAnsi="Simplified Arabic" w:cs="Simplified Arabic"/>
          <w:sz w:val="22"/>
          <w:rtl/>
          <w:lang w:val="en-US" w:bidi="ar-EG"/>
        </w:rPr>
        <w:t>والبحرية</w:t>
      </w:r>
      <w:r>
        <w:rPr>
          <w:rFonts w:ascii="Simplified Arabic" w:eastAsia="YouYuan" w:hAnsi="Simplified Arabic" w:cs="Simplified Arabic"/>
          <w:kern w:val="2"/>
          <w:sz w:val="20"/>
          <w:rtl/>
          <w:lang w:val="en-US" w:eastAsia="en-US" w:bidi="ar-EG"/>
        </w:rPr>
        <w:t xml:space="preserve"> والساحلية</w:t>
      </w:r>
      <w:r w:rsidRPr="00591508">
        <w:rPr>
          <w:rFonts w:ascii="Simplified Arabic" w:eastAsia="YouYuan" w:hAnsi="Simplified Arabic" w:cs="Simplified Arabic"/>
          <w:kern w:val="2"/>
          <w:sz w:val="20"/>
          <w:rtl/>
          <w:lang w:val="en-US" w:eastAsia="en-US" w:bidi="ar-EG"/>
        </w:rPr>
        <w:t>، من أجل تعزيز وظائف وخدمات التنوع البيولوجي والنظم الإيكولوجية، والسلامة الإيكولوجية والترابط الإيكولوجي.</w:t>
      </w:r>
    </w:p>
    <w:p w14:paraId="6A80B990" w14:textId="77777777" w:rsidR="00C032E5" w:rsidRPr="00131837" w:rsidRDefault="00C032E5" w:rsidP="00DB2DA3">
      <w:pPr>
        <w:tabs>
          <w:tab w:val="left" w:pos="1260"/>
        </w:tabs>
        <w:bidi/>
        <w:spacing w:after="120" w:line="216" w:lineRule="auto"/>
        <w:ind w:left="1280"/>
        <w:jc w:val="both"/>
        <w:rPr>
          <w:rFonts w:ascii="Simplified Arabic" w:hAnsi="Simplified Arabic" w:cs="Simplified Arabic"/>
          <w:b/>
          <w:bCs/>
          <w:sz w:val="22"/>
          <w:lang w:val="en-US" w:bidi="ar-EG"/>
        </w:rPr>
      </w:pPr>
      <w:r w:rsidRPr="00DB2DA3">
        <w:rPr>
          <w:rFonts w:ascii="Simplified Arabic" w:hAnsi="Simplified Arabic" w:cs="Simplified Arabic" w:hint="cs"/>
          <w:b/>
          <w:bCs/>
          <w:sz w:val="22"/>
          <w:rtl/>
          <w:lang w:val="en-GB" w:bidi="ar-EG"/>
        </w:rPr>
        <w:t>الهدف</w:t>
      </w:r>
      <w:r w:rsidRPr="00131837">
        <w:rPr>
          <w:rFonts w:ascii="Simplified Arabic" w:hAnsi="Simplified Arabic" w:cs="Simplified Arabic" w:hint="cs"/>
          <w:b/>
          <w:bCs/>
          <w:sz w:val="22"/>
          <w:rtl/>
          <w:lang w:val="en-US" w:bidi="ar-EG"/>
        </w:rPr>
        <w:t xml:space="preserve"> 7</w:t>
      </w:r>
    </w:p>
    <w:p w14:paraId="675BC368" w14:textId="05A1FA0C" w:rsidR="00C032E5" w:rsidRPr="00591508" w:rsidRDefault="00C032E5" w:rsidP="00DB2DA3">
      <w:pPr>
        <w:pStyle w:val="ListParagraph"/>
        <w:numPr>
          <w:ilvl w:val="0"/>
          <w:numId w:val="56"/>
        </w:numPr>
        <w:bidi/>
        <w:spacing w:after="120"/>
        <w:ind w:left="1440" w:firstLine="0"/>
        <w:contextualSpacing w:val="0"/>
        <w:jc w:val="both"/>
        <w:rPr>
          <w:rFonts w:ascii="Simplified Arabic" w:hAnsi="Simplified Arabic" w:cs="Simplified Arabic"/>
          <w:sz w:val="22"/>
          <w:lang w:val="en-US"/>
        </w:rPr>
      </w:pPr>
      <w:r w:rsidRPr="00591508">
        <w:rPr>
          <w:rFonts w:ascii="Simplified Arabic" w:hAnsi="Simplified Arabic" w:cs="Simplified Arabic" w:hint="cs"/>
          <w:sz w:val="22"/>
          <w:rtl/>
          <w:lang w:val="en-US" w:bidi="ar-EG"/>
        </w:rPr>
        <w:t xml:space="preserve">ينبغي أن يقدم مرفق البيئة العالمية الدعم للأطراف المؤهلة لتمكينها من </w:t>
      </w:r>
      <w:bookmarkStart w:id="2" w:name="_Hlk107088908"/>
      <w:r w:rsidRPr="00591508">
        <w:rPr>
          <w:rFonts w:ascii="Simplified Arabic" w:eastAsia="YouYuan" w:hAnsi="Simplified Arabic" w:cs="Simplified Arabic"/>
          <w:kern w:val="2"/>
          <w:sz w:val="20"/>
          <w:rtl/>
          <w:lang w:val="en-US" w:eastAsia="en-US"/>
        </w:rPr>
        <w:t>خفض مخ</w:t>
      </w:r>
      <w:r w:rsidRPr="00591508">
        <w:rPr>
          <w:rFonts w:ascii="Simplified Arabic" w:eastAsia="YouYuan" w:hAnsi="Simplified Arabic" w:cs="Simplified Arabic" w:hint="cs"/>
          <w:kern w:val="2"/>
          <w:sz w:val="20"/>
          <w:rtl/>
          <w:lang w:val="en-US" w:eastAsia="en-US"/>
        </w:rPr>
        <w:t>ا</w:t>
      </w:r>
      <w:r w:rsidRPr="00591508">
        <w:rPr>
          <w:rFonts w:ascii="Simplified Arabic" w:eastAsia="YouYuan" w:hAnsi="Simplified Arabic" w:cs="Simplified Arabic"/>
          <w:kern w:val="2"/>
          <w:sz w:val="20"/>
          <w:rtl/>
          <w:lang w:val="en-US" w:eastAsia="en-US"/>
        </w:rPr>
        <w:t xml:space="preserve">طر التلوث والآثار السلبية للتلوث الناتج عن جميع المصادر، إلى مستويات غير </w:t>
      </w:r>
      <w:r w:rsidRPr="00DB2DA3">
        <w:rPr>
          <w:rFonts w:ascii="Simplified Arabic" w:hAnsi="Simplified Arabic" w:cs="Simplified Arabic"/>
          <w:sz w:val="22"/>
          <w:rtl/>
          <w:lang w:val="en-US" w:bidi="ar-EG"/>
        </w:rPr>
        <w:t>ضارة</w:t>
      </w:r>
      <w:r w:rsidRPr="00591508">
        <w:rPr>
          <w:rFonts w:ascii="Simplified Arabic" w:eastAsia="YouYuan" w:hAnsi="Simplified Arabic" w:cs="Simplified Arabic"/>
          <w:kern w:val="2"/>
          <w:sz w:val="20"/>
          <w:rtl/>
          <w:lang w:val="en-US" w:eastAsia="en-US"/>
        </w:rPr>
        <w:t xml:space="preserve"> بالتنوع البيولوجي ووظائف وخدمات النظم الإيكولوجية، مع مراعاة الآثار التراكمية، بما في ذلك: </w:t>
      </w:r>
      <w:r w:rsidRPr="00591508">
        <w:rPr>
          <w:rFonts w:ascii="Simplified Arabic" w:eastAsia="YouYuan" w:hAnsi="Simplified Arabic" w:cs="Simplified Arabic" w:hint="cs"/>
          <w:kern w:val="2"/>
          <w:sz w:val="20"/>
          <w:rtl/>
          <w:lang w:val="en-US" w:eastAsia="en-US"/>
        </w:rPr>
        <w:t xml:space="preserve">(أ) عن طريق </w:t>
      </w:r>
      <w:r w:rsidRPr="00591508">
        <w:rPr>
          <w:rFonts w:ascii="Simplified Arabic" w:eastAsia="YouYuan" w:hAnsi="Simplified Arabic" w:cs="Simplified Arabic"/>
          <w:kern w:val="2"/>
          <w:sz w:val="20"/>
          <w:rtl/>
          <w:lang w:val="en-US" w:eastAsia="en-US"/>
        </w:rPr>
        <w:t xml:space="preserve">تقليل المغذيات الزائدة المفقودة في البيئة بمقدار النصف على الأقل، بما في ذلك من خلال تدوير المغذيات واستخدامها على نحو أكثر كفاءة؛ </w:t>
      </w:r>
      <w:r w:rsidRPr="00591508">
        <w:rPr>
          <w:rFonts w:ascii="Simplified Arabic" w:eastAsia="YouYuan" w:hAnsi="Simplified Arabic" w:cs="Simplified Arabic" w:hint="cs"/>
          <w:kern w:val="2"/>
          <w:sz w:val="20"/>
          <w:rtl/>
          <w:lang w:val="en-US" w:eastAsia="en-US"/>
        </w:rPr>
        <w:t xml:space="preserve">(ب) عن طريق </w:t>
      </w:r>
      <w:r w:rsidRPr="00591508">
        <w:rPr>
          <w:rFonts w:ascii="Simplified Arabic" w:eastAsia="YouYuan" w:hAnsi="Simplified Arabic" w:cs="Simplified Arabic"/>
          <w:kern w:val="2"/>
          <w:sz w:val="20"/>
          <w:rtl/>
          <w:lang w:val="en-US" w:eastAsia="en-US"/>
        </w:rPr>
        <w:t xml:space="preserve">تقليل المخاطر الشاملة الناجمة عن مبيدات الآفات </w:t>
      </w:r>
      <w:r w:rsidRPr="00591508">
        <w:rPr>
          <w:rFonts w:ascii="Simplified Arabic" w:hAnsi="Simplified Arabic" w:cs="Simplified Arabic"/>
          <w:kern w:val="2"/>
          <w:sz w:val="20"/>
          <w:rtl/>
          <w:lang w:val="en-GB" w:eastAsia="en-US"/>
        </w:rPr>
        <w:t>والمواد</w:t>
      </w:r>
      <w:r w:rsidRPr="00591508">
        <w:rPr>
          <w:rFonts w:ascii="Simplified Arabic" w:eastAsia="YouYuan" w:hAnsi="Simplified Arabic" w:cs="Simplified Arabic"/>
          <w:kern w:val="2"/>
          <w:sz w:val="20"/>
          <w:rtl/>
          <w:lang w:val="en-US" w:eastAsia="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w:t>
      </w:r>
      <w:r w:rsidRPr="00591508">
        <w:rPr>
          <w:rFonts w:ascii="Simplified Arabic" w:eastAsia="YouYuan" w:hAnsi="Simplified Arabic" w:cs="Simplified Arabic" w:hint="cs"/>
          <w:kern w:val="2"/>
          <w:sz w:val="20"/>
          <w:rtl/>
          <w:lang w:val="en-US" w:eastAsia="en-US"/>
        </w:rPr>
        <w:t xml:space="preserve">(ج) عن طريق </w:t>
      </w:r>
      <w:r w:rsidRPr="00591508">
        <w:rPr>
          <w:rFonts w:ascii="Simplified Arabic" w:eastAsia="YouYuan" w:hAnsi="Simplified Arabic" w:cs="Simplified Arabic"/>
          <w:kern w:val="2"/>
          <w:sz w:val="20"/>
          <w:rtl/>
          <w:lang w:val="en-US" w:eastAsia="en-US"/>
        </w:rPr>
        <w:t>منع وتقليل التلوث بالمواد البلاستيكية والعمل نحو القضاء عليه</w:t>
      </w:r>
      <w:bookmarkEnd w:id="2"/>
      <w:r w:rsidRPr="00591508">
        <w:rPr>
          <w:rFonts w:ascii="Simplified Arabic" w:eastAsia="YouYuan" w:hAnsi="Simplified Arabic" w:cs="Simplified Arabic"/>
          <w:kern w:val="2"/>
          <w:sz w:val="20"/>
          <w:rtl/>
          <w:lang w:val="en-US" w:eastAsia="en-US"/>
        </w:rPr>
        <w:t>.</w:t>
      </w:r>
    </w:p>
    <w:p w14:paraId="46645921" w14:textId="77777777" w:rsidR="00C032E5" w:rsidRPr="00131837" w:rsidRDefault="00C032E5" w:rsidP="00DB2DA3">
      <w:pPr>
        <w:tabs>
          <w:tab w:val="left" w:pos="1260"/>
        </w:tabs>
        <w:bidi/>
        <w:spacing w:after="120" w:line="216" w:lineRule="auto"/>
        <w:ind w:left="1280"/>
        <w:jc w:val="both"/>
        <w:rPr>
          <w:rFonts w:ascii="Simplified Arabic" w:hAnsi="Simplified Arabic" w:cs="Simplified Arabic"/>
          <w:b/>
          <w:bCs/>
          <w:sz w:val="22"/>
          <w:lang w:val="en-US" w:bidi="ar-EG"/>
        </w:rPr>
      </w:pPr>
      <w:r w:rsidRPr="00DB2DA3">
        <w:rPr>
          <w:rFonts w:ascii="Simplified Arabic" w:hAnsi="Simplified Arabic" w:cs="Simplified Arabic" w:hint="cs"/>
          <w:b/>
          <w:bCs/>
          <w:sz w:val="22"/>
          <w:rtl/>
          <w:lang w:val="en-GB" w:bidi="ar-EG"/>
        </w:rPr>
        <w:t>الهدف</w:t>
      </w:r>
      <w:r w:rsidRPr="00131837">
        <w:rPr>
          <w:rFonts w:ascii="Simplified Arabic" w:hAnsi="Simplified Arabic" w:cs="Simplified Arabic" w:hint="cs"/>
          <w:b/>
          <w:bCs/>
          <w:sz w:val="22"/>
          <w:rtl/>
          <w:lang w:val="en-US" w:bidi="ar-EG"/>
        </w:rPr>
        <w:t xml:space="preserve"> 9</w:t>
      </w:r>
    </w:p>
    <w:p w14:paraId="12BC137E" w14:textId="77777777" w:rsidR="00C032E5" w:rsidRPr="00DB1601" w:rsidRDefault="00C032E5" w:rsidP="00DB2DA3">
      <w:pPr>
        <w:pStyle w:val="ListParagraph"/>
        <w:numPr>
          <w:ilvl w:val="0"/>
          <w:numId w:val="56"/>
        </w:numPr>
        <w:bidi/>
        <w:spacing w:after="120"/>
        <w:ind w:left="1440" w:firstLine="0"/>
        <w:contextualSpacing w:val="0"/>
        <w:jc w:val="both"/>
        <w:rPr>
          <w:rFonts w:ascii="Simplified Arabic" w:hAnsi="Simplified Arabic" w:cs="Simplified Arabic"/>
          <w:sz w:val="22"/>
          <w:lang w:val="en-US"/>
        </w:rPr>
      </w:pPr>
      <w:r w:rsidRPr="00DB1601">
        <w:rPr>
          <w:rFonts w:ascii="Simplified Arabic" w:hAnsi="Simplified Arabic" w:cs="Simplified Arabic" w:hint="cs"/>
          <w:sz w:val="22"/>
          <w:rtl/>
          <w:lang w:val="en-US" w:bidi="ar-EG"/>
        </w:rPr>
        <w:t xml:space="preserve">ينبغي أن يقدم مرفق البيئة العالمية الدعم للأطراف المؤهلة لتمكينها من إدارة واستخدام الأنواع البرية على نحو مستدام، </w:t>
      </w:r>
      <w:r w:rsidRPr="00DB1601">
        <w:rPr>
          <w:rFonts w:ascii="Simplified Arabic" w:eastAsia="Calibri" w:hAnsi="Simplified Arabic" w:cs="Simplified Arabic"/>
          <w:b/>
          <w:kern w:val="2"/>
          <w:sz w:val="20"/>
          <w:rtl/>
          <w:lang w:val="en-US" w:eastAsia="en-US"/>
        </w:rPr>
        <w:t xml:space="preserve">وبذلك تقديم منافع اجتماعية واقتصادية </w:t>
      </w:r>
      <w:r w:rsidRPr="00DB2DA3">
        <w:rPr>
          <w:rFonts w:ascii="Simplified Arabic" w:hAnsi="Simplified Arabic" w:cs="Simplified Arabic"/>
          <w:sz w:val="22"/>
          <w:rtl/>
          <w:lang w:val="en-US" w:bidi="ar-EG"/>
        </w:rPr>
        <w:t>وبيئية</w:t>
      </w:r>
      <w:r w:rsidRPr="00DB1601">
        <w:rPr>
          <w:rFonts w:ascii="Simplified Arabic" w:eastAsia="Calibri" w:hAnsi="Simplified Arabic" w:cs="Simplified Arabic"/>
          <w:b/>
          <w:kern w:val="2"/>
          <w:sz w:val="20"/>
          <w:rtl/>
          <w:lang w:val="en-US" w:eastAsia="en-US"/>
        </w:rPr>
        <w:t xml:space="preserve"> </w:t>
      </w:r>
      <w:r w:rsidRPr="00DB1601">
        <w:rPr>
          <w:rFonts w:ascii="Simplified Arabic" w:eastAsia="Calibri" w:hAnsi="Simplified Arabic" w:cs="Simplified Arabic" w:hint="cs"/>
          <w:b/>
          <w:kern w:val="2"/>
          <w:sz w:val="20"/>
          <w:rtl/>
          <w:lang w:val="en-US" w:eastAsia="en-US"/>
        </w:rPr>
        <w:t>إلى ا</w:t>
      </w:r>
      <w:r w:rsidRPr="00DB1601">
        <w:rPr>
          <w:rFonts w:ascii="Simplified Arabic" w:eastAsia="Calibri" w:hAnsi="Simplified Arabic" w:cs="Simplified Arabic"/>
          <w:b/>
          <w:kern w:val="2"/>
          <w:sz w:val="20"/>
          <w:rtl/>
          <w:lang w:val="en-US" w:eastAsia="en-US"/>
        </w:rPr>
        <w:t>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p w14:paraId="54448DB5" w14:textId="77777777" w:rsidR="00C032E5" w:rsidRPr="00131837" w:rsidRDefault="00C032E5" w:rsidP="00DB2DA3">
      <w:pPr>
        <w:tabs>
          <w:tab w:val="left" w:pos="1260"/>
        </w:tabs>
        <w:bidi/>
        <w:spacing w:after="120" w:line="216" w:lineRule="auto"/>
        <w:ind w:left="1280"/>
        <w:jc w:val="both"/>
        <w:rPr>
          <w:rFonts w:ascii="Simplified Arabic" w:hAnsi="Simplified Arabic" w:cs="Simplified Arabic"/>
          <w:b/>
          <w:bCs/>
          <w:sz w:val="22"/>
          <w:lang w:val="en-US" w:bidi="ar-EG"/>
        </w:rPr>
      </w:pPr>
      <w:r w:rsidRPr="00DB2DA3">
        <w:rPr>
          <w:rFonts w:ascii="Simplified Arabic" w:hAnsi="Simplified Arabic" w:cs="Simplified Arabic" w:hint="cs"/>
          <w:b/>
          <w:bCs/>
          <w:sz w:val="22"/>
          <w:rtl/>
          <w:lang w:val="en-GB" w:bidi="ar-EG"/>
        </w:rPr>
        <w:lastRenderedPageBreak/>
        <w:t>الهدف</w:t>
      </w:r>
      <w:r w:rsidRPr="00131837">
        <w:rPr>
          <w:rFonts w:ascii="Simplified Arabic" w:hAnsi="Simplified Arabic" w:cs="Simplified Arabic" w:hint="cs"/>
          <w:b/>
          <w:bCs/>
          <w:sz w:val="22"/>
          <w:rtl/>
          <w:lang w:val="en-US" w:bidi="ar-EG"/>
        </w:rPr>
        <w:t xml:space="preserve"> 11</w:t>
      </w:r>
    </w:p>
    <w:p w14:paraId="64FD36C9" w14:textId="77777777" w:rsidR="00C032E5" w:rsidRDefault="00C032E5" w:rsidP="00DB2DA3">
      <w:pPr>
        <w:pStyle w:val="ListParagraph"/>
        <w:numPr>
          <w:ilvl w:val="0"/>
          <w:numId w:val="56"/>
        </w:numPr>
        <w:bidi/>
        <w:spacing w:after="120"/>
        <w:ind w:left="1440" w:firstLine="0"/>
        <w:contextualSpacing w:val="0"/>
        <w:jc w:val="both"/>
        <w:rPr>
          <w:rFonts w:ascii="Simplified Arabic" w:hAnsi="Simplified Arabic" w:cs="Simplified Arabic"/>
          <w:sz w:val="22"/>
          <w:lang w:val="en-US" w:bidi="ar-EG"/>
        </w:rPr>
      </w:pPr>
      <w:r w:rsidRPr="00DB1601">
        <w:rPr>
          <w:rFonts w:ascii="Simplified Arabic" w:hAnsi="Simplified Arabic" w:cs="Simplified Arabic" w:hint="cs"/>
          <w:sz w:val="22"/>
          <w:rtl/>
          <w:lang w:val="en-US" w:bidi="ar-EG"/>
        </w:rPr>
        <w:t>ينبغي أن يقدم مرفق البيئة العالمية الدعم للأطراف المؤهلة لتمكينها</w:t>
      </w:r>
      <w:r>
        <w:rPr>
          <w:rFonts w:ascii="Simplified Arabic" w:hAnsi="Simplified Arabic" w:cs="Simplified Arabic" w:hint="cs"/>
          <w:sz w:val="22"/>
          <w:rtl/>
          <w:lang w:val="en-US" w:bidi="ar-EG"/>
        </w:rPr>
        <w:t xml:space="preserve"> </w:t>
      </w:r>
      <w:r>
        <w:rPr>
          <w:rFonts w:ascii="Simplified Arabic" w:eastAsia="TimesNewRomanPSMT" w:hAnsi="Simplified Arabic" w:cs="Simplified Arabic" w:hint="cs"/>
          <w:i/>
          <w:kern w:val="2"/>
          <w:sz w:val="20"/>
          <w:rtl/>
          <w:lang w:val="en-US" w:eastAsia="en-US"/>
        </w:rPr>
        <w:t>من تنفيذ</w:t>
      </w:r>
      <w:r w:rsidRPr="002A2553">
        <w:rPr>
          <w:rFonts w:ascii="Simplified Arabic" w:eastAsia="TimesNewRomanPSMT" w:hAnsi="Simplified Arabic" w:cs="Simplified Arabic"/>
          <w:i/>
          <w:kern w:val="2"/>
          <w:sz w:val="20"/>
          <w:rtl/>
          <w:lang w:val="en-US" w:eastAsia="en-US"/>
        </w:rPr>
        <w:t xml:space="preserve"> </w:t>
      </w:r>
      <w:r>
        <w:rPr>
          <w:rFonts w:ascii="Simplified Arabic" w:eastAsia="TimesNewRomanPSMT" w:hAnsi="Simplified Arabic" w:cs="Simplified Arabic" w:hint="cs"/>
          <w:i/>
          <w:kern w:val="2"/>
          <w:sz w:val="20"/>
          <w:rtl/>
          <w:lang w:val="en-US" w:eastAsia="en-US"/>
        </w:rPr>
        <w:t>الحلول القائمة على</w:t>
      </w:r>
      <w:r w:rsidRPr="002A2553">
        <w:rPr>
          <w:rFonts w:ascii="Simplified Arabic" w:eastAsia="TimesNewRomanPSMT" w:hAnsi="Simplified Arabic" w:cs="Simplified Arabic"/>
          <w:i/>
          <w:kern w:val="2"/>
          <w:sz w:val="20"/>
          <w:rtl/>
          <w:lang w:val="en-US" w:eastAsia="en-US"/>
        </w:rPr>
        <w:t xml:space="preserve"> الطبيعة </w:t>
      </w:r>
      <w:r>
        <w:rPr>
          <w:rFonts w:ascii="Simplified Arabic" w:eastAsia="TimesNewRomanPSMT" w:hAnsi="Simplified Arabic" w:cs="Simplified Arabic" w:hint="cs"/>
          <w:i/>
          <w:kern w:val="2"/>
          <w:sz w:val="20"/>
          <w:rtl/>
          <w:lang w:val="en-US" w:eastAsia="en-US"/>
        </w:rPr>
        <w:t>و/أو</w:t>
      </w:r>
      <w:r w:rsidRPr="002A2553">
        <w:rPr>
          <w:rFonts w:ascii="Simplified Arabic" w:eastAsia="TimesNewRomanPSMT" w:hAnsi="Simplified Arabic" w:cs="Simplified Arabic"/>
          <w:i/>
          <w:kern w:val="2"/>
          <w:sz w:val="20"/>
          <w:rtl/>
          <w:lang w:val="en-US" w:eastAsia="en-US"/>
        </w:rPr>
        <w:t xml:space="preserve"> </w:t>
      </w:r>
      <w:r>
        <w:rPr>
          <w:rFonts w:ascii="Simplified Arabic" w:eastAsia="TimesNewRomanPSMT" w:hAnsi="Simplified Arabic" w:cs="Simplified Arabic" w:hint="cs"/>
          <w:i/>
          <w:kern w:val="2"/>
          <w:sz w:val="20"/>
          <w:rtl/>
          <w:lang w:val="en-US" w:eastAsia="en-US"/>
        </w:rPr>
        <w:t xml:space="preserve">النهج القائمة على النظم الإيكولوجية من أجل استعادة وصيانة وتعزيز مساهمات </w:t>
      </w:r>
      <w:r w:rsidRPr="00DB2DA3">
        <w:rPr>
          <w:rFonts w:ascii="Simplified Arabic" w:hAnsi="Simplified Arabic" w:cs="Simplified Arabic" w:hint="cs"/>
          <w:sz w:val="22"/>
          <w:rtl/>
          <w:lang w:val="en-US" w:bidi="ar-EG"/>
        </w:rPr>
        <w:t>الطبيعة</w:t>
      </w:r>
      <w:r>
        <w:rPr>
          <w:rFonts w:ascii="Simplified Arabic" w:eastAsia="TimesNewRomanPSMT" w:hAnsi="Simplified Arabic" w:cs="Simplified Arabic" w:hint="cs"/>
          <w:i/>
          <w:kern w:val="2"/>
          <w:sz w:val="20"/>
          <w:rtl/>
          <w:lang w:val="en-US" w:eastAsia="en-US"/>
        </w:rPr>
        <w:t xml:space="preserve"> إلى الناس،</w:t>
      </w:r>
      <w:r w:rsidRPr="002A2553">
        <w:rPr>
          <w:rFonts w:ascii="Simplified Arabic" w:eastAsia="TimesNewRomanPSMT" w:hAnsi="Simplified Arabic" w:cs="Simplified Arabic"/>
          <w:i/>
          <w:kern w:val="2"/>
          <w:sz w:val="20"/>
          <w:rtl/>
          <w:lang w:val="en-US" w:eastAsia="en-US"/>
        </w:rPr>
        <w:t xml:space="preserve"> بما في ذلك وظائف وخدمات النظم الإيكولوجية، مثل تنظيم الهواء والماء والمناخ، وسلامة التربة، والتلقيح، والحد من مخاطر الأمراض، </w:t>
      </w:r>
      <w:r w:rsidRPr="002A2553">
        <w:rPr>
          <w:rFonts w:ascii="Simplified Arabic" w:eastAsia="Calibri" w:hAnsi="Simplified Arabic" w:cs="Simplified Arabic"/>
          <w:b/>
          <w:kern w:val="2"/>
          <w:sz w:val="20"/>
          <w:rtl/>
          <w:lang w:val="en-US" w:eastAsia="en-US"/>
        </w:rPr>
        <w:t>وكذلك</w:t>
      </w:r>
      <w:r w:rsidRPr="002A2553">
        <w:rPr>
          <w:rFonts w:ascii="Simplified Arabic" w:eastAsia="TimesNewRomanPSMT" w:hAnsi="Simplified Arabic" w:cs="Simplified Arabic"/>
          <w:i/>
          <w:kern w:val="2"/>
          <w:sz w:val="20"/>
          <w:rtl/>
          <w:lang w:val="en-US" w:eastAsia="en-US"/>
        </w:rPr>
        <w:t xml:space="preserve"> الحماية من الأخطار الطبيعية والكوارث، لصالح جميع الشعوب والطبيعة.</w:t>
      </w:r>
    </w:p>
    <w:p w14:paraId="612BBBA6" w14:textId="77777777" w:rsidR="00C032E5" w:rsidRPr="006D12B4" w:rsidRDefault="00C032E5" w:rsidP="00DB2DA3">
      <w:pPr>
        <w:tabs>
          <w:tab w:val="left" w:pos="1260"/>
        </w:tabs>
        <w:bidi/>
        <w:spacing w:after="120" w:line="216" w:lineRule="auto"/>
        <w:ind w:left="1280"/>
        <w:jc w:val="both"/>
        <w:rPr>
          <w:rFonts w:ascii="Simplified Arabic" w:hAnsi="Simplified Arabic" w:cs="Simplified Arabic"/>
          <w:b/>
          <w:bCs/>
          <w:sz w:val="22"/>
          <w:lang w:val="en-US" w:bidi="ar-EG"/>
        </w:rPr>
      </w:pPr>
      <w:r w:rsidRPr="00DB2DA3">
        <w:rPr>
          <w:rFonts w:ascii="Simplified Arabic" w:hAnsi="Simplified Arabic" w:cs="Simplified Arabic" w:hint="cs"/>
          <w:b/>
          <w:bCs/>
          <w:sz w:val="22"/>
          <w:rtl/>
          <w:lang w:val="en-GB" w:bidi="ar-EG"/>
        </w:rPr>
        <w:t>الهدف</w:t>
      </w:r>
      <w:r w:rsidRPr="00131837">
        <w:rPr>
          <w:rFonts w:ascii="Simplified Arabic" w:hAnsi="Simplified Arabic" w:cs="Simplified Arabic" w:hint="cs"/>
          <w:b/>
          <w:bCs/>
          <w:sz w:val="22"/>
          <w:rtl/>
          <w:lang w:val="en-US" w:bidi="ar-EG"/>
        </w:rPr>
        <w:t xml:space="preserve"> 16</w:t>
      </w:r>
    </w:p>
    <w:p w14:paraId="65CAA818" w14:textId="77777777" w:rsidR="00C032E5" w:rsidRDefault="00C032E5" w:rsidP="00DB2DA3">
      <w:pPr>
        <w:pStyle w:val="ListParagraph"/>
        <w:numPr>
          <w:ilvl w:val="0"/>
          <w:numId w:val="56"/>
        </w:numPr>
        <w:bidi/>
        <w:spacing w:after="120"/>
        <w:ind w:left="1440" w:firstLine="0"/>
        <w:contextualSpacing w:val="0"/>
        <w:jc w:val="both"/>
        <w:rPr>
          <w:rFonts w:ascii="Simplified Arabic" w:hAnsi="Simplified Arabic" w:cs="Simplified Arabic"/>
          <w:sz w:val="22"/>
          <w:lang w:val="en-US" w:bidi="ar-EG"/>
        </w:rPr>
      </w:pPr>
      <w:r w:rsidRPr="00DB1601">
        <w:rPr>
          <w:rFonts w:ascii="Simplified Arabic" w:hAnsi="Simplified Arabic" w:cs="Simplified Arabic" w:hint="cs"/>
          <w:sz w:val="22"/>
          <w:rtl/>
          <w:lang w:val="en-US" w:bidi="ar-EG"/>
        </w:rPr>
        <w:t>ينبغي أن يقدم مرفق البيئة العالمية الدعم للأطراف المؤهلة لتمكينها</w:t>
      </w:r>
      <w:r>
        <w:rPr>
          <w:rFonts w:ascii="Simplified Arabic" w:hAnsi="Simplified Arabic" w:cs="Simplified Arabic" w:hint="cs"/>
          <w:sz w:val="22"/>
          <w:rtl/>
          <w:lang w:val="en-US" w:bidi="ar-EG"/>
        </w:rPr>
        <w:t xml:space="preserve"> </w:t>
      </w:r>
      <w:r>
        <w:rPr>
          <w:rFonts w:ascii="Simplified Arabic" w:eastAsia="TimesNewRomanPSMT" w:hAnsi="Simplified Arabic" w:cs="Simplified Arabic" w:hint="cs"/>
          <w:i/>
          <w:kern w:val="2"/>
          <w:sz w:val="20"/>
          <w:rtl/>
          <w:lang w:val="en-US" w:eastAsia="en-US"/>
        </w:rPr>
        <w:t>من</w:t>
      </w:r>
      <w:r>
        <w:rPr>
          <w:rFonts w:ascii="Simplified Arabic" w:hAnsi="Simplified Arabic" w:cs="Simplified Arabic" w:hint="cs"/>
          <w:sz w:val="22"/>
          <w:rtl/>
          <w:lang w:val="en-US"/>
        </w:rPr>
        <w:t xml:space="preserve"> </w:t>
      </w:r>
      <w:r w:rsidRPr="002A2553">
        <w:rPr>
          <w:rFonts w:ascii="Simplified Arabic" w:eastAsia="YouYuan" w:hAnsi="Simplified Arabic" w:cs="Simplified Arabic"/>
          <w:kern w:val="2"/>
          <w:sz w:val="20"/>
          <w:rtl/>
          <w:lang w:val="en-US" w:eastAsia="en-US" w:bidi="ar-SY"/>
        </w:rPr>
        <w:t xml:space="preserve">وضع أطر سياساتية </w:t>
      </w:r>
      <w:r>
        <w:rPr>
          <w:rFonts w:ascii="Simplified Arabic" w:eastAsia="YouYuan" w:hAnsi="Simplified Arabic" w:cs="Simplified Arabic" w:hint="cs"/>
          <w:kern w:val="2"/>
          <w:sz w:val="20"/>
          <w:rtl/>
          <w:lang w:val="en-US" w:eastAsia="en-US" w:bidi="ar-SY"/>
        </w:rPr>
        <w:t>أ</w:t>
      </w:r>
      <w:r w:rsidRPr="002A2553">
        <w:rPr>
          <w:rFonts w:ascii="Simplified Arabic" w:eastAsia="YouYuan" w:hAnsi="Simplified Arabic" w:cs="Simplified Arabic"/>
          <w:kern w:val="2"/>
          <w:sz w:val="20"/>
          <w:rtl/>
          <w:lang w:val="en-US" w:eastAsia="en-US" w:bidi="ar-SY"/>
        </w:rPr>
        <w:t>و</w:t>
      </w:r>
      <w:r>
        <w:rPr>
          <w:rFonts w:ascii="Simplified Arabic" w:eastAsia="YouYuan" w:hAnsi="Simplified Arabic" w:cs="Simplified Arabic" w:hint="cs"/>
          <w:kern w:val="2"/>
          <w:sz w:val="20"/>
          <w:rtl/>
          <w:lang w:val="en-US" w:eastAsia="en-US" w:bidi="ar-SY"/>
        </w:rPr>
        <w:t xml:space="preserve"> </w:t>
      </w:r>
      <w:r w:rsidRPr="002A2553">
        <w:rPr>
          <w:rFonts w:ascii="Simplified Arabic" w:eastAsia="YouYuan" w:hAnsi="Simplified Arabic" w:cs="Simplified Arabic"/>
          <w:kern w:val="2"/>
          <w:sz w:val="20"/>
          <w:rtl/>
          <w:lang w:val="en-US" w:eastAsia="en-US" w:bidi="ar-SY"/>
        </w:rPr>
        <w:t xml:space="preserve">تشريعية أو تنظيمية داعمة، وتحسين التثقيف، والوصول إلى معلومات وخيارات ذات صلة </w:t>
      </w:r>
      <w:r>
        <w:rPr>
          <w:rFonts w:ascii="Simplified Arabic" w:eastAsia="YouYuan" w:hAnsi="Simplified Arabic" w:cs="Simplified Arabic" w:hint="cs"/>
          <w:kern w:val="2"/>
          <w:sz w:val="20"/>
          <w:rtl/>
          <w:lang w:val="en-US" w:eastAsia="en-US" w:bidi="ar-SY"/>
        </w:rPr>
        <w:t>و</w:t>
      </w:r>
      <w:r w:rsidRPr="002A2553">
        <w:rPr>
          <w:rFonts w:ascii="Simplified Arabic" w:eastAsia="YouYuan" w:hAnsi="Simplified Arabic" w:cs="Simplified Arabic"/>
          <w:kern w:val="2"/>
          <w:sz w:val="20"/>
          <w:rtl/>
          <w:lang w:val="en-US" w:eastAsia="en-US" w:bidi="ar-SY"/>
        </w:rPr>
        <w:t>دقيقة،</w:t>
      </w:r>
      <w:r>
        <w:rPr>
          <w:rFonts w:ascii="Simplified Arabic" w:hAnsi="Simplified Arabic" w:cs="Simplified Arabic" w:hint="cs"/>
          <w:sz w:val="22"/>
          <w:rtl/>
          <w:lang w:val="en-US" w:bidi="ar-SY"/>
        </w:rPr>
        <w:t xml:space="preserve"> و</w:t>
      </w:r>
      <w:r w:rsidRPr="002A2553">
        <w:rPr>
          <w:rFonts w:ascii="Simplified Arabic" w:eastAsia="YouYuan" w:hAnsi="Simplified Arabic" w:cs="Simplified Arabic"/>
          <w:kern w:val="2"/>
          <w:sz w:val="20"/>
          <w:rtl/>
          <w:lang w:val="en-US" w:eastAsia="en-US" w:bidi="ar-SY"/>
        </w:rPr>
        <w:t>تشجيع وتمكين الناس من اتخاذ خيارات استهلاك مستدامة</w:t>
      </w:r>
      <w:r>
        <w:rPr>
          <w:rFonts w:ascii="Simplified Arabic" w:eastAsia="YouYuan" w:hAnsi="Simplified Arabic" w:cs="Simplified Arabic" w:hint="cs"/>
          <w:kern w:val="2"/>
          <w:sz w:val="20"/>
          <w:rtl/>
          <w:lang w:val="en-US" w:eastAsia="en-US" w:bidi="ar-SY"/>
        </w:rPr>
        <w:t xml:space="preserve"> و</w:t>
      </w:r>
      <w:r w:rsidRPr="002A2553">
        <w:rPr>
          <w:rFonts w:ascii="Simplified Arabic" w:eastAsia="YouYuan" w:hAnsi="Simplified Arabic" w:cs="Simplified Arabic"/>
          <w:kern w:val="2"/>
          <w:sz w:val="20"/>
          <w:rtl/>
          <w:lang w:val="en-US" w:eastAsia="en-US" w:bidi="ar-SY"/>
        </w:rPr>
        <w:t xml:space="preserve">تقليص </w:t>
      </w:r>
      <w:r>
        <w:rPr>
          <w:rFonts w:ascii="Simplified Arabic" w:eastAsia="YouYuan" w:hAnsi="Simplified Arabic" w:cs="Simplified Arabic" w:hint="cs"/>
          <w:kern w:val="2"/>
          <w:sz w:val="20"/>
          <w:rtl/>
          <w:lang w:val="en-US" w:eastAsia="en-US" w:bidi="ar-SY"/>
        </w:rPr>
        <w:t>ال</w:t>
      </w:r>
      <w:r w:rsidRPr="002A2553">
        <w:rPr>
          <w:rFonts w:ascii="Simplified Arabic" w:eastAsia="YouYuan" w:hAnsi="Simplified Arabic" w:cs="Simplified Arabic"/>
          <w:kern w:val="2"/>
          <w:sz w:val="20"/>
          <w:rtl/>
          <w:lang w:val="en-US" w:eastAsia="en-US" w:bidi="ar-SY"/>
        </w:rPr>
        <w:t xml:space="preserve">بصمة </w:t>
      </w:r>
      <w:r>
        <w:rPr>
          <w:rFonts w:ascii="Simplified Arabic" w:eastAsia="YouYuan" w:hAnsi="Simplified Arabic" w:cs="Simplified Arabic" w:hint="cs"/>
          <w:kern w:val="2"/>
          <w:sz w:val="20"/>
          <w:rtl/>
          <w:lang w:val="en-US" w:eastAsia="en-US" w:bidi="ar-SY"/>
        </w:rPr>
        <w:t>العالمية ل</w:t>
      </w:r>
      <w:r w:rsidRPr="002A2553">
        <w:rPr>
          <w:rFonts w:ascii="Simplified Arabic" w:eastAsia="YouYuan" w:hAnsi="Simplified Arabic" w:cs="Simplified Arabic"/>
          <w:kern w:val="2"/>
          <w:sz w:val="20"/>
          <w:rtl/>
          <w:lang w:val="en-US" w:eastAsia="en-US" w:bidi="ar-SY"/>
        </w:rPr>
        <w:t xml:space="preserve">لاستهلاك بطريقة منصفة، بما في ذلك من خلال هدر الأغذية العالمي إلى النصف، والحد بشكل كبير من الاستهلاك المفرط، والحد من إنتاج النفايات بشكل كبير، بغية جعل جميع الشعوب تعيش </w:t>
      </w:r>
      <w:r>
        <w:rPr>
          <w:rFonts w:ascii="Simplified Arabic" w:eastAsia="YouYuan" w:hAnsi="Simplified Arabic" w:cs="Simplified Arabic" w:hint="cs"/>
          <w:kern w:val="2"/>
          <w:sz w:val="20"/>
          <w:rtl/>
          <w:lang w:val="en-US" w:eastAsia="en-US" w:bidi="ar-SY"/>
        </w:rPr>
        <w:t xml:space="preserve">في </w:t>
      </w:r>
      <w:r>
        <w:rPr>
          <w:rFonts w:ascii="Simplified Arabic" w:eastAsia="YouYuan" w:hAnsi="Simplified Arabic" w:cs="Simplified Arabic"/>
          <w:kern w:val="2"/>
          <w:sz w:val="20"/>
          <w:rtl/>
          <w:lang w:val="en-US" w:eastAsia="en-US" w:bidi="ar-SY"/>
        </w:rPr>
        <w:t>وئام</w:t>
      </w:r>
      <w:r w:rsidRPr="002A2553">
        <w:rPr>
          <w:rFonts w:ascii="Simplified Arabic" w:eastAsia="YouYuan" w:hAnsi="Simplified Arabic" w:cs="Simplified Arabic"/>
          <w:kern w:val="2"/>
          <w:sz w:val="20"/>
          <w:rtl/>
          <w:lang w:val="en-US" w:eastAsia="en-US" w:bidi="ar-SY"/>
        </w:rPr>
        <w:t xml:space="preserve"> حقيقي مع أمنا الأرض.</w:t>
      </w:r>
    </w:p>
    <w:p w14:paraId="2A9F83ED" w14:textId="77777777" w:rsidR="00C032E5" w:rsidRPr="00131837" w:rsidRDefault="00C032E5" w:rsidP="00DB2DA3">
      <w:pPr>
        <w:tabs>
          <w:tab w:val="left" w:pos="1260"/>
        </w:tabs>
        <w:bidi/>
        <w:spacing w:after="120" w:line="216" w:lineRule="auto"/>
        <w:ind w:left="1280"/>
        <w:jc w:val="both"/>
        <w:rPr>
          <w:rFonts w:ascii="Simplified Arabic" w:hAnsi="Simplified Arabic" w:cs="Simplified Arabic"/>
          <w:b/>
          <w:bCs/>
          <w:sz w:val="22"/>
          <w:lang w:val="en-US" w:bidi="ar-EG"/>
        </w:rPr>
      </w:pPr>
      <w:r w:rsidRPr="00DB2DA3">
        <w:rPr>
          <w:rFonts w:ascii="Simplified Arabic" w:hAnsi="Simplified Arabic" w:cs="Simplified Arabic" w:hint="cs"/>
          <w:b/>
          <w:bCs/>
          <w:sz w:val="22"/>
          <w:rtl/>
          <w:lang w:val="en-GB" w:bidi="ar-EG"/>
        </w:rPr>
        <w:t>الهدف</w:t>
      </w:r>
      <w:r w:rsidRPr="00131837">
        <w:rPr>
          <w:rFonts w:ascii="Simplified Arabic" w:hAnsi="Simplified Arabic" w:cs="Simplified Arabic" w:hint="cs"/>
          <w:b/>
          <w:bCs/>
          <w:sz w:val="22"/>
          <w:rtl/>
          <w:lang w:val="en-US" w:bidi="ar-EG"/>
        </w:rPr>
        <w:t xml:space="preserve"> 22</w:t>
      </w:r>
    </w:p>
    <w:p w14:paraId="4494E175" w14:textId="77777777" w:rsidR="00C032E5" w:rsidRPr="006D12B4" w:rsidRDefault="00C032E5" w:rsidP="00DB2DA3">
      <w:pPr>
        <w:pStyle w:val="ListParagraph"/>
        <w:numPr>
          <w:ilvl w:val="0"/>
          <w:numId w:val="56"/>
        </w:numPr>
        <w:bidi/>
        <w:spacing w:after="120"/>
        <w:ind w:left="1440" w:firstLine="0"/>
        <w:contextualSpacing w:val="0"/>
        <w:jc w:val="both"/>
        <w:rPr>
          <w:rFonts w:ascii="Simplified Arabic" w:hAnsi="Simplified Arabic" w:cs="Simplified Arabic"/>
          <w:sz w:val="22"/>
          <w:lang w:val="en-US" w:bidi="ar-SY"/>
        </w:rPr>
      </w:pPr>
      <w:r w:rsidRPr="006D12B4">
        <w:rPr>
          <w:rFonts w:ascii="Simplified Arabic" w:hAnsi="Simplified Arabic" w:cs="Simplified Arabic" w:hint="cs"/>
          <w:sz w:val="22"/>
          <w:rtl/>
          <w:lang w:val="en-US" w:bidi="ar-EG"/>
        </w:rPr>
        <w:t xml:space="preserve">ينبغي أن يقدم مرفق البيئة العالمية الدعم للأطراف المؤهلة لتمكينها </w:t>
      </w:r>
      <w:r w:rsidRPr="006D12B4">
        <w:rPr>
          <w:rFonts w:ascii="Simplified Arabic" w:eastAsia="TimesNewRomanPSMT" w:hAnsi="Simplified Arabic" w:cs="Simplified Arabic" w:hint="cs"/>
          <w:i/>
          <w:kern w:val="2"/>
          <w:sz w:val="20"/>
          <w:rtl/>
          <w:lang w:val="en-US" w:eastAsia="en-US"/>
        </w:rPr>
        <w:t>من</w:t>
      </w:r>
      <w:r w:rsidRPr="006D12B4">
        <w:rPr>
          <w:rFonts w:ascii="Simplified Arabic" w:hAnsi="Simplified Arabic" w:cs="Simplified Arabic" w:hint="cs"/>
          <w:sz w:val="22"/>
          <w:rtl/>
          <w:lang w:val="en-US"/>
        </w:rPr>
        <w:t xml:space="preserve"> </w:t>
      </w:r>
      <w:r w:rsidRPr="006D12B4">
        <w:rPr>
          <w:rFonts w:ascii="Simplified Arabic" w:eastAsia="YouYuan" w:hAnsi="Simplified Arabic" w:cs="Simplified Arabic"/>
          <w:kern w:val="2"/>
          <w:sz w:val="20"/>
          <w:rtl/>
          <w:lang w:val="en-US" w:eastAsia="en-US" w:bidi="ar-SY"/>
        </w:rPr>
        <w:t>ضمان تمثيل الشعوب الأصلية والمجتمعات المحلية الكاملة والمنصفة والشاملة والفعالة والتي تتسم بالاستجابة للاعتبارات الجنسانية ومشارك</w:t>
      </w:r>
      <w:r w:rsidRPr="006D12B4">
        <w:rPr>
          <w:rFonts w:ascii="Simplified Arabic" w:eastAsia="YouYuan" w:hAnsi="Simplified Arabic" w:cs="Simplified Arabic" w:hint="cs"/>
          <w:kern w:val="2"/>
          <w:sz w:val="20"/>
          <w:rtl/>
          <w:lang w:val="en-US" w:eastAsia="en-US" w:bidi="ar-SY"/>
        </w:rPr>
        <w:t>تها</w:t>
      </w:r>
      <w:r w:rsidRPr="006D12B4">
        <w:rPr>
          <w:rFonts w:ascii="Simplified Arabic" w:eastAsia="YouYuan" w:hAnsi="Simplified Arabic" w:cs="Simplified Arabic"/>
          <w:kern w:val="2"/>
          <w:sz w:val="20"/>
          <w:rtl/>
          <w:lang w:val="en-US" w:eastAsia="en-US" w:bidi="ar-SY"/>
        </w:rPr>
        <w:t xml:space="preserve"> في صنع القرارات والوصول إلى العدالة والمعلومات ذات الصلة بالتنوع البيولوجي، مع احترام ثقافاتها وحقوقها </w:t>
      </w:r>
      <w:r w:rsidRPr="006D12B4">
        <w:rPr>
          <w:rFonts w:ascii="Simplified Arabic" w:eastAsia="Calibri" w:hAnsi="Simplified Arabic" w:cs="Simplified Arabic"/>
          <w:kern w:val="2"/>
          <w:sz w:val="20"/>
          <w:rtl/>
          <w:lang w:val="en-US" w:eastAsia="en-US" w:bidi="ar-SY"/>
        </w:rPr>
        <w:t>على</w:t>
      </w:r>
      <w:r w:rsidRPr="006D12B4">
        <w:rPr>
          <w:rFonts w:ascii="Simplified Arabic" w:eastAsia="YouYuan" w:hAnsi="Simplified Arabic" w:cs="Simplified Arabic"/>
          <w:kern w:val="2"/>
          <w:sz w:val="20"/>
          <w:rtl/>
          <w:lang w:val="en-US" w:eastAsia="en-US" w:bidi="ar-SY"/>
        </w:rPr>
        <w:t xml:space="preserve"> أراضيها، وأقاليمها، ومواردها، ومعارفها التقليدية، بالإضافة إلى النساء والفتيات، والأطفال والشباب، والأشخاص ذوي الإعاقة وضمان </w:t>
      </w:r>
      <w:r w:rsidRPr="006D12B4">
        <w:rPr>
          <w:rFonts w:ascii="Simplified Arabic" w:eastAsia="YouYuan" w:hAnsi="Simplified Arabic" w:cs="Simplified Arabic" w:hint="cs"/>
          <w:kern w:val="2"/>
          <w:sz w:val="20"/>
          <w:rtl/>
          <w:lang w:val="en-US" w:eastAsia="en-US" w:bidi="ar-SY"/>
        </w:rPr>
        <w:t>ال</w:t>
      </w:r>
      <w:r w:rsidRPr="006D12B4">
        <w:rPr>
          <w:rFonts w:ascii="Simplified Arabic" w:eastAsia="YouYuan" w:hAnsi="Simplified Arabic" w:cs="Simplified Arabic"/>
          <w:kern w:val="2"/>
          <w:sz w:val="20"/>
          <w:rtl/>
          <w:lang w:val="en-US" w:eastAsia="en-US" w:bidi="ar-SY"/>
        </w:rPr>
        <w:t xml:space="preserve">حماية </w:t>
      </w:r>
      <w:r w:rsidRPr="006D12B4">
        <w:rPr>
          <w:rFonts w:ascii="Simplified Arabic" w:eastAsia="YouYuan" w:hAnsi="Simplified Arabic" w:cs="Simplified Arabic" w:hint="cs"/>
          <w:kern w:val="2"/>
          <w:sz w:val="20"/>
          <w:rtl/>
          <w:lang w:val="en-US" w:eastAsia="en-US" w:bidi="ar-SY"/>
        </w:rPr>
        <w:t>الكاملة ل</w:t>
      </w:r>
      <w:r w:rsidRPr="006D12B4">
        <w:rPr>
          <w:rFonts w:ascii="Simplified Arabic" w:eastAsia="YouYuan" w:hAnsi="Simplified Arabic" w:cs="Simplified Arabic"/>
          <w:kern w:val="2"/>
          <w:sz w:val="20"/>
          <w:rtl/>
          <w:lang w:val="en-US" w:eastAsia="en-US" w:bidi="ar-SY"/>
        </w:rPr>
        <w:t>لمدافعين عن حقوق الإنسان البيئية.</w:t>
      </w:r>
    </w:p>
    <w:p w14:paraId="1E9A0E7D" w14:textId="77777777" w:rsidR="00C032E5" w:rsidRPr="00131837" w:rsidRDefault="00C032E5" w:rsidP="00DB2DA3">
      <w:pPr>
        <w:tabs>
          <w:tab w:val="left" w:pos="1260"/>
        </w:tabs>
        <w:bidi/>
        <w:spacing w:after="120" w:line="216" w:lineRule="auto"/>
        <w:ind w:left="1280"/>
        <w:jc w:val="both"/>
        <w:rPr>
          <w:rFonts w:ascii="Simplified Arabic" w:hAnsi="Simplified Arabic" w:cs="Simplified Arabic"/>
          <w:b/>
          <w:bCs/>
          <w:sz w:val="22"/>
          <w:lang w:val="en-US" w:bidi="ar-EG"/>
        </w:rPr>
      </w:pPr>
      <w:r w:rsidRPr="00DB2DA3">
        <w:rPr>
          <w:rFonts w:ascii="Simplified Arabic" w:hAnsi="Simplified Arabic" w:cs="Simplified Arabic" w:hint="cs"/>
          <w:b/>
          <w:bCs/>
          <w:sz w:val="22"/>
          <w:rtl/>
          <w:lang w:val="en-GB" w:bidi="ar-EG"/>
        </w:rPr>
        <w:t>الهدف</w:t>
      </w:r>
      <w:r w:rsidRPr="00131837">
        <w:rPr>
          <w:rFonts w:ascii="Simplified Arabic" w:hAnsi="Simplified Arabic" w:cs="Simplified Arabic" w:hint="cs"/>
          <w:b/>
          <w:bCs/>
          <w:sz w:val="22"/>
          <w:rtl/>
          <w:lang w:val="en-US" w:bidi="ar-EG"/>
        </w:rPr>
        <w:t xml:space="preserve"> 23</w:t>
      </w:r>
    </w:p>
    <w:p w14:paraId="11811125" w14:textId="172A81BE" w:rsidR="001C2E5D" w:rsidRPr="00EB276C" w:rsidRDefault="00C032E5" w:rsidP="00DB2DA3">
      <w:pPr>
        <w:pStyle w:val="ListParagraph"/>
        <w:numPr>
          <w:ilvl w:val="0"/>
          <w:numId w:val="56"/>
        </w:numPr>
        <w:bidi/>
        <w:spacing w:after="120"/>
        <w:ind w:left="1440" w:firstLine="0"/>
        <w:contextualSpacing w:val="0"/>
        <w:jc w:val="both"/>
        <w:rPr>
          <w:rFonts w:cs="Simplified Arabic"/>
          <w:lang w:val="en-US" w:bidi="ar-EG"/>
        </w:rPr>
      </w:pPr>
      <w:r w:rsidRPr="006D12B4">
        <w:rPr>
          <w:rFonts w:ascii="Simplified Arabic" w:hAnsi="Simplified Arabic" w:cs="Simplified Arabic" w:hint="cs"/>
          <w:sz w:val="22"/>
          <w:rtl/>
          <w:lang w:val="en-US" w:bidi="ar-EG"/>
        </w:rPr>
        <w:t xml:space="preserve">ينبغي أن يقدم مرفق البيئة العالمية الدعم للأطراف المؤهلة لتمكينها </w:t>
      </w:r>
      <w:r w:rsidRPr="006D12B4">
        <w:rPr>
          <w:rFonts w:ascii="Simplified Arabic" w:eastAsia="TimesNewRomanPSMT" w:hAnsi="Simplified Arabic" w:cs="Simplified Arabic" w:hint="cs"/>
          <w:i/>
          <w:kern w:val="2"/>
          <w:sz w:val="20"/>
          <w:rtl/>
          <w:lang w:val="en-US" w:eastAsia="en-US"/>
        </w:rPr>
        <w:t>من</w:t>
      </w:r>
      <w:r w:rsidRPr="006D12B4">
        <w:rPr>
          <w:rFonts w:ascii="Simplified Arabic" w:eastAsia="YouYuan" w:hAnsi="Simplified Arabic" w:cs="Simplified Arabic"/>
          <w:kern w:val="2"/>
          <w:sz w:val="20"/>
          <w:rtl/>
          <w:lang w:val="en-US" w:eastAsia="en-US" w:bidi="ar-SY"/>
        </w:rPr>
        <w:t xml:space="preserve"> </w:t>
      </w:r>
      <w:r w:rsidRPr="002A2553">
        <w:rPr>
          <w:rFonts w:ascii="Simplified Arabic" w:eastAsia="YouYuan" w:hAnsi="Simplified Arabic" w:cs="Simplified Arabic"/>
          <w:kern w:val="2"/>
          <w:sz w:val="20"/>
          <w:rtl/>
          <w:lang w:val="en-US" w:eastAsia="en-US" w:bidi="ar-SY"/>
        </w:rPr>
        <w:t>تنفيذ الإطار من خلال نهج مراع للاعتبارات الجنسانية</w:t>
      </w:r>
      <w:r>
        <w:rPr>
          <w:rFonts w:ascii="Simplified Arabic" w:eastAsia="YouYuan" w:hAnsi="Simplified Arabic" w:cs="Simplified Arabic" w:hint="cs"/>
          <w:kern w:val="2"/>
          <w:sz w:val="20"/>
          <w:rtl/>
          <w:lang w:val="en-US" w:eastAsia="en-US" w:bidi="ar-SY"/>
        </w:rPr>
        <w:t>،</w:t>
      </w:r>
      <w:r w:rsidRPr="002A2553">
        <w:rPr>
          <w:rFonts w:ascii="Simplified Arabic" w:eastAsia="YouYuan" w:hAnsi="Simplified Arabic" w:cs="Simplified Arabic"/>
          <w:kern w:val="2"/>
          <w:sz w:val="20"/>
          <w:rtl/>
          <w:lang w:val="en-US" w:eastAsia="en-US" w:bidi="ar-SY"/>
        </w:rPr>
        <w:t xml:space="preserve"> حيث تحصل جميع النساء والفتيات على فرص وقدرات متساوية للمساهمة في الأهداف الثلاثة للاتفاقية</w:t>
      </w:r>
      <w:r>
        <w:rPr>
          <w:rFonts w:ascii="Simplified Arabic" w:eastAsia="YouYuan" w:hAnsi="Simplified Arabic" w:cs="Simplified Arabic" w:hint="cs"/>
          <w:kern w:val="2"/>
          <w:sz w:val="20"/>
          <w:rtl/>
          <w:lang w:val="en-US" w:eastAsia="en-US" w:bidi="ar-SY"/>
        </w:rPr>
        <w:t>،</w:t>
      </w:r>
      <w:r w:rsidRPr="002A2553">
        <w:rPr>
          <w:rFonts w:ascii="Simplified Arabic" w:eastAsia="YouYuan" w:hAnsi="Simplified Arabic" w:cs="Simplified Arabic"/>
          <w:kern w:val="2"/>
          <w:sz w:val="20"/>
          <w:rtl/>
          <w:lang w:val="en-US" w:eastAsia="en-US" w:bidi="ar-SY"/>
        </w:rPr>
        <w:t xml:space="preserve"> بما في ذلك من خلال الاعتراف بحقوق</w:t>
      </w:r>
      <w:r>
        <w:rPr>
          <w:rFonts w:ascii="Simplified Arabic" w:eastAsia="YouYuan" w:hAnsi="Simplified Arabic" w:cs="Simplified Arabic" w:hint="cs"/>
          <w:kern w:val="2"/>
          <w:sz w:val="20"/>
          <w:rtl/>
          <w:lang w:val="en-US" w:eastAsia="en-US" w:bidi="ar-SY"/>
        </w:rPr>
        <w:t>هن</w:t>
      </w:r>
      <w:r w:rsidRPr="002A2553">
        <w:rPr>
          <w:rFonts w:ascii="Simplified Arabic" w:eastAsia="YouYuan" w:hAnsi="Simplified Arabic" w:cs="Simplified Arabic"/>
          <w:kern w:val="2"/>
          <w:sz w:val="20"/>
          <w:rtl/>
          <w:lang w:val="en-US" w:eastAsia="en-US" w:bidi="ar-SY"/>
        </w:rPr>
        <w:t xml:space="preserve"> المتساوية ووصول</w:t>
      </w:r>
      <w:r>
        <w:rPr>
          <w:rFonts w:ascii="Simplified Arabic" w:eastAsia="YouYuan" w:hAnsi="Simplified Arabic" w:cs="Simplified Arabic" w:hint="cs"/>
          <w:kern w:val="2"/>
          <w:sz w:val="20"/>
          <w:rtl/>
          <w:lang w:val="en-US" w:eastAsia="en-US" w:bidi="ar-SY"/>
        </w:rPr>
        <w:t>هن</w:t>
      </w:r>
      <w:r w:rsidRPr="002A2553">
        <w:rPr>
          <w:rFonts w:ascii="Simplified Arabic" w:eastAsia="YouYuan" w:hAnsi="Simplified Arabic" w:cs="Simplified Arabic"/>
          <w:kern w:val="2"/>
          <w:sz w:val="20"/>
          <w:rtl/>
          <w:lang w:val="en-US" w:eastAsia="en-US" w:bidi="ar-SY"/>
        </w:rPr>
        <w:t xml:space="preserve">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p w14:paraId="161CA537" w14:textId="77777777" w:rsidR="00EB276C" w:rsidRDefault="00EB276C">
      <w:pPr>
        <w:rPr>
          <w:rFonts w:cs="Simplified Arabic"/>
          <w:b/>
          <w:bCs/>
          <w:sz w:val="28"/>
          <w:szCs w:val="28"/>
          <w:rtl/>
          <w:lang w:val="en-US" w:bidi="ar-EG"/>
        </w:rPr>
      </w:pPr>
      <w:r>
        <w:rPr>
          <w:rFonts w:cs="Simplified Arabic"/>
          <w:b/>
          <w:bCs/>
          <w:sz w:val="28"/>
          <w:szCs w:val="28"/>
          <w:rtl/>
          <w:lang w:val="en-US" w:bidi="ar-EG"/>
        </w:rPr>
        <w:br w:type="page"/>
      </w:r>
    </w:p>
    <w:p w14:paraId="24D4B6BD" w14:textId="6CABCE77" w:rsidR="00201E27" w:rsidRPr="00FB5192" w:rsidRDefault="00C92CC5" w:rsidP="00201E27">
      <w:pPr>
        <w:keepNext/>
        <w:keepLines/>
        <w:bidi/>
        <w:spacing w:after="120" w:line="216" w:lineRule="auto"/>
        <w:ind w:left="562" w:hanging="562"/>
        <w:jc w:val="both"/>
        <w:outlineLvl w:val="0"/>
        <w:rPr>
          <w:rFonts w:cs="Simplified Arabic"/>
          <w:b/>
          <w:bCs/>
          <w:sz w:val="28"/>
          <w:szCs w:val="28"/>
          <w:rtl/>
          <w:lang w:val="en-US" w:bidi="ar-EG"/>
        </w:rPr>
      </w:pPr>
      <w:r w:rsidRPr="00FB5192">
        <w:rPr>
          <w:rFonts w:cs="Simplified Arabic"/>
          <w:b/>
          <w:bCs/>
          <w:sz w:val="28"/>
          <w:szCs w:val="28"/>
          <w:rtl/>
          <w:lang w:val="en-US" w:bidi="ar-EG"/>
        </w:rPr>
        <w:lastRenderedPageBreak/>
        <w:t>ال</w:t>
      </w:r>
      <w:r w:rsidR="005E6270" w:rsidRPr="00FB5192">
        <w:rPr>
          <w:rFonts w:cs="Simplified Arabic"/>
          <w:b/>
          <w:bCs/>
          <w:sz w:val="28"/>
          <w:szCs w:val="28"/>
          <w:rtl/>
          <w:lang w:val="en-US" w:bidi="ar-EG"/>
        </w:rPr>
        <w:t>مرفق</w:t>
      </w:r>
    </w:p>
    <w:p w14:paraId="15504DC3" w14:textId="512DB80C" w:rsidR="00C92CC5" w:rsidRPr="00FB5192" w:rsidRDefault="00C92CC5" w:rsidP="00C92CC5">
      <w:pPr>
        <w:keepNext/>
        <w:keepLines/>
        <w:bidi/>
        <w:spacing w:after="120" w:line="216" w:lineRule="auto"/>
        <w:ind w:left="562"/>
        <w:jc w:val="both"/>
        <w:outlineLvl w:val="0"/>
        <w:rPr>
          <w:rFonts w:cs="Simplified Arabic"/>
          <w:b/>
          <w:bCs/>
          <w:sz w:val="28"/>
          <w:szCs w:val="28"/>
          <w:rtl/>
          <w:lang w:val="en-US" w:bidi="ar-EG"/>
        </w:rPr>
      </w:pPr>
      <w:r w:rsidRPr="00FB5192">
        <w:rPr>
          <w:rFonts w:cs="Simplified Arabic"/>
          <w:b/>
          <w:bCs/>
          <w:sz w:val="28"/>
          <w:szCs w:val="28"/>
          <w:rtl/>
          <w:lang w:val="en-US" w:bidi="ar-EG"/>
        </w:rPr>
        <w:t xml:space="preserve">الاحتياجات التقديرية من </w:t>
      </w:r>
      <w:r w:rsidR="00DB2DA3">
        <w:rPr>
          <w:rFonts w:cs="Simplified Arabic"/>
          <w:b/>
          <w:bCs/>
          <w:sz w:val="28"/>
          <w:szCs w:val="28"/>
          <w:rtl/>
          <w:lang w:val="en-US" w:bidi="ar-EG"/>
        </w:rPr>
        <w:t>الموارد من خارج الميزانية</w:t>
      </w:r>
    </w:p>
    <w:p w14:paraId="2F9C35B4" w14:textId="745D438E" w:rsidR="00DB2DA3" w:rsidRPr="007C6ACE" w:rsidRDefault="00DB2DA3" w:rsidP="00DB2DA3">
      <w:pPr>
        <w:pStyle w:val="ListParagraph"/>
        <w:keepNext/>
        <w:keepLines/>
        <w:bidi/>
        <w:spacing w:after="120" w:line="216" w:lineRule="auto"/>
        <w:ind w:left="567"/>
        <w:contextualSpacing w:val="0"/>
        <w:jc w:val="both"/>
        <w:rPr>
          <w:rFonts w:cs="Simplified Arabic"/>
          <w:rtl/>
        </w:rPr>
      </w:pPr>
      <w:r w:rsidRPr="007C6ACE">
        <w:rPr>
          <w:rFonts w:cs="Simplified Arabic"/>
          <w:rtl/>
        </w:rPr>
        <w:t>أ</w:t>
      </w:r>
      <w:r w:rsidR="00320CD2">
        <w:rPr>
          <w:rFonts w:cs="Simplified Arabic" w:hint="cs"/>
          <w:rtl/>
        </w:rPr>
        <w:t>ُ</w:t>
      </w:r>
      <w:r w:rsidRPr="007C6ACE">
        <w:rPr>
          <w:rFonts w:cs="Simplified Arabic"/>
          <w:rtl/>
        </w:rPr>
        <w:t>عد</w:t>
      </w:r>
      <w:r w:rsidR="00320CD2">
        <w:rPr>
          <w:rFonts w:cs="Simplified Arabic" w:hint="cs"/>
          <w:rtl/>
        </w:rPr>
        <w:t xml:space="preserve"> </w:t>
      </w:r>
      <w:r w:rsidRPr="007C6ACE">
        <w:rPr>
          <w:rFonts w:cs="Simplified Arabic"/>
          <w:rtl/>
        </w:rPr>
        <w:t xml:space="preserve">الجدول أدناه لتوضيح الاحتياجات التقديرية من الموارد </w:t>
      </w:r>
      <w:r>
        <w:rPr>
          <w:rFonts w:cs="Simplified Arabic" w:hint="cs"/>
          <w:rtl/>
        </w:rPr>
        <w:t xml:space="preserve">من </w:t>
      </w:r>
      <w:r w:rsidRPr="007C6ACE">
        <w:rPr>
          <w:rFonts w:cs="Simplified Arabic"/>
          <w:rtl/>
        </w:rPr>
        <w:t xml:space="preserve">خارج الميزانية للأنشطة المطلوبة من </w:t>
      </w:r>
      <w:r>
        <w:rPr>
          <w:rFonts w:cs="Simplified Arabic"/>
          <w:rtl/>
        </w:rPr>
        <w:t>الأمانة</w:t>
      </w:r>
      <w:r w:rsidRPr="007C6ACE">
        <w:rPr>
          <w:rFonts w:cs="Simplified Arabic"/>
          <w:rtl/>
        </w:rPr>
        <w:t xml:space="preserve">، </w:t>
      </w:r>
      <w:r>
        <w:rPr>
          <w:rFonts w:cs="Simplified Arabic" w:hint="cs"/>
          <w:rtl/>
        </w:rPr>
        <w:t xml:space="preserve">على النحو الوارد في مشروع </w:t>
      </w:r>
      <w:r w:rsidRPr="007C6ACE">
        <w:rPr>
          <w:rFonts w:cs="Simplified Arabic"/>
          <w:rtl/>
        </w:rPr>
        <w:t xml:space="preserve">التوصية، وذلك لدعم </w:t>
      </w:r>
      <w:r>
        <w:rPr>
          <w:rFonts w:cs="Simplified Arabic" w:hint="cs"/>
          <w:rtl/>
        </w:rPr>
        <w:t>نظرها فيه</w:t>
      </w:r>
      <w:r w:rsidRPr="007C6ACE">
        <w:rPr>
          <w:rFonts w:cs="Simplified Arabic"/>
          <w:rtl/>
        </w:rPr>
        <w:t xml:space="preserve">. ولا يعد هذا </w:t>
      </w:r>
      <w:r>
        <w:rPr>
          <w:rFonts w:cs="Simplified Arabic" w:hint="cs"/>
          <w:rtl/>
        </w:rPr>
        <w:t>المرفق</w:t>
      </w:r>
      <w:r w:rsidRPr="007C6ACE">
        <w:rPr>
          <w:rFonts w:cs="Simplified Arabic"/>
          <w:rtl/>
        </w:rPr>
        <w:t xml:space="preserve"> جزءا من </w:t>
      </w:r>
      <w:r>
        <w:rPr>
          <w:rFonts w:cs="Simplified Arabic" w:hint="cs"/>
          <w:rtl/>
        </w:rPr>
        <w:t>مشروع</w:t>
      </w:r>
      <w:r w:rsidRPr="007C6ACE">
        <w:rPr>
          <w:rFonts w:cs="Simplified Arabic"/>
          <w:rtl/>
        </w:rPr>
        <w:t xml:space="preserve"> </w:t>
      </w:r>
      <w:r w:rsidRPr="00320CD2">
        <w:rPr>
          <w:rFonts w:cs="Simplified Arabic"/>
          <w:rtl/>
        </w:rPr>
        <w:t>التوصية</w:t>
      </w:r>
      <w:r w:rsidRPr="007C6ACE">
        <w:rPr>
          <w:rFonts w:cs="Simplified Arabic"/>
          <w:rtl/>
        </w:rPr>
        <w:t xml:space="preserve"> المقدمة إلى الهيئة الفرعية</w:t>
      </w:r>
      <w:r w:rsidR="00320CD2">
        <w:rPr>
          <w:rFonts w:cs="Simplified Arabic" w:hint="cs"/>
          <w:rtl/>
        </w:rPr>
        <w:t xml:space="preserve"> للتنفيذ</w:t>
      </w:r>
      <w:r w:rsidRPr="007C6ACE">
        <w:rPr>
          <w:rFonts w:cs="Simplified Arabic"/>
          <w:rtl/>
        </w:rPr>
        <w:t xml:space="preserve"> للنظر فيها.</w:t>
      </w:r>
    </w:p>
    <w:p w14:paraId="007043BD" w14:textId="4661C8C2" w:rsidR="00856C62" w:rsidRPr="00DB2DA3" w:rsidRDefault="00DB2DA3" w:rsidP="00DB2DA3">
      <w:pPr>
        <w:pStyle w:val="ListParagraph"/>
        <w:keepNext/>
        <w:keepLines/>
        <w:bidi/>
        <w:spacing w:after="120" w:line="216" w:lineRule="auto"/>
        <w:ind w:left="567"/>
        <w:contextualSpacing w:val="0"/>
        <w:jc w:val="both"/>
        <w:rPr>
          <w:rFonts w:cs="Simplified Arabic"/>
          <w:b/>
          <w:bCs/>
          <w:rtl/>
        </w:rPr>
      </w:pPr>
      <w:r w:rsidRPr="006E11A9">
        <w:rPr>
          <w:rFonts w:cs="Simplified Arabic"/>
          <w:b/>
          <w:bCs/>
          <w:rtl/>
        </w:rPr>
        <w:t>الاحتياجات من الموارد من خارج الميزانية</w:t>
      </w:r>
      <w:r w:rsidR="00856C62" w:rsidRPr="00FB5192">
        <w:rPr>
          <w:rFonts w:cs="Simplified Arabic"/>
          <w:b/>
          <w:bCs/>
          <w:rtl/>
          <w:lang w:val="en-US" w:bidi="ar-EG"/>
        </w:rPr>
        <w:t xml:space="preserve"> </w:t>
      </w:r>
    </w:p>
    <w:p w14:paraId="2D75F794" w14:textId="77777777" w:rsidR="00856C62" w:rsidRPr="00FB5192" w:rsidRDefault="00856C62" w:rsidP="00320CD2">
      <w:pPr>
        <w:bidi/>
        <w:ind w:left="571"/>
        <w:jc w:val="both"/>
        <w:rPr>
          <w:rFonts w:cs="Simplified Arabic"/>
          <w:rtl/>
          <w:lang w:val="en-US" w:bidi="ar-EG"/>
        </w:rPr>
      </w:pPr>
      <w:r w:rsidRPr="00FB5192">
        <w:rPr>
          <w:rFonts w:cs="Simplified Arabic"/>
          <w:rtl/>
          <w:lang w:val="en-US" w:bidi="ar-EG"/>
        </w:rPr>
        <w:t>(دولار أمريكي)</w:t>
      </w:r>
    </w:p>
    <w:tbl>
      <w:tblPr>
        <w:bidiVisual/>
        <w:tblW w:w="10338" w:type="dxa"/>
        <w:tblLayout w:type="fixed"/>
        <w:tblCellMar>
          <w:left w:w="0" w:type="dxa"/>
          <w:right w:w="0" w:type="dxa"/>
        </w:tblCellMar>
        <w:tblLook w:val="04A0" w:firstRow="1" w:lastRow="0" w:firstColumn="1" w:lastColumn="0" w:noHBand="0" w:noVBand="1"/>
      </w:tblPr>
      <w:tblGrid>
        <w:gridCol w:w="989"/>
        <w:gridCol w:w="3397"/>
        <w:gridCol w:w="1009"/>
        <w:gridCol w:w="887"/>
        <w:gridCol w:w="889"/>
        <w:gridCol w:w="895"/>
        <w:gridCol w:w="1284"/>
        <w:gridCol w:w="988"/>
      </w:tblGrid>
      <w:tr w:rsidR="00856C62" w:rsidRPr="00FB5192" w14:paraId="74900EFA" w14:textId="77777777" w:rsidTr="00320CD2">
        <w:trPr>
          <w:trHeight w:val="290"/>
        </w:trPr>
        <w:tc>
          <w:tcPr>
            <w:tcW w:w="478" w:type="pct"/>
            <w:tcBorders>
              <w:top w:val="single" w:sz="4" w:space="0" w:color="auto"/>
              <w:bottom w:val="single" w:sz="8" w:space="0" w:color="auto"/>
            </w:tcBorders>
            <w:vAlign w:val="bottom"/>
          </w:tcPr>
          <w:p w14:paraId="21A7A5C2" w14:textId="07488431" w:rsidR="00856C62" w:rsidRPr="00FB5192" w:rsidRDefault="00320CD2" w:rsidP="00320CD2">
            <w:pPr>
              <w:bidi/>
              <w:ind w:left="57"/>
              <w:rPr>
                <w:rFonts w:cs="Simplified Arabic"/>
                <w:sz w:val="20"/>
                <w:szCs w:val="20"/>
              </w:rPr>
            </w:pPr>
            <w:r w:rsidRPr="00320CD2">
              <w:rPr>
                <w:rFonts w:cs="Simplified Arabic"/>
                <w:i/>
                <w:iCs/>
                <w:sz w:val="20"/>
                <w:szCs w:val="20"/>
                <w:rtl/>
              </w:rPr>
              <w:t>فقرة منطوق مشروع المقرر</w:t>
            </w:r>
          </w:p>
        </w:tc>
        <w:tc>
          <w:tcPr>
            <w:tcW w:w="1643" w:type="pct"/>
            <w:tcBorders>
              <w:top w:val="single" w:sz="4" w:space="0" w:color="auto"/>
              <w:bottom w:val="single" w:sz="8" w:space="0" w:color="auto"/>
            </w:tcBorders>
            <w:noWrap/>
            <w:tcMar>
              <w:top w:w="0" w:type="dxa"/>
              <w:left w:w="108" w:type="dxa"/>
              <w:bottom w:w="0" w:type="dxa"/>
              <w:right w:w="108" w:type="dxa"/>
            </w:tcMar>
            <w:vAlign w:val="bottom"/>
          </w:tcPr>
          <w:p w14:paraId="378ED7C6" w14:textId="243F4E64" w:rsidR="00856C62" w:rsidRPr="00FB5192" w:rsidRDefault="00EF14CC" w:rsidP="00856C62">
            <w:pPr>
              <w:bidi/>
              <w:jc w:val="both"/>
              <w:rPr>
                <w:rFonts w:cs="Simplified Arabic"/>
                <w:sz w:val="20"/>
                <w:szCs w:val="20"/>
              </w:rPr>
            </w:pPr>
            <w:r w:rsidRPr="00FB5192">
              <w:rPr>
                <w:rFonts w:cs="Simplified Arabic" w:hint="cs"/>
                <w:i/>
                <w:iCs/>
                <w:sz w:val="20"/>
                <w:szCs w:val="20"/>
                <w:rtl/>
              </w:rPr>
              <w:t>النشاط</w:t>
            </w:r>
          </w:p>
        </w:tc>
        <w:tc>
          <w:tcPr>
            <w:tcW w:w="488" w:type="pct"/>
            <w:tcBorders>
              <w:top w:val="single" w:sz="4" w:space="0" w:color="auto"/>
              <w:bottom w:val="single" w:sz="8" w:space="0" w:color="auto"/>
            </w:tcBorders>
            <w:noWrap/>
            <w:tcMar>
              <w:top w:w="0" w:type="dxa"/>
              <w:left w:w="108" w:type="dxa"/>
              <w:bottom w:w="0" w:type="dxa"/>
              <w:right w:w="108" w:type="dxa"/>
            </w:tcMar>
            <w:vAlign w:val="bottom"/>
          </w:tcPr>
          <w:p w14:paraId="7DF887AA" w14:textId="43E7B6EC" w:rsidR="00856C62" w:rsidRPr="00FB5192" w:rsidRDefault="00EF14CC" w:rsidP="00856C62">
            <w:pPr>
              <w:bidi/>
              <w:jc w:val="both"/>
              <w:rPr>
                <w:rFonts w:cs="Simplified Arabic"/>
                <w:sz w:val="20"/>
                <w:szCs w:val="20"/>
              </w:rPr>
            </w:pPr>
            <w:r w:rsidRPr="00FB5192">
              <w:rPr>
                <w:rFonts w:cs="Simplified Arabic"/>
                <w:i/>
                <w:iCs/>
                <w:sz w:val="20"/>
                <w:szCs w:val="20"/>
                <w:rtl/>
              </w:rPr>
              <w:t>تكاليف الاجتماع</w:t>
            </w: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42798290" w14:textId="5C33D574" w:rsidR="00856C62" w:rsidRPr="00FB5192" w:rsidRDefault="00EF14CC" w:rsidP="00856C62">
            <w:pPr>
              <w:bidi/>
              <w:jc w:val="both"/>
              <w:rPr>
                <w:rFonts w:cs="Simplified Arabic"/>
                <w:sz w:val="20"/>
                <w:szCs w:val="20"/>
              </w:rPr>
            </w:pPr>
            <w:r w:rsidRPr="00FB5192">
              <w:rPr>
                <w:rFonts w:cs="Simplified Arabic"/>
                <w:i/>
                <w:iCs/>
                <w:sz w:val="20"/>
                <w:szCs w:val="20"/>
                <w:rtl/>
              </w:rPr>
              <w:t>سفر الموظفين</w:t>
            </w:r>
          </w:p>
        </w:tc>
        <w:tc>
          <w:tcPr>
            <w:tcW w:w="430" w:type="pct"/>
            <w:tcBorders>
              <w:top w:val="single" w:sz="4" w:space="0" w:color="auto"/>
              <w:bottom w:val="single" w:sz="8" w:space="0" w:color="auto"/>
            </w:tcBorders>
            <w:noWrap/>
            <w:tcMar>
              <w:top w:w="0" w:type="dxa"/>
              <w:left w:w="108" w:type="dxa"/>
              <w:bottom w:w="0" w:type="dxa"/>
              <w:right w:w="108" w:type="dxa"/>
            </w:tcMar>
            <w:vAlign w:val="bottom"/>
          </w:tcPr>
          <w:p w14:paraId="4A92A741" w14:textId="0175B7E6" w:rsidR="00856C62" w:rsidRPr="00FB5192" w:rsidRDefault="00EF14CC" w:rsidP="00856C62">
            <w:pPr>
              <w:bidi/>
              <w:jc w:val="both"/>
              <w:rPr>
                <w:rFonts w:cs="Simplified Arabic"/>
                <w:sz w:val="20"/>
                <w:szCs w:val="20"/>
                <w:lang w:bidi="ar-EG"/>
              </w:rPr>
            </w:pPr>
            <w:r w:rsidRPr="00FB5192">
              <w:rPr>
                <w:rFonts w:cs="Simplified Arabic"/>
                <w:i/>
                <w:iCs/>
                <w:sz w:val="20"/>
                <w:szCs w:val="20"/>
                <w:rtl/>
              </w:rPr>
              <w:t>تكاليف الموظفين</w:t>
            </w:r>
            <w:r w:rsidRPr="00FB5192">
              <w:rPr>
                <w:rFonts w:cs="Simplified Arabic" w:hint="cs"/>
                <w:i/>
                <w:iCs/>
                <w:sz w:val="20"/>
                <w:szCs w:val="20"/>
                <w:vertAlign w:val="superscript"/>
                <w:rtl/>
              </w:rPr>
              <w:t xml:space="preserve"> أ</w:t>
            </w:r>
          </w:p>
        </w:tc>
        <w:tc>
          <w:tcPr>
            <w:tcW w:w="433" w:type="pct"/>
            <w:tcBorders>
              <w:top w:val="single" w:sz="4" w:space="0" w:color="auto"/>
              <w:bottom w:val="single" w:sz="8" w:space="0" w:color="auto"/>
            </w:tcBorders>
            <w:noWrap/>
            <w:tcMar>
              <w:top w:w="0" w:type="dxa"/>
              <w:left w:w="108" w:type="dxa"/>
              <w:bottom w:w="0" w:type="dxa"/>
              <w:right w:w="108" w:type="dxa"/>
            </w:tcMar>
            <w:vAlign w:val="bottom"/>
          </w:tcPr>
          <w:p w14:paraId="77273364" w14:textId="02AAC2B6" w:rsidR="00856C62" w:rsidRPr="00FB5192" w:rsidRDefault="00EF14CC" w:rsidP="00856C62">
            <w:pPr>
              <w:bidi/>
              <w:jc w:val="both"/>
              <w:rPr>
                <w:rFonts w:cs="Simplified Arabic"/>
                <w:sz w:val="20"/>
                <w:szCs w:val="20"/>
              </w:rPr>
            </w:pPr>
            <w:r w:rsidRPr="00FB5192">
              <w:rPr>
                <w:rFonts w:cs="Simplified Arabic"/>
                <w:i/>
                <w:iCs/>
                <w:sz w:val="20"/>
                <w:szCs w:val="20"/>
                <w:rtl/>
              </w:rPr>
              <w:t>المجموع الفرعي</w:t>
            </w:r>
          </w:p>
        </w:tc>
        <w:tc>
          <w:tcPr>
            <w:tcW w:w="621" w:type="pct"/>
            <w:tcBorders>
              <w:top w:val="single" w:sz="4" w:space="0" w:color="auto"/>
              <w:bottom w:val="single" w:sz="8" w:space="0" w:color="auto"/>
            </w:tcBorders>
            <w:noWrap/>
            <w:tcMar>
              <w:top w:w="0" w:type="dxa"/>
              <w:left w:w="108" w:type="dxa"/>
              <w:bottom w:w="0" w:type="dxa"/>
              <w:right w:w="108" w:type="dxa"/>
            </w:tcMar>
          </w:tcPr>
          <w:p w14:paraId="749AB1A1" w14:textId="090A9B69" w:rsidR="00557B9C" w:rsidRPr="003E4049" w:rsidRDefault="00557B9C" w:rsidP="00320CD2">
            <w:pPr>
              <w:bidi/>
              <w:rPr>
                <w:rFonts w:cs="Simplified Arabic"/>
                <w:i/>
                <w:iCs/>
                <w:sz w:val="20"/>
                <w:szCs w:val="20"/>
                <w:rtl/>
              </w:rPr>
            </w:pPr>
            <w:r w:rsidRPr="003E4049">
              <w:rPr>
                <w:rFonts w:cs="Simplified Arabic" w:hint="cs"/>
                <w:i/>
                <w:iCs/>
                <w:sz w:val="20"/>
                <w:szCs w:val="20"/>
                <w:rtl/>
                <w:lang w:val="en-US" w:bidi="ar-EG"/>
              </w:rPr>
              <w:t>تكاليف دعم</w:t>
            </w:r>
            <w:r w:rsidRPr="003E4049">
              <w:rPr>
                <w:rFonts w:cs="Simplified Arabic"/>
                <w:i/>
                <w:iCs/>
                <w:sz w:val="20"/>
                <w:szCs w:val="20"/>
                <w:rtl/>
                <w:lang w:val="en-US" w:bidi="ar-EG"/>
              </w:rPr>
              <w:t xml:space="preserve"> البرنامج</w:t>
            </w:r>
            <w:r w:rsidRPr="003E4049">
              <w:rPr>
                <w:rFonts w:cs="Simplified Arabic"/>
                <w:i/>
                <w:iCs/>
                <w:sz w:val="20"/>
                <w:szCs w:val="20"/>
                <w:rtl/>
              </w:rPr>
              <w:t xml:space="preserve"> </w:t>
            </w:r>
          </w:p>
          <w:p w14:paraId="35EB67CF" w14:textId="76FA1F96" w:rsidR="00856C62" w:rsidRPr="00FB5192" w:rsidRDefault="00EF14CC" w:rsidP="00557B9C">
            <w:pPr>
              <w:bidi/>
              <w:jc w:val="both"/>
              <w:rPr>
                <w:rFonts w:cs="Simplified Arabic"/>
                <w:sz w:val="20"/>
                <w:szCs w:val="20"/>
              </w:rPr>
            </w:pPr>
            <w:r w:rsidRPr="00FB5192">
              <w:rPr>
                <w:rFonts w:cs="Simplified Arabic"/>
                <w:i/>
                <w:iCs/>
                <w:sz w:val="20"/>
                <w:szCs w:val="20"/>
                <w:rtl/>
              </w:rPr>
              <w:t xml:space="preserve">(13 </w:t>
            </w:r>
            <w:r w:rsidRPr="00FB5192">
              <w:rPr>
                <w:rFonts w:cs="Simplified Arabic" w:hint="cs"/>
                <w:i/>
                <w:iCs/>
                <w:sz w:val="20"/>
                <w:szCs w:val="20"/>
                <w:rtl/>
              </w:rPr>
              <w:t xml:space="preserve">في </w:t>
            </w:r>
            <w:r w:rsidRPr="00FB5192">
              <w:rPr>
                <w:rFonts w:cs="Simplified Arabic"/>
                <w:i/>
                <w:iCs/>
                <w:sz w:val="20"/>
                <w:szCs w:val="20"/>
                <w:rtl/>
              </w:rPr>
              <w:t>المائة)</w:t>
            </w:r>
          </w:p>
        </w:tc>
        <w:tc>
          <w:tcPr>
            <w:tcW w:w="479" w:type="pct"/>
            <w:tcBorders>
              <w:top w:val="single" w:sz="4" w:space="0" w:color="auto"/>
              <w:bottom w:val="single" w:sz="8" w:space="0" w:color="auto"/>
            </w:tcBorders>
            <w:noWrap/>
            <w:tcMar>
              <w:top w:w="0" w:type="dxa"/>
              <w:left w:w="108" w:type="dxa"/>
              <w:bottom w:w="0" w:type="dxa"/>
              <w:right w:w="108" w:type="dxa"/>
            </w:tcMar>
            <w:vAlign w:val="bottom"/>
          </w:tcPr>
          <w:p w14:paraId="22FA3A01" w14:textId="73C8FE6E" w:rsidR="00856C62" w:rsidRPr="00FB5192" w:rsidRDefault="00EF14CC" w:rsidP="00856C62">
            <w:pPr>
              <w:bidi/>
              <w:jc w:val="both"/>
              <w:rPr>
                <w:rFonts w:cs="Simplified Arabic"/>
                <w:i/>
                <w:iCs/>
                <w:sz w:val="20"/>
                <w:szCs w:val="20"/>
              </w:rPr>
            </w:pPr>
            <w:r w:rsidRPr="00FB5192">
              <w:rPr>
                <w:rFonts w:cs="Simplified Arabic" w:hint="cs"/>
                <w:i/>
                <w:iCs/>
                <w:sz w:val="20"/>
                <w:szCs w:val="20"/>
                <w:rtl/>
              </w:rPr>
              <w:t>المجموع</w:t>
            </w:r>
          </w:p>
        </w:tc>
      </w:tr>
      <w:tr w:rsidR="00856C62" w:rsidRPr="00FB5192" w14:paraId="6D5E38E8" w14:textId="77777777" w:rsidTr="00320CD2">
        <w:trPr>
          <w:trHeight w:val="290"/>
        </w:trPr>
        <w:tc>
          <w:tcPr>
            <w:tcW w:w="478" w:type="pct"/>
            <w:tcBorders>
              <w:top w:val="single" w:sz="8" w:space="0" w:color="auto"/>
            </w:tcBorders>
          </w:tcPr>
          <w:p w14:paraId="559B8C1F" w14:textId="01FEF982" w:rsidR="00856C62" w:rsidRPr="00FB5192" w:rsidRDefault="00EF14CC" w:rsidP="00856C62">
            <w:pPr>
              <w:bidi/>
              <w:jc w:val="both"/>
              <w:rPr>
                <w:rFonts w:cs="Simplified Arabic"/>
                <w:sz w:val="20"/>
                <w:szCs w:val="20"/>
              </w:rPr>
            </w:pPr>
            <w:r w:rsidRPr="00FB5192">
              <w:rPr>
                <w:rFonts w:cs="Simplified Arabic"/>
                <w:sz w:val="20"/>
                <w:szCs w:val="20"/>
              </w:rPr>
              <w:t>8</w:t>
            </w:r>
            <w:r w:rsidRPr="00FB5192">
              <w:rPr>
                <w:rFonts w:cs="Simplified Arabic"/>
                <w:sz w:val="20"/>
                <w:szCs w:val="20"/>
                <w:rtl/>
              </w:rPr>
              <w:t xml:space="preserve"> (ب)</w:t>
            </w:r>
          </w:p>
        </w:tc>
        <w:tc>
          <w:tcPr>
            <w:tcW w:w="1643" w:type="pct"/>
            <w:tcBorders>
              <w:top w:val="single" w:sz="8" w:space="0" w:color="auto"/>
            </w:tcBorders>
            <w:noWrap/>
            <w:tcMar>
              <w:top w:w="0" w:type="dxa"/>
              <w:left w:w="108" w:type="dxa"/>
              <w:bottom w:w="0" w:type="dxa"/>
              <w:right w:w="108" w:type="dxa"/>
            </w:tcMar>
            <w:vAlign w:val="center"/>
          </w:tcPr>
          <w:p w14:paraId="4B5B727A" w14:textId="64B3DC41" w:rsidR="00856C62" w:rsidRPr="00FB5192" w:rsidRDefault="00F44DA3" w:rsidP="00856C62">
            <w:pPr>
              <w:bidi/>
              <w:jc w:val="both"/>
              <w:rPr>
                <w:rFonts w:cs="Simplified Arabic"/>
                <w:sz w:val="20"/>
                <w:szCs w:val="20"/>
                <w:highlight w:val="yellow"/>
              </w:rPr>
            </w:pPr>
            <w:r w:rsidRPr="00FB5192">
              <w:rPr>
                <w:rFonts w:cs="Simplified Arabic"/>
                <w:sz w:val="20"/>
                <w:szCs w:val="20"/>
                <w:rtl/>
              </w:rPr>
              <w:t>إعداد تقرير عن التقييم الكامل ل</w:t>
            </w:r>
            <w:r w:rsidR="000D3E5B">
              <w:rPr>
                <w:rFonts w:cs="Simplified Arabic"/>
                <w:sz w:val="20"/>
                <w:szCs w:val="20"/>
                <w:rtl/>
              </w:rPr>
              <w:t>حجم الأموال</w:t>
            </w:r>
            <w:r w:rsidRPr="00FB5192">
              <w:rPr>
                <w:rFonts w:cs="Simplified Arabic"/>
                <w:sz w:val="20"/>
                <w:szCs w:val="20"/>
                <w:rtl/>
              </w:rPr>
              <w:t xml:space="preserve"> اللازمة لتنفيذ الاتفاقية و</w:t>
            </w:r>
            <w:r w:rsidR="005E6270" w:rsidRPr="00FB5192">
              <w:rPr>
                <w:rFonts w:cs="Simplified Arabic"/>
                <w:sz w:val="20"/>
                <w:szCs w:val="20"/>
                <w:rtl/>
              </w:rPr>
              <w:t>بروتوكوليها</w:t>
            </w:r>
            <w:r w:rsidRPr="00FB5192">
              <w:rPr>
                <w:rFonts w:cs="Simplified Arabic"/>
                <w:sz w:val="20"/>
                <w:szCs w:val="20"/>
                <w:rtl/>
              </w:rPr>
              <w:t xml:space="preserve"> لفترة ال</w:t>
            </w:r>
            <w:r w:rsidR="00D75C8B">
              <w:rPr>
                <w:rFonts w:cs="Simplified Arabic"/>
                <w:sz w:val="20"/>
                <w:szCs w:val="20"/>
                <w:rtl/>
              </w:rPr>
              <w:t>تجديد العاشر لموارد الصندوق</w:t>
            </w:r>
            <w:r w:rsidR="00FB5192">
              <w:rPr>
                <w:rFonts w:cs="Simplified Arabic"/>
                <w:sz w:val="20"/>
                <w:szCs w:val="20"/>
                <w:rtl/>
              </w:rPr>
              <w:t xml:space="preserve"> الاستئماني لمرفق البيئة</w:t>
            </w:r>
            <w:r w:rsidRPr="00FB5192">
              <w:rPr>
                <w:rFonts w:cs="Simplified Arabic"/>
                <w:sz w:val="20"/>
                <w:szCs w:val="20"/>
                <w:rtl/>
              </w:rPr>
              <w:t xml:space="preserve"> العالمية</w:t>
            </w:r>
          </w:p>
        </w:tc>
        <w:tc>
          <w:tcPr>
            <w:tcW w:w="488" w:type="pct"/>
            <w:tcBorders>
              <w:top w:val="single" w:sz="8" w:space="0" w:color="auto"/>
            </w:tcBorders>
            <w:noWrap/>
            <w:tcMar>
              <w:top w:w="0" w:type="dxa"/>
              <w:left w:w="108" w:type="dxa"/>
              <w:bottom w:w="0" w:type="dxa"/>
              <w:right w:w="108" w:type="dxa"/>
            </w:tcMar>
            <w:vAlign w:val="bottom"/>
          </w:tcPr>
          <w:p w14:paraId="0E439DC5" w14:textId="77777777" w:rsidR="00856C62" w:rsidRPr="00FB5192" w:rsidRDefault="00856C62" w:rsidP="00856C62">
            <w:pPr>
              <w:bidi/>
              <w:jc w:val="both"/>
              <w:rPr>
                <w:rFonts w:cs="Simplified Arabic"/>
                <w:sz w:val="20"/>
                <w:szCs w:val="20"/>
              </w:rPr>
            </w:pPr>
            <w:r w:rsidRPr="00FB5192">
              <w:rPr>
                <w:rFonts w:cs="Simplified Arabic"/>
                <w:sz w:val="20"/>
                <w:szCs w:val="20"/>
              </w:rPr>
              <w:t>–</w:t>
            </w:r>
          </w:p>
        </w:tc>
        <w:tc>
          <w:tcPr>
            <w:tcW w:w="429" w:type="pct"/>
            <w:tcBorders>
              <w:top w:val="single" w:sz="8" w:space="0" w:color="auto"/>
            </w:tcBorders>
            <w:noWrap/>
            <w:tcMar>
              <w:top w:w="0" w:type="dxa"/>
              <w:left w:w="108" w:type="dxa"/>
              <w:bottom w:w="0" w:type="dxa"/>
              <w:right w:w="108" w:type="dxa"/>
            </w:tcMar>
            <w:vAlign w:val="bottom"/>
          </w:tcPr>
          <w:p w14:paraId="5308542D" w14:textId="77777777" w:rsidR="00856C62" w:rsidRPr="00FB5192" w:rsidRDefault="00856C62" w:rsidP="00856C62">
            <w:pPr>
              <w:bidi/>
              <w:jc w:val="both"/>
              <w:rPr>
                <w:rFonts w:cs="Simplified Arabic"/>
                <w:sz w:val="20"/>
                <w:szCs w:val="20"/>
              </w:rPr>
            </w:pPr>
            <w:r w:rsidRPr="00FB5192">
              <w:rPr>
                <w:rFonts w:cs="Simplified Arabic"/>
                <w:sz w:val="20"/>
                <w:szCs w:val="20"/>
              </w:rPr>
              <w:t>20 000</w:t>
            </w:r>
          </w:p>
        </w:tc>
        <w:tc>
          <w:tcPr>
            <w:tcW w:w="430" w:type="pct"/>
            <w:tcBorders>
              <w:top w:val="single" w:sz="8" w:space="0" w:color="auto"/>
            </w:tcBorders>
            <w:noWrap/>
            <w:tcMar>
              <w:top w:w="0" w:type="dxa"/>
              <w:left w:w="108" w:type="dxa"/>
              <w:bottom w:w="0" w:type="dxa"/>
              <w:right w:w="108" w:type="dxa"/>
            </w:tcMar>
            <w:vAlign w:val="bottom"/>
          </w:tcPr>
          <w:p w14:paraId="01921260" w14:textId="77777777" w:rsidR="00856C62" w:rsidRPr="00FB5192" w:rsidRDefault="00856C62" w:rsidP="00856C62">
            <w:pPr>
              <w:bidi/>
              <w:jc w:val="both"/>
              <w:rPr>
                <w:rFonts w:cs="Simplified Arabic"/>
                <w:sz w:val="20"/>
                <w:szCs w:val="20"/>
              </w:rPr>
            </w:pPr>
            <w:r w:rsidRPr="00FB5192">
              <w:rPr>
                <w:rFonts w:cs="Simplified Arabic"/>
                <w:sz w:val="20"/>
                <w:szCs w:val="20"/>
              </w:rPr>
              <w:t>100 000</w:t>
            </w:r>
          </w:p>
        </w:tc>
        <w:tc>
          <w:tcPr>
            <w:tcW w:w="433" w:type="pct"/>
            <w:tcBorders>
              <w:top w:val="single" w:sz="8" w:space="0" w:color="auto"/>
            </w:tcBorders>
            <w:noWrap/>
            <w:tcMar>
              <w:top w:w="0" w:type="dxa"/>
              <w:left w:w="108" w:type="dxa"/>
              <w:bottom w:w="0" w:type="dxa"/>
              <w:right w:w="108" w:type="dxa"/>
            </w:tcMar>
            <w:vAlign w:val="bottom"/>
          </w:tcPr>
          <w:p w14:paraId="5BD7A00D" w14:textId="77777777" w:rsidR="00856C62" w:rsidRPr="00FB5192" w:rsidRDefault="00856C62" w:rsidP="00856C62">
            <w:pPr>
              <w:bidi/>
              <w:jc w:val="both"/>
              <w:rPr>
                <w:rFonts w:cs="Simplified Arabic"/>
                <w:sz w:val="20"/>
                <w:szCs w:val="20"/>
              </w:rPr>
            </w:pPr>
            <w:r w:rsidRPr="00FB5192">
              <w:rPr>
                <w:rFonts w:cs="Simplified Arabic"/>
                <w:sz w:val="20"/>
                <w:szCs w:val="20"/>
              </w:rPr>
              <w:t>120 000</w:t>
            </w:r>
          </w:p>
        </w:tc>
        <w:tc>
          <w:tcPr>
            <w:tcW w:w="621" w:type="pct"/>
            <w:tcBorders>
              <w:top w:val="single" w:sz="8" w:space="0" w:color="auto"/>
            </w:tcBorders>
            <w:noWrap/>
            <w:tcMar>
              <w:top w:w="0" w:type="dxa"/>
              <w:left w:w="108" w:type="dxa"/>
              <w:bottom w:w="0" w:type="dxa"/>
              <w:right w:w="108" w:type="dxa"/>
            </w:tcMar>
            <w:vAlign w:val="bottom"/>
          </w:tcPr>
          <w:p w14:paraId="7A23EEE2" w14:textId="77777777" w:rsidR="00856C62" w:rsidRPr="00FB5192" w:rsidRDefault="00856C62" w:rsidP="00856C62">
            <w:pPr>
              <w:bidi/>
              <w:jc w:val="both"/>
              <w:rPr>
                <w:rFonts w:cs="Simplified Arabic"/>
                <w:sz w:val="20"/>
                <w:szCs w:val="20"/>
              </w:rPr>
            </w:pPr>
            <w:r w:rsidRPr="00FB5192">
              <w:rPr>
                <w:rFonts w:cs="Simplified Arabic"/>
                <w:sz w:val="20"/>
                <w:szCs w:val="20"/>
              </w:rPr>
              <w:t>15 600</w:t>
            </w:r>
          </w:p>
        </w:tc>
        <w:tc>
          <w:tcPr>
            <w:tcW w:w="479" w:type="pct"/>
            <w:tcBorders>
              <w:top w:val="single" w:sz="8" w:space="0" w:color="auto"/>
            </w:tcBorders>
            <w:noWrap/>
            <w:tcMar>
              <w:top w:w="0" w:type="dxa"/>
              <w:left w:w="108" w:type="dxa"/>
              <w:bottom w:w="0" w:type="dxa"/>
              <w:right w:w="108" w:type="dxa"/>
            </w:tcMar>
            <w:vAlign w:val="bottom"/>
          </w:tcPr>
          <w:p w14:paraId="4F904970" w14:textId="77777777" w:rsidR="00856C62" w:rsidRPr="00FB5192" w:rsidRDefault="00856C62" w:rsidP="00856C62">
            <w:pPr>
              <w:bidi/>
              <w:jc w:val="both"/>
              <w:rPr>
                <w:rFonts w:cs="Simplified Arabic"/>
                <w:sz w:val="20"/>
                <w:szCs w:val="20"/>
              </w:rPr>
            </w:pPr>
            <w:r w:rsidRPr="00FB5192">
              <w:rPr>
                <w:rFonts w:cs="Simplified Arabic"/>
                <w:sz w:val="20"/>
                <w:szCs w:val="20"/>
              </w:rPr>
              <w:t>135 600</w:t>
            </w:r>
          </w:p>
        </w:tc>
      </w:tr>
      <w:tr w:rsidR="00856C62" w:rsidRPr="00FB5192" w14:paraId="7F8E491A" w14:textId="77777777" w:rsidTr="00320CD2">
        <w:trPr>
          <w:trHeight w:val="290"/>
        </w:trPr>
        <w:tc>
          <w:tcPr>
            <w:tcW w:w="478" w:type="pct"/>
            <w:tcBorders>
              <w:bottom w:val="single" w:sz="4" w:space="0" w:color="auto"/>
            </w:tcBorders>
          </w:tcPr>
          <w:p w14:paraId="52BA19B6" w14:textId="630B55DA" w:rsidR="00856C62" w:rsidRPr="00FB5192" w:rsidRDefault="00EF14CC" w:rsidP="00856C62">
            <w:pPr>
              <w:bidi/>
              <w:jc w:val="both"/>
              <w:rPr>
                <w:rFonts w:cs="Simplified Arabic"/>
                <w:sz w:val="20"/>
                <w:szCs w:val="20"/>
              </w:rPr>
            </w:pPr>
            <w:r w:rsidRPr="00FB5192">
              <w:rPr>
                <w:rFonts w:cs="Simplified Arabic"/>
                <w:sz w:val="20"/>
                <w:szCs w:val="20"/>
              </w:rPr>
              <w:t>8</w:t>
            </w:r>
            <w:r w:rsidRPr="00FB5192">
              <w:rPr>
                <w:rFonts w:cs="Simplified Arabic"/>
                <w:sz w:val="20"/>
                <w:szCs w:val="20"/>
                <w:rtl/>
              </w:rPr>
              <w:t xml:space="preserve"> (د)</w:t>
            </w:r>
          </w:p>
        </w:tc>
        <w:tc>
          <w:tcPr>
            <w:tcW w:w="1643" w:type="pct"/>
            <w:tcBorders>
              <w:bottom w:val="single" w:sz="4" w:space="0" w:color="auto"/>
            </w:tcBorders>
            <w:noWrap/>
            <w:tcMar>
              <w:top w:w="0" w:type="dxa"/>
              <w:left w:w="108" w:type="dxa"/>
              <w:bottom w:w="0" w:type="dxa"/>
              <w:right w:w="108" w:type="dxa"/>
            </w:tcMar>
            <w:vAlign w:val="bottom"/>
          </w:tcPr>
          <w:p w14:paraId="487937A7" w14:textId="33616144" w:rsidR="00856C62" w:rsidRPr="00FB5192" w:rsidRDefault="00320CD2" w:rsidP="00856C62">
            <w:pPr>
              <w:bidi/>
              <w:jc w:val="both"/>
              <w:rPr>
                <w:rFonts w:cs="Simplified Arabic"/>
                <w:sz w:val="20"/>
                <w:szCs w:val="20"/>
                <w:highlight w:val="yellow"/>
              </w:rPr>
            </w:pPr>
            <w:r>
              <w:rPr>
                <w:rFonts w:cs="Simplified Arabic" w:hint="cs"/>
                <w:sz w:val="20"/>
                <w:szCs w:val="20"/>
                <w:rtl/>
              </w:rPr>
              <w:t>وضع</w:t>
            </w:r>
            <w:r w:rsidR="00EF14CC" w:rsidRPr="00FB5192">
              <w:rPr>
                <w:rFonts w:cs="Simplified Arabic"/>
                <w:sz w:val="20"/>
                <w:szCs w:val="20"/>
                <w:rtl/>
              </w:rPr>
              <w:t xml:space="preserve"> خيارات استراتيجية، بالتشاور مع المؤسسات المالية ذات الصلة، لتعزيز المؤسسات المالية القائمة </w:t>
            </w:r>
          </w:p>
        </w:tc>
        <w:tc>
          <w:tcPr>
            <w:tcW w:w="488" w:type="pct"/>
            <w:tcBorders>
              <w:bottom w:val="single" w:sz="4" w:space="0" w:color="auto"/>
            </w:tcBorders>
            <w:noWrap/>
            <w:tcMar>
              <w:top w:w="0" w:type="dxa"/>
              <w:left w:w="108" w:type="dxa"/>
              <w:bottom w:w="0" w:type="dxa"/>
              <w:right w:w="108" w:type="dxa"/>
            </w:tcMar>
            <w:vAlign w:val="bottom"/>
          </w:tcPr>
          <w:p w14:paraId="6D58E804" w14:textId="77777777" w:rsidR="00856C62" w:rsidRPr="00FB5192" w:rsidRDefault="00856C62" w:rsidP="00856C62">
            <w:pPr>
              <w:bidi/>
              <w:jc w:val="both"/>
              <w:rPr>
                <w:rFonts w:cs="Simplified Arabic"/>
                <w:sz w:val="20"/>
                <w:szCs w:val="20"/>
              </w:rPr>
            </w:pPr>
            <w:r w:rsidRPr="00FB5192">
              <w:rPr>
                <w:rFonts w:cs="Simplified Arabic"/>
                <w:sz w:val="20"/>
                <w:szCs w:val="20"/>
              </w:rPr>
              <w:t>–</w:t>
            </w:r>
          </w:p>
        </w:tc>
        <w:tc>
          <w:tcPr>
            <w:tcW w:w="429" w:type="pct"/>
            <w:tcBorders>
              <w:bottom w:val="single" w:sz="4" w:space="0" w:color="auto"/>
            </w:tcBorders>
            <w:noWrap/>
            <w:tcMar>
              <w:top w:w="0" w:type="dxa"/>
              <w:left w:w="108" w:type="dxa"/>
              <w:bottom w:w="0" w:type="dxa"/>
              <w:right w:w="108" w:type="dxa"/>
            </w:tcMar>
            <w:vAlign w:val="bottom"/>
          </w:tcPr>
          <w:p w14:paraId="06C9E64E" w14:textId="77777777" w:rsidR="00856C62" w:rsidRPr="00FB5192" w:rsidRDefault="00856C62" w:rsidP="00856C62">
            <w:pPr>
              <w:bidi/>
              <w:jc w:val="both"/>
              <w:rPr>
                <w:rFonts w:cs="Simplified Arabic"/>
                <w:sz w:val="20"/>
                <w:szCs w:val="20"/>
              </w:rPr>
            </w:pPr>
            <w:r w:rsidRPr="00FB5192">
              <w:rPr>
                <w:rFonts w:cs="Simplified Arabic"/>
                <w:sz w:val="20"/>
                <w:szCs w:val="20"/>
              </w:rPr>
              <w:t>20 000</w:t>
            </w:r>
          </w:p>
        </w:tc>
        <w:tc>
          <w:tcPr>
            <w:tcW w:w="430" w:type="pct"/>
            <w:tcBorders>
              <w:bottom w:val="single" w:sz="4" w:space="0" w:color="auto"/>
            </w:tcBorders>
            <w:noWrap/>
            <w:tcMar>
              <w:top w:w="0" w:type="dxa"/>
              <w:left w:w="108" w:type="dxa"/>
              <w:bottom w:w="0" w:type="dxa"/>
              <w:right w:w="108" w:type="dxa"/>
            </w:tcMar>
            <w:vAlign w:val="bottom"/>
          </w:tcPr>
          <w:p w14:paraId="0A94F3C3" w14:textId="77777777" w:rsidR="00856C62" w:rsidRPr="00FB5192" w:rsidRDefault="00856C62" w:rsidP="00856C62">
            <w:pPr>
              <w:bidi/>
              <w:jc w:val="both"/>
              <w:rPr>
                <w:rFonts w:cs="Simplified Arabic"/>
                <w:sz w:val="20"/>
                <w:szCs w:val="20"/>
              </w:rPr>
            </w:pPr>
            <w:r w:rsidRPr="00FB5192">
              <w:rPr>
                <w:rFonts w:cs="Simplified Arabic"/>
                <w:sz w:val="20"/>
                <w:szCs w:val="20"/>
              </w:rPr>
              <w:t>50 000</w:t>
            </w:r>
          </w:p>
        </w:tc>
        <w:tc>
          <w:tcPr>
            <w:tcW w:w="433" w:type="pct"/>
            <w:tcBorders>
              <w:bottom w:val="single" w:sz="4" w:space="0" w:color="auto"/>
            </w:tcBorders>
            <w:noWrap/>
            <w:tcMar>
              <w:top w:w="0" w:type="dxa"/>
              <w:left w:w="108" w:type="dxa"/>
              <w:bottom w:w="0" w:type="dxa"/>
              <w:right w:w="108" w:type="dxa"/>
            </w:tcMar>
            <w:vAlign w:val="bottom"/>
          </w:tcPr>
          <w:p w14:paraId="0F5846E0" w14:textId="77777777" w:rsidR="00856C62" w:rsidRPr="00FB5192" w:rsidRDefault="00856C62" w:rsidP="00856C62">
            <w:pPr>
              <w:bidi/>
              <w:jc w:val="both"/>
              <w:rPr>
                <w:rFonts w:cs="Simplified Arabic"/>
                <w:sz w:val="20"/>
                <w:szCs w:val="20"/>
              </w:rPr>
            </w:pPr>
            <w:r w:rsidRPr="00FB5192">
              <w:rPr>
                <w:rFonts w:cs="Simplified Arabic"/>
                <w:sz w:val="20"/>
                <w:szCs w:val="20"/>
              </w:rPr>
              <w:t>70 000</w:t>
            </w:r>
          </w:p>
        </w:tc>
        <w:tc>
          <w:tcPr>
            <w:tcW w:w="621" w:type="pct"/>
            <w:tcBorders>
              <w:bottom w:val="single" w:sz="4" w:space="0" w:color="auto"/>
            </w:tcBorders>
            <w:noWrap/>
            <w:tcMar>
              <w:top w:w="0" w:type="dxa"/>
              <w:left w:w="108" w:type="dxa"/>
              <w:bottom w:w="0" w:type="dxa"/>
              <w:right w:w="108" w:type="dxa"/>
            </w:tcMar>
            <w:vAlign w:val="bottom"/>
          </w:tcPr>
          <w:p w14:paraId="48A3BA58" w14:textId="77777777" w:rsidR="00856C62" w:rsidRPr="00FB5192" w:rsidRDefault="00856C62" w:rsidP="00856C62">
            <w:pPr>
              <w:bidi/>
              <w:jc w:val="both"/>
              <w:rPr>
                <w:rFonts w:cs="Simplified Arabic"/>
                <w:sz w:val="20"/>
                <w:szCs w:val="20"/>
              </w:rPr>
            </w:pPr>
            <w:r w:rsidRPr="00FB5192">
              <w:rPr>
                <w:rFonts w:cs="Simplified Arabic"/>
                <w:sz w:val="20"/>
                <w:szCs w:val="20"/>
              </w:rPr>
              <w:t>9 100</w:t>
            </w:r>
          </w:p>
        </w:tc>
        <w:tc>
          <w:tcPr>
            <w:tcW w:w="479" w:type="pct"/>
            <w:tcBorders>
              <w:bottom w:val="single" w:sz="4" w:space="0" w:color="auto"/>
            </w:tcBorders>
            <w:noWrap/>
            <w:tcMar>
              <w:top w:w="0" w:type="dxa"/>
              <w:left w:w="108" w:type="dxa"/>
              <w:bottom w:w="0" w:type="dxa"/>
              <w:right w:w="108" w:type="dxa"/>
            </w:tcMar>
            <w:vAlign w:val="bottom"/>
          </w:tcPr>
          <w:p w14:paraId="4C3099EF" w14:textId="77777777" w:rsidR="00856C62" w:rsidRPr="00FB5192" w:rsidRDefault="00856C62" w:rsidP="00856C62">
            <w:pPr>
              <w:bidi/>
              <w:jc w:val="both"/>
              <w:rPr>
                <w:rFonts w:cs="Simplified Arabic"/>
                <w:sz w:val="20"/>
                <w:szCs w:val="20"/>
              </w:rPr>
            </w:pPr>
            <w:r w:rsidRPr="00FB5192">
              <w:rPr>
                <w:rFonts w:cs="Simplified Arabic"/>
                <w:sz w:val="20"/>
                <w:szCs w:val="20"/>
              </w:rPr>
              <w:t>79 100</w:t>
            </w:r>
          </w:p>
        </w:tc>
      </w:tr>
      <w:tr w:rsidR="00856C62" w:rsidRPr="00FB5192" w14:paraId="36F7F8BD" w14:textId="77777777" w:rsidTr="00320CD2">
        <w:trPr>
          <w:trHeight w:val="290"/>
        </w:trPr>
        <w:tc>
          <w:tcPr>
            <w:tcW w:w="478" w:type="pct"/>
            <w:tcBorders>
              <w:top w:val="single" w:sz="4" w:space="0" w:color="auto"/>
              <w:bottom w:val="single" w:sz="8" w:space="0" w:color="auto"/>
            </w:tcBorders>
          </w:tcPr>
          <w:p w14:paraId="10975E23" w14:textId="77777777" w:rsidR="00856C62" w:rsidRPr="00FB5192" w:rsidRDefault="00856C62" w:rsidP="00856C62">
            <w:pPr>
              <w:bidi/>
              <w:jc w:val="both"/>
              <w:rPr>
                <w:rFonts w:cs="Simplified Arabic"/>
                <w:sz w:val="20"/>
                <w:szCs w:val="20"/>
              </w:rPr>
            </w:pPr>
          </w:p>
        </w:tc>
        <w:tc>
          <w:tcPr>
            <w:tcW w:w="1643" w:type="pct"/>
            <w:tcBorders>
              <w:top w:val="single" w:sz="4" w:space="0" w:color="auto"/>
              <w:bottom w:val="single" w:sz="8" w:space="0" w:color="auto"/>
            </w:tcBorders>
            <w:noWrap/>
            <w:tcMar>
              <w:top w:w="0" w:type="dxa"/>
              <w:left w:w="108" w:type="dxa"/>
              <w:bottom w:w="0" w:type="dxa"/>
              <w:right w:w="108" w:type="dxa"/>
            </w:tcMar>
            <w:vAlign w:val="bottom"/>
          </w:tcPr>
          <w:p w14:paraId="1A032994" w14:textId="2A179D9C" w:rsidR="00856C62" w:rsidRPr="00FB5192" w:rsidRDefault="00856C62" w:rsidP="00856C62">
            <w:pPr>
              <w:tabs>
                <w:tab w:val="left" w:pos="230"/>
              </w:tabs>
              <w:bidi/>
              <w:jc w:val="both"/>
              <w:rPr>
                <w:rFonts w:cs="Simplified Arabic"/>
                <w:sz w:val="20"/>
                <w:szCs w:val="20"/>
              </w:rPr>
            </w:pPr>
            <w:r w:rsidRPr="00FB5192">
              <w:rPr>
                <w:rFonts w:cs="Simplified Arabic"/>
                <w:b/>
                <w:bCs/>
                <w:sz w:val="20"/>
                <w:szCs w:val="20"/>
              </w:rPr>
              <w:tab/>
            </w:r>
            <w:r w:rsidR="00EF14CC" w:rsidRPr="00FB5192">
              <w:rPr>
                <w:rFonts w:cs="Simplified Arabic" w:hint="cs"/>
                <w:b/>
                <w:bCs/>
                <w:sz w:val="20"/>
                <w:szCs w:val="20"/>
                <w:rtl/>
              </w:rPr>
              <w:t>المجموع</w:t>
            </w:r>
          </w:p>
        </w:tc>
        <w:tc>
          <w:tcPr>
            <w:tcW w:w="1347" w:type="pct"/>
            <w:gridSpan w:val="3"/>
            <w:tcBorders>
              <w:top w:val="single" w:sz="4" w:space="0" w:color="auto"/>
              <w:bottom w:val="single" w:sz="8" w:space="0" w:color="auto"/>
            </w:tcBorders>
            <w:vAlign w:val="bottom"/>
          </w:tcPr>
          <w:p w14:paraId="065EC379" w14:textId="77777777" w:rsidR="00856C62" w:rsidRPr="00FB5192" w:rsidRDefault="00856C62" w:rsidP="00856C62">
            <w:pPr>
              <w:bidi/>
              <w:ind w:right="143"/>
              <w:jc w:val="both"/>
              <w:rPr>
                <w:rFonts w:cs="Simplified Arabic"/>
                <w:b/>
                <w:bCs/>
                <w:sz w:val="20"/>
                <w:szCs w:val="20"/>
              </w:rPr>
            </w:pPr>
          </w:p>
        </w:tc>
        <w:tc>
          <w:tcPr>
            <w:tcW w:w="433" w:type="pct"/>
            <w:tcBorders>
              <w:top w:val="single" w:sz="4" w:space="0" w:color="auto"/>
              <w:bottom w:val="single" w:sz="8" w:space="0" w:color="auto"/>
            </w:tcBorders>
            <w:noWrap/>
            <w:tcMar>
              <w:top w:w="0" w:type="dxa"/>
              <w:left w:w="108" w:type="dxa"/>
              <w:bottom w:w="0" w:type="dxa"/>
              <w:right w:w="108" w:type="dxa"/>
            </w:tcMar>
            <w:vAlign w:val="bottom"/>
          </w:tcPr>
          <w:p w14:paraId="7C7DAEFA" w14:textId="77777777" w:rsidR="00856C62" w:rsidRPr="00FB5192" w:rsidRDefault="00856C62" w:rsidP="00856C62">
            <w:pPr>
              <w:bidi/>
              <w:jc w:val="both"/>
              <w:rPr>
                <w:rFonts w:cs="Simplified Arabic"/>
                <w:b/>
                <w:bCs/>
                <w:sz w:val="20"/>
                <w:szCs w:val="20"/>
              </w:rPr>
            </w:pPr>
            <w:r w:rsidRPr="00FB5192">
              <w:rPr>
                <w:rFonts w:cs="Simplified Arabic"/>
                <w:b/>
                <w:bCs/>
                <w:sz w:val="20"/>
                <w:szCs w:val="20"/>
              </w:rPr>
              <w:t>190 000</w:t>
            </w:r>
          </w:p>
        </w:tc>
        <w:tc>
          <w:tcPr>
            <w:tcW w:w="621" w:type="pct"/>
            <w:tcBorders>
              <w:top w:val="single" w:sz="4" w:space="0" w:color="auto"/>
              <w:bottom w:val="single" w:sz="8" w:space="0" w:color="auto"/>
            </w:tcBorders>
            <w:noWrap/>
            <w:tcMar>
              <w:top w:w="0" w:type="dxa"/>
              <w:left w:w="108" w:type="dxa"/>
              <w:bottom w:w="0" w:type="dxa"/>
              <w:right w:w="108" w:type="dxa"/>
            </w:tcMar>
            <w:vAlign w:val="bottom"/>
          </w:tcPr>
          <w:p w14:paraId="7CAEAB98" w14:textId="77777777" w:rsidR="00856C62" w:rsidRPr="00FB5192" w:rsidRDefault="00856C62" w:rsidP="00856C62">
            <w:pPr>
              <w:bidi/>
              <w:jc w:val="both"/>
              <w:rPr>
                <w:rFonts w:cs="Simplified Arabic"/>
                <w:b/>
                <w:bCs/>
                <w:sz w:val="20"/>
                <w:szCs w:val="20"/>
              </w:rPr>
            </w:pPr>
            <w:r w:rsidRPr="00FB5192">
              <w:rPr>
                <w:rFonts w:cs="Simplified Arabic"/>
                <w:b/>
                <w:bCs/>
                <w:sz w:val="20"/>
                <w:szCs w:val="20"/>
              </w:rPr>
              <w:t>24 700</w:t>
            </w:r>
          </w:p>
        </w:tc>
        <w:tc>
          <w:tcPr>
            <w:tcW w:w="479" w:type="pct"/>
            <w:tcBorders>
              <w:top w:val="single" w:sz="4" w:space="0" w:color="auto"/>
              <w:bottom w:val="single" w:sz="8" w:space="0" w:color="auto"/>
            </w:tcBorders>
            <w:noWrap/>
            <w:tcMar>
              <w:top w:w="0" w:type="dxa"/>
              <w:left w:w="108" w:type="dxa"/>
              <w:bottom w:w="0" w:type="dxa"/>
              <w:right w:w="108" w:type="dxa"/>
            </w:tcMar>
            <w:vAlign w:val="bottom"/>
          </w:tcPr>
          <w:p w14:paraId="53F9F34F" w14:textId="77777777" w:rsidR="00856C62" w:rsidRPr="00FB5192" w:rsidRDefault="00856C62" w:rsidP="00856C62">
            <w:pPr>
              <w:bidi/>
              <w:ind w:right="-22"/>
              <w:jc w:val="both"/>
              <w:rPr>
                <w:rFonts w:cs="Simplified Arabic"/>
                <w:b/>
                <w:bCs/>
                <w:sz w:val="20"/>
                <w:szCs w:val="20"/>
              </w:rPr>
            </w:pPr>
            <w:r w:rsidRPr="00FB5192">
              <w:rPr>
                <w:rFonts w:cs="Simplified Arabic"/>
                <w:b/>
                <w:bCs/>
                <w:sz w:val="20"/>
                <w:szCs w:val="20"/>
              </w:rPr>
              <w:t>214 700</w:t>
            </w:r>
          </w:p>
        </w:tc>
      </w:tr>
    </w:tbl>
    <w:p w14:paraId="693507B8" w14:textId="459C0AF3" w:rsidR="00DB2DA3" w:rsidRPr="007C6ACE" w:rsidRDefault="00DB2DA3" w:rsidP="00320CD2">
      <w:pPr>
        <w:pStyle w:val="ListParagraph"/>
        <w:keepNext/>
        <w:keepLines/>
        <w:bidi/>
        <w:spacing w:before="120" w:after="120" w:line="216" w:lineRule="auto"/>
        <w:ind w:left="448"/>
        <w:contextualSpacing w:val="0"/>
        <w:jc w:val="both"/>
        <w:rPr>
          <w:rFonts w:cs="Simplified Arabic"/>
          <w:sz w:val="20"/>
          <w:szCs w:val="20"/>
        </w:rPr>
      </w:pPr>
      <w:r w:rsidRPr="007C6ACE">
        <w:rPr>
          <w:rFonts w:cs="Simplified Arabic"/>
          <w:sz w:val="20"/>
          <w:szCs w:val="20"/>
          <w:vertAlign w:val="superscript"/>
          <w:rtl/>
        </w:rPr>
        <w:t>أ</w:t>
      </w:r>
      <w:r w:rsidRPr="007C6ACE">
        <w:rPr>
          <w:rFonts w:cs="Simplified Arabic"/>
          <w:sz w:val="20"/>
          <w:szCs w:val="20"/>
          <w:rtl/>
        </w:rPr>
        <w:t xml:space="preserve"> </w:t>
      </w:r>
      <w:r w:rsidRPr="007C6ACE">
        <w:rPr>
          <w:rFonts w:cs="Simplified Arabic"/>
          <w:sz w:val="20"/>
          <w:szCs w:val="20"/>
          <w:rtl/>
        </w:rPr>
        <w:tab/>
        <w:t>المستشارون والشركاء والموظفون الإضافيون.</w:t>
      </w:r>
    </w:p>
    <w:p w14:paraId="5477797F" w14:textId="77777777" w:rsidR="00557B9C" w:rsidRPr="00FB5192" w:rsidRDefault="00557B9C" w:rsidP="00557B9C">
      <w:pPr>
        <w:pStyle w:val="Para1"/>
        <w:tabs>
          <w:tab w:val="clear" w:pos="643"/>
        </w:tabs>
        <w:ind w:left="567" w:firstLine="0"/>
        <w:jc w:val="center"/>
        <w:rPr>
          <w:rFonts w:cs="Simplified Arabic"/>
        </w:rPr>
      </w:pPr>
      <w:r w:rsidRPr="00FB5192">
        <w:rPr>
          <w:rFonts w:cs="Simplified Arabic"/>
        </w:rPr>
        <w:t>__________</w:t>
      </w:r>
      <w:bookmarkEnd w:id="1"/>
    </w:p>
    <w:p w14:paraId="4A14988A" w14:textId="77777777" w:rsidR="00557B9C" w:rsidRPr="00FB5192" w:rsidRDefault="00557B9C" w:rsidP="00557B9C">
      <w:pPr>
        <w:bidi/>
        <w:jc w:val="both"/>
        <w:rPr>
          <w:rFonts w:cs="Simplified Arabic"/>
          <w:sz w:val="20"/>
          <w:szCs w:val="20"/>
          <w:rtl/>
          <w:lang w:val="en-US" w:bidi="ar-EG"/>
        </w:rPr>
      </w:pPr>
    </w:p>
    <w:p w14:paraId="12F78AED" w14:textId="77777777" w:rsidR="00715E5D" w:rsidRPr="00FB5192" w:rsidRDefault="00715E5D" w:rsidP="00715E5D">
      <w:pPr>
        <w:bidi/>
        <w:jc w:val="both"/>
        <w:rPr>
          <w:rFonts w:cs="Simplified Arabic"/>
          <w:sz w:val="20"/>
          <w:szCs w:val="20"/>
          <w:rtl/>
          <w:lang w:val="en-US" w:bidi="ar-EG"/>
        </w:rPr>
      </w:pPr>
    </w:p>
    <w:p w14:paraId="3F86E8A5" w14:textId="77777777" w:rsidR="00715E5D" w:rsidRPr="00FB5192" w:rsidRDefault="00715E5D" w:rsidP="00715E5D">
      <w:pPr>
        <w:bidi/>
        <w:jc w:val="both"/>
        <w:rPr>
          <w:rFonts w:cs="Simplified Arabic"/>
          <w:sz w:val="20"/>
          <w:szCs w:val="20"/>
          <w:rtl/>
          <w:lang w:val="en-US" w:bidi="ar-EG"/>
        </w:rPr>
      </w:pPr>
    </w:p>
    <w:p w14:paraId="57D1D766" w14:textId="275ABE17" w:rsidR="004A777B" w:rsidRPr="00FB5192" w:rsidRDefault="00715E5D" w:rsidP="00715E5D">
      <w:pPr>
        <w:tabs>
          <w:tab w:val="left" w:pos="2340"/>
        </w:tabs>
        <w:bidi/>
        <w:jc w:val="both"/>
        <w:rPr>
          <w:rFonts w:cs="Simplified Arabic"/>
          <w:sz w:val="22"/>
          <w:lang w:val="en-US" w:bidi="ar-EG"/>
        </w:rPr>
      </w:pPr>
      <w:r w:rsidRPr="00FB5192">
        <w:rPr>
          <w:rFonts w:cs="Simplified Arabic"/>
          <w:sz w:val="20"/>
          <w:szCs w:val="20"/>
          <w:rtl/>
          <w:lang w:val="en-US" w:bidi="ar-EG"/>
        </w:rPr>
        <w:tab/>
      </w:r>
      <w:bookmarkEnd w:id="0"/>
    </w:p>
    <w:sectPr w:rsidR="004A777B" w:rsidRPr="00FB5192" w:rsidSect="00574179">
      <w:headerReference w:type="even" r:id="rId34"/>
      <w:headerReference w:type="default" r:id="rId35"/>
      <w:footerReference w:type="even" r:id="rId36"/>
      <w:footerReference w:type="default" r:id="rId37"/>
      <w:headerReference w:type="first" r:id="rId38"/>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AD95D" w14:textId="77777777" w:rsidR="00C96DE8" w:rsidRDefault="00C96DE8" w:rsidP="00C005BD">
      <w:r>
        <w:separator/>
      </w:r>
    </w:p>
  </w:endnote>
  <w:endnote w:type="continuationSeparator" w:id="0">
    <w:p w14:paraId="553E9A76" w14:textId="77777777" w:rsidR="00C96DE8" w:rsidRDefault="00C96DE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BF75E" w14:textId="77777777" w:rsidR="00C96DE8" w:rsidRDefault="00C96DE8" w:rsidP="00A319AA">
      <w:pPr>
        <w:bidi/>
      </w:pPr>
      <w:r>
        <w:separator/>
      </w:r>
    </w:p>
  </w:footnote>
  <w:footnote w:type="continuationSeparator" w:id="0">
    <w:p w14:paraId="727E12CA" w14:textId="77777777" w:rsidR="00C96DE8" w:rsidRDefault="00C96DE8" w:rsidP="00C005BD">
      <w:r>
        <w:continuationSeparator/>
      </w:r>
    </w:p>
  </w:footnote>
  <w:footnote w:id="1">
    <w:p w14:paraId="73D8761E" w14:textId="2071076A" w:rsidR="00F77B6F" w:rsidRPr="00494E3C" w:rsidRDefault="00F77B6F" w:rsidP="008B20B3">
      <w:pPr>
        <w:pStyle w:val="FootnoteText"/>
        <w:bidi/>
        <w:spacing w:after="60"/>
        <w:jc w:val="both"/>
        <w:rPr>
          <w:rFonts w:cs="Simplified Arabic"/>
          <w:rtl/>
          <w:lang w:bidi="ar-EG"/>
        </w:rPr>
      </w:pPr>
      <w:r w:rsidRPr="00494E3C">
        <w:rPr>
          <w:rStyle w:val="FootnoteReference"/>
          <w:rFonts w:cs="Simplified Arabic"/>
        </w:rPr>
        <w:t>*</w:t>
      </w:r>
      <w:r w:rsidRPr="00494E3C">
        <w:rPr>
          <w:rFonts w:cs="Simplified Arabic" w:hint="cs"/>
          <w:rtl/>
        </w:rPr>
        <w:t xml:space="preserve"> </w:t>
      </w:r>
      <w:hyperlink r:id="rId1" w:history="1">
        <w:r w:rsidRPr="00494E3C">
          <w:rPr>
            <w:rStyle w:val="Hyperlink"/>
            <w:rFonts w:cs="Simplified Arabic"/>
          </w:rPr>
          <w:t>CBD/SBI/</w:t>
        </w:r>
        <w:r w:rsidR="00E25B35" w:rsidRPr="00494E3C">
          <w:rPr>
            <w:rStyle w:val="Hyperlink"/>
            <w:rFonts w:cs="Simplified Arabic"/>
          </w:rPr>
          <w:t>6</w:t>
        </w:r>
        <w:r w:rsidRPr="00494E3C">
          <w:rPr>
            <w:rStyle w:val="Hyperlink"/>
            <w:rFonts w:cs="Simplified Arabic"/>
          </w:rPr>
          <w:t>/1</w:t>
        </w:r>
      </w:hyperlink>
      <w:r w:rsidRPr="00494E3C">
        <w:rPr>
          <w:rFonts w:cs="Simplified Arabic" w:hint="cs"/>
          <w:rtl/>
        </w:rPr>
        <w:t>.</w:t>
      </w:r>
    </w:p>
  </w:footnote>
  <w:footnote w:id="2">
    <w:p w14:paraId="6AAB781B" w14:textId="7306AEB7" w:rsidR="00126936" w:rsidRPr="00494E3C" w:rsidRDefault="00126936" w:rsidP="008B20B3">
      <w:pPr>
        <w:pStyle w:val="FootnoteText"/>
        <w:bidi/>
        <w:jc w:val="both"/>
        <w:rPr>
          <w:rFonts w:cs="Simplified Arabic"/>
          <w:rtl/>
        </w:rPr>
      </w:pPr>
      <w:r w:rsidRPr="00494E3C">
        <w:rPr>
          <w:rStyle w:val="FootnoteReference"/>
          <w:rFonts w:cs="Simplified Arabic"/>
        </w:rPr>
        <w:footnoteRef/>
      </w:r>
      <w:r w:rsidRPr="00494E3C">
        <w:rPr>
          <w:rFonts w:cs="Simplified Arabic"/>
        </w:rPr>
        <w:t xml:space="preserve"> </w:t>
      </w:r>
      <w:r w:rsidR="00C217DC">
        <w:rPr>
          <w:rFonts w:cs="Simplified Arabic" w:hint="cs"/>
          <w:rtl/>
        </w:rPr>
        <w:t>انظر التقرير</w:t>
      </w:r>
      <w:r w:rsidRPr="00494E3C">
        <w:rPr>
          <w:rFonts w:cs="Simplified Arabic"/>
          <w:rtl/>
        </w:rPr>
        <w:t xml:space="preserve"> المقدم من دولة بوليفيا المتعددة القوميات على الرابط التالي:</w:t>
      </w:r>
    </w:p>
    <w:p w14:paraId="4A867900" w14:textId="080ED6B5" w:rsidR="00126936" w:rsidRPr="00494E3C" w:rsidRDefault="00126936" w:rsidP="008B20B3">
      <w:pPr>
        <w:pStyle w:val="FootnoteText"/>
        <w:bidi/>
        <w:jc w:val="both"/>
        <w:rPr>
          <w:rFonts w:cs="Simplified Arabic"/>
          <w:rtl/>
          <w:lang w:bidi="ar-EG"/>
        </w:rPr>
      </w:pPr>
      <w:hyperlink r:id="rId2" w:history="1">
        <w:r w:rsidRPr="00494E3C">
          <w:rPr>
            <w:rStyle w:val="Hyperlink"/>
            <w:rFonts w:cs="Simplified Arabic"/>
          </w:rPr>
          <w:t>www.cbd.int/doc/interventions/6717c9819a0ecc27c502d552/GEF%20Financial%20Mechanism.docx</w:t>
        </w:r>
      </w:hyperlink>
      <w:r w:rsidR="00C217DC">
        <w:rPr>
          <w:rFonts w:cs="Simplified Arabic" w:hint="cs"/>
          <w:rtl/>
        </w:rPr>
        <w:t>.</w:t>
      </w:r>
    </w:p>
  </w:footnote>
  <w:footnote w:id="3">
    <w:p w14:paraId="1A43D040" w14:textId="4D404308" w:rsidR="00126936" w:rsidRPr="00494E3C" w:rsidRDefault="00126936"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Pr="00494E3C">
        <w:rPr>
          <w:rFonts w:cs="Simplified Arabic"/>
          <w:rtl/>
        </w:rPr>
        <w:t xml:space="preserve">قدم ما يقرب من 44 في المائة من الأطراف المؤهلة من المجموعة الإقليمية الأفريقية، و12 في المائة من المجموعة الإقليمية لآسيا والمحيط الهادئ، و18 في المائة من المجموعة الإقليمية لأوروبا الشرقية، و39 في المائة من المجموعة الإقليمية لأمريكا اللاتينية </w:t>
      </w:r>
      <w:r w:rsidR="008B20B3">
        <w:rPr>
          <w:rFonts w:cs="Simplified Arabic" w:hint="cs"/>
          <w:rtl/>
        </w:rPr>
        <w:t>و</w:t>
      </w:r>
      <w:r w:rsidRPr="00494E3C">
        <w:rPr>
          <w:rFonts w:cs="Simplified Arabic"/>
          <w:rtl/>
        </w:rPr>
        <w:t>البحر الكاريبي معلومات عن احتياجاتهم.</w:t>
      </w:r>
    </w:p>
  </w:footnote>
  <w:footnote w:id="4">
    <w:p w14:paraId="1971C68E" w14:textId="7BBC84DD" w:rsidR="00A16AD5" w:rsidRPr="00494E3C" w:rsidRDefault="00A16AD5"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00B7089A" w:rsidRPr="00494E3C">
        <w:rPr>
          <w:rFonts w:cs="Simplified Arabic"/>
          <w:rtl/>
        </w:rPr>
        <w:t xml:space="preserve">تظهر متطلبات الموارد </w:t>
      </w:r>
      <w:r w:rsidR="006C0065">
        <w:rPr>
          <w:rFonts w:cs="Simplified Arabic" w:hint="cs"/>
          <w:rtl/>
        </w:rPr>
        <w:t xml:space="preserve">من </w:t>
      </w:r>
      <w:r w:rsidR="00B7089A" w:rsidRPr="00494E3C">
        <w:rPr>
          <w:rFonts w:cs="Simplified Arabic"/>
          <w:rtl/>
        </w:rPr>
        <w:t xml:space="preserve">خارج الميزانية المقدرة للأنشطة الموضحة في </w:t>
      </w:r>
      <w:r w:rsidR="006C0065">
        <w:rPr>
          <w:rFonts w:cs="Simplified Arabic" w:hint="cs"/>
          <w:rtl/>
        </w:rPr>
        <w:t>مشروع</w:t>
      </w:r>
      <w:r w:rsidR="00B7089A" w:rsidRPr="00494E3C">
        <w:rPr>
          <w:rFonts w:cs="Simplified Arabic"/>
          <w:rtl/>
        </w:rPr>
        <w:t xml:space="preserve"> التوصية في مرفق هذه الوثيقة.</w:t>
      </w:r>
    </w:p>
  </w:footnote>
  <w:footnote w:id="5">
    <w:p w14:paraId="15242557" w14:textId="60A90C3F" w:rsidR="00B84791" w:rsidRPr="00494E3C" w:rsidRDefault="00B84791"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00B7089A" w:rsidRPr="00494E3C">
        <w:rPr>
          <w:rFonts w:cs="Simplified Arabic"/>
          <w:rtl/>
        </w:rPr>
        <w:t xml:space="preserve">الأمم المتحدة، </w:t>
      </w:r>
      <w:r w:rsidR="006C0065" w:rsidRPr="006C0065">
        <w:rPr>
          <w:rFonts w:cs="Simplified Arabic"/>
          <w:i/>
          <w:iCs/>
          <w:rtl/>
        </w:rPr>
        <w:t>مجموعة المعاهدات</w:t>
      </w:r>
      <w:r w:rsidR="00B7089A" w:rsidRPr="00494E3C">
        <w:rPr>
          <w:rFonts w:cs="Simplified Arabic"/>
          <w:rtl/>
        </w:rPr>
        <w:t>، المجلد 1760</w:t>
      </w:r>
      <w:r w:rsidR="006C0065">
        <w:rPr>
          <w:rFonts w:cs="Simplified Arabic"/>
          <w:rtl/>
        </w:rPr>
        <w:t>، الرقم</w:t>
      </w:r>
      <w:r w:rsidR="00B7089A" w:rsidRPr="00494E3C">
        <w:rPr>
          <w:rFonts w:cs="Simplified Arabic"/>
          <w:rtl/>
        </w:rPr>
        <w:t xml:space="preserve"> 30619.</w:t>
      </w:r>
    </w:p>
  </w:footnote>
  <w:footnote w:id="6">
    <w:p w14:paraId="0F1728D8" w14:textId="7DB63EE3" w:rsidR="00C43126" w:rsidRPr="00494E3C" w:rsidRDefault="00C43126"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Pr="00494E3C">
        <w:rPr>
          <w:rFonts w:cs="Simplified Arabic" w:hint="cs"/>
          <w:rtl/>
        </w:rPr>
        <w:t>المقرر</w:t>
      </w:r>
      <w:r w:rsidRPr="00494E3C">
        <w:rPr>
          <w:rFonts w:cs="Simplified Arabic"/>
          <w:rtl/>
        </w:rPr>
        <w:t xml:space="preserve"> </w:t>
      </w:r>
      <w:hyperlink r:id="rId3" w:history="1">
        <w:r w:rsidRPr="00D75C8B">
          <w:rPr>
            <w:rStyle w:val="Hyperlink"/>
            <w:rtl/>
          </w:rPr>
          <w:t>15/4</w:t>
        </w:r>
      </w:hyperlink>
      <w:r w:rsidRPr="00494E3C">
        <w:rPr>
          <w:rFonts w:cs="Simplified Arabic"/>
          <w:rtl/>
        </w:rPr>
        <w:t xml:space="preserve">، </w:t>
      </w:r>
      <w:r w:rsidR="00975620">
        <w:rPr>
          <w:rFonts w:cs="Simplified Arabic" w:hint="cs"/>
          <w:rtl/>
        </w:rPr>
        <w:t>المرفق</w:t>
      </w:r>
      <w:r w:rsidRPr="00494E3C">
        <w:rPr>
          <w:rFonts w:cs="Simplified Arabic"/>
          <w:rtl/>
        </w:rPr>
        <w:t>.</w:t>
      </w:r>
    </w:p>
  </w:footnote>
  <w:footnote w:id="7">
    <w:p w14:paraId="43285F10" w14:textId="68A8B5AB" w:rsidR="00D25E69" w:rsidRPr="00494E3C" w:rsidRDefault="00D25E69"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Pr="00494E3C">
        <w:rPr>
          <w:rFonts w:cs="Simplified Arabic"/>
          <w:rtl/>
        </w:rPr>
        <w:t xml:space="preserve">الأمم المتحدة، </w:t>
      </w:r>
      <w:r w:rsidR="006C0065" w:rsidRPr="006C0065">
        <w:rPr>
          <w:rFonts w:cs="Simplified Arabic"/>
          <w:i/>
          <w:iCs/>
          <w:rtl/>
        </w:rPr>
        <w:t>مجموعة المعاهدات</w:t>
      </w:r>
      <w:r w:rsidRPr="00494E3C">
        <w:rPr>
          <w:rFonts w:cs="Simplified Arabic"/>
          <w:rtl/>
        </w:rPr>
        <w:t>، المجلد 1760</w:t>
      </w:r>
      <w:r w:rsidR="006C0065">
        <w:rPr>
          <w:rFonts w:cs="Simplified Arabic"/>
          <w:rtl/>
        </w:rPr>
        <w:t>، الرقم</w:t>
      </w:r>
      <w:r w:rsidRPr="00494E3C">
        <w:rPr>
          <w:rFonts w:cs="Simplified Arabic"/>
          <w:rtl/>
        </w:rPr>
        <w:t xml:space="preserve"> 30619.</w:t>
      </w:r>
    </w:p>
  </w:footnote>
  <w:footnote w:id="8">
    <w:p w14:paraId="2A1716C8" w14:textId="68D59193" w:rsidR="00D25E69" w:rsidRPr="00494E3C" w:rsidRDefault="00D25E69" w:rsidP="008B20B3">
      <w:pPr>
        <w:pStyle w:val="FootnoteText"/>
        <w:bidi/>
        <w:jc w:val="both"/>
        <w:rPr>
          <w:rFonts w:cs="Simplified Arabic"/>
          <w:rtl/>
          <w:lang w:bidi="ar-EG"/>
        </w:rPr>
      </w:pPr>
      <w:r w:rsidRPr="00494E3C">
        <w:rPr>
          <w:rStyle w:val="FootnoteReference"/>
          <w:rFonts w:cs="Simplified Arabic"/>
        </w:rPr>
        <w:footnoteRef/>
      </w:r>
      <w:r w:rsidR="000D3E5B">
        <w:rPr>
          <w:rFonts w:cs="Simplified Arabic" w:hint="cs"/>
          <w:rtl/>
        </w:rPr>
        <w:t xml:space="preserve"> </w:t>
      </w:r>
      <w:r w:rsidR="000D3E5B" w:rsidRPr="00494E3C">
        <w:rPr>
          <w:rFonts w:cs="Simplified Arabic" w:hint="cs"/>
          <w:rtl/>
        </w:rPr>
        <w:t>المقرر</w:t>
      </w:r>
      <w:r w:rsidR="000D3E5B" w:rsidRPr="00494E3C">
        <w:rPr>
          <w:rFonts w:cs="Simplified Arabic"/>
          <w:rtl/>
        </w:rPr>
        <w:t xml:space="preserve"> </w:t>
      </w:r>
      <w:hyperlink r:id="rId4" w:history="1">
        <w:r w:rsidR="000D3E5B" w:rsidRPr="00D75C8B">
          <w:rPr>
            <w:rStyle w:val="Hyperlink"/>
            <w:rtl/>
          </w:rPr>
          <w:t>15/4</w:t>
        </w:r>
      </w:hyperlink>
      <w:r w:rsidR="000D3E5B" w:rsidRPr="00494E3C">
        <w:rPr>
          <w:rFonts w:cs="Simplified Arabic"/>
          <w:rtl/>
        </w:rPr>
        <w:t xml:space="preserve">، </w:t>
      </w:r>
      <w:r w:rsidR="000D3E5B">
        <w:rPr>
          <w:rFonts w:cs="Simplified Arabic" w:hint="cs"/>
          <w:rtl/>
        </w:rPr>
        <w:t>المرفق</w:t>
      </w:r>
      <w:r w:rsidRPr="00494E3C">
        <w:rPr>
          <w:rFonts w:cs="Simplified Arabic"/>
          <w:rtl/>
        </w:rPr>
        <w:t>.</w:t>
      </w:r>
    </w:p>
  </w:footnote>
  <w:footnote w:id="9">
    <w:p w14:paraId="6C53208C" w14:textId="7931FC3C" w:rsidR="008D22F1" w:rsidRPr="00494E3C" w:rsidRDefault="008D22F1"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Pr="00494E3C">
        <w:rPr>
          <w:rFonts w:cs="Simplified Arabic"/>
          <w:rtl/>
        </w:rPr>
        <w:t xml:space="preserve">الأمم المتحدة، </w:t>
      </w:r>
      <w:r w:rsidR="006C0065" w:rsidRPr="006C0065">
        <w:rPr>
          <w:rFonts w:cs="Simplified Arabic"/>
          <w:i/>
          <w:iCs/>
          <w:rtl/>
        </w:rPr>
        <w:t>مجموعة المعاهدات</w:t>
      </w:r>
      <w:r w:rsidRPr="00494E3C">
        <w:rPr>
          <w:rFonts w:cs="Simplified Arabic"/>
          <w:rtl/>
        </w:rPr>
        <w:t>، المجلد 1760</w:t>
      </w:r>
      <w:r w:rsidR="006C0065">
        <w:rPr>
          <w:rFonts w:cs="Simplified Arabic"/>
          <w:rtl/>
        </w:rPr>
        <w:t>، الرقم</w:t>
      </w:r>
      <w:r w:rsidRPr="00494E3C">
        <w:rPr>
          <w:rFonts w:cs="Simplified Arabic"/>
          <w:rtl/>
        </w:rPr>
        <w:t xml:space="preserve"> 30619.</w:t>
      </w:r>
    </w:p>
  </w:footnote>
  <w:footnote w:id="10">
    <w:p w14:paraId="77A7E215" w14:textId="4888FBF2" w:rsidR="00844D9C" w:rsidRPr="00494E3C" w:rsidRDefault="00844D9C" w:rsidP="008B20B3">
      <w:pPr>
        <w:pStyle w:val="FootnoteText"/>
        <w:bidi/>
        <w:jc w:val="both"/>
        <w:rPr>
          <w:rFonts w:cs="Simplified Arabic"/>
          <w:rtl/>
          <w:lang w:bidi="ar-EG"/>
        </w:rPr>
      </w:pPr>
      <w:r w:rsidRPr="00494E3C">
        <w:rPr>
          <w:rStyle w:val="FootnoteReference"/>
          <w:rFonts w:cs="Simplified Arabic"/>
        </w:rPr>
        <w:footnoteRef/>
      </w:r>
      <w:r w:rsidR="00DF4ACA">
        <w:rPr>
          <w:rFonts w:cs="Simplified Arabic" w:hint="cs"/>
          <w:rtl/>
        </w:rPr>
        <w:t xml:space="preserve"> </w:t>
      </w:r>
      <w:r w:rsidR="00DF4ACA" w:rsidRPr="00494E3C">
        <w:rPr>
          <w:rFonts w:cs="Simplified Arabic" w:hint="cs"/>
          <w:rtl/>
        </w:rPr>
        <w:t>المقرر</w:t>
      </w:r>
      <w:r w:rsidR="00DF4ACA" w:rsidRPr="00494E3C">
        <w:rPr>
          <w:rFonts w:cs="Simplified Arabic"/>
          <w:rtl/>
        </w:rPr>
        <w:t xml:space="preserve"> </w:t>
      </w:r>
      <w:hyperlink r:id="rId5" w:history="1">
        <w:r w:rsidR="00DF4ACA" w:rsidRPr="00D75C8B">
          <w:rPr>
            <w:rStyle w:val="Hyperlink"/>
            <w:rtl/>
          </w:rPr>
          <w:t>15/4</w:t>
        </w:r>
      </w:hyperlink>
      <w:r w:rsidR="00DF4ACA" w:rsidRPr="00494E3C">
        <w:rPr>
          <w:rFonts w:cs="Simplified Arabic"/>
          <w:rtl/>
        </w:rPr>
        <w:t xml:space="preserve">، </w:t>
      </w:r>
      <w:r w:rsidR="00DF4ACA">
        <w:rPr>
          <w:rFonts w:cs="Simplified Arabic" w:hint="cs"/>
          <w:rtl/>
        </w:rPr>
        <w:t>المرفق</w:t>
      </w:r>
      <w:r w:rsidRPr="00494E3C">
        <w:rPr>
          <w:rFonts w:cs="Simplified Arabic"/>
          <w:rtl/>
        </w:rPr>
        <w:t>.</w:t>
      </w:r>
    </w:p>
  </w:footnote>
  <w:footnote w:id="11">
    <w:p w14:paraId="67221AB2" w14:textId="77777777" w:rsidR="00C032E5" w:rsidRPr="001B3DA8" w:rsidRDefault="00C032E5" w:rsidP="00C032E5">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قرار الجمعية العامة 61/295، المرفق.</w:t>
      </w:r>
    </w:p>
  </w:footnote>
  <w:footnote w:id="12">
    <w:p w14:paraId="413F5A82" w14:textId="312087BB" w:rsidR="00B162DC" w:rsidRPr="001B3DA8" w:rsidRDefault="00B162DC" w:rsidP="00B162DC">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i/>
          <w:iCs/>
          <w:rtl/>
          <w:lang w:val="en-US" w:bidi="ar-EG"/>
        </w:rPr>
        <w:t xml:space="preserve"> </w:t>
      </w:r>
      <w:r w:rsidRPr="00494E3C">
        <w:rPr>
          <w:rFonts w:cs="Simplified Arabic"/>
          <w:rtl/>
        </w:rPr>
        <w:t xml:space="preserve">الأمم المتحدة، </w:t>
      </w:r>
      <w:r w:rsidRPr="006C0065">
        <w:rPr>
          <w:rFonts w:cs="Simplified Arabic"/>
          <w:i/>
          <w:iCs/>
          <w:rtl/>
        </w:rPr>
        <w:t>مجموعة المعاهدات</w:t>
      </w:r>
      <w:r w:rsidRPr="00494E3C">
        <w:rPr>
          <w:rFonts w:cs="Simplified Arabic"/>
          <w:rtl/>
        </w:rPr>
        <w:t>، المجلد 1760</w:t>
      </w:r>
      <w:r>
        <w:rPr>
          <w:rFonts w:cs="Simplified Arabic"/>
          <w:rtl/>
        </w:rPr>
        <w:t>، الرقم</w:t>
      </w:r>
      <w:r w:rsidRPr="00494E3C">
        <w:rPr>
          <w:rFonts w:cs="Simplified Arabic"/>
          <w:rtl/>
        </w:rPr>
        <w:t xml:space="preserve"> 30619</w:t>
      </w:r>
      <w:r>
        <w:rPr>
          <w:rFonts w:ascii="Simplified Arabic" w:hAnsi="Simplified Arabic" w:cs="Simplified Arabic" w:hint="cs"/>
          <w:rtl/>
          <w:lang w:val="en-US" w:bidi="ar-EG"/>
        </w:rPr>
        <w:t>.</w:t>
      </w:r>
    </w:p>
  </w:footnote>
  <w:footnote w:id="13">
    <w:p w14:paraId="22670385" w14:textId="00D85ECB" w:rsidR="00C032E5" w:rsidRPr="001B3DA8" w:rsidRDefault="00C032E5" w:rsidP="00C032E5">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sidRPr="000D4844">
        <w:rPr>
          <w:rFonts w:ascii="Simplified Arabic" w:hAnsi="Simplified Arabic" w:cs="Simplified Arabic" w:hint="cs"/>
          <w:i/>
          <w:iCs/>
          <w:rtl/>
          <w:lang w:val="en-US" w:bidi="ar-EG"/>
        </w:rPr>
        <w:t>تقرير مؤتمر الأمم المتحدة بشأن البيئة والتنمية، ريو دي جانيرو، 3-14 يونيه/حزيران 1992، المجلد الأول، القرارات المعتمدة من المؤتمر</w:t>
      </w:r>
      <w:r>
        <w:rPr>
          <w:rFonts w:ascii="Simplified Arabic" w:hAnsi="Simplified Arabic" w:cs="Simplified Arabic" w:hint="cs"/>
          <w:rtl/>
          <w:lang w:val="en-US" w:bidi="ar-EG"/>
        </w:rPr>
        <w:t xml:space="preserve"> (نشرة الأمم المتحدة، رقم المبيع </w:t>
      </w:r>
      <w:r w:rsidRPr="000D4844">
        <w:rPr>
          <w:color w:val="000000"/>
          <w:sz w:val="18"/>
          <w:szCs w:val="18"/>
        </w:rPr>
        <w:t>E.93.I.8</w:t>
      </w:r>
      <w:r w:rsidR="004266F7">
        <w:rPr>
          <w:color w:val="000000"/>
          <w:sz w:val="18"/>
          <w:szCs w:val="18"/>
          <w:rtl/>
        </w:rPr>
        <w:t xml:space="preserve"> </w:t>
      </w:r>
      <w:r>
        <w:rPr>
          <w:rFonts w:ascii="Simplified Arabic" w:hAnsi="Simplified Arabic" w:cs="Simplified Arabic" w:hint="cs"/>
          <w:rtl/>
          <w:lang w:val="en-US" w:bidi="ar-EG"/>
        </w:rPr>
        <w:t>والتصويب)، القرار 1،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2E3FD6D" w14:textId="40F3C081"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E147C">
          <w:rPr>
            <w:sz w:val="20"/>
            <w:szCs w:val="20"/>
            <w:lang w:val="fr-FR"/>
          </w:rPr>
          <w:t>CBD/SBI/6/3/Rev.1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FF8F4DE"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1E147C">
          <w:rPr>
            <w:sz w:val="20"/>
            <w:szCs w:val="20"/>
            <w:lang w:val="fr-FR"/>
          </w:rPr>
          <w:t>CBD/SBI/6/3/Rev.1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0A7E3C0E"/>
    <w:multiLevelType w:val="hybridMultilevel"/>
    <w:tmpl w:val="BEB0E93C"/>
    <w:lvl w:ilvl="0" w:tplc="485C6E28">
      <w:start w:val="1"/>
      <w:numFmt w:val="decimal"/>
      <w:lvlText w:val="%1-"/>
      <w:lvlJc w:val="left"/>
      <w:pPr>
        <w:ind w:left="1498" w:hanging="360"/>
      </w:pPr>
      <w:rPr>
        <w:rFonts w:hint="default"/>
        <w:i w:val="0"/>
        <w:iCs w:val="0"/>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4"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7" w15:restartNumberingAfterBreak="0">
    <w:nsid w:val="12CD779D"/>
    <w:multiLevelType w:val="hybridMultilevel"/>
    <w:tmpl w:val="32E03630"/>
    <w:lvl w:ilvl="0" w:tplc="201E6908">
      <w:start w:val="1"/>
      <w:numFmt w:val="arabicAlpha"/>
      <w:lvlText w:val="(%1)"/>
      <w:lvlJc w:val="left"/>
      <w:pPr>
        <w:ind w:left="2085" w:hanging="360"/>
      </w:pPr>
      <w:rPr>
        <w:rFonts w:hint="default"/>
        <w:i w:val="0"/>
        <w:iCs w:val="0"/>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8"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57C68"/>
    <w:multiLevelType w:val="hybridMultilevel"/>
    <w:tmpl w:val="6DD608C4"/>
    <w:lvl w:ilvl="0" w:tplc="311C60A2">
      <w:start w:val="1"/>
      <w:numFmt w:val="arabicAbjad"/>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0"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1"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DEA5C64"/>
    <w:multiLevelType w:val="hybridMultilevel"/>
    <w:tmpl w:val="880CBB04"/>
    <w:lvl w:ilvl="0" w:tplc="4ABC9FAE">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132A7"/>
    <w:multiLevelType w:val="hybridMultilevel"/>
    <w:tmpl w:val="F198E0EE"/>
    <w:lvl w:ilvl="0" w:tplc="FBE29722">
      <w:start w:val="1"/>
      <w:numFmt w:val="arabicAbjad"/>
      <w:lvlText w:val="(%1)"/>
      <w:lvlJc w:val="left"/>
      <w:pPr>
        <w:ind w:left="1620" w:hanging="360"/>
      </w:pPr>
      <w:rPr>
        <w:rFonts w:hint="default"/>
        <w:i/>
        <w:i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2FD405DA"/>
    <w:multiLevelType w:val="hybridMultilevel"/>
    <w:tmpl w:val="33B62E1A"/>
    <w:lvl w:ilvl="0" w:tplc="6EF65F30">
      <w:start w:val="11"/>
      <w:numFmt w:val="decimal"/>
      <w:lvlText w:val="%1-"/>
      <w:lvlJc w:val="left"/>
      <w:pPr>
        <w:ind w:left="16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2"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3"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016295"/>
    <w:multiLevelType w:val="hybridMultilevel"/>
    <w:tmpl w:val="65306D72"/>
    <w:lvl w:ilvl="0" w:tplc="39ACCAE8">
      <w:start w:val="1"/>
      <w:numFmt w:val="arabicAlpha"/>
      <w:lvlText w:val="(%1)"/>
      <w:lvlJc w:val="left"/>
      <w:pPr>
        <w:ind w:left="900" w:hanging="360"/>
      </w:pPr>
      <w:rPr>
        <w:rFonts w:hint="default"/>
        <w:b w:val="0"/>
        <w:bCs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15:restartNumberingAfterBreak="0">
    <w:nsid w:val="3F9D3C20"/>
    <w:multiLevelType w:val="hybridMultilevel"/>
    <w:tmpl w:val="92148588"/>
    <w:lvl w:ilvl="0" w:tplc="4B8A3DCA">
      <w:start w:val="1"/>
      <w:numFmt w:val="decimal"/>
      <w:lvlText w:val="%1-"/>
      <w:lvlJc w:val="left"/>
      <w:pPr>
        <w:ind w:left="720" w:hanging="360"/>
      </w:pPr>
      <w:rPr>
        <w:rFonts w:ascii="Simplified Arabic" w:hAnsi="Simplified Arabic" w:cs="Simplified Arabic" w:hint="default"/>
        <w:b w:val="0"/>
        <w:bCs w:val="0"/>
        <w:i w:val="0"/>
        <w:iCs w:val="0"/>
        <w:sz w:val="22"/>
        <w:szCs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32"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33" w15:restartNumberingAfterBreak="0">
    <w:nsid w:val="4949494E"/>
    <w:multiLevelType w:val="hybridMultilevel"/>
    <w:tmpl w:val="4A3686DC"/>
    <w:lvl w:ilvl="0" w:tplc="349E13B0">
      <w:start w:val="1"/>
      <w:numFmt w:val="arabicAlpha"/>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4"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39"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1" w15:restartNumberingAfterBreak="0">
    <w:nsid w:val="5B226AA7"/>
    <w:multiLevelType w:val="hybridMultilevel"/>
    <w:tmpl w:val="CC56BEF6"/>
    <w:lvl w:ilvl="0" w:tplc="148A3970">
      <w:start w:val="1"/>
      <w:numFmt w:val="arabicAlpha"/>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42"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3"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DF70B89"/>
    <w:multiLevelType w:val="hybridMultilevel"/>
    <w:tmpl w:val="3F26027C"/>
    <w:lvl w:ilvl="0" w:tplc="CA243FBE">
      <w:start w:val="1"/>
      <w:numFmt w:val="decimal"/>
      <w:lvlText w:val="%1-"/>
      <w:lvlJc w:val="left"/>
      <w:pPr>
        <w:ind w:left="1800" w:hanging="1260"/>
      </w:pPr>
      <w:rPr>
        <w:rFonts w:hint="default"/>
      </w:rPr>
    </w:lvl>
    <w:lvl w:ilvl="1" w:tplc="D1261558">
      <w:start w:val="1"/>
      <w:numFmt w:val="lowerLetter"/>
      <w:lvlText w:val="%2."/>
      <w:lvlJc w:val="left"/>
      <w:pPr>
        <w:ind w:left="1620" w:hanging="360"/>
      </w:pPr>
    </w:lvl>
    <w:lvl w:ilvl="2" w:tplc="4522B27A" w:tentative="1">
      <w:start w:val="1"/>
      <w:numFmt w:val="lowerRoman"/>
      <w:lvlText w:val="%3."/>
      <w:lvlJc w:val="right"/>
      <w:pPr>
        <w:ind w:left="2340" w:hanging="180"/>
      </w:pPr>
    </w:lvl>
    <w:lvl w:ilvl="3" w:tplc="96C44198" w:tentative="1">
      <w:start w:val="1"/>
      <w:numFmt w:val="decimal"/>
      <w:lvlText w:val="%4."/>
      <w:lvlJc w:val="left"/>
      <w:pPr>
        <w:ind w:left="3060" w:hanging="360"/>
      </w:pPr>
    </w:lvl>
    <w:lvl w:ilvl="4" w:tplc="B638F8BA" w:tentative="1">
      <w:start w:val="1"/>
      <w:numFmt w:val="lowerLetter"/>
      <w:lvlText w:val="%5."/>
      <w:lvlJc w:val="left"/>
      <w:pPr>
        <w:ind w:left="3780" w:hanging="360"/>
      </w:pPr>
    </w:lvl>
    <w:lvl w:ilvl="5" w:tplc="84EE372C" w:tentative="1">
      <w:start w:val="1"/>
      <w:numFmt w:val="lowerRoman"/>
      <w:lvlText w:val="%6."/>
      <w:lvlJc w:val="right"/>
      <w:pPr>
        <w:ind w:left="4500" w:hanging="180"/>
      </w:pPr>
    </w:lvl>
    <w:lvl w:ilvl="6" w:tplc="160C0990" w:tentative="1">
      <w:start w:val="1"/>
      <w:numFmt w:val="decimal"/>
      <w:lvlText w:val="%7."/>
      <w:lvlJc w:val="left"/>
      <w:pPr>
        <w:ind w:left="5220" w:hanging="360"/>
      </w:pPr>
    </w:lvl>
    <w:lvl w:ilvl="7" w:tplc="5C6032C6" w:tentative="1">
      <w:start w:val="1"/>
      <w:numFmt w:val="lowerLetter"/>
      <w:lvlText w:val="%8."/>
      <w:lvlJc w:val="left"/>
      <w:pPr>
        <w:ind w:left="5940" w:hanging="360"/>
      </w:pPr>
    </w:lvl>
    <w:lvl w:ilvl="8" w:tplc="53344C9A" w:tentative="1">
      <w:start w:val="1"/>
      <w:numFmt w:val="lowerRoman"/>
      <w:lvlText w:val="%9."/>
      <w:lvlJc w:val="right"/>
      <w:pPr>
        <w:ind w:left="6660" w:hanging="180"/>
      </w:pPr>
    </w:lvl>
  </w:abstractNum>
  <w:abstractNum w:abstractNumId="45" w15:restartNumberingAfterBreak="0">
    <w:nsid w:val="63726827"/>
    <w:multiLevelType w:val="hybridMultilevel"/>
    <w:tmpl w:val="D1C877DA"/>
    <w:lvl w:ilvl="0" w:tplc="8D0EC3C8">
      <w:start w:val="1"/>
      <w:numFmt w:val="arabicAbjad"/>
      <w:lvlText w:val="(%1)"/>
      <w:lvlJc w:val="left"/>
      <w:pPr>
        <w:ind w:left="1260" w:hanging="360"/>
      </w:pPr>
      <w:rPr>
        <w:rFonts w:hint="default"/>
        <w:sz w:val="24"/>
      </w:rPr>
    </w:lvl>
    <w:lvl w:ilvl="1" w:tplc="6D8E3DDC" w:tentative="1">
      <w:start w:val="1"/>
      <w:numFmt w:val="lowerLetter"/>
      <w:lvlText w:val="%2."/>
      <w:lvlJc w:val="left"/>
      <w:pPr>
        <w:ind w:left="1980" w:hanging="360"/>
      </w:pPr>
    </w:lvl>
    <w:lvl w:ilvl="2" w:tplc="76504286" w:tentative="1">
      <w:start w:val="1"/>
      <w:numFmt w:val="lowerRoman"/>
      <w:lvlText w:val="%3."/>
      <w:lvlJc w:val="right"/>
      <w:pPr>
        <w:ind w:left="2700" w:hanging="180"/>
      </w:pPr>
    </w:lvl>
    <w:lvl w:ilvl="3" w:tplc="8926EEFC" w:tentative="1">
      <w:start w:val="1"/>
      <w:numFmt w:val="decimal"/>
      <w:lvlText w:val="%4."/>
      <w:lvlJc w:val="left"/>
      <w:pPr>
        <w:ind w:left="3420" w:hanging="360"/>
      </w:pPr>
    </w:lvl>
    <w:lvl w:ilvl="4" w:tplc="F1643A3C" w:tentative="1">
      <w:start w:val="1"/>
      <w:numFmt w:val="lowerLetter"/>
      <w:lvlText w:val="%5."/>
      <w:lvlJc w:val="left"/>
      <w:pPr>
        <w:ind w:left="4140" w:hanging="360"/>
      </w:pPr>
    </w:lvl>
    <w:lvl w:ilvl="5" w:tplc="7F2676AE" w:tentative="1">
      <w:start w:val="1"/>
      <w:numFmt w:val="lowerRoman"/>
      <w:lvlText w:val="%6."/>
      <w:lvlJc w:val="right"/>
      <w:pPr>
        <w:ind w:left="4860" w:hanging="180"/>
      </w:pPr>
    </w:lvl>
    <w:lvl w:ilvl="6" w:tplc="54F0DFC8" w:tentative="1">
      <w:start w:val="1"/>
      <w:numFmt w:val="decimal"/>
      <w:lvlText w:val="%7."/>
      <w:lvlJc w:val="left"/>
      <w:pPr>
        <w:ind w:left="5580" w:hanging="360"/>
      </w:pPr>
    </w:lvl>
    <w:lvl w:ilvl="7" w:tplc="7ECCF648" w:tentative="1">
      <w:start w:val="1"/>
      <w:numFmt w:val="lowerLetter"/>
      <w:lvlText w:val="%8."/>
      <w:lvlJc w:val="left"/>
      <w:pPr>
        <w:ind w:left="6300" w:hanging="360"/>
      </w:pPr>
    </w:lvl>
    <w:lvl w:ilvl="8" w:tplc="BCC8C7B0" w:tentative="1">
      <w:start w:val="1"/>
      <w:numFmt w:val="lowerRoman"/>
      <w:lvlText w:val="%9."/>
      <w:lvlJc w:val="right"/>
      <w:pPr>
        <w:ind w:left="7020" w:hanging="180"/>
      </w:pPr>
    </w:lvl>
  </w:abstractNum>
  <w:abstractNum w:abstractNumId="46"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8" w15:restartNumberingAfterBreak="0">
    <w:nsid w:val="6E835B4C"/>
    <w:multiLevelType w:val="hybridMultilevel"/>
    <w:tmpl w:val="1F52D9A6"/>
    <w:lvl w:ilvl="0" w:tplc="43184E8A">
      <w:start w:val="1"/>
      <w:numFmt w:val="arabicAbjad"/>
      <w:lvlText w:val="(%1)"/>
      <w:lvlJc w:val="left"/>
      <w:pPr>
        <w:ind w:left="2102" w:hanging="360"/>
      </w:pPr>
      <w:rPr>
        <w:rFonts w:hint="default"/>
        <w:i/>
        <w:iCs w:val="0"/>
        <w:lang w:val="en-US"/>
      </w:rPr>
    </w:lvl>
    <w:lvl w:ilvl="1" w:tplc="04090019" w:tentative="1">
      <w:start w:val="1"/>
      <w:numFmt w:val="lowerLetter"/>
      <w:lvlText w:val="%2."/>
      <w:lvlJc w:val="left"/>
      <w:pPr>
        <w:ind w:left="2822" w:hanging="360"/>
      </w:pPr>
    </w:lvl>
    <w:lvl w:ilvl="2" w:tplc="0409001B" w:tentative="1">
      <w:start w:val="1"/>
      <w:numFmt w:val="lowerRoman"/>
      <w:lvlText w:val="%3."/>
      <w:lvlJc w:val="right"/>
      <w:pPr>
        <w:ind w:left="3542" w:hanging="180"/>
      </w:pPr>
    </w:lvl>
    <w:lvl w:ilvl="3" w:tplc="0409000F" w:tentative="1">
      <w:start w:val="1"/>
      <w:numFmt w:val="decimal"/>
      <w:lvlText w:val="%4."/>
      <w:lvlJc w:val="left"/>
      <w:pPr>
        <w:ind w:left="4262" w:hanging="360"/>
      </w:pPr>
    </w:lvl>
    <w:lvl w:ilvl="4" w:tplc="04090019" w:tentative="1">
      <w:start w:val="1"/>
      <w:numFmt w:val="lowerLetter"/>
      <w:lvlText w:val="%5."/>
      <w:lvlJc w:val="left"/>
      <w:pPr>
        <w:ind w:left="4982" w:hanging="360"/>
      </w:pPr>
    </w:lvl>
    <w:lvl w:ilvl="5" w:tplc="0409001B" w:tentative="1">
      <w:start w:val="1"/>
      <w:numFmt w:val="lowerRoman"/>
      <w:lvlText w:val="%6."/>
      <w:lvlJc w:val="right"/>
      <w:pPr>
        <w:ind w:left="5702" w:hanging="180"/>
      </w:pPr>
    </w:lvl>
    <w:lvl w:ilvl="6" w:tplc="0409000F" w:tentative="1">
      <w:start w:val="1"/>
      <w:numFmt w:val="decimal"/>
      <w:lvlText w:val="%7."/>
      <w:lvlJc w:val="left"/>
      <w:pPr>
        <w:ind w:left="6422" w:hanging="360"/>
      </w:pPr>
    </w:lvl>
    <w:lvl w:ilvl="7" w:tplc="04090019" w:tentative="1">
      <w:start w:val="1"/>
      <w:numFmt w:val="lowerLetter"/>
      <w:lvlText w:val="%8."/>
      <w:lvlJc w:val="left"/>
      <w:pPr>
        <w:ind w:left="7142" w:hanging="360"/>
      </w:pPr>
    </w:lvl>
    <w:lvl w:ilvl="8" w:tplc="0409001B" w:tentative="1">
      <w:start w:val="1"/>
      <w:numFmt w:val="lowerRoman"/>
      <w:lvlText w:val="%9."/>
      <w:lvlJc w:val="right"/>
      <w:pPr>
        <w:ind w:left="7862" w:hanging="180"/>
      </w:pPr>
    </w:lvl>
  </w:abstractNum>
  <w:abstractNum w:abstractNumId="49"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0"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1"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55"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6" w15:restartNumberingAfterBreak="0">
    <w:nsid w:val="7AB119A7"/>
    <w:multiLevelType w:val="hybridMultilevel"/>
    <w:tmpl w:val="C7326B0C"/>
    <w:lvl w:ilvl="0" w:tplc="1BE0B0BE">
      <w:start w:val="1"/>
      <w:numFmt w:val="arabicAlpha"/>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7"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59"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0" w15:restartNumberingAfterBreak="0">
    <w:nsid w:val="7EEA1BE3"/>
    <w:multiLevelType w:val="hybridMultilevel"/>
    <w:tmpl w:val="AD6CAC60"/>
    <w:lvl w:ilvl="0" w:tplc="F75ADB5A">
      <w:start w:val="1"/>
      <w:numFmt w:val="decimal"/>
      <w:lvlText w:val="%1-"/>
      <w:lvlJc w:val="left"/>
      <w:pPr>
        <w:ind w:left="996" w:hanging="360"/>
      </w:pPr>
      <w:rPr>
        <w:rFonts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num w:numId="1" w16cid:durableId="2105762062">
    <w:abstractNumId w:val="13"/>
  </w:num>
  <w:num w:numId="2" w16cid:durableId="446044916">
    <w:abstractNumId w:val="37"/>
  </w:num>
  <w:num w:numId="3" w16cid:durableId="1632127109">
    <w:abstractNumId w:val="15"/>
  </w:num>
  <w:num w:numId="4" w16cid:durableId="1662345284">
    <w:abstractNumId w:val="28"/>
  </w:num>
  <w:num w:numId="5" w16cid:durableId="497497180">
    <w:abstractNumId w:val="17"/>
  </w:num>
  <w:num w:numId="6" w16cid:durableId="198906965">
    <w:abstractNumId w:val="26"/>
  </w:num>
  <w:num w:numId="7" w16cid:durableId="299304437">
    <w:abstractNumId w:val="51"/>
  </w:num>
  <w:num w:numId="8" w16cid:durableId="423573180">
    <w:abstractNumId w:val="49"/>
  </w:num>
  <w:num w:numId="9" w16cid:durableId="332071718">
    <w:abstractNumId w:val="23"/>
  </w:num>
  <w:num w:numId="10" w16cid:durableId="1707172404">
    <w:abstractNumId w:val="8"/>
  </w:num>
  <w:num w:numId="11" w16cid:durableId="1346593435">
    <w:abstractNumId w:val="18"/>
  </w:num>
  <w:num w:numId="12" w16cid:durableId="1262837995">
    <w:abstractNumId w:val="52"/>
  </w:num>
  <w:num w:numId="13" w16cid:durableId="1027415477">
    <w:abstractNumId w:val="39"/>
  </w:num>
  <w:num w:numId="14" w16cid:durableId="635186046">
    <w:abstractNumId w:val="31"/>
  </w:num>
  <w:num w:numId="15" w16cid:durableId="811869489">
    <w:abstractNumId w:val="40"/>
  </w:num>
  <w:num w:numId="16" w16cid:durableId="465899304">
    <w:abstractNumId w:val="36"/>
  </w:num>
  <w:num w:numId="17" w16cid:durableId="1941375007">
    <w:abstractNumId w:val="14"/>
  </w:num>
  <w:num w:numId="18" w16cid:durableId="530647857">
    <w:abstractNumId w:val="11"/>
  </w:num>
  <w:num w:numId="19" w16cid:durableId="890387952">
    <w:abstractNumId w:val="1"/>
  </w:num>
  <w:num w:numId="20" w16cid:durableId="556286964">
    <w:abstractNumId w:val="4"/>
  </w:num>
  <w:num w:numId="21" w16cid:durableId="1960137551">
    <w:abstractNumId w:val="43"/>
  </w:num>
  <w:num w:numId="22" w16cid:durableId="2091198878">
    <w:abstractNumId w:val="6"/>
  </w:num>
  <w:num w:numId="23" w16cid:durableId="1595741682">
    <w:abstractNumId w:val="54"/>
  </w:num>
  <w:num w:numId="24" w16cid:durableId="44186303">
    <w:abstractNumId w:val="46"/>
  </w:num>
  <w:num w:numId="25" w16cid:durableId="757097452">
    <w:abstractNumId w:val="24"/>
  </w:num>
  <w:num w:numId="26" w16cid:durableId="769275951">
    <w:abstractNumId w:val="47"/>
  </w:num>
  <w:num w:numId="27" w16cid:durableId="2032609390">
    <w:abstractNumId w:val="30"/>
  </w:num>
  <w:num w:numId="28" w16cid:durableId="297225596">
    <w:abstractNumId w:val="5"/>
  </w:num>
  <w:num w:numId="29" w16cid:durableId="146020968">
    <w:abstractNumId w:val="57"/>
  </w:num>
  <w:num w:numId="30" w16cid:durableId="1217861882">
    <w:abstractNumId w:val="19"/>
  </w:num>
  <w:num w:numId="31" w16cid:durableId="1685087779">
    <w:abstractNumId w:val="55"/>
  </w:num>
  <w:num w:numId="32" w16cid:durableId="1026366894">
    <w:abstractNumId w:val="25"/>
  </w:num>
  <w:num w:numId="33" w16cid:durableId="1716734419">
    <w:abstractNumId w:val="35"/>
  </w:num>
  <w:num w:numId="34" w16cid:durableId="2024817711">
    <w:abstractNumId w:val="29"/>
  </w:num>
  <w:num w:numId="35" w16cid:durableId="836967281">
    <w:abstractNumId w:val="53"/>
  </w:num>
  <w:num w:numId="36" w16cid:durableId="2059087704">
    <w:abstractNumId w:val="42"/>
  </w:num>
  <w:num w:numId="37" w16cid:durableId="1125654738">
    <w:abstractNumId w:val="38"/>
  </w:num>
  <w:num w:numId="38" w16cid:durableId="1095521014">
    <w:abstractNumId w:val="22"/>
  </w:num>
  <w:num w:numId="39" w16cid:durableId="1614046434">
    <w:abstractNumId w:val="2"/>
  </w:num>
  <w:num w:numId="40" w16cid:durableId="1387025463">
    <w:abstractNumId w:val="10"/>
  </w:num>
  <w:num w:numId="41" w16cid:durableId="437260516">
    <w:abstractNumId w:val="12"/>
  </w:num>
  <w:num w:numId="42" w16cid:durableId="1097140058">
    <w:abstractNumId w:val="9"/>
  </w:num>
  <w:num w:numId="43" w16cid:durableId="378670803">
    <w:abstractNumId w:val="58"/>
  </w:num>
  <w:num w:numId="44" w16cid:durableId="603804811">
    <w:abstractNumId w:val="7"/>
  </w:num>
  <w:num w:numId="45" w16cid:durableId="1909343904">
    <w:abstractNumId w:val="16"/>
  </w:num>
  <w:num w:numId="46" w16cid:durableId="475294910">
    <w:abstractNumId w:val="33"/>
  </w:num>
  <w:num w:numId="47" w16cid:durableId="1752266811">
    <w:abstractNumId w:val="34"/>
  </w:num>
  <w:num w:numId="48" w16cid:durableId="1302999006">
    <w:abstractNumId w:val="41"/>
  </w:num>
  <w:num w:numId="49" w16cid:durableId="1164516659">
    <w:abstractNumId w:val="32"/>
  </w:num>
  <w:num w:numId="50" w16cid:durableId="1893733429">
    <w:abstractNumId w:val="27"/>
  </w:num>
  <w:num w:numId="51" w16cid:durableId="795489659">
    <w:abstractNumId w:val="60"/>
  </w:num>
  <w:num w:numId="52" w16cid:durableId="946153922">
    <w:abstractNumId w:val="59"/>
  </w:num>
  <w:num w:numId="53" w16cid:durableId="563877332">
    <w:abstractNumId w:val="50"/>
  </w:num>
  <w:num w:numId="54" w16cid:durableId="1291547970">
    <w:abstractNumId w:val="21"/>
  </w:num>
  <w:num w:numId="55" w16cid:durableId="1699163160">
    <w:abstractNumId w:val="0"/>
  </w:num>
  <w:num w:numId="56" w16cid:durableId="1845051954">
    <w:abstractNumId w:val="3"/>
  </w:num>
  <w:num w:numId="57" w16cid:durableId="1062559189">
    <w:abstractNumId w:val="56"/>
  </w:num>
  <w:num w:numId="58" w16cid:durableId="1472401308">
    <w:abstractNumId w:val="48"/>
  </w:num>
  <w:num w:numId="59" w16cid:durableId="593364295">
    <w:abstractNumId w:val="20"/>
  </w:num>
  <w:num w:numId="60" w16cid:durableId="539320109">
    <w:abstractNumId w:val="44"/>
  </w:num>
  <w:num w:numId="61" w16cid:durableId="169372469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25A51"/>
    <w:rsid w:val="000324B4"/>
    <w:rsid w:val="0003386B"/>
    <w:rsid w:val="00033D91"/>
    <w:rsid w:val="00035C41"/>
    <w:rsid w:val="00037DBB"/>
    <w:rsid w:val="00042B1A"/>
    <w:rsid w:val="00045762"/>
    <w:rsid w:val="00054071"/>
    <w:rsid w:val="00054292"/>
    <w:rsid w:val="00054459"/>
    <w:rsid w:val="00054EEE"/>
    <w:rsid w:val="000557B1"/>
    <w:rsid w:val="00056FE5"/>
    <w:rsid w:val="00057CA3"/>
    <w:rsid w:val="00060D26"/>
    <w:rsid w:val="00061C13"/>
    <w:rsid w:val="000640EA"/>
    <w:rsid w:val="00064DE8"/>
    <w:rsid w:val="00064EBE"/>
    <w:rsid w:val="00070BB8"/>
    <w:rsid w:val="00072F46"/>
    <w:rsid w:val="0007346F"/>
    <w:rsid w:val="00076B2B"/>
    <w:rsid w:val="0008009C"/>
    <w:rsid w:val="0008071C"/>
    <w:rsid w:val="00081A0C"/>
    <w:rsid w:val="000857EC"/>
    <w:rsid w:val="00085E7C"/>
    <w:rsid w:val="00090564"/>
    <w:rsid w:val="00093D6C"/>
    <w:rsid w:val="0009438F"/>
    <w:rsid w:val="00094E43"/>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6E49"/>
    <w:rsid w:val="000C777F"/>
    <w:rsid w:val="000C7B4D"/>
    <w:rsid w:val="000D0FBA"/>
    <w:rsid w:val="000D1320"/>
    <w:rsid w:val="000D139B"/>
    <w:rsid w:val="000D161A"/>
    <w:rsid w:val="000D219A"/>
    <w:rsid w:val="000D2250"/>
    <w:rsid w:val="000D265F"/>
    <w:rsid w:val="000D277A"/>
    <w:rsid w:val="000D3B0A"/>
    <w:rsid w:val="000D3E5B"/>
    <w:rsid w:val="000D41A1"/>
    <w:rsid w:val="000D6C75"/>
    <w:rsid w:val="000E0446"/>
    <w:rsid w:val="000E32DA"/>
    <w:rsid w:val="000E70C0"/>
    <w:rsid w:val="000E7936"/>
    <w:rsid w:val="000F1926"/>
    <w:rsid w:val="000F3905"/>
    <w:rsid w:val="000F3A16"/>
    <w:rsid w:val="000F4451"/>
    <w:rsid w:val="000F7B51"/>
    <w:rsid w:val="000F7BB3"/>
    <w:rsid w:val="00100A70"/>
    <w:rsid w:val="00101222"/>
    <w:rsid w:val="00102FAB"/>
    <w:rsid w:val="0010332B"/>
    <w:rsid w:val="001058DE"/>
    <w:rsid w:val="00106041"/>
    <w:rsid w:val="00106A41"/>
    <w:rsid w:val="00106E2A"/>
    <w:rsid w:val="00107943"/>
    <w:rsid w:val="001101BB"/>
    <w:rsid w:val="00112B93"/>
    <w:rsid w:val="001156DD"/>
    <w:rsid w:val="00116206"/>
    <w:rsid w:val="00116901"/>
    <w:rsid w:val="00121644"/>
    <w:rsid w:val="00121F4C"/>
    <w:rsid w:val="00123952"/>
    <w:rsid w:val="00124B46"/>
    <w:rsid w:val="00126936"/>
    <w:rsid w:val="00133246"/>
    <w:rsid w:val="00133263"/>
    <w:rsid w:val="00133BA1"/>
    <w:rsid w:val="0013484F"/>
    <w:rsid w:val="00134D0E"/>
    <w:rsid w:val="001350D0"/>
    <w:rsid w:val="00137787"/>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57F1"/>
    <w:rsid w:val="00197107"/>
    <w:rsid w:val="001A25FA"/>
    <w:rsid w:val="001A35BC"/>
    <w:rsid w:val="001A3A02"/>
    <w:rsid w:val="001A7098"/>
    <w:rsid w:val="001B0323"/>
    <w:rsid w:val="001B1C2F"/>
    <w:rsid w:val="001B24E9"/>
    <w:rsid w:val="001B4E49"/>
    <w:rsid w:val="001B5A8D"/>
    <w:rsid w:val="001B692F"/>
    <w:rsid w:val="001B7237"/>
    <w:rsid w:val="001B7B39"/>
    <w:rsid w:val="001C0675"/>
    <w:rsid w:val="001C15F2"/>
    <w:rsid w:val="001C1706"/>
    <w:rsid w:val="001C2612"/>
    <w:rsid w:val="001C2E5D"/>
    <w:rsid w:val="001C31CC"/>
    <w:rsid w:val="001C34B7"/>
    <w:rsid w:val="001C38FE"/>
    <w:rsid w:val="001C534C"/>
    <w:rsid w:val="001C763F"/>
    <w:rsid w:val="001D2679"/>
    <w:rsid w:val="001D3372"/>
    <w:rsid w:val="001D4386"/>
    <w:rsid w:val="001D547B"/>
    <w:rsid w:val="001D5D2D"/>
    <w:rsid w:val="001D757D"/>
    <w:rsid w:val="001D7A40"/>
    <w:rsid w:val="001D7B4D"/>
    <w:rsid w:val="001D7E3A"/>
    <w:rsid w:val="001E147C"/>
    <w:rsid w:val="001E3423"/>
    <w:rsid w:val="001E4870"/>
    <w:rsid w:val="001E643D"/>
    <w:rsid w:val="001E7A22"/>
    <w:rsid w:val="001F0FC7"/>
    <w:rsid w:val="001F19E8"/>
    <w:rsid w:val="001F59FC"/>
    <w:rsid w:val="001F6AA4"/>
    <w:rsid w:val="001F71F6"/>
    <w:rsid w:val="001F7521"/>
    <w:rsid w:val="002007C8"/>
    <w:rsid w:val="00201E27"/>
    <w:rsid w:val="00205B9C"/>
    <w:rsid w:val="00206CF2"/>
    <w:rsid w:val="0021056B"/>
    <w:rsid w:val="00212595"/>
    <w:rsid w:val="00212919"/>
    <w:rsid w:val="00212F89"/>
    <w:rsid w:val="0021469A"/>
    <w:rsid w:val="00215C47"/>
    <w:rsid w:val="00215D85"/>
    <w:rsid w:val="00216421"/>
    <w:rsid w:val="00217178"/>
    <w:rsid w:val="002176F3"/>
    <w:rsid w:val="00221221"/>
    <w:rsid w:val="002237C2"/>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E0F"/>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32"/>
    <w:rsid w:val="00297554"/>
    <w:rsid w:val="00297C59"/>
    <w:rsid w:val="002A0E05"/>
    <w:rsid w:val="002A5BE1"/>
    <w:rsid w:val="002A6320"/>
    <w:rsid w:val="002B0B2B"/>
    <w:rsid w:val="002B0EE3"/>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590"/>
    <w:rsid w:val="002E5908"/>
    <w:rsid w:val="002E6B50"/>
    <w:rsid w:val="002E6EBF"/>
    <w:rsid w:val="002F1EA6"/>
    <w:rsid w:val="002F2AC6"/>
    <w:rsid w:val="002F2D34"/>
    <w:rsid w:val="002F5D54"/>
    <w:rsid w:val="002F66B2"/>
    <w:rsid w:val="002F75C0"/>
    <w:rsid w:val="003016F9"/>
    <w:rsid w:val="003028B1"/>
    <w:rsid w:val="00303422"/>
    <w:rsid w:val="003054C0"/>
    <w:rsid w:val="00305F22"/>
    <w:rsid w:val="003065EF"/>
    <w:rsid w:val="0030754F"/>
    <w:rsid w:val="003077BF"/>
    <w:rsid w:val="00310C5F"/>
    <w:rsid w:val="003140AF"/>
    <w:rsid w:val="003140EC"/>
    <w:rsid w:val="003142D5"/>
    <w:rsid w:val="003148AA"/>
    <w:rsid w:val="0031642F"/>
    <w:rsid w:val="00317820"/>
    <w:rsid w:val="0032004C"/>
    <w:rsid w:val="00320CD2"/>
    <w:rsid w:val="00320D8E"/>
    <w:rsid w:val="00322064"/>
    <w:rsid w:val="00322B56"/>
    <w:rsid w:val="00326B76"/>
    <w:rsid w:val="0033337E"/>
    <w:rsid w:val="003334D5"/>
    <w:rsid w:val="003365D8"/>
    <w:rsid w:val="00336F2F"/>
    <w:rsid w:val="00337348"/>
    <w:rsid w:val="00337C93"/>
    <w:rsid w:val="00340B98"/>
    <w:rsid w:val="00341291"/>
    <w:rsid w:val="00342394"/>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57"/>
    <w:rsid w:val="00375C83"/>
    <w:rsid w:val="00375F1D"/>
    <w:rsid w:val="00380AF8"/>
    <w:rsid w:val="00380F06"/>
    <w:rsid w:val="003821C4"/>
    <w:rsid w:val="0038248F"/>
    <w:rsid w:val="003834AD"/>
    <w:rsid w:val="003839C6"/>
    <w:rsid w:val="00386300"/>
    <w:rsid w:val="00386368"/>
    <w:rsid w:val="003901AC"/>
    <w:rsid w:val="00392251"/>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D79"/>
    <w:rsid w:val="003E3E93"/>
    <w:rsid w:val="003E4049"/>
    <w:rsid w:val="003E440B"/>
    <w:rsid w:val="003F2BF1"/>
    <w:rsid w:val="003F3973"/>
    <w:rsid w:val="003F423A"/>
    <w:rsid w:val="003F426D"/>
    <w:rsid w:val="003F4694"/>
    <w:rsid w:val="003F58E2"/>
    <w:rsid w:val="0040036B"/>
    <w:rsid w:val="0040211C"/>
    <w:rsid w:val="00403D25"/>
    <w:rsid w:val="00403D8B"/>
    <w:rsid w:val="00404F83"/>
    <w:rsid w:val="00405014"/>
    <w:rsid w:val="00405C58"/>
    <w:rsid w:val="00405F77"/>
    <w:rsid w:val="00406448"/>
    <w:rsid w:val="00406DC9"/>
    <w:rsid w:val="00407B20"/>
    <w:rsid w:val="0041108B"/>
    <w:rsid w:val="00412703"/>
    <w:rsid w:val="00413277"/>
    <w:rsid w:val="0041522D"/>
    <w:rsid w:val="004219B3"/>
    <w:rsid w:val="00421FCD"/>
    <w:rsid w:val="00422789"/>
    <w:rsid w:val="00426521"/>
    <w:rsid w:val="004266F7"/>
    <w:rsid w:val="00426C39"/>
    <w:rsid w:val="00427B3A"/>
    <w:rsid w:val="00431F3C"/>
    <w:rsid w:val="00433F2D"/>
    <w:rsid w:val="00435D7C"/>
    <w:rsid w:val="0043646A"/>
    <w:rsid w:val="004369AE"/>
    <w:rsid w:val="00436E76"/>
    <w:rsid w:val="004374E8"/>
    <w:rsid w:val="00442228"/>
    <w:rsid w:val="004427FF"/>
    <w:rsid w:val="00450333"/>
    <w:rsid w:val="00450F86"/>
    <w:rsid w:val="00451599"/>
    <w:rsid w:val="00452E62"/>
    <w:rsid w:val="00452F82"/>
    <w:rsid w:val="0045763A"/>
    <w:rsid w:val="00460F11"/>
    <w:rsid w:val="004610C0"/>
    <w:rsid w:val="00461BA0"/>
    <w:rsid w:val="00462E5D"/>
    <w:rsid w:val="00463458"/>
    <w:rsid w:val="00465311"/>
    <w:rsid w:val="0046560D"/>
    <w:rsid w:val="00466282"/>
    <w:rsid w:val="00467043"/>
    <w:rsid w:val="004671F6"/>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4E3C"/>
    <w:rsid w:val="00496082"/>
    <w:rsid w:val="004960F6"/>
    <w:rsid w:val="00496383"/>
    <w:rsid w:val="004A0162"/>
    <w:rsid w:val="004A021A"/>
    <w:rsid w:val="004A09F6"/>
    <w:rsid w:val="004A0B69"/>
    <w:rsid w:val="004A3737"/>
    <w:rsid w:val="004A383C"/>
    <w:rsid w:val="004A4A82"/>
    <w:rsid w:val="004A5F51"/>
    <w:rsid w:val="004A777B"/>
    <w:rsid w:val="004A777D"/>
    <w:rsid w:val="004B1C73"/>
    <w:rsid w:val="004B3429"/>
    <w:rsid w:val="004B3E36"/>
    <w:rsid w:val="004B5A11"/>
    <w:rsid w:val="004B6450"/>
    <w:rsid w:val="004C04E4"/>
    <w:rsid w:val="004C1B27"/>
    <w:rsid w:val="004C2CF6"/>
    <w:rsid w:val="004C2D39"/>
    <w:rsid w:val="004C3905"/>
    <w:rsid w:val="004C3E1A"/>
    <w:rsid w:val="004C437C"/>
    <w:rsid w:val="004C6718"/>
    <w:rsid w:val="004C6E81"/>
    <w:rsid w:val="004C71CB"/>
    <w:rsid w:val="004D218E"/>
    <w:rsid w:val="004D45B4"/>
    <w:rsid w:val="004D6EC6"/>
    <w:rsid w:val="004E1B02"/>
    <w:rsid w:val="004E29B4"/>
    <w:rsid w:val="004E303F"/>
    <w:rsid w:val="004E3B1B"/>
    <w:rsid w:val="004E67B5"/>
    <w:rsid w:val="004E6FBB"/>
    <w:rsid w:val="004E72FC"/>
    <w:rsid w:val="004F0AF8"/>
    <w:rsid w:val="004F0BF8"/>
    <w:rsid w:val="004F1EB2"/>
    <w:rsid w:val="004F30AB"/>
    <w:rsid w:val="004F5B97"/>
    <w:rsid w:val="004F67AD"/>
    <w:rsid w:val="00500517"/>
    <w:rsid w:val="005016D5"/>
    <w:rsid w:val="0050206C"/>
    <w:rsid w:val="00502161"/>
    <w:rsid w:val="00502EF9"/>
    <w:rsid w:val="00503721"/>
    <w:rsid w:val="00503C13"/>
    <w:rsid w:val="00504BCB"/>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E0B"/>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57B9C"/>
    <w:rsid w:val="00560D1E"/>
    <w:rsid w:val="00562E5F"/>
    <w:rsid w:val="00563077"/>
    <w:rsid w:val="00565C12"/>
    <w:rsid w:val="00566E4B"/>
    <w:rsid w:val="00567DE0"/>
    <w:rsid w:val="00570235"/>
    <w:rsid w:val="00572487"/>
    <w:rsid w:val="005727A8"/>
    <w:rsid w:val="005729FC"/>
    <w:rsid w:val="00574111"/>
    <w:rsid w:val="00574179"/>
    <w:rsid w:val="00574A6B"/>
    <w:rsid w:val="00575905"/>
    <w:rsid w:val="005767C5"/>
    <w:rsid w:val="005824B6"/>
    <w:rsid w:val="005840FD"/>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C7A5D"/>
    <w:rsid w:val="005D0FAD"/>
    <w:rsid w:val="005D14C8"/>
    <w:rsid w:val="005D2E50"/>
    <w:rsid w:val="005D4774"/>
    <w:rsid w:val="005D524C"/>
    <w:rsid w:val="005D5398"/>
    <w:rsid w:val="005D62EC"/>
    <w:rsid w:val="005D743F"/>
    <w:rsid w:val="005D75BA"/>
    <w:rsid w:val="005D7CF1"/>
    <w:rsid w:val="005E056D"/>
    <w:rsid w:val="005E1EE2"/>
    <w:rsid w:val="005E6270"/>
    <w:rsid w:val="005E6305"/>
    <w:rsid w:val="005E66FB"/>
    <w:rsid w:val="005F2F57"/>
    <w:rsid w:val="005F3672"/>
    <w:rsid w:val="005F4272"/>
    <w:rsid w:val="005F4472"/>
    <w:rsid w:val="005F4A27"/>
    <w:rsid w:val="005F527A"/>
    <w:rsid w:val="005F5293"/>
    <w:rsid w:val="005F5E79"/>
    <w:rsid w:val="005F710D"/>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66080"/>
    <w:rsid w:val="00670E0D"/>
    <w:rsid w:val="00671BEC"/>
    <w:rsid w:val="00672E7F"/>
    <w:rsid w:val="00673653"/>
    <w:rsid w:val="006737F8"/>
    <w:rsid w:val="006753B9"/>
    <w:rsid w:val="00677B20"/>
    <w:rsid w:val="0068085D"/>
    <w:rsid w:val="00680BD4"/>
    <w:rsid w:val="006811F2"/>
    <w:rsid w:val="00681EDE"/>
    <w:rsid w:val="00686815"/>
    <w:rsid w:val="0068736E"/>
    <w:rsid w:val="006877D8"/>
    <w:rsid w:val="0068788B"/>
    <w:rsid w:val="00690F21"/>
    <w:rsid w:val="00691F22"/>
    <w:rsid w:val="006953DA"/>
    <w:rsid w:val="00696560"/>
    <w:rsid w:val="00697371"/>
    <w:rsid w:val="00697B91"/>
    <w:rsid w:val="006A3912"/>
    <w:rsid w:val="006A54A6"/>
    <w:rsid w:val="006A61F9"/>
    <w:rsid w:val="006A6264"/>
    <w:rsid w:val="006A6890"/>
    <w:rsid w:val="006B036C"/>
    <w:rsid w:val="006B4CDA"/>
    <w:rsid w:val="006B4ECF"/>
    <w:rsid w:val="006B6008"/>
    <w:rsid w:val="006B7CD4"/>
    <w:rsid w:val="006C0065"/>
    <w:rsid w:val="006C08A7"/>
    <w:rsid w:val="006C2018"/>
    <w:rsid w:val="006C204D"/>
    <w:rsid w:val="006C3AE4"/>
    <w:rsid w:val="006C3CE4"/>
    <w:rsid w:val="006C5C25"/>
    <w:rsid w:val="006D05DF"/>
    <w:rsid w:val="006D0753"/>
    <w:rsid w:val="006D0959"/>
    <w:rsid w:val="006D296E"/>
    <w:rsid w:val="006D5D30"/>
    <w:rsid w:val="006D6EEC"/>
    <w:rsid w:val="006D6FAF"/>
    <w:rsid w:val="006E09E2"/>
    <w:rsid w:val="006E0CC9"/>
    <w:rsid w:val="006E11A9"/>
    <w:rsid w:val="006E1B44"/>
    <w:rsid w:val="006E248E"/>
    <w:rsid w:val="006E2B67"/>
    <w:rsid w:val="006E2D3F"/>
    <w:rsid w:val="006E3673"/>
    <w:rsid w:val="006E57EE"/>
    <w:rsid w:val="006E5A65"/>
    <w:rsid w:val="006E631C"/>
    <w:rsid w:val="006E6CF9"/>
    <w:rsid w:val="006E7E41"/>
    <w:rsid w:val="006F32A6"/>
    <w:rsid w:val="006F4B01"/>
    <w:rsid w:val="006F741B"/>
    <w:rsid w:val="0070196F"/>
    <w:rsid w:val="00704AC1"/>
    <w:rsid w:val="00706007"/>
    <w:rsid w:val="00707ABA"/>
    <w:rsid w:val="00712417"/>
    <w:rsid w:val="00713168"/>
    <w:rsid w:val="00715E5D"/>
    <w:rsid w:val="00716901"/>
    <w:rsid w:val="0072151A"/>
    <w:rsid w:val="007219A3"/>
    <w:rsid w:val="00723747"/>
    <w:rsid w:val="007255A2"/>
    <w:rsid w:val="00730B7A"/>
    <w:rsid w:val="007365F6"/>
    <w:rsid w:val="00736D88"/>
    <w:rsid w:val="00740C98"/>
    <w:rsid w:val="00745202"/>
    <w:rsid w:val="0074523B"/>
    <w:rsid w:val="0074539A"/>
    <w:rsid w:val="00747446"/>
    <w:rsid w:val="00747BB0"/>
    <w:rsid w:val="00747E7D"/>
    <w:rsid w:val="00751256"/>
    <w:rsid w:val="00751AEA"/>
    <w:rsid w:val="00753F73"/>
    <w:rsid w:val="007541ED"/>
    <w:rsid w:val="007551E4"/>
    <w:rsid w:val="00756D85"/>
    <w:rsid w:val="007573B5"/>
    <w:rsid w:val="007605FC"/>
    <w:rsid w:val="00762466"/>
    <w:rsid w:val="00765503"/>
    <w:rsid w:val="00765C87"/>
    <w:rsid w:val="0076616D"/>
    <w:rsid w:val="0076668B"/>
    <w:rsid w:val="0077220C"/>
    <w:rsid w:val="00772C35"/>
    <w:rsid w:val="00772CBF"/>
    <w:rsid w:val="00773779"/>
    <w:rsid w:val="007741D1"/>
    <w:rsid w:val="007744CC"/>
    <w:rsid w:val="00774776"/>
    <w:rsid w:val="007762AC"/>
    <w:rsid w:val="00776BD1"/>
    <w:rsid w:val="0077711C"/>
    <w:rsid w:val="007778E4"/>
    <w:rsid w:val="00780CB3"/>
    <w:rsid w:val="0078345D"/>
    <w:rsid w:val="007836F5"/>
    <w:rsid w:val="007839D3"/>
    <w:rsid w:val="00784381"/>
    <w:rsid w:val="00785A9E"/>
    <w:rsid w:val="00786B5C"/>
    <w:rsid w:val="00786EEF"/>
    <w:rsid w:val="00791936"/>
    <w:rsid w:val="007923DC"/>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61E"/>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603A"/>
    <w:rsid w:val="0081695B"/>
    <w:rsid w:val="00816D69"/>
    <w:rsid w:val="00816DDF"/>
    <w:rsid w:val="00817E7B"/>
    <w:rsid w:val="008207EB"/>
    <w:rsid w:val="00821723"/>
    <w:rsid w:val="00822350"/>
    <w:rsid w:val="00823D62"/>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4D9C"/>
    <w:rsid w:val="00845E92"/>
    <w:rsid w:val="00847CD2"/>
    <w:rsid w:val="008539A7"/>
    <w:rsid w:val="008542D4"/>
    <w:rsid w:val="008548F4"/>
    <w:rsid w:val="008556EF"/>
    <w:rsid w:val="008568F5"/>
    <w:rsid w:val="00856C62"/>
    <w:rsid w:val="00860E67"/>
    <w:rsid w:val="00861808"/>
    <w:rsid w:val="00861A0B"/>
    <w:rsid w:val="008638F1"/>
    <w:rsid w:val="00866660"/>
    <w:rsid w:val="0087268E"/>
    <w:rsid w:val="008733B1"/>
    <w:rsid w:val="00876763"/>
    <w:rsid w:val="0087712A"/>
    <w:rsid w:val="00877387"/>
    <w:rsid w:val="00880041"/>
    <w:rsid w:val="00881911"/>
    <w:rsid w:val="008827CF"/>
    <w:rsid w:val="00882B45"/>
    <w:rsid w:val="00884B48"/>
    <w:rsid w:val="00887DC1"/>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0B3"/>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22F1"/>
    <w:rsid w:val="008D3027"/>
    <w:rsid w:val="008D37BB"/>
    <w:rsid w:val="008D5974"/>
    <w:rsid w:val="008D7E1D"/>
    <w:rsid w:val="008E376D"/>
    <w:rsid w:val="008E391B"/>
    <w:rsid w:val="008E52EB"/>
    <w:rsid w:val="008E599C"/>
    <w:rsid w:val="008E6B2B"/>
    <w:rsid w:val="008E6C12"/>
    <w:rsid w:val="008F0EF5"/>
    <w:rsid w:val="008F1BEC"/>
    <w:rsid w:val="008F2AB2"/>
    <w:rsid w:val="008F2CCD"/>
    <w:rsid w:val="008F46E3"/>
    <w:rsid w:val="008F628F"/>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218E"/>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50247"/>
    <w:rsid w:val="009503CA"/>
    <w:rsid w:val="00953C37"/>
    <w:rsid w:val="00954811"/>
    <w:rsid w:val="00954DC3"/>
    <w:rsid w:val="00956220"/>
    <w:rsid w:val="00957997"/>
    <w:rsid w:val="0096000A"/>
    <w:rsid w:val="00961BAB"/>
    <w:rsid w:val="00962406"/>
    <w:rsid w:val="009630CB"/>
    <w:rsid w:val="009644DD"/>
    <w:rsid w:val="00966043"/>
    <w:rsid w:val="00970E0B"/>
    <w:rsid w:val="009731A1"/>
    <w:rsid w:val="00973D8A"/>
    <w:rsid w:val="00974BF6"/>
    <w:rsid w:val="00975091"/>
    <w:rsid w:val="009751A1"/>
    <w:rsid w:val="00975620"/>
    <w:rsid w:val="00975A4E"/>
    <w:rsid w:val="00976ED6"/>
    <w:rsid w:val="00982AB4"/>
    <w:rsid w:val="009831C0"/>
    <w:rsid w:val="0098321A"/>
    <w:rsid w:val="00983D9E"/>
    <w:rsid w:val="00984F2F"/>
    <w:rsid w:val="009856BF"/>
    <w:rsid w:val="00985992"/>
    <w:rsid w:val="00986228"/>
    <w:rsid w:val="0099130E"/>
    <w:rsid w:val="00991803"/>
    <w:rsid w:val="00994030"/>
    <w:rsid w:val="009956FB"/>
    <w:rsid w:val="00995D81"/>
    <w:rsid w:val="009A35B1"/>
    <w:rsid w:val="009A3AFB"/>
    <w:rsid w:val="009A469B"/>
    <w:rsid w:val="009A4963"/>
    <w:rsid w:val="009A56DF"/>
    <w:rsid w:val="009A6AF9"/>
    <w:rsid w:val="009B22D6"/>
    <w:rsid w:val="009B2AF9"/>
    <w:rsid w:val="009B4179"/>
    <w:rsid w:val="009B4D8D"/>
    <w:rsid w:val="009C046D"/>
    <w:rsid w:val="009C0D20"/>
    <w:rsid w:val="009C3965"/>
    <w:rsid w:val="009C3BC4"/>
    <w:rsid w:val="009C702B"/>
    <w:rsid w:val="009D0524"/>
    <w:rsid w:val="009D15C1"/>
    <w:rsid w:val="009D4C59"/>
    <w:rsid w:val="009D5052"/>
    <w:rsid w:val="009D7533"/>
    <w:rsid w:val="009D7980"/>
    <w:rsid w:val="009E00BF"/>
    <w:rsid w:val="009E190C"/>
    <w:rsid w:val="009E2A92"/>
    <w:rsid w:val="009E2ACD"/>
    <w:rsid w:val="009E2BCB"/>
    <w:rsid w:val="009E2E4B"/>
    <w:rsid w:val="009E4D85"/>
    <w:rsid w:val="009E52E5"/>
    <w:rsid w:val="009E610B"/>
    <w:rsid w:val="009E674F"/>
    <w:rsid w:val="009E6B25"/>
    <w:rsid w:val="009E7547"/>
    <w:rsid w:val="009F08AE"/>
    <w:rsid w:val="009F0921"/>
    <w:rsid w:val="009F3266"/>
    <w:rsid w:val="009F501A"/>
    <w:rsid w:val="009F6F49"/>
    <w:rsid w:val="00A00C29"/>
    <w:rsid w:val="00A0291C"/>
    <w:rsid w:val="00A03BCD"/>
    <w:rsid w:val="00A0404A"/>
    <w:rsid w:val="00A041DA"/>
    <w:rsid w:val="00A051B2"/>
    <w:rsid w:val="00A054DB"/>
    <w:rsid w:val="00A06276"/>
    <w:rsid w:val="00A10AE0"/>
    <w:rsid w:val="00A10B97"/>
    <w:rsid w:val="00A12CC2"/>
    <w:rsid w:val="00A12EFE"/>
    <w:rsid w:val="00A16AD5"/>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21A"/>
    <w:rsid w:val="00A37E85"/>
    <w:rsid w:val="00A41940"/>
    <w:rsid w:val="00A41C43"/>
    <w:rsid w:val="00A41EE8"/>
    <w:rsid w:val="00A42EA1"/>
    <w:rsid w:val="00A43A8D"/>
    <w:rsid w:val="00A4530F"/>
    <w:rsid w:val="00A50EF1"/>
    <w:rsid w:val="00A528DB"/>
    <w:rsid w:val="00A53A4A"/>
    <w:rsid w:val="00A609E2"/>
    <w:rsid w:val="00A60A7A"/>
    <w:rsid w:val="00A61C0F"/>
    <w:rsid w:val="00A628B6"/>
    <w:rsid w:val="00A663C6"/>
    <w:rsid w:val="00A72462"/>
    <w:rsid w:val="00A74CCA"/>
    <w:rsid w:val="00A7503F"/>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0B92"/>
    <w:rsid w:val="00AA1DD6"/>
    <w:rsid w:val="00AA3FC2"/>
    <w:rsid w:val="00AA516C"/>
    <w:rsid w:val="00AA559B"/>
    <w:rsid w:val="00AA588A"/>
    <w:rsid w:val="00AB0612"/>
    <w:rsid w:val="00AB0D76"/>
    <w:rsid w:val="00AB0E9F"/>
    <w:rsid w:val="00AB0F04"/>
    <w:rsid w:val="00AB2592"/>
    <w:rsid w:val="00AB25EC"/>
    <w:rsid w:val="00AB3E61"/>
    <w:rsid w:val="00AB6DC5"/>
    <w:rsid w:val="00AB79DB"/>
    <w:rsid w:val="00AC08A3"/>
    <w:rsid w:val="00AC0F51"/>
    <w:rsid w:val="00AC1689"/>
    <w:rsid w:val="00AC1F82"/>
    <w:rsid w:val="00AC2D8D"/>
    <w:rsid w:val="00AC59BE"/>
    <w:rsid w:val="00AD0D3F"/>
    <w:rsid w:val="00AD1C59"/>
    <w:rsid w:val="00AD220C"/>
    <w:rsid w:val="00AD3082"/>
    <w:rsid w:val="00AD79F6"/>
    <w:rsid w:val="00AE0867"/>
    <w:rsid w:val="00AE0F61"/>
    <w:rsid w:val="00AE6060"/>
    <w:rsid w:val="00AE6A99"/>
    <w:rsid w:val="00AE6C36"/>
    <w:rsid w:val="00AF062B"/>
    <w:rsid w:val="00AF08A4"/>
    <w:rsid w:val="00AF1EA9"/>
    <w:rsid w:val="00AF20C1"/>
    <w:rsid w:val="00AF335C"/>
    <w:rsid w:val="00B021B8"/>
    <w:rsid w:val="00B0281B"/>
    <w:rsid w:val="00B0291F"/>
    <w:rsid w:val="00B035B6"/>
    <w:rsid w:val="00B0495D"/>
    <w:rsid w:val="00B05C9C"/>
    <w:rsid w:val="00B063F8"/>
    <w:rsid w:val="00B10398"/>
    <w:rsid w:val="00B1094B"/>
    <w:rsid w:val="00B11044"/>
    <w:rsid w:val="00B115C5"/>
    <w:rsid w:val="00B129BC"/>
    <w:rsid w:val="00B132D9"/>
    <w:rsid w:val="00B1349B"/>
    <w:rsid w:val="00B14FC5"/>
    <w:rsid w:val="00B150A5"/>
    <w:rsid w:val="00B162DC"/>
    <w:rsid w:val="00B1745B"/>
    <w:rsid w:val="00B250E9"/>
    <w:rsid w:val="00B254CB"/>
    <w:rsid w:val="00B27F16"/>
    <w:rsid w:val="00B3403A"/>
    <w:rsid w:val="00B35613"/>
    <w:rsid w:val="00B35EF0"/>
    <w:rsid w:val="00B36CD0"/>
    <w:rsid w:val="00B37DB9"/>
    <w:rsid w:val="00B4209C"/>
    <w:rsid w:val="00B43239"/>
    <w:rsid w:val="00B47646"/>
    <w:rsid w:val="00B51B10"/>
    <w:rsid w:val="00B52230"/>
    <w:rsid w:val="00B527D4"/>
    <w:rsid w:val="00B5435A"/>
    <w:rsid w:val="00B544AB"/>
    <w:rsid w:val="00B54867"/>
    <w:rsid w:val="00B55763"/>
    <w:rsid w:val="00B5666B"/>
    <w:rsid w:val="00B57ABD"/>
    <w:rsid w:val="00B60AC4"/>
    <w:rsid w:val="00B6186F"/>
    <w:rsid w:val="00B61A4E"/>
    <w:rsid w:val="00B6237A"/>
    <w:rsid w:val="00B63589"/>
    <w:rsid w:val="00B63BEB"/>
    <w:rsid w:val="00B6495D"/>
    <w:rsid w:val="00B6654C"/>
    <w:rsid w:val="00B668D3"/>
    <w:rsid w:val="00B66CFB"/>
    <w:rsid w:val="00B67941"/>
    <w:rsid w:val="00B7089A"/>
    <w:rsid w:val="00B7190B"/>
    <w:rsid w:val="00B71E8D"/>
    <w:rsid w:val="00B72465"/>
    <w:rsid w:val="00B73EAB"/>
    <w:rsid w:val="00B800EA"/>
    <w:rsid w:val="00B84791"/>
    <w:rsid w:val="00B85E71"/>
    <w:rsid w:val="00B87B42"/>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277B"/>
    <w:rsid w:val="00BC34E2"/>
    <w:rsid w:val="00BC5CAC"/>
    <w:rsid w:val="00BC7294"/>
    <w:rsid w:val="00BC73E9"/>
    <w:rsid w:val="00BC78AF"/>
    <w:rsid w:val="00BC7C3C"/>
    <w:rsid w:val="00BD0480"/>
    <w:rsid w:val="00BD0523"/>
    <w:rsid w:val="00BD05FD"/>
    <w:rsid w:val="00BD0C45"/>
    <w:rsid w:val="00BD1364"/>
    <w:rsid w:val="00BD321B"/>
    <w:rsid w:val="00BD3FAF"/>
    <w:rsid w:val="00BD4A09"/>
    <w:rsid w:val="00BD57FF"/>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2E5"/>
    <w:rsid w:val="00C03F83"/>
    <w:rsid w:val="00C05CE3"/>
    <w:rsid w:val="00C05EDA"/>
    <w:rsid w:val="00C0607F"/>
    <w:rsid w:val="00C06A97"/>
    <w:rsid w:val="00C16C72"/>
    <w:rsid w:val="00C17BA4"/>
    <w:rsid w:val="00C217DC"/>
    <w:rsid w:val="00C2314F"/>
    <w:rsid w:val="00C232FC"/>
    <w:rsid w:val="00C23E8F"/>
    <w:rsid w:val="00C24DA7"/>
    <w:rsid w:val="00C25B90"/>
    <w:rsid w:val="00C26C86"/>
    <w:rsid w:val="00C31765"/>
    <w:rsid w:val="00C34E83"/>
    <w:rsid w:val="00C35264"/>
    <w:rsid w:val="00C3715C"/>
    <w:rsid w:val="00C4104B"/>
    <w:rsid w:val="00C41632"/>
    <w:rsid w:val="00C41CD9"/>
    <w:rsid w:val="00C43126"/>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A78"/>
    <w:rsid w:val="00C745CA"/>
    <w:rsid w:val="00C750D8"/>
    <w:rsid w:val="00C75179"/>
    <w:rsid w:val="00C76A8D"/>
    <w:rsid w:val="00C81732"/>
    <w:rsid w:val="00C82B67"/>
    <w:rsid w:val="00C82E08"/>
    <w:rsid w:val="00C83E91"/>
    <w:rsid w:val="00C84220"/>
    <w:rsid w:val="00C86FE7"/>
    <w:rsid w:val="00C87683"/>
    <w:rsid w:val="00C91A4C"/>
    <w:rsid w:val="00C92392"/>
    <w:rsid w:val="00C92CC5"/>
    <w:rsid w:val="00C92EAA"/>
    <w:rsid w:val="00C93019"/>
    <w:rsid w:val="00C96DE8"/>
    <w:rsid w:val="00CA03C2"/>
    <w:rsid w:val="00CA1758"/>
    <w:rsid w:val="00CA6019"/>
    <w:rsid w:val="00CA614E"/>
    <w:rsid w:val="00CA6A56"/>
    <w:rsid w:val="00CB2680"/>
    <w:rsid w:val="00CB33BD"/>
    <w:rsid w:val="00CB6B06"/>
    <w:rsid w:val="00CC057A"/>
    <w:rsid w:val="00CC1BBC"/>
    <w:rsid w:val="00CC205D"/>
    <w:rsid w:val="00CC31AF"/>
    <w:rsid w:val="00CC3FA9"/>
    <w:rsid w:val="00CC46A5"/>
    <w:rsid w:val="00CC5EA8"/>
    <w:rsid w:val="00CC5EFD"/>
    <w:rsid w:val="00CC6B7B"/>
    <w:rsid w:val="00CC7156"/>
    <w:rsid w:val="00CC7931"/>
    <w:rsid w:val="00CD026B"/>
    <w:rsid w:val="00CD12AD"/>
    <w:rsid w:val="00CD14B0"/>
    <w:rsid w:val="00CD1F98"/>
    <w:rsid w:val="00CD39B3"/>
    <w:rsid w:val="00CD55D0"/>
    <w:rsid w:val="00CD5855"/>
    <w:rsid w:val="00CD5A25"/>
    <w:rsid w:val="00CE07B2"/>
    <w:rsid w:val="00CE4098"/>
    <w:rsid w:val="00CE47C5"/>
    <w:rsid w:val="00CE7D0C"/>
    <w:rsid w:val="00CF01BF"/>
    <w:rsid w:val="00CF172E"/>
    <w:rsid w:val="00CF2E13"/>
    <w:rsid w:val="00CF373B"/>
    <w:rsid w:val="00D00229"/>
    <w:rsid w:val="00D00BC8"/>
    <w:rsid w:val="00D01601"/>
    <w:rsid w:val="00D03ADC"/>
    <w:rsid w:val="00D042EA"/>
    <w:rsid w:val="00D04EFB"/>
    <w:rsid w:val="00D054A4"/>
    <w:rsid w:val="00D05B94"/>
    <w:rsid w:val="00D05C3A"/>
    <w:rsid w:val="00D06331"/>
    <w:rsid w:val="00D06503"/>
    <w:rsid w:val="00D06F97"/>
    <w:rsid w:val="00D10FA6"/>
    <w:rsid w:val="00D11AC9"/>
    <w:rsid w:val="00D12223"/>
    <w:rsid w:val="00D12A62"/>
    <w:rsid w:val="00D12D31"/>
    <w:rsid w:val="00D12DE7"/>
    <w:rsid w:val="00D130F0"/>
    <w:rsid w:val="00D1394F"/>
    <w:rsid w:val="00D14D5E"/>
    <w:rsid w:val="00D15D5B"/>
    <w:rsid w:val="00D17846"/>
    <w:rsid w:val="00D17B7A"/>
    <w:rsid w:val="00D22B78"/>
    <w:rsid w:val="00D24A2B"/>
    <w:rsid w:val="00D24A36"/>
    <w:rsid w:val="00D25E69"/>
    <w:rsid w:val="00D25E6A"/>
    <w:rsid w:val="00D31AEB"/>
    <w:rsid w:val="00D31F60"/>
    <w:rsid w:val="00D336FE"/>
    <w:rsid w:val="00D34179"/>
    <w:rsid w:val="00D34978"/>
    <w:rsid w:val="00D34F35"/>
    <w:rsid w:val="00D3509A"/>
    <w:rsid w:val="00D400BE"/>
    <w:rsid w:val="00D414B2"/>
    <w:rsid w:val="00D42150"/>
    <w:rsid w:val="00D42E90"/>
    <w:rsid w:val="00D50733"/>
    <w:rsid w:val="00D51235"/>
    <w:rsid w:val="00D51306"/>
    <w:rsid w:val="00D51549"/>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5C8B"/>
    <w:rsid w:val="00D76455"/>
    <w:rsid w:val="00D830B3"/>
    <w:rsid w:val="00D850BD"/>
    <w:rsid w:val="00D86EE0"/>
    <w:rsid w:val="00D87425"/>
    <w:rsid w:val="00D907FA"/>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2DA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4ACA"/>
    <w:rsid w:val="00DF666C"/>
    <w:rsid w:val="00E0139B"/>
    <w:rsid w:val="00E026B1"/>
    <w:rsid w:val="00E030AA"/>
    <w:rsid w:val="00E101C1"/>
    <w:rsid w:val="00E124AB"/>
    <w:rsid w:val="00E12937"/>
    <w:rsid w:val="00E129CB"/>
    <w:rsid w:val="00E140E2"/>
    <w:rsid w:val="00E17E94"/>
    <w:rsid w:val="00E22284"/>
    <w:rsid w:val="00E25B1C"/>
    <w:rsid w:val="00E25B35"/>
    <w:rsid w:val="00E31002"/>
    <w:rsid w:val="00E31AE7"/>
    <w:rsid w:val="00E32989"/>
    <w:rsid w:val="00E32D05"/>
    <w:rsid w:val="00E32DA3"/>
    <w:rsid w:val="00E335FD"/>
    <w:rsid w:val="00E36D2A"/>
    <w:rsid w:val="00E3727A"/>
    <w:rsid w:val="00E40327"/>
    <w:rsid w:val="00E40CB8"/>
    <w:rsid w:val="00E421B2"/>
    <w:rsid w:val="00E428EA"/>
    <w:rsid w:val="00E43C92"/>
    <w:rsid w:val="00E458CB"/>
    <w:rsid w:val="00E46975"/>
    <w:rsid w:val="00E50155"/>
    <w:rsid w:val="00E51019"/>
    <w:rsid w:val="00E5485E"/>
    <w:rsid w:val="00E55191"/>
    <w:rsid w:val="00E55ACE"/>
    <w:rsid w:val="00E55C48"/>
    <w:rsid w:val="00E566DE"/>
    <w:rsid w:val="00E6057C"/>
    <w:rsid w:val="00E61663"/>
    <w:rsid w:val="00E61F4B"/>
    <w:rsid w:val="00E62A6B"/>
    <w:rsid w:val="00E64298"/>
    <w:rsid w:val="00E646AA"/>
    <w:rsid w:val="00E656D1"/>
    <w:rsid w:val="00E65764"/>
    <w:rsid w:val="00E65A21"/>
    <w:rsid w:val="00E70AF3"/>
    <w:rsid w:val="00E70F29"/>
    <w:rsid w:val="00E722BD"/>
    <w:rsid w:val="00E727B3"/>
    <w:rsid w:val="00E729BB"/>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1FE"/>
    <w:rsid w:val="00EA1921"/>
    <w:rsid w:val="00EA49B0"/>
    <w:rsid w:val="00EA7D37"/>
    <w:rsid w:val="00EB276C"/>
    <w:rsid w:val="00EB2CAE"/>
    <w:rsid w:val="00EB5152"/>
    <w:rsid w:val="00EB53CF"/>
    <w:rsid w:val="00EB53EC"/>
    <w:rsid w:val="00EB609B"/>
    <w:rsid w:val="00EB6250"/>
    <w:rsid w:val="00EC2521"/>
    <w:rsid w:val="00EC30DD"/>
    <w:rsid w:val="00EC3B5A"/>
    <w:rsid w:val="00EC3F13"/>
    <w:rsid w:val="00EC3FA6"/>
    <w:rsid w:val="00EC4958"/>
    <w:rsid w:val="00EC5F61"/>
    <w:rsid w:val="00EC64D0"/>
    <w:rsid w:val="00EC70BE"/>
    <w:rsid w:val="00ED75DC"/>
    <w:rsid w:val="00ED77D1"/>
    <w:rsid w:val="00EE0486"/>
    <w:rsid w:val="00EE261F"/>
    <w:rsid w:val="00EE4060"/>
    <w:rsid w:val="00EE6060"/>
    <w:rsid w:val="00EE6AC7"/>
    <w:rsid w:val="00EE7D2B"/>
    <w:rsid w:val="00EE7DF5"/>
    <w:rsid w:val="00EF1065"/>
    <w:rsid w:val="00EF14CC"/>
    <w:rsid w:val="00EF1C06"/>
    <w:rsid w:val="00EF34BE"/>
    <w:rsid w:val="00EF466F"/>
    <w:rsid w:val="00EF51B0"/>
    <w:rsid w:val="00EF67F5"/>
    <w:rsid w:val="00EF7F31"/>
    <w:rsid w:val="00F02AF0"/>
    <w:rsid w:val="00F03389"/>
    <w:rsid w:val="00F04239"/>
    <w:rsid w:val="00F053C9"/>
    <w:rsid w:val="00F06929"/>
    <w:rsid w:val="00F06B7D"/>
    <w:rsid w:val="00F07970"/>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36E9A"/>
    <w:rsid w:val="00F40EE0"/>
    <w:rsid w:val="00F41161"/>
    <w:rsid w:val="00F41AAC"/>
    <w:rsid w:val="00F43EB7"/>
    <w:rsid w:val="00F443AF"/>
    <w:rsid w:val="00F44DA3"/>
    <w:rsid w:val="00F469A9"/>
    <w:rsid w:val="00F47B94"/>
    <w:rsid w:val="00F53638"/>
    <w:rsid w:val="00F54A05"/>
    <w:rsid w:val="00F55877"/>
    <w:rsid w:val="00F562C0"/>
    <w:rsid w:val="00F56D43"/>
    <w:rsid w:val="00F5727D"/>
    <w:rsid w:val="00F57424"/>
    <w:rsid w:val="00F60947"/>
    <w:rsid w:val="00F617AE"/>
    <w:rsid w:val="00F62355"/>
    <w:rsid w:val="00F63AE7"/>
    <w:rsid w:val="00F649FB"/>
    <w:rsid w:val="00F657C8"/>
    <w:rsid w:val="00F676D3"/>
    <w:rsid w:val="00F677FC"/>
    <w:rsid w:val="00F700BA"/>
    <w:rsid w:val="00F709D3"/>
    <w:rsid w:val="00F71677"/>
    <w:rsid w:val="00F726E2"/>
    <w:rsid w:val="00F73746"/>
    <w:rsid w:val="00F73B36"/>
    <w:rsid w:val="00F75F58"/>
    <w:rsid w:val="00F765A2"/>
    <w:rsid w:val="00F76C9B"/>
    <w:rsid w:val="00F77611"/>
    <w:rsid w:val="00F77B6F"/>
    <w:rsid w:val="00F803A1"/>
    <w:rsid w:val="00F837C6"/>
    <w:rsid w:val="00F84551"/>
    <w:rsid w:val="00F84901"/>
    <w:rsid w:val="00F84F6A"/>
    <w:rsid w:val="00F85526"/>
    <w:rsid w:val="00F87F81"/>
    <w:rsid w:val="00F9003B"/>
    <w:rsid w:val="00F913A9"/>
    <w:rsid w:val="00F925D8"/>
    <w:rsid w:val="00F9603A"/>
    <w:rsid w:val="00F9643E"/>
    <w:rsid w:val="00F9761D"/>
    <w:rsid w:val="00FA1BA3"/>
    <w:rsid w:val="00FA24D8"/>
    <w:rsid w:val="00FA3962"/>
    <w:rsid w:val="00FA3BD0"/>
    <w:rsid w:val="00FA4868"/>
    <w:rsid w:val="00FA53CE"/>
    <w:rsid w:val="00FA5EBF"/>
    <w:rsid w:val="00FB2865"/>
    <w:rsid w:val="00FB3342"/>
    <w:rsid w:val="00FB3A85"/>
    <w:rsid w:val="00FB3E6B"/>
    <w:rsid w:val="00FB4127"/>
    <w:rsid w:val="00FB5192"/>
    <w:rsid w:val="00FC002E"/>
    <w:rsid w:val="00FC0C69"/>
    <w:rsid w:val="00FC0E5A"/>
    <w:rsid w:val="00FC14CE"/>
    <w:rsid w:val="00FC2402"/>
    <w:rsid w:val="00FC4AAA"/>
    <w:rsid w:val="00FC5DD5"/>
    <w:rsid w:val="00FC6C20"/>
    <w:rsid w:val="00FC7037"/>
    <w:rsid w:val="00FC7EC7"/>
    <w:rsid w:val="00FD1547"/>
    <w:rsid w:val="00FD43A0"/>
    <w:rsid w:val="00FD4A6C"/>
    <w:rsid w:val="00FD5AEF"/>
    <w:rsid w:val="00FD6C56"/>
    <w:rsid w:val="00FE18F0"/>
    <w:rsid w:val="00FE1920"/>
    <w:rsid w:val="00FE1F9A"/>
    <w:rsid w:val="00FE28F7"/>
    <w:rsid w:val="00FE3700"/>
    <w:rsid w:val="00FE3F4E"/>
    <w:rsid w:val="00FE4EC8"/>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paragraph" w:customStyle="1" w:styleId="Para1">
    <w:name w:val="Para 1"/>
    <w:basedOn w:val="Normal"/>
    <w:qFormat/>
    <w:rsid w:val="00557B9C"/>
    <w:pPr>
      <w:tabs>
        <w:tab w:val="left" w:pos="567"/>
        <w:tab w:val="num" w:pos="643"/>
        <w:tab w:val="left" w:pos="1134"/>
        <w:tab w:val="left" w:pos="1701"/>
        <w:tab w:val="left" w:pos="2268"/>
      </w:tabs>
      <w:spacing w:before="120" w:after="120"/>
      <w:ind w:left="643" w:hanging="360"/>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6/cop-16-dec-33-ar.pdf" TargetMode="External"/><Relationship Id="rId18" Type="http://schemas.openxmlformats.org/officeDocument/2006/relationships/hyperlink" Target="https://www.cbd.int/doc/notifications/2025/ntf-2025-086-fm-en.pdf" TargetMode="External"/><Relationship Id="rId26" Type="http://schemas.openxmlformats.org/officeDocument/2006/relationships/hyperlink" Target="https://www.cbd.int/doc/decisions/cop-14/cop-14-dec-23-ar.pdf" TargetMode="External"/><Relationship Id="rId39" Type="http://schemas.openxmlformats.org/officeDocument/2006/relationships/fontTable" Target="fontTable.xml"/><Relationship Id="rId21" Type="http://schemas.openxmlformats.org/officeDocument/2006/relationships/hyperlink" Target="https://www.cbd.int/doc/decisions/cop-15/cop-15-dec-15-ar.pdf"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5/cop-15-dec-15-ar.pdf" TargetMode="External"/><Relationship Id="rId17" Type="http://schemas.openxmlformats.org/officeDocument/2006/relationships/hyperlink" Target="https://www.cbd.int/doc/notifications/2025/ntf-2025-066-fm-en.pdf" TargetMode="External"/><Relationship Id="rId25" Type="http://schemas.openxmlformats.org/officeDocument/2006/relationships/hyperlink" Target="https://www.cbd.int/doc/recommendations/sbi-04/sbi-04-rec-04-ar.pdf" TargetMode="External"/><Relationship Id="rId33" Type="http://schemas.openxmlformats.org/officeDocument/2006/relationships/hyperlink" Target="https://www.cbd.int/doc/decisions/cop-03/full/cop-03-dec-ar.pdf"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bd.int/doc/decisions/cop-16/cop-16-dec-33-ar.pdf" TargetMode="External"/><Relationship Id="rId20" Type="http://schemas.openxmlformats.org/officeDocument/2006/relationships/hyperlink" Target="https://www.cbd.int/doc/decisions/cop-15/cop-15-dec-15-ar.pdf" TargetMode="External"/><Relationship Id="rId29" Type="http://schemas.openxmlformats.org/officeDocument/2006/relationships/hyperlink" Target="https://www.cbd.int/doc/decisions/cop-15/cop-15-dec-15-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33-ar.pdf" TargetMode="External"/><Relationship Id="rId24" Type="http://schemas.openxmlformats.org/officeDocument/2006/relationships/hyperlink" Target="https://www.cbd.int/doc/decisions/cop-16/cop-16-dec-33-ar.pdf" TargetMode="External"/><Relationship Id="rId32" Type="http://schemas.openxmlformats.org/officeDocument/2006/relationships/hyperlink" Target="https://www.cbd.int/doc/decisions/cop-03/full/cop-03-dec-ar.pdf"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c/0bb4/1ff2/77a918b72fe935b8add286b5/cop-16-06-rev1-ar.pdf" TargetMode="External"/><Relationship Id="rId23" Type="http://schemas.openxmlformats.org/officeDocument/2006/relationships/hyperlink" Target="https://www.cbd.int/doc/recommendations/sbi-04/sbi-04-rec-04-ar.pdf" TargetMode="External"/><Relationship Id="rId28" Type="http://schemas.openxmlformats.org/officeDocument/2006/relationships/hyperlink" Target="https://www.cbd.int/doc/decisions/cop-15/cop-15-dec-15-ar.pdf" TargetMode="Externa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cbd.int/doc/notifications/2025/ntf-2025-110-fm-en.pdf" TargetMode="External"/><Relationship Id="rId31" Type="http://schemas.openxmlformats.org/officeDocument/2006/relationships/hyperlink" Target="https://www.cbd.int/doc/decisions/cop-16/cop-16-dec-33-ar.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recommendations/sbi-04/sbi-04-rec-04-ar.pdf" TargetMode="External"/><Relationship Id="rId22" Type="http://schemas.openxmlformats.org/officeDocument/2006/relationships/hyperlink" Target="https://www.cbd.int/documents/CBD/SBI/6/INF/13" TargetMode="External"/><Relationship Id="rId27" Type="http://schemas.openxmlformats.org/officeDocument/2006/relationships/hyperlink" Target="file:///C:\Users\melse\OneDrive\Documents\Jan%202026\SBI-6-3\new%20ver%2013-1-2026\15\15" TargetMode="External"/><Relationship Id="rId30" Type="http://schemas.openxmlformats.org/officeDocument/2006/relationships/hyperlink" Target="https://www.cbd.int/doc/decisions/cop-16/cop-16-dec-33-ar.pdf" TargetMode="External"/><Relationship Id="rId35" Type="http://schemas.openxmlformats.org/officeDocument/2006/relationships/header" Target="header2.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www.cbd.int/doc/interventions/6717c9819a0ecc27c502d552/GEF%20Financial%20Mechanism.docx" TargetMode="External"/><Relationship Id="rId1" Type="http://schemas.openxmlformats.org/officeDocument/2006/relationships/hyperlink" Target="https://www.cbd.int/doc/c/9ca5/ea90/747eaa8fded60a2518058b1d/sbi-06-01-ar.pdf" TargetMode="External"/><Relationship Id="rId5" Type="http://schemas.openxmlformats.org/officeDocument/2006/relationships/hyperlink" Target="https://www.cbd.int/doc/decisions/cop-15/cop-15-dec-04-ar.pdf" TargetMode="External"/><Relationship Id="rId4"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4699</Words>
  <Characters>26785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CBD/SBI/6/3/Rev.1</dc:subject>
  <dc:creator>SCBD</dc:creator>
  <cp:lastModifiedBy>Ali</cp:lastModifiedBy>
  <cp:revision>4</cp:revision>
  <cp:lastPrinted>2026-01-08T18:53:00Z</cp:lastPrinted>
  <dcterms:created xsi:type="dcterms:W3CDTF">2026-01-14T01:06:00Z</dcterms:created>
  <dcterms:modified xsi:type="dcterms:W3CDTF">2026-01-14T01:19:00Z</dcterms:modified>
</cp:coreProperties>
</file>