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ook w:val="0000" w:firstRow="0" w:lastRow="0" w:firstColumn="0" w:lastColumn="0" w:noHBand="0" w:noVBand="0"/>
      </w:tblPr>
      <w:tblGrid>
        <w:gridCol w:w="993"/>
        <w:gridCol w:w="2614"/>
        <w:gridCol w:w="2620"/>
        <w:gridCol w:w="1144"/>
        <w:gridCol w:w="2977"/>
      </w:tblGrid>
      <w:tr w:rsidR="003B342C" w:rsidRPr="003B342C" w14:paraId="23FBB71F" w14:textId="77777777" w:rsidTr="003B342C">
        <w:trPr>
          <w:trHeight w:val="1440"/>
        </w:trPr>
        <w:tc>
          <w:tcPr>
            <w:tcW w:w="993" w:type="dxa"/>
            <w:tcBorders>
              <w:top w:val="nil"/>
              <w:bottom w:val="single" w:sz="12" w:space="0" w:color="000000"/>
              <w:right w:val="nil"/>
            </w:tcBorders>
          </w:tcPr>
          <w:p w14:paraId="4515AFF5" w14:textId="77777777" w:rsidR="003B342C" w:rsidRPr="003B342C" w:rsidRDefault="003B342C" w:rsidP="003B342C">
            <w:pPr>
              <w:spacing w:before="120" w:after="120" w:line="240" w:lineRule="atLeast"/>
              <w:jc w:val="both"/>
              <w:rPr>
                <w:rFonts w:ascii="Times New Roman" w:eastAsia="SimSun" w:hAnsi="Times New Roman"/>
                <w:b/>
                <w:bCs/>
                <w:snapToGrid w:val="0"/>
                <w:kern w:val="22"/>
                <w:sz w:val="24"/>
                <w:szCs w:val="24"/>
              </w:rPr>
            </w:pPr>
            <w:bookmarkStart w:id="0" w:name="Meeting"/>
            <w:r w:rsidRPr="003B342C">
              <w:rPr>
                <w:rFonts w:ascii="Cambria" w:eastAsia="MS Mincho" w:hAnsi="Cambria" w:cs="Arial"/>
                <w:b/>
                <w:bCs/>
                <w:noProof/>
                <w:kern w:val="22"/>
                <w:sz w:val="24"/>
                <w:szCs w:val="24"/>
                <w:lang w:eastAsia="zh-CN"/>
              </w:rPr>
              <w:drawing>
                <wp:anchor distT="0" distB="0" distL="114300" distR="114300" simplePos="0" relativeHeight="251661312" behindDoc="0" locked="0" layoutInCell="1" allowOverlap="1" wp14:anchorId="31338B47" wp14:editId="2172FE95">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6C0C1588" w14:textId="77777777" w:rsidR="003B342C" w:rsidRPr="003B342C" w:rsidRDefault="003B342C" w:rsidP="003B342C">
            <w:pPr>
              <w:spacing w:after="0" w:line="240" w:lineRule="auto"/>
              <w:jc w:val="both"/>
              <w:rPr>
                <w:rFonts w:ascii="Times New Roman" w:eastAsia="SimSun" w:hAnsi="Times New Roman"/>
                <w:snapToGrid w:val="0"/>
                <w:kern w:val="22"/>
                <w:sz w:val="24"/>
                <w:szCs w:val="24"/>
                <w:lang w:val="en-GB" w:eastAsia="zh-CN"/>
              </w:rPr>
            </w:pPr>
          </w:p>
          <w:p w14:paraId="26A2F6D9"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b/>
                <w:bCs/>
                <w:noProof/>
                <w:sz w:val="20"/>
                <w:szCs w:val="20"/>
                <w:lang w:eastAsia="zh-CN"/>
              </w:rPr>
              <w:drawing>
                <wp:anchor distT="0" distB="0" distL="114300" distR="114300" simplePos="0" relativeHeight="251662336" behindDoc="0" locked="0" layoutInCell="1" allowOverlap="1" wp14:anchorId="539D6129" wp14:editId="57A5433A">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
          <w:p w14:paraId="54E4A0CC"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联合国</w:t>
            </w:r>
          </w:p>
          <w:p w14:paraId="61F99444" w14:textId="77777777" w:rsidR="003B342C" w:rsidRPr="003B342C" w:rsidRDefault="003B342C" w:rsidP="003B342C">
            <w:pPr>
              <w:spacing w:after="0" w:line="240" w:lineRule="auto"/>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环境规划署</w:t>
            </w:r>
          </w:p>
          <w:p w14:paraId="3EB9CC98" w14:textId="77777777" w:rsidR="003B342C" w:rsidRPr="003B342C" w:rsidRDefault="003B342C" w:rsidP="003B342C">
            <w:pPr>
              <w:spacing w:after="0" w:line="240" w:lineRule="auto"/>
              <w:jc w:val="both"/>
              <w:rPr>
                <w:rFonts w:ascii="Times New Roman" w:eastAsia="SimSun" w:hAnsi="Times New Roman"/>
                <w:sz w:val="24"/>
                <w:szCs w:val="24"/>
                <w:lang w:val="en-GB" w:eastAsia="zh-CN"/>
              </w:rPr>
            </w:pPr>
          </w:p>
        </w:tc>
        <w:tc>
          <w:tcPr>
            <w:tcW w:w="6741" w:type="dxa"/>
            <w:gridSpan w:val="3"/>
            <w:tcBorders>
              <w:top w:val="nil"/>
              <w:left w:val="nil"/>
              <w:bottom w:val="single" w:sz="12" w:space="0" w:color="000000"/>
            </w:tcBorders>
          </w:tcPr>
          <w:p w14:paraId="78EABF87" w14:textId="77777777" w:rsidR="003B342C" w:rsidRPr="003B342C" w:rsidRDefault="003B342C" w:rsidP="003B342C">
            <w:pPr>
              <w:tabs>
                <w:tab w:val="right" w:pos="7611"/>
              </w:tabs>
              <w:spacing w:before="360" w:after="0" w:line="240" w:lineRule="auto"/>
              <w:ind w:left="360" w:right="461"/>
              <w:jc w:val="right"/>
              <w:rPr>
                <w:rFonts w:ascii="Arial" w:eastAsia="SimSun" w:hAnsi="Arial" w:cs="Arial"/>
                <w:b/>
                <w:snapToGrid w:val="0"/>
                <w:kern w:val="22"/>
                <w:sz w:val="32"/>
                <w:szCs w:val="24"/>
                <w:lang w:val="en-GB" w:eastAsia="zh-CN"/>
              </w:rPr>
            </w:pPr>
            <w:r w:rsidRPr="003B342C">
              <w:rPr>
                <w:rFonts w:ascii="Arial" w:eastAsia="SimSun" w:hAnsi="Arial" w:cs="Arial"/>
                <w:b/>
                <w:snapToGrid w:val="0"/>
                <w:kern w:val="22"/>
                <w:sz w:val="32"/>
                <w:szCs w:val="24"/>
                <w:lang w:val="en-GB" w:eastAsia="zh-CN"/>
              </w:rPr>
              <w:t>CBD</w:t>
            </w:r>
          </w:p>
          <w:p w14:paraId="60C295DA" w14:textId="77777777" w:rsidR="003B342C" w:rsidRPr="003B342C" w:rsidRDefault="003B342C" w:rsidP="003B342C">
            <w:pPr>
              <w:spacing w:after="0" w:line="240" w:lineRule="auto"/>
              <w:rPr>
                <w:rFonts w:ascii="Times New Roman" w:eastAsia="SimSun" w:hAnsi="Times New Roman"/>
                <w:b/>
                <w:snapToGrid w:val="0"/>
                <w:kern w:val="22"/>
                <w:sz w:val="20"/>
                <w:szCs w:val="24"/>
                <w:lang w:val="en-GB" w:eastAsia="zh-CN"/>
              </w:rPr>
            </w:pPr>
          </w:p>
        </w:tc>
      </w:tr>
      <w:tr w:rsidR="003B342C" w:rsidRPr="003B342C" w14:paraId="4ECC4937" w14:textId="77777777" w:rsidTr="003B342C">
        <w:trPr>
          <w:trHeight w:val="1693"/>
        </w:trPr>
        <w:tc>
          <w:tcPr>
            <w:tcW w:w="6227" w:type="dxa"/>
            <w:gridSpan w:val="3"/>
            <w:tcBorders>
              <w:top w:val="nil"/>
              <w:bottom w:val="single" w:sz="36" w:space="0" w:color="000000"/>
            </w:tcBorders>
          </w:tcPr>
          <w:p w14:paraId="0AACDB75" w14:textId="77777777" w:rsidR="003B342C" w:rsidRPr="003B342C" w:rsidRDefault="003B342C" w:rsidP="003B342C">
            <w:pPr>
              <w:spacing w:after="0" w:line="240" w:lineRule="auto"/>
              <w:jc w:val="both"/>
              <w:rPr>
                <w:rFonts w:ascii="Times New Roman" w:eastAsia="SimSun" w:hAnsi="Times New Roman"/>
                <w:snapToGrid w:val="0"/>
                <w:kern w:val="22"/>
                <w:sz w:val="24"/>
                <w:szCs w:val="24"/>
                <w:lang w:val="en-GB" w:eastAsia="zh-CN"/>
              </w:rPr>
            </w:pPr>
          </w:p>
          <w:p w14:paraId="246BDE03" w14:textId="77777777" w:rsidR="003B342C" w:rsidRPr="003B342C" w:rsidRDefault="003B342C" w:rsidP="003B342C">
            <w:pPr>
              <w:spacing w:after="0" w:line="240" w:lineRule="auto"/>
              <w:jc w:val="both"/>
              <w:rPr>
                <w:rFonts w:ascii="Univers" w:eastAsia="SimSun" w:hAnsi="Univers"/>
                <w:snapToGrid w:val="0"/>
                <w:kern w:val="22"/>
                <w:sz w:val="32"/>
                <w:szCs w:val="24"/>
                <w:lang w:val="en-GB" w:eastAsia="zh-CN"/>
              </w:rPr>
            </w:pPr>
            <w:r w:rsidRPr="003B342C">
              <w:rPr>
                <w:rFonts w:ascii="Times New Roman" w:eastAsia="SimSun" w:hAnsi="Times New Roman"/>
                <w:b/>
                <w:noProof/>
                <w:sz w:val="24"/>
                <w:szCs w:val="24"/>
                <w:lang w:eastAsia="zh-CN"/>
              </w:rPr>
              <w:drawing>
                <wp:inline distT="0" distB="0" distL="0" distR="0" wp14:anchorId="7A10E008" wp14:editId="746F9C8C">
                  <wp:extent cx="3000375" cy="1077595"/>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930F001" w14:textId="77777777" w:rsidR="003B342C" w:rsidRPr="003B342C" w:rsidRDefault="003B342C" w:rsidP="003B342C">
            <w:pPr>
              <w:spacing w:after="0" w:line="240" w:lineRule="auto"/>
              <w:ind w:firstLine="720"/>
              <w:jc w:val="both"/>
              <w:rPr>
                <w:rFonts w:ascii="Univers" w:eastAsia="SimSun" w:hAnsi="Univers"/>
                <w:sz w:val="32"/>
                <w:szCs w:val="24"/>
                <w:lang w:val="en-GB" w:eastAsia="zh-CN"/>
              </w:rPr>
            </w:pPr>
            <w:r w:rsidRPr="003B342C">
              <w:rPr>
                <w:rFonts w:ascii="Univers" w:eastAsia="SimSun" w:hAnsi="Univers"/>
                <w:sz w:val="32"/>
                <w:szCs w:val="24"/>
                <w:lang w:val="en-GB" w:eastAsia="zh-CN"/>
              </w:rPr>
              <w:t xml:space="preserve">   </w:t>
            </w:r>
          </w:p>
        </w:tc>
        <w:tc>
          <w:tcPr>
            <w:tcW w:w="1144" w:type="dxa"/>
            <w:tcBorders>
              <w:top w:val="nil"/>
              <w:bottom w:val="single" w:sz="36" w:space="0" w:color="000000"/>
            </w:tcBorders>
          </w:tcPr>
          <w:p w14:paraId="45744B2D" w14:textId="77777777" w:rsidR="003B342C" w:rsidRPr="003B342C" w:rsidRDefault="003B342C" w:rsidP="003B342C">
            <w:pPr>
              <w:widowControl w:val="0"/>
              <w:overflowPunct w:val="0"/>
              <w:autoSpaceDE w:val="0"/>
              <w:autoSpaceDN w:val="0"/>
              <w:adjustRightInd w:val="0"/>
              <w:spacing w:after="0" w:line="240" w:lineRule="atLeast"/>
              <w:textAlignment w:val="baseline"/>
              <w:rPr>
                <w:rFonts w:ascii="Times New Roman" w:eastAsia="SimSun" w:hAnsi="Times New Roman"/>
                <w:bCs/>
                <w:snapToGrid w:val="0"/>
                <w:kern w:val="22"/>
                <w:sz w:val="32"/>
                <w:szCs w:val="32"/>
                <w:lang w:val="en-GB" w:eastAsia="zh-CN"/>
              </w:rPr>
            </w:pPr>
          </w:p>
        </w:tc>
        <w:tc>
          <w:tcPr>
            <w:tcW w:w="2977" w:type="dxa"/>
            <w:tcBorders>
              <w:top w:val="nil"/>
              <w:bottom w:val="single" w:sz="36" w:space="0" w:color="000000"/>
            </w:tcBorders>
          </w:tcPr>
          <w:p w14:paraId="1974DE02" w14:textId="77777777" w:rsidR="003B342C" w:rsidRPr="003B342C" w:rsidRDefault="003B342C" w:rsidP="003B342C">
            <w:pPr>
              <w:spacing w:before="120"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Distr.</w:t>
            </w:r>
          </w:p>
          <w:p w14:paraId="3375B257"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GENERAL</w:t>
            </w:r>
          </w:p>
          <w:p w14:paraId="4547959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p>
          <w:p w14:paraId="664371F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CBD/</w:t>
            </w:r>
            <w:r w:rsidRPr="003B342C">
              <w:rPr>
                <w:rFonts w:ascii="Times New Roman" w:eastAsia="SimSun" w:hAnsi="Times New Roman"/>
                <w:sz w:val="24"/>
                <w:szCs w:val="24"/>
                <w:lang w:val="en-GB" w:eastAsia="zh-CN"/>
              </w:rPr>
              <w:t>SBI/3/1</w:t>
            </w:r>
            <w:r>
              <w:rPr>
                <w:rFonts w:ascii="Times New Roman" w:eastAsia="SimSun" w:hAnsi="Times New Roman"/>
                <w:sz w:val="24"/>
                <w:szCs w:val="24"/>
                <w:lang w:val="en-GB" w:eastAsia="zh-CN"/>
              </w:rPr>
              <w:t>3/Add.1</w:t>
            </w:r>
          </w:p>
          <w:p w14:paraId="4478DB77" w14:textId="77777777" w:rsidR="003B342C" w:rsidRPr="003B342C" w:rsidRDefault="00D76824" w:rsidP="003B342C">
            <w:pPr>
              <w:spacing w:after="0" w:line="240" w:lineRule="auto"/>
              <w:ind w:left="58"/>
              <w:jc w:val="both"/>
              <w:rPr>
                <w:rFonts w:ascii="Times New Roman" w:eastAsia="SimSun" w:hAnsi="Times New Roman"/>
                <w:snapToGrid w:val="0"/>
                <w:kern w:val="22"/>
                <w:sz w:val="36"/>
                <w:lang w:val="en-GB" w:eastAsia="zh-CN"/>
              </w:rPr>
            </w:pPr>
            <w:r>
              <w:rPr>
                <w:rFonts w:ascii="Times New Roman" w:hAnsi="Times New Roman" w:hint="eastAsia"/>
                <w:snapToGrid w:val="0"/>
                <w:kern w:val="22"/>
                <w:sz w:val="24"/>
                <w:lang w:val="en-GB" w:eastAsia="zh-CN"/>
              </w:rPr>
              <w:t>28</w:t>
            </w:r>
            <w:r w:rsidR="003B342C" w:rsidRPr="003B342C">
              <w:rPr>
                <w:rFonts w:ascii="Times New Roman" w:eastAsia="SimSun" w:hAnsi="Times New Roman"/>
                <w:snapToGrid w:val="0"/>
                <w:kern w:val="22"/>
                <w:sz w:val="24"/>
                <w:lang w:val="en-GB" w:eastAsia="zh-CN"/>
              </w:rPr>
              <w:t xml:space="preserve"> </w:t>
            </w:r>
            <w:r w:rsidR="003B342C">
              <w:rPr>
                <w:rFonts w:ascii="Times New Roman" w:eastAsia="SimSun" w:hAnsi="Times New Roman"/>
                <w:snapToGrid w:val="0"/>
                <w:kern w:val="22"/>
                <w:sz w:val="24"/>
                <w:lang w:val="en-GB" w:eastAsia="zh-CN"/>
              </w:rPr>
              <w:t>A</w:t>
            </w:r>
            <w:r>
              <w:rPr>
                <w:rFonts w:ascii="Times New Roman" w:eastAsia="SimSun" w:hAnsi="Times New Roman"/>
                <w:snapToGrid w:val="0"/>
                <w:kern w:val="22"/>
                <w:sz w:val="24"/>
                <w:lang w:val="en-GB" w:eastAsia="zh-CN"/>
              </w:rPr>
              <w:t>u</w:t>
            </w:r>
            <w:r>
              <w:rPr>
                <w:rFonts w:ascii="Times New Roman" w:hAnsi="Times New Roman" w:hint="eastAsia"/>
                <w:snapToGrid w:val="0"/>
                <w:kern w:val="22"/>
                <w:sz w:val="24"/>
                <w:lang w:val="en-GB" w:eastAsia="zh-CN"/>
              </w:rPr>
              <w:t>g</w:t>
            </w:r>
            <w:r>
              <w:rPr>
                <w:rFonts w:ascii="Times New Roman" w:eastAsia="SimSun" w:hAnsi="Times New Roman"/>
                <w:snapToGrid w:val="0"/>
                <w:kern w:val="22"/>
                <w:sz w:val="24"/>
                <w:lang w:val="en-GB" w:eastAsia="zh-CN"/>
              </w:rPr>
              <w:t>ust</w:t>
            </w:r>
            <w:r w:rsidR="003B342C" w:rsidRPr="003B342C">
              <w:rPr>
                <w:rFonts w:ascii="Times New Roman" w:eastAsia="SimSun" w:hAnsi="Times New Roman"/>
                <w:snapToGrid w:val="0"/>
                <w:kern w:val="22"/>
                <w:sz w:val="24"/>
                <w:lang w:val="en-GB" w:eastAsia="zh-CN"/>
              </w:rPr>
              <w:t xml:space="preserve"> 2020</w:t>
            </w:r>
          </w:p>
          <w:p w14:paraId="6B8834E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p>
          <w:p w14:paraId="636359FD" w14:textId="77777777" w:rsidR="003B342C" w:rsidRPr="003B342C" w:rsidRDefault="003B342C" w:rsidP="003B342C">
            <w:pPr>
              <w:spacing w:after="0" w:line="240" w:lineRule="auto"/>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CHINESE</w:t>
            </w:r>
          </w:p>
          <w:p w14:paraId="75801C58" w14:textId="77777777" w:rsidR="003B342C" w:rsidRPr="003B342C" w:rsidRDefault="003B342C" w:rsidP="003B342C">
            <w:pPr>
              <w:spacing w:after="120" w:line="240" w:lineRule="auto"/>
              <w:ind w:left="58"/>
              <w:jc w:val="both"/>
              <w:rPr>
                <w:rFonts w:ascii="Times New Roman" w:eastAsia="SimSun" w:hAnsi="Times New Roman"/>
                <w:snapToGrid w:val="0"/>
                <w:kern w:val="22"/>
                <w:sz w:val="24"/>
                <w:u w:val="single"/>
                <w:lang w:val="en-GB" w:eastAsia="zh-CN"/>
              </w:rPr>
            </w:pPr>
            <w:r w:rsidRPr="003B342C">
              <w:rPr>
                <w:rFonts w:ascii="Times New Roman" w:eastAsia="SimSun" w:hAnsi="Times New Roman"/>
                <w:snapToGrid w:val="0"/>
                <w:kern w:val="22"/>
                <w:sz w:val="24"/>
                <w:lang w:val="en-GB" w:eastAsia="zh-CN"/>
              </w:rPr>
              <w:t>ORIGINAL:  ENGLISH</w:t>
            </w:r>
          </w:p>
        </w:tc>
      </w:tr>
    </w:tbl>
    <w:p w14:paraId="0E219687" w14:textId="77777777" w:rsidR="003B342C" w:rsidRPr="003B342C" w:rsidRDefault="003B342C" w:rsidP="00AE24E2">
      <w:pPr>
        <w:snapToGrid w:val="0"/>
        <w:spacing w:before="60" w:after="0" w:line="240" w:lineRule="auto"/>
        <w:rPr>
          <w:rFonts w:ascii="仿宋体" w:eastAsia="SimSun" w:hAnsi="Times New Roman"/>
          <w:sz w:val="24"/>
          <w:szCs w:val="24"/>
          <w:lang w:val="en-GB" w:eastAsia="zh-CN"/>
        </w:rPr>
      </w:pPr>
      <w:r w:rsidRPr="003B342C">
        <w:rPr>
          <w:rFonts w:ascii="Times New Roman" w:eastAsia="SimSun" w:hAnsi="Times New Roman" w:hint="eastAsia"/>
          <w:sz w:val="24"/>
          <w:szCs w:val="24"/>
          <w:lang w:val="en-GB" w:eastAsia="zh-CN"/>
        </w:rPr>
        <w:t>执行问题附属机构</w:t>
      </w:r>
    </w:p>
    <w:p w14:paraId="399880D3" w14:textId="77777777" w:rsidR="00AA2377" w:rsidRDefault="00AA2377" w:rsidP="00AE24E2">
      <w:pPr>
        <w:pStyle w:val="meetingname"/>
        <w:snapToGrid w:val="0"/>
        <w:ind w:left="0" w:right="0" w:firstLine="0"/>
        <w:rPr>
          <w:rFonts w:ascii="SimSun" w:eastAsia="SimSun" w:hAnsi="SimSun"/>
          <w:kern w:val="22"/>
          <w:sz w:val="24"/>
          <w:lang w:eastAsia="zh-CN"/>
        </w:rPr>
      </w:pPr>
      <w:r w:rsidRPr="00CF4C31">
        <w:rPr>
          <w:rFonts w:ascii="SimSun" w:eastAsia="SimSun" w:hAnsi="SimSun" w:hint="eastAsia"/>
          <w:kern w:val="22"/>
          <w:sz w:val="24"/>
          <w:lang w:eastAsia="zh-CN"/>
        </w:rPr>
        <w:t>第</w:t>
      </w:r>
      <w:r>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2A92F8F1" w14:textId="41514CF7" w:rsidR="00AA2377" w:rsidRDefault="008C524D" w:rsidP="00AE24E2">
      <w:pPr>
        <w:pStyle w:val="meetingname"/>
        <w:snapToGrid w:val="0"/>
        <w:ind w:left="0" w:right="0" w:firstLine="0"/>
        <w:rPr>
          <w:rFonts w:ascii="SimSun" w:eastAsia="SimSun" w:hAnsi="SimSun"/>
          <w:kern w:val="22"/>
          <w:sz w:val="24"/>
          <w:lang w:eastAsia="zh-CN"/>
        </w:rPr>
      </w:pPr>
      <w:r>
        <w:rPr>
          <w:rFonts w:ascii="SimSun" w:eastAsia="SimSun" w:hAnsi="SimSun" w:hint="eastAsia"/>
          <w:kern w:val="22"/>
          <w:sz w:val="24"/>
          <w:lang w:eastAsia="zh-CN"/>
        </w:rPr>
        <w:t>日期和</w:t>
      </w:r>
      <w:r w:rsidR="00D76824" w:rsidRPr="00D76824">
        <w:rPr>
          <w:rFonts w:ascii="SimSun" w:eastAsia="SimSun" w:hAnsi="SimSun" w:hint="eastAsia"/>
          <w:kern w:val="22"/>
          <w:sz w:val="24"/>
          <w:lang w:eastAsia="zh-CN"/>
        </w:rPr>
        <w:t>地点</w:t>
      </w:r>
      <w:r w:rsidR="00AE24E2">
        <w:rPr>
          <w:rFonts w:ascii="SimSun" w:eastAsia="SimSun" w:hAnsi="SimSun" w:hint="eastAsia"/>
          <w:kern w:val="22"/>
          <w:sz w:val="24"/>
          <w:lang w:eastAsia="zh-CN"/>
        </w:rPr>
        <w:t>待定</w:t>
      </w:r>
    </w:p>
    <w:p w14:paraId="63650AAB" w14:textId="77777777" w:rsidR="00AA2377" w:rsidRDefault="00AA2377" w:rsidP="00AE24E2">
      <w:pPr>
        <w:pStyle w:val="meetingname"/>
        <w:snapToGrid w:val="0"/>
        <w:ind w:left="0" w:right="0" w:firstLine="0"/>
        <w:rPr>
          <w:rFonts w:ascii="SimSun" w:eastAsia="SimSun" w:hAnsi="SimSun"/>
          <w:kern w:val="22"/>
          <w:sz w:val="24"/>
          <w:lang w:eastAsia="zh-CN"/>
        </w:rPr>
      </w:pPr>
      <w:r>
        <w:rPr>
          <w:rFonts w:ascii="SimSun" w:eastAsia="SimSun" w:hAnsi="SimSun" w:hint="eastAsia"/>
          <w:kern w:val="22"/>
          <w:sz w:val="24"/>
          <w:lang w:eastAsia="zh-CN"/>
        </w:rPr>
        <w:t>临时议程</w:t>
      </w:r>
      <w:r w:rsidR="00AE24E2" w:rsidRPr="00AE24E2">
        <w:rPr>
          <w:rStyle w:val="FootnoteReference"/>
          <w:rFonts w:ascii="SimSun" w:eastAsia="SimSun" w:hAnsi="SimSun"/>
          <w:kern w:val="22"/>
          <w:sz w:val="24"/>
          <w:lang w:eastAsia="zh-CN"/>
        </w:rPr>
        <w:footnoteReference w:customMarkFollows="1" w:id="2"/>
        <w:sym w:font="Symbol" w:char="F02A"/>
      </w:r>
      <w:r>
        <w:rPr>
          <w:rFonts w:ascii="SimSun" w:eastAsia="SimSun" w:hAnsi="SimSun" w:hint="eastAsia"/>
          <w:kern w:val="22"/>
          <w:sz w:val="24"/>
          <w:lang w:eastAsia="zh-CN"/>
        </w:rPr>
        <w:t>项目</w:t>
      </w:r>
      <w:r w:rsidR="00AE24E2">
        <w:rPr>
          <w:rFonts w:ascii="SimSun" w:eastAsia="SimSun" w:hAnsi="SimSun" w:hint="eastAsia"/>
          <w:kern w:val="22"/>
          <w:sz w:val="24"/>
          <w:lang w:eastAsia="zh-CN"/>
        </w:rPr>
        <w:t>1</w:t>
      </w:r>
      <w:r w:rsidR="00AE24E2">
        <w:rPr>
          <w:rFonts w:ascii="SimSun" w:eastAsia="SimSun" w:hAnsi="SimSun"/>
          <w:kern w:val="22"/>
          <w:sz w:val="24"/>
          <w:lang w:eastAsia="zh-CN"/>
        </w:rPr>
        <w:t>1</w:t>
      </w:r>
    </w:p>
    <w:bookmarkEnd w:id="0"/>
    <w:p w14:paraId="36572926" w14:textId="77777777" w:rsidR="00D93C2D" w:rsidRPr="003B342C" w:rsidRDefault="003564EC" w:rsidP="00AE24E2">
      <w:pPr>
        <w:keepNext/>
        <w:tabs>
          <w:tab w:val="left" w:pos="720"/>
        </w:tabs>
        <w:spacing w:before="360" w:after="120" w:line="240" w:lineRule="auto"/>
        <w:ind w:left="720" w:right="720"/>
        <w:jc w:val="center"/>
        <w:outlineLvl w:val="1"/>
        <w:rPr>
          <w:rFonts w:ascii="SimSun" w:eastAsia="SimHei" w:hAnsi="SimSun"/>
          <w:iCs/>
          <w:snapToGrid w:val="0"/>
          <w:kern w:val="22"/>
          <w:sz w:val="28"/>
          <w:szCs w:val="28"/>
          <w:lang w:val="en-GB" w:eastAsia="zh-CN"/>
        </w:rPr>
      </w:pPr>
      <w:r w:rsidRPr="003B342C">
        <w:rPr>
          <w:rFonts w:ascii="SimSun" w:eastAsia="SimHei" w:hAnsi="SimSun"/>
          <w:iCs/>
          <w:snapToGrid w:val="0"/>
          <w:kern w:val="22"/>
          <w:sz w:val="28"/>
          <w:szCs w:val="28"/>
          <w:lang w:val="en-GB" w:eastAsia="zh-CN"/>
        </w:rPr>
        <w:t>生物多样性</w:t>
      </w:r>
      <w:r w:rsidR="00D93C2D" w:rsidRPr="003B342C">
        <w:rPr>
          <w:rFonts w:ascii="SimSun" w:eastAsia="SimHei" w:hAnsi="SimSun"/>
          <w:iCs/>
          <w:snapToGrid w:val="0"/>
          <w:kern w:val="22"/>
          <w:sz w:val="28"/>
          <w:szCs w:val="28"/>
          <w:lang w:val="en-GB" w:eastAsia="zh-CN"/>
        </w:rPr>
        <w:t>主流化长期办法</w:t>
      </w:r>
      <w:r w:rsidR="00C4578C" w:rsidRPr="003B342C">
        <w:rPr>
          <w:rFonts w:ascii="SimSun" w:eastAsia="SimHei" w:hAnsi="SimSun" w:cs="SimSun" w:hint="eastAsia"/>
          <w:iCs/>
          <w:snapToGrid w:val="0"/>
          <w:kern w:val="22"/>
          <w:sz w:val="28"/>
          <w:szCs w:val="28"/>
          <w:lang w:val="en-GB" w:eastAsia="zh-CN"/>
        </w:rPr>
        <w:t>行动计划</w:t>
      </w:r>
    </w:p>
    <w:p w14:paraId="48D26747" w14:textId="77777777" w:rsidR="00A81206" w:rsidRPr="003B342C" w:rsidRDefault="00A81206" w:rsidP="00A81206">
      <w:pPr>
        <w:keepNext/>
        <w:tabs>
          <w:tab w:val="left" w:pos="720"/>
        </w:tabs>
        <w:spacing w:before="120" w:after="120" w:line="240" w:lineRule="auto"/>
        <w:jc w:val="center"/>
        <w:outlineLvl w:val="1"/>
        <w:rPr>
          <w:rFonts w:ascii="楷体" w:eastAsia="KaiTi" w:hAnsi="楷体"/>
          <w:iCs/>
          <w:sz w:val="24"/>
          <w:szCs w:val="24"/>
          <w:lang w:eastAsia="zh-CN"/>
        </w:rPr>
      </w:pPr>
      <w:r w:rsidRPr="003B342C">
        <w:rPr>
          <w:rFonts w:ascii="楷体" w:eastAsia="KaiTi" w:hAnsi="楷体" w:hint="eastAsia"/>
          <w:iCs/>
          <w:sz w:val="24"/>
          <w:szCs w:val="24"/>
          <w:lang w:eastAsia="zh-CN"/>
        </w:rPr>
        <w:t>执行秘书的说明</w:t>
      </w:r>
    </w:p>
    <w:p w14:paraId="4AD0EBC7" w14:textId="77777777" w:rsidR="00595522" w:rsidRPr="003B342C" w:rsidRDefault="00E061C2" w:rsidP="00A81206">
      <w:pPr>
        <w:keepNext/>
        <w:tabs>
          <w:tab w:val="left" w:pos="720"/>
        </w:tabs>
        <w:spacing w:before="120" w:after="120" w:line="240" w:lineRule="auto"/>
        <w:jc w:val="center"/>
        <w:outlineLvl w:val="1"/>
        <w:rPr>
          <w:rFonts w:ascii="楷体" w:eastAsia="KaiTi" w:hAnsi="楷体"/>
          <w:iCs/>
          <w:caps/>
          <w:sz w:val="24"/>
          <w:szCs w:val="24"/>
          <w:lang w:eastAsia="zh-CN"/>
        </w:rPr>
      </w:pPr>
      <w:r w:rsidRPr="003B342C">
        <w:rPr>
          <w:rFonts w:ascii="楷体" w:eastAsia="KaiTi" w:hAnsi="楷体" w:hint="eastAsia"/>
          <w:iCs/>
          <w:sz w:val="24"/>
          <w:szCs w:val="24"/>
          <w:lang w:eastAsia="zh-CN"/>
        </w:rPr>
        <w:t>增编</w:t>
      </w:r>
    </w:p>
    <w:p w14:paraId="4BF21B17" w14:textId="77777777" w:rsidR="0057790E" w:rsidRPr="002D276A" w:rsidRDefault="00A81206" w:rsidP="007C276D">
      <w:pPr>
        <w:pStyle w:val="Heading1"/>
        <w:rPr>
          <w:lang w:eastAsia="zh-CN"/>
        </w:rPr>
      </w:pPr>
      <w:r w:rsidRPr="004E5D62">
        <w:rPr>
          <w:rFonts w:ascii="SimSun" w:eastAsia="SimSun" w:hAnsi="SimSun"/>
          <w:sz w:val="24"/>
          <w:lang w:eastAsia="zh-CN"/>
        </w:rPr>
        <w:t>导言</w:t>
      </w:r>
    </w:p>
    <w:p w14:paraId="22062D7B" w14:textId="77777777" w:rsidR="00B70030" w:rsidRPr="008C524D" w:rsidRDefault="00D93C2D" w:rsidP="008C524D">
      <w:pPr>
        <w:ind w:firstLine="490"/>
        <w:rPr>
          <w:rFonts w:ascii="Times New Roman" w:eastAsia="SimSun" w:hAnsi="Times New Roman"/>
          <w:lang w:eastAsia="zh-CN"/>
        </w:rPr>
      </w:pPr>
      <w:r w:rsidRPr="008C524D">
        <w:rPr>
          <w:rFonts w:ascii="Times New Roman" w:eastAsia="SimSun" w:hAnsi="Times New Roman"/>
          <w:sz w:val="24"/>
          <w:szCs w:val="24"/>
          <w:lang w:eastAsia="zh-CN"/>
        </w:rPr>
        <w:t>以下介绍的活动目录</w:t>
      </w:r>
      <w:r w:rsidR="0050542F" w:rsidRPr="008C524D">
        <w:rPr>
          <w:rFonts w:ascii="Times New Roman" w:eastAsia="SimSun" w:hAnsi="Times New Roman"/>
          <w:sz w:val="24"/>
          <w:szCs w:val="24"/>
          <w:lang w:eastAsia="zh-CN"/>
        </w:rPr>
        <w:t>,</w:t>
      </w:r>
      <w:r w:rsidRPr="008C524D">
        <w:rPr>
          <w:rFonts w:ascii="Times New Roman" w:eastAsia="SimSun" w:hAnsi="Times New Roman"/>
          <w:sz w:val="24"/>
          <w:szCs w:val="24"/>
          <w:lang w:eastAsia="zh-CN"/>
        </w:rPr>
        <w:t>补充了将生物多样性纳入主流的长期战略办法，</w:t>
      </w:r>
      <w:r w:rsidR="00E061C2" w:rsidRPr="008C524D">
        <w:rPr>
          <w:rStyle w:val="FootnoteReference"/>
          <w:rFonts w:ascii="Times New Roman" w:eastAsia="SimSun" w:hAnsi="Times New Roman"/>
          <w:sz w:val="24"/>
          <w:szCs w:val="24"/>
        </w:rPr>
        <w:footnoteReference w:id="3"/>
      </w:r>
      <w:r w:rsidR="00E061C2" w:rsidRPr="008C524D">
        <w:rPr>
          <w:rFonts w:ascii="Times New Roman" w:eastAsia="SimSun" w:hAnsi="Times New Roman"/>
          <w:sz w:val="24"/>
          <w:szCs w:val="24"/>
          <w:lang w:eastAsia="zh-CN"/>
        </w:rPr>
        <w:t xml:space="preserve"> </w:t>
      </w:r>
      <w:r w:rsidRPr="008C524D">
        <w:rPr>
          <w:rFonts w:ascii="Times New Roman" w:eastAsia="SimSun" w:hAnsi="Times New Roman"/>
          <w:sz w:val="24"/>
          <w:szCs w:val="24"/>
          <w:lang w:eastAsia="zh-CN"/>
        </w:rPr>
        <w:t>是一个灵活的框架，缔约方和所有相关</w:t>
      </w:r>
      <w:r w:rsidR="00BE4F9D" w:rsidRPr="008C524D">
        <w:rPr>
          <w:rFonts w:ascii="Times New Roman" w:eastAsia="SimSun" w:hAnsi="Times New Roman"/>
          <w:sz w:val="24"/>
          <w:szCs w:val="24"/>
          <w:lang w:eastAsia="zh-CN"/>
        </w:rPr>
        <w:t>权利和</w:t>
      </w:r>
      <w:r w:rsidRPr="008C524D">
        <w:rPr>
          <w:rFonts w:ascii="Times New Roman" w:eastAsia="SimSun" w:hAnsi="Times New Roman"/>
          <w:sz w:val="24"/>
          <w:szCs w:val="24"/>
          <w:lang w:eastAsia="zh-CN"/>
        </w:rPr>
        <w:t>利益攸关方可据此制定</w:t>
      </w:r>
      <w:r w:rsidR="00E061C2" w:rsidRPr="008C524D">
        <w:rPr>
          <w:rFonts w:ascii="Times New Roman" w:eastAsia="SimSun" w:hAnsi="Times New Roman"/>
          <w:sz w:val="24"/>
          <w:szCs w:val="24"/>
          <w:lang w:eastAsia="zh-CN"/>
        </w:rPr>
        <w:t>各</w:t>
      </w:r>
      <w:r w:rsidRPr="008C524D">
        <w:rPr>
          <w:rFonts w:ascii="Times New Roman" w:eastAsia="SimSun" w:hAnsi="Times New Roman"/>
          <w:sz w:val="24"/>
          <w:szCs w:val="24"/>
          <w:lang w:eastAsia="zh-CN"/>
        </w:rPr>
        <w:t>自执行生物多样性主流</w:t>
      </w:r>
      <w:r w:rsidR="004E5D62" w:rsidRPr="008C524D">
        <w:rPr>
          <w:rFonts w:ascii="Times New Roman" w:eastAsia="SimSun" w:hAnsi="Times New Roman"/>
          <w:sz w:val="24"/>
          <w:szCs w:val="24"/>
          <w:lang w:eastAsia="zh-CN"/>
        </w:rPr>
        <w:t>化</w:t>
      </w:r>
      <w:r w:rsidRPr="008C524D">
        <w:rPr>
          <w:rFonts w:ascii="Times New Roman" w:eastAsia="SimSun" w:hAnsi="Times New Roman"/>
          <w:sz w:val="24"/>
          <w:szCs w:val="24"/>
          <w:lang w:eastAsia="zh-CN"/>
        </w:rPr>
        <w:t>长期办法</w:t>
      </w:r>
      <w:r w:rsidR="00E061C2" w:rsidRPr="008C524D">
        <w:rPr>
          <w:rFonts w:ascii="Times New Roman" w:eastAsia="SimSun" w:hAnsi="Times New Roman"/>
          <w:sz w:val="24"/>
          <w:szCs w:val="24"/>
          <w:lang w:eastAsia="zh-CN"/>
        </w:rPr>
        <w:t>的行动</w:t>
      </w:r>
      <w:r w:rsidR="00DE7E4C" w:rsidRPr="008C524D">
        <w:rPr>
          <w:rFonts w:ascii="Times New Roman" w:eastAsia="SimSun" w:hAnsi="Times New Roman"/>
          <w:sz w:val="24"/>
          <w:szCs w:val="24"/>
          <w:lang w:eastAsia="zh-CN"/>
        </w:rPr>
        <w:t>。</w:t>
      </w:r>
      <w:r w:rsidR="00BE4F9D" w:rsidRPr="008C524D">
        <w:rPr>
          <w:rFonts w:ascii="Times New Roman" w:eastAsia="SimSun" w:hAnsi="Times New Roman"/>
          <w:sz w:val="24"/>
          <w:szCs w:val="24"/>
          <w:lang w:eastAsia="zh-CN"/>
        </w:rPr>
        <w:t>既然如此，任何活动都是作为</w:t>
      </w:r>
      <w:r w:rsidR="005E4AF5" w:rsidRPr="008C524D">
        <w:rPr>
          <w:rFonts w:ascii="Times New Roman" w:eastAsia="SimSun" w:hAnsi="Times New Roman"/>
          <w:sz w:val="24"/>
          <w:szCs w:val="24"/>
          <w:lang w:eastAsia="zh-CN"/>
        </w:rPr>
        <w:t>对他们</w:t>
      </w:r>
      <w:r w:rsidR="00BE4F9D" w:rsidRPr="008C524D">
        <w:rPr>
          <w:rFonts w:ascii="Times New Roman" w:eastAsia="SimSun" w:hAnsi="Times New Roman"/>
          <w:sz w:val="24"/>
          <w:szCs w:val="24"/>
          <w:lang w:eastAsia="zh-CN"/>
        </w:rPr>
        <w:t>2020</w:t>
      </w:r>
      <w:r w:rsidR="00BE4F9D" w:rsidRPr="008C524D">
        <w:rPr>
          <w:rFonts w:ascii="Times New Roman" w:eastAsia="SimSun" w:hAnsi="Times New Roman"/>
          <w:sz w:val="24"/>
          <w:szCs w:val="24"/>
          <w:lang w:eastAsia="zh-CN"/>
        </w:rPr>
        <w:t>年后战略</w:t>
      </w:r>
      <w:r w:rsidR="0096035F" w:rsidRPr="008C524D">
        <w:rPr>
          <w:rFonts w:ascii="Times New Roman" w:eastAsia="SimSun" w:hAnsi="Times New Roman"/>
          <w:sz w:val="24"/>
          <w:szCs w:val="24"/>
          <w:lang w:eastAsia="zh-CN"/>
        </w:rPr>
        <w:t>、行动计划和</w:t>
      </w:r>
      <w:r w:rsidR="009C0A77" w:rsidRPr="008C524D">
        <w:rPr>
          <w:rFonts w:ascii="Times New Roman" w:eastAsia="SimSun" w:hAnsi="Times New Roman"/>
          <w:sz w:val="24"/>
          <w:szCs w:val="24"/>
          <w:lang w:eastAsia="zh-CN"/>
        </w:rPr>
        <w:t>行动</w:t>
      </w:r>
      <w:r w:rsidR="0096035F" w:rsidRPr="008C524D">
        <w:rPr>
          <w:rFonts w:ascii="Times New Roman" w:eastAsia="SimSun" w:hAnsi="Times New Roman"/>
          <w:sz w:val="24"/>
          <w:szCs w:val="24"/>
          <w:lang w:eastAsia="zh-CN"/>
        </w:rPr>
        <w:t>目标的补充提出的</w:t>
      </w:r>
      <w:r w:rsidR="001B12B8" w:rsidRPr="008C524D">
        <w:rPr>
          <w:rFonts w:ascii="Times New Roman" w:eastAsia="SimSun" w:hAnsi="Times New Roman"/>
          <w:sz w:val="24"/>
          <w:szCs w:val="24"/>
          <w:lang w:eastAsia="zh-CN"/>
        </w:rPr>
        <w:t>。</w:t>
      </w:r>
      <w:r w:rsidR="00B70030" w:rsidRPr="008C524D">
        <w:rPr>
          <w:rFonts w:ascii="Times New Roman" w:eastAsia="SimSun" w:hAnsi="Times New Roman"/>
          <w:sz w:val="24"/>
          <w:szCs w:val="24"/>
          <w:lang w:eastAsia="zh-CN"/>
        </w:rPr>
        <w:t>为此，行动计划遵循了作为生物多样性主流化长期化的战略领域、行动领域和标题行动的总体结构，同时为各级政府、企业及其组织、民间社会及其组织、以及所有相关利益攸关方、土著人民和地方社区，提供了与按照国家社会经济和文化条件及状况，执行生物多样性主流化长期战略办法可能采取的活动相关的指示性目录</w:t>
      </w:r>
      <w:r w:rsidR="00E079AE" w:rsidRPr="008C524D">
        <w:rPr>
          <w:rFonts w:ascii="Times New Roman" w:eastAsia="SimSun" w:hAnsi="Times New Roman"/>
          <w:sz w:val="24"/>
          <w:szCs w:val="24"/>
          <w:lang w:eastAsia="zh-CN"/>
        </w:rPr>
        <w:t>。</w:t>
      </w:r>
      <w:r w:rsidR="00B70030" w:rsidRPr="008C524D">
        <w:rPr>
          <w:rFonts w:ascii="Times New Roman" w:eastAsia="SimSun" w:hAnsi="Times New Roman"/>
          <w:sz w:val="24"/>
          <w:szCs w:val="24"/>
          <w:lang w:eastAsia="zh-CN"/>
        </w:rPr>
        <w:t>它还提供了不同行为方如何使用该办法的指导，包括提供一系列可能的中间里程碑、主要行为方和伙伴关系群。通过随附的信息说明（</w:t>
      </w:r>
      <w:r w:rsidR="00B70030" w:rsidRPr="008C524D">
        <w:rPr>
          <w:rFonts w:ascii="Times New Roman" w:eastAsia="SimSun" w:hAnsi="Times New Roman"/>
          <w:sz w:val="24"/>
          <w:szCs w:val="24"/>
          <w:lang w:eastAsia="zh-CN"/>
        </w:rPr>
        <w:t>CBD/SBI/3/INF/11</w:t>
      </w:r>
      <w:r w:rsidR="00B70030" w:rsidRPr="008C524D">
        <w:rPr>
          <w:rFonts w:ascii="Times New Roman" w:eastAsia="SimSun" w:hAnsi="Times New Roman"/>
          <w:sz w:val="24"/>
          <w:szCs w:val="24"/>
          <w:lang w:eastAsia="zh-CN"/>
        </w:rPr>
        <w:t>）提供了一组有用的参考、来源和准则。</w:t>
      </w:r>
    </w:p>
    <w:p w14:paraId="620B7F47" w14:textId="77777777" w:rsidR="00915434" w:rsidRPr="002D276A" w:rsidRDefault="008F386E" w:rsidP="00B70030">
      <w:pPr>
        <w:rPr>
          <w:rFonts w:ascii="Times New Roman" w:hAnsi="Times New Roman"/>
          <w:b/>
          <w:sz w:val="20"/>
          <w:szCs w:val="20"/>
          <w:lang w:eastAsia="zh-CN"/>
        </w:rPr>
        <w:sectPr w:rsidR="00915434" w:rsidRPr="002D276A" w:rsidSect="00D26BE3">
          <w:headerReference w:type="even" r:id="rId15"/>
          <w:headerReference w:type="default" r:id="rId16"/>
          <w:pgSz w:w="12240" w:h="15840"/>
          <w:pgMar w:top="567" w:right="1440" w:bottom="1440" w:left="1440" w:header="720" w:footer="720" w:gutter="0"/>
          <w:cols w:space="720"/>
          <w:titlePg/>
          <w:docGrid w:linePitch="360"/>
        </w:sectPr>
      </w:pPr>
      <w:r w:rsidRPr="002D276A">
        <w:rPr>
          <w:rFonts w:ascii="Times New Roman" w:hAnsi="Times New Roman"/>
          <w:sz w:val="20"/>
          <w:szCs w:val="20"/>
          <w:lang w:eastAsia="zh-CN"/>
        </w:rPr>
        <w:t xml:space="preserve"> </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1A509C" w:rsidRPr="00E969B1" w14:paraId="2C7D450E" w14:textId="77777777" w:rsidTr="00E079AE">
        <w:trPr>
          <w:trHeight w:val="467"/>
          <w:tblHeader/>
          <w:jc w:val="center"/>
        </w:trPr>
        <w:tc>
          <w:tcPr>
            <w:tcW w:w="14006" w:type="dxa"/>
            <w:gridSpan w:val="3"/>
            <w:shd w:val="clear" w:color="auto" w:fill="D6E3BC"/>
          </w:tcPr>
          <w:p w14:paraId="6E1EBE73" w14:textId="77777777" w:rsidR="001A509C" w:rsidRPr="00E969B1" w:rsidRDefault="000E6A12" w:rsidP="00301BF1">
            <w:pPr>
              <w:spacing w:after="40" w:line="240" w:lineRule="auto"/>
              <w:jc w:val="center"/>
              <w:rPr>
                <w:rFonts w:ascii="Times New Roman" w:hAnsi="Times New Roman"/>
                <w:b/>
                <w:lang w:eastAsia="zh-CN"/>
              </w:rPr>
            </w:pPr>
            <w:r w:rsidRPr="00E969B1">
              <w:rPr>
                <w:rFonts w:ascii="SimSun" w:eastAsia="SimSun" w:hAnsi="SimSun" w:hint="eastAsia"/>
                <w:b/>
                <w:lang w:eastAsia="zh-CN"/>
              </w:rPr>
              <w:lastRenderedPageBreak/>
              <w:t>生物多样性主流化长期办法行动计划</w:t>
            </w:r>
          </w:p>
        </w:tc>
      </w:tr>
      <w:tr w:rsidR="007A2985" w:rsidRPr="00E969B1" w14:paraId="086F9F78" w14:textId="77777777" w:rsidTr="00685488">
        <w:trPr>
          <w:trHeight w:val="467"/>
          <w:jc w:val="center"/>
        </w:trPr>
        <w:tc>
          <w:tcPr>
            <w:tcW w:w="14006" w:type="dxa"/>
            <w:gridSpan w:val="3"/>
            <w:shd w:val="clear" w:color="auto" w:fill="D6E3BC"/>
          </w:tcPr>
          <w:p w14:paraId="5CCEE68D" w14:textId="77777777" w:rsidR="007A2985" w:rsidRPr="00E969B1" w:rsidRDefault="000E6A12" w:rsidP="00301BF1">
            <w:pPr>
              <w:spacing w:after="40" w:line="240" w:lineRule="auto"/>
              <w:jc w:val="center"/>
              <w:rPr>
                <w:rFonts w:ascii="Times New Roman" w:hAnsi="Times New Roman"/>
                <w:b/>
                <w:lang w:eastAsia="zh-CN"/>
              </w:rPr>
            </w:pPr>
            <w:r w:rsidRPr="00E969B1">
              <w:rPr>
                <w:rFonts w:ascii="SimSun" w:eastAsia="SimSun" w:hAnsi="SimSun" w:hint="eastAsia"/>
                <w:b/>
                <w:lang w:eastAsia="zh-CN"/>
              </w:rPr>
              <w:t>战略领域一：将生物多样性纳入</w:t>
            </w:r>
            <w:r w:rsidR="00301BF1" w:rsidRPr="00E969B1">
              <w:rPr>
                <w:rFonts w:ascii="SimSun" w:eastAsia="SimSun" w:hAnsi="SimSun" w:hint="eastAsia"/>
                <w:b/>
                <w:lang w:eastAsia="zh-CN"/>
              </w:rPr>
              <w:t>整个</w:t>
            </w:r>
            <w:r w:rsidRPr="00E969B1">
              <w:rPr>
                <w:rFonts w:ascii="SimSun" w:eastAsia="SimSun" w:hAnsi="SimSun" w:hint="eastAsia"/>
                <w:b/>
                <w:lang w:eastAsia="zh-CN"/>
              </w:rPr>
              <w:t>政府及其政策的主流</w:t>
            </w:r>
          </w:p>
        </w:tc>
      </w:tr>
      <w:tr w:rsidR="007A2985" w:rsidRPr="00E969B1" w14:paraId="2CC5A7BF" w14:textId="77777777" w:rsidTr="00685488">
        <w:trPr>
          <w:trHeight w:val="467"/>
          <w:jc w:val="center"/>
        </w:trPr>
        <w:tc>
          <w:tcPr>
            <w:tcW w:w="14006" w:type="dxa"/>
            <w:gridSpan w:val="3"/>
            <w:shd w:val="clear" w:color="auto" w:fill="D6E3BC"/>
          </w:tcPr>
          <w:p w14:paraId="3D4575D1" w14:textId="1F903084" w:rsidR="007A2985" w:rsidRPr="00E969B1" w:rsidRDefault="00753777" w:rsidP="00B70030">
            <w:pPr>
              <w:spacing w:after="40" w:line="240" w:lineRule="auto"/>
              <w:rPr>
                <w:rFonts w:ascii="SimSun" w:hAnsi="SimSun"/>
                <w:b/>
                <w:lang w:eastAsia="zh-CN"/>
              </w:rPr>
            </w:pPr>
            <w:r w:rsidRPr="00E969B1">
              <w:rPr>
                <w:rFonts w:asciiTheme="minorEastAsia" w:hAnsiTheme="minorEastAsia" w:hint="eastAsia"/>
                <w:b/>
                <w:lang w:eastAsia="zh-CN"/>
              </w:rPr>
              <w:t>行动领域</w:t>
            </w:r>
            <w:r w:rsidR="008C524D">
              <w:rPr>
                <w:rFonts w:asciiTheme="minorEastAsia" w:hAnsiTheme="minorEastAsia" w:hint="eastAsia"/>
                <w:b/>
                <w:lang w:eastAsia="zh-CN"/>
              </w:rPr>
              <w:t>1</w:t>
            </w:r>
            <w:r w:rsidR="000E6A12" w:rsidRPr="00E969B1">
              <w:rPr>
                <w:rFonts w:ascii="SimSun" w:eastAsia="SimSun" w:hAnsi="SimSun" w:cs="SimSun" w:hint="eastAsia"/>
                <w:b/>
                <w:lang w:eastAsia="zh-CN"/>
              </w:rPr>
              <w:t>：</w:t>
            </w:r>
            <w:r w:rsidR="00843BFC" w:rsidRPr="00E969B1">
              <w:rPr>
                <w:rFonts w:ascii="SimSun" w:eastAsia="SimSun" w:hAnsi="SimSun" w:cs="SimSun" w:hint="eastAsia"/>
                <w:b/>
                <w:lang w:eastAsia="zh-CN"/>
              </w:rPr>
              <w:t>把</w:t>
            </w:r>
            <w:r w:rsidR="000E6A12" w:rsidRPr="00E969B1">
              <w:rPr>
                <w:rFonts w:ascii="SimSun" w:eastAsia="SimSun" w:hAnsi="SimSun" w:cs="SimSun" w:hint="eastAsia"/>
                <w:b/>
                <w:lang w:eastAsia="zh-CN"/>
              </w:rPr>
              <w:t>生态系统和生物多样性价值</w:t>
            </w:r>
            <w:r w:rsidR="000E6A12" w:rsidRPr="00E969B1">
              <w:rPr>
                <w:rStyle w:val="FootnoteReference"/>
                <w:rFonts w:ascii="SimSun" w:eastAsia="SimSun" w:hAnsi="SimSun"/>
                <w:b/>
              </w:rPr>
              <w:footnoteReference w:id="4"/>
            </w:r>
            <w:r w:rsidR="008C524D">
              <w:rPr>
                <w:rFonts w:ascii="SimSun" w:eastAsia="SimSun" w:hAnsi="SimSun" w:cs="SimSun"/>
                <w:b/>
                <w:lang w:eastAsia="zh-CN"/>
              </w:rPr>
              <w:t xml:space="preserve"> </w:t>
            </w:r>
            <w:r w:rsidRPr="00B70030">
              <w:rPr>
                <w:rFonts w:ascii="SimSun" w:eastAsia="SimSun" w:hAnsi="SimSun" w:cs="SimSun" w:hint="eastAsia"/>
                <w:b/>
                <w:lang w:eastAsia="zh-CN"/>
              </w:rPr>
              <w:t>充分</w:t>
            </w:r>
            <w:r w:rsidR="000E6A12" w:rsidRPr="00E969B1">
              <w:rPr>
                <w:rFonts w:ascii="SimSun" w:eastAsia="SimSun" w:hAnsi="SimSun" w:cs="SimSun" w:hint="eastAsia"/>
                <w:b/>
                <w:lang w:eastAsia="zh-CN"/>
              </w:rPr>
              <w:t>纳入国家和地方规划、发展进程、减贫战略和</w:t>
            </w:r>
            <w:r w:rsidR="00843BFC" w:rsidRPr="00E969B1">
              <w:rPr>
                <w:rFonts w:ascii="SimSun" w:eastAsia="SimSun" w:hAnsi="SimSun" w:cs="SimSun" w:hint="eastAsia"/>
                <w:b/>
                <w:lang w:eastAsia="zh-CN"/>
              </w:rPr>
              <w:t>核算</w:t>
            </w:r>
            <w:r w:rsidR="008C524D">
              <w:rPr>
                <w:rFonts w:ascii="SimSun" w:eastAsia="SimSun" w:hAnsi="SimSun" w:cs="SimSun" w:hint="eastAsia"/>
                <w:b/>
                <w:lang w:eastAsia="zh-CN"/>
              </w:rPr>
              <w:t>，</w:t>
            </w:r>
            <w:r w:rsidR="000E6A12" w:rsidRPr="00E969B1">
              <w:rPr>
                <w:rStyle w:val="FootnoteReference"/>
                <w:rFonts w:ascii="SimSun" w:eastAsia="SimSun" w:hAnsi="SimSun"/>
                <w:b/>
              </w:rPr>
              <w:footnoteReference w:id="5"/>
            </w:r>
            <w:r w:rsidR="008C524D">
              <w:rPr>
                <w:rFonts w:ascii="SimSun" w:eastAsia="SimSun" w:hAnsi="SimSun" w:cs="SimSun" w:hint="eastAsia"/>
                <w:b/>
                <w:lang w:eastAsia="zh-CN"/>
              </w:rPr>
              <w:t xml:space="preserve"> </w:t>
            </w:r>
            <w:r w:rsidR="00A33D1A" w:rsidRPr="00E969B1">
              <w:rPr>
                <w:rFonts w:ascii="SimSun" w:eastAsia="SimSun" w:hAnsi="SimSun" w:cs="SimSun" w:hint="eastAsia"/>
                <w:b/>
                <w:lang w:eastAsia="zh-CN"/>
              </w:rPr>
              <w:t>整合空间规划并应用生态系统办法的原则</w:t>
            </w:r>
            <w:r w:rsidR="00DB38DF" w:rsidRPr="00E969B1">
              <w:rPr>
                <w:rFonts w:ascii="Times New Roman" w:hAnsi="Times New Roman" w:hint="eastAsia"/>
                <w:kern w:val="22"/>
                <w:lang w:val="en-GB" w:eastAsia="zh-CN"/>
              </w:rPr>
              <w:t>。</w:t>
            </w:r>
            <w:r w:rsidR="00DB38DF" w:rsidRPr="00E969B1">
              <w:rPr>
                <w:rStyle w:val="FootnoteReference"/>
                <w:rFonts w:ascii="Times New Roman" w:hAnsi="Times New Roman"/>
                <w:kern w:val="22"/>
                <w:lang w:val="en-GB"/>
              </w:rPr>
              <w:footnoteReference w:id="6"/>
            </w:r>
          </w:p>
        </w:tc>
      </w:tr>
      <w:tr w:rsidR="007A2985" w:rsidRPr="00E969B1" w14:paraId="4B643017" w14:textId="77777777" w:rsidTr="00685488">
        <w:trPr>
          <w:jc w:val="center"/>
        </w:trPr>
        <w:tc>
          <w:tcPr>
            <w:tcW w:w="14006" w:type="dxa"/>
            <w:gridSpan w:val="3"/>
            <w:shd w:val="clear" w:color="auto" w:fill="EAF1DD"/>
            <w:vAlign w:val="center"/>
          </w:tcPr>
          <w:p w14:paraId="35C1158A" w14:textId="77777777" w:rsidR="007A2985" w:rsidRPr="001D6A0A" w:rsidRDefault="00E84E3C" w:rsidP="004B01F7">
            <w:pPr>
              <w:spacing w:after="40" w:line="240" w:lineRule="auto"/>
              <w:rPr>
                <w:rFonts w:ascii="Times New Roman" w:eastAsia="KaiTi" w:hAnsi="Times New Roman"/>
                <w:bCs/>
                <w:lang w:eastAsia="zh-CN"/>
              </w:rPr>
            </w:pPr>
            <w:r w:rsidRPr="001D6A0A">
              <w:rPr>
                <w:rFonts w:ascii="Times New Roman" w:eastAsia="KaiTi" w:hAnsi="Times New Roman"/>
                <w:bCs/>
                <w:lang w:eastAsia="zh-CN"/>
              </w:rPr>
              <w:t>行动</w:t>
            </w:r>
            <w:r w:rsidR="007A004F" w:rsidRPr="001D6A0A">
              <w:rPr>
                <w:rFonts w:ascii="Times New Roman" w:eastAsia="KaiTi" w:hAnsi="Times New Roman"/>
                <w:bCs/>
                <w:lang w:eastAsia="zh-CN"/>
              </w:rPr>
              <w:t>1.1</w:t>
            </w:r>
            <w:r w:rsidR="007A004F" w:rsidRPr="001D6A0A">
              <w:rPr>
                <w:rFonts w:ascii="Times New Roman" w:eastAsia="KaiTi" w:hAnsi="Times New Roman"/>
                <w:bCs/>
                <w:lang w:eastAsia="zh-CN"/>
              </w:rPr>
              <w:t>：</w:t>
            </w:r>
            <w:r w:rsidR="00DB38DF" w:rsidRPr="001D6A0A">
              <w:rPr>
                <w:rFonts w:ascii="Times New Roman" w:eastAsia="KaiTi" w:hAnsi="Times New Roman"/>
                <w:bCs/>
                <w:lang w:eastAsia="zh-CN"/>
              </w:rPr>
              <w:t>各级</w:t>
            </w:r>
            <w:r w:rsidR="007A004F" w:rsidRPr="001D6A0A">
              <w:rPr>
                <w:rFonts w:ascii="Times New Roman" w:eastAsia="KaiTi" w:hAnsi="Times New Roman"/>
                <w:bCs/>
                <w:lang w:eastAsia="zh-CN"/>
              </w:rPr>
              <w:t>政府将强</w:t>
            </w:r>
            <w:r w:rsidR="00301BF1" w:rsidRPr="001D6A0A">
              <w:rPr>
                <w:rFonts w:ascii="Times New Roman" w:eastAsia="KaiTi" w:hAnsi="Times New Roman"/>
                <w:bCs/>
                <w:lang w:eastAsia="zh-CN"/>
              </w:rPr>
              <w:t>化</w:t>
            </w:r>
            <w:r w:rsidR="00B117BE" w:rsidRPr="001D6A0A">
              <w:rPr>
                <w:rFonts w:ascii="Times New Roman" w:eastAsia="KaiTi" w:hAnsi="Times New Roman"/>
                <w:bCs/>
                <w:lang w:eastAsia="zh-CN"/>
              </w:rPr>
              <w:t>的</w:t>
            </w:r>
            <w:r w:rsidR="00DB38DF" w:rsidRPr="001D6A0A">
              <w:rPr>
                <w:rFonts w:ascii="Times New Roman" w:eastAsia="KaiTi" w:hAnsi="Times New Roman"/>
                <w:bCs/>
                <w:lang w:eastAsia="zh-CN"/>
              </w:rPr>
              <w:t>生物多样性</w:t>
            </w:r>
            <w:r w:rsidR="007A004F" w:rsidRPr="001D6A0A">
              <w:rPr>
                <w:rFonts w:ascii="Times New Roman" w:eastAsia="KaiTi" w:hAnsi="Times New Roman"/>
                <w:bCs/>
                <w:lang w:eastAsia="zh-CN"/>
              </w:rPr>
              <w:t>评估</w:t>
            </w:r>
            <w:r w:rsidR="00B117BE" w:rsidRPr="001D6A0A">
              <w:rPr>
                <w:rFonts w:ascii="Times New Roman" w:eastAsia="KaiTi" w:hAnsi="Times New Roman"/>
                <w:bCs/>
                <w:lang w:eastAsia="zh-CN"/>
              </w:rPr>
              <w:t>、</w:t>
            </w:r>
            <w:r w:rsidR="007A004F" w:rsidRPr="001D6A0A">
              <w:rPr>
                <w:rFonts w:ascii="Times New Roman" w:eastAsia="KaiTi" w:hAnsi="Times New Roman"/>
                <w:bCs/>
                <w:lang w:eastAsia="zh-CN"/>
              </w:rPr>
              <w:t>估值和核算工具和方法</w:t>
            </w:r>
            <w:r w:rsidR="0098058E" w:rsidRPr="001D6A0A">
              <w:rPr>
                <w:rFonts w:ascii="Times New Roman" w:eastAsia="KaiTi" w:hAnsi="Times New Roman"/>
                <w:bCs/>
                <w:lang w:eastAsia="zh-CN"/>
              </w:rPr>
              <w:t>系统地</w:t>
            </w:r>
            <w:r w:rsidR="007A004F" w:rsidRPr="001D6A0A">
              <w:rPr>
                <w:rFonts w:ascii="Times New Roman" w:eastAsia="KaiTi" w:hAnsi="Times New Roman"/>
                <w:bCs/>
                <w:lang w:eastAsia="zh-CN"/>
              </w:rPr>
              <w:t>应用于生物多样性主流化，并利用结果为决策提供</w:t>
            </w:r>
            <w:r w:rsidR="00E079AE" w:rsidRPr="001D6A0A">
              <w:rPr>
                <w:rFonts w:ascii="Times New Roman" w:eastAsia="KaiTi" w:hAnsi="Times New Roman"/>
                <w:bCs/>
                <w:lang w:eastAsia="zh-CN"/>
              </w:rPr>
              <w:t>信息</w:t>
            </w:r>
            <w:r w:rsidR="00E079AE" w:rsidRPr="001D6A0A">
              <w:rPr>
                <w:rFonts w:ascii="Times New Roman" w:eastAsia="KaiTi" w:hAnsi="Times New Roman"/>
                <w:i/>
                <w:kern w:val="22"/>
                <w:lang w:val="en-GB" w:eastAsia="zh-CN"/>
              </w:rPr>
              <w:t>。</w:t>
            </w:r>
          </w:p>
        </w:tc>
      </w:tr>
      <w:tr w:rsidR="007A2985" w:rsidRPr="00E969B1" w14:paraId="62E5DD09" w14:textId="77777777" w:rsidTr="00915434">
        <w:trPr>
          <w:jc w:val="center"/>
        </w:trPr>
        <w:tc>
          <w:tcPr>
            <w:tcW w:w="5924" w:type="dxa"/>
            <w:shd w:val="clear" w:color="auto" w:fill="auto"/>
          </w:tcPr>
          <w:p w14:paraId="5D95BDD7" w14:textId="77777777" w:rsidR="007A2985" w:rsidRPr="00E969B1" w:rsidRDefault="0098058E" w:rsidP="007A2985">
            <w:pPr>
              <w:spacing w:after="40" w:line="240" w:lineRule="auto"/>
              <w:jc w:val="center"/>
              <w:rPr>
                <w:rFonts w:ascii="Times New Roman" w:eastAsia="Times New Roman" w:hAnsi="Times New Roman"/>
              </w:rPr>
            </w:pPr>
            <w:proofErr w:type="spellStart"/>
            <w:r w:rsidRPr="00E969B1">
              <w:rPr>
                <w:rFonts w:ascii="Times New Roman" w:eastAsia="Times New Roman" w:hAnsi="Times New Roman"/>
                <w:b/>
              </w:rPr>
              <w:t>建议的</w:t>
            </w:r>
            <w:r w:rsidR="007A004F" w:rsidRPr="00E969B1">
              <w:rPr>
                <w:rFonts w:ascii="Times New Roman" w:eastAsia="Times New Roman" w:hAnsi="Times New Roman"/>
                <w:b/>
              </w:rPr>
              <w:t>活动</w:t>
            </w:r>
            <w:proofErr w:type="spellEnd"/>
          </w:p>
        </w:tc>
        <w:tc>
          <w:tcPr>
            <w:tcW w:w="4536" w:type="dxa"/>
            <w:shd w:val="clear" w:color="auto" w:fill="auto"/>
          </w:tcPr>
          <w:p w14:paraId="54A0D8FD" w14:textId="77777777" w:rsidR="007A2985" w:rsidRPr="00E969B1" w:rsidRDefault="0098058E" w:rsidP="00301BF1">
            <w:pPr>
              <w:spacing w:after="40" w:line="240" w:lineRule="auto"/>
              <w:jc w:val="center"/>
              <w:rPr>
                <w:rFonts w:ascii="Times New Roman" w:eastAsia="Times New Roman" w:hAnsi="Times New Roman"/>
                <w:b/>
              </w:rPr>
            </w:pPr>
            <w:proofErr w:type="spellStart"/>
            <w:r w:rsidRPr="00E969B1">
              <w:rPr>
                <w:rFonts w:ascii="SimSun" w:eastAsia="SimSun" w:hAnsi="SimSun" w:cs="SimSun" w:hint="eastAsia"/>
                <w:b/>
              </w:rPr>
              <w:t>可能的</w:t>
            </w:r>
            <w:r w:rsidR="007A004F" w:rsidRPr="00E969B1">
              <w:rPr>
                <w:rFonts w:ascii="SimSun" w:eastAsia="SimSun" w:hAnsi="SimSun" w:cs="SimSun" w:hint="eastAsia"/>
                <w:b/>
              </w:rPr>
              <w:t>里程碑</w:t>
            </w:r>
            <w:proofErr w:type="spellEnd"/>
          </w:p>
        </w:tc>
        <w:tc>
          <w:tcPr>
            <w:tcW w:w="3546" w:type="dxa"/>
            <w:shd w:val="clear" w:color="auto" w:fill="auto"/>
          </w:tcPr>
          <w:p w14:paraId="39B153BA" w14:textId="77777777" w:rsidR="007A2985" w:rsidRPr="00E969B1" w:rsidRDefault="007A004F" w:rsidP="00301BF1">
            <w:pPr>
              <w:spacing w:after="40" w:line="240" w:lineRule="auto"/>
              <w:jc w:val="center"/>
              <w:rPr>
                <w:rFonts w:ascii="Times New Roman" w:eastAsia="Times New Roman" w:hAnsi="Times New Roman"/>
                <w:b/>
                <w:i/>
              </w:rPr>
            </w:pPr>
            <w:proofErr w:type="spellStart"/>
            <w:r w:rsidRPr="00E969B1">
              <w:rPr>
                <w:rFonts w:ascii="SimSun" w:eastAsia="SimSun" w:hAnsi="SimSun" w:cs="SimSun" w:hint="eastAsia"/>
                <w:b/>
              </w:rPr>
              <w:t>行为方</w:t>
            </w:r>
            <w:proofErr w:type="spellEnd"/>
          </w:p>
        </w:tc>
      </w:tr>
      <w:tr w:rsidR="007A2985" w:rsidRPr="00E969B1" w14:paraId="4AA4E7D1" w14:textId="77777777" w:rsidTr="00915434">
        <w:trPr>
          <w:jc w:val="center"/>
        </w:trPr>
        <w:tc>
          <w:tcPr>
            <w:tcW w:w="5924" w:type="dxa"/>
            <w:shd w:val="clear" w:color="auto" w:fill="auto"/>
          </w:tcPr>
          <w:p w14:paraId="275D93A3" w14:textId="77777777" w:rsidR="007A2985" w:rsidRPr="00E969B1" w:rsidRDefault="007A004F" w:rsidP="0050542F">
            <w:pPr>
              <w:spacing w:after="40" w:line="240" w:lineRule="auto"/>
              <w:rPr>
                <w:rFonts w:ascii="Times New Roman" w:eastAsia="Times New Roman" w:hAnsi="Times New Roman"/>
                <w:lang w:eastAsia="zh-CN"/>
              </w:rPr>
            </w:pPr>
            <w:r w:rsidRPr="00E969B1">
              <w:rPr>
                <w:rFonts w:ascii="Times New Roman" w:eastAsia="Times New Roman" w:hAnsi="Times New Roman" w:hint="eastAsia"/>
                <w:lang w:eastAsia="zh-CN"/>
              </w:rPr>
              <w:t>1.1.1</w:t>
            </w:r>
            <w:r w:rsidRPr="00E969B1">
              <w:rPr>
                <w:rFonts w:ascii="SimSun" w:eastAsia="SimSun" w:hAnsi="SimSun" w:cs="SimSun" w:hint="eastAsia"/>
                <w:lang w:eastAsia="zh-CN"/>
              </w:rPr>
              <w:t>将生态系统和生物多样性价值纳入</w:t>
            </w:r>
            <w:r w:rsidR="004C2355" w:rsidRPr="00E969B1">
              <w:rPr>
                <w:rFonts w:ascii="SimSun" w:eastAsia="SimSun" w:hAnsi="SimSun" w:cs="SimSun" w:hint="eastAsia"/>
                <w:lang w:eastAsia="zh-CN"/>
              </w:rPr>
              <w:t>并运用</w:t>
            </w:r>
            <w:r w:rsidR="0050542F" w:rsidRPr="00E969B1">
              <w:rPr>
                <w:rFonts w:ascii="SimSun" w:eastAsia="SimSun" w:hAnsi="SimSun" w:cs="SimSun"/>
                <w:lang w:eastAsia="zh-CN"/>
              </w:rPr>
              <w:t>于</w:t>
            </w:r>
            <w:r w:rsidR="004C2355" w:rsidRPr="00E969B1">
              <w:rPr>
                <w:rFonts w:ascii="SimSun" w:eastAsia="SimSun" w:hAnsi="SimSun" w:cs="SimSun" w:hint="eastAsia"/>
                <w:lang w:eastAsia="zh-CN"/>
              </w:rPr>
              <w:t>新政策</w:t>
            </w:r>
            <w:r w:rsidR="0050542F" w:rsidRPr="00E969B1">
              <w:rPr>
                <w:rFonts w:ascii="SimSun" w:eastAsia="SimSun" w:hAnsi="SimSun" w:cs="SimSun" w:hint="eastAsia"/>
                <w:lang w:eastAsia="zh-CN"/>
              </w:rPr>
              <w:t>的环境和社会战略环境评估中，以及</w:t>
            </w:r>
            <w:r w:rsidR="00EA5C60" w:rsidRPr="00E969B1">
              <w:rPr>
                <w:rFonts w:ascii="SimSun" w:eastAsia="SimSun" w:hAnsi="SimSun" w:cs="SimSun" w:hint="eastAsia"/>
                <w:lang w:eastAsia="zh-CN"/>
              </w:rPr>
              <w:t>投资，</w:t>
            </w:r>
            <w:r w:rsidR="004C2355" w:rsidRPr="00E969B1">
              <w:rPr>
                <w:rFonts w:ascii="SimSun" w:eastAsia="SimSun" w:hAnsi="SimSun" w:cs="SimSun" w:hint="eastAsia"/>
                <w:lang w:eastAsia="zh-CN"/>
              </w:rPr>
              <w:t>如对基础设施、水管理和城市发展等投资</w:t>
            </w:r>
            <w:r w:rsidR="00AB58E4" w:rsidRPr="00E969B1">
              <w:rPr>
                <w:rFonts w:ascii="SimSun" w:eastAsia="SimSun" w:hAnsi="SimSun" w:cs="SimSun" w:hint="eastAsia"/>
                <w:lang w:eastAsia="zh-CN"/>
              </w:rPr>
              <w:t>的</w:t>
            </w:r>
            <w:r w:rsidR="0050542F" w:rsidRPr="00E969B1">
              <w:rPr>
                <w:rFonts w:ascii="SimSun" w:eastAsia="SimSun" w:hAnsi="SimSun" w:cs="SimSun" w:hint="eastAsia"/>
                <w:lang w:eastAsia="zh-CN"/>
              </w:rPr>
              <w:t>环境影响评估中</w:t>
            </w:r>
            <w:r w:rsidRPr="00E969B1">
              <w:rPr>
                <w:rFonts w:ascii="SimSun" w:eastAsia="SimSun" w:hAnsi="SimSun" w:cs="SimSun" w:hint="eastAsia"/>
                <w:lang w:eastAsia="zh-CN"/>
              </w:rPr>
              <w:t>，并利用</w:t>
            </w:r>
            <w:r w:rsidR="0050542F" w:rsidRPr="00E969B1">
              <w:rPr>
                <w:rFonts w:ascii="SimSun" w:eastAsia="SimSun" w:hAnsi="SimSun" w:cs="SimSun" w:hint="eastAsia"/>
                <w:lang w:eastAsia="zh-CN"/>
              </w:rPr>
              <w:t>评估</w:t>
            </w:r>
            <w:r w:rsidRPr="00E969B1">
              <w:rPr>
                <w:rFonts w:ascii="SimSun" w:eastAsia="SimSun" w:hAnsi="SimSun" w:cs="SimSun" w:hint="eastAsia"/>
                <w:lang w:eastAsia="zh-CN"/>
              </w:rPr>
              <w:t>结果为决策和执行提供依据</w:t>
            </w:r>
            <w:r w:rsidRPr="00E969B1">
              <w:rPr>
                <w:rFonts w:ascii="SimSun" w:eastAsia="SimSun" w:hAnsi="SimSun"/>
                <w:lang w:eastAsia="zh-CN"/>
              </w:rPr>
              <w:t xml:space="preserve"> </w:t>
            </w:r>
            <w:r w:rsidRPr="00E969B1">
              <w:rPr>
                <w:rFonts w:ascii="SimSun" w:eastAsia="SimSun" w:hAnsi="SimSun" w:cs="SimSun" w:hint="eastAsia"/>
                <w:lang w:eastAsia="zh-CN"/>
              </w:rPr>
              <w:t>。</w:t>
            </w:r>
          </w:p>
        </w:tc>
        <w:tc>
          <w:tcPr>
            <w:tcW w:w="4536" w:type="dxa"/>
            <w:shd w:val="clear" w:color="auto" w:fill="auto"/>
          </w:tcPr>
          <w:p w14:paraId="4BF5A73C" w14:textId="77777777" w:rsidR="007A2985" w:rsidRPr="00E969B1" w:rsidRDefault="004C2355" w:rsidP="00E0021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SimSun" w:eastAsia="SimSun" w:hAnsi="SimSun"/>
                <w:lang w:eastAsia="zh-CN"/>
              </w:rPr>
              <w:t>2025</w:t>
            </w:r>
            <w:r w:rsidRPr="00E969B1">
              <w:rPr>
                <w:rFonts w:ascii="SimSun" w:eastAsia="SimSun" w:hAnsi="SimSun" w:cs="SimSun" w:hint="eastAsia"/>
                <w:lang w:eastAsia="zh-CN"/>
              </w:rPr>
              <w:t>年，</w:t>
            </w:r>
            <w:r w:rsidR="00E00210" w:rsidRPr="00E969B1">
              <w:rPr>
                <w:rFonts w:ascii="SimSun" w:eastAsia="SimSun" w:hAnsi="SimSun" w:cs="SimSun" w:hint="eastAsia"/>
                <w:lang w:eastAsia="zh-CN"/>
              </w:rPr>
              <w:t>关键部门</w:t>
            </w:r>
            <w:r w:rsidR="00EA5C60" w:rsidRPr="00E969B1">
              <w:rPr>
                <w:rFonts w:ascii="SimSun" w:eastAsia="SimSun" w:hAnsi="SimSun" w:cs="SimSun" w:hint="eastAsia"/>
                <w:lang w:eastAsia="zh-CN"/>
              </w:rPr>
              <w:t>制定</w:t>
            </w:r>
            <w:r w:rsidR="002A68F7" w:rsidRPr="00E969B1">
              <w:rPr>
                <w:rFonts w:ascii="SimSun" w:eastAsia="SimSun" w:hAnsi="SimSun" w:cs="SimSun" w:hint="eastAsia"/>
                <w:lang w:eastAsia="zh-CN"/>
              </w:rPr>
              <w:t>了</w:t>
            </w:r>
            <w:r w:rsidRPr="00E969B1">
              <w:rPr>
                <w:rFonts w:ascii="SimSun" w:eastAsia="SimSun" w:hAnsi="SimSun" w:cs="SimSun" w:hint="eastAsia"/>
                <w:lang w:eastAsia="zh-CN"/>
              </w:rPr>
              <w:t>必要的法律或法规要求，</w:t>
            </w:r>
            <w:r w:rsidR="00E00210" w:rsidRPr="00E969B1">
              <w:rPr>
                <w:rFonts w:ascii="SimSun" w:eastAsia="SimSun" w:hAnsi="SimSun" w:cs="SimSun" w:hint="eastAsia"/>
                <w:lang w:eastAsia="zh-CN"/>
              </w:rPr>
              <w:t>并具备</w:t>
            </w:r>
            <w:r w:rsidR="00EA5C60" w:rsidRPr="00E969B1">
              <w:rPr>
                <w:rFonts w:ascii="SimSun" w:eastAsia="SimSun" w:hAnsi="SimSun" w:cs="SimSun" w:hint="eastAsia"/>
                <w:lang w:eastAsia="zh-CN"/>
              </w:rPr>
              <w:t>执行</w:t>
            </w:r>
            <w:r w:rsidRPr="00E969B1">
              <w:rPr>
                <w:rFonts w:ascii="SimSun" w:eastAsia="SimSun" w:hAnsi="SimSun" w:cs="SimSun" w:hint="eastAsia"/>
                <w:lang w:eastAsia="zh-CN"/>
              </w:rPr>
              <w:t>和监</w:t>
            </w:r>
            <w:r w:rsidR="00EA5C60" w:rsidRPr="00E969B1">
              <w:rPr>
                <w:rFonts w:ascii="SimSun" w:eastAsia="SimSun" w:hAnsi="SimSun" w:cs="SimSun" w:hint="eastAsia"/>
                <w:lang w:eastAsia="zh-CN"/>
              </w:rPr>
              <w:t>测</w:t>
            </w:r>
            <w:r w:rsidRPr="00E969B1">
              <w:rPr>
                <w:rFonts w:ascii="SimSun" w:eastAsia="SimSun" w:hAnsi="SimSun" w:hint="eastAsia"/>
                <w:lang w:eastAsia="zh-CN"/>
              </w:rPr>
              <w:t>战略</w:t>
            </w:r>
            <w:r w:rsidR="00EA5C60" w:rsidRPr="00E969B1">
              <w:rPr>
                <w:rFonts w:ascii="SimSun" w:eastAsia="SimSun" w:hAnsi="SimSun" w:hint="eastAsia"/>
                <w:lang w:eastAsia="zh-CN"/>
              </w:rPr>
              <w:t>环境</w:t>
            </w:r>
            <w:r w:rsidRPr="00E969B1">
              <w:rPr>
                <w:rFonts w:ascii="SimSun" w:eastAsia="SimSun" w:hAnsi="SimSun" w:cs="SimSun" w:hint="eastAsia"/>
                <w:lang w:eastAsia="zh-CN"/>
              </w:rPr>
              <w:t>评估</w:t>
            </w:r>
            <w:r w:rsidR="00053BA7" w:rsidRPr="00E969B1">
              <w:rPr>
                <w:rFonts w:ascii="SimSun" w:eastAsia="SimSun" w:hAnsi="SimSun" w:cs="SimSun" w:hint="eastAsia"/>
                <w:lang w:eastAsia="zh-CN"/>
              </w:rPr>
              <w:t>的</w:t>
            </w:r>
            <w:r w:rsidRPr="00E969B1">
              <w:rPr>
                <w:rFonts w:ascii="SimSun" w:eastAsia="SimSun" w:hAnsi="SimSun" w:cs="SimSun" w:hint="eastAsia"/>
                <w:lang w:eastAsia="zh-CN"/>
              </w:rPr>
              <w:t>能力</w:t>
            </w:r>
            <w:r w:rsidR="00AB58E4" w:rsidRPr="00E969B1">
              <w:rPr>
                <w:rFonts w:ascii="SimSun" w:eastAsia="SimSun" w:hAnsi="SimSun" w:cs="SimSun" w:hint="eastAsia"/>
                <w:lang w:eastAsia="zh-CN"/>
              </w:rPr>
              <w:t>。</w:t>
            </w:r>
          </w:p>
        </w:tc>
        <w:tc>
          <w:tcPr>
            <w:tcW w:w="3546" w:type="dxa"/>
            <w:shd w:val="clear" w:color="auto" w:fill="auto"/>
          </w:tcPr>
          <w:p w14:paraId="2A1D8C87" w14:textId="77777777" w:rsidR="007A2985" w:rsidRPr="00E969B1" w:rsidRDefault="008746D0" w:rsidP="002C546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各国</w:t>
            </w:r>
            <w:r w:rsidR="00EA5C60" w:rsidRPr="00E969B1">
              <w:rPr>
                <w:rFonts w:ascii="SimSun" w:eastAsia="SimSun" w:hAnsi="SimSun" w:cs="SimSun" w:hint="eastAsia"/>
                <w:lang w:eastAsia="zh-CN"/>
              </w:rPr>
              <w:t>政府在双边和多边开发银行的支持下，与相关权利和利益攸关方</w:t>
            </w:r>
            <w:r w:rsidR="002C546E" w:rsidRPr="00E969B1">
              <w:rPr>
                <w:rFonts w:ascii="SimSun" w:eastAsia="SimSun" w:hAnsi="SimSun" w:cs="SimSun" w:hint="eastAsia"/>
                <w:lang w:eastAsia="zh-CN"/>
              </w:rPr>
              <w:t>，</w:t>
            </w:r>
            <w:r w:rsidR="00EA5C60" w:rsidRPr="00E969B1">
              <w:rPr>
                <w:rFonts w:ascii="SimSun" w:eastAsia="SimSun" w:hAnsi="SimSun" w:cs="SimSun" w:hint="eastAsia"/>
                <w:lang w:eastAsia="zh-CN"/>
              </w:rPr>
              <w:t>如土著人民</w:t>
            </w:r>
            <w:r w:rsidR="002C546E" w:rsidRPr="00E969B1">
              <w:rPr>
                <w:rFonts w:ascii="SimSun" w:eastAsia="SimSun" w:hAnsi="SimSun" w:cs="SimSun" w:hint="eastAsia"/>
                <w:lang w:eastAsia="zh-CN"/>
              </w:rPr>
              <w:t>和地方社区、</w:t>
            </w:r>
            <w:r w:rsidR="00EA5C60" w:rsidRPr="00E969B1">
              <w:rPr>
                <w:rFonts w:ascii="SimSun" w:eastAsia="SimSun" w:hAnsi="SimSun" w:cs="SimSun" w:hint="eastAsia"/>
                <w:lang w:eastAsia="zh-CN"/>
              </w:rPr>
              <w:t>妇女</w:t>
            </w:r>
            <w:r w:rsidR="002C546E" w:rsidRPr="00E969B1">
              <w:rPr>
                <w:rFonts w:ascii="SimSun" w:eastAsia="SimSun" w:hAnsi="SimSun" w:cs="SimSun" w:hint="eastAsia"/>
                <w:lang w:eastAsia="zh-CN"/>
              </w:rPr>
              <w:t>、</w:t>
            </w:r>
            <w:r w:rsidR="00EA5C60" w:rsidRPr="00E969B1">
              <w:rPr>
                <w:rFonts w:ascii="SimSun" w:eastAsia="SimSun" w:hAnsi="SimSun" w:cs="SimSun" w:hint="eastAsia"/>
                <w:lang w:eastAsia="zh-CN"/>
              </w:rPr>
              <w:t>民间社会</w:t>
            </w:r>
            <w:r w:rsidR="00AB58E4" w:rsidRPr="00E969B1">
              <w:rPr>
                <w:rFonts w:ascii="SimSun" w:eastAsia="SimSun" w:hAnsi="SimSun" w:cs="SimSun" w:hint="eastAsia"/>
                <w:lang w:eastAsia="zh-CN"/>
              </w:rPr>
              <w:t>协</w:t>
            </w:r>
            <w:r w:rsidR="00EA5C60" w:rsidRPr="00E969B1">
              <w:rPr>
                <w:rFonts w:ascii="SimSun" w:eastAsia="SimSun" w:hAnsi="SimSun" w:cs="SimSun" w:hint="eastAsia"/>
                <w:lang w:eastAsia="zh-CN"/>
              </w:rPr>
              <w:t xml:space="preserve">作。 </w:t>
            </w:r>
          </w:p>
        </w:tc>
      </w:tr>
      <w:tr w:rsidR="007A2985" w:rsidRPr="00E969B1" w14:paraId="7C3B4E8C" w14:textId="77777777" w:rsidTr="00915434">
        <w:trPr>
          <w:jc w:val="center"/>
        </w:trPr>
        <w:tc>
          <w:tcPr>
            <w:tcW w:w="5924" w:type="dxa"/>
            <w:shd w:val="clear" w:color="auto" w:fill="auto"/>
          </w:tcPr>
          <w:p w14:paraId="335E0F6C" w14:textId="77777777" w:rsidR="007A2985" w:rsidRPr="00E969B1" w:rsidRDefault="007A2985" w:rsidP="00AB58E4">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1.1.2</w:t>
            </w:r>
            <w:r w:rsidR="0080094E" w:rsidRPr="00E969B1">
              <w:rPr>
                <w:rFonts w:hint="eastAsia"/>
                <w:lang w:eastAsia="zh-CN"/>
              </w:rPr>
              <w:t xml:space="preserve"> </w:t>
            </w:r>
            <w:r w:rsidR="00AB58E4" w:rsidRPr="00E969B1">
              <w:rPr>
                <w:rFonts w:ascii="SimSun" w:eastAsia="SimSun" w:hAnsi="SimSun" w:cs="SimSun" w:hint="eastAsia"/>
                <w:lang w:eastAsia="zh-CN"/>
              </w:rPr>
              <w:t>开展</w:t>
            </w:r>
            <w:r w:rsidR="0080094E" w:rsidRPr="00E969B1">
              <w:rPr>
                <w:rFonts w:ascii="SimSun" w:eastAsia="SimSun" w:hAnsi="SimSun" w:cs="SimSun" w:hint="eastAsia"/>
                <w:lang w:eastAsia="zh-CN"/>
              </w:rPr>
              <w:t>研究以评估国家</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国家以下</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区域和</w:t>
            </w:r>
            <w:r w:rsidR="0050542F" w:rsidRPr="00E969B1">
              <w:rPr>
                <w:rFonts w:ascii="SimSun" w:eastAsia="SimSun" w:hAnsi="SimSun" w:cs="SimSun" w:hint="eastAsia"/>
                <w:lang w:eastAsia="zh-CN"/>
              </w:rPr>
              <w:t>地方的</w:t>
            </w:r>
            <w:r w:rsidR="0080094E" w:rsidRPr="00E969B1">
              <w:rPr>
                <w:rFonts w:ascii="SimSun" w:eastAsia="SimSun" w:hAnsi="SimSun" w:cs="SimSun" w:hint="eastAsia"/>
                <w:lang w:eastAsia="zh-CN"/>
              </w:rPr>
              <w:t>自然和生物多样性的各种价值</w:t>
            </w:r>
            <w:r w:rsidR="0050542F" w:rsidRPr="00E969B1">
              <w:rPr>
                <w:rStyle w:val="FootnoteReference"/>
                <w:rFonts w:ascii="Times New Roman" w:eastAsia="Times New Roman" w:hAnsi="Times New Roman"/>
              </w:rPr>
              <w:footnoteReference w:id="7"/>
            </w:r>
            <w:r w:rsidR="0080094E" w:rsidRPr="00E969B1">
              <w:rPr>
                <w:rFonts w:ascii="SimSun" w:eastAsia="SimSun" w:hAnsi="SimSun" w:cs="SimSun" w:hint="eastAsia"/>
                <w:lang w:eastAsia="zh-CN"/>
              </w:rPr>
              <w:t>，并</w:t>
            </w:r>
            <w:r w:rsidR="0050542F" w:rsidRPr="00E969B1">
              <w:rPr>
                <w:rFonts w:ascii="SimSun" w:eastAsia="SimSun" w:hAnsi="SimSun" w:cs="SimSun" w:hint="eastAsia"/>
                <w:lang w:eastAsia="zh-CN"/>
              </w:rPr>
              <w:t>由</w:t>
            </w:r>
            <w:r w:rsidR="0080094E" w:rsidRPr="00E969B1">
              <w:rPr>
                <w:rFonts w:ascii="SimSun" w:eastAsia="SimSun" w:hAnsi="SimSun" w:cs="SimSun" w:hint="eastAsia"/>
                <w:lang w:eastAsia="zh-CN"/>
              </w:rPr>
              <w:t>数据库提供结果，为评估</w:t>
            </w:r>
            <w:r w:rsidR="00AB58E4" w:rsidRPr="00E969B1">
              <w:rPr>
                <w:rFonts w:ascii="SimSun" w:eastAsia="SimSun" w:hAnsi="SimSun" w:cs="SimSun" w:hint="eastAsia"/>
                <w:lang w:eastAsia="zh-CN"/>
              </w:rPr>
              <w:t>影响</w:t>
            </w:r>
            <w:r w:rsidR="00B117BE" w:rsidRPr="00E969B1">
              <w:rPr>
                <w:rFonts w:ascii="SimSun" w:eastAsia="SimSun" w:hAnsi="SimSun" w:cs="SimSun" w:hint="eastAsia"/>
                <w:lang w:eastAsia="zh-CN"/>
              </w:rPr>
              <w:t>、</w:t>
            </w:r>
            <w:r w:rsidR="0080094E" w:rsidRPr="00E969B1">
              <w:rPr>
                <w:rFonts w:ascii="SimSun" w:eastAsia="SimSun" w:hAnsi="SimSun" w:cs="SimSun" w:hint="eastAsia"/>
                <w:lang w:eastAsia="zh-CN"/>
              </w:rPr>
              <w:t>决策和</w:t>
            </w:r>
            <w:r w:rsidR="00B117BE" w:rsidRPr="00E969B1">
              <w:rPr>
                <w:rFonts w:ascii="SimSun" w:eastAsia="SimSun" w:hAnsi="SimSun" w:cs="SimSun" w:hint="eastAsia"/>
                <w:lang w:eastAsia="zh-CN"/>
              </w:rPr>
              <w:t>执行</w:t>
            </w:r>
            <w:r w:rsidR="0080094E" w:rsidRPr="00E969B1">
              <w:rPr>
                <w:rFonts w:ascii="SimSun" w:eastAsia="SimSun" w:hAnsi="SimSun" w:cs="SimSun" w:hint="eastAsia"/>
                <w:lang w:eastAsia="zh-CN"/>
              </w:rPr>
              <w:t>提供依据。</w:t>
            </w:r>
          </w:p>
        </w:tc>
        <w:tc>
          <w:tcPr>
            <w:tcW w:w="4536" w:type="dxa"/>
            <w:shd w:val="clear" w:color="auto" w:fill="auto"/>
          </w:tcPr>
          <w:p w14:paraId="3A827B8D" w14:textId="77777777" w:rsidR="007A2985" w:rsidRPr="00E969B1" w:rsidRDefault="00091B11" w:rsidP="00E079A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w:t>
            </w:r>
            <w:r w:rsidR="00E079AE" w:rsidRPr="00E969B1">
              <w:rPr>
                <w:rFonts w:ascii="SimSun" w:eastAsia="SimSun" w:hAnsi="SimSun" w:cs="SimSun" w:hint="eastAsia"/>
                <w:lang w:eastAsia="zh-CN"/>
              </w:rPr>
              <w:t xml:space="preserve"> </w:t>
            </w:r>
            <w:r w:rsidR="003624B5" w:rsidRPr="00E969B1">
              <w:rPr>
                <w:rFonts w:ascii="SimSun" w:eastAsia="SimSun" w:hAnsi="SimSun" w:cs="SimSun" w:hint="eastAsia"/>
                <w:lang w:eastAsia="zh-CN"/>
              </w:rPr>
              <w:t>1.1.2中的研究指南</w:t>
            </w:r>
            <w:r w:rsidR="00E079AE" w:rsidRPr="00E969B1">
              <w:rPr>
                <w:rFonts w:ascii="SimSun" w:eastAsia="SimSun" w:hAnsi="SimSun" w:cs="SimSun" w:hint="eastAsia"/>
                <w:lang w:eastAsia="zh-CN"/>
              </w:rPr>
              <w:t>，在上述所有情况下，</w:t>
            </w:r>
            <w:r w:rsidR="003624B5" w:rsidRPr="00E969B1">
              <w:rPr>
                <w:rFonts w:ascii="SimSun" w:eastAsia="SimSun" w:hAnsi="SimSun" w:cs="SimSun" w:hint="eastAsia"/>
                <w:lang w:eastAsia="zh-CN"/>
              </w:rPr>
              <w:t>均已发布并在数据库中提供，</w:t>
            </w:r>
            <w:r w:rsidRPr="00E969B1">
              <w:rPr>
                <w:rFonts w:ascii="SimSun" w:eastAsia="SimSun" w:hAnsi="SimSun" w:cs="SimSun" w:hint="eastAsia"/>
                <w:lang w:eastAsia="zh-CN"/>
              </w:rPr>
              <w:t>并提供能力建设的</w:t>
            </w:r>
            <w:r w:rsidR="00AB58E4" w:rsidRPr="00E969B1">
              <w:rPr>
                <w:rFonts w:ascii="SimSun" w:eastAsia="SimSun" w:hAnsi="SimSun" w:cs="SimSun" w:hint="eastAsia"/>
                <w:lang w:eastAsia="zh-CN"/>
              </w:rPr>
              <w:t>备选方案。</w:t>
            </w:r>
          </w:p>
        </w:tc>
        <w:tc>
          <w:tcPr>
            <w:tcW w:w="3546" w:type="dxa"/>
            <w:shd w:val="clear" w:color="auto" w:fill="auto"/>
          </w:tcPr>
          <w:p w14:paraId="3ACA977B" w14:textId="77777777" w:rsidR="00091B11" w:rsidRPr="00E969B1" w:rsidRDefault="00091B11" w:rsidP="00091B11">
            <w:pPr>
              <w:rPr>
                <w:rFonts w:ascii="SimSun" w:eastAsia="SimSun" w:hAnsi="SimSun" w:cs="SimSun"/>
                <w:lang w:eastAsia="zh-CN"/>
              </w:rPr>
            </w:pPr>
            <w:r w:rsidRPr="00E969B1">
              <w:rPr>
                <w:rFonts w:ascii="SimSun" w:eastAsia="SimSun" w:hAnsi="SimSun" w:cs="SimSun" w:hint="eastAsia"/>
                <w:lang w:eastAsia="zh-CN"/>
              </w:rPr>
              <w:t>政府和</w:t>
            </w:r>
            <w:r w:rsidRPr="00E969B1">
              <w:rPr>
                <w:rFonts w:ascii="Times New Roman" w:eastAsia="Times New Roman" w:hAnsi="Times New Roman"/>
                <w:lang w:eastAsia="zh-CN"/>
              </w:rPr>
              <w:t>/</w:t>
            </w:r>
            <w:r w:rsidRPr="00E969B1">
              <w:rPr>
                <w:rFonts w:ascii="SimSun" w:eastAsia="SimSun" w:hAnsi="SimSun" w:cs="SimSun" w:hint="eastAsia"/>
                <w:lang w:eastAsia="zh-CN"/>
              </w:rPr>
              <w:t>或民间社会组织发起或推动学术机构或顾问</w:t>
            </w:r>
            <w:r w:rsidR="00E00210" w:rsidRPr="00E969B1">
              <w:rPr>
                <w:rFonts w:ascii="SimSun" w:eastAsia="SimSun" w:hAnsi="SimSun" w:cs="SimSun" w:hint="eastAsia"/>
                <w:lang w:eastAsia="zh-CN"/>
              </w:rPr>
              <w:t>在</w:t>
            </w:r>
            <w:r w:rsidRPr="00E969B1">
              <w:rPr>
                <w:rFonts w:ascii="SimSun" w:eastAsia="SimSun" w:hAnsi="SimSun" w:cs="SimSun" w:hint="eastAsia"/>
                <w:lang w:eastAsia="zh-CN"/>
              </w:rPr>
              <w:t>适当的支持</w:t>
            </w:r>
            <w:r w:rsidR="00E00210" w:rsidRPr="00E969B1">
              <w:rPr>
                <w:rFonts w:ascii="SimSun" w:eastAsia="SimSun" w:hAnsi="SimSun" w:cs="SimSun" w:hint="eastAsia"/>
                <w:lang w:eastAsia="zh-CN"/>
              </w:rPr>
              <w:t>下执行</w:t>
            </w:r>
            <w:r w:rsidRPr="00E969B1">
              <w:rPr>
                <w:rFonts w:ascii="SimSun" w:eastAsia="SimSun" w:hAnsi="SimSun" w:cs="SimSun" w:hint="eastAsia"/>
                <w:lang w:eastAsia="zh-CN"/>
              </w:rPr>
              <w:t>。</w:t>
            </w:r>
          </w:p>
          <w:p w14:paraId="09221990" w14:textId="77777777" w:rsidR="007A2985" w:rsidRPr="00E969B1" w:rsidRDefault="007A2985" w:rsidP="007A2985">
            <w:pPr>
              <w:spacing w:after="40" w:line="240" w:lineRule="auto"/>
              <w:rPr>
                <w:rFonts w:ascii="Times New Roman" w:eastAsia="Times New Roman" w:hAnsi="Times New Roman"/>
                <w:lang w:eastAsia="zh-CN"/>
              </w:rPr>
            </w:pPr>
          </w:p>
        </w:tc>
      </w:tr>
      <w:tr w:rsidR="007A2985" w:rsidRPr="00E969B1" w14:paraId="72007D80" w14:textId="77777777" w:rsidTr="00915434">
        <w:trPr>
          <w:jc w:val="center"/>
        </w:trPr>
        <w:tc>
          <w:tcPr>
            <w:tcW w:w="5924" w:type="dxa"/>
            <w:shd w:val="clear" w:color="auto" w:fill="auto"/>
          </w:tcPr>
          <w:p w14:paraId="0A415BA1" w14:textId="77777777" w:rsidR="007A2985" w:rsidRPr="00E969B1" w:rsidRDefault="007A2985" w:rsidP="00E4622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1.1.3</w:t>
            </w:r>
            <w:r w:rsidR="00FF4D04" w:rsidRPr="00E969B1">
              <w:rPr>
                <w:rFonts w:ascii="SimSun" w:eastAsia="SimSun" w:hAnsi="SimSun" w:cs="SimSun" w:hint="eastAsia"/>
                <w:lang w:eastAsia="zh-CN"/>
              </w:rPr>
              <w:t>制定和</w:t>
            </w:r>
            <w:r w:rsidR="0066378F" w:rsidRPr="00E969B1">
              <w:rPr>
                <w:rFonts w:ascii="SimSun" w:eastAsia="SimSun" w:hAnsi="SimSun" w:cs="SimSun" w:hint="eastAsia"/>
                <w:lang w:eastAsia="zh-CN"/>
              </w:rPr>
              <w:t>执行</w:t>
            </w:r>
            <w:r w:rsidR="00FF4D04" w:rsidRPr="00E969B1">
              <w:rPr>
                <w:rFonts w:ascii="SimSun" w:eastAsia="SimSun" w:hAnsi="SimSun" w:cs="SimSun" w:hint="eastAsia"/>
                <w:lang w:eastAsia="zh-CN"/>
              </w:rPr>
              <w:t>自然与生物多样性报告</w:t>
            </w:r>
            <w:r w:rsidR="00AE0336" w:rsidRPr="00E969B1">
              <w:rPr>
                <w:rFonts w:ascii="SimSun" w:eastAsia="SimSun" w:hAnsi="SimSun" w:cs="SimSun" w:hint="eastAsia"/>
                <w:lang w:eastAsia="zh-CN"/>
              </w:rPr>
              <w:t>制度</w:t>
            </w:r>
            <w:r w:rsidR="00FF4D04" w:rsidRPr="00E969B1">
              <w:rPr>
                <w:rFonts w:ascii="SimSun" w:eastAsia="SimSun" w:hAnsi="SimSun" w:cs="SimSun" w:hint="eastAsia"/>
                <w:lang w:eastAsia="zh-CN"/>
              </w:rPr>
              <w:t>并</w:t>
            </w:r>
            <w:r w:rsidR="00AE0336" w:rsidRPr="00E969B1">
              <w:rPr>
                <w:rFonts w:ascii="SimSun" w:eastAsia="SimSun" w:hAnsi="SimSun" w:cs="SimSun" w:hint="eastAsia"/>
                <w:lang w:eastAsia="zh-CN"/>
              </w:rPr>
              <w:t>利用环境-经济核算制度框架，</w:t>
            </w:r>
            <w:r w:rsidR="00E46220" w:rsidRPr="00E969B1">
              <w:rPr>
                <w:rFonts w:ascii="SimSun" w:eastAsia="SimSun" w:hAnsi="SimSun" w:cs="SimSun" w:hint="eastAsia"/>
                <w:lang w:eastAsia="zh-CN"/>
              </w:rPr>
              <w:t>作为国民核算的一部分</w:t>
            </w:r>
            <w:r w:rsidR="002A68F7" w:rsidRPr="00E969B1">
              <w:rPr>
                <w:rFonts w:ascii="SimSun" w:eastAsia="SimSun" w:hAnsi="SimSun" w:cs="SimSun" w:hint="eastAsia"/>
                <w:lang w:eastAsia="zh-CN"/>
              </w:rPr>
              <w:t>，</w:t>
            </w:r>
            <w:r w:rsidR="00E46220" w:rsidRPr="00E969B1">
              <w:rPr>
                <w:rFonts w:ascii="SimSun" w:eastAsia="SimSun" w:hAnsi="SimSun" w:cs="SimSun" w:hint="eastAsia"/>
                <w:lang w:eastAsia="zh-CN"/>
              </w:rPr>
              <w:t>对</w:t>
            </w:r>
            <w:r w:rsidR="00FF4D04" w:rsidRPr="00E969B1">
              <w:rPr>
                <w:rFonts w:ascii="SimSun" w:eastAsia="SimSun" w:hAnsi="SimSun" w:cs="SimSun" w:hint="eastAsia"/>
                <w:lang w:eastAsia="zh-CN"/>
              </w:rPr>
              <w:t>生态系统或自然资本</w:t>
            </w:r>
            <w:r w:rsidR="00E46220" w:rsidRPr="00E969B1">
              <w:rPr>
                <w:rFonts w:ascii="SimSun" w:eastAsia="SimSun" w:hAnsi="SimSun" w:cs="SimSun" w:hint="eastAsia"/>
                <w:lang w:eastAsia="zh-CN"/>
              </w:rPr>
              <w:t>进行</w:t>
            </w:r>
            <w:r w:rsidR="00FF4D04" w:rsidRPr="00E969B1">
              <w:rPr>
                <w:rFonts w:ascii="SimSun" w:eastAsia="SimSun" w:hAnsi="SimSun" w:cs="SimSun" w:hint="eastAsia"/>
                <w:lang w:eastAsia="zh-CN"/>
              </w:rPr>
              <w:t>核算</w:t>
            </w:r>
            <w:r w:rsidR="00AE0336" w:rsidRPr="00E969B1">
              <w:rPr>
                <w:rFonts w:ascii="SimSun" w:eastAsia="SimSun" w:hAnsi="SimSun" w:cs="SimSun" w:hint="eastAsia"/>
                <w:lang w:eastAsia="zh-CN"/>
              </w:rPr>
              <w:t>，</w:t>
            </w:r>
            <w:r w:rsidR="00FF4D04" w:rsidRPr="00E969B1">
              <w:rPr>
                <w:rFonts w:ascii="SimSun" w:eastAsia="SimSun" w:hAnsi="SimSun" w:cs="SimSun" w:hint="eastAsia"/>
                <w:lang w:eastAsia="zh-CN"/>
              </w:rPr>
              <w:t>为决策和</w:t>
            </w:r>
            <w:r w:rsidR="0066378F" w:rsidRPr="00E969B1">
              <w:rPr>
                <w:rFonts w:ascii="SimSun" w:eastAsia="SimSun" w:hAnsi="SimSun" w:cs="SimSun" w:hint="eastAsia"/>
                <w:lang w:eastAsia="zh-CN"/>
              </w:rPr>
              <w:t>执行</w:t>
            </w:r>
            <w:r w:rsidR="00FF4D04" w:rsidRPr="00E969B1">
              <w:rPr>
                <w:rFonts w:ascii="SimSun" w:eastAsia="SimSun" w:hAnsi="SimSun" w:cs="SimSun" w:hint="eastAsia"/>
                <w:lang w:eastAsia="zh-CN"/>
              </w:rPr>
              <w:t>提供依据。</w:t>
            </w:r>
          </w:p>
        </w:tc>
        <w:tc>
          <w:tcPr>
            <w:tcW w:w="4536" w:type="dxa"/>
            <w:shd w:val="clear" w:color="auto" w:fill="auto"/>
          </w:tcPr>
          <w:p w14:paraId="0864F241" w14:textId="77777777" w:rsidR="007A2985" w:rsidRPr="00E969B1" w:rsidRDefault="00D3596F" w:rsidP="00E4622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制定适当的国家标</w:t>
            </w:r>
            <w:r w:rsidR="00461C8C" w:rsidRPr="00E969B1">
              <w:rPr>
                <w:rFonts w:ascii="SimSun" w:eastAsia="SimSun" w:hAnsi="SimSun" w:cs="SimSun" w:hint="eastAsia"/>
                <w:lang w:eastAsia="zh-CN"/>
              </w:rPr>
              <w:t>准</w:t>
            </w:r>
            <w:r w:rsidRPr="00E969B1">
              <w:rPr>
                <w:rFonts w:ascii="SimSun" w:eastAsia="SimSun" w:hAnsi="SimSun" w:cs="SimSun" w:hint="eastAsia"/>
                <w:lang w:eastAsia="zh-CN"/>
              </w:rPr>
              <w:t>，</w:t>
            </w:r>
            <w:r w:rsidR="0080094E" w:rsidRPr="00E969B1">
              <w:rPr>
                <w:rFonts w:hint="eastAsia"/>
                <w:lang w:eastAsia="zh-CN"/>
              </w:rPr>
              <w:t xml:space="preserve"> </w:t>
            </w:r>
            <w:r w:rsidR="0066378F" w:rsidRPr="00E969B1">
              <w:rPr>
                <w:rFonts w:ascii="SimSun" w:eastAsia="SimSun" w:hAnsi="SimSun"/>
                <w:lang w:eastAsia="zh-CN"/>
              </w:rPr>
              <w:t>通过</w:t>
            </w:r>
            <w:r w:rsidR="00E46220" w:rsidRPr="00E969B1">
              <w:rPr>
                <w:rFonts w:ascii="SimSun" w:eastAsia="SimSun" w:hAnsi="SimSun"/>
                <w:lang w:eastAsia="zh-CN"/>
              </w:rPr>
              <w:t>对</w:t>
            </w:r>
            <w:r w:rsidR="0066378F" w:rsidRPr="00E969B1">
              <w:rPr>
                <w:rFonts w:ascii="SimSun" w:eastAsia="SimSun" w:hAnsi="SimSun" w:hint="eastAsia"/>
                <w:lang w:eastAsia="zh-CN"/>
              </w:rPr>
              <w:t>可持续发展</w:t>
            </w:r>
            <w:r w:rsidR="0066378F" w:rsidRPr="00E969B1">
              <w:rPr>
                <w:rFonts w:ascii="SimSun" w:eastAsia="SimSun" w:hAnsi="SimSun" w:cs="SimSun" w:hint="eastAsia"/>
                <w:lang w:eastAsia="zh-CN"/>
              </w:rPr>
              <w:t>目标对自然的影响和依赖</w:t>
            </w:r>
            <w:r w:rsidR="00E46220" w:rsidRPr="00E969B1">
              <w:rPr>
                <w:rFonts w:ascii="SimSun" w:eastAsia="SimSun" w:hAnsi="SimSun" w:cs="SimSun" w:hint="eastAsia"/>
                <w:lang w:eastAsia="zh-CN"/>
              </w:rPr>
              <w:t>的</w:t>
            </w:r>
            <w:r w:rsidR="00E46220" w:rsidRPr="00E969B1">
              <w:rPr>
                <w:rFonts w:ascii="SimSun" w:eastAsia="SimSun" w:hAnsi="SimSun"/>
                <w:lang w:eastAsia="zh-CN"/>
              </w:rPr>
              <w:t>评估和核算</w:t>
            </w:r>
            <w:r w:rsidR="00AE0336" w:rsidRPr="00E969B1">
              <w:rPr>
                <w:rFonts w:asciiTheme="minorEastAsia" w:hAnsiTheme="minorEastAsia" w:hint="eastAsia"/>
                <w:lang w:eastAsia="zh-CN"/>
              </w:rPr>
              <w:t>，</w:t>
            </w:r>
            <w:r w:rsidR="0080094E" w:rsidRPr="00E969B1">
              <w:rPr>
                <w:rFonts w:ascii="SimSun" w:eastAsia="SimSun" w:hAnsi="SimSun" w:cs="SimSun" w:hint="eastAsia"/>
                <w:lang w:eastAsia="zh-CN"/>
              </w:rPr>
              <w:t>跟踪</w:t>
            </w:r>
            <w:r w:rsidR="00461C8C" w:rsidRPr="00E969B1">
              <w:rPr>
                <w:rFonts w:ascii="SimSun" w:eastAsia="SimSun" w:hAnsi="SimSun" w:cs="SimSun" w:hint="eastAsia"/>
                <w:lang w:eastAsia="zh-CN"/>
              </w:rPr>
              <w:t>其</w:t>
            </w:r>
            <w:r w:rsidR="0080094E" w:rsidRPr="00E969B1">
              <w:rPr>
                <w:rFonts w:ascii="SimSun" w:eastAsia="SimSun" w:hAnsi="SimSun" w:cs="SimSun" w:hint="eastAsia"/>
                <w:lang w:eastAsia="zh-CN"/>
              </w:rPr>
              <w:t>进展。</w:t>
            </w:r>
          </w:p>
        </w:tc>
        <w:tc>
          <w:tcPr>
            <w:tcW w:w="3546" w:type="dxa"/>
            <w:shd w:val="clear" w:color="auto" w:fill="auto"/>
          </w:tcPr>
          <w:p w14:paraId="23AE5506" w14:textId="77777777" w:rsidR="007A2985" w:rsidRPr="00E969B1" w:rsidRDefault="0080094E" w:rsidP="00D3596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缔约方与国家统计局</w:t>
            </w:r>
            <w:r w:rsidR="00D3596F" w:rsidRPr="00E969B1">
              <w:rPr>
                <w:rFonts w:ascii="SimSun" w:eastAsia="SimSun" w:hAnsi="SimSun" w:cs="SimSun" w:hint="eastAsia"/>
                <w:lang w:eastAsia="zh-CN"/>
              </w:rPr>
              <w:t>协</w:t>
            </w:r>
            <w:r w:rsidRPr="00E969B1">
              <w:rPr>
                <w:rFonts w:ascii="SimSun" w:eastAsia="SimSun" w:hAnsi="SimSun" w:cs="SimSun" w:hint="eastAsia"/>
                <w:lang w:eastAsia="zh-CN"/>
              </w:rPr>
              <w:t>作；</w:t>
            </w:r>
            <w:r w:rsidR="00D3596F" w:rsidRPr="00E969B1">
              <w:rPr>
                <w:rStyle w:val="style21"/>
                <w:rFonts w:ascii="SimSun" w:eastAsia="SimSun" w:hAnsi="SimSun"/>
                <w:color w:val="auto"/>
                <w:sz w:val="22"/>
                <w:szCs w:val="22"/>
                <w:lang w:eastAsia="zh-CN"/>
              </w:rPr>
              <w:t>联合国环境经济核算专家委员会</w:t>
            </w:r>
            <w:r w:rsidRPr="00E969B1">
              <w:rPr>
                <w:rFonts w:ascii="SimSun" w:eastAsia="SimSun" w:hAnsi="SimSun" w:cs="SimSun" w:hint="eastAsia"/>
                <w:lang w:eastAsia="zh-CN"/>
              </w:rPr>
              <w:t>提供全球指导。</w:t>
            </w:r>
          </w:p>
        </w:tc>
      </w:tr>
      <w:tr w:rsidR="007A2985" w:rsidRPr="00E969B1" w14:paraId="48F201E0" w14:textId="77777777" w:rsidTr="00915434">
        <w:trPr>
          <w:jc w:val="center"/>
        </w:trPr>
        <w:tc>
          <w:tcPr>
            <w:tcW w:w="5924" w:type="dxa"/>
            <w:shd w:val="clear" w:color="auto" w:fill="auto"/>
          </w:tcPr>
          <w:p w14:paraId="17DB8BCB" w14:textId="77777777" w:rsidR="007A2985" w:rsidRPr="00E969B1" w:rsidRDefault="007A2985" w:rsidP="00461C8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1.1.4</w:t>
            </w:r>
            <w:r w:rsidR="00FF4D04" w:rsidRPr="00E969B1">
              <w:rPr>
                <w:rFonts w:ascii="SimSun" w:eastAsia="SimSun" w:hAnsi="SimSun" w:cs="SimSun" w:hint="eastAsia"/>
                <w:lang w:eastAsia="zh-CN"/>
              </w:rPr>
              <w:t>由相关的国家和国际组织和倡议</w:t>
            </w:r>
            <w:r w:rsidR="00091EAB" w:rsidRPr="00E969B1">
              <w:rPr>
                <w:rFonts w:ascii="SimSun" w:eastAsia="SimSun" w:hAnsi="SimSun" w:cs="SimSun" w:hint="eastAsia"/>
                <w:lang w:eastAsia="zh-CN"/>
              </w:rPr>
              <w:t>的</w:t>
            </w:r>
            <w:r w:rsidR="00D3596F" w:rsidRPr="00E969B1">
              <w:rPr>
                <w:rFonts w:ascii="SimSun" w:eastAsia="SimSun" w:hAnsi="SimSun" w:cs="SimSun" w:hint="eastAsia"/>
                <w:lang w:eastAsia="zh-CN"/>
              </w:rPr>
              <w:t>执行</w:t>
            </w:r>
            <w:r w:rsidR="00FF4D04" w:rsidRPr="00E969B1">
              <w:rPr>
                <w:rFonts w:ascii="SimSun" w:eastAsia="SimSun" w:hAnsi="SimSun" w:cs="SimSun" w:hint="eastAsia"/>
                <w:lang w:eastAsia="zh-CN"/>
              </w:rPr>
              <w:t>能力建设和其他支持行动。</w:t>
            </w:r>
          </w:p>
        </w:tc>
        <w:tc>
          <w:tcPr>
            <w:tcW w:w="4536" w:type="dxa"/>
            <w:shd w:val="clear" w:color="auto" w:fill="auto"/>
          </w:tcPr>
          <w:p w14:paraId="5C8E9AA0" w14:textId="77777777" w:rsidR="007A2985" w:rsidRPr="00E969B1" w:rsidRDefault="0080094E" w:rsidP="00E46220">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到2022年，相关的国家和国际组织和倡议启动了扶持性措施，应用强化的评估</w:t>
            </w:r>
            <w:r w:rsidR="00461C8C" w:rsidRPr="00E969B1">
              <w:rPr>
                <w:rFonts w:ascii="SimSun" w:eastAsia="SimSun" w:hAnsi="SimSun" w:hint="eastAsia"/>
                <w:lang w:eastAsia="zh-CN"/>
              </w:rPr>
              <w:t>、</w:t>
            </w:r>
            <w:r w:rsidRPr="00E969B1">
              <w:rPr>
                <w:rFonts w:ascii="SimSun" w:eastAsia="SimSun" w:hAnsi="SimSun" w:hint="eastAsia"/>
                <w:lang w:eastAsia="zh-CN"/>
              </w:rPr>
              <w:t>估值和会计工具和方法，并利用结果为2020年后能力建设战略和行动计划提供信息</w:t>
            </w:r>
            <w:r w:rsidRPr="00E969B1">
              <w:rPr>
                <w:rFonts w:ascii="Times New Roman" w:hAnsi="Times New Roman" w:hint="eastAsia"/>
                <w:lang w:eastAsia="zh-CN"/>
              </w:rPr>
              <w:t>。</w:t>
            </w:r>
          </w:p>
        </w:tc>
        <w:tc>
          <w:tcPr>
            <w:tcW w:w="3546" w:type="dxa"/>
            <w:shd w:val="clear" w:color="auto" w:fill="auto"/>
          </w:tcPr>
          <w:p w14:paraId="65CEC896" w14:textId="77777777" w:rsidR="007A2985" w:rsidRPr="00E969B1" w:rsidRDefault="0080094E" w:rsidP="009A24CA">
            <w:pPr>
              <w:spacing w:after="40" w:line="240" w:lineRule="auto"/>
              <w:rPr>
                <w:rFonts w:ascii="Times New Roman" w:eastAsia="Times New Roman" w:hAnsi="Times New Roman"/>
                <w:lang w:eastAsia="zh-CN"/>
              </w:rPr>
            </w:pPr>
            <w:r w:rsidRPr="00E969B1">
              <w:rPr>
                <w:rFonts w:ascii="SimSun" w:eastAsia="SimSun" w:hAnsi="SimSun" w:cs="SimSun" w:hint="eastAsia"/>
                <w:bCs/>
                <w:lang w:eastAsia="zh-CN"/>
              </w:rPr>
              <w:t>区域</w:t>
            </w:r>
            <w:r w:rsidR="00D3596F" w:rsidRPr="00E969B1">
              <w:rPr>
                <w:rFonts w:ascii="SimSun" w:eastAsia="SimSun" w:hAnsi="SimSun" w:cs="SimSun" w:hint="eastAsia"/>
                <w:bCs/>
                <w:lang w:eastAsia="zh-CN"/>
              </w:rPr>
              <w:t>、</w:t>
            </w:r>
            <w:r w:rsidRPr="00E969B1">
              <w:rPr>
                <w:rFonts w:ascii="SimSun" w:eastAsia="SimSun" w:hAnsi="SimSun" w:cs="SimSun" w:hint="eastAsia"/>
                <w:bCs/>
                <w:lang w:eastAsia="zh-CN"/>
              </w:rPr>
              <w:t>国家</w:t>
            </w:r>
            <w:r w:rsidR="00D3596F" w:rsidRPr="00E969B1">
              <w:rPr>
                <w:rFonts w:ascii="SimSun" w:eastAsia="SimSun" w:hAnsi="SimSun" w:cs="SimSun" w:hint="eastAsia"/>
                <w:bCs/>
                <w:lang w:eastAsia="zh-CN"/>
              </w:rPr>
              <w:t>、</w:t>
            </w:r>
            <w:r w:rsidR="009A24CA">
              <w:rPr>
                <w:rFonts w:ascii="SimSun" w:eastAsia="SimSun" w:hAnsi="SimSun" w:cs="SimSun" w:hint="eastAsia"/>
                <w:bCs/>
                <w:lang w:eastAsia="zh-CN"/>
              </w:rPr>
              <w:t>次</w:t>
            </w:r>
            <w:r w:rsidRPr="00E969B1">
              <w:rPr>
                <w:rFonts w:ascii="SimSun" w:eastAsia="SimSun" w:hAnsi="SimSun" w:cs="SimSun" w:hint="eastAsia"/>
                <w:bCs/>
                <w:lang w:eastAsia="zh-CN"/>
              </w:rPr>
              <w:t>国家</w:t>
            </w:r>
            <w:r w:rsidRPr="00E969B1">
              <w:rPr>
                <w:rFonts w:ascii="Times New Roman" w:eastAsia="Times New Roman" w:hAnsi="Times New Roman"/>
                <w:bCs/>
                <w:lang w:eastAsia="zh-CN"/>
              </w:rPr>
              <w:t>/</w:t>
            </w:r>
            <w:r w:rsidRPr="00E969B1">
              <w:rPr>
                <w:rFonts w:ascii="SimSun" w:eastAsia="SimSun" w:hAnsi="SimSun" w:cs="SimSun" w:hint="eastAsia"/>
                <w:bCs/>
                <w:lang w:eastAsia="zh-CN"/>
              </w:rPr>
              <w:t>地方和国际组织</w:t>
            </w:r>
            <w:r w:rsidRPr="00E969B1">
              <w:rPr>
                <w:rFonts w:ascii="Times New Roman" w:eastAsia="Times New Roman" w:hAnsi="Times New Roman"/>
                <w:bCs/>
                <w:lang w:eastAsia="zh-CN"/>
              </w:rPr>
              <w:t>/</w:t>
            </w:r>
            <w:r w:rsidR="009A24CA">
              <w:rPr>
                <w:rFonts w:asciiTheme="minorEastAsia" w:hAnsiTheme="minorEastAsia" w:hint="eastAsia"/>
                <w:bCs/>
                <w:lang w:eastAsia="zh-CN"/>
              </w:rPr>
              <w:t>-</w:t>
            </w:r>
            <w:r w:rsidR="00D3596F" w:rsidRPr="00E969B1">
              <w:rPr>
                <w:rFonts w:ascii="SimSun" w:eastAsia="SimSun" w:hAnsi="SimSun" w:cs="SimSun" w:hint="eastAsia"/>
                <w:bCs/>
                <w:lang w:eastAsia="zh-CN"/>
              </w:rPr>
              <w:t>倡议</w:t>
            </w:r>
            <w:r w:rsidRPr="00E969B1">
              <w:rPr>
                <w:rFonts w:ascii="SimSun" w:eastAsia="SimSun" w:hAnsi="SimSun" w:cs="SimSun" w:hint="eastAsia"/>
                <w:bCs/>
                <w:lang w:eastAsia="zh-CN"/>
              </w:rPr>
              <w:t>，</w:t>
            </w:r>
            <w:r w:rsidR="00D3596F" w:rsidRPr="00E969B1">
              <w:rPr>
                <w:rFonts w:ascii="SimSun" w:eastAsia="SimSun" w:hAnsi="SimSun" w:cs="SimSun" w:hint="eastAsia"/>
                <w:bCs/>
                <w:lang w:eastAsia="zh-CN"/>
              </w:rPr>
              <w:t>回</w:t>
            </w:r>
            <w:r w:rsidRPr="00E969B1">
              <w:rPr>
                <w:rFonts w:ascii="SimSun" w:eastAsia="SimSun" w:hAnsi="SimSun" w:cs="SimSun" w:hint="eastAsia"/>
                <w:bCs/>
                <w:lang w:eastAsia="zh-CN"/>
              </w:rPr>
              <w:t>应各国</w:t>
            </w:r>
            <w:r w:rsidR="00461C8C" w:rsidRPr="00E969B1">
              <w:rPr>
                <w:rFonts w:ascii="SimSun" w:eastAsia="SimSun" w:hAnsi="SimSun" w:cs="SimSun" w:hint="eastAsia"/>
                <w:bCs/>
                <w:lang w:eastAsia="zh-CN"/>
              </w:rPr>
              <w:t>鉴明</w:t>
            </w:r>
            <w:r w:rsidRPr="00E969B1">
              <w:rPr>
                <w:rFonts w:ascii="SimSun" w:eastAsia="SimSun" w:hAnsi="SimSun" w:cs="SimSun" w:hint="eastAsia"/>
                <w:bCs/>
                <w:lang w:eastAsia="zh-CN"/>
              </w:rPr>
              <w:t>的需求。</w:t>
            </w:r>
          </w:p>
        </w:tc>
      </w:tr>
    </w:tbl>
    <w:p w14:paraId="073ED0FC" w14:textId="77777777" w:rsidR="009672DE" w:rsidRPr="00E969B1" w:rsidRDefault="009672DE">
      <w:pPr>
        <w:rPr>
          <w:lang w:eastAsia="zh-CN"/>
        </w:rPr>
      </w:pPr>
      <w:r w:rsidRPr="00E969B1">
        <w:rPr>
          <w:lang w:eastAsia="zh-CN"/>
        </w:rPr>
        <w:br w:type="page"/>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EA59FF" w:rsidRPr="00E969B1" w14:paraId="4A6BD83A" w14:textId="77777777" w:rsidTr="009E2589">
        <w:trPr>
          <w:trHeight w:val="467"/>
          <w:tblHeader/>
          <w:jc w:val="center"/>
        </w:trPr>
        <w:tc>
          <w:tcPr>
            <w:tcW w:w="14006" w:type="dxa"/>
            <w:gridSpan w:val="3"/>
            <w:shd w:val="clear" w:color="auto" w:fill="D6E3BC"/>
          </w:tcPr>
          <w:p w14:paraId="028BDB61" w14:textId="77777777" w:rsidR="00EA59FF" w:rsidRPr="00E969B1" w:rsidRDefault="00EA59FF" w:rsidP="009E2589">
            <w:pPr>
              <w:spacing w:after="40" w:line="240" w:lineRule="auto"/>
              <w:jc w:val="center"/>
              <w:rPr>
                <w:rFonts w:ascii="Times New Roman" w:hAnsi="Times New Roman"/>
                <w:b/>
                <w:lang w:eastAsia="zh-CN"/>
              </w:rPr>
            </w:pPr>
            <w:r w:rsidRPr="00E969B1">
              <w:rPr>
                <w:rFonts w:ascii="SimSun" w:eastAsia="SimSun" w:hAnsi="SimSun" w:hint="eastAsia"/>
                <w:b/>
                <w:lang w:eastAsia="zh-CN"/>
              </w:rPr>
              <w:lastRenderedPageBreak/>
              <w:t>生物多样性主流化长期办法行动计划</w:t>
            </w:r>
          </w:p>
        </w:tc>
      </w:tr>
      <w:tr w:rsidR="007A2985" w:rsidRPr="00E969B1" w14:paraId="3A27C044" w14:textId="77777777" w:rsidTr="00685488">
        <w:trPr>
          <w:jc w:val="center"/>
        </w:trPr>
        <w:tc>
          <w:tcPr>
            <w:tcW w:w="14006" w:type="dxa"/>
            <w:gridSpan w:val="3"/>
            <w:shd w:val="clear" w:color="auto" w:fill="EAF1DD"/>
          </w:tcPr>
          <w:p w14:paraId="0FE40886" w14:textId="77777777" w:rsidR="007A2985" w:rsidRPr="001D6A0A" w:rsidRDefault="008746D0" w:rsidP="001D6A0A">
            <w:pPr>
              <w:spacing w:after="0"/>
              <w:rPr>
                <w:rFonts w:ascii="Times New Roman" w:eastAsia="KaiTi" w:hAnsi="Times New Roman"/>
                <w:bCs/>
                <w:lang w:eastAsia="zh-CN"/>
              </w:rPr>
            </w:pPr>
            <w:r w:rsidRPr="001D6A0A">
              <w:rPr>
                <w:rFonts w:ascii="Times New Roman" w:eastAsia="KaiTi" w:hAnsi="Times New Roman"/>
                <w:lang w:eastAsia="zh-CN"/>
              </w:rPr>
              <w:t>行动</w:t>
            </w:r>
            <w:r w:rsidRPr="001D6A0A">
              <w:rPr>
                <w:rFonts w:ascii="Times New Roman" w:eastAsia="KaiTi" w:hAnsi="Times New Roman"/>
                <w:bCs/>
                <w:lang w:eastAsia="zh-CN"/>
              </w:rPr>
              <w:t>1.2</w:t>
            </w:r>
            <w:r w:rsidRPr="001D6A0A">
              <w:rPr>
                <w:rFonts w:ascii="Times New Roman" w:eastAsia="KaiTi" w:hAnsi="Times New Roman"/>
                <w:bCs/>
                <w:lang w:eastAsia="zh-CN"/>
              </w:rPr>
              <w:t>：各国政府通过为部门</w:t>
            </w:r>
            <w:r w:rsidR="00EE487A" w:rsidRPr="001D6A0A">
              <w:rPr>
                <w:rFonts w:ascii="Times New Roman" w:eastAsia="KaiTi" w:hAnsi="Times New Roman"/>
                <w:bCs/>
                <w:lang w:eastAsia="zh-CN"/>
              </w:rPr>
              <w:t>际</w:t>
            </w:r>
            <w:r w:rsidRPr="001D6A0A">
              <w:rPr>
                <w:rFonts w:ascii="Times New Roman" w:eastAsia="KaiTi" w:hAnsi="Times New Roman"/>
                <w:bCs/>
                <w:lang w:eastAsia="zh-CN"/>
              </w:rPr>
              <w:t>和跨部门协作以及国家、</w:t>
            </w:r>
            <w:r w:rsidR="00EE487A" w:rsidRPr="001D6A0A">
              <w:rPr>
                <w:rFonts w:ascii="Times New Roman" w:eastAsia="KaiTi" w:hAnsi="Times New Roman"/>
                <w:bCs/>
                <w:lang w:eastAsia="zh-CN"/>
              </w:rPr>
              <w:t>次</w:t>
            </w:r>
            <w:r w:rsidRPr="001D6A0A">
              <w:rPr>
                <w:rFonts w:ascii="Times New Roman" w:eastAsia="KaiTi" w:hAnsi="Times New Roman"/>
                <w:bCs/>
                <w:lang w:eastAsia="zh-CN"/>
              </w:rPr>
              <w:t>国家和地方政府之间</w:t>
            </w:r>
            <w:r w:rsidR="006F2BB0" w:rsidRPr="001D6A0A">
              <w:rPr>
                <w:rFonts w:ascii="Times New Roman" w:eastAsia="KaiTi" w:hAnsi="Times New Roman"/>
                <w:bCs/>
                <w:lang w:eastAsia="zh-CN"/>
              </w:rPr>
              <w:t>有</w:t>
            </w:r>
            <w:r w:rsidR="00EE487A" w:rsidRPr="001D6A0A">
              <w:rPr>
                <w:rFonts w:ascii="Times New Roman" w:eastAsia="KaiTi" w:hAnsi="Times New Roman"/>
                <w:bCs/>
                <w:lang w:eastAsia="zh-CN"/>
              </w:rPr>
              <w:t>关</w:t>
            </w:r>
            <w:r w:rsidR="006F2BB0" w:rsidRPr="001D6A0A">
              <w:rPr>
                <w:rFonts w:ascii="Times New Roman" w:eastAsia="KaiTi" w:hAnsi="Times New Roman"/>
                <w:bCs/>
                <w:lang w:eastAsia="zh-CN"/>
              </w:rPr>
              <w:t>生物多样性的</w:t>
            </w:r>
            <w:r w:rsidRPr="001D6A0A">
              <w:rPr>
                <w:rFonts w:ascii="Times New Roman" w:eastAsia="KaiTi" w:hAnsi="Times New Roman"/>
                <w:bCs/>
                <w:lang w:eastAsia="zh-CN"/>
              </w:rPr>
              <w:t>方案和政策的协调建立有效结构和程序，提高政策的一致性。</w:t>
            </w:r>
          </w:p>
        </w:tc>
      </w:tr>
      <w:tr w:rsidR="007A2985" w:rsidRPr="00E969B1" w14:paraId="7CB017AF" w14:textId="77777777" w:rsidTr="00915434">
        <w:trPr>
          <w:jc w:val="center"/>
        </w:trPr>
        <w:tc>
          <w:tcPr>
            <w:tcW w:w="5924" w:type="dxa"/>
            <w:shd w:val="clear" w:color="auto" w:fill="auto"/>
          </w:tcPr>
          <w:p w14:paraId="2207C466" w14:textId="77777777" w:rsidR="007A2985" w:rsidRPr="00E969B1" w:rsidRDefault="006F2BB0"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E87E71" w:rsidRPr="00E969B1">
              <w:rPr>
                <w:rFonts w:ascii="SimSun" w:eastAsia="SimSun" w:hAnsi="SimSun" w:hint="eastAsia"/>
                <w:b/>
                <w:lang w:eastAsia="zh-CN"/>
              </w:rPr>
              <w:t>活动</w:t>
            </w:r>
          </w:p>
        </w:tc>
        <w:tc>
          <w:tcPr>
            <w:tcW w:w="4536" w:type="dxa"/>
            <w:shd w:val="clear" w:color="auto" w:fill="auto"/>
          </w:tcPr>
          <w:p w14:paraId="1F0652C6" w14:textId="77777777" w:rsidR="007A2985" w:rsidRPr="00E969B1" w:rsidRDefault="006F2BB0"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E87E71" w:rsidRPr="00E969B1">
              <w:rPr>
                <w:rFonts w:ascii="SimSun" w:eastAsia="SimSun" w:hAnsi="SimSun" w:hint="eastAsia"/>
                <w:b/>
                <w:lang w:eastAsia="zh-CN"/>
              </w:rPr>
              <w:t>里程碑</w:t>
            </w:r>
          </w:p>
        </w:tc>
        <w:tc>
          <w:tcPr>
            <w:tcW w:w="3546" w:type="dxa"/>
            <w:shd w:val="clear" w:color="auto" w:fill="auto"/>
          </w:tcPr>
          <w:p w14:paraId="50A247FA" w14:textId="77777777" w:rsidR="007A2985" w:rsidRPr="00E969B1" w:rsidRDefault="00E87E71"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5CB4229F" w14:textId="77777777" w:rsidTr="00915434">
        <w:trPr>
          <w:jc w:val="center"/>
        </w:trPr>
        <w:tc>
          <w:tcPr>
            <w:tcW w:w="5924" w:type="dxa"/>
            <w:shd w:val="clear" w:color="auto" w:fill="auto"/>
          </w:tcPr>
          <w:p w14:paraId="0A899AED" w14:textId="77777777" w:rsidR="007A2985" w:rsidRPr="00E969B1" w:rsidRDefault="007A2985" w:rsidP="008746D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1.2.1</w:t>
            </w:r>
            <w:r w:rsidR="00FF4D04" w:rsidRPr="00E969B1">
              <w:rPr>
                <w:rFonts w:ascii="SimSun" w:eastAsia="SimSun" w:hAnsi="SimSun" w:cs="SimSun" w:hint="eastAsia"/>
                <w:lang w:eastAsia="zh-CN"/>
              </w:rPr>
              <w:t>各国</w:t>
            </w:r>
            <w:r w:rsidR="00E87E71" w:rsidRPr="00E969B1">
              <w:rPr>
                <w:rFonts w:ascii="SimSun" w:eastAsia="SimSun" w:hAnsi="SimSun" w:cs="SimSun" w:hint="eastAsia"/>
                <w:lang w:eastAsia="zh-CN"/>
              </w:rPr>
              <w:t>民</w:t>
            </w:r>
            <w:r w:rsidR="00FF4D04" w:rsidRPr="00E969B1">
              <w:rPr>
                <w:rFonts w:ascii="SimSun" w:eastAsia="SimSun" w:hAnsi="SimSun" w:cs="SimSun" w:hint="eastAsia"/>
                <w:lang w:eastAsia="zh-CN"/>
              </w:rPr>
              <w:t>政府</w:t>
            </w:r>
            <w:r w:rsidR="004E42DF" w:rsidRPr="00E969B1">
              <w:rPr>
                <w:rFonts w:ascii="SimSun" w:eastAsia="SimSun" w:hAnsi="SimSun" w:cs="SimSun" w:hint="eastAsia"/>
                <w:lang w:eastAsia="zh-CN"/>
              </w:rPr>
              <w:t>使其</w:t>
            </w:r>
            <w:r w:rsidR="00FF4D04" w:rsidRPr="00E969B1">
              <w:rPr>
                <w:rFonts w:ascii="SimSun" w:eastAsia="SimSun" w:hAnsi="SimSun" w:cs="SimSun" w:hint="eastAsia"/>
                <w:lang w:eastAsia="zh-CN"/>
              </w:rPr>
              <w:t>与可持续发展目标</w:t>
            </w:r>
            <w:r w:rsidR="004E42DF" w:rsidRPr="00E969B1">
              <w:rPr>
                <w:rFonts w:ascii="SimSun" w:eastAsia="SimSun" w:hAnsi="SimSun" w:cs="SimSun" w:hint="eastAsia"/>
                <w:lang w:eastAsia="zh-CN"/>
              </w:rPr>
              <w:t>相</w:t>
            </w:r>
            <w:r w:rsidR="00FF4D04" w:rsidRPr="00E969B1">
              <w:rPr>
                <w:rFonts w:ascii="SimSun" w:eastAsia="SimSun" w:hAnsi="SimSun" w:cs="SimSun" w:hint="eastAsia"/>
                <w:lang w:eastAsia="zh-CN"/>
              </w:rPr>
              <w:t>关的《生物多样性公约》</w:t>
            </w:r>
            <w:r w:rsidR="004E42DF" w:rsidRPr="00E969B1">
              <w:rPr>
                <w:rFonts w:ascii="SimSun" w:eastAsia="SimSun" w:hAnsi="SimSun" w:cs="SimSun" w:hint="eastAsia"/>
                <w:lang w:eastAsia="zh-CN"/>
              </w:rPr>
              <w:t>、</w:t>
            </w:r>
            <w:r w:rsidR="008746D0" w:rsidRPr="00E969B1">
              <w:rPr>
                <w:rFonts w:ascii="SimSun" w:eastAsia="SimSun" w:hAnsi="SimSun" w:cs="SimSun" w:hint="eastAsia"/>
                <w:lang w:eastAsia="zh-CN"/>
              </w:rPr>
              <w:t>《</w:t>
            </w:r>
            <w:r w:rsidR="00FF4D04" w:rsidRPr="00E969B1">
              <w:rPr>
                <w:rFonts w:ascii="SimSun" w:eastAsia="SimSun" w:hAnsi="SimSun" w:cs="SimSun" w:hint="eastAsia"/>
                <w:lang w:eastAsia="zh-CN"/>
              </w:rPr>
              <w:t>气候公约》和《荒漠化公约》部分，特别是与主流化</w:t>
            </w:r>
            <w:r w:rsidR="004E42DF" w:rsidRPr="00E969B1">
              <w:rPr>
                <w:rFonts w:ascii="SimSun" w:eastAsia="SimSun" w:hAnsi="SimSun" w:cs="SimSun" w:hint="eastAsia"/>
                <w:lang w:eastAsia="zh-CN"/>
              </w:rPr>
              <w:t>相关的部分相一致</w:t>
            </w:r>
          </w:p>
        </w:tc>
        <w:tc>
          <w:tcPr>
            <w:tcW w:w="4536" w:type="dxa"/>
            <w:shd w:val="clear" w:color="auto" w:fill="auto"/>
          </w:tcPr>
          <w:p w14:paraId="5C091D6F" w14:textId="77777777" w:rsidR="007A2985" w:rsidRPr="00E969B1" w:rsidRDefault="008746D0" w:rsidP="007A2985">
            <w:pPr>
              <w:spacing w:after="40" w:line="240" w:lineRule="auto"/>
              <w:rPr>
                <w:rFonts w:ascii="Times New Roman" w:eastAsia="Times New Roman" w:hAnsi="Times New Roman"/>
                <w:bCs/>
                <w:lang w:eastAsia="zh-CN"/>
              </w:rPr>
            </w:pPr>
            <w:r w:rsidRPr="00E969B1">
              <w:rPr>
                <w:rFonts w:ascii="SimSun" w:eastAsia="SimSun" w:hAnsi="SimSun" w:cs="SimSun" w:hint="eastAsia"/>
                <w:lang w:eastAsia="zh-CN"/>
              </w:rPr>
              <w:t>里约各公约在</w:t>
            </w:r>
            <w:r w:rsidRPr="00E969B1">
              <w:rPr>
                <w:rFonts w:ascii="Times New Roman" w:eastAsia="Times New Roman" w:hAnsi="Times New Roman"/>
                <w:lang w:eastAsia="zh-CN"/>
              </w:rPr>
              <w:t>2022</w:t>
            </w:r>
            <w:r w:rsidRPr="00E969B1">
              <w:rPr>
                <w:rFonts w:ascii="SimSun" w:eastAsia="SimSun" w:hAnsi="SimSun" w:cs="SimSun" w:hint="eastAsia"/>
                <w:lang w:eastAsia="zh-CN"/>
              </w:rPr>
              <w:t>年联合国里约</w:t>
            </w:r>
            <w:r w:rsidRPr="00E969B1">
              <w:rPr>
                <w:rFonts w:ascii="Times New Roman" w:eastAsia="Times New Roman" w:hAnsi="Times New Roman"/>
                <w:lang w:eastAsia="zh-CN"/>
              </w:rPr>
              <w:t>+30</w:t>
            </w:r>
            <w:r w:rsidRPr="00E969B1">
              <w:rPr>
                <w:rFonts w:ascii="SimSun" w:eastAsia="SimSun" w:hAnsi="SimSun" w:cs="SimSun" w:hint="eastAsia"/>
                <w:lang w:eastAsia="zh-CN"/>
              </w:rPr>
              <w:t>会议召开之前，已经审查了改善主流化一致性的机会。</w:t>
            </w:r>
          </w:p>
          <w:p w14:paraId="64BB1306" w14:textId="77777777" w:rsidR="007A2985" w:rsidRPr="00E969B1" w:rsidRDefault="00297CB2" w:rsidP="006E7E63">
            <w:pPr>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年，将</w:t>
            </w:r>
            <w:r w:rsidR="00E46220" w:rsidRPr="00E969B1">
              <w:rPr>
                <w:rFonts w:ascii="SimSun" w:eastAsia="SimSun" w:hAnsi="SimSun" w:cs="SimSun" w:hint="eastAsia"/>
                <w:lang w:eastAsia="zh-CN"/>
              </w:rPr>
              <w:t>跟</w:t>
            </w:r>
            <w:r w:rsidRPr="00E969B1">
              <w:rPr>
                <w:rFonts w:ascii="SimSun" w:eastAsia="SimSun" w:hAnsi="SimSun" w:cs="SimSun" w:hint="eastAsia"/>
                <w:lang w:eastAsia="zh-CN"/>
              </w:rPr>
              <w:t>据科学通过的全球</w:t>
            </w:r>
            <w:r w:rsidR="006E7E63" w:rsidRPr="00E969B1">
              <w:rPr>
                <w:rFonts w:ascii="SimSun" w:eastAsia="SimSun" w:hAnsi="SimSun" w:cs="SimSun" w:hint="eastAsia"/>
                <w:lang w:eastAsia="zh-CN"/>
              </w:rPr>
              <w:t>行动</w:t>
            </w:r>
            <w:r w:rsidRPr="00E969B1">
              <w:rPr>
                <w:rFonts w:ascii="SimSun" w:eastAsia="SimSun" w:hAnsi="SimSun" w:cs="SimSun" w:hint="eastAsia"/>
                <w:lang w:eastAsia="zh-CN"/>
              </w:rPr>
              <w:t>目标和指标转化为国家一级，以扭转自然的丧失，并为企业、金融、政府和民间社会组织的行动提供</w:t>
            </w:r>
            <w:r w:rsidR="006E7E63" w:rsidRPr="00E969B1">
              <w:rPr>
                <w:rFonts w:ascii="SimSun" w:eastAsia="SimSun" w:hAnsi="SimSun" w:cs="SimSun" w:hint="eastAsia"/>
                <w:lang w:eastAsia="zh-CN"/>
              </w:rPr>
              <w:t>方向</w:t>
            </w:r>
            <w:r w:rsidR="00E46220" w:rsidRPr="00E969B1">
              <w:rPr>
                <w:rFonts w:ascii="SimSun" w:eastAsia="SimSun" w:hAnsi="SimSun" w:cs="SimSun" w:hint="eastAsia"/>
                <w:lang w:eastAsia="zh-CN"/>
              </w:rPr>
              <w:t>。</w:t>
            </w:r>
          </w:p>
        </w:tc>
        <w:tc>
          <w:tcPr>
            <w:tcW w:w="3546" w:type="dxa"/>
            <w:shd w:val="clear" w:color="auto" w:fill="auto"/>
          </w:tcPr>
          <w:p w14:paraId="77D5B600" w14:textId="77777777" w:rsidR="007A2985" w:rsidRPr="00E969B1" w:rsidRDefault="00FF4D04" w:rsidP="00E46220">
            <w:pPr>
              <w:spacing w:after="40" w:line="240" w:lineRule="auto"/>
              <w:rPr>
                <w:rFonts w:ascii="Times New Roman" w:eastAsia="Times New Roman" w:hAnsi="Times New Roman"/>
                <w:b/>
                <w:lang w:eastAsia="zh-CN"/>
              </w:rPr>
            </w:pPr>
            <w:r w:rsidRPr="00E969B1">
              <w:rPr>
                <w:rFonts w:ascii="Times New Roman" w:eastAsia="Times New Roman" w:hAnsi="Times New Roman" w:hint="eastAsia"/>
                <w:bCs/>
                <w:lang w:eastAsia="zh-CN"/>
              </w:rPr>
              <w:t>CBD</w:t>
            </w:r>
            <w:r w:rsidR="00E46220" w:rsidRPr="00E969B1">
              <w:rPr>
                <w:rFonts w:asciiTheme="minorEastAsia" w:hAnsiTheme="minorEastAsia" w:hint="eastAsia"/>
                <w:bCs/>
                <w:lang w:eastAsia="zh-CN"/>
              </w:rPr>
              <w:t>、</w:t>
            </w:r>
            <w:r w:rsidRPr="00E969B1">
              <w:rPr>
                <w:rFonts w:ascii="Times New Roman" w:eastAsia="Times New Roman" w:hAnsi="Times New Roman"/>
                <w:bCs/>
                <w:lang w:eastAsia="zh-CN"/>
              </w:rPr>
              <w:t>UNFCCC</w:t>
            </w:r>
            <w:r w:rsidR="00E46220" w:rsidRPr="00E969B1">
              <w:rPr>
                <w:rFonts w:ascii="Times New Roman" w:eastAsia="Times New Roman" w:hAnsi="Times New Roman"/>
                <w:bCs/>
                <w:lang w:eastAsia="zh-CN"/>
              </w:rPr>
              <w:t xml:space="preserve"> </w:t>
            </w:r>
            <w:r w:rsidR="00E46220" w:rsidRPr="00E969B1">
              <w:rPr>
                <w:rFonts w:asciiTheme="minorEastAsia" w:hAnsiTheme="minorEastAsia" w:hint="eastAsia"/>
                <w:bCs/>
                <w:lang w:eastAsia="zh-CN"/>
              </w:rPr>
              <w:t>和</w:t>
            </w:r>
            <w:r w:rsidR="00E46220" w:rsidRPr="00E969B1">
              <w:rPr>
                <w:rFonts w:ascii="Times New Roman" w:eastAsia="Times New Roman" w:hAnsi="Times New Roman"/>
                <w:bCs/>
                <w:lang w:eastAsia="zh-CN"/>
              </w:rPr>
              <w:t>UNCCD</w:t>
            </w:r>
            <w:r w:rsidR="006F2BB0" w:rsidRPr="00E969B1">
              <w:rPr>
                <w:rFonts w:ascii="Times New Roman" w:hAnsi="Times New Roman" w:hint="eastAsia"/>
                <w:bCs/>
                <w:lang w:eastAsia="zh-CN"/>
              </w:rPr>
              <w:t>各</w:t>
            </w:r>
            <w:r w:rsidR="006F2BB0" w:rsidRPr="00E969B1">
              <w:rPr>
                <w:rFonts w:ascii="SimSun" w:eastAsia="SimSun" w:hAnsi="SimSun" w:cs="SimSun" w:hint="eastAsia"/>
                <w:bCs/>
                <w:lang w:eastAsia="zh-CN"/>
              </w:rPr>
              <w:t>缔约方和</w:t>
            </w:r>
            <w:r w:rsidRPr="00E969B1">
              <w:rPr>
                <w:rFonts w:ascii="SimSun" w:eastAsia="SimSun" w:hAnsi="SimSun" w:cs="SimSun" w:hint="eastAsia"/>
                <w:bCs/>
                <w:lang w:eastAsia="zh-CN"/>
              </w:rPr>
              <w:t>秘书处。</w:t>
            </w:r>
          </w:p>
        </w:tc>
      </w:tr>
      <w:tr w:rsidR="007A2985" w:rsidRPr="00E969B1" w14:paraId="6E75355C" w14:textId="77777777" w:rsidTr="00915434">
        <w:trPr>
          <w:jc w:val="center"/>
        </w:trPr>
        <w:tc>
          <w:tcPr>
            <w:tcW w:w="5924" w:type="dxa"/>
            <w:shd w:val="clear" w:color="auto" w:fill="auto"/>
          </w:tcPr>
          <w:p w14:paraId="05A11B16" w14:textId="77777777" w:rsidR="007A2985" w:rsidRPr="00E969B1" w:rsidRDefault="007A2985" w:rsidP="0002171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1.2.2</w:t>
            </w:r>
            <w:r w:rsidR="00FF4D04" w:rsidRPr="00E969B1">
              <w:rPr>
                <w:rFonts w:ascii="SimSun" w:eastAsia="SimSun" w:hAnsi="SimSun" w:cs="SimSun" w:hint="eastAsia"/>
                <w:lang w:eastAsia="zh-CN"/>
              </w:rPr>
              <w:t>加强国家</w:t>
            </w:r>
            <w:r w:rsidR="00297CB2" w:rsidRPr="00E969B1">
              <w:rPr>
                <w:rFonts w:ascii="SimSun" w:eastAsia="SimSun" w:hAnsi="SimSun" w:cs="SimSun" w:hint="eastAsia"/>
                <w:lang w:eastAsia="zh-CN"/>
              </w:rPr>
              <w:t>、次区域和区域各级有关政府实体之间跨部门和部际协</w:t>
            </w:r>
            <w:r w:rsidR="00FF4D04" w:rsidRPr="00E969B1">
              <w:rPr>
                <w:rFonts w:ascii="SimSun" w:eastAsia="SimSun" w:hAnsi="SimSun" w:cs="SimSun" w:hint="eastAsia"/>
                <w:lang w:eastAsia="zh-CN"/>
              </w:rPr>
              <w:t>作的结构和程序，以考虑政策之间</w:t>
            </w:r>
            <w:r w:rsidR="00297CB2" w:rsidRPr="00E969B1">
              <w:rPr>
                <w:rFonts w:ascii="SimSun" w:eastAsia="SimSun" w:hAnsi="SimSun" w:cs="SimSun" w:hint="eastAsia"/>
                <w:lang w:eastAsia="zh-CN"/>
              </w:rPr>
              <w:t>，特别是与</w:t>
            </w:r>
            <w:r w:rsidR="00021715" w:rsidRPr="00E969B1">
              <w:rPr>
                <w:rFonts w:ascii="Times New Roman" w:eastAsia="Times New Roman" w:hAnsi="Times New Roman"/>
                <w:lang w:eastAsia="zh-CN"/>
              </w:rPr>
              <w:t>IPBES</w:t>
            </w:r>
            <w:r w:rsidR="00297CB2" w:rsidRPr="00E969B1">
              <w:rPr>
                <w:rFonts w:ascii="SimSun" w:eastAsia="SimSun" w:hAnsi="SimSun" w:cs="SimSun" w:hint="eastAsia"/>
                <w:lang w:eastAsia="zh-CN"/>
              </w:rPr>
              <w:t>联系领域有关的政策之间</w:t>
            </w:r>
            <w:r w:rsidR="00FF4D04" w:rsidRPr="00E969B1">
              <w:rPr>
                <w:rFonts w:ascii="SimSun" w:eastAsia="SimSun" w:hAnsi="SimSun" w:cs="SimSun" w:hint="eastAsia"/>
                <w:lang w:eastAsia="zh-CN"/>
              </w:rPr>
              <w:t>，以及在设计和</w:t>
            </w:r>
            <w:r w:rsidR="00297CB2" w:rsidRPr="00E969B1">
              <w:rPr>
                <w:rFonts w:ascii="SimSun" w:eastAsia="SimSun" w:hAnsi="SimSun" w:cs="SimSun" w:hint="eastAsia"/>
                <w:lang w:eastAsia="zh-CN"/>
              </w:rPr>
              <w:t>执行</w:t>
            </w:r>
            <w:r w:rsidR="00CE3951" w:rsidRPr="00E969B1">
              <w:rPr>
                <w:rFonts w:ascii="SimSun" w:eastAsia="SimSun" w:hAnsi="SimSun" w:cs="SimSun" w:hint="eastAsia"/>
                <w:lang w:eastAsia="zh-CN"/>
              </w:rPr>
              <w:t>国家生物多样性战略和行动计划（</w:t>
            </w:r>
            <w:r w:rsidR="00FF4D04" w:rsidRPr="00E969B1">
              <w:rPr>
                <w:rFonts w:ascii="Times New Roman" w:eastAsia="Times New Roman" w:hAnsi="Times New Roman"/>
                <w:lang w:eastAsia="zh-CN"/>
              </w:rPr>
              <w:t xml:space="preserve"> NBSAP</w:t>
            </w:r>
            <w:r w:rsidR="00CE3951" w:rsidRPr="00E969B1">
              <w:rPr>
                <w:rFonts w:ascii="SimSun" w:eastAsia="SimSun" w:hAnsi="SimSun" w:cs="SimSun" w:hint="eastAsia"/>
                <w:lang w:eastAsia="zh-CN"/>
              </w:rPr>
              <w:t>）</w:t>
            </w:r>
            <w:r w:rsidR="00FF4D04" w:rsidRPr="00E969B1">
              <w:rPr>
                <w:rFonts w:ascii="SimSun" w:eastAsia="SimSun" w:hAnsi="SimSun" w:cs="SimSun" w:hint="eastAsia"/>
                <w:lang w:eastAsia="zh-CN"/>
              </w:rPr>
              <w:t>和</w:t>
            </w:r>
            <w:r w:rsidR="00AE24E2" w:rsidRPr="00E969B1">
              <w:rPr>
                <w:rFonts w:ascii="SimSun" w:eastAsia="SimSun" w:hAnsi="SimSun" w:cs="SimSun" w:hint="eastAsia"/>
                <w:lang w:eastAsia="zh-CN"/>
              </w:rPr>
              <w:t>国家自主贡献</w:t>
            </w:r>
            <w:r w:rsidR="00FE7B11" w:rsidRPr="00E969B1">
              <w:rPr>
                <w:rFonts w:ascii="SimSun" w:eastAsia="SimSun" w:hAnsi="SimSun" w:cs="SimSun" w:hint="eastAsia"/>
                <w:lang w:eastAsia="zh-CN"/>
              </w:rPr>
              <w:t>中的联系和相互关联性</w:t>
            </w:r>
            <w:r w:rsidR="00FF4D04" w:rsidRPr="00E969B1">
              <w:rPr>
                <w:rFonts w:ascii="SimSun" w:eastAsia="SimSun" w:hAnsi="SimSun" w:cs="SimSun" w:hint="eastAsia"/>
                <w:lang w:eastAsia="zh-CN"/>
              </w:rPr>
              <w:t>。</w:t>
            </w:r>
          </w:p>
        </w:tc>
        <w:tc>
          <w:tcPr>
            <w:tcW w:w="4536" w:type="dxa"/>
            <w:shd w:val="clear" w:color="auto" w:fill="auto"/>
          </w:tcPr>
          <w:p w14:paraId="1098CEFF" w14:textId="77777777" w:rsidR="007A2985" w:rsidRPr="00E969B1" w:rsidRDefault="00021715"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到2022年，审查环境、发展和多方利益相关者参与的部际结构和程序，并查明加强协作的差距和机会。</w:t>
            </w:r>
          </w:p>
          <w:p w14:paraId="5149C25C" w14:textId="77777777" w:rsidR="007A2985" w:rsidRPr="00E969B1" w:rsidRDefault="00FF4D04" w:rsidP="0002171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到2026年，</w:t>
            </w:r>
            <w:r w:rsidR="00FE7B11" w:rsidRPr="00E969B1">
              <w:rPr>
                <w:rFonts w:ascii="SimSun" w:eastAsia="SimSun" w:hAnsi="SimSun" w:hint="eastAsia"/>
                <w:lang w:eastAsia="zh-CN"/>
              </w:rPr>
              <w:t>执行</w:t>
            </w:r>
            <w:r w:rsidRPr="00E969B1">
              <w:rPr>
                <w:rFonts w:ascii="SimSun" w:eastAsia="SimSun" w:hAnsi="SimSun" w:hint="eastAsia"/>
                <w:lang w:eastAsia="zh-CN"/>
              </w:rPr>
              <w:t>改善跨部门和跨部</w:t>
            </w:r>
            <w:r w:rsidR="0072100E" w:rsidRPr="00E969B1">
              <w:rPr>
                <w:rFonts w:ascii="SimSun" w:eastAsia="SimSun" w:hAnsi="SimSun" w:hint="eastAsia"/>
                <w:lang w:eastAsia="zh-CN"/>
              </w:rPr>
              <w:t>际</w:t>
            </w:r>
            <w:r w:rsidRPr="00E969B1">
              <w:rPr>
                <w:rFonts w:ascii="SimSun" w:eastAsia="SimSun" w:hAnsi="SimSun" w:hint="eastAsia"/>
                <w:lang w:eastAsia="zh-CN"/>
              </w:rPr>
              <w:t>政策的战略，</w:t>
            </w:r>
            <w:r w:rsidR="00021715" w:rsidRPr="00E969B1">
              <w:rPr>
                <w:rFonts w:ascii="SimSun" w:eastAsia="SimSun" w:hAnsi="SimSun" w:hint="eastAsia"/>
                <w:lang w:eastAsia="zh-CN"/>
              </w:rPr>
              <w:t>并</w:t>
            </w:r>
            <w:r w:rsidR="0072100E" w:rsidRPr="00E969B1">
              <w:rPr>
                <w:rFonts w:ascii="SimSun" w:eastAsia="SimSun" w:hAnsi="SimSun" w:hint="eastAsia"/>
                <w:lang w:eastAsia="zh-CN"/>
              </w:rPr>
              <w:t>已</w:t>
            </w:r>
            <w:r w:rsidR="00021715" w:rsidRPr="00E969B1">
              <w:rPr>
                <w:rFonts w:ascii="SimSun" w:eastAsia="SimSun" w:hAnsi="SimSun" w:hint="eastAsia"/>
                <w:lang w:eastAsia="zh-CN"/>
              </w:rPr>
              <w:t>制定明确的生物多样性主流化的</w:t>
            </w:r>
            <w:r w:rsidRPr="00E969B1">
              <w:rPr>
                <w:rFonts w:ascii="SimSun" w:eastAsia="SimSun" w:hAnsi="SimSun" w:hint="eastAsia"/>
                <w:lang w:eastAsia="zh-CN"/>
              </w:rPr>
              <w:t>内部政策和计划</w:t>
            </w:r>
            <w:r w:rsidR="00021715" w:rsidRPr="00E969B1">
              <w:rPr>
                <w:rFonts w:ascii="SimSun" w:eastAsia="SimSun" w:hAnsi="SimSun" w:hint="eastAsia"/>
                <w:lang w:eastAsia="zh-CN"/>
              </w:rPr>
              <w:t>。</w:t>
            </w:r>
          </w:p>
        </w:tc>
        <w:tc>
          <w:tcPr>
            <w:tcW w:w="3546" w:type="dxa"/>
            <w:shd w:val="clear" w:color="auto" w:fill="auto"/>
          </w:tcPr>
          <w:p w14:paraId="15B22655" w14:textId="77777777" w:rsidR="007A2985" w:rsidRPr="00E969B1" w:rsidRDefault="00FF4D04" w:rsidP="007A2985">
            <w:pPr>
              <w:spacing w:after="40" w:line="240" w:lineRule="auto"/>
              <w:rPr>
                <w:rFonts w:ascii="Times New Roman" w:eastAsia="Times New Roman" w:hAnsi="Times New Roman"/>
              </w:rPr>
            </w:pPr>
            <w:proofErr w:type="spellStart"/>
            <w:r w:rsidRPr="00E969B1">
              <w:rPr>
                <w:rFonts w:ascii="SimSun" w:eastAsia="SimSun" w:hAnsi="SimSun" w:cs="SimSun" w:hint="eastAsia"/>
              </w:rPr>
              <w:t>相关政府实体</w:t>
            </w:r>
            <w:proofErr w:type="spellEnd"/>
            <w:r w:rsidRPr="00E969B1">
              <w:rPr>
                <w:rFonts w:ascii="SimSun" w:eastAsia="SimSun" w:hAnsi="SimSun" w:cs="SimSun" w:hint="eastAsia"/>
              </w:rPr>
              <w:t>。</w:t>
            </w:r>
          </w:p>
        </w:tc>
      </w:tr>
      <w:tr w:rsidR="007A2985" w:rsidRPr="00E969B1" w14:paraId="3C2AB37E" w14:textId="77777777" w:rsidTr="00915434">
        <w:trPr>
          <w:jc w:val="center"/>
        </w:trPr>
        <w:tc>
          <w:tcPr>
            <w:tcW w:w="5924" w:type="dxa"/>
            <w:shd w:val="clear" w:color="auto" w:fill="auto"/>
          </w:tcPr>
          <w:p w14:paraId="218D0A40" w14:textId="77777777" w:rsidR="007A2985" w:rsidRPr="00E969B1" w:rsidRDefault="007A2985" w:rsidP="00E46220">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1.2.3.</w:t>
            </w:r>
            <w:r w:rsidR="00FF4D04" w:rsidRPr="00E969B1">
              <w:rPr>
                <w:rFonts w:ascii="SimSun" w:eastAsia="SimSun" w:hAnsi="SimSun" w:cs="SimSun" w:hint="eastAsia"/>
                <w:lang w:eastAsia="zh-CN"/>
              </w:rPr>
              <w:t>在国家以下和地方一级制定并</w:t>
            </w:r>
            <w:r w:rsidR="00FE7B11" w:rsidRPr="00E969B1">
              <w:rPr>
                <w:rFonts w:ascii="SimSun" w:eastAsia="SimSun" w:hAnsi="SimSun" w:cs="SimSun" w:hint="eastAsia"/>
                <w:lang w:eastAsia="zh-CN"/>
              </w:rPr>
              <w:t>规</w:t>
            </w:r>
            <w:r w:rsidR="00FF4D04" w:rsidRPr="00E969B1">
              <w:rPr>
                <w:rFonts w:ascii="SimSun" w:eastAsia="SimSun" w:hAnsi="SimSun" w:cs="SimSun" w:hint="eastAsia"/>
                <w:lang w:eastAsia="zh-CN"/>
              </w:rPr>
              <w:t>定与</w:t>
            </w:r>
            <w:r w:rsidR="00FF4D04" w:rsidRPr="00E969B1">
              <w:rPr>
                <w:rFonts w:ascii="Times New Roman" w:eastAsia="Times New Roman" w:hAnsi="Times New Roman"/>
                <w:lang w:eastAsia="zh-CN"/>
              </w:rPr>
              <w:t>2020</w:t>
            </w:r>
            <w:r w:rsidR="00FF4D04" w:rsidRPr="00E969B1">
              <w:rPr>
                <w:rFonts w:ascii="SimSun" w:eastAsia="SimSun" w:hAnsi="SimSun" w:cs="SimSun" w:hint="eastAsia"/>
                <w:lang w:eastAsia="zh-CN"/>
              </w:rPr>
              <w:t>年后全球生物多样性框架相一致的有效的自然和生物多样性战略</w:t>
            </w:r>
            <w:r w:rsidR="00FE7B11" w:rsidRPr="00E969B1">
              <w:rPr>
                <w:rFonts w:ascii="SimSun" w:eastAsia="SimSun" w:hAnsi="SimSun" w:cs="SimSun" w:hint="eastAsia"/>
                <w:lang w:eastAsia="zh-CN"/>
              </w:rPr>
              <w:t>、</w:t>
            </w:r>
            <w:r w:rsidR="00FF4D04" w:rsidRPr="00E969B1">
              <w:rPr>
                <w:rFonts w:ascii="SimSun" w:eastAsia="SimSun" w:hAnsi="SimSun" w:cs="SimSun" w:hint="eastAsia"/>
                <w:lang w:eastAsia="zh-CN"/>
              </w:rPr>
              <w:t>行动计划和</w:t>
            </w:r>
            <w:r w:rsidR="0072100E" w:rsidRPr="00E969B1">
              <w:rPr>
                <w:rFonts w:ascii="SimSun" w:eastAsia="SimSun" w:hAnsi="SimSun" w:cs="SimSun" w:hint="eastAsia"/>
                <w:lang w:eastAsia="zh-CN"/>
              </w:rPr>
              <w:t>行动</w:t>
            </w:r>
            <w:r w:rsidR="00FF4D04" w:rsidRPr="00E969B1">
              <w:rPr>
                <w:rFonts w:ascii="SimSun" w:eastAsia="SimSun" w:hAnsi="SimSun" w:cs="SimSun" w:hint="eastAsia"/>
                <w:lang w:eastAsia="zh-CN"/>
              </w:rPr>
              <w:t>目标，</w:t>
            </w:r>
            <w:r w:rsidR="00FE7B11" w:rsidRPr="00E969B1">
              <w:rPr>
                <w:rFonts w:ascii="SimSun" w:eastAsia="SimSun" w:hAnsi="SimSun" w:cs="SimSun" w:hint="eastAsia"/>
                <w:lang w:eastAsia="zh-CN"/>
              </w:rPr>
              <w:t>作为</w:t>
            </w:r>
            <w:r w:rsidR="0087223F" w:rsidRPr="00E969B1">
              <w:rPr>
                <w:rFonts w:ascii="Times New Roman" w:eastAsia="Times New Roman" w:hAnsi="Times New Roman"/>
                <w:lang w:eastAsia="zh-CN"/>
              </w:rPr>
              <w:t>NBSAP</w:t>
            </w:r>
            <w:r w:rsidR="00FE7B11" w:rsidRPr="00E969B1">
              <w:rPr>
                <w:rFonts w:ascii="SimSun" w:eastAsia="SimSun" w:hAnsi="SimSun" w:cs="SimSun" w:hint="eastAsia"/>
                <w:lang w:eastAsia="zh-CN"/>
              </w:rPr>
              <w:t>的一部分，</w:t>
            </w:r>
            <w:r w:rsidR="00FF4D04" w:rsidRPr="00E969B1">
              <w:rPr>
                <w:rFonts w:ascii="SimSun" w:eastAsia="SimSun" w:hAnsi="SimSun" w:cs="SimSun" w:hint="eastAsia"/>
                <w:lang w:eastAsia="zh-CN"/>
              </w:rPr>
              <w:t>并</w:t>
            </w:r>
            <w:r w:rsidR="0087223F" w:rsidRPr="00E969B1">
              <w:rPr>
                <w:rFonts w:ascii="SimSun" w:eastAsia="SimSun" w:hAnsi="SimSun" w:cs="SimSun" w:hint="eastAsia"/>
                <w:lang w:eastAsia="zh-CN"/>
              </w:rPr>
              <w:t>促进</w:t>
            </w:r>
            <w:r w:rsidR="00551A1B" w:rsidRPr="00E969B1">
              <w:rPr>
                <w:rFonts w:ascii="SimSun" w:eastAsia="SimSun" w:hAnsi="SimSun" w:cs="SimSun" w:hint="eastAsia"/>
                <w:lang w:eastAsia="zh-CN"/>
              </w:rPr>
              <w:t>机制以类似于国家一级的方式，</w:t>
            </w:r>
            <w:r w:rsidR="0087223F" w:rsidRPr="00E969B1">
              <w:rPr>
                <w:rFonts w:ascii="SimSun" w:eastAsia="SimSun" w:hAnsi="SimSun" w:cs="SimSun" w:hint="eastAsia"/>
                <w:lang w:eastAsia="zh-CN"/>
              </w:rPr>
              <w:t>以</w:t>
            </w:r>
            <w:r w:rsidR="00551A1B" w:rsidRPr="00E969B1">
              <w:rPr>
                <w:rFonts w:ascii="Times New Roman" w:eastAsia="Times New Roman" w:hAnsi="Times New Roman"/>
                <w:lang w:eastAsia="zh-CN"/>
              </w:rPr>
              <w:t>IPBES</w:t>
            </w:r>
            <w:r w:rsidR="00E46220" w:rsidRPr="00E969B1">
              <w:rPr>
                <w:rFonts w:ascii="SimSun" w:eastAsia="SimSun" w:hAnsi="SimSun" w:cs="SimSun" w:hint="eastAsia"/>
                <w:lang w:eastAsia="zh-CN"/>
              </w:rPr>
              <w:t>相继获得</w:t>
            </w:r>
            <w:r w:rsidR="00551A1B" w:rsidRPr="00E969B1">
              <w:rPr>
                <w:rFonts w:ascii="SimSun" w:eastAsia="SimSun" w:hAnsi="SimSun" w:cs="SimSun" w:hint="eastAsia"/>
                <w:lang w:eastAsia="zh-CN"/>
              </w:rPr>
              <w:t>的成果</w:t>
            </w:r>
            <w:r w:rsidR="0087223F" w:rsidRPr="00E969B1">
              <w:rPr>
                <w:rFonts w:ascii="SimSun" w:eastAsia="SimSun" w:hAnsi="SimSun" w:cs="SimSun" w:hint="eastAsia"/>
                <w:lang w:eastAsia="zh-CN"/>
              </w:rPr>
              <w:t>为基础</w:t>
            </w:r>
            <w:r w:rsidR="00551A1B" w:rsidRPr="00E969B1">
              <w:rPr>
                <w:rFonts w:ascii="SimSun" w:eastAsia="SimSun" w:hAnsi="SimSun" w:cs="SimSun" w:hint="eastAsia"/>
                <w:lang w:eastAsia="zh-CN"/>
              </w:rPr>
              <w:t>，</w:t>
            </w:r>
            <w:r w:rsidR="00FF4D04" w:rsidRPr="00E969B1">
              <w:rPr>
                <w:rFonts w:ascii="SimSun" w:eastAsia="SimSun" w:hAnsi="SimSun" w:cs="SimSun" w:hint="eastAsia"/>
                <w:lang w:eastAsia="zh-CN"/>
              </w:rPr>
              <w:t>定期审查进展</w:t>
            </w:r>
            <w:r w:rsidR="00551A1B" w:rsidRPr="00E969B1">
              <w:rPr>
                <w:rFonts w:ascii="SimSun" w:eastAsia="SimSun" w:hAnsi="SimSun" w:cs="SimSun" w:hint="eastAsia"/>
                <w:lang w:eastAsia="zh-CN"/>
              </w:rPr>
              <w:t>情况</w:t>
            </w:r>
            <w:r w:rsidR="00FF4D04" w:rsidRPr="00E969B1">
              <w:rPr>
                <w:rFonts w:ascii="SimSun" w:eastAsia="SimSun" w:hAnsi="SimSun" w:cs="SimSun" w:hint="eastAsia"/>
                <w:lang w:eastAsia="zh-CN"/>
              </w:rPr>
              <w:t>。</w:t>
            </w:r>
            <w:r w:rsidR="0087223F" w:rsidRPr="00E969B1">
              <w:rPr>
                <w:rFonts w:ascii="SimSun" w:eastAsia="SimSun" w:hAnsi="SimSun" w:cs="SimSun" w:hint="eastAsia"/>
                <w:lang w:eastAsia="zh-CN"/>
              </w:rPr>
              <w:t xml:space="preserve"> </w:t>
            </w:r>
          </w:p>
        </w:tc>
        <w:tc>
          <w:tcPr>
            <w:tcW w:w="4536" w:type="dxa"/>
            <w:shd w:val="clear" w:color="auto" w:fill="auto"/>
          </w:tcPr>
          <w:p w14:paraId="3ACF0E98" w14:textId="77777777" w:rsidR="007A2985" w:rsidRPr="00E969B1" w:rsidRDefault="00FF4D04" w:rsidP="0072100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年，确定优先的</w:t>
            </w:r>
            <w:r w:rsidR="00551A1B" w:rsidRPr="00E969B1">
              <w:rPr>
                <w:rFonts w:ascii="SimSun" w:eastAsia="SimSun" w:hAnsi="SimSun" w:cs="SimSun" w:hint="eastAsia"/>
                <w:lang w:eastAsia="zh-CN"/>
              </w:rPr>
              <w:t>国家以下</w:t>
            </w:r>
            <w:r w:rsidRPr="00E969B1">
              <w:rPr>
                <w:rFonts w:ascii="SimSun" w:eastAsia="SimSun" w:hAnsi="SimSun" w:cs="SimSun" w:hint="eastAsia"/>
                <w:lang w:eastAsia="zh-CN"/>
              </w:rPr>
              <w:t>和</w:t>
            </w:r>
            <w:r w:rsidR="00551A1B" w:rsidRPr="00E969B1">
              <w:rPr>
                <w:rFonts w:ascii="SimSun" w:eastAsia="SimSun" w:hAnsi="SimSun" w:cs="SimSun" w:hint="eastAsia"/>
                <w:lang w:eastAsia="zh-CN"/>
              </w:rPr>
              <w:t>市</w:t>
            </w:r>
            <w:r w:rsidRPr="00E969B1">
              <w:rPr>
                <w:rFonts w:ascii="SimSun" w:eastAsia="SimSun" w:hAnsi="SimSun" w:cs="SimSun" w:hint="eastAsia"/>
                <w:lang w:eastAsia="zh-CN"/>
              </w:rPr>
              <w:t>政府制定协调一致的</w:t>
            </w:r>
            <w:r w:rsidR="0072100E" w:rsidRPr="00E969B1">
              <w:rPr>
                <w:rFonts w:ascii="SimSun" w:eastAsia="SimSun" w:hAnsi="SimSun" w:cs="SimSun" w:hint="eastAsia"/>
                <w:lang w:eastAsia="zh-CN"/>
              </w:rPr>
              <w:t>N</w:t>
            </w:r>
            <w:r w:rsidR="0072100E" w:rsidRPr="00E969B1">
              <w:rPr>
                <w:rFonts w:ascii="Times New Roman" w:eastAsia="Times New Roman" w:hAnsi="Times New Roman"/>
                <w:lang w:eastAsia="zh-CN"/>
              </w:rPr>
              <w:t>BSAP</w:t>
            </w:r>
            <w:r w:rsidRPr="00E969B1">
              <w:rPr>
                <w:rFonts w:ascii="SimSun" w:eastAsia="SimSun" w:hAnsi="SimSun" w:cs="SimSun" w:hint="eastAsia"/>
                <w:lang w:eastAsia="zh-CN"/>
              </w:rPr>
              <w:t>。</w:t>
            </w:r>
          </w:p>
        </w:tc>
        <w:tc>
          <w:tcPr>
            <w:tcW w:w="3546" w:type="dxa"/>
            <w:shd w:val="clear" w:color="auto" w:fill="auto"/>
          </w:tcPr>
          <w:p w14:paraId="346FB2CA" w14:textId="77777777" w:rsidR="007A2985" w:rsidRPr="00E969B1" w:rsidRDefault="00EE5620" w:rsidP="003963E9">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和市</w:t>
            </w:r>
            <w:r w:rsidRPr="00E969B1">
              <w:rPr>
                <w:rFonts w:ascii="SimSun" w:eastAsia="SimSun" w:hAnsi="SimSun" w:cs="SimSun" w:hint="eastAsia"/>
                <w:lang w:eastAsia="zh-CN"/>
              </w:rPr>
              <w:t>级</w:t>
            </w:r>
            <w:r w:rsidR="00FF4D04" w:rsidRPr="00E969B1">
              <w:rPr>
                <w:rFonts w:ascii="SimSun" w:eastAsia="SimSun" w:hAnsi="SimSun" w:cs="SimSun" w:hint="eastAsia"/>
                <w:lang w:eastAsia="zh-CN"/>
              </w:rPr>
              <w:t>政府机构与相关国家实体</w:t>
            </w:r>
            <w:r w:rsidR="003963E9" w:rsidRPr="00E969B1">
              <w:rPr>
                <w:rFonts w:ascii="SimSun" w:eastAsia="SimSun" w:hAnsi="SimSun" w:cs="SimSun" w:hint="eastAsia"/>
                <w:lang w:eastAsia="zh-CN"/>
              </w:rPr>
              <w:t>协</w:t>
            </w:r>
            <w:r w:rsidR="00FF4D04" w:rsidRPr="00E969B1">
              <w:rPr>
                <w:rFonts w:ascii="SimSun" w:eastAsia="SimSun" w:hAnsi="SimSun" w:cs="SimSun" w:hint="eastAsia"/>
                <w:lang w:eastAsia="zh-CN"/>
              </w:rPr>
              <w:t>作。</w:t>
            </w:r>
          </w:p>
        </w:tc>
      </w:tr>
      <w:tr w:rsidR="007A2985" w:rsidRPr="00E969B1" w14:paraId="0FA48C61" w14:textId="77777777" w:rsidTr="00915434">
        <w:trPr>
          <w:jc w:val="center"/>
        </w:trPr>
        <w:tc>
          <w:tcPr>
            <w:tcW w:w="5924" w:type="dxa"/>
            <w:shd w:val="clear" w:color="auto" w:fill="auto"/>
          </w:tcPr>
          <w:p w14:paraId="4D34C6E2" w14:textId="77777777" w:rsidR="007A2985" w:rsidRPr="00E969B1" w:rsidRDefault="007A2985" w:rsidP="003E49F1">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1.2.4</w:t>
            </w:r>
            <w:r w:rsidR="00FF4D04" w:rsidRPr="00E969B1">
              <w:rPr>
                <w:rFonts w:ascii="SimSun" w:eastAsia="SimSun" w:hAnsi="SimSun" w:cs="SimSun" w:hint="eastAsia"/>
                <w:lang w:eastAsia="zh-CN"/>
              </w:rPr>
              <w:t>通过修改各种规模的城市规划</w:t>
            </w:r>
            <w:r w:rsidR="00EE5620" w:rsidRPr="00E969B1">
              <w:rPr>
                <w:rFonts w:ascii="SimSun" w:eastAsia="SimSun" w:hAnsi="SimSun" w:cs="SimSun" w:hint="eastAsia"/>
                <w:lang w:eastAsia="zh-CN"/>
              </w:rPr>
              <w:t>、</w:t>
            </w:r>
            <w:r w:rsidR="00FF4D04" w:rsidRPr="00E969B1">
              <w:rPr>
                <w:rFonts w:ascii="SimSun" w:eastAsia="SimSun" w:hAnsi="SimSun" w:cs="SimSun" w:hint="eastAsia"/>
                <w:lang w:eastAsia="zh-CN"/>
              </w:rPr>
              <w:t>设计和建设，</w:t>
            </w:r>
            <w:r w:rsidR="00EE5620" w:rsidRPr="00E969B1">
              <w:rPr>
                <w:rFonts w:ascii="SimSun" w:eastAsia="SimSun" w:hAnsi="SimSun" w:cs="SimSun" w:hint="eastAsia"/>
                <w:lang w:eastAsia="zh-CN"/>
              </w:rPr>
              <w:t>建设更具可持续性的城市，在</w:t>
            </w:r>
            <w:r w:rsidR="00FF4D04" w:rsidRPr="00E969B1">
              <w:rPr>
                <w:rFonts w:ascii="SimSun" w:eastAsia="SimSun" w:hAnsi="SimSun" w:cs="SimSun" w:hint="eastAsia"/>
                <w:lang w:eastAsia="zh-CN"/>
              </w:rPr>
              <w:t>保护自然</w:t>
            </w:r>
            <w:r w:rsidR="003E49F1" w:rsidRPr="00E969B1">
              <w:rPr>
                <w:rFonts w:ascii="SimSun" w:eastAsia="SimSun" w:hAnsi="SimSun" w:cs="SimSun" w:hint="eastAsia"/>
                <w:lang w:eastAsia="zh-CN"/>
              </w:rPr>
              <w:t>、</w:t>
            </w:r>
            <w:r w:rsidR="00FF4D04" w:rsidRPr="00E969B1">
              <w:rPr>
                <w:rFonts w:ascii="SimSun" w:eastAsia="SimSun" w:hAnsi="SimSun" w:cs="SimSun" w:hint="eastAsia"/>
                <w:lang w:eastAsia="zh-CN"/>
              </w:rPr>
              <w:t>恢复生物多样性</w:t>
            </w:r>
            <w:r w:rsidR="003E49F1" w:rsidRPr="00E969B1">
              <w:rPr>
                <w:rFonts w:ascii="SimSun" w:eastAsia="SimSun" w:hAnsi="SimSun" w:cs="SimSun" w:hint="eastAsia"/>
                <w:lang w:eastAsia="zh-CN"/>
              </w:rPr>
              <w:t>、</w:t>
            </w:r>
            <w:r w:rsidR="00FF4D04" w:rsidRPr="00E969B1">
              <w:rPr>
                <w:rFonts w:ascii="SimSun" w:eastAsia="SimSun" w:hAnsi="SimSun" w:cs="SimSun" w:hint="eastAsia"/>
                <w:lang w:eastAsia="zh-CN"/>
              </w:rPr>
              <w:t>维护和增强生态系统及其服务以及减少气候变化</w:t>
            </w:r>
            <w:r w:rsidR="0087223F" w:rsidRPr="00E969B1">
              <w:rPr>
                <w:rFonts w:ascii="SimSun" w:eastAsia="SimSun" w:hAnsi="SimSun" w:cs="SimSun" w:hint="eastAsia"/>
                <w:lang w:eastAsia="zh-CN"/>
              </w:rPr>
              <w:t>的同时满足关键需求</w:t>
            </w:r>
            <w:r w:rsidR="00FF4D04" w:rsidRPr="00E969B1">
              <w:rPr>
                <w:rFonts w:ascii="SimSun" w:eastAsia="SimSun" w:hAnsi="SimSun" w:cs="SimSun" w:hint="eastAsia"/>
                <w:lang w:eastAsia="zh-CN"/>
              </w:rPr>
              <w:t>。</w:t>
            </w:r>
          </w:p>
        </w:tc>
        <w:tc>
          <w:tcPr>
            <w:tcW w:w="4536" w:type="dxa"/>
            <w:shd w:val="clear" w:color="auto" w:fill="auto"/>
          </w:tcPr>
          <w:p w14:paraId="7CBEAB55" w14:textId="77777777" w:rsidR="007A2985" w:rsidRPr="00E969B1" w:rsidRDefault="00FF4D04"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w:t>
            </w:r>
            <w:r w:rsidR="0024320C" w:rsidRPr="00E969B1">
              <w:rPr>
                <w:rFonts w:ascii="SimSun" w:eastAsia="SimSun" w:hAnsi="SimSun" w:cs="SimSun" w:hint="eastAsia"/>
                <w:lang w:eastAsia="zh-CN"/>
              </w:rPr>
              <w:t>享</w:t>
            </w:r>
            <w:r w:rsidRPr="00E969B1">
              <w:rPr>
                <w:rFonts w:ascii="SimSun" w:eastAsia="SimSun" w:hAnsi="SimSun" w:cs="SimSun" w:hint="eastAsia"/>
                <w:lang w:eastAsia="zh-CN"/>
              </w:rPr>
              <w:t>有绿色空间的城市居民比例将增加一倍（</w:t>
            </w:r>
            <w:r w:rsidRPr="00E969B1">
              <w:rPr>
                <w:rFonts w:ascii="Times New Roman" w:eastAsia="Times New Roman" w:hAnsi="Times New Roman"/>
                <w:lang w:eastAsia="zh-CN"/>
              </w:rPr>
              <w:t>GBF</w:t>
            </w:r>
            <w:r w:rsidRPr="00E969B1">
              <w:rPr>
                <w:rFonts w:ascii="SimSun" w:eastAsia="SimSun" w:hAnsi="SimSun" w:cs="SimSun" w:hint="eastAsia"/>
                <w:lang w:eastAsia="zh-CN"/>
              </w:rPr>
              <w:t>目标</w:t>
            </w:r>
            <w:r w:rsidRPr="00E969B1">
              <w:rPr>
                <w:rFonts w:ascii="Times New Roman" w:eastAsia="Times New Roman" w:hAnsi="Times New Roman"/>
                <w:lang w:eastAsia="zh-CN"/>
              </w:rPr>
              <w:t>10</w:t>
            </w:r>
            <w:r w:rsidRPr="00E969B1">
              <w:rPr>
                <w:rFonts w:ascii="SimSun" w:eastAsia="SimSun" w:hAnsi="SimSun" w:cs="SimSun" w:hint="eastAsia"/>
                <w:lang w:eastAsia="zh-CN"/>
              </w:rPr>
              <w:t>）</w:t>
            </w:r>
          </w:p>
        </w:tc>
        <w:tc>
          <w:tcPr>
            <w:tcW w:w="3546" w:type="dxa"/>
            <w:shd w:val="clear" w:color="auto" w:fill="auto"/>
          </w:tcPr>
          <w:p w14:paraId="39BFD6E9" w14:textId="77777777" w:rsidR="007A2985" w:rsidRPr="00E969B1" w:rsidRDefault="0024320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和市级政府机构与相关国家实体</w:t>
            </w:r>
            <w:r w:rsidR="0087223F" w:rsidRPr="00E969B1">
              <w:rPr>
                <w:rFonts w:ascii="SimSun" w:eastAsia="SimSun" w:hAnsi="SimSun" w:cs="SimSun" w:hint="eastAsia"/>
                <w:lang w:eastAsia="zh-CN"/>
              </w:rPr>
              <w:t>协</w:t>
            </w:r>
            <w:r w:rsidR="00FF4D04" w:rsidRPr="00E969B1">
              <w:rPr>
                <w:rFonts w:ascii="SimSun" w:eastAsia="SimSun" w:hAnsi="SimSun" w:cs="SimSun" w:hint="eastAsia"/>
                <w:lang w:eastAsia="zh-CN"/>
              </w:rPr>
              <w:t>作。</w:t>
            </w:r>
          </w:p>
        </w:tc>
      </w:tr>
      <w:tr w:rsidR="007A2985" w:rsidRPr="00E969B1" w14:paraId="6E079ABE" w14:textId="77777777" w:rsidTr="00915434">
        <w:trPr>
          <w:jc w:val="center"/>
        </w:trPr>
        <w:tc>
          <w:tcPr>
            <w:tcW w:w="5924" w:type="dxa"/>
            <w:shd w:val="clear" w:color="auto" w:fill="auto"/>
          </w:tcPr>
          <w:p w14:paraId="36AA0FA6" w14:textId="77777777" w:rsidR="007A2985" w:rsidRPr="00E969B1" w:rsidRDefault="007A2985" w:rsidP="007A298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1.2.5  </w:t>
            </w:r>
            <w:r w:rsidR="00FF4D04" w:rsidRPr="00E969B1">
              <w:rPr>
                <w:rFonts w:ascii="SimSun" w:eastAsia="SimSun" w:hAnsi="SimSun" w:cs="SimSun" w:hint="eastAsia"/>
                <w:lang w:eastAsia="zh-CN"/>
              </w:rPr>
              <w:t>应用相关保障框架，</w:t>
            </w:r>
            <w:r w:rsidR="00A01591" w:rsidRPr="00E969B1">
              <w:rPr>
                <w:rFonts w:ascii="SimSun" w:eastAsia="SimSun" w:hAnsi="SimSun" w:cs="SimSun" w:hint="eastAsia"/>
                <w:lang w:eastAsia="zh-CN"/>
              </w:rPr>
              <w:t>酌情</w:t>
            </w:r>
            <w:r w:rsidR="00FF4D04" w:rsidRPr="00E969B1">
              <w:rPr>
                <w:rFonts w:ascii="SimSun" w:eastAsia="SimSun" w:hAnsi="SimSun" w:cs="SimSun" w:hint="eastAsia"/>
                <w:lang w:eastAsia="zh-CN"/>
              </w:rPr>
              <w:t>包括预防</w:t>
            </w:r>
            <w:r w:rsidR="0087223F" w:rsidRPr="00E969B1">
              <w:rPr>
                <w:rFonts w:ascii="SimSun" w:eastAsia="SimSun" w:hAnsi="SimSun" w:cs="SimSun" w:hint="eastAsia"/>
                <w:lang w:eastAsia="zh-CN"/>
              </w:rPr>
              <w:t>办法</w:t>
            </w:r>
            <w:r w:rsidR="00FF4D04" w:rsidRPr="00E969B1">
              <w:rPr>
                <w:rFonts w:ascii="SimSun" w:eastAsia="SimSun" w:hAnsi="SimSun" w:cs="SimSun" w:hint="eastAsia"/>
                <w:lang w:eastAsia="zh-CN"/>
              </w:rPr>
              <w:t>和污染者付费原则，以期避免对</w:t>
            </w:r>
            <w:r w:rsidR="00A01591" w:rsidRPr="00E969B1">
              <w:rPr>
                <w:rFonts w:ascii="SimSun" w:eastAsia="SimSun" w:hAnsi="SimSun" w:cs="SimSun" w:hint="eastAsia"/>
                <w:lang w:eastAsia="zh-CN"/>
              </w:rPr>
              <w:t>国家以下</w:t>
            </w:r>
            <w:r w:rsidR="00FF4D04" w:rsidRPr="00E969B1">
              <w:rPr>
                <w:rFonts w:ascii="SimSun" w:eastAsia="SimSun" w:hAnsi="SimSun" w:cs="SimSun" w:hint="eastAsia"/>
                <w:lang w:eastAsia="zh-CN"/>
              </w:rPr>
              <w:t>或市政一级拟议发展造成损害和</w:t>
            </w:r>
            <w:r w:rsidR="00FF4D04" w:rsidRPr="00E969B1">
              <w:rPr>
                <w:rFonts w:ascii="Times New Roman" w:eastAsia="Times New Roman" w:hAnsi="Times New Roman"/>
                <w:lang w:eastAsia="zh-CN"/>
              </w:rPr>
              <w:t>/</w:t>
            </w:r>
            <w:r w:rsidR="00FF4D04" w:rsidRPr="00E969B1">
              <w:rPr>
                <w:rFonts w:ascii="SimSun" w:eastAsia="SimSun" w:hAnsi="SimSun" w:cs="SimSun" w:hint="eastAsia"/>
                <w:lang w:eastAsia="zh-CN"/>
              </w:rPr>
              <w:t>或减轻其不可避免的损害，</w:t>
            </w:r>
            <w:r w:rsidR="00A01591" w:rsidRPr="00E969B1">
              <w:rPr>
                <w:rFonts w:ascii="SimSun" w:eastAsia="SimSun" w:hAnsi="SimSun" w:cs="SimSun" w:hint="eastAsia"/>
                <w:lang w:eastAsia="zh-CN"/>
              </w:rPr>
              <w:t>即</w:t>
            </w:r>
            <w:r w:rsidR="00FF4D04" w:rsidRPr="00E969B1">
              <w:rPr>
                <w:rFonts w:ascii="SimSun" w:eastAsia="SimSun" w:hAnsi="SimSun" w:cs="SimSun" w:hint="eastAsia"/>
                <w:lang w:eastAsia="zh-CN"/>
              </w:rPr>
              <w:t>导致生物多样性下降，实</w:t>
            </w:r>
            <w:r w:rsidR="00FF4D04" w:rsidRPr="00E969B1">
              <w:rPr>
                <w:rFonts w:ascii="SimSun" w:eastAsia="SimSun" w:hAnsi="SimSun" w:cs="SimSun" w:hint="eastAsia"/>
                <w:lang w:eastAsia="zh-CN"/>
              </w:rPr>
              <w:lastRenderedPageBreak/>
              <w:t>现</w:t>
            </w:r>
            <w:r w:rsidR="00FF4D04" w:rsidRPr="00E969B1">
              <w:rPr>
                <w:rFonts w:ascii="Times New Roman" w:eastAsia="Times New Roman" w:hAnsi="Times New Roman"/>
                <w:lang w:eastAsia="zh-CN"/>
              </w:rPr>
              <w:t xml:space="preserve"> </w:t>
            </w:r>
            <w:r w:rsidR="00FF4D04" w:rsidRPr="00E969B1">
              <w:rPr>
                <w:rFonts w:ascii="SimSun" w:eastAsia="SimSun" w:hAnsi="SimSun" w:cs="SimSun" w:hint="eastAsia"/>
                <w:lang w:eastAsia="zh-CN"/>
              </w:rPr>
              <w:t>生物多样性和生态系统</w:t>
            </w:r>
            <w:r w:rsidR="0024320C" w:rsidRPr="00E969B1">
              <w:rPr>
                <w:rFonts w:ascii="SimSun" w:eastAsia="SimSun" w:hAnsi="SimSun" w:cs="SimSun" w:hint="eastAsia"/>
                <w:lang w:eastAsia="zh-CN"/>
              </w:rPr>
              <w:t>不再进一步</w:t>
            </w:r>
            <w:r w:rsidR="00FF4D04" w:rsidRPr="00E969B1">
              <w:rPr>
                <w:rFonts w:ascii="SimSun" w:eastAsia="SimSun" w:hAnsi="SimSun" w:cs="SimSun" w:hint="eastAsia"/>
                <w:lang w:eastAsia="zh-CN"/>
              </w:rPr>
              <w:t>丧失或</w:t>
            </w:r>
            <w:r w:rsidR="00A01591" w:rsidRPr="00E969B1">
              <w:rPr>
                <w:rFonts w:ascii="SimSun" w:eastAsia="SimSun" w:hAnsi="SimSun" w:cs="SimSun" w:hint="eastAsia"/>
                <w:lang w:eastAsia="zh-CN"/>
              </w:rPr>
              <w:t>获得</w:t>
            </w:r>
            <w:r w:rsidR="00FF4D04" w:rsidRPr="00E969B1">
              <w:rPr>
                <w:rFonts w:ascii="SimSun" w:eastAsia="SimSun" w:hAnsi="SimSun" w:cs="SimSun" w:hint="eastAsia"/>
                <w:lang w:eastAsia="zh-CN"/>
              </w:rPr>
              <w:t>净收益。</w:t>
            </w:r>
            <w:r w:rsidR="00A01591" w:rsidRPr="00E969B1">
              <w:rPr>
                <w:rFonts w:ascii="SimSun" w:eastAsia="SimSun" w:hAnsi="SimSun" w:cs="SimSun" w:hint="eastAsia"/>
                <w:lang w:eastAsia="zh-CN"/>
              </w:rPr>
              <w:t xml:space="preserve"> </w:t>
            </w:r>
          </w:p>
          <w:p w14:paraId="352725CD" w14:textId="77777777" w:rsidR="007A2985" w:rsidRPr="00E969B1" w:rsidRDefault="007A2985" w:rsidP="007A2985">
            <w:pPr>
              <w:spacing w:after="40" w:line="240" w:lineRule="auto"/>
              <w:rPr>
                <w:rFonts w:ascii="Times New Roman" w:hAnsi="Times New Roman"/>
                <w:lang w:eastAsia="zh-CN"/>
              </w:rPr>
            </w:pPr>
          </w:p>
        </w:tc>
        <w:tc>
          <w:tcPr>
            <w:tcW w:w="4536" w:type="dxa"/>
            <w:shd w:val="clear" w:color="auto" w:fill="auto"/>
          </w:tcPr>
          <w:p w14:paraId="39E202CA" w14:textId="77777777" w:rsidR="007A2985" w:rsidRPr="00E969B1" w:rsidRDefault="00FF4D04"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lastRenderedPageBreak/>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w:t>
            </w:r>
            <w:r w:rsidR="003963E9" w:rsidRPr="00E969B1">
              <w:rPr>
                <w:rFonts w:ascii="SimSun" w:eastAsia="SimSun" w:hAnsi="SimSun" w:cs="SimSun" w:hint="eastAsia"/>
                <w:lang w:eastAsia="zh-CN"/>
              </w:rPr>
              <w:t>在国家以下和市政一级</w:t>
            </w:r>
            <w:r w:rsidRPr="00E969B1">
              <w:rPr>
                <w:rFonts w:ascii="SimSun" w:eastAsia="SimSun" w:hAnsi="SimSun" w:cs="SimSun" w:hint="eastAsia"/>
                <w:lang w:eastAsia="zh-CN"/>
              </w:rPr>
              <w:t>制定具体目标，以减少进一步的</w:t>
            </w:r>
            <w:r w:rsidR="00A01591" w:rsidRPr="00E969B1">
              <w:rPr>
                <w:rFonts w:ascii="SimSun" w:eastAsia="SimSun" w:hAnsi="SimSun" w:cs="SimSun" w:hint="eastAsia"/>
                <w:lang w:eastAsia="zh-CN"/>
              </w:rPr>
              <w:t>丧</w:t>
            </w:r>
            <w:r w:rsidRPr="00E969B1">
              <w:rPr>
                <w:rFonts w:ascii="SimSun" w:eastAsia="SimSun" w:hAnsi="SimSun" w:cs="SimSun" w:hint="eastAsia"/>
                <w:lang w:eastAsia="zh-CN"/>
              </w:rPr>
              <w:t>失或</w:t>
            </w:r>
            <w:r w:rsidR="0024320C" w:rsidRPr="00E969B1">
              <w:rPr>
                <w:rFonts w:ascii="SimSun" w:eastAsia="SimSun" w:hAnsi="SimSun" w:cs="SimSun" w:hint="eastAsia"/>
                <w:lang w:eastAsia="zh-CN"/>
              </w:rPr>
              <w:t>获得</w:t>
            </w:r>
            <w:r w:rsidRPr="00E969B1">
              <w:rPr>
                <w:rFonts w:ascii="SimSun" w:eastAsia="SimSun" w:hAnsi="SimSun" w:cs="SimSun" w:hint="eastAsia"/>
                <w:lang w:eastAsia="zh-CN"/>
              </w:rPr>
              <w:t>净收益，并保护自然</w:t>
            </w:r>
            <w:r w:rsidR="00A01591" w:rsidRPr="00E969B1">
              <w:rPr>
                <w:rFonts w:ascii="SimSun" w:eastAsia="SimSun" w:hAnsi="SimSun" w:cs="SimSun" w:hint="eastAsia"/>
                <w:lang w:eastAsia="zh-CN"/>
              </w:rPr>
              <w:t>、</w:t>
            </w:r>
            <w:r w:rsidRPr="00E969B1">
              <w:rPr>
                <w:rFonts w:ascii="SimSun" w:eastAsia="SimSun" w:hAnsi="SimSun" w:cs="SimSun" w:hint="eastAsia"/>
                <w:lang w:eastAsia="zh-CN"/>
              </w:rPr>
              <w:t>生物多样性和生态系统。</w:t>
            </w:r>
          </w:p>
          <w:p w14:paraId="2E91C6A4"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297E5174" w14:textId="77777777" w:rsidR="007A2985" w:rsidRPr="00E969B1" w:rsidRDefault="0024320C" w:rsidP="00A0159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lastRenderedPageBreak/>
              <w:t>相</w:t>
            </w:r>
            <w:r w:rsidR="00810081" w:rsidRPr="00E969B1">
              <w:rPr>
                <w:rFonts w:ascii="SimSun" w:eastAsia="SimSun" w:hAnsi="SimSun" w:cs="SimSun" w:hint="eastAsia"/>
                <w:lang w:eastAsia="zh-CN"/>
              </w:rPr>
              <w:t>关政府机构</w:t>
            </w:r>
            <w:r w:rsidRPr="00E969B1">
              <w:rPr>
                <w:rFonts w:ascii="SimSun" w:eastAsia="SimSun" w:hAnsi="SimSun" w:cs="SimSun" w:hint="eastAsia"/>
                <w:lang w:eastAsia="zh-CN"/>
              </w:rPr>
              <w:t>、</w:t>
            </w:r>
            <w:r w:rsidR="00810081" w:rsidRPr="00E969B1">
              <w:rPr>
                <w:rFonts w:ascii="SimSun" w:eastAsia="SimSun" w:hAnsi="SimSun" w:cs="SimSun" w:hint="eastAsia"/>
                <w:lang w:eastAsia="zh-CN"/>
              </w:rPr>
              <w:t>双边和多边开发银行与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关利益攸关方</w:t>
            </w:r>
            <w:r w:rsidR="003E49F1" w:rsidRPr="00E969B1">
              <w:rPr>
                <w:rFonts w:ascii="SimSun" w:eastAsia="SimSun" w:hAnsi="SimSun" w:cs="SimSun" w:hint="eastAsia"/>
                <w:lang w:eastAsia="zh-CN"/>
              </w:rPr>
              <w:t>协</w:t>
            </w:r>
            <w:r w:rsidR="00810081" w:rsidRPr="00E969B1">
              <w:rPr>
                <w:rFonts w:ascii="SimSun" w:eastAsia="SimSun" w:hAnsi="SimSun" w:cs="SimSun" w:hint="eastAsia"/>
                <w:lang w:eastAsia="zh-CN"/>
              </w:rPr>
              <w:t>作，并作为更强有力的基于生态系统和多利益</w:t>
            </w:r>
            <w:r w:rsidR="00810081" w:rsidRPr="00E969B1">
              <w:rPr>
                <w:rFonts w:ascii="SimSun" w:eastAsia="SimSun" w:hAnsi="SimSun" w:cs="SimSun" w:hint="eastAsia"/>
                <w:lang w:eastAsia="zh-CN"/>
              </w:rPr>
              <w:lastRenderedPageBreak/>
              <w:t>攸关方</w:t>
            </w:r>
            <w:r w:rsidR="00A01591" w:rsidRPr="00E969B1">
              <w:rPr>
                <w:rFonts w:ascii="SimSun" w:eastAsia="SimSun" w:hAnsi="SimSun" w:cs="SimSun" w:hint="eastAsia"/>
                <w:lang w:eastAsia="zh-CN"/>
              </w:rPr>
              <w:t>合</w:t>
            </w:r>
            <w:r w:rsidR="00810081" w:rsidRPr="00E969B1">
              <w:rPr>
                <w:rFonts w:ascii="SimSun" w:eastAsia="SimSun" w:hAnsi="SimSun" w:cs="SimSun" w:hint="eastAsia"/>
                <w:lang w:eastAsia="zh-CN"/>
              </w:rPr>
              <w:t>作</w:t>
            </w:r>
            <w:r w:rsidRPr="00E969B1">
              <w:rPr>
                <w:rFonts w:ascii="SimSun" w:eastAsia="SimSun" w:hAnsi="SimSun" w:cs="SimSun" w:hint="eastAsia"/>
                <w:lang w:eastAsia="zh-CN"/>
              </w:rPr>
              <w:t>办</w:t>
            </w:r>
            <w:r w:rsidR="00810081" w:rsidRPr="00E969B1">
              <w:rPr>
                <w:rFonts w:ascii="SimSun" w:eastAsia="SimSun" w:hAnsi="SimSun" w:cs="SimSun" w:hint="eastAsia"/>
                <w:lang w:eastAsia="zh-CN"/>
              </w:rPr>
              <w:t>法的一部分，</w:t>
            </w:r>
            <w:r w:rsidR="00E2010B" w:rsidRPr="00E969B1">
              <w:rPr>
                <w:rFonts w:ascii="SimSun" w:eastAsia="SimSun" w:hAnsi="SimSun" w:cs="SimSun" w:hint="eastAsia"/>
                <w:lang w:eastAsia="zh-CN"/>
              </w:rPr>
              <w:t>因为</w:t>
            </w:r>
            <w:r w:rsidR="003E49F1" w:rsidRPr="00E969B1">
              <w:rPr>
                <w:rFonts w:ascii="SimSun" w:eastAsia="SimSun" w:hAnsi="SimSun" w:cs="SimSun" w:hint="eastAsia"/>
                <w:lang w:eastAsia="zh-CN"/>
              </w:rPr>
              <w:t>事实</w:t>
            </w:r>
            <w:r w:rsidR="00E2010B" w:rsidRPr="00E969B1">
              <w:rPr>
                <w:rFonts w:ascii="SimSun" w:eastAsia="SimSun" w:hAnsi="SimSun" w:cs="SimSun" w:hint="eastAsia"/>
                <w:lang w:eastAsia="zh-CN"/>
              </w:rPr>
              <w:t>证明</w:t>
            </w:r>
            <w:r w:rsidR="00810081" w:rsidRPr="00E969B1">
              <w:rPr>
                <w:rFonts w:ascii="SimSun" w:eastAsia="SimSun" w:hAnsi="SimSun" w:cs="SimSun" w:hint="eastAsia"/>
                <w:lang w:eastAsia="zh-CN"/>
              </w:rPr>
              <w:t>仅</w:t>
            </w:r>
            <w:r w:rsidR="003E49F1" w:rsidRPr="00E969B1">
              <w:rPr>
                <w:rFonts w:ascii="SimSun" w:eastAsia="SimSun" w:hAnsi="SimSun" w:cs="SimSun" w:hint="eastAsia"/>
                <w:lang w:eastAsia="zh-CN"/>
              </w:rPr>
              <w:t>凭</w:t>
            </w:r>
            <w:r w:rsidR="00810081" w:rsidRPr="00E969B1">
              <w:rPr>
                <w:rFonts w:ascii="SimSun" w:eastAsia="SimSun" w:hAnsi="SimSun" w:cs="SimSun" w:hint="eastAsia"/>
                <w:lang w:eastAsia="zh-CN"/>
              </w:rPr>
              <w:t>保障</w:t>
            </w:r>
            <w:r w:rsidR="00E2010B" w:rsidRPr="00E969B1">
              <w:rPr>
                <w:rFonts w:ascii="SimSun" w:eastAsia="SimSun" w:hAnsi="SimSun" w:cs="SimSun" w:hint="eastAsia"/>
                <w:lang w:eastAsia="zh-CN"/>
              </w:rPr>
              <w:t>措施只是</w:t>
            </w:r>
            <w:r w:rsidR="00810081" w:rsidRPr="00E969B1">
              <w:rPr>
                <w:rFonts w:ascii="SimSun" w:eastAsia="SimSun" w:hAnsi="SimSun" w:cs="SimSun" w:hint="eastAsia"/>
                <w:lang w:eastAsia="zh-CN"/>
              </w:rPr>
              <w:t>部分有效。</w:t>
            </w:r>
          </w:p>
        </w:tc>
      </w:tr>
      <w:tr w:rsidR="007A2985" w:rsidRPr="00E969B1" w14:paraId="039BF1BA" w14:textId="77777777" w:rsidTr="00685488">
        <w:trPr>
          <w:jc w:val="center"/>
        </w:trPr>
        <w:tc>
          <w:tcPr>
            <w:tcW w:w="14006" w:type="dxa"/>
            <w:gridSpan w:val="3"/>
            <w:shd w:val="clear" w:color="auto" w:fill="EAF1DD"/>
          </w:tcPr>
          <w:p w14:paraId="34C84F6E" w14:textId="77777777" w:rsidR="007A2985" w:rsidRPr="001D6A0A" w:rsidRDefault="00E84E3C" w:rsidP="00E45B7E">
            <w:pPr>
              <w:spacing w:after="40" w:line="240" w:lineRule="auto"/>
              <w:rPr>
                <w:rFonts w:ascii="Times New Roman" w:eastAsia="KaiTi" w:hAnsi="Times New Roman"/>
                <w:bCs/>
                <w:i/>
                <w:lang w:eastAsia="zh-CN"/>
              </w:rPr>
            </w:pPr>
            <w:r w:rsidRPr="001D6A0A">
              <w:rPr>
                <w:rFonts w:ascii="Times New Roman" w:eastAsia="KaiTi" w:hAnsi="Times New Roman"/>
                <w:lang w:eastAsia="zh-CN"/>
              </w:rPr>
              <w:lastRenderedPageBreak/>
              <w:t>行动</w:t>
            </w:r>
            <w:r w:rsidRPr="001D6A0A">
              <w:rPr>
                <w:rFonts w:ascii="Times New Roman" w:eastAsia="KaiTi" w:hAnsi="Times New Roman"/>
                <w:lang w:eastAsia="zh-CN"/>
              </w:rPr>
              <w:t>1.3</w:t>
            </w:r>
            <w:r w:rsidRPr="001D6A0A">
              <w:rPr>
                <w:rFonts w:ascii="Times New Roman" w:eastAsia="KaiTi" w:hAnsi="Times New Roman"/>
                <w:lang w:eastAsia="zh-CN"/>
              </w:rPr>
              <w:t>：</w:t>
            </w:r>
            <w:r w:rsidR="00810081" w:rsidRPr="001D6A0A">
              <w:rPr>
                <w:rFonts w:ascii="Times New Roman" w:eastAsia="KaiTi" w:hAnsi="Times New Roman"/>
                <w:bCs/>
                <w:lang w:eastAsia="zh-CN"/>
              </w:rPr>
              <w:t>各</w:t>
            </w:r>
            <w:r w:rsidR="003963E9" w:rsidRPr="001D6A0A">
              <w:rPr>
                <w:rFonts w:ascii="Times New Roman" w:eastAsia="KaiTi" w:hAnsi="Times New Roman"/>
                <w:bCs/>
                <w:lang w:eastAsia="zh-CN"/>
              </w:rPr>
              <w:t>级</w:t>
            </w:r>
            <w:r w:rsidR="00810081" w:rsidRPr="001D6A0A">
              <w:rPr>
                <w:rFonts w:ascii="Times New Roman" w:eastAsia="KaiTi" w:hAnsi="Times New Roman"/>
                <w:bCs/>
                <w:lang w:eastAsia="zh-CN"/>
              </w:rPr>
              <w:t>政府</w:t>
            </w:r>
            <w:r w:rsidR="003963E9" w:rsidRPr="001D6A0A">
              <w:rPr>
                <w:rFonts w:ascii="Times New Roman" w:eastAsia="KaiTi" w:hAnsi="Times New Roman"/>
                <w:bCs/>
                <w:lang w:eastAsia="zh-CN"/>
              </w:rPr>
              <w:t>执行统一的空间规划和管理以</w:t>
            </w:r>
            <w:r w:rsidR="00810081" w:rsidRPr="001D6A0A">
              <w:rPr>
                <w:rFonts w:ascii="Times New Roman" w:eastAsia="KaiTi" w:hAnsi="Times New Roman"/>
                <w:bCs/>
                <w:lang w:eastAsia="zh-CN"/>
              </w:rPr>
              <w:t>减少</w:t>
            </w:r>
            <w:r w:rsidR="00E2010B" w:rsidRPr="001D6A0A">
              <w:rPr>
                <w:rFonts w:ascii="Times New Roman" w:eastAsia="KaiTi" w:hAnsi="Times New Roman"/>
                <w:bCs/>
                <w:lang w:eastAsia="zh-CN"/>
              </w:rPr>
              <w:t>陆地</w:t>
            </w:r>
            <w:r w:rsidR="00810081" w:rsidRPr="001D6A0A">
              <w:rPr>
                <w:rFonts w:ascii="Times New Roman" w:eastAsia="KaiTi" w:hAnsi="Times New Roman"/>
                <w:bCs/>
                <w:lang w:eastAsia="zh-CN"/>
              </w:rPr>
              <w:t>景观</w:t>
            </w:r>
            <w:r w:rsidR="003963E9" w:rsidRPr="001D6A0A">
              <w:rPr>
                <w:rFonts w:ascii="Times New Roman" w:eastAsia="KaiTi" w:hAnsi="Times New Roman"/>
                <w:bCs/>
                <w:lang w:eastAsia="zh-CN"/>
              </w:rPr>
              <w:t>、</w:t>
            </w:r>
            <w:r w:rsidR="00810081" w:rsidRPr="001D6A0A">
              <w:rPr>
                <w:rFonts w:ascii="Times New Roman" w:eastAsia="KaiTi" w:hAnsi="Times New Roman"/>
                <w:bCs/>
                <w:lang w:eastAsia="zh-CN"/>
              </w:rPr>
              <w:t>海洋景观</w:t>
            </w:r>
            <w:r w:rsidR="00E45B7E" w:rsidRPr="001D6A0A">
              <w:rPr>
                <w:rFonts w:ascii="Times New Roman" w:eastAsia="KaiTi" w:hAnsi="Times New Roman"/>
                <w:bCs/>
                <w:lang w:eastAsia="zh-CN"/>
              </w:rPr>
              <w:t>和城镇各级</w:t>
            </w:r>
            <w:r w:rsidR="00810081" w:rsidRPr="001D6A0A">
              <w:rPr>
                <w:rFonts w:ascii="Times New Roman" w:eastAsia="KaiTi" w:hAnsi="Times New Roman"/>
                <w:bCs/>
                <w:lang w:eastAsia="zh-CN"/>
              </w:rPr>
              <w:t>对生物多样性的负面影响和增加正面影响</w:t>
            </w:r>
            <w:r w:rsidR="00E45B7E" w:rsidRPr="001D6A0A">
              <w:rPr>
                <w:rFonts w:ascii="Times New Roman" w:eastAsia="KaiTi" w:hAnsi="Times New Roman"/>
                <w:bCs/>
                <w:lang w:eastAsia="zh-CN"/>
              </w:rPr>
              <w:t>，</w:t>
            </w:r>
            <w:r w:rsidR="00810081" w:rsidRPr="001D6A0A">
              <w:rPr>
                <w:rFonts w:ascii="Times New Roman" w:eastAsia="KaiTi" w:hAnsi="Times New Roman"/>
                <w:bCs/>
                <w:lang w:eastAsia="zh-CN"/>
              </w:rPr>
              <w:t>包括酌情通过自愿或监管计划以及与影响生物多样性丧失的经济部门有关的创新政策和</w:t>
            </w:r>
            <w:r w:rsidR="00E2010B" w:rsidRPr="001D6A0A">
              <w:rPr>
                <w:rFonts w:ascii="Times New Roman" w:eastAsia="KaiTi" w:hAnsi="Times New Roman"/>
                <w:bCs/>
                <w:lang w:eastAsia="zh-CN"/>
              </w:rPr>
              <w:t>方案</w:t>
            </w:r>
            <w:r w:rsidR="00810081" w:rsidRPr="001D6A0A">
              <w:rPr>
                <w:rFonts w:ascii="Times New Roman" w:eastAsia="KaiTi" w:hAnsi="Times New Roman"/>
                <w:bCs/>
                <w:lang w:eastAsia="zh-CN"/>
              </w:rPr>
              <w:t>，</w:t>
            </w:r>
            <w:r w:rsidR="00E2010B" w:rsidRPr="001D6A0A">
              <w:rPr>
                <w:rFonts w:ascii="Times New Roman" w:eastAsia="KaiTi" w:hAnsi="Times New Roman"/>
                <w:bCs/>
                <w:lang w:eastAsia="zh-CN"/>
              </w:rPr>
              <w:t>尊重</w:t>
            </w:r>
            <w:r w:rsidR="0043097F" w:rsidRPr="001D6A0A">
              <w:rPr>
                <w:rFonts w:ascii="Times New Roman" w:eastAsia="KaiTi" w:hAnsi="Times New Roman"/>
                <w:bCs/>
                <w:lang w:eastAsia="zh-CN"/>
              </w:rPr>
              <w:t>减</w:t>
            </w:r>
            <w:r w:rsidR="00810081" w:rsidRPr="001D6A0A">
              <w:rPr>
                <w:rFonts w:ascii="Times New Roman" w:eastAsia="KaiTi" w:hAnsi="Times New Roman"/>
                <w:bCs/>
                <w:lang w:eastAsia="zh-CN"/>
              </w:rPr>
              <w:t>缓</w:t>
            </w:r>
            <w:r w:rsidR="0043097F" w:rsidRPr="001D6A0A">
              <w:rPr>
                <w:rFonts w:ascii="Times New Roman" w:eastAsia="KaiTi" w:hAnsi="Times New Roman"/>
                <w:bCs/>
                <w:lang w:eastAsia="zh-CN"/>
              </w:rPr>
              <w:t>等</w:t>
            </w:r>
            <w:r w:rsidR="00810081" w:rsidRPr="001D6A0A">
              <w:rPr>
                <w:rFonts w:ascii="Times New Roman" w:eastAsia="KaiTi" w:hAnsi="Times New Roman"/>
                <w:bCs/>
                <w:lang w:eastAsia="zh-CN"/>
              </w:rPr>
              <w:t>级并</w:t>
            </w:r>
            <w:r w:rsidR="007E32F2" w:rsidRPr="001D6A0A">
              <w:rPr>
                <w:rFonts w:ascii="Times New Roman" w:eastAsia="KaiTi" w:hAnsi="Times New Roman"/>
                <w:bCs/>
                <w:lang w:eastAsia="zh-CN"/>
              </w:rPr>
              <w:t>争取</w:t>
            </w:r>
            <w:r w:rsidR="00810081" w:rsidRPr="001D6A0A">
              <w:rPr>
                <w:rFonts w:ascii="Times New Roman" w:eastAsia="KaiTi" w:hAnsi="Times New Roman"/>
                <w:bCs/>
                <w:lang w:eastAsia="zh-CN"/>
              </w:rPr>
              <w:t>实现净积极影响。</w:t>
            </w:r>
          </w:p>
        </w:tc>
      </w:tr>
      <w:tr w:rsidR="007A2985" w:rsidRPr="00E969B1" w14:paraId="18DEDB6A" w14:textId="77777777" w:rsidTr="00915434">
        <w:trPr>
          <w:jc w:val="center"/>
        </w:trPr>
        <w:tc>
          <w:tcPr>
            <w:tcW w:w="5924" w:type="dxa"/>
            <w:shd w:val="clear" w:color="auto" w:fill="auto"/>
          </w:tcPr>
          <w:p w14:paraId="109519FB" w14:textId="77777777" w:rsidR="007A2985" w:rsidRPr="00E969B1" w:rsidRDefault="00E45B7E"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E2010B" w:rsidRPr="00E969B1">
              <w:rPr>
                <w:rFonts w:ascii="SimSun" w:eastAsia="SimSun" w:hAnsi="SimSun" w:hint="eastAsia"/>
                <w:b/>
                <w:lang w:eastAsia="zh-CN"/>
              </w:rPr>
              <w:t>活动</w:t>
            </w:r>
          </w:p>
        </w:tc>
        <w:tc>
          <w:tcPr>
            <w:tcW w:w="4536" w:type="dxa"/>
            <w:shd w:val="clear" w:color="auto" w:fill="auto"/>
          </w:tcPr>
          <w:p w14:paraId="43126882" w14:textId="77777777" w:rsidR="007A2985" w:rsidRPr="00E969B1" w:rsidRDefault="00E45B7E" w:rsidP="007A2985">
            <w:pPr>
              <w:spacing w:after="40" w:line="240" w:lineRule="auto"/>
              <w:jc w:val="center"/>
              <w:rPr>
                <w:rFonts w:ascii="SimSun" w:eastAsia="SimSun" w:hAnsi="SimSun"/>
                <w:b/>
              </w:rPr>
            </w:pPr>
            <w:proofErr w:type="spellStart"/>
            <w:r w:rsidRPr="00E969B1">
              <w:rPr>
                <w:rFonts w:ascii="SimSun" w:eastAsia="SimSun" w:hAnsi="SimSun"/>
                <w:b/>
              </w:rPr>
              <w:t>可能的</w:t>
            </w:r>
            <w:r w:rsidR="00E2010B" w:rsidRPr="00E969B1">
              <w:rPr>
                <w:rFonts w:ascii="SimSun" w:eastAsia="SimSun" w:hAnsi="SimSun"/>
                <w:b/>
              </w:rPr>
              <w:t>里程碑</w:t>
            </w:r>
            <w:proofErr w:type="spellEnd"/>
          </w:p>
        </w:tc>
        <w:tc>
          <w:tcPr>
            <w:tcW w:w="3546" w:type="dxa"/>
            <w:shd w:val="clear" w:color="auto" w:fill="auto"/>
          </w:tcPr>
          <w:p w14:paraId="34401127" w14:textId="77777777" w:rsidR="007A2985" w:rsidRPr="00E969B1" w:rsidRDefault="00E2010B" w:rsidP="00E2010B">
            <w:pPr>
              <w:spacing w:after="40" w:line="240" w:lineRule="auto"/>
              <w:jc w:val="center"/>
              <w:rPr>
                <w:rFonts w:ascii="SimSun" w:eastAsia="SimSun" w:hAnsi="SimSun"/>
                <w:b/>
              </w:rPr>
            </w:pPr>
            <w:proofErr w:type="spellStart"/>
            <w:r w:rsidRPr="00E969B1">
              <w:rPr>
                <w:rFonts w:ascii="SimSun" w:eastAsia="SimSun" w:hAnsi="SimSun" w:cs="SimSun" w:hint="eastAsia"/>
                <w:b/>
              </w:rPr>
              <w:t>行为方</w:t>
            </w:r>
            <w:proofErr w:type="spellEnd"/>
          </w:p>
        </w:tc>
      </w:tr>
      <w:tr w:rsidR="007A2985" w:rsidRPr="00E969B1" w14:paraId="6D19CB9E" w14:textId="77777777" w:rsidTr="00915434">
        <w:trPr>
          <w:jc w:val="center"/>
        </w:trPr>
        <w:tc>
          <w:tcPr>
            <w:tcW w:w="5924" w:type="dxa"/>
            <w:shd w:val="clear" w:color="auto" w:fill="auto"/>
          </w:tcPr>
          <w:p w14:paraId="3894279B" w14:textId="77777777" w:rsidR="007A2985" w:rsidRPr="00E969B1" w:rsidRDefault="007A2985" w:rsidP="00E45B7E">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1.3.1</w:t>
            </w:r>
            <w:r w:rsidR="00810081" w:rsidRPr="00E969B1">
              <w:rPr>
                <w:rFonts w:ascii="SimSun" w:eastAsia="SimSun" w:hAnsi="SimSun" w:cs="SimSun" w:hint="eastAsia"/>
                <w:lang w:eastAsia="zh-CN"/>
              </w:rPr>
              <w:t>将生物多样性问题纳入区域和次区域的陆地和海洋规划（保护区和敏感区之间的连通性，待修复区</w:t>
            </w:r>
            <w:r w:rsidR="004B5CA7" w:rsidRPr="00E969B1">
              <w:rPr>
                <w:rFonts w:ascii="SimSun" w:eastAsia="SimSun" w:hAnsi="SimSun" w:cs="SimSun" w:hint="eastAsia"/>
                <w:lang w:eastAsia="zh-CN"/>
              </w:rPr>
              <w:t>、</w:t>
            </w:r>
            <w:r w:rsidR="00810081" w:rsidRPr="00E969B1">
              <w:rPr>
                <w:rFonts w:ascii="SimSun" w:eastAsia="SimSun" w:hAnsi="SimSun" w:cs="SimSun" w:hint="eastAsia"/>
                <w:lang w:eastAsia="zh-CN"/>
              </w:rPr>
              <w:t>可持续农业和林业区</w:t>
            </w:r>
            <w:r w:rsidR="00810081" w:rsidRPr="00E969B1">
              <w:rPr>
                <w:rFonts w:ascii="Times New Roman" w:eastAsia="Times New Roman" w:hAnsi="Times New Roman"/>
                <w:lang w:eastAsia="zh-CN"/>
              </w:rPr>
              <w:t>...</w:t>
            </w:r>
            <w:r w:rsidR="00810081" w:rsidRPr="00E969B1">
              <w:rPr>
                <w:rFonts w:ascii="SimSun" w:eastAsia="SimSun" w:hAnsi="SimSun" w:cs="SimSun" w:hint="eastAsia"/>
                <w:lang w:eastAsia="zh-CN"/>
              </w:rPr>
              <w:t>），重</w:t>
            </w:r>
            <w:r w:rsidR="009D1F36">
              <w:rPr>
                <w:rFonts w:ascii="SimSun" w:eastAsia="SimSun" w:hAnsi="SimSun" w:cs="SimSun" w:hint="eastAsia"/>
                <w:lang w:eastAsia="zh-CN"/>
              </w:rPr>
              <w:t>点是</w:t>
            </w:r>
            <w:r w:rsidR="00810081" w:rsidRPr="00E969B1">
              <w:rPr>
                <w:rFonts w:ascii="SimSun" w:eastAsia="SimSun" w:hAnsi="SimSun" w:cs="SimSun" w:hint="eastAsia"/>
                <w:lang w:eastAsia="zh-CN"/>
              </w:rPr>
              <w:t>跨</w:t>
            </w:r>
            <w:r w:rsidR="00E45B7E" w:rsidRPr="00E969B1">
              <w:rPr>
                <w:rFonts w:ascii="SimSun" w:eastAsia="SimSun" w:hAnsi="SimSun" w:cs="SimSun" w:hint="eastAsia"/>
                <w:lang w:eastAsia="zh-CN"/>
              </w:rPr>
              <w:t>境</w:t>
            </w:r>
            <w:r w:rsidR="00810081" w:rsidRPr="00E969B1">
              <w:rPr>
                <w:rFonts w:ascii="SimSun" w:eastAsia="SimSun" w:hAnsi="SimSun" w:cs="SimSun" w:hint="eastAsia"/>
                <w:lang w:eastAsia="zh-CN"/>
              </w:rPr>
              <w:t>生态系统。</w:t>
            </w:r>
          </w:p>
        </w:tc>
        <w:tc>
          <w:tcPr>
            <w:tcW w:w="4536" w:type="dxa"/>
            <w:shd w:val="clear" w:color="auto" w:fill="auto"/>
          </w:tcPr>
          <w:p w14:paraId="26C044B2" w14:textId="77777777" w:rsidR="007A2985" w:rsidRPr="00E969B1" w:rsidRDefault="007A2985" w:rsidP="00C31B6C">
            <w:pPr>
              <w:spacing w:after="40" w:line="240" w:lineRule="auto"/>
              <w:rPr>
                <w:rFonts w:ascii="Times New Roman" w:eastAsia="Times New Roman" w:hAnsi="Times New Roman"/>
                <w:lang w:eastAsia="zh-CN"/>
              </w:rPr>
            </w:pPr>
          </w:p>
        </w:tc>
        <w:tc>
          <w:tcPr>
            <w:tcW w:w="3546" w:type="dxa"/>
            <w:shd w:val="clear" w:color="auto" w:fill="auto"/>
          </w:tcPr>
          <w:p w14:paraId="39181CE8" w14:textId="77777777" w:rsidR="007A2985" w:rsidRPr="00E969B1" w:rsidRDefault="004B5CA7" w:rsidP="00D92A4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关国家实体，酌情与</w:t>
            </w:r>
            <w:r w:rsidR="00D92A4F" w:rsidRPr="00E969B1">
              <w:rPr>
                <w:rFonts w:ascii="SimSun" w:eastAsia="SimSun" w:hAnsi="SimSun" w:cs="SimSun" w:hint="eastAsia"/>
                <w:lang w:eastAsia="zh-CN"/>
              </w:rPr>
              <w:t>国家以下</w:t>
            </w:r>
            <w:r w:rsidR="00810081" w:rsidRPr="00E969B1">
              <w:rPr>
                <w:rFonts w:ascii="SimSun" w:eastAsia="SimSun" w:hAnsi="SimSun" w:cs="SimSun" w:hint="eastAsia"/>
                <w:lang w:eastAsia="zh-CN"/>
              </w:rPr>
              <w:t>和市</w:t>
            </w:r>
            <w:r w:rsidR="00072468" w:rsidRPr="00E969B1">
              <w:rPr>
                <w:rFonts w:ascii="SimSun" w:eastAsia="SimSun" w:hAnsi="SimSun" w:cs="SimSun" w:hint="eastAsia"/>
                <w:lang w:eastAsia="zh-CN"/>
              </w:rPr>
              <w:t xml:space="preserve">  </w:t>
            </w:r>
            <w:r w:rsidR="00810081" w:rsidRPr="00E969B1">
              <w:rPr>
                <w:rFonts w:ascii="SimSun" w:eastAsia="SimSun" w:hAnsi="SimSun" w:cs="SimSun" w:hint="eastAsia"/>
                <w:lang w:eastAsia="zh-CN"/>
              </w:rPr>
              <w:t>政府机构</w:t>
            </w:r>
            <w:r w:rsidR="007E32F2" w:rsidRPr="00E969B1">
              <w:rPr>
                <w:rFonts w:ascii="SimSun" w:eastAsia="SimSun" w:hAnsi="SimSun" w:cs="SimSun" w:hint="eastAsia"/>
                <w:lang w:eastAsia="zh-CN"/>
              </w:rPr>
              <w:t>协</w:t>
            </w:r>
            <w:r w:rsidR="00810081" w:rsidRPr="00E969B1">
              <w:rPr>
                <w:rFonts w:ascii="SimSun" w:eastAsia="SimSun" w:hAnsi="SimSun" w:cs="SimSun" w:hint="eastAsia"/>
                <w:lang w:eastAsia="zh-CN"/>
              </w:rPr>
              <w:t>作。</w:t>
            </w:r>
          </w:p>
        </w:tc>
      </w:tr>
      <w:tr w:rsidR="007A2985" w:rsidRPr="00E969B1" w14:paraId="2539C51E" w14:textId="77777777"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11A5565A" w14:textId="77777777" w:rsidR="007A2985" w:rsidRPr="00E969B1" w:rsidRDefault="007A2985" w:rsidP="000940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1.3.2</w:t>
            </w:r>
            <w:r w:rsidR="008C5335" w:rsidRPr="00E969B1">
              <w:rPr>
                <w:rFonts w:ascii="SimSun" w:eastAsia="SimSun" w:hAnsi="SimSun" w:cs="SimSun" w:hint="eastAsia"/>
                <w:lang w:eastAsia="zh-CN"/>
              </w:rPr>
              <w:t>制定并颁布政策措施，以</w:t>
            </w:r>
            <w:r w:rsidR="0092040D" w:rsidRPr="00E969B1">
              <w:rPr>
                <w:rFonts w:ascii="SimSun" w:eastAsia="SimSun" w:hAnsi="SimSun" w:cs="SimSun" w:hint="eastAsia"/>
                <w:lang w:eastAsia="zh-CN"/>
              </w:rPr>
              <w:t>便</w:t>
            </w:r>
            <w:r w:rsidR="00D92A4F" w:rsidRPr="00E969B1">
              <w:rPr>
                <w:rFonts w:ascii="SimSun" w:eastAsia="SimSun" w:hAnsi="SimSun" w:cs="SimSun" w:hint="eastAsia"/>
                <w:lang w:eastAsia="zh-CN"/>
              </w:rPr>
              <w:t>能够采用</w:t>
            </w:r>
            <w:r w:rsidR="008C5335" w:rsidRPr="00E969B1">
              <w:rPr>
                <w:rFonts w:ascii="SimSun" w:eastAsia="SimSun" w:hAnsi="SimSun" w:cs="SimSun" w:hint="eastAsia"/>
                <w:lang w:eastAsia="zh-CN"/>
              </w:rPr>
              <w:t>生态系统、</w:t>
            </w:r>
            <w:r w:rsidR="007E32F2" w:rsidRPr="00E969B1">
              <w:rPr>
                <w:rFonts w:ascii="SimSun" w:eastAsia="SimSun" w:hAnsi="SimSun" w:cs="SimSun" w:hint="eastAsia"/>
                <w:lang w:eastAsia="zh-CN"/>
              </w:rPr>
              <w:t>陆</w:t>
            </w:r>
            <w:r w:rsidR="00810081" w:rsidRPr="00E969B1">
              <w:rPr>
                <w:rFonts w:ascii="SimSun" w:eastAsia="SimSun" w:hAnsi="SimSun" w:cs="SimSun" w:hint="eastAsia"/>
                <w:lang w:eastAsia="zh-CN"/>
              </w:rPr>
              <w:t>地和海景</w:t>
            </w:r>
            <w:r w:rsidR="00D92A4F" w:rsidRPr="00E969B1">
              <w:rPr>
                <w:rFonts w:ascii="SimSun" w:eastAsia="SimSun" w:hAnsi="SimSun" w:cs="SimSun" w:hint="eastAsia"/>
                <w:lang w:eastAsia="zh-CN"/>
              </w:rPr>
              <w:t>办</w:t>
            </w:r>
            <w:r w:rsidR="00810081" w:rsidRPr="00E969B1">
              <w:rPr>
                <w:rFonts w:ascii="SimSun" w:eastAsia="SimSun" w:hAnsi="SimSun" w:cs="SimSun" w:hint="eastAsia"/>
                <w:lang w:eastAsia="zh-CN"/>
              </w:rPr>
              <w:t>法治理农业</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渔业</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水产养殖业和林业部门的自然资源；包括</w:t>
            </w:r>
            <w:r w:rsidR="006C0742" w:rsidRPr="00E969B1">
              <w:rPr>
                <w:rFonts w:ascii="SimSun" w:eastAsia="SimSun" w:hAnsi="SimSun" w:cs="SimSun" w:hint="eastAsia"/>
                <w:lang w:eastAsia="zh-CN"/>
              </w:rPr>
              <w:t>在国家以下和市级政府</w:t>
            </w:r>
            <w:r w:rsidR="000940C5" w:rsidRPr="00E969B1">
              <w:rPr>
                <w:rFonts w:ascii="SimSun" w:eastAsia="SimSun" w:hAnsi="SimSun" w:cs="SimSun" w:hint="eastAsia"/>
                <w:lang w:eastAsia="zh-CN"/>
              </w:rPr>
              <w:t>两级</w:t>
            </w:r>
            <w:r w:rsidR="006C0742" w:rsidRPr="00E969B1">
              <w:rPr>
                <w:rFonts w:ascii="SimSun" w:eastAsia="SimSun" w:hAnsi="SimSun" w:cs="SimSun" w:hint="eastAsia"/>
                <w:lang w:eastAsia="zh-CN"/>
              </w:rPr>
              <w:t>进行</w:t>
            </w:r>
            <w:r w:rsidR="00810081" w:rsidRPr="00E969B1">
              <w:rPr>
                <w:rFonts w:ascii="SimSun" w:eastAsia="SimSun" w:hAnsi="SimSun" w:cs="SimSun" w:hint="eastAsia"/>
                <w:lang w:eastAsia="zh-CN"/>
              </w:rPr>
              <w:t>空间规划</w:t>
            </w:r>
            <w:r w:rsidR="0092040D" w:rsidRPr="00E969B1">
              <w:rPr>
                <w:rFonts w:ascii="SimSun" w:eastAsia="SimSun" w:hAnsi="SimSun" w:cs="SimSun" w:hint="eastAsia"/>
                <w:lang w:eastAsia="zh-CN"/>
              </w:rPr>
              <w:t>，管理</w:t>
            </w:r>
            <w:r w:rsidR="00810081" w:rsidRPr="00E969B1">
              <w:rPr>
                <w:rFonts w:ascii="SimSun" w:eastAsia="SimSun" w:hAnsi="SimSun" w:cs="SimSun" w:hint="eastAsia"/>
                <w:lang w:eastAsia="zh-CN"/>
              </w:rPr>
              <w:t>供应链</w:t>
            </w:r>
            <w:r w:rsidR="000940C5" w:rsidRPr="00E969B1">
              <w:rPr>
                <w:rFonts w:ascii="SimSun" w:eastAsia="SimSun" w:hAnsi="SimSun" w:cs="SimSun" w:hint="eastAsia"/>
                <w:lang w:eastAsia="zh-CN"/>
              </w:rPr>
              <w:t>、</w:t>
            </w:r>
            <w:r w:rsidR="007E32F2" w:rsidRPr="00E969B1">
              <w:rPr>
                <w:rFonts w:ascii="SimSun" w:eastAsia="SimSun" w:hAnsi="SimSun" w:cs="SimSun" w:hint="eastAsia"/>
                <w:lang w:eastAsia="zh-CN"/>
              </w:rPr>
              <w:t>业务运营</w:t>
            </w:r>
            <w:r w:rsidR="00EA4C14" w:rsidRPr="00E969B1">
              <w:rPr>
                <w:rFonts w:ascii="SimSun" w:eastAsia="SimSun" w:hAnsi="SimSun" w:cs="SimSun" w:hint="eastAsia"/>
                <w:lang w:eastAsia="zh-CN"/>
              </w:rPr>
              <w:t>许可</w:t>
            </w:r>
            <w:r w:rsidR="00810081" w:rsidRPr="00E969B1">
              <w:rPr>
                <w:rFonts w:ascii="SimSun" w:eastAsia="SimSun" w:hAnsi="SimSun" w:cs="SimSun" w:hint="eastAsia"/>
                <w:lang w:eastAsia="zh-CN"/>
              </w:rPr>
              <w:t>和</w:t>
            </w:r>
            <w:r w:rsidR="006C0742" w:rsidRPr="00E969B1">
              <w:rPr>
                <w:rFonts w:ascii="SimSun" w:eastAsia="SimSun" w:hAnsi="SimSun" w:cs="SimSun" w:hint="eastAsia"/>
                <w:lang w:eastAsia="zh-CN"/>
              </w:rPr>
              <w:t>发放</w:t>
            </w:r>
            <w:r w:rsidR="00810081" w:rsidRPr="00E969B1">
              <w:rPr>
                <w:rFonts w:ascii="SimSun" w:eastAsia="SimSun" w:hAnsi="SimSun" w:cs="SimSun" w:hint="eastAsia"/>
                <w:lang w:eastAsia="zh-CN"/>
              </w:rPr>
              <w:t>许可</w:t>
            </w:r>
            <w:r w:rsidR="006C0742" w:rsidRPr="00E969B1">
              <w:rPr>
                <w:rFonts w:ascii="SimSun" w:eastAsia="SimSun" w:hAnsi="SimSun" w:cs="SimSun" w:hint="eastAsia"/>
                <w:lang w:eastAsia="zh-CN"/>
              </w:rPr>
              <w:t>证进</w:t>
            </w:r>
            <w:r w:rsidR="00810081" w:rsidRPr="00E969B1">
              <w:rPr>
                <w:rFonts w:ascii="SimSun" w:eastAsia="SimSun" w:hAnsi="SimSun" w:cs="SimSun" w:hint="eastAsia"/>
                <w:lang w:eastAsia="zh-CN"/>
              </w:rPr>
              <w:t>程以及生态系统恢复措施。</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0EEE682E" w14:textId="77777777" w:rsidR="00C31B6C" w:rsidRPr="00E969B1" w:rsidRDefault="00C31B6C" w:rsidP="00C31B6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到 2025</w:t>
            </w:r>
            <w:r w:rsidRPr="00E969B1">
              <w:rPr>
                <w:rFonts w:ascii="SimSun" w:eastAsia="SimSun" w:hAnsi="SimSun" w:cs="SimSun" w:hint="eastAsia"/>
                <w:lang w:eastAsia="zh-CN"/>
              </w:rPr>
              <w:t>年，制定了促进审议农业、渔业、水产养殖业和林业景观中的生态系统功能和服务的政策措施。</w:t>
            </w:r>
          </w:p>
          <w:p w14:paraId="6B1F6A00" w14:textId="77777777" w:rsidR="007A2985" w:rsidRPr="00E969B1" w:rsidRDefault="00810081" w:rsidP="00C31B6C">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年，来自农业</w:t>
            </w:r>
            <w:r w:rsidR="008C5335" w:rsidRPr="00E969B1">
              <w:rPr>
                <w:rFonts w:ascii="SimSun" w:eastAsia="SimSun" w:hAnsi="SimSun" w:cs="SimSun" w:hint="eastAsia"/>
                <w:lang w:eastAsia="zh-CN"/>
              </w:rPr>
              <w:t>、</w:t>
            </w:r>
            <w:r w:rsidRPr="00E969B1">
              <w:rPr>
                <w:rFonts w:ascii="SimSun" w:eastAsia="SimSun" w:hAnsi="SimSun" w:cs="SimSun" w:hint="eastAsia"/>
                <w:lang w:eastAsia="zh-CN"/>
              </w:rPr>
              <w:t>渔业</w:t>
            </w:r>
            <w:r w:rsidR="008C5335" w:rsidRPr="00E969B1">
              <w:rPr>
                <w:rFonts w:ascii="SimSun" w:eastAsia="SimSun" w:hAnsi="SimSun" w:cs="SimSun" w:hint="eastAsia"/>
                <w:lang w:eastAsia="zh-CN"/>
              </w:rPr>
              <w:t>、</w:t>
            </w:r>
            <w:r w:rsidRPr="00E969B1">
              <w:rPr>
                <w:rFonts w:ascii="SimSun" w:eastAsia="SimSun" w:hAnsi="SimSun" w:cs="SimSun" w:hint="eastAsia"/>
                <w:lang w:eastAsia="zh-CN"/>
              </w:rPr>
              <w:t>水产养殖业和林业部门的产品和商品贸易中，</w:t>
            </w:r>
            <w:r w:rsidR="00C31B6C" w:rsidRPr="00E969B1">
              <w:rPr>
                <w:rFonts w:ascii="Times New Roman" w:eastAsia="Times New Roman" w:hAnsi="Times New Roman"/>
                <w:lang w:eastAsia="zh-CN"/>
              </w:rPr>
              <w:t xml:space="preserve"> </w:t>
            </w:r>
            <w:r w:rsidRPr="00E969B1">
              <w:rPr>
                <w:rFonts w:ascii="Times New Roman" w:eastAsia="Times New Roman" w:hAnsi="Times New Roman"/>
                <w:lang w:eastAsia="zh-CN"/>
              </w:rPr>
              <w:t>30</w:t>
            </w:r>
            <w:r w:rsidRPr="00E969B1">
              <w:rPr>
                <w:rFonts w:ascii="SimSun" w:eastAsia="SimSun" w:hAnsi="SimSun" w:cs="SimSun" w:hint="eastAsia"/>
                <w:lang w:eastAsia="zh-CN"/>
              </w:rPr>
              <w:t>％</w:t>
            </w:r>
            <w:r w:rsidR="00C31B6C" w:rsidRPr="00E969B1">
              <w:rPr>
                <w:rFonts w:ascii="SimSun" w:eastAsia="SimSun" w:hAnsi="SimSun" w:cs="SimSun" w:hint="eastAsia"/>
                <w:lang w:eastAsia="zh-CN"/>
              </w:rPr>
              <w:t>具有</w:t>
            </w:r>
            <w:r w:rsidRPr="00E969B1">
              <w:rPr>
                <w:rFonts w:ascii="SimSun" w:eastAsia="SimSun" w:hAnsi="SimSun" w:cs="SimSun" w:hint="eastAsia"/>
                <w:lang w:eastAsia="zh-CN"/>
              </w:rPr>
              <w:t>反映生物多样性贡献的自愿认证计划。</w:t>
            </w:r>
          </w:p>
        </w:tc>
        <w:tc>
          <w:tcPr>
            <w:tcW w:w="3546" w:type="dxa"/>
            <w:tcBorders>
              <w:top w:val="nil"/>
              <w:left w:val="nil"/>
              <w:bottom w:val="single" w:sz="4" w:space="0" w:color="auto"/>
              <w:right w:val="single" w:sz="8" w:space="0" w:color="000000"/>
            </w:tcBorders>
            <w:shd w:val="clear" w:color="auto" w:fill="FFFFFF"/>
          </w:tcPr>
          <w:p w14:paraId="2F32722B" w14:textId="77777777" w:rsidR="00810081" w:rsidRPr="00E969B1" w:rsidRDefault="00810081"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粮农组织及其成员国。</w:t>
            </w:r>
          </w:p>
          <w:p w14:paraId="3D52B250" w14:textId="77777777" w:rsidR="00810081" w:rsidRPr="00E969B1" w:rsidRDefault="004906A0"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国家以下</w:t>
            </w:r>
            <w:r w:rsidR="00810081" w:rsidRPr="00E969B1">
              <w:rPr>
                <w:rFonts w:ascii="SimSun" w:eastAsia="SimSun" w:hAnsi="SimSun" w:cs="SimSun" w:hint="eastAsia"/>
                <w:lang w:eastAsia="zh-CN"/>
              </w:rPr>
              <w:t>和市级政府机构与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关国家实体</w:t>
            </w:r>
            <w:r w:rsidRPr="00E969B1">
              <w:rPr>
                <w:rFonts w:ascii="SimSun" w:eastAsia="SimSun" w:hAnsi="SimSun" w:cs="SimSun" w:hint="eastAsia"/>
                <w:lang w:eastAsia="zh-CN"/>
              </w:rPr>
              <w:t>协</w:t>
            </w:r>
            <w:r w:rsidR="00810081" w:rsidRPr="00E969B1">
              <w:rPr>
                <w:rFonts w:ascii="SimSun" w:eastAsia="SimSun" w:hAnsi="SimSun" w:cs="SimSun" w:hint="eastAsia"/>
                <w:lang w:eastAsia="zh-CN"/>
              </w:rPr>
              <w:t>作并与</w:t>
            </w:r>
            <w:r w:rsidRPr="00E969B1">
              <w:rPr>
                <w:rFonts w:ascii="SimSun" w:eastAsia="SimSun" w:hAnsi="SimSun" w:cs="SimSun" w:hint="eastAsia"/>
                <w:lang w:eastAsia="zh-CN"/>
              </w:rPr>
              <w:t>相</w:t>
            </w:r>
            <w:r w:rsidR="00810081" w:rsidRPr="00E969B1">
              <w:rPr>
                <w:rFonts w:ascii="SimSun" w:eastAsia="SimSun" w:hAnsi="SimSun" w:cs="SimSun" w:hint="eastAsia"/>
                <w:lang w:eastAsia="zh-CN"/>
              </w:rPr>
              <w:t>关</w:t>
            </w:r>
            <w:r w:rsidRPr="00E969B1">
              <w:rPr>
                <w:rFonts w:ascii="SimSun" w:eastAsia="SimSun" w:hAnsi="SimSun" w:cs="SimSun" w:hint="eastAsia"/>
                <w:lang w:eastAsia="zh-CN"/>
              </w:rPr>
              <w:t>利益攸关方</w:t>
            </w:r>
            <w:r w:rsidR="00C31B6C" w:rsidRPr="00E969B1">
              <w:rPr>
                <w:rFonts w:ascii="SimSun" w:eastAsia="SimSun" w:hAnsi="SimSun" w:cs="SimSun" w:hint="eastAsia"/>
                <w:lang w:eastAsia="zh-CN"/>
              </w:rPr>
              <w:t>磋商</w:t>
            </w:r>
            <w:r w:rsidR="00810081" w:rsidRPr="00E969B1">
              <w:rPr>
                <w:rFonts w:ascii="SimSun" w:eastAsia="SimSun" w:hAnsi="SimSun" w:cs="SimSun" w:hint="eastAsia"/>
                <w:lang w:eastAsia="zh-CN"/>
              </w:rPr>
              <w:t>。</w:t>
            </w:r>
          </w:p>
          <w:p w14:paraId="288F86F9" w14:textId="77777777" w:rsidR="007A2985" w:rsidRPr="00E969B1" w:rsidRDefault="0052428C" w:rsidP="004906A0">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土著人民和地方社区</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小农</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牧民</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渔民</w:t>
            </w:r>
            <w:r w:rsidR="008C5335" w:rsidRPr="00E969B1">
              <w:rPr>
                <w:rFonts w:ascii="SimSun" w:eastAsia="SimSun" w:hAnsi="SimSun" w:cs="SimSun" w:hint="eastAsia"/>
                <w:lang w:eastAsia="zh-CN"/>
              </w:rPr>
              <w:t>、</w:t>
            </w:r>
            <w:r w:rsidR="00810081" w:rsidRPr="00E969B1">
              <w:rPr>
                <w:rFonts w:ascii="SimSun" w:eastAsia="SimSun" w:hAnsi="SimSun" w:cs="SimSun" w:hint="eastAsia"/>
                <w:lang w:eastAsia="zh-CN"/>
              </w:rPr>
              <w:t>林农和其他农村居民提供指导。</w:t>
            </w:r>
            <w:r w:rsidR="00C31B6C" w:rsidRPr="00E969B1">
              <w:rPr>
                <w:rFonts w:ascii="SimSun" w:eastAsia="SimSun" w:hAnsi="SimSun" w:cs="SimSun" w:hint="eastAsia"/>
                <w:lang w:eastAsia="zh-CN"/>
              </w:rPr>
              <w:t xml:space="preserve"> </w:t>
            </w:r>
          </w:p>
        </w:tc>
      </w:tr>
      <w:tr w:rsidR="007A2985" w:rsidRPr="00E969B1" w14:paraId="38261B51" w14:textId="77777777"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344BCE64" w14:textId="77777777" w:rsidR="007A2985" w:rsidRPr="00E969B1" w:rsidRDefault="007A2985" w:rsidP="00166D8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1.3.3</w:t>
            </w:r>
            <w:r w:rsidR="008C5335" w:rsidRPr="00E969B1">
              <w:rPr>
                <w:rFonts w:ascii="SimSun" w:eastAsia="SimSun" w:hAnsi="SimSun" w:cs="SimSun" w:hint="eastAsia"/>
                <w:lang w:eastAsia="zh-CN"/>
              </w:rPr>
              <w:t>制定并颁布政策措施，以</w:t>
            </w:r>
            <w:r w:rsidR="00166D8C" w:rsidRPr="00E969B1">
              <w:rPr>
                <w:rFonts w:ascii="SimSun" w:eastAsia="SimSun" w:hAnsi="SimSun" w:cs="SimSun" w:hint="eastAsia"/>
                <w:lang w:eastAsia="zh-CN"/>
              </w:rPr>
              <w:t>保障</w:t>
            </w:r>
            <w:r w:rsidR="008C5335" w:rsidRPr="00E969B1">
              <w:rPr>
                <w:rFonts w:ascii="SimSun" w:eastAsia="SimSun" w:hAnsi="SimSun" w:cs="SimSun" w:hint="eastAsia"/>
                <w:lang w:eastAsia="zh-CN"/>
              </w:rPr>
              <w:t>农民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牧民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渔民</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林农</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其他农村居民以及土著人民和地方社区的生计</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权利</w:t>
            </w:r>
            <w:r w:rsidR="001B13D2" w:rsidRPr="00E969B1">
              <w:rPr>
                <w:rFonts w:ascii="SimSun" w:eastAsia="SimSun" w:hAnsi="SimSun" w:cs="SimSun" w:hint="eastAsia"/>
                <w:lang w:eastAsia="zh-CN"/>
              </w:rPr>
              <w:t>、</w:t>
            </w:r>
            <w:r w:rsidR="008C5335" w:rsidRPr="00E969B1">
              <w:rPr>
                <w:rFonts w:ascii="SimSun" w:eastAsia="SimSun" w:hAnsi="SimSun" w:cs="SimSun" w:hint="eastAsia"/>
                <w:lang w:eastAsia="zh-CN"/>
              </w:rPr>
              <w:t>土地和领</w:t>
            </w:r>
            <w:r w:rsidR="00166D8C" w:rsidRPr="00E969B1">
              <w:rPr>
                <w:rFonts w:ascii="SimSun" w:eastAsia="SimSun" w:hAnsi="SimSun" w:cs="SimSun" w:hint="eastAsia"/>
                <w:lang w:eastAsia="zh-CN"/>
              </w:rPr>
              <w:t>地</w:t>
            </w:r>
            <w:r w:rsidR="008C5335" w:rsidRPr="00E969B1">
              <w:rPr>
                <w:rFonts w:ascii="SimSun" w:eastAsia="SimSun" w:hAnsi="SimSun" w:cs="SimSun" w:hint="eastAsia"/>
                <w:lang w:eastAsia="zh-CN"/>
              </w:rPr>
              <w:t>。</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5B399889" w14:textId="77777777" w:rsidR="007A2985" w:rsidRPr="00E969B1" w:rsidRDefault="00810081" w:rsidP="00EE6439">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年，颁布政策措施，</w:t>
            </w:r>
            <w:r w:rsidR="00166D8C" w:rsidRPr="00E969B1">
              <w:rPr>
                <w:rFonts w:ascii="SimSun" w:eastAsia="SimSun" w:hAnsi="SimSun" w:cs="SimSun" w:hint="eastAsia"/>
                <w:lang w:eastAsia="zh-CN"/>
              </w:rPr>
              <w:t>保障</w:t>
            </w:r>
            <w:r w:rsidRPr="00E969B1">
              <w:rPr>
                <w:rFonts w:ascii="SimSun" w:eastAsia="SimSun" w:hAnsi="SimSun" w:cs="SimSun" w:hint="eastAsia"/>
                <w:lang w:eastAsia="zh-CN"/>
              </w:rPr>
              <w:t>作为生物多样性</w:t>
            </w:r>
            <w:r w:rsidR="00EE6439" w:rsidRPr="00E969B1">
              <w:rPr>
                <w:rFonts w:ascii="SimSun" w:eastAsia="SimSun" w:hAnsi="SimSun"/>
                <w:lang w:eastAsia="zh-CN"/>
              </w:rPr>
              <w:t>监管</w:t>
            </w:r>
            <w:r w:rsidR="00EE6439" w:rsidRPr="00E969B1">
              <w:rPr>
                <w:rFonts w:ascii="SimSun" w:eastAsia="SimSun" w:hAnsi="SimSun" w:cs="SimSun" w:hint="eastAsia"/>
                <w:lang w:eastAsia="zh-CN"/>
              </w:rPr>
              <w:t>人</w:t>
            </w:r>
            <w:r w:rsidRPr="00E969B1">
              <w:rPr>
                <w:rFonts w:ascii="SimSun" w:eastAsia="SimSun" w:hAnsi="SimSun" w:cs="SimSun" w:hint="eastAsia"/>
                <w:lang w:eastAsia="zh-CN"/>
              </w:rPr>
              <w:t>的小规模生产者</w:t>
            </w:r>
            <w:r w:rsidR="001B13D2" w:rsidRPr="00E969B1">
              <w:rPr>
                <w:rFonts w:ascii="SimSun" w:eastAsia="SimSun" w:hAnsi="SimSun" w:cs="SimSun" w:hint="eastAsia"/>
                <w:lang w:eastAsia="zh-CN"/>
              </w:rPr>
              <w:t>、</w:t>
            </w:r>
            <w:r w:rsidRPr="00E969B1">
              <w:rPr>
                <w:rFonts w:ascii="SimSun" w:eastAsia="SimSun" w:hAnsi="SimSun" w:cs="SimSun" w:hint="eastAsia"/>
                <w:lang w:eastAsia="zh-CN"/>
              </w:rPr>
              <w:t>土著人民和地方社区的生计</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权利和领</w:t>
            </w:r>
            <w:r w:rsidR="00166D8C" w:rsidRPr="00E969B1">
              <w:rPr>
                <w:rFonts w:ascii="SimSun" w:eastAsia="SimSun" w:hAnsi="SimSun" w:cs="SimSun" w:hint="eastAsia"/>
                <w:lang w:eastAsia="zh-CN"/>
              </w:rPr>
              <w:t>地</w:t>
            </w:r>
            <w:r w:rsidRPr="00E969B1">
              <w:rPr>
                <w:rFonts w:ascii="SimSun" w:eastAsia="SimSun" w:hAnsi="SimSun" w:cs="SimSun" w:hint="eastAsia"/>
                <w:lang w:eastAsia="zh-CN"/>
              </w:rPr>
              <w:t>。</w:t>
            </w:r>
          </w:p>
        </w:tc>
        <w:tc>
          <w:tcPr>
            <w:tcW w:w="3546" w:type="dxa"/>
            <w:tcBorders>
              <w:top w:val="nil"/>
              <w:left w:val="nil"/>
              <w:bottom w:val="single" w:sz="4" w:space="0" w:color="auto"/>
              <w:right w:val="single" w:sz="8" w:space="0" w:color="000000"/>
            </w:tcBorders>
            <w:shd w:val="clear" w:color="auto" w:fill="FFFFFF"/>
          </w:tcPr>
          <w:p w14:paraId="4B9DA12D" w14:textId="77777777" w:rsidR="007A2985" w:rsidRPr="00E969B1" w:rsidRDefault="0081008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粮农组织</w:t>
            </w:r>
            <w:r w:rsidR="001B13D2" w:rsidRPr="00E969B1">
              <w:rPr>
                <w:rFonts w:ascii="SimSun" w:eastAsia="SimSun" w:hAnsi="SimSun" w:cs="SimSun" w:hint="eastAsia"/>
                <w:lang w:eastAsia="zh-CN"/>
              </w:rPr>
              <w:t>、</w:t>
            </w:r>
            <w:r w:rsidRPr="00E969B1">
              <w:rPr>
                <w:rFonts w:ascii="SimSun" w:eastAsia="SimSun" w:hAnsi="SimSun" w:cs="SimSun" w:hint="eastAsia"/>
                <w:lang w:eastAsia="zh-CN"/>
              </w:rPr>
              <w:t>开发计划署</w:t>
            </w:r>
            <w:r w:rsidR="001B13D2" w:rsidRPr="00E969B1">
              <w:rPr>
                <w:rFonts w:ascii="SimSun" w:eastAsia="SimSun" w:hAnsi="SimSun" w:cs="SimSun" w:hint="eastAsia"/>
                <w:lang w:eastAsia="zh-CN"/>
              </w:rPr>
              <w:t>、</w:t>
            </w:r>
            <w:r w:rsidRPr="00E969B1">
              <w:rPr>
                <w:rFonts w:ascii="SimSun" w:eastAsia="SimSun" w:hAnsi="SimSun" w:cs="SimSun" w:hint="eastAsia"/>
                <w:lang w:eastAsia="zh-CN"/>
              </w:rPr>
              <w:t>赤道倡议</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教科文组织。</w:t>
            </w:r>
          </w:p>
          <w:p w14:paraId="793D1A47" w14:textId="77777777" w:rsidR="007A2985" w:rsidRPr="00E969B1" w:rsidRDefault="00810081" w:rsidP="0081008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民间社会伙伴。</w:t>
            </w:r>
          </w:p>
        </w:tc>
      </w:tr>
      <w:tr w:rsidR="007A2985" w:rsidRPr="00E969B1" w14:paraId="53DC222C" w14:textId="77777777" w:rsidTr="00915434">
        <w:trPr>
          <w:jc w:val="center"/>
        </w:trPr>
        <w:tc>
          <w:tcPr>
            <w:tcW w:w="5924" w:type="dxa"/>
            <w:shd w:val="clear" w:color="auto" w:fill="auto"/>
          </w:tcPr>
          <w:p w14:paraId="28F2C047" w14:textId="77777777" w:rsidR="00CC287A" w:rsidRPr="00E969B1" w:rsidRDefault="007A2985" w:rsidP="00CC287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1.3.4</w:t>
            </w:r>
            <w:r w:rsidR="00810081" w:rsidRPr="00E969B1">
              <w:rPr>
                <w:rFonts w:hint="eastAsia"/>
                <w:lang w:eastAsia="zh-CN"/>
              </w:rPr>
              <w:t xml:space="preserve"> </w:t>
            </w:r>
            <w:r w:rsidR="00CC287A" w:rsidRPr="00E969B1">
              <w:rPr>
                <w:rFonts w:ascii="SimSun" w:eastAsia="SimSun" w:hAnsi="SimSun" w:cs="SimSun" w:hint="eastAsia"/>
                <w:lang w:eastAsia="zh-CN"/>
              </w:rPr>
              <w:t>根据国情决定，将</w:t>
            </w:r>
            <w:r w:rsidR="00CC287A" w:rsidRPr="00E969B1">
              <w:rPr>
                <w:rFonts w:ascii="Times New Roman" w:eastAsia="Times New Roman" w:hAnsi="Times New Roman"/>
                <w:lang w:eastAsia="zh-CN"/>
              </w:rPr>
              <w:t>2020</w:t>
            </w:r>
            <w:r w:rsidR="00CC287A" w:rsidRPr="00E969B1">
              <w:rPr>
                <w:rFonts w:ascii="SimSun" w:eastAsia="SimSun" w:hAnsi="SimSun" w:cs="SimSun" w:hint="eastAsia"/>
                <w:lang w:eastAsia="zh-CN"/>
              </w:rPr>
              <w:t>年后全球生物多样性框架的目标和行动目标整合进针对陆上和海洋中所有相关生态系统间接影响生物多样性的关键部门（例如旅游业、能源和采矿、卫生、基础设施、制造业等）的政策和跨部门政策之中，但须考虑到跨部门联系。</w:t>
            </w:r>
          </w:p>
          <w:p w14:paraId="03C73312" w14:textId="77777777" w:rsidR="007A2985" w:rsidRPr="00E969B1" w:rsidRDefault="007A2985" w:rsidP="007A2985">
            <w:pPr>
              <w:spacing w:after="40" w:line="240" w:lineRule="auto"/>
              <w:rPr>
                <w:rFonts w:ascii="Times New Roman" w:eastAsia="Times New Roman" w:hAnsi="Times New Roman"/>
                <w:lang w:eastAsia="zh-CN"/>
              </w:rPr>
            </w:pPr>
          </w:p>
        </w:tc>
        <w:tc>
          <w:tcPr>
            <w:tcW w:w="4536" w:type="dxa"/>
            <w:shd w:val="clear" w:color="auto" w:fill="auto"/>
          </w:tcPr>
          <w:p w14:paraId="0BFEF3C3" w14:textId="77777777" w:rsidR="007A2985" w:rsidRPr="00E969B1" w:rsidRDefault="00166D8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年，相关政府机构把生物多样性因素纳入现有的发展政策中。</w:t>
            </w:r>
          </w:p>
          <w:p w14:paraId="4EDA387C" w14:textId="77777777" w:rsidR="007A2985" w:rsidRPr="00E969B1" w:rsidRDefault="00810081" w:rsidP="00767A4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2024</w:t>
            </w:r>
            <w:r w:rsidRPr="00E969B1">
              <w:rPr>
                <w:rFonts w:ascii="SimSun" w:eastAsia="SimSun" w:hAnsi="SimSun" w:cs="SimSun" w:hint="eastAsia"/>
                <w:lang w:eastAsia="zh-CN"/>
              </w:rPr>
              <w:t>年，</w:t>
            </w:r>
            <w:r w:rsidR="00166D8C" w:rsidRPr="00E969B1">
              <w:rPr>
                <w:rFonts w:ascii="SimSun" w:eastAsia="SimSun" w:hAnsi="SimSun" w:cs="SimSun" w:hint="eastAsia"/>
                <w:lang w:eastAsia="zh-CN"/>
              </w:rPr>
              <w:t>顾及</w:t>
            </w:r>
            <w:r w:rsidR="00CC287A" w:rsidRPr="00E969B1">
              <w:rPr>
                <w:rFonts w:ascii="Times New Roman" w:eastAsia="Times New Roman" w:hAnsi="Times New Roman"/>
                <w:lang w:eastAsia="zh-CN"/>
              </w:rPr>
              <w:t>IPBES</w:t>
            </w:r>
            <w:r w:rsidRPr="00E969B1">
              <w:rPr>
                <w:rFonts w:ascii="SimSun" w:eastAsia="SimSun" w:hAnsi="SimSun" w:cs="SimSun" w:hint="eastAsia"/>
                <w:lang w:eastAsia="zh-CN"/>
              </w:rPr>
              <w:t>可能采取</w:t>
            </w:r>
            <w:r w:rsidR="00166D8C" w:rsidRPr="00E969B1">
              <w:rPr>
                <w:rFonts w:ascii="SimSun" w:eastAsia="SimSun" w:hAnsi="SimSun" w:cs="SimSun" w:hint="eastAsia"/>
                <w:lang w:eastAsia="zh-CN"/>
              </w:rPr>
              <w:t>的</w:t>
            </w:r>
            <w:r w:rsidRPr="00E969B1">
              <w:rPr>
                <w:rFonts w:ascii="SimSun" w:eastAsia="SimSun" w:hAnsi="SimSun" w:cs="SimSun" w:hint="eastAsia"/>
                <w:lang w:eastAsia="zh-CN"/>
              </w:rPr>
              <w:t>实现</w:t>
            </w:r>
            <w:r w:rsidR="00AB11D1" w:rsidRPr="00E969B1">
              <w:rPr>
                <w:rFonts w:ascii="SimSun" w:eastAsia="SimSun" w:hAnsi="SimSun" w:cs="SimSun" w:hint="eastAsia"/>
                <w:lang w:eastAsia="zh-CN"/>
              </w:rPr>
              <w:t>转型</w:t>
            </w:r>
            <w:r w:rsidRPr="00E969B1">
              <w:rPr>
                <w:rFonts w:ascii="SimSun" w:eastAsia="SimSun" w:hAnsi="SimSun" w:cs="SimSun" w:hint="eastAsia"/>
                <w:lang w:eastAsia="zh-CN"/>
              </w:rPr>
              <w:t>变革的</w:t>
            </w:r>
            <w:r w:rsidR="00CC287A" w:rsidRPr="00E969B1">
              <w:rPr>
                <w:rFonts w:ascii="SimSun" w:eastAsia="SimSun" w:hAnsi="SimSun" w:cs="SimSun" w:hint="eastAsia"/>
                <w:lang w:eastAsia="zh-CN"/>
              </w:rPr>
              <w:t>行动和</w:t>
            </w:r>
            <w:r w:rsidRPr="00E969B1">
              <w:rPr>
                <w:rFonts w:ascii="SimSun" w:eastAsia="SimSun" w:hAnsi="SimSun" w:cs="SimSun" w:hint="eastAsia"/>
                <w:lang w:eastAsia="zh-CN"/>
              </w:rPr>
              <w:t>途径，审查</w:t>
            </w:r>
            <w:r w:rsidRPr="00E969B1">
              <w:rPr>
                <w:rFonts w:ascii="Times New Roman" w:eastAsia="Times New Roman" w:hAnsi="Times New Roman"/>
                <w:lang w:eastAsia="zh-CN"/>
              </w:rPr>
              <w:t>3-5</w:t>
            </w:r>
            <w:r w:rsidRPr="00E969B1">
              <w:rPr>
                <w:rFonts w:ascii="SimSun" w:eastAsia="SimSun" w:hAnsi="SimSun" w:cs="SimSun" w:hint="eastAsia"/>
                <w:lang w:eastAsia="zh-CN"/>
              </w:rPr>
              <w:t>个优先部门的相关计划和政策，并</w:t>
            </w:r>
            <w:r w:rsidR="000940C5" w:rsidRPr="00E969B1">
              <w:rPr>
                <w:rFonts w:ascii="SimSun" w:eastAsia="SimSun" w:hAnsi="SimSun" w:cs="SimSun" w:hint="eastAsia"/>
                <w:lang w:eastAsia="zh-CN"/>
              </w:rPr>
              <w:t>鉴明</w:t>
            </w:r>
            <w:r w:rsidRPr="00E969B1">
              <w:rPr>
                <w:rFonts w:ascii="SimSun" w:eastAsia="SimSun" w:hAnsi="SimSun" w:cs="SimSun" w:hint="eastAsia"/>
                <w:lang w:eastAsia="zh-CN"/>
              </w:rPr>
              <w:t>纳入主流</w:t>
            </w:r>
            <w:r w:rsidR="00767A47" w:rsidRPr="00E969B1">
              <w:rPr>
                <w:rFonts w:ascii="SimSun" w:eastAsia="SimSun" w:hAnsi="SimSun" w:cs="SimSun" w:hint="eastAsia"/>
                <w:lang w:eastAsia="zh-CN"/>
              </w:rPr>
              <w:t>行动</w:t>
            </w:r>
            <w:r w:rsidRPr="00E969B1">
              <w:rPr>
                <w:rFonts w:ascii="SimSun" w:eastAsia="SimSun" w:hAnsi="SimSun" w:cs="SimSun" w:hint="eastAsia"/>
                <w:lang w:eastAsia="zh-CN"/>
              </w:rPr>
              <w:t>的切入点。</w:t>
            </w:r>
          </w:p>
        </w:tc>
        <w:tc>
          <w:tcPr>
            <w:tcW w:w="3546" w:type="dxa"/>
            <w:shd w:val="clear" w:color="auto" w:fill="auto"/>
          </w:tcPr>
          <w:p w14:paraId="24B5D32D" w14:textId="77777777" w:rsidR="00810081" w:rsidRPr="00E969B1" w:rsidRDefault="00AB11D1" w:rsidP="00810081">
            <w:pPr>
              <w:spacing w:after="40" w:line="240" w:lineRule="auto"/>
              <w:rPr>
                <w:rFonts w:ascii="SimSun" w:eastAsia="SimSun" w:hAnsi="SimSun"/>
                <w:lang w:eastAsia="zh-CN"/>
              </w:rPr>
            </w:pPr>
            <w:r w:rsidRPr="00E969B1">
              <w:rPr>
                <w:rFonts w:ascii="SimSun" w:eastAsia="SimSun" w:hAnsi="SimSun" w:hint="eastAsia"/>
                <w:lang w:eastAsia="zh-CN"/>
              </w:rPr>
              <w:t>相</w:t>
            </w:r>
            <w:r w:rsidR="00810081" w:rsidRPr="00E969B1">
              <w:rPr>
                <w:rFonts w:ascii="SimSun" w:eastAsia="SimSun" w:hAnsi="SimSun" w:hint="eastAsia"/>
                <w:lang w:eastAsia="zh-CN"/>
              </w:rPr>
              <w:t>关政府实体与私营部门和其他</w:t>
            </w:r>
            <w:r w:rsidRPr="00E969B1">
              <w:rPr>
                <w:rFonts w:ascii="SimSun" w:eastAsia="SimSun" w:hAnsi="SimSun" w:hint="eastAsia"/>
                <w:lang w:eastAsia="zh-CN"/>
              </w:rPr>
              <w:t>相</w:t>
            </w:r>
            <w:r w:rsidR="00810081" w:rsidRPr="00E969B1">
              <w:rPr>
                <w:rFonts w:ascii="SimSun" w:eastAsia="SimSun" w:hAnsi="SimSun" w:hint="eastAsia"/>
                <w:lang w:eastAsia="zh-CN"/>
              </w:rPr>
              <w:t>关利益攸关方</w:t>
            </w:r>
            <w:r w:rsidR="00767A47" w:rsidRPr="00E969B1">
              <w:rPr>
                <w:rFonts w:ascii="SimSun" w:eastAsia="SimSun" w:hAnsi="SimSun" w:hint="eastAsia"/>
                <w:lang w:eastAsia="zh-CN"/>
              </w:rPr>
              <w:t>协</w:t>
            </w:r>
            <w:r w:rsidR="00810081" w:rsidRPr="00E969B1">
              <w:rPr>
                <w:rFonts w:ascii="SimSun" w:eastAsia="SimSun" w:hAnsi="SimSun" w:hint="eastAsia"/>
                <w:lang w:eastAsia="zh-CN"/>
              </w:rPr>
              <w:t>作。</w:t>
            </w:r>
          </w:p>
          <w:p w14:paraId="6E732EED" w14:textId="77777777" w:rsidR="007A2985" w:rsidRPr="00E969B1" w:rsidRDefault="007A2985" w:rsidP="00810081">
            <w:pPr>
              <w:spacing w:after="40" w:line="240" w:lineRule="auto"/>
              <w:rPr>
                <w:rFonts w:ascii="Times New Roman" w:eastAsia="Times New Roman" w:hAnsi="Times New Roman"/>
                <w:lang w:eastAsia="zh-CN"/>
              </w:rPr>
            </w:pPr>
          </w:p>
        </w:tc>
      </w:tr>
      <w:tr w:rsidR="007A2985" w:rsidRPr="00E969B1" w14:paraId="07B24DF3" w14:textId="77777777" w:rsidTr="00915434">
        <w:trPr>
          <w:trHeight w:val="1430"/>
          <w:jc w:val="center"/>
        </w:trPr>
        <w:tc>
          <w:tcPr>
            <w:tcW w:w="5924" w:type="dxa"/>
            <w:shd w:val="clear" w:color="auto" w:fill="auto"/>
          </w:tcPr>
          <w:p w14:paraId="3F17D75D" w14:textId="77777777" w:rsidR="007A2985" w:rsidRPr="00E969B1" w:rsidRDefault="007A2985" w:rsidP="000940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lastRenderedPageBreak/>
              <w:t>1.3.5</w:t>
            </w:r>
            <w:r w:rsidR="00810081" w:rsidRPr="00E969B1">
              <w:rPr>
                <w:rFonts w:ascii="SimSun" w:eastAsia="SimSun" w:hAnsi="SimSun" w:cs="SimSun" w:hint="eastAsia"/>
                <w:lang w:eastAsia="zh-CN"/>
              </w:rPr>
              <w:t>创造有利的环境并</w:t>
            </w:r>
            <w:r w:rsidR="00AB11D1" w:rsidRPr="00E969B1">
              <w:rPr>
                <w:rFonts w:ascii="SimSun" w:eastAsia="SimSun" w:hAnsi="SimSun" w:cs="SimSun" w:hint="eastAsia"/>
                <w:lang w:eastAsia="zh-CN"/>
              </w:rPr>
              <w:t>建立</w:t>
            </w:r>
            <w:r w:rsidR="00810081" w:rsidRPr="00E969B1">
              <w:rPr>
                <w:rFonts w:ascii="SimSun" w:eastAsia="SimSun" w:hAnsi="SimSun" w:cs="SimSun" w:hint="eastAsia"/>
                <w:lang w:eastAsia="zh-CN"/>
              </w:rPr>
              <w:t>鼓励</w:t>
            </w:r>
            <w:r w:rsidR="00AB11D1" w:rsidRPr="00E969B1">
              <w:rPr>
                <w:rFonts w:ascii="SimSun" w:eastAsia="SimSun" w:hAnsi="SimSun" w:cs="SimSun" w:hint="eastAsia"/>
                <w:lang w:eastAsia="zh-CN"/>
              </w:rPr>
              <w:t>机制，促进</w:t>
            </w:r>
            <w:r w:rsidR="00810081" w:rsidRPr="00E969B1">
              <w:rPr>
                <w:rFonts w:ascii="SimSun" w:eastAsia="SimSun" w:hAnsi="SimSun" w:cs="SimSun" w:hint="eastAsia"/>
                <w:lang w:eastAsia="zh-CN"/>
              </w:rPr>
              <w:t>公民实现可持续的消费，消费者参与</w:t>
            </w:r>
            <w:r w:rsidR="00AB11D1" w:rsidRPr="00E969B1">
              <w:rPr>
                <w:rFonts w:ascii="SimSun" w:eastAsia="SimSun" w:hAnsi="SimSun" w:cs="SimSun" w:hint="eastAsia"/>
                <w:lang w:eastAsia="zh-CN"/>
              </w:rPr>
              <w:t>各个层面的</w:t>
            </w:r>
            <w:r w:rsidR="00767A47" w:rsidRPr="00E969B1">
              <w:rPr>
                <w:rFonts w:ascii="SimSun" w:eastAsia="SimSun" w:hAnsi="SimSun" w:cs="SimSun" w:hint="eastAsia"/>
                <w:lang w:eastAsia="zh-CN"/>
              </w:rPr>
              <w:t>自然和</w:t>
            </w:r>
            <w:r w:rsidR="00AB11D1" w:rsidRPr="00E969B1">
              <w:rPr>
                <w:rFonts w:ascii="SimSun" w:eastAsia="SimSun" w:hAnsi="SimSun" w:cs="SimSun" w:hint="eastAsia"/>
                <w:lang w:eastAsia="zh-CN"/>
              </w:rPr>
              <w:t>认识</w:t>
            </w:r>
            <w:r w:rsidR="00810081" w:rsidRPr="00E969B1">
              <w:rPr>
                <w:rFonts w:ascii="SimSun" w:eastAsia="SimSun" w:hAnsi="SimSun" w:cs="SimSun" w:hint="eastAsia"/>
                <w:lang w:eastAsia="zh-CN"/>
              </w:rPr>
              <w:t>活动</w:t>
            </w:r>
            <w:r w:rsidR="00AB11D1" w:rsidRPr="00E969B1">
              <w:rPr>
                <w:rFonts w:ascii="SimSun" w:eastAsia="SimSun" w:hAnsi="SimSun" w:cs="SimSun" w:hint="eastAsia"/>
                <w:lang w:eastAsia="zh-CN"/>
              </w:rPr>
              <w:t>，</w:t>
            </w:r>
            <w:r w:rsidR="00810081" w:rsidRPr="00E969B1">
              <w:rPr>
                <w:rFonts w:ascii="SimSun" w:eastAsia="SimSun" w:hAnsi="SimSun" w:cs="SimSun" w:hint="eastAsia"/>
                <w:lang w:eastAsia="zh-CN"/>
              </w:rPr>
              <w:t>包括通过产品成分</w:t>
            </w:r>
            <w:r w:rsidR="00AB11D1" w:rsidRPr="00E969B1">
              <w:rPr>
                <w:rFonts w:ascii="SimSun" w:eastAsia="SimSun" w:hAnsi="SimSun" w:cs="SimSun" w:hint="eastAsia"/>
                <w:lang w:eastAsia="zh-CN"/>
              </w:rPr>
              <w:t>透明化</w:t>
            </w:r>
            <w:r w:rsidR="00810081" w:rsidRPr="00E969B1">
              <w:rPr>
                <w:rFonts w:ascii="SimSun" w:eastAsia="SimSun" w:hAnsi="SimSun" w:cs="SimSun" w:hint="eastAsia"/>
                <w:lang w:eastAsia="zh-CN"/>
              </w:rPr>
              <w:t>实现知情消费。</w:t>
            </w:r>
          </w:p>
        </w:tc>
        <w:tc>
          <w:tcPr>
            <w:tcW w:w="4536" w:type="dxa"/>
            <w:shd w:val="clear" w:color="auto" w:fill="auto"/>
          </w:tcPr>
          <w:p w14:paraId="10ADDB69" w14:textId="77777777" w:rsidR="007A2985" w:rsidRPr="00E969B1" w:rsidRDefault="0081008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审查现有的法律和法规，并准备开展宣传运动和计划，以消除法律</w:t>
            </w:r>
            <w:r w:rsidR="001B13D2" w:rsidRPr="00E969B1">
              <w:rPr>
                <w:rFonts w:ascii="SimSun" w:eastAsia="SimSun" w:hAnsi="SimSun" w:cs="SimSun" w:hint="eastAsia"/>
                <w:lang w:eastAsia="zh-CN"/>
              </w:rPr>
              <w:t>、</w:t>
            </w:r>
            <w:r w:rsidRPr="00E969B1">
              <w:rPr>
                <w:rFonts w:ascii="SimSun" w:eastAsia="SimSun" w:hAnsi="SimSun" w:cs="SimSun" w:hint="eastAsia"/>
                <w:lang w:eastAsia="zh-CN"/>
              </w:rPr>
              <w:t>法规障碍或</w:t>
            </w:r>
            <w:r w:rsidR="008150D1" w:rsidRPr="00E969B1">
              <w:rPr>
                <w:rFonts w:ascii="SimSun" w:eastAsia="SimSun" w:hAnsi="SimSun" w:cs="SimSun" w:hint="eastAsia"/>
                <w:lang w:eastAsia="zh-CN"/>
              </w:rPr>
              <w:t>对</w:t>
            </w:r>
            <w:r w:rsidRPr="00E969B1">
              <w:rPr>
                <w:rFonts w:ascii="SimSun" w:eastAsia="SimSun" w:hAnsi="SimSun" w:cs="SimSun" w:hint="eastAsia"/>
                <w:lang w:eastAsia="zh-CN"/>
              </w:rPr>
              <w:t>回收</w:t>
            </w:r>
            <w:r w:rsidR="001B13D2" w:rsidRPr="00E969B1">
              <w:rPr>
                <w:rFonts w:ascii="SimSun" w:eastAsia="SimSun" w:hAnsi="SimSun" w:cs="SimSun" w:hint="eastAsia"/>
                <w:lang w:eastAsia="zh-CN"/>
              </w:rPr>
              <w:t>、</w:t>
            </w:r>
            <w:r w:rsidRPr="00E969B1">
              <w:rPr>
                <w:rFonts w:ascii="SimSun" w:eastAsia="SimSun" w:hAnsi="SimSun" w:cs="SimSun" w:hint="eastAsia"/>
                <w:lang w:eastAsia="zh-CN"/>
              </w:rPr>
              <w:t>逆向物流和其他循环经济</w:t>
            </w:r>
            <w:r w:rsidR="00786859" w:rsidRPr="00E969B1">
              <w:rPr>
                <w:rFonts w:ascii="SimSun" w:eastAsia="SimSun" w:hAnsi="SimSun" w:cs="SimSun" w:hint="eastAsia"/>
                <w:lang w:eastAsia="zh-CN"/>
              </w:rPr>
              <w:t>办</w:t>
            </w:r>
            <w:r w:rsidR="00FD48B4" w:rsidRPr="00E969B1">
              <w:rPr>
                <w:rFonts w:ascii="SimSun" w:eastAsia="SimSun" w:hAnsi="SimSun" w:cs="SimSun" w:hint="eastAsia"/>
                <w:lang w:eastAsia="zh-CN"/>
              </w:rPr>
              <w:t>法</w:t>
            </w:r>
            <w:r w:rsidRPr="00E969B1">
              <w:rPr>
                <w:rFonts w:ascii="SimSun" w:eastAsia="SimSun" w:hAnsi="SimSun" w:cs="SimSun" w:hint="eastAsia"/>
                <w:lang w:eastAsia="zh-CN"/>
              </w:rPr>
              <w:t>的</w:t>
            </w:r>
            <w:r w:rsidR="008150D1" w:rsidRPr="00E969B1">
              <w:rPr>
                <w:rFonts w:ascii="Arial" w:hAnsi="Arial" w:cs="Arial"/>
                <w:color w:val="333333"/>
                <w:shd w:val="clear" w:color="auto" w:fill="FFFFFF"/>
                <w:lang w:eastAsia="zh-CN"/>
              </w:rPr>
              <w:t>抑</w:t>
            </w:r>
            <w:r w:rsidR="008150D1" w:rsidRPr="00E969B1">
              <w:rPr>
                <w:rFonts w:ascii="SimSun" w:eastAsia="SimSun" w:hAnsi="SimSun" w:cs="SimSun" w:hint="eastAsia"/>
                <w:color w:val="333333"/>
                <w:shd w:val="clear" w:color="auto" w:fill="FFFFFF"/>
                <w:lang w:eastAsia="zh-CN"/>
              </w:rPr>
              <w:t>制</w:t>
            </w:r>
            <w:r w:rsidR="00786859" w:rsidRPr="00E969B1">
              <w:rPr>
                <w:rFonts w:ascii="SimSun" w:eastAsia="SimSun" w:hAnsi="SimSun" w:cs="SimSun" w:hint="eastAsia"/>
                <w:color w:val="333333"/>
                <w:shd w:val="clear" w:color="auto" w:fill="FFFFFF"/>
                <w:lang w:eastAsia="zh-CN"/>
              </w:rPr>
              <w:t>。</w:t>
            </w:r>
          </w:p>
        </w:tc>
        <w:tc>
          <w:tcPr>
            <w:tcW w:w="3546" w:type="dxa"/>
            <w:shd w:val="clear" w:color="auto" w:fill="auto"/>
          </w:tcPr>
          <w:p w14:paraId="78C70FB3" w14:textId="77777777" w:rsidR="007A2985" w:rsidRPr="00E969B1" w:rsidRDefault="00810081" w:rsidP="008150D1">
            <w:pPr>
              <w:spacing w:after="40" w:line="240" w:lineRule="auto"/>
              <w:rPr>
                <w:rFonts w:ascii="Times New Roman" w:eastAsia="Times New Roman" w:hAnsi="Times New Roman"/>
                <w:lang w:eastAsia="zh-CN"/>
              </w:rPr>
            </w:pPr>
            <w:r w:rsidRPr="00E969B1">
              <w:rPr>
                <w:rFonts w:ascii="SimSun" w:eastAsia="SimSun" w:hAnsi="SimSun" w:hint="eastAsia"/>
                <w:lang w:eastAsia="zh-CN"/>
              </w:rPr>
              <w:t>政府与企业和民间团体及其组织和</w:t>
            </w:r>
            <w:r w:rsidR="0052428C" w:rsidRPr="00E969B1">
              <w:rPr>
                <w:rFonts w:ascii="SimSun" w:eastAsia="SimSun" w:hAnsi="SimSun" w:cs="SimSun" w:hint="eastAsia"/>
                <w:lang w:eastAsia="zh-CN"/>
              </w:rPr>
              <w:t>土著人民和地方社区</w:t>
            </w:r>
            <w:r w:rsidRPr="00E969B1">
              <w:rPr>
                <w:rFonts w:ascii="SimSun" w:eastAsia="SimSun" w:hAnsi="SimSun" w:hint="eastAsia"/>
                <w:lang w:eastAsia="zh-CN"/>
              </w:rPr>
              <w:t>进行磋商和</w:t>
            </w:r>
            <w:r w:rsidR="008150D1" w:rsidRPr="00E969B1">
              <w:rPr>
                <w:rFonts w:ascii="SimSun" w:eastAsia="SimSun" w:hAnsi="SimSun" w:hint="eastAsia"/>
                <w:lang w:eastAsia="zh-CN"/>
              </w:rPr>
              <w:t>协</w:t>
            </w:r>
            <w:r w:rsidRPr="00E969B1">
              <w:rPr>
                <w:rFonts w:ascii="SimSun" w:eastAsia="SimSun" w:hAnsi="SimSun" w:hint="eastAsia"/>
                <w:lang w:eastAsia="zh-CN"/>
              </w:rPr>
              <w:t>作。</w:t>
            </w:r>
          </w:p>
        </w:tc>
      </w:tr>
      <w:tr w:rsidR="001B15E1" w:rsidRPr="00E969B1" w14:paraId="6A069AAD" w14:textId="77777777" w:rsidTr="00685488">
        <w:trPr>
          <w:trHeight w:val="819"/>
          <w:jc w:val="center"/>
        </w:trPr>
        <w:tc>
          <w:tcPr>
            <w:tcW w:w="14006" w:type="dxa"/>
            <w:gridSpan w:val="3"/>
            <w:shd w:val="clear" w:color="auto" w:fill="EAF1DD"/>
          </w:tcPr>
          <w:p w14:paraId="5E6529EF" w14:textId="77777777" w:rsidR="001B15E1" w:rsidRPr="001D6A0A" w:rsidRDefault="00E45B7E" w:rsidP="001D6A0A">
            <w:pPr>
              <w:spacing w:after="0"/>
              <w:rPr>
                <w:rFonts w:ascii="Times New Roman" w:eastAsia="SimSun" w:hAnsi="Times New Roman"/>
                <w:b/>
                <w:i/>
                <w:lang w:eastAsia="zh-CN"/>
              </w:rPr>
            </w:pPr>
            <w:r w:rsidRPr="001D6A0A">
              <w:rPr>
                <w:rFonts w:ascii="Times New Roman" w:eastAsia="SimSun" w:hAnsi="Times New Roman"/>
                <w:b/>
                <w:lang w:eastAsia="zh-CN"/>
              </w:rPr>
              <w:t>行动领域</w:t>
            </w:r>
            <w:r w:rsidR="008150D1" w:rsidRPr="001D6A0A">
              <w:rPr>
                <w:rFonts w:ascii="Times New Roman" w:eastAsia="SimSun" w:hAnsi="Times New Roman"/>
                <w:b/>
                <w:lang w:eastAsia="zh-CN"/>
              </w:rPr>
              <w:t>2</w:t>
            </w:r>
            <w:r w:rsidR="008150D1" w:rsidRPr="001D6A0A">
              <w:rPr>
                <w:rFonts w:ascii="Times New Roman" w:eastAsia="SimSun" w:hAnsi="Times New Roman"/>
                <w:b/>
                <w:lang w:eastAsia="zh-CN"/>
              </w:rPr>
              <w:t>：</w:t>
            </w:r>
            <w:r w:rsidR="009D1F36" w:rsidRPr="001D6A0A">
              <w:rPr>
                <w:rFonts w:ascii="Times New Roman" w:eastAsia="SimSun" w:hAnsi="Times New Roman"/>
                <w:b/>
                <w:lang w:eastAsia="zh-CN"/>
              </w:rPr>
              <w:t>特别是通过消除，逐步淘汰或改革激励措施，包括关键经济部门有害于生物多样性的补贴，通过应用创新技术，并通过制定和应用与《公约》和其他相关国际义务一致与和谐，顾及国家社会经济状况的促进保护、恢复和可持续的生物多样性利用的积极激励措施，将生物多样性纳入财政，预算和金融工具的主流。</w:t>
            </w:r>
          </w:p>
        </w:tc>
      </w:tr>
      <w:tr w:rsidR="007A2985" w:rsidRPr="00E969B1" w14:paraId="4150A947" w14:textId="77777777" w:rsidTr="00685488">
        <w:trPr>
          <w:trHeight w:val="819"/>
          <w:jc w:val="center"/>
        </w:trPr>
        <w:tc>
          <w:tcPr>
            <w:tcW w:w="14006" w:type="dxa"/>
            <w:gridSpan w:val="3"/>
            <w:shd w:val="clear" w:color="auto" w:fill="EAF1DD"/>
          </w:tcPr>
          <w:p w14:paraId="1A68CB6C" w14:textId="77777777" w:rsidR="007A2985" w:rsidRPr="008C524D" w:rsidRDefault="00E84E3C" w:rsidP="001D6A0A">
            <w:pPr>
              <w:spacing w:after="0" w:line="240" w:lineRule="auto"/>
              <w:rPr>
                <w:rFonts w:ascii="Times New Roman" w:eastAsia="KaiTi" w:hAnsi="Times New Roman"/>
                <w:bCs/>
                <w:i/>
                <w:lang w:val="en-GB" w:eastAsia="zh-CN"/>
              </w:rPr>
            </w:pPr>
            <w:r w:rsidRPr="008C524D">
              <w:rPr>
                <w:rFonts w:ascii="Times New Roman" w:eastAsia="KaiTi" w:hAnsi="Times New Roman"/>
                <w:bCs/>
                <w:lang w:eastAsia="zh-CN"/>
              </w:rPr>
              <w:t>行动</w:t>
            </w:r>
            <w:r w:rsidR="00073A47" w:rsidRPr="008C524D">
              <w:rPr>
                <w:rFonts w:ascii="Times New Roman" w:eastAsia="KaiTi" w:hAnsi="Times New Roman"/>
                <w:bCs/>
                <w:lang w:eastAsia="zh-CN"/>
              </w:rPr>
              <w:t>2.1</w:t>
            </w:r>
            <w:r w:rsidRPr="008C524D">
              <w:rPr>
                <w:rFonts w:ascii="Times New Roman" w:eastAsia="KaiTi" w:hAnsi="Times New Roman"/>
                <w:bCs/>
                <w:lang w:eastAsia="zh-CN"/>
              </w:rPr>
              <w:t>：</w:t>
            </w:r>
            <w:r w:rsidR="00251230" w:rsidRPr="008C524D">
              <w:rPr>
                <w:rFonts w:ascii="Times New Roman" w:eastAsia="KaiTi" w:hAnsi="Times New Roman"/>
                <w:lang w:eastAsia="zh-CN"/>
              </w:rPr>
              <w:t>在</w:t>
            </w:r>
            <w:r w:rsidR="00251230" w:rsidRPr="008C524D">
              <w:rPr>
                <w:rFonts w:ascii="Times New Roman" w:eastAsia="KaiTi" w:hAnsi="Times New Roman"/>
                <w:lang w:eastAsia="zh-CN"/>
              </w:rPr>
              <w:t xml:space="preserve"> </w:t>
            </w:r>
            <w:r w:rsidR="00251230" w:rsidRPr="008C524D">
              <w:rPr>
                <w:rFonts w:ascii="Times New Roman" w:eastAsia="KaiTi" w:hAnsi="Times New Roman"/>
                <w:lang w:eastAsia="zh-CN"/>
              </w:rPr>
              <w:t>顾及国家的社会经济状况并与《公约》和其他国际义务保持和谐一致的情况下，在关键经济部门中，禁止对生物多样性有害的各种形式的奖励措施，包括补贴，包括将其转用于有益于生物多样性的活动，消除给予促进有害生物多样性非法活动的补贴，并避免采用新的此类补贴。</w:t>
            </w:r>
          </w:p>
        </w:tc>
      </w:tr>
      <w:tr w:rsidR="007A2985" w:rsidRPr="00E969B1" w14:paraId="236D868E" w14:textId="77777777" w:rsidTr="00915434">
        <w:trPr>
          <w:jc w:val="center"/>
        </w:trPr>
        <w:tc>
          <w:tcPr>
            <w:tcW w:w="5924" w:type="dxa"/>
            <w:shd w:val="clear" w:color="auto" w:fill="FFFFFF"/>
          </w:tcPr>
          <w:p w14:paraId="4E7AE7BA" w14:textId="77777777" w:rsidR="007A2985" w:rsidRPr="00E969B1" w:rsidRDefault="00251230" w:rsidP="007A2985">
            <w:pPr>
              <w:spacing w:after="40" w:line="240" w:lineRule="auto"/>
              <w:jc w:val="center"/>
              <w:rPr>
                <w:rFonts w:ascii="SimSun" w:eastAsia="SimSun" w:hAnsi="SimSun"/>
              </w:rPr>
            </w:pPr>
            <w:r w:rsidRPr="00E969B1">
              <w:rPr>
                <w:rFonts w:ascii="SimSun" w:eastAsia="SimSun" w:hAnsi="SimSun" w:hint="eastAsia"/>
                <w:b/>
                <w:lang w:eastAsia="zh-CN"/>
              </w:rPr>
              <w:t>建议的</w:t>
            </w:r>
            <w:r w:rsidR="009638E8" w:rsidRPr="00E969B1">
              <w:rPr>
                <w:rFonts w:ascii="SimSun" w:eastAsia="SimSun" w:hAnsi="SimSun" w:hint="eastAsia"/>
                <w:b/>
                <w:lang w:eastAsia="zh-CN"/>
              </w:rPr>
              <w:t>活动</w:t>
            </w:r>
          </w:p>
        </w:tc>
        <w:tc>
          <w:tcPr>
            <w:tcW w:w="4536" w:type="dxa"/>
            <w:shd w:val="clear" w:color="auto" w:fill="FFFFFF"/>
          </w:tcPr>
          <w:p w14:paraId="5C18A9BA" w14:textId="77777777" w:rsidR="007A2985" w:rsidRPr="00E969B1" w:rsidRDefault="00251230" w:rsidP="007A2985">
            <w:pPr>
              <w:spacing w:after="40" w:line="240" w:lineRule="auto"/>
              <w:jc w:val="center"/>
              <w:rPr>
                <w:rFonts w:ascii="SimSun" w:eastAsia="SimSun" w:hAnsi="SimSun"/>
                <w:b/>
              </w:rPr>
            </w:pPr>
            <w:r w:rsidRPr="00E969B1">
              <w:rPr>
                <w:rFonts w:ascii="SimSun" w:eastAsia="SimSun" w:hAnsi="SimSun" w:cs="SimSun" w:hint="eastAsia"/>
                <w:lang w:eastAsia="zh-CN"/>
              </w:rPr>
              <w:t>可能的</w:t>
            </w:r>
            <w:r w:rsidR="009638E8" w:rsidRPr="00E969B1">
              <w:rPr>
                <w:rFonts w:ascii="SimSun" w:eastAsia="SimSun" w:hAnsi="SimSun" w:cs="SimSun" w:hint="eastAsia"/>
                <w:lang w:eastAsia="zh-CN"/>
              </w:rPr>
              <w:t>里程碑</w:t>
            </w:r>
          </w:p>
        </w:tc>
        <w:tc>
          <w:tcPr>
            <w:tcW w:w="3546" w:type="dxa"/>
            <w:shd w:val="clear" w:color="auto" w:fill="FFFFFF"/>
          </w:tcPr>
          <w:p w14:paraId="393438A3" w14:textId="77777777" w:rsidR="007A2985" w:rsidRPr="00E969B1" w:rsidRDefault="009638E8"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691EB177" w14:textId="77777777" w:rsidTr="00915434">
        <w:trPr>
          <w:jc w:val="center"/>
        </w:trPr>
        <w:tc>
          <w:tcPr>
            <w:tcW w:w="5924" w:type="dxa"/>
            <w:shd w:val="clear" w:color="auto" w:fill="FFFFFF"/>
          </w:tcPr>
          <w:p w14:paraId="3BCFB80C" w14:textId="77777777" w:rsidR="007A2985" w:rsidRPr="00E969B1" w:rsidRDefault="007A2985" w:rsidP="001517C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2.1.1</w:t>
            </w:r>
            <w:r w:rsidR="00073A47" w:rsidRPr="00E969B1">
              <w:rPr>
                <w:rFonts w:hint="eastAsia"/>
                <w:lang w:eastAsia="zh-CN"/>
              </w:rPr>
              <w:t xml:space="preserve"> </w:t>
            </w:r>
            <w:r w:rsidR="00073A47" w:rsidRPr="00E969B1">
              <w:rPr>
                <w:rFonts w:ascii="SimSun" w:eastAsia="SimSun" w:hAnsi="SimSun" w:cs="SimSun" w:hint="eastAsia"/>
                <w:lang w:eastAsia="zh-CN"/>
              </w:rPr>
              <w:t>将自然和生物多样性因素纳入环境财政改革（</w:t>
            </w:r>
            <w:r w:rsidR="00073A47" w:rsidRPr="00E969B1">
              <w:rPr>
                <w:rFonts w:ascii="Times New Roman" w:eastAsia="Times New Roman" w:hAnsi="Times New Roman"/>
                <w:lang w:eastAsia="zh-CN"/>
              </w:rPr>
              <w:t>EFR</w:t>
            </w:r>
            <w:r w:rsidR="00073A47" w:rsidRPr="00E969B1">
              <w:rPr>
                <w:rFonts w:ascii="SimSun" w:eastAsia="SimSun" w:hAnsi="SimSun" w:cs="SimSun" w:hint="eastAsia"/>
                <w:lang w:eastAsia="zh-CN"/>
              </w:rPr>
              <w:t>）</w:t>
            </w:r>
            <w:r w:rsidR="001517C5" w:rsidRPr="00E969B1">
              <w:rPr>
                <w:rFonts w:ascii="SimSun" w:eastAsia="SimSun" w:hAnsi="SimSun" w:cs="SimSun" w:hint="eastAsia"/>
                <w:lang w:eastAsia="zh-CN"/>
              </w:rPr>
              <w:t>、</w:t>
            </w:r>
            <w:r w:rsidR="00073A47" w:rsidRPr="00E969B1">
              <w:rPr>
                <w:rFonts w:ascii="SimSun" w:eastAsia="SimSun" w:hAnsi="SimSun" w:cs="SimSun" w:hint="eastAsia"/>
                <w:lang w:eastAsia="zh-CN"/>
              </w:rPr>
              <w:t>税收模式和财政激励，以实现《公约》的三个目标。</w:t>
            </w:r>
          </w:p>
        </w:tc>
        <w:tc>
          <w:tcPr>
            <w:tcW w:w="4536" w:type="dxa"/>
            <w:shd w:val="clear" w:color="auto" w:fill="FFFFFF"/>
          </w:tcPr>
          <w:p w14:paraId="2AD4829F"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年，对</w:t>
            </w:r>
            <w:r w:rsidR="001517C5" w:rsidRPr="00E969B1">
              <w:rPr>
                <w:rFonts w:ascii="SimSun" w:eastAsia="SimSun" w:hAnsi="SimSun" w:cs="SimSun" w:hint="eastAsia"/>
                <w:lang w:eastAsia="zh-CN"/>
              </w:rPr>
              <w:t>其</w:t>
            </w:r>
            <w:r w:rsidRPr="00E969B1">
              <w:rPr>
                <w:rFonts w:ascii="SimSun" w:eastAsia="SimSun" w:hAnsi="SimSun" w:cs="SimSun" w:hint="eastAsia"/>
                <w:lang w:eastAsia="zh-CN"/>
              </w:rPr>
              <w:t>财政体系可能</w:t>
            </w:r>
            <w:r w:rsidR="0028162A" w:rsidRPr="00E969B1">
              <w:rPr>
                <w:rFonts w:ascii="SimSun" w:eastAsia="SimSun" w:hAnsi="SimSun" w:cs="SimSun" w:hint="eastAsia"/>
                <w:lang w:eastAsia="zh-CN"/>
              </w:rPr>
              <w:t>的</w:t>
            </w:r>
            <w:r w:rsidRPr="00E969B1">
              <w:rPr>
                <w:rFonts w:ascii="SimSun" w:eastAsia="SimSun" w:hAnsi="SimSun" w:cs="SimSun" w:hint="eastAsia"/>
                <w:lang w:eastAsia="zh-CN"/>
              </w:rPr>
              <w:t>（负面和正面）影响进行评估。</w:t>
            </w:r>
          </w:p>
        </w:tc>
        <w:tc>
          <w:tcPr>
            <w:tcW w:w="3546" w:type="dxa"/>
            <w:shd w:val="clear" w:color="auto" w:fill="FFFFFF"/>
          </w:tcPr>
          <w:p w14:paraId="35A3D492" w14:textId="77777777" w:rsidR="007A2985" w:rsidRPr="00E969B1" w:rsidRDefault="009638E8" w:rsidP="009638E8">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在</w:t>
            </w:r>
            <w:r w:rsidRPr="00E969B1">
              <w:rPr>
                <w:rFonts w:ascii="SimSun" w:eastAsia="SimSun" w:hAnsi="SimSun" w:cs="SimSun" w:hint="eastAsia"/>
                <w:lang w:eastAsia="zh-CN"/>
              </w:rPr>
              <w:t>相关国际组织的支持下，</w:t>
            </w:r>
            <w:r w:rsidR="00073A47" w:rsidRPr="00E969B1">
              <w:rPr>
                <w:rFonts w:ascii="SimSun" w:eastAsia="SimSun" w:hAnsi="SimSun" w:cs="SimSun" w:hint="eastAsia"/>
                <w:lang w:eastAsia="zh-CN"/>
              </w:rPr>
              <w:t>相关政府实体与财政部</w:t>
            </w:r>
            <w:r w:rsidRPr="00E969B1">
              <w:rPr>
                <w:rFonts w:ascii="SimSun" w:eastAsia="SimSun" w:hAnsi="SimSun" w:cs="SimSun" w:hint="eastAsia"/>
                <w:lang w:eastAsia="zh-CN"/>
              </w:rPr>
              <w:t>协</w:t>
            </w:r>
            <w:r w:rsidR="00073A47" w:rsidRPr="00E969B1">
              <w:rPr>
                <w:rFonts w:ascii="SimSun" w:eastAsia="SimSun" w:hAnsi="SimSun" w:cs="SimSun" w:hint="eastAsia"/>
                <w:lang w:eastAsia="zh-CN"/>
              </w:rPr>
              <w:t>作</w:t>
            </w:r>
            <w:r w:rsidRPr="00E969B1">
              <w:rPr>
                <w:rFonts w:ascii="SimSun" w:eastAsia="SimSun" w:hAnsi="SimSun" w:cs="SimSun" w:hint="eastAsia"/>
                <w:lang w:eastAsia="zh-CN"/>
              </w:rPr>
              <w:t>。</w:t>
            </w:r>
          </w:p>
        </w:tc>
      </w:tr>
      <w:tr w:rsidR="007A2985" w:rsidRPr="00E969B1" w14:paraId="524D2092" w14:textId="77777777" w:rsidTr="00915434">
        <w:trPr>
          <w:jc w:val="center"/>
        </w:trPr>
        <w:tc>
          <w:tcPr>
            <w:tcW w:w="5924" w:type="dxa"/>
            <w:shd w:val="clear" w:color="auto" w:fill="FFFFFF"/>
          </w:tcPr>
          <w:p w14:paraId="598B068F" w14:textId="77777777" w:rsidR="007A2985" w:rsidRPr="00E969B1" w:rsidRDefault="007A2985" w:rsidP="007A298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2.1</w:t>
            </w:r>
            <w:r w:rsidR="00740817" w:rsidRPr="00E969B1">
              <w:rPr>
                <w:rFonts w:asciiTheme="minorEastAsia" w:hAnsiTheme="minorEastAsia" w:hint="eastAsia"/>
                <w:lang w:eastAsia="zh-CN"/>
              </w:rPr>
              <w:t>.</w:t>
            </w:r>
            <w:r w:rsidR="00740817" w:rsidRPr="00E969B1">
              <w:rPr>
                <w:rFonts w:ascii="Times New Roman" w:hAnsi="Times New Roman" w:hint="eastAsia"/>
                <w:lang w:eastAsia="zh-CN"/>
              </w:rPr>
              <w:t>2</w:t>
            </w:r>
            <w:r w:rsidR="00073A47" w:rsidRPr="00E969B1">
              <w:rPr>
                <w:rFonts w:ascii="SimSun" w:eastAsia="SimSun" w:hAnsi="SimSun" w:cs="SimSun" w:hint="eastAsia"/>
                <w:lang w:eastAsia="zh-CN"/>
              </w:rPr>
              <w:t>考虑到国家社会经济状况，消除</w:t>
            </w:r>
            <w:r w:rsidR="00073A47" w:rsidRPr="00E969B1">
              <w:rPr>
                <w:rFonts w:ascii="Times New Roman" w:eastAsia="Times New Roman" w:hAnsi="Times New Roman"/>
                <w:lang w:eastAsia="zh-CN"/>
              </w:rPr>
              <w:t>/</w:t>
            </w:r>
            <w:r w:rsidR="0028162A" w:rsidRPr="00E969B1">
              <w:rPr>
                <w:rFonts w:ascii="SimSun" w:eastAsia="SimSun" w:hAnsi="SimSun" w:cs="SimSun" w:hint="eastAsia"/>
                <w:lang w:eastAsia="zh-CN"/>
              </w:rPr>
              <w:t>转移</w:t>
            </w:r>
            <w:r w:rsidR="00073A47" w:rsidRPr="00E969B1">
              <w:rPr>
                <w:rFonts w:ascii="SimSun" w:eastAsia="SimSun" w:hAnsi="SimSun" w:cs="SimSun" w:hint="eastAsia"/>
                <w:lang w:eastAsia="zh-CN"/>
              </w:rPr>
              <w:t>关键经济部门</w:t>
            </w:r>
            <w:r w:rsidR="009638E8" w:rsidRPr="00E969B1">
              <w:rPr>
                <w:rFonts w:ascii="SimSun" w:eastAsia="SimSun" w:hAnsi="SimSun" w:cs="SimSun" w:hint="eastAsia"/>
                <w:lang w:eastAsia="zh-CN"/>
              </w:rPr>
              <w:t>对</w:t>
            </w:r>
            <w:r w:rsidR="00073A47" w:rsidRPr="00E969B1">
              <w:rPr>
                <w:rFonts w:ascii="SimSun" w:eastAsia="SimSun" w:hAnsi="SimSun" w:cs="SimSun" w:hint="eastAsia"/>
                <w:lang w:eastAsia="zh-CN"/>
              </w:rPr>
              <w:t>自然和生物多样性有害的奖励措施，包括有害补贴，尽可能和适当地撤消</w:t>
            </w:r>
            <w:r w:rsidR="00FA6B9E" w:rsidRPr="00E969B1">
              <w:rPr>
                <w:rFonts w:ascii="SimSun" w:eastAsia="SimSun" w:hAnsi="SimSun" w:cs="SimSun" w:hint="eastAsia"/>
                <w:lang w:eastAsia="zh-CN"/>
              </w:rPr>
              <w:t>本质上</w:t>
            </w:r>
            <w:r w:rsidR="00073A47" w:rsidRPr="00E969B1">
              <w:rPr>
                <w:rFonts w:ascii="SimSun" w:eastAsia="SimSun" w:hAnsi="SimSun" w:cs="SimSun" w:hint="eastAsia"/>
                <w:lang w:eastAsia="zh-CN"/>
              </w:rPr>
              <w:t>对环境造成</w:t>
            </w:r>
            <w:r w:rsidR="0028162A" w:rsidRPr="00E969B1">
              <w:rPr>
                <w:rFonts w:ascii="SimSun" w:eastAsia="SimSun" w:hAnsi="SimSun" w:cs="SimSun" w:hint="eastAsia"/>
                <w:lang w:eastAsia="zh-CN"/>
              </w:rPr>
              <w:t>损害</w:t>
            </w:r>
            <w:r w:rsidR="00073A47" w:rsidRPr="00E969B1">
              <w:rPr>
                <w:rFonts w:ascii="SimSun" w:eastAsia="SimSun" w:hAnsi="SimSun" w:cs="SimSun" w:hint="eastAsia"/>
                <w:lang w:eastAsia="zh-CN"/>
              </w:rPr>
              <w:t>的次级行业的投资，并确保</w:t>
            </w:r>
            <w:r w:rsidR="00FA6B9E" w:rsidRPr="00E969B1">
              <w:rPr>
                <w:rFonts w:ascii="SimSun" w:eastAsia="SimSun" w:hAnsi="SimSun" w:cs="SimSun" w:hint="eastAsia"/>
                <w:lang w:eastAsia="zh-CN"/>
              </w:rPr>
              <w:t>落实</w:t>
            </w:r>
            <w:r w:rsidR="00073A47" w:rsidRPr="00E969B1">
              <w:rPr>
                <w:rFonts w:ascii="SimSun" w:eastAsia="SimSun" w:hAnsi="SimSun" w:cs="SimSun" w:hint="eastAsia"/>
                <w:lang w:eastAsia="zh-CN"/>
              </w:rPr>
              <w:t>有时限</w:t>
            </w:r>
            <w:r w:rsidR="00FA6B9E" w:rsidRPr="00E969B1">
              <w:rPr>
                <w:rFonts w:ascii="SimSun" w:eastAsia="SimSun" w:hAnsi="SimSun" w:cs="SimSun" w:hint="eastAsia"/>
                <w:lang w:eastAsia="zh-CN"/>
              </w:rPr>
              <w:t>的政策计划，对剩余的有害奖励措施，</w:t>
            </w:r>
            <w:r w:rsidR="00073A47" w:rsidRPr="00E969B1">
              <w:rPr>
                <w:rFonts w:ascii="SimSun" w:eastAsia="SimSun" w:hAnsi="SimSun" w:cs="SimSun" w:hint="eastAsia"/>
                <w:lang w:eastAsia="zh-CN"/>
              </w:rPr>
              <w:t>包括补贴</w:t>
            </w:r>
            <w:r w:rsidR="00FA6B9E" w:rsidRPr="00E969B1">
              <w:rPr>
                <w:rFonts w:ascii="SimSun" w:eastAsia="SimSun" w:hAnsi="SimSun" w:cs="SimSun" w:hint="eastAsia"/>
                <w:lang w:eastAsia="zh-CN"/>
              </w:rPr>
              <w:t>，</w:t>
            </w:r>
            <w:r w:rsidR="00073A47" w:rsidRPr="00E969B1">
              <w:rPr>
                <w:rFonts w:ascii="SimSun" w:eastAsia="SimSun" w:hAnsi="SimSun" w:cs="SimSun" w:hint="eastAsia"/>
                <w:lang w:eastAsia="zh-CN"/>
              </w:rPr>
              <w:t>采取行动。</w:t>
            </w:r>
          </w:p>
          <w:p w14:paraId="45877E1B" w14:textId="77777777" w:rsidR="007A2985" w:rsidRPr="00E969B1" w:rsidRDefault="007A2985" w:rsidP="007A2985">
            <w:pPr>
              <w:spacing w:after="40" w:line="240" w:lineRule="auto"/>
              <w:rPr>
                <w:rFonts w:ascii="Times New Roman" w:eastAsia="Times New Roman" w:hAnsi="Times New Roman"/>
                <w:lang w:eastAsia="zh-CN"/>
              </w:rPr>
            </w:pPr>
          </w:p>
        </w:tc>
        <w:tc>
          <w:tcPr>
            <w:tcW w:w="4536" w:type="dxa"/>
            <w:shd w:val="clear" w:color="auto" w:fill="FFFFFF"/>
          </w:tcPr>
          <w:p w14:paraId="79FDA9B2"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2022</w:t>
            </w:r>
            <w:r w:rsidRPr="00E969B1">
              <w:rPr>
                <w:rFonts w:ascii="SimSun" w:eastAsia="SimSun" w:hAnsi="SimSun" w:cs="SimSun" w:hint="eastAsia"/>
                <w:lang w:eastAsia="zh-CN"/>
              </w:rPr>
              <w:t>年，审查</w:t>
            </w:r>
            <w:r w:rsidR="00740817" w:rsidRPr="00E969B1">
              <w:rPr>
                <w:rFonts w:ascii="SimSun" w:eastAsia="SimSun" w:hAnsi="SimSun" w:cs="SimSun" w:hint="eastAsia"/>
                <w:lang w:eastAsia="zh-CN"/>
              </w:rPr>
              <w:t>、</w:t>
            </w:r>
            <w:r w:rsidRPr="00E969B1">
              <w:rPr>
                <w:rFonts w:ascii="SimSun" w:eastAsia="SimSun" w:hAnsi="SimSun" w:cs="SimSun" w:hint="eastAsia"/>
                <w:lang w:eastAsia="zh-CN"/>
              </w:rPr>
              <w:t>披露和放弃</w:t>
            </w:r>
            <w:r w:rsidR="00740817" w:rsidRPr="00E969B1">
              <w:rPr>
                <w:rFonts w:ascii="SimSun" w:eastAsia="SimSun" w:hAnsi="SimSun" w:cs="SimSun" w:hint="eastAsia"/>
                <w:lang w:eastAsia="zh-CN"/>
              </w:rPr>
              <w:t>刺激</w:t>
            </w:r>
            <w:r w:rsidRPr="00E969B1">
              <w:rPr>
                <w:rFonts w:ascii="SimSun" w:eastAsia="SimSun" w:hAnsi="SimSun" w:cs="SimSun" w:hint="eastAsia"/>
                <w:lang w:eastAsia="zh-CN"/>
              </w:rPr>
              <w:t>自然退化和过度开发</w:t>
            </w:r>
            <w:r w:rsidR="00FA6B9E" w:rsidRPr="00E969B1">
              <w:rPr>
                <w:rFonts w:ascii="SimSun" w:eastAsia="SimSun" w:hAnsi="SimSun" w:cs="SimSun" w:hint="eastAsia"/>
                <w:lang w:eastAsia="zh-CN"/>
              </w:rPr>
              <w:t>的直接和间接补贴和税收政策</w:t>
            </w:r>
            <w:r w:rsidRPr="00E969B1">
              <w:rPr>
                <w:rFonts w:ascii="SimSun" w:eastAsia="SimSun" w:hAnsi="SimSun" w:cs="SimSun" w:hint="eastAsia"/>
                <w:lang w:eastAsia="zh-CN"/>
              </w:rPr>
              <w:t>，并将其</w:t>
            </w:r>
            <w:r w:rsidR="00FA6B9E" w:rsidRPr="00E969B1">
              <w:rPr>
                <w:rFonts w:ascii="SimSun" w:eastAsia="SimSun" w:hAnsi="SimSun" w:cs="SimSun" w:hint="eastAsia"/>
                <w:lang w:eastAsia="zh-CN"/>
              </w:rPr>
              <w:t>转</w:t>
            </w:r>
            <w:r w:rsidRPr="00E969B1">
              <w:rPr>
                <w:rFonts w:ascii="SimSun" w:eastAsia="SimSun" w:hAnsi="SimSun" w:cs="SimSun" w:hint="eastAsia"/>
                <w:lang w:eastAsia="zh-CN"/>
              </w:rPr>
              <w:t>向可持续利用</w:t>
            </w:r>
            <w:r w:rsidR="00FA6B9E" w:rsidRPr="00E969B1">
              <w:rPr>
                <w:rFonts w:ascii="SimSun" w:eastAsia="SimSun" w:hAnsi="SimSun" w:cs="SimSun" w:hint="eastAsia"/>
                <w:lang w:eastAsia="zh-CN"/>
              </w:rPr>
              <w:t>、复原力、</w:t>
            </w:r>
            <w:r w:rsidRPr="00E969B1">
              <w:rPr>
                <w:rFonts w:ascii="SimSun" w:eastAsia="SimSun" w:hAnsi="SimSun" w:cs="SimSun" w:hint="eastAsia"/>
                <w:lang w:eastAsia="zh-CN"/>
              </w:rPr>
              <w:t>恢复和循环利用。</w:t>
            </w:r>
          </w:p>
          <w:p w14:paraId="13641458" w14:textId="77777777" w:rsidR="007A2985" w:rsidRPr="00E969B1" w:rsidRDefault="00740817" w:rsidP="000B31F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按照</w:t>
            </w:r>
            <w:r w:rsidR="00073A47" w:rsidRPr="00E969B1">
              <w:rPr>
                <w:rFonts w:ascii="SimSun" w:eastAsia="SimSun" w:hAnsi="SimSun" w:cs="SimSun" w:hint="eastAsia"/>
                <w:lang w:eastAsia="zh-CN"/>
              </w:rPr>
              <w:t>修订后的</w:t>
            </w:r>
            <w:r w:rsidR="0052428C" w:rsidRPr="00E969B1">
              <w:rPr>
                <w:rFonts w:ascii="Times New Roman" w:eastAsia="SimSun" w:hAnsi="Times New Roman"/>
                <w:lang w:eastAsia="zh-CN"/>
              </w:rPr>
              <w:t>NBSAP</w:t>
            </w:r>
            <w:r w:rsidR="00073A47" w:rsidRPr="00E969B1">
              <w:rPr>
                <w:rFonts w:ascii="SimSun" w:eastAsia="SimSun" w:hAnsi="SimSun" w:cs="SimSun" w:hint="eastAsia"/>
                <w:lang w:eastAsia="zh-CN"/>
              </w:rPr>
              <w:t>，制定</w:t>
            </w:r>
            <w:r w:rsidRPr="00E969B1">
              <w:rPr>
                <w:rFonts w:ascii="SimSun" w:eastAsia="SimSun" w:hAnsi="SimSun" w:cs="SimSun" w:hint="eastAsia"/>
                <w:lang w:eastAsia="zh-CN"/>
              </w:rPr>
              <w:t>具有优先措施、时间表和里程碑的政策计划</w:t>
            </w:r>
            <w:r w:rsidR="00073A47" w:rsidRPr="00E969B1">
              <w:rPr>
                <w:rFonts w:ascii="SimSun" w:eastAsia="SimSun" w:hAnsi="SimSun" w:cs="SimSun" w:hint="eastAsia"/>
                <w:lang w:eastAsia="zh-CN"/>
              </w:rPr>
              <w:t>，</w:t>
            </w:r>
            <w:r w:rsidRPr="00E969B1">
              <w:rPr>
                <w:rFonts w:ascii="SimSun" w:eastAsia="SimSun" w:hAnsi="SimSun" w:cs="SimSun" w:hint="eastAsia"/>
                <w:lang w:eastAsia="zh-CN"/>
              </w:rPr>
              <w:t>导致</w:t>
            </w:r>
            <w:r w:rsidR="00073A47" w:rsidRPr="00E969B1">
              <w:rPr>
                <w:rFonts w:ascii="SimSun" w:eastAsia="SimSun" w:hAnsi="SimSun" w:cs="SimSun" w:hint="eastAsia"/>
                <w:lang w:eastAsia="zh-CN"/>
              </w:rPr>
              <w:t>最终消除</w:t>
            </w:r>
            <w:r w:rsidR="001B13D2" w:rsidRPr="00E969B1">
              <w:rPr>
                <w:rFonts w:ascii="SimSun" w:eastAsia="SimSun" w:hAnsi="SimSun" w:cs="SimSun" w:hint="eastAsia"/>
                <w:lang w:eastAsia="zh-CN"/>
              </w:rPr>
              <w:t>、</w:t>
            </w:r>
            <w:r w:rsidR="00572BF8" w:rsidRPr="00E969B1">
              <w:rPr>
                <w:rFonts w:ascii="SimSun" w:eastAsia="SimSun" w:hAnsi="SimSun" w:cs="SimSun" w:hint="eastAsia"/>
                <w:lang w:eastAsia="zh-CN"/>
              </w:rPr>
              <w:t>逐步</w:t>
            </w:r>
            <w:r w:rsidR="00073A47" w:rsidRPr="00E969B1">
              <w:rPr>
                <w:rFonts w:ascii="SimSun" w:eastAsia="SimSun" w:hAnsi="SimSun" w:cs="SimSun" w:hint="eastAsia"/>
                <w:lang w:eastAsia="zh-CN"/>
              </w:rPr>
              <w:t>淘汰或改革已确定的有害奖励措施和</w:t>
            </w:r>
            <w:r w:rsidR="00073A47" w:rsidRPr="00E969B1">
              <w:rPr>
                <w:rFonts w:ascii="Times New Roman" w:eastAsia="Times New Roman" w:hAnsi="Times New Roman"/>
                <w:lang w:eastAsia="zh-CN"/>
              </w:rPr>
              <w:t>/</w:t>
            </w:r>
            <w:r w:rsidR="00073A47" w:rsidRPr="00E969B1">
              <w:rPr>
                <w:rFonts w:ascii="SimSun" w:eastAsia="SimSun" w:hAnsi="SimSun" w:cs="SimSun" w:hint="eastAsia"/>
                <w:lang w:eastAsia="zh-CN"/>
              </w:rPr>
              <w:t>或子行业。</w:t>
            </w:r>
          </w:p>
        </w:tc>
        <w:tc>
          <w:tcPr>
            <w:tcW w:w="3546" w:type="dxa"/>
            <w:shd w:val="clear" w:color="auto" w:fill="FFFFFF"/>
          </w:tcPr>
          <w:p w14:paraId="016D1F0F" w14:textId="77777777" w:rsidR="007A2985" w:rsidRPr="00E969B1" w:rsidRDefault="00572BF8" w:rsidP="00572BF8">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所有相关级别的政府实体</w:t>
            </w:r>
            <w:r w:rsidR="00073A47" w:rsidRPr="00E969B1">
              <w:rPr>
                <w:rFonts w:ascii="SimSun" w:eastAsia="SimSun" w:hAnsi="SimSun" w:cs="SimSun" w:hint="eastAsia"/>
                <w:lang w:eastAsia="zh-CN"/>
              </w:rPr>
              <w:t>与财政部</w:t>
            </w:r>
            <w:r w:rsidRPr="00E969B1">
              <w:rPr>
                <w:rFonts w:ascii="SimSun" w:eastAsia="SimSun" w:hAnsi="SimSun" w:cs="SimSun" w:hint="eastAsia"/>
                <w:lang w:eastAsia="zh-CN"/>
              </w:rPr>
              <w:t>协</w:t>
            </w:r>
            <w:r w:rsidR="00073A47" w:rsidRPr="00E969B1">
              <w:rPr>
                <w:rFonts w:ascii="SimSun" w:eastAsia="SimSun" w:hAnsi="SimSun" w:cs="SimSun" w:hint="eastAsia"/>
                <w:lang w:eastAsia="zh-CN"/>
              </w:rPr>
              <w:t>作，并与金融部门和其他相关利益攸关方</w:t>
            </w:r>
            <w:r w:rsidR="002A0E73" w:rsidRPr="00E969B1">
              <w:rPr>
                <w:rFonts w:ascii="SimSun" w:eastAsia="SimSun" w:hAnsi="SimSun" w:cs="SimSun" w:hint="eastAsia"/>
                <w:lang w:eastAsia="zh-CN"/>
              </w:rPr>
              <w:t>搓</w:t>
            </w:r>
            <w:r w:rsidR="00073A47" w:rsidRPr="00E969B1">
              <w:rPr>
                <w:rFonts w:ascii="SimSun" w:eastAsia="SimSun" w:hAnsi="SimSun" w:cs="SimSun" w:hint="eastAsia"/>
                <w:lang w:eastAsia="zh-CN"/>
              </w:rPr>
              <w:t>商</w:t>
            </w:r>
            <w:r w:rsidRPr="00E969B1">
              <w:rPr>
                <w:rFonts w:ascii="SimSun" w:eastAsia="SimSun" w:hAnsi="SimSun" w:cs="SimSun" w:hint="eastAsia"/>
                <w:lang w:eastAsia="zh-CN"/>
              </w:rPr>
              <w:t>。</w:t>
            </w:r>
          </w:p>
        </w:tc>
      </w:tr>
      <w:tr w:rsidR="007A2985" w:rsidRPr="00E969B1" w14:paraId="5538152A" w14:textId="77777777" w:rsidTr="00915434">
        <w:trPr>
          <w:jc w:val="center"/>
        </w:trPr>
        <w:tc>
          <w:tcPr>
            <w:tcW w:w="5924" w:type="dxa"/>
            <w:shd w:val="clear" w:color="auto" w:fill="FFFFFF"/>
          </w:tcPr>
          <w:p w14:paraId="73E75BA0" w14:textId="77777777" w:rsidR="007A2985" w:rsidRPr="00E969B1" w:rsidRDefault="007A2985" w:rsidP="002A0E73">
            <w:pPr>
              <w:spacing w:after="40" w:line="240" w:lineRule="auto"/>
              <w:rPr>
                <w:rFonts w:ascii="Times New Roman" w:eastAsia="Times New Roman" w:hAnsi="Times New Roman"/>
                <w:lang w:eastAsia="zh-CN"/>
              </w:rPr>
            </w:pPr>
            <w:r w:rsidRPr="00E969B1">
              <w:rPr>
                <w:rFonts w:ascii="Times New Roman" w:hAnsi="Times New Roman"/>
                <w:lang w:eastAsia="zh-CN"/>
              </w:rPr>
              <w:t>2.1.3</w:t>
            </w:r>
            <w:r w:rsidR="00572BF8" w:rsidRPr="00E969B1">
              <w:rPr>
                <w:rFonts w:ascii="Times New Roman" w:hAnsi="Times New Roman"/>
                <w:lang w:eastAsia="zh-CN"/>
              </w:rPr>
              <w:t>根据</w:t>
            </w:r>
            <w:r w:rsidR="00073A47" w:rsidRPr="00E969B1">
              <w:rPr>
                <w:rFonts w:ascii="SimSun" w:eastAsia="SimSun" w:hAnsi="SimSun" w:hint="eastAsia"/>
                <w:lang w:eastAsia="zh-CN"/>
              </w:rPr>
              <w:t>不同治理方案</w:t>
            </w:r>
            <w:r w:rsidR="00572BF8" w:rsidRPr="00E969B1">
              <w:rPr>
                <w:rFonts w:ascii="SimSun" w:eastAsia="SimSun" w:hAnsi="SimSun" w:hint="eastAsia"/>
                <w:lang w:eastAsia="zh-CN"/>
              </w:rPr>
              <w:t>，评估</w:t>
            </w:r>
            <w:r w:rsidR="00073A47" w:rsidRPr="00E969B1">
              <w:rPr>
                <w:rFonts w:ascii="SimSun" w:eastAsia="SimSun" w:hAnsi="SimSun" w:hint="eastAsia"/>
                <w:lang w:eastAsia="zh-CN"/>
              </w:rPr>
              <w:t>生物多样性丧失给财务稳定带来的财务风险</w:t>
            </w:r>
            <w:r w:rsidR="00073A47" w:rsidRPr="00E969B1">
              <w:rPr>
                <w:rFonts w:ascii="Times New Roman" w:hAnsi="Times New Roman" w:hint="eastAsia"/>
                <w:lang w:eastAsia="zh-CN"/>
              </w:rPr>
              <w:t>。</w:t>
            </w:r>
          </w:p>
        </w:tc>
        <w:tc>
          <w:tcPr>
            <w:tcW w:w="4536" w:type="dxa"/>
            <w:shd w:val="clear" w:color="auto" w:fill="FFFFFF"/>
          </w:tcPr>
          <w:p w14:paraId="0DB30596" w14:textId="77777777" w:rsidR="007A2985" w:rsidRPr="00E969B1" w:rsidRDefault="00073A47" w:rsidP="000B31F7">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年，对与生物多样性相关的金融风险和机遇，包括新的市场机遇</w:t>
            </w:r>
            <w:r w:rsidR="000B31F7" w:rsidRPr="00E969B1">
              <w:rPr>
                <w:rFonts w:ascii="SimSun" w:eastAsia="SimSun" w:hAnsi="SimSun" w:cs="SimSun" w:hint="eastAsia"/>
                <w:lang w:eastAsia="zh-CN"/>
              </w:rPr>
              <w:t>，</w:t>
            </w:r>
            <w:r w:rsidRPr="00E969B1">
              <w:rPr>
                <w:rFonts w:ascii="SimSun" w:eastAsia="SimSun" w:hAnsi="SimSun" w:cs="SimSun" w:hint="eastAsia"/>
                <w:lang w:eastAsia="zh-CN"/>
              </w:rPr>
              <w:t>进行压力测试。</w:t>
            </w:r>
          </w:p>
        </w:tc>
        <w:tc>
          <w:tcPr>
            <w:tcW w:w="3546" w:type="dxa"/>
            <w:shd w:val="clear" w:color="auto" w:fill="FFFFFF"/>
          </w:tcPr>
          <w:p w14:paraId="27E9F3BB"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中央银行和</w:t>
            </w:r>
            <w:r w:rsidRPr="00E969B1">
              <w:rPr>
                <w:rFonts w:ascii="Times New Roman" w:eastAsia="Times New Roman" w:hAnsi="Times New Roman"/>
                <w:lang w:eastAsia="zh-CN"/>
              </w:rPr>
              <w:t>/</w:t>
            </w:r>
            <w:r w:rsidRPr="00E969B1">
              <w:rPr>
                <w:rFonts w:ascii="SimSun" w:eastAsia="SimSun" w:hAnsi="SimSun" w:cs="SimSun" w:hint="eastAsia"/>
                <w:lang w:eastAsia="zh-CN"/>
              </w:rPr>
              <w:t>或金融监管机构。</w:t>
            </w:r>
          </w:p>
        </w:tc>
      </w:tr>
      <w:tr w:rsidR="007A2985" w:rsidRPr="00E969B1" w14:paraId="44A1F807" w14:textId="77777777" w:rsidTr="00685488">
        <w:trPr>
          <w:jc w:val="center"/>
        </w:trPr>
        <w:tc>
          <w:tcPr>
            <w:tcW w:w="14006" w:type="dxa"/>
            <w:gridSpan w:val="3"/>
            <w:shd w:val="clear" w:color="auto" w:fill="EAF1DD"/>
          </w:tcPr>
          <w:p w14:paraId="6390C9FE" w14:textId="77777777" w:rsidR="007A2985" w:rsidRPr="001D6A0A" w:rsidRDefault="00E84E3C" w:rsidP="00CC6AC0">
            <w:pPr>
              <w:spacing w:after="40" w:line="240" w:lineRule="auto"/>
              <w:rPr>
                <w:rFonts w:ascii="Times New Roman" w:eastAsia="KaiTi" w:hAnsi="Times New Roman"/>
                <w:bCs/>
                <w:lang w:eastAsia="zh-CN"/>
              </w:rPr>
            </w:pPr>
            <w:r w:rsidRPr="001D6A0A">
              <w:rPr>
                <w:rFonts w:ascii="Times New Roman" w:eastAsia="KaiTi" w:hAnsi="Times New Roman"/>
                <w:lang w:eastAsia="zh-CN"/>
              </w:rPr>
              <w:t>行动</w:t>
            </w:r>
            <w:r w:rsidR="00A27DF7" w:rsidRPr="001D6A0A">
              <w:rPr>
                <w:rFonts w:ascii="Times New Roman" w:eastAsia="KaiTi" w:hAnsi="Times New Roman"/>
                <w:bCs/>
                <w:lang w:eastAsia="zh-CN"/>
              </w:rPr>
              <w:t>2.2</w:t>
            </w:r>
            <w:r w:rsidRPr="001D6A0A">
              <w:rPr>
                <w:rFonts w:ascii="Times New Roman" w:eastAsia="KaiTi" w:hAnsi="Times New Roman"/>
                <w:bCs/>
                <w:lang w:eastAsia="zh-CN"/>
              </w:rPr>
              <w:t>：</w:t>
            </w:r>
            <w:r w:rsidR="00AB2C55" w:rsidRPr="001D6A0A">
              <w:rPr>
                <w:rFonts w:ascii="Times New Roman" w:eastAsia="KaiTi" w:hAnsi="Times New Roman"/>
                <w:bCs/>
                <w:lang w:eastAsia="zh-CN"/>
              </w:rPr>
              <w:t>制定</w:t>
            </w:r>
            <w:r w:rsidR="00970927" w:rsidRPr="001D6A0A">
              <w:rPr>
                <w:rFonts w:ascii="Times New Roman" w:eastAsia="KaiTi" w:hAnsi="Times New Roman"/>
                <w:bCs/>
                <w:lang w:eastAsia="zh-CN"/>
              </w:rPr>
              <w:t>，加强</w:t>
            </w:r>
            <w:r w:rsidR="00AB2C55" w:rsidRPr="001D6A0A">
              <w:rPr>
                <w:rFonts w:ascii="Times New Roman" w:eastAsia="KaiTi" w:hAnsi="Times New Roman"/>
                <w:bCs/>
                <w:lang w:eastAsia="zh-CN"/>
              </w:rPr>
              <w:t>并实行</w:t>
            </w:r>
            <w:r w:rsidR="00A27DF7" w:rsidRPr="001D6A0A">
              <w:rPr>
                <w:rFonts w:ascii="Times New Roman" w:eastAsia="KaiTi" w:hAnsi="Times New Roman"/>
                <w:bCs/>
                <w:lang w:eastAsia="zh-CN"/>
              </w:rPr>
              <w:t>与《公约》和其他相关国际义务</w:t>
            </w:r>
            <w:r w:rsidR="00970927" w:rsidRPr="001D6A0A">
              <w:rPr>
                <w:rFonts w:ascii="Times New Roman" w:eastAsia="KaiTi" w:hAnsi="Times New Roman"/>
                <w:bCs/>
                <w:lang w:eastAsia="zh-CN"/>
              </w:rPr>
              <w:t>和谐</w:t>
            </w:r>
            <w:r w:rsidR="00A27DF7" w:rsidRPr="001D6A0A">
              <w:rPr>
                <w:rFonts w:ascii="Times New Roman" w:eastAsia="KaiTi" w:hAnsi="Times New Roman"/>
                <w:bCs/>
                <w:lang w:eastAsia="zh-CN"/>
              </w:rPr>
              <w:t>一致</w:t>
            </w:r>
            <w:r w:rsidR="00AB2C55" w:rsidRPr="001D6A0A">
              <w:rPr>
                <w:rFonts w:ascii="Times New Roman" w:eastAsia="KaiTi" w:hAnsi="Times New Roman"/>
                <w:bCs/>
                <w:lang w:eastAsia="zh-CN"/>
              </w:rPr>
              <w:t>的促进</w:t>
            </w:r>
            <w:r w:rsidR="00970927" w:rsidRPr="001D6A0A">
              <w:rPr>
                <w:rFonts w:ascii="Times New Roman" w:eastAsia="KaiTi" w:hAnsi="Times New Roman"/>
                <w:bCs/>
                <w:lang w:eastAsia="zh-CN"/>
              </w:rPr>
              <w:t>生物多样性</w:t>
            </w:r>
            <w:r w:rsidR="00A27DF7" w:rsidRPr="001D6A0A">
              <w:rPr>
                <w:rFonts w:ascii="Times New Roman" w:eastAsia="KaiTi" w:hAnsi="Times New Roman"/>
                <w:bCs/>
                <w:lang w:eastAsia="zh-CN"/>
              </w:rPr>
              <w:t>保护</w:t>
            </w:r>
            <w:r w:rsidR="00970927" w:rsidRPr="001D6A0A">
              <w:rPr>
                <w:rFonts w:ascii="Times New Roman" w:eastAsia="KaiTi" w:hAnsi="Times New Roman"/>
                <w:bCs/>
                <w:lang w:eastAsia="zh-CN"/>
              </w:rPr>
              <w:t>，恢复</w:t>
            </w:r>
            <w:r w:rsidR="00A27DF7" w:rsidRPr="001D6A0A">
              <w:rPr>
                <w:rFonts w:ascii="Times New Roman" w:eastAsia="KaiTi" w:hAnsi="Times New Roman"/>
                <w:bCs/>
                <w:lang w:eastAsia="zh-CN"/>
              </w:rPr>
              <w:t>和可持续利用</w:t>
            </w:r>
            <w:r w:rsidR="002A0E73" w:rsidRPr="001D6A0A">
              <w:rPr>
                <w:rFonts w:ascii="Times New Roman" w:eastAsia="KaiTi" w:hAnsi="Times New Roman"/>
                <w:bCs/>
                <w:lang w:eastAsia="zh-CN"/>
              </w:rPr>
              <w:t>的积极奖励措施</w:t>
            </w:r>
            <w:r w:rsidR="00A27DF7" w:rsidRPr="001D6A0A">
              <w:rPr>
                <w:rFonts w:ascii="Times New Roman" w:eastAsia="KaiTi" w:hAnsi="Times New Roman"/>
                <w:bCs/>
                <w:lang w:eastAsia="zh-CN"/>
              </w:rPr>
              <w:t>。</w:t>
            </w:r>
          </w:p>
        </w:tc>
      </w:tr>
      <w:tr w:rsidR="007A2985" w:rsidRPr="00E969B1" w14:paraId="0EA14D4A" w14:textId="77777777" w:rsidTr="00915434">
        <w:trPr>
          <w:jc w:val="center"/>
        </w:trPr>
        <w:tc>
          <w:tcPr>
            <w:tcW w:w="5924" w:type="dxa"/>
            <w:shd w:val="clear" w:color="auto" w:fill="auto"/>
          </w:tcPr>
          <w:p w14:paraId="14B50DD2" w14:textId="77777777" w:rsidR="007A2985" w:rsidRPr="00E969B1" w:rsidRDefault="00CC6AC0" w:rsidP="002C67F4">
            <w:pPr>
              <w:spacing w:after="40" w:line="240" w:lineRule="auto"/>
              <w:jc w:val="center"/>
              <w:rPr>
                <w:rFonts w:ascii="楷体" w:eastAsia="SimSun" w:hAnsi="楷体"/>
              </w:rPr>
            </w:pPr>
            <w:r w:rsidRPr="00E969B1">
              <w:rPr>
                <w:rFonts w:ascii="SimSun" w:eastAsia="SimSun" w:hAnsi="SimSun" w:cs="SimSun" w:hint="eastAsia"/>
                <w:b/>
                <w:lang w:eastAsia="zh-CN"/>
              </w:rPr>
              <w:t>建议的</w:t>
            </w:r>
            <w:r w:rsidR="00AB2C55" w:rsidRPr="00E969B1">
              <w:rPr>
                <w:rFonts w:ascii="SimSun" w:eastAsia="SimSun" w:hAnsi="SimSun" w:cs="SimSun" w:hint="eastAsia"/>
                <w:b/>
                <w:lang w:eastAsia="zh-CN"/>
              </w:rPr>
              <w:t>活动</w:t>
            </w:r>
          </w:p>
        </w:tc>
        <w:tc>
          <w:tcPr>
            <w:tcW w:w="4536" w:type="dxa"/>
            <w:shd w:val="clear" w:color="auto" w:fill="auto"/>
          </w:tcPr>
          <w:p w14:paraId="00DFECA3" w14:textId="77777777" w:rsidR="007A2985" w:rsidRPr="00E969B1" w:rsidRDefault="00CC6AC0" w:rsidP="00AB2C55">
            <w:pPr>
              <w:spacing w:after="40" w:line="240" w:lineRule="auto"/>
              <w:jc w:val="center"/>
              <w:rPr>
                <w:rFonts w:ascii="楷体" w:eastAsia="SimSun" w:hAnsi="楷体"/>
                <w:b/>
              </w:rPr>
            </w:pPr>
            <w:proofErr w:type="spellStart"/>
            <w:r w:rsidRPr="00E969B1">
              <w:rPr>
                <w:rFonts w:ascii="SimSun" w:eastAsia="SimSun" w:hAnsi="SimSun" w:cs="SimSun" w:hint="eastAsia"/>
                <w:b/>
              </w:rPr>
              <w:t>可能的</w:t>
            </w:r>
            <w:r w:rsidR="00AB2C55" w:rsidRPr="00E969B1">
              <w:rPr>
                <w:rFonts w:ascii="楷体" w:eastAsia="SimSun" w:hAnsi="楷体" w:cs="SimSun" w:hint="eastAsia"/>
                <w:b/>
              </w:rPr>
              <w:t>里程碑</w:t>
            </w:r>
            <w:proofErr w:type="spellEnd"/>
          </w:p>
        </w:tc>
        <w:tc>
          <w:tcPr>
            <w:tcW w:w="3546" w:type="dxa"/>
            <w:shd w:val="clear" w:color="auto" w:fill="auto"/>
          </w:tcPr>
          <w:p w14:paraId="2985D74C" w14:textId="77777777" w:rsidR="007A2985" w:rsidRPr="00E969B1" w:rsidRDefault="00AB2C55" w:rsidP="007A2985">
            <w:pPr>
              <w:spacing w:after="40" w:line="240" w:lineRule="auto"/>
              <w:jc w:val="center"/>
              <w:rPr>
                <w:rFonts w:ascii="楷体" w:eastAsia="SimSun" w:hAnsi="楷体"/>
                <w:b/>
              </w:rPr>
            </w:pPr>
            <w:r w:rsidRPr="00E969B1">
              <w:rPr>
                <w:rFonts w:ascii="楷体" w:eastAsia="SimSun" w:hAnsi="楷体" w:hint="eastAsia"/>
                <w:b/>
                <w:lang w:eastAsia="zh-CN"/>
              </w:rPr>
              <w:t>行为方</w:t>
            </w:r>
          </w:p>
        </w:tc>
      </w:tr>
      <w:tr w:rsidR="007A2985" w:rsidRPr="00E969B1" w14:paraId="6B2716CB" w14:textId="77777777" w:rsidTr="00915434">
        <w:trPr>
          <w:jc w:val="center"/>
        </w:trPr>
        <w:tc>
          <w:tcPr>
            <w:tcW w:w="5924" w:type="dxa"/>
            <w:shd w:val="clear" w:color="auto" w:fill="auto"/>
          </w:tcPr>
          <w:p w14:paraId="5D1EC438" w14:textId="77777777" w:rsidR="007A2985" w:rsidRPr="00E969B1" w:rsidRDefault="007A2985" w:rsidP="002A0E73">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2.2.1  </w:t>
            </w:r>
            <w:r w:rsidR="00F418D0" w:rsidRPr="00E969B1">
              <w:rPr>
                <w:rFonts w:ascii="SimSun" w:eastAsia="SimSun" w:hAnsi="SimSun" w:cs="SimSun" w:hint="eastAsia"/>
                <w:lang w:eastAsia="zh-CN"/>
              </w:rPr>
              <w:t>为保护和可持续利用生物多样性</w:t>
            </w:r>
            <w:r w:rsidR="000B31F7" w:rsidRPr="00E969B1">
              <w:rPr>
                <w:rFonts w:ascii="SimSun" w:eastAsia="SimSun" w:hAnsi="SimSun" w:cs="SimSun" w:hint="eastAsia"/>
                <w:lang w:eastAsia="zh-CN"/>
              </w:rPr>
              <w:t>，</w:t>
            </w:r>
            <w:r w:rsidR="00F418D0" w:rsidRPr="00E969B1">
              <w:rPr>
                <w:rFonts w:ascii="SimSun" w:eastAsia="SimSun" w:hAnsi="SimSun" w:cs="SimSun" w:hint="eastAsia"/>
                <w:lang w:eastAsia="zh-CN"/>
              </w:rPr>
              <w:t>制定和</w:t>
            </w:r>
            <w:r w:rsidR="00AB2C55" w:rsidRPr="00E969B1">
              <w:rPr>
                <w:rFonts w:ascii="SimSun" w:eastAsia="SimSun" w:hAnsi="SimSun" w:cs="SimSun" w:hint="eastAsia"/>
                <w:lang w:eastAsia="zh-CN"/>
              </w:rPr>
              <w:t>推</w:t>
            </w:r>
            <w:r w:rsidR="002A0E73" w:rsidRPr="00E969B1">
              <w:rPr>
                <w:rFonts w:ascii="SimSun" w:eastAsia="SimSun" w:hAnsi="SimSun" w:cs="SimSun" w:hint="eastAsia"/>
                <w:lang w:eastAsia="zh-CN"/>
              </w:rPr>
              <w:t>动执行</w:t>
            </w:r>
            <w:r w:rsidR="00F418D0" w:rsidRPr="00E969B1">
              <w:rPr>
                <w:rFonts w:ascii="SimSun" w:eastAsia="SimSun" w:hAnsi="SimSun" w:cs="SimSun" w:hint="eastAsia"/>
                <w:lang w:eastAsia="zh-CN"/>
              </w:rPr>
              <w:t>一</w:t>
            </w:r>
            <w:r w:rsidR="00F418D0" w:rsidRPr="00E969B1">
              <w:rPr>
                <w:rFonts w:ascii="SimSun" w:eastAsia="SimSun" w:hAnsi="SimSun" w:cs="SimSun" w:hint="eastAsia"/>
                <w:lang w:eastAsia="zh-CN"/>
              </w:rPr>
              <w:lastRenderedPageBreak/>
              <w:t>套一致的积极奖励措施，例如为生态系统服务付费，</w:t>
            </w:r>
            <w:r w:rsidR="00AB2C55" w:rsidRPr="00E969B1">
              <w:rPr>
                <w:rFonts w:ascii="SimSun" w:eastAsia="SimSun" w:hAnsi="SimSun" w:cs="SimSun" w:hint="eastAsia"/>
                <w:lang w:eastAsia="zh-CN"/>
              </w:rPr>
              <w:t>与国际义务包括与里约各公约和其他相关的多边环境协定</w:t>
            </w:r>
            <w:r w:rsidR="002A0E73" w:rsidRPr="00E969B1">
              <w:rPr>
                <w:rFonts w:ascii="SimSun" w:eastAsia="SimSun" w:hAnsi="SimSun" w:cs="SimSun" w:hint="eastAsia"/>
                <w:lang w:eastAsia="zh-CN"/>
              </w:rPr>
              <w:t>相一致并协调</w:t>
            </w:r>
            <w:r w:rsidR="002C67F4" w:rsidRPr="00E969B1">
              <w:rPr>
                <w:rFonts w:asciiTheme="minorEastAsia" w:hAnsiTheme="minorEastAsia" w:cs="SimSun" w:hint="eastAsia"/>
                <w:lang w:eastAsia="zh-CN"/>
              </w:rPr>
              <w:t>。</w:t>
            </w:r>
          </w:p>
        </w:tc>
        <w:tc>
          <w:tcPr>
            <w:tcW w:w="4536" w:type="dxa"/>
            <w:shd w:val="clear" w:color="auto" w:fill="auto"/>
          </w:tcPr>
          <w:p w14:paraId="005A809C" w14:textId="77777777" w:rsidR="007A2985" w:rsidRPr="00E969B1" w:rsidRDefault="00073A47" w:rsidP="002A0E73">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lastRenderedPageBreak/>
              <w:t>进行国家分析</w:t>
            </w:r>
            <w:r w:rsidR="00AB2C55" w:rsidRPr="00E969B1">
              <w:rPr>
                <w:rFonts w:ascii="SimSun" w:eastAsia="SimSun" w:hAnsi="SimSun" w:cs="SimSun" w:hint="eastAsia"/>
                <w:lang w:eastAsia="zh-CN"/>
              </w:rPr>
              <w:t>性</w:t>
            </w:r>
            <w:r w:rsidRPr="00E969B1">
              <w:rPr>
                <w:rFonts w:ascii="SimSun" w:eastAsia="SimSun" w:hAnsi="SimSun" w:cs="SimSun" w:hint="eastAsia"/>
                <w:lang w:eastAsia="zh-CN"/>
              </w:rPr>
              <w:t>研究，发现</w:t>
            </w:r>
            <w:r w:rsidR="00AB2C55" w:rsidRPr="00E969B1">
              <w:rPr>
                <w:rFonts w:ascii="SimSun" w:eastAsia="SimSun" w:hAnsi="SimSun" w:cs="SimSun" w:hint="eastAsia"/>
                <w:lang w:eastAsia="zh-CN"/>
              </w:rPr>
              <w:t>机</w:t>
            </w:r>
            <w:r w:rsidR="000B31F7" w:rsidRPr="00E969B1">
              <w:rPr>
                <w:rFonts w:ascii="SimSun" w:eastAsia="SimSun" w:hAnsi="SimSun" w:cs="SimSun" w:hint="eastAsia"/>
                <w:lang w:eastAsia="zh-CN"/>
              </w:rPr>
              <w:t>遇</w:t>
            </w:r>
            <w:r w:rsidR="0030014C" w:rsidRPr="00E969B1">
              <w:rPr>
                <w:rFonts w:ascii="SimSun" w:eastAsia="SimSun" w:hAnsi="SimSun" w:cs="SimSun" w:hint="eastAsia"/>
                <w:lang w:eastAsia="zh-CN"/>
              </w:rPr>
              <w:t>，</w:t>
            </w:r>
            <w:r w:rsidRPr="00E969B1">
              <w:rPr>
                <w:rFonts w:ascii="SimSun" w:eastAsia="SimSun" w:hAnsi="SimSun" w:cs="SimSun" w:hint="eastAsia"/>
                <w:lang w:eastAsia="zh-CN"/>
              </w:rPr>
              <w:t>促进设计</w:t>
            </w:r>
            <w:r w:rsidRPr="00E969B1">
              <w:rPr>
                <w:rFonts w:ascii="SimSun" w:eastAsia="SimSun" w:hAnsi="SimSun" w:cs="SimSun" w:hint="eastAsia"/>
                <w:lang w:eastAsia="zh-CN"/>
              </w:rPr>
              <w:lastRenderedPageBreak/>
              <w:t>和</w:t>
            </w:r>
            <w:r w:rsidR="00AB2C55" w:rsidRPr="00E969B1">
              <w:rPr>
                <w:rFonts w:ascii="SimSun" w:eastAsia="SimSun" w:hAnsi="SimSun" w:cs="SimSun" w:hint="eastAsia"/>
                <w:lang w:eastAsia="zh-CN"/>
              </w:rPr>
              <w:t>执行</w:t>
            </w:r>
            <w:r w:rsidRPr="00E969B1">
              <w:rPr>
                <w:rFonts w:ascii="SimSun" w:eastAsia="SimSun" w:hAnsi="SimSun" w:cs="SimSun" w:hint="eastAsia"/>
                <w:lang w:eastAsia="zh-CN"/>
              </w:rPr>
              <w:t>积极奖励措施。</w:t>
            </w:r>
          </w:p>
        </w:tc>
        <w:tc>
          <w:tcPr>
            <w:tcW w:w="3546" w:type="dxa"/>
            <w:shd w:val="clear" w:color="auto" w:fill="auto"/>
          </w:tcPr>
          <w:p w14:paraId="2B049DD1" w14:textId="77777777" w:rsidR="007A2985" w:rsidRPr="00E969B1" w:rsidRDefault="00F561C5" w:rsidP="00F561C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lastRenderedPageBreak/>
              <w:t>所有相关级别的政府实体</w:t>
            </w:r>
            <w:r w:rsidR="00073A47" w:rsidRPr="00E969B1">
              <w:rPr>
                <w:rFonts w:ascii="SimSun" w:eastAsia="SimSun" w:hAnsi="SimSun" w:cs="SimSun" w:hint="eastAsia"/>
                <w:lang w:eastAsia="zh-CN"/>
              </w:rPr>
              <w:t>与财政部</w:t>
            </w:r>
            <w:r w:rsidRPr="00E969B1">
              <w:rPr>
                <w:rFonts w:ascii="SimSun" w:eastAsia="SimSun" w:hAnsi="SimSun" w:cs="SimSun" w:hint="eastAsia"/>
                <w:lang w:eastAsia="zh-CN"/>
              </w:rPr>
              <w:lastRenderedPageBreak/>
              <w:t>协</w:t>
            </w:r>
            <w:r w:rsidR="00073A47" w:rsidRPr="00E969B1">
              <w:rPr>
                <w:rFonts w:ascii="SimSun" w:eastAsia="SimSun" w:hAnsi="SimSun" w:cs="SimSun" w:hint="eastAsia"/>
                <w:lang w:eastAsia="zh-CN"/>
              </w:rPr>
              <w:t>作并与</w:t>
            </w:r>
            <w:r w:rsidRPr="00E969B1">
              <w:rPr>
                <w:rFonts w:ascii="SimSun" w:eastAsia="SimSun" w:hAnsi="SimSun" w:cs="SimSun" w:hint="eastAsia"/>
                <w:lang w:eastAsia="zh-CN"/>
              </w:rPr>
              <w:t>相</w:t>
            </w:r>
            <w:r w:rsidR="00073A47" w:rsidRPr="00E969B1">
              <w:rPr>
                <w:rFonts w:ascii="SimSun" w:eastAsia="SimSun" w:hAnsi="SimSun" w:cs="SimSun" w:hint="eastAsia"/>
                <w:lang w:eastAsia="zh-CN"/>
              </w:rPr>
              <w:t>关利益攸关方</w:t>
            </w:r>
            <w:r w:rsidR="0030014C" w:rsidRPr="00E969B1">
              <w:rPr>
                <w:rFonts w:ascii="SimSun" w:eastAsia="SimSun" w:hAnsi="SimSun" w:cs="SimSun" w:hint="eastAsia"/>
                <w:lang w:eastAsia="zh-CN"/>
              </w:rPr>
              <w:t>搓</w:t>
            </w:r>
            <w:r w:rsidR="001B13D2" w:rsidRPr="00E969B1">
              <w:rPr>
                <w:rFonts w:ascii="SimSun" w:eastAsia="SimSun" w:hAnsi="SimSun" w:cs="SimSun" w:hint="eastAsia"/>
                <w:lang w:eastAsia="zh-CN"/>
              </w:rPr>
              <w:t>商</w:t>
            </w:r>
            <w:r w:rsidR="00073A47" w:rsidRPr="00E969B1">
              <w:rPr>
                <w:rFonts w:ascii="SimSun" w:eastAsia="SimSun" w:hAnsi="SimSun" w:cs="SimSun" w:hint="eastAsia"/>
                <w:lang w:eastAsia="zh-CN"/>
              </w:rPr>
              <w:t>。</w:t>
            </w:r>
          </w:p>
        </w:tc>
      </w:tr>
      <w:tr w:rsidR="007A2985" w:rsidRPr="00E969B1" w14:paraId="3689B5D4" w14:textId="77777777" w:rsidTr="00915434">
        <w:trPr>
          <w:jc w:val="center"/>
        </w:trPr>
        <w:tc>
          <w:tcPr>
            <w:tcW w:w="5924" w:type="dxa"/>
            <w:shd w:val="clear" w:color="auto" w:fill="auto"/>
          </w:tcPr>
          <w:p w14:paraId="55A256FE" w14:textId="77777777" w:rsidR="007A2985" w:rsidRPr="00E969B1" w:rsidRDefault="007A2985" w:rsidP="0030014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lastRenderedPageBreak/>
              <w:t>2.2.2</w:t>
            </w:r>
            <w:r w:rsidR="00F561C5" w:rsidRPr="00E969B1">
              <w:rPr>
                <w:rFonts w:ascii="SimSun" w:eastAsia="SimSun" w:hAnsi="SimSun" w:cs="SimSun" w:hint="eastAsia"/>
                <w:lang w:eastAsia="zh-CN"/>
              </w:rPr>
              <w:t>考虑到自然和生物多样性并</w:t>
            </w:r>
            <w:r w:rsidR="00F418D0" w:rsidRPr="00E969B1">
              <w:rPr>
                <w:rFonts w:ascii="SimSun" w:eastAsia="SimSun" w:hAnsi="SimSun" w:cs="SimSun" w:hint="eastAsia"/>
                <w:lang w:eastAsia="zh-CN"/>
              </w:rPr>
              <w:t>根据国家政策和优先事项，</w:t>
            </w:r>
            <w:r w:rsidR="00F561C5" w:rsidRPr="00E969B1">
              <w:rPr>
                <w:rFonts w:ascii="SimSun" w:eastAsia="SimSun" w:hAnsi="SimSun" w:cs="SimSun" w:hint="eastAsia"/>
                <w:lang w:eastAsia="zh-CN"/>
              </w:rPr>
              <w:t>执行可持续的公共采购做法、政策和标准，并</w:t>
            </w:r>
            <w:r w:rsidR="00F418D0" w:rsidRPr="00E969B1">
              <w:rPr>
                <w:rFonts w:ascii="SimSun" w:eastAsia="SimSun" w:hAnsi="SimSun" w:cs="SimSun" w:hint="eastAsia"/>
                <w:lang w:eastAsia="zh-CN"/>
              </w:rPr>
              <w:t>与《公约》和其他有关国际义务保持一致</w:t>
            </w:r>
            <w:r w:rsidR="00F561C5" w:rsidRPr="00E969B1">
              <w:rPr>
                <w:rFonts w:ascii="SimSun" w:eastAsia="SimSun" w:hAnsi="SimSun" w:cs="SimSun" w:hint="eastAsia"/>
                <w:lang w:eastAsia="zh-CN"/>
              </w:rPr>
              <w:t>和协调</w:t>
            </w:r>
            <w:r w:rsidR="00F418D0" w:rsidRPr="00E969B1">
              <w:rPr>
                <w:rFonts w:ascii="SimSun" w:eastAsia="SimSun" w:hAnsi="SimSun" w:cs="SimSun" w:hint="eastAsia"/>
                <w:lang w:eastAsia="zh-CN"/>
              </w:rPr>
              <w:t>。</w:t>
            </w:r>
            <w:r w:rsidR="00003962" w:rsidRPr="00E969B1">
              <w:rPr>
                <w:rStyle w:val="FootnoteReference"/>
                <w:rFonts w:ascii="Times New Roman" w:eastAsia="Times New Roman" w:hAnsi="Times New Roman"/>
              </w:rPr>
              <w:footnoteReference w:id="8"/>
            </w:r>
          </w:p>
        </w:tc>
        <w:tc>
          <w:tcPr>
            <w:tcW w:w="4536" w:type="dxa"/>
            <w:shd w:val="clear" w:color="auto" w:fill="auto"/>
          </w:tcPr>
          <w:p w14:paraId="4FF021D1" w14:textId="77777777" w:rsidR="007A2985" w:rsidRPr="00E969B1" w:rsidRDefault="00F418D0" w:rsidP="00FD48B4">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w:t>
            </w:r>
            <w:r w:rsidRPr="00E969B1">
              <w:rPr>
                <w:rFonts w:ascii="Times New Roman" w:eastAsia="Times New Roman" w:hAnsi="Times New Roman" w:hint="eastAsia"/>
                <w:lang w:eastAsia="zh-CN"/>
              </w:rPr>
              <w:t>2</w:t>
            </w:r>
            <w:r w:rsidRPr="00E969B1">
              <w:rPr>
                <w:rFonts w:ascii="SimSun" w:eastAsia="SimSun" w:hAnsi="SimSun" w:cs="SimSun" w:hint="eastAsia"/>
                <w:lang w:eastAsia="zh-CN"/>
              </w:rPr>
              <w:t>年，将自然和基于自然的解决方案整合到公共采购政策和基础设施发展指南中，并遵守所有主要发展部门的</w:t>
            </w:r>
            <w:r w:rsidR="0043097F" w:rsidRPr="00E969B1">
              <w:rPr>
                <w:rFonts w:ascii="SimSun" w:eastAsia="SimSun" w:hAnsi="SimSun" w:cs="SimSun" w:hint="eastAsia"/>
                <w:lang w:eastAsia="zh-CN"/>
              </w:rPr>
              <w:t>减</w:t>
            </w:r>
            <w:r w:rsidRPr="00E969B1">
              <w:rPr>
                <w:rFonts w:ascii="SimSun" w:eastAsia="SimSun" w:hAnsi="SimSun" w:cs="SimSun" w:hint="eastAsia"/>
                <w:lang w:eastAsia="zh-CN"/>
              </w:rPr>
              <w:t>缓</w:t>
            </w:r>
            <w:r w:rsidR="00021726" w:rsidRPr="00E969B1">
              <w:rPr>
                <w:rFonts w:ascii="SimSun" w:eastAsia="SimSun" w:hAnsi="SimSun" w:cs="SimSun" w:hint="eastAsia"/>
                <w:lang w:eastAsia="zh-CN"/>
              </w:rPr>
              <w:t>等</w:t>
            </w:r>
            <w:r w:rsidR="0043097F" w:rsidRPr="00E969B1">
              <w:rPr>
                <w:rFonts w:ascii="SimSun" w:eastAsia="SimSun" w:hAnsi="SimSun" w:cs="SimSun" w:hint="eastAsia"/>
                <w:lang w:eastAsia="zh-CN"/>
              </w:rPr>
              <w:t>级</w:t>
            </w:r>
            <w:r w:rsidRPr="00E969B1">
              <w:rPr>
                <w:rFonts w:ascii="SimSun" w:eastAsia="SimSun" w:hAnsi="SimSun" w:cs="SimSun" w:hint="eastAsia"/>
                <w:lang w:eastAsia="zh-CN"/>
              </w:rPr>
              <w:t>，</w:t>
            </w:r>
            <w:r w:rsidR="00003962" w:rsidRPr="00E969B1">
              <w:rPr>
                <w:rFonts w:ascii="SimSun" w:eastAsia="SimSun" w:hAnsi="SimSun" w:cs="SimSun" w:hint="eastAsia"/>
                <w:lang w:eastAsia="zh-CN"/>
              </w:rPr>
              <w:t>推行</w:t>
            </w:r>
            <w:r w:rsidRPr="00E969B1">
              <w:rPr>
                <w:rFonts w:ascii="SimSun" w:eastAsia="SimSun" w:hAnsi="SimSun" w:cs="SimSun" w:hint="eastAsia"/>
                <w:lang w:eastAsia="zh-CN"/>
              </w:rPr>
              <w:t>净收益要求。</w:t>
            </w:r>
          </w:p>
        </w:tc>
        <w:tc>
          <w:tcPr>
            <w:tcW w:w="3546" w:type="dxa"/>
            <w:shd w:val="clear" w:color="auto" w:fill="auto"/>
          </w:tcPr>
          <w:p w14:paraId="4A4E3D12"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所有相关级别的政府实体。</w:t>
            </w:r>
          </w:p>
        </w:tc>
      </w:tr>
      <w:tr w:rsidR="007A2985" w:rsidRPr="00E969B1" w14:paraId="2B20761B" w14:textId="77777777" w:rsidTr="00915434">
        <w:trPr>
          <w:jc w:val="center"/>
        </w:trPr>
        <w:tc>
          <w:tcPr>
            <w:tcW w:w="5924" w:type="dxa"/>
            <w:shd w:val="clear" w:color="auto" w:fill="auto"/>
          </w:tcPr>
          <w:p w14:paraId="5C115B22" w14:textId="77777777" w:rsidR="007A2985" w:rsidRPr="00E969B1" w:rsidRDefault="007A2985" w:rsidP="002C67F4">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2.2.3 </w:t>
            </w:r>
            <w:r w:rsidR="00073A47" w:rsidRPr="00E969B1">
              <w:rPr>
                <w:rFonts w:ascii="SimSun" w:eastAsia="SimSun" w:hAnsi="SimSun" w:cs="SimSun" w:hint="eastAsia"/>
                <w:lang w:eastAsia="zh-CN"/>
              </w:rPr>
              <w:t>要求企业将环境外部性内部化，并将其影响和对自然的依赖性整合到决策</w:t>
            </w:r>
            <w:r w:rsidR="001B13D2" w:rsidRPr="00E969B1">
              <w:rPr>
                <w:rFonts w:ascii="SimSun" w:eastAsia="SimSun" w:hAnsi="SimSun" w:cs="SimSun" w:hint="eastAsia"/>
                <w:lang w:eastAsia="zh-CN"/>
              </w:rPr>
              <w:t>、</w:t>
            </w:r>
            <w:r w:rsidR="00073A47" w:rsidRPr="00E969B1">
              <w:rPr>
                <w:rFonts w:ascii="SimSun" w:eastAsia="SimSun" w:hAnsi="SimSun" w:cs="SimSun" w:hint="eastAsia"/>
                <w:lang w:eastAsia="zh-CN"/>
              </w:rPr>
              <w:t>风险管理</w:t>
            </w:r>
            <w:r w:rsidR="001B13D2" w:rsidRPr="00E969B1">
              <w:rPr>
                <w:rFonts w:ascii="SimSun" w:eastAsia="SimSun" w:hAnsi="SimSun" w:cs="SimSun" w:hint="eastAsia"/>
                <w:lang w:eastAsia="zh-CN"/>
              </w:rPr>
              <w:t>、</w:t>
            </w:r>
            <w:r w:rsidR="00073A47" w:rsidRPr="00E969B1">
              <w:rPr>
                <w:rFonts w:ascii="SimSun" w:eastAsia="SimSun" w:hAnsi="SimSun" w:cs="SimSun" w:hint="eastAsia"/>
                <w:lang w:eastAsia="zh-CN"/>
              </w:rPr>
              <w:t>供应链管理和</w:t>
            </w:r>
            <w:r w:rsidR="00875883" w:rsidRPr="00E969B1">
              <w:rPr>
                <w:rFonts w:ascii="SimSun" w:eastAsia="SimSun" w:hAnsi="SimSun" w:cs="SimSun" w:hint="eastAsia"/>
                <w:lang w:eastAsia="zh-CN"/>
              </w:rPr>
              <w:t>对</w:t>
            </w:r>
            <w:r w:rsidR="00073A47" w:rsidRPr="00E969B1">
              <w:rPr>
                <w:rFonts w:ascii="SimSun" w:eastAsia="SimSun" w:hAnsi="SimSun" w:cs="SimSun" w:hint="eastAsia"/>
                <w:lang w:eastAsia="zh-CN"/>
              </w:rPr>
              <w:t>外披露中</w:t>
            </w:r>
            <w:r w:rsidR="002C67F4" w:rsidRPr="00E969B1">
              <w:rPr>
                <w:rFonts w:asciiTheme="minorEastAsia" w:hAnsiTheme="minorEastAsia" w:cs="SimSun" w:hint="eastAsia"/>
                <w:lang w:eastAsia="zh-CN"/>
              </w:rPr>
              <w:t>，</w:t>
            </w:r>
            <w:r w:rsidR="002C67F4" w:rsidRPr="00E969B1">
              <w:rPr>
                <w:rFonts w:ascii="SimSun" w:eastAsia="SimSun" w:hAnsi="SimSun" w:cs="SimSun" w:hint="eastAsia"/>
                <w:lang w:eastAsia="zh-CN"/>
              </w:rPr>
              <w:t>并在这方面支持企业</w:t>
            </w:r>
            <w:r w:rsidR="00073A47" w:rsidRPr="00E969B1">
              <w:rPr>
                <w:rFonts w:ascii="SimSun" w:eastAsia="SimSun" w:hAnsi="SimSun" w:cs="SimSun" w:hint="eastAsia"/>
                <w:lang w:eastAsia="zh-CN"/>
              </w:rPr>
              <w:t>。</w:t>
            </w:r>
          </w:p>
        </w:tc>
        <w:tc>
          <w:tcPr>
            <w:tcW w:w="4536" w:type="dxa"/>
            <w:shd w:val="clear" w:color="auto" w:fill="auto"/>
          </w:tcPr>
          <w:p w14:paraId="20E20E61" w14:textId="77777777" w:rsidR="007A2985" w:rsidRPr="00E969B1" w:rsidRDefault="00875883" w:rsidP="002C67F4">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标尺、</w:t>
            </w:r>
            <w:r w:rsidR="00073A47" w:rsidRPr="00E969B1">
              <w:rPr>
                <w:rFonts w:ascii="SimSun" w:eastAsia="SimSun" w:hAnsi="SimSun" w:cs="SimSun" w:hint="eastAsia"/>
                <w:lang w:eastAsia="zh-CN"/>
              </w:rPr>
              <w:t>工具和指南标准化，以进行</w:t>
            </w:r>
            <w:r w:rsidRPr="00E969B1">
              <w:rPr>
                <w:rFonts w:ascii="SimSun" w:eastAsia="SimSun" w:hAnsi="SimSun" w:cs="SimSun" w:hint="eastAsia"/>
                <w:lang w:eastAsia="zh-CN"/>
              </w:rPr>
              <w:t>稳</w:t>
            </w:r>
            <w:r w:rsidR="00073A47" w:rsidRPr="00E969B1">
              <w:rPr>
                <w:rFonts w:ascii="SimSun" w:eastAsia="SimSun" w:hAnsi="SimSun" w:cs="SimSun" w:hint="eastAsia"/>
                <w:lang w:eastAsia="zh-CN"/>
              </w:rPr>
              <w:t>健的公司自然资本评估和</w:t>
            </w:r>
            <w:r w:rsidRPr="00E969B1">
              <w:rPr>
                <w:rFonts w:ascii="SimSun" w:eastAsia="SimSun" w:hAnsi="SimSun" w:cs="SimSun" w:hint="eastAsia"/>
                <w:lang w:eastAsia="zh-CN"/>
              </w:rPr>
              <w:t>核算。</w:t>
            </w:r>
            <w:r w:rsidR="00073A47" w:rsidRPr="00E969B1">
              <w:rPr>
                <w:rFonts w:ascii="Times New Roman" w:eastAsia="Times New Roman" w:hAnsi="Times New Roman"/>
                <w:lang w:eastAsia="zh-CN"/>
              </w:rPr>
              <w:t xml:space="preserve"> </w:t>
            </w:r>
            <w:r w:rsidR="00073A47" w:rsidRPr="00E969B1">
              <w:rPr>
                <w:rFonts w:ascii="SimSun" w:eastAsia="SimSun" w:hAnsi="SimSun" w:cs="SimSun" w:hint="eastAsia"/>
                <w:lang w:eastAsia="zh-CN"/>
              </w:rPr>
              <w:t>提供与自然相关的财务披露指南。</w:t>
            </w:r>
          </w:p>
        </w:tc>
        <w:tc>
          <w:tcPr>
            <w:tcW w:w="3546" w:type="dxa"/>
            <w:shd w:val="clear" w:color="auto" w:fill="auto"/>
          </w:tcPr>
          <w:p w14:paraId="1B4E6FB7"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财政部与环境部</w:t>
            </w:r>
            <w:r w:rsidR="0030014C" w:rsidRPr="00E969B1">
              <w:rPr>
                <w:rFonts w:ascii="SimSun" w:eastAsia="SimSun" w:hAnsi="SimSun" w:cs="SimSun" w:hint="eastAsia"/>
                <w:lang w:eastAsia="zh-CN"/>
              </w:rPr>
              <w:t>合</w:t>
            </w:r>
            <w:r w:rsidRPr="00E969B1">
              <w:rPr>
                <w:rFonts w:ascii="SimSun" w:eastAsia="SimSun" w:hAnsi="SimSun" w:cs="SimSun" w:hint="eastAsia"/>
                <w:lang w:eastAsia="zh-CN"/>
              </w:rPr>
              <w:t>作。</w:t>
            </w:r>
          </w:p>
        </w:tc>
      </w:tr>
      <w:tr w:rsidR="007A2985" w:rsidRPr="00E969B1" w14:paraId="4B961137" w14:textId="77777777" w:rsidTr="00915434">
        <w:trPr>
          <w:jc w:val="center"/>
        </w:trPr>
        <w:tc>
          <w:tcPr>
            <w:tcW w:w="5924" w:type="dxa"/>
            <w:shd w:val="clear" w:color="auto" w:fill="auto"/>
          </w:tcPr>
          <w:p w14:paraId="175FAD3F" w14:textId="77777777" w:rsidR="007A2985" w:rsidRPr="00E969B1" w:rsidRDefault="007A2985" w:rsidP="0030014C">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2.2.4</w:t>
            </w:r>
            <w:r w:rsidR="00073A47" w:rsidRPr="00E969B1">
              <w:rPr>
                <w:rFonts w:ascii="SimSun" w:eastAsia="SimSun" w:hAnsi="SimSun" w:cs="SimSun" w:hint="eastAsia"/>
                <w:lang w:eastAsia="zh-CN"/>
              </w:rPr>
              <w:t>缔约方为金融机构制定或促进激励措施，以促进生物多样性的净积极影响。</w:t>
            </w:r>
          </w:p>
        </w:tc>
        <w:tc>
          <w:tcPr>
            <w:tcW w:w="4536" w:type="dxa"/>
            <w:shd w:val="clear" w:color="auto" w:fill="auto"/>
          </w:tcPr>
          <w:p w14:paraId="4C860FA5" w14:textId="77777777" w:rsidR="007A2985" w:rsidRPr="00E969B1" w:rsidRDefault="00073A47" w:rsidP="00FD48B4">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年，至少有</w:t>
            </w:r>
            <w:r w:rsidRPr="00E969B1">
              <w:rPr>
                <w:rFonts w:ascii="Times New Roman" w:eastAsia="Times New Roman" w:hAnsi="Times New Roman"/>
                <w:lang w:eastAsia="zh-CN"/>
              </w:rPr>
              <w:t>X</w:t>
            </w:r>
            <w:r w:rsidRPr="00E969B1">
              <w:rPr>
                <w:rFonts w:ascii="SimSun" w:eastAsia="SimSun" w:hAnsi="SimSun" w:cs="SimSun" w:hint="eastAsia"/>
                <w:lang w:eastAsia="zh-CN"/>
              </w:rPr>
              <w:t>％的金融机构报告生物多样性</w:t>
            </w:r>
            <w:r w:rsidR="00875883" w:rsidRPr="00E969B1">
              <w:rPr>
                <w:rFonts w:ascii="SimSun" w:eastAsia="SimSun" w:hAnsi="SimSun" w:cs="SimSun" w:hint="eastAsia"/>
                <w:lang w:eastAsia="zh-CN"/>
              </w:rPr>
              <w:t>净</w:t>
            </w:r>
            <w:r w:rsidRPr="00E969B1">
              <w:rPr>
                <w:rFonts w:ascii="SimSun" w:eastAsia="SimSun" w:hAnsi="SimSun" w:cs="SimSun" w:hint="eastAsia"/>
                <w:lang w:eastAsia="zh-CN"/>
              </w:rPr>
              <w:t>积极影响，并且已</w:t>
            </w:r>
            <w:r w:rsidR="00875883" w:rsidRPr="00E969B1">
              <w:rPr>
                <w:rFonts w:ascii="SimSun" w:eastAsia="SimSun" w:hAnsi="SimSun" w:cs="SimSun" w:hint="eastAsia"/>
                <w:lang w:eastAsia="zh-CN"/>
              </w:rPr>
              <w:t>有</w:t>
            </w:r>
            <w:r w:rsidRPr="00E969B1">
              <w:rPr>
                <w:rFonts w:ascii="SimSun" w:eastAsia="SimSun" w:hAnsi="SimSun" w:cs="SimSun" w:hint="eastAsia"/>
                <w:lang w:eastAsia="zh-CN"/>
              </w:rPr>
              <w:t>的工具和方法</w:t>
            </w:r>
            <w:r w:rsidR="00FD48B4" w:rsidRPr="00E969B1">
              <w:rPr>
                <w:rFonts w:ascii="SimSun" w:eastAsia="SimSun" w:hAnsi="SimSun" w:cs="SimSun" w:hint="eastAsia"/>
                <w:lang w:eastAsia="zh-CN"/>
              </w:rPr>
              <w:t>都已纳入</w:t>
            </w:r>
            <w:r w:rsidRPr="00E969B1">
              <w:rPr>
                <w:rFonts w:ascii="SimSun" w:eastAsia="SimSun" w:hAnsi="SimSun" w:cs="SimSun" w:hint="eastAsia"/>
                <w:lang w:eastAsia="zh-CN"/>
              </w:rPr>
              <w:t>主流。</w:t>
            </w:r>
          </w:p>
        </w:tc>
        <w:tc>
          <w:tcPr>
            <w:tcW w:w="3546" w:type="dxa"/>
            <w:shd w:val="clear" w:color="auto" w:fill="auto"/>
          </w:tcPr>
          <w:p w14:paraId="4E130AE7" w14:textId="77777777" w:rsidR="007A2985" w:rsidRPr="00E969B1" w:rsidRDefault="00073A47"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财政部与环境部</w:t>
            </w:r>
            <w:r w:rsidR="0030014C" w:rsidRPr="00E969B1">
              <w:rPr>
                <w:rFonts w:ascii="SimSun" w:eastAsia="SimSun" w:hAnsi="SimSun" w:cs="SimSun" w:hint="eastAsia"/>
                <w:lang w:eastAsia="zh-CN"/>
              </w:rPr>
              <w:t>合</w:t>
            </w:r>
            <w:r w:rsidRPr="00E969B1">
              <w:rPr>
                <w:rFonts w:ascii="SimSun" w:eastAsia="SimSun" w:hAnsi="SimSun" w:cs="SimSun" w:hint="eastAsia"/>
                <w:lang w:eastAsia="zh-CN"/>
              </w:rPr>
              <w:t>作。</w:t>
            </w:r>
          </w:p>
        </w:tc>
      </w:tr>
      <w:tr w:rsidR="0042023B" w:rsidRPr="00E969B1" w14:paraId="14F83119" w14:textId="77777777" w:rsidTr="004B710B">
        <w:trPr>
          <w:jc w:val="center"/>
        </w:trPr>
        <w:tc>
          <w:tcPr>
            <w:tcW w:w="14006" w:type="dxa"/>
            <w:gridSpan w:val="3"/>
            <w:shd w:val="clear" w:color="auto" w:fill="auto"/>
          </w:tcPr>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6"/>
            </w:tblGrid>
            <w:tr w:rsidR="0042023B" w:rsidRPr="002D276A" w14:paraId="4452DA5D" w14:textId="77777777" w:rsidTr="009E2589">
              <w:trPr>
                <w:trHeight w:val="386"/>
                <w:jc w:val="center"/>
              </w:trPr>
              <w:tc>
                <w:tcPr>
                  <w:tcW w:w="14006" w:type="dxa"/>
                  <w:shd w:val="clear" w:color="auto" w:fill="D6E3BC"/>
                </w:tcPr>
                <w:p w14:paraId="2792C316" w14:textId="77777777" w:rsidR="0042023B" w:rsidRPr="001D6A0A" w:rsidRDefault="0042023B" w:rsidP="0042023B">
                  <w:pPr>
                    <w:spacing w:after="40" w:line="240" w:lineRule="auto"/>
                    <w:rPr>
                      <w:rFonts w:ascii="SimSun" w:eastAsia="KaiTi" w:hAnsi="SimSun"/>
                      <w:b/>
                      <w:lang w:eastAsia="zh-CN"/>
                    </w:rPr>
                  </w:pPr>
                  <w:r w:rsidRPr="001D6A0A">
                    <w:rPr>
                      <w:rFonts w:ascii="Times New Roman" w:eastAsia="KaiTi" w:hAnsi="Times New Roman" w:hint="eastAsia"/>
                      <w:kern w:val="22"/>
                      <w:lang w:val="en-GB" w:eastAsia="zh-CN"/>
                    </w:rPr>
                    <w:t>行动</w:t>
                  </w:r>
                  <w:r w:rsidRPr="001D6A0A">
                    <w:rPr>
                      <w:rFonts w:ascii="Times New Roman" w:eastAsia="KaiTi" w:hAnsi="Times New Roman"/>
                      <w:kern w:val="22"/>
                      <w:lang w:val="en-GB" w:eastAsia="zh-CN"/>
                    </w:rPr>
                    <w:t xml:space="preserve"> 2.3:</w:t>
                  </w:r>
                  <w:r w:rsidRPr="001D6A0A">
                    <w:rPr>
                      <w:rFonts w:ascii="Times New Roman" w:eastAsia="KaiTi" w:hAnsi="Times New Roman"/>
                      <w:i/>
                      <w:kern w:val="22"/>
                      <w:lang w:val="en-GB" w:eastAsia="zh-CN"/>
                    </w:rPr>
                    <w:t xml:space="preserve"> </w:t>
                  </w:r>
                  <w:r w:rsidRPr="001D6A0A">
                    <w:rPr>
                      <w:rFonts w:ascii="Times New Roman" w:eastAsia="KaiTi" w:hAnsi="Times New Roman" w:hint="eastAsia"/>
                      <w:kern w:val="22"/>
                      <w:lang w:val="en-GB" w:eastAsia="zh-CN"/>
                    </w:rPr>
                    <w:t>应用创新的数字技术，将生物多样性纳入规划、发展、金融和商业的主流，其方式既保护隐私，又为公民、私营部门和政府提供访问数据和信息的机会，以便更好地作出有关主流化的决策。</w:t>
                  </w:r>
                </w:p>
              </w:tc>
            </w:tr>
          </w:tbl>
          <w:p w14:paraId="2F4C1617" w14:textId="77777777" w:rsidR="0042023B" w:rsidRPr="00E969B1" w:rsidRDefault="0042023B" w:rsidP="007A2985">
            <w:pPr>
              <w:spacing w:after="40" w:line="240" w:lineRule="auto"/>
              <w:rPr>
                <w:rFonts w:ascii="SimSun" w:eastAsia="SimSun" w:hAnsi="SimSun" w:cs="SimSun"/>
                <w:lang w:eastAsia="zh-CN"/>
              </w:rPr>
            </w:pPr>
          </w:p>
        </w:tc>
      </w:tr>
      <w:tr w:rsidR="0042023B" w:rsidRPr="00E969B1" w14:paraId="53C63B54" w14:textId="77777777" w:rsidTr="00915434">
        <w:trPr>
          <w:jc w:val="center"/>
        </w:trPr>
        <w:tc>
          <w:tcPr>
            <w:tcW w:w="5924" w:type="dxa"/>
            <w:shd w:val="clear" w:color="auto" w:fill="auto"/>
          </w:tcPr>
          <w:p w14:paraId="39FD2792" w14:textId="71AD2A86" w:rsidR="0042023B" w:rsidRPr="00E969B1"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 xml:space="preserve">2.3.1 </w:t>
            </w:r>
            <w:r w:rsidRPr="003D0A5E">
              <w:rPr>
                <w:rFonts w:ascii="Times New Roman" w:eastAsia="SimSun" w:hAnsi="Times New Roman"/>
                <w:kern w:val="22"/>
                <w:lang w:val="en-GB" w:eastAsia="zh-CN"/>
              </w:rPr>
              <w:t>设计</w:t>
            </w:r>
            <w:r w:rsidRPr="001C4279">
              <w:rPr>
                <w:rFonts w:ascii="SimSun" w:eastAsia="SimSun" w:hAnsi="SimSun" w:hint="eastAsia"/>
                <w:kern w:val="22"/>
                <w:lang w:val="en-GB" w:eastAsia="zh-CN"/>
              </w:rPr>
              <w:t>和促进使用环境数字公共产品和技术，通过转变市场、供应、贸易和价值链、消费者行为和决策，将生物多样性纳入金融和所有经济部门的主流。</w:t>
            </w:r>
          </w:p>
        </w:tc>
        <w:tc>
          <w:tcPr>
            <w:tcW w:w="4536" w:type="dxa"/>
            <w:shd w:val="clear" w:color="auto" w:fill="auto"/>
          </w:tcPr>
          <w:p w14:paraId="3FE3E1E8" w14:textId="1B453BD6"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年，缔约方已经评估了其绿色创新的能力和任何差距，并且市场、供应、贸易和价值链、消费者和决策执行者都了解促进环境数字公共产品和技术，使生物多样性主流化的政策和方案。</w:t>
            </w:r>
          </w:p>
        </w:tc>
        <w:tc>
          <w:tcPr>
            <w:tcW w:w="3546" w:type="dxa"/>
            <w:shd w:val="clear" w:color="auto" w:fill="auto"/>
          </w:tcPr>
          <w:p w14:paraId="4A153C9C"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科技部与环境部合作。</w:t>
            </w:r>
          </w:p>
          <w:p w14:paraId="2BC30B88"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创新机构。</w:t>
            </w:r>
          </w:p>
          <w:p w14:paraId="749E3898"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联合国机构，特别是国际电联。</w:t>
            </w:r>
          </w:p>
          <w:p w14:paraId="245E6144" w14:textId="77777777" w:rsidR="0042023B" w:rsidRPr="00E969B1" w:rsidRDefault="0042023B" w:rsidP="0042023B">
            <w:pPr>
              <w:spacing w:after="40" w:line="240" w:lineRule="auto"/>
              <w:rPr>
                <w:rFonts w:ascii="SimSun" w:eastAsia="SimSun" w:hAnsi="SimSun" w:cs="SimSun"/>
                <w:lang w:eastAsia="zh-CN"/>
              </w:rPr>
            </w:pPr>
          </w:p>
        </w:tc>
      </w:tr>
      <w:tr w:rsidR="0042023B" w:rsidRPr="00E969B1" w14:paraId="340E8515" w14:textId="77777777" w:rsidTr="00915434">
        <w:trPr>
          <w:jc w:val="center"/>
        </w:trPr>
        <w:tc>
          <w:tcPr>
            <w:tcW w:w="5924" w:type="dxa"/>
            <w:shd w:val="clear" w:color="auto" w:fill="auto"/>
          </w:tcPr>
          <w:p w14:paraId="527A42C6" w14:textId="74EE1767"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2.3.2</w:t>
            </w:r>
            <w:r w:rsidRPr="003D0A5E">
              <w:rPr>
                <w:rFonts w:ascii="Times New Roman" w:eastAsia="SimSun" w:hAnsi="Times New Roman"/>
                <w:kern w:val="22"/>
                <w:lang w:val="en-GB" w:eastAsia="zh-CN"/>
              </w:rPr>
              <w:t>应用数据科学技术和预测分析，加速和扩展为实现生物多样性、气候和污染的全球目标而采取的行动，同时将环境和社会可持续性规范和目标嵌入数字经济。</w:t>
            </w:r>
          </w:p>
        </w:tc>
        <w:tc>
          <w:tcPr>
            <w:tcW w:w="4536" w:type="dxa"/>
            <w:shd w:val="clear" w:color="auto" w:fill="auto"/>
          </w:tcPr>
          <w:p w14:paraId="37607EB8" w14:textId="6D04B1BE"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年，元数据分析和公民科学方案到位</w:t>
            </w:r>
            <w:r w:rsidRPr="001C4279">
              <w:rPr>
                <w:rFonts w:ascii="SimSun" w:eastAsia="SimSun" w:hAnsi="SimSun" w:hint="eastAsia"/>
                <w:kern w:val="22"/>
                <w:lang w:val="en-GB" w:eastAsia="zh-CN"/>
              </w:rPr>
              <w:t>。</w:t>
            </w:r>
          </w:p>
        </w:tc>
        <w:tc>
          <w:tcPr>
            <w:tcW w:w="3546" w:type="dxa"/>
            <w:shd w:val="clear" w:color="auto" w:fill="auto"/>
          </w:tcPr>
          <w:p w14:paraId="6823B271"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t>科技部与环境部合作。</w:t>
            </w:r>
          </w:p>
          <w:p w14:paraId="0BEA3C0D" w14:textId="3C8192F6"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创新机构，</w:t>
            </w:r>
            <w:r w:rsidRPr="001C4279">
              <w:rPr>
                <w:rFonts w:ascii="SimSun" w:eastAsia="SimSun" w:hAnsi="SimSun"/>
                <w:kern w:val="22"/>
                <w:lang w:val="en-GB" w:eastAsia="zh-CN"/>
              </w:rPr>
              <w:t>CBD</w:t>
            </w:r>
            <w:r w:rsidRPr="001C4279">
              <w:rPr>
                <w:rFonts w:ascii="SimSun" w:eastAsia="SimSun" w:hAnsi="SimSun" w:cs="SimSun" w:hint="eastAsia"/>
                <w:kern w:val="22"/>
                <w:lang w:val="en-GB" w:eastAsia="zh-CN"/>
              </w:rPr>
              <w:t>科学合作伙伴联盟的成员。</w:t>
            </w:r>
          </w:p>
        </w:tc>
      </w:tr>
      <w:tr w:rsidR="0042023B" w:rsidRPr="00E969B1" w14:paraId="3C4B8137" w14:textId="77777777" w:rsidTr="00915434">
        <w:trPr>
          <w:jc w:val="center"/>
        </w:trPr>
        <w:tc>
          <w:tcPr>
            <w:tcW w:w="5924" w:type="dxa"/>
            <w:shd w:val="clear" w:color="auto" w:fill="auto"/>
          </w:tcPr>
          <w:p w14:paraId="1E461053" w14:textId="51EFAF26"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t>2.3.3</w:t>
            </w:r>
            <w:r w:rsidRPr="003D0A5E">
              <w:rPr>
                <w:rFonts w:ascii="Times New Roman" w:eastAsia="SimSun" w:hAnsi="Times New Roman"/>
                <w:kern w:val="22"/>
                <w:lang w:val="en-GB" w:eastAsia="zh-CN"/>
              </w:rPr>
              <w:t>提供分析和指导，并减轻数字技术供应链，能源需求和电子废物对生物多样性的影响</w:t>
            </w:r>
            <w:r w:rsidRPr="003D0A5E">
              <w:rPr>
                <w:rFonts w:ascii="Times New Roman" w:eastAsia="SimSun" w:hAnsi="Times New Roman"/>
                <w:kern w:val="22"/>
                <w:lang w:val="en-GB" w:eastAsia="zh-CN"/>
              </w:rPr>
              <w:t xml:space="preserve"> </w:t>
            </w:r>
            <w:r w:rsidRPr="003D0A5E">
              <w:rPr>
                <w:rFonts w:ascii="Times New Roman" w:eastAsia="SimSun" w:hAnsi="Times New Roman"/>
                <w:kern w:val="22"/>
                <w:lang w:val="en-GB" w:eastAsia="zh-CN"/>
              </w:rPr>
              <w:t>。</w:t>
            </w:r>
          </w:p>
        </w:tc>
        <w:tc>
          <w:tcPr>
            <w:tcW w:w="4536" w:type="dxa"/>
            <w:shd w:val="clear" w:color="auto" w:fill="auto"/>
          </w:tcPr>
          <w:p w14:paraId="00ECFEA6" w14:textId="731F1F17"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年，《全球生物多样性展望》包括关于绿色创新以及信息和电信部门绿色化的常</w:t>
            </w:r>
            <w:r w:rsidRPr="001C4279">
              <w:rPr>
                <w:rFonts w:ascii="SimSun" w:eastAsia="SimSun" w:hAnsi="SimSun" w:cs="SimSun" w:hint="eastAsia"/>
                <w:kern w:val="22"/>
                <w:lang w:val="en-GB" w:eastAsia="zh-CN"/>
              </w:rPr>
              <w:lastRenderedPageBreak/>
              <w:t>规部分。</w:t>
            </w:r>
          </w:p>
        </w:tc>
        <w:tc>
          <w:tcPr>
            <w:tcW w:w="3546" w:type="dxa"/>
            <w:shd w:val="clear" w:color="auto" w:fill="auto"/>
          </w:tcPr>
          <w:p w14:paraId="0BF8B0D7" w14:textId="77777777" w:rsidR="0042023B" w:rsidRPr="001C4279" w:rsidRDefault="0042023B" w:rsidP="0042023B">
            <w:pPr>
              <w:suppressLineNumbers/>
              <w:suppressAutoHyphens/>
              <w:spacing w:after="40" w:line="240" w:lineRule="auto"/>
              <w:rPr>
                <w:rFonts w:ascii="SimSun" w:eastAsia="SimSun" w:hAnsi="SimSun"/>
                <w:kern w:val="22"/>
                <w:lang w:val="en-GB" w:eastAsia="zh-CN"/>
              </w:rPr>
            </w:pPr>
            <w:r w:rsidRPr="001C4279">
              <w:rPr>
                <w:rFonts w:ascii="SimSun" w:eastAsia="SimSun" w:hAnsi="SimSun" w:cs="SimSun" w:hint="eastAsia"/>
                <w:kern w:val="22"/>
                <w:lang w:val="en-GB" w:eastAsia="zh-CN"/>
              </w:rPr>
              <w:lastRenderedPageBreak/>
              <w:t>科技部与环境部合作；</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创新机构，联合国机构，特别是</w:t>
            </w:r>
            <w:r w:rsidRPr="001C4279">
              <w:rPr>
                <w:rFonts w:ascii="SimSun" w:eastAsia="SimSun" w:hAnsi="SimSun"/>
                <w:kern w:val="22"/>
                <w:lang w:val="en-GB" w:eastAsia="zh-CN"/>
              </w:rPr>
              <w:t>ITU</w:t>
            </w:r>
            <w:r w:rsidRPr="001C4279">
              <w:rPr>
                <w:rFonts w:ascii="SimSun" w:eastAsia="SimSun" w:hAnsi="SimSun" w:cs="SimSun" w:hint="eastAsia"/>
                <w:kern w:val="22"/>
                <w:lang w:val="en-GB" w:eastAsia="zh-CN"/>
              </w:rPr>
              <w:t>。</w:t>
            </w:r>
          </w:p>
          <w:p w14:paraId="5EA4E8C4" w14:textId="77777777" w:rsidR="0042023B" w:rsidRPr="001C4279" w:rsidRDefault="0042023B" w:rsidP="0042023B">
            <w:pPr>
              <w:suppressLineNumbers/>
              <w:suppressAutoHyphens/>
              <w:spacing w:after="40" w:line="240" w:lineRule="auto"/>
              <w:rPr>
                <w:rFonts w:ascii="SimSun" w:eastAsia="SimSun" w:hAnsi="SimSun" w:cs="SimSun"/>
                <w:kern w:val="22"/>
                <w:lang w:val="en-GB" w:eastAsia="zh-CN"/>
              </w:rPr>
            </w:pPr>
            <w:r w:rsidRPr="001C4279">
              <w:rPr>
                <w:rFonts w:ascii="SimSun" w:eastAsia="SimSun" w:hAnsi="SimSun" w:cs="SimSun" w:hint="eastAsia"/>
                <w:kern w:val="22"/>
                <w:lang w:val="en-GB" w:eastAsia="zh-CN"/>
              </w:rPr>
              <w:lastRenderedPageBreak/>
              <w:t>科学合作伙伴联盟成员；</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生物多样性公约秘书处。</w:t>
            </w:r>
          </w:p>
          <w:p w14:paraId="1EF1C627" w14:textId="77777777" w:rsidR="0042023B" w:rsidRPr="00E969B1" w:rsidRDefault="0042023B" w:rsidP="0042023B">
            <w:pPr>
              <w:spacing w:after="40" w:line="240" w:lineRule="auto"/>
              <w:rPr>
                <w:rFonts w:ascii="SimSun" w:eastAsia="SimSun" w:hAnsi="SimSun" w:cs="SimSun"/>
                <w:lang w:eastAsia="zh-CN"/>
              </w:rPr>
            </w:pPr>
          </w:p>
        </w:tc>
      </w:tr>
      <w:tr w:rsidR="0042023B" w:rsidRPr="00E969B1" w14:paraId="647EA57C" w14:textId="77777777" w:rsidTr="00915434">
        <w:trPr>
          <w:jc w:val="center"/>
        </w:trPr>
        <w:tc>
          <w:tcPr>
            <w:tcW w:w="5924" w:type="dxa"/>
            <w:shd w:val="clear" w:color="auto" w:fill="auto"/>
          </w:tcPr>
          <w:p w14:paraId="45DE45BE" w14:textId="77829E09" w:rsidR="0042023B" w:rsidRPr="003D0A5E" w:rsidRDefault="0042023B" w:rsidP="0042023B">
            <w:pPr>
              <w:spacing w:after="40" w:line="240" w:lineRule="auto"/>
              <w:rPr>
                <w:rFonts w:ascii="Times New Roman" w:eastAsia="Times New Roman" w:hAnsi="Times New Roman"/>
                <w:lang w:eastAsia="zh-CN"/>
              </w:rPr>
            </w:pPr>
            <w:r w:rsidRPr="003D0A5E">
              <w:rPr>
                <w:rFonts w:ascii="Times New Roman" w:eastAsia="SimSun" w:hAnsi="Times New Roman"/>
                <w:kern w:val="22"/>
                <w:lang w:val="en-GB" w:eastAsia="zh-CN"/>
              </w:rPr>
              <w:lastRenderedPageBreak/>
              <w:t>2.3.4</w:t>
            </w:r>
            <w:r w:rsidRPr="003D0A5E">
              <w:rPr>
                <w:rFonts w:ascii="Times New Roman" w:eastAsia="SimSun" w:hAnsi="Times New Roman"/>
                <w:kern w:val="22"/>
                <w:lang w:val="en-GB" w:eastAsia="zh-CN"/>
              </w:rPr>
              <w:t>增加公众对数字技术对生物多样性影响的了解和透明度，增强诸主要利益悠关方群体的问责制。</w:t>
            </w:r>
          </w:p>
        </w:tc>
        <w:tc>
          <w:tcPr>
            <w:tcW w:w="4536" w:type="dxa"/>
            <w:shd w:val="clear" w:color="auto" w:fill="auto"/>
          </w:tcPr>
          <w:p w14:paraId="7B266F8C" w14:textId="68F5C29E" w:rsidR="0042023B" w:rsidRPr="00E969B1" w:rsidRDefault="0042023B" w:rsidP="0042023B">
            <w:pPr>
              <w:spacing w:after="40" w:line="240" w:lineRule="auto"/>
              <w:rPr>
                <w:rFonts w:ascii="SimSun" w:eastAsia="SimSun" w:hAnsi="SimSun" w:cs="SimSun"/>
                <w:lang w:eastAsia="zh-CN"/>
              </w:rPr>
            </w:pPr>
            <w:r w:rsidRPr="001C4279">
              <w:rPr>
                <w:rFonts w:ascii="SimSun" w:eastAsia="SimSun" w:hAnsi="SimSun" w:cs="SimSun" w:hint="eastAsia"/>
                <w:kern w:val="22"/>
                <w:lang w:val="en-GB" w:eastAsia="zh-CN"/>
              </w:rPr>
              <w:t>到</w:t>
            </w:r>
            <w:r w:rsidRPr="001C4279">
              <w:rPr>
                <w:rFonts w:ascii="SimSun" w:eastAsia="SimSun" w:hAnsi="SimSun"/>
                <w:kern w:val="22"/>
                <w:lang w:val="en-GB" w:eastAsia="zh-CN"/>
              </w:rPr>
              <w:t>2025</w:t>
            </w:r>
            <w:r w:rsidRPr="001C4279">
              <w:rPr>
                <w:rFonts w:ascii="SimSun" w:eastAsia="SimSun" w:hAnsi="SimSun" w:cs="SimSun" w:hint="eastAsia"/>
                <w:kern w:val="22"/>
                <w:lang w:val="en-GB" w:eastAsia="zh-CN"/>
              </w:rPr>
              <w:t>年，公营、私营和非营利</w:t>
            </w:r>
            <w:r w:rsidRPr="001C4279">
              <w:rPr>
                <w:rFonts w:ascii="SimSun" w:eastAsia="SimSun" w:hAnsi="SimSun"/>
                <w:kern w:val="22"/>
                <w:lang w:val="en-GB" w:eastAsia="zh-CN"/>
              </w:rPr>
              <w:t>/</w:t>
            </w:r>
            <w:r w:rsidRPr="001C4279">
              <w:rPr>
                <w:rFonts w:ascii="SimSun" w:eastAsia="SimSun" w:hAnsi="SimSun" w:cs="SimSun" w:hint="eastAsia"/>
                <w:kern w:val="22"/>
                <w:lang w:val="en-GB" w:eastAsia="zh-CN"/>
              </w:rPr>
              <w:t>社会创新机构之间的伙伴关系与</w:t>
            </w:r>
            <w:r w:rsidRPr="001C4279">
              <w:rPr>
                <w:rFonts w:ascii="SimSun" w:eastAsia="SimSun" w:hAnsi="SimSun"/>
                <w:kern w:val="22"/>
                <w:lang w:val="en-GB" w:eastAsia="zh-CN"/>
              </w:rPr>
              <w:t>2020</w:t>
            </w:r>
            <w:r w:rsidRPr="001C4279">
              <w:rPr>
                <w:rFonts w:ascii="SimSun" w:eastAsia="SimSun" w:hAnsi="SimSun" w:cs="SimSun" w:hint="eastAsia"/>
                <w:kern w:val="22"/>
                <w:lang w:val="en-GB" w:eastAsia="zh-CN"/>
              </w:rPr>
              <w:t>年后的全球生物多样性框架保持一致，并提供正在执行的工作方案。</w:t>
            </w:r>
          </w:p>
        </w:tc>
        <w:tc>
          <w:tcPr>
            <w:tcW w:w="3546" w:type="dxa"/>
            <w:shd w:val="clear" w:color="auto" w:fill="auto"/>
          </w:tcPr>
          <w:p w14:paraId="37381146" w14:textId="77777777" w:rsidR="0042023B" w:rsidRPr="001C4279" w:rsidRDefault="0042023B" w:rsidP="0042023B">
            <w:pPr>
              <w:spacing w:after="40" w:line="240" w:lineRule="auto"/>
              <w:rPr>
                <w:rFonts w:ascii="SimSun" w:eastAsia="SimSun" w:hAnsi="SimSun" w:cs="SimSun"/>
                <w:kern w:val="22"/>
                <w:lang w:val="en-GB" w:eastAsia="zh-CN"/>
              </w:rPr>
            </w:pPr>
            <w:r w:rsidRPr="001C4279">
              <w:rPr>
                <w:rFonts w:ascii="SimSun" w:eastAsia="SimSun" w:hAnsi="SimSun" w:cs="SimSun" w:hint="eastAsia"/>
                <w:kern w:val="22"/>
                <w:lang w:val="en-GB" w:eastAsia="zh-CN"/>
              </w:rPr>
              <w:t>科技部和环境部；</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创新机构；</w:t>
            </w:r>
            <w:r w:rsidRPr="001C4279">
              <w:rPr>
                <w:rFonts w:ascii="SimSun" w:eastAsia="SimSun" w:hAnsi="SimSun"/>
                <w:kern w:val="22"/>
                <w:lang w:val="en-GB" w:eastAsia="zh-CN"/>
              </w:rPr>
              <w:t xml:space="preserve"> </w:t>
            </w:r>
            <w:r w:rsidRPr="001C4279">
              <w:rPr>
                <w:rFonts w:ascii="SimSun" w:eastAsia="SimSun" w:hAnsi="SimSun" w:cs="SimSun" w:hint="eastAsia"/>
                <w:kern w:val="22"/>
                <w:lang w:val="en-GB" w:eastAsia="zh-CN"/>
              </w:rPr>
              <w:t>联合国机构，特别是</w:t>
            </w:r>
            <w:r w:rsidRPr="001C4279">
              <w:rPr>
                <w:rFonts w:ascii="SimSun" w:eastAsia="SimSun" w:hAnsi="SimSun"/>
                <w:kern w:val="22"/>
                <w:lang w:val="en-GB" w:eastAsia="zh-CN"/>
              </w:rPr>
              <w:t>ITU</w:t>
            </w:r>
            <w:r w:rsidRPr="001C4279">
              <w:rPr>
                <w:rFonts w:ascii="SimSun" w:eastAsia="SimSun" w:hAnsi="SimSun" w:cs="SimSun" w:hint="eastAsia"/>
                <w:kern w:val="22"/>
                <w:lang w:val="en-GB" w:eastAsia="zh-CN"/>
              </w:rPr>
              <w:t>；非政府组织和民间社会组织。</w:t>
            </w:r>
          </w:p>
          <w:p w14:paraId="0C9252C9" w14:textId="53257F52" w:rsidR="0042023B" w:rsidRPr="00E969B1" w:rsidRDefault="0042023B" w:rsidP="0042023B">
            <w:pPr>
              <w:spacing w:after="40" w:line="240" w:lineRule="auto"/>
              <w:rPr>
                <w:rFonts w:ascii="SimSun" w:eastAsia="SimSun" w:hAnsi="SimSun" w:cs="SimSun"/>
                <w:lang w:eastAsia="zh-CN"/>
              </w:rPr>
            </w:pPr>
          </w:p>
        </w:tc>
      </w:tr>
      <w:tr w:rsidR="007A2985" w:rsidRPr="00E969B1" w14:paraId="6615D8A8" w14:textId="77777777" w:rsidTr="00C44D69">
        <w:trPr>
          <w:trHeight w:val="386"/>
          <w:jc w:val="center"/>
        </w:trPr>
        <w:tc>
          <w:tcPr>
            <w:tcW w:w="14006" w:type="dxa"/>
            <w:gridSpan w:val="3"/>
            <w:shd w:val="clear" w:color="auto" w:fill="D6E3BC"/>
          </w:tcPr>
          <w:p w14:paraId="571F47E4" w14:textId="77777777" w:rsidR="007A2985" w:rsidRPr="001D6A0A" w:rsidRDefault="00A27DF7" w:rsidP="00B2510B">
            <w:pPr>
              <w:spacing w:after="40" w:line="240" w:lineRule="auto"/>
              <w:jc w:val="center"/>
              <w:rPr>
                <w:rFonts w:ascii="Times New Roman" w:eastAsia="SimSun" w:hAnsi="Times New Roman"/>
                <w:b/>
                <w:lang w:eastAsia="zh-CN"/>
              </w:rPr>
            </w:pPr>
            <w:r w:rsidRPr="001D6A0A">
              <w:rPr>
                <w:rFonts w:ascii="Times New Roman" w:eastAsia="SimSun" w:hAnsi="Times New Roman"/>
                <w:b/>
                <w:lang w:eastAsia="zh-CN"/>
              </w:rPr>
              <w:t>战略领域</w:t>
            </w:r>
            <w:r w:rsidR="00875883" w:rsidRPr="001D6A0A">
              <w:rPr>
                <w:rFonts w:ascii="Times New Roman" w:eastAsia="SimSun" w:hAnsi="Times New Roman"/>
                <w:b/>
                <w:lang w:eastAsia="zh-CN"/>
              </w:rPr>
              <w:t>二</w:t>
            </w:r>
            <w:r w:rsidRPr="001D6A0A">
              <w:rPr>
                <w:rFonts w:ascii="Times New Roman" w:eastAsia="SimSun" w:hAnsi="Times New Roman"/>
                <w:b/>
                <w:lang w:eastAsia="zh-CN"/>
              </w:rPr>
              <w:t>：将自然和生物多样性纳入关键经济部门</w:t>
            </w:r>
            <w:r w:rsidR="00B2510B" w:rsidRPr="001D6A0A">
              <w:rPr>
                <w:rFonts w:ascii="Times New Roman" w:eastAsia="SimSun" w:hAnsi="Times New Roman"/>
                <w:b/>
                <w:lang w:eastAsia="zh-CN"/>
              </w:rPr>
              <w:t>,</w:t>
            </w:r>
            <w:r w:rsidRPr="001D6A0A">
              <w:rPr>
                <w:rFonts w:ascii="Times New Roman" w:eastAsia="SimSun" w:hAnsi="Times New Roman"/>
                <w:b/>
                <w:lang w:eastAsia="zh-CN"/>
              </w:rPr>
              <w:t>包括金融部门的商业模式</w:t>
            </w:r>
            <w:r w:rsidR="001B13D2" w:rsidRPr="001D6A0A">
              <w:rPr>
                <w:rFonts w:ascii="Times New Roman" w:eastAsia="SimSun" w:hAnsi="Times New Roman"/>
                <w:b/>
                <w:lang w:eastAsia="zh-CN"/>
              </w:rPr>
              <w:t>、</w:t>
            </w:r>
            <w:r w:rsidRPr="001D6A0A">
              <w:rPr>
                <w:rFonts w:ascii="Times New Roman" w:eastAsia="SimSun" w:hAnsi="Times New Roman"/>
                <w:b/>
                <w:lang w:eastAsia="zh-CN"/>
              </w:rPr>
              <w:t>运营和实践</w:t>
            </w:r>
            <w:r w:rsidR="001B13D2" w:rsidRPr="001D6A0A">
              <w:rPr>
                <w:rFonts w:ascii="Times New Roman" w:eastAsia="SimSun" w:hAnsi="Times New Roman"/>
                <w:b/>
                <w:lang w:eastAsia="zh-CN"/>
              </w:rPr>
              <w:t>。</w:t>
            </w:r>
          </w:p>
        </w:tc>
      </w:tr>
      <w:tr w:rsidR="001B15E1" w:rsidRPr="00E969B1" w14:paraId="0FDC7C05" w14:textId="77777777" w:rsidTr="00685488">
        <w:trPr>
          <w:jc w:val="center"/>
        </w:trPr>
        <w:tc>
          <w:tcPr>
            <w:tcW w:w="14006" w:type="dxa"/>
            <w:gridSpan w:val="3"/>
            <w:shd w:val="clear" w:color="auto" w:fill="E2EFD9"/>
          </w:tcPr>
          <w:p w14:paraId="6F259545" w14:textId="77777777" w:rsidR="001B15E1" w:rsidRPr="001D6A0A" w:rsidRDefault="00B2510B" w:rsidP="003B6050">
            <w:pPr>
              <w:spacing w:before="120" w:after="120" w:line="240" w:lineRule="auto"/>
              <w:rPr>
                <w:rFonts w:ascii="Times New Roman" w:eastAsia="SimSun" w:hAnsi="Times New Roman"/>
                <w:b/>
                <w:i/>
                <w:lang w:val="en-CA" w:eastAsia="zh-CN"/>
              </w:rPr>
            </w:pPr>
            <w:r w:rsidRPr="001D6A0A">
              <w:rPr>
                <w:rFonts w:ascii="Times New Roman" w:eastAsia="SimSun" w:hAnsi="Times New Roman"/>
                <w:b/>
                <w:bCs/>
                <w:color w:val="000000"/>
                <w:lang w:eastAsia="zh-CN"/>
              </w:rPr>
              <w:t>行动领域</w:t>
            </w:r>
            <w:r w:rsidR="00A27DF7" w:rsidRPr="001D6A0A">
              <w:rPr>
                <w:rFonts w:ascii="Times New Roman" w:eastAsia="SimSun" w:hAnsi="Times New Roman"/>
                <w:b/>
                <w:bCs/>
                <w:color w:val="000000"/>
                <w:lang w:eastAsia="zh-CN"/>
              </w:rPr>
              <w:t>3</w:t>
            </w:r>
            <w:r w:rsidR="00A27DF7" w:rsidRPr="001D6A0A">
              <w:rPr>
                <w:rFonts w:ascii="Times New Roman" w:eastAsia="SimSun" w:hAnsi="Times New Roman"/>
                <w:b/>
                <w:bCs/>
                <w:color w:val="000000"/>
                <w:lang w:eastAsia="zh-CN"/>
              </w:rPr>
              <w:t>：</w:t>
            </w:r>
            <w:r w:rsidR="003B6050" w:rsidRPr="001D6A0A">
              <w:rPr>
                <w:rFonts w:ascii="Times New Roman" w:eastAsia="SimSun" w:hAnsi="Times New Roman"/>
                <w:b/>
                <w:bCs/>
                <w:color w:val="000000"/>
                <w:lang w:eastAsia="zh-CN"/>
              </w:rPr>
              <w:t>所有相关经济部门各个层面的企业，尤其是大型和跨国公司，以及对生物多样性影响最大的企业，同时包括它们的供应、贸易和价值链，积极朝着可持续的技术和做法过渡，显示对生态系统及其对人的服务、生物多样性和人类福祉和健康的负面影响不断减少，净正面的影响不断增加</w:t>
            </w:r>
            <w:r w:rsidR="003B6050" w:rsidRPr="001D6A0A">
              <w:rPr>
                <w:rFonts w:ascii="Times New Roman" w:eastAsia="SimSun" w:hAnsi="Times New Roman"/>
                <w:b/>
                <w:bCs/>
                <w:color w:val="000000"/>
                <w:lang w:eastAsia="zh-CN"/>
              </w:rPr>
              <w:t xml:space="preserve"> </w:t>
            </w:r>
            <w:r w:rsidR="003B6050" w:rsidRPr="001D6A0A">
              <w:rPr>
                <w:rFonts w:ascii="Times New Roman" w:eastAsia="SimSun" w:hAnsi="Times New Roman"/>
                <w:b/>
                <w:bCs/>
                <w:color w:val="000000"/>
                <w:lang w:eastAsia="zh-CN"/>
              </w:rPr>
              <w:t>。</w:t>
            </w:r>
            <w:r w:rsidR="003B6050" w:rsidRPr="001D6A0A">
              <w:rPr>
                <w:rFonts w:ascii="Times New Roman" w:eastAsia="SimSun" w:hAnsi="Times New Roman"/>
                <w:b/>
                <w:bCs/>
                <w:color w:val="000000"/>
                <w:lang w:eastAsia="zh-CN"/>
              </w:rPr>
              <w:t xml:space="preserve"> </w:t>
            </w:r>
          </w:p>
        </w:tc>
      </w:tr>
      <w:tr w:rsidR="007A2985" w:rsidRPr="00E969B1" w14:paraId="2CF87A74" w14:textId="77777777" w:rsidTr="00685488">
        <w:trPr>
          <w:jc w:val="center"/>
        </w:trPr>
        <w:tc>
          <w:tcPr>
            <w:tcW w:w="14006" w:type="dxa"/>
            <w:gridSpan w:val="3"/>
            <w:shd w:val="clear" w:color="auto" w:fill="E2EFD9"/>
          </w:tcPr>
          <w:p w14:paraId="188E7A5A" w14:textId="77777777" w:rsidR="007A2985" w:rsidRPr="001D6A0A" w:rsidRDefault="00B0038E" w:rsidP="003B6050">
            <w:pPr>
              <w:spacing w:after="40" w:line="240" w:lineRule="auto"/>
              <w:rPr>
                <w:rFonts w:ascii="Times New Roman" w:eastAsia="KaiTi" w:hAnsi="Times New Roman"/>
                <w:bCs/>
                <w:lang w:eastAsia="zh-CN"/>
              </w:rPr>
            </w:pPr>
            <w:r w:rsidRPr="001D6A0A">
              <w:rPr>
                <w:rFonts w:ascii="Times New Roman" w:eastAsia="KaiTi" w:hAnsi="Times New Roman"/>
                <w:bCs/>
                <w:lang w:eastAsia="zh-CN"/>
              </w:rPr>
              <w:t>行动</w:t>
            </w:r>
            <w:r w:rsidR="00A27DF7" w:rsidRPr="001D6A0A">
              <w:rPr>
                <w:rFonts w:ascii="Times New Roman" w:eastAsia="KaiTi" w:hAnsi="Times New Roman"/>
                <w:bCs/>
                <w:lang w:eastAsia="zh-CN"/>
              </w:rPr>
              <w:t>3.1</w:t>
            </w:r>
            <w:r w:rsidR="00A27DF7" w:rsidRPr="001D6A0A">
              <w:rPr>
                <w:rFonts w:ascii="Times New Roman" w:eastAsia="KaiTi" w:hAnsi="Times New Roman"/>
                <w:bCs/>
                <w:lang w:eastAsia="zh-CN"/>
              </w:rPr>
              <w:t>：</w:t>
            </w:r>
            <w:r w:rsidR="00A31563" w:rsidRPr="001D6A0A">
              <w:rPr>
                <w:rFonts w:ascii="Times New Roman" w:eastAsia="KaiTi" w:hAnsi="Times New Roman"/>
                <w:bCs/>
                <w:lang w:eastAsia="zh-CN"/>
              </w:rPr>
              <w:t>企业根据依存关系和净影响度量，应用一套商定的生物多样性指标、生态系统账户以及报告和披露标准，将生物多样性的价值</w:t>
            </w:r>
            <w:r w:rsidR="009672DE" w:rsidRPr="001D6A0A">
              <w:rPr>
                <w:rStyle w:val="FootnoteReference"/>
                <w:rFonts w:ascii="Times New Roman" w:eastAsia="KaiTi" w:hAnsi="Times New Roman"/>
                <w:bCs/>
                <w:lang w:eastAsia="zh-CN"/>
              </w:rPr>
              <w:footnoteReference w:id="9"/>
            </w:r>
            <w:r w:rsidR="00A31563" w:rsidRPr="001D6A0A">
              <w:rPr>
                <w:rFonts w:ascii="Times New Roman" w:eastAsia="KaiTi" w:hAnsi="Times New Roman"/>
                <w:bCs/>
                <w:lang w:eastAsia="zh-CN"/>
              </w:rPr>
              <w:t>及其在商业模型中的作用整合在一起，并确保根据国际公认的原则和行为准则核算其整个供应链中生物多样性的价值和对生物多样性依存和影响</w:t>
            </w:r>
            <w:r w:rsidR="00A27DF7" w:rsidRPr="001D6A0A">
              <w:rPr>
                <w:rFonts w:ascii="Times New Roman" w:eastAsia="KaiTi" w:hAnsi="Times New Roman"/>
                <w:bCs/>
                <w:lang w:eastAsia="zh-CN"/>
              </w:rPr>
              <w:t>。</w:t>
            </w:r>
          </w:p>
        </w:tc>
      </w:tr>
      <w:tr w:rsidR="007A2985" w:rsidRPr="00E969B1" w14:paraId="245FA19D" w14:textId="77777777" w:rsidTr="00915434">
        <w:trPr>
          <w:jc w:val="center"/>
        </w:trPr>
        <w:tc>
          <w:tcPr>
            <w:tcW w:w="5924" w:type="dxa"/>
            <w:shd w:val="clear" w:color="auto" w:fill="auto"/>
          </w:tcPr>
          <w:p w14:paraId="537E90FA" w14:textId="77777777" w:rsidR="007A2985" w:rsidRPr="00E969B1" w:rsidRDefault="00A31563" w:rsidP="00583626">
            <w:pPr>
              <w:spacing w:after="40" w:line="240" w:lineRule="auto"/>
              <w:jc w:val="center"/>
              <w:rPr>
                <w:rFonts w:ascii="SimSun" w:eastAsia="SimSun" w:hAnsi="SimSun"/>
              </w:rPr>
            </w:pPr>
            <w:proofErr w:type="spellStart"/>
            <w:r w:rsidRPr="00E969B1">
              <w:rPr>
                <w:rFonts w:ascii="SimSun" w:eastAsia="SimSun" w:hAnsi="SimSun" w:cs="SimSun" w:hint="eastAsia"/>
                <w:b/>
              </w:rPr>
              <w:t>建议的</w:t>
            </w:r>
            <w:r w:rsidR="0052472F" w:rsidRPr="00E969B1">
              <w:rPr>
                <w:rFonts w:ascii="SimSun" w:eastAsia="SimSun" w:hAnsi="SimSun" w:cs="SimSun" w:hint="eastAsia"/>
                <w:b/>
              </w:rPr>
              <w:t>活动</w:t>
            </w:r>
            <w:proofErr w:type="spellEnd"/>
          </w:p>
        </w:tc>
        <w:tc>
          <w:tcPr>
            <w:tcW w:w="4536" w:type="dxa"/>
            <w:shd w:val="clear" w:color="auto" w:fill="auto"/>
          </w:tcPr>
          <w:p w14:paraId="398CA2AF" w14:textId="77777777" w:rsidR="007A2985" w:rsidRPr="00E969B1" w:rsidRDefault="00A31563" w:rsidP="007A2985">
            <w:pPr>
              <w:spacing w:after="40" w:line="240" w:lineRule="auto"/>
              <w:jc w:val="center"/>
              <w:rPr>
                <w:rFonts w:ascii="SimSun" w:eastAsia="SimSun" w:hAnsi="SimSun"/>
                <w:b/>
              </w:rPr>
            </w:pPr>
            <w:proofErr w:type="spellStart"/>
            <w:r w:rsidRPr="00E969B1">
              <w:rPr>
                <w:rFonts w:ascii="SimSun" w:eastAsia="SimSun" w:hAnsi="SimSun"/>
                <w:b/>
              </w:rPr>
              <w:t>可能的</w:t>
            </w:r>
            <w:r w:rsidR="00583626" w:rsidRPr="00E969B1">
              <w:rPr>
                <w:rFonts w:ascii="SimSun" w:eastAsia="SimSun" w:hAnsi="SimSun"/>
                <w:b/>
              </w:rPr>
              <w:t>里程碑</w:t>
            </w:r>
            <w:proofErr w:type="spellEnd"/>
          </w:p>
        </w:tc>
        <w:tc>
          <w:tcPr>
            <w:tcW w:w="3546" w:type="dxa"/>
            <w:shd w:val="clear" w:color="auto" w:fill="auto"/>
          </w:tcPr>
          <w:p w14:paraId="6349E193" w14:textId="77777777" w:rsidR="007A2985" w:rsidRPr="00E969B1" w:rsidRDefault="0052472F" w:rsidP="007A2985">
            <w:pPr>
              <w:spacing w:after="40" w:line="240" w:lineRule="auto"/>
              <w:jc w:val="center"/>
              <w:rPr>
                <w:rFonts w:ascii="SimSun" w:eastAsia="SimSun" w:hAnsi="SimSun"/>
                <w:b/>
              </w:rPr>
            </w:pPr>
            <w:proofErr w:type="spellStart"/>
            <w:r w:rsidRPr="00E969B1">
              <w:rPr>
                <w:rFonts w:ascii="SimSun" w:eastAsia="SimSun" w:hAnsi="SimSun"/>
                <w:b/>
              </w:rPr>
              <w:t>行为</w:t>
            </w:r>
            <w:proofErr w:type="spellEnd"/>
            <w:r w:rsidR="00583626" w:rsidRPr="00E969B1">
              <w:rPr>
                <w:rFonts w:ascii="SimSun" w:eastAsia="SimSun" w:hAnsi="SimSun" w:hint="eastAsia"/>
                <w:b/>
                <w:lang w:eastAsia="zh-CN"/>
              </w:rPr>
              <w:t>方</w:t>
            </w:r>
          </w:p>
        </w:tc>
      </w:tr>
      <w:tr w:rsidR="007A2985" w:rsidRPr="00E969B1" w14:paraId="4834BF31" w14:textId="77777777" w:rsidTr="00915434">
        <w:trPr>
          <w:jc w:val="center"/>
        </w:trPr>
        <w:tc>
          <w:tcPr>
            <w:tcW w:w="5924" w:type="dxa"/>
            <w:shd w:val="clear" w:color="auto" w:fill="auto"/>
          </w:tcPr>
          <w:p w14:paraId="03C7DC61" w14:textId="77777777" w:rsidR="007A2985" w:rsidRPr="00E969B1" w:rsidRDefault="007A2985" w:rsidP="003F6F84">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 xml:space="preserve">3.1.1 </w:t>
            </w:r>
            <w:r w:rsidR="005A7B80" w:rsidRPr="00E969B1">
              <w:rPr>
                <w:rFonts w:ascii="SimSun" w:eastAsia="SimSun" w:hAnsi="SimSun" w:cs="SimSun" w:hint="eastAsia"/>
                <w:lang w:eastAsia="zh-CN"/>
              </w:rPr>
              <w:t>开发和使用现有的生物多样性</w:t>
            </w:r>
            <w:r w:rsidR="00B14B82" w:rsidRPr="00E969B1">
              <w:rPr>
                <w:rFonts w:ascii="SimSun" w:eastAsia="SimSun" w:hAnsi="SimSun" w:cs="SimSun" w:hint="eastAsia"/>
                <w:lang w:eastAsia="zh-CN"/>
              </w:rPr>
              <w:t>业务标尺</w:t>
            </w:r>
            <w:r w:rsidR="003F6F84" w:rsidRPr="00E969B1">
              <w:rPr>
                <w:rFonts w:ascii="SimSun" w:eastAsia="SimSun" w:hAnsi="SimSun" w:cs="SimSun" w:hint="eastAsia"/>
                <w:lang w:eastAsia="zh-CN"/>
              </w:rPr>
              <w:t>供企业</w:t>
            </w:r>
            <w:r w:rsidR="005A7B80" w:rsidRPr="00E969B1">
              <w:rPr>
                <w:rFonts w:ascii="SimSun" w:eastAsia="SimSun" w:hAnsi="SimSun" w:cs="SimSun" w:hint="eastAsia"/>
                <w:lang w:eastAsia="zh-CN"/>
              </w:rPr>
              <w:t>评估其对自然、</w:t>
            </w:r>
            <w:r w:rsidR="0052472F" w:rsidRPr="00E969B1">
              <w:rPr>
                <w:rFonts w:ascii="SimSun" w:eastAsia="SimSun" w:hAnsi="SimSun" w:cs="SimSun" w:hint="eastAsia"/>
                <w:lang w:eastAsia="zh-CN"/>
              </w:rPr>
              <w:t>生物多样性以及生态系统功能和服务的影响和依赖</w:t>
            </w:r>
            <w:r w:rsidR="000B31F7" w:rsidRPr="00E969B1">
              <w:rPr>
                <w:rFonts w:ascii="SimSun" w:eastAsia="SimSun" w:hAnsi="SimSun" w:cs="SimSun" w:hint="eastAsia"/>
                <w:lang w:eastAsia="zh-CN"/>
              </w:rPr>
              <w:t>，</w:t>
            </w:r>
            <w:r w:rsidR="003F6F84" w:rsidRPr="00E969B1">
              <w:rPr>
                <w:rFonts w:ascii="SimSun" w:eastAsia="SimSun" w:hAnsi="SimSun" w:cs="SimSun" w:hint="eastAsia"/>
                <w:lang w:eastAsia="zh-CN"/>
              </w:rPr>
              <w:t>并进行</w:t>
            </w:r>
            <w:r w:rsidR="00F806C9" w:rsidRPr="00E969B1">
              <w:rPr>
                <w:rFonts w:ascii="SimSun" w:eastAsia="SimSun" w:hAnsi="SimSun" w:cs="SimSun" w:hint="eastAsia"/>
                <w:lang w:eastAsia="zh-CN"/>
              </w:rPr>
              <w:t>估值</w:t>
            </w:r>
            <w:r w:rsidR="0052472F" w:rsidRPr="00E969B1">
              <w:rPr>
                <w:rFonts w:ascii="SimSun" w:eastAsia="SimSun" w:hAnsi="SimSun" w:cs="SimSun" w:hint="eastAsia"/>
                <w:lang w:eastAsia="zh-CN"/>
              </w:rPr>
              <w:t>，将自然价值纳入</w:t>
            </w:r>
            <w:r w:rsidR="003F6F84" w:rsidRPr="00E969B1">
              <w:rPr>
                <w:rFonts w:ascii="SimSun" w:eastAsia="SimSun" w:hAnsi="SimSun" w:cs="SimSun" w:hint="eastAsia"/>
                <w:lang w:eastAsia="zh-CN"/>
              </w:rPr>
              <w:t>企</w:t>
            </w:r>
            <w:r w:rsidR="0052472F" w:rsidRPr="00E969B1">
              <w:rPr>
                <w:rFonts w:ascii="SimSun" w:eastAsia="SimSun" w:hAnsi="SimSun" w:cs="SimSun" w:hint="eastAsia"/>
                <w:lang w:eastAsia="zh-CN"/>
              </w:rPr>
              <w:t>业决策中。</w:t>
            </w:r>
          </w:p>
        </w:tc>
        <w:tc>
          <w:tcPr>
            <w:tcW w:w="4536" w:type="dxa"/>
            <w:shd w:val="clear" w:color="auto" w:fill="auto"/>
          </w:tcPr>
          <w:p w14:paraId="255E2EA3" w14:textId="77777777" w:rsidR="007A2985" w:rsidRPr="00E969B1" w:rsidRDefault="00C8625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年，制定并执行框架，将自然价值整合入决策和全球市场机制。</w:t>
            </w:r>
            <w:r w:rsidR="007A2985" w:rsidRPr="00E969B1">
              <w:rPr>
                <w:rFonts w:ascii="Times New Roman" w:eastAsia="Times New Roman" w:hAnsi="Times New Roman"/>
                <w:lang w:eastAsia="zh-CN"/>
              </w:rPr>
              <w:t xml:space="preserve"> </w:t>
            </w:r>
          </w:p>
          <w:p w14:paraId="292FDBF0" w14:textId="77777777" w:rsidR="007A2985" w:rsidRPr="00E969B1" w:rsidRDefault="0052472F" w:rsidP="005A7B80">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各行各业的公司都使用商定的措施</w:t>
            </w:r>
            <w:r w:rsidR="00F806C9" w:rsidRPr="00E969B1">
              <w:rPr>
                <w:rFonts w:ascii="SimSun" w:eastAsia="SimSun" w:hAnsi="SimSun" w:cs="SimSun" w:hint="eastAsia"/>
                <w:lang w:eastAsia="zh-CN"/>
              </w:rPr>
              <w:t>为</w:t>
            </w:r>
            <w:r w:rsidRPr="00E969B1">
              <w:rPr>
                <w:rFonts w:ascii="SimSun" w:eastAsia="SimSun" w:hAnsi="SimSun" w:cs="SimSun" w:hint="eastAsia"/>
                <w:lang w:eastAsia="zh-CN"/>
              </w:rPr>
              <w:t>决策</w:t>
            </w:r>
            <w:r w:rsidR="00F806C9" w:rsidRPr="00E969B1">
              <w:rPr>
                <w:rFonts w:ascii="SimSun" w:eastAsia="SimSun" w:hAnsi="SimSun" w:cs="SimSun" w:hint="eastAsia"/>
                <w:lang w:eastAsia="zh-CN"/>
              </w:rPr>
              <w:t>提供依据</w:t>
            </w:r>
            <w:r w:rsidR="00C8625C" w:rsidRPr="00E969B1">
              <w:rPr>
                <w:rFonts w:ascii="SimSun" w:eastAsia="SimSun" w:hAnsi="SimSun" w:cs="SimSun" w:hint="eastAsia"/>
                <w:lang w:eastAsia="zh-CN"/>
              </w:rPr>
              <w:t>，</w:t>
            </w:r>
            <w:r w:rsidRPr="00E969B1">
              <w:rPr>
                <w:rFonts w:ascii="SimSun" w:eastAsia="SimSun" w:hAnsi="SimSun" w:cs="SimSun" w:hint="eastAsia"/>
                <w:lang w:eastAsia="zh-CN"/>
              </w:rPr>
              <w:t>并根据新见解进行更新</w:t>
            </w:r>
            <w:r w:rsidRPr="00E969B1">
              <w:rPr>
                <w:rFonts w:ascii="SimSun" w:eastAsia="SimSun" w:hAnsi="SimSun" w:cs="SimSun" w:hint="eastAsia"/>
                <w:b/>
                <w:lang w:eastAsia="zh-CN"/>
              </w:rPr>
              <w:t>。</w:t>
            </w:r>
          </w:p>
        </w:tc>
        <w:tc>
          <w:tcPr>
            <w:tcW w:w="3546" w:type="dxa"/>
            <w:shd w:val="clear" w:color="auto" w:fill="auto"/>
          </w:tcPr>
          <w:p w14:paraId="2C154CEC" w14:textId="77777777" w:rsidR="007A2985" w:rsidRPr="00E969B1" w:rsidRDefault="00A31563" w:rsidP="00A31563">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自然资本联盟及其合作伙伴，例如国际采矿和矿产理事会和国际石油工业环境保护协会、联合国环境规划署/世界自然保护监测中心、世界可持续发展商业论坛、企业及其协会、价值平衡联盟、企业生物多样性协调措施倡议（ABMB）和其他相关组织。</w:t>
            </w:r>
          </w:p>
        </w:tc>
      </w:tr>
      <w:tr w:rsidR="007A2985" w:rsidRPr="00E969B1" w14:paraId="6E35F796" w14:textId="77777777" w:rsidTr="00915434">
        <w:trPr>
          <w:trHeight w:val="557"/>
          <w:jc w:val="center"/>
        </w:trPr>
        <w:tc>
          <w:tcPr>
            <w:tcW w:w="5924" w:type="dxa"/>
            <w:shd w:val="clear" w:color="auto" w:fill="auto"/>
          </w:tcPr>
          <w:p w14:paraId="2A97A341" w14:textId="77777777" w:rsidR="007A2985" w:rsidRPr="00E969B1" w:rsidRDefault="007A2985" w:rsidP="00C8625C">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3.1.2</w:t>
            </w:r>
            <w:r w:rsidR="0052472F" w:rsidRPr="00E969B1">
              <w:rPr>
                <w:rFonts w:ascii="SimSun" w:eastAsia="SimSun" w:hAnsi="SimSun" w:cs="SimSun" w:hint="eastAsia"/>
                <w:lang w:eastAsia="zh-CN"/>
              </w:rPr>
              <w:t>将商定的</w:t>
            </w:r>
            <w:r w:rsidR="00C8625C" w:rsidRPr="00E969B1">
              <w:rPr>
                <w:rFonts w:ascii="SimSun" w:eastAsia="SimSun" w:hAnsi="SimSun" w:cs="SimSun" w:hint="eastAsia"/>
                <w:lang w:eastAsia="zh-CN"/>
              </w:rPr>
              <w:t>一套</w:t>
            </w:r>
            <w:r w:rsidR="0052472F" w:rsidRPr="00E969B1">
              <w:rPr>
                <w:rFonts w:ascii="SimSun" w:eastAsia="SimSun" w:hAnsi="SimSun" w:cs="SimSun" w:hint="eastAsia"/>
                <w:lang w:eastAsia="zh-CN"/>
              </w:rPr>
              <w:t>自然和生物多样性因素整合到相关的业务披露和报告框架中，以确保对涉及妇女</w:t>
            </w:r>
            <w:r w:rsidR="005A7B80" w:rsidRPr="00E969B1">
              <w:rPr>
                <w:rFonts w:ascii="SimSun" w:eastAsia="SimSun" w:hAnsi="SimSun" w:cs="SimSun" w:hint="eastAsia"/>
                <w:lang w:eastAsia="zh-CN"/>
              </w:rPr>
              <w:t>、</w:t>
            </w:r>
            <w:r w:rsidR="0052472F" w:rsidRPr="00E969B1">
              <w:rPr>
                <w:rFonts w:ascii="SimSun" w:eastAsia="SimSun" w:hAnsi="SimSun" w:cs="SimSun" w:hint="eastAsia"/>
                <w:lang w:eastAsia="zh-CN"/>
              </w:rPr>
              <w:t>青年和</w:t>
            </w:r>
            <w:r w:rsidR="0052428C" w:rsidRPr="00E969B1">
              <w:rPr>
                <w:rFonts w:ascii="SimSun" w:eastAsia="SimSun" w:hAnsi="SimSun" w:cs="SimSun" w:hint="eastAsia"/>
                <w:lang w:eastAsia="zh-CN"/>
              </w:rPr>
              <w:t>土著人民和地方社区</w:t>
            </w:r>
            <w:r w:rsidR="0052472F" w:rsidRPr="00E969B1">
              <w:rPr>
                <w:rFonts w:ascii="SimSun" w:eastAsia="SimSun" w:hAnsi="SimSun" w:cs="SimSun" w:hint="eastAsia"/>
                <w:lang w:eastAsia="zh-CN"/>
              </w:rPr>
              <w:t>的这些过程进行社会监督和投入。</w:t>
            </w:r>
          </w:p>
        </w:tc>
        <w:tc>
          <w:tcPr>
            <w:tcW w:w="4536" w:type="dxa"/>
            <w:shd w:val="clear" w:color="auto" w:fill="auto"/>
          </w:tcPr>
          <w:p w14:paraId="165EB009" w14:textId="77777777" w:rsidR="007A2985" w:rsidRPr="00E969B1" w:rsidRDefault="00C8625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成立了与自然有关的财务披露工作组，或扩展了的</w:t>
            </w:r>
            <w:r w:rsidRPr="00E969B1">
              <w:rPr>
                <w:rFonts w:ascii="Times New Roman" w:eastAsia="Times New Roman" w:hAnsi="Times New Roman"/>
                <w:lang w:eastAsia="zh-CN"/>
              </w:rPr>
              <w:t>TCFD</w:t>
            </w:r>
            <w:r w:rsidRPr="00E969B1">
              <w:rPr>
                <w:rFonts w:ascii="SimSun" w:eastAsia="SimSun" w:hAnsi="SimSun" w:cs="SimSun" w:hint="eastAsia"/>
                <w:lang w:eastAsia="zh-CN"/>
              </w:rPr>
              <w:t>，来制定业务和财务指导。</w:t>
            </w:r>
            <w:r w:rsidR="007A2985" w:rsidRPr="00E969B1">
              <w:rPr>
                <w:rFonts w:ascii="Times New Roman" w:eastAsia="Times New Roman" w:hAnsi="Times New Roman"/>
                <w:lang w:eastAsia="zh-CN"/>
              </w:rPr>
              <w:t xml:space="preserve"> </w:t>
            </w:r>
          </w:p>
          <w:p w14:paraId="4993FE52" w14:textId="77777777" w:rsidR="007A2985" w:rsidRPr="00E969B1" w:rsidRDefault="00DC6131" w:rsidP="00DC613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审查并加强了</w:t>
            </w:r>
            <w:r w:rsidR="0052472F" w:rsidRPr="00E969B1">
              <w:rPr>
                <w:rFonts w:ascii="SimSun" w:eastAsia="SimSun" w:hAnsi="SimSun" w:cs="SimSun" w:hint="eastAsia"/>
                <w:lang w:eastAsia="zh-CN"/>
              </w:rPr>
              <w:t>气候披露标准委员会</w:t>
            </w:r>
            <w:r w:rsidR="0052472F" w:rsidRPr="00E969B1">
              <w:rPr>
                <w:rFonts w:ascii="SimSun" w:eastAsia="SimSun" w:hAnsi="SimSun" w:cs="SimSun" w:hint="eastAsia"/>
                <w:lang w:eastAsia="zh-CN"/>
              </w:rPr>
              <w:lastRenderedPageBreak/>
              <w:t>（</w:t>
            </w:r>
            <w:r w:rsidR="0052472F" w:rsidRPr="00E969B1">
              <w:rPr>
                <w:rFonts w:ascii="Times New Roman" w:eastAsia="Times New Roman" w:hAnsi="Times New Roman"/>
                <w:lang w:eastAsia="zh-CN"/>
              </w:rPr>
              <w:t>CDSB</w:t>
            </w:r>
            <w:r w:rsidR="0052472F" w:rsidRPr="00E969B1">
              <w:rPr>
                <w:rFonts w:ascii="SimSun" w:eastAsia="SimSun" w:hAnsi="SimSun" w:cs="SimSun" w:hint="eastAsia"/>
                <w:lang w:eastAsia="zh-CN"/>
              </w:rPr>
              <w:t>）</w:t>
            </w:r>
            <w:r w:rsidR="00DF0EE7" w:rsidRPr="00E969B1">
              <w:rPr>
                <w:rFonts w:ascii="SimSun" w:eastAsia="SimSun" w:hAnsi="SimSun" w:cs="SimSun" w:hint="eastAsia"/>
                <w:lang w:eastAsia="zh-CN"/>
              </w:rPr>
              <w:t>、</w:t>
            </w:r>
            <w:r w:rsidR="0052472F" w:rsidRPr="00E969B1">
              <w:rPr>
                <w:rFonts w:ascii="Times New Roman" w:eastAsia="Times New Roman" w:hAnsi="Times New Roman"/>
                <w:lang w:eastAsia="zh-CN"/>
              </w:rPr>
              <w:t>ABMB</w:t>
            </w:r>
            <w:r w:rsidR="0052472F" w:rsidRPr="00E969B1">
              <w:rPr>
                <w:rFonts w:ascii="SimSun" w:eastAsia="SimSun" w:hAnsi="SimSun" w:cs="SimSun" w:hint="eastAsia"/>
                <w:lang w:eastAsia="zh-CN"/>
              </w:rPr>
              <w:t>和</w:t>
            </w:r>
            <w:r w:rsidR="0052472F" w:rsidRPr="00E969B1">
              <w:rPr>
                <w:rFonts w:ascii="Times New Roman" w:eastAsia="Times New Roman" w:hAnsi="Times New Roman"/>
                <w:lang w:eastAsia="zh-CN"/>
              </w:rPr>
              <w:t>CDP</w:t>
            </w:r>
            <w:r w:rsidR="0052472F" w:rsidRPr="00E969B1">
              <w:rPr>
                <w:rFonts w:ascii="SimSun" w:eastAsia="SimSun" w:hAnsi="SimSun" w:cs="SimSun" w:hint="eastAsia"/>
                <w:lang w:eastAsia="zh-CN"/>
              </w:rPr>
              <w:t>森林生物多样性标准。</w:t>
            </w:r>
          </w:p>
        </w:tc>
        <w:tc>
          <w:tcPr>
            <w:tcW w:w="3546" w:type="dxa"/>
            <w:shd w:val="clear" w:color="auto" w:fill="auto"/>
          </w:tcPr>
          <w:p w14:paraId="4D905A58" w14:textId="77777777" w:rsidR="007A2985" w:rsidRPr="00E969B1" w:rsidRDefault="0052472F" w:rsidP="007A2985">
            <w:pPr>
              <w:spacing w:after="40" w:line="240" w:lineRule="auto"/>
              <w:rPr>
                <w:rFonts w:ascii="SimSun" w:eastAsia="SimSun" w:hAnsi="SimSun"/>
                <w:lang w:eastAsia="zh-CN"/>
              </w:rPr>
            </w:pPr>
            <w:r w:rsidRPr="00E969B1">
              <w:rPr>
                <w:rFonts w:ascii="SimSun" w:eastAsia="SimSun" w:hAnsi="SimSun" w:hint="eastAsia"/>
                <w:lang w:eastAsia="zh-CN"/>
              </w:rPr>
              <w:lastRenderedPageBreak/>
              <w:t>企业</w:t>
            </w:r>
            <w:r w:rsidR="00DC6131" w:rsidRPr="00E969B1">
              <w:rPr>
                <w:rFonts w:ascii="SimSun" w:eastAsia="SimSun" w:hAnsi="SimSun" w:hint="eastAsia"/>
                <w:lang w:eastAsia="zh-CN"/>
              </w:rPr>
              <w:t>、</w:t>
            </w:r>
            <w:r w:rsidRPr="00E969B1">
              <w:rPr>
                <w:rFonts w:ascii="SimSun" w:eastAsia="SimSun" w:hAnsi="SimSun" w:hint="eastAsia"/>
                <w:lang w:eastAsia="zh-CN"/>
              </w:rPr>
              <w:t>金融机构和监管机构。</w:t>
            </w:r>
          </w:p>
          <w:p w14:paraId="35E6B18B" w14:textId="77777777" w:rsidR="007A2985" w:rsidRPr="00E969B1" w:rsidRDefault="0052472F" w:rsidP="00FC0C97">
            <w:pPr>
              <w:spacing w:after="40" w:line="240" w:lineRule="auto"/>
              <w:rPr>
                <w:rFonts w:ascii="Times New Roman" w:eastAsia="Times New Roman" w:hAnsi="Times New Roman"/>
                <w:b/>
                <w:lang w:eastAsia="zh-CN"/>
              </w:rPr>
            </w:pPr>
            <w:r w:rsidRPr="00E969B1">
              <w:rPr>
                <w:rFonts w:ascii="SimSun" w:eastAsia="SimSun" w:hAnsi="SimSun" w:hint="eastAsia"/>
                <w:lang w:eastAsia="zh-CN"/>
              </w:rPr>
              <w:t>公民大会或</w:t>
            </w:r>
            <w:r w:rsidR="0052428C" w:rsidRPr="00E969B1">
              <w:rPr>
                <w:rFonts w:ascii="SimSun" w:eastAsia="SimSun" w:hAnsi="SimSun" w:hint="eastAsia"/>
                <w:lang w:eastAsia="zh-CN"/>
              </w:rPr>
              <w:t>土著人民和地方社区协商</w:t>
            </w:r>
            <w:r w:rsidR="00FC0C97" w:rsidRPr="00E969B1">
              <w:rPr>
                <w:rFonts w:ascii="SimSun" w:eastAsia="SimSun" w:hAnsi="SimSun" w:hint="eastAsia"/>
                <w:lang w:eastAsia="zh-CN"/>
              </w:rPr>
              <w:t>进程</w:t>
            </w:r>
            <w:r w:rsidRPr="00E969B1">
              <w:rPr>
                <w:rFonts w:ascii="Times New Roman" w:hAnsi="Times New Roman" w:hint="eastAsia"/>
                <w:lang w:eastAsia="zh-CN"/>
              </w:rPr>
              <w:t>。</w:t>
            </w:r>
          </w:p>
        </w:tc>
      </w:tr>
      <w:tr w:rsidR="007A2985" w:rsidRPr="00E969B1" w14:paraId="622EB2DD" w14:textId="77777777" w:rsidTr="00685488">
        <w:trPr>
          <w:jc w:val="center"/>
        </w:trPr>
        <w:tc>
          <w:tcPr>
            <w:tcW w:w="14006" w:type="dxa"/>
            <w:gridSpan w:val="3"/>
            <w:shd w:val="clear" w:color="auto" w:fill="E2EFD9"/>
          </w:tcPr>
          <w:p w14:paraId="27682A62" w14:textId="77777777" w:rsidR="007A2985" w:rsidRPr="001D6A0A" w:rsidRDefault="00A31563" w:rsidP="001D6A0A">
            <w:pPr>
              <w:spacing w:after="0" w:line="240" w:lineRule="auto"/>
              <w:rPr>
                <w:rFonts w:ascii="Times New Roman" w:eastAsia="KaiTi" w:hAnsi="Times New Roman"/>
                <w:bCs/>
                <w:i/>
                <w:lang w:val="en-GB" w:eastAsia="zh-CN"/>
              </w:rPr>
            </w:pPr>
            <w:r w:rsidRPr="001D6A0A">
              <w:rPr>
                <w:rFonts w:ascii="Times New Roman" w:eastAsia="KaiTi" w:hAnsi="Times New Roman"/>
                <w:bCs/>
                <w:lang w:eastAsia="zh-CN"/>
              </w:rPr>
              <w:t>行动</w:t>
            </w:r>
            <w:r w:rsidR="0052472F" w:rsidRPr="001D6A0A">
              <w:rPr>
                <w:rFonts w:ascii="Times New Roman" w:eastAsia="KaiTi" w:hAnsi="Times New Roman"/>
                <w:bCs/>
                <w:lang w:eastAsia="zh-CN"/>
              </w:rPr>
              <w:t>3.2</w:t>
            </w:r>
            <w:r w:rsidR="0052472F" w:rsidRPr="001D6A0A">
              <w:rPr>
                <w:rFonts w:ascii="Times New Roman" w:eastAsia="KaiTi" w:hAnsi="Times New Roman"/>
                <w:bCs/>
                <w:lang w:eastAsia="zh-CN"/>
              </w:rPr>
              <w:t>：</w:t>
            </w:r>
            <w:r w:rsidR="006912BF" w:rsidRPr="001D6A0A">
              <w:rPr>
                <w:rFonts w:ascii="Times New Roman" w:eastAsia="KaiTi" w:hAnsi="Times New Roman"/>
                <w:kern w:val="22"/>
                <w:lang w:val="en-GB" w:eastAsia="zh-CN"/>
              </w:rPr>
              <w:t>各级企业过渡到可持续生产方式，最大限度地增加对自然、生物多样性和人类健康的净积极影响，应用缓解等级，同时管理依存关系，避免或尽力减少负面影响</w:t>
            </w:r>
            <w:r w:rsidR="00C30F7E" w:rsidRPr="001D6A0A">
              <w:rPr>
                <w:rFonts w:ascii="Times New Roman" w:eastAsia="KaiTi" w:hAnsi="Times New Roman"/>
                <w:kern w:val="22"/>
                <w:lang w:val="en-GB" w:eastAsia="zh-CN"/>
              </w:rPr>
              <w:t>、</w:t>
            </w:r>
            <w:r w:rsidR="006912BF" w:rsidRPr="001D6A0A">
              <w:rPr>
                <w:rFonts w:ascii="Times New Roman" w:eastAsia="KaiTi" w:hAnsi="Times New Roman"/>
                <w:kern w:val="22"/>
                <w:lang w:val="en-GB" w:eastAsia="zh-CN"/>
              </w:rPr>
              <w:t>过度开发和污染，包括在商业模式中以及通过自愿标准</w:t>
            </w:r>
            <w:r w:rsidR="00E969B1" w:rsidRPr="001D6A0A">
              <w:rPr>
                <w:rFonts w:ascii="Times New Roman" w:eastAsia="KaiTi" w:hAnsi="Times New Roman"/>
                <w:kern w:val="22"/>
                <w:lang w:val="en-GB" w:eastAsia="zh-CN"/>
              </w:rPr>
              <w:t>实行</w:t>
            </w:r>
            <w:r w:rsidR="00857275" w:rsidRPr="001D6A0A">
              <w:rPr>
                <w:rFonts w:ascii="Times New Roman" w:eastAsia="KaiTi" w:hAnsi="Times New Roman"/>
                <w:kern w:val="22"/>
                <w:lang w:val="en-GB" w:eastAsia="zh-CN"/>
              </w:rPr>
              <w:t>标签和可持续性认证，并提供可验证的变化证据，比</w:t>
            </w:r>
            <w:r w:rsidR="006912BF" w:rsidRPr="001D6A0A">
              <w:rPr>
                <w:rFonts w:ascii="Times New Roman" w:eastAsia="KaiTi" w:hAnsi="Times New Roman"/>
                <w:kern w:val="22"/>
                <w:lang w:val="en-GB" w:eastAsia="zh-CN"/>
              </w:rPr>
              <w:t>如生物多样性影响的可追溯性以及供应链和成分的透明度。</w:t>
            </w:r>
          </w:p>
        </w:tc>
      </w:tr>
      <w:tr w:rsidR="007A2985" w:rsidRPr="00E969B1" w14:paraId="5CEEEBEB" w14:textId="77777777" w:rsidTr="00915434">
        <w:trPr>
          <w:jc w:val="center"/>
        </w:trPr>
        <w:tc>
          <w:tcPr>
            <w:tcW w:w="5924" w:type="dxa"/>
            <w:shd w:val="clear" w:color="auto" w:fill="auto"/>
          </w:tcPr>
          <w:p w14:paraId="3490AA24" w14:textId="77777777" w:rsidR="007A2985" w:rsidRPr="00E969B1" w:rsidRDefault="006912BF" w:rsidP="007A2985">
            <w:pPr>
              <w:spacing w:after="40" w:line="240" w:lineRule="auto"/>
              <w:jc w:val="center"/>
              <w:rPr>
                <w:rFonts w:ascii="SimSun" w:eastAsia="SimSun" w:hAnsi="SimSun"/>
                <w:lang w:eastAsia="zh-CN"/>
              </w:rPr>
            </w:pPr>
            <w:r w:rsidRPr="00E969B1">
              <w:rPr>
                <w:rFonts w:ascii="SimSun" w:eastAsia="SimSun" w:hAnsi="SimSun" w:hint="eastAsia"/>
                <w:b/>
                <w:lang w:eastAsia="zh-CN"/>
              </w:rPr>
              <w:t>建议的</w:t>
            </w:r>
            <w:r w:rsidR="00FC0C97" w:rsidRPr="00E969B1">
              <w:rPr>
                <w:rFonts w:ascii="SimSun" w:eastAsia="SimSun" w:hAnsi="SimSun" w:hint="eastAsia"/>
                <w:b/>
                <w:lang w:eastAsia="zh-CN"/>
              </w:rPr>
              <w:t>活动</w:t>
            </w:r>
          </w:p>
        </w:tc>
        <w:tc>
          <w:tcPr>
            <w:tcW w:w="4536" w:type="dxa"/>
            <w:shd w:val="clear" w:color="auto" w:fill="auto"/>
          </w:tcPr>
          <w:p w14:paraId="2CDC0976" w14:textId="77777777" w:rsidR="007A2985" w:rsidRPr="00E969B1" w:rsidRDefault="006912BF"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FC0C97" w:rsidRPr="00E969B1">
              <w:rPr>
                <w:rFonts w:ascii="SimSun" w:eastAsia="SimSun" w:hAnsi="SimSun" w:hint="eastAsia"/>
                <w:b/>
                <w:lang w:eastAsia="zh-CN"/>
              </w:rPr>
              <w:t>里程碑</w:t>
            </w:r>
          </w:p>
        </w:tc>
        <w:tc>
          <w:tcPr>
            <w:tcW w:w="3546" w:type="dxa"/>
            <w:shd w:val="clear" w:color="auto" w:fill="auto"/>
          </w:tcPr>
          <w:p w14:paraId="1063BA4E" w14:textId="77777777" w:rsidR="007A2985" w:rsidRPr="00E969B1" w:rsidRDefault="00FC0C97"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18766EDF" w14:textId="77777777" w:rsidTr="00915434">
        <w:trPr>
          <w:jc w:val="center"/>
        </w:trPr>
        <w:tc>
          <w:tcPr>
            <w:tcW w:w="5924" w:type="dxa"/>
            <w:shd w:val="clear" w:color="auto" w:fill="auto"/>
          </w:tcPr>
          <w:p w14:paraId="54DD8F4E" w14:textId="77777777" w:rsidR="00031255" w:rsidRDefault="007A2985" w:rsidP="007A2985">
            <w:pPr>
              <w:spacing w:after="40" w:line="240" w:lineRule="auto"/>
              <w:rPr>
                <w:rFonts w:ascii="SimSun" w:hAnsi="SimSun" w:cs="SimSun"/>
                <w:lang w:eastAsia="zh-CN"/>
              </w:rPr>
            </w:pPr>
            <w:r w:rsidRPr="00E969B1">
              <w:rPr>
                <w:rFonts w:ascii="Times New Roman" w:eastAsia="Times New Roman" w:hAnsi="Times New Roman"/>
                <w:lang w:eastAsia="zh-CN"/>
              </w:rPr>
              <w:t>3.2.1</w:t>
            </w:r>
            <w:r w:rsidR="008329FB" w:rsidRPr="00E969B1">
              <w:rPr>
                <w:rFonts w:ascii="SimSun" w:eastAsia="SimSun" w:hAnsi="SimSun" w:cs="SimSun" w:hint="eastAsia"/>
                <w:lang w:eastAsia="zh-CN"/>
              </w:rPr>
              <w:t>企业要确保其活动不</w:t>
            </w:r>
          </w:p>
          <w:p w14:paraId="52CF839E"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对自然</w:t>
            </w:r>
            <w:r w:rsidR="00DF0EE7" w:rsidRPr="00E969B1">
              <w:rPr>
                <w:rFonts w:ascii="SimSun" w:eastAsia="SimSun" w:hAnsi="SimSun" w:cs="SimSun" w:hint="eastAsia"/>
                <w:lang w:eastAsia="zh-CN"/>
              </w:rPr>
              <w:t>、</w:t>
            </w:r>
            <w:r w:rsidRPr="00E969B1">
              <w:rPr>
                <w:rFonts w:ascii="SimSun" w:eastAsia="SimSun" w:hAnsi="SimSun" w:cs="SimSun" w:hint="eastAsia"/>
                <w:lang w:eastAsia="zh-CN"/>
              </w:rPr>
              <w:t>生物多样性和生态系统造成负面影响，同时还要考虑到基础设施和资源开发带来的</w:t>
            </w:r>
            <w:r w:rsidR="0074202D">
              <w:rPr>
                <w:rFonts w:ascii="SimSun" w:eastAsia="SimSun" w:hAnsi="SimSun" w:cs="SimSun" w:hint="eastAsia"/>
                <w:lang w:eastAsia="zh-CN"/>
              </w:rPr>
              <w:t>跨境</w:t>
            </w:r>
            <w:r w:rsidRPr="00E969B1">
              <w:rPr>
                <w:rFonts w:ascii="SimSun" w:eastAsia="SimSun" w:hAnsi="SimSun" w:cs="SimSun" w:hint="eastAsia"/>
                <w:lang w:eastAsia="zh-CN"/>
              </w:rPr>
              <w:t>影响。</w:t>
            </w:r>
          </w:p>
          <w:p w14:paraId="7DF92DE5" w14:textId="77777777" w:rsidR="007A2985" w:rsidRPr="00E969B1" w:rsidRDefault="007A2985" w:rsidP="007A2985">
            <w:pPr>
              <w:spacing w:after="40" w:line="240" w:lineRule="auto"/>
              <w:rPr>
                <w:rFonts w:ascii="Times New Roman" w:eastAsia="Times New Roman" w:hAnsi="Times New Roman"/>
                <w:b/>
                <w:lang w:eastAsia="zh-CN"/>
              </w:rPr>
            </w:pPr>
          </w:p>
        </w:tc>
        <w:tc>
          <w:tcPr>
            <w:tcW w:w="4536" w:type="dxa"/>
            <w:shd w:val="clear" w:color="auto" w:fill="auto"/>
          </w:tcPr>
          <w:p w14:paraId="5B62A0CD" w14:textId="77777777" w:rsidR="007A2985" w:rsidRPr="00E969B1" w:rsidRDefault="00E47E3E"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国际组织和倡议以及部门和跨部门企业</w:t>
            </w:r>
            <w:r w:rsidR="00086707" w:rsidRPr="00E969B1">
              <w:rPr>
                <w:rFonts w:ascii="SimSun" w:eastAsia="SimSun" w:hAnsi="SimSun" w:cs="SimSun" w:hint="eastAsia"/>
                <w:lang w:eastAsia="zh-CN"/>
              </w:rPr>
              <w:t>组织制定、提</w:t>
            </w:r>
            <w:r w:rsidRPr="00E969B1">
              <w:rPr>
                <w:rFonts w:ascii="SimSun" w:eastAsia="SimSun" w:hAnsi="SimSun" w:cs="SimSun" w:hint="eastAsia"/>
                <w:lang w:eastAsia="zh-CN"/>
              </w:rPr>
              <w:t>供</w:t>
            </w:r>
            <w:r w:rsidR="00086707" w:rsidRPr="00E969B1">
              <w:rPr>
                <w:rFonts w:ascii="SimSun" w:eastAsia="SimSun" w:hAnsi="SimSun" w:cs="SimSun" w:hint="eastAsia"/>
                <w:lang w:eastAsia="zh-CN"/>
              </w:rPr>
              <w:t>并</w:t>
            </w:r>
            <w:r w:rsidRPr="00E969B1">
              <w:rPr>
                <w:rFonts w:ascii="SimSun" w:eastAsia="SimSun" w:hAnsi="SimSun" w:cs="SimSun" w:hint="eastAsia"/>
                <w:lang w:eastAsia="zh-CN"/>
              </w:rPr>
              <w:t>更新指导和工具。</w:t>
            </w:r>
          </w:p>
          <w:p w14:paraId="71BFC6FD" w14:textId="77777777" w:rsidR="007A2985" w:rsidRPr="00E969B1" w:rsidRDefault="008329FB" w:rsidP="00E47E3E">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年，制定</w:t>
            </w:r>
            <w:r w:rsidR="00341D4F" w:rsidRPr="00E969B1">
              <w:rPr>
                <w:rFonts w:ascii="SimSun" w:eastAsia="SimSun" w:hAnsi="SimSun" w:cs="SimSun" w:hint="eastAsia"/>
                <w:lang w:eastAsia="zh-CN"/>
              </w:rPr>
              <w:t>针对</w:t>
            </w:r>
            <w:r w:rsidRPr="00E969B1">
              <w:rPr>
                <w:rFonts w:ascii="SimSun" w:eastAsia="SimSun" w:hAnsi="SimSun" w:cs="SimSun" w:hint="eastAsia"/>
                <w:lang w:eastAsia="zh-CN"/>
              </w:rPr>
              <w:t>业务的目标，最大</w:t>
            </w:r>
            <w:r w:rsidR="00E47E3E" w:rsidRPr="00E969B1">
              <w:rPr>
                <w:rFonts w:ascii="SimSun" w:eastAsia="SimSun" w:hAnsi="SimSun" w:cs="SimSun" w:hint="eastAsia"/>
                <w:lang w:eastAsia="zh-CN"/>
              </w:rPr>
              <w:t>限度</w:t>
            </w:r>
            <w:r w:rsidRPr="00E969B1">
              <w:rPr>
                <w:rFonts w:ascii="SimSun" w:eastAsia="SimSun" w:hAnsi="SimSun" w:cs="SimSun" w:hint="eastAsia"/>
                <w:lang w:eastAsia="zh-CN"/>
              </w:rPr>
              <w:t>减少对生物多样性的影响和依赖（例如，减少生产</w:t>
            </w:r>
            <w:r w:rsidRPr="00E969B1">
              <w:rPr>
                <w:rFonts w:ascii="Times New Roman" w:eastAsia="Times New Roman" w:hAnsi="Times New Roman"/>
                <w:lang w:eastAsia="zh-CN"/>
              </w:rPr>
              <w:t>/</w:t>
            </w:r>
            <w:r w:rsidRPr="00E969B1">
              <w:rPr>
                <w:rFonts w:ascii="SimSun" w:eastAsia="SimSun" w:hAnsi="SimSun" w:cs="SimSun" w:hint="eastAsia"/>
                <w:lang w:eastAsia="zh-CN"/>
              </w:rPr>
              <w:t>价值链的足迹）。</w:t>
            </w:r>
          </w:p>
        </w:tc>
        <w:tc>
          <w:tcPr>
            <w:tcW w:w="3546" w:type="dxa"/>
            <w:shd w:val="clear" w:color="auto" w:fill="auto"/>
          </w:tcPr>
          <w:p w14:paraId="6541D50A" w14:textId="77777777" w:rsidR="007A2985" w:rsidRPr="00E969B1" w:rsidRDefault="009275C6"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企业</w:t>
            </w:r>
            <w:r w:rsidR="00E969B1" w:rsidRPr="00E969B1">
              <w:rPr>
                <w:rFonts w:ascii="SimSun" w:eastAsia="SimSun" w:hAnsi="SimSun" w:hint="eastAsia"/>
                <w:lang w:eastAsia="zh-CN"/>
              </w:rPr>
              <w:t>得到</w:t>
            </w:r>
            <w:r w:rsidR="00E47E3E" w:rsidRPr="00E969B1">
              <w:rPr>
                <w:rFonts w:ascii="SimSun" w:eastAsia="SimSun" w:hAnsi="SimSun" w:cs="SimSun" w:hint="eastAsia"/>
                <w:lang w:eastAsia="zh-CN"/>
              </w:rPr>
              <w:t>组织</w:t>
            </w:r>
            <w:r w:rsidRPr="00E969B1">
              <w:rPr>
                <w:rFonts w:ascii="SimSun" w:eastAsia="SimSun" w:hAnsi="SimSun" w:cs="SimSun" w:hint="eastAsia"/>
                <w:lang w:eastAsia="zh-CN"/>
              </w:rPr>
              <w:t>的</w:t>
            </w:r>
            <w:r w:rsidR="00E47E3E" w:rsidRPr="00E969B1">
              <w:rPr>
                <w:rFonts w:ascii="SimSun" w:eastAsia="SimSun" w:hAnsi="SimSun" w:cs="SimSun" w:hint="eastAsia"/>
                <w:lang w:eastAsia="zh-CN"/>
              </w:rPr>
              <w:t>支持；</w:t>
            </w:r>
            <w:r w:rsidR="00E47E3E" w:rsidRPr="00E969B1">
              <w:rPr>
                <w:rFonts w:ascii="Times New Roman" w:eastAsia="Times New Roman" w:hAnsi="Times New Roman"/>
                <w:lang w:eastAsia="zh-CN"/>
              </w:rPr>
              <w:t xml:space="preserve"> </w:t>
            </w:r>
            <w:r w:rsidR="00E47E3E" w:rsidRPr="00E969B1">
              <w:rPr>
                <w:rFonts w:ascii="SimSun" w:eastAsia="SimSun" w:hAnsi="SimSun" w:cs="SimSun" w:hint="eastAsia"/>
                <w:lang w:eastAsia="zh-CN"/>
              </w:rPr>
              <w:t>政府提供有利的环境。</w:t>
            </w:r>
          </w:p>
          <w:p w14:paraId="2996C7A9" w14:textId="77777777" w:rsidR="007A2985" w:rsidRPr="00E969B1" w:rsidRDefault="0052428C" w:rsidP="003833E2">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土著人民和地方社区</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妇女</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青年</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小农和民间社会。</w:t>
            </w:r>
          </w:p>
        </w:tc>
      </w:tr>
      <w:tr w:rsidR="007A2985" w:rsidRPr="00E969B1" w14:paraId="7F1FB2CB" w14:textId="77777777" w:rsidTr="00915434">
        <w:trPr>
          <w:jc w:val="center"/>
        </w:trPr>
        <w:tc>
          <w:tcPr>
            <w:tcW w:w="5924" w:type="dxa"/>
            <w:shd w:val="clear" w:color="auto" w:fill="auto"/>
          </w:tcPr>
          <w:p w14:paraId="128817A3" w14:textId="77777777" w:rsidR="007A2985" w:rsidRPr="00E969B1" w:rsidRDefault="007A2985" w:rsidP="006B38C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3.2.2</w:t>
            </w:r>
            <w:r w:rsidR="008329FB" w:rsidRPr="00E969B1">
              <w:rPr>
                <w:rFonts w:ascii="SimSun" w:eastAsia="SimSun" w:hAnsi="SimSun" w:cs="SimSun" w:hint="eastAsia"/>
                <w:lang w:eastAsia="zh-CN"/>
              </w:rPr>
              <w:t>在对生物多样性影响较</w:t>
            </w:r>
            <w:r w:rsidR="00DC6131" w:rsidRPr="00E969B1">
              <w:rPr>
                <w:rFonts w:ascii="SimSun" w:eastAsia="SimSun" w:hAnsi="SimSun" w:cs="SimSun" w:hint="eastAsia"/>
                <w:lang w:eastAsia="zh-CN"/>
              </w:rPr>
              <w:t>低</w:t>
            </w:r>
            <w:r w:rsidR="008329FB" w:rsidRPr="00E969B1">
              <w:rPr>
                <w:rFonts w:ascii="SimSun" w:eastAsia="SimSun" w:hAnsi="SimSun" w:cs="SimSun" w:hint="eastAsia"/>
                <w:lang w:eastAsia="zh-CN"/>
              </w:rPr>
              <w:t>的产品和生产过程中</w:t>
            </w:r>
            <w:r w:rsidR="003833E2" w:rsidRPr="00E969B1">
              <w:rPr>
                <w:rFonts w:ascii="SimSun" w:eastAsia="SimSun" w:hAnsi="SimSun" w:cs="SimSun" w:hint="eastAsia"/>
                <w:lang w:eastAsia="zh-CN"/>
              </w:rPr>
              <w:t>，</w:t>
            </w:r>
            <w:r w:rsidR="00341D4F" w:rsidRPr="00E969B1">
              <w:rPr>
                <w:rFonts w:ascii="SimSun" w:eastAsia="SimSun" w:hAnsi="SimSun" w:cs="SimSun" w:hint="eastAsia"/>
                <w:lang w:eastAsia="zh-CN"/>
              </w:rPr>
              <w:t>执行</w:t>
            </w:r>
            <w:r w:rsidR="008329FB" w:rsidRPr="00E969B1">
              <w:rPr>
                <w:rFonts w:ascii="SimSun" w:eastAsia="SimSun" w:hAnsi="SimSun" w:cs="SimSun" w:hint="eastAsia"/>
                <w:lang w:eastAsia="zh-CN"/>
              </w:rPr>
              <w:t>研究和创新政策，并促进</w:t>
            </w:r>
            <w:r w:rsidR="00341D4F" w:rsidRPr="00E969B1">
              <w:rPr>
                <w:rFonts w:ascii="SimSun" w:eastAsia="SimSun" w:hAnsi="SimSun" w:cs="SimSun" w:hint="eastAsia"/>
                <w:lang w:eastAsia="zh-CN"/>
              </w:rPr>
              <w:t>更好理解</w:t>
            </w:r>
            <w:r w:rsidR="008329FB" w:rsidRPr="00E969B1">
              <w:rPr>
                <w:rFonts w:ascii="SimSun" w:eastAsia="SimSun" w:hAnsi="SimSun" w:cs="SimSun" w:hint="eastAsia"/>
                <w:lang w:eastAsia="zh-CN"/>
              </w:rPr>
              <w:t>生物多样性相互作用和传统知识，以探索</w:t>
            </w:r>
            <w:r w:rsidR="00DC6131" w:rsidRPr="00E969B1">
              <w:rPr>
                <w:rFonts w:ascii="SimSun" w:eastAsia="SimSun" w:hAnsi="SimSun" w:cs="SimSun" w:hint="eastAsia"/>
                <w:lang w:eastAsia="zh-CN"/>
              </w:rPr>
              <w:t>为</w:t>
            </w:r>
            <w:r w:rsidR="008329FB" w:rsidRPr="00E969B1">
              <w:rPr>
                <w:rFonts w:ascii="SimSun" w:eastAsia="SimSun" w:hAnsi="SimSun" w:cs="SimSun" w:hint="eastAsia"/>
                <w:lang w:eastAsia="zh-CN"/>
              </w:rPr>
              <w:t>自然和人类</w:t>
            </w:r>
            <w:r w:rsidR="00DC6131" w:rsidRPr="00E969B1">
              <w:rPr>
                <w:rFonts w:ascii="SimSun" w:eastAsia="SimSun" w:hAnsi="SimSun" w:cs="SimSun" w:hint="eastAsia"/>
                <w:lang w:eastAsia="zh-CN"/>
              </w:rPr>
              <w:t>与</w:t>
            </w:r>
            <w:r w:rsidR="008329FB" w:rsidRPr="00E969B1">
              <w:rPr>
                <w:rFonts w:ascii="SimSun" w:eastAsia="SimSun" w:hAnsi="SimSun" w:cs="SimSun" w:hint="eastAsia"/>
                <w:lang w:eastAsia="zh-CN"/>
              </w:rPr>
              <w:t>生态系统</w:t>
            </w:r>
            <w:r w:rsidR="006B38CA" w:rsidRPr="00E969B1">
              <w:rPr>
                <w:rFonts w:ascii="SimSun" w:eastAsia="SimSun" w:hAnsi="SimSun" w:cs="SimSun" w:hint="eastAsia"/>
                <w:lang w:eastAsia="zh-CN"/>
              </w:rPr>
              <w:t>一同发挥作用</w:t>
            </w:r>
            <w:r w:rsidR="008329FB" w:rsidRPr="00E969B1">
              <w:rPr>
                <w:rFonts w:ascii="SimSun" w:eastAsia="SimSun" w:hAnsi="SimSun" w:cs="SimSun" w:hint="eastAsia"/>
                <w:lang w:eastAsia="zh-CN"/>
              </w:rPr>
              <w:t>的机会</w:t>
            </w:r>
            <w:r w:rsidR="006B38CA" w:rsidRPr="00E969B1">
              <w:rPr>
                <w:rFonts w:ascii="SimSun" w:eastAsia="SimSun" w:hAnsi="SimSun" w:cs="SimSun" w:hint="eastAsia"/>
                <w:lang w:eastAsia="zh-CN"/>
              </w:rPr>
              <w:t>。</w:t>
            </w:r>
          </w:p>
        </w:tc>
        <w:tc>
          <w:tcPr>
            <w:tcW w:w="4536" w:type="dxa"/>
            <w:shd w:val="clear" w:color="auto" w:fill="auto"/>
          </w:tcPr>
          <w:p w14:paraId="09FF8BA7"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年，进行技术评估，在</w:t>
            </w:r>
            <w:r w:rsidR="00E47E3E" w:rsidRPr="00E969B1">
              <w:rPr>
                <w:rFonts w:ascii="SimSun" w:eastAsia="SimSun" w:hAnsi="SimSun" w:cs="SimSun" w:hint="eastAsia"/>
                <w:lang w:eastAsia="zh-CN"/>
              </w:rPr>
              <w:t>发展</w:t>
            </w:r>
            <w:r w:rsidRPr="00E969B1">
              <w:rPr>
                <w:rFonts w:ascii="SimSun" w:eastAsia="SimSun" w:hAnsi="SimSun" w:cs="SimSun" w:hint="eastAsia"/>
                <w:lang w:eastAsia="zh-CN"/>
              </w:rPr>
              <w:t>的每个阶段检查提议的技术，包括适当的保障措施</w:t>
            </w:r>
            <w:r w:rsidR="003833E2" w:rsidRPr="00E969B1">
              <w:rPr>
                <w:rFonts w:ascii="SimSun" w:eastAsia="SimSun" w:hAnsi="SimSun" w:cs="SimSun" w:hint="eastAsia"/>
                <w:lang w:eastAsia="zh-CN"/>
              </w:rPr>
              <w:t>，</w:t>
            </w:r>
            <w:r w:rsidRPr="00E969B1">
              <w:rPr>
                <w:rFonts w:ascii="SimSun" w:eastAsia="SimSun" w:hAnsi="SimSun" w:cs="SimSun" w:hint="eastAsia"/>
                <w:lang w:eastAsia="zh-CN"/>
              </w:rPr>
              <w:t>以制止项目中生物多样性的净损失，包括基础设施</w:t>
            </w:r>
            <w:r w:rsidR="005A7B80" w:rsidRPr="00E969B1">
              <w:rPr>
                <w:rFonts w:ascii="SimSun" w:eastAsia="SimSun" w:hAnsi="SimSun" w:cs="SimSun" w:hint="eastAsia"/>
                <w:lang w:eastAsia="zh-CN"/>
              </w:rPr>
              <w:t>、</w:t>
            </w:r>
            <w:r w:rsidRPr="00E969B1">
              <w:rPr>
                <w:rFonts w:ascii="SimSun" w:eastAsia="SimSun" w:hAnsi="SimSun" w:cs="SimSun" w:hint="eastAsia"/>
                <w:lang w:eastAsia="zh-CN"/>
              </w:rPr>
              <w:t>公共采购</w:t>
            </w:r>
            <w:r w:rsidR="005A7B80" w:rsidRPr="00E969B1">
              <w:rPr>
                <w:rFonts w:ascii="SimSun" w:eastAsia="SimSun" w:hAnsi="SimSun" w:cs="SimSun" w:hint="eastAsia"/>
                <w:lang w:eastAsia="zh-CN"/>
              </w:rPr>
              <w:t>、</w:t>
            </w:r>
            <w:r w:rsidRPr="00E969B1">
              <w:rPr>
                <w:rFonts w:ascii="SimSun" w:eastAsia="SimSun" w:hAnsi="SimSun" w:cs="SimSun" w:hint="eastAsia"/>
                <w:lang w:eastAsia="zh-CN"/>
              </w:rPr>
              <w:t>环境许可等</w:t>
            </w:r>
            <w:r w:rsidR="00DD7C25" w:rsidRPr="00E969B1">
              <w:rPr>
                <w:rFonts w:ascii="SimSun" w:eastAsia="SimSun" w:hAnsi="SimSun" w:cs="SimSun" w:hint="eastAsia"/>
                <w:lang w:eastAsia="zh-CN"/>
              </w:rPr>
              <w:t>等</w:t>
            </w:r>
            <w:r w:rsidRPr="00E969B1">
              <w:rPr>
                <w:rFonts w:ascii="SimSun" w:eastAsia="SimSun" w:hAnsi="SimSun" w:cs="SimSun" w:hint="eastAsia"/>
                <w:lang w:eastAsia="zh-CN"/>
              </w:rPr>
              <w:t>。</w:t>
            </w:r>
          </w:p>
        </w:tc>
        <w:tc>
          <w:tcPr>
            <w:tcW w:w="3546" w:type="dxa"/>
            <w:shd w:val="clear" w:color="auto" w:fill="auto"/>
          </w:tcPr>
          <w:p w14:paraId="2B9D4B6E" w14:textId="77777777" w:rsidR="008329FB"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私</w:t>
            </w:r>
            <w:r w:rsidR="00E47E3E" w:rsidRPr="00E969B1">
              <w:rPr>
                <w:rFonts w:ascii="SimSun" w:eastAsia="SimSun" w:hAnsi="SimSun" w:cs="SimSun" w:hint="eastAsia"/>
                <w:lang w:eastAsia="zh-CN"/>
              </w:rPr>
              <w:t>营</w:t>
            </w:r>
            <w:r w:rsidRPr="00E969B1">
              <w:rPr>
                <w:rFonts w:ascii="SimSun" w:eastAsia="SimSun" w:hAnsi="SimSun" w:cs="SimSun" w:hint="eastAsia"/>
                <w:lang w:eastAsia="zh-CN"/>
              </w:rPr>
              <w:t>和公</w:t>
            </w:r>
            <w:r w:rsidR="00DD7C25" w:rsidRPr="00E969B1">
              <w:rPr>
                <w:rFonts w:ascii="SimSun" w:eastAsia="SimSun" w:hAnsi="SimSun" w:cs="SimSun" w:hint="eastAsia"/>
                <w:lang w:eastAsia="zh-CN"/>
              </w:rPr>
              <w:t>营</w:t>
            </w:r>
            <w:r w:rsidRPr="00E969B1">
              <w:rPr>
                <w:rFonts w:ascii="SimSun" w:eastAsia="SimSun" w:hAnsi="SimSun" w:cs="SimSun" w:hint="eastAsia"/>
                <w:lang w:eastAsia="zh-CN"/>
              </w:rPr>
              <w:t>研究</w:t>
            </w:r>
            <w:r w:rsidR="005A7B80" w:rsidRPr="00E969B1">
              <w:rPr>
                <w:rFonts w:ascii="SimSun" w:eastAsia="SimSun" w:hAnsi="SimSun" w:cs="SimSun" w:hint="eastAsia"/>
                <w:lang w:eastAsia="zh-CN"/>
              </w:rPr>
              <w:t>、</w:t>
            </w:r>
            <w:r w:rsidRPr="00E969B1">
              <w:rPr>
                <w:rFonts w:ascii="SimSun" w:eastAsia="SimSun" w:hAnsi="SimSun" w:cs="SimSun" w:hint="eastAsia"/>
                <w:lang w:eastAsia="zh-CN"/>
              </w:rPr>
              <w:t>开发和创新机构。</w:t>
            </w:r>
          </w:p>
          <w:p w14:paraId="4C63728F" w14:textId="77777777" w:rsidR="008329FB"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投资促进和工业创新机构和设施。</w:t>
            </w:r>
          </w:p>
          <w:p w14:paraId="1E2EA940" w14:textId="77777777" w:rsidR="007A2985"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信息和技术部门。</w:t>
            </w:r>
          </w:p>
        </w:tc>
      </w:tr>
      <w:tr w:rsidR="007A2985" w:rsidRPr="00E969B1" w14:paraId="07208D55" w14:textId="77777777" w:rsidTr="00915434">
        <w:trPr>
          <w:trHeight w:val="416"/>
          <w:jc w:val="center"/>
        </w:trPr>
        <w:tc>
          <w:tcPr>
            <w:tcW w:w="5924" w:type="dxa"/>
            <w:shd w:val="clear" w:color="auto" w:fill="auto"/>
          </w:tcPr>
          <w:p w14:paraId="7E1B1EF0" w14:textId="77777777" w:rsidR="007A2985" w:rsidRPr="00E969B1" w:rsidRDefault="007A2985" w:rsidP="009275C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3.2.3</w:t>
            </w:r>
            <w:r w:rsidR="008329FB" w:rsidRPr="00E969B1">
              <w:rPr>
                <w:rFonts w:hint="eastAsia"/>
                <w:lang w:eastAsia="zh-CN"/>
              </w:rPr>
              <w:t xml:space="preserve"> </w:t>
            </w:r>
            <w:r w:rsidR="008329FB" w:rsidRPr="00E969B1">
              <w:rPr>
                <w:rFonts w:ascii="SimSun" w:eastAsia="SimSun" w:hAnsi="SimSun" w:cs="SimSun" w:hint="eastAsia"/>
                <w:lang w:eastAsia="zh-CN"/>
              </w:rPr>
              <w:t>修订并</w:t>
            </w:r>
            <w:r w:rsidR="00341D4F" w:rsidRPr="00E969B1">
              <w:rPr>
                <w:rFonts w:ascii="SimSun" w:eastAsia="SimSun" w:hAnsi="SimSun" w:cs="SimSun" w:hint="eastAsia"/>
                <w:lang w:eastAsia="zh-CN"/>
              </w:rPr>
              <w:t>执行</w:t>
            </w:r>
            <w:r w:rsidR="008329FB" w:rsidRPr="00E969B1">
              <w:rPr>
                <w:rFonts w:ascii="SimSun" w:eastAsia="SimSun" w:hAnsi="SimSun" w:cs="SimSun" w:hint="eastAsia"/>
                <w:lang w:eastAsia="zh-CN"/>
              </w:rPr>
              <w:t>鼓励或激励供应商的公司采购政策，并设定目标，以</w:t>
            </w:r>
            <w:r w:rsidR="00341D4F" w:rsidRPr="00E969B1">
              <w:rPr>
                <w:rFonts w:ascii="SimSun" w:eastAsia="SimSun" w:hAnsi="SimSun" w:cs="SimSun" w:hint="eastAsia"/>
                <w:lang w:eastAsia="zh-CN"/>
              </w:rPr>
              <w:t>便</w:t>
            </w:r>
            <w:r w:rsidR="00983F0B" w:rsidRPr="00E969B1">
              <w:rPr>
                <w:rFonts w:ascii="SimSun" w:eastAsia="SimSun" w:hAnsi="SimSun" w:cs="SimSun" w:hint="eastAsia"/>
                <w:lang w:eastAsia="zh-CN"/>
              </w:rPr>
              <w:t>依据确定的基线在测定</w:t>
            </w:r>
            <w:r w:rsidR="008329FB" w:rsidRPr="00E969B1">
              <w:rPr>
                <w:rFonts w:ascii="SimSun" w:eastAsia="SimSun" w:hAnsi="SimSun" w:cs="SimSun" w:hint="eastAsia"/>
                <w:lang w:eastAsia="zh-CN"/>
              </w:rPr>
              <w:t>的对自然</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生物多样性</w:t>
            </w:r>
            <w:r w:rsidR="005A7B80" w:rsidRPr="00E969B1">
              <w:rPr>
                <w:rFonts w:ascii="SimSun" w:eastAsia="SimSun" w:hAnsi="SimSun" w:cs="SimSun" w:hint="eastAsia"/>
                <w:lang w:eastAsia="zh-CN"/>
              </w:rPr>
              <w:t>、</w:t>
            </w:r>
            <w:r w:rsidR="008329FB" w:rsidRPr="00E969B1">
              <w:rPr>
                <w:rFonts w:ascii="SimSun" w:eastAsia="SimSun" w:hAnsi="SimSun" w:cs="SimSun" w:hint="eastAsia"/>
                <w:lang w:eastAsia="zh-CN"/>
              </w:rPr>
              <w:t>生态系统及其服务的影响和依赖</w:t>
            </w:r>
            <w:r w:rsidR="00983F0B" w:rsidRPr="00E969B1">
              <w:rPr>
                <w:rFonts w:ascii="SimSun" w:eastAsia="SimSun" w:hAnsi="SimSun" w:cs="SimSun" w:hint="eastAsia"/>
                <w:lang w:eastAsia="zh-CN"/>
              </w:rPr>
              <w:t>的基础上</w:t>
            </w:r>
            <w:r w:rsidR="008329FB" w:rsidRPr="00E969B1">
              <w:rPr>
                <w:rFonts w:ascii="SimSun" w:eastAsia="SimSun" w:hAnsi="SimSun" w:cs="SimSun" w:hint="eastAsia"/>
                <w:lang w:eastAsia="zh-CN"/>
              </w:rPr>
              <w:t>，</w:t>
            </w:r>
            <w:r w:rsidR="00983F0B" w:rsidRPr="00E969B1">
              <w:rPr>
                <w:rFonts w:ascii="SimSun" w:eastAsia="SimSun" w:hAnsi="SimSun" w:cs="SimSun" w:hint="eastAsia"/>
                <w:lang w:eastAsia="zh-CN"/>
              </w:rPr>
              <w:t>使</w:t>
            </w:r>
            <w:r w:rsidR="008329FB" w:rsidRPr="00E969B1">
              <w:rPr>
                <w:rFonts w:ascii="SimSun" w:eastAsia="SimSun" w:hAnsi="SimSun" w:cs="SimSun" w:hint="eastAsia"/>
                <w:lang w:eastAsia="zh-CN"/>
              </w:rPr>
              <w:t>供应链实现无净损失</w:t>
            </w:r>
            <w:r w:rsidR="008329FB" w:rsidRPr="00E969B1">
              <w:rPr>
                <w:rFonts w:eastAsia="Times New Roman" w:cs="Calibri"/>
                <w:lang w:eastAsia="zh-CN"/>
              </w:rPr>
              <w:t>/</w:t>
            </w:r>
            <w:r w:rsidR="008329FB" w:rsidRPr="00E969B1">
              <w:rPr>
                <w:rFonts w:ascii="SimSun" w:eastAsia="SimSun" w:hAnsi="SimSun" w:cs="SimSun" w:hint="eastAsia"/>
                <w:lang w:eastAsia="zh-CN"/>
              </w:rPr>
              <w:t>净收益。</w:t>
            </w:r>
          </w:p>
        </w:tc>
        <w:tc>
          <w:tcPr>
            <w:tcW w:w="4536" w:type="dxa"/>
            <w:shd w:val="clear" w:color="auto" w:fill="auto"/>
          </w:tcPr>
          <w:p w14:paraId="717ECD81" w14:textId="77777777" w:rsidR="007A2985" w:rsidRPr="00E969B1" w:rsidRDefault="009275C6"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公司制定绿色采购政策，以确保采购</w:t>
            </w:r>
            <w:r w:rsidRPr="00E969B1">
              <w:rPr>
                <w:rFonts w:ascii="Times New Roman" w:eastAsia="Times New Roman" w:hAnsi="Times New Roman"/>
                <w:lang w:eastAsia="zh-CN"/>
              </w:rPr>
              <w:t>/</w:t>
            </w:r>
            <w:r w:rsidRPr="00E969B1">
              <w:rPr>
                <w:rFonts w:ascii="SimSun" w:eastAsia="SimSun" w:hAnsi="SimSun" w:cs="SimSun" w:hint="eastAsia"/>
                <w:lang w:eastAsia="zh-CN"/>
              </w:rPr>
              <w:t>采办考虑到环境影响。</w:t>
            </w:r>
          </w:p>
          <w:p w14:paraId="289EB27E" w14:textId="77777777" w:rsidR="002311F5" w:rsidRPr="00E969B1" w:rsidRDefault="008329FB" w:rsidP="008329F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贸易和行业协会以标准和能力建设来支持上述举措。</w:t>
            </w:r>
          </w:p>
        </w:tc>
        <w:tc>
          <w:tcPr>
            <w:tcW w:w="3546" w:type="dxa"/>
            <w:shd w:val="clear" w:color="auto" w:fill="auto"/>
          </w:tcPr>
          <w:p w14:paraId="6B326383" w14:textId="77777777" w:rsidR="007A2985" w:rsidRPr="00E969B1" w:rsidRDefault="00C9065F" w:rsidP="00C9065F">
            <w:pPr>
              <w:spacing w:after="40" w:line="240" w:lineRule="auto"/>
              <w:rPr>
                <w:rFonts w:ascii="Times New Roman" w:eastAsia="Times New Roman" w:hAnsi="Times New Roman" w:cs="Arial"/>
                <w:lang w:eastAsia="zh-CN"/>
              </w:rPr>
            </w:pPr>
            <w:r w:rsidRPr="00E969B1">
              <w:rPr>
                <w:rFonts w:ascii="SimSun" w:eastAsia="SimSun" w:hAnsi="SimSun" w:hint="eastAsia"/>
                <w:lang w:eastAsia="zh-CN"/>
              </w:rPr>
              <w:t>企业</w:t>
            </w:r>
            <w:r w:rsidRPr="00E969B1">
              <w:rPr>
                <w:rFonts w:ascii="SimSun" w:eastAsia="SimSun" w:hAnsi="SimSun" w:cs="SimSun" w:hint="eastAsia"/>
                <w:lang w:eastAsia="zh-CN"/>
              </w:rPr>
              <w:t>及其</w:t>
            </w:r>
            <w:r w:rsidR="008329FB" w:rsidRPr="00E969B1">
              <w:rPr>
                <w:rFonts w:ascii="SimSun" w:eastAsia="SimSun" w:hAnsi="SimSun" w:cs="SimSun" w:hint="eastAsia"/>
                <w:lang w:eastAsia="zh-CN"/>
              </w:rPr>
              <w:t>协会和组织的支持；</w:t>
            </w:r>
            <w:r w:rsidR="008329FB" w:rsidRPr="00E969B1">
              <w:rPr>
                <w:rFonts w:ascii="Times New Roman" w:eastAsia="Times New Roman" w:hAnsi="Times New Roman"/>
                <w:lang w:eastAsia="zh-CN"/>
              </w:rPr>
              <w:t xml:space="preserve"> </w:t>
            </w:r>
            <w:r w:rsidR="008329FB" w:rsidRPr="00E969B1">
              <w:rPr>
                <w:rFonts w:ascii="SimSun" w:eastAsia="SimSun" w:hAnsi="SimSun" w:cs="SimSun" w:hint="eastAsia"/>
                <w:lang w:eastAsia="zh-CN"/>
              </w:rPr>
              <w:t>政府提供有利的环境。</w:t>
            </w:r>
          </w:p>
        </w:tc>
      </w:tr>
      <w:tr w:rsidR="007A2985" w:rsidRPr="00E969B1" w14:paraId="26C2A261" w14:textId="77777777" w:rsidTr="00915434">
        <w:trPr>
          <w:jc w:val="center"/>
        </w:trPr>
        <w:tc>
          <w:tcPr>
            <w:tcW w:w="5924" w:type="dxa"/>
            <w:shd w:val="clear" w:color="auto" w:fill="auto"/>
          </w:tcPr>
          <w:p w14:paraId="06DAA95C" w14:textId="77777777" w:rsidR="007A2985" w:rsidRPr="00E969B1" w:rsidRDefault="007A2985" w:rsidP="00DD7C25">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3.2.4</w:t>
            </w:r>
            <w:r w:rsidR="008329FB" w:rsidRPr="00E969B1">
              <w:rPr>
                <w:rFonts w:ascii="SimSun" w:eastAsia="SimSun" w:hAnsi="SimSun" w:cs="SimSun" w:hint="eastAsia"/>
                <w:lang w:eastAsia="zh-CN"/>
              </w:rPr>
              <w:t>制定业务模型和相关技术，</w:t>
            </w:r>
            <w:r w:rsidR="009275C6" w:rsidRPr="00E969B1">
              <w:rPr>
                <w:rFonts w:ascii="SimSun" w:eastAsia="SimSun" w:hAnsi="SimSun" w:cs="SimSun" w:hint="eastAsia"/>
                <w:lang w:eastAsia="zh-CN"/>
              </w:rPr>
              <w:t>其中包括并促进生态系统和基于自然的解决方案，以及</w:t>
            </w:r>
            <w:r w:rsidR="008329FB" w:rsidRPr="00E969B1">
              <w:rPr>
                <w:rFonts w:ascii="SimSun" w:eastAsia="SimSun" w:hAnsi="SimSun" w:cs="SimSun" w:hint="eastAsia"/>
                <w:lang w:eastAsia="zh-CN"/>
              </w:rPr>
              <w:t>供应链</w:t>
            </w:r>
            <w:r w:rsidR="00C9065F" w:rsidRPr="00E969B1">
              <w:rPr>
                <w:rFonts w:ascii="SimSun" w:eastAsia="SimSun" w:hAnsi="SimSun" w:cs="SimSun" w:hint="eastAsia"/>
                <w:lang w:eastAsia="zh-CN"/>
              </w:rPr>
              <w:t>有利</w:t>
            </w:r>
            <w:r w:rsidR="008329FB" w:rsidRPr="00E969B1">
              <w:rPr>
                <w:rFonts w:ascii="SimSun" w:eastAsia="SimSun" w:hAnsi="SimSun" w:cs="SimSun" w:hint="eastAsia"/>
                <w:lang w:eastAsia="zh-CN"/>
              </w:rPr>
              <w:t>生物多样性和生态系统</w:t>
            </w:r>
            <w:r w:rsidR="009275C6" w:rsidRPr="00E969B1">
              <w:rPr>
                <w:rFonts w:ascii="SimSun" w:eastAsia="SimSun" w:hAnsi="SimSun" w:cs="SimSun" w:hint="eastAsia"/>
                <w:lang w:eastAsia="zh-CN"/>
              </w:rPr>
              <w:t>复原</w:t>
            </w:r>
            <w:r w:rsidR="008329FB" w:rsidRPr="00E969B1">
              <w:rPr>
                <w:rFonts w:ascii="SimSun" w:eastAsia="SimSun" w:hAnsi="SimSun" w:cs="SimSun" w:hint="eastAsia"/>
                <w:lang w:eastAsia="zh-CN"/>
              </w:rPr>
              <w:t>力的做法。</w:t>
            </w:r>
          </w:p>
        </w:tc>
        <w:tc>
          <w:tcPr>
            <w:tcW w:w="4536" w:type="dxa"/>
            <w:shd w:val="clear" w:color="auto" w:fill="auto"/>
          </w:tcPr>
          <w:p w14:paraId="0D9FD9BC" w14:textId="77777777" w:rsidR="007A2985" w:rsidRPr="00E969B1" w:rsidRDefault="008329FB" w:rsidP="006B38CA">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私营部门</w:t>
            </w:r>
            <w:r w:rsidR="00CF531D" w:rsidRPr="00E969B1">
              <w:rPr>
                <w:rFonts w:ascii="SimSun" w:eastAsia="SimSun" w:hAnsi="SimSun" w:cs="SimSun" w:hint="eastAsia"/>
                <w:lang w:eastAsia="zh-CN"/>
              </w:rPr>
              <w:t>应用基于自然</w:t>
            </w:r>
            <w:r w:rsidRPr="00E969B1">
              <w:rPr>
                <w:rFonts w:ascii="SimSun" w:eastAsia="SimSun" w:hAnsi="SimSun" w:cs="SimSun" w:hint="eastAsia"/>
                <w:lang w:eastAsia="zh-CN"/>
              </w:rPr>
              <w:t>解决方案</w:t>
            </w:r>
            <w:r w:rsidR="00CF531D" w:rsidRPr="00E969B1">
              <w:rPr>
                <w:rFonts w:ascii="SimSun" w:eastAsia="SimSun" w:hAnsi="SimSun" w:cs="SimSun" w:hint="eastAsia"/>
                <w:lang w:eastAsia="zh-CN"/>
              </w:rPr>
              <w:t>的</w:t>
            </w:r>
            <w:r w:rsidRPr="00E969B1">
              <w:rPr>
                <w:rFonts w:ascii="SimSun" w:eastAsia="SimSun" w:hAnsi="SimSun" w:cs="SimSun" w:hint="eastAsia"/>
                <w:lang w:eastAsia="zh-CN"/>
              </w:rPr>
              <w:t>显</w:t>
            </w:r>
            <w:r w:rsidR="0071658C" w:rsidRPr="00E969B1">
              <w:rPr>
                <w:rFonts w:ascii="SimSun" w:eastAsia="SimSun" w:hAnsi="SimSun" w:cs="SimSun" w:hint="eastAsia"/>
                <w:lang w:eastAsia="zh-CN"/>
              </w:rPr>
              <w:t>著</w:t>
            </w:r>
            <w:r w:rsidRPr="00E969B1">
              <w:rPr>
                <w:rFonts w:ascii="SimSun" w:eastAsia="SimSun" w:hAnsi="SimSun" w:cs="SimSun" w:hint="eastAsia"/>
                <w:lang w:eastAsia="zh-CN"/>
              </w:rPr>
              <w:t>增</w:t>
            </w:r>
            <w:r w:rsidR="00CF531D" w:rsidRPr="00E969B1">
              <w:rPr>
                <w:rFonts w:ascii="SimSun" w:eastAsia="SimSun" w:hAnsi="SimSun" w:cs="SimSun" w:hint="eastAsia"/>
                <w:lang w:eastAsia="zh-CN"/>
              </w:rPr>
              <w:t>多</w:t>
            </w:r>
            <w:r w:rsidRPr="00E969B1">
              <w:rPr>
                <w:rFonts w:ascii="SimSun" w:eastAsia="SimSun" w:hAnsi="SimSun" w:cs="SimSun" w:hint="eastAsia"/>
                <w:lang w:eastAsia="zh-CN"/>
              </w:rPr>
              <w:t>。</w:t>
            </w:r>
          </w:p>
        </w:tc>
        <w:tc>
          <w:tcPr>
            <w:tcW w:w="3546" w:type="dxa"/>
            <w:shd w:val="clear" w:color="auto" w:fill="auto"/>
          </w:tcPr>
          <w:p w14:paraId="4870B453"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企业及其合作伙伴与政府一</w:t>
            </w:r>
            <w:r w:rsidR="009275C6" w:rsidRPr="00E969B1">
              <w:rPr>
                <w:rFonts w:ascii="SimSun" w:eastAsia="SimSun" w:hAnsi="SimSun" w:cs="SimSun" w:hint="eastAsia"/>
                <w:lang w:eastAsia="zh-CN"/>
              </w:rPr>
              <w:t>同</w:t>
            </w:r>
            <w:r w:rsidRPr="00E969B1">
              <w:rPr>
                <w:rFonts w:ascii="SimSun" w:eastAsia="SimSun" w:hAnsi="SimSun" w:cs="SimSun" w:hint="eastAsia"/>
                <w:lang w:eastAsia="zh-CN"/>
              </w:rPr>
              <w:t>提供支</w:t>
            </w:r>
            <w:r w:rsidR="00CF531D" w:rsidRPr="00E969B1">
              <w:rPr>
                <w:rFonts w:ascii="SimSun" w:eastAsia="SimSun" w:hAnsi="SimSun" w:cs="SimSun" w:hint="eastAsia"/>
                <w:lang w:eastAsia="zh-CN"/>
              </w:rPr>
              <w:t>助</w:t>
            </w:r>
            <w:r w:rsidRPr="00E969B1">
              <w:rPr>
                <w:rFonts w:ascii="SimSun" w:eastAsia="SimSun" w:hAnsi="SimSun" w:cs="SimSun" w:hint="eastAsia"/>
                <w:lang w:eastAsia="zh-CN"/>
              </w:rPr>
              <w:t>和有利的环境。</w:t>
            </w:r>
          </w:p>
        </w:tc>
      </w:tr>
      <w:tr w:rsidR="007A2985" w:rsidRPr="00E969B1" w14:paraId="24A326E0" w14:textId="77777777" w:rsidTr="003D0A5E">
        <w:trPr>
          <w:jc w:val="center"/>
        </w:trPr>
        <w:tc>
          <w:tcPr>
            <w:tcW w:w="5924" w:type="dxa"/>
            <w:shd w:val="clear" w:color="auto" w:fill="auto"/>
          </w:tcPr>
          <w:p w14:paraId="13DC2EFE" w14:textId="35AA48F8" w:rsidR="003D0A5E" w:rsidRPr="003D0A5E" w:rsidRDefault="007A2985" w:rsidP="003D0A5E">
            <w:pPr>
              <w:snapToGrid w:val="0"/>
              <w:spacing w:after="0" w:line="240" w:lineRule="auto"/>
              <w:rPr>
                <w:lang w:eastAsia="zh-CN"/>
              </w:rPr>
            </w:pPr>
            <w:r w:rsidRPr="00E969B1">
              <w:rPr>
                <w:rFonts w:ascii="Times New Roman" w:eastAsia="Times New Roman" w:hAnsi="Times New Roman"/>
                <w:lang w:eastAsia="zh-CN"/>
              </w:rPr>
              <w:t>3.2.5</w:t>
            </w:r>
            <w:r w:rsidR="00B4367D" w:rsidRPr="00E969B1">
              <w:rPr>
                <w:rFonts w:ascii="SimSun" w:eastAsia="SimSun" w:hAnsi="SimSun"/>
                <w:lang w:eastAsia="zh-CN"/>
              </w:rPr>
              <w:t>在相关和适当的情况下并依照国家立法</w:t>
            </w:r>
            <w:r w:rsidR="0043097F" w:rsidRPr="00E969B1">
              <w:rPr>
                <w:rFonts w:ascii="SimSun" w:eastAsia="SimSun" w:hAnsi="SimSun" w:hint="eastAsia"/>
                <w:lang w:eastAsia="zh-CN"/>
              </w:rPr>
              <w:t>建立</w:t>
            </w:r>
            <w:r w:rsidR="00B4367D" w:rsidRPr="00E969B1">
              <w:rPr>
                <w:rFonts w:ascii="SimSun" w:eastAsia="SimSun" w:hAnsi="SimSun"/>
                <w:lang w:eastAsia="zh-CN"/>
              </w:rPr>
              <w:t>生物多样性冲销机制或补偿机制，确保这些机制在</w:t>
            </w:r>
            <w:r w:rsidR="00F37962" w:rsidRPr="00E969B1">
              <w:rPr>
                <w:rFonts w:ascii="SimSun" w:eastAsia="SimSun" w:hAnsi="SimSun"/>
                <w:lang w:eastAsia="zh-CN"/>
              </w:rPr>
              <w:t>有</w:t>
            </w:r>
            <w:r w:rsidR="00B4367D" w:rsidRPr="00E969B1">
              <w:rPr>
                <w:rFonts w:ascii="SimSun" w:eastAsia="SimSun" w:hAnsi="SimSun"/>
                <w:lang w:eastAsia="zh-CN"/>
              </w:rPr>
              <w:t>土著和地方社区酌情参与</w:t>
            </w:r>
            <w:r w:rsidR="00F37962" w:rsidRPr="00E969B1">
              <w:rPr>
                <w:rFonts w:ascii="SimSun" w:eastAsia="SimSun" w:hAnsi="SimSun"/>
                <w:lang w:eastAsia="zh-CN"/>
              </w:rPr>
              <w:t>的规划系统</w:t>
            </w:r>
            <w:r w:rsidR="00F37962" w:rsidRPr="00E969B1">
              <w:rPr>
                <w:rFonts w:ascii="SimSun" w:eastAsia="SimSun" w:hAnsi="SimSun" w:hint="eastAsia"/>
                <w:lang w:eastAsia="zh-CN"/>
              </w:rPr>
              <w:t>中，</w:t>
            </w:r>
            <w:r w:rsidR="00B4367D" w:rsidRPr="00E969B1">
              <w:rPr>
                <w:rFonts w:ascii="SimSun" w:eastAsia="SimSun" w:hAnsi="SimSun"/>
                <w:lang w:eastAsia="zh-CN"/>
              </w:rPr>
              <w:t>尊重减缓等级</w:t>
            </w:r>
            <w:r w:rsidR="0043097F" w:rsidRPr="00E969B1">
              <w:rPr>
                <w:rFonts w:hint="eastAsia"/>
                <w:lang w:eastAsia="zh-CN"/>
              </w:rPr>
              <w:t>。</w:t>
            </w:r>
            <w:r w:rsidR="00C9065F" w:rsidRPr="00E969B1">
              <w:rPr>
                <w:rStyle w:val="FootnoteReference"/>
                <w:rFonts w:ascii="Times New Roman" w:eastAsia="Times New Roman" w:hAnsi="Times New Roman"/>
              </w:rPr>
              <w:footnoteReference w:id="10"/>
            </w:r>
          </w:p>
        </w:tc>
        <w:tc>
          <w:tcPr>
            <w:tcW w:w="4536" w:type="dxa"/>
            <w:shd w:val="clear" w:color="auto" w:fill="auto"/>
          </w:tcPr>
          <w:p w14:paraId="01039241" w14:textId="77777777" w:rsidR="007A2985" w:rsidRPr="00E969B1" w:rsidRDefault="007A2985" w:rsidP="003D0A5E">
            <w:pPr>
              <w:snapToGrid w:val="0"/>
              <w:spacing w:after="0" w:line="240" w:lineRule="auto"/>
              <w:rPr>
                <w:rFonts w:ascii="Times New Roman" w:eastAsia="Times New Roman" w:hAnsi="Times New Roman"/>
                <w:lang w:eastAsia="zh-CN"/>
              </w:rPr>
            </w:pPr>
          </w:p>
        </w:tc>
        <w:tc>
          <w:tcPr>
            <w:tcW w:w="3546" w:type="dxa"/>
            <w:shd w:val="clear" w:color="auto" w:fill="auto"/>
          </w:tcPr>
          <w:p w14:paraId="010E8223" w14:textId="77777777" w:rsidR="007A2985" w:rsidRPr="00E969B1" w:rsidRDefault="00CF531D" w:rsidP="003D0A5E">
            <w:pPr>
              <w:snapToGrid w:val="0"/>
              <w:spacing w:after="0" w:line="240" w:lineRule="auto"/>
              <w:rPr>
                <w:rFonts w:ascii="Times New Roman" w:eastAsia="Times New Roman" w:hAnsi="Times New Roman"/>
                <w:lang w:eastAsia="zh-CN"/>
              </w:rPr>
            </w:pPr>
            <w:r w:rsidRPr="00E969B1">
              <w:rPr>
                <w:rFonts w:ascii="SimSun" w:eastAsia="SimSun" w:hAnsi="SimSun" w:cs="SimSun" w:hint="eastAsia"/>
                <w:lang w:eastAsia="zh-CN"/>
              </w:rPr>
              <w:t>政府和企业，</w:t>
            </w:r>
            <w:r w:rsidR="00C41D72" w:rsidRPr="00E969B1">
              <w:rPr>
                <w:rFonts w:ascii="Times New Roman" w:eastAsia="Times New Roman" w:hAnsi="Times New Roman"/>
                <w:lang w:eastAsia="zh-CN"/>
              </w:rPr>
              <w:t xml:space="preserve"> </w:t>
            </w:r>
            <w:r w:rsidR="0052428C" w:rsidRPr="00E969B1">
              <w:rPr>
                <w:rFonts w:ascii="SimSun" w:eastAsia="SimSun" w:hAnsi="SimSun" w:cs="SimSun" w:hint="eastAsia"/>
                <w:lang w:eastAsia="zh-CN"/>
              </w:rPr>
              <w:t>土著人民和地方社区</w:t>
            </w:r>
            <w:r w:rsidR="00C41D72" w:rsidRPr="00E969B1">
              <w:rPr>
                <w:rFonts w:ascii="SimSun" w:eastAsia="SimSun" w:hAnsi="SimSun" w:cs="SimSun" w:hint="eastAsia"/>
                <w:lang w:eastAsia="zh-CN"/>
              </w:rPr>
              <w:t>和民间社会</w:t>
            </w:r>
            <w:r w:rsidR="008329FB" w:rsidRPr="00E969B1">
              <w:rPr>
                <w:rFonts w:ascii="SimSun" w:eastAsia="SimSun" w:hAnsi="SimSun" w:cs="SimSun" w:hint="eastAsia"/>
                <w:lang w:eastAsia="zh-CN"/>
              </w:rPr>
              <w:t>参与。</w:t>
            </w:r>
          </w:p>
        </w:tc>
      </w:tr>
      <w:tr w:rsidR="007A2985" w:rsidRPr="00E969B1" w14:paraId="5FF2CABC" w14:textId="77777777" w:rsidTr="00915434">
        <w:trPr>
          <w:jc w:val="center"/>
        </w:trPr>
        <w:tc>
          <w:tcPr>
            <w:tcW w:w="5924" w:type="dxa"/>
            <w:shd w:val="clear" w:color="auto" w:fill="auto"/>
          </w:tcPr>
          <w:p w14:paraId="22171A28" w14:textId="7B80A524" w:rsidR="007A2985" w:rsidRPr="00E969B1" w:rsidRDefault="007A2985" w:rsidP="009B411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3.2.6  </w:t>
            </w:r>
            <w:r w:rsidR="008329FB" w:rsidRPr="00E969B1">
              <w:rPr>
                <w:rFonts w:ascii="SimSun" w:eastAsia="SimSun" w:hAnsi="SimSun" w:cs="SimSun" w:hint="eastAsia"/>
                <w:lang w:eastAsia="zh-CN"/>
              </w:rPr>
              <w:t>酌情促进</w:t>
            </w:r>
            <w:r w:rsidR="00F73D1B" w:rsidRPr="00E969B1">
              <w:rPr>
                <w:rFonts w:ascii="SimSun" w:eastAsia="SimSun" w:hAnsi="SimSun" w:cs="SimSun" w:hint="eastAsia"/>
                <w:lang w:eastAsia="zh-CN"/>
              </w:rPr>
              <w:t>、进一步发展</w:t>
            </w:r>
            <w:r w:rsidR="008329FB" w:rsidRPr="00E969B1">
              <w:rPr>
                <w:rFonts w:ascii="SimSun" w:eastAsia="SimSun" w:hAnsi="SimSun" w:cs="SimSun" w:hint="eastAsia"/>
                <w:lang w:eastAsia="zh-CN"/>
              </w:rPr>
              <w:t>可验证和独立审查</w:t>
            </w:r>
            <w:r w:rsidR="00F73D1B" w:rsidRPr="00E969B1">
              <w:rPr>
                <w:rFonts w:ascii="SimSun" w:eastAsia="SimSun" w:hAnsi="SimSun" w:cs="SimSun" w:hint="eastAsia"/>
                <w:lang w:eastAsia="zh-CN"/>
              </w:rPr>
              <w:t>的自愿认证</w:t>
            </w:r>
            <w:r w:rsidR="00F73D1B" w:rsidRPr="00E969B1">
              <w:rPr>
                <w:rFonts w:ascii="SimSun" w:eastAsia="SimSun" w:hAnsi="SimSun" w:cs="SimSun" w:hint="eastAsia"/>
                <w:lang w:eastAsia="zh-CN"/>
              </w:rPr>
              <w:lastRenderedPageBreak/>
              <w:t>和生态标签计划</w:t>
            </w:r>
            <w:r w:rsidR="00C41D72" w:rsidRPr="00E969B1">
              <w:rPr>
                <w:rFonts w:ascii="SimSun" w:eastAsia="SimSun" w:hAnsi="SimSun" w:cs="SimSun" w:hint="eastAsia"/>
                <w:lang w:eastAsia="zh-CN"/>
              </w:rPr>
              <w:t>方法</w:t>
            </w:r>
            <w:r w:rsidR="00F73D1B" w:rsidRPr="00E969B1">
              <w:rPr>
                <w:rFonts w:ascii="SimSun" w:eastAsia="SimSun" w:hAnsi="SimSun" w:cs="SimSun" w:hint="eastAsia"/>
                <w:lang w:eastAsia="zh-CN"/>
              </w:rPr>
              <w:t>的趋同，同时</w:t>
            </w:r>
            <w:r w:rsidR="008329FB" w:rsidRPr="00E969B1">
              <w:rPr>
                <w:rFonts w:ascii="SimSun" w:eastAsia="SimSun" w:hAnsi="SimSun" w:cs="SimSun" w:hint="eastAsia"/>
                <w:lang w:eastAsia="zh-CN"/>
              </w:rPr>
              <w:t>考虑到发展中国家中小型企业</w:t>
            </w:r>
            <w:r w:rsidR="00F73D1B" w:rsidRPr="00E969B1">
              <w:rPr>
                <w:rFonts w:ascii="SimSun" w:eastAsia="SimSun" w:hAnsi="SimSun" w:cs="SimSun" w:hint="eastAsia"/>
                <w:lang w:eastAsia="zh-CN"/>
              </w:rPr>
              <w:t>的</w:t>
            </w:r>
            <w:r w:rsidR="008329FB" w:rsidRPr="00E969B1">
              <w:rPr>
                <w:rFonts w:ascii="SimSun" w:eastAsia="SimSun" w:hAnsi="SimSun" w:cs="SimSun" w:hint="eastAsia"/>
                <w:lang w:eastAsia="zh-CN"/>
              </w:rPr>
              <w:t>状况</w:t>
            </w:r>
            <w:r w:rsidR="00F73D1B" w:rsidRPr="00E969B1">
              <w:rPr>
                <w:rFonts w:ascii="SimSun" w:eastAsia="SimSun" w:hAnsi="SimSun" w:cs="SimSun" w:hint="eastAsia"/>
                <w:lang w:eastAsia="zh-CN"/>
              </w:rPr>
              <w:t>。</w:t>
            </w:r>
          </w:p>
        </w:tc>
        <w:tc>
          <w:tcPr>
            <w:tcW w:w="4536" w:type="dxa"/>
            <w:shd w:val="clear" w:color="auto" w:fill="auto"/>
          </w:tcPr>
          <w:p w14:paraId="6B533341"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71E22814" w14:textId="77777777" w:rsidR="007A2985" w:rsidRPr="00E969B1" w:rsidRDefault="008329FB" w:rsidP="007A2985">
            <w:pPr>
              <w:spacing w:after="40" w:line="240" w:lineRule="auto"/>
              <w:rPr>
                <w:rFonts w:ascii="SimSun" w:eastAsia="SimSun" w:hAnsi="SimSun"/>
                <w:lang w:eastAsia="zh-CN"/>
              </w:rPr>
            </w:pPr>
            <w:r w:rsidRPr="00E969B1">
              <w:rPr>
                <w:rFonts w:ascii="SimSun" w:eastAsia="SimSun" w:hAnsi="SimSun" w:hint="eastAsia"/>
                <w:lang w:eastAsia="zh-CN"/>
              </w:rPr>
              <w:t>企业及其协会。</w:t>
            </w:r>
          </w:p>
          <w:p w14:paraId="0C28793C" w14:textId="77777777" w:rsidR="007A2985" w:rsidRPr="00E969B1" w:rsidRDefault="00CF531D" w:rsidP="007A2985">
            <w:pPr>
              <w:spacing w:after="40" w:line="240" w:lineRule="auto"/>
              <w:rPr>
                <w:rFonts w:ascii="SimSun" w:eastAsia="SimSun" w:hAnsi="SimSun"/>
                <w:lang w:eastAsia="zh-CN"/>
              </w:rPr>
            </w:pPr>
            <w:r w:rsidRPr="00E969B1">
              <w:rPr>
                <w:rFonts w:ascii="SimSun" w:eastAsia="SimSun" w:hAnsi="SimSun" w:hint="eastAsia"/>
                <w:lang w:eastAsia="zh-CN"/>
              </w:rPr>
              <w:lastRenderedPageBreak/>
              <w:t>政府作为监管者。</w:t>
            </w:r>
          </w:p>
          <w:p w14:paraId="07BFB0EB" w14:textId="77777777" w:rsidR="007A2985" w:rsidRPr="00E969B1" w:rsidRDefault="0052428C" w:rsidP="005A7B80">
            <w:pPr>
              <w:spacing w:after="40" w:line="240" w:lineRule="auto"/>
              <w:rPr>
                <w:rFonts w:ascii="SimSun" w:eastAsia="SimSun" w:hAnsi="SimSun"/>
                <w:lang w:eastAsia="zh-CN"/>
              </w:rPr>
            </w:pPr>
            <w:r w:rsidRPr="00E969B1">
              <w:rPr>
                <w:rFonts w:ascii="SimSun" w:eastAsia="SimSun" w:hAnsi="SimSun" w:hint="eastAsia"/>
                <w:lang w:eastAsia="zh-CN"/>
              </w:rPr>
              <w:t>中小型企业</w:t>
            </w:r>
            <w:r w:rsidR="00DF0EE7" w:rsidRPr="00E969B1">
              <w:rPr>
                <w:rFonts w:ascii="SimSun" w:eastAsia="SimSun" w:hAnsi="SimSun" w:hint="eastAsia"/>
                <w:lang w:eastAsia="zh-CN"/>
              </w:rPr>
              <w:t>、</w:t>
            </w:r>
            <w:r w:rsidR="005A7B80" w:rsidRPr="00E969B1">
              <w:rPr>
                <w:rFonts w:ascii="SimSun" w:eastAsia="SimSun" w:hAnsi="SimSun" w:hint="eastAsia"/>
                <w:lang w:eastAsia="zh-CN"/>
              </w:rPr>
              <w:t>小农</w:t>
            </w:r>
            <w:r w:rsidR="00CF531D" w:rsidRPr="00E969B1">
              <w:rPr>
                <w:rFonts w:ascii="SimSun" w:eastAsia="SimSun" w:hAnsi="SimSun" w:hint="eastAsia"/>
                <w:lang w:eastAsia="zh-CN"/>
              </w:rPr>
              <w:t>场主</w:t>
            </w:r>
            <w:r w:rsidR="00DF0EE7" w:rsidRPr="00E969B1">
              <w:rPr>
                <w:rFonts w:ascii="SimSun" w:eastAsia="SimSun" w:hAnsi="SimSun" w:hint="eastAsia"/>
                <w:lang w:eastAsia="zh-CN"/>
              </w:rPr>
              <w:t>、</w:t>
            </w:r>
            <w:r w:rsidR="005A7B80" w:rsidRPr="00E969B1">
              <w:rPr>
                <w:rFonts w:ascii="SimSun" w:eastAsia="SimSun" w:hAnsi="SimSun" w:hint="eastAsia"/>
                <w:lang w:eastAsia="zh-CN"/>
              </w:rPr>
              <w:t>小农</w:t>
            </w:r>
            <w:r w:rsidR="00DF0EE7" w:rsidRPr="00E969B1">
              <w:rPr>
                <w:rFonts w:ascii="SimSun" w:eastAsia="SimSun" w:hAnsi="SimSun" w:hint="eastAsia"/>
                <w:lang w:eastAsia="zh-CN"/>
              </w:rPr>
              <w:t>、</w:t>
            </w:r>
            <w:r w:rsidR="005A7B80" w:rsidRPr="00E969B1">
              <w:rPr>
                <w:rFonts w:ascii="SimSun" w:eastAsia="SimSun" w:hAnsi="SimSun" w:hint="eastAsia"/>
                <w:lang w:eastAsia="zh-CN"/>
              </w:rPr>
              <w:t>牧民和渔民。</w:t>
            </w:r>
          </w:p>
        </w:tc>
      </w:tr>
      <w:tr w:rsidR="007A2985" w:rsidRPr="00E969B1" w14:paraId="3A3176E9" w14:textId="77777777" w:rsidTr="00915434">
        <w:trPr>
          <w:jc w:val="center"/>
        </w:trPr>
        <w:tc>
          <w:tcPr>
            <w:tcW w:w="5924" w:type="dxa"/>
            <w:shd w:val="clear" w:color="auto" w:fill="auto"/>
          </w:tcPr>
          <w:p w14:paraId="00588450" w14:textId="77777777" w:rsidR="007A2985" w:rsidRPr="00E969B1" w:rsidRDefault="007A2985" w:rsidP="00961803">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lastRenderedPageBreak/>
              <w:t>3.2.7</w:t>
            </w:r>
            <w:r w:rsidR="00961803" w:rsidRPr="00E969B1">
              <w:rPr>
                <w:rFonts w:ascii="SimSun" w:eastAsia="SimSun" w:hAnsi="SimSun" w:cs="SimSun" w:hint="eastAsia"/>
                <w:lang w:eastAsia="zh-CN"/>
              </w:rPr>
              <w:t>提供包括基于传统知识的关于对生物多样性依赖和影响的信息和科学见解，</w:t>
            </w:r>
            <w:r w:rsidR="0080094E" w:rsidRPr="00E969B1">
              <w:rPr>
                <w:rFonts w:ascii="SimSun" w:eastAsia="SimSun" w:hAnsi="SimSun" w:cs="SimSun" w:hint="eastAsia"/>
                <w:lang w:eastAsia="zh-CN"/>
              </w:rPr>
              <w:t>为消费和生产决</w:t>
            </w:r>
            <w:r w:rsidR="009B4116" w:rsidRPr="00E969B1">
              <w:rPr>
                <w:rFonts w:ascii="SimSun" w:eastAsia="SimSun" w:hAnsi="SimSun" w:cs="SimSun" w:hint="eastAsia"/>
                <w:lang w:eastAsia="zh-CN"/>
              </w:rPr>
              <w:t>定</w:t>
            </w:r>
            <w:r w:rsidR="00CF531D" w:rsidRPr="00E969B1">
              <w:rPr>
                <w:rFonts w:ascii="SimSun" w:eastAsia="SimSun" w:hAnsi="SimSun" w:cs="SimSun" w:hint="eastAsia"/>
                <w:lang w:eastAsia="zh-CN"/>
              </w:rPr>
              <w:t>创造有利条件和</w:t>
            </w:r>
            <w:r w:rsidR="0080094E" w:rsidRPr="00E969B1">
              <w:rPr>
                <w:rFonts w:ascii="SimSun" w:eastAsia="SimSun" w:hAnsi="SimSun" w:cs="SimSun" w:hint="eastAsia"/>
                <w:lang w:eastAsia="zh-CN"/>
              </w:rPr>
              <w:t>提供依据。</w:t>
            </w:r>
          </w:p>
        </w:tc>
        <w:tc>
          <w:tcPr>
            <w:tcW w:w="4536" w:type="dxa"/>
            <w:shd w:val="clear" w:color="auto" w:fill="auto"/>
          </w:tcPr>
          <w:p w14:paraId="5ED8A7C2" w14:textId="77777777" w:rsidR="007A2985" w:rsidRPr="00E969B1" w:rsidRDefault="008329FB" w:rsidP="007A2985">
            <w:pPr>
              <w:spacing w:after="40" w:line="240" w:lineRule="auto"/>
              <w:rPr>
                <w:rFonts w:ascii="Times New Roman" w:eastAsia="Times New Roman" w:hAnsi="Times New Roman"/>
                <w:lang w:eastAsia="zh-CN"/>
              </w:rPr>
            </w:pPr>
            <w:r w:rsidRPr="00E969B1">
              <w:rPr>
                <w:rFonts w:hint="eastAsia"/>
                <w:lang w:eastAsia="zh-CN"/>
              </w:rPr>
              <w:t xml:space="preserve"> </w:t>
            </w:r>
            <w:r w:rsidRPr="00E969B1">
              <w:rPr>
                <w:rFonts w:ascii="SimSun" w:eastAsia="SimSun" w:hAnsi="SimSun" w:cs="SimSun" w:hint="eastAsia"/>
                <w:lang w:eastAsia="zh-CN"/>
              </w:rPr>
              <w:t>公司提供有关其产品和服务对生物多样性影响的信息</w:t>
            </w:r>
            <w:r w:rsidR="0080094E" w:rsidRPr="00E969B1">
              <w:rPr>
                <w:rFonts w:ascii="SimSun" w:eastAsia="SimSun" w:hAnsi="SimSun" w:cs="SimSun" w:hint="eastAsia"/>
                <w:lang w:eastAsia="zh-CN"/>
              </w:rPr>
              <w:t>。</w:t>
            </w:r>
          </w:p>
        </w:tc>
        <w:tc>
          <w:tcPr>
            <w:tcW w:w="3546" w:type="dxa"/>
            <w:shd w:val="clear" w:color="auto" w:fill="auto"/>
          </w:tcPr>
          <w:p w14:paraId="38A8AE3F" w14:textId="77777777" w:rsidR="007A2985" w:rsidRPr="00E969B1" w:rsidRDefault="00C60331" w:rsidP="00C41D72">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商业，零售，在其组织、研究机构、第三方验证机制的支持下</w:t>
            </w:r>
            <w:r w:rsidR="00DD7C25" w:rsidRPr="00E969B1">
              <w:rPr>
                <w:rFonts w:ascii="SimSun" w:eastAsia="SimSun" w:hAnsi="SimSun" w:cs="SimSun" w:hint="eastAsia"/>
                <w:lang w:eastAsia="zh-CN"/>
              </w:rPr>
              <w:t>，</w:t>
            </w:r>
            <w:r w:rsidRPr="00E969B1">
              <w:rPr>
                <w:rFonts w:ascii="SimSun" w:eastAsia="SimSun" w:hAnsi="SimSun" w:cs="SimSun" w:hint="eastAsia"/>
                <w:lang w:eastAsia="zh-CN"/>
              </w:rPr>
              <w:t>促进认证和生态标签举措</w:t>
            </w:r>
            <w:r w:rsidR="00C41D72" w:rsidRPr="00E969B1">
              <w:rPr>
                <w:rFonts w:ascii="SimSun" w:eastAsia="SimSun" w:hAnsi="SimSun" w:cs="SimSun" w:hint="eastAsia"/>
                <w:lang w:eastAsia="zh-CN"/>
              </w:rPr>
              <w:t>；</w:t>
            </w:r>
            <w:r w:rsidR="00DD7C25" w:rsidRPr="00E969B1">
              <w:rPr>
                <w:rFonts w:ascii="SimSun" w:eastAsia="SimSun" w:hAnsi="SimSun" w:cs="SimSun" w:hint="eastAsia"/>
                <w:lang w:eastAsia="zh-CN"/>
              </w:rPr>
              <w:t>各国政府提供有利</w:t>
            </w:r>
            <w:r w:rsidRPr="00E969B1">
              <w:rPr>
                <w:rFonts w:ascii="SimSun" w:eastAsia="SimSun" w:hAnsi="SimSun" w:cs="SimSun" w:hint="eastAsia"/>
                <w:lang w:eastAsia="zh-CN"/>
              </w:rPr>
              <w:t>环境并审查虚假认证声明。</w:t>
            </w:r>
          </w:p>
        </w:tc>
      </w:tr>
      <w:tr w:rsidR="007A2985" w:rsidRPr="00E969B1" w14:paraId="43D07C75" w14:textId="77777777" w:rsidTr="00915434">
        <w:trPr>
          <w:jc w:val="center"/>
        </w:trPr>
        <w:tc>
          <w:tcPr>
            <w:tcW w:w="5924" w:type="dxa"/>
            <w:shd w:val="clear" w:color="auto" w:fill="auto"/>
          </w:tcPr>
          <w:p w14:paraId="16ABA230" w14:textId="77777777" w:rsidR="007A2985" w:rsidRPr="00E969B1" w:rsidRDefault="007A2985" w:rsidP="006B38CA">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3.2.8</w:t>
            </w:r>
            <w:r w:rsidR="0080094E" w:rsidRPr="00E969B1">
              <w:rPr>
                <w:rFonts w:ascii="SimSun" w:eastAsia="SimSun" w:hAnsi="SimSun" w:cs="SimSun" w:hint="eastAsia"/>
                <w:lang w:eastAsia="zh-CN"/>
              </w:rPr>
              <w:t>认可将资源用于保护和可持续利用生物多样性或减少对生物多样性的影响的私</w:t>
            </w:r>
            <w:r w:rsidR="00B41AF9" w:rsidRPr="00E969B1">
              <w:rPr>
                <w:rFonts w:ascii="SimSun" w:eastAsia="SimSun" w:hAnsi="SimSun" w:cs="SimSun" w:hint="eastAsia"/>
                <w:lang w:eastAsia="zh-CN"/>
              </w:rPr>
              <w:t>营</w:t>
            </w:r>
            <w:r w:rsidR="0080094E" w:rsidRPr="00E969B1">
              <w:rPr>
                <w:rFonts w:ascii="SimSun" w:eastAsia="SimSun" w:hAnsi="SimSun" w:cs="SimSun" w:hint="eastAsia"/>
                <w:lang w:eastAsia="zh-CN"/>
              </w:rPr>
              <w:t>和公</w:t>
            </w:r>
            <w:r w:rsidR="00B41AF9" w:rsidRPr="00E969B1">
              <w:rPr>
                <w:rFonts w:ascii="SimSun" w:eastAsia="SimSun" w:hAnsi="SimSun" w:cs="SimSun" w:hint="eastAsia"/>
                <w:lang w:eastAsia="zh-CN"/>
              </w:rPr>
              <w:t>营</w:t>
            </w:r>
            <w:r w:rsidR="0080094E" w:rsidRPr="00E969B1">
              <w:rPr>
                <w:rFonts w:ascii="SimSun" w:eastAsia="SimSun" w:hAnsi="SimSun" w:cs="SimSun" w:hint="eastAsia"/>
                <w:lang w:eastAsia="zh-CN"/>
              </w:rPr>
              <w:t>公司，</w:t>
            </w:r>
            <w:r w:rsidR="00B41AF9" w:rsidRPr="00E969B1">
              <w:rPr>
                <w:rStyle w:val="FootnoteReference"/>
                <w:rFonts w:ascii="Times New Roman" w:eastAsia="Times New Roman" w:hAnsi="Times New Roman"/>
              </w:rPr>
              <w:footnoteReference w:id="11"/>
            </w:r>
            <w:r w:rsidR="00B41AF9" w:rsidRPr="00E969B1">
              <w:rPr>
                <w:rFonts w:ascii="SimSun" w:eastAsia="SimSun" w:hAnsi="SimSun" w:cs="SimSun" w:hint="eastAsia"/>
                <w:lang w:eastAsia="zh-CN"/>
              </w:rPr>
              <w:t xml:space="preserve"> </w:t>
            </w:r>
            <w:r w:rsidR="0080094E" w:rsidRPr="00E969B1">
              <w:rPr>
                <w:rFonts w:ascii="SimSun" w:eastAsia="SimSun" w:hAnsi="SimSun" w:cs="SimSun" w:hint="eastAsia"/>
                <w:lang w:eastAsia="zh-CN"/>
              </w:rPr>
              <w:t>并支</w:t>
            </w:r>
            <w:r w:rsidR="005074E5" w:rsidRPr="00E969B1">
              <w:rPr>
                <w:rFonts w:ascii="SimSun" w:eastAsia="SimSun" w:hAnsi="SimSun" w:cs="SimSun" w:hint="eastAsia"/>
                <w:lang w:eastAsia="zh-CN"/>
              </w:rPr>
              <w:t>持</w:t>
            </w:r>
            <w:r w:rsidR="009B4116" w:rsidRPr="00E969B1">
              <w:rPr>
                <w:rFonts w:ascii="SimSun" w:eastAsia="SimSun" w:hAnsi="SimSun" w:cs="SimSun" w:hint="eastAsia"/>
                <w:lang w:eastAsia="zh-CN"/>
              </w:rPr>
              <w:t>关于</w:t>
            </w:r>
            <w:r w:rsidR="0080094E" w:rsidRPr="00E969B1">
              <w:rPr>
                <w:rFonts w:ascii="SimSun" w:eastAsia="SimSun" w:hAnsi="SimSun" w:cs="SimSun" w:hint="eastAsia"/>
                <w:lang w:eastAsia="zh-CN"/>
              </w:rPr>
              <w:t>自然的自愿倡议，包括领导卓越和最佳做法，并鼓励对</w:t>
            </w:r>
            <w:r w:rsidR="009B4116" w:rsidRPr="00E969B1">
              <w:rPr>
                <w:rFonts w:ascii="SimSun" w:eastAsia="SimSun" w:hAnsi="SimSun" w:cs="SimSun" w:hint="eastAsia"/>
                <w:lang w:eastAsia="zh-CN"/>
              </w:rPr>
              <w:t>友好自然型的商品和服务</w:t>
            </w:r>
            <w:r w:rsidR="0080094E" w:rsidRPr="00E969B1">
              <w:rPr>
                <w:rFonts w:ascii="SimSun" w:eastAsia="SimSun" w:hAnsi="SimSun" w:cs="SimSun" w:hint="eastAsia"/>
                <w:lang w:eastAsia="zh-CN"/>
              </w:rPr>
              <w:t>的</w:t>
            </w:r>
            <w:r w:rsidR="00B41AF9" w:rsidRPr="00E969B1">
              <w:rPr>
                <w:rFonts w:ascii="SimSun" w:eastAsia="SimSun" w:hAnsi="SimSun" w:cs="SimSun" w:hint="eastAsia"/>
                <w:lang w:eastAsia="zh-CN"/>
              </w:rPr>
              <w:t>水</w:t>
            </w:r>
            <w:r w:rsidR="0080094E" w:rsidRPr="00E969B1">
              <w:rPr>
                <w:rFonts w:ascii="SimSun" w:eastAsia="SimSun" w:hAnsi="SimSun" w:cs="SimSun" w:hint="eastAsia"/>
                <w:lang w:eastAsia="zh-CN"/>
              </w:rPr>
              <w:t>准</w:t>
            </w:r>
            <w:r w:rsidR="00B41AF9" w:rsidRPr="00E969B1">
              <w:rPr>
                <w:rFonts w:ascii="SimSun" w:eastAsia="SimSun" w:hAnsi="SimSun" w:cs="SimSun" w:hint="eastAsia"/>
                <w:lang w:eastAsia="zh-CN"/>
              </w:rPr>
              <w:t>、</w:t>
            </w:r>
            <w:r w:rsidR="0080094E" w:rsidRPr="00E969B1">
              <w:rPr>
                <w:rFonts w:ascii="SimSun" w:eastAsia="SimSun" w:hAnsi="SimSun" w:cs="SimSun" w:hint="eastAsia"/>
                <w:lang w:eastAsia="zh-CN"/>
              </w:rPr>
              <w:t>标准</w:t>
            </w:r>
            <w:r w:rsidR="00B41AF9" w:rsidRPr="00E969B1">
              <w:rPr>
                <w:rFonts w:ascii="SimSun" w:eastAsia="SimSun" w:hAnsi="SimSun" w:cs="SimSun" w:hint="eastAsia"/>
                <w:lang w:eastAsia="zh-CN"/>
              </w:rPr>
              <w:t>、</w:t>
            </w:r>
            <w:r w:rsidR="00A75DFF" w:rsidRPr="00E969B1">
              <w:rPr>
                <w:rFonts w:ascii="SimSun" w:eastAsia="SimSun" w:hAnsi="SimSun" w:cs="SimSun" w:hint="eastAsia"/>
                <w:lang w:eastAsia="zh-CN"/>
              </w:rPr>
              <w:t>认证和的</w:t>
            </w:r>
            <w:r w:rsidR="00B41AF9" w:rsidRPr="00E969B1">
              <w:rPr>
                <w:rFonts w:ascii="SimSun" w:eastAsia="SimSun" w:hAnsi="SimSun" w:cs="SimSun" w:hint="eastAsia"/>
                <w:lang w:eastAsia="zh-CN"/>
              </w:rPr>
              <w:t>生态标签备选办法</w:t>
            </w:r>
            <w:r w:rsidR="0080094E" w:rsidRPr="00E969B1">
              <w:rPr>
                <w:rFonts w:ascii="SimSun" w:eastAsia="SimSun" w:hAnsi="SimSun" w:cs="SimSun" w:hint="eastAsia"/>
                <w:lang w:eastAsia="zh-CN"/>
              </w:rPr>
              <w:t>。</w:t>
            </w:r>
          </w:p>
        </w:tc>
        <w:tc>
          <w:tcPr>
            <w:tcW w:w="4536" w:type="dxa"/>
            <w:shd w:val="clear" w:color="auto" w:fill="auto"/>
          </w:tcPr>
          <w:p w14:paraId="5179C13C"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46F704AC" w14:textId="77777777" w:rsidR="007A2985" w:rsidRPr="00E969B1" w:rsidRDefault="0080094E" w:rsidP="007A2985">
            <w:pPr>
              <w:spacing w:after="40" w:line="240" w:lineRule="auto"/>
              <w:rPr>
                <w:rFonts w:ascii="SimSun" w:eastAsia="SimSun" w:hAnsi="SimSun" w:cs="SimSun"/>
                <w:lang w:eastAsia="zh-CN"/>
              </w:rPr>
            </w:pPr>
            <w:r w:rsidRPr="00E969B1">
              <w:rPr>
                <w:rFonts w:ascii="SimSun" w:eastAsia="SimSun" w:hAnsi="SimSun" w:cs="SimSun" w:hint="eastAsia"/>
                <w:lang w:eastAsia="zh-CN"/>
              </w:rPr>
              <w:t>相关政府实体</w:t>
            </w:r>
            <w:r w:rsidR="00DF0EE7" w:rsidRPr="00E969B1">
              <w:rPr>
                <w:rFonts w:ascii="SimSun" w:eastAsia="SimSun" w:hAnsi="SimSun" w:cs="SimSun" w:hint="eastAsia"/>
                <w:lang w:eastAsia="zh-CN"/>
              </w:rPr>
              <w:t>、</w:t>
            </w:r>
            <w:r w:rsidRPr="00E969B1">
              <w:rPr>
                <w:rFonts w:ascii="SimSun" w:eastAsia="SimSun" w:hAnsi="SimSun" w:cs="SimSun" w:hint="eastAsia"/>
                <w:lang w:eastAsia="zh-CN"/>
              </w:rPr>
              <w:t>第三方认可的认证计划</w:t>
            </w:r>
            <w:r w:rsidR="00DF0EE7" w:rsidRPr="00E969B1">
              <w:rPr>
                <w:rFonts w:ascii="SimSun" w:eastAsia="SimSun" w:hAnsi="SimSun" w:cs="SimSun" w:hint="eastAsia"/>
                <w:lang w:eastAsia="zh-CN"/>
              </w:rPr>
              <w:t>、</w:t>
            </w:r>
            <w:r w:rsidRPr="00E969B1">
              <w:rPr>
                <w:rFonts w:ascii="SimSun" w:eastAsia="SimSun" w:hAnsi="SimSun" w:cs="SimSun" w:hint="eastAsia"/>
                <w:lang w:eastAsia="zh-CN"/>
              </w:rPr>
              <w:t>评级机构</w:t>
            </w:r>
            <w:r w:rsidR="00DF0EE7" w:rsidRPr="00E969B1">
              <w:rPr>
                <w:rFonts w:ascii="SimSun" w:eastAsia="SimSun" w:hAnsi="SimSun" w:cs="SimSun" w:hint="eastAsia"/>
                <w:lang w:eastAsia="zh-CN"/>
              </w:rPr>
              <w:t>、</w:t>
            </w:r>
            <w:r w:rsidR="00C60331" w:rsidRPr="00E969B1">
              <w:rPr>
                <w:rFonts w:ascii="SimSun" w:eastAsia="SimSun" w:hAnsi="SimSun" w:cs="SimSun" w:hint="eastAsia"/>
                <w:lang w:eastAsia="zh-CN"/>
              </w:rPr>
              <w:t>企业</w:t>
            </w:r>
            <w:r w:rsidR="00DF0EE7" w:rsidRPr="00E969B1">
              <w:rPr>
                <w:rFonts w:ascii="SimSun" w:eastAsia="SimSun" w:hAnsi="SimSun" w:cs="SimSun" w:hint="eastAsia"/>
                <w:lang w:eastAsia="zh-CN"/>
              </w:rPr>
              <w:t>、</w:t>
            </w:r>
            <w:r w:rsidRPr="00E969B1">
              <w:rPr>
                <w:rFonts w:ascii="SimSun" w:eastAsia="SimSun" w:hAnsi="SimSun" w:cs="SimSun" w:hint="eastAsia"/>
                <w:lang w:eastAsia="zh-CN"/>
              </w:rPr>
              <w:t>金融部门</w:t>
            </w:r>
          </w:p>
          <w:p w14:paraId="0D7B0737" w14:textId="77777777" w:rsidR="00C60331" w:rsidRPr="00E969B1" w:rsidRDefault="00C60331" w:rsidP="00C60331">
            <w:pPr>
              <w:spacing w:after="40" w:line="240" w:lineRule="auto"/>
              <w:rPr>
                <w:rFonts w:ascii="Times New Roman" w:eastAsia="Times New Roman" w:hAnsi="Times New Roman"/>
                <w:lang w:eastAsia="zh-CN"/>
              </w:rPr>
            </w:pPr>
          </w:p>
        </w:tc>
      </w:tr>
      <w:tr w:rsidR="007A2985" w:rsidRPr="00E969B1" w14:paraId="6CD8C201" w14:textId="77777777" w:rsidTr="00915434">
        <w:trPr>
          <w:trHeight w:val="132"/>
          <w:jc w:val="center"/>
        </w:trPr>
        <w:tc>
          <w:tcPr>
            <w:tcW w:w="5924" w:type="dxa"/>
            <w:shd w:val="clear" w:color="auto" w:fill="auto"/>
          </w:tcPr>
          <w:p w14:paraId="3043662D" w14:textId="77777777" w:rsidR="007A2985" w:rsidRPr="00E969B1" w:rsidRDefault="007A2985" w:rsidP="005074E5">
            <w:pPr>
              <w:spacing w:after="40" w:line="240" w:lineRule="auto"/>
              <w:rPr>
                <w:rFonts w:ascii="SimSun" w:eastAsia="SimSun" w:hAnsi="SimSun" w:cs="SimSun"/>
                <w:lang w:eastAsia="zh-CN"/>
              </w:rPr>
            </w:pPr>
            <w:r w:rsidRPr="00E969B1">
              <w:rPr>
                <w:rFonts w:ascii="Times New Roman" w:eastAsia="Times New Roman" w:hAnsi="Times New Roman"/>
                <w:lang w:eastAsia="zh-CN"/>
              </w:rPr>
              <w:t>3.2.9</w:t>
            </w:r>
            <w:r w:rsidR="0080094E" w:rsidRPr="00E969B1">
              <w:rPr>
                <w:rFonts w:ascii="SimSun" w:eastAsia="SimSun" w:hAnsi="SimSun" w:cs="SimSun" w:hint="eastAsia"/>
                <w:lang w:eastAsia="zh-CN"/>
              </w:rPr>
              <w:t>到</w:t>
            </w:r>
            <w:r w:rsidR="0080094E" w:rsidRPr="00E969B1">
              <w:rPr>
                <w:rFonts w:ascii="Times New Roman" w:eastAsia="Times New Roman" w:hAnsi="Times New Roman"/>
                <w:lang w:eastAsia="zh-CN"/>
              </w:rPr>
              <w:t>2030</w:t>
            </w:r>
            <w:r w:rsidR="0080094E" w:rsidRPr="00E969B1">
              <w:rPr>
                <w:rFonts w:ascii="SimSun" w:eastAsia="SimSun" w:hAnsi="SimSun" w:cs="SimSun" w:hint="eastAsia"/>
                <w:lang w:eastAsia="zh-CN"/>
              </w:rPr>
              <w:t>年，企业</w:t>
            </w:r>
            <w:r w:rsidR="00A75DFF" w:rsidRPr="00E969B1">
              <w:rPr>
                <w:rFonts w:ascii="SimSun" w:eastAsia="SimSun" w:hAnsi="SimSun" w:cs="SimSun" w:hint="eastAsia"/>
                <w:lang w:eastAsia="zh-CN"/>
              </w:rPr>
              <w:t>、</w:t>
            </w:r>
            <w:r w:rsidR="0080094E" w:rsidRPr="00E969B1">
              <w:rPr>
                <w:rFonts w:ascii="SimSun" w:eastAsia="SimSun" w:hAnsi="SimSun" w:cs="SimSun" w:hint="eastAsia"/>
                <w:lang w:eastAsia="zh-CN"/>
              </w:rPr>
              <w:t>特别是大型</w:t>
            </w:r>
            <w:r w:rsidR="005074E5" w:rsidRPr="00E969B1">
              <w:rPr>
                <w:rFonts w:ascii="SimSun" w:eastAsia="SimSun" w:hAnsi="SimSun" w:cs="SimSun" w:hint="eastAsia"/>
                <w:lang w:eastAsia="zh-CN"/>
              </w:rPr>
              <w:t>和</w:t>
            </w:r>
            <w:r w:rsidR="0080094E" w:rsidRPr="00E969B1">
              <w:rPr>
                <w:rFonts w:ascii="SimSun" w:eastAsia="SimSun" w:hAnsi="SimSun" w:cs="SimSun" w:hint="eastAsia"/>
                <w:lang w:eastAsia="zh-CN"/>
              </w:rPr>
              <w:t>跨国公司，已经积极而可验证地过渡到可持续和清洁生产，减少了它们对生物多样性和生态系统的负面影响，并最大限度地增加了对自然资本的正面影响。</w:t>
            </w:r>
          </w:p>
          <w:p w14:paraId="24B3A5BD" w14:textId="77777777" w:rsidR="00E10F9F" w:rsidRPr="00E969B1" w:rsidRDefault="00E10F9F" w:rsidP="005074E5">
            <w:pPr>
              <w:spacing w:after="40" w:line="240" w:lineRule="auto"/>
              <w:rPr>
                <w:rFonts w:ascii="SimSun" w:eastAsia="SimSun" w:hAnsi="SimSun" w:cs="SimSun"/>
                <w:lang w:eastAsia="zh-CN"/>
              </w:rPr>
            </w:pPr>
          </w:p>
          <w:p w14:paraId="1AEA11E3" w14:textId="77777777" w:rsidR="00E10F9F" w:rsidRPr="00E969B1" w:rsidRDefault="00E10F9F" w:rsidP="005074E5">
            <w:pPr>
              <w:spacing w:after="40" w:line="240" w:lineRule="auto"/>
              <w:rPr>
                <w:rFonts w:ascii="Times New Roman" w:hAnsi="Times New Roman"/>
                <w:lang w:eastAsia="zh-CN"/>
              </w:rPr>
            </w:pPr>
          </w:p>
        </w:tc>
        <w:tc>
          <w:tcPr>
            <w:tcW w:w="4536" w:type="dxa"/>
            <w:shd w:val="clear" w:color="auto" w:fill="auto"/>
          </w:tcPr>
          <w:p w14:paraId="20BCFD38" w14:textId="77777777" w:rsidR="007A2985" w:rsidRPr="00E969B1" w:rsidRDefault="00920C4D" w:rsidP="007A2985">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到2025年，执行和披露</w:t>
            </w:r>
            <w:r w:rsidR="004A3598" w:rsidRPr="00E969B1">
              <w:rPr>
                <w:rFonts w:ascii="SimSun" w:eastAsia="SimSun" w:hAnsi="SimSun" w:hint="eastAsia"/>
                <w:lang w:eastAsia="zh-CN"/>
              </w:rPr>
              <w:t>与</w:t>
            </w:r>
            <w:r w:rsidRPr="00E969B1">
              <w:rPr>
                <w:rFonts w:ascii="SimSun" w:eastAsia="SimSun" w:hAnsi="SimSun" w:hint="eastAsia"/>
                <w:lang w:eastAsia="zh-CN"/>
              </w:rPr>
              <w:t>保护区和生物多样性丰富地区相邻</w:t>
            </w:r>
            <w:r w:rsidR="005074E5" w:rsidRPr="00E969B1">
              <w:rPr>
                <w:rFonts w:ascii="SimSun" w:eastAsia="SimSun" w:hAnsi="SimSun" w:hint="eastAsia"/>
                <w:lang w:eastAsia="zh-CN"/>
              </w:rPr>
              <w:t>的</w:t>
            </w:r>
            <w:r w:rsidRPr="00E969B1">
              <w:rPr>
                <w:rFonts w:ascii="SimSun" w:eastAsia="SimSun" w:hAnsi="SimSun" w:hint="eastAsia"/>
                <w:lang w:eastAsia="zh-CN"/>
              </w:rPr>
              <w:t>地区有关选址和用途的管理办法，</w:t>
            </w:r>
            <w:r w:rsidR="006B38CA" w:rsidRPr="00E969B1">
              <w:rPr>
                <w:rFonts w:ascii="SimSun" w:eastAsia="SimSun" w:hAnsi="SimSun" w:hint="eastAsia"/>
                <w:lang w:eastAsia="zh-CN"/>
              </w:rPr>
              <w:t>对于</w:t>
            </w:r>
            <w:r w:rsidRPr="00E969B1">
              <w:rPr>
                <w:rFonts w:ascii="SimSun" w:eastAsia="SimSun" w:hAnsi="SimSun" w:hint="eastAsia"/>
                <w:lang w:eastAsia="zh-CN"/>
              </w:rPr>
              <w:t>活动、产品和服务对生物多样性</w:t>
            </w:r>
            <w:r w:rsidR="006B38CA" w:rsidRPr="00E969B1">
              <w:rPr>
                <w:rFonts w:ascii="SimSun" w:eastAsia="SimSun" w:hAnsi="SimSun" w:hint="eastAsia"/>
                <w:lang w:eastAsia="zh-CN"/>
              </w:rPr>
              <w:t>的</w:t>
            </w:r>
            <w:r w:rsidRPr="00E969B1">
              <w:rPr>
                <w:rFonts w:ascii="SimSun" w:eastAsia="SimSun" w:hAnsi="SimSun" w:hint="eastAsia"/>
                <w:lang w:eastAsia="zh-CN"/>
              </w:rPr>
              <w:t>影响</w:t>
            </w:r>
            <w:r w:rsidR="006B38CA" w:rsidRPr="00E969B1">
              <w:rPr>
                <w:rFonts w:ascii="SimSun" w:eastAsia="SimSun" w:hAnsi="SimSun" w:hint="eastAsia"/>
                <w:lang w:eastAsia="zh-CN"/>
              </w:rPr>
              <w:t>的管理</w:t>
            </w:r>
            <w:r w:rsidRPr="00E969B1">
              <w:rPr>
                <w:rFonts w:ascii="SimSun" w:eastAsia="SimSun" w:hAnsi="SimSun" w:hint="eastAsia"/>
                <w:lang w:eastAsia="zh-CN"/>
              </w:rPr>
              <w:t>，在受作业影响地区保护和恢复物种和栖息地（GRI）的情况。</w:t>
            </w:r>
          </w:p>
          <w:p w14:paraId="0D4B1953" w14:textId="77777777" w:rsidR="007A2985" w:rsidRPr="00E969B1" w:rsidRDefault="0080094E" w:rsidP="00912906">
            <w:pPr>
              <w:spacing w:after="40" w:line="240" w:lineRule="auto"/>
              <w:rPr>
                <w:rFonts w:ascii="Times New Roman" w:eastAsia="Times New Roman" w:hAnsi="Times New Roman"/>
                <w:lang w:eastAsia="zh-CN"/>
              </w:rPr>
            </w:pPr>
            <w:r w:rsidRPr="00E969B1">
              <w:rPr>
                <w:rFonts w:ascii="SimSun" w:eastAsia="SimSun" w:hAnsi="SimSun" w:hint="eastAsia"/>
                <w:lang w:eastAsia="zh-CN"/>
              </w:rPr>
              <w:t>到2025年，公司在其可持续</w:t>
            </w:r>
            <w:r w:rsidR="005074E5" w:rsidRPr="00E969B1">
              <w:rPr>
                <w:rFonts w:ascii="SimSun" w:eastAsia="SimSun" w:hAnsi="SimSun" w:hint="eastAsia"/>
                <w:lang w:eastAsia="zh-CN"/>
              </w:rPr>
              <w:t>性</w:t>
            </w:r>
            <w:r w:rsidRPr="00E969B1">
              <w:rPr>
                <w:rFonts w:ascii="SimSun" w:eastAsia="SimSun" w:hAnsi="SimSun" w:hint="eastAsia"/>
                <w:lang w:eastAsia="zh-CN"/>
              </w:rPr>
              <w:t>报告中</w:t>
            </w:r>
            <w:r w:rsidR="005B6455" w:rsidRPr="00E969B1">
              <w:rPr>
                <w:rFonts w:ascii="SimSun" w:eastAsia="SimSun" w:hAnsi="SimSun" w:hint="eastAsia"/>
                <w:lang w:eastAsia="zh-CN"/>
              </w:rPr>
              <w:t>证</w:t>
            </w:r>
            <w:r w:rsidRPr="00E969B1">
              <w:rPr>
                <w:rFonts w:ascii="SimSun" w:eastAsia="SimSun" w:hAnsi="SimSun" w:hint="eastAsia"/>
                <w:lang w:eastAsia="zh-CN"/>
              </w:rPr>
              <w:t>明</w:t>
            </w:r>
            <w:r w:rsidR="005074E5" w:rsidRPr="00E969B1">
              <w:rPr>
                <w:rFonts w:ascii="SimSun" w:eastAsia="SimSun" w:hAnsi="SimSun" w:hint="eastAsia"/>
                <w:lang w:eastAsia="zh-CN"/>
              </w:rPr>
              <w:t>已</w:t>
            </w:r>
            <w:r w:rsidRPr="00E969B1">
              <w:rPr>
                <w:rFonts w:ascii="SimSun" w:eastAsia="SimSun" w:hAnsi="SimSun" w:hint="eastAsia"/>
                <w:lang w:eastAsia="zh-CN"/>
              </w:rPr>
              <w:t>大</w:t>
            </w:r>
            <w:r w:rsidR="005B6455" w:rsidRPr="00E969B1">
              <w:rPr>
                <w:rFonts w:ascii="SimSun" w:eastAsia="SimSun" w:hAnsi="SimSun" w:hint="eastAsia"/>
                <w:lang w:eastAsia="zh-CN"/>
              </w:rPr>
              <w:t>量</w:t>
            </w:r>
            <w:r w:rsidRPr="00E969B1">
              <w:rPr>
                <w:rFonts w:ascii="SimSun" w:eastAsia="SimSun" w:hAnsi="SimSun" w:hint="eastAsia"/>
                <w:lang w:eastAsia="zh-CN"/>
              </w:rPr>
              <w:t>减少</w:t>
            </w:r>
            <w:r w:rsidR="005B6455" w:rsidRPr="00E969B1">
              <w:rPr>
                <w:rFonts w:ascii="SimSun" w:eastAsia="SimSun" w:hAnsi="SimSun" w:hint="eastAsia"/>
                <w:lang w:eastAsia="zh-CN"/>
              </w:rPr>
              <w:t>了</w:t>
            </w:r>
            <w:r w:rsidRPr="00E969B1">
              <w:rPr>
                <w:rFonts w:ascii="SimSun" w:eastAsia="SimSun" w:hAnsi="SimSun" w:hint="eastAsia"/>
                <w:lang w:eastAsia="zh-CN"/>
              </w:rPr>
              <w:t>对生态系统</w:t>
            </w:r>
            <w:r w:rsidR="00DF0EE7" w:rsidRPr="00E969B1">
              <w:rPr>
                <w:rFonts w:ascii="SimSun" w:eastAsia="SimSun" w:hAnsi="SimSun" w:hint="eastAsia"/>
                <w:lang w:eastAsia="zh-CN"/>
              </w:rPr>
              <w:t>、</w:t>
            </w:r>
            <w:r w:rsidRPr="00E969B1">
              <w:rPr>
                <w:rFonts w:ascii="SimSun" w:eastAsia="SimSun" w:hAnsi="SimSun" w:hint="eastAsia"/>
                <w:lang w:eastAsia="zh-CN"/>
              </w:rPr>
              <w:t>生物多样性</w:t>
            </w:r>
            <w:r w:rsidR="005B6455" w:rsidRPr="00E969B1">
              <w:rPr>
                <w:rFonts w:ascii="SimSun" w:eastAsia="SimSun" w:hAnsi="SimSun" w:hint="eastAsia"/>
                <w:lang w:eastAsia="zh-CN"/>
              </w:rPr>
              <w:t>的负面影响</w:t>
            </w:r>
            <w:r w:rsidR="00920C4D" w:rsidRPr="00E969B1">
              <w:rPr>
                <w:rFonts w:ascii="SimSun" w:eastAsia="SimSun" w:hAnsi="SimSun" w:hint="eastAsia"/>
                <w:lang w:eastAsia="zh-CN"/>
              </w:rPr>
              <w:t>、</w:t>
            </w:r>
            <w:r w:rsidR="005B6455" w:rsidRPr="00E969B1">
              <w:rPr>
                <w:rFonts w:ascii="SimSun" w:eastAsia="SimSun" w:hAnsi="SimSun" w:hint="eastAsia"/>
                <w:lang w:eastAsia="zh-CN"/>
              </w:rPr>
              <w:t>以</w:t>
            </w:r>
            <w:r w:rsidRPr="00E969B1">
              <w:rPr>
                <w:rFonts w:ascii="SimSun" w:eastAsia="SimSun" w:hAnsi="SimSun" w:hint="eastAsia"/>
                <w:lang w:eastAsia="zh-CN"/>
              </w:rPr>
              <w:t>及</w:t>
            </w:r>
            <w:r w:rsidR="00912906" w:rsidRPr="00E969B1">
              <w:rPr>
                <w:rFonts w:ascii="SimSun" w:eastAsia="SimSun" w:hAnsi="SimSun" w:hint="eastAsia"/>
                <w:lang w:eastAsia="zh-CN"/>
              </w:rPr>
              <w:t>大</w:t>
            </w:r>
            <w:r w:rsidR="00920C4D" w:rsidRPr="00E969B1">
              <w:rPr>
                <w:rFonts w:ascii="SimSun" w:eastAsia="SimSun" w:hAnsi="SimSun" w:hint="eastAsia"/>
                <w:lang w:eastAsia="zh-CN"/>
              </w:rPr>
              <w:t>量减少</w:t>
            </w:r>
            <w:r w:rsidRPr="00E969B1">
              <w:rPr>
                <w:rFonts w:ascii="SimSun" w:eastAsia="SimSun" w:hAnsi="SimSun" w:hint="eastAsia"/>
                <w:lang w:eastAsia="zh-CN"/>
              </w:rPr>
              <w:t>其供应链产生的废物或使用</w:t>
            </w:r>
            <w:r w:rsidR="00920C4D" w:rsidRPr="00E969B1">
              <w:rPr>
                <w:rFonts w:ascii="SimSun" w:eastAsia="SimSun" w:hAnsi="SimSun" w:hint="eastAsia"/>
                <w:lang w:eastAsia="zh-CN"/>
              </w:rPr>
              <w:t>的</w:t>
            </w:r>
            <w:r w:rsidRPr="00E969B1">
              <w:rPr>
                <w:rFonts w:ascii="SimSun" w:eastAsia="SimSun" w:hAnsi="SimSun" w:hint="eastAsia"/>
                <w:lang w:eastAsia="zh-CN"/>
              </w:rPr>
              <w:t>危险化学品</w:t>
            </w:r>
            <w:r w:rsidRPr="00E969B1">
              <w:rPr>
                <w:rFonts w:ascii="Times New Roman" w:hAnsi="Times New Roman" w:hint="eastAsia"/>
                <w:lang w:eastAsia="zh-CN"/>
              </w:rPr>
              <w:t>。</w:t>
            </w:r>
          </w:p>
        </w:tc>
        <w:tc>
          <w:tcPr>
            <w:tcW w:w="3546" w:type="dxa"/>
            <w:shd w:val="clear" w:color="auto" w:fill="auto"/>
          </w:tcPr>
          <w:p w14:paraId="15173FAD" w14:textId="77777777" w:rsidR="007A2985" w:rsidRPr="00E969B1" w:rsidRDefault="0080094E"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企业及其协会和网络。</w:t>
            </w:r>
          </w:p>
          <w:p w14:paraId="37F27E01" w14:textId="77777777" w:rsidR="007A2985" w:rsidRPr="00E969B1" w:rsidRDefault="0052428C" w:rsidP="0080094E">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土著人民和地方社区</w:t>
            </w:r>
            <w:r w:rsidR="00DF0EE7" w:rsidRPr="00E969B1">
              <w:rPr>
                <w:rFonts w:ascii="SimSun" w:eastAsia="SimSun" w:hAnsi="SimSun" w:cs="SimSun" w:hint="eastAsia"/>
                <w:lang w:eastAsia="zh-CN"/>
              </w:rPr>
              <w:t>、</w:t>
            </w:r>
            <w:r w:rsidRPr="00E969B1">
              <w:rPr>
                <w:rFonts w:ascii="SimSun" w:eastAsia="SimSun" w:hAnsi="SimSun" w:cs="SimSun" w:hint="eastAsia"/>
                <w:lang w:eastAsia="zh-CN"/>
              </w:rPr>
              <w:t>非政府组织</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学术界和社会组织</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青年提供额外的指导。</w:t>
            </w:r>
          </w:p>
        </w:tc>
      </w:tr>
      <w:tr w:rsidR="007A2985" w:rsidRPr="00E969B1" w14:paraId="6F2BA0CA" w14:textId="77777777" w:rsidTr="00915434">
        <w:trPr>
          <w:jc w:val="center"/>
        </w:trPr>
        <w:tc>
          <w:tcPr>
            <w:tcW w:w="5924" w:type="dxa"/>
            <w:shd w:val="clear" w:color="auto" w:fill="auto"/>
          </w:tcPr>
          <w:p w14:paraId="529791CE" w14:textId="77777777" w:rsidR="007A2985" w:rsidRPr="00E969B1" w:rsidRDefault="007A2985" w:rsidP="00E10F9F">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3.2.</w:t>
            </w:r>
            <w:r w:rsidR="006A1DF5" w:rsidRPr="00E969B1">
              <w:rPr>
                <w:rFonts w:ascii="Times New Roman" w:eastAsia="Times New Roman" w:hAnsi="Times New Roman"/>
                <w:lang w:eastAsia="zh-CN"/>
              </w:rPr>
              <w:t>10</w:t>
            </w:r>
            <w:r w:rsidR="0080094E" w:rsidRPr="00E969B1">
              <w:rPr>
                <w:rFonts w:ascii="SimSun" w:eastAsia="SimSun" w:hAnsi="SimSun" w:cs="SimSun" w:hint="eastAsia"/>
                <w:lang w:eastAsia="zh-CN"/>
              </w:rPr>
              <w:t>根据国情并考虑到跨部门</w:t>
            </w:r>
            <w:r w:rsidR="00DF0EE7" w:rsidRPr="00E969B1">
              <w:rPr>
                <w:rFonts w:ascii="SimSun" w:eastAsia="SimSun" w:hAnsi="SimSun" w:cs="SimSun" w:hint="eastAsia"/>
                <w:lang w:eastAsia="zh-CN"/>
              </w:rPr>
              <w:t>、</w:t>
            </w:r>
            <w:r w:rsidR="0074202D">
              <w:rPr>
                <w:rFonts w:ascii="SimSun" w:eastAsia="SimSun" w:hAnsi="SimSun" w:cs="SimSun" w:hint="eastAsia"/>
                <w:lang w:eastAsia="zh-CN"/>
              </w:rPr>
              <w:t>跨境</w:t>
            </w:r>
            <w:r w:rsidR="0080094E" w:rsidRPr="00E969B1">
              <w:rPr>
                <w:rFonts w:ascii="SimSun" w:eastAsia="SimSun" w:hAnsi="SimSun" w:cs="SimSun" w:hint="eastAsia"/>
                <w:lang w:eastAsia="zh-CN"/>
              </w:rPr>
              <w:t>以及城乡</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生命周期和供应链之间的联系，将生物多样性纳入与所有部门，特别是具有全球影响力的部门</w:t>
            </w:r>
            <w:r w:rsidR="00920C4D" w:rsidRPr="00E969B1">
              <w:rPr>
                <w:rFonts w:ascii="SimSun" w:eastAsia="SimSun" w:hAnsi="SimSun" w:cs="SimSun" w:hint="eastAsia"/>
                <w:lang w:eastAsia="zh-CN"/>
              </w:rPr>
              <w:t>相</w:t>
            </w:r>
            <w:r w:rsidR="0080094E" w:rsidRPr="00E969B1">
              <w:rPr>
                <w:rFonts w:ascii="SimSun" w:eastAsia="SimSun" w:hAnsi="SimSun" w:cs="SimSun" w:hint="eastAsia"/>
                <w:lang w:eastAsia="zh-CN"/>
              </w:rPr>
              <w:t>关的可持续生产政策和</w:t>
            </w:r>
            <w:r w:rsidR="00361EF0" w:rsidRPr="00E969B1">
              <w:rPr>
                <w:rFonts w:ascii="SimSun" w:eastAsia="SimSun" w:hAnsi="SimSun" w:cs="SimSun" w:hint="eastAsia"/>
                <w:lang w:eastAsia="zh-CN"/>
              </w:rPr>
              <w:t>方案</w:t>
            </w:r>
            <w:r w:rsidR="0080094E" w:rsidRPr="00E969B1">
              <w:rPr>
                <w:rFonts w:ascii="SimSun" w:eastAsia="SimSun" w:hAnsi="SimSun" w:cs="SimSun" w:hint="eastAsia"/>
                <w:lang w:eastAsia="zh-CN"/>
              </w:rPr>
              <w:t>。</w:t>
            </w:r>
          </w:p>
        </w:tc>
        <w:tc>
          <w:tcPr>
            <w:tcW w:w="4536" w:type="dxa"/>
            <w:shd w:val="clear" w:color="auto" w:fill="auto"/>
          </w:tcPr>
          <w:p w14:paraId="1BC165FA"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6571EF00" w14:textId="77777777" w:rsidR="007A2985" w:rsidRPr="00E969B1" w:rsidRDefault="00E10F9F"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负责</w:t>
            </w:r>
            <w:r w:rsidR="00961803" w:rsidRPr="00E969B1">
              <w:rPr>
                <w:rFonts w:ascii="SimSun" w:eastAsia="SimSun" w:hAnsi="SimSun" w:cs="SimSun" w:hint="eastAsia"/>
                <w:lang w:eastAsia="zh-CN"/>
              </w:rPr>
              <w:t>以下</w:t>
            </w:r>
            <w:r w:rsidRPr="00E969B1">
              <w:rPr>
                <w:rFonts w:ascii="SimSun" w:eastAsia="SimSun" w:hAnsi="SimSun" w:cs="SimSun" w:hint="eastAsia"/>
                <w:lang w:eastAsia="zh-CN"/>
              </w:rPr>
              <w:t>政策领域的部委和机构，如</w:t>
            </w:r>
            <w:r w:rsidR="0080094E" w:rsidRPr="00E969B1">
              <w:rPr>
                <w:rFonts w:ascii="SimSun" w:eastAsia="SimSun" w:hAnsi="SimSun" w:cs="SimSun" w:hint="eastAsia"/>
                <w:lang w:eastAsia="zh-CN"/>
              </w:rPr>
              <w:t>金融</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经济</w:t>
            </w:r>
            <w:r w:rsidR="00DF0EE7" w:rsidRPr="00E969B1">
              <w:rPr>
                <w:rFonts w:ascii="SimSun" w:eastAsia="SimSun" w:hAnsi="SimSun" w:cs="SimSun" w:hint="eastAsia"/>
                <w:lang w:eastAsia="zh-CN"/>
              </w:rPr>
              <w:t>、</w:t>
            </w:r>
            <w:r w:rsidR="007B0029" w:rsidRPr="00E969B1">
              <w:rPr>
                <w:rFonts w:ascii="SimSun" w:eastAsia="SimSun" w:hAnsi="SimSun" w:cs="SimSun" w:hint="eastAsia"/>
                <w:lang w:eastAsia="zh-CN"/>
              </w:rPr>
              <w:t>计划</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农</w:t>
            </w:r>
            <w:r w:rsidR="00361EF0" w:rsidRPr="00E969B1">
              <w:rPr>
                <w:rFonts w:ascii="SimSun" w:eastAsia="SimSun" w:hAnsi="SimSun" w:cs="SimSun" w:hint="eastAsia"/>
                <w:lang w:eastAsia="zh-CN"/>
              </w:rPr>
              <w:t>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林业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采矿</w:t>
            </w:r>
            <w:r w:rsidRPr="00E969B1">
              <w:rPr>
                <w:rFonts w:ascii="SimSun" w:eastAsia="SimSun" w:hAnsi="SimSun" w:cs="SimSun" w:hint="eastAsia"/>
                <w:lang w:eastAsia="zh-CN"/>
              </w:rPr>
              <w:t>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渔业</w:t>
            </w:r>
            <w:r w:rsidR="00DF0EE7" w:rsidRPr="00E969B1">
              <w:rPr>
                <w:rFonts w:ascii="SimSun" w:eastAsia="SimSun" w:hAnsi="SimSun" w:cs="SimSun" w:hint="eastAsia"/>
                <w:lang w:eastAsia="zh-CN"/>
              </w:rPr>
              <w:t>、</w:t>
            </w:r>
            <w:r w:rsidR="0080094E" w:rsidRPr="00E969B1">
              <w:rPr>
                <w:rFonts w:ascii="SimSun" w:eastAsia="SimSun" w:hAnsi="SimSun" w:cs="SimSun" w:hint="eastAsia"/>
                <w:lang w:eastAsia="zh-CN"/>
              </w:rPr>
              <w:t>工业</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就业</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贸易</w:t>
            </w:r>
            <w:r w:rsidR="00361EF0" w:rsidRPr="00E969B1">
              <w:rPr>
                <w:rFonts w:ascii="SimSun" w:eastAsia="SimSun" w:hAnsi="SimSun" w:cs="SimSun" w:hint="eastAsia"/>
                <w:lang w:eastAsia="zh-CN"/>
              </w:rPr>
              <w:t>、</w:t>
            </w:r>
            <w:r w:rsidR="0080094E" w:rsidRPr="00E969B1">
              <w:rPr>
                <w:rFonts w:ascii="SimSun" w:eastAsia="SimSun" w:hAnsi="SimSun" w:cs="SimSun" w:hint="eastAsia"/>
                <w:lang w:eastAsia="zh-CN"/>
              </w:rPr>
              <w:t>发展援助等</w:t>
            </w:r>
            <w:r w:rsidRPr="00E969B1">
              <w:rPr>
                <w:rFonts w:ascii="SimSun" w:eastAsia="SimSun" w:hAnsi="SimSun" w:cs="SimSun" w:hint="eastAsia"/>
                <w:lang w:eastAsia="zh-CN"/>
              </w:rPr>
              <w:t xml:space="preserve">。 </w:t>
            </w:r>
          </w:p>
          <w:p w14:paraId="5EEAC244" w14:textId="77777777" w:rsidR="007A2985" w:rsidRPr="00E969B1" w:rsidRDefault="00E10F9F" w:rsidP="00E10F9F">
            <w:pPr>
              <w:spacing w:after="40" w:line="240" w:lineRule="auto"/>
              <w:rPr>
                <w:rFonts w:ascii="Times New Roman" w:eastAsia="Times New Roman" w:hAnsi="Times New Roman"/>
              </w:rPr>
            </w:pPr>
            <w:proofErr w:type="spellStart"/>
            <w:r w:rsidRPr="00E969B1">
              <w:rPr>
                <w:rFonts w:ascii="SimSun" w:eastAsia="SimSun" w:hAnsi="SimSun" w:cs="SimSun" w:hint="eastAsia"/>
              </w:rPr>
              <w:t>企</w:t>
            </w:r>
            <w:r w:rsidR="0080094E" w:rsidRPr="00E969B1">
              <w:rPr>
                <w:rFonts w:ascii="SimSun" w:eastAsia="SimSun" w:hAnsi="SimSun" w:cs="SimSun" w:hint="eastAsia"/>
              </w:rPr>
              <w:t>业网络和协会</w:t>
            </w:r>
            <w:proofErr w:type="spellEnd"/>
            <w:r w:rsidR="0080094E" w:rsidRPr="00E969B1">
              <w:rPr>
                <w:rFonts w:ascii="SimSun" w:eastAsia="SimSun" w:hAnsi="SimSun" w:cs="SimSun" w:hint="eastAsia"/>
              </w:rPr>
              <w:t>。</w:t>
            </w:r>
          </w:p>
        </w:tc>
      </w:tr>
      <w:tr w:rsidR="007A2985" w:rsidRPr="00E969B1" w14:paraId="40412DDE" w14:textId="77777777" w:rsidTr="00685488">
        <w:trPr>
          <w:jc w:val="center"/>
        </w:trPr>
        <w:tc>
          <w:tcPr>
            <w:tcW w:w="14006" w:type="dxa"/>
            <w:gridSpan w:val="3"/>
            <w:shd w:val="clear" w:color="auto" w:fill="E2EFD9"/>
          </w:tcPr>
          <w:p w14:paraId="77C44969" w14:textId="77777777" w:rsidR="007A2985" w:rsidRPr="00651CDC" w:rsidRDefault="00CE2059" w:rsidP="00651CDC">
            <w:pPr>
              <w:spacing w:after="0" w:line="240" w:lineRule="auto"/>
              <w:rPr>
                <w:rFonts w:ascii="Times New Roman" w:eastAsia="KaiTi" w:hAnsi="Times New Roman"/>
                <w:bCs/>
                <w:i/>
                <w:lang w:eastAsia="zh-CN"/>
              </w:rPr>
            </w:pPr>
            <w:r w:rsidRPr="00651CDC">
              <w:rPr>
                <w:rFonts w:ascii="Times New Roman" w:eastAsia="KaiTi" w:hAnsi="Times New Roman"/>
                <w:bCs/>
                <w:lang w:eastAsia="zh-CN"/>
              </w:rPr>
              <w:lastRenderedPageBreak/>
              <w:t>行动</w:t>
            </w:r>
            <w:r w:rsidR="00C44D69" w:rsidRPr="00651CDC">
              <w:rPr>
                <w:rFonts w:ascii="Times New Roman" w:eastAsia="KaiTi" w:hAnsi="Times New Roman"/>
                <w:bCs/>
                <w:lang w:eastAsia="zh-CN"/>
              </w:rPr>
              <w:t>3.3</w:t>
            </w:r>
            <w:r w:rsidR="00C44D69" w:rsidRPr="00651CDC">
              <w:rPr>
                <w:rFonts w:ascii="Times New Roman" w:eastAsia="KaiTi" w:hAnsi="Times New Roman"/>
                <w:bCs/>
                <w:lang w:eastAsia="zh-CN"/>
              </w:rPr>
              <w:t>：</w:t>
            </w:r>
            <w:r w:rsidR="00031255" w:rsidRPr="00651CDC">
              <w:rPr>
                <w:rFonts w:ascii="Times New Roman" w:eastAsia="KaiTi" w:hAnsi="Times New Roman"/>
                <w:lang w:eastAsia="zh-CN"/>
              </w:rPr>
              <w:t>各级政府、权利持有</w:t>
            </w:r>
            <w:r w:rsidR="00857275" w:rsidRPr="00651CDC">
              <w:rPr>
                <w:rFonts w:ascii="Times New Roman" w:eastAsia="KaiTi" w:hAnsi="Times New Roman"/>
                <w:lang w:eastAsia="zh-CN"/>
              </w:rPr>
              <w:t>方</w:t>
            </w:r>
            <w:r w:rsidR="00031255" w:rsidRPr="00651CDC">
              <w:rPr>
                <w:rFonts w:ascii="Times New Roman" w:eastAsia="KaiTi" w:hAnsi="Times New Roman"/>
                <w:lang w:eastAsia="zh-CN"/>
              </w:rPr>
              <w:t>、私营部门和民间社会协</w:t>
            </w:r>
            <w:r w:rsidRPr="00651CDC">
              <w:rPr>
                <w:rFonts w:ascii="Times New Roman" w:eastAsia="KaiTi" w:hAnsi="Times New Roman"/>
                <w:lang w:eastAsia="zh-CN"/>
              </w:rPr>
              <w:t>作建立和加强机制，鼓励和促进企业对生物多样性和伙伴关系的承诺，</w:t>
            </w:r>
            <w:r w:rsidR="00857275" w:rsidRPr="00651CDC">
              <w:rPr>
                <w:rFonts w:ascii="Times New Roman" w:eastAsia="KaiTi" w:hAnsi="Times New Roman"/>
                <w:lang w:eastAsia="zh-CN"/>
              </w:rPr>
              <w:t>这</w:t>
            </w:r>
            <w:r w:rsidRPr="00651CDC">
              <w:rPr>
                <w:rFonts w:ascii="Times New Roman" w:eastAsia="KaiTi" w:hAnsi="Times New Roman"/>
                <w:lang w:eastAsia="zh-CN"/>
              </w:rPr>
              <w:t>便利各个层面的协作和沟通。</w:t>
            </w:r>
          </w:p>
        </w:tc>
      </w:tr>
      <w:tr w:rsidR="007A2985" w:rsidRPr="00E969B1" w14:paraId="4E770BB2" w14:textId="77777777" w:rsidTr="00915434">
        <w:trPr>
          <w:jc w:val="center"/>
        </w:trPr>
        <w:tc>
          <w:tcPr>
            <w:tcW w:w="5924" w:type="dxa"/>
            <w:shd w:val="clear" w:color="auto" w:fill="auto"/>
          </w:tcPr>
          <w:p w14:paraId="1F8966B5" w14:textId="77777777" w:rsidR="007A2985" w:rsidRPr="00E969B1" w:rsidRDefault="00CE2059" w:rsidP="00D26BE3">
            <w:pPr>
              <w:keepNext/>
              <w:keepLines/>
              <w:spacing w:after="40" w:line="240" w:lineRule="auto"/>
              <w:jc w:val="center"/>
              <w:rPr>
                <w:rFonts w:ascii="SimSun" w:eastAsia="SimSun" w:hAnsi="SimSun"/>
              </w:rPr>
            </w:pPr>
            <w:r w:rsidRPr="00E969B1">
              <w:rPr>
                <w:rFonts w:ascii="SimSun" w:eastAsia="SimSun" w:hAnsi="SimSun" w:hint="eastAsia"/>
                <w:b/>
                <w:lang w:eastAsia="zh-CN"/>
              </w:rPr>
              <w:t>建议的</w:t>
            </w:r>
            <w:r w:rsidR="00361EF0" w:rsidRPr="00E969B1">
              <w:rPr>
                <w:rFonts w:ascii="SimSun" w:eastAsia="SimSun" w:hAnsi="SimSun" w:hint="eastAsia"/>
                <w:b/>
                <w:lang w:eastAsia="zh-CN"/>
              </w:rPr>
              <w:t>活动</w:t>
            </w:r>
          </w:p>
        </w:tc>
        <w:tc>
          <w:tcPr>
            <w:tcW w:w="4536" w:type="dxa"/>
            <w:shd w:val="clear" w:color="auto" w:fill="auto"/>
          </w:tcPr>
          <w:p w14:paraId="7535E50C" w14:textId="77777777" w:rsidR="007A2985" w:rsidRPr="00E969B1" w:rsidRDefault="00CE2059" w:rsidP="007A2985">
            <w:pPr>
              <w:spacing w:after="40" w:line="240" w:lineRule="auto"/>
              <w:jc w:val="center"/>
              <w:rPr>
                <w:rFonts w:ascii="SimSun" w:eastAsia="SimSun" w:hAnsi="SimSun"/>
                <w:b/>
              </w:rPr>
            </w:pPr>
            <w:r w:rsidRPr="00E969B1">
              <w:rPr>
                <w:rFonts w:ascii="SimSun" w:eastAsia="SimSun" w:hAnsi="SimSun" w:hint="eastAsia"/>
                <w:b/>
                <w:lang w:eastAsia="zh-CN"/>
              </w:rPr>
              <w:t>可能的</w:t>
            </w:r>
            <w:r w:rsidR="00361EF0" w:rsidRPr="00E969B1">
              <w:rPr>
                <w:rFonts w:ascii="SimSun" w:eastAsia="SimSun" w:hAnsi="SimSun" w:hint="eastAsia"/>
                <w:b/>
                <w:lang w:eastAsia="zh-CN"/>
              </w:rPr>
              <w:t>里程碑</w:t>
            </w:r>
          </w:p>
        </w:tc>
        <w:tc>
          <w:tcPr>
            <w:tcW w:w="3546" w:type="dxa"/>
            <w:shd w:val="clear" w:color="auto" w:fill="auto"/>
          </w:tcPr>
          <w:p w14:paraId="2FA0FF83" w14:textId="77777777" w:rsidR="007A2985" w:rsidRPr="00E969B1" w:rsidRDefault="00361EF0"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64E2924E" w14:textId="77777777" w:rsidTr="00915434">
        <w:trPr>
          <w:jc w:val="center"/>
        </w:trPr>
        <w:tc>
          <w:tcPr>
            <w:tcW w:w="5924" w:type="dxa"/>
            <w:shd w:val="clear" w:color="auto" w:fill="auto"/>
          </w:tcPr>
          <w:p w14:paraId="480893F7" w14:textId="77777777" w:rsidR="007A2985" w:rsidRPr="00E969B1" w:rsidRDefault="007A2985" w:rsidP="00F11C69">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3.3.1</w:t>
            </w:r>
            <w:r w:rsidR="00F418D0" w:rsidRPr="00E969B1">
              <w:rPr>
                <w:rFonts w:hint="eastAsia"/>
                <w:lang w:eastAsia="zh-CN"/>
              </w:rPr>
              <w:t xml:space="preserve"> </w:t>
            </w:r>
            <w:r w:rsidR="00F418D0" w:rsidRPr="00E969B1">
              <w:rPr>
                <w:rFonts w:ascii="SimSun" w:eastAsia="SimSun" w:hAnsi="SimSun" w:cs="SimSun" w:hint="eastAsia"/>
                <w:lang w:eastAsia="zh-CN"/>
              </w:rPr>
              <w:t>在区域</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国家和</w:t>
            </w:r>
            <w:r w:rsidR="00F418D0" w:rsidRPr="00E969B1">
              <w:rPr>
                <w:rFonts w:ascii="Times New Roman" w:eastAsia="Times New Roman" w:hAnsi="Times New Roman"/>
                <w:lang w:eastAsia="zh-CN"/>
              </w:rPr>
              <w:t>/</w:t>
            </w:r>
            <w:r w:rsidR="00F418D0" w:rsidRPr="00E969B1">
              <w:rPr>
                <w:rFonts w:ascii="SimSun" w:eastAsia="SimSun" w:hAnsi="SimSun" w:cs="SimSun" w:hint="eastAsia"/>
                <w:lang w:eastAsia="zh-CN"/>
              </w:rPr>
              <w:t>或国家以下和地方各级促进和支持</w:t>
            </w:r>
            <w:r w:rsidR="00361EF0" w:rsidRPr="00E969B1">
              <w:rPr>
                <w:rFonts w:ascii="SimSun" w:eastAsia="SimSun" w:hAnsi="SimSun" w:cs="SimSun" w:hint="eastAsia"/>
                <w:lang w:eastAsia="zh-CN"/>
              </w:rPr>
              <w:t>企业</w:t>
            </w:r>
            <w:r w:rsidR="00F418D0" w:rsidRPr="00E969B1">
              <w:rPr>
                <w:rFonts w:ascii="SimSun" w:eastAsia="SimSun" w:hAnsi="SimSun" w:cs="SimSun" w:hint="eastAsia"/>
                <w:lang w:eastAsia="zh-CN"/>
              </w:rPr>
              <w:t>和生物多样性平台</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网络</w:t>
            </w:r>
            <w:r w:rsidR="00361EF0" w:rsidRPr="00E969B1">
              <w:rPr>
                <w:rFonts w:ascii="SimSun" w:eastAsia="SimSun" w:hAnsi="SimSun" w:cs="SimSun" w:hint="eastAsia"/>
                <w:lang w:eastAsia="zh-CN"/>
              </w:rPr>
              <w:t>、</w:t>
            </w:r>
            <w:r w:rsidR="00F418D0" w:rsidRPr="00E969B1">
              <w:rPr>
                <w:rFonts w:ascii="SimSun" w:eastAsia="SimSun" w:hAnsi="SimSun" w:cs="SimSun" w:hint="eastAsia"/>
                <w:lang w:eastAsia="zh-CN"/>
              </w:rPr>
              <w:t>倡议和</w:t>
            </w:r>
            <w:r w:rsidR="00F418D0" w:rsidRPr="00E969B1">
              <w:rPr>
                <w:rFonts w:ascii="Times New Roman" w:eastAsia="Times New Roman" w:hAnsi="Times New Roman"/>
                <w:lang w:eastAsia="zh-CN"/>
              </w:rPr>
              <w:t>/</w:t>
            </w:r>
            <w:r w:rsidR="00F418D0" w:rsidRPr="00E969B1">
              <w:rPr>
                <w:rFonts w:ascii="SimSun" w:eastAsia="SimSun" w:hAnsi="SimSun" w:cs="SimSun" w:hint="eastAsia"/>
                <w:lang w:eastAsia="zh-CN"/>
              </w:rPr>
              <w:t>或伙伴关系，以促进</w:t>
            </w:r>
            <w:r w:rsidR="00731228" w:rsidRPr="00E969B1">
              <w:rPr>
                <w:rFonts w:ascii="SimSun" w:eastAsia="SimSun" w:hAnsi="SimSun" w:cs="SimSun" w:hint="eastAsia"/>
                <w:lang w:eastAsia="zh-CN"/>
              </w:rPr>
              <w:t>企业和生物多样性，促使私营部门与其他利益攸关方之间交流</w:t>
            </w:r>
            <w:r w:rsidR="00F418D0" w:rsidRPr="00E969B1">
              <w:rPr>
                <w:rFonts w:ascii="SimSun" w:eastAsia="SimSun" w:hAnsi="SimSun" w:cs="SimSun" w:hint="eastAsia"/>
                <w:lang w:eastAsia="zh-CN"/>
              </w:rPr>
              <w:t>信息和良好做法。</w:t>
            </w:r>
          </w:p>
        </w:tc>
        <w:tc>
          <w:tcPr>
            <w:tcW w:w="4536" w:type="dxa"/>
            <w:shd w:val="clear" w:color="auto" w:fill="auto"/>
          </w:tcPr>
          <w:p w14:paraId="0C213E94" w14:textId="77777777" w:rsidR="007A2985" w:rsidRPr="00E969B1" w:rsidRDefault="00F11C69"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年，扩大并加强了现有的企业全球伙伴关系</w:t>
            </w:r>
            <w:r w:rsidR="00C52DE8" w:rsidRPr="00E969B1">
              <w:rPr>
                <w:rFonts w:ascii="SimSun" w:eastAsia="SimSun" w:hAnsi="SimSun" w:cs="SimSun" w:hint="eastAsia"/>
                <w:lang w:eastAsia="zh-CN"/>
              </w:rPr>
              <w:t>和</w:t>
            </w:r>
            <w:r w:rsidRPr="00E969B1">
              <w:rPr>
                <w:rFonts w:ascii="SimSun" w:eastAsia="SimSun" w:hAnsi="SimSun" w:cs="SimSun" w:hint="eastAsia"/>
                <w:lang w:eastAsia="zh-CN"/>
              </w:rPr>
              <w:t>生物多样性分会。</w:t>
            </w:r>
          </w:p>
          <w:p w14:paraId="726A710E" w14:textId="77777777" w:rsidR="007A2985" w:rsidRPr="00E969B1" w:rsidRDefault="00F418D0" w:rsidP="00F418D0">
            <w:pPr>
              <w:spacing w:after="40" w:line="240" w:lineRule="auto"/>
              <w:rPr>
                <w:rFonts w:ascii="Times New Roman" w:eastAsia="Times New Roman" w:hAnsi="Times New Roman"/>
                <w:b/>
                <w:lang w:eastAsia="zh-CN"/>
              </w:rPr>
            </w:pPr>
            <w:r w:rsidRPr="00E969B1">
              <w:rPr>
                <w:rFonts w:ascii="Times New Roman" w:eastAsia="Times New Roman" w:hAnsi="Times New Roman" w:hint="eastAsia"/>
                <w:lang w:eastAsia="zh-CN"/>
              </w:rPr>
              <w:t>GPBB</w:t>
            </w:r>
            <w:r w:rsidRPr="00E969B1">
              <w:rPr>
                <w:rFonts w:ascii="SimSun" w:eastAsia="SimSun" w:hAnsi="SimSun" w:cs="SimSun" w:hint="eastAsia"/>
                <w:lang w:eastAsia="zh-CN"/>
              </w:rPr>
              <w:t>包括国家和部门</w:t>
            </w:r>
            <w:r w:rsidR="00731228" w:rsidRPr="00E969B1">
              <w:rPr>
                <w:rFonts w:ascii="SimSun" w:eastAsia="SimSun" w:hAnsi="SimSun" w:cs="SimSun" w:hint="eastAsia"/>
                <w:lang w:eastAsia="zh-CN"/>
              </w:rPr>
              <w:t>分会</w:t>
            </w:r>
            <w:r w:rsidRPr="00E969B1">
              <w:rPr>
                <w:rFonts w:ascii="SimSun" w:eastAsia="SimSun" w:hAnsi="SimSun" w:cs="SimSun" w:hint="eastAsia"/>
                <w:lang w:eastAsia="zh-CN"/>
              </w:rPr>
              <w:t>，包括金融部门。</w:t>
            </w:r>
          </w:p>
        </w:tc>
        <w:tc>
          <w:tcPr>
            <w:tcW w:w="3546" w:type="dxa"/>
            <w:shd w:val="clear" w:color="auto" w:fill="auto"/>
          </w:tcPr>
          <w:p w14:paraId="78801640" w14:textId="77777777" w:rsidR="007A2985" w:rsidRPr="00E969B1" w:rsidRDefault="00F418D0" w:rsidP="007A2985">
            <w:pPr>
              <w:spacing w:after="40" w:line="240" w:lineRule="auto"/>
              <w:rPr>
                <w:rFonts w:ascii="Times New Roman" w:eastAsia="Times New Roman" w:hAnsi="Times New Roman"/>
                <w:b/>
                <w:lang w:eastAsia="zh-CN"/>
              </w:rPr>
            </w:pPr>
            <w:r w:rsidRPr="00E969B1">
              <w:rPr>
                <w:rFonts w:hint="eastAsia"/>
                <w:lang w:eastAsia="zh-CN"/>
              </w:rPr>
              <w:t xml:space="preserve"> </w:t>
            </w:r>
            <w:r w:rsidRPr="00E969B1">
              <w:rPr>
                <w:rFonts w:ascii="SimSun" w:eastAsia="SimSun" w:hAnsi="SimSun" w:cs="SimSun" w:hint="eastAsia"/>
                <w:lang w:eastAsia="zh-CN"/>
              </w:rPr>
              <w:t>政府与企业及其协会和民间社会组织</w:t>
            </w:r>
            <w:r w:rsidR="007D4C40" w:rsidRPr="00E969B1">
              <w:rPr>
                <w:rFonts w:ascii="SimSun" w:eastAsia="SimSun" w:hAnsi="SimSun" w:cs="SimSun" w:hint="eastAsia"/>
                <w:lang w:eastAsia="zh-CN"/>
              </w:rPr>
              <w:t>协</w:t>
            </w:r>
            <w:r w:rsidRPr="00E969B1">
              <w:rPr>
                <w:rFonts w:ascii="SimSun" w:eastAsia="SimSun" w:hAnsi="SimSun" w:cs="SimSun" w:hint="eastAsia"/>
                <w:lang w:eastAsia="zh-CN"/>
              </w:rPr>
              <w:t>作。</w:t>
            </w:r>
          </w:p>
        </w:tc>
      </w:tr>
      <w:tr w:rsidR="007A2985" w:rsidRPr="00E969B1" w14:paraId="579375B2" w14:textId="77777777" w:rsidTr="00915434">
        <w:trPr>
          <w:jc w:val="center"/>
        </w:trPr>
        <w:tc>
          <w:tcPr>
            <w:tcW w:w="5924" w:type="dxa"/>
            <w:shd w:val="clear" w:color="auto" w:fill="auto"/>
          </w:tcPr>
          <w:p w14:paraId="63139A51" w14:textId="77777777" w:rsidR="007A2985" w:rsidRPr="00E969B1" w:rsidRDefault="007A2985" w:rsidP="00A90B0F">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3.3.2</w:t>
            </w:r>
            <w:r w:rsidR="008A53A8" w:rsidRPr="00E969B1">
              <w:rPr>
                <w:rFonts w:hint="eastAsia"/>
                <w:lang w:eastAsia="zh-CN"/>
              </w:rPr>
              <w:t xml:space="preserve"> </w:t>
            </w:r>
            <w:r w:rsidR="008A53A8" w:rsidRPr="00E969B1">
              <w:rPr>
                <w:rFonts w:ascii="SimSun" w:eastAsia="SimSun" w:hAnsi="SimSun" w:cs="SimSun" w:hint="eastAsia"/>
                <w:lang w:eastAsia="zh-CN"/>
              </w:rPr>
              <w:t>建立，填充和支持全球</w:t>
            </w:r>
            <w:r w:rsidR="00DF0EE7" w:rsidRPr="00E969B1">
              <w:rPr>
                <w:rFonts w:ascii="SimSun" w:eastAsia="SimSun" w:hAnsi="SimSun" w:cs="SimSun" w:hint="eastAsia"/>
                <w:lang w:eastAsia="zh-CN"/>
              </w:rPr>
              <w:t>、</w:t>
            </w:r>
            <w:r w:rsidR="008A53A8" w:rsidRPr="00E969B1">
              <w:rPr>
                <w:rFonts w:ascii="SimSun" w:eastAsia="SimSun" w:hAnsi="SimSun" w:cs="SimSun" w:hint="eastAsia"/>
                <w:lang w:eastAsia="zh-CN"/>
              </w:rPr>
              <w:t>部门和主题平台，以使经济部门能够交流其生物多样性承诺和解决方案，从而积极监测和报告其实施情况。</w:t>
            </w:r>
          </w:p>
        </w:tc>
        <w:tc>
          <w:tcPr>
            <w:tcW w:w="4536" w:type="dxa"/>
            <w:shd w:val="clear" w:color="auto" w:fill="auto"/>
          </w:tcPr>
          <w:p w14:paraId="0214096B" w14:textId="77777777" w:rsidR="007A2985" w:rsidRPr="00E969B1" w:rsidRDefault="00804399" w:rsidP="00A90B0F">
            <w:pPr>
              <w:spacing w:after="40" w:line="240" w:lineRule="auto"/>
              <w:rPr>
                <w:rFonts w:ascii="Times New Roman" w:eastAsia="Times New Roman" w:hAnsi="Times New Roman"/>
                <w:b/>
                <w:lang w:eastAsia="zh-CN"/>
              </w:rPr>
            </w:pPr>
            <w:r w:rsidRPr="00E969B1">
              <w:rPr>
                <w:rFonts w:hint="eastAsia"/>
                <w:lang w:eastAsia="zh-CN"/>
              </w:rPr>
              <w:t xml:space="preserve"> </w:t>
            </w:r>
            <w:r w:rsidRPr="00E969B1">
              <w:rPr>
                <w:rFonts w:ascii="SimSun" w:eastAsia="SimSun" w:hAnsi="SimSun" w:cs="SimSun" w:hint="eastAsia"/>
                <w:lang w:eastAsia="zh-CN"/>
              </w:rPr>
              <w:t>到</w:t>
            </w:r>
            <w:r w:rsidRPr="00E969B1">
              <w:rPr>
                <w:rFonts w:ascii="Times New Roman" w:eastAsia="Times New Roman" w:hAnsi="Times New Roman"/>
                <w:lang w:eastAsia="zh-CN"/>
              </w:rPr>
              <w:t>2024</w:t>
            </w:r>
            <w:r w:rsidRPr="00E969B1">
              <w:rPr>
                <w:rFonts w:ascii="SimSun" w:eastAsia="SimSun" w:hAnsi="SimSun" w:cs="SimSun" w:hint="eastAsia"/>
                <w:lang w:eastAsia="zh-CN"/>
              </w:rPr>
              <w:t>年，为政府</w:t>
            </w:r>
            <w:r w:rsidR="00DF0EE7" w:rsidRPr="00E969B1">
              <w:rPr>
                <w:rFonts w:ascii="SimSun" w:eastAsia="SimSun" w:hAnsi="SimSun" w:cs="SimSun" w:hint="eastAsia"/>
                <w:lang w:eastAsia="zh-CN"/>
              </w:rPr>
              <w:t>、</w:t>
            </w:r>
            <w:r w:rsidR="00731228" w:rsidRPr="00E969B1">
              <w:rPr>
                <w:rFonts w:ascii="SimSun" w:eastAsia="SimSun" w:hAnsi="SimSun" w:cs="SimSun" w:hint="eastAsia"/>
                <w:lang w:eastAsia="zh-CN"/>
              </w:rPr>
              <w:t>企业</w:t>
            </w:r>
            <w:r w:rsidRPr="00E969B1">
              <w:rPr>
                <w:rFonts w:ascii="SimSun" w:eastAsia="SimSun" w:hAnsi="SimSun" w:cs="SimSun" w:hint="eastAsia"/>
                <w:lang w:eastAsia="zh-CN"/>
              </w:rPr>
              <w:t>和金融部门创建</w:t>
            </w:r>
            <w:r w:rsidR="007D4C40" w:rsidRPr="00E969B1">
              <w:rPr>
                <w:rFonts w:ascii="SimSun" w:eastAsia="SimSun" w:hAnsi="SimSun" w:cs="SimSun" w:hint="eastAsia"/>
                <w:lang w:eastAsia="zh-CN"/>
              </w:rPr>
              <w:t>了并</w:t>
            </w:r>
            <w:r w:rsidRPr="00E969B1">
              <w:rPr>
                <w:rFonts w:ascii="SimSun" w:eastAsia="SimSun" w:hAnsi="SimSun" w:cs="SimSun" w:hint="eastAsia"/>
                <w:lang w:eastAsia="zh-CN"/>
              </w:rPr>
              <w:t>填充</w:t>
            </w:r>
            <w:r w:rsidR="00A90B0F" w:rsidRPr="00E969B1">
              <w:rPr>
                <w:rFonts w:ascii="SimSun" w:eastAsia="SimSun" w:hAnsi="SimSun" w:cs="SimSun" w:hint="eastAsia"/>
                <w:lang w:eastAsia="zh-CN"/>
              </w:rPr>
              <w:t>一个</w:t>
            </w:r>
            <w:r w:rsidRPr="00E969B1">
              <w:rPr>
                <w:rFonts w:ascii="SimSun" w:eastAsia="SimSun" w:hAnsi="SimSun" w:cs="SimSun" w:hint="eastAsia"/>
                <w:lang w:eastAsia="zh-CN"/>
              </w:rPr>
              <w:t>气候和生物多样性承诺及进</w:t>
            </w:r>
            <w:r w:rsidR="007D4C40" w:rsidRPr="00E969B1">
              <w:rPr>
                <w:rFonts w:ascii="SimSun" w:eastAsia="SimSun" w:hAnsi="SimSun" w:cs="SimSun" w:hint="eastAsia"/>
                <w:lang w:eastAsia="zh-CN"/>
              </w:rPr>
              <w:t>度</w:t>
            </w:r>
            <w:r w:rsidR="00A90B0F" w:rsidRPr="00E969B1">
              <w:rPr>
                <w:rFonts w:ascii="SimSun" w:eastAsia="SimSun" w:hAnsi="SimSun" w:cs="SimSun" w:hint="eastAsia"/>
                <w:lang w:eastAsia="zh-CN"/>
              </w:rPr>
              <w:t>自愿</w:t>
            </w:r>
            <w:r w:rsidRPr="00E969B1">
              <w:rPr>
                <w:rFonts w:ascii="SimSun" w:eastAsia="SimSun" w:hAnsi="SimSun" w:cs="SimSun" w:hint="eastAsia"/>
                <w:lang w:eastAsia="zh-CN"/>
              </w:rPr>
              <w:t>跟踪</w:t>
            </w:r>
            <w:r w:rsidR="007D4C40" w:rsidRPr="00E969B1">
              <w:rPr>
                <w:rFonts w:ascii="SimSun" w:eastAsia="SimSun" w:hAnsi="SimSun" w:cs="SimSun" w:hint="eastAsia"/>
                <w:lang w:eastAsia="zh-CN"/>
              </w:rPr>
              <w:t>程序。</w:t>
            </w:r>
          </w:p>
        </w:tc>
        <w:tc>
          <w:tcPr>
            <w:tcW w:w="3546" w:type="dxa"/>
            <w:shd w:val="clear" w:color="auto" w:fill="auto"/>
          </w:tcPr>
          <w:p w14:paraId="55BA083D" w14:textId="77777777" w:rsidR="00A90B0F" w:rsidRPr="00E969B1" w:rsidRDefault="00A90B0F" w:rsidP="00A90B0F">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已在CBD</w:t>
            </w:r>
            <w:r w:rsidR="00367BD5" w:rsidRPr="00E969B1">
              <w:rPr>
                <w:rFonts w:ascii="SimSun" w:eastAsia="SimSun" w:hAnsi="SimSun" w:cs="SimSun" w:hint="eastAsia"/>
                <w:lang w:eastAsia="zh-CN"/>
              </w:rPr>
              <w:t>各</w:t>
            </w:r>
            <w:r w:rsidRPr="00E969B1">
              <w:rPr>
                <w:rFonts w:ascii="SimSun" w:eastAsia="SimSun" w:hAnsi="SimSun" w:cs="SimSun" w:hint="eastAsia"/>
                <w:lang w:eastAsia="zh-CN"/>
              </w:rPr>
              <w:t>倡议注册的平台和联盟，例如</w:t>
            </w:r>
            <w:r w:rsidRPr="00E969B1">
              <w:rPr>
                <w:rFonts w:ascii="Times New Roman" w:eastAsia="Times New Roman" w:hAnsi="Times New Roman"/>
                <w:lang w:eastAsia="zh-CN"/>
              </w:rPr>
              <w:t>GPBB</w:t>
            </w:r>
            <w:r w:rsidRPr="00E969B1">
              <w:rPr>
                <w:rFonts w:ascii="SimSun" w:eastAsia="SimSun" w:hAnsi="SimSun" w:cs="SimSun" w:hint="eastAsia"/>
                <w:lang w:eastAsia="zh-CN"/>
              </w:rPr>
              <w:t>、《行动议程》和区域</w:t>
            </w:r>
            <w:r w:rsidRPr="00E969B1">
              <w:rPr>
                <w:rFonts w:ascii="Times New Roman" w:eastAsia="Times New Roman" w:hAnsi="Times New Roman"/>
                <w:lang w:eastAsia="zh-CN"/>
              </w:rPr>
              <w:t>/</w:t>
            </w:r>
            <w:r w:rsidRPr="00E969B1">
              <w:rPr>
                <w:rFonts w:ascii="SimSun" w:eastAsia="SimSun" w:hAnsi="SimSun" w:cs="SimSun" w:hint="eastAsia"/>
                <w:lang w:eastAsia="zh-CN"/>
              </w:rPr>
              <w:t>国家平台。</w:t>
            </w:r>
          </w:p>
          <w:p w14:paraId="5CDAF91B" w14:textId="77777777" w:rsidR="007A2985" w:rsidRPr="00E969B1" w:rsidRDefault="00367BD5" w:rsidP="006B38CA">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世界经济论坛，可持续发展世界商业论坛，各个部门的部门和贸易协会（国际矿业和矿产理事会，国际石油工业环境保护协会，全球混凝土和水泥协会，跨部门生物多样性倡议，道德生物贸易联盟，</w:t>
            </w:r>
            <w:r w:rsidRPr="00E969B1">
              <w:rPr>
                <w:rFonts w:ascii="Times New Roman" w:eastAsia="Times New Roman" w:hAnsi="Times New Roman"/>
                <w:lang w:eastAsia="zh-CN"/>
              </w:rPr>
              <w:t xml:space="preserve"> </w:t>
            </w:r>
            <w:r w:rsidRPr="00E969B1">
              <w:rPr>
                <w:rFonts w:ascii="SimSun" w:eastAsia="SimSun" w:hAnsi="SimSun" w:cs="SimSun" w:hint="eastAsia"/>
                <w:lang w:eastAsia="zh-CN"/>
              </w:rPr>
              <w:t>海洋行动，粮食和土地利用联盟之友）</w:t>
            </w:r>
          </w:p>
        </w:tc>
      </w:tr>
    </w:tbl>
    <w:p w14:paraId="4F17154A" w14:textId="77777777" w:rsidR="009672DE" w:rsidRPr="00E969B1" w:rsidRDefault="009672DE">
      <w:pPr>
        <w:rPr>
          <w:lang w:eastAsia="zh-CN"/>
        </w:rPr>
      </w:pPr>
      <w:r w:rsidRPr="00E969B1">
        <w:rPr>
          <w:lang w:eastAsia="zh-CN"/>
        </w:rPr>
        <w:br w:type="page"/>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EA59FF" w:rsidRPr="00E969B1" w14:paraId="095DC50D" w14:textId="77777777" w:rsidTr="009E2589">
        <w:trPr>
          <w:trHeight w:val="467"/>
          <w:tblHeader/>
          <w:jc w:val="center"/>
        </w:trPr>
        <w:tc>
          <w:tcPr>
            <w:tcW w:w="14006" w:type="dxa"/>
            <w:gridSpan w:val="3"/>
            <w:shd w:val="clear" w:color="auto" w:fill="D6E3BC"/>
          </w:tcPr>
          <w:p w14:paraId="4D09BB28" w14:textId="77777777" w:rsidR="00EA59FF" w:rsidRPr="00E969B1" w:rsidRDefault="00EA59FF" w:rsidP="009E2589">
            <w:pPr>
              <w:spacing w:after="40" w:line="240" w:lineRule="auto"/>
              <w:jc w:val="center"/>
              <w:rPr>
                <w:rFonts w:ascii="Times New Roman" w:hAnsi="Times New Roman"/>
                <w:b/>
                <w:lang w:eastAsia="zh-CN"/>
              </w:rPr>
            </w:pPr>
            <w:r w:rsidRPr="00E969B1">
              <w:rPr>
                <w:rFonts w:ascii="SimSun" w:eastAsia="SimSun" w:hAnsi="SimSun" w:hint="eastAsia"/>
                <w:b/>
                <w:lang w:eastAsia="zh-CN"/>
              </w:rPr>
              <w:lastRenderedPageBreak/>
              <w:t>生物多样性主流化长期办法行动计划</w:t>
            </w:r>
          </w:p>
        </w:tc>
      </w:tr>
      <w:tr w:rsidR="001B15E1" w:rsidRPr="00E969B1" w14:paraId="504ECA0A" w14:textId="77777777" w:rsidTr="00CE79EE">
        <w:trPr>
          <w:jc w:val="center"/>
        </w:trPr>
        <w:tc>
          <w:tcPr>
            <w:tcW w:w="14006" w:type="dxa"/>
            <w:gridSpan w:val="3"/>
            <w:shd w:val="clear" w:color="auto" w:fill="EAF1DD"/>
          </w:tcPr>
          <w:p w14:paraId="439899BD" w14:textId="77777777" w:rsidR="001B15E1" w:rsidRPr="00651CDC" w:rsidRDefault="00CE2059" w:rsidP="0074202D">
            <w:pPr>
              <w:spacing w:after="40" w:line="240" w:lineRule="auto"/>
              <w:rPr>
                <w:rFonts w:ascii="Times New Roman" w:eastAsia="SimSun" w:hAnsi="Times New Roman"/>
                <w:b/>
                <w:i/>
                <w:lang w:eastAsia="zh-CN"/>
              </w:rPr>
            </w:pPr>
            <w:r w:rsidRPr="00651CDC">
              <w:rPr>
                <w:rFonts w:ascii="Times New Roman" w:eastAsia="SimSun" w:hAnsi="Times New Roman"/>
                <w:b/>
                <w:bCs/>
                <w:color w:val="000000"/>
                <w:lang w:eastAsia="zh-CN"/>
              </w:rPr>
              <w:t>行动领域</w:t>
            </w:r>
            <w:r w:rsidR="00C44D69" w:rsidRPr="00651CDC">
              <w:rPr>
                <w:rFonts w:ascii="Times New Roman" w:eastAsia="SimSun" w:hAnsi="Times New Roman"/>
                <w:b/>
                <w:bCs/>
                <w:color w:val="000000"/>
                <w:lang w:eastAsia="zh-CN"/>
              </w:rPr>
              <w:t>4</w:t>
            </w:r>
            <w:r w:rsidR="00C44D69" w:rsidRPr="00651CDC">
              <w:rPr>
                <w:rFonts w:ascii="Times New Roman" w:eastAsia="SimSun" w:hAnsi="Times New Roman"/>
                <w:b/>
                <w:bCs/>
                <w:color w:val="000000"/>
                <w:lang w:eastAsia="zh-CN"/>
              </w:rPr>
              <w:t>：各级金融机构都应用生物多样性风险评估政策和流程，</w:t>
            </w:r>
            <w:r w:rsidR="007D4C40" w:rsidRPr="00651CDC">
              <w:rPr>
                <w:rFonts w:ascii="Times New Roman" w:eastAsia="SimSun" w:hAnsi="Times New Roman"/>
                <w:b/>
                <w:bCs/>
                <w:color w:val="000000"/>
                <w:lang w:eastAsia="zh-CN"/>
              </w:rPr>
              <w:t>已</w:t>
            </w:r>
            <w:r w:rsidR="00C44D69" w:rsidRPr="00651CDC">
              <w:rPr>
                <w:rFonts w:ascii="Times New Roman" w:eastAsia="SimSun" w:hAnsi="Times New Roman"/>
                <w:b/>
                <w:bCs/>
                <w:color w:val="000000"/>
                <w:lang w:eastAsia="zh-CN"/>
              </w:rPr>
              <w:t>开发了生物多样性融资工具，</w:t>
            </w:r>
            <w:r w:rsidRPr="00651CDC">
              <w:rPr>
                <w:rFonts w:ascii="Times New Roman" w:eastAsia="SimSun" w:hAnsi="Times New Roman"/>
                <w:b/>
                <w:bCs/>
                <w:color w:val="000000"/>
                <w:lang w:eastAsia="zh-CN"/>
              </w:rPr>
              <w:t>证明其投</w:t>
            </w:r>
            <w:r w:rsidR="00857275" w:rsidRPr="00651CDC">
              <w:rPr>
                <w:rFonts w:ascii="Times New Roman" w:eastAsia="SimSun" w:hAnsi="Times New Roman"/>
                <w:b/>
                <w:bCs/>
                <w:color w:val="000000"/>
                <w:lang w:eastAsia="zh-CN"/>
              </w:rPr>
              <w:t>资组合中对生态系统和生物多样性的负面影响正在减少，专用资金数量</w:t>
            </w:r>
            <w:r w:rsidRPr="00651CDC">
              <w:rPr>
                <w:rFonts w:ascii="Times New Roman" w:eastAsia="SimSun" w:hAnsi="Times New Roman"/>
                <w:b/>
                <w:bCs/>
                <w:color w:val="000000"/>
                <w:lang w:eastAsia="zh-CN"/>
              </w:rPr>
              <w:t>在增加。</w:t>
            </w:r>
          </w:p>
        </w:tc>
      </w:tr>
      <w:tr w:rsidR="007A2985" w:rsidRPr="00E969B1" w14:paraId="026121EA" w14:textId="77777777" w:rsidTr="00CE79EE">
        <w:trPr>
          <w:jc w:val="center"/>
        </w:trPr>
        <w:tc>
          <w:tcPr>
            <w:tcW w:w="14006" w:type="dxa"/>
            <w:gridSpan w:val="3"/>
            <w:shd w:val="clear" w:color="auto" w:fill="EAF1DD"/>
          </w:tcPr>
          <w:p w14:paraId="79A9CE6D" w14:textId="77777777" w:rsidR="007A2985" w:rsidRPr="00651CDC" w:rsidRDefault="007D4C40" w:rsidP="00651CDC">
            <w:pPr>
              <w:spacing w:after="0" w:line="240" w:lineRule="auto"/>
              <w:rPr>
                <w:rFonts w:ascii="Times New Roman" w:eastAsia="KaiTi" w:hAnsi="Times New Roman"/>
                <w:bCs/>
                <w:lang w:eastAsia="zh-CN"/>
              </w:rPr>
            </w:pPr>
            <w:r w:rsidRPr="00651CDC">
              <w:rPr>
                <w:rFonts w:ascii="Times New Roman" w:eastAsia="KaiTi" w:hAnsi="Times New Roman"/>
                <w:bCs/>
                <w:lang w:eastAsia="zh-CN"/>
              </w:rPr>
              <w:t>行动</w:t>
            </w:r>
            <w:r w:rsidR="00C44D69" w:rsidRPr="00651CDC">
              <w:rPr>
                <w:rFonts w:ascii="Times New Roman" w:eastAsia="KaiTi" w:hAnsi="Times New Roman"/>
                <w:bCs/>
                <w:lang w:eastAsia="zh-CN"/>
              </w:rPr>
              <w:t>4.1</w:t>
            </w:r>
            <w:r w:rsidR="00367BD5" w:rsidRPr="00651CDC">
              <w:rPr>
                <w:rFonts w:ascii="Times New Roman" w:eastAsia="KaiTi" w:hAnsi="Times New Roman"/>
                <w:bCs/>
                <w:lang w:eastAsia="zh-CN"/>
              </w:rPr>
              <w:t>：</w:t>
            </w:r>
            <w:r w:rsidR="006E0B6E" w:rsidRPr="00651CDC">
              <w:rPr>
                <w:rFonts w:ascii="Times New Roman" w:eastAsia="KaiTi" w:hAnsi="Times New Roman"/>
                <w:lang w:eastAsia="zh-CN"/>
              </w:rPr>
              <w:t>各级金融机构，根据依存关系和净影响度量值，依据一套商定的和可验证的生物多样性指标，适用报告和披露标准，并与客户互动，将生物多样性的价值纳入投资组合和贷款决</w:t>
            </w:r>
            <w:r w:rsidR="00857275" w:rsidRPr="00651CDC">
              <w:rPr>
                <w:rFonts w:ascii="Times New Roman" w:eastAsia="KaiTi" w:hAnsi="Times New Roman"/>
                <w:lang w:eastAsia="zh-CN"/>
              </w:rPr>
              <w:t>定</w:t>
            </w:r>
            <w:r w:rsidR="006E0B6E" w:rsidRPr="00651CDC">
              <w:rPr>
                <w:rFonts w:ascii="Times New Roman" w:eastAsia="KaiTi" w:hAnsi="Times New Roman"/>
                <w:lang w:eastAsia="zh-CN"/>
              </w:rPr>
              <w:t>中。</w:t>
            </w:r>
          </w:p>
        </w:tc>
      </w:tr>
      <w:tr w:rsidR="007A2985" w:rsidRPr="00E969B1" w14:paraId="5E3847DA" w14:textId="77777777" w:rsidTr="00CE79EE">
        <w:trPr>
          <w:jc w:val="center"/>
        </w:trPr>
        <w:tc>
          <w:tcPr>
            <w:tcW w:w="5924" w:type="dxa"/>
            <w:shd w:val="clear" w:color="auto" w:fill="FFFFFF"/>
          </w:tcPr>
          <w:p w14:paraId="635EBA4A" w14:textId="77777777" w:rsidR="007A2985" w:rsidRPr="00E969B1" w:rsidRDefault="006E0B6E" w:rsidP="007A2985">
            <w:pPr>
              <w:spacing w:after="40" w:line="240" w:lineRule="auto"/>
              <w:jc w:val="center"/>
              <w:rPr>
                <w:rFonts w:ascii="SimSun" w:eastAsia="SimSun" w:hAnsi="SimSun"/>
              </w:rPr>
            </w:pPr>
            <w:r>
              <w:rPr>
                <w:rFonts w:ascii="SimSun" w:eastAsia="SimSun" w:hAnsi="SimSun" w:hint="eastAsia"/>
                <w:b/>
                <w:lang w:eastAsia="zh-CN"/>
              </w:rPr>
              <w:t>建议的</w:t>
            </w:r>
            <w:r w:rsidR="005E158E" w:rsidRPr="00E969B1">
              <w:rPr>
                <w:rFonts w:ascii="SimSun" w:eastAsia="SimSun" w:hAnsi="SimSun" w:hint="eastAsia"/>
                <w:b/>
                <w:lang w:eastAsia="zh-CN"/>
              </w:rPr>
              <w:t>活动</w:t>
            </w:r>
          </w:p>
        </w:tc>
        <w:tc>
          <w:tcPr>
            <w:tcW w:w="4536" w:type="dxa"/>
            <w:shd w:val="clear" w:color="auto" w:fill="FFFFFF"/>
          </w:tcPr>
          <w:p w14:paraId="441D9023" w14:textId="77777777" w:rsidR="007A2985" w:rsidRPr="00E969B1" w:rsidRDefault="006E0B6E" w:rsidP="007A2985">
            <w:pPr>
              <w:spacing w:after="40" w:line="240" w:lineRule="auto"/>
              <w:jc w:val="center"/>
              <w:rPr>
                <w:rFonts w:ascii="SimSun" w:eastAsia="SimSun" w:hAnsi="SimSun"/>
                <w:b/>
              </w:rPr>
            </w:pPr>
            <w:r>
              <w:rPr>
                <w:rFonts w:ascii="SimSun" w:eastAsia="SimSun" w:hAnsi="SimSun" w:hint="eastAsia"/>
                <w:b/>
                <w:lang w:eastAsia="zh-CN"/>
              </w:rPr>
              <w:t>可能的</w:t>
            </w:r>
            <w:r w:rsidR="005E158E" w:rsidRPr="00E969B1">
              <w:rPr>
                <w:rFonts w:ascii="SimSun" w:eastAsia="SimSun" w:hAnsi="SimSun" w:hint="eastAsia"/>
                <w:b/>
                <w:lang w:eastAsia="zh-CN"/>
              </w:rPr>
              <w:t>里程碑</w:t>
            </w:r>
          </w:p>
        </w:tc>
        <w:tc>
          <w:tcPr>
            <w:tcW w:w="3546" w:type="dxa"/>
            <w:shd w:val="clear" w:color="auto" w:fill="FFFFFF"/>
          </w:tcPr>
          <w:p w14:paraId="3D2F64BC" w14:textId="77777777" w:rsidR="007A2985" w:rsidRPr="00E969B1" w:rsidRDefault="005E158E" w:rsidP="005E158E">
            <w:pPr>
              <w:spacing w:after="40" w:line="240" w:lineRule="auto"/>
              <w:jc w:val="center"/>
              <w:rPr>
                <w:rFonts w:ascii="SimSun" w:eastAsia="SimSun" w:hAnsi="SimSun"/>
                <w:b/>
              </w:rPr>
            </w:pPr>
            <w:proofErr w:type="spellStart"/>
            <w:r w:rsidRPr="00E969B1">
              <w:rPr>
                <w:rFonts w:ascii="SimSun" w:eastAsia="SimSun" w:hAnsi="SimSun" w:cs="SimSun" w:hint="eastAsia"/>
                <w:b/>
              </w:rPr>
              <w:t>行为方</w:t>
            </w:r>
            <w:proofErr w:type="spellEnd"/>
          </w:p>
        </w:tc>
      </w:tr>
      <w:tr w:rsidR="007A2985" w:rsidRPr="00E969B1" w14:paraId="10FAFFDA" w14:textId="77777777" w:rsidTr="00CE79EE">
        <w:trPr>
          <w:jc w:val="center"/>
        </w:trPr>
        <w:tc>
          <w:tcPr>
            <w:tcW w:w="5924" w:type="dxa"/>
            <w:shd w:val="clear" w:color="auto" w:fill="FFFFFF"/>
          </w:tcPr>
          <w:p w14:paraId="302961F2" w14:textId="77777777" w:rsidR="007A2985" w:rsidRPr="00E969B1" w:rsidRDefault="007A2985" w:rsidP="00B65EFC">
            <w:pPr>
              <w:spacing w:after="40" w:line="240" w:lineRule="auto"/>
              <w:rPr>
                <w:rFonts w:ascii="Times New Roman" w:eastAsia="Times New Roman" w:hAnsi="Times New Roman"/>
                <w:b/>
                <w:lang w:eastAsia="zh-CN"/>
              </w:rPr>
            </w:pPr>
            <w:r w:rsidRPr="00E969B1">
              <w:rPr>
                <w:rFonts w:ascii="Times New Roman" w:eastAsia="Times New Roman" w:hAnsi="Times New Roman"/>
                <w:lang w:eastAsia="zh-CN"/>
              </w:rPr>
              <w:t>4.1.1</w:t>
            </w:r>
            <w:r w:rsidR="00F418D0" w:rsidRPr="00E969B1">
              <w:rPr>
                <w:rFonts w:ascii="SimSun" w:eastAsia="SimSun" w:hAnsi="SimSun" w:cs="SimSun" w:hint="eastAsia"/>
                <w:lang w:eastAsia="zh-CN"/>
              </w:rPr>
              <w:t>在</w:t>
            </w:r>
            <w:r w:rsidR="005E158E" w:rsidRPr="00E969B1">
              <w:rPr>
                <w:rFonts w:ascii="SimSun" w:eastAsia="SimSun" w:hAnsi="SimSun" w:cs="SimSun" w:hint="eastAsia"/>
                <w:lang w:eastAsia="zh-CN"/>
              </w:rPr>
              <w:t>所有类型的金融机构，</w:t>
            </w:r>
            <w:r w:rsidR="00F418D0" w:rsidRPr="00E969B1">
              <w:rPr>
                <w:rFonts w:ascii="SimSun" w:eastAsia="SimSun" w:hAnsi="SimSun" w:cs="SimSun" w:hint="eastAsia"/>
                <w:lang w:eastAsia="zh-CN"/>
              </w:rPr>
              <w:t>包括多边和国际开发银行</w:t>
            </w:r>
            <w:r w:rsidR="005E158E" w:rsidRPr="00E969B1">
              <w:rPr>
                <w:rFonts w:ascii="SimSun" w:eastAsia="SimSun" w:hAnsi="SimSun" w:cs="SimSun" w:hint="eastAsia"/>
                <w:lang w:eastAsia="zh-CN"/>
              </w:rPr>
              <w:t>，</w:t>
            </w:r>
            <w:r w:rsidR="00F418D0" w:rsidRPr="00E969B1">
              <w:rPr>
                <w:rFonts w:ascii="SimSun" w:eastAsia="SimSun" w:hAnsi="SimSun" w:cs="SimSun" w:hint="eastAsia"/>
                <w:lang w:eastAsia="zh-CN"/>
              </w:rPr>
              <w:t>在</w:t>
            </w:r>
            <w:r w:rsidR="005E158E" w:rsidRPr="00E969B1">
              <w:rPr>
                <w:rFonts w:ascii="SimSun" w:eastAsia="SimSun" w:hAnsi="SimSun" w:cs="SimSun" w:hint="eastAsia"/>
                <w:lang w:eastAsia="zh-CN"/>
              </w:rPr>
              <w:t>投资和贷款决策中</w:t>
            </w:r>
            <w:r w:rsidR="00F418D0" w:rsidRPr="00E969B1">
              <w:rPr>
                <w:rFonts w:ascii="SimSun" w:eastAsia="SimSun" w:hAnsi="SimSun" w:cs="SimSun" w:hint="eastAsia"/>
                <w:lang w:eastAsia="zh-CN"/>
              </w:rPr>
              <w:t>开发</w:t>
            </w:r>
            <w:r w:rsidR="00C52DE8" w:rsidRPr="00E969B1">
              <w:rPr>
                <w:rFonts w:ascii="SimSun" w:eastAsia="SimSun" w:hAnsi="SimSun" w:cs="SimSun" w:hint="eastAsia"/>
                <w:lang w:eastAsia="zh-CN"/>
              </w:rPr>
              <w:t>和</w:t>
            </w:r>
            <w:r w:rsidR="00F418D0" w:rsidRPr="00E969B1">
              <w:rPr>
                <w:rFonts w:ascii="SimSun" w:eastAsia="SimSun" w:hAnsi="SimSun" w:cs="SimSun" w:hint="eastAsia"/>
                <w:lang w:eastAsia="zh-CN"/>
              </w:rPr>
              <w:t>使用现有的生物多样性标</w:t>
            </w:r>
            <w:r w:rsidR="005E158E" w:rsidRPr="00E969B1">
              <w:rPr>
                <w:rFonts w:ascii="SimSun" w:eastAsia="SimSun" w:hAnsi="SimSun" w:cs="SimSun" w:hint="eastAsia"/>
                <w:lang w:eastAsia="zh-CN"/>
              </w:rPr>
              <w:t>尺</w:t>
            </w:r>
            <w:r w:rsidR="00F418D0" w:rsidRPr="00E969B1">
              <w:rPr>
                <w:rFonts w:ascii="SimSun" w:eastAsia="SimSun" w:hAnsi="SimSun" w:cs="SimSun" w:hint="eastAsia"/>
                <w:lang w:eastAsia="zh-CN"/>
              </w:rPr>
              <w:t>。</w:t>
            </w:r>
            <w:r w:rsidR="005E158E" w:rsidRPr="00E969B1">
              <w:rPr>
                <w:rFonts w:ascii="Arial" w:hAnsi="Arial" w:cs="Arial"/>
                <w:color w:val="333333"/>
                <w:shd w:val="clear" w:color="auto" w:fill="FFFFFF"/>
                <w:lang w:eastAsia="zh-CN"/>
              </w:rPr>
              <w:t> </w:t>
            </w:r>
          </w:p>
        </w:tc>
        <w:tc>
          <w:tcPr>
            <w:tcW w:w="4536" w:type="dxa"/>
            <w:shd w:val="clear" w:color="auto" w:fill="FFFFFF"/>
          </w:tcPr>
          <w:p w14:paraId="3E9F3C08" w14:textId="77777777" w:rsidR="007A2985" w:rsidRPr="00E969B1" w:rsidRDefault="00B65EFC"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各种类型的金融机构都使用商定的措施为投资组合一级和项目一级的决策提供依据，并按照新的见解不断更新。</w:t>
            </w:r>
          </w:p>
          <w:p w14:paraId="7DCEE4CE" w14:textId="77777777" w:rsidR="00C607FC" w:rsidRPr="00E969B1" w:rsidRDefault="00F418D0" w:rsidP="00644CFE">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多边开发银行使用商定的措施在与公私伙伴金融机构的合同安排</w:t>
            </w:r>
            <w:r w:rsidR="00644CFE" w:rsidRPr="00E969B1">
              <w:rPr>
                <w:rFonts w:ascii="SimSun" w:eastAsia="SimSun" w:hAnsi="SimSun" w:cs="SimSun" w:hint="eastAsia"/>
                <w:lang w:eastAsia="zh-CN"/>
              </w:rPr>
              <w:t>一级</w:t>
            </w:r>
            <w:r w:rsidRPr="00E969B1">
              <w:rPr>
                <w:rFonts w:ascii="SimSun" w:eastAsia="SimSun" w:hAnsi="SimSun" w:cs="SimSun" w:hint="eastAsia"/>
                <w:lang w:eastAsia="zh-CN"/>
              </w:rPr>
              <w:t>为决策提供依据，并根据新的见</w:t>
            </w:r>
            <w:r w:rsidR="00644CFE" w:rsidRPr="00E969B1">
              <w:rPr>
                <w:rFonts w:ascii="SimSun" w:eastAsia="SimSun" w:hAnsi="SimSun" w:cs="SimSun" w:hint="eastAsia"/>
                <w:lang w:eastAsia="zh-CN"/>
              </w:rPr>
              <w:t>解</w:t>
            </w:r>
            <w:r w:rsidRPr="00E969B1">
              <w:rPr>
                <w:rFonts w:ascii="SimSun" w:eastAsia="SimSun" w:hAnsi="SimSun" w:cs="SimSun" w:hint="eastAsia"/>
                <w:lang w:eastAsia="zh-CN"/>
              </w:rPr>
              <w:t>不断更新。</w:t>
            </w:r>
          </w:p>
        </w:tc>
        <w:tc>
          <w:tcPr>
            <w:tcW w:w="3546" w:type="dxa"/>
            <w:shd w:val="clear" w:color="auto" w:fill="FFFFFF"/>
          </w:tcPr>
          <w:p w14:paraId="052CB43E" w14:textId="77777777" w:rsidR="006E0B6E" w:rsidRPr="006E0B6E" w:rsidRDefault="00D10052" w:rsidP="006E0B6E">
            <w:pPr>
              <w:spacing w:after="40" w:line="240" w:lineRule="auto"/>
              <w:rPr>
                <w:rFonts w:ascii="SimSun" w:hAnsi="SimSun" w:cs="SimSun"/>
                <w:bCs/>
                <w:lang w:eastAsia="zh-CN"/>
              </w:rPr>
            </w:pPr>
            <w:r w:rsidRPr="00E969B1">
              <w:rPr>
                <w:rFonts w:ascii="SimSun" w:eastAsia="SimSun" w:hAnsi="SimSun" w:cs="SimSun" w:hint="eastAsia"/>
                <w:bCs/>
                <w:lang w:eastAsia="zh-CN"/>
              </w:rPr>
              <w:t>自然资本联盟</w:t>
            </w:r>
            <w:r w:rsidR="00F418D0" w:rsidRPr="00E969B1">
              <w:rPr>
                <w:rFonts w:ascii="SimSun" w:eastAsia="SimSun" w:hAnsi="SimSun" w:cs="SimSun" w:hint="eastAsia"/>
                <w:bCs/>
                <w:lang w:eastAsia="zh-CN"/>
              </w:rPr>
              <w:t>及其伙伴</w:t>
            </w:r>
            <w:r w:rsidR="006E0B6E">
              <w:rPr>
                <w:rFonts w:asciiTheme="minorEastAsia" w:hAnsiTheme="minorEastAsia" w:cs="SimSun" w:hint="eastAsia"/>
                <w:bCs/>
                <w:lang w:eastAsia="zh-CN"/>
              </w:rPr>
              <w:t>、</w:t>
            </w:r>
            <w:r w:rsidR="006E0B6E" w:rsidRPr="006E0B6E">
              <w:rPr>
                <w:rFonts w:ascii="SimSun" w:eastAsia="SimSun" w:hAnsi="SimSun" w:cs="SimSun" w:hint="eastAsia"/>
                <w:bCs/>
                <w:lang w:eastAsia="zh-CN"/>
              </w:rPr>
              <w:t>联合国环境规划署/世界自然保护监测中心、缔约方、环境署金融倡议、金融部门</w:t>
            </w:r>
            <w:r w:rsidR="006E0B6E">
              <w:rPr>
                <w:rFonts w:ascii="SimSun" w:eastAsia="SimSun" w:hAnsi="SimSun" w:cs="SimSun" w:hint="eastAsia"/>
                <w:bCs/>
                <w:lang w:eastAsia="zh-CN"/>
              </w:rPr>
              <w:t>。</w:t>
            </w:r>
          </w:p>
          <w:p w14:paraId="1F0B5650" w14:textId="77777777" w:rsidR="006E0B6E" w:rsidRPr="006E0B6E" w:rsidRDefault="006E0B6E" w:rsidP="00D10052">
            <w:pPr>
              <w:spacing w:after="40" w:line="240" w:lineRule="auto"/>
              <w:rPr>
                <w:rFonts w:ascii="Times New Roman" w:hAnsi="Times New Roman"/>
                <w:bCs/>
                <w:lang w:eastAsia="zh-CN"/>
              </w:rPr>
            </w:pPr>
          </w:p>
        </w:tc>
      </w:tr>
      <w:tr w:rsidR="007A2985" w:rsidRPr="00E969B1" w14:paraId="197545F9" w14:textId="77777777" w:rsidTr="00CE79EE">
        <w:trPr>
          <w:jc w:val="center"/>
        </w:trPr>
        <w:tc>
          <w:tcPr>
            <w:tcW w:w="14006" w:type="dxa"/>
            <w:gridSpan w:val="3"/>
            <w:shd w:val="clear" w:color="auto" w:fill="EAF1DD"/>
          </w:tcPr>
          <w:p w14:paraId="0835F7EF" w14:textId="77777777" w:rsidR="007A2985" w:rsidRPr="00651CDC" w:rsidRDefault="008D433D" w:rsidP="00651CDC">
            <w:pPr>
              <w:spacing w:after="0" w:line="240" w:lineRule="auto"/>
              <w:rPr>
                <w:rFonts w:ascii="Times New Roman" w:eastAsia="KaiTi" w:hAnsi="Times New Roman"/>
                <w:bCs/>
                <w:i/>
                <w:lang w:eastAsia="zh-CN"/>
              </w:rPr>
            </w:pPr>
            <w:r w:rsidRPr="00651CDC">
              <w:rPr>
                <w:rFonts w:ascii="Times New Roman" w:eastAsia="KaiTi" w:hAnsi="Times New Roman"/>
                <w:bCs/>
                <w:lang w:eastAsia="zh-CN"/>
              </w:rPr>
              <w:t>行动</w:t>
            </w:r>
            <w:r w:rsidR="00A27DF7" w:rsidRPr="00651CDC">
              <w:rPr>
                <w:rFonts w:ascii="Times New Roman" w:eastAsia="KaiTi" w:hAnsi="Times New Roman"/>
                <w:bCs/>
                <w:lang w:eastAsia="zh-CN"/>
              </w:rPr>
              <w:t>4.2</w:t>
            </w:r>
            <w:r w:rsidR="00A27DF7" w:rsidRPr="00651CDC">
              <w:rPr>
                <w:rFonts w:ascii="Times New Roman" w:eastAsia="KaiTi" w:hAnsi="Times New Roman"/>
                <w:bCs/>
                <w:lang w:eastAsia="zh-CN"/>
              </w:rPr>
              <w:t>：</w:t>
            </w:r>
            <w:r w:rsidR="00BB00A1" w:rsidRPr="00651CDC">
              <w:rPr>
                <w:rFonts w:ascii="Times New Roman" w:eastAsia="KaiTi" w:hAnsi="Times New Roman"/>
                <w:kern w:val="22"/>
                <w:lang w:val="en-GB" w:eastAsia="zh-CN"/>
              </w:rPr>
              <w:t>各级金融机构都将生物多样性的丧失纳入其风险分析之中，并对生物多样性产生越来越大的净积极影响，</w:t>
            </w:r>
            <w:r w:rsidR="00853C0F" w:rsidRPr="00651CDC">
              <w:rPr>
                <w:rFonts w:ascii="Times New Roman" w:eastAsia="KaiTi" w:hAnsi="Times New Roman"/>
                <w:kern w:val="22"/>
                <w:lang w:val="en-GB" w:eastAsia="zh-CN"/>
              </w:rPr>
              <w:t>包括通过筹资活动，可验证地</w:t>
            </w:r>
            <w:r w:rsidR="00BB00A1" w:rsidRPr="00651CDC">
              <w:rPr>
                <w:rFonts w:ascii="Times New Roman" w:eastAsia="KaiTi" w:hAnsi="Times New Roman"/>
                <w:kern w:val="22"/>
                <w:lang w:val="en-GB" w:eastAsia="zh-CN"/>
              </w:rPr>
              <w:t>证实生物多样性的利益或共同惠益。</w:t>
            </w:r>
          </w:p>
        </w:tc>
      </w:tr>
      <w:tr w:rsidR="007A2985" w:rsidRPr="00E969B1" w14:paraId="2B8FD77A" w14:textId="77777777" w:rsidTr="00CE79EE">
        <w:trPr>
          <w:jc w:val="center"/>
        </w:trPr>
        <w:tc>
          <w:tcPr>
            <w:tcW w:w="5924" w:type="dxa"/>
            <w:shd w:val="clear" w:color="auto" w:fill="FFFFFF"/>
          </w:tcPr>
          <w:p w14:paraId="430A1322" w14:textId="77777777" w:rsidR="007A2985" w:rsidRPr="00E969B1" w:rsidRDefault="00BB00A1" w:rsidP="007A2985">
            <w:pPr>
              <w:spacing w:after="40" w:line="240" w:lineRule="auto"/>
              <w:jc w:val="center"/>
              <w:rPr>
                <w:rFonts w:ascii="SimSun" w:eastAsia="SimSun" w:hAnsi="SimSun"/>
              </w:rPr>
            </w:pPr>
            <w:r>
              <w:rPr>
                <w:rFonts w:ascii="SimSun" w:eastAsia="SimSun" w:hAnsi="SimSun" w:hint="eastAsia"/>
                <w:b/>
                <w:lang w:eastAsia="zh-CN"/>
              </w:rPr>
              <w:t>建议的</w:t>
            </w:r>
            <w:r w:rsidR="008D433D" w:rsidRPr="00E969B1">
              <w:rPr>
                <w:rFonts w:ascii="SimSun" w:eastAsia="SimSun" w:hAnsi="SimSun" w:hint="eastAsia"/>
                <w:b/>
                <w:lang w:eastAsia="zh-CN"/>
              </w:rPr>
              <w:t>活动</w:t>
            </w:r>
          </w:p>
        </w:tc>
        <w:tc>
          <w:tcPr>
            <w:tcW w:w="4536" w:type="dxa"/>
            <w:shd w:val="clear" w:color="auto" w:fill="FFFFFF"/>
          </w:tcPr>
          <w:p w14:paraId="748CE999" w14:textId="77777777" w:rsidR="007A2985" w:rsidRPr="00E969B1" w:rsidRDefault="00BB00A1" w:rsidP="007A2985">
            <w:pPr>
              <w:spacing w:after="40" w:line="240" w:lineRule="auto"/>
              <w:jc w:val="center"/>
              <w:rPr>
                <w:rFonts w:ascii="SimSun" w:eastAsia="SimSun" w:hAnsi="SimSun"/>
                <w:b/>
              </w:rPr>
            </w:pPr>
            <w:r>
              <w:rPr>
                <w:rFonts w:ascii="SimSun" w:eastAsia="SimSun" w:hAnsi="SimSun" w:hint="eastAsia"/>
                <w:b/>
                <w:lang w:eastAsia="zh-CN"/>
              </w:rPr>
              <w:t>可能的</w:t>
            </w:r>
            <w:r w:rsidR="008D433D" w:rsidRPr="00E969B1">
              <w:rPr>
                <w:rFonts w:ascii="SimSun" w:eastAsia="SimSun" w:hAnsi="SimSun" w:hint="eastAsia"/>
                <w:b/>
                <w:lang w:eastAsia="zh-CN"/>
              </w:rPr>
              <w:t>里程碑</w:t>
            </w:r>
          </w:p>
        </w:tc>
        <w:tc>
          <w:tcPr>
            <w:tcW w:w="3546" w:type="dxa"/>
            <w:shd w:val="clear" w:color="auto" w:fill="FFFFFF"/>
          </w:tcPr>
          <w:p w14:paraId="5CEA8226" w14:textId="77777777" w:rsidR="007A2985" w:rsidRPr="00E969B1" w:rsidRDefault="008D433D"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52CC12A4" w14:textId="77777777" w:rsidTr="00CE79EE">
        <w:trPr>
          <w:jc w:val="center"/>
        </w:trPr>
        <w:tc>
          <w:tcPr>
            <w:tcW w:w="5924" w:type="dxa"/>
            <w:shd w:val="clear" w:color="auto" w:fill="FFFFFF"/>
          </w:tcPr>
          <w:p w14:paraId="484A3DD5" w14:textId="2BAA4E75" w:rsidR="00853C0F" w:rsidRDefault="00853C0F" w:rsidP="0092040D">
            <w:pPr>
              <w:spacing w:after="40" w:line="240" w:lineRule="auto"/>
              <w:rPr>
                <w:rFonts w:ascii="SimSun" w:eastAsia="SimSun" w:hAnsi="SimSun" w:cs="SimSun"/>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1</w:t>
            </w:r>
            <w:r w:rsidRPr="00F16617">
              <w:rPr>
                <w:rFonts w:ascii="SimSun" w:eastAsia="SimSun" w:hAnsi="SimSun" w:cs="SimSun" w:hint="eastAsia"/>
                <w:lang w:eastAsia="zh-CN"/>
              </w:rPr>
              <w:t>将与环境</w:t>
            </w:r>
            <w:r>
              <w:rPr>
                <w:rFonts w:ascii="SimSun" w:eastAsia="SimSun" w:hAnsi="SimSun" w:cs="SimSun" w:hint="eastAsia"/>
                <w:lang w:eastAsia="zh-CN"/>
              </w:rPr>
              <w:t>、</w:t>
            </w:r>
            <w:r w:rsidRPr="00F16617">
              <w:rPr>
                <w:rFonts w:ascii="SimSun" w:eastAsia="SimSun" w:hAnsi="SimSun" w:cs="SimSun" w:hint="eastAsia"/>
                <w:lang w:eastAsia="zh-CN"/>
              </w:rPr>
              <w:t>社会和治理（</w:t>
            </w:r>
            <w:r w:rsidRPr="00F16617">
              <w:rPr>
                <w:rFonts w:ascii="Times New Roman" w:eastAsia="Times New Roman" w:hAnsi="Times New Roman"/>
                <w:lang w:eastAsia="zh-CN"/>
              </w:rPr>
              <w:t>ESG</w:t>
            </w:r>
            <w:r w:rsidRPr="00F16617">
              <w:rPr>
                <w:rFonts w:ascii="SimSun" w:eastAsia="SimSun" w:hAnsi="SimSun" w:cs="SimSun" w:hint="eastAsia"/>
                <w:lang w:eastAsia="zh-CN"/>
              </w:rPr>
              <w:t>）风险相关的生物多样性风险插入金融业务会计和分析中</w:t>
            </w:r>
            <w:r w:rsidRPr="00E969B1">
              <w:rPr>
                <w:rFonts w:ascii="SimSun" w:eastAsia="SimSun" w:hAnsi="SimSun" w:cs="SimSun" w:hint="eastAsia"/>
                <w:lang w:eastAsia="zh-CN"/>
              </w:rPr>
              <w:t>。</w:t>
            </w:r>
          </w:p>
          <w:p w14:paraId="6332FE67" w14:textId="77777777" w:rsidR="00F27EF0" w:rsidRPr="00F27EF0" w:rsidRDefault="00F27EF0" w:rsidP="00853C0F">
            <w:pPr>
              <w:spacing w:after="40" w:line="240" w:lineRule="auto"/>
              <w:rPr>
                <w:rFonts w:ascii="Times New Roman" w:hAnsi="Times New Roman"/>
                <w:b/>
                <w:i/>
                <w:lang w:eastAsia="zh-CN"/>
              </w:rPr>
            </w:pPr>
          </w:p>
        </w:tc>
        <w:tc>
          <w:tcPr>
            <w:tcW w:w="4536" w:type="dxa"/>
            <w:shd w:val="clear" w:color="auto" w:fill="FFFFFF"/>
          </w:tcPr>
          <w:p w14:paraId="36569015" w14:textId="77777777" w:rsidR="007A2985" w:rsidRPr="00E969B1" w:rsidRDefault="00382DC1" w:rsidP="00382DC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年，金融机构已将生物多样性风险整合进其一般风险的制图和分析中。</w:t>
            </w:r>
          </w:p>
        </w:tc>
        <w:tc>
          <w:tcPr>
            <w:tcW w:w="3546" w:type="dxa"/>
            <w:shd w:val="clear" w:color="auto" w:fill="FFFFFF"/>
          </w:tcPr>
          <w:p w14:paraId="31E2473A" w14:textId="77777777" w:rsidR="00382DC1" w:rsidRDefault="00382DC1" w:rsidP="00382DC1">
            <w:pPr>
              <w:spacing w:after="40" w:line="240" w:lineRule="auto"/>
              <w:rPr>
                <w:rFonts w:ascii="SimSun" w:hAnsi="SimSun" w:cs="SimSun"/>
                <w:lang w:eastAsia="zh-CN"/>
              </w:rPr>
            </w:pPr>
            <w:r w:rsidRPr="00E969B1">
              <w:rPr>
                <w:rFonts w:ascii="SimSun" w:eastAsia="SimSun" w:hAnsi="SimSun" w:cs="SimSun" w:hint="eastAsia"/>
                <w:lang w:eastAsia="zh-CN"/>
              </w:rPr>
              <w:t>国际、国家和地方金融机构，包括开发银行</w:t>
            </w:r>
            <w:r>
              <w:rPr>
                <w:rFonts w:asciiTheme="minorEastAsia" w:hAnsiTheme="minorEastAsia" w:cs="SimSun" w:hint="eastAsia"/>
                <w:lang w:eastAsia="zh-CN"/>
              </w:rPr>
              <w:t>。</w:t>
            </w:r>
          </w:p>
          <w:p w14:paraId="55770A1E" w14:textId="114C5C81" w:rsidR="007A2985" w:rsidRPr="003D0A5E" w:rsidRDefault="00382DC1" w:rsidP="007A2985">
            <w:pPr>
              <w:spacing w:after="40" w:line="240" w:lineRule="auto"/>
              <w:rPr>
                <w:rFonts w:ascii="SimSun" w:hAnsi="SimSun" w:cs="SimSun"/>
                <w:lang w:eastAsia="zh-CN"/>
              </w:rPr>
            </w:pPr>
            <w:r w:rsidRPr="00E969B1">
              <w:rPr>
                <w:rFonts w:ascii="SimSun" w:eastAsia="SimSun" w:hAnsi="SimSun" w:cs="SimSun" w:hint="eastAsia"/>
                <w:lang w:eastAsia="zh-CN"/>
              </w:rPr>
              <w:t>中央银行可以执行相关的宏观审慎风险分析。</w:t>
            </w:r>
          </w:p>
        </w:tc>
      </w:tr>
      <w:tr w:rsidR="007A2985" w:rsidRPr="00E969B1" w14:paraId="1FA4401C" w14:textId="77777777" w:rsidTr="00CE79EE">
        <w:trPr>
          <w:jc w:val="center"/>
        </w:trPr>
        <w:tc>
          <w:tcPr>
            <w:tcW w:w="5924" w:type="dxa"/>
            <w:shd w:val="clear" w:color="auto" w:fill="FFFFFF"/>
          </w:tcPr>
          <w:p w14:paraId="79F3ED13" w14:textId="2AA7200D" w:rsidR="00853C0F" w:rsidRDefault="00853C0F" w:rsidP="00853C0F">
            <w:pPr>
              <w:spacing w:after="40" w:line="240" w:lineRule="auto"/>
              <w:rPr>
                <w:rFonts w:ascii="SimSun" w:hAnsi="SimSun" w:cs="SimSun"/>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2</w:t>
            </w:r>
            <w:r w:rsidRPr="00E969B1">
              <w:rPr>
                <w:rFonts w:ascii="SimSun" w:eastAsia="SimSun" w:hAnsi="SimSun" w:cs="SimSun" w:hint="eastAsia"/>
                <w:lang w:eastAsia="zh-CN"/>
              </w:rPr>
              <w:t>加强政府与监管机构（监管、</w:t>
            </w:r>
            <w:r>
              <w:rPr>
                <w:rFonts w:ascii="SimSun" w:eastAsia="SimSun" w:hAnsi="SimSun" w:cs="SimSun" w:hint="eastAsia"/>
                <w:lang w:eastAsia="zh-CN"/>
              </w:rPr>
              <w:t>报告框架</w:t>
            </w:r>
            <w:r>
              <w:rPr>
                <w:rFonts w:ascii="SimSun" w:hAnsi="SimSun" w:cs="SimSun" w:hint="eastAsia"/>
                <w:lang w:eastAsia="zh-CN"/>
              </w:rPr>
              <w:t>…</w:t>
            </w:r>
            <w:r w:rsidRPr="00E969B1">
              <w:rPr>
                <w:rFonts w:ascii="SimSun" w:eastAsia="SimSun" w:hAnsi="SimSun" w:cs="SimSun" w:hint="eastAsia"/>
                <w:lang w:eastAsia="zh-CN"/>
              </w:rPr>
              <w:t>）</w:t>
            </w:r>
            <w:r>
              <w:rPr>
                <w:rFonts w:asciiTheme="minorEastAsia" w:hAnsiTheme="minorEastAsia" w:cs="SimSun" w:hint="eastAsia"/>
                <w:lang w:eastAsia="zh-CN"/>
              </w:rPr>
              <w:t>和</w:t>
            </w:r>
            <w:r w:rsidRPr="00E969B1">
              <w:rPr>
                <w:rFonts w:ascii="SimSun" w:eastAsia="SimSun" w:hAnsi="SimSun" w:cs="SimSun" w:hint="eastAsia"/>
                <w:lang w:eastAsia="zh-CN"/>
              </w:rPr>
              <w:t>金融部门之间在报告和披露方面的</w:t>
            </w:r>
            <w:r>
              <w:rPr>
                <w:rFonts w:ascii="SimSun" w:eastAsia="SimSun" w:hAnsi="SimSun" w:cs="SimSun" w:hint="eastAsia"/>
                <w:lang w:eastAsia="zh-CN"/>
              </w:rPr>
              <w:t>合</w:t>
            </w:r>
            <w:r w:rsidRPr="00E969B1">
              <w:rPr>
                <w:rFonts w:ascii="SimSun" w:eastAsia="SimSun" w:hAnsi="SimSun" w:cs="SimSun" w:hint="eastAsia"/>
                <w:lang w:eastAsia="zh-CN"/>
              </w:rPr>
              <w:t>作。</w:t>
            </w:r>
          </w:p>
          <w:p w14:paraId="71EBB9F9" w14:textId="77777777" w:rsidR="007A2985" w:rsidRPr="00382DC1" w:rsidRDefault="007A2985" w:rsidP="00853C0F">
            <w:pPr>
              <w:rPr>
                <w:rFonts w:ascii="Times New Roman" w:hAnsi="Times New Roman"/>
                <w:lang w:eastAsia="zh-CN"/>
              </w:rPr>
            </w:pPr>
          </w:p>
        </w:tc>
        <w:tc>
          <w:tcPr>
            <w:tcW w:w="4536" w:type="dxa"/>
            <w:shd w:val="clear" w:color="auto" w:fill="FFFFFF"/>
          </w:tcPr>
          <w:p w14:paraId="7B4A6CB4" w14:textId="77777777" w:rsidR="00382DC1" w:rsidRPr="00E969B1" w:rsidRDefault="00382DC1" w:rsidP="00382DC1">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2023</w:t>
            </w:r>
            <w:r w:rsidRPr="00E969B1">
              <w:rPr>
                <w:rFonts w:ascii="SimSun" w:eastAsia="SimSun" w:hAnsi="SimSun" w:cs="SimSun" w:hint="eastAsia"/>
                <w:lang w:eastAsia="zh-CN"/>
              </w:rPr>
              <w:t>年，政府、中央银行和监管机构为金融部门定义监管和报告框架。</w:t>
            </w:r>
          </w:p>
          <w:p w14:paraId="71394147" w14:textId="77777777" w:rsidR="007A2985" w:rsidRPr="00E969B1" w:rsidRDefault="00382DC1" w:rsidP="00651CDC">
            <w:pPr>
              <w:spacing w:after="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Times New Roman" w:eastAsia="Times New Roman" w:hAnsi="Times New Roman"/>
                <w:lang w:eastAsia="zh-CN"/>
              </w:rPr>
              <w:t>2025</w:t>
            </w:r>
            <w:r w:rsidRPr="00E969B1">
              <w:rPr>
                <w:rFonts w:ascii="SimSun" w:eastAsia="SimSun" w:hAnsi="SimSun" w:cs="SimSun" w:hint="eastAsia"/>
                <w:lang w:eastAsia="zh-CN"/>
              </w:rPr>
              <w:t>年，金融机构报告其风险和补救行动</w:t>
            </w:r>
            <w:r>
              <w:rPr>
                <w:rFonts w:ascii="SimSun" w:eastAsia="SimSun" w:hAnsi="SimSun" w:cs="SimSun" w:hint="eastAsia"/>
                <w:lang w:eastAsia="zh-CN"/>
              </w:rPr>
              <w:t>。</w:t>
            </w:r>
          </w:p>
        </w:tc>
        <w:tc>
          <w:tcPr>
            <w:tcW w:w="3546" w:type="dxa"/>
            <w:shd w:val="clear" w:color="auto" w:fill="FFFFFF"/>
          </w:tcPr>
          <w:p w14:paraId="3C8A45CB" w14:textId="77777777" w:rsidR="007A2985" w:rsidRPr="00E969B1" w:rsidRDefault="00382DC1"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国际、国家和地方金融机构，包括开发银行。</w:t>
            </w:r>
          </w:p>
        </w:tc>
      </w:tr>
      <w:tr w:rsidR="00655AD1" w:rsidRPr="00E969B1" w14:paraId="7D9BD654" w14:textId="77777777" w:rsidTr="00CE79EE">
        <w:trPr>
          <w:jc w:val="center"/>
        </w:trPr>
        <w:tc>
          <w:tcPr>
            <w:tcW w:w="5924" w:type="dxa"/>
            <w:shd w:val="clear" w:color="auto" w:fill="FFFFFF"/>
          </w:tcPr>
          <w:p w14:paraId="7B3C30F5" w14:textId="61048918" w:rsidR="00655AD1" w:rsidRPr="00E969B1" w:rsidRDefault="00382DC1" w:rsidP="00F16617">
            <w:pPr>
              <w:spacing w:after="40" w:line="240" w:lineRule="auto"/>
              <w:rPr>
                <w:rFonts w:ascii="Times New Roman" w:eastAsia="Times New Roman" w:hAnsi="Times New Roman"/>
                <w:b/>
                <w:i/>
                <w:lang w:eastAsia="zh-CN"/>
              </w:rPr>
            </w:pPr>
            <w:r w:rsidRPr="00E969B1">
              <w:rPr>
                <w:rFonts w:ascii="Times New Roman" w:eastAsia="Times New Roman" w:hAnsi="Times New Roman"/>
                <w:lang w:eastAsia="zh-CN"/>
              </w:rPr>
              <w:t>4.2.</w:t>
            </w:r>
            <w:r w:rsidR="00B1555B">
              <w:rPr>
                <w:rFonts w:ascii="Times New Roman" w:eastAsia="Times New Roman" w:hAnsi="Times New Roman"/>
                <w:lang w:eastAsia="zh-CN"/>
              </w:rPr>
              <w:t>3</w:t>
            </w:r>
            <w:bookmarkStart w:id="1" w:name="_GoBack"/>
            <w:bookmarkEnd w:id="1"/>
            <w:r w:rsidRPr="00E3276C">
              <w:rPr>
                <w:rFonts w:ascii="SimSun" w:eastAsia="SimSun" w:hAnsi="SimSun" w:hint="eastAsia"/>
                <w:lang w:eastAsia="zh-CN"/>
              </w:rPr>
              <w:t>将与生态系统及其服务退化与生物多样性下降相关的社会经济风险，整合进与气候分析相关的宏观审慎和精算政策中</w:t>
            </w:r>
            <w:r>
              <w:rPr>
                <w:rFonts w:ascii="SimSun" w:eastAsia="SimSun" w:hAnsi="SimSun" w:hint="eastAsia"/>
                <w:lang w:eastAsia="zh-CN"/>
              </w:rPr>
              <w:t>。</w:t>
            </w:r>
          </w:p>
        </w:tc>
        <w:tc>
          <w:tcPr>
            <w:tcW w:w="4536" w:type="dxa"/>
            <w:shd w:val="clear" w:color="auto" w:fill="FFFFFF"/>
          </w:tcPr>
          <w:p w14:paraId="4F2F2F73" w14:textId="77777777" w:rsidR="00655AD1" w:rsidRPr="000E4176" w:rsidRDefault="000E4176" w:rsidP="00F4251F">
            <w:pPr>
              <w:spacing w:after="40" w:line="240" w:lineRule="auto"/>
              <w:rPr>
                <w:rFonts w:ascii="SimSun" w:eastAsia="SimSun" w:hAnsi="SimSun"/>
                <w:lang w:eastAsia="zh-CN"/>
              </w:rPr>
            </w:pPr>
            <w:r w:rsidRPr="000E4176">
              <w:rPr>
                <w:rFonts w:ascii="SimSun" w:eastAsia="SimSun" w:hAnsi="SimSun" w:cs="Arial"/>
                <w:color w:val="333333"/>
                <w:shd w:val="clear" w:color="auto" w:fill="FFFFFF"/>
                <w:lang w:eastAsia="zh-CN"/>
              </w:rPr>
              <w:t>生物多样性风险</w:t>
            </w:r>
            <w:r w:rsidRPr="000E4176">
              <w:rPr>
                <w:rFonts w:ascii="SimSun" w:eastAsia="SimSun" w:hAnsi="SimSun" w:cs="Arial" w:hint="eastAsia"/>
                <w:color w:val="333333"/>
                <w:shd w:val="clear" w:color="auto" w:fill="FFFFFF"/>
                <w:lang w:eastAsia="zh-CN"/>
              </w:rPr>
              <w:t>已</w:t>
            </w:r>
            <w:r w:rsidRPr="000E4176">
              <w:rPr>
                <w:rFonts w:ascii="SimSun" w:eastAsia="SimSun" w:hAnsi="SimSun" w:cs="Arial"/>
                <w:color w:val="333333"/>
                <w:shd w:val="clear" w:color="auto" w:fill="FFFFFF"/>
                <w:lang w:eastAsia="zh-CN"/>
              </w:rPr>
              <w:t>纳入宏观经济分</w:t>
            </w:r>
            <w:r w:rsidRPr="000E4176">
              <w:rPr>
                <w:rFonts w:ascii="SimSun" w:eastAsia="SimSun" w:hAnsi="SimSun" w:cs="SimSun" w:hint="eastAsia"/>
                <w:color w:val="333333"/>
                <w:shd w:val="clear" w:color="auto" w:fill="FFFFFF"/>
                <w:lang w:eastAsia="zh-CN"/>
              </w:rPr>
              <w:t>析</w:t>
            </w:r>
            <w:r>
              <w:rPr>
                <w:rFonts w:ascii="SimSun" w:eastAsia="SimSun" w:hAnsi="SimSun" w:cs="SimSun" w:hint="eastAsia"/>
                <w:color w:val="333333"/>
                <w:shd w:val="clear" w:color="auto" w:fill="FFFFFF"/>
                <w:lang w:eastAsia="zh-CN"/>
              </w:rPr>
              <w:t>。</w:t>
            </w:r>
          </w:p>
        </w:tc>
        <w:tc>
          <w:tcPr>
            <w:tcW w:w="3546" w:type="dxa"/>
            <w:shd w:val="clear" w:color="auto" w:fill="FFFFFF"/>
          </w:tcPr>
          <w:p w14:paraId="603C1FC6" w14:textId="77777777" w:rsidR="00655AD1" w:rsidRPr="00E969B1" w:rsidRDefault="00382DC1" w:rsidP="00251230">
            <w:pPr>
              <w:spacing w:after="40" w:line="240" w:lineRule="auto"/>
              <w:rPr>
                <w:rFonts w:ascii="Times New Roman" w:eastAsia="Times New Roman" w:hAnsi="Times New Roman"/>
                <w:b/>
                <w:i/>
                <w:lang w:eastAsia="zh-CN"/>
              </w:rPr>
            </w:pPr>
            <w:r w:rsidRPr="00E969B1">
              <w:rPr>
                <w:rFonts w:ascii="SimSun" w:eastAsia="SimSun" w:hAnsi="SimSun" w:cs="SimSun" w:hint="eastAsia"/>
                <w:lang w:eastAsia="zh-CN"/>
              </w:rPr>
              <w:t>政府实体与财政部和</w:t>
            </w:r>
            <w:r w:rsidRPr="00E969B1">
              <w:rPr>
                <w:rFonts w:ascii="Times New Roman" w:eastAsia="Times New Roman" w:hAnsi="Times New Roman"/>
                <w:lang w:eastAsia="zh-CN"/>
              </w:rPr>
              <w:t>/</w:t>
            </w:r>
            <w:r w:rsidRPr="00E969B1">
              <w:rPr>
                <w:rFonts w:ascii="SimSun" w:eastAsia="SimSun" w:hAnsi="SimSun" w:cs="SimSun" w:hint="eastAsia"/>
                <w:lang w:eastAsia="zh-CN"/>
              </w:rPr>
              <w:t>或金融监管机构协作。</w:t>
            </w:r>
          </w:p>
        </w:tc>
      </w:tr>
      <w:tr w:rsidR="007A2985" w:rsidRPr="00E969B1" w14:paraId="6B692A35" w14:textId="77777777" w:rsidTr="00CE79EE">
        <w:trPr>
          <w:jc w:val="center"/>
        </w:trPr>
        <w:tc>
          <w:tcPr>
            <w:tcW w:w="5924" w:type="dxa"/>
            <w:shd w:val="clear" w:color="auto" w:fill="auto"/>
          </w:tcPr>
          <w:p w14:paraId="5E7A47D4" w14:textId="77777777" w:rsidR="007A2985" w:rsidRPr="00E969B1" w:rsidRDefault="007A2985" w:rsidP="001C3B37">
            <w:pPr>
              <w:spacing w:after="40" w:line="240" w:lineRule="auto"/>
              <w:rPr>
                <w:rFonts w:ascii="Times New Roman" w:hAnsi="Times New Roman"/>
                <w:color w:val="000000"/>
                <w:lang w:eastAsia="zh-CN"/>
              </w:rPr>
            </w:pPr>
            <w:r w:rsidRPr="00E969B1">
              <w:rPr>
                <w:rFonts w:ascii="Times New Roman" w:hAnsi="Times New Roman"/>
                <w:color w:val="000000"/>
                <w:lang w:eastAsia="zh-CN"/>
              </w:rPr>
              <w:t>4.2.4</w:t>
            </w:r>
            <w:r w:rsidR="00804399" w:rsidRPr="00E969B1">
              <w:rPr>
                <w:rFonts w:ascii="SimSun" w:eastAsia="SimSun" w:hAnsi="SimSun" w:cs="SimSun" w:hint="eastAsia"/>
                <w:color w:val="000000"/>
                <w:lang w:eastAsia="zh-CN"/>
              </w:rPr>
              <w:t>金融机构从其融资和保险组合中排除对生物多样性具有</w:t>
            </w:r>
            <w:r w:rsidR="001C3B37" w:rsidRPr="001C3B37">
              <w:rPr>
                <w:rFonts w:ascii="SimSun" w:eastAsia="SimSun" w:hAnsi="SimSun" w:hint="eastAsia"/>
                <w:color w:val="000000"/>
                <w:lang w:eastAsia="zh-CN"/>
              </w:rPr>
              <w:t>高度</w:t>
            </w:r>
            <w:r w:rsidR="00804399" w:rsidRPr="00E969B1">
              <w:rPr>
                <w:rFonts w:ascii="SimSun" w:eastAsia="SimSun" w:hAnsi="SimSun" w:cs="SimSun" w:hint="eastAsia"/>
                <w:color w:val="000000"/>
                <w:lang w:eastAsia="zh-CN"/>
              </w:rPr>
              <w:t>负面影响的项目。</w:t>
            </w:r>
          </w:p>
        </w:tc>
        <w:tc>
          <w:tcPr>
            <w:tcW w:w="4536" w:type="dxa"/>
            <w:shd w:val="clear" w:color="auto" w:fill="auto"/>
          </w:tcPr>
          <w:p w14:paraId="14227ED6" w14:textId="77777777" w:rsidR="00124EC4" w:rsidRPr="00E969B1" w:rsidRDefault="00804399" w:rsidP="001C3B37">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到</w:t>
            </w:r>
            <w:r w:rsidRPr="00E969B1">
              <w:rPr>
                <w:rFonts w:ascii="SimSun" w:eastAsia="SimSun" w:hAnsi="SimSun" w:hint="eastAsia"/>
                <w:lang w:eastAsia="zh-CN"/>
              </w:rPr>
              <w:t>2024</w:t>
            </w:r>
            <w:r w:rsidRPr="00E969B1">
              <w:rPr>
                <w:rFonts w:ascii="SimSun" w:eastAsia="SimSun" w:hAnsi="SimSun" w:cs="SimSun" w:hint="eastAsia"/>
                <w:lang w:eastAsia="zh-CN"/>
              </w:rPr>
              <w:t>年，金融</w:t>
            </w:r>
            <w:r w:rsidR="001C3B37" w:rsidRPr="001C3B37">
              <w:rPr>
                <w:rFonts w:ascii="SimSun" w:eastAsia="SimSun" w:hAnsi="SimSun" w:hint="eastAsia"/>
                <w:lang w:eastAsia="zh-CN"/>
              </w:rPr>
              <w:t>机构</w:t>
            </w:r>
            <w:r w:rsidR="0063127D" w:rsidRPr="00E969B1">
              <w:rPr>
                <w:rFonts w:ascii="SimSun" w:eastAsia="SimSun" w:hAnsi="SimSun" w:cs="SimSun" w:hint="eastAsia"/>
                <w:color w:val="333333"/>
                <w:shd w:val="clear" w:color="auto" w:fill="FFFFFF"/>
                <w:lang w:eastAsia="zh-CN"/>
              </w:rPr>
              <w:t>在融资项目中制定排除清单或其他分类</w:t>
            </w:r>
            <w:r w:rsidR="00046CF6" w:rsidRPr="00E969B1">
              <w:rPr>
                <w:rFonts w:ascii="SimSun" w:eastAsia="SimSun" w:hAnsi="SimSun" w:cs="SimSun" w:hint="eastAsia"/>
                <w:color w:val="333333"/>
                <w:shd w:val="clear" w:color="auto" w:fill="FFFFFF"/>
                <w:lang w:eastAsia="zh-CN"/>
              </w:rPr>
              <w:t>制度</w:t>
            </w:r>
            <w:r w:rsidR="0063127D" w:rsidRPr="00E969B1">
              <w:rPr>
                <w:rFonts w:ascii="SimSun" w:eastAsia="SimSun" w:hAnsi="SimSun" w:cs="SimSun" w:hint="eastAsia"/>
                <w:color w:val="333333"/>
                <w:shd w:val="clear" w:color="auto" w:fill="FFFFFF"/>
                <w:lang w:eastAsia="zh-CN"/>
              </w:rPr>
              <w:t>，</w:t>
            </w:r>
            <w:r w:rsidRPr="00E969B1">
              <w:rPr>
                <w:rFonts w:ascii="SimSun" w:eastAsia="SimSun" w:hAnsi="SimSun" w:cs="SimSun" w:hint="eastAsia"/>
                <w:lang w:eastAsia="zh-CN"/>
              </w:rPr>
              <w:t>以减少对生物多样性的负面影响并增加正面影响；</w:t>
            </w:r>
            <w:r w:rsidR="001C3B37" w:rsidRPr="001C3B37">
              <w:rPr>
                <w:rFonts w:ascii="SimSun" w:eastAsia="SimSun" w:hAnsi="SimSun" w:cs="SimSun" w:hint="eastAsia"/>
                <w:lang w:eastAsia="zh-CN"/>
              </w:rPr>
              <w:t>到2028年，它们将减少投资组合风险，为基于自然的解决</w:t>
            </w:r>
            <w:r w:rsidR="001C3B37" w:rsidRPr="001C3B37">
              <w:rPr>
                <w:rFonts w:ascii="SimSun" w:eastAsia="SimSun" w:hAnsi="SimSun" w:cs="SimSun" w:hint="eastAsia"/>
                <w:lang w:eastAsia="zh-CN"/>
              </w:rPr>
              <w:lastRenderedPageBreak/>
              <w:t>方案提供资金，并在融资的项目中实现生物多样性净收益。</w:t>
            </w:r>
          </w:p>
        </w:tc>
        <w:tc>
          <w:tcPr>
            <w:tcW w:w="3546" w:type="dxa"/>
            <w:shd w:val="clear" w:color="auto" w:fill="auto"/>
          </w:tcPr>
          <w:p w14:paraId="0A68A406" w14:textId="77777777" w:rsidR="007A2985" w:rsidRPr="00E969B1" w:rsidRDefault="00804399" w:rsidP="005C2F8F">
            <w:pPr>
              <w:spacing w:after="40" w:line="240" w:lineRule="auto"/>
              <w:rPr>
                <w:rFonts w:ascii="Times New Roman" w:hAnsi="Times New Roman"/>
                <w:color w:val="000000"/>
                <w:lang w:eastAsia="zh-CN"/>
              </w:rPr>
            </w:pPr>
            <w:r w:rsidRPr="00E969B1">
              <w:rPr>
                <w:rFonts w:ascii="SimSun" w:eastAsia="SimSun" w:hAnsi="SimSun" w:cs="SimSun" w:hint="eastAsia"/>
                <w:lang w:eastAsia="zh-CN"/>
              </w:rPr>
              <w:lastRenderedPageBreak/>
              <w:t>公私金融机构和</w:t>
            </w:r>
            <w:r w:rsidR="001C3B37">
              <w:rPr>
                <w:rFonts w:ascii="SimSun" w:eastAsia="SimSun" w:hAnsi="SimSun" w:cs="SimSun" w:hint="eastAsia"/>
                <w:lang w:eastAsia="zh-CN"/>
              </w:rPr>
              <w:t>组织</w:t>
            </w:r>
            <w:r w:rsidR="00E148A2" w:rsidRPr="00E969B1">
              <w:rPr>
                <w:rFonts w:ascii="SimSun" w:eastAsia="SimSun" w:hAnsi="SimSun" w:cs="SimSun" w:hint="eastAsia"/>
                <w:lang w:eastAsia="zh-CN"/>
              </w:rPr>
              <w:t>、</w:t>
            </w:r>
            <w:r w:rsidRPr="00E969B1">
              <w:rPr>
                <w:rFonts w:ascii="SimSun" w:eastAsia="SimSun" w:hAnsi="SimSun" w:cs="SimSun" w:hint="eastAsia"/>
                <w:lang w:eastAsia="zh-CN"/>
              </w:rPr>
              <w:t>银行</w:t>
            </w:r>
            <w:r w:rsidR="00E148A2" w:rsidRPr="00E969B1">
              <w:rPr>
                <w:rFonts w:ascii="SimSun" w:eastAsia="SimSun" w:hAnsi="SimSun" w:cs="SimSun" w:hint="eastAsia"/>
                <w:lang w:eastAsia="zh-CN"/>
              </w:rPr>
              <w:t>、</w:t>
            </w:r>
            <w:r w:rsidRPr="00E969B1">
              <w:rPr>
                <w:rFonts w:ascii="SimSun" w:eastAsia="SimSun" w:hAnsi="SimSun" w:cs="SimSun" w:hint="eastAsia"/>
                <w:lang w:eastAsia="zh-CN"/>
              </w:rPr>
              <w:t>基金</w:t>
            </w:r>
            <w:r w:rsidR="00E148A2" w:rsidRPr="00E969B1">
              <w:rPr>
                <w:rFonts w:ascii="SimSun" w:eastAsia="SimSun" w:hAnsi="SimSun" w:cs="SimSun" w:hint="eastAsia"/>
                <w:lang w:eastAsia="zh-CN"/>
              </w:rPr>
              <w:t>、</w:t>
            </w:r>
            <w:r w:rsidRPr="00E969B1">
              <w:rPr>
                <w:rFonts w:ascii="SimSun" w:eastAsia="SimSun" w:hAnsi="SimSun" w:cs="SimSun" w:hint="eastAsia"/>
                <w:lang w:eastAsia="zh-CN"/>
              </w:rPr>
              <w:t>保险和其他金融机构</w:t>
            </w:r>
            <w:r w:rsidR="001C3B37" w:rsidRPr="00E969B1">
              <w:rPr>
                <w:rFonts w:ascii="SimSun" w:eastAsia="SimSun" w:hAnsi="SimSun" w:cs="SimSun" w:hint="eastAsia"/>
                <w:lang w:eastAsia="zh-CN"/>
              </w:rPr>
              <w:t>与政府协作</w:t>
            </w:r>
            <w:r w:rsidRPr="00E969B1">
              <w:rPr>
                <w:rFonts w:ascii="SimSun" w:eastAsia="SimSun" w:hAnsi="SimSun" w:cs="SimSun" w:hint="eastAsia"/>
                <w:lang w:eastAsia="zh-CN"/>
              </w:rPr>
              <w:t>。</w:t>
            </w:r>
          </w:p>
        </w:tc>
      </w:tr>
      <w:tr w:rsidR="007A2985" w:rsidRPr="00E969B1" w14:paraId="3AAA79E2" w14:textId="77777777" w:rsidTr="00CE79EE">
        <w:trPr>
          <w:jc w:val="center"/>
        </w:trPr>
        <w:tc>
          <w:tcPr>
            <w:tcW w:w="5924" w:type="dxa"/>
            <w:shd w:val="clear" w:color="auto" w:fill="FFFFFF"/>
          </w:tcPr>
          <w:p w14:paraId="3C851DA7" w14:textId="77777777" w:rsidR="007A2985" w:rsidRPr="00E969B1" w:rsidRDefault="007A2985" w:rsidP="00046CF6">
            <w:pPr>
              <w:spacing w:after="40" w:line="240" w:lineRule="auto"/>
              <w:rPr>
                <w:rFonts w:ascii="Times New Roman" w:hAnsi="Times New Roman"/>
                <w:color w:val="000000"/>
                <w:lang w:eastAsia="zh-CN"/>
              </w:rPr>
            </w:pPr>
            <w:r w:rsidRPr="00E969B1">
              <w:rPr>
                <w:rFonts w:ascii="Times New Roman" w:eastAsia="Times New Roman" w:hAnsi="Times New Roman"/>
                <w:lang w:eastAsia="zh-CN"/>
              </w:rPr>
              <w:t>4.2.5</w:t>
            </w:r>
            <w:r w:rsidR="00B65EFC" w:rsidRPr="00E969B1">
              <w:rPr>
                <w:rFonts w:ascii="SimSun" w:eastAsia="SimSun" w:hAnsi="SimSun" w:hint="eastAsia"/>
                <w:color w:val="000000"/>
                <w:lang w:eastAsia="zh-CN"/>
              </w:rPr>
              <w:t>鉴明与生态系统退化和生物多样性下降有关的风险，</w:t>
            </w:r>
            <w:r w:rsidR="00046CF6" w:rsidRPr="00E969B1">
              <w:rPr>
                <w:rFonts w:ascii="SimSun" w:eastAsia="SimSun" w:hAnsi="SimSun" w:hint="eastAsia"/>
                <w:color w:val="000000"/>
                <w:lang w:eastAsia="zh-CN"/>
              </w:rPr>
              <w:t>并整合近</w:t>
            </w:r>
            <w:r w:rsidR="00C71B1F" w:rsidRPr="00E969B1">
              <w:rPr>
                <w:rFonts w:ascii="SimSun" w:eastAsia="SimSun" w:hAnsi="SimSun" w:hint="eastAsia"/>
                <w:color w:val="000000"/>
                <w:lang w:eastAsia="zh-CN"/>
              </w:rPr>
              <w:t>公私金融机构投资组合风险分析和相关的贷款决策中</w:t>
            </w:r>
            <w:r w:rsidR="00046CF6" w:rsidRPr="00E969B1">
              <w:rPr>
                <w:rFonts w:ascii="SimSun" w:eastAsia="SimSun" w:hAnsi="SimSun" w:hint="eastAsia"/>
                <w:color w:val="000000"/>
                <w:lang w:eastAsia="zh-CN"/>
              </w:rPr>
              <w:t>，</w:t>
            </w:r>
            <w:r w:rsidR="00F418D0" w:rsidRPr="00E969B1">
              <w:rPr>
                <w:rFonts w:ascii="SimSun" w:eastAsia="SimSun" w:hAnsi="SimSun" w:hint="eastAsia"/>
                <w:color w:val="000000"/>
                <w:lang w:eastAsia="zh-CN"/>
              </w:rPr>
              <w:t>采取适当的保障措施，确保生物多样性没有净损失，并</w:t>
            </w:r>
            <w:r w:rsidR="003604D2" w:rsidRPr="00E969B1">
              <w:rPr>
                <w:rFonts w:ascii="SimSun" w:eastAsia="SimSun" w:hAnsi="SimSun" w:hint="eastAsia"/>
                <w:color w:val="000000"/>
                <w:lang w:eastAsia="zh-CN"/>
              </w:rPr>
              <w:t>如有可能，</w:t>
            </w:r>
            <w:r w:rsidR="00F418D0" w:rsidRPr="00E969B1">
              <w:rPr>
                <w:rFonts w:ascii="SimSun" w:eastAsia="SimSun" w:hAnsi="SimSun" w:hint="eastAsia"/>
                <w:color w:val="000000"/>
                <w:lang w:eastAsia="zh-CN"/>
              </w:rPr>
              <w:t>获得净收益</w:t>
            </w:r>
            <w:r w:rsidR="00F418D0" w:rsidRPr="00E969B1">
              <w:rPr>
                <w:rFonts w:ascii="Times New Roman" w:hAnsi="Times New Roman" w:hint="eastAsia"/>
                <w:color w:val="000000"/>
                <w:lang w:eastAsia="zh-CN"/>
              </w:rPr>
              <w:t>。</w:t>
            </w:r>
          </w:p>
        </w:tc>
        <w:tc>
          <w:tcPr>
            <w:tcW w:w="4536" w:type="dxa"/>
            <w:shd w:val="clear" w:color="auto" w:fill="FFFFFF"/>
          </w:tcPr>
          <w:p w14:paraId="59CF66CF" w14:textId="77777777" w:rsidR="007A2985" w:rsidRPr="00E969B1" w:rsidRDefault="00804399" w:rsidP="00E148A2">
            <w:pPr>
              <w:spacing w:after="40" w:line="240" w:lineRule="auto"/>
              <w:rPr>
                <w:rFonts w:ascii="Times New Roman" w:eastAsia="Times New Roman" w:hAnsi="Times New Roman"/>
                <w:b/>
                <w:lang w:eastAsia="zh-CN"/>
              </w:rPr>
            </w:pPr>
            <w:r w:rsidRPr="00E969B1">
              <w:rPr>
                <w:rFonts w:ascii="SimSun" w:eastAsia="SimSun" w:hAnsi="SimSun" w:hint="eastAsia"/>
                <w:color w:val="000000"/>
                <w:lang w:eastAsia="zh-CN"/>
              </w:rPr>
              <w:t>到2025年，</w:t>
            </w:r>
            <w:r w:rsidR="00E148A2" w:rsidRPr="00E969B1">
              <w:rPr>
                <w:rFonts w:ascii="SimSun" w:eastAsia="SimSun" w:hAnsi="SimSun" w:hint="eastAsia"/>
                <w:color w:val="000000"/>
                <w:lang w:eastAsia="zh-CN"/>
              </w:rPr>
              <w:t>已经确定了</w:t>
            </w:r>
            <w:r w:rsidRPr="00E969B1">
              <w:rPr>
                <w:rFonts w:ascii="SimSun" w:eastAsia="SimSun" w:hAnsi="SimSun" w:hint="eastAsia"/>
                <w:color w:val="000000"/>
                <w:lang w:eastAsia="zh-CN"/>
              </w:rPr>
              <w:t>与生态系统退化和生物多样性下降有关的风险，并反映在投资组合风险分析和公</w:t>
            </w:r>
            <w:r w:rsidR="0074202D">
              <w:rPr>
                <w:rFonts w:ascii="SimSun" w:eastAsia="SimSun" w:hAnsi="SimSun" w:hint="eastAsia"/>
                <w:color w:val="000000"/>
                <w:lang w:eastAsia="zh-CN"/>
              </w:rPr>
              <w:t>私金融机构的相关贷款决策中，并酌情考虑了基础设施和资源开发的跨</w:t>
            </w:r>
            <w:r w:rsidR="0074202D">
              <w:rPr>
                <w:rFonts w:ascii="SimSun" w:eastAsia="SimSun" w:hAnsi="SimSun" w:cs="SimSun" w:hint="eastAsia"/>
                <w:color w:val="000000"/>
                <w:lang w:eastAsia="zh-CN"/>
              </w:rPr>
              <w:t>境</w:t>
            </w:r>
            <w:r w:rsidRPr="00E969B1">
              <w:rPr>
                <w:rFonts w:ascii="SimSun" w:eastAsia="SimSun" w:hAnsi="SimSun" w:hint="eastAsia"/>
                <w:color w:val="000000"/>
                <w:lang w:eastAsia="zh-CN"/>
              </w:rPr>
              <w:t>影响</w:t>
            </w:r>
            <w:r w:rsidRPr="00E969B1">
              <w:rPr>
                <w:rFonts w:ascii="Times New Roman" w:hAnsi="Times New Roman" w:hint="eastAsia"/>
                <w:color w:val="000000"/>
                <w:lang w:eastAsia="zh-CN"/>
              </w:rPr>
              <w:t>。</w:t>
            </w:r>
          </w:p>
        </w:tc>
        <w:tc>
          <w:tcPr>
            <w:tcW w:w="3546" w:type="dxa"/>
            <w:shd w:val="clear" w:color="auto" w:fill="FFFFFF"/>
          </w:tcPr>
          <w:p w14:paraId="04A7F68F" w14:textId="77777777" w:rsidR="007A2985" w:rsidRPr="00E969B1" w:rsidRDefault="00C44D69" w:rsidP="00B8041A">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与政府</w:t>
            </w:r>
            <w:r w:rsidR="00B8041A" w:rsidRPr="00E969B1">
              <w:rPr>
                <w:rFonts w:ascii="SimSun" w:eastAsia="SimSun" w:hAnsi="SimSun" w:cs="SimSun" w:hint="eastAsia"/>
                <w:lang w:eastAsia="zh-CN"/>
              </w:rPr>
              <w:t>协</w:t>
            </w:r>
            <w:r w:rsidRPr="00E969B1">
              <w:rPr>
                <w:rFonts w:ascii="SimSun" w:eastAsia="SimSun" w:hAnsi="SimSun" w:cs="SimSun" w:hint="eastAsia"/>
                <w:lang w:eastAsia="zh-CN"/>
              </w:rPr>
              <w:t>作的公私金融机构和机</w:t>
            </w:r>
            <w:r w:rsidR="00B8041A" w:rsidRPr="00E969B1">
              <w:rPr>
                <w:rFonts w:ascii="SimSun" w:eastAsia="SimSun" w:hAnsi="SimSun" w:cs="SimSun" w:hint="eastAsia"/>
                <w:lang w:eastAsia="zh-CN"/>
              </w:rPr>
              <w:t>制</w:t>
            </w:r>
            <w:r w:rsidRPr="00E969B1">
              <w:rPr>
                <w:rFonts w:ascii="SimSun" w:eastAsia="SimSun" w:hAnsi="SimSun" w:cs="SimSun" w:hint="eastAsia"/>
                <w:lang w:eastAsia="zh-CN"/>
              </w:rPr>
              <w:t>、银行、基金、保险和其他金融机构。</w:t>
            </w:r>
          </w:p>
        </w:tc>
      </w:tr>
      <w:tr w:rsidR="007A2985" w:rsidRPr="00E969B1" w14:paraId="106CF062" w14:textId="77777777" w:rsidTr="00CE79EE">
        <w:trPr>
          <w:jc w:val="center"/>
        </w:trPr>
        <w:tc>
          <w:tcPr>
            <w:tcW w:w="5924" w:type="dxa"/>
            <w:shd w:val="clear" w:color="auto" w:fill="FFFFFF"/>
          </w:tcPr>
          <w:p w14:paraId="391293D7" w14:textId="77777777" w:rsidR="007A2985" w:rsidRPr="00E969B1" w:rsidRDefault="00124EC4" w:rsidP="00046CF6">
            <w:pPr>
              <w:spacing w:after="40" w:line="240" w:lineRule="auto"/>
              <w:rPr>
                <w:rFonts w:ascii="Times New Roman" w:eastAsia="Times New Roman" w:hAnsi="Times New Roman"/>
                <w:lang w:eastAsia="zh-CN"/>
              </w:rPr>
            </w:pPr>
            <w:r w:rsidRPr="00E969B1">
              <w:rPr>
                <w:rFonts w:ascii="Times New Roman" w:eastAsia="Times New Roman" w:hAnsi="Times New Roman"/>
                <w:lang w:eastAsia="zh-CN"/>
              </w:rPr>
              <w:t>4.2.6</w:t>
            </w:r>
            <w:r w:rsidR="00804399" w:rsidRPr="00E969B1">
              <w:rPr>
                <w:rFonts w:hint="eastAsia"/>
                <w:lang w:eastAsia="zh-CN"/>
              </w:rPr>
              <w:t xml:space="preserve"> </w:t>
            </w:r>
            <w:r w:rsidR="00804399" w:rsidRPr="00E969B1">
              <w:rPr>
                <w:rFonts w:ascii="SimSun" w:eastAsia="SimSun" w:hAnsi="SimSun" w:cs="SimSun" w:hint="eastAsia"/>
                <w:lang w:eastAsia="zh-CN"/>
              </w:rPr>
              <w:t>将基于自然的解决方案</w:t>
            </w:r>
            <w:r w:rsidR="00046CF6" w:rsidRPr="00E969B1">
              <w:rPr>
                <w:rFonts w:ascii="SimSun" w:eastAsia="SimSun" w:hAnsi="SimSun" w:cs="SimSun" w:hint="eastAsia"/>
                <w:lang w:eastAsia="zh-CN"/>
              </w:rPr>
              <w:t>整合进</w:t>
            </w:r>
            <w:r w:rsidR="00804399" w:rsidRPr="00E969B1">
              <w:rPr>
                <w:rFonts w:ascii="SimSun" w:eastAsia="SimSun" w:hAnsi="SimSun" w:cs="SimSun" w:hint="eastAsia"/>
                <w:lang w:eastAsia="zh-CN"/>
              </w:rPr>
              <w:t>保险</w:t>
            </w:r>
            <w:r w:rsidR="001B3DB1" w:rsidRPr="00E969B1">
              <w:rPr>
                <w:rFonts w:ascii="SimSun" w:eastAsia="SimSun" w:hAnsi="SimSun" w:cs="SimSun" w:hint="eastAsia"/>
                <w:lang w:eastAsia="zh-CN"/>
              </w:rPr>
              <w:t>政策</w:t>
            </w:r>
            <w:r w:rsidR="00804399" w:rsidRPr="00E969B1">
              <w:rPr>
                <w:rFonts w:ascii="SimSun" w:eastAsia="SimSun" w:hAnsi="SimSun" w:cs="SimSun" w:hint="eastAsia"/>
                <w:lang w:eastAsia="zh-CN"/>
              </w:rPr>
              <w:t>中，为在风险防</w:t>
            </w:r>
            <w:r w:rsidR="003604D2" w:rsidRPr="00E969B1">
              <w:rPr>
                <w:rFonts w:ascii="SimSun" w:eastAsia="SimSun" w:hAnsi="SimSun" w:cs="SimSun" w:hint="eastAsia"/>
                <w:lang w:eastAsia="zh-CN"/>
              </w:rPr>
              <w:t>范</w:t>
            </w:r>
            <w:r w:rsidR="00804399" w:rsidRPr="00E969B1">
              <w:rPr>
                <w:rFonts w:ascii="SimSun" w:eastAsia="SimSun" w:hAnsi="SimSun" w:cs="SimSun" w:hint="eastAsia"/>
                <w:lang w:eastAsia="zh-CN"/>
              </w:rPr>
              <w:t>和管理中</w:t>
            </w:r>
            <w:r w:rsidR="00046CF6" w:rsidRPr="00E969B1">
              <w:rPr>
                <w:rFonts w:ascii="SimSun" w:eastAsia="SimSun" w:hAnsi="SimSun" w:cs="SimSun" w:hint="eastAsia"/>
                <w:lang w:eastAsia="zh-CN"/>
              </w:rPr>
              <w:t>更</w:t>
            </w:r>
            <w:r w:rsidR="00804399" w:rsidRPr="00E969B1">
              <w:rPr>
                <w:rFonts w:ascii="SimSun" w:eastAsia="SimSun" w:hAnsi="SimSun" w:cs="SimSun" w:hint="eastAsia"/>
                <w:lang w:eastAsia="zh-CN"/>
              </w:rPr>
              <w:t>广泛</w:t>
            </w:r>
            <w:r w:rsidR="00046CF6" w:rsidRPr="00E969B1">
              <w:rPr>
                <w:rFonts w:ascii="SimSun" w:eastAsia="SimSun" w:hAnsi="SimSun" w:cs="SimSun" w:hint="eastAsia"/>
                <w:lang w:eastAsia="zh-CN"/>
              </w:rPr>
              <w:t>适</w:t>
            </w:r>
            <w:r w:rsidR="00804399" w:rsidRPr="00E969B1">
              <w:rPr>
                <w:rFonts w:ascii="SimSun" w:eastAsia="SimSun" w:hAnsi="SimSun" w:cs="SimSun" w:hint="eastAsia"/>
                <w:lang w:eastAsia="zh-CN"/>
              </w:rPr>
              <w:t>用基于自然的解决方案创造</w:t>
            </w:r>
            <w:r w:rsidR="003604D2" w:rsidRPr="00E969B1">
              <w:rPr>
                <w:rFonts w:ascii="SimSun" w:eastAsia="SimSun" w:hAnsi="SimSun" w:cs="SimSun" w:hint="eastAsia"/>
                <w:lang w:eastAsia="zh-CN"/>
              </w:rPr>
              <w:t>激励</w:t>
            </w:r>
            <w:r w:rsidR="00804399" w:rsidRPr="00E969B1">
              <w:rPr>
                <w:rFonts w:ascii="SimSun" w:eastAsia="SimSun" w:hAnsi="SimSun" w:cs="SimSun" w:hint="eastAsia"/>
                <w:lang w:eastAsia="zh-CN"/>
              </w:rPr>
              <w:t>。</w:t>
            </w:r>
          </w:p>
        </w:tc>
        <w:tc>
          <w:tcPr>
            <w:tcW w:w="4536" w:type="dxa"/>
            <w:shd w:val="clear" w:color="auto" w:fill="FFFFFF"/>
          </w:tcPr>
          <w:p w14:paraId="18BE768D" w14:textId="77777777" w:rsidR="007A2985" w:rsidRPr="00E969B1" w:rsidRDefault="007A2985" w:rsidP="007A2985">
            <w:pPr>
              <w:spacing w:after="40" w:line="240" w:lineRule="auto"/>
              <w:rPr>
                <w:rFonts w:ascii="Times New Roman" w:eastAsia="Times New Roman" w:hAnsi="Times New Roman"/>
                <w:b/>
                <w:lang w:eastAsia="zh-CN"/>
              </w:rPr>
            </w:pPr>
          </w:p>
        </w:tc>
        <w:tc>
          <w:tcPr>
            <w:tcW w:w="3546" w:type="dxa"/>
            <w:shd w:val="clear" w:color="auto" w:fill="FFFFFF"/>
          </w:tcPr>
          <w:p w14:paraId="5DD6B1B9" w14:textId="3BB5FF9E" w:rsidR="007A2985" w:rsidRPr="00E969B1" w:rsidRDefault="00C44D69" w:rsidP="007A2985">
            <w:pPr>
              <w:spacing w:after="40" w:line="240" w:lineRule="auto"/>
              <w:rPr>
                <w:rFonts w:ascii="Times New Roman" w:eastAsia="Times New Roman" w:hAnsi="Times New Roman"/>
                <w:b/>
                <w:lang w:eastAsia="zh-CN"/>
              </w:rPr>
            </w:pPr>
            <w:r w:rsidRPr="00E969B1">
              <w:rPr>
                <w:rFonts w:ascii="SimSun" w:eastAsia="SimSun" w:hAnsi="SimSun" w:cs="SimSun" w:hint="eastAsia"/>
                <w:lang w:eastAsia="zh-CN"/>
              </w:rPr>
              <w:t>保险公司及其协会；</w:t>
            </w:r>
            <w:r w:rsidRPr="00E969B1">
              <w:rPr>
                <w:rFonts w:ascii="Times New Roman" w:eastAsia="Times New Roman" w:hAnsi="Times New Roman"/>
                <w:lang w:eastAsia="zh-CN"/>
              </w:rPr>
              <w:t xml:space="preserve"> </w:t>
            </w:r>
            <w:r w:rsidRPr="00E969B1">
              <w:rPr>
                <w:rFonts w:ascii="SimSun" w:eastAsia="SimSun" w:hAnsi="SimSun" w:cs="SimSun" w:hint="eastAsia"/>
                <w:lang w:eastAsia="zh-CN"/>
              </w:rPr>
              <w:t>各级政府</w:t>
            </w:r>
            <w:r w:rsidR="003D0A5E">
              <w:rPr>
                <w:rFonts w:ascii="SimSun" w:eastAsia="SimSun" w:hAnsi="SimSun" w:cs="SimSun" w:hint="eastAsia"/>
                <w:lang w:eastAsia="zh-CN"/>
              </w:rPr>
              <w:t>。</w:t>
            </w:r>
          </w:p>
        </w:tc>
      </w:tr>
      <w:tr w:rsidR="007A2985" w:rsidRPr="00E969B1" w14:paraId="69A37E75" w14:textId="77777777" w:rsidTr="00CE79EE">
        <w:trPr>
          <w:jc w:val="center"/>
        </w:trPr>
        <w:tc>
          <w:tcPr>
            <w:tcW w:w="14006" w:type="dxa"/>
            <w:gridSpan w:val="3"/>
            <w:shd w:val="clear" w:color="auto" w:fill="EAF1DD"/>
          </w:tcPr>
          <w:p w14:paraId="3E4EA1D7" w14:textId="77777777" w:rsidR="007A2985" w:rsidRPr="00651CDC" w:rsidRDefault="00B8041A" w:rsidP="005C2F8F">
            <w:pPr>
              <w:spacing w:after="40" w:line="240" w:lineRule="auto"/>
              <w:rPr>
                <w:rFonts w:ascii="Times New Roman" w:eastAsia="KaiTi" w:hAnsi="Times New Roman"/>
                <w:bCs/>
                <w:i/>
                <w:lang w:eastAsia="zh-CN"/>
              </w:rPr>
            </w:pPr>
            <w:r w:rsidRPr="00651CDC">
              <w:rPr>
                <w:rFonts w:ascii="Times New Roman" w:eastAsia="KaiTi" w:hAnsi="Times New Roman"/>
                <w:bCs/>
                <w:lang w:eastAsia="zh-CN"/>
              </w:rPr>
              <w:t>行动</w:t>
            </w:r>
            <w:r w:rsidR="00A27DF7" w:rsidRPr="00651CDC">
              <w:rPr>
                <w:rFonts w:ascii="Times New Roman" w:eastAsia="KaiTi" w:hAnsi="Times New Roman"/>
                <w:bCs/>
                <w:lang w:eastAsia="zh-CN"/>
              </w:rPr>
              <w:t>4.3</w:t>
            </w:r>
            <w:r w:rsidR="00A27DF7" w:rsidRPr="00651CDC">
              <w:rPr>
                <w:rFonts w:ascii="Times New Roman" w:eastAsia="KaiTi" w:hAnsi="Times New Roman"/>
                <w:bCs/>
                <w:lang w:eastAsia="zh-CN"/>
              </w:rPr>
              <w:t>：</w:t>
            </w:r>
            <w:r w:rsidR="005C2F8F" w:rsidRPr="00651CDC">
              <w:rPr>
                <w:rFonts w:ascii="Times New Roman" w:eastAsia="KaiTi" w:hAnsi="Times New Roman"/>
                <w:bCs/>
                <w:lang w:eastAsia="zh-CN"/>
              </w:rPr>
              <w:t>金融机构运用并促进使用如</w:t>
            </w:r>
            <w:r w:rsidR="00A27DF7" w:rsidRPr="00651CDC">
              <w:rPr>
                <w:rFonts w:ascii="Times New Roman" w:eastAsia="KaiTi" w:hAnsi="Times New Roman"/>
                <w:bCs/>
                <w:lang w:eastAsia="zh-CN"/>
              </w:rPr>
              <w:t>绿色投资</w:t>
            </w:r>
            <w:r w:rsidRPr="00651CDC">
              <w:rPr>
                <w:rFonts w:ascii="Times New Roman" w:eastAsia="KaiTi" w:hAnsi="Times New Roman"/>
                <w:bCs/>
                <w:lang w:eastAsia="zh-CN"/>
              </w:rPr>
              <w:t>、</w:t>
            </w:r>
            <w:r w:rsidR="00A27DF7" w:rsidRPr="00651CDC">
              <w:rPr>
                <w:rFonts w:ascii="Times New Roman" w:eastAsia="KaiTi" w:hAnsi="Times New Roman"/>
                <w:bCs/>
                <w:lang w:eastAsia="zh-CN"/>
              </w:rPr>
              <w:t>影响贷款</w:t>
            </w:r>
            <w:r w:rsidR="00D10052" w:rsidRPr="00651CDC">
              <w:rPr>
                <w:rFonts w:ascii="Times New Roman" w:eastAsia="KaiTi" w:hAnsi="Times New Roman"/>
                <w:bCs/>
                <w:lang w:eastAsia="zh-CN"/>
              </w:rPr>
              <w:t>、</w:t>
            </w:r>
            <w:r w:rsidR="00A27DF7" w:rsidRPr="00651CDC">
              <w:rPr>
                <w:rFonts w:ascii="Times New Roman" w:eastAsia="KaiTi" w:hAnsi="Times New Roman"/>
                <w:bCs/>
                <w:lang w:eastAsia="zh-CN"/>
              </w:rPr>
              <w:t>混合融资和参数保险等工具</w:t>
            </w:r>
            <w:r w:rsidR="005C2F8F" w:rsidRPr="00651CDC">
              <w:rPr>
                <w:rFonts w:ascii="Times New Roman" w:eastAsia="KaiTi" w:hAnsi="Times New Roman"/>
                <w:bCs/>
                <w:lang w:eastAsia="zh-CN"/>
              </w:rPr>
              <w:t>。</w:t>
            </w:r>
          </w:p>
        </w:tc>
      </w:tr>
      <w:tr w:rsidR="007A2985" w:rsidRPr="00E969B1" w14:paraId="02664B18" w14:textId="77777777" w:rsidTr="00CE79EE">
        <w:trPr>
          <w:jc w:val="center"/>
        </w:trPr>
        <w:tc>
          <w:tcPr>
            <w:tcW w:w="5924" w:type="dxa"/>
            <w:shd w:val="clear" w:color="auto" w:fill="auto"/>
          </w:tcPr>
          <w:p w14:paraId="4037480A" w14:textId="77777777" w:rsidR="007A2985" w:rsidRPr="00E969B1" w:rsidRDefault="005C2F8F" w:rsidP="007A2985">
            <w:pPr>
              <w:spacing w:after="40" w:line="240" w:lineRule="auto"/>
              <w:jc w:val="center"/>
              <w:rPr>
                <w:rFonts w:ascii="SimSun" w:eastAsia="SimSun" w:hAnsi="SimSun"/>
              </w:rPr>
            </w:pPr>
            <w:r>
              <w:rPr>
                <w:rFonts w:ascii="SimSun" w:eastAsia="SimSun" w:hAnsi="SimSun" w:hint="eastAsia"/>
                <w:b/>
                <w:lang w:eastAsia="zh-CN"/>
              </w:rPr>
              <w:t>建议的</w:t>
            </w:r>
            <w:r w:rsidR="00B8041A" w:rsidRPr="00E969B1">
              <w:rPr>
                <w:rFonts w:ascii="SimSun" w:eastAsia="SimSun" w:hAnsi="SimSun" w:hint="eastAsia"/>
                <w:b/>
                <w:lang w:eastAsia="zh-CN"/>
              </w:rPr>
              <w:t>活动</w:t>
            </w:r>
          </w:p>
        </w:tc>
        <w:tc>
          <w:tcPr>
            <w:tcW w:w="4536" w:type="dxa"/>
            <w:shd w:val="clear" w:color="auto" w:fill="auto"/>
          </w:tcPr>
          <w:p w14:paraId="23D372F0" w14:textId="77777777" w:rsidR="007A2985" w:rsidRPr="00E969B1" w:rsidRDefault="005C2F8F" w:rsidP="00E0258C">
            <w:pPr>
              <w:spacing w:after="40" w:line="240" w:lineRule="auto"/>
              <w:jc w:val="center"/>
              <w:rPr>
                <w:rFonts w:ascii="SimSun" w:eastAsia="SimSun" w:hAnsi="SimSun"/>
                <w:b/>
              </w:rPr>
            </w:pPr>
            <w:proofErr w:type="spellStart"/>
            <w:r>
              <w:rPr>
                <w:rFonts w:ascii="SimSun" w:eastAsia="SimSun" w:hAnsi="SimSun"/>
                <w:b/>
              </w:rPr>
              <w:t>可能的</w:t>
            </w:r>
            <w:r w:rsidR="00B8041A" w:rsidRPr="00E969B1">
              <w:rPr>
                <w:rFonts w:ascii="SimSun" w:eastAsia="SimSun" w:hAnsi="SimSun"/>
                <w:b/>
              </w:rPr>
              <w:t>里程碑</w:t>
            </w:r>
            <w:proofErr w:type="spellEnd"/>
          </w:p>
        </w:tc>
        <w:tc>
          <w:tcPr>
            <w:tcW w:w="3546" w:type="dxa"/>
            <w:shd w:val="clear" w:color="auto" w:fill="auto"/>
          </w:tcPr>
          <w:p w14:paraId="01ED29B9" w14:textId="77777777" w:rsidR="007A2985" w:rsidRPr="00E969B1" w:rsidRDefault="00B8041A" w:rsidP="007A2985">
            <w:pPr>
              <w:spacing w:after="40" w:line="240" w:lineRule="auto"/>
              <w:jc w:val="center"/>
              <w:rPr>
                <w:rFonts w:ascii="SimSun" w:eastAsia="SimSun" w:hAnsi="SimSun"/>
                <w:b/>
              </w:rPr>
            </w:pPr>
            <w:r w:rsidRPr="00E969B1">
              <w:rPr>
                <w:rFonts w:ascii="SimSun" w:eastAsia="SimSun" w:hAnsi="SimSun" w:hint="eastAsia"/>
                <w:b/>
                <w:lang w:eastAsia="zh-CN"/>
              </w:rPr>
              <w:t>行为方</w:t>
            </w:r>
          </w:p>
        </w:tc>
      </w:tr>
      <w:tr w:rsidR="007A2985" w:rsidRPr="00E969B1" w14:paraId="265C6AF0" w14:textId="77777777" w:rsidTr="00CE79EE">
        <w:trPr>
          <w:jc w:val="center"/>
        </w:trPr>
        <w:tc>
          <w:tcPr>
            <w:tcW w:w="5924" w:type="dxa"/>
            <w:shd w:val="clear" w:color="auto" w:fill="auto"/>
          </w:tcPr>
          <w:p w14:paraId="295B83A1" w14:textId="77777777" w:rsidR="007A2985" w:rsidRPr="00E969B1" w:rsidRDefault="007A2985" w:rsidP="00E3276C">
            <w:pPr>
              <w:spacing w:after="40" w:line="240" w:lineRule="auto"/>
              <w:rPr>
                <w:rFonts w:ascii="Times New Roman" w:eastAsia="Times New Roman" w:hAnsi="Times New Roman"/>
                <w:lang w:eastAsia="zh-CN"/>
              </w:rPr>
            </w:pPr>
            <w:r w:rsidRPr="00E969B1">
              <w:rPr>
                <w:rFonts w:ascii="Times New Roman" w:hAnsi="Times New Roman"/>
                <w:color w:val="000000"/>
                <w:lang w:eastAsia="zh-CN"/>
              </w:rPr>
              <w:t xml:space="preserve">4.3.1  </w:t>
            </w:r>
            <w:r w:rsidR="00DE77FB" w:rsidRPr="00E969B1">
              <w:rPr>
                <w:rFonts w:ascii="SimSun" w:eastAsia="SimSun" w:hAnsi="SimSun" w:cs="SimSun" w:hint="eastAsia"/>
                <w:lang w:eastAsia="zh-CN"/>
              </w:rPr>
              <w:t>促进</w:t>
            </w:r>
            <w:r w:rsidR="00B8041A" w:rsidRPr="00E969B1">
              <w:rPr>
                <w:rFonts w:ascii="SimSun" w:eastAsia="SimSun" w:hAnsi="SimSun" w:cs="SimSun" w:hint="eastAsia"/>
                <w:lang w:eastAsia="zh-CN"/>
              </w:rPr>
              <w:t>制定</w:t>
            </w:r>
            <w:r w:rsidR="00DE77FB" w:rsidRPr="00E969B1">
              <w:rPr>
                <w:rFonts w:ascii="SimSun" w:eastAsia="SimSun" w:hAnsi="SimSun" w:cs="SimSun" w:hint="eastAsia"/>
                <w:lang w:eastAsia="zh-CN"/>
              </w:rPr>
              <w:t>和</w:t>
            </w:r>
            <w:r w:rsidR="00B8041A" w:rsidRPr="00E969B1">
              <w:rPr>
                <w:rFonts w:ascii="SimSun" w:eastAsia="SimSun" w:hAnsi="SimSun" w:cs="SimSun" w:hint="eastAsia"/>
                <w:lang w:eastAsia="zh-CN"/>
              </w:rPr>
              <w:t>执行</w:t>
            </w:r>
            <w:r w:rsidR="00DE77FB" w:rsidRPr="00E969B1">
              <w:rPr>
                <w:rFonts w:ascii="SimSun" w:eastAsia="SimSun" w:hAnsi="SimSun" w:cs="SimSun" w:hint="eastAsia"/>
                <w:lang w:eastAsia="zh-CN"/>
              </w:rPr>
              <w:t>创新的金融解决</w:t>
            </w:r>
            <w:r w:rsidR="00E3276C">
              <w:rPr>
                <w:rFonts w:ascii="SimSun" w:eastAsia="SimSun" w:hAnsi="SimSun" w:cs="SimSun" w:hint="eastAsia"/>
                <w:lang w:eastAsia="zh-CN"/>
              </w:rPr>
              <w:t>方案</w:t>
            </w:r>
            <w:r w:rsidR="00DE77FB" w:rsidRPr="00E969B1">
              <w:rPr>
                <w:rFonts w:ascii="SimSun" w:eastAsia="SimSun" w:hAnsi="SimSun" w:cs="SimSun" w:hint="eastAsia"/>
                <w:lang w:eastAsia="zh-CN"/>
              </w:rPr>
              <w:t>，例如绿色融资</w:t>
            </w:r>
            <w:r w:rsidR="00B8041A" w:rsidRPr="00E969B1">
              <w:rPr>
                <w:rFonts w:ascii="SimSun" w:eastAsia="SimSun" w:hAnsi="SimSun" w:cs="SimSun" w:hint="eastAsia"/>
                <w:lang w:eastAsia="zh-CN"/>
              </w:rPr>
              <w:t>、</w:t>
            </w:r>
            <w:r w:rsidR="00DE77FB" w:rsidRPr="00E969B1">
              <w:rPr>
                <w:rFonts w:ascii="SimSun" w:eastAsia="SimSun" w:hAnsi="SimSun" w:cs="SimSun" w:hint="eastAsia"/>
                <w:lang w:eastAsia="zh-CN"/>
              </w:rPr>
              <w:t>大型公共基金和混合金融计划</w:t>
            </w:r>
            <w:r w:rsidR="0074202D">
              <w:rPr>
                <w:rFonts w:ascii="SimSun" w:eastAsia="SimSun" w:hAnsi="SimSun" w:cs="SimSun" w:hint="eastAsia"/>
                <w:lang w:eastAsia="zh-CN"/>
              </w:rPr>
              <w:t>，</w:t>
            </w:r>
            <w:r w:rsidR="00DE77FB" w:rsidRPr="00E969B1">
              <w:rPr>
                <w:rFonts w:ascii="SimSun" w:eastAsia="SimSun" w:hAnsi="SimSun" w:cs="SimSun" w:hint="eastAsia"/>
                <w:lang w:eastAsia="zh-CN"/>
              </w:rPr>
              <w:t>应经过</w:t>
            </w:r>
            <w:r w:rsidR="00B8041A" w:rsidRPr="00E969B1">
              <w:rPr>
                <w:rFonts w:ascii="SimSun" w:eastAsia="SimSun" w:hAnsi="SimSun" w:cs="SimSun" w:hint="eastAsia"/>
                <w:lang w:eastAsia="zh-CN"/>
              </w:rPr>
              <w:t>原</w:t>
            </w:r>
            <w:r w:rsidR="00DE77FB" w:rsidRPr="00E969B1">
              <w:rPr>
                <w:rFonts w:ascii="SimSun" w:eastAsia="SimSun" w:hAnsi="SimSun" w:cs="SimSun" w:hint="eastAsia"/>
                <w:lang w:eastAsia="zh-CN"/>
              </w:rPr>
              <w:t>先的全面风险战略评估，</w:t>
            </w:r>
            <w:r w:rsidR="00B8041A" w:rsidRPr="00E969B1">
              <w:rPr>
                <w:rFonts w:ascii="SimSun" w:eastAsia="SimSun" w:hAnsi="SimSun" w:cs="SimSun" w:hint="eastAsia"/>
                <w:lang w:eastAsia="zh-CN"/>
              </w:rPr>
              <w:t>为自然融资，</w:t>
            </w:r>
            <w:r w:rsidR="00DE77FB" w:rsidRPr="00E969B1">
              <w:rPr>
                <w:rFonts w:ascii="SimSun" w:eastAsia="SimSun" w:hAnsi="SimSun" w:cs="SimSun" w:hint="eastAsia"/>
                <w:lang w:eastAsia="zh-CN"/>
              </w:rPr>
              <w:t>包括</w:t>
            </w:r>
            <w:r w:rsidR="00B8041A" w:rsidRPr="00E969B1">
              <w:rPr>
                <w:rFonts w:ascii="SimSun" w:eastAsia="SimSun" w:hAnsi="SimSun" w:cs="SimSun" w:hint="eastAsia"/>
                <w:lang w:eastAsia="zh-CN"/>
              </w:rPr>
              <w:t>为</w:t>
            </w:r>
            <w:r w:rsidR="00DE77FB" w:rsidRPr="00E969B1">
              <w:rPr>
                <w:rFonts w:ascii="SimSun" w:eastAsia="SimSun" w:hAnsi="SimSun" w:cs="SimSun" w:hint="eastAsia"/>
                <w:lang w:eastAsia="zh-CN"/>
              </w:rPr>
              <w:t>基于自然的</w:t>
            </w:r>
            <w:r w:rsidR="002C6F1B" w:rsidRPr="00E969B1">
              <w:rPr>
                <w:rFonts w:ascii="SimSun" w:eastAsia="SimSun" w:hAnsi="SimSun" w:cs="SimSun" w:hint="eastAsia"/>
                <w:lang w:eastAsia="zh-CN"/>
              </w:rPr>
              <w:t>小型和大型</w:t>
            </w:r>
            <w:r w:rsidR="00DE77FB" w:rsidRPr="00E969B1">
              <w:rPr>
                <w:rFonts w:ascii="SimSun" w:eastAsia="SimSun" w:hAnsi="SimSun" w:cs="SimSun" w:hint="eastAsia"/>
                <w:lang w:eastAsia="zh-CN"/>
              </w:rPr>
              <w:t>解决方案</w:t>
            </w:r>
            <w:r w:rsidR="00B8041A" w:rsidRPr="00E969B1">
              <w:rPr>
                <w:rFonts w:ascii="SimSun" w:eastAsia="SimSun" w:hAnsi="SimSun" w:cs="SimSun" w:hint="eastAsia"/>
                <w:lang w:eastAsia="zh-CN"/>
              </w:rPr>
              <w:t>融资</w:t>
            </w:r>
            <w:r w:rsidR="00DE77FB" w:rsidRPr="00E969B1">
              <w:rPr>
                <w:rFonts w:ascii="SimSun" w:eastAsia="SimSun" w:hAnsi="SimSun" w:cs="SimSun" w:hint="eastAsia"/>
                <w:lang w:eastAsia="zh-CN"/>
              </w:rPr>
              <w:t>。</w:t>
            </w:r>
          </w:p>
        </w:tc>
        <w:tc>
          <w:tcPr>
            <w:tcW w:w="4536" w:type="dxa"/>
            <w:shd w:val="clear" w:color="auto" w:fill="auto"/>
          </w:tcPr>
          <w:p w14:paraId="36D592E6"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3A714477" w14:textId="77777777" w:rsidR="007A2985" w:rsidRPr="00E969B1" w:rsidRDefault="00C44D69" w:rsidP="002C6F1B">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银行和类似的金融机构与政府实体或开发银行</w:t>
            </w:r>
            <w:r w:rsidR="00E0258C" w:rsidRPr="00E969B1">
              <w:rPr>
                <w:rFonts w:ascii="SimSun" w:eastAsia="SimSun" w:hAnsi="SimSun" w:cs="SimSun" w:hint="eastAsia"/>
                <w:lang w:eastAsia="zh-CN"/>
              </w:rPr>
              <w:t>协</w:t>
            </w:r>
            <w:r w:rsidRPr="00E969B1">
              <w:rPr>
                <w:rFonts w:ascii="SimSun" w:eastAsia="SimSun" w:hAnsi="SimSun" w:cs="SimSun" w:hint="eastAsia"/>
                <w:lang w:eastAsia="zh-CN"/>
              </w:rPr>
              <w:t>作。</w:t>
            </w:r>
          </w:p>
        </w:tc>
      </w:tr>
      <w:tr w:rsidR="007A2985" w:rsidRPr="00E969B1" w14:paraId="70D5C423" w14:textId="77777777" w:rsidTr="00CE79EE">
        <w:trPr>
          <w:jc w:val="center"/>
        </w:trPr>
        <w:tc>
          <w:tcPr>
            <w:tcW w:w="5924" w:type="dxa"/>
            <w:shd w:val="clear" w:color="auto" w:fill="auto"/>
          </w:tcPr>
          <w:p w14:paraId="427F4DA2" w14:textId="77777777" w:rsidR="007A2985" w:rsidRPr="00E969B1" w:rsidRDefault="007A2985" w:rsidP="0074202D">
            <w:pPr>
              <w:spacing w:after="40" w:line="240" w:lineRule="auto"/>
              <w:rPr>
                <w:rFonts w:ascii="Times New Roman" w:hAnsi="Times New Roman"/>
                <w:color w:val="000000"/>
                <w:lang w:eastAsia="zh-CN"/>
              </w:rPr>
            </w:pPr>
            <w:r w:rsidRPr="00E969B1">
              <w:rPr>
                <w:rFonts w:ascii="Times New Roman" w:hAnsi="Times New Roman"/>
                <w:color w:val="000000"/>
                <w:lang w:eastAsia="zh-CN"/>
              </w:rPr>
              <w:t>4.3.</w:t>
            </w:r>
            <w:r w:rsidR="006A1DF5" w:rsidRPr="00E969B1">
              <w:rPr>
                <w:rFonts w:ascii="Times New Roman" w:hAnsi="Times New Roman"/>
                <w:color w:val="000000"/>
                <w:lang w:eastAsia="zh-CN"/>
              </w:rPr>
              <w:t>2</w:t>
            </w:r>
            <w:r w:rsidR="00DE77FB" w:rsidRPr="00E969B1">
              <w:rPr>
                <w:rFonts w:hint="eastAsia"/>
                <w:lang w:eastAsia="zh-CN"/>
              </w:rPr>
              <w:t xml:space="preserve"> </w:t>
            </w:r>
            <w:r w:rsidR="00DE77FB" w:rsidRPr="00E969B1">
              <w:rPr>
                <w:rFonts w:ascii="SimSun" w:eastAsia="SimSun" w:hAnsi="SimSun" w:cs="SimSun" w:hint="eastAsia"/>
                <w:color w:val="000000"/>
                <w:lang w:eastAsia="zh-CN"/>
              </w:rPr>
              <w:t>金融机构与客户合作，将生物多样性组成部分</w:t>
            </w:r>
            <w:r w:rsidR="0074202D">
              <w:rPr>
                <w:rFonts w:ascii="SimSun" w:eastAsia="SimSun" w:hAnsi="SimSun" w:cs="SimSun" w:hint="eastAsia"/>
                <w:color w:val="000000"/>
                <w:lang w:eastAsia="zh-CN"/>
              </w:rPr>
              <w:t>，</w:t>
            </w:r>
            <w:r w:rsidR="00DE77FB" w:rsidRPr="00E969B1">
              <w:rPr>
                <w:rFonts w:ascii="SimSun" w:eastAsia="SimSun" w:hAnsi="SimSun" w:cs="SimSun" w:hint="eastAsia"/>
                <w:color w:val="000000"/>
                <w:lang w:eastAsia="zh-CN"/>
              </w:rPr>
              <w:t>例如基于自然的解决方案</w:t>
            </w:r>
            <w:r w:rsidR="0074202D">
              <w:rPr>
                <w:rFonts w:ascii="SimSun" w:eastAsia="SimSun" w:hAnsi="SimSun" w:cs="SimSun" w:hint="eastAsia"/>
                <w:color w:val="000000"/>
                <w:lang w:eastAsia="zh-CN"/>
              </w:rPr>
              <w:t>，</w:t>
            </w:r>
            <w:r w:rsidR="00DE77FB" w:rsidRPr="00E969B1">
              <w:rPr>
                <w:rFonts w:ascii="SimSun" w:eastAsia="SimSun" w:hAnsi="SimSun" w:cs="SimSun" w:hint="eastAsia"/>
                <w:color w:val="000000"/>
                <w:lang w:eastAsia="zh-CN"/>
              </w:rPr>
              <w:t>整合到</w:t>
            </w:r>
            <w:r w:rsidR="005B5151" w:rsidRPr="00E969B1">
              <w:rPr>
                <w:rFonts w:ascii="SimSun" w:eastAsia="SimSun" w:hAnsi="SimSun" w:cs="SimSun" w:hint="eastAsia"/>
                <w:color w:val="000000"/>
                <w:lang w:eastAsia="zh-CN"/>
              </w:rPr>
              <w:t>其</w:t>
            </w:r>
            <w:r w:rsidR="00DE77FB" w:rsidRPr="00E969B1">
              <w:rPr>
                <w:rFonts w:ascii="SimSun" w:eastAsia="SimSun" w:hAnsi="SimSun" w:cs="SimSun" w:hint="eastAsia"/>
                <w:color w:val="000000"/>
                <w:lang w:eastAsia="zh-CN"/>
              </w:rPr>
              <w:t>公司战略和项目中</w:t>
            </w:r>
            <w:r w:rsidR="00DE77FB" w:rsidRPr="00E969B1">
              <w:rPr>
                <w:rFonts w:ascii="Times New Roman" w:hAnsi="Times New Roman" w:hint="eastAsia"/>
                <w:color w:val="000000"/>
                <w:lang w:eastAsia="zh-CN"/>
              </w:rPr>
              <w:t>。</w:t>
            </w:r>
          </w:p>
        </w:tc>
        <w:tc>
          <w:tcPr>
            <w:tcW w:w="4536" w:type="dxa"/>
            <w:shd w:val="clear" w:color="auto" w:fill="auto"/>
          </w:tcPr>
          <w:p w14:paraId="28D20E87" w14:textId="77777777" w:rsidR="007A2985" w:rsidRPr="00E969B1" w:rsidRDefault="007A2985" w:rsidP="007A2985">
            <w:pPr>
              <w:spacing w:after="40" w:line="240" w:lineRule="auto"/>
              <w:rPr>
                <w:rFonts w:ascii="Times New Roman" w:eastAsia="Times New Roman" w:hAnsi="Times New Roman"/>
                <w:lang w:eastAsia="zh-CN"/>
              </w:rPr>
            </w:pPr>
          </w:p>
        </w:tc>
        <w:tc>
          <w:tcPr>
            <w:tcW w:w="3546" w:type="dxa"/>
            <w:shd w:val="clear" w:color="auto" w:fill="auto"/>
          </w:tcPr>
          <w:p w14:paraId="1D84203F" w14:textId="77777777" w:rsidR="007A2985" w:rsidRPr="00E969B1" w:rsidRDefault="00C44D69" w:rsidP="007A2985">
            <w:pPr>
              <w:spacing w:after="40" w:line="240" w:lineRule="auto"/>
              <w:rPr>
                <w:rFonts w:ascii="Times New Roman" w:hAnsi="Times New Roman"/>
                <w:color w:val="000000"/>
                <w:lang w:eastAsia="zh-CN"/>
              </w:rPr>
            </w:pPr>
            <w:r w:rsidRPr="00E969B1">
              <w:rPr>
                <w:rFonts w:ascii="SimSun" w:eastAsia="SimSun" w:hAnsi="SimSun" w:cs="SimSun" w:hint="eastAsia"/>
                <w:lang w:eastAsia="zh-CN"/>
              </w:rPr>
              <w:t>银行、基金、国际开发银行。</w:t>
            </w:r>
          </w:p>
        </w:tc>
      </w:tr>
      <w:tr w:rsidR="007A2985" w:rsidRPr="00E969B1" w14:paraId="0D5EED69" w14:textId="77777777" w:rsidTr="00CE79EE">
        <w:trPr>
          <w:jc w:val="center"/>
        </w:trPr>
        <w:tc>
          <w:tcPr>
            <w:tcW w:w="5924" w:type="dxa"/>
            <w:shd w:val="clear" w:color="auto" w:fill="auto"/>
          </w:tcPr>
          <w:p w14:paraId="53D255D8" w14:textId="77777777" w:rsidR="007A2985" w:rsidRPr="00E969B1" w:rsidRDefault="007A2985" w:rsidP="002C6F1B">
            <w:pPr>
              <w:spacing w:after="40" w:line="240" w:lineRule="auto"/>
              <w:rPr>
                <w:rFonts w:ascii="Times New Roman" w:hAnsi="Times New Roman"/>
                <w:lang w:eastAsia="zh-CN"/>
              </w:rPr>
            </w:pPr>
            <w:r w:rsidRPr="00E969B1">
              <w:rPr>
                <w:rFonts w:ascii="Times New Roman" w:hAnsi="Times New Roman"/>
                <w:color w:val="000000"/>
                <w:lang w:eastAsia="zh-CN"/>
              </w:rPr>
              <w:t>4.3.3</w:t>
            </w:r>
            <w:r w:rsidR="00DE77FB" w:rsidRPr="00E969B1">
              <w:rPr>
                <w:rFonts w:hint="eastAsia"/>
                <w:lang w:eastAsia="zh-CN"/>
              </w:rPr>
              <w:t xml:space="preserve"> </w:t>
            </w:r>
            <w:r w:rsidR="00DE77FB" w:rsidRPr="00E969B1">
              <w:rPr>
                <w:rFonts w:ascii="SimSun" w:eastAsia="SimSun" w:hAnsi="SimSun" w:hint="eastAsia"/>
                <w:color w:val="000000"/>
                <w:lang w:eastAsia="zh-CN"/>
              </w:rPr>
              <w:t>金融机构设计市场产品和服务，以帮助微型，中小型企业以及社会企业获得绿色信贷和混合金融</w:t>
            </w:r>
            <w:r w:rsidR="00286C7A" w:rsidRPr="00E969B1">
              <w:rPr>
                <w:rFonts w:ascii="SimSun" w:eastAsia="SimSun" w:hAnsi="SimSun" w:hint="eastAsia"/>
                <w:color w:val="000000"/>
                <w:lang w:eastAsia="zh-CN"/>
              </w:rPr>
              <w:t>的备选方案</w:t>
            </w:r>
            <w:r w:rsidR="00DE77FB" w:rsidRPr="00E969B1">
              <w:rPr>
                <w:rFonts w:ascii="SimSun" w:eastAsia="SimSun" w:hAnsi="SimSun" w:hint="eastAsia"/>
                <w:color w:val="000000"/>
                <w:lang w:eastAsia="zh-CN"/>
              </w:rPr>
              <w:t>，并</w:t>
            </w:r>
            <w:r w:rsidR="00286C7A" w:rsidRPr="00E969B1">
              <w:rPr>
                <w:rFonts w:ascii="SimSun" w:eastAsia="SimSun" w:hAnsi="SimSun" w:hint="eastAsia"/>
                <w:color w:val="000000"/>
                <w:lang w:eastAsia="zh-CN"/>
              </w:rPr>
              <w:t>开发</w:t>
            </w:r>
            <w:r w:rsidR="00DE77FB" w:rsidRPr="00E969B1">
              <w:rPr>
                <w:rFonts w:ascii="SimSun" w:eastAsia="SimSun" w:hAnsi="SimSun" w:hint="eastAsia"/>
                <w:color w:val="000000"/>
                <w:lang w:eastAsia="zh-CN"/>
              </w:rPr>
              <w:t>银行</w:t>
            </w:r>
            <w:r w:rsidR="00286C7A" w:rsidRPr="00E969B1">
              <w:rPr>
                <w:rFonts w:ascii="SimSun" w:eastAsia="SimSun" w:hAnsi="SimSun" w:hint="eastAsia"/>
                <w:color w:val="000000"/>
                <w:lang w:eastAsia="zh-CN"/>
              </w:rPr>
              <w:t>贷款</w:t>
            </w:r>
            <w:r w:rsidR="00DE77FB" w:rsidRPr="00E969B1">
              <w:rPr>
                <w:rFonts w:ascii="SimSun" w:eastAsia="SimSun" w:hAnsi="SimSun" w:hint="eastAsia"/>
                <w:color w:val="000000"/>
                <w:lang w:eastAsia="zh-CN"/>
              </w:rPr>
              <w:t>项目，以确保其活动采用基于自然的解决方案，并且不会对自然</w:t>
            </w:r>
            <w:r w:rsidR="002C6F1B" w:rsidRPr="00E969B1">
              <w:rPr>
                <w:rFonts w:ascii="SimSun" w:eastAsia="SimSun" w:hAnsi="SimSun" w:hint="eastAsia"/>
                <w:color w:val="000000"/>
                <w:lang w:eastAsia="zh-CN"/>
              </w:rPr>
              <w:t>、</w:t>
            </w:r>
            <w:r w:rsidR="00DE77FB" w:rsidRPr="00E969B1">
              <w:rPr>
                <w:rFonts w:ascii="SimSun" w:eastAsia="SimSun" w:hAnsi="SimSun" w:hint="eastAsia"/>
                <w:color w:val="000000"/>
                <w:lang w:eastAsia="zh-CN"/>
              </w:rPr>
              <w:t>生物多样性和生态系统产生负面影响（最好对它们产生净正面影响）。</w:t>
            </w:r>
          </w:p>
        </w:tc>
        <w:tc>
          <w:tcPr>
            <w:tcW w:w="4536" w:type="dxa"/>
            <w:shd w:val="clear" w:color="auto" w:fill="auto"/>
          </w:tcPr>
          <w:p w14:paraId="4734254C" w14:textId="77777777" w:rsidR="007A2985" w:rsidRPr="00E969B1" w:rsidRDefault="00CE79EE" w:rsidP="00CE79EE">
            <w:pPr>
              <w:spacing w:after="40" w:line="240" w:lineRule="auto"/>
              <w:rPr>
                <w:rFonts w:ascii="Times New Roman" w:eastAsia="Times New Roman" w:hAnsi="Times New Roman"/>
                <w:lang w:eastAsia="zh-CN"/>
              </w:rPr>
            </w:pPr>
            <w:r>
              <w:rPr>
                <w:rFonts w:ascii="SimSun" w:eastAsia="SimSun" w:hAnsi="SimSun" w:cs="SimSun" w:hint="eastAsia"/>
                <w:lang w:eastAsia="zh-CN"/>
              </w:rPr>
              <w:t>提供</w:t>
            </w:r>
            <w:r w:rsidR="00DE77FB" w:rsidRPr="00E969B1">
              <w:rPr>
                <w:rFonts w:ascii="SimSun" w:eastAsia="SimSun" w:hAnsi="SimSun" w:cs="SimSun" w:hint="eastAsia"/>
                <w:lang w:eastAsia="zh-CN"/>
              </w:rPr>
              <w:t>小额信贷</w:t>
            </w:r>
            <w:r w:rsidR="005417A9" w:rsidRPr="00E969B1">
              <w:rPr>
                <w:rFonts w:ascii="SimSun" w:eastAsia="SimSun" w:hAnsi="SimSun" w:cs="SimSun" w:hint="eastAsia"/>
                <w:lang w:eastAsia="zh-CN"/>
              </w:rPr>
              <w:t>、</w:t>
            </w:r>
            <w:r w:rsidR="00DE77FB" w:rsidRPr="00E969B1">
              <w:rPr>
                <w:rFonts w:ascii="SimSun" w:eastAsia="SimSun" w:hAnsi="SimSun" w:cs="SimSun" w:hint="eastAsia"/>
                <w:lang w:eastAsia="zh-CN"/>
              </w:rPr>
              <w:t>种子风险资</w:t>
            </w:r>
            <w:r w:rsidR="005B5151" w:rsidRPr="00E969B1">
              <w:rPr>
                <w:rFonts w:ascii="SimSun" w:eastAsia="SimSun" w:hAnsi="SimSun" w:cs="SimSun" w:hint="eastAsia"/>
                <w:lang w:eastAsia="zh-CN"/>
              </w:rPr>
              <w:t>本</w:t>
            </w:r>
            <w:r w:rsidR="00DE77FB" w:rsidRPr="00E969B1">
              <w:rPr>
                <w:rFonts w:ascii="SimSun" w:eastAsia="SimSun" w:hAnsi="SimSun" w:cs="SimSun" w:hint="eastAsia"/>
                <w:lang w:eastAsia="zh-CN"/>
              </w:rPr>
              <w:t>和</w:t>
            </w:r>
            <w:r w:rsidRPr="00E969B1">
              <w:rPr>
                <w:rFonts w:ascii="SimSun" w:eastAsia="SimSun" w:hAnsi="SimSun" w:cs="SimSun" w:hint="eastAsia"/>
                <w:lang w:eastAsia="zh-CN"/>
              </w:rPr>
              <w:t>加速</w:t>
            </w:r>
            <w:r w:rsidR="00DE77FB" w:rsidRPr="00E969B1">
              <w:rPr>
                <w:rFonts w:ascii="SimSun" w:eastAsia="SimSun" w:hAnsi="SimSun" w:cs="SimSun" w:hint="eastAsia"/>
                <w:lang w:eastAsia="zh-CN"/>
              </w:rPr>
              <w:t>担保</w:t>
            </w:r>
            <w:r w:rsidR="00E0258C" w:rsidRPr="00E969B1">
              <w:rPr>
                <w:rFonts w:ascii="SimSun" w:eastAsia="SimSun" w:hAnsi="SimSun" w:cs="SimSun" w:hint="eastAsia"/>
                <w:lang w:eastAsia="zh-CN"/>
              </w:rPr>
              <w:t>供</w:t>
            </w:r>
            <w:r w:rsidR="00DE77FB" w:rsidRPr="00E969B1">
              <w:rPr>
                <w:rFonts w:ascii="SimSun" w:eastAsia="SimSun" w:hAnsi="SimSun" w:cs="SimSun" w:hint="eastAsia"/>
                <w:lang w:eastAsia="zh-CN"/>
              </w:rPr>
              <w:t>绿色和</w:t>
            </w:r>
            <w:r w:rsidR="00E0258C" w:rsidRPr="00E969B1">
              <w:rPr>
                <w:rFonts w:ascii="SimSun" w:eastAsia="SimSun" w:hAnsi="SimSun" w:cs="SimSun" w:hint="eastAsia"/>
                <w:lang w:eastAsia="zh-CN"/>
              </w:rPr>
              <w:t>基于</w:t>
            </w:r>
            <w:r w:rsidR="00DE77FB" w:rsidRPr="00E969B1">
              <w:rPr>
                <w:rFonts w:ascii="SimSun" w:eastAsia="SimSun" w:hAnsi="SimSun" w:cs="SimSun" w:hint="eastAsia"/>
                <w:lang w:eastAsia="zh-CN"/>
              </w:rPr>
              <w:t>自然的初创</w:t>
            </w:r>
            <w:r>
              <w:rPr>
                <w:rFonts w:ascii="SimSun" w:eastAsia="SimSun" w:hAnsi="SimSun" w:cs="SimSun" w:hint="eastAsia"/>
                <w:lang w:eastAsia="zh-CN"/>
              </w:rPr>
              <w:t>企业</w:t>
            </w:r>
            <w:r w:rsidR="00E0258C" w:rsidRPr="00E969B1">
              <w:rPr>
                <w:rFonts w:ascii="SimSun" w:eastAsia="SimSun" w:hAnsi="SimSun" w:cs="SimSun" w:hint="eastAsia"/>
                <w:lang w:eastAsia="zh-CN"/>
              </w:rPr>
              <w:t>使用</w:t>
            </w:r>
            <w:r w:rsidR="00DE77FB" w:rsidRPr="00E969B1">
              <w:rPr>
                <w:rFonts w:ascii="SimSun" w:eastAsia="SimSun" w:hAnsi="SimSun" w:cs="SimSun" w:hint="eastAsia"/>
                <w:lang w:eastAsia="zh-CN"/>
              </w:rPr>
              <w:t>。</w:t>
            </w:r>
          </w:p>
        </w:tc>
        <w:tc>
          <w:tcPr>
            <w:tcW w:w="3546" w:type="dxa"/>
            <w:shd w:val="clear" w:color="auto" w:fill="auto"/>
          </w:tcPr>
          <w:p w14:paraId="3687A8AE" w14:textId="77777777" w:rsidR="007A2985" w:rsidRPr="00E969B1" w:rsidRDefault="00E0258C" w:rsidP="00286C7A">
            <w:pPr>
              <w:spacing w:after="40" w:line="240" w:lineRule="auto"/>
              <w:rPr>
                <w:rFonts w:ascii="Times New Roman" w:eastAsia="Times New Roman" w:hAnsi="Times New Roman"/>
                <w:lang w:eastAsia="zh-CN"/>
              </w:rPr>
            </w:pPr>
            <w:r w:rsidRPr="00E969B1">
              <w:rPr>
                <w:rFonts w:ascii="SimSun" w:eastAsia="SimSun" w:hAnsi="SimSun" w:hint="eastAsia"/>
                <w:color w:val="000000"/>
                <w:lang w:eastAsia="zh-CN"/>
              </w:rPr>
              <w:t>得到</w:t>
            </w:r>
            <w:r w:rsidR="005417A9" w:rsidRPr="00E969B1">
              <w:rPr>
                <w:rFonts w:ascii="SimSun" w:eastAsia="SimSun" w:hAnsi="SimSun" w:hint="eastAsia"/>
                <w:color w:val="000000"/>
                <w:lang w:eastAsia="zh-CN"/>
              </w:rPr>
              <w:t>其组织支持的</w:t>
            </w:r>
            <w:r w:rsidR="00C44D69" w:rsidRPr="00E969B1">
              <w:rPr>
                <w:rFonts w:ascii="SimSun" w:eastAsia="SimSun" w:hAnsi="SimSun" w:hint="eastAsia"/>
                <w:color w:val="000000"/>
                <w:lang w:eastAsia="zh-CN"/>
              </w:rPr>
              <w:t>金融机构；政府提供有利环境</w:t>
            </w:r>
            <w:r w:rsidR="00C44D69" w:rsidRPr="00E969B1">
              <w:rPr>
                <w:rFonts w:ascii="Times New Roman" w:hAnsi="Times New Roman" w:hint="eastAsia"/>
                <w:color w:val="000000"/>
                <w:lang w:eastAsia="zh-CN"/>
              </w:rPr>
              <w:t>。</w:t>
            </w:r>
          </w:p>
        </w:tc>
      </w:tr>
      <w:tr w:rsidR="007A2985" w:rsidRPr="00E969B1" w14:paraId="15F25C3C" w14:textId="77777777" w:rsidTr="00CE79EE">
        <w:trPr>
          <w:jc w:val="center"/>
        </w:trPr>
        <w:tc>
          <w:tcPr>
            <w:tcW w:w="14006" w:type="dxa"/>
            <w:gridSpan w:val="3"/>
            <w:shd w:val="clear" w:color="auto" w:fill="EAF1DD"/>
          </w:tcPr>
          <w:p w14:paraId="0DC69297" w14:textId="77777777" w:rsidR="007A2985" w:rsidRPr="005B64AF" w:rsidRDefault="00E0258C" w:rsidP="000E4176">
            <w:pPr>
              <w:spacing w:after="40" w:line="240" w:lineRule="auto"/>
              <w:rPr>
                <w:rFonts w:ascii="Times New Roman" w:eastAsia="KaiTi" w:hAnsi="Times New Roman"/>
                <w:bCs/>
                <w:lang w:eastAsia="zh-CN"/>
              </w:rPr>
            </w:pPr>
            <w:r w:rsidRPr="005B64AF">
              <w:rPr>
                <w:rFonts w:ascii="Times New Roman" w:eastAsia="KaiTi" w:hAnsi="Times New Roman"/>
                <w:bCs/>
                <w:lang w:eastAsia="zh-CN"/>
              </w:rPr>
              <w:t>行动</w:t>
            </w:r>
            <w:r w:rsidR="00A27DF7" w:rsidRPr="005B64AF">
              <w:rPr>
                <w:rFonts w:ascii="Times New Roman" w:eastAsia="KaiTi" w:hAnsi="Times New Roman"/>
                <w:bCs/>
                <w:lang w:eastAsia="zh-CN"/>
              </w:rPr>
              <w:t>4.4</w:t>
            </w:r>
            <w:r w:rsidR="00032634" w:rsidRPr="005B64AF">
              <w:rPr>
                <w:rFonts w:ascii="Times New Roman" w:eastAsia="KaiTi" w:hAnsi="Times New Roman"/>
                <w:bCs/>
                <w:lang w:eastAsia="zh-CN"/>
              </w:rPr>
              <w:t>：建立或加强伙伴关系，</w:t>
            </w:r>
            <w:r w:rsidRPr="005B64AF">
              <w:rPr>
                <w:rFonts w:ascii="Times New Roman" w:eastAsia="KaiTi" w:hAnsi="Times New Roman"/>
                <w:bCs/>
                <w:lang w:eastAsia="zh-CN"/>
              </w:rPr>
              <w:t>目的是</w:t>
            </w:r>
            <w:r w:rsidR="00A27DF7" w:rsidRPr="005B64AF">
              <w:rPr>
                <w:rFonts w:ascii="Times New Roman" w:eastAsia="KaiTi" w:hAnsi="Times New Roman"/>
                <w:bCs/>
                <w:lang w:eastAsia="zh-CN"/>
              </w:rPr>
              <w:t>促进金融机构对生物多样性</w:t>
            </w:r>
            <w:r w:rsidR="000E4176" w:rsidRPr="005B64AF">
              <w:rPr>
                <w:rFonts w:ascii="Times New Roman" w:eastAsia="KaiTi" w:hAnsi="Times New Roman"/>
                <w:bCs/>
                <w:lang w:eastAsia="zh-CN"/>
              </w:rPr>
              <w:t>的承诺</w:t>
            </w:r>
            <w:r w:rsidR="00A27DF7" w:rsidRPr="005B64AF">
              <w:rPr>
                <w:rFonts w:ascii="Times New Roman" w:eastAsia="KaiTi" w:hAnsi="Times New Roman"/>
                <w:bCs/>
                <w:lang w:eastAsia="zh-CN"/>
              </w:rPr>
              <w:t>以及</w:t>
            </w:r>
            <w:r w:rsidR="00286C7A" w:rsidRPr="005B64AF">
              <w:rPr>
                <w:rFonts w:ascii="Times New Roman" w:eastAsia="KaiTi" w:hAnsi="Times New Roman"/>
                <w:bCs/>
                <w:lang w:eastAsia="zh-CN"/>
              </w:rPr>
              <w:t>在</w:t>
            </w:r>
            <w:r w:rsidR="00A27DF7" w:rsidRPr="005B64AF">
              <w:rPr>
                <w:rFonts w:ascii="Times New Roman" w:eastAsia="KaiTi" w:hAnsi="Times New Roman"/>
                <w:bCs/>
                <w:lang w:eastAsia="zh-CN"/>
              </w:rPr>
              <w:t>各级</w:t>
            </w:r>
            <w:r w:rsidR="000E4176" w:rsidRPr="005B64AF">
              <w:rPr>
                <w:rFonts w:ascii="Times New Roman" w:eastAsia="KaiTi" w:hAnsi="Times New Roman"/>
                <w:bCs/>
                <w:lang w:eastAsia="zh-CN"/>
              </w:rPr>
              <w:t>的</w:t>
            </w:r>
            <w:r w:rsidRPr="005B64AF">
              <w:rPr>
                <w:rFonts w:ascii="Times New Roman" w:eastAsia="KaiTi" w:hAnsi="Times New Roman"/>
                <w:bCs/>
                <w:lang w:eastAsia="zh-CN"/>
              </w:rPr>
              <w:t>协</w:t>
            </w:r>
            <w:r w:rsidR="00A27DF7" w:rsidRPr="005B64AF">
              <w:rPr>
                <w:rFonts w:ascii="Times New Roman" w:eastAsia="KaiTi" w:hAnsi="Times New Roman"/>
                <w:bCs/>
                <w:lang w:eastAsia="zh-CN"/>
              </w:rPr>
              <w:t>作与沟通</w:t>
            </w:r>
            <w:r w:rsidR="0071475D" w:rsidRPr="005B64AF">
              <w:rPr>
                <w:rFonts w:ascii="Times New Roman" w:eastAsia="KaiTi" w:hAnsi="Times New Roman"/>
                <w:bCs/>
                <w:lang w:eastAsia="zh-CN"/>
              </w:rPr>
              <w:t>。</w:t>
            </w:r>
          </w:p>
        </w:tc>
      </w:tr>
      <w:tr w:rsidR="007A2985" w:rsidRPr="00E969B1" w14:paraId="42AFF6C3" w14:textId="77777777" w:rsidTr="00CE79EE">
        <w:trPr>
          <w:jc w:val="center"/>
        </w:trPr>
        <w:tc>
          <w:tcPr>
            <w:tcW w:w="5924" w:type="dxa"/>
            <w:shd w:val="clear" w:color="auto" w:fill="auto"/>
          </w:tcPr>
          <w:p w14:paraId="0DC9382D" w14:textId="77777777" w:rsidR="007A2985" w:rsidRPr="00E969B1" w:rsidRDefault="008620FB" w:rsidP="007A2985">
            <w:pPr>
              <w:spacing w:after="40" w:line="240" w:lineRule="auto"/>
              <w:jc w:val="center"/>
              <w:rPr>
                <w:rFonts w:ascii="SimSun" w:eastAsia="SimSun" w:hAnsi="SimSun"/>
              </w:rPr>
            </w:pPr>
            <w:r>
              <w:rPr>
                <w:rFonts w:ascii="SimSun" w:eastAsia="SimSun" w:hAnsi="SimSun" w:hint="eastAsia"/>
                <w:b/>
                <w:lang w:eastAsia="zh-CN"/>
              </w:rPr>
              <w:t>建议的</w:t>
            </w:r>
            <w:r w:rsidR="00E0258C" w:rsidRPr="00E969B1">
              <w:rPr>
                <w:rFonts w:ascii="SimSun" w:eastAsia="SimSun" w:hAnsi="SimSun" w:hint="eastAsia"/>
                <w:b/>
                <w:lang w:eastAsia="zh-CN"/>
              </w:rPr>
              <w:t>活动</w:t>
            </w:r>
          </w:p>
        </w:tc>
        <w:tc>
          <w:tcPr>
            <w:tcW w:w="4536" w:type="dxa"/>
            <w:shd w:val="clear" w:color="auto" w:fill="auto"/>
          </w:tcPr>
          <w:p w14:paraId="7B7CC9AC" w14:textId="77777777" w:rsidR="007A2985" w:rsidRPr="00E969B1" w:rsidRDefault="008620FB" w:rsidP="007A2985">
            <w:pPr>
              <w:spacing w:after="40" w:line="240" w:lineRule="auto"/>
              <w:jc w:val="center"/>
              <w:rPr>
                <w:rFonts w:ascii="SimSun" w:eastAsia="SimSun" w:hAnsi="SimSun"/>
                <w:b/>
              </w:rPr>
            </w:pPr>
            <w:r>
              <w:rPr>
                <w:rFonts w:ascii="SimSun" w:eastAsia="SimSun" w:hAnsi="SimSun" w:hint="eastAsia"/>
                <w:b/>
                <w:lang w:eastAsia="zh-CN"/>
              </w:rPr>
              <w:t>可能的</w:t>
            </w:r>
            <w:r w:rsidR="00E0258C" w:rsidRPr="00E969B1">
              <w:rPr>
                <w:rFonts w:ascii="SimSun" w:eastAsia="SimSun" w:hAnsi="SimSun" w:hint="eastAsia"/>
                <w:b/>
                <w:lang w:eastAsia="zh-CN"/>
              </w:rPr>
              <w:t>里程碑</w:t>
            </w:r>
          </w:p>
        </w:tc>
        <w:tc>
          <w:tcPr>
            <w:tcW w:w="3546" w:type="dxa"/>
            <w:shd w:val="clear" w:color="auto" w:fill="auto"/>
          </w:tcPr>
          <w:p w14:paraId="7D51B594" w14:textId="77777777" w:rsidR="007A2985" w:rsidRPr="00E969B1" w:rsidRDefault="00E0258C" w:rsidP="00E0258C">
            <w:pPr>
              <w:spacing w:after="40" w:line="240" w:lineRule="auto"/>
              <w:jc w:val="center"/>
              <w:rPr>
                <w:rFonts w:ascii="SimSun" w:eastAsia="SimSun" w:hAnsi="SimSun"/>
                <w:b/>
              </w:rPr>
            </w:pPr>
            <w:proofErr w:type="spellStart"/>
            <w:r w:rsidRPr="00E969B1">
              <w:rPr>
                <w:rFonts w:ascii="SimSun" w:eastAsia="SimSun" w:hAnsi="SimSun" w:cs="SimSun" w:hint="eastAsia"/>
                <w:b/>
              </w:rPr>
              <w:t>行为方</w:t>
            </w:r>
            <w:proofErr w:type="spellEnd"/>
          </w:p>
        </w:tc>
      </w:tr>
      <w:tr w:rsidR="007A2985" w:rsidRPr="00E969B1" w14:paraId="37759195" w14:textId="77777777" w:rsidTr="00CE79EE">
        <w:trPr>
          <w:jc w:val="center"/>
        </w:trPr>
        <w:tc>
          <w:tcPr>
            <w:tcW w:w="5924" w:type="dxa"/>
            <w:shd w:val="clear" w:color="auto" w:fill="auto"/>
          </w:tcPr>
          <w:p w14:paraId="739A6463" w14:textId="77777777" w:rsidR="007A2985" w:rsidRPr="00E969B1" w:rsidRDefault="007A2985" w:rsidP="00F07106">
            <w:pPr>
              <w:snapToGrid w:val="0"/>
              <w:spacing w:after="0" w:line="240" w:lineRule="auto"/>
              <w:rPr>
                <w:rFonts w:ascii="Times New Roman" w:eastAsia="Times New Roman" w:hAnsi="Times New Roman"/>
                <w:lang w:eastAsia="zh-CN"/>
              </w:rPr>
            </w:pPr>
            <w:r w:rsidRPr="00E969B1">
              <w:rPr>
                <w:rFonts w:ascii="Times New Roman" w:eastAsia="Times New Roman" w:hAnsi="Times New Roman"/>
                <w:lang w:eastAsia="zh-CN"/>
              </w:rPr>
              <w:t xml:space="preserve">4.4.1  </w:t>
            </w:r>
            <w:r w:rsidR="00DE77FB" w:rsidRPr="00E969B1">
              <w:rPr>
                <w:rFonts w:ascii="SimSun" w:eastAsia="SimSun" w:hAnsi="SimSun" w:cs="SimSun" w:hint="eastAsia"/>
                <w:lang w:eastAsia="zh-CN"/>
              </w:rPr>
              <w:t>建立</w:t>
            </w:r>
            <w:r w:rsidR="002C6F1B" w:rsidRPr="00E969B1">
              <w:rPr>
                <w:rFonts w:ascii="SimSun" w:eastAsia="SimSun" w:hAnsi="SimSun" w:cs="SimSun" w:hint="eastAsia"/>
                <w:lang w:eastAsia="zh-CN"/>
              </w:rPr>
              <w:t>、</w:t>
            </w:r>
            <w:r w:rsidR="00DE77FB" w:rsidRPr="00E969B1">
              <w:rPr>
                <w:rFonts w:ascii="SimSun" w:eastAsia="SimSun" w:hAnsi="SimSun" w:cs="SimSun" w:hint="eastAsia"/>
                <w:lang w:eastAsia="zh-CN"/>
              </w:rPr>
              <w:t>填充和支持全球部门</w:t>
            </w:r>
            <w:r w:rsidR="002C6F1B" w:rsidRPr="00E969B1">
              <w:rPr>
                <w:rFonts w:ascii="SimSun" w:eastAsia="SimSun" w:hAnsi="SimSun" w:cs="SimSun" w:hint="eastAsia"/>
                <w:lang w:eastAsia="zh-CN"/>
              </w:rPr>
              <w:t>性</w:t>
            </w:r>
            <w:r w:rsidR="00DE77FB" w:rsidRPr="00E969B1">
              <w:rPr>
                <w:rFonts w:ascii="SimSun" w:eastAsia="SimSun" w:hAnsi="SimSun" w:cs="SimSun" w:hint="eastAsia"/>
                <w:lang w:eastAsia="zh-CN"/>
              </w:rPr>
              <w:t>和主题平台，使金融部门能够交流其生物多样性承诺和解决方案，以便在机构之间积极</w:t>
            </w:r>
            <w:r w:rsidR="00E0258C" w:rsidRPr="00E969B1">
              <w:rPr>
                <w:rFonts w:ascii="SimSun" w:eastAsia="SimSun" w:hAnsi="SimSun" w:cs="SimSun" w:hint="eastAsia"/>
                <w:lang w:eastAsia="zh-CN"/>
              </w:rPr>
              <w:t>分</w:t>
            </w:r>
            <w:r w:rsidR="00DE77FB" w:rsidRPr="00E969B1">
              <w:rPr>
                <w:rFonts w:ascii="SimSun" w:eastAsia="SimSun" w:hAnsi="SimSun" w:cs="SimSun" w:hint="eastAsia"/>
                <w:lang w:eastAsia="zh-CN"/>
              </w:rPr>
              <w:t>享其</w:t>
            </w:r>
            <w:r w:rsidR="00E0258C" w:rsidRPr="00E969B1">
              <w:rPr>
                <w:rFonts w:ascii="SimSun" w:eastAsia="SimSun" w:hAnsi="SimSun" w:cs="SimSun" w:hint="eastAsia"/>
                <w:lang w:eastAsia="zh-CN"/>
              </w:rPr>
              <w:t>执行情况</w:t>
            </w:r>
            <w:r w:rsidR="00DE77FB" w:rsidRPr="00E969B1">
              <w:rPr>
                <w:rFonts w:ascii="SimSun" w:eastAsia="SimSun" w:hAnsi="SimSun" w:cs="SimSun" w:hint="eastAsia"/>
                <w:lang w:eastAsia="zh-CN"/>
              </w:rPr>
              <w:t>并进行监测和报告。</w:t>
            </w:r>
          </w:p>
        </w:tc>
        <w:tc>
          <w:tcPr>
            <w:tcW w:w="4536" w:type="dxa"/>
            <w:shd w:val="clear" w:color="auto" w:fill="auto"/>
          </w:tcPr>
          <w:p w14:paraId="050A2A19" w14:textId="77777777" w:rsidR="007A2985" w:rsidRPr="00E969B1" w:rsidRDefault="00ED210D" w:rsidP="007A2985">
            <w:pPr>
              <w:spacing w:after="40" w:line="240" w:lineRule="auto"/>
              <w:rPr>
                <w:rFonts w:ascii="Times New Roman" w:eastAsia="Times New Roman" w:hAnsi="Times New Roman"/>
                <w:lang w:eastAsia="zh-CN"/>
              </w:rPr>
            </w:pPr>
            <w:r w:rsidRPr="00E969B1">
              <w:rPr>
                <w:rFonts w:ascii="SimSun" w:eastAsia="SimSun" w:hAnsi="SimSun" w:cs="SimSun" w:hint="eastAsia"/>
                <w:lang w:eastAsia="zh-CN"/>
              </w:rPr>
              <w:t>在许多现有平台间建立对进度的定期跟踪</w:t>
            </w:r>
            <w:r w:rsidRPr="00E969B1">
              <w:rPr>
                <w:rFonts w:ascii="Times New Roman" w:eastAsia="Times New Roman" w:hAnsi="Times New Roman"/>
                <w:lang w:eastAsia="zh-CN"/>
              </w:rPr>
              <w:t>/</w:t>
            </w:r>
            <w:r w:rsidRPr="00E969B1">
              <w:rPr>
                <w:rFonts w:ascii="SimSun" w:eastAsia="SimSun" w:hAnsi="SimSun" w:cs="SimSun" w:hint="eastAsia"/>
                <w:lang w:eastAsia="zh-CN"/>
              </w:rPr>
              <w:t>报告</w:t>
            </w:r>
            <w:r w:rsidR="002C6F1B" w:rsidRPr="00E969B1">
              <w:rPr>
                <w:rFonts w:ascii="SimSun" w:eastAsia="SimSun" w:hAnsi="SimSun" w:cs="SimSun" w:hint="eastAsia"/>
                <w:lang w:eastAsia="zh-CN"/>
              </w:rPr>
              <w:t>制度</w:t>
            </w:r>
            <w:r w:rsidRPr="00E969B1">
              <w:rPr>
                <w:rFonts w:ascii="SimSun" w:eastAsia="SimSun" w:hAnsi="SimSun" w:cs="SimSun" w:hint="eastAsia"/>
                <w:lang w:eastAsia="zh-CN"/>
              </w:rPr>
              <w:t>。</w:t>
            </w:r>
          </w:p>
          <w:p w14:paraId="2AC5BD7D" w14:textId="12F409E1" w:rsidR="007A2985" w:rsidRPr="00F07106" w:rsidRDefault="00ED210D" w:rsidP="00F07106">
            <w:pPr>
              <w:spacing w:after="0" w:line="240" w:lineRule="auto"/>
              <w:rPr>
                <w:rFonts w:ascii="Times New Roman" w:eastAsia="Times New Roman" w:hAnsi="Times New Roman"/>
                <w:lang w:eastAsia="zh-CN"/>
              </w:rPr>
            </w:pPr>
            <w:r w:rsidRPr="00E969B1">
              <w:rPr>
                <w:rFonts w:ascii="SimSun" w:eastAsia="SimSun" w:hAnsi="SimSun" w:cs="SimSun" w:hint="eastAsia"/>
                <w:lang w:eastAsia="zh-CN"/>
              </w:rPr>
              <w:t>同行之间交流经验、工具和解决方案。</w:t>
            </w:r>
          </w:p>
        </w:tc>
        <w:tc>
          <w:tcPr>
            <w:tcW w:w="3546" w:type="dxa"/>
            <w:shd w:val="clear" w:color="auto" w:fill="auto"/>
          </w:tcPr>
          <w:p w14:paraId="7F032A2A" w14:textId="2744BC2E" w:rsidR="007A2985" w:rsidRPr="00E969B1" w:rsidRDefault="00C44D69" w:rsidP="00F07106">
            <w:pPr>
              <w:snapToGrid w:val="0"/>
              <w:spacing w:after="0" w:line="240" w:lineRule="auto"/>
              <w:rPr>
                <w:rFonts w:ascii="Times New Roman" w:eastAsia="Times New Roman" w:hAnsi="Times New Roman"/>
                <w:b/>
                <w:lang w:eastAsia="zh-CN"/>
              </w:rPr>
            </w:pPr>
            <w:r w:rsidRPr="00E969B1">
              <w:rPr>
                <w:rFonts w:ascii="Times New Roman" w:eastAsia="Times New Roman" w:hAnsi="Times New Roman" w:hint="eastAsia"/>
                <w:lang w:eastAsia="zh-CN"/>
              </w:rPr>
              <w:t>GPBB</w:t>
            </w:r>
            <w:r w:rsidR="005417A9" w:rsidRPr="00E969B1">
              <w:rPr>
                <w:rFonts w:ascii="SimSun" w:eastAsia="SimSun" w:hAnsi="SimSun" w:cs="SimSun" w:hint="eastAsia"/>
                <w:lang w:eastAsia="zh-CN"/>
              </w:rPr>
              <w:t>、</w:t>
            </w:r>
            <w:r w:rsidRPr="00E969B1">
              <w:rPr>
                <w:rFonts w:ascii="SimSun" w:eastAsia="SimSun" w:hAnsi="SimSun" w:cs="SimSun" w:hint="eastAsia"/>
                <w:lang w:eastAsia="zh-CN"/>
              </w:rPr>
              <w:t>行动议程</w:t>
            </w:r>
            <w:r w:rsidR="005417A9" w:rsidRPr="00E969B1">
              <w:rPr>
                <w:rFonts w:ascii="SimSun" w:eastAsia="SimSun" w:hAnsi="SimSun" w:cs="SimSun" w:hint="eastAsia"/>
                <w:lang w:eastAsia="zh-CN"/>
              </w:rPr>
              <w:t>、</w:t>
            </w:r>
            <w:r w:rsidR="00312B9E" w:rsidRPr="00E969B1">
              <w:rPr>
                <w:rFonts w:ascii="SimSun" w:eastAsia="SimSun" w:hAnsi="SimSun" w:cs="SimSun" w:hint="eastAsia"/>
                <w:lang w:eastAsia="zh-CN"/>
              </w:rPr>
              <w:t>环境署金融倡议、</w:t>
            </w:r>
            <w:r w:rsidR="008620FB" w:rsidRPr="008620FB">
              <w:rPr>
                <w:rFonts w:ascii="SimSun" w:eastAsia="SimSun" w:hAnsi="SimSun" w:cs="SimSun" w:hint="eastAsia"/>
                <w:lang w:eastAsia="zh-CN"/>
              </w:rPr>
              <w:t>自然资本金融联盟</w:t>
            </w:r>
            <w:r w:rsidRPr="00E969B1">
              <w:rPr>
                <w:rFonts w:ascii="SimSun" w:eastAsia="SimSun" w:hAnsi="SimSun" w:cs="SimSun" w:hint="eastAsia"/>
                <w:lang w:eastAsia="zh-CN"/>
              </w:rPr>
              <w:t>等平台和联盟</w:t>
            </w:r>
            <w:r w:rsidR="00312B9E" w:rsidRPr="00E969B1">
              <w:rPr>
                <w:rFonts w:ascii="SimSun" w:eastAsia="SimSun" w:hAnsi="SimSun" w:cs="SimSun" w:hint="eastAsia"/>
                <w:lang w:eastAsia="zh-CN"/>
              </w:rPr>
              <w:t>，</w:t>
            </w:r>
            <w:r w:rsidR="008620FB">
              <w:rPr>
                <w:rFonts w:ascii="SimSun" w:eastAsia="SimSun" w:hAnsi="SimSun" w:cs="SimSun" w:hint="eastAsia"/>
                <w:lang w:eastAsia="zh-CN"/>
              </w:rPr>
              <w:t>以及</w:t>
            </w:r>
            <w:r w:rsidRPr="00E969B1">
              <w:rPr>
                <w:rFonts w:ascii="SimSun" w:eastAsia="SimSun" w:hAnsi="SimSun" w:cs="SimSun" w:hint="eastAsia"/>
                <w:lang w:eastAsia="zh-CN"/>
              </w:rPr>
              <w:t>相关的地区</w:t>
            </w:r>
            <w:r w:rsidRPr="00E969B1">
              <w:rPr>
                <w:rFonts w:ascii="Times New Roman" w:eastAsia="Times New Roman" w:hAnsi="Times New Roman"/>
                <w:lang w:eastAsia="zh-CN"/>
              </w:rPr>
              <w:t>/</w:t>
            </w:r>
            <w:r w:rsidRPr="00E969B1">
              <w:rPr>
                <w:rFonts w:ascii="SimSun" w:eastAsia="SimSun" w:hAnsi="SimSun" w:cs="SimSun" w:hint="eastAsia"/>
                <w:lang w:eastAsia="zh-CN"/>
              </w:rPr>
              <w:t>国家平台。</w:t>
            </w:r>
          </w:p>
        </w:tc>
      </w:tr>
      <w:tr w:rsidR="007A2985" w:rsidRPr="00B371B1" w14:paraId="68463747" w14:textId="77777777" w:rsidTr="00685488">
        <w:trPr>
          <w:jc w:val="center"/>
        </w:trPr>
        <w:tc>
          <w:tcPr>
            <w:tcW w:w="14006" w:type="dxa"/>
            <w:gridSpan w:val="3"/>
            <w:shd w:val="clear" w:color="auto" w:fill="D6E3BC"/>
          </w:tcPr>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CD6450" w:rsidRPr="00B371B1" w14:paraId="34C13C40" w14:textId="77777777" w:rsidTr="00F66D06">
              <w:trPr>
                <w:jc w:val="center"/>
              </w:trPr>
              <w:tc>
                <w:tcPr>
                  <w:tcW w:w="14006" w:type="dxa"/>
                  <w:gridSpan w:val="3"/>
                  <w:shd w:val="clear" w:color="auto" w:fill="D6E3BC"/>
                </w:tcPr>
                <w:p w14:paraId="345ED294" w14:textId="77777777" w:rsidR="00CD6450" w:rsidRPr="00B371B1" w:rsidRDefault="00CD6450" w:rsidP="00F66D06">
                  <w:pPr>
                    <w:spacing w:after="40" w:line="240" w:lineRule="auto"/>
                    <w:jc w:val="center"/>
                    <w:rPr>
                      <w:rFonts w:ascii="Times New Roman" w:hAnsi="Times New Roman"/>
                      <w:b/>
                      <w:lang w:eastAsia="zh-CN"/>
                    </w:rPr>
                  </w:pPr>
                  <w:r w:rsidRPr="00B371B1">
                    <w:rPr>
                      <w:rFonts w:ascii="SimSun" w:eastAsia="SimSun" w:hAnsi="SimSun" w:cs="SimSun" w:hint="eastAsia"/>
                      <w:b/>
                      <w:lang w:eastAsia="zh-CN"/>
                    </w:rPr>
                    <w:t>战略领域三：将生物多样性纳入整个社会的主流</w:t>
                  </w:r>
                </w:p>
              </w:tc>
            </w:tr>
            <w:tr w:rsidR="00CD6450" w:rsidRPr="00B371B1" w14:paraId="201E2BBC" w14:textId="77777777" w:rsidTr="00F66D06">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74313DD6" w14:textId="63BE15A2" w:rsidR="00CD6450" w:rsidRPr="00B371B1" w:rsidRDefault="00CD6450" w:rsidP="00F66D06">
                  <w:pPr>
                    <w:spacing w:after="40" w:line="240" w:lineRule="auto"/>
                    <w:rPr>
                      <w:rFonts w:ascii="Times New Roman" w:eastAsia="Times New Roman" w:hAnsi="Times New Roman"/>
                      <w:b/>
                      <w:i/>
                      <w:lang w:eastAsia="zh-CN"/>
                    </w:rPr>
                  </w:pPr>
                  <w:r w:rsidRPr="005B64AF">
                    <w:rPr>
                      <w:rFonts w:ascii="Times New Roman" w:eastAsia="SimSun" w:hAnsi="Times New Roman"/>
                      <w:b/>
                      <w:lang w:eastAsia="zh-CN"/>
                    </w:rPr>
                    <w:lastRenderedPageBreak/>
                    <w:t>行动领域</w:t>
                  </w:r>
                  <w:r w:rsidRPr="005B64AF">
                    <w:rPr>
                      <w:rFonts w:ascii="Times New Roman" w:eastAsia="SimSun" w:hAnsi="Times New Roman"/>
                      <w:b/>
                      <w:lang w:eastAsia="zh-CN"/>
                    </w:rPr>
                    <w:t>5</w:t>
                  </w:r>
                  <w:r w:rsidRPr="005B64AF">
                    <w:rPr>
                      <w:rFonts w:ascii="Times New Roman" w:eastAsia="SimSun" w:hAnsi="Times New Roman"/>
                      <w:b/>
                      <w:lang w:eastAsia="zh-CN"/>
                    </w:rPr>
                    <w:t>：</w:t>
                  </w:r>
                  <w:r w:rsidR="008D4486" w:rsidRPr="005B64AF">
                    <w:rPr>
                      <w:rFonts w:ascii="Times New Roman" w:eastAsia="SimSun" w:hAnsi="Times New Roman"/>
                      <w:b/>
                      <w:lang w:eastAsia="zh-CN"/>
                    </w:rPr>
                    <w:t>世界各地人民都拥有关于与自然和谐的可持续发展和生活方式的信息、认识和能力，反映生物多样性</w:t>
                  </w:r>
                  <w:r w:rsidR="008D4486" w:rsidRPr="005B64AF">
                    <w:rPr>
                      <w:rFonts w:ascii="Times New Roman" w:eastAsia="SimSun" w:hAnsi="Times New Roman"/>
                      <w:vertAlign w:val="superscript"/>
                    </w:rPr>
                    <w:footnoteReference w:id="12"/>
                  </w:r>
                  <w:r w:rsidR="003D0A5E">
                    <w:rPr>
                      <w:rFonts w:ascii="Times New Roman" w:eastAsia="SimSun" w:hAnsi="Times New Roman" w:hint="eastAsia"/>
                      <w:b/>
                      <w:lang w:eastAsia="zh-CN"/>
                    </w:rPr>
                    <w:t xml:space="preserve"> </w:t>
                  </w:r>
                  <w:r w:rsidR="008D4486" w:rsidRPr="005B64AF">
                    <w:rPr>
                      <w:rFonts w:ascii="Times New Roman" w:eastAsia="SimSun" w:hAnsi="Times New Roman"/>
                      <w:b/>
                      <w:lang w:eastAsia="zh-CN"/>
                    </w:rPr>
                    <w:t>价值</w:t>
                  </w:r>
                  <w:r w:rsidR="008D4486" w:rsidRPr="005B64AF">
                    <w:rPr>
                      <w:rFonts w:ascii="Times New Roman" w:eastAsia="SimSun" w:hAnsi="Times New Roman"/>
                      <w:vertAlign w:val="superscript"/>
                    </w:rPr>
                    <w:footnoteReference w:id="13"/>
                  </w:r>
                  <w:r w:rsidR="003D0A5E">
                    <w:rPr>
                      <w:rFonts w:ascii="Times New Roman" w:eastAsia="SimSun" w:hAnsi="Times New Roman" w:hint="eastAsia"/>
                      <w:b/>
                      <w:lang w:eastAsia="zh-CN"/>
                    </w:rPr>
                    <w:t xml:space="preserve"> </w:t>
                  </w:r>
                  <w:r w:rsidR="008D4486" w:rsidRPr="005B64AF">
                    <w:rPr>
                      <w:rFonts w:ascii="Times New Roman" w:eastAsia="SimSun" w:hAnsi="Times New Roman"/>
                      <w:b/>
                      <w:lang w:eastAsia="zh-CN"/>
                    </w:rPr>
                    <w:t>及其在人们生活和生计中的核心作用，并考虑到个人和国家的社会经济条件，采取了针对性别的可衡量步骤，走向可持续的消费和生活方式</w:t>
                  </w:r>
                  <w:r w:rsidR="008D4486">
                    <w:rPr>
                      <w:rFonts w:ascii="SimSun" w:eastAsia="SimSun" w:hAnsi="SimSun" w:cs="SimSun" w:hint="eastAsia"/>
                      <w:b/>
                      <w:lang w:eastAsia="zh-CN"/>
                    </w:rPr>
                    <w:t>。</w:t>
                  </w:r>
                </w:p>
              </w:tc>
            </w:tr>
            <w:tr w:rsidR="00CD6450" w:rsidRPr="00B371B1" w14:paraId="21CD8714" w14:textId="77777777" w:rsidTr="00F66D06">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4080A1D7" w14:textId="77777777" w:rsidR="00CD6450" w:rsidRPr="005B64AF" w:rsidRDefault="00CD6450" w:rsidP="005B64AF">
                  <w:pPr>
                    <w:spacing w:after="0" w:line="240" w:lineRule="auto"/>
                    <w:rPr>
                      <w:rFonts w:ascii="Times New Roman" w:eastAsia="KaiTi" w:hAnsi="Times New Roman"/>
                      <w:bCs/>
                      <w:i/>
                      <w:strike/>
                      <w:lang w:eastAsia="zh-CN"/>
                    </w:rPr>
                  </w:pPr>
                  <w:r w:rsidRPr="005B64AF">
                    <w:rPr>
                      <w:rFonts w:ascii="Times New Roman" w:eastAsia="KaiTi" w:hAnsi="Times New Roman"/>
                      <w:bCs/>
                      <w:lang w:eastAsia="zh-CN"/>
                    </w:rPr>
                    <w:t>行动</w:t>
                  </w:r>
                  <w:r w:rsidRPr="005B64AF">
                    <w:rPr>
                      <w:rFonts w:ascii="Times New Roman" w:eastAsia="KaiTi" w:hAnsi="Times New Roman"/>
                      <w:bCs/>
                      <w:lang w:eastAsia="zh-CN"/>
                    </w:rPr>
                    <w:t>5.1</w:t>
                  </w:r>
                  <w:r w:rsidRPr="005B64AF">
                    <w:rPr>
                      <w:rFonts w:ascii="Times New Roman" w:eastAsia="KaiTi" w:hAnsi="Times New Roman"/>
                      <w:bCs/>
                      <w:lang w:eastAsia="zh-CN"/>
                    </w:rPr>
                    <w:t>：</w:t>
                  </w:r>
                  <w:r w:rsidRPr="005B64AF">
                    <w:rPr>
                      <w:rFonts w:ascii="Times New Roman" w:eastAsia="KaiTi" w:hAnsi="Times New Roman"/>
                      <w:lang w:eastAsia="zh-CN"/>
                    </w:rPr>
                    <w:t>教育机构和其他有关机构反映了正规和非正规教育系统，包括技术和大学培训中的自然和生物多样性的性别化的社会、文化、内在的和传统的价值观，以促进了解可持续消费和生活方式以及生物多样性在其中的作用，并提供针对性别的指导。</w:t>
                  </w:r>
                </w:p>
              </w:tc>
            </w:tr>
            <w:tr w:rsidR="00CD6450" w:rsidRPr="00B371B1" w14:paraId="3CF10A86"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458"/>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4C3D92A" w14:textId="77777777" w:rsidR="00CD6450" w:rsidRPr="005B64AF" w:rsidRDefault="00CD6450" w:rsidP="00F66D06">
                  <w:pPr>
                    <w:spacing w:after="40" w:line="240" w:lineRule="auto"/>
                    <w:jc w:val="center"/>
                    <w:rPr>
                      <w:rFonts w:ascii="SimSun" w:eastAsia="SimSun" w:hAnsi="SimSun"/>
                      <w:b/>
                      <w:lang w:eastAsia="zh-CN"/>
                    </w:rPr>
                  </w:pPr>
                  <w:r w:rsidRPr="005B64AF">
                    <w:rPr>
                      <w:rFonts w:ascii="SimSun" w:eastAsia="SimSun" w:hAnsi="SimSun" w:cs="SimSun" w:hint="eastAsia"/>
                      <w:b/>
                      <w:lang w:eastAsia="zh-CN"/>
                    </w:rPr>
                    <w:t>建议的活动</w:t>
                  </w: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6F045D" w14:textId="77777777" w:rsidR="00CD6450" w:rsidRPr="005B64AF" w:rsidRDefault="00CD6450" w:rsidP="00F66D06">
                  <w:pPr>
                    <w:spacing w:after="40" w:line="240" w:lineRule="auto"/>
                    <w:jc w:val="center"/>
                    <w:rPr>
                      <w:rFonts w:ascii="SimSun" w:eastAsia="SimSun" w:hAnsi="SimSun"/>
                      <w:b/>
                    </w:rPr>
                  </w:pPr>
                  <w:r w:rsidRPr="005B64AF">
                    <w:rPr>
                      <w:rFonts w:ascii="SimSun" w:eastAsia="SimSun" w:hAnsi="SimSun" w:cs="SimSun" w:hint="eastAsia"/>
                      <w:b/>
                      <w:lang w:eastAsia="zh-CN"/>
                    </w:rPr>
                    <w:t>可能的里程碑</w:t>
                  </w:r>
                </w:p>
              </w:tc>
              <w:tc>
                <w:tcPr>
                  <w:tcW w:w="3546" w:type="dxa"/>
                  <w:tcBorders>
                    <w:top w:val="nil"/>
                    <w:left w:val="nil"/>
                    <w:bottom w:val="single" w:sz="8" w:space="0" w:color="000000"/>
                    <w:right w:val="single" w:sz="8" w:space="0" w:color="000000"/>
                  </w:tcBorders>
                  <w:shd w:val="clear" w:color="auto" w:fill="FFFFFF" w:themeFill="background1"/>
                </w:tcPr>
                <w:p w14:paraId="66073109" w14:textId="77777777" w:rsidR="00CD6450" w:rsidRPr="005B64AF" w:rsidRDefault="00CD6450" w:rsidP="00F66D06">
                  <w:pPr>
                    <w:spacing w:after="40" w:line="240" w:lineRule="auto"/>
                    <w:jc w:val="center"/>
                    <w:rPr>
                      <w:rFonts w:ascii="SimSun" w:eastAsia="SimSun" w:hAnsi="SimSun"/>
                      <w:b/>
                    </w:rPr>
                  </w:pPr>
                  <w:r w:rsidRPr="005B64AF">
                    <w:rPr>
                      <w:rFonts w:ascii="SimSun" w:eastAsia="SimSun" w:hAnsi="SimSun" w:cs="SimSun" w:hint="eastAsia"/>
                      <w:b/>
                      <w:lang w:eastAsia="zh-CN"/>
                    </w:rPr>
                    <w:t>行为方</w:t>
                  </w:r>
                </w:p>
              </w:tc>
            </w:tr>
            <w:tr w:rsidR="00CD6450" w:rsidRPr="00B371B1" w14:paraId="431BF2EC"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501"/>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2D91DF"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t>5.1.1</w:t>
                  </w:r>
                  <w:r w:rsidRPr="005B64AF">
                    <w:rPr>
                      <w:rFonts w:ascii="SimSun" w:eastAsia="SimSun" w:hAnsi="SimSun" w:cs="SimSun" w:hint="eastAsia"/>
                      <w:lang w:eastAsia="zh-CN"/>
                    </w:rPr>
                    <w:t>开展并加强对自然、生物多样性、生态系统及其服务的社会、文化、精神和固有价值的评估，以制定行为改变战略，减少对来源不可持续的产品的需求并促进更可持续的生活方式。</w:t>
                  </w: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41CDAA"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确定了国家评估的适当方法和关键领域，同时考虑到审议和参与程序。</w:t>
                  </w:r>
                  <w:r w:rsidRPr="005B64AF">
                    <w:rPr>
                      <w:rFonts w:ascii="Times New Roman" w:eastAsia="Times New Roman" w:hAnsi="Times New Roman"/>
                      <w:lang w:eastAsia="zh-CN"/>
                    </w:rPr>
                    <w:t xml:space="preserve"> </w:t>
                  </w:r>
                </w:p>
                <w:p w14:paraId="007BA856"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确定了利益攸关方传播和使用评估的重要机会和网络。</w:t>
                  </w:r>
                </w:p>
              </w:tc>
              <w:tc>
                <w:tcPr>
                  <w:tcW w:w="3546" w:type="dxa"/>
                  <w:tcBorders>
                    <w:top w:val="nil"/>
                    <w:left w:val="nil"/>
                    <w:bottom w:val="single" w:sz="8" w:space="0" w:color="000000"/>
                    <w:right w:val="single" w:sz="8" w:space="0" w:color="000000"/>
                  </w:tcBorders>
                  <w:shd w:val="clear" w:color="auto" w:fill="FFFFFF" w:themeFill="background1"/>
                </w:tcPr>
                <w:p w14:paraId="22F599DA"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 xml:space="preserve">相关研究机构与征得其同意的土著人民和地方社区和相关利益攸关方以及各国政府密切协作。 </w:t>
                  </w:r>
                </w:p>
              </w:tc>
            </w:tr>
            <w:tr w:rsidR="00CD6450" w:rsidRPr="00B371B1" w14:paraId="6D1A83B8" w14:textId="77777777" w:rsidTr="00704A75">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609"/>
                <w:jc w:val="center"/>
              </w:trPr>
              <w:tc>
                <w:tcPr>
                  <w:tcW w:w="5924"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2432BF4" w14:textId="77777777" w:rsidR="00CD6450" w:rsidRPr="005B64AF" w:rsidRDefault="00CD6450" w:rsidP="00F66D06">
                  <w:pPr>
                    <w:spacing w:after="40" w:line="240" w:lineRule="auto"/>
                    <w:rPr>
                      <w:rFonts w:ascii="SimSun" w:eastAsia="SimSun" w:hAnsi="SimSun" w:cs="SimSun"/>
                      <w:lang w:eastAsia="zh-CN"/>
                    </w:rPr>
                  </w:pPr>
                  <w:r w:rsidRPr="005B64AF">
                    <w:rPr>
                      <w:rFonts w:ascii="Times New Roman" w:eastAsia="Times New Roman" w:hAnsi="Times New Roman"/>
                      <w:lang w:eastAsia="zh-CN"/>
                    </w:rPr>
                    <w:t>5.1.2</w:t>
                  </w:r>
                  <w:r w:rsidRPr="005B64AF">
                    <w:rPr>
                      <w:rFonts w:ascii="SimSun" w:eastAsia="SimSun" w:hAnsi="SimSun" w:cs="SimSun" w:hint="eastAsia"/>
                      <w:lang w:eastAsia="zh-CN"/>
                    </w:rPr>
                    <w:t>将生物多样性和为自然和人们服务主流化的作用纳入教育政策、课程、</w:t>
                  </w:r>
                  <w:r w:rsidRPr="005B64AF">
                    <w:rPr>
                      <w:rFonts w:ascii="Times New Roman" w:eastAsia="Times New Roman" w:hAnsi="Times New Roman"/>
                      <w:lang w:eastAsia="zh-CN"/>
                    </w:rPr>
                    <w:t>“</w:t>
                  </w:r>
                  <w:r w:rsidRPr="005B64AF">
                    <w:rPr>
                      <w:rFonts w:ascii="SimSun" w:eastAsia="SimSun" w:hAnsi="SimSun" w:cs="SimSun" w:hint="eastAsia"/>
                      <w:lang w:eastAsia="zh-CN"/>
                    </w:rPr>
                    <w:t>培训员</w:t>
                  </w:r>
                  <w:r w:rsidRPr="005B64AF">
                    <w:rPr>
                      <w:rFonts w:ascii="Times New Roman" w:eastAsia="Times New Roman" w:hAnsi="Times New Roman"/>
                      <w:lang w:eastAsia="zh-CN"/>
                    </w:rPr>
                    <w:t>”</w:t>
                  </w:r>
                  <w:r w:rsidRPr="005B64AF">
                    <w:rPr>
                      <w:rFonts w:ascii="SimSun" w:eastAsia="SimSun" w:hAnsi="SimSun" w:cs="SimSun" w:hint="eastAsia"/>
                      <w:lang w:eastAsia="zh-CN"/>
                    </w:rPr>
                    <w:t>培训方案和师资教育中。</w:t>
                  </w:r>
                </w:p>
                <w:p w14:paraId="05F9F421" w14:textId="77777777" w:rsidR="00CD6450" w:rsidRPr="005B64AF" w:rsidRDefault="00CD6450" w:rsidP="00F66D06">
                  <w:pPr>
                    <w:spacing w:after="40" w:line="240" w:lineRule="auto"/>
                    <w:rPr>
                      <w:rFonts w:ascii="SimSun" w:eastAsia="SimSun" w:hAnsi="SimSun" w:cs="SimSun"/>
                      <w:lang w:eastAsia="zh-CN"/>
                    </w:rPr>
                  </w:pPr>
                </w:p>
                <w:p w14:paraId="61174A36" w14:textId="77777777" w:rsidR="00CD6450" w:rsidRPr="005B64AF" w:rsidRDefault="00CD6450" w:rsidP="00F66D06">
                  <w:pPr>
                    <w:spacing w:after="40" w:line="240" w:lineRule="auto"/>
                    <w:rPr>
                      <w:rFonts w:ascii="SimSun" w:eastAsia="SimSun" w:hAnsi="SimSun" w:cs="SimSun"/>
                      <w:lang w:eastAsia="zh-CN"/>
                    </w:rPr>
                  </w:pPr>
                </w:p>
                <w:p w14:paraId="5586EA9C" w14:textId="77777777" w:rsidR="00CD6450" w:rsidRPr="005B64AF" w:rsidRDefault="00CD6450" w:rsidP="00F66D06">
                  <w:pPr>
                    <w:spacing w:after="40" w:line="240" w:lineRule="auto"/>
                    <w:rPr>
                      <w:rFonts w:ascii="SimSun" w:eastAsia="SimSun" w:hAnsi="SimSun" w:cs="SimSun"/>
                      <w:lang w:eastAsia="zh-CN"/>
                    </w:rPr>
                  </w:pPr>
                </w:p>
                <w:p w14:paraId="33E33937" w14:textId="77777777" w:rsidR="00CD6450" w:rsidRPr="005B64AF" w:rsidRDefault="00CD6450" w:rsidP="00F66D06">
                  <w:pPr>
                    <w:spacing w:after="40" w:line="240" w:lineRule="auto"/>
                    <w:rPr>
                      <w:rFonts w:ascii="Times New Roman" w:eastAsia="Times New Roman" w:hAnsi="Times New Roman"/>
                      <w:lang w:eastAsia="zh-CN"/>
                    </w:rPr>
                  </w:pPr>
                </w:p>
              </w:tc>
              <w:tc>
                <w:tcPr>
                  <w:tcW w:w="453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F16C4F4"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编制了关于主流化的教材（个人、机构和社会层面），并整合进政策和课程中，反映自然对健康、营养、生计和就业的贡献。</w:t>
                  </w:r>
                </w:p>
                <w:p w14:paraId="178E938B" w14:textId="77777777" w:rsidR="00CD6450" w:rsidRPr="005B64AF" w:rsidRDefault="00CD6450" w:rsidP="00F66D06">
                  <w:pPr>
                    <w:spacing w:after="40" w:line="240" w:lineRule="auto"/>
                    <w:rPr>
                      <w:rFonts w:ascii="SimSun" w:eastAsia="SimSun" w:hAnsi="SimSun" w:cs="SimSun"/>
                      <w:lang w:eastAsia="zh-CN"/>
                    </w:rPr>
                  </w:pPr>
                  <w:r w:rsidRPr="005B64AF">
                    <w:rPr>
                      <w:rFonts w:ascii="SimSun" w:eastAsia="SimSun" w:hAnsi="SimSun" w:cs="SimSun" w:hint="eastAsia"/>
                      <w:lang w:eastAsia="zh-CN"/>
                    </w:rPr>
                    <w:t>制定有关生物多样性主流化的培训</w:t>
                  </w:r>
                  <w:r w:rsidRPr="005B64AF">
                    <w:rPr>
                      <w:rFonts w:ascii="Times New Roman" w:eastAsia="Times New Roman" w:hAnsi="Times New Roman"/>
                      <w:lang w:eastAsia="zh-CN"/>
                    </w:rPr>
                    <w:t>/</w:t>
                  </w:r>
                  <w:r w:rsidRPr="005B64AF">
                    <w:rPr>
                      <w:rFonts w:ascii="SimSun" w:eastAsia="SimSun" w:hAnsi="SimSun" w:cs="SimSun" w:hint="eastAsia"/>
                      <w:lang w:eastAsia="zh-CN"/>
                    </w:rPr>
                    <w:t>课程，作为本科和研究生方案、中小学教师专业发展和会议的一部分。</w:t>
                  </w:r>
                </w:p>
                <w:p w14:paraId="53BEF93C"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到</w:t>
                  </w:r>
                  <w:r w:rsidRPr="005B64AF">
                    <w:rPr>
                      <w:rFonts w:ascii="Times New Roman" w:eastAsia="Times New Roman" w:hAnsi="Times New Roman"/>
                      <w:lang w:eastAsia="zh-CN"/>
                    </w:rPr>
                    <w:t>2025</w:t>
                  </w:r>
                  <w:r w:rsidRPr="005B64AF">
                    <w:rPr>
                      <w:rFonts w:ascii="SimSun" w:eastAsia="SimSun" w:hAnsi="SimSun" w:cs="SimSun" w:hint="eastAsia"/>
                      <w:lang w:eastAsia="zh-CN"/>
                    </w:rPr>
                    <w:t>年，可为教师提供有关主流化及其生活方式选择（采购、交通等）的培训员培训方案（课程、证书或其他）。</w:t>
                  </w:r>
                </w:p>
              </w:tc>
              <w:tc>
                <w:tcPr>
                  <w:tcW w:w="3546" w:type="dxa"/>
                  <w:tcBorders>
                    <w:top w:val="nil"/>
                    <w:left w:val="nil"/>
                    <w:bottom w:val="single" w:sz="8" w:space="0" w:color="000000"/>
                    <w:right w:val="single" w:sz="8" w:space="0" w:color="000000"/>
                  </w:tcBorders>
                  <w:shd w:val="clear" w:color="auto" w:fill="FFFFFF" w:themeFill="background1"/>
                </w:tcPr>
                <w:p w14:paraId="606C6669"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教育、科学和技术部同环境部合作；</w:t>
                  </w:r>
                  <w:r w:rsidRPr="005B64AF">
                    <w:rPr>
                      <w:rFonts w:ascii="Times New Roman" w:eastAsia="Times New Roman" w:hAnsi="Times New Roman"/>
                      <w:lang w:eastAsia="zh-CN"/>
                    </w:rPr>
                    <w:t xml:space="preserve"> </w:t>
                  </w:r>
                  <w:r w:rsidRPr="005B64AF">
                    <w:rPr>
                      <w:rFonts w:ascii="SimSun" w:eastAsia="SimSun" w:hAnsi="SimSun" w:cs="SimSun" w:hint="eastAsia"/>
                      <w:lang w:eastAsia="zh-CN"/>
                    </w:rPr>
                    <w:t>教育部门。</w:t>
                  </w:r>
                </w:p>
                <w:p w14:paraId="39A1AE66" w14:textId="77777777" w:rsidR="00CD6450" w:rsidRPr="005B64AF" w:rsidRDefault="00CD6450" w:rsidP="00F66D06">
                  <w:pPr>
                    <w:spacing w:after="40" w:line="240" w:lineRule="auto"/>
                    <w:rPr>
                      <w:rFonts w:ascii="SimSun" w:eastAsia="SimSun" w:hAnsi="SimSun" w:cs="SimSun"/>
                      <w:lang w:eastAsia="zh-CN"/>
                    </w:rPr>
                  </w:pPr>
                  <w:r w:rsidRPr="005B64AF">
                    <w:rPr>
                      <w:rFonts w:ascii="SimSun" w:eastAsia="SimSun" w:hAnsi="SimSun" w:cs="SimSun" w:hint="eastAsia"/>
                      <w:lang w:eastAsia="zh-CN"/>
                    </w:rPr>
                    <w:t>技术和专业培训机构。</w:t>
                  </w:r>
                </w:p>
                <w:p w14:paraId="0AAC5A3F" w14:textId="77777777" w:rsidR="00CD6450" w:rsidRPr="005B64AF" w:rsidRDefault="00CD6450" w:rsidP="00F66D06">
                  <w:pPr>
                    <w:spacing w:after="40" w:line="240" w:lineRule="auto"/>
                    <w:rPr>
                      <w:rFonts w:ascii="SimSun" w:eastAsia="SimSun" w:hAnsi="SimSun" w:cs="SimSun"/>
                      <w:lang w:eastAsia="zh-CN"/>
                    </w:rPr>
                  </w:pPr>
                </w:p>
                <w:p w14:paraId="110ED88A" w14:textId="77777777" w:rsidR="00CD6450" w:rsidRPr="005B64AF" w:rsidRDefault="00CD6450" w:rsidP="00F66D06">
                  <w:pPr>
                    <w:spacing w:after="40" w:line="240" w:lineRule="auto"/>
                    <w:rPr>
                      <w:rFonts w:ascii="SimSun" w:eastAsia="SimSun" w:hAnsi="SimSun" w:cs="SimSun"/>
                      <w:lang w:eastAsia="zh-CN"/>
                    </w:rPr>
                  </w:pPr>
                </w:p>
                <w:p w14:paraId="0195DBB6" w14:textId="77777777" w:rsidR="00CD6450" w:rsidRPr="005B64AF" w:rsidRDefault="00CD6450" w:rsidP="00F66D06">
                  <w:pPr>
                    <w:spacing w:after="40" w:line="240" w:lineRule="auto"/>
                    <w:rPr>
                      <w:rFonts w:ascii="Times New Roman" w:eastAsia="Times New Roman" w:hAnsi="Times New Roman"/>
                      <w:lang w:eastAsia="zh-CN"/>
                    </w:rPr>
                  </w:pPr>
                </w:p>
              </w:tc>
            </w:tr>
            <w:tr w:rsidR="00CD6450" w:rsidRPr="00B371B1" w14:paraId="67CF5BF9" w14:textId="77777777" w:rsidTr="00704A75">
              <w:trPr>
                <w:jc w:val="center"/>
              </w:trPr>
              <w:tc>
                <w:tcPr>
                  <w:tcW w:w="5924" w:type="dxa"/>
                  <w:tcBorders>
                    <w:bottom w:val="single" w:sz="4" w:space="0" w:color="auto"/>
                  </w:tcBorders>
                  <w:shd w:val="clear" w:color="auto" w:fill="FFFFFF" w:themeFill="background1"/>
                </w:tcPr>
                <w:p w14:paraId="2D3C294D"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t>5.1.3</w:t>
                  </w:r>
                  <w:r w:rsidRPr="005B64AF">
                    <w:rPr>
                      <w:rFonts w:ascii="SimSun" w:eastAsia="SimSun" w:hAnsi="SimSun" w:cs="SimSun" w:hint="eastAsia"/>
                      <w:lang w:eastAsia="zh-CN"/>
                    </w:rPr>
                    <w:t xml:space="preserve">与土著人民和地方社区合作，在促进可持续消费和生活方式的国家教育政策和指导材料中，纳入与生物多样性的保护和可持续利用有关的整体和传统知识。 </w:t>
                  </w:r>
                </w:p>
                <w:p w14:paraId="78092CEF" w14:textId="77777777" w:rsidR="00CD6450" w:rsidRPr="005B64AF" w:rsidRDefault="00CD6450" w:rsidP="00F66D06">
                  <w:pPr>
                    <w:spacing w:after="40" w:line="240" w:lineRule="auto"/>
                    <w:rPr>
                      <w:rFonts w:ascii="Times New Roman" w:eastAsia="Times New Roman" w:hAnsi="Times New Roman"/>
                      <w:lang w:eastAsia="zh-CN"/>
                    </w:rPr>
                  </w:pPr>
                </w:p>
              </w:tc>
              <w:tc>
                <w:tcPr>
                  <w:tcW w:w="4536" w:type="dxa"/>
                  <w:tcBorders>
                    <w:bottom w:val="single" w:sz="4" w:space="0" w:color="auto"/>
                  </w:tcBorders>
                  <w:shd w:val="clear" w:color="auto" w:fill="FFFFFF" w:themeFill="background1"/>
                </w:tcPr>
                <w:p w14:paraId="130DD559" w14:textId="77777777" w:rsidR="00CD6450" w:rsidRPr="005B64AF" w:rsidRDefault="00CD6450" w:rsidP="008D448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lastRenderedPageBreak/>
                    <w:t>到2025年，编写了有关可持续消费和生活方式的教育材料，也反映了最佳做法、传统知识和创新，并将这些材料纳入正规和非正规</w:t>
                  </w:r>
                  <w:r w:rsidRPr="005B64AF">
                    <w:rPr>
                      <w:rFonts w:ascii="SimSun" w:eastAsia="SimSun" w:hAnsi="SimSun" w:cs="SimSun" w:hint="eastAsia"/>
                      <w:lang w:eastAsia="zh-CN"/>
                    </w:rPr>
                    <w:lastRenderedPageBreak/>
                    <w:t>的学习过程。</w:t>
                  </w:r>
                </w:p>
              </w:tc>
              <w:tc>
                <w:tcPr>
                  <w:tcW w:w="3546" w:type="dxa"/>
                  <w:tcBorders>
                    <w:bottom w:val="single" w:sz="4" w:space="0" w:color="auto"/>
                  </w:tcBorders>
                  <w:shd w:val="clear" w:color="auto" w:fill="FFFFFF" w:themeFill="background1"/>
                </w:tcPr>
                <w:p w14:paraId="14BE6903"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lastRenderedPageBreak/>
                    <w:t>政府、民间社会组织和学术界与事先征得其知情同意的土著人民和地方社区以及其他相关传统、知识、</w:t>
                  </w:r>
                  <w:r w:rsidRPr="005B64AF">
                    <w:rPr>
                      <w:rFonts w:ascii="SimSun" w:eastAsia="SimSun" w:hAnsi="SimSun" w:cs="SimSun" w:hint="eastAsia"/>
                      <w:lang w:eastAsia="zh-CN"/>
                    </w:rPr>
                    <w:lastRenderedPageBreak/>
                    <w:t>创新和做法的持有者密切合作。</w:t>
                  </w:r>
                </w:p>
              </w:tc>
            </w:tr>
            <w:tr w:rsidR="00CD6450" w:rsidRPr="00B371B1" w14:paraId="50CF82A0" w14:textId="77777777" w:rsidTr="00704A75">
              <w:trPr>
                <w:jc w:val="center"/>
              </w:trPr>
              <w:tc>
                <w:tcPr>
                  <w:tcW w:w="5924" w:type="dxa"/>
                  <w:shd w:val="clear" w:color="auto" w:fill="FFFFFF" w:themeFill="background1"/>
                </w:tcPr>
                <w:p w14:paraId="19084F07"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Times New Roman" w:eastAsia="Times New Roman" w:hAnsi="Times New Roman"/>
                      <w:lang w:eastAsia="zh-CN"/>
                    </w:rPr>
                    <w:lastRenderedPageBreak/>
                    <w:t>5.1.4</w:t>
                  </w:r>
                  <w:r w:rsidRPr="005B64AF">
                    <w:rPr>
                      <w:rFonts w:ascii="SimSun" w:eastAsia="SimSun" w:hAnsi="SimSun" w:cs="SimSun" w:hint="eastAsia"/>
                      <w:lang w:eastAsia="zh-CN"/>
                    </w:rPr>
                    <w:t>制定并实施指南，并且审查与各种社会文化和社会经济状况有关的可持续消费和生活方式的现有指南。</w:t>
                  </w:r>
                </w:p>
              </w:tc>
              <w:tc>
                <w:tcPr>
                  <w:tcW w:w="4536" w:type="dxa"/>
                  <w:shd w:val="clear" w:color="auto" w:fill="FFFFFF" w:themeFill="background1"/>
                </w:tcPr>
                <w:p w14:paraId="6ECC84C6"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为不同的社会文化和社会经济条件，制定了实现可持续的消费和生活方式指南，为政府、企业、民间社会组织、土著人民和地方社区和其他相关行为者确定了具体行动要点。</w:t>
                  </w:r>
                </w:p>
              </w:tc>
              <w:tc>
                <w:tcPr>
                  <w:tcW w:w="3546" w:type="dxa"/>
                  <w:shd w:val="clear" w:color="auto" w:fill="FFFFFF" w:themeFill="background1"/>
                </w:tcPr>
                <w:p w14:paraId="370E99D7" w14:textId="77777777" w:rsidR="00CD6450" w:rsidRPr="005B64AF" w:rsidRDefault="00CD6450" w:rsidP="00F66D06">
                  <w:pPr>
                    <w:spacing w:after="40" w:line="240" w:lineRule="auto"/>
                    <w:rPr>
                      <w:rFonts w:ascii="Times New Roman" w:eastAsia="Times New Roman" w:hAnsi="Times New Roman"/>
                      <w:lang w:eastAsia="zh-CN"/>
                    </w:rPr>
                  </w:pPr>
                  <w:r w:rsidRPr="005B64AF">
                    <w:rPr>
                      <w:rFonts w:ascii="SimSun" w:eastAsia="SimSun" w:hAnsi="SimSun" w:cs="SimSun" w:hint="eastAsia"/>
                      <w:lang w:eastAsia="zh-CN"/>
                    </w:rPr>
                    <w:t>研究机构和民间社会组织、政府与消费者团体和土著人民和地方社区协作。</w:t>
                  </w:r>
                </w:p>
                <w:p w14:paraId="463094F6" w14:textId="77777777" w:rsidR="00CD6450" w:rsidRPr="005B64AF" w:rsidRDefault="00CD6450" w:rsidP="00F66D06">
                  <w:pPr>
                    <w:spacing w:after="40" w:line="240" w:lineRule="auto"/>
                    <w:rPr>
                      <w:rFonts w:ascii="Times New Roman" w:eastAsia="Times New Roman" w:hAnsi="Times New Roman"/>
                      <w:lang w:eastAsia="zh-CN"/>
                    </w:rPr>
                  </w:pPr>
                  <w:r w:rsidRPr="005B64AF">
                    <w:rPr>
                      <w:rStyle w:val="CommentReference"/>
                      <w:rFonts w:ascii="SimSun" w:eastAsia="SimSun" w:hAnsi="SimSun" w:cs="SimSun" w:hint="eastAsia"/>
                      <w:sz w:val="22"/>
                      <w:szCs w:val="22"/>
                      <w:lang w:eastAsia="zh-CN"/>
                    </w:rPr>
                    <w:t>世界资源论坛、国际消费者联合会。</w:t>
                  </w:r>
                </w:p>
              </w:tc>
            </w:tr>
            <w:tr w:rsidR="00CD6450" w:rsidRPr="00B371B1" w14:paraId="11785DAA" w14:textId="77777777" w:rsidTr="00F66D06">
              <w:trPr>
                <w:jc w:val="center"/>
              </w:trPr>
              <w:tc>
                <w:tcPr>
                  <w:tcW w:w="14006" w:type="dxa"/>
                  <w:gridSpan w:val="3"/>
                  <w:shd w:val="clear" w:color="auto" w:fill="E2EFD9"/>
                </w:tcPr>
                <w:p w14:paraId="43D3051F" w14:textId="77777777" w:rsidR="00CD6450" w:rsidRPr="00704A75" w:rsidRDefault="00CD6450" w:rsidP="00704A75">
                  <w:pPr>
                    <w:spacing w:after="0" w:line="240" w:lineRule="auto"/>
                    <w:rPr>
                      <w:rFonts w:ascii="Times New Roman" w:eastAsia="KaiTi" w:hAnsi="Times New Roman"/>
                      <w:bCs/>
                      <w:lang w:eastAsia="zh-CN"/>
                    </w:rPr>
                  </w:pPr>
                  <w:r w:rsidRPr="00704A75">
                    <w:rPr>
                      <w:rFonts w:ascii="Times New Roman" w:eastAsia="KaiTi" w:hAnsi="Times New Roman"/>
                      <w:bCs/>
                      <w:lang w:eastAsia="zh-CN"/>
                    </w:rPr>
                    <w:t>行动</w:t>
                  </w:r>
                  <w:r w:rsidRPr="00704A75">
                    <w:rPr>
                      <w:rFonts w:ascii="Times New Roman" w:eastAsia="KaiTi" w:hAnsi="Times New Roman"/>
                      <w:bCs/>
                      <w:lang w:eastAsia="zh-CN"/>
                    </w:rPr>
                    <w:t>5.2</w:t>
                  </w:r>
                  <w:r w:rsidRPr="00704A75">
                    <w:rPr>
                      <w:rFonts w:ascii="Times New Roman" w:eastAsia="KaiTi" w:hAnsi="Times New Roman"/>
                      <w:bCs/>
                      <w:lang w:eastAsia="zh-CN"/>
                    </w:rPr>
                    <w:t>：</w:t>
                  </w:r>
                  <w:r w:rsidRPr="00704A75">
                    <w:rPr>
                      <w:rFonts w:ascii="Times New Roman" w:eastAsia="KaiTi" w:hAnsi="Times New Roman"/>
                      <w:lang w:eastAsia="zh-CN"/>
                    </w:rPr>
                    <w:t>各级政府在主流化时，确保公</w:t>
                  </w:r>
                  <w:r w:rsidR="008D4486" w:rsidRPr="00704A75">
                    <w:rPr>
                      <w:rFonts w:ascii="Times New Roman" w:eastAsia="KaiTi" w:hAnsi="Times New Roman"/>
                      <w:lang w:eastAsia="zh-CN"/>
                    </w:rPr>
                    <w:t>正</w:t>
                  </w:r>
                  <w:r w:rsidRPr="00704A75">
                    <w:rPr>
                      <w:rFonts w:ascii="Times New Roman" w:eastAsia="KaiTi" w:hAnsi="Times New Roman"/>
                      <w:lang w:eastAsia="zh-CN"/>
                    </w:rPr>
                    <w:t>和公</w:t>
                  </w:r>
                  <w:r w:rsidR="008D4486" w:rsidRPr="00704A75">
                    <w:rPr>
                      <w:rFonts w:ascii="Times New Roman" w:eastAsia="KaiTi" w:hAnsi="Times New Roman"/>
                      <w:lang w:eastAsia="zh-CN"/>
                    </w:rPr>
                    <w:t>平</w:t>
                  </w:r>
                  <w:r w:rsidRPr="00704A75">
                    <w:rPr>
                      <w:rFonts w:ascii="Times New Roman" w:eastAsia="KaiTi" w:hAnsi="Times New Roman"/>
                      <w:lang w:eastAsia="zh-CN"/>
                    </w:rPr>
                    <w:t>利用土著人民和地方社区的知识、创新、做法，体制和价值观，并根据国家立法实行自由、事先和知情的同意，吸</w:t>
                  </w:r>
                  <w:r w:rsidR="008D4486" w:rsidRPr="00704A75">
                    <w:rPr>
                      <w:rFonts w:ascii="Times New Roman" w:eastAsia="KaiTi" w:hAnsi="Times New Roman"/>
                      <w:lang w:eastAsia="zh-CN"/>
                    </w:rPr>
                    <w:t>引</w:t>
                  </w:r>
                  <w:r w:rsidRPr="00704A75">
                    <w:rPr>
                      <w:rFonts w:ascii="Times New Roman" w:eastAsia="KaiTi" w:hAnsi="Times New Roman"/>
                      <w:lang w:eastAsia="zh-CN"/>
                    </w:rPr>
                    <w:t>，鼓励，便利并赋予权能，使妇女、青年、土著人民和地方社区等权利持有</w:t>
                  </w:r>
                  <w:r w:rsidR="008D4486" w:rsidRPr="00704A75">
                    <w:rPr>
                      <w:rFonts w:ascii="Times New Roman" w:eastAsia="KaiTi" w:hAnsi="Times New Roman"/>
                      <w:lang w:eastAsia="zh-CN"/>
                    </w:rPr>
                    <w:t>方</w:t>
                  </w:r>
                  <w:r w:rsidRPr="00704A75">
                    <w:rPr>
                      <w:rFonts w:ascii="Times New Roman" w:eastAsia="KaiTi" w:hAnsi="Times New Roman"/>
                      <w:lang w:eastAsia="zh-CN"/>
                    </w:rPr>
                    <w:t>和</w:t>
                  </w:r>
                  <w:r w:rsidR="003150F2" w:rsidRPr="00704A75">
                    <w:rPr>
                      <w:rFonts w:ascii="Times New Roman" w:eastAsia="KaiTi" w:hAnsi="Times New Roman"/>
                      <w:lang w:eastAsia="zh-CN"/>
                    </w:rPr>
                    <w:t>利益攸关</w:t>
                  </w:r>
                  <w:r w:rsidR="008D4486" w:rsidRPr="00704A75">
                    <w:rPr>
                      <w:rFonts w:ascii="Times New Roman" w:eastAsia="KaiTi" w:hAnsi="Times New Roman"/>
                      <w:lang w:eastAsia="zh-CN"/>
                    </w:rPr>
                    <w:t>方</w:t>
                  </w:r>
                  <w:r w:rsidRPr="00704A75">
                    <w:rPr>
                      <w:rFonts w:ascii="Times New Roman" w:eastAsia="KaiTi" w:hAnsi="Times New Roman"/>
                      <w:lang w:eastAsia="zh-CN"/>
                    </w:rPr>
                    <w:t>等能够充分</w:t>
                  </w:r>
                  <w:r w:rsidR="008D4486" w:rsidRPr="00704A75">
                    <w:rPr>
                      <w:rFonts w:ascii="Times New Roman" w:eastAsia="KaiTi" w:hAnsi="Times New Roman"/>
                      <w:lang w:eastAsia="zh-CN"/>
                    </w:rPr>
                    <w:t>、公正</w:t>
                  </w:r>
                  <w:r w:rsidRPr="00704A75">
                    <w:rPr>
                      <w:rFonts w:ascii="Times New Roman" w:eastAsia="KaiTi" w:hAnsi="Times New Roman"/>
                      <w:lang w:eastAsia="zh-CN"/>
                    </w:rPr>
                    <w:t>和有效地</w:t>
                  </w:r>
                  <w:r w:rsidRPr="00704A75">
                    <w:rPr>
                      <w:rStyle w:val="FootnoteReference"/>
                      <w:rFonts w:ascii="Times New Roman" w:eastAsia="KaiTi" w:hAnsi="Times New Roman"/>
                      <w:kern w:val="22"/>
                      <w:lang w:val="en-GB"/>
                    </w:rPr>
                    <w:footnoteReference w:id="14"/>
                  </w:r>
                  <w:r w:rsidR="008D4486" w:rsidRPr="00704A75">
                    <w:rPr>
                      <w:rFonts w:ascii="Times New Roman" w:eastAsia="KaiTi" w:hAnsi="Times New Roman"/>
                      <w:lang w:eastAsia="zh-CN"/>
                    </w:rPr>
                    <w:t xml:space="preserve"> </w:t>
                  </w:r>
                  <w:r w:rsidRPr="00704A75">
                    <w:rPr>
                      <w:rFonts w:ascii="Times New Roman" w:eastAsia="KaiTi" w:hAnsi="Times New Roman"/>
                      <w:lang w:eastAsia="zh-CN"/>
                    </w:rPr>
                    <w:t>参与同生物多样性主流化有关的决策。</w:t>
                  </w:r>
                </w:p>
              </w:tc>
            </w:tr>
            <w:tr w:rsidR="00CD6450" w:rsidRPr="00B371B1" w14:paraId="7BC06FB6" w14:textId="77777777" w:rsidTr="00704A75">
              <w:trPr>
                <w:jc w:val="center"/>
              </w:trPr>
              <w:tc>
                <w:tcPr>
                  <w:tcW w:w="5924" w:type="dxa"/>
                  <w:shd w:val="clear" w:color="auto" w:fill="FFFFFF" w:themeFill="background1"/>
                </w:tcPr>
                <w:p w14:paraId="51AE0FB5" w14:textId="77777777" w:rsidR="00CD6450" w:rsidRPr="00B371B1" w:rsidRDefault="00CD6450" w:rsidP="00F66D06">
                  <w:pPr>
                    <w:spacing w:after="40" w:line="240" w:lineRule="auto"/>
                    <w:jc w:val="center"/>
                    <w:rPr>
                      <w:rFonts w:ascii="SimSun" w:eastAsia="SimSun" w:hAnsi="SimSun"/>
                    </w:rPr>
                  </w:pPr>
                  <w:r w:rsidRPr="00B371B1">
                    <w:rPr>
                      <w:rFonts w:ascii="SimSun" w:eastAsia="SimSun" w:hAnsi="SimSun" w:cs="SimSun" w:hint="eastAsia"/>
                      <w:b/>
                      <w:lang w:eastAsia="zh-CN"/>
                    </w:rPr>
                    <w:t>建议的活动</w:t>
                  </w:r>
                </w:p>
              </w:tc>
              <w:tc>
                <w:tcPr>
                  <w:tcW w:w="4536" w:type="dxa"/>
                  <w:shd w:val="clear" w:color="auto" w:fill="FFFFFF" w:themeFill="background1"/>
                </w:tcPr>
                <w:p w14:paraId="1D9D8180"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可能的里程碑</w:t>
                  </w:r>
                </w:p>
              </w:tc>
              <w:tc>
                <w:tcPr>
                  <w:tcW w:w="3546" w:type="dxa"/>
                  <w:shd w:val="clear" w:color="auto" w:fill="FFFFFF" w:themeFill="background1"/>
                </w:tcPr>
                <w:p w14:paraId="3E7DD0CF"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行为方</w:t>
                  </w:r>
                </w:p>
              </w:tc>
            </w:tr>
            <w:tr w:rsidR="00CD6450" w:rsidRPr="00B371B1" w14:paraId="51C4835D" w14:textId="77777777" w:rsidTr="00704A75">
              <w:trPr>
                <w:jc w:val="center"/>
              </w:trPr>
              <w:tc>
                <w:tcPr>
                  <w:tcW w:w="5924" w:type="dxa"/>
                  <w:shd w:val="clear" w:color="auto" w:fill="FFFFFF" w:themeFill="background1"/>
                </w:tcPr>
                <w:p w14:paraId="208A8325"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Times New Roman" w:eastAsia="Times New Roman" w:hAnsi="Times New Roman"/>
                      <w:lang w:eastAsia="zh-CN"/>
                    </w:rPr>
                    <w:t>5.2.1</w:t>
                  </w:r>
                  <w:r w:rsidRPr="00B371B1">
                    <w:rPr>
                      <w:rFonts w:ascii="SimSun" w:eastAsia="SimSun" w:hAnsi="SimSun" w:cs="SimSun" w:hint="eastAsia"/>
                      <w:lang w:eastAsia="zh-CN"/>
                    </w:rPr>
                    <w:t>利益攸关者</w:t>
                  </w:r>
                  <w:r w:rsidRPr="00B371B1">
                    <w:rPr>
                      <w:rFonts w:ascii="Times New Roman" w:eastAsia="Times New Roman" w:hAnsi="Times New Roman"/>
                      <w:lang w:eastAsia="zh-CN"/>
                    </w:rPr>
                    <w:t>/</w:t>
                  </w:r>
                  <w:r w:rsidRPr="00B371B1">
                    <w:rPr>
                      <w:rFonts w:ascii="SimSun" w:eastAsia="SimSun" w:hAnsi="SimSun" w:cs="SimSun" w:hint="eastAsia"/>
                      <w:lang w:eastAsia="zh-CN"/>
                    </w:rPr>
                    <w:t>权利持有人，包括土著人民和地方社区、青年、农民、牧民、渔民、林务员，其他农村居民和妇女及其组织，参与设计和执行其国家的主流化战略。</w:t>
                  </w:r>
                </w:p>
              </w:tc>
              <w:tc>
                <w:tcPr>
                  <w:tcW w:w="4536" w:type="dxa"/>
                  <w:shd w:val="clear" w:color="auto" w:fill="FFFFFF" w:themeFill="background1"/>
                </w:tcPr>
                <w:p w14:paraId="7CD5D6D0"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到</w:t>
                  </w:r>
                  <w:r w:rsidRPr="00B371B1">
                    <w:rPr>
                      <w:rFonts w:ascii="Times New Roman" w:eastAsia="Times New Roman" w:hAnsi="Times New Roman"/>
                      <w:lang w:eastAsia="zh-CN"/>
                    </w:rPr>
                    <w:t>2025</w:t>
                  </w:r>
                  <w:r w:rsidRPr="00B371B1">
                    <w:rPr>
                      <w:rFonts w:ascii="SimSun" w:eastAsia="SimSun" w:hAnsi="SimSun" w:cs="SimSun" w:hint="eastAsia"/>
                      <w:lang w:eastAsia="zh-CN"/>
                    </w:rPr>
                    <w:t>年，包括生物多样性公约主流化问题全球联络组在内的多方利益攸关者平台，扩大非正式咨询小组的经验</w:t>
                  </w:r>
                  <w:r>
                    <w:rPr>
                      <w:rFonts w:ascii="SimSun" w:eastAsia="SimSun" w:hAnsi="SimSun" w:cs="SimSun" w:hint="eastAsia"/>
                      <w:lang w:eastAsia="zh-CN"/>
                    </w:rPr>
                    <w:t>，伙伴关系得到了促进</w:t>
                  </w:r>
                  <w:r w:rsidRPr="00B371B1">
                    <w:rPr>
                      <w:rFonts w:ascii="SimSun" w:eastAsia="SimSun" w:hAnsi="SimSun" w:cs="SimSun" w:hint="eastAsia"/>
                      <w:lang w:eastAsia="zh-CN"/>
                    </w:rPr>
                    <w:t>，</w:t>
                  </w:r>
                  <w:r w:rsidR="003150F2">
                    <w:rPr>
                      <w:rFonts w:ascii="SimSun" w:eastAsia="SimSun" w:hAnsi="SimSun" w:cs="SimSun" w:hint="eastAsia"/>
                      <w:lang w:eastAsia="zh-CN"/>
                    </w:rPr>
                    <w:t>行动计划正在执行中。</w:t>
                  </w:r>
                </w:p>
                <w:p w14:paraId="329EE87E" w14:textId="77777777" w:rsidR="00CD6450" w:rsidRPr="00B371B1" w:rsidRDefault="003150F2" w:rsidP="003150F2">
                  <w:pPr>
                    <w:spacing w:after="40" w:line="240" w:lineRule="auto"/>
                    <w:rPr>
                      <w:rFonts w:ascii="Times New Roman" w:eastAsia="Times New Roman" w:hAnsi="Times New Roman"/>
                      <w:lang w:eastAsia="zh-CN"/>
                    </w:rPr>
                  </w:pPr>
                  <w:r w:rsidRPr="003150F2">
                    <w:rPr>
                      <w:rFonts w:ascii="SimSun" w:eastAsia="SimSun" w:hAnsi="SimSun" w:cs="SimSun" w:hint="eastAsia"/>
                      <w:lang w:eastAsia="zh-CN"/>
                    </w:rPr>
                    <w:t>确定</w:t>
                  </w:r>
                  <w:r>
                    <w:rPr>
                      <w:rFonts w:ascii="SimSun" w:eastAsia="SimSun" w:hAnsi="SimSun" w:cs="SimSun" w:hint="eastAsia"/>
                      <w:lang w:eastAsia="zh-CN"/>
                    </w:rPr>
                    <w:t>了</w:t>
                  </w:r>
                  <w:r w:rsidRPr="003150F2">
                    <w:rPr>
                      <w:rFonts w:ascii="SimSun" w:eastAsia="SimSun" w:hAnsi="SimSun" w:cs="SimSun" w:hint="eastAsia"/>
                      <w:lang w:eastAsia="zh-CN"/>
                    </w:rPr>
                    <w:t>参与式</w:t>
                  </w:r>
                  <w:r>
                    <w:rPr>
                      <w:rFonts w:ascii="SimSun" w:eastAsia="SimSun" w:hAnsi="SimSun" w:cs="SimSun" w:hint="eastAsia"/>
                      <w:lang w:eastAsia="zh-CN"/>
                    </w:rPr>
                    <w:t>办</w:t>
                  </w:r>
                  <w:r w:rsidRPr="003150F2">
                    <w:rPr>
                      <w:rFonts w:ascii="SimSun" w:eastAsia="SimSun" w:hAnsi="SimSun" w:cs="SimSun" w:hint="eastAsia"/>
                      <w:lang w:eastAsia="zh-CN"/>
                    </w:rPr>
                    <w:t>法/方法，并考虑到他们的需求和文化习惯，将其应用于不同类别的</w:t>
                  </w:r>
                  <w:r>
                    <w:rPr>
                      <w:rFonts w:ascii="SimSun" w:eastAsia="SimSun" w:hAnsi="SimSun" w:cs="SimSun" w:hint="eastAsia"/>
                      <w:lang w:eastAsia="zh-CN"/>
                    </w:rPr>
                    <w:t>利益</w:t>
                  </w:r>
                  <w:r w:rsidRPr="003150F2">
                    <w:rPr>
                      <w:rFonts w:ascii="SimSun" w:eastAsia="SimSun" w:hAnsi="SimSun" w:cs="SimSun" w:hint="eastAsia"/>
                      <w:lang w:eastAsia="zh-CN"/>
                    </w:rPr>
                    <w:t>/权利持有人的参与。</w:t>
                  </w:r>
                  <w:r w:rsidR="00CD6450" w:rsidRPr="00B371B1">
                    <w:rPr>
                      <w:rFonts w:ascii="SimSun" w:eastAsia="SimSun" w:hAnsi="SimSun" w:cs="SimSun" w:hint="eastAsia"/>
                      <w:lang w:eastAsia="zh-CN"/>
                    </w:rPr>
                    <w:t xml:space="preserve"> </w:t>
                  </w:r>
                </w:p>
              </w:tc>
              <w:tc>
                <w:tcPr>
                  <w:tcW w:w="3546" w:type="dxa"/>
                  <w:shd w:val="clear" w:color="auto" w:fill="FFFFFF" w:themeFill="background1"/>
                </w:tcPr>
                <w:p w14:paraId="1549F83A"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各国政府与民间社会组织等利益攸关方以及土著人民和地方社区等权利持有方密切合作。</w:t>
                  </w:r>
                </w:p>
              </w:tc>
            </w:tr>
            <w:tr w:rsidR="00CD6450" w:rsidRPr="00B371B1" w14:paraId="748956D8" w14:textId="77777777" w:rsidTr="00F66D06">
              <w:trPr>
                <w:jc w:val="center"/>
              </w:trPr>
              <w:tc>
                <w:tcPr>
                  <w:tcW w:w="14006" w:type="dxa"/>
                  <w:gridSpan w:val="3"/>
                  <w:shd w:val="clear" w:color="auto" w:fill="E2EFD9"/>
                </w:tcPr>
                <w:p w14:paraId="7AF06CC2" w14:textId="77777777" w:rsidR="00CD6450" w:rsidRPr="00704A75" w:rsidRDefault="00421C99" w:rsidP="00704A75">
                  <w:pPr>
                    <w:spacing w:after="0" w:line="240" w:lineRule="auto"/>
                    <w:rPr>
                      <w:rFonts w:ascii="Times New Roman" w:eastAsia="KaiTi" w:hAnsi="Times New Roman"/>
                      <w:bCs/>
                      <w:i/>
                      <w:lang w:eastAsia="zh-CN"/>
                    </w:rPr>
                  </w:pPr>
                  <w:r w:rsidRPr="00704A75">
                    <w:rPr>
                      <w:rFonts w:ascii="Times New Roman" w:eastAsia="KaiTi" w:hAnsi="Times New Roman"/>
                      <w:bCs/>
                      <w:lang w:eastAsia="zh-CN"/>
                    </w:rPr>
                    <w:t>行动</w:t>
                  </w:r>
                  <w:r w:rsidR="00CD6450" w:rsidRPr="00704A75">
                    <w:rPr>
                      <w:rFonts w:ascii="Times New Roman" w:eastAsia="KaiTi" w:hAnsi="Times New Roman"/>
                      <w:bCs/>
                      <w:lang w:eastAsia="zh-CN"/>
                    </w:rPr>
                    <w:t>5.3</w:t>
                  </w:r>
                  <w:r w:rsidR="00CD6450" w:rsidRPr="00704A75">
                    <w:rPr>
                      <w:rFonts w:ascii="Times New Roman" w:eastAsia="KaiTi" w:hAnsi="Times New Roman"/>
                      <w:bCs/>
                      <w:lang w:eastAsia="zh-CN"/>
                    </w:rPr>
                    <w:t>：</w:t>
                  </w:r>
                  <w:r w:rsidRPr="00704A75">
                    <w:rPr>
                      <w:rFonts w:ascii="Times New Roman" w:eastAsia="KaiTi" w:hAnsi="Times New Roman"/>
                      <w:lang w:eastAsia="zh-CN"/>
                    </w:rPr>
                    <w:t>世界各地的人们根据其性别化的社会文化和社会经济状况，并在有组织的民间社会的支持下，采取具体和可衡量的步骤，并</w:t>
                  </w:r>
                  <w:r w:rsidR="00B15F28" w:rsidRPr="00704A75">
                    <w:rPr>
                      <w:rFonts w:ascii="Times New Roman" w:eastAsia="KaiTi" w:hAnsi="Times New Roman"/>
                      <w:lang w:eastAsia="zh-CN"/>
                    </w:rPr>
                    <w:t>通过可持续的消费和采购，</w:t>
                  </w:r>
                  <w:r w:rsidRPr="00704A75">
                    <w:rPr>
                      <w:rFonts w:ascii="Times New Roman" w:eastAsia="KaiTi" w:hAnsi="Times New Roman"/>
                      <w:lang w:eastAsia="zh-CN"/>
                    </w:rPr>
                    <w:t>选择可持续的运输，采</w:t>
                  </w:r>
                  <w:r w:rsidR="008D4486" w:rsidRPr="00704A75">
                    <w:rPr>
                      <w:rFonts w:ascii="Times New Roman" w:eastAsia="KaiTi" w:hAnsi="Times New Roman"/>
                      <w:lang w:eastAsia="zh-CN"/>
                    </w:rPr>
                    <w:t>用</w:t>
                  </w:r>
                  <w:r w:rsidRPr="00704A75">
                    <w:rPr>
                      <w:rFonts w:ascii="Times New Roman" w:eastAsia="KaiTi" w:hAnsi="Times New Roman"/>
                      <w:lang w:eastAsia="zh-CN"/>
                    </w:rPr>
                    <w:t>可持续的消费和生活方式</w:t>
                  </w:r>
                  <w:r w:rsidR="00B15F28" w:rsidRPr="00704A75">
                    <w:rPr>
                      <w:rFonts w:ascii="Times New Roman" w:eastAsia="KaiTi" w:hAnsi="Times New Roman"/>
                      <w:lang w:eastAsia="zh-CN"/>
                    </w:rPr>
                    <w:t>，</w:t>
                  </w:r>
                  <w:r w:rsidRPr="00704A75">
                    <w:rPr>
                      <w:rFonts w:ascii="Times New Roman" w:eastAsia="KaiTi" w:hAnsi="Times New Roman"/>
                      <w:lang w:eastAsia="zh-CN"/>
                    </w:rPr>
                    <w:t>减少其生态足迹，追求健康和可持续的饮食，并优先考虑绿色工作和商机等</w:t>
                  </w:r>
                  <w:r w:rsidR="00B15F28" w:rsidRPr="00704A75">
                    <w:rPr>
                      <w:rFonts w:ascii="Times New Roman" w:eastAsia="KaiTi" w:hAnsi="Times New Roman"/>
                      <w:lang w:eastAsia="zh-CN"/>
                    </w:rPr>
                    <w:t>。</w:t>
                  </w:r>
                </w:p>
              </w:tc>
            </w:tr>
            <w:tr w:rsidR="00CD6450" w:rsidRPr="00B371B1" w14:paraId="4097A9DD" w14:textId="77777777" w:rsidTr="00704A75">
              <w:trPr>
                <w:jc w:val="center"/>
              </w:trPr>
              <w:tc>
                <w:tcPr>
                  <w:tcW w:w="5924" w:type="dxa"/>
                  <w:shd w:val="clear" w:color="auto" w:fill="FFFFFF" w:themeFill="background1"/>
                </w:tcPr>
                <w:p w14:paraId="53D58CC9" w14:textId="77777777" w:rsidR="00CD6450" w:rsidRPr="00B371B1" w:rsidRDefault="00B15F28" w:rsidP="00F66D06">
                  <w:pPr>
                    <w:spacing w:after="40" w:line="240" w:lineRule="auto"/>
                    <w:jc w:val="center"/>
                    <w:rPr>
                      <w:rFonts w:ascii="SimSun" w:eastAsia="SimSun" w:hAnsi="SimSun"/>
                    </w:rPr>
                  </w:pPr>
                  <w:r>
                    <w:rPr>
                      <w:rFonts w:ascii="SimSun" w:eastAsia="SimSun" w:hAnsi="SimSun" w:cs="SimSun" w:hint="eastAsia"/>
                      <w:b/>
                      <w:lang w:eastAsia="zh-CN"/>
                    </w:rPr>
                    <w:t>建议的</w:t>
                  </w:r>
                  <w:r w:rsidR="00CD6450" w:rsidRPr="00B371B1">
                    <w:rPr>
                      <w:rFonts w:ascii="SimSun" w:eastAsia="SimSun" w:hAnsi="SimSun" w:cs="SimSun" w:hint="eastAsia"/>
                      <w:b/>
                      <w:lang w:eastAsia="zh-CN"/>
                    </w:rPr>
                    <w:t>活动</w:t>
                  </w:r>
                </w:p>
              </w:tc>
              <w:tc>
                <w:tcPr>
                  <w:tcW w:w="4536" w:type="dxa"/>
                  <w:shd w:val="clear" w:color="auto" w:fill="FFFFFF" w:themeFill="background1"/>
                </w:tcPr>
                <w:p w14:paraId="4286DFA6" w14:textId="77777777" w:rsidR="00CD6450" w:rsidRPr="00B371B1" w:rsidRDefault="00B15F28" w:rsidP="00F66D06">
                  <w:pPr>
                    <w:spacing w:after="40" w:line="240" w:lineRule="auto"/>
                    <w:jc w:val="center"/>
                    <w:rPr>
                      <w:rFonts w:ascii="SimSun" w:eastAsia="SimSun" w:hAnsi="SimSun"/>
                      <w:b/>
                    </w:rPr>
                  </w:pPr>
                  <w:r>
                    <w:rPr>
                      <w:rFonts w:ascii="SimSun" w:eastAsia="SimSun" w:hAnsi="SimSun" w:cs="SimSun" w:hint="eastAsia"/>
                      <w:b/>
                      <w:lang w:eastAsia="zh-CN"/>
                    </w:rPr>
                    <w:t>可能的</w:t>
                  </w:r>
                  <w:r w:rsidR="00CD6450" w:rsidRPr="00B371B1">
                    <w:rPr>
                      <w:rFonts w:ascii="SimSun" w:eastAsia="SimSun" w:hAnsi="SimSun" w:cs="SimSun" w:hint="eastAsia"/>
                      <w:b/>
                      <w:lang w:eastAsia="zh-CN"/>
                    </w:rPr>
                    <w:t>里程碑</w:t>
                  </w:r>
                </w:p>
              </w:tc>
              <w:tc>
                <w:tcPr>
                  <w:tcW w:w="3546" w:type="dxa"/>
                  <w:shd w:val="clear" w:color="auto" w:fill="FFFFFF" w:themeFill="background1"/>
                </w:tcPr>
                <w:p w14:paraId="4B3EBAF8" w14:textId="77777777" w:rsidR="00CD6450" w:rsidRPr="00B371B1" w:rsidRDefault="00CD6450" w:rsidP="00F66D06">
                  <w:pPr>
                    <w:spacing w:after="40" w:line="240" w:lineRule="auto"/>
                    <w:jc w:val="center"/>
                    <w:rPr>
                      <w:rFonts w:ascii="SimSun" w:eastAsia="SimSun" w:hAnsi="SimSun"/>
                      <w:b/>
                    </w:rPr>
                  </w:pPr>
                  <w:r w:rsidRPr="00B371B1">
                    <w:rPr>
                      <w:rFonts w:ascii="SimSun" w:eastAsia="SimSun" w:hAnsi="SimSun" w:cs="SimSun" w:hint="eastAsia"/>
                      <w:b/>
                      <w:lang w:eastAsia="zh-CN"/>
                    </w:rPr>
                    <w:t>行为方</w:t>
                  </w:r>
                </w:p>
              </w:tc>
            </w:tr>
            <w:tr w:rsidR="00CD6450" w:rsidRPr="00B371B1" w14:paraId="148C4A4A" w14:textId="77777777" w:rsidTr="00704A75">
              <w:trPr>
                <w:jc w:val="center"/>
              </w:trPr>
              <w:tc>
                <w:tcPr>
                  <w:tcW w:w="5924" w:type="dxa"/>
                  <w:shd w:val="clear" w:color="auto" w:fill="FFFFFF" w:themeFill="background1"/>
                </w:tcPr>
                <w:p w14:paraId="155C6119"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Times New Roman" w:eastAsia="Times New Roman" w:hAnsi="Times New Roman"/>
                      <w:lang w:eastAsia="zh-CN"/>
                    </w:rPr>
                    <w:t xml:space="preserve">5.3.1 </w:t>
                  </w:r>
                  <w:r w:rsidRPr="00B371B1">
                    <w:rPr>
                      <w:rFonts w:ascii="SimSun" w:eastAsia="SimSun" w:hAnsi="SimSun" w:cs="SimSun" w:hint="eastAsia"/>
                      <w:lang w:eastAsia="zh-CN"/>
                    </w:rPr>
                    <w:t>世界各地的人们根据其社会文化和社会经济条件，并在地方当局的支持下，采用了更可持续的消费模式和生活方式（或朝着</w:t>
                  </w:r>
                  <w:r w:rsidRPr="00B371B1">
                    <w:rPr>
                      <w:rFonts w:ascii="Times New Roman" w:eastAsia="Times New Roman" w:hAnsi="Times New Roman"/>
                      <w:lang w:eastAsia="zh-CN"/>
                    </w:rPr>
                    <w:t>2020</w:t>
                  </w:r>
                  <w:r w:rsidRPr="00B371B1">
                    <w:rPr>
                      <w:rFonts w:ascii="SimSun" w:eastAsia="SimSun" w:hAnsi="SimSun" w:cs="SimSun" w:hint="eastAsia"/>
                      <w:lang w:eastAsia="zh-CN"/>
                    </w:rPr>
                    <w:t>年后全球生物多样性框架改变生活方</w:t>
                  </w:r>
                  <w:r w:rsidRPr="00B371B1">
                    <w:rPr>
                      <w:rFonts w:ascii="SimSun" w:eastAsia="SimSun" w:hAnsi="SimSun" w:cs="SimSun" w:hint="eastAsia"/>
                      <w:lang w:eastAsia="zh-CN"/>
                    </w:rPr>
                    <w:lastRenderedPageBreak/>
                    <w:t>式）。</w:t>
                  </w:r>
                  <w:r w:rsidRPr="00B371B1">
                    <w:rPr>
                      <w:rFonts w:ascii="Times New Roman" w:eastAsia="Times New Roman" w:hAnsi="Times New Roman"/>
                      <w:lang w:eastAsia="zh-CN"/>
                    </w:rPr>
                    <w:t xml:space="preserve"> </w:t>
                  </w:r>
                </w:p>
              </w:tc>
              <w:tc>
                <w:tcPr>
                  <w:tcW w:w="4536" w:type="dxa"/>
                  <w:shd w:val="clear" w:color="auto" w:fill="FFFFFF" w:themeFill="background1"/>
                </w:tcPr>
                <w:p w14:paraId="1405BF72"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lastRenderedPageBreak/>
                    <w:t>到</w:t>
                  </w:r>
                  <w:r w:rsidRPr="00B371B1">
                    <w:rPr>
                      <w:rFonts w:ascii="Times New Roman" w:eastAsia="Times New Roman" w:hAnsi="Times New Roman"/>
                      <w:lang w:eastAsia="zh-CN"/>
                    </w:rPr>
                    <w:t>2025</w:t>
                  </w:r>
                  <w:r w:rsidRPr="00B371B1">
                    <w:rPr>
                      <w:rFonts w:ascii="SimSun" w:eastAsia="SimSun" w:hAnsi="SimSun" w:cs="SimSun" w:hint="eastAsia"/>
                      <w:lang w:eastAsia="zh-CN"/>
                    </w:rPr>
                    <w:t>年，对生物多样性对健康、营养、生计和就业的贡献的了解和认识水平</w:t>
                  </w:r>
                  <w:r w:rsidR="00B15F28">
                    <w:rPr>
                      <w:rFonts w:ascii="SimSun" w:eastAsia="SimSun" w:hAnsi="SimSun" w:cs="SimSun" w:hint="eastAsia"/>
                      <w:lang w:eastAsia="zh-CN"/>
                    </w:rPr>
                    <w:t>已</w:t>
                  </w:r>
                  <w:r w:rsidRPr="00B371B1">
                    <w:rPr>
                      <w:rFonts w:ascii="SimSun" w:eastAsia="SimSun" w:hAnsi="SimSun" w:cs="SimSun" w:hint="eastAsia"/>
                      <w:lang w:eastAsia="zh-CN"/>
                    </w:rPr>
                    <w:t>提高</w:t>
                  </w:r>
                  <w:r w:rsidR="00B15F28">
                    <w:rPr>
                      <w:rFonts w:ascii="SimSun" w:eastAsia="SimSun" w:hAnsi="SimSun" w:cs="SimSun" w:hint="eastAsia"/>
                      <w:lang w:eastAsia="zh-CN"/>
                    </w:rPr>
                    <w:t>了</w:t>
                  </w:r>
                  <w:r w:rsidRPr="00B371B1">
                    <w:rPr>
                      <w:rFonts w:ascii="Times New Roman" w:eastAsia="Times New Roman" w:hAnsi="Times New Roman"/>
                      <w:lang w:eastAsia="zh-CN"/>
                    </w:rPr>
                    <w:t>50</w:t>
                  </w:r>
                  <w:r w:rsidRPr="00B371B1">
                    <w:rPr>
                      <w:rFonts w:ascii="SimSun" w:eastAsia="SimSun" w:hAnsi="SimSun" w:cs="SimSun" w:hint="eastAsia"/>
                      <w:lang w:eastAsia="zh-CN"/>
                    </w:rPr>
                    <w:t>％。</w:t>
                  </w:r>
                </w:p>
                <w:p w14:paraId="3B8E3734"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lastRenderedPageBreak/>
                    <w:t>媒体制定行为改变运动以影响消费者的选择。</w:t>
                  </w:r>
                </w:p>
                <w:p w14:paraId="59E8A7F8"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制定了特别侧重于城镇的减少对不可持续和非法来源的野生动物资源需求的战略。</w:t>
                  </w:r>
                </w:p>
                <w:p w14:paraId="4D80CC61" w14:textId="77777777" w:rsidR="00CD6450" w:rsidRPr="00B371B1" w:rsidRDefault="00CD6450" w:rsidP="00F66D06">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对城镇消费者可持续生产的（包括具有某种形式的认证或生态标签）食物和其他产品的供应有所增加。</w:t>
                  </w:r>
                </w:p>
                <w:p w14:paraId="612D85AB" w14:textId="77777777" w:rsidR="00CD6450" w:rsidRPr="00B371B1" w:rsidRDefault="00CD6450" w:rsidP="00B15F28">
                  <w:pPr>
                    <w:spacing w:after="40" w:line="240" w:lineRule="auto"/>
                    <w:rPr>
                      <w:rFonts w:ascii="Times New Roman" w:eastAsia="Times New Roman" w:hAnsi="Times New Roman"/>
                      <w:lang w:eastAsia="zh-CN"/>
                    </w:rPr>
                  </w:pPr>
                  <w:r w:rsidRPr="00B371B1">
                    <w:rPr>
                      <w:rFonts w:ascii="SimSun" w:eastAsia="SimSun" w:hAnsi="SimSun" w:cs="SimSun" w:hint="eastAsia"/>
                      <w:lang w:eastAsia="zh-CN"/>
                    </w:rPr>
                    <w:t>人均食物废物的</w:t>
                  </w:r>
                  <w:r w:rsidR="00B15F28">
                    <w:rPr>
                      <w:rFonts w:ascii="SimSun" w:eastAsia="SimSun" w:hAnsi="SimSun" w:cs="SimSun" w:hint="eastAsia"/>
                      <w:lang w:eastAsia="zh-CN"/>
                    </w:rPr>
                    <w:t>数量</w:t>
                  </w:r>
                  <w:r w:rsidRPr="00B371B1">
                    <w:rPr>
                      <w:rFonts w:ascii="SimSun" w:eastAsia="SimSun" w:hAnsi="SimSun" w:cs="SimSun" w:hint="eastAsia"/>
                      <w:lang w:eastAsia="zh-CN"/>
                    </w:rPr>
                    <w:t>和成</w:t>
                  </w:r>
                  <w:r w:rsidR="00B15F28">
                    <w:rPr>
                      <w:rFonts w:ascii="SimSun" w:eastAsia="SimSun" w:hAnsi="SimSun" w:cs="SimSun" w:hint="eastAsia"/>
                      <w:lang w:eastAsia="zh-CN"/>
                    </w:rPr>
                    <w:t>分</w:t>
                  </w:r>
                  <w:r w:rsidRPr="00B371B1">
                    <w:rPr>
                      <w:rFonts w:ascii="SimSun" w:eastAsia="SimSun" w:hAnsi="SimSun" w:cs="SimSun" w:hint="eastAsia"/>
                      <w:lang w:eastAsia="zh-CN"/>
                    </w:rPr>
                    <w:t>以及家庭农药的使用量减少，再利用和</w:t>
                  </w:r>
                  <w:r w:rsidRPr="00B371B1">
                    <w:rPr>
                      <w:rFonts w:ascii="Times New Roman" w:eastAsia="Times New Roman" w:hAnsi="Times New Roman"/>
                      <w:lang w:eastAsia="zh-CN"/>
                    </w:rPr>
                    <w:t>/</w:t>
                  </w:r>
                  <w:r w:rsidRPr="00B371B1">
                    <w:rPr>
                      <w:rFonts w:ascii="SimSun" w:eastAsia="SimSun" w:hAnsi="SimSun" w:cs="SimSun" w:hint="eastAsia"/>
                      <w:lang w:eastAsia="zh-CN"/>
                    </w:rPr>
                    <w:t>或回收率提高。</w:t>
                  </w:r>
                  <w:r w:rsidRPr="00B371B1">
                    <w:rPr>
                      <w:rFonts w:ascii="Times New Roman" w:eastAsia="Times New Roman" w:hAnsi="Times New Roman"/>
                      <w:lang w:eastAsia="zh-CN"/>
                    </w:rPr>
                    <w:t xml:space="preserve"> </w:t>
                  </w:r>
                </w:p>
              </w:tc>
              <w:tc>
                <w:tcPr>
                  <w:tcW w:w="3546" w:type="dxa"/>
                  <w:shd w:val="clear" w:color="auto" w:fill="FFFFFF" w:themeFill="background1"/>
                </w:tcPr>
                <w:p w14:paraId="2A6DE88F" w14:textId="77777777" w:rsidR="00CD6450" w:rsidRPr="00B371B1" w:rsidRDefault="00CD6450" w:rsidP="00F66D06">
                  <w:pPr>
                    <w:spacing w:after="40" w:line="240" w:lineRule="auto"/>
                    <w:rPr>
                      <w:rFonts w:ascii="SimSun" w:eastAsia="SimSun" w:hAnsi="SimSun" w:cs="SimSun"/>
                      <w:lang w:eastAsia="zh-CN"/>
                    </w:rPr>
                  </w:pPr>
                  <w:r w:rsidRPr="00B371B1">
                    <w:rPr>
                      <w:rFonts w:ascii="SimSun" w:eastAsia="SimSun" w:hAnsi="SimSun" w:cs="SimSun" w:hint="eastAsia"/>
                      <w:lang w:eastAsia="zh-CN"/>
                    </w:rPr>
                    <w:lastRenderedPageBreak/>
                    <w:t>在政府的支持下以及在行为科学专家、企业协会或关注可持续消费的联盟、研究和民间社会组织以及土</w:t>
                  </w:r>
                  <w:r w:rsidRPr="00B371B1">
                    <w:rPr>
                      <w:rFonts w:ascii="SimSun" w:eastAsia="SimSun" w:hAnsi="SimSun" w:cs="SimSun" w:hint="eastAsia"/>
                      <w:lang w:eastAsia="zh-CN"/>
                    </w:rPr>
                    <w:lastRenderedPageBreak/>
                    <w:t>著人民和地方社区的指导下的世界各地人民。</w:t>
                  </w:r>
                </w:p>
                <w:p w14:paraId="557F7DF4" w14:textId="77777777" w:rsidR="00CD6450" w:rsidRPr="00B371B1" w:rsidRDefault="00CD6450" w:rsidP="00F66D06">
                  <w:pPr>
                    <w:spacing w:after="40" w:line="240" w:lineRule="auto"/>
                    <w:rPr>
                      <w:rFonts w:ascii="Times New Roman" w:hAnsi="Times New Roman"/>
                      <w:lang w:eastAsia="zh-CN"/>
                    </w:rPr>
                  </w:pPr>
                  <w:r w:rsidRPr="00B371B1">
                    <w:rPr>
                      <w:rFonts w:ascii="SimSun" w:eastAsia="SimSun" w:hAnsi="SimSun" w:cs="SimSun" w:hint="eastAsia"/>
                      <w:lang w:eastAsia="zh-CN"/>
                    </w:rPr>
                    <w:t>城市、</w:t>
                  </w:r>
                  <w:r w:rsidRPr="00B371B1">
                    <w:rPr>
                      <w:rFonts w:ascii="Times New Roman" w:eastAsia="Times New Roman" w:hAnsi="Times New Roman"/>
                      <w:lang w:eastAsia="zh-CN"/>
                    </w:rPr>
                    <w:t xml:space="preserve"> ICLEI</w:t>
                  </w:r>
                  <w:r w:rsidRPr="00B371B1">
                    <w:rPr>
                      <w:rFonts w:asciiTheme="minorEastAsia" w:hAnsiTheme="minorEastAsia" w:hint="eastAsia"/>
                      <w:lang w:eastAsia="zh-CN"/>
                    </w:rPr>
                    <w:t>、</w:t>
                  </w:r>
                  <w:r w:rsidRPr="00B371B1">
                    <w:rPr>
                      <w:rFonts w:ascii="Times New Roman" w:eastAsia="Times New Roman" w:hAnsi="Times New Roman"/>
                      <w:lang w:eastAsia="zh-CN"/>
                    </w:rPr>
                    <w:t xml:space="preserve"> WWF</w:t>
                  </w:r>
                  <w:r w:rsidRPr="00B371B1">
                    <w:rPr>
                      <w:rFonts w:ascii="SimSun" w:eastAsia="SimSun" w:hAnsi="SimSun" w:cs="SimSun" w:hint="eastAsia"/>
                      <w:lang w:eastAsia="zh-CN"/>
                    </w:rPr>
                    <w:t>网络</w:t>
                  </w:r>
                  <w:r w:rsidRPr="00B371B1">
                    <w:rPr>
                      <w:rFonts w:asciiTheme="minorEastAsia" w:hAnsiTheme="minorEastAsia" w:hint="eastAsia"/>
                      <w:lang w:eastAsia="zh-CN"/>
                    </w:rPr>
                    <w:t>、</w:t>
                  </w:r>
                  <w:r w:rsidRPr="00B371B1">
                    <w:rPr>
                      <w:rFonts w:ascii="SimSun" w:eastAsia="SimSun" w:hAnsi="SimSun" w:cs="SimSun" w:hint="eastAsia"/>
                      <w:lang w:eastAsia="zh-CN"/>
                    </w:rPr>
                    <w:t>国际野生动物交易监测网络</w:t>
                  </w:r>
                  <w:r w:rsidRPr="00B371B1">
                    <w:rPr>
                      <w:rFonts w:asciiTheme="minorEastAsia" w:hAnsiTheme="minorEastAsia" w:hint="eastAsia"/>
                      <w:lang w:eastAsia="zh-CN"/>
                    </w:rPr>
                    <w:t>（</w:t>
                  </w:r>
                  <w:r w:rsidRPr="00B371B1">
                    <w:rPr>
                      <w:rFonts w:ascii="Times New Roman" w:eastAsia="Times New Roman" w:hAnsi="Times New Roman"/>
                    </w:rPr>
                    <w:t>TRAFFIC International (for wildlife)</w:t>
                  </w:r>
                  <w:r w:rsidRPr="00B371B1">
                    <w:rPr>
                      <w:rFonts w:asciiTheme="minorEastAsia" w:hAnsiTheme="minorEastAsia" w:hint="eastAsia"/>
                      <w:lang w:eastAsia="zh-CN"/>
                    </w:rPr>
                    <w:t>）。</w:t>
                  </w:r>
                </w:p>
                <w:p w14:paraId="170FE8D6" w14:textId="77777777" w:rsidR="00CD6450" w:rsidRPr="00B371B1" w:rsidRDefault="00CD6450" w:rsidP="00F66D06">
                  <w:pPr>
                    <w:spacing w:after="40" w:line="240" w:lineRule="auto"/>
                    <w:rPr>
                      <w:rFonts w:ascii="Times New Roman" w:eastAsia="Times New Roman" w:hAnsi="Times New Roman"/>
                    </w:rPr>
                  </w:pPr>
                  <w:proofErr w:type="spellStart"/>
                  <w:r w:rsidRPr="00B371B1">
                    <w:rPr>
                      <w:rFonts w:ascii="SimSun" w:eastAsia="SimSun" w:hAnsi="SimSun" w:cs="SimSun" w:hint="eastAsia"/>
                    </w:rPr>
                    <w:t>广告业，媒体</w:t>
                  </w:r>
                  <w:proofErr w:type="spellEnd"/>
                  <w:r w:rsidRPr="00B371B1">
                    <w:rPr>
                      <w:rFonts w:ascii="SimSun" w:eastAsia="SimSun" w:hAnsi="SimSun" w:cs="SimSun" w:hint="eastAsia"/>
                    </w:rPr>
                    <w:t>。</w:t>
                  </w:r>
                </w:p>
                <w:p w14:paraId="5864227F" w14:textId="77777777" w:rsidR="00CD6450" w:rsidRPr="00B371B1" w:rsidRDefault="00CD6450" w:rsidP="00F66D06">
                  <w:pPr>
                    <w:spacing w:after="40" w:line="240" w:lineRule="auto"/>
                    <w:rPr>
                      <w:rFonts w:ascii="Times New Roman" w:eastAsia="Times New Roman" w:hAnsi="Times New Roman"/>
                    </w:rPr>
                  </w:pPr>
                  <w:proofErr w:type="spellStart"/>
                  <w:r w:rsidRPr="00B371B1">
                    <w:rPr>
                      <w:rFonts w:ascii="SimSun" w:eastAsia="SimSun" w:hAnsi="SimSun" w:cs="SimSun" w:hint="eastAsia"/>
                    </w:rPr>
                    <w:t>消费者协会和网络</w:t>
                  </w:r>
                  <w:proofErr w:type="spellEnd"/>
                  <w:r w:rsidRPr="00B371B1">
                    <w:rPr>
                      <w:rFonts w:ascii="SimSun" w:eastAsia="SimSun" w:hAnsi="SimSun" w:cs="SimSun" w:hint="eastAsia"/>
                    </w:rPr>
                    <w:t>。</w:t>
                  </w:r>
                </w:p>
              </w:tc>
            </w:tr>
          </w:tbl>
          <w:p w14:paraId="650ABECA" w14:textId="77777777" w:rsidR="007A2985" w:rsidRPr="00B371B1" w:rsidRDefault="007A2985" w:rsidP="007A2985">
            <w:pPr>
              <w:spacing w:after="40" w:line="240" w:lineRule="auto"/>
              <w:jc w:val="center"/>
              <w:rPr>
                <w:rFonts w:ascii="Times New Roman" w:hAnsi="Times New Roman"/>
                <w:b/>
                <w:lang w:eastAsia="zh-CN"/>
              </w:rPr>
            </w:pPr>
          </w:p>
        </w:tc>
      </w:tr>
    </w:tbl>
    <w:p w14:paraId="29D3A252" w14:textId="77777777" w:rsidR="00EA59FF" w:rsidRDefault="00EA59FF" w:rsidP="00C51993">
      <w:pPr>
        <w:spacing w:before="240" w:after="120" w:line="274" w:lineRule="auto"/>
        <w:jc w:val="center"/>
        <w:rPr>
          <w:rFonts w:ascii="Times New Roman" w:eastAsia="Times New Roman" w:hAnsi="Times New Roman"/>
          <w:iCs/>
        </w:rPr>
      </w:pPr>
    </w:p>
    <w:p w14:paraId="68C38E36" w14:textId="2D0166DB" w:rsidR="00C51993" w:rsidRPr="00D26BE3" w:rsidRDefault="00700114" w:rsidP="00C51993">
      <w:pPr>
        <w:spacing w:before="240" w:after="120" w:line="274" w:lineRule="auto"/>
        <w:jc w:val="center"/>
        <w:rPr>
          <w:rFonts w:ascii="Times New Roman" w:eastAsia="Times New Roman" w:hAnsi="Times New Roman"/>
          <w:iCs/>
          <w:sz w:val="20"/>
          <w:szCs w:val="20"/>
        </w:rPr>
      </w:pPr>
      <w:r w:rsidRPr="00E969B1">
        <w:rPr>
          <w:rFonts w:ascii="Times New Roman" w:eastAsia="Times New Roman" w:hAnsi="Times New Roman"/>
          <w:iCs/>
        </w:rPr>
        <w:t>___</w:t>
      </w:r>
      <w:r w:rsidRPr="00D26BE3">
        <w:rPr>
          <w:rFonts w:ascii="Times New Roman" w:eastAsia="Times New Roman" w:hAnsi="Times New Roman"/>
          <w:iCs/>
          <w:sz w:val="20"/>
          <w:szCs w:val="20"/>
        </w:rPr>
        <w:t>_______</w:t>
      </w:r>
    </w:p>
    <w:sectPr w:rsidR="00C51993" w:rsidRPr="00D26BE3" w:rsidSect="00FB543F">
      <w:headerReference w:type="even"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22C2" w14:textId="77777777" w:rsidR="004859DE" w:rsidRDefault="004859DE" w:rsidP="00A16B91">
      <w:pPr>
        <w:spacing w:after="0" w:line="240" w:lineRule="auto"/>
      </w:pPr>
      <w:r>
        <w:separator/>
      </w:r>
    </w:p>
  </w:endnote>
  <w:endnote w:type="continuationSeparator" w:id="0">
    <w:p w14:paraId="3B002A07" w14:textId="77777777" w:rsidR="004859DE" w:rsidRDefault="004859DE" w:rsidP="00A16B91">
      <w:pPr>
        <w:spacing w:after="0" w:line="240" w:lineRule="auto"/>
      </w:pPr>
      <w:r>
        <w:continuationSeparator/>
      </w:r>
    </w:p>
  </w:endnote>
  <w:endnote w:type="continuationNotice" w:id="1">
    <w:p w14:paraId="46FC0E72" w14:textId="77777777" w:rsidR="004859DE" w:rsidRDefault="00485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Univers">
    <w:charset w:val="00"/>
    <w:family w:val="swiss"/>
    <w:pitch w:val="variable"/>
    <w:sig w:usb0="80000287" w:usb1="00000000" w:usb2="00000000" w:usb3="00000000" w:csb0="0000000F" w:csb1="00000000"/>
  </w:font>
  <w:font w:name="仿宋体">
    <w:altName w:val="SimSun"/>
    <w:charset w:val="86"/>
    <w:family w:val="roman"/>
    <w:pitch w:val="variable"/>
    <w:sig w:usb0="00000001" w:usb1="080E0000" w:usb2="00000010" w:usb3="00000000" w:csb0="00040000" w:csb1="00000000"/>
  </w:font>
  <w:font w:name="Microsoft YaHei">
    <w:altName w:val="Times New Roman"/>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3F60" w14:textId="77777777" w:rsidR="004859DE" w:rsidRDefault="004859DE" w:rsidP="00A16B91">
      <w:pPr>
        <w:spacing w:after="0" w:line="240" w:lineRule="auto"/>
      </w:pPr>
      <w:r>
        <w:separator/>
      </w:r>
    </w:p>
  </w:footnote>
  <w:footnote w:type="continuationSeparator" w:id="0">
    <w:p w14:paraId="6E3771D6" w14:textId="77777777" w:rsidR="004859DE" w:rsidRDefault="004859DE" w:rsidP="00A16B91">
      <w:pPr>
        <w:spacing w:after="0" w:line="240" w:lineRule="auto"/>
      </w:pPr>
      <w:r>
        <w:continuationSeparator/>
      </w:r>
    </w:p>
  </w:footnote>
  <w:footnote w:type="continuationNotice" w:id="1">
    <w:p w14:paraId="71A0A085" w14:textId="77777777" w:rsidR="004859DE" w:rsidRDefault="004859DE">
      <w:pPr>
        <w:spacing w:after="0" w:line="240" w:lineRule="auto"/>
      </w:pPr>
    </w:p>
  </w:footnote>
  <w:footnote w:id="2">
    <w:p w14:paraId="34D46728" w14:textId="77777777" w:rsidR="00CE79EE" w:rsidRPr="00AE24E2" w:rsidRDefault="00CE79EE">
      <w:pPr>
        <w:pStyle w:val="FootnoteText"/>
        <w:rPr>
          <w:rFonts w:eastAsiaTheme="minorEastAsia"/>
          <w:lang w:eastAsia="zh-CN"/>
        </w:rPr>
      </w:pPr>
      <w:r w:rsidRPr="00AE24E2">
        <w:rPr>
          <w:rStyle w:val="FootnoteReference"/>
        </w:rPr>
        <w:sym w:font="Symbol" w:char="F02A"/>
      </w:r>
      <w:r>
        <w:t xml:space="preserve"> </w:t>
      </w:r>
      <w:r w:rsidRPr="00010C23">
        <w:rPr>
          <w:rStyle w:val="FootnoteReference"/>
          <w:rFonts w:ascii="Times New Roman" w:hAnsi="Times New Roman"/>
          <w:kern w:val="16"/>
          <w:sz w:val="18"/>
          <w:vertAlign w:val="baseline"/>
          <w:lang w:val="en-GB"/>
        </w:rPr>
        <w:t>CBD/SBI/3/1</w:t>
      </w:r>
      <w:r>
        <w:rPr>
          <w:rFonts w:ascii="Microsoft YaHei" w:eastAsia="Microsoft YaHei" w:hAnsi="Microsoft YaHei" w:cs="Microsoft YaHei" w:hint="eastAsia"/>
          <w:kern w:val="16"/>
          <w:sz w:val="18"/>
          <w:lang w:val="en-GB" w:eastAsia="zh-CN"/>
        </w:rPr>
        <w:t>。</w:t>
      </w:r>
    </w:p>
  </w:footnote>
  <w:footnote w:id="3">
    <w:p w14:paraId="53864A90" w14:textId="77777777" w:rsidR="00CE79EE" w:rsidRPr="00D26BE3" w:rsidRDefault="00CE79EE" w:rsidP="00E061C2">
      <w:pPr>
        <w:pStyle w:val="FootnoteText"/>
        <w:rPr>
          <w:rFonts w:ascii="Times New Roman" w:hAnsi="Times New Roman"/>
          <w:sz w:val="18"/>
          <w:szCs w:val="18"/>
          <w:lang w:eastAsia="zh-CN"/>
        </w:rPr>
      </w:pPr>
      <w:r w:rsidRPr="00D26BE3">
        <w:rPr>
          <w:rStyle w:val="FootnoteReference"/>
          <w:rFonts w:ascii="Times New Roman" w:hAnsi="Times New Roman"/>
          <w:sz w:val="18"/>
          <w:szCs w:val="18"/>
        </w:rPr>
        <w:footnoteRef/>
      </w:r>
      <w:r w:rsidRPr="00D26BE3">
        <w:rPr>
          <w:rFonts w:ascii="Times New Roman" w:hAnsi="Times New Roman"/>
          <w:sz w:val="18"/>
          <w:szCs w:val="18"/>
          <w:lang w:eastAsia="zh-CN"/>
        </w:rPr>
        <w:t xml:space="preserve"> CBD/SBI/3/13, </w:t>
      </w:r>
      <w:r>
        <w:rPr>
          <w:rFonts w:asciiTheme="minorEastAsia" w:eastAsiaTheme="minorEastAsia" w:hAnsiTheme="minorEastAsia" w:hint="eastAsia"/>
          <w:sz w:val="18"/>
          <w:szCs w:val="18"/>
          <w:lang w:eastAsia="zh-CN"/>
        </w:rPr>
        <w:t>附件</w:t>
      </w:r>
      <w:r>
        <w:rPr>
          <w:rFonts w:ascii="Times New Roman" w:hAnsi="Times New Roman"/>
          <w:sz w:val="18"/>
          <w:szCs w:val="18"/>
          <w:lang w:eastAsia="zh-CN"/>
        </w:rPr>
        <w:t>二</w:t>
      </w:r>
      <w:r>
        <w:rPr>
          <w:rFonts w:asciiTheme="minorEastAsia" w:eastAsiaTheme="minorEastAsia" w:hAnsiTheme="minorEastAsia" w:hint="eastAsia"/>
          <w:sz w:val="18"/>
          <w:szCs w:val="18"/>
          <w:lang w:eastAsia="zh-CN"/>
        </w:rPr>
        <w:t>。</w:t>
      </w:r>
    </w:p>
  </w:footnote>
  <w:footnote w:id="4">
    <w:p w14:paraId="61E758C4" w14:textId="77777777" w:rsidR="00CE79EE" w:rsidRPr="008C524D" w:rsidRDefault="00CE79EE" w:rsidP="000E6A12">
      <w:pPr>
        <w:pStyle w:val="FootnoteText"/>
        <w:rPr>
          <w:rFonts w:ascii="Times New Roman" w:hAnsi="Times New Roman"/>
          <w:lang w:eastAsia="zh-CN"/>
        </w:rPr>
      </w:pPr>
      <w:r w:rsidRPr="008C524D">
        <w:rPr>
          <w:rStyle w:val="FootnoteReference"/>
          <w:rFonts w:ascii="Times New Roman" w:eastAsia="Times New Roman" w:hAnsi="Times New Roman"/>
        </w:rPr>
        <w:footnoteRef/>
      </w:r>
      <w:r w:rsidRPr="008C524D">
        <w:rPr>
          <w:lang w:eastAsia="zh-CN"/>
        </w:rPr>
        <w:t xml:space="preserve"> </w:t>
      </w:r>
      <w:r w:rsidRPr="008C524D">
        <w:rPr>
          <w:lang w:eastAsia="zh-CN"/>
        </w:rPr>
        <w:t>参见</w:t>
      </w:r>
      <w:r w:rsidRPr="008C524D">
        <w:rPr>
          <w:rFonts w:ascii="Times New Roman" w:hAnsi="Times New Roman"/>
          <w:lang w:eastAsia="zh-CN"/>
        </w:rPr>
        <w:t>第</w:t>
      </w:r>
      <w:r w:rsidRPr="008C524D">
        <w:rPr>
          <w:rFonts w:ascii="Times New Roman" w:hAnsi="Times New Roman"/>
          <w:lang w:eastAsia="zh-CN"/>
        </w:rPr>
        <w:t>X/3</w:t>
      </w:r>
      <w:r w:rsidRPr="008C524D">
        <w:rPr>
          <w:rFonts w:ascii="Times New Roman" w:hAnsi="Times New Roman"/>
          <w:lang w:eastAsia="zh-CN"/>
        </w:rPr>
        <w:t>号决定第</w:t>
      </w:r>
      <w:r w:rsidRPr="008C524D">
        <w:rPr>
          <w:rFonts w:ascii="Times New Roman" w:hAnsi="Times New Roman"/>
          <w:lang w:eastAsia="zh-CN"/>
        </w:rPr>
        <w:t>9(b)(</w:t>
      </w:r>
      <w:r w:rsidRPr="008C524D">
        <w:rPr>
          <w:rFonts w:asciiTheme="minorEastAsia" w:eastAsiaTheme="minorEastAsia" w:hAnsiTheme="minorEastAsia" w:hint="eastAsia"/>
          <w:lang w:eastAsia="zh-CN"/>
        </w:rPr>
        <w:t>二</w:t>
      </w:r>
      <w:r w:rsidRPr="008C524D">
        <w:rPr>
          <w:rFonts w:ascii="Times New Roman" w:hAnsi="Times New Roman"/>
          <w:lang w:eastAsia="zh-CN"/>
        </w:rPr>
        <w:t>)</w:t>
      </w:r>
      <w:r w:rsidRPr="008C524D">
        <w:rPr>
          <w:rFonts w:ascii="Times New Roman" w:hAnsi="Times New Roman"/>
          <w:lang w:eastAsia="zh-CN"/>
        </w:rPr>
        <w:t>段</w:t>
      </w:r>
      <w:r w:rsidRPr="008C524D">
        <w:rPr>
          <w:rFonts w:asciiTheme="minorEastAsia" w:eastAsiaTheme="minorEastAsia" w:hAnsiTheme="minorEastAsia" w:hint="eastAsia"/>
          <w:lang w:val="en-CA" w:eastAsia="zh-CN"/>
        </w:rPr>
        <w:t>：</w:t>
      </w:r>
      <w:r w:rsidRPr="008C524D">
        <w:rPr>
          <w:rFonts w:ascii="SimSun" w:eastAsia="SimSun" w:hAnsi="SimSun" w:cs="SimSun" w:hint="eastAsia"/>
          <w:lang w:eastAsia="zh-CN"/>
        </w:rPr>
        <w:t>生物多样性及其组成部分固有的</w:t>
      </w:r>
      <w:r w:rsidRPr="008C524D">
        <w:rPr>
          <w:rFonts w:asciiTheme="minorEastAsia" w:eastAsiaTheme="minorEastAsia" w:hAnsiTheme="minorEastAsia" w:cs="SimSun" w:hint="eastAsia"/>
          <w:lang w:eastAsia="zh-CN"/>
        </w:rPr>
        <w:t>、</w:t>
      </w:r>
      <w:r w:rsidRPr="008C524D">
        <w:rPr>
          <w:rFonts w:ascii="SimSun" w:eastAsia="SimSun" w:hAnsi="SimSun" w:cs="SimSun" w:hint="eastAsia"/>
          <w:lang w:eastAsia="zh-CN"/>
        </w:rPr>
        <w:t>生态、遗传、社会、经济、科学、教育、文化、娱乐和美学价值</w:t>
      </w:r>
      <w:r w:rsidRPr="008C524D">
        <w:rPr>
          <w:rFonts w:asciiTheme="minorEastAsia" w:eastAsiaTheme="minorEastAsia" w:hAnsiTheme="minorEastAsia" w:hint="eastAsia"/>
          <w:lang w:eastAsia="zh-CN"/>
        </w:rPr>
        <w:t>。</w:t>
      </w:r>
    </w:p>
  </w:footnote>
  <w:footnote w:id="5">
    <w:p w14:paraId="03454AF9" w14:textId="77777777" w:rsidR="00CE79EE" w:rsidRPr="008C524D" w:rsidRDefault="00CE79EE" w:rsidP="000E6A12">
      <w:pPr>
        <w:pStyle w:val="FootnoteText"/>
        <w:rPr>
          <w:lang w:eastAsia="zh-CN"/>
        </w:rPr>
      </w:pPr>
      <w:r w:rsidRPr="008C524D">
        <w:rPr>
          <w:rStyle w:val="FootnoteReference"/>
          <w:rFonts w:ascii="Times New Roman" w:eastAsia="Times New Roman" w:hAnsi="Times New Roman"/>
        </w:rPr>
        <w:footnoteRef/>
      </w:r>
      <w:r w:rsidRPr="008C524D">
        <w:rPr>
          <w:rFonts w:ascii="Times New Roman" w:hAnsi="Times New Roman"/>
          <w:lang w:eastAsia="zh-CN"/>
        </w:rPr>
        <w:t xml:space="preserve"> </w:t>
      </w:r>
      <w:r w:rsidRPr="008C524D">
        <w:rPr>
          <w:rFonts w:ascii="SimSun" w:eastAsia="SimSun" w:hAnsi="SimSun" w:cs="SimSun" w:hint="eastAsia"/>
          <w:lang w:eastAsia="zh-CN"/>
        </w:rPr>
        <w:t>更新了可持续发展长期目标</w:t>
      </w:r>
      <w:r w:rsidRPr="008C524D">
        <w:rPr>
          <w:rFonts w:ascii="Times New Roman" w:hAnsi="Times New Roman" w:hint="eastAsia"/>
          <w:lang w:eastAsia="zh-CN"/>
        </w:rPr>
        <w:t>15.</w:t>
      </w:r>
      <w:r w:rsidRPr="008C524D">
        <w:rPr>
          <w:rFonts w:ascii="Times New Roman" w:hAnsi="Times New Roman" w:hint="eastAsia"/>
          <w:lang w:eastAsia="zh-CN"/>
        </w:rPr>
        <w:t>行动目标</w:t>
      </w:r>
      <w:r w:rsidRPr="008C524D">
        <w:rPr>
          <w:rFonts w:ascii="Times New Roman" w:eastAsiaTheme="minorEastAsia" w:hAnsi="Times New Roman" w:hint="eastAsia"/>
          <w:lang w:eastAsia="zh-CN"/>
        </w:rPr>
        <w:t>15.</w:t>
      </w:r>
      <w:r w:rsidRPr="008C524D">
        <w:rPr>
          <w:rFonts w:ascii="Times New Roman" w:hAnsi="Times New Roman" w:hint="eastAsia"/>
          <w:lang w:eastAsia="zh-CN"/>
        </w:rPr>
        <w:t>9</w:t>
      </w:r>
      <w:r w:rsidRPr="008C524D">
        <w:rPr>
          <w:rFonts w:ascii="Times New Roman" w:hAnsi="Times New Roman" w:hint="eastAsia"/>
          <w:lang w:eastAsia="zh-CN"/>
        </w:rPr>
        <w:t>的</w:t>
      </w:r>
      <w:r w:rsidRPr="008C524D">
        <w:rPr>
          <w:rFonts w:ascii="SimSun" w:eastAsia="SimSun" w:hAnsi="SimSun" w:cs="SimSun" w:hint="eastAsia"/>
          <w:lang w:eastAsia="zh-CN"/>
        </w:rPr>
        <w:t>时间表（2</w:t>
      </w:r>
      <w:r w:rsidRPr="008C524D">
        <w:rPr>
          <w:rFonts w:ascii="SimSun" w:eastAsia="SimSun" w:hAnsi="SimSun" w:cs="SimSun"/>
          <w:lang w:eastAsia="zh-CN"/>
        </w:rPr>
        <w:t>020</w:t>
      </w:r>
      <w:r w:rsidRPr="008C524D">
        <w:rPr>
          <w:rFonts w:ascii="SimSun" w:eastAsia="SimSun" w:hAnsi="SimSun" w:cs="SimSun" w:hint="eastAsia"/>
          <w:lang w:eastAsia="zh-CN"/>
        </w:rPr>
        <w:t>年改为</w:t>
      </w:r>
      <w:r w:rsidRPr="008C524D">
        <w:rPr>
          <w:rFonts w:ascii="Times New Roman" w:hAnsi="Times New Roman" w:hint="eastAsia"/>
          <w:lang w:eastAsia="zh-CN"/>
        </w:rPr>
        <w:t>2030</w:t>
      </w:r>
      <w:r w:rsidRPr="008C524D">
        <w:rPr>
          <w:rFonts w:ascii="SimSun" w:eastAsia="SimSun" w:hAnsi="SimSun" w:cs="SimSun" w:hint="eastAsia"/>
          <w:lang w:eastAsia="zh-CN"/>
        </w:rPr>
        <w:t>年）</w:t>
      </w:r>
      <w:r w:rsidRPr="008C524D">
        <w:rPr>
          <w:rFonts w:asciiTheme="minorEastAsia" w:eastAsiaTheme="minorEastAsia" w:hAnsiTheme="minorEastAsia" w:hint="eastAsia"/>
          <w:lang w:eastAsia="zh-CN"/>
        </w:rPr>
        <w:t>。</w:t>
      </w:r>
    </w:p>
  </w:footnote>
  <w:footnote w:id="6">
    <w:p w14:paraId="1459D7ED" w14:textId="77777777" w:rsidR="00CE79EE" w:rsidRPr="008C524D" w:rsidRDefault="00CE79EE" w:rsidP="00DB38DF">
      <w:pPr>
        <w:pStyle w:val="FootnoteText"/>
        <w:keepLines/>
        <w:suppressLineNumbers/>
        <w:suppressAutoHyphens/>
        <w:spacing w:after="60"/>
        <w:rPr>
          <w:rFonts w:ascii="Times New Roman" w:eastAsiaTheme="minorEastAsia" w:hAnsi="Times New Roman"/>
          <w:kern w:val="18"/>
          <w:lang w:eastAsia="zh-CN"/>
        </w:rPr>
      </w:pPr>
      <w:r w:rsidRPr="008C524D">
        <w:rPr>
          <w:rStyle w:val="FootnoteReference"/>
          <w:rFonts w:ascii="Times New Roman" w:hAnsi="Times New Roman"/>
          <w:kern w:val="18"/>
          <w:lang w:val="en-GB"/>
        </w:rPr>
        <w:footnoteRef/>
      </w:r>
      <w:r w:rsidRPr="008C524D">
        <w:rPr>
          <w:rFonts w:ascii="Times New Roman" w:hAnsi="Times New Roman"/>
          <w:kern w:val="18"/>
          <w:lang w:val="en-GB" w:eastAsia="zh-CN"/>
        </w:rPr>
        <w:t xml:space="preserve"> </w:t>
      </w:r>
      <w:r w:rsidRPr="008C524D">
        <w:rPr>
          <w:rFonts w:ascii="Times New Roman" w:hAnsi="Times New Roman"/>
          <w:kern w:val="18"/>
          <w:lang w:val="en-GB" w:eastAsia="zh-CN"/>
        </w:rPr>
        <w:t>参见</w:t>
      </w:r>
      <w:r w:rsidR="009A24CA" w:rsidRPr="008C524D">
        <w:rPr>
          <w:rFonts w:ascii="Times New Roman" w:hAnsi="Times New Roman"/>
          <w:kern w:val="18"/>
          <w:lang w:val="en-GB" w:eastAsia="zh-CN"/>
        </w:rPr>
        <w:t>决定</w:t>
      </w:r>
      <w:r w:rsidRPr="008C524D">
        <w:rPr>
          <w:rFonts w:ascii="Times New Roman" w:hAnsi="Times New Roman"/>
          <w:kern w:val="18"/>
          <w:lang w:val="en-GB" w:eastAsia="zh-CN"/>
        </w:rPr>
        <w:t xml:space="preserve">V/6, </w:t>
      </w:r>
      <w:hyperlink r:id="rId1" w:history="1">
        <w:r w:rsidRPr="008C524D">
          <w:rPr>
            <w:rStyle w:val="Hyperlink"/>
            <w:rFonts w:ascii="Times New Roman" w:hAnsi="Times New Roman"/>
            <w:kern w:val="18"/>
            <w:lang w:val="en-GB" w:eastAsia="zh-CN"/>
          </w:rPr>
          <w:t>https://www.cbd.int/ecosystem/</w:t>
        </w:r>
      </w:hyperlink>
      <w:r w:rsidRPr="008C524D">
        <w:rPr>
          <w:rFonts w:asciiTheme="minorEastAsia" w:eastAsiaTheme="minorEastAsia" w:hAnsiTheme="minorEastAsia" w:hint="eastAsia"/>
          <w:kern w:val="18"/>
          <w:lang w:eastAsia="zh-CN"/>
        </w:rPr>
        <w:t>。</w:t>
      </w:r>
    </w:p>
  </w:footnote>
  <w:footnote w:id="7">
    <w:p w14:paraId="55BD4BAE" w14:textId="0F107860" w:rsidR="00CE79EE" w:rsidRPr="000A6F8D" w:rsidRDefault="00CE79EE" w:rsidP="0050542F">
      <w:pPr>
        <w:pStyle w:val="FootnoteText"/>
        <w:rPr>
          <w:rFonts w:ascii="Times New Roman" w:hAnsi="Times New Roman"/>
          <w:sz w:val="16"/>
          <w:szCs w:val="16"/>
          <w:lang w:eastAsia="zh-CN"/>
        </w:rPr>
      </w:pPr>
      <w:r w:rsidRPr="008C524D">
        <w:rPr>
          <w:rStyle w:val="FootnoteReference"/>
          <w:rFonts w:ascii="Times New Roman" w:hAnsi="Times New Roman"/>
        </w:rPr>
        <w:footnoteRef/>
      </w:r>
      <w:r w:rsidR="008B01B5">
        <w:rPr>
          <w:rFonts w:ascii="SimSun" w:eastAsia="SimSun" w:hAnsi="SimSun" w:cs="SimSun" w:hint="eastAsia"/>
          <w:lang w:eastAsia="zh-CN"/>
        </w:rPr>
        <w:t xml:space="preserve"> </w:t>
      </w:r>
      <w:r w:rsidRPr="008C524D">
        <w:rPr>
          <w:rFonts w:ascii="SimSun" w:eastAsia="SimSun" w:hAnsi="SimSun" w:cs="SimSun" w:hint="eastAsia"/>
          <w:lang w:eastAsia="zh-CN"/>
        </w:rPr>
        <w:t>生物多样性及其组成部分的固有</w:t>
      </w:r>
      <w:r w:rsidRPr="008C524D">
        <w:rPr>
          <w:rFonts w:asciiTheme="minorEastAsia" w:eastAsiaTheme="minorEastAsia" w:hAnsiTheme="minorEastAsia" w:cs="SimSun" w:hint="eastAsia"/>
          <w:lang w:eastAsia="zh-CN"/>
        </w:rPr>
        <w:t>的</w:t>
      </w:r>
      <w:r w:rsidRPr="008C524D">
        <w:rPr>
          <w:rFonts w:ascii="SimSun" w:eastAsia="SimSun" w:hAnsi="SimSun" w:cs="SimSun" w:hint="eastAsia"/>
          <w:lang w:eastAsia="zh-CN"/>
        </w:rPr>
        <w:t>、生态、遗传、社会、经济、科学、教育、文化、娱乐和美学价值；参见第</w:t>
      </w:r>
      <w:r w:rsidRPr="008C524D">
        <w:rPr>
          <w:rFonts w:ascii="Times New Roman" w:hAnsi="Times New Roman"/>
          <w:lang w:eastAsia="zh-CN"/>
        </w:rPr>
        <w:t>X/3</w:t>
      </w:r>
      <w:r w:rsidRPr="008C524D">
        <w:rPr>
          <w:rFonts w:ascii="SimSun" w:eastAsia="SimSun" w:hAnsi="SimSun" w:cs="SimSun" w:hint="eastAsia"/>
          <w:lang w:eastAsia="zh-CN"/>
        </w:rPr>
        <w:t>号决定第</w:t>
      </w:r>
      <w:r w:rsidRPr="008C524D">
        <w:rPr>
          <w:rFonts w:ascii="Times New Roman" w:hAnsi="Times New Roman"/>
          <w:lang w:eastAsia="zh-CN"/>
        </w:rPr>
        <w:t>9(b)(</w:t>
      </w:r>
      <w:r w:rsidRPr="008C524D">
        <w:rPr>
          <w:rFonts w:asciiTheme="minorEastAsia" w:eastAsiaTheme="minorEastAsia" w:hAnsiTheme="minorEastAsia" w:hint="eastAsia"/>
          <w:lang w:eastAsia="zh-CN"/>
        </w:rPr>
        <w:t>二</w:t>
      </w:r>
      <w:r w:rsidRPr="008C524D">
        <w:rPr>
          <w:rFonts w:ascii="Times New Roman" w:hAnsi="Times New Roman"/>
          <w:lang w:eastAsia="zh-CN"/>
        </w:rPr>
        <w:t>)</w:t>
      </w:r>
      <w:r w:rsidRPr="008C524D">
        <w:rPr>
          <w:rFonts w:ascii="SimSun" w:eastAsia="SimSun" w:hAnsi="SimSun" w:cs="SimSun" w:hint="eastAsia"/>
          <w:lang w:eastAsia="zh-CN"/>
        </w:rPr>
        <w:t>段</w:t>
      </w:r>
      <w:r w:rsidRPr="008C524D">
        <w:rPr>
          <w:rFonts w:asciiTheme="minorEastAsia" w:eastAsiaTheme="minorEastAsia" w:hAnsiTheme="minorEastAsia" w:hint="eastAsia"/>
          <w:lang w:eastAsia="zh-CN"/>
        </w:rPr>
        <w:t>。</w:t>
      </w:r>
    </w:p>
  </w:footnote>
  <w:footnote w:id="8">
    <w:p w14:paraId="5A0D45F9" w14:textId="77777777" w:rsidR="00CE79EE" w:rsidRPr="00C10859" w:rsidRDefault="00CE79EE" w:rsidP="003F6F84">
      <w:pPr>
        <w:pStyle w:val="FootnoteText"/>
        <w:rPr>
          <w:rFonts w:ascii="Times New Roman" w:hAnsi="Times New Roman"/>
          <w:sz w:val="16"/>
          <w:szCs w:val="16"/>
          <w:lang w:eastAsia="zh-CN"/>
        </w:rPr>
      </w:pPr>
      <w:r w:rsidRPr="00C10859">
        <w:rPr>
          <w:rStyle w:val="FootnoteReference"/>
          <w:rFonts w:ascii="Times New Roman" w:hAnsi="Times New Roman"/>
          <w:sz w:val="16"/>
          <w:szCs w:val="16"/>
        </w:rPr>
        <w:footnoteRef/>
      </w:r>
      <w:r>
        <w:rPr>
          <w:rFonts w:asciiTheme="minorEastAsia" w:eastAsiaTheme="minorEastAsia" w:hAnsiTheme="minorEastAsia" w:hint="eastAsia"/>
          <w:sz w:val="16"/>
          <w:szCs w:val="16"/>
          <w:lang w:eastAsia="zh-CN"/>
        </w:rPr>
        <w:t xml:space="preserve"> </w:t>
      </w:r>
      <w:r>
        <w:rPr>
          <w:rFonts w:asciiTheme="minorEastAsia" w:eastAsiaTheme="minorEastAsia" w:hAnsiTheme="minorEastAsia" w:hint="eastAsia"/>
          <w:sz w:val="16"/>
          <w:szCs w:val="16"/>
          <w:lang w:eastAsia="zh-CN"/>
        </w:rPr>
        <w:t>参见</w:t>
      </w:r>
      <w:r w:rsidRPr="00003962">
        <w:rPr>
          <w:rFonts w:ascii="SimSun" w:eastAsia="SimSun" w:hAnsi="SimSun" w:cs="SimSun" w:hint="eastAsia"/>
          <w:sz w:val="16"/>
          <w:szCs w:val="16"/>
          <w:lang w:eastAsia="zh-CN"/>
        </w:rPr>
        <w:t>可持续发展</w:t>
      </w:r>
      <w:r>
        <w:rPr>
          <w:rFonts w:ascii="SimSun" w:eastAsia="SimSun" w:hAnsi="SimSun" w:cs="SimSun" w:hint="eastAsia"/>
          <w:sz w:val="16"/>
          <w:szCs w:val="16"/>
          <w:lang w:eastAsia="zh-CN"/>
        </w:rPr>
        <w:t>长期</w:t>
      </w:r>
      <w:r w:rsidRPr="00003962">
        <w:rPr>
          <w:rFonts w:ascii="SimSun" w:eastAsia="SimSun" w:hAnsi="SimSun" w:cs="SimSun" w:hint="eastAsia"/>
          <w:sz w:val="16"/>
          <w:szCs w:val="16"/>
          <w:lang w:eastAsia="zh-CN"/>
        </w:rPr>
        <w:t>目标</w:t>
      </w:r>
      <w:r>
        <w:rPr>
          <w:rFonts w:ascii="SimSun" w:eastAsia="SimSun" w:hAnsi="SimSun" w:cs="SimSun" w:hint="eastAsia"/>
          <w:sz w:val="16"/>
          <w:szCs w:val="16"/>
          <w:lang w:eastAsia="zh-CN"/>
        </w:rPr>
        <w:t>1</w:t>
      </w:r>
      <w:r>
        <w:rPr>
          <w:rFonts w:ascii="SimSun" w:eastAsia="SimSun" w:hAnsi="SimSun" w:cs="SimSun"/>
          <w:sz w:val="16"/>
          <w:szCs w:val="16"/>
          <w:lang w:eastAsia="zh-CN"/>
        </w:rPr>
        <w:t>2</w:t>
      </w:r>
      <w:r>
        <w:rPr>
          <w:rFonts w:ascii="SimSun" w:eastAsia="SimSun" w:hAnsi="SimSun" w:cs="SimSun" w:hint="eastAsia"/>
          <w:sz w:val="16"/>
          <w:szCs w:val="16"/>
          <w:lang w:eastAsia="zh-CN"/>
        </w:rPr>
        <w:t>，</w:t>
      </w:r>
      <w:r>
        <w:rPr>
          <w:rFonts w:asciiTheme="minorEastAsia" w:eastAsiaTheme="minorEastAsia" w:hAnsiTheme="minorEastAsia" w:cs="SimSun" w:hint="eastAsia"/>
          <w:sz w:val="16"/>
          <w:szCs w:val="16"/>
          <w:lang w:eastAsia="zh-CN"/>
        </w:rPr>
        <w:t>行动</w:t>
      </w:r>
      <w:r>
        <w:rPr>
          <w:rFonts w:ascii="SimSun" w:eastAsia="SimSun" w:hAnsi="SimSun" w:cs="SimSun" w:hint="eastAsia"/>
          <w:sz w:val="16"/>
          <w:szCs w:val="16"/>
          <w:lang w:eastAsia="zh-CN"/>
        </w:rPr>
        <w:t>目标</w:t>
      </w:r>
      <w:r w:rsidRPr="00C10859">
        <w:rPr>
          <w:rFonts w:ascii="Times New Roman" w:hAnsi="Times New Roman"/>
          <w:sz w:val="16"/>
          <w:szCs w:val="16"/>
          <w:lang w:eastAsia="zh-CN"/>
        </w:rPr>
        <w:t>12.7</w:t>
      </w:r>
      <w:r>
        <w:rPr>
          <w:rFonts w:ascii="Microsoft YaHei" w:eastAsia="Microsoft YaHei" w:hAnsi="Microsoft YaHei" w:cs="Microsoft YaHei" w:hint="eastAsia"/>
          <w:sz w:val="16"/>
          <w:szCs w:val="16"/>
          <w:lang w:eastAsia="zh-CN"/>
        </w:rPr>
        <w:t>。</w:t>
      </w:r>
    </w:p>
    <w:p w14:paraId="4A4253A6" w14:textId="77777777" w:rsidR="00CE79EE" w:rsidRPr="003F6F84" w:rsidRDefault="00CE79EE" w:rsidP="003F6F84">
      <w:pPr>
        <w:pStyle w:val="FootnoteText"/>
        <w:rPr>
          <w:rFonts w:ascii="Times New Roman" w:eastAsiaTheme="minorEastAsia" w:hAnsi="Times New Roman"/>
          <w:sz w:val="16"/>
          <w:szCs w:val="16"/>
          <w:lang w:eastAsia="zh-CN"/>
        </w:rPr>
      </w:pPr>
    </w:p>
  </w:footnote>
  <w:footnote w:id="9">
    <w:p w14:paraId="6D8FDA3F" w14:textId="77777777" w:rsidR="00CE79EE" w:rsidRPr="009672DE" w:rsidRDefault="00CE79EE">
      <w:pPr>
        <w:pStyle w:val="FootnoteText"/>
        <w:rPr>
          <w:rFonts w:eastAsiaTheme="minorEastAsia"/>
          <w:lang w:eastAsia="zh-CN"/>
        </w:rPr>
      </w:pPr>
      <w:r w:rsidRPr="009672DE">
        <w:rPr>
          <w:rStyle w:val="FootnoteReference"/>
          <w:rFonts w:ascii="Times New Roman" w:eastAsia="KaiTi" w:hAnsi="Times New Roman"/>
        </w:rPr>
        <w:footnoteRef/>
      </w:r>
      <w:r w:rsidRPr="009672DE">
        <w:rPr>
          <w:rFonts w:ascii="Times New Roman" w:eastAsia="KaiTi" w:hAnsi="Times New Roman"/>
          <w:lang w:eastAsia="zh-CN"/>
        </w:rPr>
        <w:t xml:space="preserve"> </w:t>
      </w:r>
      <w:r w:rsidRPr="00583626">
        <w:rPr>
          <w:rFonts w:hint="eastAsia"/>
          <w:sz w:val="16"/>
          <w:szCs w:val="16"/>
          <w:lang w:eastAsia="zh-CN"/>
        </w:rPr>
        <w:t>参</w:t>
      </w:r>
      <w:r w:rsidRPr="0052472F">
        <w:rPr>
          <w:rFonts w:ascii="SimSun" w:eastAsia="SimSun" w:hAnsi="SimSun" w:cs="SimSun" w:hint="eastAsia"/>
          <w:sz w:val="16"/>
          <w:szCs w:val="16"/>
          <w:lang w:eastAsia="zh-CN"/>
        </w:rPr>
        <w:t>见第</w:t>
      </w:r>
      <w:r w:rsidRPr="00915434">
        <w:rPr>
          <w:rFonts w:ascii="Times New Roman" w:hAnsi="Times New Roman"/>
          <w:sz w:val="16"/>
          <w:szCs w:val="16"/>
          <w:lang w:eastAsia="zh-CN"/>
        </w:rPr>
        <w:t>X/3</w:t>
      </w:r>
      <w:r w:rsidRPr="0052472F">
        <w:rPr>
          <w:rFonts w:ascii="SimSun" w:eastAsia="SimSun" w:hAnsi="SimSun" w:cs="SimSun" w:hint="eastAsia"/>
          <w:sz w:val="16"/>
          <w:szCs w:val="16"/>
          <w:lang w:eastAsia="zh-CN"/>
        </w:rPr>
        <w:t>号决定第</w:t>
      </w:r>
      <w:r w:rsidRPr="00915434">
        <w:rPr>
          <w:rFonts w:ascii="Times New Roman" w:hAnsi="Times New Roman"/>
          <w:sz w:val="16"/>
          <w:szCs w:val="16"/>
          <w:lang w:eastAsia="zh-CN"/>
        </w:rPr>
        <w:t>9(b)(</w:t>
      </w:r>
      <w:r>
        <w:rPr>
          <w:rFonts w:ascii="Times New Roman" w:hAnsi="Times New Roman"/>
          <w:sz w:val="16"/>
          <w:szCs w:val="16"/>
          <w:lang w:eastAsia="zh-CN"/>
        </w:rPr>
        <w:t>二</w:t>
      </w:r>
      <w:r w:rsidRPr="00915434">
        <w:rPr>
          <w:rFonts w:ascii="Times New Roman" w:hAnsi="Times New Roman"/>
          <w:sz w:val="16"/>
          <w:szCs w:val="16"/>
          <w:lang w:eastAsia="zh-CN"/>
        </w:rPr>
        <w:t>)</w:t>
      </w:r>
      <w:r w:rsidRPr="0052472F">
        <w:rPr>
          <w:rFonts w:ascii="SimSun" w:eastAsia="SimSun" w:hAnsi="SimSun" w:cs="SimSun" w:hint="eastAsia"/>
          <w:sz w:val="16"/>
          <w:szCs w:val="16"/>
          <w:lang w:eastAsia="zh-CN"/>
        </w:rPr>
        <w:t>段：生物多样性及其组成部分</w:t>
      </w:r>
      <w:r>
        <w:rPr>
          <w:rFonts w:ascii="SimSun" w:eastAsia="SimSun" w:hAnsi="SimSun" w:cs="SimSun" w:hint="eastAsia"/>
          <w:sz w:val="16"/>
          <w:szCs w:val="16"/>
          <w:lang w:eastAsia="zh-CN"/>
        </w:rPr>
        <w:t>的固有</w:t>
      </w:r>
      <w:r>
        <w:rPr>
          <w:rFonts w:asciiTheme="minorEastAsia" w:eastAsiaTheme="minorEastAsia" w:hAnsiTheme="minorEastAsia" w:cs="SimSun" w:hint="eastAsia"/>
          <w:sz w:val="16"/>
          <w:szCs w:val="16"/>
          <w:lang w:eastAsia="zh-CN"/>
        </w:rPr>
        <w:t>的</w:t>
      </w:r>
      <w:r w:rsidRPr="000E6A12">
        <w:rPr>
          <w:rFonts w:ascii="SimSun" w:eastAsia="SimSun" w:hAnsi="SimSun" w:cs="SimSun" w:hint="eastAsia"/>
          <w:sz w:val="18"/>
          <w:szCs w:val="18"/>
          <w:lang w:eastAsia="zh-CN"/>
        </w:rPr>
        <w:t>、</w:t>
      </w:r>
      <w:r w:rsidRPr="00583626">
        <w:rPr>
          <w:rFonts w:ascii="SimSun" w:eastAsia="SimSun" w:hAnsi="SimSun" w:cs="SimSun" w:hint="eastAsia"/>
          <w:sz w:val="16"/>
          <w:szCs w:val="16"/>
          <w:lang w:eastAsia="zh-CN"/>
        </w:rPr>
        <w:t>生态、遗传、社会、经济、科学、教育、文化、娱乐和美学价值</w:t>
      </w:r>
      <w:r>
        <w:rPr>
          <w:rFonts w:ascii="SimSun" w:eastAsia="SimSun" w:hAnsi="SimSun" w:cs="SimSun" w:hint="eastAsia"/>
          <w:sz w:val="16"/>
          <w:szCs w:val="16"/>
          <w:lang w:eastAsia="zh-CN"/>
        </w:rPr>
        <w:t>。</w:t>
      </w:r>
    </w:p>
  </w:footnote>
  <w:footnote w:id="10">
    <w:p w14:paraId="42B4A603" w14:textId="77777777" w:rsidR="00CE79EE" w:rsidRPr="00F76545" w:rsidRDefault="00CE79EE" w:rsidP="00C9065F">
      <w:pPr>
        <w:pStyle w:val="FootnoteText"/>
        <w:rPr>
          <w:rFonts w:ascii="Times New Roman" w:hAnsi="Times New Roman"/>
          <w:sz w:val="16"/>
          <w:szCs w:val="16"/>
          <w:lang w:eastAsia="zh-CN"/>
        </w:rPr>
      </w:pPr>
      <w:r w:rsidRPr="00F76545">
        <w:rPr>
          <w:rStyle w:val="FootnoteReference"/>
          <w:rFonts w:ascii="Times New Roman" w:hAnsi="Times New Roman"/>
          <w:sz w:val="16"/>
          <w:szCs w:val="16"/>
        </w:rPr>
        <w:footnoteRef/>
      </w:r>
      <w:r w:rsidRPr="00F76545">
        <w:rPr>
          <w:rFonts w:ascii="Times New Roman" w:hAnsi="Times New Roman"/>
          <w:sz w:val="16"/>
          <w:szCs w:val="16"/>
          <w:lang w:eastAsia="zh-CN"/>
        </w:rPr>
        <w:t xml:space="preserve"> </w:t>
      </w:r>
      <w:r>
        <w:rPr>
          <w:rFonts w:ascii="Times New Roman" w:hAnsi="Times New Roman"/>
          <w:sz w:val="16"/>
          <w:szCs w:val="16"/>
          <w:lang w:eastAsia="zh-CN"/>
        </w:rPr>
        <w:t>第</w:t>
      </w:r>
      <w:r w:rsidRPr="00F76545">
        <w:rPr>
          <w:rFonts w:ascii="Times New Roman" w:hAnsi="Times New Roman"/>
          <w:sz w:val="16"/>
          <w:szCs w:val="16"/>
          <w:lang w:eastAsia="zh-CN"/>
        </w:rPr>
        <w:t>XII/3</w:t>
      </w:r>
      <w:r>
        <w:rPr>
          <w:rFonts w:ascii="Times New Roman" w:hAnsi="Times New Roman"/>
          <w:sz w:val="16"/>
          <w:szCs w:val="16"/>
          <w:lang w:eastAsia="zh-CN"/>
        </w:rPr>
        <w:t>号决定</w:t>
      </w:r>
      <w:r>
        <w:rPr>
          <w:rFonts w:asciiTheme="minorEastAsia" w:eastAsiaTheme="minorEastAsia" w:hAnsiTheme="minorEastAsia" w:hint="eastAsia"/>
          <w:sz w:val="16"/>
          <w:szCs w:val="16"/>
          <w:lang w:eastAsia="zh-CN"/>
        </w:rPr>
        <w:t>，</w:t>
      </w:r>
      <w:r>
        <w:rPr>
          <w:rFonts w:ascii="Times New Roman" w:hAnsi="Times New Roman"/>
          <w:sz w:val="16"/>
          <w:szCs w:val="16"/>
          <w:lang w:eastAsia="zh-CN"/>
        </w:rPr>
        <w:t>附件四</w:t>
      </w:r>
      <w:r>
        <w:rPr>
          <w:rFonts w:asciiTheme="minorEastAsia" w:eastAsiaTheme="minorEastAsia" w:hAnsiTheme="minorEastAsia" w:hint="eastAsia"/>
          <w:sz w:val="16"/>
          <w:szCs w:val="16"/>
          <w:lang w:eastAsia="zh-CN"/>
        </w:rPr>
        <w:t>，</w:t>
      </w:r>
      <w:r>
        <w:rPr>
          <w:rFonts w:ascii="Times New Roman" w:hAnsi="Times New Roman"/>
          <w:sz w:val="16"/>
          <w:szCs w:val="16"/>
          <w:lang w:eastAsia="zh-CN"/>
        </w:rPr>
        <w:t>第</w:t>
      </w:r>
      <w:r w:rsidRPr="00F76545">
        <w:rPr>
          <w:rFonts w:ascii="Times New Roman" w:hAnsi="Times New Roman"/>
          <w:sz w:val="16"/>
          <w:szCs w:val="16"/>
          <w:lang w:eastAsia="zh-CN"/>
        </w:rPr>
        <w:t>38</w:t>
      </w:r>
      <w:r>
        <w:rPr>
          <w:rFonts w:ascii="Times New Roman" w:hAnsi="Times New Roman"/>
          <w:sz w:val="16"/>
          <w:szCs w:val="16"/>
          <w:lang w:eastAsia="zh-CN"/>
        </w:rPr>
        <w:t>段</w:t>
      </w:r>
      <w:r>
        <w:rPr>
          <w:rFonts w:ascii="SimSun" w:eastAsia="SimSun" w:hAnsi="SimSun" w:cs="SimSun" w:hint="eastAsia"/>
          <w:sz w:val="16"/>
          <w:szCs w:val="16"/>
          <w:lang w:eastAsia="zh-CN"/>
        </w:rPr>
        <w:t>。</w:t>
      </w:r>
    </w:p>
  </w:footnote>
  <w:footnote w:id="11">
    <w:p w14:paraId="27519623" w14:textId="77777777" w:rsidR="00CE79EE" w:rsidRPr="00F76545" w:rsidRDefault="00CE79EE" w:rsidP="00B41AF9">
      <w:pPr>
        <w:pStyle w:val="FootnoteText"/>
        <w:rPr>
          <w:lang w:eastAsia="zh-CN"/>
        </w:rPr>
      </w:pPr>
      <w:r w:rsidRPr="00F76545">
        <w:rPr>
          <w:rStyle w:val="FootnoteReference"/>
          <w:rFonts w:ascii="Times New Roman" w:hAnsi="Times New Roman"/>
          <w:sz w:val="16"/>
          <w:szCs w:val="16"/>
        </w:rPr>
        <w:footnoteRef/>
      </w:r>
      <w:r w:rsidRPr="00F76545">
        <w:rPr>
          <w:rFonts w:ascii="Times New Roman" w:hAnsi="Times New Roman"/>
          <w:sz w:val="16"/>
          <w:szCs w:val="16"/>
          <w:lang w:eastAsia="zh-CN"/>
        </w:rPr>
        <w:t xml:space="preserve"> </w:t>
      </w:r>
      <w:r>
        <w:rPr>
          <w:rFonts w:asciiTheme="minorEastAsia" w:eastAsiaTheme="minorEastAsia" w:hAnsiTheme="minorEastAsia" w:hint="eastAsia"/>
          <w:sz w:val="16"/>
          <w:szCs w:val="16"/>
          <w:lang w:eastAsia="zh-CN"/>
        </w:rPr>
        <w:t>同上。</w:t>
      </w:r>
      <w:r>
        <w:rPr>
          <w:rFonts w:ascii="Times New Roman" w:hAnsi="Times New Roman"/>
          <w:sz w:val="16"/>
          <w:szCs w:val="16"/>
          <w:lang w:eastAsia="zh-CN"/>
        </w:rPr>
        <w:tab/>
      </w:r>
    </w:p>
  </w:footnote>
  <w:footnote w:id="12">
    <w:p w14:paraId="7FF97668" w14:textId="43404301" w:rsidR="008D4486" w:rsidRPr="00D26BE3" w:rsidRDefault="008D4486" w:rsidP="008D4486">
      <w:pPr>
        <w:pStyle w:val="FootnoteText"/>
        <w:rPr>
          <w:rFonts w:ascii="Times New Roman" w:hAnsi="Times New Roman"/>
          <w:sz w:val="18"/>
          <w:szCs w:val="18"/>
          <w:lang w:eastAsia="zh-CN"/>
        </w:rPr>
      </w:pPr>
      <w:r w:rsidRPr="00D26BE3">
        <w:rPr>
          <w:rStyle w:val="FootnoteReference"/>
          <w:rFonts w:ascii="Times New Roman" w:eastAsia="Times New Roman" w:hAnsi="Times New Roman"/>
          <w:sz w:val="18"/>
          <w:szCs w:val="18"/>
        </w:rPr>
        <w:footnoteRef/>
      </w:r>
      <w:r w:rsidRPr="00DE77FB">
        <w:rPr>
          <w:rFonts w:hint="eastAsia"/>
          <w:lang w:eastAsia="zh-CN"/>
        </w:rPr>
        <w:t xml:space="preserve"> </w:t>
      </w:r>
      <w:r>
        <w:rPr>
          <w:lang w:eastAsia="zh-CN"/>
        </w:rPr>
        <w:t xml:space="preserve"> </w:t>
      </w:r>
      <w:r w:rsidR="00704A75" w:rsidRPr="00DE77FB">
        <w:rPr>
          <w:rFonts w:ascii="SimSun" w:eastAsia="SimSun" w:hAnsi="SimSun" w:cs="SimSun" w:hint="eastAsia"/>
          <w:sz w:val="18"/>
          <w:szCs w:val="18"/>
          <w:lang w:eastAsia="zh-CN"/>
        </w:rPr>
        <w:t>生物多样性及其组成部分</w:t>
      </w:r>
      <w:r w:rsidR="00704A75">
        <w:rPr>
          <w:rFonts w:ascii="SimSun" w:eastAsia="SimSun" w:hAnsi="SimSun" w:cs="SimSun" w:hint="eastAsia"/>
          <w:sz w:val="18"/>
          <w:szCs w:val="18"/>
          <w:lang w:eastAsia="zh-CN"/>
        </w:rPr>
        <w:t>的内在的</w:t>
      </w:r>
      <w:r w:rsidR="00704A75" w:rsidRPr="003564EC">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生态</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遗传</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社会</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经济</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科学</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教育</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文化</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娱乐和美学价值；见第</w:t>
      </w:r>
      <w:r w:rsidR="00704A75" w:rsidRPr="00D26BE3">
        <w:rPr>
          <w:rFonts w:ascii="Times New Roman" w:hAnsi="Times New Roman"/>
          <w:sz w:val="18"/>
          <w:szCs w:val="18"/>
          <w:lang w:eastAsia="zh-CN"/>
        </w:rPr>
        <w:t>X/9</w:t>
      </w:r>
      <w:r w:rsidR="00704A75" w:rsidRPr="00DE77FB">
        <w:rPr>
          <w:rFonts w:ascii="SimSun" w:eastAsia="SimSun" w:hAnsi="SimSun" w:cs="SimSun" w:hint="eastAsia"/>
          <w:sz w:val="18"/>
          <w:szCs w:val="18"/>
          <w:lang w:eastAsia="zh-CN"/>
        </w:rPr>
        <w:t>号决定，第</w:t>
      </w:r>
      <w:r w:rsidR="00704A75" w:rsidRPr="00D26BE3">
        <w:rPr>
          <w:rFonts w:ascii="Times New Roman" w:hAnsi="Times New Roman"/>
          <w:sz w:val="18"/>
          <w:szCs w:val="18"/>
          <w:lang w:eastAsia="zh-CN"/>
        </w:rPr>
        <w:t>9 (b) (</w:t>
      </w:r>
      <w:r w:rsidR="00704A75">
        <w:rPr>
          <w:rFonts w:asciiTheme="minorEastAsia" w:eastAsiaTheme="minorEastAsia" w:hAnsiTheme="minorEastAsia" w:hint="eastAsia"/>
          <w:sz w:val="18"/>
          <w:szCs w:val="18"/>
          <w:lang w:eastAsia="zh-CN"/>
        </w:rPr>
        <w:t>二</w:t>
      </w:r>
      <w:r w:rsidR="00704A75" w:rsidRPr="00D26BE3">
        <w:rPr>
          <w:rFonts w:ascii="Times New Roman" w:hAnsi="Times New Roman"/>
          <w:sz w:val="18"/>
          <w:szCs w:val="18"/>
          <w:lang w:eastAsia="zh-CN"/>
        </w:rPr>
        <w:t>)</w:t>
      </w:r>
      <w:r w:rsidR="00704A75" w:rsidRPr="00DE77FB">
        <w:rPr>
          <w:rFonts w:ascii="SimSun" w:eastAsia="SimSun" w:hAnsi="SimSun" w:cs="SimSun" w:hint="eastAsia"/>
          <w:sz w:val="18"/>
          <w:szCs w:val="18"/>
          <w:lang w:eastAsia="zh-CN"/>
        </w:rPr>
        <w:t>段</w:t>
      </w:r>
      <w:r w:rsidR="00704A75">
        <w:rPr>
          <w:rFonts w:ascii="Times New Roman" w:eastAsiaTheme="minorEastAsia" w:hAnsi="Times New Roman" w:hint="eastAsia"/>
          <w:sz w:val="18"/>
          <w:szCs w:val="18"/>
          <w:lang w:eastAsia="zh-CN"/>
        </w:rPr>
        <w:t xml:space="preserve"> </w:t>
      </w:r>
      <w:r w:rsidR="00704A75" w:rsidRPr="00DE77FB">
        <w:rPr>
          <w:rFonts w:ascii="SimSun" w:eastAsia="SimSun" w:hAnsi="SimSun" w:cs="SimSun" w:hint="eastAsia"/>
          <w:sz w:val="18"/>
          <w:szCs w:val="18"/>
          <w:lang w:eastAsia="zh-CN"/>
        </w:rPr>
        <w:t>。</w:t>
      </w:r>
    </w:p>
  </w:footnote>
  <w:footnote w:id="13">
    <w:p w14:paraId="20406EBE" w14:textId="1918134C" w:rsidR="008D4486" w:rsidRDefault="008D4486" w:rsidP="008D4486">
      <w:pPr>
        <w:pStyle w:val="FootnoteText"/>
        <w:rPr>
          <w:sz w:val="16"/>
          <w:szCs w:val="16"/>
          <w:lang w:eastAsia="zh-CN"/>
        </w:rPr>
      </w:pPr>
      <w:r w:rsidRPr="00D26BE3">
        <w:rPr>
          <w:rStyle w:val="FootnoteReference"/>
          <w:rFonts w:ascii="Times New Roman" w:eastAsia="Times New Roman" w:hAnsi="Times New Roman"/>
          <w:sz w:val="18"/>
          <w:szCs w:val="18"/>
        </w:rPr>
        <w:footnoteRef/>
      </w:r>
      <w:r>
        <w:rPr>
          <w:rFonts w:ascii="SimSun" w:eastAsia="SimSun" w:hAnsi="SimSun" w:cs="SimSun" w:hint="eastAsia"/>
          <w:sz w:val="18"/>
          <w:szCs w:val="18"/>
          <w:lang w:eastAsia="zh-CN"/>
        </w:rPr>
        <w:t xml:space="preserve"> </w:t>
      </w:r>
      <w:r w:rsidR="00704A75" w:rsidRPr="00312B9E">
        <w:rPr>
          <w:rFonts w:ascii="Microsoft YaHei" w:eastAsia="SimSun" w:hAnsi="Microsoft YaHei" w:cs="Microsoft YaHei" w:hint="eastAsia"/>
          <w:sz w:val="18"/>
          <w:szCs w:val="18"/>
          <w:lang w:eastAsia="zh-CN"/>
        </w:rPr>
        <w:t>可持续发展</w:t>
      </w:r>
      <w:r w:rsidR="00704A75">
        <w:rPr>
          <w:rFonts w:ascii="Microsoft YaHei" w:eastAsia="SimSun" w:hAnsi="Microsoft YaHei" w:cs="Microsoft YaHei" w:hint="eastAsia"/>
          <w:sz w:val="18"/>
          <w:szCs w:val="18"/>
          <w:lang w:eastAsia="zh-CN"/>
        </w:rPr>
        <w:t>长期</w:t>
      </w:r>
      <w:r w:rsidR="00704A75" w:rsidRPr="00312B9E">
        <w:rPr>
          <w:rFonts w:ascii="Microsoft YaHei" w:eastAsia="SimSun" w:hAnsi="Microsoft YaHei" w:cs="Microsoft YaHei" w:hint="eastAsia"/>
          <w:sz w:val="18"/>
          <w:szCs w:val="18"/>
          <w:lang w:eastAsia="zh-CN"/>
        </w:rPr>
        <w:t>目</w:t>
      </w:r>
      <w:r w:rsidR="00704A75">
        <w:rPr>
          <w:rFonts w:ascii="Microsoft YaHei" w:eastAsia="SimSun" w:hAnsi="Microsoft YaHei" w:cs="Microsoft YaHei" w:hint="eastAsia"/>
          <w:sz w:val="18"/>
          <w:szCs w:val="18"/>
          <w:lang w:eastAsia="zh-CN"/>
        </w:rPr>
        <w:t>表</w:t>
      </w:r>
      <w:r w:rsidR="00704A75" w:rsidRPr="00312B9E">
        <w:rPr>
          <w:rFonts w:ascii="Times New Roman" w:eastAsia="SimSun" w:hAnsi="Times New Roman"/>
          <w:sz w:val="18"/>
          <w:szCs w:val="18"/>
          <w:lang w:eastAsia="zh-CN"/>
        </w:rPr>
        <w:t>12</w:t>
      </w:r>
      <w:r w:rsidR="00704A75" w:rsidRPr="00312B9E">
        <w:rPr>
          <w:rFonts w:ascii="Microsoft YaHei" w:eastAsia="SimSun" w:hAnsi="Microsoft YaHei" w:cs="Microsoft YaHei" w:hint="eastAsia"/>
          <w:sz w:val="18"/>
          <w:szCs w:val="18"/>
          <w:lang w:eastAsia="zh-CN"/>
        </w:rPr>
        <w:t>，具体目标</w:t>
      </w:r>
      <w:r w:rsidR="00704A75" w:rsidRPr="00312B9E">
        <w:rPr>
          <w:rFonts w:ascii="Times New Roman" w:eastAsia="SimSun" w:hAnsi="Times New Roman" w:hint="eastAsia"/>
          <w:sz w:val="18"/>
          <w:szCs w:val="18"/>
          <w:lang w:eastAsia="zh-CN"/>
        </w:rPr>
        <w:t xml:space="preserve"> 12.8</w:t>
      </w:r>
      <w:r w:rsidR="00704A75" w:rsidRPr="00DE77FB">
        <w:rPr>
          <w:rFonts w:ascii="SimSun" w:eastAsia="SimSun" w:hAnsi="SimSun" w:cs="SimSun" w:hint="eastAsia"/>
          <w:sz w:val="18"/>
          <w:szCs w:val="18"/>
          <w:lang w:eastAsia="zh-CN"/>
        </w:rPr>
        <w:t>，</w:t>
      </w:r>
      <w:r w:rsidR="00704A75">
        <w:rPr>
          <w:rFonts w:ascii="SimSun" w:eastAsia="SimSun" w:hAnsi="SimSun" w:cs="SimSun" w:hint="eastAsia"/>
          <w:sz w:val="18"/>
          <w:szCs w:val="18"/>
          <w:lang w:eastAsia="zh-CN"/>
        </w:rPr>
        <w:t>附有</w:t>
      </w:r>
      <w:r w:rsidR="00704A75">
        <w:rPr>
          <w:rFonts w:asciiTheme="minorEastAsia" w:eastAsiaTheme="minorEastAsia" w:hAnsiTheme="minorEastAsia" w:cs="SimSun" w:hint="eastAsia"/>
          <w:sz w:val="18"/>
          <w:szCs w:val="18"/>
          <w:lang w:eastAsia="zh-CN"/>
        </w:rPr>
        <w:t>增编</w:t>
      </w:r>
      <w:r w:rsidR="00704A75">
        <w:rPr>
          <w:rFonts w:ascii="SimSun" w:eastAsia="SimSun" w:hAnsi="SimSun" w:cs="SimSun" w:hint="eastAsia"/>
          <w:sz w:val="18"/>
          <w:szCs w:val="18"/>
          <w:lang w:eastAsia="zh-CN"/>
        </w:rPr>
        <w:t>，</w:t>
      </w:r>
      <w:r w:rsidR="00704A75" w:rsidRPr="00DE77FB">
        <w:rPr>
          <w:rFonts w:ascii="SimSun" w:eastAsia="SimSun" w:hAnsi="SimSun" w:cs="SimSun" w:hint="eastAsia"/>
          <w:sz w:val="18"/>
          <w:szCs w:val="18"/>
          <w:lang w:eastAsia="zh-CN"/>
        </w:rPr>
        <w:t>以反映生物多样性价值</w:t>
      </w:r>
      <w:r w:rsidR="00704A75">
        <w:rPr>
          <w:rFonts w:ascii="SimSun" w:eastAsia="SimSun" w:hAnsi="SimSun" w:cs="SimSun" w:hint="eastAsia"/>
          <w:sz w:val="18"/>
          <w:szCs w:val="18"/>
          <w:lang w:eastAsia="zh-CN"/>
        </w:rPr>
        <w:t>观</w:t>
      </w:r>
      <w:r w:rsidR="00704A75" w:rsidRPr="00DE77FB">
        <w:rPr>
          <w:rFonts w:ascii="SimSun" w:eastAsia="SimSun" w:hAnsi="SimSun" w:cs="SimSun" w:hint="eastAsia"/>
          <w:sz w:val="18"/>
          <w:szCs w:val="18"/>
          <w:lang w:eastAsia="zh-CN"/>
        </w:rPr>
        <w:t>的作用和采取的行动。</w:t>
      </w:r>
    </w:p>
  </w:footnote>
  <w:footnote w:id="14">
    <w:p w14:paraId="62E52558" w14:textId="49D97E23" w:rsidR="00CD6450" w:rsidRPr="0021636E" w:rsidRDefault="00CD6450" w:rsidP="00CD6450">
      <w:pPr>
        <w:pStyle w:val="CommentText"/>
        <w:keepLines/>
        <w:suppressLineNumbers/>
        <w:suppressAutoHyphens/>
        <w:spacing w:after="60"/>
        <w:rPr>
          <w:rFonts w:ascii="Times New Roman" w:hAnsi="Times New Roman"/>
          <w:kern w:val="18"/>
          <w:sz w:val="18"/>
          <w:szCs w:val="18"/>
          <w:lang w:val="en-GB" w:eastAsia="zh-CN"/>
        </w:rPr>
      </w:pPr>
      <w:r w:rsidRPr="0021636E">
        <w:rPr>
          <w:rStyle w:val="FootnoteReference"/>
          <w:rFonts w:ascii="Times New Roman" w:hAnsi="Times New Roman"/>
          <w:kern w:val="18"/>
          <w:sz w:val="18"/>
          <w:szCs w:val="18"/>
          <w:lang w:val="en-GB"/>
        </w:rPr>
        <w:footnoteRef/>
      </w:r>
      <w:r w:rsidR="00704A75">
        <w:rPr>
          <w:rFonts w:ascii="SimSun" w:eastAsia="SimSun" w:hAnsi="SimSun" w:cs="SimSun" w:hint="eastAsia"/>
          <w:kern w:val="18"/>
          <w:sz w:val="18"/>
          <w:szCs w:val="18"/>
          <w:lang w:val="en-GB" w:eastAsia="zh-CN"/>
        </w:rPr>
        <w:t xml:space="preserve"> </w:t>
      </w:r>
      <w:r w:rsidRPr="000E1C43">
        <w:rPr>
          <w:rFonts w:ascii="SimSun" w:eastAsia="SimSun" w:hAnsi="SimSun" w:cs="SimSun" w:hint="eastAsia"/>
          <w:kern w:val="18"/>
          <w:sz w:val="18"/>
          <w:szCs w:val="18"/>
          <w:lang w:val="en-GB" w:eastAsia="zh-CN"/>
        </w:rPr>
        <w:t>参与是指预期受益者参与</w:t>
      </w:r>
      <w:r>
        <w:rPr>
          <w:rFonts w:ascii="SimSun" w:eastAsia="SimSun" w:hAnsi="SimSun" w:cs="SimSun" w:hint="eastAsia"/>
          <w:kern w:val="18"/>
          <w:sz w:val="18"/>
          <w:szCs w:val="18"/>
          <w:lang w:val="en-GB" w:eastAsia="zh-CN"/>
        </w:rPr>
        <w:t>发展</w:t>
      </w:r>
      <w:r w:rsidRPr="000E1C43">
        <w:rPr>
          <w:rFonts w:ascii="SimSun" w:eastAsia="SimSun" w:hAnsi="SimSun" w:cs="SimSun" w:hint="eastAsia"/>
          <w:kern w:val="18"/>
          <w:sz w:val="18"/>
          <w:szCs w:val="18"/>
          <w:lang w:val="en-GB" w:eastAsia="zh-CN"/>
        </w:rPr>
        <w:t>干预措施的规划</w:t>
      </w:r>
      <w:r>
        <w:rPr>
          <w:rFonts w:ascii="SimSun" w:eastAsia="SimSun" w:hAnsi="SimSun" w:cs="SimSun" w:hint="eastAsia"/>
          <w:kern w:val="18"/>
          <w:sz w:val="18"/>
          <w:szCs w:val="18"/>
          <w:lang w:val="en-GB" w:eastAsia="zh-CN"/>
        </w:rPr>
        <w:t>、</w:t>
      </w:r>
      <w:r w:rsidRPr="000E1C43">
        <w:rPr>
          <w:rFonts w:ascii="SimSun" w:eastAsia="SimSun" w:hAnsi="SimSun" w:cs="SimSun" w:hint="eastAsia"/>
          <w:kern w:val="18"/>
          <w:sz w:val="18"/>
          <w:szCs w:val="18"/>
          <w:lang w:val="en-GB" w:eastAsia="zh-CN"/>
        </w:rPr>
        <w:t>设计</w:t>
      </w:r>
      <w:r>
        <w:rPr>
          <w:rFonts w:ascii="SimSun" w:eastAsia="SimSun" w:hAnsi="SimSun" w:cs="SimSun" w:hint="eastAsia"/>
          <w:kern w:val="18"/>
          <w:sz w:val="18"/>
          <w:szCs w:val="18"/>
          <w:lang w:val="en-GB" w:eastAsia="zh-CN"/>
        </w:rPr>
        <w:t>、</w:t>
      </w:r>
      <w:r w:rsidRPr="000E1C43">
        <w:rPr>
          <w:rFonts w:ascii="SimSun" w:eastAsia="SimSun" w:hAnsi="SimSun" w:cs="SimSun" w:hint="eastAsia"/>
          <w:kern w:val="18"/>
          <w:sz w:val="18"/>
          <w:szCs w:val="18"/>
          <w:lang w:val="en-GB" w:eastAsia="zh-CN"/>
        </w:rPr>
        <w:t>实施和后续维护。这意味着人们要动员起来，管理资源并做出影响他们生活的决定（请参阅</w:t>
      </w:r>
      <w:hyperlink r:id="rId2" w:history="1">
        <w:r w:rsidRPr="0021636E">
          <w:rPr>
            <w:rStyle w:val="Hyperlink"/>
            <w:rFonts w:ascii="Times New Roman" w:hAnsi="Times New Roman"/>
            <w:kern w:val="18"/>
            <w:sz w:val="18"/>
            <w:szCs w:val="18"/>
            <w:lang w:val="en-GB" w:eastAsia="zh-CN"/>
          </w:rPr>
          <w:t>https://www.socialcapitalresearch.com/designing-social-capital-sensitive-participation-methodologies/definition-participation/</w:t>
        </w:r>
      </w:hyperlink>
      <w:r w:rsidRPr="0021636E">
        <w:rPr>
          <w:rFonts w:ascii="Times New Roman" w:hAnsi="Times New Roman"/>
          <w:kern w:val="18"/>
          <w:sz w:val="18"/>
          <w:szCs w:val="18"/>
          <w:lang w:val="en-GB" w:eastAsia="zh-CN"/>
        </w:rPr>
        <w:t>)</w:t>
      </w:r>
      <w:r>
        <w:rPr>
          <w:rFonts w:asciiTheme="minorEastAsia" w:eastAsiaTheme="minorEastAsia" w:hAnsiTheme="minorEastAsia" w:hint="eastAsia"/>
          <w:kern w:val="18"/>
          <w:sz w:val="18"/>
          <w:szCs w:val="18"/>
          <w:lang w:val="en-GB" w:eastAsia="zh-CN"/>
        </w:rPr>
        <w:t>。</w:t>
      </w:r>
    </w:p>
    <w:p w14:paraId="0BD69543" w14:textId="77777777" w:rsidR="00CD6450" w:rsidRPr="0021636E" w:rsidRDefault="00CD6450" w:rsidP="00CD6450">
      <w:pPr>
        <w:pStyle w:val="CommentText"/>
        <w:keepLines/>
        <w:suppressLineNumbers/>
        <w:suppressAutoHyphens/>
        <w:spacing w:after="60"/>
        <w:rPr>
          <w:rFonts w:ascii="Times New Roman" w:hAnsi="Times New Roman"/>
          <w:kern w:val="18"/>
          <w:sz w:val="18"/>
          <w:szCs w:val="18"/>
          <w:lang w:val="en-GB" w:eastAsia="zh-CN"/>
        </w:rPr>
      </w:pPr>
      <w:r w:rsidRPr="0021636E">
        <w:rPr>
          <w:rFonts w:ascii="Times New Roman" w:hAnsi="Times New Roman"/>
          <w:kern w:val="18"/>
          <w:sz w:val="18"/>
          <w:szCs w:val="18"/>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190B" w14:textId="77777777" w:rsidR="00CE79EE" w:rsidRDefault="00CE79EE" w:rsidP="004B01F7">
    <w:pPr>
      <w:pStyle w:val="Header"/>
      <w:spacing w:after="0" w:line="240" w:lineRule="auto"/>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6759A026" w14:textId="77777777" w:rsidR="00CE79EE" w:rsidRDefault="00CE79EE" w:rsidP="004B01F7">
    <w:pPr>
      <w:pStyle w:val="Heade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Pr>
        <w:rFonts w:ascii="Times New Roman" w:hAnsi="Times New Roman"/>
        <w:noProof/>
      </w:rPr>
      <w:t>2</w:t>
    </w:r>
    <w:r w:rsidR="009919BE"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DC63" w14:textId="77777777" w:rsidR="00CE79EE" w:rsidRDefault="00CE79EE" w:rsidP="00D26BE3">
    <w:pPr>
      <w:pStyle w:val="Header"/>
      <w:spacing w:after="0" w:line="240" w:lineRule="auto"/>
      <w:jc w:val="right"/>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7D99A265" w14:textId="77777777" w:rsidR="00CE79EE" w:rsidRDefault="00CE79EE" w:rsidP="00D26BE3">
    <w:pPr>
      <w:pStyle w:val="Header"/>
      <w:jc w:val="right"/>
      <w:rPr>
        <w:rFonts w:ascii="Times New Roman" w:hAnsi="Times New Roman"/>
        <w:noProof/>
      </w:rP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sidR="003512B7">
      <w:rPr>
        <w:rFonts w:ascii="Times New Roman" w:hAnsi="Times New Roman"/>
        <w:noProof/>
      </w:rPr>
      <w:t>13</w:t>
    </w:r>
    <w:r w:rsidR="009919BE" w:rsidRPr="00FE05A4">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5E26" w14:textId="77777777" w:rsidR="00CE79EE" w:rsidRDefault="00CE79EE" w:rsidP="00D26BE3">
    <w:pPr>
      <w:pStyle w:val="Header"/>
      <w:spacing w:after="0" w:line="240" w:lineRule="auto"/>
      <w:rPr>
        <w:rFonts w:ascii="Times New Roman" w:hAnsi="Times New Roman"/>
      </w:rPr>
    </w:pPr>
    <w:r>
      <w:rPr>
        <w:rFonts w:ascii="Times New Roman" w:hAnsi="Times New Roman"/>
      </w:rPr>
      <w:t>CBD/SBI/3/13/Add</w:t>
    </w:r>
    <w:r>
      <w:rPr>
        <w:rFonts w:ascii="Times New Roman" w:hAnsi="Times New Roman" w:hint="eastAsia"/>
        <w:lang w:eastAsia="zh-CN"/>
      </w:rPr>
      <w:t>.</w:t>
    </w:r>
    <w:r>
      <w:rPr>
        <w:rFonts w:ascii="Times New Roman" w:hAnsi="Times New Roman"/>
      </w:rPr>
      <w:t>1</w:t>
    </w:r>
  </w:p>
  <w:p w14:paraId="00F18836" w14:textId="77777777" w:rsidR="00CE79EE" w:rsidRDefault="00CE79EE" w:rsidP="00FB543F">
    <w:pPr>
      <w:pStyle w:val="Header"/>
    </w:pPr>
    <w:r>
      <w:rPr>
        <w:rFonts w:ascii="Times New Roman" w:hAnsi="Times New Roman"/>
      </w:rPr>
      <w:t xml:space="preserve">Page </w:t>
    </w:r>
    <w:r w:rsidR="009919BE" w:rsidRPr="00FE05A4">
      <w:rPr>
        <w:rFonts w:ascii="Times New Roman" w:hAnsi="Times New Roman"/>
      </w:rPr>
      <w:fldChar w:fldCharType="begin"/>
    </w:r>
    <w:r w:rsidRPr="00FE05A4">
      <w:rPr>
        <w:rFonts w:ascii="Times New Roman" w:hAnsi="Times New Roman"/>
      </w:rPr>
      <w:instrText xml:space="preserve"> PAGE   \* MERGEFORMAT </w:instrText>
    </w:r>
    <w:r w:rsidR="009919BE" w:rsidRPr="00FE05A4">
      <w:rPr>
        <w:rFonts w:ascii="Times New Roman" w:hAnsi="Times New Roman"/>
      </w:rPr>
      <w:fldChar w:fldCharType="separate"/>
    </w:r>
    <w:r w:rsidR="003512B7">
      <w:rPr>
        <w:rFonts w:ascii="Times New Roman" w:hAnsi="Times New Roman"/>
        <w:noProof/>
      </w:rPr>
      <w:t>2</w:t>
    </w:r>
    <w:r w:rsidR="009919BE" w:rsidRPr="00FE05A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49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16B91"/>
    <w:rsid w:val="00003962"/>
    <w:rsid w:val="0000419C"/>
    <w:rsid w:val="00004886"/>
    <w:rsid w:val="00004F1A"/>
    <w:rsid w:val="00005A68"/>
    <w:rsid w:val="00011043"/>
    <w:rsid w:val="000153D9"/>
    <w:rsid w:val="00016C4D"/>
    <w:rsid w:val="00021715"/>
    <w:rsid w:val="00021726"/>
    <w:rsid w:val="00022102"/>
    <w:rsid w:val="000225B5"/>
    <w:rsid w:val="0002308C"/>
    <w:rsid w:val="00024895"/>
    <w:rsid w:val="00024B79"/>
    <w:rsid w:val="00026B0B"/>
    <w:rsid w:val="00030479"/>
    <w:rsid w:val="0003092A"/>
    <w:rsid w:val="00030CE9"/>
    <w:rsid w:val="00031255"/>
    <w:rsid w:val="00032277"/>
    <w:rsid w:val="00032634"/>
    <w:rsid w:val="00032C67"/>
    <w:rsid w:val="00032D13"/>
    <w:rsid w:val="00032F0E"/>
    <w:rsid w:val="000340A6"/>
    <w:rsid w:val="000357DC"/>
    <w:rsid w:val="000362BC"/>
    <w:rsid w:val="00040A5F"/>
    <w:rsid w:val="000415DD"/>
    <w:rsid w:val="00041752"/>
    <w:rsid w:val="00042809"/>
    <w:rsid w:val="0004337D"/>
    <w:rsid w:val="000448F6"/>
    <w:rsid w:val="00046CF6"/>
    <w:rsid w:val="00050099"/>
    <w:rsid w:val="00050C53"/>
    <w:rsid w:val="000524A0"/>
    <w:rsid w:val="000529DA"/>
    <w:rsid w:val="0005327A"/>
    <w:rsid w:val="00053BA7"/>
    <w:rsid w:val="00055DE8"/>
    <w:rsid w:val="00056710"/>
    <w:rsid w:val="0005759E"/>
    <w:rsid w:val="00057668"/>
    <w:rsid w:val="00060AF9"/>
    <w:rsid w:val="0006317D"/>
    <w:rsid w:val="000647CD"/>
    <w:rsid w:val="00064DAE"/>
    <w:rsid w:val="00064F18"/>
    <w:rsid w:val="0006600C"/>
    <w:rsid w:val="00070360"/>
    <w:rsid w:val="0007088B"/>
    <w:rsid w:val="00071581"/>
    <w:rsid w:val="00072468"/>
    <w:rsid w:val="00073A47"/>
    <w:rsid w:val="00075378"/>
    <w:rsid w:val="00075916"/>
    <w:rsid w:val="00076795"/>
    <w:rsid w:val="00080264"/>
    <w:rsid w:val="00081A45"/>
    <w:rsid w:val="00084939"/>
    <w:rsid w:val="000857B2"/>
    <w:rsid w:val="00085BD8"/>
    <w:rsid w:val="00086707"/>
    <w:rsid w:val="00090B8F"/>
    <w:rsid w:val="00090E01"/>
    <w:rsid w:val="00091B11"/>
    <w:rsid w:val="00091B9A"/>
    <w:rsid w:val="00091EAB"/>
    <w:rsid w:val="00092B3E"/>
    <w:rsid w:val="000932A7"/>
    <w:rsid w:val="000940C5"/>
    <w:rsid w:val="00094716"/>
    <w:rsid w:val="00094C94"/>
    <w:rsid w:val="00095AC3"/>
    <w:rsid w:val="00095C73"/>
    <w:rsid w:val="0009661C"/>
    <w:rsid w:val="000A02C2"/>
    <w:rsid w:val="000A11A9"/>
    <w:rsid w:val="000A2ED6"/>
    <w:rsid w:val="000A6F8D"/>
    <w:rsid w:val="000B0D7F"/>
    <w:rsid w:val="000B126E"/>
    <w:rsid w:val="000B1744"/>
    <w:rsid w:val="000B28BC"/>
    <w:rsid w:val="000B2A0D"/>
    <w:rsid w:val="000B31F7"/>
    <w:rsid w:val="000B4831"/>
    <w:rsid w:val="000B51A1"/>
    <w:rsid w:val="000B5A55"/>
    <w:rsid w:val="000B761B"/>
    <w:rsid w:val="000C1DFB"/>
    <w:rsid w:val="000C3DCD"/>
    <w:rsid w:val="000C44E7"/>
    <w:rsid w:val="000C482F"/>
    <w:rsid w:val="000C4E88"/>
    <w:rsid w:val="000C50E4"/>
    <w:rsid w:val="000D0DEE"/>
    <w:rsid w:val="000D2DB8"/>
    <w:rsid w:val="000D3B86"/>
    <w:rsid w:val="000D5AB8"/>
    <w:rsid w:val="000D6B38"/>
    <w:rsid w:val="000D6CE0"/>
    <w:rsid w:val="000E125A"/>
    <w:rsid w:val="000E1C43"/>
    <w:rsid w:val="000E3F19"/>
    <w:rsid w:val="000E4176"/>
    <w:rsid w:val="000E43DD"/>
    <w:rsid w:val="000E4577"/>
    <w:rsid w:val="000E4A76"/>
    <w:rsid w:val="000E6A12"/>
    <w:rsid w:val="000E7A33"/>
    <w:rsid w:val="000F04F5"/>
    <w:rsid w:val="000F30E8"/>
    <w:rsid w:val="000F463F"/>
    <w:rsid w:val="000F4D42"/>
    <w:rsid w:val="000F4E72"/>
    <w:rsid w:val="000F6B86"/>
    <w:rsid w:val="000F755E"/>
    <w:rsid w:val="000F799B"/>
    <w:rsid w:val="000F7CE7"/>
    <w:rsid w:val="00100454"/>
    <w:rsid w:val="00101A62"/>
    <w:rsid w:val="001028D2"/>
    <w:rsid w:val="00102AFA"/>
    <w:rsid w:val="00103815"/>
    <w:rsid w:val="00105774"/>
    <w:rsid w:val="0010671B"/>
    <w:rsid w:val="00106E1D"/>
    <w:rsid w:val="0010757D"/>
    <w:rsid w:val="00107A22"/>
    <w:rsid w:val="00110A3B"/>
    <w:rsid w:val="00114125"/>
    <w:rsid w:val="00115C08"/>
    <w:rsid w:val="00115C82"/>
    <w:rsid w:val="00115DDD"/>
    <w:rsid w:val="001201C6"/>
    <w:rsid w:val="00123205"/>
    <w:rsid w:val="00123E72"/>
    <w:rsid w:val="00124EC4"/>
    <w:rsid w:val="001255CA"/>
    <w:rsid w:val="001260B3"/>
    <w:rsid w:val="00130306"/>
    <w:rsid w:val="00130411"/>
    <w:rsid w:val="00130C71"/>
    <w:rsid w:val="001315DA"/>
    <w:rsid w:val="00134CF8"/>
    <w:rsid w:val="001350C3"/>
    <w:rsid w:val="00136057"/>
    <w:rsid w:val="00136B5A"/>
    <w:rsid w:val="0013728A"/>
    <w:rsid w:val="0014067A"/>
    <w:rsid w:val="00140C96"/>
    <w:rsid w:val="00141677"/>
    <w:rsid w:val="001419AE"/>
    <w:rsid w:val="00142BE8"/>
    <w:rsid w:val="00144093"/>
    <w:rsid w:val="001450B4"/>
    <w:rsid w:val="0014774A"/>
    <w:rsid w:val="00150375"/>
    <w:rsid w:val="001517C5"/>
    <w:rsid w:val="0015260A"/>
    <w:rsid w:val="00154E8D"/>
    <w:rsid w:val="001555F4"/>
    <w:rsid w:val="00160A69"/>
    <w:rsid w:val="00160E0B"/>
    <w:rsid w:val="0016128D"/>
    <w:rsid w:val="00162E4C"/>
    <w:rsid w:val="0016318C"/>
    <w:rsid w:val="001651E6"/>
    <w:rsid w:val="00165AD2"/>
    <w:rsid w:val="00166CFB"/>
    <w:rsid w:val="00166D8C"/>
    <w:rsid w:val="00170D58"/>
    <w:rsid w:val="001717EF"/>
    <w:rsid w:val="001727C3"/>
    <w:rsid w:val="00172992"/>
    <w:rsid w:val="00174A57"/>
    <w:rsid w:val="00175087"/>
    <w:rsid w:val="001768FF"/>
    <w:rsid w:val="00177A59"/>
    <w:rsid w:val="00182269"/>
    <w:rsid w:val="00183BF0"/>
    <w:rsid w:val="00183F01"/>
    <w:rsid w:val="0018444F"/>
    <w:rsid w:val="001844E0"/>
    <w:rsid w:val="00184E79"/>
    <w:rsid w:val="00185493"/>
    <w:rsid w:val="0019392C"/>
    <w:rsid w:val="00194734"/>
    <w:rsid w:val="00194F85"/>
    <w:rsid w:val="00195023"/>
    <w:rsid w:val="001966EB"/>
    <w:rsid w:val="001A0DB6"/>
    <w:rsid w:val="001A2314"/>
    <w:rsid w:val="001A34F6"/>
    <w:rsid w:val="001A3A06"/>
    <w:rsid w:val="001A4409"/>
    <w:rsid w:val="001A455A"/>
    <w:rsid w:val="001A509C"/>
    <w:rsid w:val="001A6978"/>
    <w:rsid w:val="001A69C6"/>
    <w:rsid w:val="001A7066"/>
    <w:rsid w:val="001A7B2A"/>
    <w:rsid w:val="001A7D16"/>
    <w:rsid w:val="001B0BA7"/>
    <w:rsid w:val="001B12B8"/>
    <w:rsid w:val="001B13D2"/>
    <w:rsid w:val="001B15E1"/>
    <w:rsid w:val="001B2F8F"/>
    <w:rsid w:val="001B3DB1"/>
    <w:rsid w:val="001B4471"/>
    <w:rsid w:val="001B5E10"/>
    <w:rsid w:val="001B618C"/>
    <w:rsid w:val="001B6C45"/>
    <w:rsid w:val="001C0E4B"/>
    <w:rsid w:val="001C327F"/>
    <w:rsid w:val="001C3B37"/>
    <w:rsid w:val="001C44D4"/>
    <w:rsid w:val="001C6C6E"/>
    <w:rsid w:val="001D0833"/>
    <w:rsid w:val="001D1D82"/>
    <w:rsid w:val="001D20C3"/>
    <w:rsid w:val="001D3A19"/>
    <w:rsid w:val="001D6580"/>
    <w:rsid w:val="001D6A0A"/>
    <w:rsid w:val="001D703E"/>
    <w:rsid w:val="001E0CCE"/>
    <w:rsid w:val="001E154C"/>
    <w:rsid w:val="001E1740"/>
    <w:rsid w:val="001E1E74"/>
    <w:rsid w:val="001E202E"/>
    <w:rsid w:val="001E2A42"/>
    <w:rsid w:val="001E307C"/>
    <w:rsid w:val="001E4C3B"/>
    <w:rsid w:val="001E516A"/>
    <w:rsid w:val="001E6048"/>
    <w:rsid w:val="001E74F6"/>
    <w:rsid w:val="001E7768"/>
    <w:rsid w:val="001E7C95"/>
    <w:rsid w:val="001E7E3F"/>
    <w:rsid w:val="001F0B8F"/>
    <w:rsid w:val="001F19B7"/>
    <w:rsid w:val="001F1AAB"/>
    <w:rsid w:val="001F2558"/>
    <w:rsid w:val="001F3A7C"/>
    <w:rsid w:val="001F466F"/>
    <w:rsid w:val="001F52B3"/>
    <w:rsid w:val="001F5D12"/>
    <w:rsid w:val="001F5DA3"/>
    <w:rsid w:val="001F6F05"/>
    <w:rsid w:val="001F7037"/>
    <w:rsid w:val="00203E5B"/>
    <w:rsid w:val="00204127"/>
    <w:rsid w:val="002045C1"/>
    <w:rsid w:val="00204AF9"/>
    <w:rsid w:val="0020514F"/>
    <w:rsid w:val="002053E1"/>
    <w:rsid w:val="00205E23"/>
    <w:rsid w:val="00206074"/>
    <w:rsid w:val="0021110E"/>
    <w:rsid w:val="002147BE"/>
    <w:rsid w:val="00214ED1"/>
    <w:rsid w:val="00216718"/>
    <w:rsid w:val="00217B3B"/>
    <w:rsid w:val="0022003A"/>
    <w:rsid w:val="00220888"/>
    <w:rsid w:val="002229B2"/>
    <w:rsid w:val="0022369E"/>
    <w:rsid w:val="00224E5C"/>
    <w:rsid w:val="002253A5"/>
    <w:rsid w:val="00225DA1"/>
    <w:rsid w:val="002303C1"/>
    <w:rsid w:val="002311F5"/>
    <w:rsid w:val="0023248C"/>
    <w:rsid w:val="00233138"/>
    <w:rsid w:val="00235C9F"/>
    <w:rsid w:val="0023646D"/>
    <w:rsid w:val="00241014"/>
    <w:rsid w:val="002414B4"/>
    <w:rsid w:val="00241ABA"/>
    <w:rsid w:val="0024320C"/>
    <w:rsid w:val="00243B9A"/>
    <w:rsid w:val="002445F9"/>
    <w:rsid w:val="00246CF5"/>
    <w:rsid w:val="00251230"/>
    <w:rsid w:val="00252051"/>
    <w:rsid w:val="00253D07"/>
    <w:rsid w:val="002549EF"/>
    <w:rsid w:val="00254E51"/>
    <w:rsid w:val="0025544B"/>
    <w:rsid w:val="002557D8"/>
    <w:rsid w:val="0025693C"/>
    <w:rsid w:val="002606BB"/>
    <w:rsid w:val="002613AF"/>
    <w:rsid w:val="00261A15"/>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62A"/>
    <w:rsid w:val="00281BEE"/>
    <w:rsid w:val="00283689"/>
    <w:rsid w:val="00283A38"/>
    <w:rsid w:val="0028424F"/>
    <w:rsid w:val="0028520C"/>
    <w:rsid w:val="00286C7A"/>
    <w:rsid w:val="00287629"/>
    <w:rsid w:val="00287752"/>
    <w:rsid w:val="0028777F"/>
    <w:rsid w:val="00287C87"/>
    <w:rsid w:val="00287E97"/>
    <w:rsid w:val="00290B85"/>
    <w:rsid w:val="00291A95"/>
    <w:rsid w:val="0029240C"/>
    <w:rsid w:val="002937F9"/>
    <w:rsid w:val="00294202"/>
    <w:rsid w:val="0029537C"/>
    <w:rsid w:val="00295E2C"/>
    <w:rsid w:val="0029637B"/>
    <w:rsid w:val="00296823"/>
    <w:rsid w:val="00297CB2"/>
    <w:rsid w:val="002A0E73"/>
    <w:rsid w:val="002A17F0"/>
    <w:rsid w:val="002A68F7"/>
    <w:rsid w:val="002A7340"/>
    <w:rsid w:val="002A76DE"/>
    <w:rsid w:val="002B2659"/>
    <w:rsid w:val="002B338C"/>
    <w:rsid w:val="002B3628"/>
    <w:rsid w:val="002B3F83"/>
    <w:rsid w:val="002B5E16"/>
    <w:rsid w:val="002B75CA"/>
    <w:rsid w:val="002B7B8C"/>
    <w:rsid w:val="002C1E9E"/>
    <w:rsid w:val="002C259E"/>
    <w:rsid w:val="002C41FC"/>
    <w:rsid w:val="002C4B12"/>
    <w:rsid w:val="002C546E"/>
    <w:rsid w:val="002C61EC"/>
    <w:rsid w:val="002C673A"/>
    <w:rsid w:val="002C67F4"/>
    <w:rsid w:val="002C6F1B"/>
    <w:rsid w:val="002D276A"/>
    <w:rsid w:val="002D335E"/>
    <w:rsid w:val="002D3376"/>
    <w:rsid w:val="002D3BDA"/>
    <w:rsid w:val="002D3FBD"/>
    <w:rsid w:val="002D4195"/>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4F68"/>
    <w:rsid w:val="002F6701"/>
    <w:rsid w:val="002F6E59"/>
    <w:rsid w:val="002F762A"/>
    <w:rsid w:val="0030014C"/>
    <w:rsid w:val="00301BF1"/>
    <w:rsid w:val="0030215C"/>
    <w:rsid w:val="00302435"/>
    <w:rsid w:val="003025D2"/>
    <w:rsid w:val="00303593"/>
    <w:rsid w:val="00304BF2"/>
    <w:rsid w:val="00304F47"/>
    <w:rsid w:val="003055AE"/>
    <w:rsid w:val="003063A0"/>
    <w:rsid w:val="00310752"/>
    <w:rsid w:val="00310972"/>
    <w:rsid w:val="00311DA5"/>
    <w:rsid w:val="00312B9E"/>
    <w:rsid w:val="00312D7F"/>
    <w:rsid w:val="00313CC6"/>
    <w:rsid w:val="003150F2"/>
    <w:rsid w:val="003159B2"/>
    <w:rsid w:val="00316FDB"/>
    <w:rsid w:val="003178E6"/>
    <w:rsid w:val="00320827"/>
    <w:rsid w:val="00321C79"/>
    <w:rsid w:val="0032277C"/>
    <w:rsid w:val="00322881"/>
    <w:rsid w:val="00322C67"/>
    <w:rsid w:val="00322DD5"/>
    <w:rsid w:val="00323A32"/>
    <w:rsid w:val="0032490A"/>
    <w:rsid w:val="003249BA"/>
    <w:rsid w:val="00324DC7"/>
    <w:rsid w:val="00324FA0"/>
    <w:rsid w:val="00327432"/>
    <w:rsid w:val="0033086E"/>
    <w:rsid w:val="003315C6"/>
    <w:rsid w:val="00331E85"/>
    <w:rsid w:val="00332084"/>
    <w:rsid w:val="00332ED6"/>
    <w:rsid w:val="00333080"/>
    <w:rsid w:val="00333FCD"/>
    <w:rsid w:val="003344EF"/>
    <w:rsid w:val="00334737"/>
    <w:rsid w:val="003366E8"/>
    <w:rsid w:val="00336C31"/>
    <w:rsid w:val="00340389"/>
    <w:rsid w:val="00341877"/>
    <w:rsid w:val="00341D4F"/>
    <w:rsid w:val="00342E6E"/>
    <w:rsid w:val="00343058"/>
    <w:rsid w:val="003461BE"/>
    <w:rsid w:val="00346210"/>
    <w:rsid w:val="00346851"/>
    <w:rsid w:val="0034791E"/>
    <w:rsid w:val="0035013B"/>
    <w:rsid w:val="003512B7"/>
    <w:rsid w:val="00353F14"/>
    <w:rsid w:val="003541C9"/>
    <w:rsid w:val="003548B9"/>
    <w:rsid w:val="00355331"/>
    <w:rsid w:val="003564EC"/>
    <w:rsid w:val="00356881"/>
    <w:rsid w:val="003604D2"/>
    <w:rsid w:val="00361C5D"/>
    <w:rsid w:val="00361EF0"/>
    <w:rsid w:val="003624B5"/>
    <w:rsid w:val="003638DA"/>
    <w:rsid w:val="00364620"/>
    <w:rsid w:val="00366031"/>
    <w:rsid w:val="00367BD5"/>
    <w:rsid w:val="0037034A"/>
    <w:rsid w:val="003718C2"/>
    <w:rsid w:val="003719DD"/>
    <w:rsid w:val="00373B91"/>
    <w:rsid w:val="00373E78"/>
    <w:rsid w:val="00375557"/>
    <w:rsid w:val="003759F9"/>
    <w:rsid w:val="00375F92"/>
    <w:rsid w:val="0037661E"/>
    <w:rsid w:val="0037726B"/>
    <w:rsid w:val="00377581"/>
    <w:rsid w:val="00382D43"/>
    <w:rsid w:val="00382DC1"/>
    <w:rsid w:val="003833E2"/>
    <w:rsid w:val="00383884"/>
    <w:rsid w:val="00383B4D"/>
    <w:rsid w:val="003863C5"/>
    <w:rsid w:val="00386D44"/>
    <w:rsid w:val="00387B11"/>
    <w:rsid w:val="0039045C"/>
    <w:rsid w:val="00392395"/>
    <w:rsid w:val="00392604"/>
    <w:rsid w:val="00392E3F"/>
    <w:rsid w:val="00393D5E"/>
    <w:rsid w:val="003963E9"/>
    <w:rsid w:val="00397B8D"/>
    <w:rsid w:val="003A3C8D"/>
    <w:rsid w:val="003A41F0"/>
    <w:rsid w:val="003A474D"/>
    <w:rsid w:val="003A4AEE"/>
    <w:rsid w:val="003A4CA6"/>
    <w:rsid w:val="003A53E6"/>
    <w:rsid w:val="003A6913"/>
    <w:rsid w:val="003A7EA7"/>
    <w:rsid w:val="003B0F36"/>
    <w:rsid w:val="003B23B8"/>
    <w:rsid w:val="003B342C"/>
    <w:rsid w:val="003B6050"/>
    <w:rsid w:val="003B689A"/>
    <w:rsid w:val="003B75A7"/>
    <w:rsid w:val="003B7E0C"/>
    <w:rsid w:val="003C0595"/>
    <w:rsid w:val="003C1185"/>
    <w:rsid w:val="003C1DC6"/>
    <w:rsid w:val="003C200D"/>
    <w:rsid w:val="003C2DBD"/>
    <w:rsid w:val="003C4660"/>
    <w:rsid w:val="003C589D"/>
    <w:rsid w:val="003C5AC1"/>
    <w:rsid w:val="003C680D"/>
    <w:rsid w:val="003C6A30"/>
    <w:rsid w:val="003D09F0"/>
    <w:rsid w:val="003D0A5E"/>
    <w:rsid w:val="003D1AE1"/>
    <w:rsid w:val="003D1F8B"/>
    <w:rsid w:val="003D2685"/>
    <w:rsid w:val="003D37F3"/>
    <w:rsid w:val="003D3E41"/>
    <w:rsid w:val="003D4F15"/>
    <w:rsid w:val="003D5EB3"/>
    <w:rsid w:val="003D616D"/>
    <w:rsid w:val="003D6963"/>
    <w:rsid w:val="003D7CA2"/>
    <w:rsid w:val="003E4934"/>
    <w:rsid w:val="003E49F1"/>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3F6F84"/>
    <w:rsid w:val="00400AA0"/>
    <w:rsid w:val="00402AD5"/>
    <w:rsid w:val="00402E32"/>
    <w:rsid w:val="00403404"/>
    <w:rsid w:val="004057B4"/>
    <w:rsid w:val="00407015"/>
    <w:rsid w:val="00410963"/>
    <w:rsid w:val="00410D87"/>
    <w:rsid w:val="00410FF7"/>
    <w:rsid w:val="0041214C"/>
    <w:rsid w:val="00412867"/>
    <w:rsid w:val="00413713"/>
    <w:rsid w:val="00415EDA"/>
    <w:rsid w:val="0041652C"/>
    <w:rsid w:val="004178C6"/>
    <w:rsid w:val="0042009D"/>
    <w:rsid w:val="004201C3"/>
    <w:rsid w:val="0042023B"/>
    <w:rsid w:val="00421A15"/>
    <w:rsid w:val="00421C99"/>
    <w:rsid w:val="00423EFD"/>
    <w:rsid w:val="00424207"/>
    <w:rsid w:val="0042643E"/>
    <w:rsid w:val="00426452"/>
    <w:rsid w:val="00426EDE"/>
    <w:rsid w:val="00426FA9"/>
    <w:rsid w:val="00427C4C"/>
    <w:rsid w:val="0043021A"/>
    <w:rsid w:val="0043097F"/>
    <w:rsid w:val="00430CBF"/>
    <w:rsid w:val="0043178F"/>
    <w:rsid w:val="004330DA"/>
    <w:rsid w:val="00433CC4"/>
    <w:rsid w:val="00433D4B"/>
    <w:rsid w:val="00440BDF"/>
    <w:rsid w:val="00441374"/>
    <w:rsid w:val="00442017"/>
    <w:rsid w:val="00443EC2"/>
    <w:rsid w:val="00444EFD"/>
    <w:rsid w:val="00446019"/>
    <w:rsid w:val="00446DA0"/>
    <w:rsid w:val="00454A4D"/>
    <w:rsid w:val="004555A2"/>
    <w:rsid w:val="00456104"/>
    <w:rsid w:val="00456966"/>
    <w:rsid w:val="00457BA6"/>
    <w:rsid w:val="00460362"/>
    <w:rsid w:val="00460928"/>
    <w:rsid w:val="00461707"/>
    <w:rsid w:val="00461C8C"/>
    <w:rsid w:val="00463FFB"/>
    <w:rsid w:val="00464814"/>
    <w:rsid w:val="00464D32"/>
    <w:rsid w:val="00465E4C"/>
    <w:rsid w:val="004667C8"/>
    <w:rsid w:val="004713E5"/>
    <w:rsid w:val="004718BC"/>
    <w:rsid w:val="00473A6E"/>
    <w:rsid w:val="004747C2"/>
    <w:rsid w:val="00474E42"/>
    <w:rsid w:val="00474FCB"/>
    <w:rsid w:val="004757FC"/>
    <w:rsid w:val="004760F3"/>
    <w:rsid w:val="00476DB0"/>
    <w:rsid w:val="00477C29"/>
    <w:rsid w:val="004802EA"/>
    <w:rsid w:val="0048033F"/>
    <w:rsid w:val="004803CB"/>
    <w:rsid w:val="00481168"/>
    <w:rsid w:val="00482481"/>
    <w:rsid w:val="00482BF2"/>
    <w:rsid w:val="0048417E"/>
    <w:rsid w:val="00484B6E"/>
    <w:rsid w:val="00485141"/>
    <w:rsid w:val="004859DE"/>
    <w:rsid w:val="004868F4"/>
    <w:rsid w:val="0048746A"/>
    <w:rsid w:val="004906A0"/>
    <w:rsid w:val="00490F48"/>
    <w:rsid w:val="004922A8"/>
    <w:rsid w:val="00492B93"/>
    <w:rsid w:val="0049300C"/>
    <w:rsid w:val="00493FCE"/>
    <w:rsid w:val="00493FEC"/>
    <w:rsid w:val="00494258"/>
    <w:rsid w:val="00495BBD"/>
    <w:rsid w:val="00495C7F"/>
    <w:rsid w:val="00495C95"/>
    <w:rsid w:val="004960DE"/>
    <w:rsid w:val="004963E0"/>
    <w:rsid w:val="004A07D2"/>
    <w:rsid w:val="004A0DB1"/>
    <w:rsid w:val="004A0E9B"/>
    <w:rsid w:val="004A1402"/>
    <w:rsid w:val="004A160A"/>
    <w:rsid w:val="004A3598"/>
    <w:rsid w:val="004A3DF7"/>
    <w:rsid w:val="004A4D6C"/>
    <w:rsid w:val="004A6BDA"/>
    <w:rsid w:val="004A72F0"/>
    <w:rsid w:val="004B0195"/>
    <w:rsid w:val="004B01F7"/>
    <w:rsid w:val="004B14BD"/>
    <w:rsid w:val="004B1C88"/>
    <w:rsid w:val="004B1E68"/>
    <w:rsid w:val="004B1E84"/>
    <w:rsid w:val="004B39DC"/>
    <w:rsid w:val="004B3BC6"/>
    <w:rsid w:val="004B41F2"/>
    <w:rsid w:val="004B5118"/>
    <w:rsid w:val="004B5793"/>
    <w:rsid w:val="004B5A25"/>
    <w:rsid w:val="004B5CA7"/>
    <w:rsid w:val="004B5F2E"/>
    <w:rsid w:val="004B7490"/>
    <w:rsid w:val="004B7585"/>
    <w:rsid w:val="004C0501"/>
    <w:rsid w:val="004C056D"/>
    <w:rsid w:val="004C0E4F"/>
    <w:rsid w:val="004C1060"/>
    <w:rsid w:val="004C1F4D"/>
    <w:rsid w:val="004C2355"/>
    <w:rsid w:val="004C5029"/>
    <w:rsid w:val="004C7109"/>
    <w:rsid w:val="004C7B8A"/>
    <w:rsid w:val="004D18D9"/>
    <w:rsid w:val="004D4561"/>
    <w:rsid w:val="004D4D44"/>
    <w:rsid w:val="004D575F"/>
    <w:rsid w:val="004D6B21"/>
    <w:rsid w:val="004E066D"/>
    <w:rsid w:val="004E18B9"/>
    <w:rsid w:val="004E42DF"/>
    <w:rsid w:val="004E486D"/>
    <w:rsid w:val="004E5165"/>
    <w:rsid w:val="004E5D62"/>
    <w:rsid w:val="004E7BED"/>
    <w:rsid w:val="004F0A17"/>
    <w:rsid w:val="004F160A"/>
    <w:rsid w:val="004F1848"/>
    <w:rsid w:val="004F5C79"/>
    <w:rsid w:val="004F7F23"/>
    <w:rsid w:val="00500574"/>
    <w:rsid w:val="00500593"/>
    <w:rsid w:val="00504155"/>
    <w:rsid w:val="005045F6"/>
    <w:rsid w:val="005049A2"/>
    <w:rsid w:val="0050542F"/>
    <w:rsid w:val="00505CD8"/>
    <w:rsid w:val="0050676F"/>
    <w:rsid w:val="005074E5"/>
    <w:rsid w:val="00510254"/>
    <w:rsid w:val="00510B00"/>
    <w:rsid w:val="00510BFF"/>
    <w:rsid w:val="00511A0D"/>
    <w:rsid w:val="005127C0"/>
    <w:rsid w:val="00512C74"/>
    <w:rsid w:val="00513DCF"/>
    <w:rsid w:val="00514814"/>
    <w:rsid w:val="00515405"/>
    <w:rsid w:val="00515CFF"/>
    <w:rsid w:val="00517329"/>
    <w:rsid w:val="00517D89"/>
    <w:rsid w:val="005219FC"/>
    <w:rsid w:val="0052428C"/>
    <w:rsid w:val="0052472F"/>
    <w:rsid w:val="00524C8B"/>
    <w:rsid w:val="0052541A"/>
    <w:rsid w:val="00525FA7"/>
    <w:rsid w:val="005260C3"/>
    <w:rsid w:val="00526BFC"/>
    <w:rsid w:val="005273B5"/>
    <w:rsid w:val="00527724"/>
    <w:rsid w:val="00531749"/>
    <w:rsid w:val="00533429"/>
    <w:rsid w:val="00533B08"/>
    <w:rsid w:val="00535271"/>
    <w:rsid w:val="005358E4"/>
    <w:rsid w:val="00536B82"/>
    <w:rsid w:val="00537087"/>
    <w:rsid w:val="0054019D"/>
    <w:rsid w:val="00540584"/>
    <w:rsid w:val="00540B39"/>
    <w:rsid w:val="00540D17"/>
    <w:rsid w:val="005417A9"/>
    <w:rsid w:val="00542057"/>
    <w:rsid w:val="005426D4"/>
    <w:rsid w:val="00542E2F"/>
    <w:rsid w:val="0054376B"/>
    <w:rsid w:val="00544BAA"/>
    <w:rsid w:val="00545221"/>
    <w:rsid w:val="005464A1"/>
    <w:rsid w:val="005466A1"/>
    <w:rsid w:val="00546C00"/>
    <w:rsid w:val="00550881"/>
    <w:rsid w:val="00550BA2"/>
    <w:rsid w:val="00551A1B"/>
    <w:rsid w:val="00553E61"/>
    <w:rsid w:val="0055425C"/>
    <w:rsid w:val="00554390"/>
    <w:rsid w:val="0055522D"/>
    <w:rsid w:val="00557697"/>
    <w:rsid w:val="00557EED"/>
    <w:rsid w:val="0056092C"/>
    <w:rsid w:val="00563BA2"/>
    <w:rsid w:val="0056400F"/>
    <w:rsid w:val="0056451F"/>
    <w:rsid w:val="00566186"/>
    <w:rsid w:val="00566E2D"/>
    <w:rsid w:val="005676A8"/>
    <w:rsid w:val="00570133"/>
    <w:rsid w:val="005721A2"/>
    <w:rsid w:val="00572BF8"/>
    <w:rsid w:val="00574087"/>
    <w:rsid w:val="0057547A"/>
    <w:rsid w:val="00576277"/>
    <w:rsid w:val="00576AEC"/>
    <w:rsid w:val="0057790E"/>
    <w:rsid w:val="00581DA1"/>
    <w:rsid w:val="00581FF1"/>
    <w:rsid w:val="00582021"/>
    <w:rsid w:val="0058280C"/>
    <w:rsid w:val="00582F97"/>
    <w:rsid w:val="00583559"/>
    <w:rsid w:val="00583626"/>
    <w:rsid w:val="005851DD"/>
    <w:rsid w:val="00585645"/>
    <w:rsid w:val="0058634B"/>
    <w:rsid w:val="005868EF"/>
    <w:rsid w:val="005868F1"/>
    <w:rsid w:val="00586A59"/>
    <w:rsid w:val="00587451"/>
    <w:rsid w:val="00587721"/>
    <w:rsid w:val="00594913"/>
    <w:rsid w:val="00595522"/>
    <w:rsid w:val="00595E15"/>
    <w:rsid w:val="00596062"/>
    <w:rsid w:val="005967BC"/>
    <w:rsid w:val="005A349E"/>
    <w:rsid w:val="005A375D"/>
    <w:rsid w:val="005A3C6B"/>
    <w:rsid w:val="005A516D"/>
    <w:rsid w:val="005A6D75"/>
    <w:rsid w:val="005A7581"/>
    <w:rsid w:val="005A77C4"/>
    <w:rsid w:val="005A7B80"/>
    <w:rsid w:val="005B0919"/>
    <w:rsid w:val="005B0B10"/>
    <w:rsid w:val="005B1279"/>
    <w:rsid w:val="005B1A80"/>
    <w:rsid w:val="005B2F4C"/>
    <w:rsid w:val="005B3A9E"/>
    <w:rsid w:val="005B4302"/>
    <w:rsid w:val="005B5151"/>
    <w:rsid w:val="005B5FC5"/>
    <w:rsid w:val="005B6455"/>
    <w:rsid w:val="005B64AF"/>
    <w:rsid w:val="005B66CC"/>
    <w:rsid w:val="005B684C"/>
    <w:rsid w:val="005C0B4C"/>
    <w:rsid w:val="005C1D9C"/>
    <w:rsid w:val="005C228D"/>
    <w:rsid w:val="005C2F8F"/>
    <w:rsid w:val="005C3387"/>
    <w:rsid w:val="005C3F3A"/>
    <w:rsid w:val="005C41B3"/>
    <w:rsid w:val="005C4C26"/>
    <w:rsid w:val="005C4E9E"/>
    <w:rsid w:val="005C5492"/>
    <w:rsid w:val="005C612E"/>
    <w:rsid w:val="005C7FC0"/>
    <w:rsid w:val="005C7FF1"/>
    <w:rsid w:val="005D1E97"/>
    <w:rsid w:val="005D1FFC"/>
    <w:rsid w:val="005D25A0"/>
    <w:rsid w:val="005D5B72"/>
    <w:rsid w:val="005D5E99"/>
    <w:rsid w:val="005D6FAA"/>
    <w:rsid w:val="005D7D92"/>
    <w:rsid w:val="005E0CD7"/>
    <w:rsid w:val="005E158E"/>
    <w:rsid w:val="005E1D51"/>
    <w:rsid w:val="005E2181"/>
    <w:rsid w:val="005E44C3"/>
    <w:rsid w:val="005E49E1"/>
    <w:rsid w:val="005E4A53"/>
    <w:rsid w:val="005E4AF5"/>
    <w:rsid w:val="005E4D50"/>
    <w:rsid w:val="005E5D2F"/>
    <w:rsid w:val="005E6941"/>
    <w:rsid w:val="005E7AF9"/>
    <w:rsid w:val="005E7CF9"/>
    <w:rsid w:val="005F17B7"/>
    <w:rsid w:val="005F255D"/>
    <w:rsid w:val="005F2CF3"/>
    <w:rsid w:val="005F4402"/>
    <w:rsid w:val="005F7004"/>
    <w:rsid w:val="00600EAD"/>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127D"/>
    <w:rsid w:val="00631323"/>
    <w:rsid w:val="0063191E"/>
    <w:rsid w:val="00631FFB"/>
    <w:rsid w:val="006339F4"/>
    <w:rsid w:val="00634183"/>
    <w:rsid w:val="00635303"/>
    <w:rsid w:val="006354DB"/>
    <w:rsid w:val="0063566B"/>
    <w:rsid w:val="00636AD0"/>
    <w:rsid w:val="006405E8"/>
    <w:rsid w:val="006424E0"/>
    <w:rsid w:val="00642BFA"/>
    <w:rsid w:val="00644652"/>
    <w:rsid w:val="00644CFE"/>
    <w:rsid w:val="00644F34"/>
    <w:rsid w:val="00646229"/>
    <w:rsid w:val="00646288"/>
    <w:rsid w:val="00646B3C"/>
    <w:rsid w:val="00646CD4"/>
    <w:rsid w:val="00647882"/>
    <w:rsid w:val="00651A15"/>
    <w:rsid w:val="00651CDC"/>
    <w:rsid w:val="00651D8F"/>
    <w:rsid w:val="00653DD1"/>
    <w:rsid w:val="00654F74"/>
    <w:rsid w:val="00655AD1"/>
    <w:rsid w:val="00656C4E"/>
    <w:rsid w:val="0066378F"/>
    <w:rsid w:val="0066436E"/>
    <w:rsid w:val="006663FD"/>
    <w:rsid w:val="00667B1B"/>
    <w:rsid w:val="00671DBA"/>
    <w:rsid w:val="0067303E"/>
    <w:rsid w:val="00673B25"/>
    <w:rsid w:val="0068005E"/>
    <w:rsid w:val="0068121C"/>
    <w:rsid w:val="00682126"/>
    <w:rsid w:val="00682617"/>
    <w:rsid w:val="0068293A"/>
    <w:rsid w:val="00683DAD"/>
    <w:rsid w:val="00683E78"/>
    <w:rsid w:val="00683EDB"/>
    <w:rsid w:val="00685488"/>
    <w:rsid w:val="00686A29"/>
    <w:rsid w:val="0068702D"/>
    <w:rsid w:val="006912BF"/>
    <w:rsid w:val="00692894"/>
    <w:rsid w:val="00692D75"/>
    <w:rsid w:val="006932B8"/>
    <w:rsid w:val="00696885"/>
    <w:rsid w:val="006A09A5"/>
    <w:rsid w:val="006A0B46"/>
    <w:rsid w:val="006A10A8"/>
    <w:rsid w:val="006A1405"/>
    <w:rsid w:val="006A1C19"/>
    <w:rsid w:val="006A1DF5"/>
    <w:rsid w:val="006A30C3"/>
    <w:rsid w:val="006A378A"/>
    <w:rsid w:val="006A57B0"/>
    <w:rsid w:val="006A6281"/>
    <w:rsid w:val="006B0292"/>
    <w:rsid w:val="006B04AA"/>
    <w:rsid w:val="006B2343"/>
    <w:rsid w:val="006B38CA"/>
    <w:rsid w:val="006B5AD5"/>
    <w:rsid w:val="006B5BDC"/>
    <w:rsid w:val="006B608D"/>
    <w:rsid w:val="006C0742"/>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B6E"/>
    <w:rsid w:val="006E0CCD"/>
    <w:rsid w:val="006E177F"/>
    <w:rsid w:val="006E2BA9"/>
    <w:rsid w:val="006E59DE"/>
    <w:rsid w:val="006E5BBD"/>
    <w:rsid w:val="006E613C"/>
    <w:rsid w:val="006E6532"/>
    <w:rsid w:val="006E68CF"/>
    <w:rsid w:val="006E6D2A"/>
    <w:rsid w:val="006E7E63"/>
    <w:rsid w:val="006F0269"/>
    <w:rsid w:val="006F2BB0"/>
    <w:rsid w:val="006F3A6E"/>
    <w:rsid w:val="006F4650"/>
    <w:rsid w:val="006F5361"/>
    <w:rsid w:val="006F5AC3"/>
    <w:rsid w:val="006F5B93"/>
    <w:rsid w:val="006F5CA2"/>
    <w:rsid w:val="006F5E98"/>
    <w:rsid w:val="00700114"/>
    <w:rsid w:val="007016CC"/>
    <w:rsid w:val="007025C2"/>
    <w:rsid w:val="00704A75"/>
    <w:rsid w:val="00705267"/>
    <w:rsid w:val="007053AB"/>
    <w:rsid w:val="00707CF0"/>
    <w:rsid w:val="00707D62"/>
    <w:rsid w:val="0071254C"/>
    <w:rsid w:val="007144A3"/>
    <w:rsid w:val="0071475D"/>
    <w:rsid w:val="007154A8"/>
    <w:rsid w:val="00715B96"/>
    <w:rsid w:val="00715F6A"/>
    <w:rsid w:val="0071658C"/>
    <w:rsid w:val="00717538"/>
    <w:rsid w:val="00717791"/>
    <w:rsid w:val="0072055D"/>
    <w:rsid w:val="00720FD3"/>
    <w:rsid w:val="0072100E"/>
    <w:rsid w:val="007212D9"/>
    <w:rsid w:val="00721555"/>
    <w:rsid w:val="007218FC"/>
    <w:rsid w:val="007231E2"/>
    <w:rsid w:val="00725EFC"/>
    <w:rsid w:val="00725FB0"/>
    <w:rsid w:val="007271FF"/>
    <w:rsid w:val="00727A6A"/>
    <w:rsid w:val="0073058A"/>
    <w:rsid w:val="00730637"/>
    <w:rsid w:val="00730CE5"/>
    <w:rsid w:val="00731228"/>
    <w:rsid w:val="00734DEF"/>
    <w:rsid w:val="007353A6"/>
    <w:rsid w:val="00736727"/>
    <w:rsid w:val="00736B3D"/>
    <w:rsid w:val="00740817"/>
    <w:rsid w:val="0074202D"/>
    <w:rsid w:val="00742330"/>
    <w:rsid w:val="00747D8F"/>
    <w:rsid w:val="00747E1E"/>
    <w:rsid w:val="00751294"/>
    <w:rsid w:val="00753777"/>
    <w:rsid w:val="00753BFA"/>
    <w:rsid w:val="00754801"/>
    <w:rsid w:val="00755096"/>
    <w:rsid w:val="0075532D"/>
    <w:rsid w:val="0075551B"/>
    <w:rsid w:val="00755B5F"/>
    <w:rsid w:val="00755ED9"/>
    <w:rsid w:val="00756838"/>
    <w:rsid w:val="00757C1E"/>
    <w:rsid w:val="007607E5"/>
    <w:rsid w:val="00760B49"/>
    <w:rsid w:val="00762447"/>
    <w:rsid w:val="00762542"/>
    <w:rsid w:val="007626D2"/>
    <w:rsid w:val="00762E84"/>
    <w:rsid w:val="007648DA"/>
    <w:rsid w:val="00765F8C"/>
    <w:rsid w:val="00767219"/>
    <w:rsid w:val="00767A47"/>
    <w:rsid w:val="00767BB5"/>
    <w:rsid w:val="00770A26"/>
    <w:rsid w:val="00773B38"/>
    <w:rsid w:val="00773DE4"/>
    <w:rsid w:val="00775028"/>
    <w:rsid w:val="00776716"/>
    <w:rsid w:val="00776874"/>
    <w:rsid w:val="007856B3"/>
    <w:rsid w:val="00786859"/>
    <w:rsid w:val="00786CAE"/>
    <w:rsid w:val="0078708F"/>
    <w:rsid w:val="00787AB2"/>
    <w:rsid w:val="00787BC1"/>
    <w:rsid w:val="0079121E"/>
    <w:rsid w:val="00791DAA"/>
    <w:rsid w:val="00791E06"/>
    <w:rsid w:val="007926F4"/>
    <w:rsid w:val="00793380"/>
    <w:rsid w:val="00793684"/>
    <w:rsid w:val="00794BEA"/>
    <w:rsid w:val="00796A95"/>
    <w:rsid w:val="007A004F"/>
    <w:rsid w:val="007A16A8"/>
    <w:rsid w:val="007A1C68"/>
    <w:rsid w:val="007A22EC"/>
    <w:rsid w:val="007A2985"/>
    <w:rsid w:val="007A31C1"/>
    <w:rsid w:val="007A36C3"/>
    <w:rsid w:val="007A4460"/>
    <w:rsid w:val="007A45D3"/>
    <w:rsid w:val="007A7001"/>
    <w:rsid w:val="007B0029"/>
    <w:rsid w:val="007B0889"/>
    <w:rsid w:val="007B08B1"/>
    <w:rsid w:val="007B0E93"/>
    <w:rsid w:val="007B24BD"/>
    <w:rsid w:val="007B34DB"/>
    <w:rsid w:val="007B39F5"/>
    <w:rsid w:val="007C12E9"/>
    <w:rsid w:val="007C276D"/>
    <w:rsid w:val="007C2FC5"/>
    <w:rsid w:val="007C3ACB"/>
    <w:rsid w:val="007C3FA6"/>
    <w:rsid w:val="007C51A5"/>
    <w:rsid w:val="007C6448"/>
    <w:rsid w:val="007C6675"/>
    <w:rsid w:val="007C78F4"/>
    <w:rsid w:val="007C7E8B"/>
    <w:rsid w:val="007D005C"/>
    <w:rsid w:val="007D03FC"/>
    <w:rsid w:val="007D0A5E"/>
    <w:rsid w:val="007D201D"/>
    <w:rsid w:val="007D3D18"/>
    <w:rsid w:val="007D4803"/>
    <w:rsid w:val="007D499F"/>
    <w:rsid w:val="007D4C40"/>
    <w:rsid w:val="007E0AF3"/>
    <w:rsid w:val="007E32F2"/>
    <w:rsid w:val="007E40D8"/>
    <w:rsid w:val="007E4804"/>
    <w:rsid w:val="007E6E71"/>
    <w:rsid w:val="007F060A"/>
    <w:rsid w:val="007F0BFA"/>
    <w:rsid w:val="007F2D7D"/>
    <w:rsid w:val="007F478E"/>
    <w:rsid w:val="007F505F"/>
    <w:rsid w:val="007F6184"/>
    <w:rsid w:val="00800008"/>
    <w:rsid w:val="0080094E"/>
    <w:rsid w:val="00801AE8"/>
    <w:rsid w:val="00801C78"/>
    <w:rsid w:val="00801F8A"/>
    <w:rsid w:val="008037AF"/>
    <w:rsid w:val="00803972"/>
    <w:rsid w:val="00803994"/>
    <w:rsid w:val="00804399"/>
    <w:rsid w:val="008068C0"/>
    <w:rsid w:val="0080727C"/>
    <w:rsid w:val="00810081"/>
    <w:rsid w:val="00810D6F"/>
    <w:rsid w:val="0081371B"/>
    <w:rsid w:val="0081407B"/>
    <w:rsid w:val="00814420"/>
    <w:rsid w:val="008150D1"/>
    <w:rsid w:val="008161CC"/>
    <w:rsid w:val="00817CDF"/>
    <w:rsid w:val="0082055A"/>
    <w:rsid w:val="00820D75"/>
    <w:rsid w:val="008211DB"/>
    <w:rsid w:val="00822550"/>
    <w:rsid w:val="00823B8A"/>
    <w:rsid w:val="00825E66"/>
    <w:rsid w:val="008262B7"/>
    <w:rsid w:val="00827457"/>
    <w:rsid w:val="00830ED7"/>
    <w:rsid w:val="008319F4"/>
    <w:rsid w:val="00832806"/>
    <w:rsid w:val="008329FB"/>
    <w:rsid w:val="008330C3"/>
    <w:rsid w:val="00833B02"/>
    <w:rsid w:val="00834160"/>
    <w:rsid w:val="00834E2D"/>
    <w:rsid w:val="00835682"/>
    <w:rsid w:val="00835F9D"/>
    <w:rsid w:val="00836528"/>
    <w:rsid w:val="00836DD4"/>
    <w:rsid w:val="00840D1F"/>
    <w:rsid w:val="00840E42"/>
    <w:rsid w:val="00841A8F"/>
    <w:rsid w:val="0084210B"/>
    <w:rsid w:val="00842365"/>
    <w:rsid w:val="00843BFC"/>
    <w:rsid w:val="00844CD3"/>
    <w:rsid w:val="0084547E"/>
    <w:rsid w:val="00845D59"/>
    <w:rsid w:val="008462F4"/>
    <w:rsid w:val="00846445"/>
    <w:rsid w:val="0084709E"/>
    <w:rsid w:val="00847374"/>
    <w:rsid w:val="008475FD"/>
    <w:rsid w:val="00850665"/>
    <w:rsid w:val="00851EB3"/>
    <w:rsid w:val="00853C0F"/>
    <w:rsid w:val="00854EA1"/>
    <w:rsid w:val="00855333"/>
    <w:rsid w:val="008556B3"/>
    <w:rsid w:val="00857275"/>
    <w:rsid w:val="008601F3"/>
    <w:rsid w:val="00861F64"/>
    <w:rsid w:val="008620FB"/>
    <w:rsid w:val="0086255A"/>
    <w:rsid w:val="00862BA8"/>
    <w:rsid w:val="0086337C"/>
    <w:rsid w:val="00864689"/>
    <w:rsid w:val="0086495F"/>
    <w:rsid w:val="0086671C"/>
    <w:rsid w:val="00866C0B"/>
    <w:rsid w:val="00870E3B"/>
    <w:rsid w:val="0087223F"/>
    <w:rsid w:val="008730F5"/>
    <w:rsid w:val="00873595"/>
    <w:rsid w:val="008746D0"/>
    <w:rsid w:val="00874F89"/>
    <w:rsid w:val="00875883"/>
    <w:rsid w:val="00875B05"/>
    <w:rsid w:val="00877585"/>
    <w:rsid w:val="00877CFB"/>
    <w:rsid w:val="00880061"/>
    <w:rsid w:val="00880778"/>
    <w:rsid w:val="008810F9"/>
    <w:rsid w:val="00881399"/>
    <w:rsid w:val="00881843"/>
    <w:rsid w:val="00881D2A"/>
    <w:rsid w:val="00883021"/>
    <w:rsid w:val="00883CD8"/>
    <w:rsid w:val="00883F8D"/>
    <w:rsid w:val="00885B14"/>
    <w:rsid w:val="008861B0"/>
    <w:rsid w:val="00886C0C"/>
    <w:rsid w:val="008915B5"/>
    <w:rsid w:val="00891BE6"/>
    <w:rsid w:val="00892BCF"/>
    <w:rsid w:val="008958FC"/>
    <w:rsid w:val="008A0EC6"/>
    <w:rsid w:val="008A2195"/>
    <w:rsid w:val="008A2762"/>
    <w:rsid w:val="008A37A7"/>
    <w:rsid w:val="008A400F"/>
    <w:rsid w:val="008A50F6"/>
    <w:rsid w:val="008A53A8"/>
    <w:rsid w:val="008A5604"/>
    <w:rsid w:val="008A62BE"/>
    <w:rsid w:val="008A76B0"/>
    <w:rsid w:val="008B01B5"/>
    <w:rsid w:val="008B05C5"/>
    <w:rsid w:val="008B0927"/>
    <w:rsid w:val="008B1449"/>
    <w:rsid w:val="008B76E7"/>
    <w:rsid w:val="008C01B7"/>
    <w:rsid w:val="008C0C10"/>
    <w:rsid w:val="008C122F"/>
    <w:rsid w:val="008C28E2"/>
    <w:rsid w:val="008C4861"/>
    <w:rsid w:val="008C4A12"/>
    <w:rsid w:val="008C5013"/>
    <w:rsid w:val="008C524D"/>
    <w:rsid w:val="008C5335"/>
    <w:rsid w:val="008C602D"/>
    <w:rsid w:val="008C6493"/>
    <w:rsid w:val="008C711B"/>
    <w:rsid w:val="008C76F8"/>
    <w:rsid w:val="008C7E20"/>
    <w:rsid w:val="008D1D0A"/>
    <w:rsid w:val="008D433D"/>
    <w:rsid w:val="008D4486"/>
    <w:rsid w:val="008D5016"/>
    <w:rsid w:val="008D7B93"/>
    <w:rsid w:val="008D7D93"/>
    <w:rsid w:val="008E048F"/>
    <w:rsid w:val="008E0772"/>
    <w:rsid w:val="008E0B8B"/>
    <w:rsid w:val="008E0F0B"/>
    <w:rsid w:val="008E20C6"/>
    <w:rsid w:val="008E224C"/>
    <w:rsid w:val="008E40C2"/>
    <w:rsid w:val="008E6306"/>
    <w:rsid w:val="008E6670"/>
    <w:rsid w:val="008F062B"/>
    <w:rsid w:val="008F1D52"/>
    <w:rsid w:val="008F3320"/>
    <w:rsid w:val="008F386E"/>
    <w:rsid w:val="008F394C"/>
    <w:rsid w:val="008F41F0"/>
    <w:rsid w:val="008F65F6"/>
    <w:rsid w:val="008F7158"/>
    <w:rsid w:val="008F7561"/>
    <w:rsid w:val="008F7E5A"/>
    <w:rsid w:val="00900A7D"/>
    <w:rsid w:val="00902E03"/>
    <w:rsid w:val="00903154"/>
    <w:rsid w:val="009032E1"/>
    <w:rsid w:val="00903E1D"/>
    <w:rsid w:val="00904470"/>
    <w:rsid w:val="00905722"/>
    <w:rsid w:val="0090784C"/>
    <w:rsid w:val="00907D72"/>
    <w:rsid w:val="0091002F"/>
    <w:rsid w:val="00910124"/>
    <w:rsid w:val="0091069A"/>
    <w:rsid w:val="00910BC5"/>
    <w:rsid w:val="009112BD"/>
    <w:rsid w:val="00912906"/>
    <w:rsid w:val="00913D16"/>
    <w:rsid w:val="0091501C"/>
    <w:rsid w:val="00915434"/>
    <w:rsid w:val="00916CB0"/>
    <w:rsid w:val="0091758A"/>
    <w:rsid w:val="0092040D"/>
    <w:rsid w:val="00920C4D"/>
    <w:rsid w:val="00921972"/>
    <w:rsid w:val="00926DF2"/>
    <w:rsid w:val="009275C6"/>
    <w:rsid w:val="009301F4"/>
    <w:rsid w:val="00931344"/>
    <w:rsid w:val="00931784"/>
    <w:rsid w:val="009319A2"/>
    <w:rsid w:val="00931C56"/>
    <w:rsid w:val="00932444"/>
    <w:rsid w:val="00932900"/>
    <w:rsid w:val="0093352C"/>
    <w:rsid w:val="009338E8"/>
    <w:rsid w:val="009339AA"/>
    <w:rsid w:val="00934715"/>
    <w:rsid w:val="00934E71"/>
    <w:rsid w:val="00935D65"/>
    <w:rsid w:val="00935FC9"/>
    <w:rsid w:val="009402A0"/>
    <w:rsid w:val="00943DA0"/>
    <w:rsid w:val="009454C3"/>
    <w:rsid w:val="009505E3"/>
    <w:rsid w:val="009512CD"/>
    <w:rsid w:val="00951405"/>
    <w:rsid w:val="0095408C"/>
    <w:rsid w:val="009540C8"/>
    <w:rsid w:val="0095501F"/>
    <w:rsid w:val="0095527A"/>
    <w:rsid w:val="00957B62"/>
    <w:rsid w:val="0096035F"/>
    <w:rsid w:val="00961803"/>
    <w:rsid w:val="009638E8"/>
    <w:rsid w:val="009654EA"/>
    <w:rsid w:val="00966538"/>
    <w:rsid w:val="00966903"/>
    <w:rsid w:val="009672DE"/>
    <w:rsid w:val="009678E7"/>
    <w:rsid w:val="009705AA"/>
    <w:rsid w:val="00970927"/>
    <w:rsid w:val="00970DD1"/>
    <w:rsid w:val="00972F0C"/>
    <w:rsid w:val="009732FE"/>
    <w:rsid w:val="009745E2"/>
    <w:rsid w:val="0097593D"/>
    <w:rsid w:val="00975B75"/>
    <w:rsid w:val="0098058E"/>
    <w:rsid w:val="00980CF4"/>
    <w:rsid w:val="0098273C"/>
    <w:rsid w:val="00983F0B"/>
    <w:rsid w:val="0098513A"/>
    <w:rsid w:val="009866E0"/>
    <w:rsid w:val="00986D77"/>
    <w:rsid w:val="00986E07"/>
    <w:rsid w:val="0099041F"/>
    <w:rsid w:val="009919BE"/>
    <w:rsid w:val="00993820"/>
    <w:rsid w:val="009966AA"/>
    <w:rsid w:val="0099672D"/>
    <w:rsid w:val="009979E5"/>
    <w:rsid w:val="00997AD0"/>
    <w:rsid w:val="009A025C"/>
    <w:rsid w:val="009A1524"/>
    <w:rsid w:val="009A15FE"/>
    <w:rsid w:val="009A24CA"/>
    <w:rsid w:val="009A4C4D"/>
    <w:rsid w:val="009A5C87"/>
    <w:rsid w:val="009A6415"/>
    <w:rsid w:val="009B01DE"/>
    <w:rsid w:val="009B08FA"/>
    <w:rsid w:val="009B0C4C"/>
    <w:rsid w:val="009B23A1"/>
    <w:rsid w:val="009B4116"/>
    <w:rsid w:val="009B493E"/>
    <w:rsid w:val="009B629D"/>
    <w:rsid w:val="009C02F1"/>
    <w:rsid w:val="009C0A77"/>
    <w:rsid w:val="009C275C"/>
    <w:rsid w:val="009C2B7D"/>
    <w:rsid w:val="009C2D13"/>
    <w:rsid w:val="009C3D32"/>
    <w:rsid w:val="009C4284"/>
    <w:rsid w:val="009C44EA"/>
    <w:rsid w:val="009C5C7A"/>
    <w:rsid w:val="009C6BFB"/>
    <w:rsid w:val="009D008B"/>
    <w:rsid w:val="009D07D4"/>
    <w:rsid w:val="009D1EB8"/>
    <w:rsid w:val="009D1F36"/>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3C51"/>
    <w:rsid w:val="009E60E6"/>
    <w:rsid w:val="009E6FAD"/>
    <w:rsid w:val="009E7BEB"/>
    <w:rsid w:val="009E7C06"/>
    <w:rsid w:val="009F095B"/>
    <w:rsid w:val="009F22B7"/>
    <w:rsid w:val="009F3327"/>
    <w:rsid w:val="009F4360"/>
    <w:rsid w:val="009F55C6"/>
    <w:rsid w:val="009F6F32"/>
    <w:rsid w:val="00A0095E"/>
    <w:rsid w:val="00A01591"/>
    <w:rsid w:val="00A029CD"/>
    <w:rsid w:val="00A03B15"/>
    <w:rsid w:val="00A0444E"/>
    <w:rsid w:val="00A06C2A"/>
    <w:rsid w:val="00A11D35"/>
    <w:rsid w:val="00A128A3"/>
    <w:rsid w:val="00A13565"/>
    <w:rsid w:val="00A13876"/>
    <w:rsid w:val="00A13D61"/>
    <w:rsid w:val="00A15411"/>
    <w:rsid w:val="00A15FF7"/>
    <w:rsid w:val="00A165FD"/>
    <w:rsid w:val="00A16B91"/>
    <w:rsid w:val="00A21246"/>
    <w:rsid w:val="00A222B9"/>
    <w:rsid w:val="00A2580B"/>
    <w:rsid w:val="00A25C84"/>
    <w:rsid w:val="00A27DF7"/>
    <w:rsid w:val="00A27EB7"/>
    <w:rsid w:val="00A31563"/>
    <w:rsid w:val="00A33D1A"/>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6074"/>
    <w:rsid w:val="00A560CB"/>
    <w:rsid w:val="00A56B5B"/>
    <w:rsid w:val="00A57066"/>
    <w:rsid w:val="00A6048F"/>
    <w:rsid w:val="00A6390C"/>
    <w:rsid w:val="00A672B0"/>
    <w:rsid w:val="00A702A2"/>
    <w:rsid w:val="00A73B78"/>
    <w:rsid w:val="00A75DFF"/>
    <w:rsid w:val="00A76A18"/>
    <w:rsid w:val="00A77E94"/>
    <w:rsid w:val="00A77FCA"/>
    <w:rsid w:val="00A81206"/>
    <w:rsid w:val="00A81560"/>
    <w:rsid w:val="00A8187E"/>
    <w:rsid w:val="00A83158"/>
    <w:rsid w:val="00A90B0F"/>
    <w:rsid w:val="00A90BCF"/>
    <w:rsid w:val="00A90BD8"/>
    <w:rsid w:val="00A91930"/>
    <w:rsid w:val="00A920D5"/>
    <w:rsid w:val="00A942CA"/>
    <w:rsid w:val="00A95D7D"/>
    <w:rsid w:val="00A96260"/>
    <w:rsid w:val="00A96604"/>
    <w:rsid w:val="00A96F10"/>
    <w:rsid w:val="00A97654"/>
    <w:rsid w:val="00AA20B0"/>
    <w:rsid w:val="00AA2377"/>
    <w:rsid w:val="00AA4037"/>
    <w:rsid w:val="00AA44FD"/>
    <w:rsid w:val="00AA4A13"/>
    <w:rsid w:val="00AA53B4"/>
    <w:rsid w:val="00AA649A"/>
    <w:rsid w:val="00AB11D1"/>
    <w:rsid w:val="00AB2C55"/>
    <w:rsid w:val="00AB2E38"/>
    <w:rsid w:val="00AB2F54"/>
    <w:rsid w:val="00AB3D01"/>
    <w:rsid w:val="00AB5778"/>
    <w:rsid w:val="00AB58E4"/>
    <w:rsid w:val="00AB6181"/>
    <w:rsid w:val="00AB701D"/>
    <w:rsid w:val="00AB703F"/>
    <w:rsid w:val="00AC08E1"/>
    <w:rsid w:val="00AC1282"/>
    <w:rsid w:val="00AC14AB"/>
    <w:rsid w:val="00AC25FF"/>
    <w:rsid w:val="00AC3133"/>
    <w:rsid w:val="00AC39E0"/>
    <w:rsid w:val="00AC59C8"/>
    <w:rsid w:val="00AC5A02"/>
    <w:rsid w:val="00AD249D"/>
    <w:rsid w:val="00AD51CE"/>
    <w:rsid w:val="00AD5492"/>
    <w:rsid w:val="00AD6F0A"/>
    <w:rsid w:val="00AD74AB"/>
    <w:rsid w:val="00AD7922"/>
    <w:rsid w:val="00AE0336"/>
    <w:rsid w:val="00AE10F7"/>
    <w:rsid w:val="00AE18CD"/>
    <w:rsid w:val="00AE1D5D"/>
    <w:rsid w:val="00AE24E2"/>
    <w:rsid w:val="00AE39B8"/>
    <w:rsid w:val="00AE4AD9"/>
    <w:rsid w:val="00AE591F"/>
    <w:rsid w:val="00AE5F33"/>
    <w:rsid w:val="00AF414D"/>
    <w:rsid w:val="00AF7B1E"/>
    <w:rsid w:val="00B0038E"/>
    <w:rsid w:val="00B02E69"/>
    <w:rsid w:val="00B0406A"/>
    <w:rsid w:val="00B041E8"/>
    <w:rsid w:val="00B04F7A"/>
    <w:rsid w:val="00B0502B"/>
    <w:rsid w:val="00B10D3F"/>
    <w:rsid w:val="00B11647"/>
    <w:rsid w:val="00B117BE"/>
    <w:rsid w:val="00B12021"/>
    <w:rsid w:val="00B12A9C"/>
    <w:rsid w:val="00B14A38"/>
    <w:rsid w:val="00B14B82"/>
    <w:rsid w:val="00B15292"/>
    <w:rsid w:val="00B1537B"/>
    <w:rsid w:val="00B1555B"/>
    <w:rsid w:val="00B15F28"/>
    <w:rsid w:val="00B17273"/>
    <w:rsid w:val="00B201E8"/>
    <w:rsid w:val="00B20468"/>
    <w:rsid w:val="00B22311"/>
    <w:rsid w:val="00B2264A"/>
    <w:rsid w:val="00B2450F"/>
    <w:rsid w:val="00B2510B"/>
    <w:rsid w:val="00B2688C"/>
    <w:rsid w:val="00B26C73"/>
    <w:rsid w:val="00B26F64"/>
    <w:rsid w:val="00B27521"/>
    <w:rsid w:val="00B278C4"/>
    <w:rsid w:val="00B31E74"/>
    <w:rsid w:val="00B3212E"/>
    <w:rsid w:val="00B323B4"/>
    <w:rsid w:val="00B3293E"/>
    <w:rsid w:val="00B35A38"/>
    <w:rsid w:val="00B36AA0"/>
    <w:rsid w:val="00B36EB4"/>
    <w:rsid w:val="00B371B1"/>
    <w:rsid w:val="00B37FB6"/>
    <w:rsid w:val="00B41AF9"/>
    <w:rsid w:val="00B42F18"/>
    <w:rsid w:val="00B4367D"/>
    <w:rsid w:val="00B46134"/>
    <w:rsid w:val="00B46BD6"/>
    <w:rsid w:val="00B4733A"/>
    <w:rsid w:val="00B51755"/>
    <w:rsid w:val="00B524CC"/>
    <w:rsid w:val="00B56F34"/>
    <w:rsid w:val="00B60B51"/>
    <w:rsid w:val="00B610B7"/>
    <w:rsid w:val="00B6202C"/>
    <w:rsid w:val="00B630DB"/>
    <w:rsid w:val="00B65766"/>
    <w:rsid w:val="00B65EFC"/>
    <w:rsid w:val="00B662A1"/>
    <w:rsid w:val="00B6693E"/>
    <w:rsid w:val="00B6711F"/>
    <w:rsid w:val="00B70030"/>
    <w:rsid w:val="00B70112"/>
    <w:rsid w:val="00B747F5"/>
    <w:rsid w:val="00B74BF4"/>
    <w:rsid w:val="00B7770F"/>
    <w:rsid w:val="00B801B2"/>
    <w:rsid w:val="00B8041A"/>
    <w:rsid w:val="00B808BD"/>
    <w:rsid w:val="00B8110A"/>
    <w:rsid w:val="00B81DA1"/>
    <w:rsid w:val="00B8328C"/>
    <w:rsid w:val="00B83A1F"/>
    <w:rsid w:val="00B83B0A"/>
    <w:rsid w:val="00B846DB"/>
    <w:rsid w:val="00B85D36"/>
    <w:rsid w:val="00B90B5A"/>
    <w:rsid w:val="00B90F7F"/>
    <w:rsid w:val="00B92EDB"/>
    <w:rsid w:val="00B973C6"/>
    <w:rsid w:val="00BA04C8"/>
    <w:rsid w:val="00BA1F03"/>
    <w:rsid w:val="00BA3616"/>
    <w:rsid w:val="00BA5D53"/>
    <w:rsid w:val="00BA5E11"/>
    <w:rsid w:val="00BA6F5B"/>
    <w:rsid w:val="00BA7125"/>
    <w:rsid w:val="00BB00A1"/>
    <w:rsid w:val="00BB135F"/>
    <w:rsid w:val="00BB216A"/>
    <w:rsid w:val="00BB26BB"/>
    <w:rsid w:val="00BB2FD2"/>
    <w:rsid w:val="00BB4AD5"/>
    <w:rsid w:val="00BB522D"/>
    <w:rsid w:val="00BB625F"/>
    <w:rsid w:val="00BB6A2F"/>
    <w:rsid w:val="00BC0654"/>
    <w:rsid w:val="00BC2CF6"/>
    <w:rsid w:val="00BC4997"/>
    <w:rsid w:val="00BC5B1C"/>
    <w:rsid w:val="00BC5FAD"/>
    <w:rsid w:val="00BC6927"/>
    <w:rsid w:val="00BD0AE3"/>
    <w:rsid w:val="00BD0BA5"/>
    <w:rsid w:val="00BD19D2"/>
    <w:rsid w:val="00BD1B51"/>
    <w:rsid w:val="00BD1BAE"/>
    <w:rsid w:val="00BD20F5"/>
    <w:rsid w:val="00BD2CF3"/>
    <w:rsid w:val="00BD391F"/>
    <w:rsid w:val="00BD613A"/>
    <w:rsid w:val="00BD7A23"/>
    <w:rsid w:val="00BE02E3"/>
    <w:rsid w:val="00BE18C5"/>
    <w:rsid w:val="00BE392A"/>
    <w:rsid w:val="00BE398F"/>
    <w:rsid w:val="00BE4F9D"/>
    <w:rsid w:val="00BE5CA4"/>
    <w:rsid w:val="00BE6F0C"/>
    <w:rsid w:val="00BE7C17"/>
    <w:rsid w:val="00BF125F"/>
    <w:rsid w:val="00BF1A7A"/>
    <w:rsid w:val="00BF2859"/>
    <w:rsid w:val="00BF29D5"/>
    <w:rsid w:val="00BF29F2"/>
    <w:rsid w:val="00BF3358"/>
    <w:rsid w:val="00BF4452"/>
    <w:rsid w:val="00BF47E5"/>
    <w:rsid w:val="00BF51B4"/>
    <w:rsid w:val="00BF69C0"/>
    <w:rsid w:val="00C0121A"/>
    <w:rsid w:val="00C0130C"/>
    <w:rsid w:val="00C016E9"/>
    <w:rsid w:val="00C02C20"/>
    <w:rsid w:val="00C038C5"/>
    <w:rsid w:val="00C04A40"/>
    <w:rsid w:val="00C11949"/>
    <w:rsid w:val="00C13094"/>
    <w:rsid w:val="00C13B7C"/>
    <w:rsid w:val="00C1415D"/>
    <w:rsid w:val="00C14AD5"/>
    <w:rsid w:val="00C14D6F"/>
    <w:rsid w:val="00C14ED6"/>
    <w:rsid w:val="00C15959"/>
    <w:rsid w:val="00C15EB3"/>
    <w:rsid w:val="00C169A6"/>
    <w:rsid w:val="00C22064"/>
    <w:rsid w:val="00C244E0"/>
    <w:rsid w:val="00C24522"/>
    <w:rsid w:val="00C25245"/>
    <w:rsid w:val="00C26283"/>
    <w:rsid w:val="00C263B3"/>
    <w:rsid w:val="00C2667B"/>
    <w:rsid w:val="00C26953"/>
    <w:rsid w:val="00C271CC"/>
    <w:rsid w:val="00C30F7E"/>
    <w:rsid w:val="00C319D8"/>
    <w:rsid w:val="00C31B6C"/>
    <w:rsid w:val="00C32981"/>
    <w:rsid w:val="00C34048"/>
    <w:rsid w:val="00C34DBC"/>
    <w:rsid w:val="00C34E06"/>
    <w:rsid w:val="00C371F5"/>
    <w:rsid w:val="00C372A9"/>
    <w:rsid w:val="00C409D0"/>
    <w:rsid w:val="00C417B2"/>
    <w:rsid w:val="00C41D72"/>
    <w:rsid w:val="00C421C7"/>
    <w:rsid w:val="00C44D69"/>
    <w:rsid w:val="00C4578C"/>
    <w:rsid w:val="00C47D8D"/>
    <w:rsid w:val="00C50376"/>
    <w:rsid w:val="00C51993"/>
    <w:rsid w:val="00C51A2B"/>
    <w:rsid w:val="00C52509"/>
    <w:rsid w:val="00C52DE8"/>
    <w:rsid w:val="00C543A3"/>
    <w:rsid w:val="00C54FFD"/>
    <w:rsid w:val="00C55AEB"/>
    <w:rsid w:val="00C566B7"/>
    <w:rsid w:val="00C5682F"/>
    <w:rsid w:val="00C56E5C"/>
    <w:rsid w:val="00C60331"/>
    <w:rsid w:val="00C607FC"/>
    <w:rsid w:val="00C6184F"/>
    <w:rsid w:val="00C62F7E"/>
    <w:rsid w:val="00C63AFF"/>
    <w:rsid w:val="00C64094"/>
    <w:rsid w:val="00C6612F"/>
    <w:rsid w:val="00C66203"/>
    <w:rsid w:val="00C66393"/>
    <w:rsid w:val="00C66F5A"/>
    <w:rsid w:val="00C67391"/>
    <w:rsid w:val="00C67B8F"/>
    <w:rsid w:val="00C700BB"/>
    <w:rsid w:val="00C7041E"/>
    <w:rsid w:val="00C708ED"/>
    <w:rsid w:val="00C71B1F"/>
    <w:rsid w:val="00C71BBA"/>
    <w:rsid w:val="00C71EF7"/>
    <w:rsid w:val="00C74105"/>
    <w:rsid w:val="00C752D2"/>
    <w:rsid w:val="00C757DD"/>
    <w:rsid w:val="00C777DF"/>
    <w:rsid w:val="00C77D60"/>
    <w:rsid w:val="00C80459"/>
    <w:rsid w:val="00C80A7B"/>
    <w:rsid w:val="00C8209F"/>
    <w:rsid w:val="00C833D6"/>
    <w:rsid w:val="00C83725"/>
    <w:rsid w:val="00C84B6D"/>
    <w:rsid w:val="00C853C6"/>
    <w:rsid w:val="00C85680"/>
    <w:rsid w:val="00C8625C"/>
    <w:rsid w:val="00C86555"/>
    <w:rsid w:val="00C86B7D"/>
    <w:rsid w:val="00C873D3"/>
    <w:rsid w:val="00C9065F"/>
    <w:rsid w:val="00C92625"/>
    <w:rsid w:val="00C92B33"/>
    <w:rsid w:val="00C93372"/>
    <w:rsid w:val="00C93F19"/>
    <w:rsid w:val="00C945A1"/>
    <w:rsid w:val="00C97357"/>
    <w:rsid w:val="00C976B9"/>
    <w:rsid w:val="00CA0238"/>
    <w:rsid w:val="00CA112C"/>
    <w:rsid w:val="00CA510B"/>
    <w:rsid w:val="00CA68BB"/>
    <w:rsid w:val="00CA6C1D"/>
    <w:rsid w:val="00CB01AD"/>
    <w:rsid w:val="00CB038D"/>
    <w:rsid w:val="00CB0D93"/>
    <w:rsid w:val="00CB133E"/>
    <w:rsid w:val="00CB1A7D"/>
    <w:rsid w:val="00CB2118"/>
    <w:rsid w:val="00CB2862"/>
    <w:rsid w:val="00CB4421"/>
    <w:rsid w:val="00CB456F"/>
    <w:rsid w:val="00CB5E74"/>
    <w:rsid w:val="00CB6D34"/>
    <w:rsid w:val="00CC0BB9"/>
    <w:rsid w:val="00CC287A"/>
    <w:rsid w:val="00CC2E8F"/>
    <w:rsid w:val="00CC33F8"/>
    <w:rsid w:val="00CC6AC0"/>
    <w:rsid w:val="00CC6D1C"/>
    <w:rsid w:val="00CD00D5"/>
    <w:rsid w:val="00CD052E"/>
    <w:rsid w:val="00CD098B"/>
    <w:rsid w:val="00CD1D0B"/>
    <w:rsid w:val="00CD227A"/>
    <w:rsid w:val="00CD2426"/>
    <w:rsid w:val="00CD2BA7"/>
    <w:rsid w:val="00CD3C6C"/>
    <w:rsid w:val="00CD6450"/>
    <w:rsid w:val="00CD7897"/>
    <w:rsid w:val="00CD7C21"/>
    <w:rsid w:val="00CE00C0"/>
    <w:rsid w:val="00CE01C7"/>
    <w:rsid w:val="00CE0B4C"/>
    <w:rsid w:val="00CE136D"/>
    <w:rsid w:val="00CE1B34"/>
    <w:rsid w:val="00CE2059"/>
    <w:rsid w:val="00CE379B"/>
    <w:rsid w:val="00CE3951"/>
    <w:rsid w:val="00CE4CAC"/>
    <w:rsid w:val="00CE79EE"/>
    <w:rsid w:val="00CF0D2B"/>
    <w:rsid w:val="00CF1A72"/>
    <w:rsid w:val="00CF259B"/>
    <w:rsid w:val="00CF4421"/>
    <w:rsid w:val="00CF531D"/>
    <w:rsid w:val="00CF6DA9"/>
    <w:rsid w:val="00CF7D1B"/>
    <w:rsid w:val="00D01D52"/>
    <w:rsid w:val="00D02075"/>
    <w:rsid w:val="00D02E81"/>
    <w:rsid w:val="00D040AF"/>
    <w:rsid w:val="00D062B2"/>
    <w:rsid w:val="00D0639A"/>
    <w:rsid w:val="00D10052"/>
    <w:rsid w:val="00D10786"/>
    <w:rsid w:val="00D10B70"/>
    <w:rsid w:val="00D12113"/>
    <w:rsid w:val="00D12996"/>
    <w:rsid w:val="00D14011"/>
    <w:rsid w:val="00D153E2"/>
    <w:rsid w:val="00D1579F"/>
    <w:rsid w:val="00D15C2B"/>
    <w:rsid w:val="00D17222"/>
    <w:rsid w:val="00D172C7"/>
    <w:rsid w:val="00D21C41"/>
    <w:rsid w:val="00D253B9"/>
    <w:rsid w:val="00D25820"/>
    <w:rsid w:val="00D26B9E"/>
    <w:rsid w:val="00D26BE3"/>
    <w:rsid w:val="00D26C42"/>
    <w:rsid w:val="00D30802"/>
    <w:rsid w:val="00D30F3A"/>
    <w:rsid w:val="00D33114"/>
    <w:rsid w:val="00D3418A"/>
    <w:rsid w:val="00D34BC1"/>
    <w:rsid w:val="00D35482"/>
    <w:rsid w:val="00D35813"/>
    <w:rsid w:val="00D3596F"/>
    <w:rsid w:val="00D36042"/>
    <w:rsid w:val="00D374FD"/>
    <w:rsid w:val="00D37CE5"/>
    <w:rsid w:val="00D4108C"/>
    <w:rsid w:val="00D42818"/>
    <w:rsid w:val="00D43CF7"/>
    <w:rsid w:val="00D44BDD"/>
    <w:rsid w:val="00D46C14"/>
    <w:rsid w:val="00D504FA"/>
    <w:rsid w:val="00D52D81"/>
    <w:rsid w:val="00D52ECE"/>
    <w:rsid w:val="00D54608"/>
    <w:rsid w:val="00D55149"/>
    <w:rsid w:val="00D55742"/>
    <w:rsid w:val="00D568EE"/>
    <w:rsid w:val="00D620FB"/>
    <w:rsid w:val="00D62BC8"/>
    <w:rsid w:val="00D62D65"/>
    <w:rsid w:val="00D6325F"/>
    <w:rsid w:val="00D633AA"/>
    <w:rsid w:val="00D63ABD"/>
    <w:rsid w:val="00D63D22"/>
    <w:rsid w:val="00D65F2C"/>
    <w:rsid w:val="00D6602C"/>
    <w:rsid w:val="00D6609F"/>
    <w:rsid w:val="00D66EFD"/>
    <w:rsid w:val="00D67A61"/>
    <w:rsid w:val="00D73A56"/>
    <w:rsid w:val="00D744BF"/>
    <w:rsid w:val="00D7494D"/>
    <w:rsid w:val="00D75F30"/>
    <w:rsid w:val="00D7662A"/>
    <w:rsid w:val="00D76824"/>
    <w:rsid w:val="00D7719C"/>
    <w:rsid w:val="00D80A43"/>
    <w:rsid w:val="00D82B31"/>
    <w:rsid w:val="00D83BFD"/>
    <w:rsid w:val="00D840E3"/>
    <w:rsid w:val="00D8506E"/>
    <w:rsid w:val="00D86188"/>
    <w:rsid w:val="00D86F92"/>
    <w:rsid w:val="00D8743E"/>
    <w:rsid w:val="00D87D71"/>
    <w:rsid w:val="00D9000F"/>
    <w:rsid w:val="00D9066D"/>
    <w:rsid w:val="00D92215"/>
    <w:rsid w:val="00D9288E"/>
    <w:rsid w:val="00D92A4F"/>
    <w:rsid w:val="00D93C2D"/>
    <w:rsid w:val="00D96151"/>
    <w:rsid w:val="00D96325"/>
    <w:rsid w:val="00D97138"/>
    <w:rsid w:val="00D97511"/>
    <w:rsid w:val="00DA24FC"/>
    <w:rsid w:val="00DA34F9"/>
    <w:rsid w:val="00DA5896"/>
    <w:rsid w:val="00DB0191"/>
    <w:rsid w:val="00DB0498"/>
    <w:rsid w:val="00DB1713"/>
    <w:rsid w:val="00DB2057"/>
    <w:rsid w:val="00DB20D2"/>
    <w:rsid w:val="00DB2AE2"/>
    <w:rsid w:val="00DB38DF"/>
    <w:rsid w:val="00DB706C"/>
    <w:rsid w:val="00DC23CD"/>
    <w:rsid w:val="00DC2788"/>
    <w:rsid w:val="00DC3AF4"/>
    <w:rsid w:val="00DC533D"/>
    <w:rsid w:val="00DC6131"/>
    <w:rsid w:val="00DD100B"/>
    <w:rsid w:val="00DD135F"/>
    <w:rsid w:val="00DD1C56"/>
    <w:rsid w:val="00DD2231"/>
    <w:rsid w:val="00DD50C0"/>
    <w:rsid w:val="00DD62BB"/>
    <w:rsid w:val="00DD6834"/>
    <w:rsid w:val="00DD736D"/>
    <w:rsid w:val="00DD7C25"/>
    <w:rsid w:val="00DE0F04"/>
    <w:rsid w:val="00DE1DDE"/>
    <w:rsid w:val="00DE27F5"/>
    <w:rsid w:val="00DE3B80"/>
    <w:rsid w:val="00DE3BC7"/>
    <w:rsid w:val="00DE3EB8"/>
    <w:rsid w:val="00DE4BAB"/>
    <w:rsid w:val="00DE77FB"/>
    <w:rsid w:val="00DE7E4C"/>
    <w:rsid w:val="00DE7F4F"/>
    <w:rsid w:val="00DF0E17"/>
    <w:rsid w:val="00DF0EE7"/>
    <w:rsid w:val="00DF35C8"/>
    <w:rsid w:val="00DF4A44"/>
    <w:rsid w:val="00DF59AC"/>
    <w:rsid w:val="00DF5C07"/>
    <w:rsid w:val="00DF6648"/>
    <w:rsid w:val="00E00210"/>
    <w:rsid w:val="00E00797"/>
    <w:rsid w:val="00E0258C"/>
    <w:rsid w:val="00E029B9"/>
    <w:rsid w:val="00E03447"/>
    <w:rsid w:val="00E0469D"/>
    <w:rsid w:val="00E054D6"/>
    <w:rsid w:val="00E061C2"/>
    <w:rsid w:val="00E0675D"/>
    <w:rsid w:val="00E06ADF"/>
    <w:rsid w:val="00E079AE"/>
    <w:rsid w:val="00E10163"/>
    <w:rsid w:val="00E10EF2"/>
    <w:rsid w:val="00E10F9F"/>
    <w:rsid w:val="00E11059"/>
    <w:rsid w:val="00E11D93"/>
    <w:rsid w:val="00E142B2"/>
    <w:rsid w:val="00E148A2"/>
    <w:rsid w:val="00E17AF5"/>
    <w:rsid w:val="00E17EEA"/>
    <w:rsid w:val="00E2010B"/>
    <w:rsid w:val="00E21AB9"/>
    <w:rsid w:val="00E2216E"/>
    <w:rsid w:val="00E22CA8"/>
    <w:rsid w:val="00E23626"/>
    <w:rsid w:val="00E264AA"/>
    <w:rsid w:val="00E26F14"/>
    <w:rsid w:val="00E3276C"/>
    <w:rsid w:val="00E32783"/>
    <w:rsid w:val="00E3401B"/>
    <w:rsid w:val="00E374CB"/>
    <w:rsid w:val="00E408DF"/>
    <w:rsid w:val="00E40C1B"/>
    <w:rsid w:val="00E41212"/>
    <w:rsid w:val="00E433BD"/>
    <w:rsid w:val="00E43475"/>
    <w:rsid w:val="00E447DF"/>
    <w:rsid w:val="00E45390"/>
    <w:rsid w:val="00E45B7E"/>
    <w:rsid w:val="00E46220"/>
    <w:rsid w:val="00E47E3E"/>
    <w:rsid w:val="00E5037F"/>
    <w:rsid w:val="00E512DE"/>
    <w:rsid w:val="00E5149A"/>
    <w:rsid w:val="00E51E1B"/>
    <w:rsid w:val="00E53910"/>
    <w:rsid w:val="00E53B6A"/>
    <w:rsid w:val="00E54645"/>
    <w:rsid w:val="00E550A6"/>
    <w:rsid w:val="00E5765D"/>
    <w:rsid w:val="00E57BCB"/>
    <w:rsid w:val="00E61280"/>
    <w:rsid w:val="00E63548"/>
    <w:rsid w:val="00E637ED"/>
    <w:rsid w:val="00E64D17"/>
    <w:rsid w:val="00E65B3E"/>
    <w:rsid w:val="00E66880"/>
    <w:rsid w:val="00E66B55"/>
    <w:rsid w:val="00E67315"/>
    <w:rsid w:val="00E67D61"/>
    <w:rsid w:val="00E700AF"/>
    <w:rsid w:val="00E700F5"/>
    <w:rsid w:val="00E71690"/>
    <w:rsid w:val="00E73A0A"/>
    <w:rsid w:val="00E74050"/>
    <w:rsid w:val="00E75105"/>
    <w:rsid w:val="00E777CE"/>
    <w:rsid w:val="00E77BD7"/>
    <w:rsid w:val="00E77BF6"/>
    <w:rsid w:val="00E81D0F"/>
    <w:rsid w:val="00E84E3C"/>
    <w:rsid w:val="00E85498"/>
    <w:rsid w:val="00E85F81"/>
    <w:rsid w:val="00E87115"/>
    <w:rsid w:val="00E87AD7"/>
    <w:rsid w:val="00E87E37"/>
    <w:rsid w:val="00E87E71"/>
    <w:rsid w:val="00E90245"/>
    <w:rsid w:val="00E910F6"/>
    <w:rsid w:val="00E93434"/>
    <w:rsid w:val="00E96478"/>
    <w:rsid w:val="00E969B1"/>
    <w:rsid w:val="00EA273A"/>
    <w:rsid w:val="00EA2E8E"/>
    <w:rsid w:val="00EA3255"/>
    <w:rsid w:val="00EA4C14"/>
    <w:rsid w:val="00EA51C8"/>
    <w:rsid w:val="00EA5684"/>
    <w:rsid w:val="00EA59FF"/>
    <w:rsid w:val="00EA5C60"/>
    <w:rsid w:val="00EA6597"/>
    <w:rsid w:val="00EB06DF"/>
    <w:rsid w:val="00EB0968"/>
    <w:rsid w:val="00EB0DFB"/>
    <w:rsid w:val="00EB2848"/>
    <w:rsid w:val="00EB59DC"/>
    <w:rsid w:val="00EB6730"/>
    <w:rsid w:val="00EC08F6"/>
    <w:rsid w:val="00EC1B2B"/>
    <w:rsid w:val="00EC2805"/>
    <w:rsid w:val="00EC35E0"/>
    <w:rsid w:val="00EC48E1"/>
    <w:rsid w:val="00EC5C6A"/>
    <w:rsid w:val="00EC6E40"/>
    <w:rsid w:val="00EC739F"/>
    <w:rsid w:val="00EC7603"/>
    <w:rsid w:val="00EC7CBC"/>
    <w:rsid w:val="00ED0150"/>
    <w:rsid w:val="00ED0F33"/>
    <w:rsid w:val="00ED1A54"/>
    <w:rsid w:val="00ED1E51"/>
    <w:rsid w:val="00ED210D"/>
    <w:rsid w:val="00ED2515"/>
    <w:rsid w:val="00ED3538"/>
    <w:rsid w:val="00ED3B21"/>
    <w:rsid w:val="00ED5AD5"/>
    <w:rsid w:val="00ED5C82"/>
    <w:rsid w:val="00EE071F"/>
    <w:rsid w:val="00EE0B20"/>
    <w:rsid w:val="00EE26CA"/>
    <w:rsid w:val="00EE464D"/>
    <w:rsid w:val="00EE487A"/>
    <w:rsid w:val="00EE5620"/>
    <w:rsid w:val="00EE6209"/>
    <w:rsid w:val="00EE6439"/>
    <w:rsid w:val="00EF3E17"/>
    <w:rsid w:val="00EF523A"/>
    <w:rsid w:val="00EF5548"/>
    <w:rsid w:val="00EF5847"/>
    <w:rsid w:val="00EF598F"/>
    <w:rsid w:val="00EF737E"/>
    <w:rsid w:val="00EF7711"/>
    <w:rsid w:val="00F004B6"/>
    <w:rsid w:val="00F02350"/>
    <w:rsid w:val="00F02BB1"/>
    <w:rsid w:val="00F0332E"/>
    <w:rsid w:val="00F049FF"/>
    <w:rsid w:val="00F06881"/>
    <w:rsid w:val="00F06FC3"/>
    <w:rsid w:val="00F07106"/>
    <w:rsid w:val="00F07129"/>
    <w:rsid w:val="00F07581"/>
    <w:rsid w:val="00F11C69"/>
    <w:rsid w:val="00F12E07"/>
    <w:rsid w:val="00F12E8F"/>
    <w:rsid w:val="00F142B2"/>
    <w:rsid w:val="00F14802"/>
    <w:rsid w:val="00F152BC"/>
    <w:rsid w:val="00F1553A"/>
    <w:rsid w:val="00F16617"/>
    <w:rsid w:val="00F16C94"/>
    <w:rsid w:val="00F20151"/>
    <w:rsid w:val="00F21612"/>
    <w:rsid w:val="00F22C0F"/>
    <w:rsid w:val="00F23C26"/>
    <w:rsid w:val="00F23CC6"/>
    <w:rsid w:val="00F255D4"/>
    <w:rsid w:val="00F259DD"/>
    <w:rsid w:val="00F25DA4"/>
    <w:rsid w:val="00F25E51"/>
    <w:rsid w:val="00F25E73"/>
    <w:rsid w:val="00F26483"/>
    <w:rsid w:val="00F26A03"/>
    <w:rsid w:val="00F27052"/>
    <w:rsid w:val="00F27EF0"/>
    <w:rsid w:val="00F30ABD"/>
    <w:rsid w:val="00F30D97"/>
    <w:rsid w:val="00F313B7"/>
    <w:rsid w:val="00F32C1F"/>
    <w:rsid w:val="00F33779"/>
    <w:rsid w:val="00F3412B"/>
    <w:rsid w:val="00F37962"/>
    <w:rsid w:val="00F37E53"/>
    <w:rsid w:val="00F40608"/>
    <w:rsid w:val="00F418D0"/>
    <w:rsid w:val="00F4251F"/>
    <w:rsid w:val="00F449B6"/>
    <w:rsid w:val="00F44D37"/>
    <w:rsid w:val="00F45426"/>
    <w:rsid w:val="00F46753"/>
    <w:rsid w:val="00F478A3"/>
    <w:rsid w:val="00F50583"/>
    <w:rsid w:val="00F510E5"/>
    <w:rsid w:val="00F51950"/>
    <w:rsid w:val="00F5458B"/>
    <w:rsid w:val="00F55E47"/>
    <w:rsid w:val="00F5610F"/>
    <w:rsid w:val="00F561C5"/>
    <w:rsid w:val="00F569DE"/>
    <w:rsid w:val="00F56EAF"/>
    <w:rsid w:val="00F61232"/>
    <w:rsid w:val="00F637C7"/>
    <w:rsid w:val="00F63AE4"/>
    <w:rsid w:val="00F647DF"/>
    <w:rsid w:val="00F64BFD"/>
    <w:rsid w:val="00F666D0"/>
    <w:rsid w:val="00F66FE0"/>
    <w:rsid w:val="00F720B7"/>
    <w:rsid w:val="00F7217A"/>
    <w:rsid w:val="00F7342A"/>
    <w:rsid w:val="00F73D1B"/>
    <w:rsid w:val="00F7780D"/>
    <w:rsid w:val="00F77C00"/>
    <w:rsid w:val="00F806C9"/>
    <w:rsid w:val="00F812BB"/>
    <w:rsid w:val="00F812F5"/>
    <w:rsid w:val="00F836D2"/>
    <w:rsid w:val="00F84271"/>
    <w:rsid w:val="00F86DEB"/>
    <w:rsid w:val="00F907B0"/>
    <w:rsid w:val="00F90836"/>
    <w:rsid w:val="00F90C33"/>
    <w:rsid w:val="00F90DF5"/>
    <w:rsid w:val="00F910AE"/>
    <w:rsid w:val="00F929BD"/>
    <w:rsid w:val="00F9368B"/>
    <w:rsid w:val="00F974A2"/>
    <w:rsid w:val="00FA1C48"/>
    <w:rsid w:val="00FA5779"/>
    <w:rsid w:val="00FA6B9E"/>
    <w:rsid w:val="00FB1AB7"/>
    <w:rsid w:val="00FB2994"/>
    <w:rsid w:val="00FB3A8E"/>
    <w:rsid w:val="00FB4AC7"/>
    <w:rsid w:val="00FB506C"/>
    <w:rsid w:val="00FB5085"/>
    <w:rsid w:val="00FB543F"/>
    <w:rsid w:val="00FB5CC6"/>
    <w:rsid w:val="00FC0C97"/>
    <w:rsid w:val="00FC1B1C"/>
    <w:rsid w:val="00FC4466"/>
    <w:rsid w:val="00FC559E"/>
    <w:rsid w:val="00FD12AC"/>
    <w:rsid w:val="00FD184E"/>
    <w:rsid w:val="00FD2BFC"/>
    <w:rsid w:val="00FD2E23"/>
    <w:rsid w:val="00FD48B4"/>
    <w:rsid w:val="00FD4A59"/>
    <w:rsid w:val="00FD51A1"/>
    <w:rsid w:val="00FD6597"/>
    <w:rsid w:val="00FE03DB"/>
    <w:rsid w:val="00FE04C5"/>
    <w:rsid w:val="00FE05A4"/>
    <w:rsid w:val="00FE13F6"/>
    <w:rsid w:val="00FE23FE"/>
    <w:rsid w:val="00FE311A"/>
    <w:rsid w:val="00FE45F1"/>
    <w:rsid w:val="00FE46ED"/>
    <w:rsid w:val="00FE5328"/>
    <w:rsid w:val="00FE6E96"/>
    <w:rsid w:val="00FE7129"/>
    <w:rsid w:val="00FE7B11"/>
    <w:rsid w:val="00FF1E79"/>
    <w:rsid w:val="00FF2238"/>
    <w:rsid w:val="00FF4D04"/>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6F139"/>
  <w15:docId w15:val="{B5795E42-FB41-4D9E-BBAA-261A5BA8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80"/>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eastAsia="en-CA"/>
    </w:rPr>
  </w:style>
  <w:style w:type="character" w:customStyle="1" w:styleId="CommentTextChar">
    <w:name w:val="Comment Text Char"/>
    <w:link w:val="CommentText"/>
    <w:uiPriority w:val="99"/>
    <w:rsid w:val="00A16B91"/>
    <w:rPr>
      <w:rFonts w:ascii="Arial" w:eastAsia="Arial" w:hAnsi="Arial" w:cs="Arial"/>
      <w:lang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eastAsia="en-CA"/>
    </w:rPr>
  </w:style>
  <w:style w:type="character" w:customStyle="1" w:styleId="SubtitleChar">
    <w:name w:val="Subtitle Char"/>
    <w:link w:val="Subtitle"/>
    <w:uiPriority w:val="11"/>
    <w:rsid w:val="004A6BDA"/>
    <w:rPr>
      <w:rFonts w:ascii="Arial" w:eastAsia="Arial" w:hAnsi="Arial" w:cs="Arial"/>
      <w:color w:val="666666"/>
      <w:sz w:val="30"/>
      <w:szCs w:val="30"/>
      <w:lang w:eastAsia="en-CA"/>
    </w:rPr>
  </w:style>
  <w:style w:type="character" w:customStyle="1" w:styleId="e24kjd">
    <w:name w:val="e24kjd"/>
    <w:rsid w:val="00793380"/>
  </w:style>
  <w:style w:type="character" w:styleId="Strong">
    <w:name w:val="Strong"/>
    <w:uiPriority w:val="22"/>
    <w:qFormat/>
    <w:rsid w:val="00793380"/>
    <w:rPr>
      <w:b/>
      <w:bCs/>
    </w:rPr>
  </w:style>
  <w:style w:type="paragraph" w:customStyle="1" w:styleId="Default">
    <w:name w:val="Default"/>
    <w:rsid w:val="00793380"/>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AA2377"/>
    <w:pPr>
      <w:spacing w:after="0" w:line="240" w:lineRule="auto"/>
      <w:ind w:left="170" w:right="3119" w:hanging="170"/>
    </w:pPr>
    <w:rPr>
      <w:rFonts w:ascii="Times New Roman" w:eastAsia="Malgun Gothic" w:hAnsi="Times New Roman"/>
      <w:caps/>
      <w:snapToGrid w:val="0"/>
      <w:szCs w:val="24"/>
      <w:lang w:val="en-GB"/>
    </w:rPr>
  </w:style>
  <w:style w:type="character" w:customStyle="1" w:styleId="style21">
    <w:name w:val="style21"/>
    <w:basedOn w:val="DefaultParagraphFont"/>
    <w:rsid w:val="00D3596F"/>
    <w:rPr>
      <w:b w:val="0"/>
      <w:bCs w:val="0"/>
      <w:i w:val="0"/>
      <w:iCs w:val="0"/>
      <w:color w:val="000080"/>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B01F7"/>
    <w:pPr>
      <w:spacing w:after="160" w:line="240" w:lineRule="exact"/>
      <w:jc w:val="both"/>
    </w:pPr>
    <w:rPr>
      <w:sz w:val="20"/>
      <w:szCs w:val="20"/>
      <w:vertAlign w:val="superscript"/>
      <w:lang w:val="en-CA" w:eastAsia="en-CA"/>
    </w:rPr>
  </w:style>
  <w:style w:type="character" w:customStyle="1" w:styleId="hgkelc">
    <w:name w:val="hgkelc"/>
    <w:basedOn w:val="DefaultParagraphFont"/>
    <w:rsid w:val="00CE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064D82-EE06-4848-BA73-D77C7F31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Hak</dc:creator>
  <cp:lastModifiedBy>Xue He Yan</cp:lastModifiedBy>
  <cp:revision>9</cp:revision>
  <cp:lastPrinted>2020-10-05T19:56:00Z</cp:lastPrinted>
  <dcterms:created xsi:type="dcterms:W3CDTF">2020-10-05T16:02:00Z</dcterms:created>
  <dcterms:modified xsi:type="dcterms:W3CDTF">2020-10-07T16:24:00Z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