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010"/>
        <w:gridCol w:w="2551"/>
        <w:gridCol w:w="5955"/>
      </w:tblGrid>
      <w:tr w:rsidR="00A96B21" w:rsidRPr="004A2F8C" w14:paraId="207F35AA" w14:textId="77777777" w:rsidTr="00266843">
        <w:trPr>
          <w:trHeight w:val="851"/>
        </w:trPr>
        <w:tc>
          <w:tcPr>
            <w:tcW w:w="465" w:type="pct"/>
            <w:tcBorders>
              <w:bottom w:val="single" w:sz="8" w:space="0" w:color="auto"/>
            </w:tcBorders>
            <w:vAlign w:val="bottom"/>
          </w:tcPr>
          <w:p w14:paraId="3A8C768C" w14:textId="5F220A8F" w:rsidR="00A96B21" w:rsidRPr="004A2F8C" w:rsidRDefault="00A96B21" w:rsidP="00D85FA3">
            <w:pPr>
              <w:spacing w:after="120"/>
              <w:jc w:val="left"/>
            </w:pPr>
            <w:bookmarkStart w:id="0" w:name="_Hlk137651738"/>
            <w:r w:rsidRPr="004A2F8C">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 w:type="pct"/>
            <w:tcBorders>
              <w:bottom w:val="single" w:sz="8" w:space="0" w:color="auto"/>
            </w:tcBorders>
            <w:shd w:val="clear" w:color="auto" w:fill="auto"/>
            <w:tcFitText/>
            <w:vAlign w:val="bottom"/>
          </w:tcPr>
          <w:p w14:paraId="39ACA583" w14:textId="181F4AFC" w:rsidR="00A96B21" w:rsidRPr="004A2F8C" w:rsidRDefault="00AA593B" w:rsidP="00D85FA3">
            <w:pPr>
              <w:spacing w:after="120"/>
              <w:jc w:val="left"/>
            </w:pPr>
            <w:r w:rsidRPr="004A2F8C">
              <w:rPr>
                <w:noProof/>
                <w:lang w:eastAsia="fr-FR"/>
              </w:rPr>
              <w:drawing>
                <wp:inline distT="0" distB="0" distL="0" distR="0" wp14:anchorId="038C5B0D" wp14:editId="27EB72F3">
                  <wp:extent cx="561975" cy="340995"/>
                  <wp:effectExtent l="0" t="0" r="9525"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61975" cy="340995"/>
                          </a:xfrm>
                          <a:prstGeom prst="rect">
                            <a:avLst/>
                          </a:prstGeom>
                          <a:noFill/>
                          <a:ln>
                            <a:noFill/>
                          </a:ln>
                        </pic:spPr>
                      </pic:pic>
                    </a:graphicData>
                  </a:graphic>
                </wp:inline>
              </w:drawing>
            </w:r>
          </w:p>
        </w:tc>
        <w:tc>
          <w:tcPr>
            <w:tcW w:w="4054" w:type="pct"/>
            <w:gridSpan w:val="2"/>
            <w:tcBorders>
              <w:bottom w:val="single" w:sz="8" w:space="0" w:color="auto"/>
            </w:tcBorders>
            <w:vAlign w:val="bottom"/>
          </w:tcPr>
          <w:p w14:paraId="2F566576" w14:textId="3BB7C2B4" w:rsidR="00A96B21" w:rsidRPr="004A2F8C" w:rsidRDefault="00A96B21" w:rsidP="00266843">
            <w:pPr>
              <w:spacing w:after="120"/>
              <w:ind w:left="36"/>
              <w:jc w:val="right"/>
              <w:rPr>
                <w:szCs w:val="22"/>
              </w:rPr>
            </w:pPr>
            <w:r w:rsidRPr="004A2F8C">
              <w:rPr>
                <w:sz w:val="40"/>
                <w:szCs w:val="40"/>
              </w:rPr>
              <w:t>CBD</w:t>
            </w:r>
            <w:r w:rsidRPr="004A2F8C">
              <w:rPr>
                <w:szCs w:val="22"/>
              </w:rPr>
              <w:t>/</w:t>
            </w:r>
            <w:r w:rsidR="007564F1" w:rsidRPr="004A2F8C">
              <w:t>C</w:t>
            </w:r>
            <w:r w:rsidR="00392FF8" w:rsidRPr="004A2F8C">
              <w:t>OP</w:t>
            </w:r>
            <w:r w:rsidR="00392FF8" w:rsidRPr="004A2F8C">
              <w:rPr>
                <w:szCs w:val="22"/>
              </w:rPr>
              <w:t>/1</w:t>
            </w:r>
            <w:r w:rsidR="007564F1" w:rsidRPr="004A2F8C">
              <w:rPr>
                <w:szCs w:val="22"/>
              </w:rPr>
              <w:t>6</w:t>
            </w:r>
            <w:r w:rsidR="00435A96" w:rsidRPr="004A2F8C">
              <w:rPr>
                <w:szCs w:val="22"/>
              </w:rPr>
              <w:t>/</w:t>
            </w:r>
            <w:r w:rsidR="00DD3F74" w:rsidRPr="004A2F8C">
              <w:rPr>
                <w:szCs w:val="22"/>
              </w:rPr>
              <w:t>WG.II/L.1</w:t>
            </w:r>
            <w:r w:rsidR="00927739" w:rsidRPr="004A2F8C">
              <w:rPr>
                <w:szCs w:val="22"/>
              </w:rPr>
              <w:t>-</w:t>
            </w:r>
            <w:r w:rsidR="00927739" w:rsidRPr="004A2F8C">
              <w:rPr>
                <w:sz w:val="40"/>
                <w:szCs w:val="40"/>
              </w:rPr>
              <w:t>CBD</w:t>
            </w:r>
            <w:r w:rsidR="00927739" w:rsidRPr="004A2F8C">
              <w:rPr>
                <w:szCs w:val="22"/>
              </w:rPr>
              <w:t>/CP/MOP/11/WG.</w:t>
            </w:r>
            <w:r w:rsidR="00266843" w:rsidRPr="004A2F8C">
              <w:rPr>
                <w:szCs w:val="22"/>
              </w:rPr>
              <w:t>I</w:t>
            </w:r>
            <w:r w:rsidR="00927739" w:rsidRPr="004A2F8C">
              <w:rPr>
                <w:szCs w:val="22"/>
              </w:rPr>
              <w:t>I/L.1-</w:t>
            </w:r>
            <w:r w:rsidR="00927739" w:rsidRPr="004A2F8C">
              <w:rPr>
                <w:sz w:val="40"/>
                <w:szCs w:val="40"/>
              </w:rPr>
              <w:t>CBD</w:t>
            </w:r>
            <w:r w:rsidR="00927739" w:rsidRPr="004A2F8C">
              <w:rPr>
                <w:szCs w:val="22"/>
              </w:rPr>
              <w:t>/NP/MOP/5/WG.</w:t>
            </w:r>
            <w:r w:rsidR="00266843" w:rsidRPr="004A2F8C">
              <w:rPr>
                <w:szCs w:val="22"/>
              </w:rPr>
              <w:t>I</w:t>
            </w:r>
            <w:r w:rsidR="00927739" w:rsidRPr="004A2F8C">
              <w:rPr>
                <w:szCs w:val="22"/>
              </w:rPr>
              <w:t>I/L.1</w:t>
            </w:r>
          </w:p>
        </w:tc>
      </w:tr>
      <w:tr w:rsidR="00A96B21" w:rsidRPr="004A2F8C" w14:paraId="49604A68" w14:textId="77777777" w:rsidTr="00266843">
        <w:tc>
          <w:tcPr>
            <w:tcW w:w="2162" w:type="pct"/>
            <w:gridSpan w:val="3"/>
            <w:tcBorders>
              <w:top w:val="single" w:sz="8" w:space="0" w:color="auto"/>
              <w:bottom w:val="single" w:sz="12" w:space="0" w:color="auto"/>
            </w:tcBorders>
          </w:tcPr>
          <w:p w14:paraId="4B3A6D69" w14:textId="6D8A6846" w:rsidR="00A96B21" w:rsidRPr="004A2F8C" w:rsidRDefault="00AA593B" w:rsidP="00D85FA3">
            <w:pPr>
              <w:pStyle w:val="Cornernotation"/>
              <w:suppressLineNumbers/>
              <w:suppressAutoHyphens/>
              <w:spacing w:before="120" w:after="120"/>
              <w:ind w:right="0"/>
            </w:pPr>
            <w:r w:rsidRPr="004A2F8C">
              <w:rPr>
                <w:bCs/>
                <w:noProof/>
                <w:lang w:eastAsia="fr-FR"/>
              </w:rPr>
              <w:drawing>
                <wp:inline distT="0" distB="0" distL="0" distR="0" wp14:anchorId="71CF35F8" wp14:editId="24C02761">
                  <wp:extent cx="2790825" cy="1076325"/>
                  <wp:effectExtent l="0" t="0" r="9525"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0825" cy="1076325"/>
                          </a:xfrm>
                          <a:prstGeom prst="rect">
                            <a:avLst/>
                          </a:prstGeom>
                          <a:noFill/>
                          <a:ln>
                            <a:noFill/>
                          </a:ln>
                        </pic:spPr>
                      </pic:pic>
                    </a:graphicData>
                  </a:graphic>
                </wp:inline>
              </w:drawing>
            </w:r>
          </w:p>
        </w:tc>
        <w:tc>
          <w:tcPr>
            <w:tcW w:w="2838" w:type="pct"/>
            <w:tcBorders>
              <w:top w:val="single" w:sz="8" w:space="0" w:color="auto"/>
              <w:bottom w:val="single" w:sz="12" w:space="0" w:color="auto"/>
            </w:tcBorders>
          </w:tcPr>
          <w:p w14:paraId="1B8426E5" w14:textId="0C70FD1A" w:rsidR="00A96B21" w:rsidRPr="004A2F8C" w:rsidRDefault="00A96B21" w:rsidP="003A3647">
            <w:pPr>
              <w:ind w:left="2584"/>
              <w:jc w:val="left"/>
            </w:pPr>
            <w:r w:rsidRPr="004A2F8C">
              <w:t>Distr.</w:t>
            </w:r>
            <w:r w:rsidR="00B167AB" w:rsidRPr="004A2F8C">
              <w:t xml:space="preserve"> l</w:t>
            </w:r>
            <w:r w:rsidR="00DD3F74" w:rsidRPr="004A2F8C">
              <w:t>imit</w:t>
            </w:r>
            <w:r w:rsidR="00B167AB" w:rsidRPr="004A2F8C">
              <w:t>ée</w:t>
            </w:r>
          </w:p>
          <w:p w14:paraId="37D4D930" w14:textId="27F693B5" w:rsidR="00A96B21" w:rsidRPr="004A2F8C" w:rsidRDefault="00AA5B0A" w:rsidP="003C6F10">
            <w:pPr>
              <w:ind w:left="2584"/>
            </w:pPr>
            <w:r>
              <w:t>31</w:t>
            </w:r>
            <w:r w:rsidR="00C239DB" w:rsidRPr="004A2F8C">
              <w:t xml:space="preserve"> </w:t>
            </w:r>
            <w:r w:rsidR="00B167AB" w:rsidRPr="004A2F8C">
              <w:t>o</w:t>
            </w:r>
            <w:r w:rsidR="00DD3F74" w:rsidRPr="004A2F8C">
              <w:t>ctob</w:t>
            </w:r>
            <w:r w:rsidR="00B167AB" w:rsidRPr="004A2F8C">
              <w:t>re</w:t>
            </w:r>
            <w:r w:rsidR="005F54CE" w:rsidRPr="004A2F8C">
              <w:t xml:space="preserve"> </w:t>
            </w:r>
            <w:r w:rsidR="00A96B21" w:rsidRPr="004A2F8C">
              <w:t>202</w:t>
            </w:r>
            <w:r w:rsidR="00392FF8" w:rsidRPr="004A2F8C">
              <w:t>4</w:t>
            </w:r>
          </w:p>
          <w:p w14:paraId="7B9CD08A" w14:textId="0749304E" w:rsidR="00A96B21" w:rsidRPr="004A2F8C" w:rsidRDefault="00B167AB" w:rsidP="003C6F10">
            <w:pPr>
              <w:ind w:left="2584"/>
            </w:pPr>
            <w:r w:rsidRPr="004A2F8C">
              <w:t>Français</w:t>
            </w:r>
          </w:p>
          <w:p w14:paraId="49F9309F" w14:textId="643F17A9" w:rsidR="00A96B21" w:rsidRPr="004A2F8C" w:rsidRDefault="00A96B21" w:rsidP="003C6F10">
            <w:pPr>
              <w:ind w:left="2584"/>
            </w:pPr>
            <w:r w:rsidRPr="004A2F8C">
              <w:t>Original</w:t>
            </w:r>
            <w:r w:rsidR="00B167AB" w:rsidRPr="004A2F8C">
              <w:t xml:space="preserve"> </w:t>
            </w:r>
            <w:r w:rsidRPr="004A2F8C">
              <w:t xml:space="preserve">: </w:t>
            </w:r>
            <w:r w:rsidR="00B167AB" w:rsidRPr="004A2F8C">
              <w:t>anglais</w:t>
            </w:r>
          </w:p>
          <w:p w14:paraId="77CB3294" w14:textId="77777777" w:rsidR="00A96B21" w:rsidRPr="004A2F8C" w:rsidRDefault="00A96B21" w:rsidP="00D85FA3"/>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E82F74" w:rsidRPr="004A2F8C" w14:paraId="6EA1BCE2" w14:textId="77777777" w:rsidTr="0058275C">
        <w:tc>
          <w:tcPr>
            <w:tcW w:w="3691" w:type="dxa"/>
          </w:tcPr>
          <w:p w14:paraId="5E3F82D7" w14:textId="3D5E63EE" w:rsidR="00E82F74" w:rsidRPr="004A2F8C" w:rsidRDefault="00E82F74" w:rsidP="001E556A">
            <w:pPr>
              <w:pStyle w:val="AFCorNot12Bold"/>
              <w:rPr>
                <w:lang w:val="fr-FR"/>
              </w:rPr>
            </w:pPr>
            <w:r w:rsidRPr="004A2F8C">
              <w:rPr>
                <w:lang w:val="fr-FR"/>
              </w:rPr>
              <w:t>Conf</w:t>
            </w:r>
            <w:r w:rsidR="00AA593B" w:rsidRPr="004A2F8C">
              <w:rPr>
                <w:lang w:val="fr-FR"/>
              </w:rPr>
              <w:t>é</w:t>
            </w:r>
            <w:r w:rsidRPr="004A2F8C">
              <w:rPr>
                <w:lang w:val="fr-FR"/>
              </w:rPr>
              <w:t xml:space="preserve">rence </w:t>
            </w:r>
            <w:r w:rsidR="00AA593B" w:rsidRPr="004A2F8C">
              <w:rPr>
                <w:lang w:val="fr-FR"/>
              </w:rPr>
              <w:t>des</w:t>
            </w:r>
            <w:r w:rsidRPr="004A2F8C">
              <w:rPr>
                <w:lang w:val="fr-FR"/>
              </w:rPr>
              <w:t xml:space="preserve"> Parties </w:t>
            </w:r>
            <w:r w:rsidR="00AA593B" w:rsidRPr="004A2F8C">
              <w:rPr>
                <w:lang w:val="fr-FR"/>
              </w:rPr>
              <w:t>à la</w:t>
            </w:r>
            <w:r w:rsidRPr="004A2F8C">
              <w:rPr>
                <w:lang w:val="fr-FR"/>
              </w:rPr>
              <w:t xml:space="preserve"> Convention </w:t>
            </w:r>
            <w:r w:rsidR="00AA593B" w:rsidRPr="004A2F8C">
              <w:rPr>
                <w:lang w:val="fr-FR"/>
              </w:rPr>
              <w:t>sur la</w:t>
            </w:r>
            <w:r w:rsidRPr="004A2F8C">
              <w:rPr>
                <w:lang w:val="fr-FR"/>
              </w:rPr>
              <w:t xml:space="preserve"> </w:t>
            </w:r>
            <w:r w:rsidR="00AA593B" w:rsidRPr="004A2F8C">
              <w:rPr>
                <w:lang w:val="fr-FR"/>
              </w:rPr>
              <w:t>d</w:t>
            </w:r>
            <w:r w:rsidRPr="004A2F8C">
              <w:rPr>
                <w:lang w:val="fr-FR"/>
              </w:rPr>
              <w:t>iversit</w:t>
            </w:r>
            <w:r w:rsidR="00AA593B" w:rsidRPr="004A2F8C">
              <w:rPr>
                <w:lang w:val="fr-FR"/>
              </w:rPr>
              <w:t>é</w:t>
            </w:r>
          </w:p>
          <w:p w14:paraId="68864188" w14:textId="7B4A7321" w:rsidR="00AA593B" w:rsidRPr="004A2F8C" w:rsidRDefault="00AA593B" w:rsidP="00AA593B">
            <w:pPr>
              <w:pStyle w:val="AFCorNotNormal"/>
              <w:rPr>
                <w:b/>
                <w:bCs/>
                <w:sz w:val="24"/>
                <w:szCs w:val="24"/>
                <w:lang w:val="fr-FR"/>
              </w:rPr>
            </w:pPr>
            <w:r w:rsidRPr="004A2F8C">
              <w:rPr>
                <w:b/>
                <w:bCs/>
                <w:sz w:val="24"/>
                <w:szCs w:val="24"/>
                <w:lang w:val="fr-FR"/>
              </w:rPr>
              <w:t>biologique</w:t>
            </w:r>
          </w:p>
          <w:p w14:paraId="458B5FF3" w14:textId="43EE9D0A" w:rsidR="00E82F74" w:rsidRPr="004A2F8C" w:rsidRDefault="00E82F74" w:rsidP="005620F9">
            <w:pPr>
              <w:pStyle w:val="AFCorNotBold"/>
              <w:rPr>
                <w:lang w:val="fr-FR"/>
              </w:rPr>
            </w:pPr>
            <w:bookmarkStart w:id="1" w:name="CBDMeetingName2"/>
            <w:r w:rsidRPr="004A2F8C">
              <w:rPr>
                <w:lang w:val="fr-FR"/>
              </w:rPr>
              <w:t>S</w:t>
            </w:r>
            <w:bookmarkEnd w:id="1"/>
            <w:r w:rsidR="00AA593B" w:rsidRPr="004A2F8C">
              <w:rPr>
                <w:lang w:val="fr-FR"/>
              </w:rPr>
              <w:t>eizième réunion</w:t>
            </w:r>
          </w:p>
          <w:p w14:paraId="672DA750" w14:textId="21157F7A" w:rsidR="00CE4B61" w:rsidRPr="004A2F8C" w:rsidRDefault="00CE4B61" w:rsidP="005620F9">
            <w:pPr>
              <w:pStyle w:val="AFCorNotNormal"/>
              <w:jc w:val="left"/>
              <w:rPr>
                <w:lang w:val="fr-FR"/>
              </w:rPr>
            </w:pPr>
            <w:r w:rsidRPr="004A2F8C">
              <w:rPr>
                <w:lang w:val="fr-FR"/>
              </w:rPr>
              <w:t>Cali</w:t>
            </w:r>
            <w:r w:rsidR="00CA5CEB">
              <w:rPr>
                <w:lang w:val="fr-FR"/>
              </w:rPr>
              <w:t xml:space="preserve"> (</w:t>
            </w:r>
            <w:r w:rsidRPr="004A2F8C">
              <w:rPr>
                <w:lang w:val="fr-FR"/>
              </w:rPr>
              <w:t>Colombi</w:t>
            </w:r>
            <w:r w:rsidR="00AA593B" w:rsidRPr="004A2F8C">
              <w:rPr>
                <w:lang w:val="fr-FR"/>
              </w:rPr>
              <w:t>e</w:t>
            </w:r>
            <w:r w:rsidR="00CA5CEB">
              <w:rPr>
                <w:lang w:val="fr-FR"/>
              </w:rPr>
              <w:t>)</w:t>
            </w:r>
            <w:r w:rsidRPr="004A2F8C">
              <w:rPr>
                <w:lang w:val="fr-FR"/>
              </w:rPr>
              <w:t xml:space="preserve">, 21 </w:t>
            </w:r>
            <w:r w:rsidR="00AA593B" w:rsidRPr="004A2F8C">
              <w:rPr>
                <w:lang w:val="fr-FR"/>
              </w:rPr>
              <w:t>o</w:t>
            </w:r>
            <w:r w:rsidRPr="004A2F8C">
              <w:rPr>
                <w:lang w:val="fr-FR"/>
              </w:rPr>
              <w:t>ctob</w:t>
            </w:r>
            <w:r w:rsidR="00AA593B" w:rsidRPr="004A2F8C">
              <w:rPr>
                <w:lang w:val="fr-FR"/>
              </w:rPr>
              <w:t>re-</w:t>
            </w:r>
            <w:r w:rsidRPr="004A2F8C">
              <w:rPr>
                <w:lang w:val="fr-FR"/>
              </w:rPr>
              <w:t>1</w:t>
            </w:r>
            <w:r w:rsidR="00AA593B" w:rsidRPr="004A2F8C">
              <w:rPr>
                <w:vertAlign w:val="superscript"/>
                <w:lang w:val="fr-FR"/>
              </w:rPr>
              <w:t>er</w:t>
            </w:r>
            <w:r w:rsidR="00DC639C" w:rsidRPr="004A2F8C">
              <w:rPr>
                <w:lang w:val="fr-FR"/>
              </w:rPr>
              <w:t> </w:t>
            </w:r>
            <w:r w:rsidR="00AA593B" w:rsidRPr="004A2F8C">
              <w:rPr>
                <w:lang w:val="fr-FR"/>
              </w:rPr>
              <w:t>n</w:t>
            </w:r>
            <w:r w:rsidRPr="004A2F8C">
              <w:rPr>
                <w:lang w:val="fr-FR"/>
              </w:rPr>
              <w:t>ovemb</w:t>
            </w:r>
            <w:r w:rsidR="00AA593B" w:rsidRPr="004A2F8C">
              <w:rPr>
                <w:lang w:val="fr-FR"/>
              </w:rPr>
              <w:t>re</w:t>
            </w:r>
            <w:r w:rsidRPr="004A2F8C">
              <w:rPr>
                <w:lang w:val="fr-FR"/>
              </w:rPr>
              <w:t xml:space="preserve"> 2024</w:t>
            </w:r>
          </w:p>
          <w:p w14:paraId="5D78A5B7" w14:textId="65FB4103" w:rsidR="00CE4B61" w:rsidRPr="004A2F8C" w:rsidRDefault="00AA593B" w:rsidP="005620F9">
            <w:pPr>
              <w:pStyle w:val="AFCorNotNormal"/>
              <w:rPr>
                <w:lang w:val="fr-FR"/>
              </w:rPr>
            </w:pPr>
            <w:r w:rsidRPr="004A2F8C">
              <w:rPr>
                <w:lang w:val="fr-FR"/>
              </w:rPr>
              <w:t>Point</w:t>
            </w:r>
            <w:r w:rsidR="00CE4B61" w:rsidRPr="004A2F8C">
              <w:rPr>
                <w:lang w:val="fr-FR"/>
              </w:rPr>
              <w:t xml:space="preserve"> 30</w:t>
            </w:r>
            <w:r w:rsidRPr="004A2F8C">
              <w:rPr>
                <w:lang w:val="fr-FR"/>
              </w:rPr>
              <w:t xml:space="preserve"> de l</w:t>
            </w:r>
            <w:r w:rsidR="00536F36">
              <w:rPr>
                <w:lang w:val="fr-FR"/>
              </w:rPr>
              <w:t>’</w:t>
            </w:r>
            <w:r w:rsidRPr="004A2F8C">
              <w:rPr>
                <w:lang w:val="fr-FR"/>
              </w:rPr>
              <w:t>ordre du jour</w:t>
            </w:r>
            <w:r w:rsidR="00CE4B61" w:rsidRPr="004A2F8C">
              <w:rPr>
                <w:lang w:val="fr-FR"/>
              </w:rPr>
              <w:t xml:space="preserve"> </w:t>
            </w:r>
          </w:p>
          <w:p w14:paraId="6B8C3DC2" w14:textId="213D9B1E" w:rsidR="00E82F74" w:rsidRPr="004A2F8C" w:rsidRDefault="00CE4B61" w:rsidP="005620F9">
            <w:pPr>
              <w:pStyle w:val="AFCorNotBold"/>
              <w:rPr>
                <w:lang w:val="fr-FR"/>
              </w:rPr>
            </w:pPr>
            <w:r w:rsidRPr="004A2F8C">
              <w:rPr>
                <w:lang w:val="fr-FR"/>
              </w:rPr>
              <w:t xml:space="preserve">Adoption </w:t>
            </w:r>
            <w:r w:rsidR="00AA593B" w:rsidRPr="004A2F8C">
              <w:rPr>
                <w:lang w:val="fr-FR"/>
              </w:rPr>
              <w:t>du</w:t>
            </w:r>
            <w:r w:rsidRPr="004A2F8C">
              <w:rPr>
                <w:lang w:val="fr-FR"/>
              </w:rPr>
              <w:t xml:space="preserve"> r</w:t>
            </w:r>
            <w:r w:rsidR="00AA593B" w:rsidRPr="004A2F8C">
              <w:rPr>
                <w:lang w:val="fr-FR"/>
              </w:rPr>
              <w:t>ap</w:t>
            </w:r>
            <w:r w:rsidRPr="004A2F8C">
              <w:rPr>
                <w:lang w:val="fr-FR"/>
              </w:rPr>
              <w:t>port</w:t>
            </w:r>
          </w:p>
        </w:tc>
        <w:tc>
          <w:tcPr>
            <w:tcW w:w="3263" w:type="dxa"/>
          </w:tcPr>
          <w:p w14:paraId="169937D4" w14:textId="3C88D824" w:rsidR="00C510E9" w:rsidRPr="004A2F8C" w:rsidRDefault="00335C34" w:rsidP="005620F9">
            <w:pPr>
              <w:pStyle w:val="AFCorNot12Bold"/>
              <w:rPr>
                <w:bCs/>
                <w:lang w:val="fr-FR"/>
              </w:rPr>
            </w:pPr>
            <w:r w:rsidRPr="004A2F8C">
              <w:rPr>
                <w:lang w:val="fr-FR"/>
              </w:rPr>
              <w:t>Conférence des Parties à la Convention sur la diversité biologique siégeant en tant que réunion des Parties au Protocole de Cartagena sur la prévention des risques biotechnologiques</w:t>
            </w:r>
            <w:r w:rsidR="00C510E9" w:rsidRPr="004A2F8C">
              <w:rPr>
                <w:bCs/>
                <w:lang w:val="fr-FR"/>
              </w:rPr>
              <w:t xml:space="preserve"> </w:t>
            </w:r>
          </w:p>
          <w:p w14:paraId="0A599AD1" w14:textId="1214A1BB" w:rsidR="00E82F74" w:rsidRPr="004A2F8C" w:rsidRDefault="00115498" w:rsidP="005620F9">
            <w:pPr>
              <w:pStyle w:val="AFCorNotBold"/>
              <w:rPr>
                <w:lang w:val="fr-FR"/>
              </w:rPr>
            </w:pPr>
            <w:r w:rsidRPr="004A2F8C">
              <w:rPr>
                <w:lang w:val="fr-FR"/>
              </w:rPr>
              <w:t>Onzième réunion</w:t>
            </w:r>
          </w:p>
          <w:p w14:paraId="3EE597C9" w14:textId="474794B1" w:rsidR="003F07FF" w:rsidRPr="004A2F8C" w:rsidRDefault="003F07FF" w:rsidP="005620F9">
            <w:pPr>
              <w:pStyle w:val="AFCorNotBold"/>
              <w:jc w:val="left"/>
              <w:rPr>
                <w:b w:val="0"/>
                <w:lang w:val="fr-FR"/>
              </w:rPr>
            </w:pPr>
            <w:r w:rsidRPr="004A2F8C">
              <w:rPr>
                <w:b w:val="0"/>
                <w:lang w:val="fr-FR"/>
              </w:rPr>
              <w:t>Cali</w:t>
            </w:r>
            <w:r w:rsidR="00CA5CEB">
              <w:rPr>
                <w:b w:val="0"/>
                <w:lang w:val="fr-FR"/>
              </w:rPr>
              <w:t xml:space="preserve"> (</w:t>
            </w:r>
            <w:r w:rsidRPr="004A2F8C">
              <w:rPr>
                <w:b w:val="0"/>
                <w:lang w:val="fr-FR"/>
              </w:rPr>
              <w:t>Colombi</w:t>
            </w:r>
            <w:r w:rsidR="00E57E41" w:rsidRPr="004A2F8C">
              <w:rPr>
                <w:b w:val="0"/>
                <w:lang w:val="fr-FR"/>
              </w:rPr>
              <w:t>e</w:t>
            </w:r>
            <w:r w:rsidR="00CA5CEB">
              <w:rPr>
                <w:b w:val="0"/>
                <w:lang w:val="fr-FR"/>
              </w:rPr>
              <w:t>)</w:t>
            </w:r>
            <w:r w:rsidRPr="004A2F8C">
              <w:rPr>
                <w:b w:val="0"/>
                <w:lang w:val="fr-FR"/>
              </w:rPr>
              <w:t xml:space="preserve">, 21 </w:t>
            </w:r>
            <w:r w:rsidR="00E57E41" w:rsidRPr="004A2F8C">
              <w:rPr>
                <w:b w:val="0"/>
                <w:lang w:val="fr-FR"/>
              </w:rPr>
              <w:t>o</w:t>
            </w:r>
            <w:r w:rsidRPr="004A2F8C">
              <w:rPr>
                <w:b w:val="0"/>
                <w:lang w:val="fr-FR"/>
              </w:rPr>
              <w:t>ctob</w:t>
            </w:r>
            <w:r w:rsidR="00E57E41" w:rsidRPr="004A2F8C">
              <w:rPr>
                <w:b w:val="0"/>
                <w:lang w:val="fr-FR"/>
              </w:rPr>
              <w:t>re-</w:t>
            </w:r>
            <w:r w:rsidRPr="004A2F8C">
              <w:rPr>
                <w:b w:val="0"/>
                <w:lang w:val="fr-FR"/>
              </w:rPr>
              <w:t>1</w:t>
            </w:r>
            <w:r w:rsidR="00E57E41" w:rsidRPr="004A2F8C">
              <w:rPr>
                <w:b w:val="0"/>
                <w:vertAlign w:val="superscript"/>
                <w:lang w:val="fr-FR"/>
              </w:rPr>
              <w:t>er</w:t>
            </w:r>
            <w:r w:rsidR="00DC639C" w:rsidRPr="004A2F8C">
              <w:rPr>
                <w:b w:val="0"/>
                <w:lang w:val="fr-FR"/>
              </w:rPr>
              <w:t> </w:t>
            </w:r>
            <w:r w:rsidR="00E57E41" w:rsidRPr="004A2F8C">
              <w:rPr>
                <w:b w:val="0"/>
                <w:lang w:val="fr-FR"/>
              </w:rPr>
              <w:t>n</w:t>
            </w:r>
            <w:r w:rsidRPr="004A2F8C">
              <w:rPr>
                <w:b w:val="0"/>
                <w:lang w:val="fr-FR"/>
              </w:rPr>
              <w:t>ovemb</w:t>
            </w:r>
            <w:r w:rsidR="00115498" w:rsidRPr="004A2F8C">
              <w:rPr>
                <w:b w:val="0"/>
                <w:lang w:val="fr-FR"/>
              </w:rPr>
              <w:t>re</w:t>
            </w:r>
            <w:r w:rsidRPr="004A2F8C">
              <w:rPr>
                <w:b w:val="0"/>
                <w:lang w:val="fr-FR"/>
              </w:rPr>
              <w:t xml:space="preserve"> 2024</w:t>
            </w:r>
          </w:p>
          <w:p w14:paraId="08FCE2A0" w14:textId="7BB7DCCA" w:rsidR="003F07FF" w:rsidRPr="004A2F8C" w:rsidRDefault="00E57E41" w:rsidP="005620F9">
            <w:pPr>
              <w:pStyle w:val="AFCorNotBold"/>
              <w:jc w:val="left"/>
              <w:rPr>
                <w:b w:val="0"/>
                <w:bCs/>
                <w:lang w:val="fr-FR"/>
              </w:rPr>
            </w:pPr>
            <w:r w:rsidRPr="004A2F8C">
              <w:rPr>
                <w:b w:val="0"/>
                <w:bCs/>
                <w:lang w:val="fr-FR"/>
              </w:rPr>
              <w:t>Point</w:t>
            </w:r>
            <w:r w:rsidR="003F07FF" w:rsidRPr="004A2F8C">
              <w:rPr>
                <w:b w:val="0"/>
                <w:bCs/>
                <w:lang w:val="fr-FR"/>
              </w:rPr>
              <w:t xml:space="preserve"> </w:t>
            </w:r>
            <w:r w:rsidR="00397FE1" w:rsidRPr="004A2F8C">
              <w:rPr>
                <w:b w:val="0"/>
                <w:bCs/>
                <w:lang w:val="fr-FR"/>
              </w:rPr>
              <w:t>16</w:t>
            </w:r>
            <w:r w:rsidRPr="004A2F8C">
              <w:rPr>
                <w:b w:val="0"/>
                <w:bCs/>
                <w:lang w:val="fr-FR"/>
              </w:rPr>
              <w:t xml:space="preserve"> de l</w:t>
            </w:r>
            <w:r w:rsidR="00536F36">
              <w:rPr>
                <w:b w:val="0"/>
                <w:bCs/>
                <w:lang w:val="fr-FR"/>
              </w:rPr>
              <w:t>’</w:t>
            </w:r>
            <w:r w:rsidRPr="004A2F8C">
              <w:rPr>
                <w:b w:val="0"/>
                <w:bCs/>
                <w:lang w:val="fr-FR"/>
              </w:rPr>
              <w:t>ordre du jour</w:t>
            </w:r>
            <w:r w:rsidR="003F07FF" w:rsidRPr="004A2F8C">
              <w:rPr>
                <w:b w:val="0"/>
                <w:bCs/>
                <w:lang w:val="fr-FR"/>
              </w:rPr>
              <w:t xml:space="preserve"> </w:t>
            </w:r>
          </w:p>
          <w:p w14:paraId="7E2A2845" w14:textId="55C79807" w:rsidR="004C461A" w:rsidRPr="004A2F8C" w:rsidRDefault="003F07FF" w:rsidP="003F07FF">
            <w:pPr>
              <w:pStyle w:val="Cornernotation"/>
              <w:tabs>
                <w:tab w:val="clear" w:pos="1134"/>
              </w:tabs>
              <w:ind w:right="0"/>
              <w:rPr>
                <w:sz w:val="22"/>
              </w:rPr>
            </w:pPr>
            <w:r w:rsidRPr="004A2F8C">
              <w:rPr>
                <w:sz w:val="22"/>
              </w:rPr>
              <w:t xml:space="preserve">Adoption </w:t>
            </w:r>
            <w:r w:rsidR="00E57E41" w:rsidRPr="004A2F8C">
              <w:rPr>
                <w:sz w:val="22"/>
              </w:rPr>
              <w:t xml:space="preserve">du </w:t>
            </w:r>
            <w:r w:rsidRPr="004A2F8C">
              <w:rPr>
                <w:sz w:val="22"/>
              </w:rPr>
              <w:t>r</w:t>
            </w:r>
            <w:r w:rsidR="00E57E41" w:rsidRPr="004A2F8C">
              <w:rPr>
                <w:sz w:val="22"/>
              </w:rPr>
              <w:t>ap</w:t>
            </w:r>
            <w:r w:rsidRPr="004A2F8C">
              <w:rPr>
                <w:sz w:val="22"/>
              </w:rPr>
              <w:t>port</w:t>
            </w:r>
          </w:p>
        </w:tc>
        <w:tc>
          <w:tcPr>
            <w:tcW w:w="3541" w:type="dxa"/>
          </w:tcPr>
          <w:p w14:paraId="57A8CA7D" w14:textId="6A7EE501" w:rsidR="00CC6685" w:rsidRPr="004A2F8C" w:rsidRDefault="00335C34" w:rsidP="00335C34">
            <w:pPr>
              <w:pStyle w:val="AFCorNot12Bold"/>
              <w:rPr>
                <w:lang w:val="fr-FR"/>
              </w:rPr>
            </w:pPr>
            <w:r w:rsidRPr="004A2F8C">
              <w:rPr>
                <w:lang w:val="fr-FR"/>
              </w:rPr>
              <w:t>Conférence des Parties à la Convention sur la diversité biologique siégeant en tant que réunion des Parties au Protocole de Nagoya sur l</w:t>
            </w:r>
            <w:r w:rsidR="00536F36">
              <w:rPr>
                <w:lang w:val="fr-FR"/>
              </w:rPr>
              <w:t>’</w:t>
            </w:r>
            <w:r w:rsidRPr="004A2F8C">
              <w:rPr>
                <w:lang w:val="fr-FR"/>
              </w:rPr>
              <w:t>accès aux ressources génétiques et le partage juste et équitable des avantages découlant de leur utilisation</w:t>
            </w:r>
          </w:p>
          <w:p w14:paraId="1BFEC293" w14:textId="501CE264" w:rsidR="00E82F74" w:rsidRPr="004A2F8C" w:rsidRDefault="00115498" w:rsidP="005620F9">
            <w:pPr>
              <w:pStyle w:val="AFCorNotBold"/>
              <w:rPr>
                <w:lang w:val="fr-FR"/>
              </w:rPr>
            </w:pPr>
            <w:r w:rsidRPr="004A2F8C">
              <w:rPr>
                <w:lang w:val="fr-FR"/>
              </w:rPr>
              <w:t>Cinquième réunion</w:t>
            </w:r>
          </w:p>
          <w:p w14:paraId="1F94F896" w14:textId="407DE2E4" w:rsidR="00DB4912" w:rsidRPr="004A2F8C" w:rsidRDefault="00115498" w:rsidP="005620F9">
            <w:pPr>
              <w:pStyle w:val="AFCorNotNormal"/>
              <w:jc w:val="left"/>
              <w:rPr>
                <w:lang w:val="fr-FR"/>
              </w:rPr>
            </w:pPr>
            <w:r w:rsidRPr="004A2F8C">
              <w:rPr>
                <w:lang w:val="fr-FR"/>
              </w:rPr>
              <w:t>Cali</w:t>
            </w:r>
            <w:r w:rsidR="00CA5CEB">
              <w:rPr>
                <w:lang w:val="fr-FR"/>
              </w:rPr>
              <w:t xml:space="preserve"> (</w:t>
            </w:r>
            <w:r w:rsidRPr="004A2F8C">
              <w:rPr>
                <w:lang w:val="fr-FR"/>
              </w:rPr>
              <w:t>Colombie</w:t>
            </w:r>
            <w:r w:rsidR="00CA5CEB">
              <w:rPr>
                <w:lang w:val="fr-FR"/>
              </w:rPr>
              <w:t>)</w:t>
            </w:r>
            <w:r w:rsidRPr="004A2F8C">
              <w:rPr>
                <w:lang w:val="fr-FR"/>
              </w:rPr>
              <w:t>, 21 octobre-1</w:t>
            </w:r>
            <w:r w:rsidRPr="004A2F8C">
              <w:rPr>
                <w:vertAlign w:val="superscript"/>
                <w:lang w:val="fr-FR"/>
              </w:rPr>
              <w:t>er</w:t>
            </w:r>
            <w:r w:rsidRPr="004A2F8C">
              <w:rPr>
                <w:lang w:val="fr-FR"/>
              </w:rPr>
              <w:t> novembre 2024</w:t>
            </w:r>
          </w:p>
          <w:p w14:paraId="311153C2" w14:textId="0785A6C7" w:rsidR="00DB4912" w:rsidRPr="004A2F8C" w:rsidRDefault="00115498" w:rsidP="005620F9">
            <w:pPr>
              <w:pStyle w:val="AFCorNotNormal"/>
              <w:jc w:val="left"/>
              <w:rPr>
                <w:lang w:val="fr-FR"/>
              </w:rPr>
            </w:pPr>
            <w:r w:rsidRPr="004A2F8C">
              <w:rPr>
                <w:lang w:val="fr-FR"/>
              </w:rPr>
              <w:t>Point</w:t>
            </w:r>
            <w:r w:rsidR="00DB4912" w:rsidRPr="004A2F8C">
              <w:rPr>
                <w:lang w:val="fr-FR"/>
              </w:rPr>
              <w:t xml:space="preserve"> 1</w:t>
            </w:r>
            <w:r w:rsidR="002D7F49" w:rsidRPr="004A2F8C">
              <w:rPr>
                <w:lang w:val="fr-FR"/>
              </w:rPr>
              <w:t>8</w:t>
            </w:r>
            <w:r w:rsidR="00DB4912" w:rsidRPr="004A2F8C">
              <w:rPr>
                <w:lang w:val="fr-FR"/>
              </w:rPr>
              <w:t xml:space="preserve"> </w:t>
            </w:r>
            <w:r w:rsidRPr="004A2F8C">
              <w:rPr>
                <w:lang w:val="fr-FR"/>
              </w:rPr>
              <w:t>de l</w:t>
            </w:r>
            <w:r w:rsidR="00536F36">
              <w:rPr>
                <w:lang w:val="fr-FR"/>
              </w:rPr>
              <w:t>’</w:t>
            </w:r>
            <w:r w:rsidRPr="004A2F8C">
              <w:rPr>
                <w:lang w:val="fr-FR"/>
              </w:rPr>
              <w:t>ordre du jour</w:t>
            </w:r>
          </w:p>
          <w:p w14:paraId="3257D561" w14:textId="1571714A" w:rsidR="00397FE1" w:rsidRPr="004A2F8C" w:rsidRDefault="00115498" w:rsidP="005620F9">
            <w:pPr>
              <w:pStyle w:val="AFCorNotBold"/>
              <w:rPr>
                <w:lang w:val="fr-FR"/>
              </w:rPr>
            </w:pPr>
            <w:r w:rsidRPr="004A2F8C">
              <w:rPr>
                <w:lang w:val="fr-FR"/>
              </w:rPr>
              <w:t>Adoption du rapport</w:t>
            </w:r>
          </w:p>
        </w:tc>
      </w:tr>
    </w:tbl>
    <w:bookmarkEnd w:id="0"/>
    <w:p w14:paraId="7CADC951" w14:textId="6E97EEC6" w:rsidR="00A96B21" w:rsidRPr="004A2F8C" w:rsidRDefault="00AA5B0A" w:rsidP="00A96B21">
      <w:pPr>
        <w:pStyle w:val="Title"/>
        <w:rPr>
          <w:rFonts w:hint="eastAsia"/>
        </w:rPr>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8C2D61" w:rsidRPr="004A2F8C">
            <w:t>Projet de rapport</w:t>
          </w:r>
          <w:r w:rsidR="00C42ED5" w:rsidRPr="004A2F8C">
            <w:t xml:space="preserve"> </w:t>
          </w:r>
          <w:r w:rsidR="008C2D61" w:rsidRPr="004A2F8C">
            <w:t>du Groupe de travail</w:t>
          </w:r>
          <w:r w:rsidR="00C42ED5" w:rsidRPr="004A2F8C">
            <w:t xml:space="preserve"> II</w:t>
          </w:r>
        </w:sdtContent>
      </w:sdt>
    </w:p>
    <w:p w14:paraId="4541CC06" w14:textId="1860B631" w:rsidR="00557370" w:rsidRPr="004A2F8C" w:rsidRDefault="00557370" w:rsidP="004E26AC">
      <w:pPr>
        <w:pStyle w:val="Heading1"/>
        <w:numPr>
          <w:ilvl w:val="0"/>
          <w:numId w:val="0"/>
        </w:numPr>
        <w:ind w:left="567"/>
        <w:rPr>
          <w:lang w:val="fr-FR"/>
        </w:rPr>
      </w:pPr>
      <w:r w:rsidRPr="004A2F8C">
        <w:rPr>
          <w:lang w:val="fr-FR"/>
        </w:rPr>
        <w:t>I</w:t>
      </w:r>
      <w:r w:rsidR="00281878" w:rsidRPr="004A2F8C">
        <w:rPr>
          <w:lang w:val="fr-FR"/>
        </w:rPr>
        <w:t>ntroduction</w:t>
      </w:r>
    </w:p>
    <w:p w14:paraId="3C6795A0" w14:textId="775F11E4" w:rsidR="00491824" w:rsidRPr="004A2F8C" w:rsidRDefault="00E364D3" w:rsidP="00491824">
      <w:pPr>
        <w:pStyle w:val="CBDNormalNumber"/>
        <w:rPr>
          <w:lang w:val="fr-FR"/>
        </w:rPr>
      </w:pPr>
      <w:r w:rsidRPr="004A2F8C">
        <w:rPr>
          <w:lang w:val="fr-FR"/>
        </w:rPr>
        <w:t>Le Groupe de travail</w:t>
      </w:r>
      <w:r w:rsidR="00491824" w:rsidRPr="004A2F8C">
        <w:rPr>
          <w:lang w:val="fr-FR"/>
        </w:rPr>
        <w:t xml:space="preserve"> I</w:t>
      </w:r>
      <w:r w:rsidR="00A94C74" w:rsidRPr="004A2F8C">
        <w:rPr>
          <w:lang w:val="fr-FR"/>
        </w:rPr>
        <w:t>I</w:t>
      </w:r>
      <w:r w:rsidR="00491824" w:rsidRPr="004A2F8C">
        <w:rPr>
          <w:lang w:val="fr-FR"/>
        </w:rPr>
        <w:t xml:space="preserve">, </w:t>
      </w:r>
      <w:r w:rsidRPr="004A2F8C">
        <w:rPr>
          <w:lang w:val="fr-FR"/>
        </w:rPr>
        <w:t>pr</w:t>
      </w:r>
      <w:r w:rsidR="00245B06" w:rsidRPr="004A2F8C">
        <w:rPr>
          <w:lang w:val="fr-FR"/>
        </w:rPr>
        <w:t>é</w:t>
      </w:r>
      <w:r w:rsidRPr="004A2F8C">
        <w:rPr>
          <w:lang w:val="fr-FR"/>
        </w:rPr>
        <w:t>sidé par</w:t>
      </w:r>
      <w:r w:rsidR="00491824" w:rsidRPr="004A2F8C">
        <w:rPr>
          <w:lang w:val="fr-FR"/>
        </w:rPr>
        <w:t xml:space="preserve"> </w:t>
      </w:r>
      <w:r w:rsidR="00ED550E" w:rsidRPr="004A2F8C">
        <w:rPr>
          <w:lang w:val="fr-FR"/>
        </w:rPr>
        <w:t xml:space="preserve">Hesiquio </w:t>
      </w:r>
      <w:r w:rsidR="00754470" w:rsidRPr="004A2F8C">
        <w:rPr>
          <w:lang w:val="fr-FR"/>
        </w:rPr>
        <w:t>Benítez</w:t>
      </w:r>
      <w:r w:rsidR="000E37F9" w:rsidRPr="004A2F8C">
        <w:rPr>
          <w:lang w:val="fr-FR"/>
        </w:rPr>
        <w:t xml:space="preserve"> </w:t>
      </w:r>
      <w:r w:rsidR="00754470" w:rsidRPr="004A2F8C">
        <w:rPr>
          <w:lang w:val="fr-FR"/>
        </w:rPr>
        <w:t>Díaz</w:t>
      </w:r>
      <w:r w:rsidR="00491824" w:rsidRPr="004A2F8C">
        <w:rPr>
          <w:lang w:val="fr-FR"/>
        </w:rPr>
        <w:t xml:space="preserve">, </w:t>
      </w:r>
      <w:r w:rsidRPr="004A2F8C">
        <w:rPr>
          <w:lang w:val="fr-FR"/>
        </w:rPr>
        <w:t>s</w:t>
      </w:r>
      <w:r w:rsidR="00536F36">
        <w:rPr>
          <w:lang w:val="fr-FR"/>
        </w:rPr>
        <w:t>’</w:t>
      </w:r>
      <w:r w:rsidRPr="004A2F8C">
        <w:rPr>
          <w:lang w:val="fr-FR"/>
        </w:rPr>
        <w:t>est réuni pour examiner</w:t>
      </w:r>
      <w:r w:rsidR="00491824" w:rsidRPr="004A2F8C">
        <w:rPr>
          <w:lang w:val="fr-FR"/>
        </w:rPr>
        <w:t xml:space="preserve"> </w:t>
      </w:r>
      <w:r w:rsidRPr="004A2F8C">
        <w:rPr>
          <w:lang w:val="fr-FR"/>
        </w:rPr>
        <w:t>les points</w:t>
      </w:r>
      <w:r w:rsidR="00491824" w:rsidRPr="004A2F8C">
        <w:rPr>
          <w:lang w:val="fr-FR"/>
        </w:rPr>
        <w:t xml:space="preserve"> </w:t>
      </w:r>
      <w:r w:rsidR="002A2FD8" w:rsidRPr="004A2F8C">
        <w:rPr>
          <w:lang w:val="fr-FR"/>
        </w:rPr>
        <w:t>16</w:t>
      </w:r>
      <w:r w:rsidR="000F45DD" w:rsidRPr="004A2F8C">
        <w:rPr>
          <w:lang w:val="fr-FR"/>
        </w:rPr>
        <w:t xml:space="preserve"> </w:t>
      </w:r>
      <w:r w:rsidRPr="004A2F8C">
        <w:rPr>
          <w:lang w:val="fr-FR"/>
        </w:rPr>
        <w:t>à</w:t>
      </w:r>
      <w:r w:rsidR="000F45DD" w:rsidRPr="004A2F8C">
        <w:rPr>
          <w:lang w:val="fr-FR"/>
        </w:rPr>
        <w:t xml:space="preserve"> </w:t>
      </w:r>
      <w:r w:rsidR="002A2FD8" w:rsidRPr="004A2F8C">
        <w:rPr>
          <w:lang w:val="fr-FR"/>
        </w:rPr>
        <w:t>2</w:t>
      </w:r>
      <w:r w:rsidR="00491824" w:rsidRPr="004A2F8C">
        <w:rPr>
          <w:lang w:val="fr-FR"/>
        </w:rPr>
        <w:t xml:space="preserve">5 </w:t>
      </w:r>
      <w:r w:rsidRPr="004A2F8C">
        <w:rPr>
          <w:lang w:val="fr-FR"/>
        </w:rPr>
        <w:t>et</w:t>
      </w:r>
      <w:r w:rsidR="00491824" w:rsidRPr="004A2F8C">
        <w:rPr>
          <w:lang w:val="fr-FR"/>
        </w:rPr>
        <w:t xml:space="preserve"> 2</w:t>
      </w:r>
      <w:r w:rsidR="002A2FD8" w:rsidRPr="004A2F8C">
        <w:rPr>
          <w:lang w:val="fr-FR"/>
        </w:rPr>
        <w:t>8</w:t>
      </w:r>
      <w:r w:rsidR="00491824" w:rsidRPr="004A2F8C">
        <w:rPr>
          <w:lang w:val="fr-FR"/>
        </w:rPr>
        <w:t xml:space="preserve"> </w:t>
      </w:r>
      <w:r w:rsidRPr="004A2F8C">
        <w:rPr>
          <w:lang w:val="fr-FR"/>
        </w:rPr>
        <w:t>de l</w:t>
      </w:r>
      <w:r w:rsidR="00536F36">
        <w:rPr>
          <w:lang w:val="fr-FR"/>
        </w:rPr>
        <w:t>’</w:t>
      </w:r>
      <w:r w:rsidRPr="004A2F8C">
        <w:rPr>
          <w:lang w:val="fr-FR"/>
        </w:rPr>
        <w:t>ordre du jour</w:t>
      </w:r>
      <w:r w:rsidR="00491824" w:rsidRPr="004A2F8C">
        <w:rPr>
          <w:lang w:val="fr-FR"/>
        </w:rPr>
        <w:t xml:space="preserve"> </w:t>
      </w:r>
      <w:r w:rsidRPr="004A2F8C">
        <w:rPr>
          <w:lang w:val="fr-FR"/>
        </w:rPr>
        <w:t>de la seizième réunion</w:t>
      </w:r>
      <w:r w:rsidR="00491824" w:rsidRPr="004A2F8C">
        <w:rPr>
          <w:lang w:val="fr-FR"/>
        </w:rPr>
        <w:t xml:space="preserve"> </w:t>
      </w:r>
      <w:r w:rsidRPr="004A2F8C">
        <w:rPr>
          <w:lang w:val="fr-FR"/>
        </w:rPr>
        <w:t>de la</w:t>
      </w:r>
      <w:r w:rsidR="00491824" w:rsidRPr="004A2F8C">
        <w:rPr>
          <w:lang w:val="fr-FR"/>
        </w:rPr>
        <w:t xml:space="preserve"> Conf</w:t>
      </w:r>
      <w:r w:rsidRPr="004A2F8C">
        <w:rPr>
          <w:lang w:val="fr-FR"/>
        </w:rPr>
        <w:t>é</w:t>
      </w:r>
      <w:r w:rsidR="00491824" w:rsidRPr="004A2F8C">
        <w:rPr>
          <w:lang w:val="fr-FR"/>
        </w:rPr>
        <w:t xml:space="preserve">rence </w:t>
      </w:r>
      <w:r w:rsidRPr="004A2F8C">
        <w:rPr>
          <w:lang w:val="fr-FR"/>
        </w:rPr>
        <w:t>des</w:t>
      </w:r>
      <w:r w:rsidR="00491824" w:rsidRPr="004A2F8C">
        <w:rPr>
          <w:lang w:val="fr-FR"/>
        </w:rPr>
        <w:t xml:space="preserve"> Parties </w:t>
      </w:r>
      <w:r w:rsidRPr="004A2F8C">
        <w:rPr>
          <w:lang w:val="fr-FR"/>
        </w:rPr>
        <w:t>à la</w:t>
      </w:r>
      <w:r w:rsidR="00491824" w:rsidRPr="004A2F8C">
        <w:rPr>
          <w:lang w:val="fr-FR"/>
        </w:rPr>
        <w:t xml:space="preserve"> Convention </w:t>
      </w:r>
      <w:r w:rsidRPr="004A2F8C">
        <w:rPr>
          <w:lang w:val="fr-FR"/>
        </w:rPr>
        <w:t>sur la diversité biologique</w:t>
      </w:r>
      <w:r w:rsidR="007649CB" w:rsidRPr="004A2F8C">
        <w:rPr>
          <w:lang w:val="fr-FR"/>
        </w:rPr>
        <w:t xml:space="preserve"> </w:t>
      </w:r>
      <w:r w:rsidR="00491824" w:rsidRPr="004A2F8C">
        <w:rPr>
          <w:lang w:val="fr-FR"/>
        </w:rPr>
        <w:t>(</w:t>
      </w:r>
      <w:r w:rsidRPr="004A2F8C">
        <w:rPr>
          <w:lang w:val="fr-FR"/>
        </w:rPr>
        <w:t>voir</w:t>
      </w:r>
      <w:r w:rsidR="007649CB" w:rsidRPr="004A2F8C">
        <w:rPr>
          <w:lang w:val="fr-FR"/>
        </w:rPr>
        <w:t xml:space="preserve"> </w:t>
      </w:r>
      <w:r w:rsidR="00491824" w:rsidRPr="004A2F8C">
        <w:rPr>
          <w:lang w:val="fr-FR"/>
        </w:rPr>
        <w:t>sect</w:t>
      </w:r>
      <w:r w:rsidRPr="004A2F8C">
        <w:rPr>
          <w:lang w:val="fr-FR"/>
        </w:rPr>
        <w:t>ion</w:t>
      </w:r>
      <w:r w:rsidR="007649CB" w:rsidRPr="004A2F8C">
        <w:rPr>
          <w:lang w:val="fr-FR"/>
        </w:rPr>
        <w:t> </w:t>
      </w:r>
      <w:r w:rsidR="00491824" w:rsidRPr="004A2F8C">
        <w:rPr>
          <w:lang w:val="fr-FR"/>
        </w:rPr>
        <w:t xml:space="preserve">I), </w:t>
      </w:r>
      <w:r w:rsidRPr="004A2F8C">
        <w:rPr>
          <w:lang w:val="fr-FR"/>
        </w:rPr>
        <w:t>les points</w:t>
      </w:r>
      <w:r w:rsidR="00491824" w:rsidRPr="004A2F8C">
        <w:rPr>
          <w:lang w:val="fr-FR"/>
        </w:rPr>
        <w:t xml:space="preserve"> </w:t>
      </w:r>
      <w:r w:rsidR="00A077A9" w:rsidRPr="004A2F8C">
        <w:rPr>
          <w:lang w:val="fr-FR"/>
        </w:rPr>
        <w:t>5, 8</w:t>
      </w:r>
      <w:r w:rsidR="00A1220C" w:rsidRPr="004A2F8C">
        <w:rPr>
          <w:lang w:val="fr-FR"/>
        </w:rPr>
        <w:t xml:space="preserve">, 9 </w:t>
      </w:r>
      <w:r w:rsidRPr="004A2F8C">
        <w:rPr>
          <w:lang w:val="fr-FR"/>
        </w:rPr>
        <w:t>et</w:t>
      </w:r>
      <w:r w:rsidR="00A1220C" w:rsidRPr="004A2F8C">
        <w:rPr>
          <w:lang w:val="fr-FR"/>
        </w:rPr>
        <w:t xml:space="preserve"> 11</w:t>
      </w:r>
      <w:r w:rsidR="000F45DD" w:rsidRPr="004A2F8C">
        <w:rPr>
          <w:lang w:val="fr-FR"/>
        </w:rPr>
        <w:t xml:space="preserve"> </w:t>
      </w:r>
      <w:r w:rsidRPr="004A2F8C">
        <w:rPr>
          <w:lang w:val="fr-FR"/>
        </w:rPr>
        <w:t>à</w:t>
      </w:r>
      <w:r w:rsidR="000F45DD" w:rsidRPr="004A2F8C">
        <w:rPr>
          <w:lang w:val="fr-FR"/>
        </w:rPr>
        <w:t xml:space="preserve"> </w:t>
      </w:r>
      <w:r w:rsidR="00A1220C" w:rsidRPr="004A2F8C">
        <w:rPr>
          <w:lang w:val="fr-FR"/>
        </w:rPr>
        <w:t>14</w:t>
      </w:r>
      <w:r w:rsidR="00491824" w:rsidRPr="004A2F8C">
        <w:rPr>
          <w:lang w:val="fr-FR"/>
        </w:rPr>
        <w:t xml:space="preserve"> </w:t>
      </w:r>
      <w:r w:rsidRPr="004A2F8C">
        <w:rPr>
          <w:lang w:val="fr-FR"/>
        </w:rPr>
        <w:t>de l</w:t>
      </w:r>
      <w:r w:rsidR="00536F36">
        <w:rPr>
          <w:lang w:val="fr-FR"/>
        </w:rPr>
        <w:t>’</w:t>
      </w:r>
      <w:r w:rsidRPr="004A2F8C">
        <w:rPr>
          <w:lang w:val="fr-FR"/>
        </w:rPr>
        <w:t>ordre du jour</w:t>
      </w:r>
      <w:r w:rsidR="00491824" w:rsidRPr="004A2F8C">
        <w:rPr>
          <w:lang w:val="fr-FR"/>
        </w:rPr>
        <w:t xml:space="preserve"> </w:t>
      </w:r>
      <w:r w:rsidRPr="004A2F8C">
        <w:rPr>
          <w:lang w:val="fr-FR"/>
        </w:rPr>
        <w:t>de la onzième réunion</w:t>
      </w:r>
      <w:r w:rsidR="00491824" w:rsidRPr="004A2F8C">
        <w:rPr>
          <w:lang w:val="fr-FR"/>
        </w:rPr>
        <w:t xml:space="preserve"> </w:t>
      </w:r>
      <w:r w:rsidRPr="004A2F8C">
        <w:rPr>
          <w:lang w:val="fr-FR"/>
        </w:rPr>
        <w:t>de la</w:t>
      </w:r>
      <w:r w:rsidR="00491824" w:rsidRPr="004A2F8C">
        <w:rPr>
          <w:lang w:val="fr-FR"/>
        </w:rPr>
        <w:t xml:space="preserve"> Conf</w:t>
      </w:r>
      <w:r w:rsidRPr="004A2F8C">
        <w:rPr>
          <w:lang w:val="fr-FR"/>
        </w:rPr>
        <w:t>é</w:t>
      </w:r>
      <w:r w:rsidR="00491824" w:rsidRPr="004A2F8C">
        <w:rPr>
          <w:lang w:val="fr-FR"/>
        </w:rPr>
        <w:t xml:space="preserve">rence </w:t>
      </w:r>
      <w:r w:rsidRPr="004A2F8C">
        <w:rPr>
          <w:lang w:val="fr-FR"/>
        </w:rPr>
        <w:t>des</w:t>
      </w:r>
      <w:r w:rsidR="00491824" w:rsidRPr="004A2F8C">
        <w:rPr>
          <w:lang w:val="fr-FR"/>
        </w:rPr>
        <w:t xml:space="preserve"> Parties </w:t>
      </w:r>
      <w:r w:rsidRPr="004A2F8C">
        <w:rPr>
          <w:lang w:val="fr-FR"/>
        </w:rPr>
        <w:t>siégeant en tant que réunion des Parties au Protocole de Cartagena sur la prévention des risques biotechnologiques</w:t>
      </w:r>
      <w:r w:rsidR="00491824" w:rsidRPr="004A2F8C">
        <w:rPr>
          <w:lang w:val="fr-FR"/>
        </w:rPr>
        <w:t xml:space="preserve"> </w:t>
      </w:r>
      <w:r w:rsidR="000E7D6C" w:rsidRPr="004A2F8C">
        <w:rPr>
          <w:lang w:val="fr-FR"/>
        </w:rPr>
        <w:t>(</w:t>
      </w:r>
      <w:r w:rsidRPr="004A2F8C">
        <w:rPr>
          <w:lang w:val="fr-FR"/>
        </w:rPr>
        <w:t>voir</w:t>
      </w:r>
      <w:r w:rsidR="007649CB" w:rsidRPr="004A2F8C">
        <w:rPr>
          <w:lang w:val="fr-FR"/>
        </w:rPr>
        <w:t xml:space="preserve"> </w:t>
      </w:r>
      <w:r w:rsidR="000E7D6C" w:rsidRPr="004A2F8C">
        <w:rPr>
          <w:lang w:val="fr-FR"/>
        </w:rPr>
        <w:t>sect</w:t>
      </w:r>
      <w:r w:rsidRPr="004A2F8C">
        <w:rPr>
          <w:lang w:val="fr-FR"/>
        </w:rPr>
        <w:t>ion</w:t>
      </w:r>
      <w:r w:rsidR="007649CB" w:rsidRPr="004A2F8C">
        <w:rPr>
          <w:lang w:val="fr-FR"/>
        </w:rPr>
        <w:t> </w:t>
      </w:r>
      <w:r w:rsidR="000E7D6C" w:rsidRPr="004A2F8C">
        <w:rPr>
          <w:lang w:val="fr-FR"/>
        </w:rPr>
        <w:t>II)</w:t>
      </w:r>
      <w:r w:rsidRPr="004A2F8C">
        <w:rPr>
          <w:lang w:val="fr-FR"/>
        </w:rPr>
        <w:t xml:space="preserve">, ainsi que les points </w:t>
      </w:r>
      <w:r w:rsidR="0023515C" w:rsidRPr="004A2F8C">
        <w:rPr>
          <w:lang w:val="fr-FR"/>
        </w:rPr>
        <w:t>5</w:t>
      </w:r>
      <w:r w:rsidR="00491824" w:rsidRPr="004A2F8C">
        <w:rPr>
          <w:lang w:val="fr-FR"/>
        </w:rPr>
        <w:t xml:space="preserve">, </w:t>
      </w:r>
      <w:r w:rsidR="0023515C" w:rsidRPr="004A2F8C">
        <w:rPr>
          <w:lang w:val="fr-FR"/>
        </w:rPr>
        <w:t>8</w:t>
      </w:r>
      <w:r w:rsidR="007649CB" w:rsidRPr="004A2F8C">
        <w:rPr>
          <w:lang w:val="fr-FR"/>
        </w:rPr>
        <w:t xml:space="preserve"> </w:t>
      </w:r>
      <w:r w:rsidRPr="004A2F8C">
        <w:rPr>
          <w:lang w:val="fr-FR"/>
        </w:rPr>
        <w:t>à</w:t>
      </w:r>
      <w:r w:rsidR="007649CB" w:rsidRPr="004A2F8C">
        <w:rPr>
          <w:lang w:val="fr-FR"/>
        </w:rPr>
        <w:t xml:space="preserve"> </w:t>
      </w:r>
      <w:r w:rsidR="0023515C" w:rsidRPr="004A2F8C">
        <w:rPr>
          <w:lang w:val="fr-FR"/>
        </w:rPr>
        <w:t>11</w:t>
      </w:r>
      <w:r w:rsidR="0021134B" w:rsidRPr="004A2F8C">
        <w:rPr>
          <w:lang w:val="fr-FR"/>
        </w:rPr>
        <w:t xml:space="preserve">, 13, 15 </w:t>
      </w:r>
      <w:r w:rsidRPr="004A2F8C">
        <w:rPr>
          <w:lang w:val="fr-FR"/>
        </w:rPr>
        <w:t>et</w:t>
      </w:r>
      <w:r w:rsidR="0021134B" w:rsidRPr="004A2F8C">
        <w:rPr>
          <w:lang w:val="fr-FR"/>
        </w:rPr>
        <w:t xml:space="preserve"> 16</w:t>
      </w:r>
      <w:r w:rsidR="0023515C" w:rsidRPr="004A2F8C">
        <w:rPr>
          <w:lang w:val="fr-FR"/>
        </w:rPr>
        <w:t xml:space="preserve"> </w:t>
      </w:r>
      <w:r w:rsidRPr="004A2F8C">
        <w:rPr>
          <w:lang w:val="fr-FR"/>
        </w:rPr>
        <w:t>de l</w:t>
      </w:r>
      <w:r w:rsidR="00536F36">
        <w:rPr>
          <w:lang w:val="fr-FR"/>
        </w:rPr>
        <w:t>’</w:t>
      </w:r>
      <w:r w:rsidRPr="004A2F8C">
        <w:rPr>
          <w:lang w:val="fr-FR"/>
        </w:rPr>
        <w:t>ordre du jour</w:t>
      </w:r>
      <w:r w:rsidR="00491824" w:rsidRPr="004A2F8C">
        <w:rPr>
          <w:lang w:val="fr-FR"/>
        </w:rPr>
        <w:t xml:space="preserve"> </w:t>
      </w:r>
      <w:r w:rsidRPr="004A2F8C">
        <w:rPr>
          <w:lang w:val="fr-FR"/>
        </w:rPr>
        <w:t>de la cinquième réunion de la</w:t>
      </w:r>
      <w:r w:rsidR="00491824" w:rsidRPr="004A2F8C">
        <w:rPr>
          <w:lang w:val="fr-FR"/>
        </w:rPr>
        <w:t xml:space="preserve"> Conf</w:t>
      </w:r>
      <w:r w:rsidRPr="004A2F8C">
        <w:rPr>
          <w:lang w:val="fr-FR"/>
        </w:rPr>
        <w:t>é</w:t>
      </w:r>
      <w:r w:rsidR="00491824" w:rsidRPr="004A2F8C">
        <w:rPr>
          <w:lang w:val="fr-FR"/>
        </w:rPr>
        <w:t xml:space="preserve">rence </w:t>
      </w:r>
      <w:r w:rsidRPr="004A2F8C">
        <w:rPr>
          <w:lang w:val="fr-FR"/>
        </w:rPr>
        <w:t>des</w:t>
      </w:r>
      <w:r w:rsidR="00491824" w:rsidRPr="004A2F8C">
        <w:rPr>
          <w:lang w:val="fr-FR"/>
        </w:rPr>
        <w:t xml:space="preserve"> Parties </w:t>
      </w:r>
      <w:r w:rsidR="00245B06" w:rsidRPr="004A2F8C">
        <w:rPr>
          <w:lang w:val="fr-FR"/>
        </w:rPr>
        <w:t>siégeant en tant que réunion des Parties au Protocole de Nagoya sur l</w:t>
      </w:r>
      <w:r w:rsidR="00536F36">
        <w:rPr>
          <w:lang w:val="fr-FR"/>
        </w:rPr>
        <w:t>’</w:t>
      </w:r>
      <w:r w:rsidR="00245B06" w:rsidRPr="004A2F8C">
        <w:rPr>
          <w:lang w:val="fr-FR"/>
        </w:rPr>
        <w:t>accès aux ressources génétiques et le partage juste et équitable des avantages découlant de leur utilisation</w:t>
      </w:r>
      <w:r w:rsidR="00167141" w:rsidRPr="004A2F8C">
        <w:rPr>
          <w:lang w:val="fr-FR"/>
        </w:rPr>
        <w:t xml:space="preserve"> (</w:t>
      </w:r>
      <w:r w:rsidR="00245B06" w:rsidRPr="004A2F8C">
        <w:rPr>
          <w:lang w:val="fr-FR"/>
        </w:rPr>
        <w:t>voir</w:t>
      </w:r>
      <w:r w:rsidR="000D3C28" w:rsidRPr="004A2F8C">
        <w:rPr>
          <w:lang w:val="fr-FR"/>
        </w:rPr>
        <w:t xml:space="preserve"> </w:t>
      </w:r>
      <w:r w:rsidR="00167141" w:rsidRPr="004A2F8C">
        <w:rPr>
          <w:lang w:val="fr-FR"/>
        </w:rPr>
        <w:t>sect</w:t>
      </w:r>
      <w:r w:rsidR="00245B06" w:rsidRPr="004A2F8C">
        <w:rPr>
          <w:lang w:val="fr-FR"/>
        </w:rPr>
        <w:t>ion</w:t>
      </w:r>
      <w:r w:rsidR="000D3C28" w:rsidRPr="004A2F8C">
        <w:rPr>
          <w:lang w:val="fr-FR"/>
        </w:rPr>
        <w:t> </w:t>
      </w:r>
      <w:r w:rsidR="00167141" w:rsidRPr="004A2F8C">
        <w:rPr>
          <w:lang w:val="fr-FR"/>
        </w:rPr>
        <w:t>III)</w:t>
      </w:r>
      <w:r w:rsidR="00491824" w:rsidRPr="004A2F8C">
        <w:rPr>
          <w:lang w:val="fr-FR"/>
        </w:rPr>
        <w:t>.</w:t>
      </w:r>
    </w:p>
    <w:p w14:paraId="43254FDE" w14:textId="28753F1D" w:rsidR="00A94C74" w:rsidRPr="004A2F8C" w:rsidRDefault="00A94C74" w:rsidP="00A94C74">
      <w:pPr>
        <w:pStyle w:val="CBDNormalNumber"/>
        <w:rPr>
          <w:lang w:val="fr-FR"/>
        </w:rPr>
      </w:pPr>
      <w:r w:rsidRPr="004A2F8C">
        <w:rPr>
          <w:lang w:val="fr-FR"/>
        </w:rPr>
        <w:t>[</w:t>
      </w:r>
      <w:bookmarkStart w:id="2" w:name="_Hlk180739077"/>
      <w:r w:rsidR="00115498" w:rsidRPr="004A2F8C">
        <w:rPr>
          <w:lang w:val="fr-FR"/>
        </w:rPr>
        <w:t>à compléter</w:t>
      </w:r>
      <w:bookmarkEnd w:id="2"/>
      <w:r w:rsidRPr="004A2F8C">
        <w:rPr>
          <w:lang w:val="fr-FR"/>
        </w:rPr>
        <w:t>]</w:t>
      </w:r>
    </w:p>
    <w:p w14:paraId="397763B6" w14:textId="36D73810" w:rsidR="000E7D6C" w:rsidRPr="004A2F8C" w:rsidRDefault="000E7D6C" w:rsidP="00BF2412">
      <w:pPr>
        <w:pStyle w:val="CBDH1"/>
        <w:rPr>
          <w:lang w:val="fr-FR"/>
        </w:rPr>
      </w:pPr>
      <w:r w:rsidRPr="004A2F8C">
        <w:rPr>
          <w:lang w:val="fr-FR"/>
        </w:rPr>
        <w:t>I.</w:t>
      </w:r>
      <w:r w:rsidRPr="004A2F8C">
        <w:rPr>
          <w:lang w:val="fr-FR"/>
        </w:rPr>
        <w:tab/>
        <w:t>S</w:t>
      </w:r>
      <w:r w:rsidR="00BF2412" w:rsidRPr="004A2F8C">
        <w:rPr>
          <w:lang w:val="fr-FR"/>
        </w:rPr>
        <w:t>eizième r</w:t>
      </w:r>
      <w:r w:rsidR="00245B06" w:rsidRPr="004A2F8C">
        <w:rPr>
          <w:lang w:val="fr-FR"/>
        </w:rPr>
        <w:t>é</w:t>
      </w:r>
      <w:r w:rsidR="00BF2412" w:rsidRPr="004A2F8C">
        <w:rPr>
          <w:lang w:val="fr-FR"/>
        </w:rPr>
        <w:t>union de la</w:t>
      </w:r>
      <w:r w:rsidRPr="004A2F8C">
        <w:rPr>
          <w:lang w:val="fr-FR"/>
        </w:rPr>
        <w:t xml:space="preserve"> </w:t>
      </w:r>
      <w:r w:rsidR="00BF2412" w:rsidRPr="004A2F8C">
        <w:rPr>
          <w:lang w:val="fr-FR"/>
        </w:rPr>
        <w:t>Conférence des Parties à la Convention sur la diversité biologique</w:t>
      </w:r>
    </w:p>
    <w:p w14:paraId="482E451E" w14:textId="38D44076"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6</w:t>
      </w:r>
      <w:r w:rsidR="00746E4F" w:rsidRPr="004A2F8C">
        <w:rPr>
          <w:lang w:val="fr-FR"/>
        </w:rPr>
        <w:t xml:space="preserve"> </w:t>
      </w:r>
      <w:r w:rsidR="00746E4F" w:rsidRPr="004A2F8C">
        <w:rPr>
          <w:lang w:val="fr-FR"/>
        </w:rPr>
        <w:br/>
      </w:r>
      <w:r w:rsidR="00BB1128" w:rsidRPr="004A2F8C">
        <w:rPr>
          <w:lang w:val="fr-FR"/>
        </w:rPr>
        <w:t>Besoins scientifiques et techniques pour appuyer la mise en œuvre du Cadre mondial de la biodiversité de Kunming-Montréal, y compris ses incidences sur les programmes de travail de la Convention</w:t>
      </w:r>
    </w:p>
    <w:p w14:paraId="42B25E29" w14:textId="5E6CBCCC" w:rsidR="00EC633A" w:rsidRPr="004A2F8C" w:rsidRDefault="00D77663" w:rsidP="00CD0EE0">
      <w:pPr>
        <w:pStyle w:val="CBDNormalNumber"/>
        <w:rPr>
          <w:lang w:val="fr-FR"/>
        </w:rPr>
      </w:pPr>
      <w:r w:rsidRPr="004A2F8C">
        <w:rPr>
          <w:snapToGrid w:val="0"/>
          <w:lang w:val="fr-FR"/>
        </w:rPr>
        <w:t>Le Groupe de travail</w:t>
      </w:r>
      <w:r w:rsidR="00FA32D1" w:rsidRPr="004A2F8C">
        <w:rPr>
          <w:snapToGrid w:val="0"/>
          <w:lang w:val="fr-FR"/>
        </w:rPr>
        <w:t xml:space="preserve"> </w:t>
      </w:r>
      <w:r w:rsidR="00AB4BB1" w:rsidRPr="004A2F8C">
        <w:rPr>
          <w:snapToGrid w:val="0"/>
          <w:lang w:val="fr-FR"/>
        </w:rPr>
        <w:t>I</w:t>
      </w:r>
      <w:r w:rsidR="00FA32D1" w:rsidRPr="004A2F8C">
        <w:rPr>
          <w:snapToGrid w:val="0"/>
          <w:lang w:val="fr-FR"/>
        </w:rPr>
        <w:t xml:space="preserve">I </w:t>
      </w:r>
      <w:r w:rsidRPr="004A2F8C">
        <w:rPr>
          <w:snapToGrid w:val="0"/>
          <w:lang w:val="fr-FR"/>
        </w:rPr>
        <w:t xml:space="preserve">a examiné le point </w:t>
      </w:r>
      <w:r w:rsidR="00FA32D1" w:rsidRPr="004A2F8C">
        <w:rPr>
          <w:snapToGrid w:val="0"/>
          <w:lang w:val="fr-FR"/>
        </w:rPr>
        <w:t>1</w:t>
      </w:r>
      <w:r w:rsidR="00AB4BB1" w:rsidRPr="004A2F8C">
        <w:rPr>
          <w:snapToGrid w:val="0"/>
          <w:lang w:val="fr-FR"/>
        </w:rPr>
        <w:t>6</w:t>
      </w:r>
      <w:r w:rsidR="00F13E07" w:rsidRPr="004A2F8C">
        <w:rPr>
          <w:snapToGrid w:val="0"/>
          <w:lang w:val="fr-FR"/>
        </w:rPr>
        <w:t xml:space="preserve"> </w:t>
      </w:r>
      <w:r w:rsidRPr="004A2F8C">
        <w:rPr>
          <w:snapToGrid w:val="0"/>
          <w:lang w:val="fr-FR"/>
        </w:rPr>
        <w:t>de l</w:t>
      </w:r>
      <w:r w:rsidR="00536F36">
        <w:rPr>
          <w:snapToGrid w:val="0"/>
          <w:lang w:val="fr-FR"/>
        </w:rPr>
        <w:t>’</w:t>
      </w:r>
      <w:r w:rsidRPr="004A2F8C">
        <w:rPr>
          <w:snapToGrid w:val="0"/>
          <w:lang w:val="fr-FR"/>
        </w:rPr>
        <w:t>ordre du jour à sa</w:t>
      </w:r>
      <w:r w:rsidR="00F13E07" w:rsidRPr="004A2F8C">
        <w:rPr>
          <w:snapToGrid w:val="0"/>
          <w:lang w:val="fr-FR"/>
        </w:rPr>
        <w:t xml:space="preserve"> </w:t>
      </w:r>
      <w:r w:rsidR="00CD3EB7" w:rsidRPr="004A2F8C">
        <w:rPr>
          <w:snapToGrid w:val="0"/>
          <w:lang w:val="fr-FR"/>
        </w:rPr>
        <w:t>première</w:t>
      </w:r>
      <w:r w:rsidR="00F13E07" w:rsidRPr="004A2F8C">
        <w:rPr>
          <w:snapToGrid w:val="0"/>
          <w:lang w:val="fr-FR"/>
        </w:rPr>
        <w:t xml:space="preserve"> </w:t>
      </w:r>
      <w:r w:rsidRPr="004A2F8C">
        <w:rPr>
          <w:snapToGrid w:val="0"/>
          <w:lang w:val="fr-FR"/>
        </w:rPr>
        <w:t>séance</w:t>
      </w:r>
      <w:r w:rsidR="00F13E07" w:rsidRPr="004A2F8C">
        <w:rPr>
          <w:snapToGrid w:val="0"/>
          <w:lang w:val="fr-FR"/>
        </w:rPr>
        <w:t xml:space="preserve">, </w:t>
      </w:r>
      <w:r w:rsidRPr="004A2F8C">
        <w:rPr>
          <w:snapToGrid w:val="0"/>
          <w:lang w:val="fr-FR"/>
        </w:rPr>
        <w:t>le</w:t>
      </w:r>
      <w:r w:rsidR="00F13E07" w:rsidRPr="004A2F8C">
        <w:rPr>
          <w:snapToGrid w:val="0"/>
          <w:lang w:val="fr-FR"/>
        </w:rPr>
        <w:t xml:space="preserve"> 21 </w:t>
      </w:r>
      <w:r w:rsidRPr="004A2F8C">
        <w:rPr>
          <w:snapToGrid w:val="0"/>
          <w:lang w:val="fr-FR"/>
        </w:rPr>
        <w:t>o</w:t>
      </w:r>
      <w:r w:rsidR="00F13E07" w:rsidRPr="004A2F8C">
        <w:rPr>
          <w:snapToGrid w:val="0"/>
          <w:lang w:val="fr-FR"/>
        </w:rPr>
        <w:t>ctob</w:t>
      </w:r>
      <w:r w:rsidRPr="004A2F8C">
        <w:rPr>
          <w:snapToGrid w:val="0"/>
          <w:lang w:val="fr-FR"/>
        </w:rPr>
        <w:t>re</w:t>
      </w:r>
      <w:r w:rsidR="00AA35C2" w:rsidRPr="004A2F8C">
        <w:rPr>
          <w:snapToGrid w:val="0"/>
          <w:lang w:val="fr-FR"/>
        </w:rPr>
        <w:t xml:space="preserve"> 2024</w:t>
      </w:r>
      <w:r w:rsidR="00F61D5F" w:rsidRPr="004A2F8C">
        <w:rPr>
          <w:snapToGrid w:val="0"/>
          <w:lang w:val="fr-FR"/>
        </w:rPr>
        <w:t>.</w:t>
      </w:r>
      <w:r w:rsidR="00EC633A" w:rsidRPr="004A2F8C">
        <w:rPr>
          <w:lang w:val="fr-FR"/>
        </w:rPr>
        <w:t xml:space="preserve"> </w:t>
      </w:r>
      <w:r w:rsidRPr="004A2F8C">
        <w:rPr>
          <w:lang w:val="fr-FR"/>
        </w:rPr>
        <w:t>Il était saisi de deux projets de décision</w:t>
      </w:r>
      <w:r w:rsidR="00CA5CEB">
        <w:rPr>
          <w:lang w:val="fr-FR"/>
        </w:rPr>
        <w:t> </w:t>
      </w:r>
      <w:r w:rsidR="00744600" w:rsidRPr="004A2F8C">
        <w:rPr>
          <w:lang w:val="fr-FR"/>
        </w:rPr>
        <w:t xml:space="preserve">: </w:t>
      </w:r>
      <w:r w:rsidR="0013011E" w:rsidRPr="004A2F8C">
        <w:rPr>
          <w:lang w:val="fr-FR"/>
        </w:rPr>
        <w:t>l</w:t>
      </w:r>
      <w:r w:rsidR="00536F36">
        <w:rPr>
          <w:lang w:val="fr-FR"/>
        </w:rPr>
        <w:t>’</w:t>
      </w:r>
      <w:r w:rsidR="0013011E" w:rsidRPr="004A2F8C">
        <w:rPr>
          <w:lang w:val="fr-FR"/>
        </w:rPr>
        <w:t>un portait sur les besoins scientifiques et techniques en vue d</w:t>
      </w:r>
      <w:r w:rsidR="00536F36">
        <w:rPr>
          <w:lang w:val="fr-FR"/>
        </w:rPr>
        <w:t>’</w:t>
      </w:r>
      <w:r w:rsidR="0013011E" w:rsidRPr="004A2F8C">
        <w:rPr>
          <w:lang w:val="fr-FR"/>
        </w:rPr>
        <w:t>appuyer la mise en œuvre du Cadre mondial de la biodiversité de Kunming-</w:t>
      </w:r>
      <w:r w:rsidR="0013011E" w:rsidRPr="004A2F8C">
        <w:rPr>
          <w:lang w:val="fr-FR"/>
        </w:rPr>
        <w:lastRenderedPageBreak/>
        <w:t>Montréal</w:t>
      </w:r>
      <w:r w:rsidR="00695D49" w:rsidRPr="004A2F8C">
        <w:rPr>
          <w:lang w:val="fr-FR"/>
        </w:rPr>
        <w:t>,</w:t>
      </w:r>
      <w:r w:rsidR="0013011E" w:rsidRPr="004A2F8C">
        <w:rPr>
          <w:lang w:val="fr-FR"/>
        </w:rPr>
        <w:t xml:space="preserve"> et l</w:t>
      </w:r>
      <w:r w:rsidR="00536F36">
        <w:rPr>
          <w:lang w:val="fr-FR"/>
        </w:rPr>
        <w:t>’</w:t>
      </w:r>
      <w:r w:rsidR="0013011E" w:rsidRPr="004A2F8C">
        <w:rPr>
          <w:lang w:val="fr-FR"/>
        </w:rPr>
        <w:t xml:space="preserve">autre concernait les questions relatives au programme </w:t>
      </w:r>
      <w:r w:rsidR="00695D49" w:rsidRPr="004A2F8C">
        <w:rPr>
          <w:lang w:val="fr-FR"/>
        </w:rPr>
        <w:t xml:space="preserve">de travail de la plateforme intergouvernementale scientifique et politique sur la biodiversité et les services écosystémiques </w:t>
      </w:r>
      <w:r w:rsidR="00EC633A" w:rsidRPr="004A2F8C">
        <w:rPr>
          <w:lang w:val="fr-FR"/>
        </w:rPr>
        <w:t>(</w:t>
      </w:r>
      <w:r w:rsidR="00104F18" w:rsidRPr="004A2F8C">
        <w:rPr>
          <w:lang w:val="fr-FR"/>
        </w:rPr>
        <w:t>voir</w:t>
      </w:r>
      <w:r w:rsidR="00EC633A" w:rsidRPr="004A2F8C">
        <w:rPr>
          <w:lang w:val="fr-FR"/>
        </w:rPr>
        <w:t xml:space="preserve"> CBD/COP/16/2/Rev.1, </w:t>
      </w:r>
      <w:r w:rsidR="00104F18" w:rsidRPr="004A2F8C">
        <w:rPr>
          <w:lang w:val="fr-FR"/>
        </w:rPr>
        <w:t>point</w:t>
      </w:r>
      <w:r w:rsidR="00744600" w:rsidRPr="004A2F8C">
        <w:rPr>
          <w:lang w:val="fr-FR"/>
        </w:rPr>
        <w:t> </w:t>
      </w:r>
      <w:r w:rsidR="00EC633A" w:rsidRPr="004A2F8C">
        <w:rPr>
          <w:lang w:val="fr-FR"/>
        </w:rPr>
        <w:t>16)</w:t>
      </w:r>
      <w:r w:rsidR="00517A2E" w:rsidRPr="004A2F8C">
        <w:rPr>
          <w:lang w:val="fr-FR"/>
        </w:rPr>
        <w:t>.</w:t>
      </w:r>
      <w:r w:rsidR="005F52E0" w:rsidRPr="004A2F8C">
        <w:rPr>
          <w:lang w:val="fr-FR"/>
        </w:rPr>
        <w:t xml:space="preserve"> </w:t>
      </w:r>
      <w:bookmarkStart w:id="3" w:name="_Hlk180572589"/>
      <w:r w:rsidR="00163207" w:rsidRPr="004A2F8C">
        <w:rPr>
          <w:lang w:val="fr-FR"/>
        </w:rPr>
        <w:t>Un</w:t>
      </w:r>
      <w:r w:rsidR="005F52E0" w:rsidRPr="004A2F8C">
        <w:rPr>
          <w:lang w:val="fr-FR"/>
        </w:rPr>
        <w:t xml:space="preserve"> </w:t>
      </w:r>
      <w:r w:rsidR="00080E96" w:rsidRPr="004A2F8C">
        <w:rPr>
          <w:lang w:val="fr-FR"/>
        </w:rPr>
        <w:t>document</w:t>
      </w:r>
      <w:r w:rsidR="00163207" w:rsidRPr="004A2F8C">
        <w:rPr>
          <w:lang w:val="fr-FR"/>
        </w:rPr>
        <w:t xml:space="preserve"> </w:t>
      </w:r>
      <w:r w:rsidR="007E16F4" w:rsidRPr="004A2F8C">
        <w:rPr>
          <w:lang w:val="fr-FR"/>
        </w:rPr>
        <w:t>d</w:t>
      </w:r>
      <w:r w:rsidR="00536F36">
        <w:rPr>
          <w:lang w:val="fr-FR"/>
        </w:rPr>
        <w:t>’</w:t>
      </w:r>
      <w:r w:rsidR="007E16F4" w:rsidRPr="004A2F8C">
        <w:rPr>
          <w:lang w:val="fr-FR"/>
        </w:rPr>
        <w:t xml:space="preserve">information </w:t>
      </w:r>
      <w:r w:rsidR="00163207" w:rsidRPr="004A2F8C">
        <w:rPr>
          <w:lang w:val="fr-FR"/>
        </w:rPr>
        <w:t xml:space="preserve">contenant des </w:t>
      </w:r>
      <w:r w:rsidR="007E16F4" w:rsidRPr="004A2F8C">
        <w:rPr>
          <w:lang w:val="fr-FR"/>
        </w:rPr>
        <w:t>renseignements</w:t>
      </w:r>
      <w:r w:rsidR="00163207" w:rsidRPr="004A2F8C">
        <w:rPr>
          <w:lang w:val="fr-FR"/>
        </w:rPr>
        <w:t xml:space="preserve"> actualisés sur les travaux</w:t>
      </w:r>
      <w:r w:rsidR="00560313" w:rsidRPr="004A2F8C">
        <w:rPr>
          <w:lang w:val="fr-FR"/>
        </w:rPr>
        <w:t xml:space="preserve"> </w:t>
      </w:r>
      <w:r w:rsidR="00163207" w:rsidRPr="004A2F8C">
        <w:rPr>
          <w:lang w:val="fr-FR"/>
        </w:rPr>
        <w:t>de la plateforme intergouvernementale scientifique et politique sur la biodiversité et les services écosystémiques avait également été publié</w:t>
      </w:r>
      <w:r w:rsidR="00080E96" w:rsidRPr="004A2F8C">
        <w:rPr>
          <w:lang w:val="fr-FR"/>
        </w:rPr>
        <w:t xml:space="preserve"> </w:t>
      </w:r>
      <w:r w:rsidR="00163207" w:rsidRPr="004A2F8C">
        <w:rPr>
          <w:lang w:val="fr-FR"/>
        </w:rPr>
        <w:t xml:space="preserve">en </w:t>
      </w:r>
      <w:r w:rsidR="00E70F6B" w:rsidRPr="004A2F8C">
        <w:rPr>
          <w:lang w:val="fr-FR"/>
        </w:rPr>
        <w:t>relation</w:t>
      </w:r>
      <w:r w:rsidR="00163207" w:rsidRPr="004A2F8C">
        <w:rPr>
          <w:lang w:val="fr-FR"/>
        </w:rPr>
        <w:t xml:space="preserve"> avec le point</w:t>
      </w:r>
      <w:r w:rsidR="001C187A" w:rsidRPr="004A2F8C">
        <w:rPr>
          <w:lang w:val="fr-FR"/>
        </w:rPr>
        <w:t> </w:t>
      </w:r>
      <w:r w:rsidR="00080E96" w:rsidRPr="004A2F8C">
        <w:rPr>
          <w:lang w:val="fr-FR"/>
        </w:rPr>
        <w:t>16</w:t>
      </w:r>
      <w:bookmarkEnd w:id="3"/>
      <w:r w:rsidR="00A04F7C" w:rsidRPr="004A2F8C">
        <w:rPr>
          <w:rStyle w:val="FootnoteReference"/>
          <w:lang w:val="fr-FR"/>
        </w:rPr>
        <w:footnoteReference w:id="2"/>
      </w:r>
      <w:r w:rsidR="00163207" w:rsidRPr="004A2F8C">
        <w:rPr>
          <w:lang w:val="fr-FR"/>
        </w:rPr>
        <w:t>.</w:t>
      </w:r>
      <w:r w:rsidR="00EC633A" w:rsidRPr="004A2F8C">
        <w:rPr>
          <w:lang w:val="fr-FR"/>
        </w:rPr>
        <w:t xml:space="preserve"> </w:t>
      </w:r>
    </w:p>
    <w:p w14:paraId="4CFC828A" w14:textId="5969315F" w:rsidR="00942CE5" w:rsidRPr="004A2F8C" w:rsidRDefault="0076631D" w:rsidP="00AB4BB1">
      <w:pPr>
        <w:keepNext/>
        <w:spacing w:after="120"/>
        <w:ind w:left="567"/>
        <w:rPr>
          <w:i/>
          <w:iCs/>
          <w:snapToGrid w:val="0"/>
        </w:rPr>
      </w:pPr>
      <w:r w:rsidRPr="004A2F8C">
        <w:rPr>
          <w:i/>
          <w:iCs/>
          <w:snapToGrid w:val="0"/>
        </w:rPr>
        <w:t>Besoins scientifiques et techniques en vue d</w:t>
      </w:r>
      <w:r w:rsidR="00536F36">
        <w:rPr>
          <w:i/>
          <w:iCs/>
          <w:snapToGrid w:val="0"/>
        </w:rPr>
        <w:t>’</w:t>
      </w:r>
      <w:r w:rsidRPr="004A2F8C">
        <w:rPr>
          <w:i/>
          <w:iCs/>
          <w:snapToGrid w:val="0"/>
        </w:rPr>
        <w:t>appuyer la mise en œuvre du Cadre</w:t>
      </w:r>
    </w:p>
    <w:p w14:paraId="12EB0036" w14:textId="1F9D14A8" w:rsidR="000D12A1" w:rsidRPr="004A2F8C" w:rsidRDefault="00F753B4" w:rsidP="000D12A1">
      <w:pPr>
        <w:pStyle w:val="CBDNormalNumber"/>
        <w:rPr>
          <w:lang w:val="fr-FR"/>
        </w:rPr>
      </w:pPr>
      <w:r w:rsidRPr="004A2F8C">
        <w:rPr>
          <w:lang w:val="fr-FR"/>
        </w:rPr>
        <w:t>Le</w:t>
      </w:r>
      <w:r w:rsidR="000D12A1" w:rsidRPr="004A2F8C">
        <w:rPr>
          <w:lang w:val="fr-FR"/>
        </w:rPr>
        <w:t xml:space="preserve"> Group</w:t>
      </w:r>
      <w:r w:rsidRPr="004A2F8C">
        <w:rPr>
          <w:lang w:val="fr-FR"/>
        </w:rPr>
        <w:t>e de travail</w:t>
      </w:r>
      <w:r w:rsidR="000D12A1" w:rsidRPr="004A2F8C">
        <w:rPr>
          <w:lang w:val="fr-FR"/>
        </w:rPr>
        <w:t xml:space="preserve"> II </w:t>
      </w:r>
      <w:r w:rsidRPr="004A2F8C">
        <w:rPr>
          <w:lang w:val="fr-FR"/>
        </w:rPr>
        <w:t>est convenu</w:t>
      </w:r>
      <w:r w:rsidR="000D12A1" w:rsidRPr="004A2F8C">
        <w:rPr>
          <w:lang w:val="fr-FR"/>
        </w:rPr>
        <w:t xml:space="preserve"> </w:t>
      </w:r>
      <w:r w:rsidRPr="004A2F8C">
        <w:rPr>
          <w:lang w:val="fr-FR"/>
        </w:rPr>
        <w:t>d</w:t>
      </w:r>
      <w:r w:rsidR="00536F36">
        <w:rPr>
          <w:lang w:val="fr-FR"/>
        </w:rPr>
        <w:t>’</w:t>
      </w:r>
      <w:r w:rsidRPr="004A2F8C">
        <w:rPr>
          <w:lang w:val="fr-FR"/>
        </w:rPr>
        <w:t>établir</w:t>
      </w:r>
      <w:r w:rsidR="000D12A1" w:rsidRPr="004A2F8C">
        <w:rPr>
          <w:lang w:val="fr-FR"/>
        </w:rPr>
        <w:t xml:space="preserve"> </w:t>
      </w:r>
      <w:r w:rsidRPr="004A2F8C">
        <w:rPr>
          <w:lang w:val="fr-FR"/>
        </w:rPr>
        <w:t>un</w:t>
      </w:r>
      <w:r w:rsidR="000D12A1" w:rsidRPr="004A2F8C">
        <w:rPr>
          <w:lang w:val="fr-FR"/>
        </w:rPr>
        <w:t xml:space="preserve"> group</w:t>
      </w:r>
      <w:r w:rsidRPr="004A2F8C">
        <w:rPr>
          <w:lang w:val="fr-FR"/>
        </w:rPr>
        <w:t>e de contact</w:t>
      </w:r>
      <w:r w:rsidR="000D12A1" w:rsidRPr="004A2F8C">
        <w:rPr>
          <w:lang w:val="fr-FR"/>
        </w:rPr>
        <w:t xml:space="preserve">, </w:t>
      </w:r>
      <w:r w:rsidRPr="004A2F8C">
        <w:rPr>
          <w:lang w:val="fr-FR"/>
        </w:rPr>
        <w:t>coprésidé par</w:t>
      </w:r>
      <w:r w:rsidR="000D12A1" w:rsidRPr="004A2F8C">
        <w:rPr>
          <w:lang w:val="fr-FR"/>
        </w:rPr>
        <w:t xml:space="preserve"> </w:t>
      </w:r>
      <w:r w:rsidR="000D12A1" w:rsidRPr="004A2F8C">
        <w:rPr>
          <w:bCs/>
          <w:lang w:val="fr-FR"/>
        </w:rPr>
        <w:t xml:space="preserve">Senka </w:t>
      </w:r>
      <w:r w:rsidR="00A245F4" w:rsidRPr="004A2F8C">
        <w:rPr>
          <w:lang w:val="fr-FR"/>
        </w:rPr>
        <w:t xml:space="preserve">Barudanović </w:t>
      </w:r>
      <w:r w:rsidR="000D12A1" w:rsidRPr="004A2F8C">
        <w:rPr>
          <w:bCs/>
          <w:lang w:val="fr-FR"/>
        </w:rPr>
        <w:t>(</w:t>
      </w:r>
      <w:r w:rsidR="0076631D" w:rsidRPr="004A2F8C">
        <w:rPr>
          <w:bCs/>
          <w:lang w:val="fr-FR"/>
        </w:rPr>
        <w:t>Bosnie-Herzégovine</w:t>
      </w:r>
      <w:r w:rsidR="000D12A1" w:rsidRPr="004A2F8C">
        <w:rPr>
          <w:bCs/>
          <w:lang w:val="fr-FR"/>
        </w:rPr>
        <w:t xml:space="preserve">) </w:t>
      </w:r>
      <w:r w:rsidRPr="004A2F8C">
        <w:rPr>
          <w:bCs/>
          <w:lang w:val="fr-FR"/>
        </w:rPr>
        <w:t>et</w:t>
      </w:r>
      <w:r w:rsidR="000D12A1" w:rsidRPr="004A2F8C">
        <w:rPr>
          <w:bCs/>
          <w:lang w:val="fr-FR"/>
        </w:rPr>
        <w:t xml:space="preserve"> Wataru Suzuki (Jap</w:t>
      </w:r>
      <w:r w:rsidR="0076631D" w:rsidRPr="004A2F8C">
        <w:rPr>
          <w:bCs/>
          <w:lang w:val="fr-FR"/>
        </w:rPr>
        <w:t>o</w:t>
      </w:r>
      <w:r w:rsidR="000D12A1" w:rsidRPr="004A2F8C">
        <w:rPr>
          <w:bCs/>
          <w:lang w:val="fr-FR"/>
        </w:rPr>
        <w:t>n)</w:t>
      </w:r>
      <w:r w:rsidR="0083653E" w:rsidRPr="004A2F8C">
        <w:rPr>
          <w:lang w:val="fr-FR"/>
        </w:rPr>
        <w:t xml:space="preserve">, qui serait </w:t>
      </w:r>
      <w:r w:rsidRPr="004A2F8C">
        <w:rPr>
          <w:lang w:val="fr-FR"/>
        </w:rPr>
        <w:t>chargé</w:t>
      </w:r>
      <w:r w:rsidR="00C941E4" w:rsidRPr="004A2F8C">
        <w:rPr>
          <w:lang w:val="fr-FR"/>
        </w:rPr>
        <w:t xml:space="preserve"> </w:t>
      </w:r>
      <w:r w:rsidRPr="004A2F8C">
        <w:rPr>
          <w:lang w:val="fr-FR"/>
        </w:rPr>
        <w:t>de se pencher sur les libellés figurant entre crochets</w:t>
      </w:r>
      <w:r w:rsidR="002F42E2" w:rsidRPr="004A2F8C">
        <w:rPr>
          <w:lang w:val="fr-FR"/>
        </w:rPr>
        <w:t xml:space="preserve"> </w:t>
      </w:r>
      <w:r w:rsidRPr="004A2F8C">
        <w:rPr>
          <w:lang w:val="fr-FR"/>
        </w:rPr>
        <w:t>aux</w:t>
      </w:r>
      <w:r w:rsidR="002F42E2" w:rsidRPr="004A2F8C">
        <w:rPr>
          <w:lang w:val="fr-FR"/>
        </w:rPr>
        <w:t xml:space="preserve"> paragraph</w:t>
      </w:r>
      <w:r w:rsidRPr="004A2F8C">
        <w:rPr>
          <w:lang w:val="fr-FR"/>
        </w:rPr>
        <w:t>e</w:t>
      </w:r>
      <w:r w:rsidR="002F42E2" w:rsidRPr="004A2F8C">
        <w:rPr>
          <w:lang w:val="fr-FR"/>
        </w:rPr>
        <w:t>s 1</w:t>
      </w:r>
      <w:r w:rsidR="00DA03BC" w:rsidRPr="004A2F8C">
        <w:rPr>
          <w:lang w:val="fr-FR"/>
        </w:rPr>
        <w:t> </w:t>
      </w:r>
      <w:r w:rsidR="002F42E2" w:rsidRPr="004A2F8C">
        <w:rPr>
          <w:lang w:val="fr-FR"/>
        </w:rPr>
        <w:t>a), 1</w:t>
      </w:r>
      <w:r w:rsidR="00DA03BC" w:rsidRPr="004A2F8C">
        <w:rPr>
          <w:lang w:val="fr-FR"/>
        </w:rPr>
        <w:t> </w:t>
      </w:r>
      <w:r w:rsidR="002F42E2" w:rsidRPr="004A2F8C">
        <w:rPr>
          <w:lang w:val="fr-FR"/>
        </w:rPr>
        <w:t>e), 2, 4</w:t>
      </w:r>
      <w:r w:rsidR="00DA03BC" w:rsidRPr="004A2F8C">
        <w:rPr>
          <w:lang w:val="fr-FR"/>
        </w:rPr>
        <w:t> </w:t>
      </w:r>
      <w:r w:rsidR="002F42E2" w:rsidRPr="004A2F8C">
        <w:rPr>
          <w:lang w:val="fr-FR"/>
        </w:rPr>
        <w:t xml:space="preserve">b) </w:t>
      </w:r>
      <w:r w:rsidRPr="004A2F8C">
        <w:rPr>
          <w:lang w:val="fr-FR"/>
        </w:rPr>
        <w:t>et</w:t>
      </w:r>
      <w:r w:rsidR="00CC2BB0" w:rsidRPr="004A2F8C">
        <w:rPr>
          <w:lang w:val="fr-FR"/>
        </w:rPr>
        <w:t xml:space="preserve"> 4</w:t>
      </w:r>
      <w:r w:rsidR="00DA03BC" w:rsidRPr="004A2F8C">
        <w:rPr>
          <w:lang w:val="fr-FR"/>
        </w:rPr>
        <w:t> </w:t>
      </w:r>
      <w:r w:rsidR="00CC2BB0" w:rsidRPr="004A2F8C">
        <w:rPr>
          <w:lang w:val="fr-FR"/>
        </w:rPr>
        <w:t xml:space="preserve">c) </w:t>
      </w:r>
      <w:r w:rsidRPr="004A2F8C">
        <w:rPr>
          <w:lang w:val="fr-FR"/>
        </w:rPr>
        <w:t>du projet de décision</w:t>
      </w:r>
      <w:r w:rsidR="00744600" w:rsidRPr="004A2F8C">
        <w:rPr>
          <w:lang w:val="fr-FR"/>
        </w:rPr>
        <w:t xml:space="preserve"> </w:t>
      </w:r>
      <w:r w:rsidR="00197C06" w:rsidRPr="004A2F8C">
        <w:rPr>
          <w:lang w:val="fr-FR"/>
        </w:rPr>
        <w:t>concernant</w:t>
      </w:r>
      <w:r w:rsidRPr="004A2F8C">
        <w:rPr>
          <w:lang w:val="fr-FR"/>
        </w:rPr>
        <w:t xml:space="preserve"> les besoins scientifiques et techniques en vue d</w:t>
      </w:r>
      <w:r w:rsidR="00536F36">
        <w:rPr>
          <w:lang w:val="fr-FR"/>
        </w:rPr>
        <w:t>’</w:t>
      </w:r>
      <w:r w:rsidRPr="004A2F8C">
        <w:rPr>
          <w:lang w:val="fr-FR"/>
        </w:rPr>
        <w:t>appuyer la mise en œuvre du Cadre</w:t>
      </w:r>
      <w:r w:rsidR="000D12A1" w:rsidRPr="004A2F8C">
        <w:rPr>
          <w:lang w:val="fr-FR"/>
        </w:rPr>
        <w:t xml:space="preserve">. </w:t>
      </w:r>
    </w:p>
    <w:p w14:paraId="0050E737" w14:textId="0C6CCB23" w:rsidR="005B55C7" w:rsidRPr="004A2F8C" w:rsidRDefault="005B55C7" w:rsidP="005B55C7">
      <w:pPr>
        <w:pStyle w:val="CBDNormalNumber"/>
        <w:rPr>
          <w:lang w:val="fr-FR"/>
        </w:rPr>
      </w:pPr>
      <w:r w:rsidRPr="004A2F8C">
        <w:rPr>
          <w:lang w:val="fr-FR"/>
        </w:rPr>
        <w:t>[</w:t>
      </w:r>
      <w:r w:rsidR="00115498" w:rsidRPr="004A2F8C">
        <w:rPr>
          <w:lang w:val="fr-FR"/>
        </w:rPr>
        <w:t>à compléter</w:t>
      </w:r>
      <w:r w:rsidRPr="004A2F8C">
        <w:rPr>
          <w:lang w:val="fr-FR"/>
        </w:rPr>
        <w:t>]</w:t>
      </w:r>
    </w:p>
    <w:p w14:paraId="12E33542" w14:textId="5AF962A6" w:rsidR="00B14C4E" w:rsidRPr="004A2F8C" w:rsidRDefault="0076631D" w:rsidP="00A311F4">
      <w:pPr>
        <w:keepNext/>
        <w:spacing w:after="120"/>
        <w:ind w:left="567"/>
        <w:jc w:val="left"/>
        <w:rPr>
          <w:i/>
          <w:iCs/>
          <w:snapToGrid w:val="0"/>
        </w:rPr>
      </w:pPr>
      <w:r w:rsidRPr="004A2F8C">
        <w:rPr>
          <w:i/>
          <w:iCs/>
          <w:snapToGrid w:val="0"/>
        </w:rPr>
        <w:t>Questions relatives au programme de travail de la plateforme intergouvernementale scientifique et politique sur la biodiversité et les services écosystémiques</w:t>
      </w:r>
    </w:p>
    <w:p w14:paraId="34D0FE99" w14:textId="4DF3589F" w:rsidR="00B72487" w:rsidRPr="004A2F8C" w:rsidRDefault="00F23250" w:rsidP="00B72487">
      <w:pPr>
        <w:pStyle w:val="CBDNormalNumber"/>
        <w:rPr>
          <w:lang w:val="fr-FR"/>
        </w:rPr>
      </w:pPr>
      <w:r w:rsidRPr="004A2F8C">
        <w:rPr>
          <w:lang w:val="fr-FR"/>
        </w:rPr>
        <w:t>Le</w:t>
      </w:r>
      <w:r w:rsidR="00B72487" w:rsidRPr="004A2F8C">
        <w:rPr>
          <w:lang w:val="fr-FR"/>
        </w:rPr>
        <w:t xml:space="preserve"> Group</w:t>
      </w:r>
      <w:r w:rsidRPr="004A2F8C">
        <w:rPr>
          <w:lang w:val="fr-FR"/>
        </w:rPr>
        <w:t>e de travail</w:t>
      </w:r>
      <w:r w:rsidR="00B72487" w:rsidRPr="004A2F8C">
        <w:rPr>
          <w:lang w:val="fr-FR"/>
        </w:rPr>
        <w:t xml:space="preserve"> II </w:t>
      </w:r>
      <w:r w:rsidRPr="004A2F8C">
        <w:rPr>
          <w:lang w:val="fr-FR"/>
        </w:rPr>
        <w:t>est convenu que</w:t>
      </w:r>
      <w:r w:rsidR="00B72487" w:rsidRPr="004A2F8C">
        <w:rPr>
          <w:lang w:val="fr-FR"/>
        </w:rPr>
        <w:t xml:space="preserve"> </w:t>
      </w:r>
      <w:r w:rsidRPr="004A2F8C">
        <w:rPr>
          <w:lang w:val="fr-FR"/>
        </w:rPr>
        <w:t>le</w:t>
      </w:r>
      <w:r w:rsidR="00B72487" w:rsidRPr="004A2F8C">
        <w:rPr>
          <w:lang w:val="fr-FR"/>
        </w:rPr>
        <w:t xml:space="preserve"> group</w:t>
      </w:r>
      <w:r w:rsidRPr="004A2F8C">
        <w:rPr>
          <w:lang w:val="fr-FR"/>
        </w:rPr>
        <w:t>e de contact</w:t>
      </w:r>
      <w:r w:rsidR="00B72487" w:rsidRPr="004A2F8C">
        <w:rPr>
          <w:lang w:val="fr-FR"/>
        </w:rPr>
        <w:t xml:space="preserve"> </w:t>
      </w:r>
      <w:r w:rsidRPr="004A2F8C">
        <w:rPr>
          <w:lang w:val="fr-FR"/>
        </w:rPr>
        <w:t>chargé de se pencher sur le</w:t>
      </w:r>
      <w:r w:rsidR="00744600" w:rsidRPr="004A2F8C">
        <w:rPr>
          <w:lang w:val="fr-FR"/>
        </w:rPr>
        <w:t xml:space="preserve"> </w:t>
      </w:r>
      <w:r w:rsidRPr="004A2F8C">
        <w:rPr>
          <w:lang w:val="fr-FR"/>
        </w:rPr>
        <w:t xml:space="preserve">projet de décision </w:t>
      </w:r>
      <w:r w:rsidR="001F62EA">
        <w:rPr>
          <w:lang w:val="fr-FR"/>
        </w:rPr>
        <w:t>concernant les</w:t>
      </w:r>
      <w:r w:rsidRPr="004A2F8C">
        <w:rPr>
          <w:lang w:val="fr-FR"/>
        </w:rPr>
        <w:t xml:space="preserve"> besoins scientifiques et techniques en vue d</w:t>
      </w:r>
      <w:r w:rsidR="00536F36">
        <w:rPr>
          <w:lang w:val="fr-FR"/>
        </w:rPr>
        <w:t>’</w:t>
      </w:r>
      <w:r w:rsidRPr="004A2F8C">
        <w:rPr>
          <w:lang w:val="fr-FR"/>
        </w:rPr>
        <w:t>appuyer la mise en œuvre du Cadre</w:t>
      </w:r>
      <w:r w:rsidR="00744600" w:rsidRPr="004A2F8C">
        <w:rPr>
          <w:snapToGrid w:val="0"/>
          <w:lang w:val="fr-FR"/>
        </w:rPr>
        <w:t xml:space="preserve"> </w:t>
      </w:r>
      <w:r w:rsidR="00D07996" w:rsidRPr="004A2F8C">
        <w:rPr>
          <w:snapToGrid w:val="0"/>
          <w:lang w:val="fr-FR"/>
        </w:rPr>
        <w:t>examinerait</w:t>
      </w:r>
      <w:r w:rsidRPr="004A2F8C">
        <w:rPr>
          <w:snapToGrid w:val="0"/>
          <w:lang w:val="fr-FR"/>
        </w:rPr>
        <w:t xml:space="preserve"> aussi les</w:t>
      </w:r>
      <w:r w:rsidR="00DA03BC" w:rsidRPr="004A2F8C">
        <w:rPr>
          <w:snapToGrid w:val="0"/>
          <w:lang w:val="fr-FR"/>
        </w:rPr>
        <w:t xml:space="preserve"> </w:t>
      </w:r>
      <w:r w:rsidR="007E16F4" w:rsidRPr="004A2F8C">
        <w:rPr>
          <w:snapToGrid w:val="0"/>
          <w:lang w:val="fr-FR"/>
        </w:rPr>
        <w:t>points en suspens</w:t>
      </w:r>
      <w:r w:rsidR="00DA03BC" w:rsidRPr="004A2F8C">
        <w:rPr>
          <w:snapToGrid w:val="0"/>
          <w:lang w:val="fr-FR"/>
        </w:rPr>
        <w:t xml:space="preserve"> </w:t>
      </w:r>
      <w:r w:rsidR="007E16F4" w:rsidRPr="004A2F8C">
        <w:rPr>
          <w:snapToGrid w:val="0"/>
          <w:lang w:val="fr-FR"/>
        </w:rPr>
        <w:t>d</w:t>
      </w:r>
      <w:r w:rsidR="00297487">
        <w:rPr>
          <w:snapToGrid w:val="0"/>
          <w:lang w:val="fr-FR"/>
        </w:rPr>
        <w:t>ans le</w:t>
      </w:r>
      <w:r w:rsidRPr="004A2F8C">
        <w:rPr>
          <w:snapToGrid w:val="0"/>
          <w:lang w:val="fr-FR"/>
        </w:rPr>
        <w:t xml:space="preserve"> projet de décision concernant les</w:t>
      </w:r>
      <w:r w:rsidR="00F13E07" w:rsidRPr="004A2F8C">
        <w:rPr>
          <w:snapToGrid w:val="0"/>
          <w:lang w:val="fr-FR"/>
        </w:rPr>
        <w:t xml:space="preserve"> </w:t>
      </w:r>
      <w:r w:rsidRPr="004A2F8C">
        <w:rPr>
          <w:snapToGrid w:val="0"/>
          <w:lang w:val="fr-FR"/>
        </w:rPr>
        <w:t>questions relatives au programme de travail de la plateforme intergouvernementale scientifique et politique sur la biodiversité et les services écosystémiques</w:t>
      </w:r>
      <w:r w:rsidR="00F13E07" w:rsidRPr="004A2F8C">
        <w:rPr>
          <w:snapToGrid w:val="0"/>
          <w:lang w:val="fr-FR"/>
        </w:rPr>
        <w:t>.</w:t>
      </w:r>
    </w:p>
    <w:p w14:paraId="350CBE15" w14:textId="12E6F032" w:rsidR="00193AFB" w:rsidRPr="004A2F8C" w:rsidRDefault="00193AFB" w:rsidP="00193AFB">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w:t>
      </w:r>
      <w:r w:rsidR="00115498" w:rsidRPr="004A2F8C">
        <w:rPr>
          <w:rFonts w:asciiTheme="majorBidi" w:eastAsia="MS Mincho" w:hAnsiTheme="majorBidi" w:cstheme="majorBidi"/>
          <w:color w:val="000000"/>
          <w:kern w:val="22"/>
          <w:lang w:val="fr-FR"/>
        </w:rPr>
        <w:t>à compléter</w:t>
      </w:r>
      <w:r w:rsidRPr="004A2F8C">
        <w:rPr>
          <w:rFonts w:asciiTheme="majorBidi" w:eastAsia="MS Mincho" w:hAnsiTheme="majorBidi" w:cstheme="majorBidi"/>
          <w:color w:val="000000"/>
          <w:kern w:val="22"/>
          <w:lang w:val="fr-FR"/>
        </w:rPr>
        <w:t>]</w:t>
      </w:r>
    </w:p>
    <w:p w14:paraId="57B82484" w14:textId="00ED7F9F"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7</w:t>
      </w:r>
      <w:r w:rsidR="00DF0C9C" w:rsidRPr="004A2F8C">
        <w:rPr>
          <w:lang w:val="fr-FR"/>
        </w:rPr>
        <w:t xml:space="preserve"> </w:t>
      </w:r>
      <w:r w:rsidR="00DF0C9C" w:rsidRPr="004A2F8C">
        <w:rPr>
          <w:lang w:val="fr-FR"/>
        </w:rPr>
        <w:br/>
      </w:r>
      <w:r w:rsidR="00BB1128" w:rsidRPr="004A2F8C">
        <w:rPr>
          <w:lang w:val="fr-FR"/>
        </w:rPr>
        <w:t>Intégration de la biodiversité dans et entre les secteurs</w:t>
      </w:r>
    </w:p>
    <w:p w14:paraId="41F109F8" w14:textId="1ECFF372" w:rsidR="00FF5F83" w:rsidRPr="004A2F8C" w:rsidRDefault="00CD3EB7" w:rsidP="00FF5F83">
      <w:pPr>
        <w:pStyle w:val="CBDNormalNumber"/>
        <w:rPr>
          <w:rFonts w:asciiTheme="majorBidi" w:eastAsia="MS Mincho" w:hAnsiTheme="majorBidi" w:cstheme="majorBidi"/>
          <w:color w:val="000000"/>
          <w:kern w:val="22"/>
          <w:lang w:val="fr-FR"/>
        </w:rPr>
      </w:pPr>
      <w:bookmarkStart w:id="4" w:name="_Hlk180745842"/>
      <w:bookmarkStart w:id="5" w:name="_Hlk180067878"/>
      <w:r w:rsidRPr="004A2F8C">
        <w:rPr>
          <w:rFonts w:asciiTheme="majorBidi" w:eastAsia="MS Mincho" w:hAnsiTheme="majorBidi" w:cstheme="majorBidi"/>
          <w:color w:val="000000"/>
          <w:kern w:val="22"/>
          <w:lang w:val="fr-FR"/>
        </w:rPr>
        <w:t>Le Groupe de travail</w:t>
      </w:r>
      <w:r w:rsidR="00FF5F83" w:rsidRPr="004A2F8C">
        <w:rPr>
          <w:rFonts w:asciiTheme="majorBidi" w:eastAsia="MS Mincho" w:hAnsiTheme="majorBidi" w:cstheme="majorBidi"/>
          <w:color w:val="000000"/>
          <w:kern w:val="22"/>
          <w:lang w:val="fr-FR"/>
        </w:rPr>
        <w:t xml:space="preserve"> II </w:t>
      </w:r>
      <w:r w:rsidRPr="004A2F8C">
        <w:rPr>
          <w:rFonts w:asciiTheme="majorBidi" w:eastAsia="MS Mincho" w:hAnsiTheme="majorBidi" w:cstheme="majorBidi"/>
          <w:color w:val="000000"/>
          <w:kern w:val="22"/>
          <w:lang w:val="fr-FR"/>
        </w:rPr>
        <w:t>a examiné le point</w:t>
      </w:r>
      <w:r w:rsidR="00FF5F83" w:rsidRPr="004A2F8C">
        <w:rPr>
          <w:rFonts w:asciiTheme="majorBidi" w:eastAsia="MS Mincho" w:hAnsiTheme="majorBidi" w:cstheme="majorBidi"/>
          <w:color w:val="000000"/>
          <w:kern w:val="22"/>
          <w:lang w:val="fr-FR"/>
        </w:rPr>
        <w:t xml:space="preserve"> 17 </w:t>
      </w:r>
      <w:r w:rsidRPr="004A2F8C">
        <w:rPr>
          <w:rFonts w:asciiTheme="majorBidi" w:eastAsia="MS Mincho" w:hAnsiTheme="majorBidi" w:cstheme="majorBidi"/>
          <w:color w:val="000000"/>
          <w:kern w:val="22"/>
          <w:lang w:val="fr-FR"/>
        </w:rPr>
        <w:t>de l</w:t>
      </w:r>
      <w:r w:rsidR="00536F36">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ordre du jour à sa</w:t>
      </w:r>
      <w:r w:rsidR="00FF5F83"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première</w:t>
      </w:r>
      <w:r w:rsidR="00FF5F83"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séance</w:t>
      </w:r>
      <w:r w:rsidR="00FF5F83" w:rsidRPr="004A2F8C">
        <w:rPr>
          <w:rFonts w:asciiTheme="majorBidi" w:eastAsia="MS Mincho" w:hAnsiTheme="majorBidi" w:cstheme="majorBidi"/>
          <w:color w:val="000000"/>
          <w:kern w:val="22"/>
          <w:lang w:val="fr-FR"/>
        </w:rPr>
        <w:t xml:space="preserve">. </w:t>
      </w:r>
      <w:r w:rsidR="0076631D" w:rsidRPr="004A2F8C">
        <w:rPr>
          <w:rFonts w:asciiTheme="majorBidi" w:eastAsia="MS Mincho" w:hAnsiTheme="majorBidi" w:cstheme="majorBidi"/>
          <w:color w:val="000000"/>
          <w:kern w:val="22"/>
          <w:lang w:val="fr-FR"/>
        </w:rPr>
        <w:t>Il était saisi d</w:t>
      </w:r>
      <w:r w:rsidR="00536F36">
        <w:rPr>
          <w:rFonts w:asciiTheme="majorBidi" w:eastAsia="MS Mincho" w:hAnsiTheme="majorBidi" w:cstheme="majorBidi"/>
          <w:color w:val="000000"/>
          <w:kern w:val="22"/>
          <w:lang w:val="fr-FR"/>
        </w:rPr>
        <w:t>’</w:t>
      </w:r>
      <w:r w:rsidR="0076631D" w:rsidRPr="004A2F8C">
        <w:rPr>
          <w:rFonts w:asciiTheme="majorBidi" w:eastAsia="MS Mincho" w:hAnsiTheme="majorBidi" w:cstheme="majorBidi"/>
          <w:color w:val="000000"/>
          <w:kern w:val="22"/>
          <w:lang w:val="fr-FR"/>
        </w:rPr>
        <w:t>un projet de décision</w:t>
      </w:r>
      <w:bookmarkEnd w:id="4"/>
      <w:r w:rsidR="00FF5F83" w:rsidRPr="004A2F8C">
        <w:rPr>
          <w:rFonts w:asciiTheme="majorBidi" w:eastAsia="MS Mincho" w:hAnsiTheme="majorBidi" w:cstheme="majorBidi"/>
          <w:color w:val="000000"/>
          <w:kern w:val="22"/>
          <w:lang w:val="fr-FR"/>
        </w:rPr>
        <w:t xml:space="preserve"> (</w:t>
      </w:r>
      <w:r w:rsidR="00104F18" w:rsidRPr="004A2F8C">
        <w:rPr>
          <w:rFonts w:asciiTheme="majorBidi" w:eastAsia="MS Mincho" w:hAnsiTheme="majorBidi" w:cstheme="majorBidi"/>
          <w:color w:val="000000"/>
          <w:kern w:val="22"/>
          <w:lang w:val="fr-FR"/>
        </w:rPr>
        <w:t>voir</w:t>
      </w:r>
      <w:r w:rsidR="00FF5F83" w:rsidRPr="004A2F8C">
        <w:rPr>
          <w:rFonts w:asciiTheme="majorBidi" w:eastAsia="MS Mincho" w:hAnsiTheme="majorBidi" w:cstheme="majorBidi"/>
          <w:color w:val="000000"/>
          <w:kern w:val="22"/>
          <w:lang w:val="fr-FR"/>
        </w:rPr>
        <w:t xml:space="preserve"> CBD/COP/16/2/Rev.1, </w:t>
      </w:r>
      <w:r w:rsidR="00104F18" w:rsidRPr="004A2F8C">
        <w:rPr>
          <w:rFonts w:asciiTheme="majorBidi" w:eastAsia="MS Mincho" w:hAnsiTheme="majorBidi" w:cstheme="majorBidi"/>
          <w:color w:val="000000"/>
          <w:kern w:val="22"/>
          <w:lang w:val="fr-FR"/>
        </w:rPr>
        <w:t>point</w:t>
      </w:r>
      <w:r w:rsidR="00FF5F83" w:rsidRPr="004A2F8C">
        <w:rPr>
          <w:rFonts w:asciiTheme="majorBidi" w:eastAsia="MS Mincho" w:hAnsiTheme="majorBidi" w:cstheme="majorBidi"/>
          <w:color w:val="000000"/>
          <w:kern w:val="22"/>
          <w:lang w:val="fr-FR"/>
        </w:rPr>
        <w:t xml:space="preserve"> 17). </w:t>
      </w:r>
    </w:p>
    <w:p w14:paraId="54DEF624" w14:textId="1A581334" w:rsidR="009A653D" w:rsidRPr="004A2F8C" w:rsidRDefault="00D77EF7" w:rsidP="009A653D">
      <w:pPr>
        <w:pStyle w:val="CBDNormalNumber"/>
        <w:rPr>
          <w:lang w:val="fr-FR"/>
        </w:rPr>
      </w:pPr>
      <w:r w:rsidRPr="004A2F8C">
        <w:rPr>
          <w:lang w:val="fr-FR"/>
        </w:rPr>
        <w:t xml:space="preserve">Des déclarations ont été faites par </w:t>
      </w:r>
      <w:r w:rsidR="00297487">
        <w:rPr>
          <w:lang w:val="fr-FR"/>
        </w:rPr>
        <w:t>d</w:t>
      </w:r>
      <w:r w:rsidRPr="004A2F8C">
        <w:rPr>
          <w:lang w:val="fr-FR"/>
        </w:rPr>
        <w:t>es</w:t>
      </w:r>
      <w:r w:rsidR="009A653D" w:rsidRPr="004A2F8C">
        <w:rPr>
          <w:lang w:val="fr-FR"/>
        </w:rPr>
        <w:t xml:space="preserve"> repr</w:t>
      </w:r>
      <w:r w:rsidRPr="004A2F8C">
        <w:rPr>
          <w:lang w:val="fr-FR"/>
        </w:rPr>
        <w:t>ésentants des Parties suivantes</w:t>
      </w:r>
      <w:r w:rsidR="00CA5CEB">
        <w:rPr>
          <w:lang w:val="fr-FR"/>
        </w:rPr>
        <w:t> </w:t>
      </w:r>
      <w:r w:rsidR="009A653D" w:rsidRPr="004A2F8C">
        <w:rPr>
          <w:lang w:val="fr-FR"/>
        </w:rPr>
        <w:t>: Br</w:t>
      </w:r>
      <w:r w:rsidR="0076631D" w:rsidRPr="004A2F8C">
        <w:rPr>
          <w:lang w:val="fr-FR"/>
        </w:rPr>
        <w:t>és</w:t>
      </w:r>
      <w:r w:rsidR="009A653D" w:rsidRPr="004A2F8C">
        <w:rPr>
          <w:lang w:val="fr-FR"/>
        </w:rPr>
        <w:t xml:space="preserve">il, </w:t>
      </w:r>
      <w:r w:rsidR="0076631D" w:rsidRPr="004A2F8C">
        <w:rPr>
          <w:lang w:val="fr-FR"/>
        </w:rPr>
        <w:t>É</w:t>
      </w:r>
      <w:r w:rsidR="009A653D" w:rsidRPr="004A2F8C">
        <w:rPr>
          <w:lang w:val="fr-FR"/>
        </w:rPr>
        <w:t>gypt</w:t>
      </w:r>
      <w:r w:rsidR="0076631D" w:rsidRPr="004A2F8C">
        <w:rPr>
          <w:lang w:val="fr-FR"/>
        </w:rPr>
        <w:t>e</w:t>
      </w:r>
      <w:r w:rsidR="009A653D" w:rsidRPr="004A2F8C">
        <w:rPr>
          <w:lang w:val="fr-FR"/>
        </w:rPr>
        <w:t xml:space="preserve"> </w:t>
      </w:r>
      <w:r w:rsidR="0076631D" w:rsidRPr="004A2F8C">
        <w:rPr>
          <w:lang w:val="fr-FR"/>
        </w:rPr>
        <w:t>et</w:t>
      </w:r>
      <w:r w:rsidR="009A653D" w:rsidRPr="004A2F8C">
        <w:rPr>
          <w:lang w:val="fr-FR"/>
        </w:rPr>
        <w:t xml:space="preserve"> </w:t>
      </w:r>
      <w:r w:rsidR="0076631D" w:rsidRPr="004A2F8C">
        <w:rPr>
          <w:lang w:val="fr-FR"/>
        </w:rPr>
        <w:t>Union e</w:t>
      </w:r>
      <w:r w:rsidR="009A653D" w:rsidRPr="004A2F8C">
        <w:rPr>
          <w:lang w:val="fr-FR"/>
        </w:rPr>
        <w:t>urop</w:t>
      </w:r>
      <w:r w:rsidR="0076631D" w:rsidRPr="004A2F8C">
        <w:rPr>
          <w:lang w:val="fr-FR"/>
        </w:rPr>
        <w:t>éenne et ses États membres</w:t>
      </w:r>
      <w:r w:rsidR="009A653D" w:rsidRPr="004A2F8C">
        <w:rPr>
          <w:lang w:val="fr-FR"/>
        </w:rPr>
        <w:t>.</w:t>
      </w:r>
    </w:p>
    <w:p w14:paraId="3D1D6DFA" w14:textId="54FD4DF2" w:rsidR="00604FA8" w:rsidRPr="004A2F8C" w:rsidRDefault="00240E74" w:rsidP="00604FA8">
      <w:pPr>
        <w:pStyle w:val="CBDNormalNumber"/>
        <w:rPr>
          <w:lang w:val="fr-FR"/>
        </w:rPr>
      </w:pPr>
      <w:r w:rsidRPr="004A2F8C">
        <w:rPr>
          <w:lang w:val="fr-FR"/>
        </w:rPr>
        <w:t>Le Groupe de travail II est convenu d</w:t>
      </w:r>
      <w:r w:rsidR="00536F36">
        <w:rPr>
          <w:lang w:val="fr-FR"/>
        </w:rPr>
        <w:t>’</w:t>
      </w:r>
      <w:r w:rsidRPr="004A2F8C">
        <w:rPr>
          <w:lang w:val="fr-FR"/>
        </w:rPr>
        <w:t>établir un groupe de contact, coprésidé par</w:t>
      </w:r>
      <w:r w:rsidR="00604FA8" w:rsidRPr="004A2F8C">
        <w:rPr>
          <w:lang w:val="fr-FR"/>
        </w:rPr>
        <w:t xml:space="preserve"> Braulio </w:t>
      </w:r>
      <w:r w:rsidR="00A245F4" w:rsidRPr="004A2F8C">
        <w:rPr>
          <w:lang w:val="fr-FR"/>
        </w:rPr>
        <w:t xml:space="preserve">Ferreira de Souza </w:t>
      </w:r>
      <w:r w:rsidR="00604FA8" w:rsidRPr="004A2F8C">
        <w:rPr>
          <w:lang w:val="fr-FR"/>
        </w:rPr>
        <w:t>Dias (Br</w:t>
      </w:r>
      <w:r w:rsidR="00CD3EB7" w:rsidRPr="004A2F8C">
        <w:rPr>
          <w:lang w:val="fr-FR"/>
        </w:rPr>
        <w:t>és</w:t>
      </w:r>
      <w:r w:rsidR="00604FA8" w:rsidRPr="004A2F8C">
        <w:rPr>
          <w:lang w:val="fr-FR"/>
        </w:rPr>
        <w:t xml:space="preserve">il) </w:t>
      </w:r>
      <w:r w:rsidRPr="004A2F8C">
        <w:rPr>
          <w:lang w:val="fr-FR"/>
        </w:rPr>
        <w:t>et</w:t>
      </w:r>
      <w:r w:rsidR="00604FA8" w:rsidRPr="004A2F8C">
        <w:rPr>
          <w:lang w:val="fr-FR"/>
        </w:rPr>
        <w:t xml:space="preserve"> Sanne Kruid (</w:t>
      </w:r>
      <w:r w:rsidR="00CD3EB7" w:rsidRPr="004A2F8C">
        <w:rPr>
          <w:lang w:val="fr-FR"/>
        </w:rPr>
        <w:t>Royaume des Pays-Bas</w:t>
      </w:r>
      <w:r w:rsidR="00604FA8" w:rsidRPr="004A2F8C">
        <w:rPr>
          <w:lang w:val="fr-FR"/>
        </w:rPr>
        <w:t xml:space="preserve">), </w:t>
      </w:r>
      <w:r w:rsidR="00197601" w:rsidRPr="004A2F8C">
        <w:rPr>
          <w:lang w:val="fr-FR"/>
        </w:rPr>
        <w:t xml:space="preserve">qui serait chargé de dégager un </w:t>
      </w:r>
      <w:r w:rsidR="004C7B95" w:rsidRPr="004A2F8C">
        <w:rPr>
          <w:lang w:val="fr-FR"/>
        </w:rPr>
        <w:t>consensus</w:t>
      </w:r>
      <w:r w:rsidR="00197601" w:rsidRPr="004A2F8C">
        <w:rPr>
          <w:lang w:val="fr-FR"/>
        </w:rPr>
        <w:t xml:space="preserve"> sur les libellés figurant entre crochets dans le projet de décision, d</w:t>
      </w:r>
      <w:r w:rsidR="00536F36">
        <w:rPr>
          <w:lang w:val="fr-FR"/>
        </w:rPr>
        <w:t>’</w:t>
      </w:r>
      <w:r w:rsidR="00197601" w:rsidRPr="004A2F8C">
        <w:rPr>
          <w:lang w:val="fr-FR"/>
        </w:rPr>
        <w:t>élaborer une version révisée dudit projet et de</w:t>
      </w:r>
      <w:r w:rsidR="00A777BD" w:rsidRPr="004A2F8C">
        <w:rPr>
          <w:lang w:val="fr-FR"/>
        </w:rPr>
        <w:t xml:space="preserve"> </w:t>
      </w:r>
      <w:r w:rsidR="00197601" w:rsidRPr="004A2F8C">
        <w:rPr>
          <w:lang w:val="fr-FR"/>
        </w:rPr>
        <w:t>la soumettre au Groupe pour examen</w:t>
      </w:r>
      <w:r w:rsidR="00E124A8" w:rsidRPr="004A2F8C">
        <w:rPr>
          <w:lang w:val="fr-FR"/>
        </w:rPr>
        <w:t>.</w:t>
      </w:r>
    </w:p>
    <w:p w14:paraId="1DDC13CA" w14:textId="02A1C93A" w:rsidR="00E4479D" w:rsidRPr="004A2F8C" w:rsidRDefault="00AF7CB3" w:rsidP="00E4479D">
      <w:pPr>
        <w:pStyle w:val="CBDNormalNumber"/>
        <w:rPr>
          <w:lang w:val="fr-FR"/>
        </w:rPr>
      </w:pPr>
      <w:r w:rsidRPr="004A2F8C">
        <w:rPr>
          <w:lang w:val="fr-FR"/>
        </w:rPr>
        <w:t>À sa septième</w:t>
      </w:r>
      <w:r w:rsidR="00E4479D" w:rsidRPr="004A2F8C">
        <w:rPr>
          <w:lang w:val="fr-FR"/>
        </w:rPr>
        <w:t xml:space="preserve"> s</w:t>
      </w:r>
      <w:r w:rsidRPr="004A2F8C">
        <w:rPr>
          <w:lang w:val="fr-FR"/>
        </w:rPr>
        <w:t>éance</w:t>
      </w:r>
      <w:r w:rsidR="00E4479D" w:rsidRPr="004A2F8C">
        <w:rPr>
          <w:lang w:val="fr-FR"/>
        </w:rPr>
        <w:t xml:space="preserve">, </w:t>
      </w:r>
      <w:r w:rsidRPr="004A2F8C">
        <w:rPr>
          <w:lang w:val="fr-FR"/>
        </w:rPr>
        <w:t>le</w:t>
      </w:r>
      <w:r w:rsidR="00E4479D" w:rsidRPr="004A2F8C">
        <w:rPr>
          <w:lang w:val="fr-FR"/>
        </w:rPr>
        <w:t xml:space="preserve"> 28 </w:t>
      </w:r>
      <w:r w:rsidRPr="004A2F8C">
        <w:rPr>
          <w:lang w:val="fr-FR"/>
        </w:rPr>
        <w:t>o</w:t>
      </w:r>
      <w:r w:rsidR="00E4479D" w:rsidRPr="004A2F8C">
        <w:rPr>
          <w:lang w:val="fr-FR"/>
        </w:rPr>
        <w:t>ctob</w:t>
      </w:r>
      <w:r w:rsidRPr="004A2F8C">
        <w:rPr>
          <w:lang w:val="fr-FR"/>
        </w:rPr>
        <w:t>re</w:t>
      </w:r>
      <w:r w:rsidR="00E4479D" w:rsidRPr="004A2F8C">
        <w:rPr>
          <w:lang w:val="fr-FR"/>
        </w:rPr>
        <w:t xml:space="preserve">, </w:t>
      </w:r>
      <w:r w:rsidRPr="004A2F8C">
        <w:rPr>
          <w:lang w:val="fr-FR"/>
        </w:rPr>
        <w:t>le Groupe de travail</w:t>
      </w:r>
      <w:r w:rsidR="00E4479D" w:rsidRPr="004A2F8C">
        <w:rPr>
          <w:lang w:val="fr-FR"/>
        </w:rPr>
        <w:t xml:space="preserve"> II </w:t>
      </w:r>
      <w:r w:rsidRPr="004A2F8C">
        <w:rPr>
          <w:lang w:val="fr-FR"/>
        </w:rPr>
        <w:t>a examiné un projet de décision révisé soumis par le Président</w:t>
      </w:r>
      <w:r w:rsidR="00E4479D" w:rsidRPr="004A2F8C">
        <w:rPr>
          <w:lang w:val="fr-FR"/>
        </w:rPr>
        <w:t>.</w:t>
      </w:r>
    </w:p>
    <w:p w14:paraId="1EEFF391" w14:textId="5DB3C13A" w:rsidR="00E4479D" w:rsidRPr="004A2F8C" w:rsidRDefault="00AF7CB3" w:rsidP="00E4479D">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E4479D" w:rsidRPr="004A2F8C">
        <w:rPr>
          <w:lang w:val="fr-FR"/>
        </w:rPr>
        <w:t xml:space="preserve"> Argentin</w:t>
      </w:r>
      <w:r w:rsidRPr="004A2F8C">
        <w:rPr>
          <w:lang w:val="fr-FR"/>
        </w:rPr>
        <w:t>e</w:t>
      </w:r>
      <w:r w:rsidR="00E4479D" w:rsidRPr="004A2F8C">
        <w:rPr>
          <w:lang w:val="fr-FR"/>
        </w:rPr>
        <w:t>, Br</w:t>
      </w:r>
      <w:r w:rsidRPr="004A2F8C">
        <w:rPr>
          <w:lang w:val="fr-FR"/>
        </w:rPr>
        <w:t>és</w:t>
      </w:r>
      <w:r w:rsidR="00E4479D" w:rsidRPr="004A2F8C">
        <w:rPr>
          <w:lang w:val="fr-FR"/>
        </w:rPr>
        <w:t xml:space="preserve">il, Canada, </w:t>
      </w:r>
      <w:r w:rsidRPr="004A2F8C">
        <w:rPr>
          <w:lang w:val="fr-FR"/>
        </w:rPr>
        <w:t>É</w:t>
      </w:r>
      <w:r w:rsidR="00E4479D" w:rsidRPr="004A2F8C">
        <w:rPr>
          <w:lang w:val="fr-FR"/>
        </w:rPr>
        <w:t>thiopi</w:t>
      </w:r>
      <w:r w:rsidRPr="004A2F8C">
        <w:rPr>
          <w:lang w:val="fr-FR"/>
        </w:rPr>
        <w:t>e</w:t>
      </w:r>
      <w:r w:rsidR="00E4479D" w:rsidRPr="004A2F8C">
        <w:rPr>
          <w:lang w:val="fr-FR"/>
        </w:rPr>
        <w:t xml:space="preserve">, </w:t>
      </w:r>
      <w:r w:rsidR="00C61B8F" w:rsidRPr="004A2F8C">
        <w:rPr>
          <w:lang w:val="fr-FR"/>
        </w:rPr>
        <w:t xml:space="preserve">Fédération de Russie, </w:t>
      </w:r>
      <w:r w:rsidR="00E4479D" w:rsidRPr="004A2F8C">
        <w:rPr>
          <w:lang w:val="fr-FR"/>
        </w:rPr>
        <w:t>Jap</w:t>
      </w:r>
      <w:r w:rsidR="001F62EA">
        <w:rPr>
          <w:lang w:val="fr-FR"/>
        </w:rPr>
        <w:t>o</w:t>
      </w:r>
      <w:r w:rsidR="00E4479D" w:rsidRPr="004A2F8C">
        <w:rPr>
          <w:lang w:val="fr-FR"/>
        </w:rPr>
        <w:t>n, Kenya, Mexi</w:t>
      </w:r>
      <w:r w:rsidR="00C61B8F" w:rsidRPr="004A2F8C">
        <w:rPr>
          <w:lang w:val="fr-FR"/>
        </w:rPr>
        <w:t>que</w:t>
      </w:r>
      <w:r w:rsidR="00E4479D" w:rsidRPr="004A2F8C">
        <w:rPr>
          <w:lang w:val="fr-FR"/>
        </w:rPr>
        <w:t>, Pakistan, P</w:t>
      </w:r>
      <w:r w:rsidR="00C61B8F" w:rsidRPr="004A2F8C">
        <w:rPr>
          <w:lang w:val="fr-FR"/>
        </w:rPr>
        <w:t>é</w:t>
      </w:r>
      <w:r w:rsidR="00E4479D" w:rsidRPr="004A2F8C">
        <w:rPr>
          <w:lang w:val="fr-FR"/>
        </w:rPr>
        <w:t>r</w:t>
      </w:r>
      <w:r w:rsidR="00C61B8F" w:rsidRPr="004A2F8C">
        <w:rPr>
          <w:lang w:val="fr-FR"/>
        </w:rPr>
        <w:t>o</w:t>
      </w:r>
      <w:r w:rsidR="00E4479D" w:rsidRPr="004A2F8C">
        <w:rPr>
          <w:lang w:val="fr-FR"/>
        </w:rPr>
        <w:t xml:space="preserve">u, Qatar, </w:t>
      </w:r>
      <w:r w:rsidRPr="004A2F8C">
        <w:rPr>
          <w:lang w:val="fr-FR"/>
        </w:rPr>
        <w:t>Royaume-Uni de Grande-Bretagne et d</w:t>
      </w:r>
      <w:r w:rsidR="00536F36">
        <w:rPr>
          <w:lang w:val="fr-FR"/>
        </w:rPr>
        <w:t>’</w:t>
      </w:r>
      <w:r w:rsidRPr="004A2F8C">
        <w:rPr>
          <w:lang w:val="fr-FR"/>
        </w:rPr>
        <w:t>Irlande du Nord</w:t>
      </w:r>
      <w:r w:rsidR="00C61B8F" w:rsidRPr="004A2F8C">
        <w:rPr>
          <w:lang w:val="fr-FR"/>
        </w:rPr>
        <w:t>,</w:t>
      </w:r>
      <w:r w:rsidR="00E4479D" w:rsidRPr="004A2F8C">
        <w:rPr>
          <w:lang w:val="fr-FR"/>
        </w:rPr>
        <w:t xml:space="preserve"> </w:t>
      </w:r>
      <w:r w:rsidR="00C61B8F" w:rsidRPr="004A2F8C">
        <w:rPr>
          <w:lang w:val="fr-FR"/>
        </w:rPr>
        <w:t xml:space="preserve">Togo, Union européenne et ses États membres, et </w:t>
      </w:r>
      <w:r w:rsidR="00E4479D" w:rsidRPr="004A2F8C">
        <w:rPr>
          <w:lang w:val="fr-FR"/>
        </w:rPr>
        <w:t>Zambi</w:t>
      </w:r>
      <w:r w:rsidRPr="004A2F8C">
        <w:rPr>
          <w:lang w:val="fr-FR"/>
        </w:rPr>
        <w:t>e</w:t>
      </w:r>
      <w:r w:rsidR="00E4479D" w:rsidRPr="004A2F8C">
        <w:rPr>
          <w:lang w:val="fr-FR"/>
        </w:rPr>
        <w:t>.</w:t>
      </w:r>
    </w:p>
    <w:p w14:paraId="765FCA94" w14:textId="26DAB316" w:rsidR="00E4479D" w:rsidRPr="004A2F8C" w:rsidRDefault="00AF7CB3" w:rsidP="00E4479D">
      <w:pPr>
        <w:pStyle w:val="CBDNormalNumber"/>
        <w:rPr>
          <w:lang w:val="fr-FR"/>
        </w:rPr>
      </w:pPr>
      <w:r w:rsidRPr="004A2F8C">
        <w:rPr>
          <w:lang w:val="fr-FR"/>
        </w:rPr>
        <w:t>Le Groupe de travail II</w:t>
      </w:r>
      <w:r w:rsidR="00E4479D" w:rsidRPr="004A2F8C">
        <w:rPr>
          <w:lang w:val="fr-FR"/>
        </w:rPr>
        <w:t xml:space="preserve"> </w:t>
      </w:r>
      <w:r w:rsidR="0094658F" w:rsidRPr="004A2F8C">
        <w:rPr>
          <w:lang w:val="fr-FR"/>
        </w:rPr>
        <w:t>est convenu qu</w:t>
      </w:r>
      <w:r w:rsidR="00536F36">
        <w:rPr>
          <w:lang w:val="fr-FR"/>
        </w:rPr>
        <w:t>’</w:t>
      </w:r>
      <w:r w:rsidR="0094658F" w:rsidRPr="004A2F8C">
        <w:rPr>
          <w:lang w:val="fr-FR"/>
        </w:rPr>
        <w:t>un groupe restreint de Parties intéressées</w:t>
      </w:r>
      <w:r w:rsidR="00E4479D" w:rsidRPr="004A2F8C">
        <w:rPr>
          <w:lang w:val="fr-FR"/>
        </w:rPr>
        <w:t xml:space="preserve"> </w:t>
      </w:r>
      <w:r w:rsidR="0094658F" w:rsidRPr="004A2F8C">
        <w:rPr>
          <w:lang w:val="fr-FR"/>
        </w:rPr>
        <w:t>se réunirait pour traiter les points en suspens, élaborerait une version révisée du texte et la soumettrait au Groupe pour examen</w:t>
      </w:r>
      <w:r w:rsidR="00E4479D" w:rsidRPr="004A2F8C">
        <w:rPr>
          <w:lang w:val="fr-FR"/>
        </w:rPr>
        <w:t>.</w:t>
      </w:r>
    </w:p>
    <w:p w14:paraId="53EB85DA" w14:textId="35A1E388" w:rsidR="00E4479D" w:rsidRPr="004A2F8C" w:rsidRDefault="00C765B1" w:rsidP="00E4479D">
      <w:pPr>
        <w:pStyle w:val="CBDNormalNumber"/>
        <w:rPr>
          <w:lang w:val="fr-FR"/>
        </w:rPr>
      </w:pPr>
      <w:r w:rsidRPr="004A2F8C">
        <w:rPr>
          <w:lang w:val="fr-FR"/>
        </w:rPr>
        <w:t>À sa huitième séance</w:t>
      </w:r>
      <w:r w:rsidR="00E4479D" w:rsidRPr="004A2F8C">
        <w:rPr>
          <w:lang w:val="fr-FR"/>
        </w:rPr>
        <w:t xml:space="preserve">, </w:t>
      </w:r>
      <w:r w:rsidRPr="004A2F8C">
        <w:rPr>
          <w:lang w:val="fr-FR"/>
        </w:rPr>
        <w:t>le</w:t>
      </w:r>
      <w:r w:rsidR="00E4479D" w:rsidRPr="004A2F8C">
        <w:rPr>
          <w:lang w:val="fr-FR"/>
        </w:rPr>
        <w:t xml:space="preserve"> 28 </w:t>
      </w:r>
      <w:r w:rsidRPr="004A2F8C">
        <w:rPr>
          <w:lang w:val="fr-FR"/>
        </w:rPr>
        <w:t>o</w:t>
      </w:r>
      <w:r w:rsidR="00E4479D" w:rsidRPr="004A2F8C">
        <w:rPr>
          <w:lang w:val="fr-FR"/>
        </w:rPr>
        <w:t>ctob</w:t>
      </w:r>
      <w:r w:rsidRPr="004A2F8C">
        <w:rPr>
          <w:lang w:val="fr-FR"/>
        </w:rPr>
        <w:t>re</w:t>
      </w:r>
      <w:r w:rsidR="00E4479D" w:rsidRPr="004A2F8C">
        <w:rPr>
          <w:lang w:val="fr-FR"/>
        </w:rPr>
        <w:t xml:space="preserve">, </w:t>
      </w:r>
      <w:r w:rsidR="00AF7CB3" w:rsidRPr="004A2F8C">
        <w:rPr>
          <w:lang w:val="fr-FR"/>
        </w:rPr>
        <w:t>le Groupe de travail II</w:t>
      </w:r>
      <w:r w:rsidR="00E4479D" w:rsidRPr="004A2F8C">
        <w:rPr>
          <w:lang w:val="fr-FR"/>
        </w:rPr>
        <w:t xml:space="preserve"> </w:t>
      </w:r>
      <w:r w:rsidR="0094658F" w:rsidRPr="004A2F8C">
        <w:rPr>
          <w:lang w:val="fr-FR"/>
        </w:rPr>
        <w:t>a repris s</w:t>
      </w:r>
      <w:r w:rsidR="001F62EA">
        <w:rPr>
          <w:lang w:val="fr-FR"/>
        </w:rPr>
        <w:t>es</w:t>
      </w:r>
      <w:r w:rsidR="0094658F" w:rsidRPr="004A2F8C">
        <w:rPr>
          <w:lang w:val="fr-FR"/>
        </w:rPr>
        <w:t xml:space="preserve"> discussion</w:t>
      </w:r>
      <w:r w:rsidR="001F62EA">
        <w:rPr>
          <w:lang w:val="fr-FR"/>
        </w:rPr>
        <w:t>s</w:t>
      </w:r>
      <w:r w:rsidR="0094658F" w:rsidRPr="004A2F8C">
        <w:rPr>
          <w:lang w:val="fr-FR"/>
        </w:rPr>
        <w:t xml:space="preserve"> sur la base</w:t>
      </w:r>
      <w:r w:rsidR="00E4479D" w:rsidRPr="004A2F8C">
        <w:rPr>
          <w:lang w:val="fr-FR"/>
        </w:rPr>
        <w:t xml:space="preserve"> </w:t>
      </w:r>
      <w:r w:rsidR="0094658F" w:rsidRPr="004A2F8C">
        <w:rPr>
          <w:lang w:val="fr-FR"/>
        </w:rPr>
        <w:t>de la nouvelle version révisée du projet d</w:t>
      </w:r>
      <w:r w:rsidR="00CA5CEB">
        <w:rPr>
          <w:lang w:val="fr-FR"/>
        </w:rPr>
        <w:t>e</w:t>
      </w:r>
      <w:r w:rsidR="0094658F" w:rsidRPr="004A2F8C">
        <w:rPr>
          <w:lang w:val="fr-FR"/>
        </w:rPr>
        <w:t xml:space="preserve"> décision</w:t>
      </w:r>
      <w:r w:rsidR="00E4479D" w:rsidRPr="004A2F8C">
        <w:rPr>
          <w:lang w:val="fr-FR"/>
        </w:rPr>
        <w:t>.</w:t>
      </w:r>
    </w:p>
    <w:p w14:paraId="0D7AE03A" w14:textId="6AF34941" w:rsidR="00E4479D" w:rsidRPr="004A2F8C" w:rsidRDefault="00AF7CB3" w:rsidP="00E4479D">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E4479D" w:rsidRPr="004A2F8C">
        <w:rPr>
          <w:lang w:val="fr-FR"/>
        </w:rPr>
        <w:t xml:space="preserve"> Argentin</w:t>
      </w:r>
      <w:r w:rsidRPr="004A2F8C">
        <w:rPr>
          <w:lang w:val="fr-FR"/>
        </w:rPr>
        <w:t>e</w:t>
      </w:r>
      <w:r w:rsidR="00E4479D" w:rsidRPr="004A2F8C">
        <w:rPr>
          <w:lang w:val="fr-FR"/>
        </w:rPr>
        <w:t>, Bangladesh, Br</w:t>
      </w:r>
      <w:r w:rsidRPr="004A2F8C">
        <w:rPr>
          <w:lang w:val="fr-FR"/>
        </w:rPr>
        <w:t>és</w:t>
      </w:r>
      <w:r w:rsidR="00E4479D" w:rsidRPr="004A2F8C">
        <w:rPr>
          <w:lang w:val="fr-FR"/>
        </w:rPr>
        <w:t xml:space="preserve">il, Canada, </w:t>
      </w:r>
      <w:r w:rsidRPr="004A2F8C">
        <w:rPr>
          <w:lang w:val="fr-FR"/>
        </w:rPr>
        <w:t>É</w:t>
      </w:r>
      <w:r w:rsidR="00E4479D" w:rsidRPr="004A2F8C">
        <w:rPr>
          <w:lang w:val="fr-FR"/>
        </w:rPr>
        <w:t>thiopi</w:t>
      </w:r>
      <w:r w:rsidRPr="004A2F8C">
        <w:rPr>
          <w:lang w:val="fr-FR"/>
        </w:rPr>
        <w:t>e</w:t>
      </w:r>
      <w:r w:rsidR="00E4479D" w:rsidRPr="004A2F8C">
        <w:rPr>
          <w:lang w:val="fr-FR"/>
        </w:rPr>
        <w:t xml:space="preserve">, </w:t>
      </w:r>
      <w:r w:rsidR="00C765B1" w:rsidRPr="004A2F8C">
        <w:rPr>
          <w:lang w:val="fr-FR"/>
        </w:rPr>
        <w:t xml:space="preserve">Fédération de Russie, Japon et </w:t>
      </w:r>
      <w:r w:rsidRPr="004A2F8C">
        <w:rPr>
          <w:lang w:val="fr-FR"/>
        </w:rPr>
        <w:t>Union européenne et ses États membres</w:t>
      </w:r>
      <w:r w:rsidR="00E4479D" w:rsidRPr="004A2F8C">
        <w:rPr>
          <w:lang w:val="fr-FR"/>
        </w:rPr>
        <w:t>.</w:t>
      </w:r>
    </w:p>
    <w:p w14:paraId="5A0971F3" w14:textId="59DE9F21" w:rsidR="00E4479D" w:rsidRPr="004A2F8C" w:rsidRDefault="004446C0" w:rsidP="00E4479D">
      <w:pPr>
        <w:pStyle w:val="CBDNormalNumber"/>
        <w:rPr>
          <w:lang w:val="fr-FR"/>
        </w:rPr>
      </w:pPr>
      <w:r w:rsidRPr="004A2F8C">
        <w:rPr>
          <w:lang w:val="fr-FR"/>
        </w:rPr>
        <w:t xml:space="preserve">Le </w:t>
      </w:r>
      <w:r w:rsidR="00AF7CB3" w:rsidRPr="004A2F8C">
        <w:rPr>
          <w:lang w:val="fr-FR"/>
        </w:rPr>
        <w:t>Groupe de travail II</w:t>
      </w:r>
      <w:r w:rsidR="00E4479D" w:rsidRPr="004A2F8C">
        <w:rPr>
          <w:lang w:val="fr-FR"/>
        </w:rPr>
        <w:t xml:space="preserve"> </w:t>
      </w:r>
      <w:r w:rsidR="00667BEB" w:rsidRPr="004A2F8C">
        <w:rPr>
          <w:lang w:val="fr-FR"/>
        </w:rPr>
        <w:t>est convenu que le Président</w:t>
      </w:r>
      <w:r w:rsidR="00E4479D" w:rsidRPr="004A2F8C">
        <w:rPr>
          <w:lang w:val="fr-FR"/>
        </w:rPr>
        <w:t xml:space="preserve"> </w:t>
      </w:r>
      <w:r w:rsidR="00667BEB" w:rsidRPr="004A2F8C">
        <w:rPr>
          <w:lang w:val="fr-FR"/>
        </w:rPr>
        <w:t>mènerait des consultations informelles avec les Parties intéressées</w:t>
      </w:r>
      <w:r w:rsidR="00E4479D" w:rsidRPr="004A2F8C">
        <w:rPr>
          <w:lang w:val="fr-FR"/>
        </w:rPr>
        <w:t xml:space="preserve"> </w:t>
      </w:r>
      <w:r w:rsidR="00667BEB" w:rsidRPr="004A2F8C">
        <w:rPr>
          <w:lang w:val="fr-FR"/>
        </w:rPr>
        <w:t>en vue de dégager un consensus sur les libellés figurant entre crochets</w:t>
      </w:r>
      <w:r w:rsidR="00E4479D" w:rsidRPr="004A2F8C">
        <w:rPr>
          <w:lang w:val="fr-FR"/>
        </w:rPr>
        <w:t xml:space="preserve"> </w:t>
      </w:r>
      <w:r w:rsidR="00667BEB" w:rsidRPr="004A2F8C">
        <w:rPr>
          <w:lang w:val="fr-FR"/>
        </w:rPr>
        <w:t>et élaborerait ensuite une version révisée du projet de décision</w:t>
      </w:r>
      <w:r w:rsidR="001F62EA">
        <w:rPr>
          <w:lang w:val="fr-FR"/>
        </w:rPr>
        <w:t>, qu</w:t>
      </w:r>
      <w:r w:rsidR="00536F36">
        <w:rPr>
          <w:lang w:val="fr-FR"/>
        </w:rPr>
        <w:t>’</w:t>
      </w:r>
      <w:r w:rsidR="001F62EA">
        <w:rPr>
          <w:lang w:val="fr-FR"/>
        </w:rPr>
        <w:t xml:space="preserve">il </w:t>
      </w:r>
      <w:r w:rsidR="00667BEB" w:rsidRPr="004A2F8C">
        <w:rPr>
          <w:lang w:val="fr-FR"/>
        </w:rPr>
        <w:t>soumettrait au Groupe pour examen</w:t>
      </w:r>
      <w:r w:rsidR="00E4479D" w:rsidRPr="004A2F8C">
        <w:rPr>
          <w:lang w:val="fr-FR"/>
        </w:rPr>
        <w:t>.</w:t>
      </w:r>
    </w:p>
    <w:p w14:paraId="5718390C" w14:textId="2BCA7E39" w:rsidR="00FF5F83" w:rsidRPr="004A2F8C" w:rsidRDefault="00E71BCC" w:rsidP="00776ED7">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w:t>
      </w:r>
      <w:r w:rsidR="00115498" w:rsidRPr="004A2F8C">
        <w:rPr>
          <w:rFonts w:asciiTheme="majorBidi" w:eastAsia="MS Mincho" w:hAnsiTheme="majorBidi" w:cstheme="majorBidi"/>
          <w:color w:val="000000"/>
          <w:kern w:val="22"/>
          <w:lang w:val="fr-FR"/>
        </w:rPr>
        <w:t>à compléter</w:t>
      </w:r>
      <w:r w:rsidRPr="004A2F8C">
        <w:rPr>
          <w:rFonts w:asciiTheme="majorBidi" w:eastAsia="MS Mincho" w:hAnsiTheme="majorBidi" w:cstheme="majorBidi"/>
          <w:color w:val="000000"/>
          <w:kern w:val="22"/>
          <w:lang w:val="fr-FR"/>
        </w:rPr>
        <w:t>]</w:t>
      </w:r>
    </w:p>
    <w:bookmarkEnd w:id="5"/>
    <w:p w14:paraId="6D56E398" w14:textId="6EAD4171"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8</w:t>
      </w:r>
      <w:r w:rsidR="00DF0C9C" w:rsidRPr="004A2F8C">
        <w:rPr>
          <w:lang w:val="fr-FR"/>
        </w:rPr>
        <w:t xml:space="preserve"> </w:t>
      </w:r>
      <w:r w:rsidR="00DF0C9C" w:rsidRPr="004A2F8C">
        <w:rPr>
          <w:lang w:val="fr-FR"/>
        </w:rPr>
        <w:br/>
      </w:r>
      <w:r w:rsidR="00BB1128" w:rsidRPr="004A2F8C">
        <w:rPr>
          <w:lang w:val="fr-FR"/>
        </w:rPr>
        <w:t>Valeurs diverses de la biodiversité</w:t>
      </w:r>
    </w:p>
    <w:p w14:paraId="7D98612F" w14:textId="068131F9" w:rsidR="00AE1167" w:rsidRPr="004A2F8C" w:rsidRDefault="0076631D" w:rsidP="00AE1167">
      <w:pPr>
        <w:pStyle w:val="CBDNormalNumber"/>
        <w:rPr>
          <w:rFonts w:asciiTheme="majorBidi" w:hAnsiTheme="majorBidi" w:cstheme="majorBidi"/>
          <w:lang w:val="fr-FR"/>
        </w:rPr>
      </w:pPr>
      <w:r w:rsidRPr="004A2F8C">
        <w:rPr>
          <w:rFonts w:asciiTheme="majorBidi" w:hAnsiTheme="majorBidi" w:cstheme="majorBidi"/>
          <w:lang w:val="fr-FR"/>
        </w:rPr>
        <w:t>Le Groupe de travail II a examiné le point 18 de l</w:t>
      </w:r>
      <w:r w:rsidR="00536F36">
        <w:rPr>
          <w:rFonts w:asciiTheme="majorBidi" w:hAnsiTheme="majorBidi" w:cstheme="majorBidi"/>
          <w:lang w:val="fr-FR"/>
        </w:rPr>
        <w:t>’</w:t>
      </w:r>
      <w:r w:rsidRPr="004A2F8C">
        <w:rPr>
          <w:rFonts w:asciiTheme="majorBidi" w:hAnsiTheme="majorBidi" w:cstheme="majorBidi"/>
          <w:lang w:val="fr-FR"/>
        </w:rPr>
        <w:t>ordre du jour à sa première séance. Il était saisi d</w:t>
      </w:r>
      <w:r w:rsidR="00536F36">
        <w:rPr>
          <w:rFonts w:asciiTheme="majorBidi" w:hAnsiTheme="majorBidi" w:cstheme="majorBidi"/>
          <w:lang w:val="fr-FR"/>
        </w:rPr>
        <w:t>’</w:t>
      </w:r>
      <w:r w:rsidRPr="004A2F8C">
        <w:rPr>
          <w:rFonts w:asciiTheme="majorBidi" w:hAnsiTheme="majorBidi" w:cstheme="majorBidi"/>
          <w:lang w:val="fr-FR"/>
        </w:rPr>
        <w:t>un projet de décision</w:t>
      </w:r>
      <w:r w:rsidR="00AE1167" w:rsidRPr="004A2F8C">
        <w:rPr>
          <w:rFonts w:asciiTheme="majorBidi" w:hAnsiTheme="majorBidi" w:cstheme="majorBidi"/>
          <w:lang w:val="fr-FR"/>
        </w:rPr>
        <w:t xml:space="preserve"> (</w:t>
      </w:r>
      <w:r w:rsidRPr="004A2F8C">
        <w:rPr>
          <w:rFonts w:asciiTheme="majorBidi" w:hAnsiTheme="majorBidi" w:cstheme="majorBidi"/>
          <w:lang w:val="fr-FR"/>
        </w:rPr>
        <w:t>voir</w:t>
      </w:r>
      <w:r w:rsidR="00AE1167" w:rsidRPr="004A2F8C">
        <w:rPr>
          <w:rFonts w:asciiTheme="majorBidi" w:hAnsiTheme="majorBidi" w:cstheme="majorBidi"/>
          <w:lang w:val="fr-FR"/>
        </w:rPr>
        <w:t xml:space="preserve"> CBD/COP/16/2/Rev.1, </w:t>
      </w:r>
      <w:r w:rsidRPr="004A2F8C">
        <w:rPr>
          <w:rFonts w:asciiTheme="majorBidi" w:hAnsiTheme="majorBidi" w:cstheme="majorBidi"/>
          <w:lang w:val="fr-FR"/>
        </w:rPr>
        <w:t>point</w:t>
      </w:r>
      <w:r w:rsidR="00AE1167" w:rsidRPr="004A2F8C">
        <w:rPr>
          <w:rFonts w:asciiTheme="majorBidi" w:hAnsiTheme="majorBidi" w:cstheme="majorBidi"/>
          <w:lang w:val="fr-FR"/>
        </w:rPr>
        <w:t xml:space="preserve"> 18). </w:t>
      </w:r>
    </w:p>
    <w:p w14:paraId="59D54EF2" w14:textId="7555E7E3" w:rsidR="00AE1167" w:rsidRPr="004A2F8C" w:rsidRDefault="00197601" w:rsidP="00AE1167">
      <w:pPr>
        <w:pStyle w:val="CBDNormalNumber"/>
        <w:rPr>
          <w:rFonts w:asciiTheme="majorBidi" w:hAnsiTheme="majorBidi" w:cstheme="majorBidi"/>
          <w:lang w:val="fr-FR"/>
        </w:rPr>
      </w:pPr>
      <w:r w:rsidRPr="004A2F8C">
        <w:rPr>
          <w:lang w:val="fr-FR"/>
        </w:rPr>
        <w:t>Le</w:t>
      </w:r>
      <w:r w:rsidR="00F84EDF" w:rsidRPr="004A2F8C">
        <w:rPr>
          <w:lang w:val="fr-FR"/>
        </w:rPr>
        <w:t xml:space="preserve"> Group</w:t>
      </w:r>
      <w:r w:rsidRPr="004A2F8C">
        <w:rPr>
          <w:lang w:val="fr-FR"/>
        </w:rPr>
        <w:t>e de travail</w:t>
      </w:r>
      <w:r w:rsidR="00F84EDF" w:rsidRPr="004A2F8C">
        <w:rPr>
          <w:lang w:val="fr-FR"/>
        </w:rPr>
        <w:t xml:space="preserve"> II </w:t>
      </w:r>
      <w:r w:rsidRPr="004A2F8C">
        <w:rPr>
          <w:lang w:val="fr-FR"/>
        </w:rPr>
        <w:t>est convenu que le Président</w:t>
      </w:r>
      <w:r w:rsidR="00F84EDF" w:rsidRPr="004A2F8C">
        <w:rPr>
          <w:lang w:val="fr-FR"/>
        </w:rPr>
        <w:t xml:space="preserve"> </w:t>
      </w:r>
      <w:r w:rsidRPr="004A2F8C">
        <w:rPr>
          <w:lang w:val="fr-FR"/>
        </w:rPr>
        <w:t>mènerait des</w:t>
      </w:r>
      <w:r w:rsidR="00F84EDF" w:rsidRPr="004A2F8C">
        <w:rPr>
          <w:lang w:val="fr-FR"/>
        </w:rPr>
        <w:t xml:space="preserve"> consultations </w:t>
      </w:r>
      <w:r w:rsidRPr="004A2F8C">
        <w:rPr>
          <w:lang w:val="fr-FR"/>
        </w:rPr>
        <w:t>informelles avec les</w:t>
      </w:r>
      <w:r w:rsidR="00F84EDF" w:rsidRPr="004A2F8C">
        <w:rPr>
          <w:lang w:val="fr-FR"/>
        </w:rPr>
        <w:t xml:space="preserve"> Parties</w:t>
      </w:r>
      <w:r w:rsidR="00D374C2" w:rsidRPr="004A2F8C">
        <w:rPr>
          <w:lang w:val="fr-FR"/>
        </w:rPr>
        <w:t xml:space="preserve">, </w:t>
      </w:r>
      <w:r w:rsidRPr="004A2F8C">
        <w:rPr>
          <w:lang w:val="fr-FR"/>
        </w:rPr>
        <w:t>selon que de besoin</w:t>
      </w:r>
      <w:r w:rsidR="00D374C2" w:rsidRPr="004A2F8C">
        <w:rPr>
          <w:lang w:val="fr-FR"/>
        </w:rPr>
        <w:t xml:space="preserve">, </w:t>
      </w:r>
      <w:r w:rsidR="001F62EA">
        <w:rPr>
          <w:lang w:val="fr-FR"/>
        </w:rPr>
        <w:t>et</w:t>
      </w:r>
      <w:r w:rsidRPr="004A2F8C">
        <w:rPr>
          <w:lang w:val="fr-FR"/>
        </w:rPr>
        <w:t xml:space="preserve"> élaborerait une version révisée du projet de décision</w:t>
      </w:r>
      <w:r w:rsidR="001F62EA">
        <w:rPr>
          <w:lang w:val="fr-FR"/>
        </w:rPr>
        <w:t xml:space="preserve">, </w:t>
      </w:r>
      <w:r w:rsidRPr="004A2F8C">
        <w:rPr>
          <w:lang w:val="fr-FR"/>
        </w:rPr>
        <w:t>qu</w:t>
      </w:r>
      <w:r w:rsidR="00536F36">
        <w:rPr>
          <w:lang w:val="fr-FR"/>
        </w:rPr>
        <w:t>’</w:t>
      </w:r>
      <w:r w:rsidRPr="004A2F8C">
        <w:rPr>
          <w:lang w:val="fr-FR"/>
        </w:rPr>
        <w:t>il soumettrait au Groupe pour examen</w:t>
      </w:r>
      <w:r w:rsidR="0001057F" w:rsidRPr="004A2F8C">
        <w:rPr>
          <w:lang w:val="fr-FR"/>
        </w:rPr>
        <w:t>.</w:t>
      </w:r>
    </w:p>
    <w:p w14:paraId="31B27568" w14:textId="021B2E4D" w:rsidR="00E64649" w:rsidRPr="004A2F8C" w:rsidRDefault="00E64649" w:rsidP="00E64649">
      <w:pPr>
        <w:pStyle w:val="CBDNormalNumber"/>
        <w:rPr>
          <w:rFonts w:asciiTheme="majorBidi" w:hAnsiTheme="majorBidi" w:cstheme="majorBidi"/>
          <w:lang w:val="fr-FR"/>
        </w:rPr>
      </w:pPr>
      <w:r w:rsidRPr="004A2F8C">
        <w:rPr>
          <w:rFonts w:asciiTheme="majorBidi" w:eastAsia="MS Mincho" w:hAnsiTheme="majorBidi" w:cstheme="majorBidi"/>
          <w:color w:val="000000"/>
          <w:kern w:val="22"/>
          <w:lang w:val="fr-FR"/>
        </w:rPr>
        <w:t>[</w:t>
      </w:r>
      <w:r w:rsidR="00115498" w:rsidRPr="004A2F8C">
        <w:rPr>
          <w:rFonts w:asciiTheme="majorBidi" w:eastAsia="MS Mincho" w:hAnsiTheme="majorBidi" w:cstheme="majorBidi"/>
          <w:color w:val="000000"/>
          <w:kern w:val="22"/>
          <w:lang w:val="fr-FR"/>
        </w:rPr>
        <w:t>à compléter</w:t>
      </w:r>
      <w:r w:rsidRPr="004A2F8C">
        <w:rPr>
          <w:rFonts w:asciiTheme="majorBidi" w:eastAsia="MS Mincho" w:hAnsiTheme="majorBidi" w:cstheme="majorBidi"/>
          <w:color w:val="000000"/>
          <w:kern w:val="22"/>
          <w:lang w:val="fr-FR"/>
        </w:rPr>
        <w:t>]</w:t>
      </w:r>
    </w:p>
    <w:p w14:paraId="29CF41D3" w14:textId="6163DC5B"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9</w:t>
      </w:r>
      <w:r w:rsidR="00DF0C9C" w:rsidRPr="004A2F8C">
        <w:rPr>
          <w:lang w:val="fr-FR"/>
        </w:rPr>
        <w:t xml:space="preserve"> </w:t>
      </w:r>
      <w:r w:rsidR="00DF0C9C" w:rsidRPr="004A2F8C">
        <w:rPr>
          <w:lang w:val="fr-FR"/>
        </w:rPr>
        <w:br/>
      </w:r>
      <w:r w:rsidR="00BB1128" w:rsidRPr="004A2F8C">
        <w:rPr>
          <w:lang w:val="fr-FR"/>
        </w:rPr>
        <w:t>Gestion durable de la faune sauvage</w:t>
      </w:r>
    </w:p>
    <w:p w14:paraId="1B1824F2" w14:textId="44352D01" w:rsidR="00AE1167" w:rsidRPr="004A2F8C" w:rsidRDefault="004134BE" w:rsidP="001353E7">
      <w:pPr>
        <w:pStyle w:val="CBDNormalNumber"/>
        <w:rPr>
          <w:lang w:val="fr-FR"/>
        </w:rPr>
      </w:pPr>
      <w:r w:rsidRPr="004A2F8C">
        <w:rPr>
          <w:lang w:val="fr-FR"/>
        </w:rPr>
        <w:t>Le Groupe de travail II a examiné le point 19 de l</w:t>
      </w:r>
      <w:r w:rsidR="00536F36">
        <w:rPr>
          <w:lang w:val="fr-FR"/>
        </w:rPr>
        <w:t>’</w:t>
      </w:r>
      <w:r w:rsidRPr="004A2F8C">
        <w:rPr>
          <w:lang w:val="fr-FR"/>
        </w:rPr>
        <w:t>ordre du jour à sa première séance. Il était saisi d</w:t>
      </w:r>
      <w:r w:rsidR="00536F36">
        <w:rPr>
          <w:lang w:val="fr-FR"/>
        </w:rPr>
        <w:t>’</w:t>
      </w:r>
      <w:r w:rsidRPr="004A2F8C">
        <w:rPr>
          <w:lang w:val="fr-FR"/>
        </w:rPr>
        <w:t>un projet de décision</w:t>
      </w:r>
      <w:r w:rsidR="00AE1167" w:rsidRPr="004A2F8C">
        <w:rPr>
          <w:lang w:val="fr-FR"/>
        </w:rPr>
        <w:t xml:space="preserve"> (</w:t>
      </w:r>
      <w:r w:rsidRPr="004A2F8C">
        <w:rPr>
          <w:lang w:val="fr-FR"/>
        </w:rPr>
        <w:t>voir</w:t>
      </w:r>
      <w:r w:rsidR="00AE1167" w:rsidRPr="004A2F8C">
        <w:rPr>
          <w:lang w:val="fr-FR"/>
        </w:rPr>
        <w:t xml:space="preserve"> CBD/COP/16/2/Rev.1, </w:t>
      </w:r>
      <w:r w:rsidRPr="004A2F8C">
        <w:rPr>
          <w:lang w:val="fr-FR"/>
        </w:rPr>
        <w:t>point</w:t>
      </w:r>
      <w:r w:rsidR="00AE1167" w:rsidRPr="004A2F8C">
        <w:rPr>
          <w:lang w:val="fr-FR"/>
        </w:rPr>
        <w:t xml:space="preserve"> 19)</w:t>
      </w:r>
      <w:r w:rsidR="00207B62" w:rsidRPr="004A2F8C">
        <w:rPr>
          <w:lang w:val="fr-FR"/>
        </w:rPr>
        <w:t xml:space="preserve"> </w:t>
      </w:r>
      <w:r w:rsidRPr="004A2F8C">
        <w:rPr>
          <w:lang w:val="fr-FR"/>
        </w:rPr>
        <w:t>et d</w:t>
      </w:r>
      <w:r w:rsidR="00536F36">
        <w:rPr>
          <w:lang w:val="fr-FR"/>
        </w:rPr>
        <w:t>’</w:t>
      </w:r>
      <w:r w:rsidRPr="004A2F8C">
        <w:rPr>
          <w:lang w:val="fr-FR"/>
        </w:rPr>
        <w:t>une</w:t>
      </w:r>
      <w:r w:rsidR="00207B62" w:rsidRPr="004A2F8C">
        <w:rPr>
          <w:lang w:val="fr-FR"/>
        </w:rPr>
        <w:t xml:space="preserve"> note </w:t>
      </w:r>
      <w:r w:rsidR="00122656" w:rsidRPr="004A2F8C">
        <w:rPr>
          <w:lang w:val="fr-FR"/>
        </w:rPr>
        <w:t>du</w:t>
      </w:r>
      <w:r w:rsidR="00207B62" w:rsidRPr="004A2F8C">
        <w:rPr>
          <w:lang w:val="fr-FR"/>
        </w:rPr>
        <w:t xml:space="preserve"> Secr</w:t>
      </w:r>
      <w:r w:rsidR="00122656" w:rsidRPr="004A2F8C">
        <w:rPr>
          <w:lang w:val="fr-FR"/>
        </w:rPr>
        <w:t>é</w:t>
      </w:r>
      <w:r w:rsidR="00207B62" w:rsidRPr="004A2F8C">
        <w:rPr>
          <w:lang w:val="fr-FR"/>
        </w:rPr>
        <w:t xml:space="preserve">tariat </w:t>
      </w:r>
      <w:r w:rsidR="00122656" w:rsidRPr="004A2F8C">
        <w:rPr>
          <w:lang w:val="fr-FR"/>
        </w:rPr>
        <w:t>sur les</w:t>
      </w:r>
      <w:r w:rsidR="00207B62" w:rsidRPr="004A2F8C">
        <w:rPr>
          <w:lang w:val="fr-FR"/>
        </w:rPr>
        <w:t xml:space="preserve"> </w:t>
      </w:r>
      <w:r w:rsidR="00122656" w:rsidRPr="004A2F8C">
        <w:rPr>
          <w:lang w:val="fr-FR"/>
        </w:rPr>
        <w:t xml:space="preserve">orientations, outils et documents existants relatifs à divers domaines de gestion durable de la faune sauvage et </w:t>
      </w:r>
      <w:r w:rsidR="001353E7" w:rsidRPr="004A2F8C">
        <w:rPr>
          <w:lang w:val="fr-FR"/>
        </w:rPr>
        <w:t xml:space="preserve">les </w:t>
      </w:r>
      <w:r w:rsidR="00122656" w:rsidRPr="004A2F8C">
        <w:rPr>
          <w:lang w:val="fr-FR"/>
        </w:rPr>
        <w:t>domaines qui pourraient nécessiter des orientations complémentaires</w:t>
      </w:r>
      <w:r w:rsidR="00640934" w:rsidRPr="004A2F8C">
        <w:rPr>
          <w:vertAlign w:val="superscript"/>
          <w:lang w:val="fr-FR"/>
        </w:rPr>
        <w:footnoteReference w:id="3"/>
      </w:r>
      <w:r w:rsidR="00122656" w:rsidRPr="004A2F8C">
        <w:rPr>
          <w:lang w:val="fr-FR"/>
        </w:rPr>
        <w:t>.</w:t>
      </w:r>
      <w:r w:rsidR="00F51DCB" w:rsidRPr="004A2F8C">
        <w:rPr>
          <w:lang w:val="fr-FR"/>
        </w:rPr>
        <w:t xml:space="preserve"> </w:t>
      </w:r>
      <w:r w:rsidR="002C341B">
        <w:rPr>
          <w:lang w:val="fr-FR"/>
        </w:rPr>
        <w:t>L</w:t>
      </w:r>
      <w:r w:rsidR="008921EE" w:rsidRPr="004A2F8C">
        <w:rPr>
          <w:lang w:val="fr-FR"/>
        </w:rPr>
        <w:t>es documents d</w:t>
      </w:r>
      <w:r w:rsidR="00536F36">
        <w:rPr>
          <w:lang w:val="fr-FR"/>
        </w:rPr>
        <w:t>’</w:t>
      </w:r>
      <w:r w:rsidR="008921EE" w:rsidRPr="004A2F8C">
        <w:rPr>
          <w:lang w:val="fr-FR"/>
        </w:rPr>
        <w:t>information</w:t>
      </w:r>
      <w:r w:rsidR="00C32757" w:rsidRPr="004A2F8C">
        <w:rPr>
          <w:lang w:val="fr-FR"/>
        </w:rPr>
        <w:t xml:space="preserve"> </w:t>
      </w:r>
      <w:r w:rsidR="002C341B">
        <w:rPr>
          <w:lang w:val="fr-FR"/>
        </w:rPr>
        <w:t xml:space="preserve">qui </w:t>
      </w:r>
      <w:r w:rsidR="00B808C4" w:rsidRPr="004A2F8C">
        <w:rPr>
          <w:lang w:val="fr-FR"/>
        </w:rPr>
        <w:t xml:space="preserve">avaient été publiés </w:t>
      </w:r>
      <w:r w:rsidR="00E70F6B" w:rsidRPr="004A2F8C">
        <w:rPr>
          <w:lang w:val="fr-FR"/>
        </w:rPr>
        <w:t>en relation</w:t>
      </w:r>
      <w:r w:rsidR="00B808C4" w:rsidRPr="004A2F8C">
        <w:rPr>
          <w:lang w:val="fr-FR"/>
        </w:rPr>
        <w:t xml:space="preserve"> avec le point 19</w:t>
      </w:r>
      <w:r w:rsidR="007F49EB" w:rsidRPr="004A2F8C">
        <w:rPr>
          <w:lang w:val="fr-FR"/>
        </w:rPr>
        <w:t xml:space="preserve"> </w:t>
      </w:r>
      <w:r w:rsidR="00B808C4" w:rsidRPr="004A2F8C">
        <w:rPr>
          <w:lang w:val="fr-FR"/>
        </w:rPr>
        <w:t>contenaient une</w:t>
      </w:r>
      <w:r w:rsidR="00F47F3D" w:rsidRPr="004A2F8C">
        <w:rPr>
          <w:lang w:val="fr-FR"/>
        </w:rPr>
        <w:t xml:space="preserve"> </w:t>
      </w:r>
      <w:r w:rsidR="00B808C4" w:rsidRPr="004A2F8C">
        <w:rPr>
          <w:lang w:val="fr-FR"/>
        </w:rPr>
        <w:t xml:space="preserve">analyse des lacunes visant à cerner les domaines qui </w:t>
      </w:r>
      <w:r w:rsidR="009C08F7" w:rsidRPr="004A2F8C">
        <w:rPr>
          <w:lang w:val="fr-FR"/>
        </w:rPr>
        <w:t>n</w:t>
      </w:r>
      <w:r w:rsidR="00536F36">
        <w:rPr>
          <w:lang w:val="fr-FR"/>
        </w:rPr>
        <w:t>’</w:t>
      </w:r>
      <w:r w:rsidR="009C08F7" w:rsidRPr="004A2F8C">
        <w:rPr>
          <w:lang w:val="fr-FR"/>
        </w:rPr>
        <w:t>étaient</w:t>
      </w:r>
      <w:r w:rsidR="00B808C4" w:rsidRPr="004A2F8C">
        <w:rPr>
          <w:lang w:val="fr-FR"/>
        </w:rPr>
        <w:t xml:space="preserve"> pas </w:t>
      </w:r>
      <w:r w:rsidR="00611AE2">
        <w:rPr>
          <w:lang w:val="fr-FR"/>
        </w:rPr>
        <w:t>correctement pris en compte</w:t>
      </w:r>
      <w:r w:rsidR="00B808C4" w:rsidRPr="004A2F8C">
        <w:rPr>
          <w:lang w:val="fr-FR"/>
        </w:rPr>
        <w:t xml:space="preserve"> </w:t>
      </w:r>
      <w:r w:rsidR="00611AE2">
        <w:rPr>
          <w:lang w:val="fr-FR"/>
        </w:rPr>
        <w:t>dans le cadre de</w:t>
      </w:r>
      <w:r w:rsidR="00B808C4" w:rsidRPr="004A2F8C">
        <w:rPr>
          <w:lang w:val="fr-FR"/>
        </w:rPr>
        <w:t>s orientations existantes élaborées au titre des accords multilatéraux sur l</w:t>
      </w:r>
      <w:r w:rsidR="00536F36">
        <w:rPr>
          <w:lang w:val="fr-FR"/>
        </w:rPr>
        <w:t>’</w:t>
      </w:r>
      <w:r w:rsidR="00B808C4" w:rsidRPr="004A2F8C">
        <w:rPr>
          <w:lang w:val="fr-FR"/>
        </w:rPr>
        <w:t xml:space="preserve">environnement pertinents et </w:t>
      </w:r>
      <w:r w:rsidR="00611AE2">
        <w:rPr>
          <w:lang w:val="fr-FR"/>
        </w:rPr>
        <w:t>des travaux des</w:t>
      </w:r>
      <w:r w:rsidR="00B808C4" w:rsidRPr="004A2F8C">
        <w:rPr>
          <w:lang w:val="fr-FR"/>
        </w:rPr>
        <w:t xml:space="preserve"> organisations internationales compétentes</w:t>
      </w:r>
      <w:r w:rsidR="00C32757" w:rsidRPr="004A2F8C">
        <w:rPr>
          <w:vertAlign w:val="superscript"/>
          <w:lang w:val="fr-FR"/>
        </w:rPr>
        <w:footnoteReference w:id="4"/>
      </w:r>
      <w:r w:rsidR="00B808C4" w:rsidRPr="004A2F8C">
        <w:rPr>
          <w:lang w:val="fr-FR"/>
        </w:rPr>
        <w:t>, ainsi qu</w:t>
      </w:r>
      <w:r w:rsidR="00536F36">
        <w:rPr>
          <w:lang w:val="fr-FR"/>
        </w:rPr>
        <w:t>’</w:t>
      </w:r>
      <w:r w:rsidR="00B808C4" w:rsidRPr="004A2F8C">
        <w:rPr>
          <w:lang w:val="fr-FR"/>
        </w:rPr>
        <w:t xml:space="preserve">une étude complémentaire des orientations, outils et documents existants relatifs à divers domaines de gestion durable de la faune sauvage et </w:t>
      </w:r>
      <w:r w:rsidR="001353E7" w:rsidRPr="004A2F8C">
        <w:rPr>
          <w:lang w:val="fr-FR"/>
        </w:rPr>
        <w:t xml:space="preserve">des </w:t>
      </w:r>
      <w:r w:rsidR="00B808C4" w:rsidRPr="004A2F8C">
        <w:rPr>
          <w:lang w:val="fr-FR"/>
        </w:rPr>
        <w:t>domaines qui pourraient nécessiter des orientations complémentaires</w:t>
      </w:r>
      <w:r w:rsidR="0045230F" w:rsidRPr="004A2F8C">
        <w:rPr>
          <w:vertAlign w:val="superscript"/>
          <w:lang w:val="fr-FR"/>
        </w:rPr>
        <w:footnoteReference w:id="5"/>
      </w:r>
      <w:r w:rsidR="006575A4" w:rsidRPr="004A2F8C">
        <w:rPr>
          <w:lang w:val="fr-FR"/>
        </w:rPr>
        <w:t>.</w:t>
      </w:r>
    </w:p>
    <w:p w14:paraId="38587B92" w14:textId="5D18D842" w:rsidR="004279FD" w:rsidRPr="004A2F8C" w:rsidRDefault="002F6832" w:rsidP="004279FD">
      <w:pPr>
        <w:pStyle w:val="CBDNormalNumber"/>
        <w:rPr>
          <w:bCs/>
          <w:lang w:val="fr-FR"/>
        </w:rPr>
      </w:pPr>
      <w:r w:rsidRPr="004A2F8C">
        <w:rPr>
          <w:lang w:val="fr-FR"/>
        </w:rPr>
        <w:t xml:space="preserve">Des déclarations ont été faites </w:t>
      </w:r>
      <w:r w:rsidR="00297487">
        <w:rPr>
          <w:lang w:val="fr-FR"/>
        </w:rPr>
        <w:t>par des représentants</w:t>
      </w:r>
      <w:r w:rsidRPr="004A2F8C">
        <w:rPr>
          <w:lang w:val="fr-FR"/>
        </w:rPr>
        <w:t xml:space="preserve"> des</w:t>
      </w:r>
      <w:r w:rsidR="004279FD" w:rsidRPr="004A2F8C">
        <w:rPr>
          <w:lang w:val="fr-FR"/>
        </w:rPr>
        <w:t xml:space="preserve"> Parties</w:t>
      </w:r>
      <w:r w:rsidRPr="004A2F8C">
        <w:rPr>
          <w:lang w:val="fr-FR"/>
        </w:rPr>
        <w:t xml:space="preserve"> suivantes</w:t>
      </w:r>
      <w:r w:rsidR="00CA5CEB">
        <w:rPr>
          <w:lang w:val="fr-FR"/>
        </w:rPr>
        <w:t> </w:t>
      </w:r>
      <w:r w:rsidR="004279FD" w:rsidRPr="004A2F8C">
        <w:rPr>
          <w:lang w:val="fr-FR"/>
        </w:rPr>
        <w:t>: Argentin</w:t>
      </w:r>
      <w:r w:rsidRPr="004A2F8C">
        <w:rPr>
          <w:lang w:val="fr-FR"/>
        </w:rPr>
        <w:t>e</w:t>
      </w:r>
      <w:r w:rsidR="004279FD" w:rsidRPr="004A2F8C">
        <w:rPr>
          <w:lang w:val="fr-FR"/>
        </w:rPr>
        <w:t>, Br</w:t>
      </w:r>
      <w:r w:rsidRPr="004A2F8C">
        <w:rPr>
          <w:lang w:val="fr-FR"/>
        </w:rPr>
        <w:t>és</w:t>
      </w:r>
      <w:r w:rsidR="004279FD" w:rsidRPr="004A2F8C">
        <w:rPr>
          <w:lang w:val="fr-FR"/>
        </w:rPr>
        <w:t>il, Jap</w:t>
      </w:r>
      <w:r w:rsidRPr="004A2F8C">
        <w:rPr>
          <w:lang w:val="fr-FR"/>
        </w:rPr>
        <w:t>o</w:t>
      </w:r>
      <w:r w:rsidR="004279FD" w:rsidRPr="004A2F8C">
        <w:rPr>
          <w:lang w:val="fr-FR"/>
        </w:rPr>
        <w:t xml:space="preserve">n, </w:t>
      </w:r>
      <w:r w:rsidRPr="004A2F8C">
        <w:rPr>
          <w:lang w:val="fr-FR"/>
        </w:rPr>
        <w:t>Royaume-Uni, Union européenne et ses États membres,</w:t>
      </w:r>
      <w:r w:rsidR="004279FD" w:rsidRPr="004A2F8C">
        <w:rPr>
          <w:bCs/>
          <w:lang w:val="fr-FR"/>
        </w:rPr>
        <w:t xml:space="preserve"> </w:t>
      </w:r>
      <w:r w:rsidRPr="004A2F8C">
        <w:rPr>
          <w:bCs/>
          <w:lang w:val="fr-FR"/>
        </w:rPr>
        <w:t>et</w:t>
      </w:r>
      <w:r w:rsidR="004279FD" w:rsidRPr="004A2F8C">
        <w:rPr>
          <w:bCs/>
          <w:lang w:val="fr-FR"/>
        </w:rPr>
        <w:t xml:space="preserve"> Zimbabwe (</w:t>
      </w:r>
      <w:r w:rsidRPr="004A2F8C">
        <w:rPr>
          <w:bCs/>
          <w:lang w:val="fr-FR"/>
        </w:rPr>
        <w:t>au nom des États d</w:t>
      </w:r>
      <w:r w:rsidR="00536F36">
        <w:rPr>
          <w:bCs/>
          <w:lang w:val="fr-FR"/>
        </w:rPr>
        <w:t>’</w:t>
      </w:r>
      <w:r w:rsidRPr="004A2F8C">
        <w:rPr>
          <w:bCs/>
          <w:lang w:val="fr-FR"/>
        </w:rPr>
        <w:t>Afrique</w:t>
      </w:r>
      <w:r w:rsidR="004279FD" w:rsidRPr="004A2F8C">
        <w:rPr>
          <w:bCs/>
          <w:lang w:val="fr-FR"/>
        </w:rPr>
        <w:t>).</w:t>
      </w:r>
    </w:p>
    <w:p w14:paraId="533D33A7" w14:textId="30B02763" w:rsidR="003B6368" w:rsidRPr="004A2F8C" w:rsidRDefault="007F567E" w:rsidP="004279FD">
      <w:pPr>
        <w:pStyle w:val="CBDNormalNumber"/>
        <w:rPr>
          <w:bCs/>
          <w:lang w:val="fr-FR"/>
        </w:rPr>
      </w:pPr>
      <w:r w:rsidRPr="004A2F8C">
        <w:rPr>
          <w:bCs/>
          <w:lang w:val="fr-FR"/>
        </w:rPr>
        <w:t xml:space="preserve">Une déclaration a également été faite par </w:t>
      </w:r>
      <w:r w:rsidR="0049097C" w:rsidRPr="004A2F8C">
        <w:rPr>
          <w:bCs/>
          <w:lang w:val="fr-FR"/>
        </w:rPr>
        <w:t>un</w:t>
      </w:r>
      <w:r w:rsidRPr="004A2F8C">
        <w:rPr>
          <w:bCs/>
          <w:lang w:val="fr-FR"/>
        </w:rPr>
        <w:t xml:space="preserve"> représentant</w:t>
      </w:r>
      <w:r w:rsidR="003B6368" w:rsidRPr="004A2F8C">
        <w:rPr>
          <w:bCs/>
          <w:lang w:val="fr-FR"/>
        </w:rPr>
        <w:t xml:space="preserve"> </w:t>
      </w:r>
      <w:r w:rsidRPr="004A2F8C">
        <w:rPr>
          <w:bCs/>
          <w:lang w:val="fr-FR"/>
        </w:rPr>
        <w:t>du</w:t>
      </w:r>
      <w:r w:rsidR="003B6368" w:rsidRPr="004A2F8C">
        <w:rPr>
          <w:bCs/>
          <w:lang w:val="fr-FR"/>
        </w:rPr>
        <w:t xml:space="preserve"> </w:t>
      </w:r>
      <w:r w:rsidR="003B6368" w:rsidRPr="004A2F8C">
        <w:rPr>
          <w:lang w:val="fr-FR"/>
        </w:rPr>
        <w:t>Secr</w:t>
      </w:r>
      <w:r w:rsidR="002F6832" w:rsidRPr="004A2F8C">
        <w:rPr>
          <w:lang w:val="fr-FR"/>
        </w:rPr>
        <w:t>é</w:t>
      </w:r>
      <w:r w:rsidR="003B6368" w:rsidRPr="004A2F8C">
        <w:rPr>
          <w:lang w:val="fr-FR"/>
        </w:rPr>
        <w:t xml:space="preserve">tariat </w:t>
      </w:r>
      <w:r w:rsidR="002F6832" w:rsidRPr="004A2F8C">
        <w:rPr>
          <w:lang w:val="fr-FR"/>
        </w:rPr>
        <w:t>de la</w:t>
      </w:r>
      <w:r w:rsidR="003B6368" w:rsidRPr="004A2F8C">
        <w:rPr>
          <w:lang w:val="fr-FR"/>
        </w:rPr>
        <w:t xml:space="preserve"> </w:t>
      </w:r>
      <w:r w:rsidR="002F6832" w:rsidRPr="004A2F8C">
        <w:rPr>
          <w:lang w:val="fr-FR"/>
        </w:rPr>
        <w:t>Convention sur le commerce international des espèces de faune et de flore sauvages menacées d</w:t>
      </w:r>
      <w:r w:rsidR="00536F36">
        <w:rPr>
          <w:lang w:val="fr-FR"/>
        </w:rPr>
        <w:t>’</w:t>
      </w:r>
      <w:r w:rsidR="002F6832" w:rsidRPr="004A2F8C">
        <w:rPr>
          <w:lang w:val="fr-FR"/>
        </w:rPr>
        <w:t>extinction</w:t>
      </w:r>
      <w:r w:rsidR="003B6368" w:rsidRPr="004A2F8C">
        <w:rPr>
          <w:lang w:val="fr-FR"/>
        </w:rPr>
        <w:t xml:space="preserve"> (</w:t>
      </w:r>
      <w:r w:rsidRPr="004A2F8C">
        <w:rPr>
          <w:lang w:val="fr-FR"/>
        </w:rPr>
        <w:t>au nom du</w:t>
      </w:r>
      <w:r w:rsidR="003B6368" w:rsidRPr="004A2F8C">
        <w:rPr>
          <w:lang w:val="fr-FR"/>
        </w:rPr>
        <w:t xml:space="preserve"> </w:t>
      </w:r>
      <w:r w:rsidRPr="004A2F8C">
        <w:rPr>
          <w:lang w:val="fr-FR"/>
        </w:rPr>
        <w:t>Partenariat de collaboration sur la gestion durable de la vie sauvage</w:t>
      </w:r>
      <w:r w:rsidR="003B6368" w:rsidRPr="004A2F8C">
        <w:rPr>
          <w:lang w:val="fr-FR"/>
        </w:rPr>
        <w:t>).</w:t>
      </w:r>
    </w:p>
    <w:p w14:paraId="6088FB62" w14:textId="4A1136CD" w:rsidR="00294518" w:rsidRPr="004A2F8C" w:rsidRDefault="007F567E" w:rsidP="009918D6">
      <w:pPr>
        <w:pStyle w:val="CBDNormalNumber"/>
        <w:rPr>
          <w:bCs/>
          <w:lang w:val="fr-FR"/>
        </w:rPr>
      </w:pPr>
      <w:r w:rsidRPr="004A2F8C">
        <w:rPr>
          <w:bCs/>
          <w:lang w:val="fr-FR"/>
        </w:rPr>
        <w:t xml:space="preserve">Une autre déclaration a été faite par un </w:t>
      </w:r>
      <w:r w:rsidR="002B069B" w:rsidRPr="004A2F8C">
        <w:rPr>
          <w:bCs/>
          <w:lang w:val="fr-FR"/>
        </w:rPr>
        <w:t>repr</w:t>
      </w:r>
      <w:r w:rsidRPr="004A2F8C">
        <w:rPr>
          <w:bCs/>
          <w:lang w:val="fr-FR"/>
        </w:rPr>
        <w:t>ésentant</w:t>
      </w:r>
      <w:r w:rsidR="002B069B" w:rsidRPr="004A2F8C">
        <w:rPr>
          <w:bCs/>
          <w:lang w:val="fr-FR"/>
        </w:rPr>
        <w:t xml:space="preserve"> </w:t>
      </w:r>
      <w:r w:rsidRPr="004A2F8C">
        <w:rPr>
          <w:bCs/>
          <w:lang w:val="fr-FR"/>
        </w:rPr>
        <w:t>de la</w:t>
      </w:r>
      <w:r w:rsidR="00977721" w:rsidRPr="004A2F8C">
        <w:rPr>
          <w:bCs/>
          <w:lang w:val="fr-FR"/>
        </w:rPr>
        <w:t xml:space="preserve"> </w:t>
      </w:r>
      <w:r w:rsidR="00294518" w:rsidRPr="004A2F8C">
        <w:rPr>
          <w:bCs/>
          <w:lang w:val="fr-FR"/>
        </w:rPr>
        <w:t>Wildlife Conservation Society.</w:t>
      </w:r>
      <w:r w:rsidR="00294518" w:rsidRPr="004A2F8C">
        <w:rPr>
          <w:lang w:val="fr-FR"/>
        </w:rPr>
        <w:t xml:space="preserve"> </w:t>
      </w:r>
    </w:p>
    <w:p w14:paraId="5624C029" w14:textId="31D0FC77" w:rsidR="00CD76B2" w:rsidRPr="004A2F8C" w:rsidRDefault="0088036B" w:rsidP="00294518">
      <w:pPr>
        <w:pStyle w:val="CBDNormalNumber"/>
        <w:rPr>
          <w:bCs/>
          <w:lang w:val="fr-FR"/>
        </w:rPr>
      </w:pPr>
      <w:r w:rsidRPr="004A2F8C">
        <w:rPr>
          <w:lang w:val="fr-FR"/>
        </w:rPr>
        <w:t>Après l</w:t>
      </w:r>
      <w:r w:rsidR="00536F36">
        <w:rPr>
          <w:lang w:val="fr-FR"/>
        </w:rPr>
        <w:t>’</w:t>
      </w:r>
      <w:r w:rsidRPr="004A2F8C">
        <w:rPr>
          <w:lang w:val="fr-FR"/>
        </w:rPr>
        <w:t>échange de vues</w:t>
      </w:r>
      <w:r w:rsidR="006575A4" w:rsidRPr="004A2F8C">
        <w:rPr>
          <w:lang w:val="fr-FR"/>
        </w:rPr>
        <w:t xml:space="preserve">, </w:t>
      </w:r>
      <w:r w:rsidRPr="004A2F8C">
        <w:rPr>
          <w:lang w:val="fr-FR"/>
        </w:rPr>
        <w:t>le</w:t>
      </w:r>
      <w:r w:rsidR="00294518" w:rsidRPr="004A2F8C">
        <w:rPr>
          <w:lang w:val="fr-FR"/>
        </w:rPr>
        <w:t xml:space="preserve"> Group</w:t>
      </w:r>
      <w:r w:rsidRPr="004A2F8C">
        <w:rPr>
          <w:lang w:val="fr-FR"/>
        </w:rPr>
        <w:t>e de travail</w:t>
      </w:r>
      <w:r w:rsidR="00294518" w:rsidRPr="004A2F8C">
        <w:rPr>
          <w:lang w:val="fr-FR"/>
        </w:rPr>
        <w:t xml:space="preserve"> II </w:t>
      </w:r>
      <w:r w:rsidRPr="004A2F8C">
        <w:rPr>
          <w:lang w:val="fr-FR"/>
        </w:rPr>
        <w:t>est convenu que le</w:t>
      </w:r>
      <w:r w:rsidR="00294518" w:rsidRPr="004A2F8C">
        <w:rPr>
          <w:lang w:val="fr-FR"/>
        </w:rPr>
        <w:t xml:space="preserve"> </w:t>
      </w:r>
      <w:r w:rsidRPr="004A2F8C">
        <w:rPr>
          <w:lang w:val="fr-FR"/>
        </w:rPr>
        <w:t>Président</w:t>
      </w:r>
      <w:r w:rsidR="00294518" w:rsidRPr="004A2F8C">
        <w:rPr>
          <w:lang w:val="fr-FR"/>
        </w:rPr>
        <w:t xml:space="preserve"> </w:t>
      </w:r>
      <w:r w:rsidRPr="004A2F8C">
        <w:rPr>
          <w:lang w:val="fr-FR"/>
        </w:rPr>
        <w:t>mènerait des</w:t>
      </w:r>
      <w:r w:rsidR="00294518" w:rsidRPr="004A2F8C">
        <w:rPr>
          <w:lang w:val="fr-FR"/>
        </w:rPr>
        <w:t xml:space="preserve"> consultations</w:t>
      </w:r>
      <w:r w:rsidRPr="004A2F8C">
        <w:rPr>
          <w:lang w:val="fr-FR"/>
        </w:rPr>
        <w:t xml:space="preserve"> informelles avec les </w:t>
      </w:r>
      <w:r w:rsidR="00294518" w:rsidRPr="004A2F8C">
        <w:rPr>
          <w:lang w:val="fr-FR"/>
        </w:rPr>
        <w:t>Parties</w:t>
      </w:r>
      <w:r w:rsidR="007B566D" w:rsidRPr="004A2F8C">
        <w:rPr>
          <w:lang w:val="fr-FR"/>
        </w:rPr>
        <w:t xml:space="preserve"> </w:t>
      </w:r>
      <w:r w:rsidRPr="004A2F8C">
        <w:rPr>
          <w:lang w:val="fr-FR"/>
        </w:rPr>
        <w:t>sur les</w:t>
      </w:r>
      <w:r w:rsidR="007B566D" w:rsidRPr="004A2F8C">
        <w:rPr>
          <w:lang w:val="fr-FR"/>
        </w:rPr>
        <w:t xml:space="preserve"> </w:t>
      </w:r>
      <w:r w:rsidR="007E16F4" w:rsidRPr="004A2F8C">
        <w:rPr>
          <w:lang w:val="fr-FR"/>
        </w:rPr>
        <w:t>points en suspens d</w:t>
      </w:r>
      <w:r w:rsidR="00D32BB0">
        <w:rPr>
          <w:lang w:val="fr-FR"/>
        </w:rPr>
        <w:t>ans le</w:t>
      </w:r>
      <w:r w:rsidRPr="004A2F8C">
        <w:rPr>
          <w:lang w:val="fr-FR"/>
        </w:rPr>
        <w:t xml:space="preserve"> projet de</w:t>
      </w:r>
      <w:r w:rsidR="00D17021" w:rsidRPr="004A2F8C">
        <w:rPr>
          <w:lang w:val="fr-FR"/>
        </w:rPr>
        <w:t xml:space="preserve"> d</w:t>
      </w:r>
      <w:r w:rsidRPr="004A2F8C">
        <w:rPr>
          <w:lang w:val="fr-FR"/>
        </w:rPr>
        <w:t>é</w:t>
      </w:r>
      <w:r w:rsidR="00D17021" w:rsidRPr="004A2F8C">
        <w:rPr>
          <w:lang w:val="fr-FR"/>
        </w:rPr>
        <w:t>cision</w:t>
      </w:r>
      <w:r w:rsidR="00A001C6" w:rsidRPr="004A2F8C">
        <w:rPr>
          <w:lang w:val="fr-FR"/>
        </w:rPr>
        <w:t xml:space="preserve">, </w:t>
      </w:r>
      <w:r w:rsidRPr="004A2F8C">
        <w:rPr>
          <w:lang w:val="fr-FR"/>
        </w:rPr>
        <w:t xml:space="preserve">notamment ceux </w:t>
      </w:r>
      <w:r w:rsidR="00B92098" w:rsidRPr="004A2F8C">
        <w:rPr>
          <w:lang w:val="fr-FR"/>
        </w:rPr>
        <w:t>figurant au</w:t>
      </w:r>
      <w:r w:rsidR="00F97EB8" w:rsidRPr="004A2F8C">
        <w:rPr>
          <w:lang w:val="fr-FR"/>
        </w:rPr>
        <w:t xml:space="preserve"> </w:t>
      </w:r>
      <w:r w:rsidR="00A001C6" w:rsidRPr="004A2F8C">
        <w:rPr>
          <w:lang w:val="fr-FR"/>
        </w:rPr>
        <w:t>paragraph</w:t>
      </w:r>
      <w:r w:rsidR="00B92098" w:rsidRPr="004A2F8C">
        <w:rPr>
          <w:lang w:val="fr-FR"/>
        </w:rPr>
        <w:t>e</w:t>
      </w:r>
      <w:r w:rsidR="00A001C6" w:rsidRPr="004A2F8C">
        <w:rPr>
          <w:lang w:val="fr-FR"/>
        </w:rPr>
        <w:t xml:space="preserve"> 5</w:t>
      </w:r>
      <w:r w:rsidR="0078154A" w:rsidRPr="004A2F8C">
        <w:rPr>
          <w:lang w:val="fr-FR"/>
        </w:rPr>
        <w:t>,</w:t>
      </w:r>
      <w:r w:rsidR="00294518" w:rsidRPr="004A2F8C">
        <w:rPr>
          <w:lang w:val="fr-FR"/>
        </w:rPr>
        <w:t xml:space="preserve"> </w:t>
      </w:r>
      <w:r w:rsidR="00B92098" w:rsidRPr="004A2F8C">
        <w:rPr>
          <w:lang w:val="fr-FR"/>
        </w:rPr>
        <w:t>en vue d</w:t>
      </w:r>
      <w:r w:rsidR="00536F36">
        <w:rPr>
          <w:lang w:val="fr-FR"/>
        </w:rPr>
        <w:t>’</w:t>
      </w:r>
      <w:r w:rsidR="00B92098" w:rsidRPr="004A2F8C">
        <w:rPr>
          <w:lang w:val="fr-FR"/>
        </w:rPr>
        <w:t>élaborer une version révisée du</w:t>
      </w:r>
      <w:r w:rsidR="00D32BB0">
        <w:rPr>
          <w:lang w:val="fr-FR"/>
        </w:rPr>
        <w:t>dit</w:t>
      </w:r>
      <w:r w:rsidR="00B92098" w:rsidRPr="004A2F8C">
        <w:rPr>
          <w:lang w:val="fr-FR"/>
        </w:rPr>
        <w:t xml:space="preserve"> projet </w:t>
      </w:r>
      <w:r w:rsidR="007E16F4" w:rsidRPr="004A2F8C">
        <w:rPr>
          <w:lang w:val="fr-FR"/>
        </w:rPr>
        <w:t xml:space="preserve">et de la </w:t>
      </w:r>
      <w:r w:rsidR="00D32BB0">
        <w:rPr>
          <w:lang w:val="fr-FR"/>
        </w:rPr>
        <w:t>présenter</w:t>
      </w:r>
      <w:r w:rsidR="007E16F4" w:rsidRPr="004A2F8C">
        <w:rPr>
          <w:lang w:val="fr-FR"/>
        </w:rPr>
        <w:t xml:space="preserve"> </w:t>
      </w:r>
      <w:r w:rsidR="00B92098" w:rsidRPr="004A2F8C">
        <w:rPr>
          <w:lang w:val="fr-FR"/>
        </w:rPr>
        <w:t>au Groupe pour examen</w:t>
      </w:r>
      <w:r w:rsidR="00294518" w:rsidRPr="004A2F8C">
        <w:rPr>
          <w:lang w:val="fr-FR"/>
        </w:rPr>
        <w:t>.</w:t>
      </w:r>
    </w:p>
    <w:p w14:paraId="304B28C3" w14:textId="23CD1988" w:rsidR="00E4479D" w:rsidRPr="004A2F8C" w:rsidRDefault="004446C0" w:rsidP="00E4479D">
      <w:pPr>
        <w:pStyle w:val="CBDNormalNumber"/>
        <w:rPr>
          <w:bCs/>
          <w:lang w:val="fr-FR"/>
        </w:rPr>
      </w:pPr>
      <w:r w:rsidRPr="004A2F8C">
        <w:rPr>
          <w:bCs/>
          <w:lang w:val="fr-FR"/>
        </w:rPr>
        <w:t>À sa quatrième séance</w:t>
      </w:r>
      <w:r w:rsidR="00E4479D" w:rsidRPr="004A2F8C">
        <w:rPr>
          <w:bCs/>
          <w:lang w:val="fr-FR"/>
        </w:rPr>
        <w:t xml:space="preserve">, </w:t>
      </w:r>
      <w:r w:rsidRPr="004A2F8C">
        <w:rPr>
          <w:bCs/>
          <w:lang w:val="fr-FR"/>
        </w:rPr>
        <w:t>le</w:t>
      </w:r>
      <w:r w:rsidR="00E4479D" w:rsidRPr="004A2F8C">
        <w:rPr>
          <w:bCs/>
          <w:lang w:val="fr-FR"/>
        </w:rPr>
        <w:t xml:space="preserve"> 24 </w:t>
      </w:r>
      <w:r w:rsidRPr="004A2F8C">
        <w:rPr>
          <w:bCs/>
          <w:lang w:val="fr-FR"/>
        </w:rPr>
        <w:t>o</w:t>
      </w:r>
      <w:r w:rsidR="00E4479D" w:rsidRPr="004A2F8C">
        <w:rPr>
          <w:bCs/>
          <w:lang w:val="fr-FR"/>
        </w:rPr>
        <w:t>ctob</w:t>
      </w:r>
      <w:r w:rsidRPr="004A2F8C">
        <w:rPr>
          <w:bCs/>
          <w:lang w:val="fr-FR"/>
        </w:rPr>
        <w:t>re</w:t>
      </w:r>
      <w:r w:rsidR="00E4479D" w:rsidRPr="004A2F8C">
        <w:rPr>
          <w:bCs/>
          <w:lang w:val="fr-FR"/>
        </w:rPr>
        <w:t xml:space="preserve">, </w:t>
      </w:r>
      <w:r w:rsidRPr="004A2F8C">
        <w:rPr>
          <w:bCs/>
          <w:lang w:val="fr-FR"/>
        </w:rPr>
        <w:t xml:space="preserve">le </w:t>
      </w:r>
      <w:r w:rsidR="00AF7CB3" w:rsidRPr="004A2F8C">
        <w:rPr>
          <w:bCs/>
          <w:lang w:val="fr-FR"/>
        </w:rPr>
        <w:t>Groupe de travail II</w:t>
      </w:r>
      <w:r w:rsidR="00E4479D" w:rsidRPr="004A2F8C">
        <w:rPr>
          <w:bCs/>
          <w:lang w:val="fr-FR"/>
        </w:rPr>
        <w:t xml:space="preserve"> </w:t>
      </w:r>
      <w:r w:rsidRPr="004A2F8C">
        <w:rPr>
          <w:bCs/>
          <w:lang w:val="fr-FR"/>
        </w:rPr>
        <w:t>a examiné</w:t>
      </w:r>
      <w:r w:rsidR="00E4479D" w:rsidRPr="004A2F8C">
        <w:rPr>
          <w:bCs/>
          <w:lang w:val="fr-FR"/>
        </w:rPr>
        <w:t xml:space="preserve"> </w:t>
      </w:r>
      <w:r w:rsidR="00D32BB0">
        <w:rPr>
          <w:bCs/>
          <w:lang w:val="fr-FR"/>
        </w:rPr>
        <w:t>le</w:t>
      </w:r>
      <w:r w:rsidRPr="004A2F8C">
        <w:rPr>
          <w:bCs/>
          <w:lang w:val="fr-FR"/>
        </w:rPr>
        <w:t xml:space="preserve"> projet de décision révisé soumis par le Président</w:t>
      </w:r>
      <w:r w:rsidR="00E4479D" w:rsidRPr="004A2F8C">
        <w:rPr>
          <w:bCs/>
          <w:lang w:val="fr-FR"/>
        </w:rPr>
        <w:t>.</w:t>
      </w:r>
    </w:p>
    <w:p w14:paraId="4E677B35" w14:textId="6C9B6BE5" w:rsidR="00E4479D" w:rsidRPr="004A2F8C" w:rsidRDefault="00AF7CB3" w:rsidP="00E4479D">
      <w:pPr>
        <w:pStyle w:val="CBDNormalNumber"/>
        <w:rPr>
          <w:bCs/>
          <w:lang w:val="fr-FR"/>
        </w:rPr>
      </w:pPr>
      <w:r w:rsidRPr="004A2F8C">
        <w:rPr>
          <w:bCs/>
          <w:lang w:val="fr-FR"/>
        </w:rPr>
        <w:t>Des déclarations ont été faites par des représentants des Parties suivantes</w:t>
      </w:r>
      <w:r w:rsidR="00CA5CEB">
        <w:rPr>
          <w:bCs/>
          <w:lang w:val="fr-FR"/>
        </w:rPr>
        <w:t> </w:t>
      </w:r>
      <w:r w:rsidRPr="004A2F8C">
        <w:rPr>
          <w:bCs/>
          <w:lang w:val="fr-FR"/>
        </w:rPr>
        <w:t>:</w:t>
      </w:r>
      <w:r w:rsidR="00E4479D" w:rsidRPr="004A2F8C">
        <w:rPr>
          <w:bCs/>
          <w:lang w:val="fr-FR"/>
        </w:rPr>
        <w:t xml:space="preserve"> </w:t>
      </w:r>
      <w:r w:rsidR="004446C0" w:rsidRPr="004A2F8C">
        <w:rPr>
          <w:bCs/>
          <w:lang w:val="fr-FR"/>
        </w:rPr>
        <w:t xml:space="preserve">Fédération de Russie, </w:t>
      </w:r>
      <w:r w:rsidR="00E4479D" w:rsidRPr="004A2F8C">
        <w:rPr>
          <w:bCs/>
          <w:lang w:val="fr-FR"/>
        </w:rPr>
        <w:t>M</w:t>
      </w:r>
      <w:r w:rsidR="004446C0" w:rsidRPr="004A2F8C">
        <w:rPr>
          <w:bCs/>
          <w:lang w:val="fr-FR"/>
        </w:rPr>
        <w:t>aroc</w:t>
      </w:r>
      <w:r w:rsidR="00E4479D" w:rsidRPr="004A2F8C">
        <w:rPr>
          <w:bCs/>
          <w:lang w:val="fr-FR"/>
        </w:rPr>
        <w:t>, Nor</w:t>
      </w:r>
      <w:r w:rsidR="004446C0" w:rsidRPr="004A2F8C">
        <w:rPr>
          <w:bCs/>
          <w:lang w:val="fr-FR"/>
        </w:rPr>
        <w:t>vège</w:t>
      </w:r>
      <w:r w:rsidR="00E4479D" w:rsidRPr="004A2F8C">
        <w:rPr>
          <w:bCs/>
          <w:lang w:val="fr-FR"/>
        </w:rPr>
        <w:t xml:space="preserve"> </w:t>
      </w:r>
      <w:r w:rsidR="004446C0" w:rsidRPr="004A2F8C">
        <w:rPr>
          <w:bCs/>
          <w:lang w:val="fr-FR"/>
        </w:rPr>
        <w:t>et Union européenne et ses États membres</w:t>
      </w:r>
      <w:r w:rsidR="00E4479D" w:rsidRPr="004A2F8C">
        <w:rPr>
          <w:bCs/>
          <w:lang w:val="fr-FR"/>
        </w:rPr>
        <w:t>.</w:t>
      </w:r>
    </w:p>
    <w:p w14:paraId="72EE8D32" w14:textId="0AB9EDBC" w:rsidR="00E4479D" w:rsidRPr="004A2F8C" w:rsidRDefault="004446C0" w:rsidP="00E4479D">
      <w:pPr>
        <w:pStyle w:val="CBDNormalNumber"/>
        <w:rPr>
          <w:bCs/>
          <w:lang w:val="fr-FR"/>
        </w:rPr>
      </w:pPr>
      <w:r w:rsidRPr="004A2F8C">
        <w:rPr>
          <w:bCs/>
          <w:lang w:val="fr-FR"/>
        </w:rPr>
        <w:t>À sa cinquième séance</w:t>
      </w:r>
      <w:r w:rsidR="00E4479D" w:rsidRPr="004A2F8C">
        <w:rPr>
          <w:bCs/>
          <w:lang w:val="fr-FR"/>
        </w:rPr>
        <w:t xml:space="preserve">, </w:t>
      </w:r>
      <w:r w:rsidRPr="004A2F8C">
        <w:rPr>
          <w:bCs/>
          <w:lang w:val="fr-FR"/>
        </w:rPr>
        <w:t>le</w:t>
      </w:r>
      <w:r w:rsidR="00E4479D" w:rsidRPr="004A2F8C">
        <w:rPr>
          <w:bCs/>
          <w:lang w:val="fr-FR"/>
        </w:rPr>
        <w:t xml:space="preserve"> 24 </w:t>
      </w:r>
      <w:r w:rsidRPr="004A2F8C">
        <w:rPr>
          <w:bCs/>
          <w:lang w:val="fr-FR"/>
        </w:rPr>
        <w:t>o</w:t>
      </w:r>
      <w:r w:rsidR="00E4479D" w:rsidRPr="004A2F8C">
        <w:rPr>
          <w:bCs/>
          <w:lang w:val="fr-FR"/>
        </w:rPr>
        <w:t>ctob</w:t>
      </w:r>
      <w:r w:rsidRPr="004A2F8C">
        <w:rPr>
          <w:bCs/>
          <w:lang w:val="fr-FR"/>
        </w:rPr>
        <w:t>re</w:t>
      </w:r>
      <w:r w:rsidR="00E4479D" w:rsidRPr="004A2F8C">
        <w:rPr>
          <w:bCs/>
          <w:lang w:val="fr-FR"/>
        </w:rPr>
        <w:t xml:space="preserve">, </w:t>
      </w:r>
      <w:r w:rsidRPr="004A2F8C">
        <w:rPr>
          <w:bCs/>
          <w:lang w:val="fr-FR"/>
        </w:rPr>
        <w:t xml:space="preserve">le </w:t>
      </w:r>
      <w:r w:rsidR="00AF7CB3" w:rsidRPr="004A2F8C">
        <w:rPr>
          <w:bCs/>
          <w:lang w:val="fr-FR"/>
        </w:rPr>
        <w:t>Groupe de travail II</w:t>
      </w:r>
      <w:r w:rsidR="00E4479D" w:rsidRPr="004A2F8C">
        <w:rPr>
          <w:bCs/>
          <w:lang w:val="fr-FR"/>
        </w:rPr>
        <w:t xml:space="preserve"> </w:t>
      </w:r>
      <w:r w:rsidRPr="004A2F8C">
        <w:rPr>
          <w:bCs/>
          <w:lang w:val="fr-FR"/>
        </w:rPr>
        <w:t>a poursuivi son examen du projet de décision révisé</w:t>
      </w:r>
      <w:r w:rsidR="00E4479D" w:rsidRPr="004A2F8C">
        <w:rPr>
          <w:bCs/>
          <w:lang w:val="fr-FR"/>
        </w:rPr>
        <w:t xml:space="preserve">. </w:t>
      </w:r>
    </w:p>
    <w:p w14:paraId="44ABBB6A" w14:textId="574D6769" w:rsidR="00E4479D" w:rsidRPr="004A2F8C" w:rsidRDefault="000F71D0" w:rsidP="00E4479D">
      <w:pPr>
        <w:pStyle w:val="CBDNormalNumber"/>
        <w:rPr>
          <w:bCs/>
          <w:lang w:val="fr-FR"/>
        </w:rPr>
      </w:pPr>
      <w:r w:rsidRPr="004A2F8C">
        <w:rPr>
          <w:bCs/>
          <w:lang w:val="fr-FR"/>
        </w:rPr>
        <w:t>Des déclarations ont été faites par des représentants des Parties suivantes</w:t>
      </w:r>
      <w:r w:rsidR="00CA5CEB">
        <w:rPr>
          <w:bCs/>
          <w:lang w:val="fr-FR"/>
        </w:rPr>
        <w:t> </w:t>
      </w:r>
      <w:r w:rsidRPr="004A2F8C">
        <w:rPr>
          <w:bCs/>
          <w:lang w:val="fr-FR"/>
        </w:rPr>
        <w:t>:</w:t>
      </w:r>
      <w:r w:rsidR="00E4479D" w:rsidRPr="004A2F8C">
        <w:rPr>
          <w:bCs/>
          <w:lang w:val="fr-FR"/>
        </w:rPr>
        <w:t xml:space="preserve"> </w:t>
      </w:r>
      <w:r w:rsidRPr="004A2F8C">
        <w:rPr>
          <w:bCs/>
          <w:lang w:val="fr-FR"/>
        </w:rPr>
        <w:t xml:space="preserve">Afrique du Sud, </w:t>
      </w:r>
      <w:r w:rsidR="00E4479D" w:rsidRPr="004A2F8C">
        <w:rPr>
          <w:bCs/>
          <w:lang w:val="fr-FR"/>
        </w:rPr>
        <w:t>Argentin</w:t>
      </w:r>
      <w:r w:rsidR="0021331F" w:rsidRPr="004A2F8C">
        <w:rPr>
          <w:bCs/>
          <w:lang w:val="fr-FR"/>
        </w:rPr>
        <w:t>e</w:t>
      </w:r>
      <w:r w:rsidR="00E4479D" w:rsidRPr="004A2F8C">
        <w:rPr>
          <w:bCs/>
          <w:lang w:val="fr-FR"/>
        </w:rPr>
        <w:t>, Br</w:t>
      </w:r>
      <w:r w:rsidR="0021331F" w:rsidRPr="004A2F8C">
        <w:rPr>
          <w:bCs/>
          <w:lang w:val="fr-FR"/>
        </w:rPr>
        <w:t>és</w:t>
      </w:r>
      <w:r w:rsidR="00E4479D" w:rsidRPr="004A2F8C">
        <w:rPr>
          <w:bCs/>
          <w:lang w:val="fr-FR"/>
        </w:rPr>
        <w:t>il, Burkina Faso, Canada, Chil</w:t>
      </w:r>
      <w:r w:rsidR="0021331F" w:rsidRPr="004A2F8C">
        <w:rPr>
          <w:bCs/>
          <w:lang w:val="fr-FR"/>
        </w:rPr>
        <w:t>i</w:t>
      </w:r>
      <w:r w:rsidR="00E4479D" w:rsidRPr="004A2F8C">
        <w:rPr>
          <w:bCs/>
          <w:lang w:val="fr-FR"/>
        </w:rPr>
        <w:t>, Chin</w:t>
      </w:r>
      <w:r w:rsidR="0021331F" w:rsidRPr="004A2F8C">
        <w:rPr>
          <w:bCs/>
          <w:lang w:val="fr-FR"/>
        </w:rPr>
        <w:t>e</w:t>
      </w:r>
      <w:r w:rsidR="00E4479D" w:rsidRPr="004A2F8C">
        <w:rPr>
          <w:bCs/>
          <w:lang w:val="fr-FR"/>
        </w:rPr>
        <w:t>, Colombi</w:t>
      </w:r>
      <w:r w:rsidR="0021331F" w:rsidRPr="004A2F8C">
        <w:rPr>
          <w:bCs/>
          <w:lang w:val="fr-FR"/>
        </w:rPr>
        <w:t>e</w:t>
      </w:r>
      <w:r w:rsidR="00E4479D" w:rsidRPr="004A2F8C">
        <w:rPr>
          <w:bCs/>
          <w:lang w:val="fr-FR"/>
        </w:rPr>
        <w:t xml:space="preserve">, </w:t>
      </w:r>
      <w:r w:rsidR="005B296F" w:rsidRPr="004A2F8C">
        <w:rPr>
          <w:bCs/>
          <w:lang w:val="fr-FR"/>
        </w:rPr>
        <w:t xml:space="preserve">Fédération de Russie, </w:t>
      </w:r>
      <w:r w:rsidR="00E4479D" w:rsidRPr="004A2F8C">
        <w:rPr>
          <w:bCs/>
          <w:lang w:val="fr-FR"/>
        </w:rPr>
        <w:t>Ind</w:t>
      </w:r>
      <w:r w:rsidR="005B296F" w:rsidRPr="004A2F8C">
        <w:rPr>
          <w:bCs/>
          <w:lang w:val="fr-FR"/>
        </w:rPr>
        <w:t>e</w:t>
      </w:r>
      <w:r w:rsidR="00E4479D" w:rsidRPr="004A2F8C">
        <w:rPr>
          <w:bCs/>
          <w:lang w:val="fr-FR"/>
        </w:rPr>
        <w:t>, Jap</w:t>
      </w:r>
      <w:r w:rsidR="005B296F" w:rsidRPr="004A2F8C">
        <w:rPr>
          <w:bCs/>
          <w:lang w:val="fr-FR"/>
        </w:rPr>
        <w:t>o</w:t>
      </w:r>
      <w:r w:rsidR="00E4479D" w:rsidRPr="004A2F8C">
        <w:rPr>
          <w:bCs/>
          <w:lang w:val="fr-FR"/>
        </w:rPr>
        <w:t>n, Madagascar, Mexi</w:t>
      </w:r>
      <w:r w:rsidR="005B296F" w:rsidRPr="004A2F8C">
        <w:rPr>
          <w:bCs/>
          <w:lang w:val="fr-FR"/>
        </w:rPr>
        <w:t>que</w:t>
      </w:r>
      <w:r w:rsidR="00E4479D" w:rsidRPr="004A2F8C">
        <w:rPr>
          <w:bCs/>
          <w:lang w:val="fr-FR"/>
        </w:rPr>
        <w:t xml:space="preserve">, </w:t>
      </w:r>
      <w:r w:rsidR="005B296F" w:rsidRPr="004A2F8C">
        <w:rPr>
          <w:bCs/>
          <w:lang w:val="fr-FR"/>
        </w:rPr>
        <w:t xml:space="preserve">Norvège, </w:t>
      </w:r>
      <w:r w:rsidR="00E4479D" w:rsidRPr="004A2F8C">
        <w:rPr>
          <w:bCs/>
          <w:lang w:val="fr-FR"/>
        </w:rPr>
        <w:t>N</w:t>
      </w:r>
      <w:r w:rsidR="005B296F" w:rsidRPr="004A2F8C">
        <w:rPr>
          <w:bCs/>
          <w:lang w:val="fr-FR"/>
        </w:rPr>
        <w:t>ouvelle-</w:t>
      </w:r>
      <w:r w:rsidR="00E4479D" w:rsidRPr="004A2F8C">
        <w:rPr>
          <w:bCs/>
          <w:lang w:val="fr-FR"/>
        </w:rPr>
        <w:t>Z</w:t>
      </w:r>
      <w:r w:rsidR="005B296F" w:rsidRPr="004A2F8C">
        <w:rPr>
          <w:bCs/>
          <w:lang w:val="fr-FR"/>
        </w:rPr>
        <w:t>é</w:t>
      </w:r>
      <w:r w:rsidR="00E4479D" w:rsidRPr="004A2F8C">
        <w:rPr>
          <w:bCs/>
          <w:lang w:val="fr-FR"/>
        </w:rPr>
        <w:t>land</w:t>
      </w:r>
      <w:r w:rsidR="005B296F" w:rsidRPr="004A2F8C">
        <w:rPr>
          <w:bCs/>
          <w:lang w:val="fr-FR"/>
        </w:rPr>
        <w:t>e</w:t>
      </w:r>
      <w:r w:rsidR="00E4479D" w:rsidRPr="004A2F8C">
        <w:rPr>
          <w:bCs/>
          <w:lang w:val="fr-FR"/>
        </w:rPr>
        <w:t xml:space="preserve">, </w:t>
      </w:r>
      <w:r w:rsidR="005B296F" w:rsidRPr="004A2F8C">
        <w:rPr>
          <w:bCs/>
          <w:lang w:val="fr-FR"/>
        </w:rPr>
        <w:t xml:space="preserve">République démocratique du Congo, </w:t>
      </w:r>
      <w:r w:rsidRPr="004A2F8C">
        <w:rPr>
          <w:bCs/>
          <w:lang w:val="fr-FR"/>
        </w:rPr>
        <w:t xml:space="preserve">Royaume-Uni, </w:t>
      </w:r>
      <w:r w:rsidR="00E4479D" w:rsidRPr="004A2F8C">
        <w:rPr>
          <w:bCs/>
          <w:lang w:val="fr-FR"/>
        </w:rPr>
        <w:t xml:space="preserve">Togo, </w:t>
      </w:r>
      <w:r w:rsidR="005B296F" w:rsidRPr="004A2F8C">
        <w:rPr>
          <w:bCs/>
          <w:lang w:val="fr-FR"/>
        </w:rPr>
        <w:t xml:space="preserve">Union européenne et ses États membres, </w:t>
      </w:r>
      <w:r w:rsidR="00E4479D" w:rsidRPr="004A2F8C">
        <w:rPr>
          <w:bCs/>
          <w:lang w:val="fr-FR"/>
        </w:rPr>
        <w:t>Zambi</w:t>
      </w:r>
      <w:r w:rsidRPr="004A2F8C">
        <w:rPr>
          <w:bCs/>
          <w:lang w:val="fr-FR"/>
        </w:rPr>
        <w:t>e et</w:t>
      </w:r>
      <w:r w:rsidR="00E4479D" w:rsidRPr="004A2F8C">
        <w:rPr>
          <w:bCs/>
          <w:lang w:val="fr-FR"/>
        </w:rPr>
        <w:t xml:space="preserve"> Zimbabwe.</w:t>
      </w:r>
    </w:p>
    <w:p w14:paraId="0B419BEA" w14:textId="08759B60" w:rsidR="00E4479D" w:rsidRPr="004A2F8C" w:rsidRDefault="005548C4" w:rsidP="00E4479D">
      <w:pPr>
        <w:pStyle w:val="CBDNormalNumber"/>
        <w:rPr>
          <w:bCs/>
          <w:lang w:val="fr-FR"/>
        </w:rPr>
      </w:pPr>
      <w:r w:rsidRPr="004A2F8C">
        <w:rPr>
          <w:bCs/>
          <w:lang w:val="fr-FR"/>
        </w:rPr>
        <w:t>Une déclaration a également été faite</w:t>
      </w:r>
      <w:r w:rsidR="00E4479D" w:rsidRPr="004A2F8C">
        <w:rPr>
          <w:bCs/>
          <w:lang w:val="fr-FR"/>
        </w:rPr>
        <w:t xml:space="preserve"> </w:t>
      </w:r>
      <w:r w:rsidRPr="004A2F8C">
        <w:rPr>
          <w:bCs/>
          <w:lang w:val="fr-FR"/>
        </w:rPr>
        <w:t>par un</w:t>
      </w:r>
      <w:r w:rsidR="00E4479D" w:rsidRPr="004A2F8C">
        <w:rPr>
          <w:bCs/>
          <w:lang w:val="fr-FR"/>
        </w:rPr>
        <w:t xml:space="preserve"> repr</w:t>
      </w:r>
      <w:r w:rsidRPr="004A2F8C">
        <w:rPr>
          <w:bCs/>
          <w:lang w:val="fr-FR"/>
        </w:rPr>
        <w:t>é</w:t>
      </w:r>
      <w:r w:rsidR="00E4479D" w:rsidRPr="004A2F8C">
        <w:rPr>
          <w:bCs/>
          <w:lang w:val="fr-FR"/>
        </w:rPr>
        <w:t>sent</w:t>
      </w:r>
      <w:r w:rsidRPr="004A2F8C">
        <w:rPr>
          <w:bCs/>
          <w:lang w:val="fr-FR"/>
        </w:rPr>
        <w:t>ant</w:t>
      </w:r>
      <w:r w:rsidR="00E4479D" w:rsidRPr="004A2F8C">
        <w:rPr>
          <w:bCs/>
          <w:lang w:val="fr-FR"/>
        </w:rPr>
        <w:t xml:space="preserve"> </w:t>
      </w:r>
      <w:r w:rsidRPr="004A2F8C">
        <w:rPr>
          <w:bCs/>
          <w:lang w:val="fr-FR"/>
        </w:rPr>
        <w:t>du</w:t>
      </w:r>
      <w:r w:rsidR="00E4479D" w:rsidRPr="004A2F8C">
        <w:rPr>
          <w:bCs/>
          <w:lang w:val="fr-FR"/>
        </w:rPr>
        <w:t xml:space="preserve"> Secr</w:t>
      </w:r>
      <w:r w:rsidRPr="004A2F8C">
        <w:rPr>
          <w:bCs/>
          <w:lang w:val="fr-FR"/>
        </w:rPr>
        <w:t>é</w:t>
      </w:r>
      <w:r w:rsidR="00E4479D" w:rsidRPr="004A2F8C">
        <w:rPr>
          <w:bCs/>
          <w:lang w:val="fr-FR"/>
        </w:rPr>
        <w:t xml:space="preserve">tariat </w:t>
      </w:r>
      <w:r w:rsidRPr="004A2F8C">
        <w:rPr>
          <w:bCs/>
          <w:lang w:val="fr-FR"/>
        </w:rPr>
        <w:t>de la</w:t>
      </w:r>
      <w:r w:rsidR="00E4479D" w:rsidRPr="004A2F8C">
        <w:rPr>
          <w:bCs/>
          <w:lang w:val="fr-FR"/>
        </w:rPr>
        <w:t xml:space="preserve"> </w:t>
      </w:r>
      <w:r w:rsidRPr="004A2F8C">
        <w:rPr>
          <w:bCs/>
          <w:lang w:val="fr-FR"/>
        </w:rPr>
        <w:t>Convention sur la conservation des espèces migratrices appartenant à la faune sauvage</w:t>
      </w:r>
      <w:r w:rsidR="00E4479D" w:rsidRPr="004A2F8C">
        <w:rPr>
          <w:bCs/>
          <w:lang w:val="fr-FR"/>
        </w:rPr>
        <w:t>.</w:t>
      </w:r>
    </w:p>
    <w:p w14:paraId="6F0721A4" w14:textId="18A3932E" w:rsidR="00E4479D" w:rsidRPr="004A2F8C" w:rsidRDefault="000A1526" w:rsidP="00E4479D">
      <w:pPr>
        <w:pStyle w:val="CBDNormalNumber"/>
        <w:rPr>
          <w:bCs/>
          <w:lang w:val="fr-FR"/>
        </w:rPr>
      </w:pPr>
      <w:r w:rsidRPr="004A2F8C">
        <w:rPr>
          <w:bCs/>
          <w:lang w:val="fr-FR"/>
        </w:rPr>
        <w:t xml:space="preserve">Une autre déclaration a été faite par un représentant de la </w:t>
      </w:r>
      <w:r w:rsidR="00E4479D" w:rsidRPr="004A2F8C">
        <w:rPr>
          <w:bCs/>
          <w:lang w:val="fr-FR"/>
        </w:rPr>
        <w:t>Wildlife Conservation Society.</w:t>
      </w:r>
    </w:p>
    <w:p w14:paraId="163E66F4" w14:textId="2847E3CD" w:rsidR="00E4479D" w:rsidRPr="004A2F8C" w:rsidRDefault="0088193A" w:rsidP="00E4479D">
      <w:pPr>
        <w:pStyle w:val="CBDNormalNumber"/>
        <w:rPr>
          <w:bCs/>
          <w:lang w:val="fr-FR"/>
        </w:rPr>
      </w:pPr>
      <w:r w:rsidRPr="004A2F8C">
        <w:rPr>
          <w:bCs/>
          <w:lang w:val="fr-FR"/>
        </w:rPr>
        <w:t>Après l</w:t>
      </w:r>
      <w:r w:rsidR="00536F36">
        <w:rPr>
          <w:bCs/>
          <w:lang w:val="fr-FR"/>
        </w:rPr>
        <w:t>’</w:t>
      </w:r>
      <w:r w:rsidRPr="004A2F8C">
        <w:rPr>
          <w:bCs/>
          <w:lang w:val="fr-FR"/>
        </w:rPr>
        <w:t>échange de vues</w:t>
      </w:r>
      <w:r w:rsidR="00E4479D" w:rsidRPr="004A2F8C">
        <w:rPr>
          <w:bCs/>
          <w:lang w:val="fr-FR"/>
        </w:rPr>
        <w:t xml:space="preserve">, </w:t>
      </w:r>
      <w:r w:rsidRPr="004A2F8C">
        <w:rPr>
          <w:bCs/>
          <w:lang w:val="fr-FR"/>
        </w:rPr>
        <w:t>le</w:t>
      </w:r>
      <w:r w:rsidR="00E4479D" w:rsidRPr="004A2F8C">
        <w:rPr>
          <w:bCs/>
          <w:lang w:val="fr-FR"/>
        </w:rPr>
        <w:t xml:space="preserve"> Group</w:t>
      </w:r>
      <w:r w:rsidRPr="004A2F8C">
        <w:rPr>
          <w:bCs/>
          <w:lang w:val="fr-FR"/>
        </w:rPr>
        <w:t>e de travail a</w:t>
      </w:r>
      <w:r w:rsidR="00E4479D" w:rsidRPr="004A2F8C">
        <w:rPr>
          <w:bCs/>
          <w:lang w:val="fr-FR"/>
        </w:rPr>
        <w:t xml:space="preserve"> appro</w:t>
      </w:r>
      <w:r w:rsidRPr="004A2F8C">
        <w:rPr>
          <w:bCs/>
          <w:lang w:val="fr-FR"/>
        </w:rPr>
        <w:t>uvé</w:t>
      </w:r>
      <w:r w:rsidR="00E4479D" w:rsidRPr="004A2F8C">
        <w:rPr>
          <w:bCs/>
          <w:lang w:val="fr-FR"/>
        </w:rPr>
        <w:t xml:space="preserve"> </w:t>
      </w:r>
      <w:r w:rsidRPr="004A2F8C">
        <w:rPr>
          <w:bCs/>
          <w:lang w:val="fr-FR"/>
        </w:rPr>
        <w:t>le projet de décision révisé</w:t>
      </w:r>
      <w:r w:rsidR="00E4479D" w:rsidRPr="004A2F8C">
        <w:rPr>
          <w:bCs/>
          <w:lang w:val="fr-FR"/>
        </w:rPr>
        <w:t xml:space="preserve">, </w:t>
      </w:r>
      <w:r w:rsidRPr="004A2F8C">
        <w:rPr>
          <w:bCs/>
          <w:lang w:val="fr-FR"/>
        </w:rPr>
        <w:t>tel que modifié oralement</w:t>
      </w:r>
      <w:r w:rsidR="00E4479D" w:rsidRPr="004A2F8C">
        <w:rPr>
          <w:bCs/>
          <w:lang w:val="fr-FR"/>
        </w:rPr>
        <w:t xml:space="preserve">, </w:t>
      </w:r>
      <w:r w:rsidRPr="004A2F8C">
        <w:rPr>
          <w:bCs/>
          <w:lang w:val="fr-FR"/>
        </w:rPr>
        <w:t xml:space="preserve">et a décidé de le soumettre pour examen en </w:t>
      </w:r>
      <w:r w:rsidR="00E4479D" w:rsidRPr="004A2F8C">
        <w:rPr>
          <w:bCs/>
          <w:lang w:val="fr-FR"/>
        </w:rPr>
        <w:t>s</w:t>
      </w:r>
      <w:r w:rsidRPr="004A2F8C">
        <w:rPr>
          <w:bCs/>
          <w:lang w:val="fr-FR"/>
        </w:rPr>
        <w:t>éance</w:t>
      </w:r>
      <w:r w:rsidR="00E4479D" w:rsidRPr="004A2F8C">
        <w:rPr>
          <w:bCs/>
          <w:lang w:val="fr-FR"/>
        </w:rPr>
        <w:t xml:space="preserve"> </w:t>
      </w:r>
      <w:r w:rsidRPr="004A2F8C">
        <w:rPr>
          <w:bCs/>
          <w:lang w:val="fr-FR"/>
        </w:rPr>
        <w:t>plénière sous la cote</w:t>
      </w:r>
      <w:r w:rsidR="00CA5CEB">
        <w:rPr>
          <w:bCs/>
          <w:lang w:val="fr-FR"/>
        </w:rPr>
        <w:t> </w:t>
      </w:r>
      <w:r w:rsidR="00E4479D" w:rsidRPr="004A2F8C">
        <w:rPr>
          <w:bCs/>
          <w:lang w:val="fr-FR"/>
        </w:rPr>
        <w:t>CBD/COP/16/L.2.</w:t>
      </w:r>
    </w:p>
    <w:p w14:paraId="1DBF18ED" w14:textId="2A26BE33"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20</w:t>
      </w:r>
      <w:r w:rsidR="00DF0C9C" w:rsidRPr="004A2F8C">
        <w:rPr>
          <w:lang w:val="fr-FR"/>
        </w:rPr>
        <w:t xml:space="preserve"> </w:t>
      </w:r>
      <w:r w:rsidR="00DF0C9C" w:rsidRPr="004A2F8C">
        <w:rPr>
          <w:lang w:val="fr-FR"/>
        </w:rPr>
        <w:br/>
      </w:r>
      <w:r w:rsidR="00F457C1" w:rsidRPr="004A2F8C">
        <w:rPr>
          <w:lang w:val="fr-FR"/>
        </w:rPr>
        <w:t>Biodiversité marine et côtière, et biodiversité insulaire</w:t>
      </w:r>
    </w:p>
    <w:p w14:paraId="46C1FE1F" w14:textId="3D162EA0" w:rsidR="00167141" w:rsidRPr="004A2F8C" w:rsidRDefault="00122656" w:rsidP="00CD0EE0">
      <w:pPr>
        <w:pStyle w:val="CBDNormalNumber"/>
        <w:rPr>
          <w:snapToGrid w:val="0"/>
          <w:lang w:val="fr-FR"/>
        </w:rPr>
      </w:pPr>
      <w:r w:rsidRPr="004A2F8C">
        <w:rPr>
          <w:snapToGrid w:val="0"/>
          <w:lang w:val="fr-FR"/>
        </w:rPr>
        <w:t>Le</w:t>
      </w:r>
      <w:r w:rsidR="00167141" w:rsidRPr="004A2F8C">
        <w:rPr>
          <w:snapToGrid w:val="0"/>
          <w:lang w:val="fr-FR"/>
        </w:rPr>
        <w:t xml:space="preserve"> Group</w:t>
      </w:r>
      <w:r w:rsidRPr="004A2F8C">
        <w:rPr>
          <w:snapToGrid w:val="0"/>
          <w:lang w:val="fr-FR"/>
        </w:rPr>
        <w:t>e de travail</w:t>
      </w:r>
      <w:r w:rsidR="00167141" w:rsidRPr="004A2F8C">
        <w:rPr>
          <w:snapToGrid w:val="0"/>
          <w:lang w:val="fr-FR"/>
        </w:rPr>
        <w:t xml:space="preserve"> II </w:t>
      </w:r>
      <w:r w:rsidRPr="004A2F8C">
        <w:rPr>
          <w:snapToGrid w:val="0"/>
          <w:lang w:val="fr-FR"/>
        </w:rPr>
        <w:t>a examiné le point</w:t>
      </w:r>
      <w:r w:rsidR="00167141" w:rsidRPr="004A2F8C">
        <w:rPr>
          <w:snapToGrid w:val="0"/>
          <w:lang w:val="fr-FR"/>
        </w:rPr>
        <w:t xml:space="preserve"> </w:t>
      </w:r>
      <w:r w:rsidR="00C82B8C" w:rsidRPr="004A2F8C">
        <w:rPr>
          <w:snapToGrid w:val="0"/>
          <w:lang w:val="fr-FR"/>
        </w:rPr>
        <w:t>20</w:t>
      </w:r>
      <w:r w:rsidR="00F97EB8" w:rsidRPr="004A2F8C">
        <w:rPr>
          <w:snapToGrid w:val="0"/>
          <w:lang w:val="fr-FR"/>
        </w:rPr>
        <w:t xml:space="preserve"> </w:t>
      </w:r>
      <w:r w:rsidRPr="004A2F8C">
        <w:rPr>
          <w:snapToGrid w:val="0"/>
          <w:lang w:val="fr-FR"/>
        </w:rPr>
        <w:t>de l</w:t>
      </w:r>
      <w:r w:rsidR="00536F36">
        <w:rPr>
          <w:snapToGrid w:val="0"/>
          <w:lang w:val="fr-FR"/>
        </w:rPr>
        <w:t>’</w:t>
      </w:r>
      <w:r w:rsidRPr="004A2F8C">
        <w:rPr>
          <w:snapToGrid w:val="0"/>
          <w:lang w:val="fr-FR"/>
        </w:rPr>
        <w:t>ordre du jour à sa première séance</w:t>
      </w:r>
      <w:r w:rsidR="00532B95" w:rsidRPr="004A2F8C">
        <w:rPr>
          <w:snapToGrid w:val="0"/>
          <w:lang w:val="fr-FR"/>
        </w:rPr>
        <w:t>.</w:t>
      </w:r>
      <w:r w:rsidR="0071425C"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Il était saisi</w:t>
      </w:r>
      <w:r w:rsidR="0071425C"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de deux projets de</w:t>
      </w:r>
      <w:r w:rsidR="0071425C" w:rsidRPr="004A2F8C">
        <w:rPr>
          <w:rFonts w:asciiTheme="majorBidi" w:eastAsia="MS Mincho" w:hAnsiTheme="majorBidi" w:cstheme="majorBidi"/>
          <w:color w:val="000000"/>
          <w:kern w:val="22"/>
          <w:lang w:val="fr-FR"/>
        </w:rPr>
        <w:t xml:space="preserve"> d</w:t>
      </w:r>
      <w:r w:rsidRPr="004A2F8C">
        <w:rPr>
          <w:rFonts w:asciiTheme="majorBidi" w:eastAsia="MS Mincho" w:hAnsiTheme="majorBidi" w:cstheme="majorBidi"/>
          <w:color w:val="000000"/>
          <w:kern w:val="22"/>
          <w:lang w:val="fr-FR"/>
        </w:rPr>
        <w:t>é</w:t>
      </w:r>
      <w:r w:rsidR="0071425C" w:rsidRPr="004A2F8C">
        <w:rPr>
          <w:rFonts w:asciiTheme="majorBidi" w:eastAsia="MS Mincho" w:hAnsiTheme="majorBidi" w:cstheme="majorBidi"/>
          <w:color w:val="000000"/>
          <w:kern w:val="22"/>
          <w:lang w:val="fr-FR"/>
        </w:rPr>
        <w:t>cision</w:t>
      </w:r>
      <w:r w:rsidR="00CA5CEB">
        <w:rPr>
          <w:rFonts w:asciiTheme="majorBidi" w:eastAsia="MS Mincho" w:hAnsiTheme="majorBidi" w:cstheme="majorBidi"/>
          <w:color w:val="000000"/>
          <w:kern w:val="22"/>
          <w:lang w:val="fr-FR"/>
        </w:rPr>
        <w:t> </w:t>
      </w:r>
      <w:r w:rsidR="00D17021" w:rsidRPr="004A2F8C">
        <w:rPr>
          <w:rFonts w:asciiTheme="majorBidi" w:eastAsia="MS Mincho" w:hAnsiTheme="majorBidi" w:cstheme="majorBidi"/>
          <w:color w:val="000000"/>
          <w:kern w:val="22"/>
          <w:lang w:val="fr-FR"/>
        </w:rPr>
        <w:t xml:space="preserve">: </w:t>
      </w:r>
      <w:r w:rsidR="004242D6" w:rsidRPr="004A2F8C">
        <w:rPr>
          <w:rFonts w:asciiTheme="majorBidi" w:eastAsia="MS Mincho" w:hAnsiTheme="majorBidi" w:cstheme="majorBidi"/>
          <w:color w:val="000000"/>
          <w:kern w:val="22"/>
          <w:lang w:val="fr-FR"/>
        </w:rPr>
        <w:t>l</w:t>
      </w:r>
      <w:r w:rsidR="00536F36">
        <w:rPr>
          <w:rFonts w:asciiTheme="majorBidi" w:eastAsia="MS Mincho" w:hAnsiTheme="majorBidi" w:cstheme="majorBidi"/>
          <w:color w:val="000000"/>
          <w:kern w:val="22"/>
          <w:lang w:val="fr-FR"/>
        </w:rPr>
        <w:t>’</w:t>
      </w:r>
      <w:r w:rsidR="004242D6" w:rsidRPr="004A2F8C">
        <w:rPr>
          <w:rFonts w:asciiTheme="majorBidi" w:eastAsia="MS Mincho" w:hAnsiTheme="majorBidi" w:cstheme="majorBidi"/>
          <w:color w:val="000000"/>
          <w:kern w:val="22"/>
          <w:lang w:val="fr-FR"/>
        </w:rPr>
        <w:t xml:space="preserve">un </w:t>
      </w:r>
      <w:r w:rsidR="00041254" w:rsidRPr="004A2F8C">
        <w:rPr>
          <w:rFonts w:asciiTheme="majorBidi" w:eastAsia="MS Mincho" w:hAnsiTheme="majorBidi" w:cstheme="majorBidi"/>
          <w:color w:val="000000"/>
          <w:kern w:val="22"/>
          <w:lang w:val="fr-FR"/>
        </w:rPr>
        <w:t>concernait</w:t>
      </w:r>
      <w:r w:rsidR="004242D6" w:rsidRPr="004A2F8C">
        <w:rPr>
          <w:rFonts w:asciiTheme="majorBidi" w:eastAsia="MS Mincho" w:hAnsiTheme="majorBidi" w:cstheme="majorBidi"/>
          <w:color w:val="000000"/>
          <w:kern w:val="22"/>
          <w:lang w:val="fr-FR"/>
        </w:rPr>
        <w:t xml:space="preserve"> la</w:t>
      </w:r>
      <w:r w:rsidR="00D17021" w:rsidRPr="004A2F8C">
        <w:rPr>
          <w:rFonts w:asciiTheme="majorBidi" w:eastAsia="MS Mincho" w:hAnsiTheme="majorBidi" w:cstheme="majorBidi"/>
          <w:color w:val="000000"/>
          <w:kern w:val="22"/>
          <w:lang w:val="fr-FR"/>
        </w:rPr>
        <w:t xml:space="preserve"> </w:t>
      </w:r>
      <w:r w:rsidR="004242D6" w:rsidRPr="004A2F8C">
        <w:rPr>
          <w:snapToGrid w:val="0"/>
          <w:lang w:val="fr-FR"/>
        </w:rPr>
        <w:t xml:space="preserve">poursuite des travaux sur les </w:t>
      </w:r>
      <w:r w:rsidR="00835A09" w:rsidRPr="004A2F8C">
        <w:rPr>
          <w:snapToGrid w:val="0"/>
          <w:lang w:val="fr-FR"/>
        </w:rPr>
        <w:t>aire</w:t>
      </w:r>
      <w:r w:rsidR="004242D6" w:rsidRPr="004A2F8C">
        <w:rPr>
          <w:snapToGrid w:val="0"/>
          <w:lang w:val="fr-FR"/>
        </w:rPr>
        <w:t>s marines d</w:t>
      </w:r>
      <w:r w:rsidR="00536F36">
        <w:rPr>
          <w:snapToGrid w:val="0"/>
          <w:lang w:val="fr-FR"/>
        </w:rPr>
        <w:t>’</w:t>
      </w:r>
      <w:r w:rsidR="004242D6" w:rsidRPr="004A2F8C">
        <w:rPr>
          <w:snapToGrid w:val="0"/>
          <w:lang w:val="fr-FR"/>
        </w:rPr>
        <w:t>importance écologique ou biologique, et l</w:t>
      </w:r>
      <w:r w:rsidR="00536F36">
        <w:rPr>
          <w:snapToGrid w:val="0"/>
          <w:lang w:val="fr-FR"/>
        </w:rPr>
        <w:t>’</w:t>
      </w:r>
      <w:r w:rsidR="004242D6" w:rsidRPr="004A2F8C">
        <w:rPr>
          <w:snapToGrid w:val="0"/>
          <w:lang w:val="fr-FR"/>
        </w:rPr>
        <w:t xml:space="preserve">autre </w:t>
      </w:r>
      <w:r w:rsidR="00041254" w:rsidRPr="004A2F8C">
        <w:rPr>
          <w:snapToGrid w:val="0"/>
          <w:lang w:val="fr-FR"/>
        </w:rPr>
        <w:t>portait sur</w:t>
      </w:r>
      <w:r w:rsidR="004242D6" w:rsidRPr="004A2F8C">
        <w:rPr>
          <w:snapToGrid w:val="0"/>
          <w:lang w:val="fr-FR"/>
        </w:rPr>
        <w:t xml:space="preserve"> la conservation et l</w:t>
      </w:r>
      <w:r w:rsidR="00536F36">
        <w:rPr>
          <w:snapToGrid w:val="0"/>
          <w:lang w:val="fr-FR"/>
        </w:rPr>
        <w:t>’</w:t>
      </w:r>
      <w:r w:rsidR="004242D6" w:rsidRPr="004A2F8C">
        <w:rPr>
          <w:snapToGrid w:val="0"/>
          <w:lang w:val="fr-FR"/>
        </w:rPr>
        <w:t>utilisation durable de la diversité biologique marine et côtière</w:t>
      </w:r>
      <w:r w:rsidR="00DD0EE1" w:rsidRPr="004A2F8C">
        <w:rPr>
          <w:snapToGrid w:val="0"/>
          <w:lang w:val="fr-FR"/>
        </w:rPr>
        <w:t xml:space="preserve"> </w:t>
      </w:r>
      <w:r w:rsidR="00DD0EE1" w:rsidRPr="004A2F8C">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voir</w:t>
      </w:r>
      <w:r w:rsidR="00DD0EE1" w:rsidRPr="004A2F8C">
        <w:rPr>
          <w:rFonts w:asciiTheme="majorBidi" w:eastAsia="MS Mincho" w:hAnsiTheme="majorBidi" w:cstheme="majorBidi"/>
          <w:color w:val="000000"/>
          <w:kern w:val="22"/>
          <w:lang w:val="fr-FR"/>
        </w:rPr>
        <w:t xml:space="preserve"> CBD/COP/16/2/Rev.1, </w:t>
      </w:r>
      <w:r w:rsidRPr="004A2F8C">
        <w:rPr>
          <w:rFonts w:asciiTheme="majorBidi" w:eastAsia="MS Mincho" w:hAnsiTheme="majorBidi" w:cstheme="majorBidi"/>
          <w:color w:val="000000"/>
          <w:kern w:val="22"/>
          <w:lang w:val="fr-FR"/>
        </w:rPr>
        <w:t>point</w:t>
      </w:r>
      <w:r w:rsidR="00DD0EE1" w:rsidRPr="004A2F8C">
        <w:rPr>
          <w:rFonts w:asciiTheme="majorBidi" w:eastAsia="MS Mincho" w:hAnsiTheme="majorBidi" w:cstheme="majorBidi"/>
          <w:color w:val="000000"/>
          <w:kern w:val="22"/>
          <w:lang w:val="fr-FR"/>
        </w:rPr>
        <w:t xml:space="preserve"> 20)</w:t>
      </w:r>
      <w:r w:rsidR="00F47F3D" w:rsidRPr="004A2F8C">
        <w:rPr>
          <w:rFonts w:asciiTheme="majorBidi" w:eastAsia="MS Mincho" w:hAnsiTheme="majorBidi" w:cstheme="majorBidi"/>
          <w:color w:val="000000"/>
          <w:kern w:val="22"/>
          <w:lang w:val="fr-FR"/>
        </w:rPr>
        <w:t>.</w:t>
      </w:r>
      <w:r w:rsidR="00770C02" w:rsidRPr="004A2F8C">
        <w:rPr>
          <w:rFonts w:asciiTheme="majorBidi" w:eastAsia="MS Mincho" w:hAnsiTheme="majorBidi" w:cstheme="majorBidi"/>
          <w:color w:val="000000"/>
          <w:kern w:val="22"/>
          <w:lang w:val="fr-FR"/>
        </w:rPr>
        <w:t xml:space="preserve"> </w:t>
      </w:r>
      <w:r w:rsidR="00A15B1F" w:rsidRPr="004A2F8C">
        <w:rPr>
          <w:rFonts w:asciiTheme="majorBidi" w:eastAsia="MS Mincho" w:hAnsiTheme="majorBidi" w:cstheme="majorBidi"/>
          <w:color w:val="000000"/>
          <w:kern w:val="22"/>
          <w:lang w:val="fr-FR"/>
        </w:rPr>
        <w:t>Un document d</w:t>
      </w:r>
      <w:r w:rsidR="00536F36">
        <w:rPr>
          <w:rFonts w:asciiTheme="majorBidi" w:eastAsia="MS Mincho" w:hAnsiTheme="majorBidi" w:cstheme="majorBidi"/>
          <w:color w:val="000000"/>
          <w:kern w:val="22"/>
          <w:lang w:val="fr-FR"/>
        </w:rPr>
        <w:t>’</w:t>
      </w:r>
      <w:r w:rsidR="00A15B1F" w:rsidRPr="004A2F8C">
        <w:rPr>
          <w:rFonts w:asciiTheme="majorBidi" w:eastAsia="MS Mincho" w:hAnsiTheme="majorBidi" w:cstheme="majorBidi"/>
          <w:color w:val="000000"/>
          <w:kern w:val="22"/>
          <w:lang w:val="fr-FR"/>
        </w:rPr>
        <w:t>information contenant des renseignements complémentaires sur</w:t>
      </w:r>
      <w:r w:rsidR="00770C02" w:rsidRPr="004A2F8C">
        <w:rPr>
          <w:rFonts w:asciiTheme="majorBidi" w:eastAsia="MS Mincho" w:hAnsiTheme="majorBidi" w:cstheme="majorBidi"/>
          <w:color w:val="000000"/>
          <w:kern w:val="22"/>
          <w:lang w:val="fr-FR"/>
        </w:rPr>
        <w:t xml:space="preserve"> </w:t>
      </w:r>
      <w:r w:rsidR="00835A09" w:rsidRPr="004A2F8C">
        <w:rPr>
          <w:rFonts w:asciiTheme="majorBidi" w:eastAsia="MS Mincho" w:hAnsiTheme="majorBidi" w:cstheme="majorBidi"/>
          <w:color w:val="000000"/>
          <w:kern w:val="22"/>
          <w:lang w:val="fr-FR"/>
        </w:rPr>
        <w:t>le projet de modalités</w:t>
      </w:r>
      <w:r w:rsidR="00770C02" w:rsidRPr="004A2F8C">
        <w:rPr>
          <w:rFonts w:asciiTheme="majorBidi" w:eastAsia="MS Mincho" w:hAnsiTheme="majorBidi" w:cstheme="majorBidi"/>
          <w:color w:val="000000"/>
          <w:kern w:val="22"/>
          <w:lang w:val="fr-FR"/>
        </w:rPr>
        <w:t xml:space="preserve"> </w:t>
      </w:r>
      <w:r w:rsidR="00D32BB0">
        <w:rPr>
          <w:rFonts w:asciiTheme="majorBidi" w:eastAsia="MS Mincho" w:hAnsiTheme="majorBidi" w:cstheme="majorBidi"/>
          <w:color w:val="000000"/>
          <w:kern w:val="22"/>
          <w:lang w:val="fr-FR"/>
        </w:rPr>
        <w:t>permettant de modifier l</w:t>
      </w:r>
      <w:r w:rsidR="00835A09" w:rsidRPr="004A2F8C">
        <w:rPr>
          <w:rFonts w:asciiTheme="majorBidi" w:eastAsia="MS Mincho" w:hAnsiTheme="majorBidi" w:cstheme="majorBidi"/>
          <w:color w:val="000000"/>
          <w:kern w:val="22"/>
          <w:lang w:val="fr-FR"/>
        </w:rPr>
        <w:t>es</w:t>
      </w:r>
      <w:r w:rsidR="00770C02" w:rsidRPr="004A2F8C">
        <w:rPr>
          <w:rFonts w:asciiTheme="majorBidi" w:eastAsia="MS Mincho" w:hAnsiTheme="majorBidi" w:cstheme="majorBidi"/>
          <w:color w:val="000000"/>
          <w:kern w:val="22"/>
          <w:lang w:val="fr-FR"/>
        </w:rPr>
        <w:t xml:space="preserve"> descriptions </w:t>
      </w:r>
      <w:r w:rsidR="00B05A64" w:rsidRPr="004A2F8C">
        <w:rPr>
          <w:rFonts w:asciiTheme="majorBidi" w:eastAsia="MS Mincho" w:hAnsiTheme="majorBidi" w:cstheme="majorBidi"/>
          <w:color w:val="000000"/>
          <w:kern w:val="22"/>
          <w:lang w:val="fr-FR"/>
        </w:rPr>
        <w:t>des</w:t>
      </w:r>
      <w:r w:rsidR="00770C02" w:rsidRPr="004A2F8C">
        <w:rPr>
          <w:rFonts w:asciiTheme="majorBidi" w:eastAsia="MS Mincho" w:hAnsiTheme="majorBidi" w:cstheme="majorBidi"/>
          <w:color w:val="000000"/>
          <w:kern w:val="22"/>
          <w:lang w:val="fr-FR"/>
        </w:rPr>
        <w:t xml:space="preserve"> </w:t>
      </w:r>
      <w:r w:rsidR="00A15B1F" w:rsidRPr="004A2F8C">
        <w:rPr>
          <w:rFonts w:asciiTheme="majorBidi" w:eastAsia="MS Mincho" w:hAnsiTheme="majorBidi" w:cstheme="majorBidi"/>
          <w:color w:val="000000"/>
          <w:kern w:val="22"/>
          <w:lang w:val="fr-FR"/>
        </w:rPr>
        <w:t>aires marines d</w:t>
      </w:r>
      <w:r w:rsidR="00536F36">
        <w:rPr>
          <w:rFonts w:asciiTheme="majorBidi" w:eastAsia="MS Mincho" w:hAnsiTheme="majorBidi" w:cstheme="majorBidi"/>
          <w:color w:val="000000"/>
          <w:kern w:val="22"/>
          <w:lang w:val="fr-FR"/>
        </w:rPr>
        <w:t>’</w:t>
      </w:r>
      <w:r w:rsidR="00A15B1F" w:rsidRPr="004A2F8C">
        <w:rPr>
          <w:rFonts w:asciiTheme="majorBidi" w:eastAsia="MS Mincho" w:hAnsiTheme="majorBidi" w:cstheme="majorBidi"/>
          <w:color w:val="000000"/>
          <w:kern w:val="22"/>
          <w:lang w:val="fr-FR"/>
        </w:rPr>
        <w:t>importance écologique ou biologique</w:t>
      </w:r>
      <w:r w:rsidR="00770C02" w:rsidRPr="004A2F8C">
        <w:rPr>
          <w:rFonts w:asciiTheme="majorBidi" w:eastAsia="MS Mincho" w:hAnsiTheme="majorBidi" w:cstheme="majorBidi"/>
          <w:color w:val="000000"/>
          <w:kern w:val="22"/>
          <w:lang w:val="fr-FR"/>
        </w:rPr>
        <w:t xml:space="preserve"> </w:t>
      </w:r>
      <w:r w:rsidR="00835A09" w:rsidRPr="004A2F8C">
        <w:rPr>
          <w:rFonts w:asciiTheme="majorBidi" w:eastAsia="MS Mincho" w:hAnsiTheme="majorBidi" w:cstheme="majorBidi"/>
          <w:color w:val="000000"/>
          <w:kern w:val="22"/>
          <w:lang w:val="fr-FR"/>
        </w:rPr>
        <w:t xml:space="preserve">et </w:t>
      </w:r>
      <w:r w:rsidR="00D32BB0">
        <w:rPr>
          <w:rFonts w:asciiTheme="majorBidi" w:eastAsia="MS Mincho" w:hAnsiTheme="majorBidi" w:cstheme="majorBidi"/>
          <w:color w:val="000000"/>
          <w:kern w:val="22"/>
          <w:lang w:val="fr-FR"/>
        </w:rPr>
        <w:t>de décrire</w:t>
      </w:r>
      <w:r w:rsidR="00835A09" w:rsidRPr="004A2F8C">
        <w:rPr>
          <w:rFonts w:asciiTheme="majorBidi" w:eastAsia="MS Mincho" w:hAnsiTheme="majorBidi" w:cstheme="majorBidi"/>
          <w:color w:val="000000"/>
          <w:kern w:val="22"/>
          <w:lang w:val="fr-FR"/>
        </w:rPr>
        <w:t xml:space="preserve"> de nouvelles aires</w:t>
      </w:r>
      <w:r w:rsidR="00770C02" w:rsidRPr="004A2F8C">
        <w:rPr>
          <w:rStyle w:val="FootnoteReference"/>
          <w:rFonts w:asciiTheme="majorBidi" w:eastAsia="MS Mincho" w:hAnsiTheme="majorBidi" w:cstheme="majorBidi"/>
          <w:color w:val="000000"/>
          <w:kern w:val="22"/>
          <w:lang w:val="fr-FR"/>
        </w:rPr>
        <w:footnoteReference w:id="6"/>
      </w:r>
      <w:r w:rsidR="006575A4" w:rsidRPr="004A2F8C">
        <w:rPr>
          <w:rFonts w:asciiTheme="majorBidi" w:eastAsia="MS Mincho" w:hAnsiTheme="majorBidi" w:cstheme="majorBidi"/>
          <w:color w:val="000000"/>
          <w:kern w:val="22"/>
          <w:lang w:val="fr-FR"/>
        </w:rPr>
        <w:t xml:space="preserve"> </w:t>
      </w:r>
      <w:r w:rsidR="00A15B1F" w:rsidRPr="004A2F8C">
        <w:rPr>
          <w:lang w:val="fr-FR"/>
        </w:rPr>
        <w:t xml:space="preserve">avait également été publié </w:t>
      </w:r>
      <w:r w:rsidR="00E70F6B" w:rsidRPr="004A2F8C">
        <w:rPr>
          <w:lang w:val="fr-FR"/>
        </w:rPr>
        <w:t>en relation</w:t>
      </w:r>
      <w:r w:rsidR="00A15B1F" w:rsidRPr="004A2F8C">
        <w:rPr>
          <w:lang w:val="fr-FR"/>
        </w:rPr>
        <w:t xml:space="preserve"> avec le point</w:t>
      </w:r>
      <w:r w:rsidR="006575A4" w:rsidRPr="004A2F8C">
        <w:rPr>
          <w:lang w:val="fr-FR"/>
        </w:rPr>
        <w:t xml:space="preserve"> 20.</w:t>
      </w:r>
    </w:p>
    <w:p w14:paraId="0EDACAF3" w14:textId="665C917C" w:rsidR="002E113D" w:rsidRPr="004A2F8C" w:rsidRDefault="004242D6" w:rsidP="00A311F4">
      <w:pPr>
        <w:keepNext/>
        <w:spacing w:after="120"/>
        <w:ind w:left="567"/>
        <w:rPr>
          <w:i/>
          <w:iCs/>
          <w:snapToGrid w:val="0"/>
        </w:rPr>
      </w:pPr>
      <w:r w:rsidRPr="004A2F8C">
        <w:rPr>
          <w:i/>
          <w:iCs/>
          <w:snapToGrid w:val="0"/>
        </w:rPr>
        <w:t xml:space="preserve">Poursuite des travaux sur les </w:t>
      </w:r>
      <w:r w:rsidR="00835A09" w:rsidRPr="004A2F8C">
        <w:rPr>
          <w:i/>
          <w:iCs/>
          <w:snapToGrid w:val="0"/>
        </w:rPr>
        <w:t>air</w:t>
      </w:r>
      <w:r w:rsidRPr="004A2F8C">
        <w:rPr>
          <w:i/>
          <w:iCs/>
          <w:snapToGrid w:val="0"/>
        </w:rPr>
        <w:t>es marines d</w:t>
      </w:r>
      <w:r w:rsidR="00536F36">
        <w:rPr>
          <w:i/>
          <w:iCs/>
          <w:snapToGrid w:val="0"/>
        </w:rPr>
        <w:t>’</w:t>
      </w:r>
      <w:r w:rsidRPr="004A2F8C">
        <w:rPr>
          <w:i/>
          <w:iCs/>
          <w:snapToGrid w:val="0"/>
        </w:rPr>
        <w:t>importance écologique ou biologique</w:t>
      </w:r>
    </w:p>
    <w:p w14:paraId="6328C361" w14:textId="3914FF1C" w:rsidR="00345DCD" w:rsidRPr="004A2F8C" w:rsidRDefault="00E10AC0" w:rsidP="00345DCD">
      <w:pPr>
        <w:pStyle w:val="CBDNormalNumber"/>
        <w:rPr>
          <w:rFonts w:asciiTheme="majorBidi" w:eastAsia="MS Mincho" w:hAnsiTheme="majorBidi" w:cstheme="majorBidi"/>
          <w:color w:val="000000"/>
          <w:kern w:val="22"/>
          <w:lang w:val="fr-FR"/>
        </w:rPr>
      </w:pPr>
      <w:r w:rsidRPr="004A2F8C">
        <w:rPr>
          <w:lang w:val="fr-FR"/>
        </w:rPr>
        <w:t>Le Groupe de travail II est convenu d</w:t>
      </w:r>
      <w:r w:rsidR="00536F36">
        <w:rPr>
          <w:lang w:val="fr-FR"/>
        </w:rPr>
        <w:t>’</w:t>
      </w:r>
      <w:r w:rsidRPr="004A2F8C">
        <w:rPr>
          <w:lang w:val="fr-FR"/>
        </w:rPr>
        <w:t>établir un groupe de contact, coprésidé par</w:t>
      </w:r>
      <w:r w:rsidR="00875447" w:rsidRPr="004A2F8C">
        <w:rPr>
          <w:lang w:val="fr-FR"/>
        </w:rPr>
        <w:t xml:space="preserve"> Erica Lucero (Argentin</w:t>
      </w:r>
      <w:r w:rsidRPr="004A2F8C">
        <w:rPr>
          <w:lang w:val="fr-FR"/>
        </w:rPr>
        <w:t>e</w:t>
      </w:r>
      <w:r w:rsidR="00875447" w:rsidRPr="004A2F8C">
        <w:rPr>
          <w:lang w:val="fr-FR"/>
        </w:rPr>
        <w:t xml:space="preserve">) </w:t>
      </w:r>
      <w:r w:rsidRPr="004A2F8C">
        <w:rPr>
          <w:lang w:val="fr-FR"/>
        </w:rPr>
        <w:t>et</w:t>
      </w:r>
      <w:r w:rsidR="00875447" w:rsidRPr="004A2F8C">
        <w:rPr>
          <w:lang w:val="fr-FR"/>
        </w:rPr>
        <w:t xml:space="preserve"> Gaute Hanssen (Nor</w:t>
      </w:r>
      <w:r w:rsidRPr="004A2F8C">
        <w:rPr>
          <w:lang w:val="fr-FR"/>
        </w:rPr>
        <w:t>vège</w:t>
      </w:r>
      <w:r w:rsidR="00875447" w:rsidRPr="004A2F8C">
        <w:rPr>
          <w:lang w:val="fr-FR"/>
        </w:rPr>
        <w:t xml:space="preserve">), </w:t>
      </w:r>
      <w:r w:rsidR="00835A09" w:rsidRPr="004A2F8C">
        <w:rPr>
          <w:lang w:val="fr-FR"/>
        </w:rPr>
        <w:t xml:space="preserve">qui serait chargé de dégager un </w:t>
      </w:r>
      <w:r w:rsidR="004C7B95" w:rsidRPr="004A2F8C">
        <w:rPr>
          <w:lang w:val="fr-FR"/>
        </w:rPr>
        <w:t>consensus</w:t>
      </w:r>
      <w:r w:rsidR="00934FAE" w:rsidRPr="004A2F8C">
        <w:rPr>
          <w:lang w:val="fr-FR"/>
        </w:rPr>
        <w:t xml:space="preserve"> </w:t>
      </w:r>
      <w:r w:rsidR="00835A09" w:rsidRPr="004A2F8C">
        <w:rPr>
          <w:lang w:val="fr-FR"/>
        </w:rPr>
        <w:t>sur les libellés figurant entre crochets dans le projet de décision</w:t>
      </w:r>
      <w:r w:rsidR="00284B56" w:rsidRPr="004A2F8C">
        <w:rPr>
          <w:lang w:val="fr-FR"/>
        </w:rPr>
        <w:t xml:space="preserve"> </w:t>
      </w:r>
      <w:r w:rsidR="00041254" w:rsidRPr="004A2F8C">
        <w:rPr>
          <w:lang w:val="fr-FR"/>
        </w:rPr>
        <w:t>concernant</w:t>
      </w:r>
      <w:r w:rsidR="00835A09" w:rsidRPr="004A2F8C">
        <w:rPr>
          <w:lang w:val="fr-FR"/>
        </w:rPr>
        <w:t xml:space="preserve"> la poursuite des travaux sur les aires marines d</w:t>
      </w:r>
      <w:r w:rsidR="00536F36">
        <w:rPr>
          <w:lang w:val="fr-FR"/>
        </w:rPr>
        <w:t>’</w:t>
      </w:r>
      <w:r w:rsidR="00835A09" w:rsidRPr="004A2F8C">
        <w:rPr>
          <w:lang w:val="fr-FR"/>
        </w:rPr>
        <w:t>importance écologique ou biologique,</w:t>
      </w:r>
      <w:r w:rsidR="00F97EB8" w:rsidRPr="004A2F8C">
        <w:rPr>
          <w:lang w:val="fr-FR"/>
        </w:rPr>
        <w:t xml:space="preserve"> </w:t>
      </w:r>
      <w:r w:rsidR="00835A09" w:rsidRPr="004A2F8C">
        <w:rPr>
          <w:lang w:val="fr-FR"/>
        </w:rPr>
        <w:t xml:space="preserve">et </w:t>
      </w:r>
      <w:r w:rsidR="00D07996" w:rsidRPr="004A2F8C">
        <w:rPr>
          <w:lang w:val="fr-FR"/>
        </w:rPr>
        <w:t>d</w:t>
      </w:r>
      <w:r w:rsidR="00536F36">
        <w:rPr>
          <w:lang w:val="fr-FR"/>
        </w:rPr>
        <w:t>’</w:t>
      </w:r>
      <w:r w:rsidR="00D07996" w:rsidRPr="004A2F8C">
        <w:rPr>
          <w:lang w:val="fr-FR"/>
        </w:rPr>
        <w:t>examiner</w:t>
      </w:r>
      <w:r w:rsidR="00835A09" w:rsidRPr="004A2F8C">
        <w:rPr>
          <w:lang w:val="fr-FR"/>
        </w:rPr>
        <w:t xml:space="preserve"> l</w:t>
      </w:r>
      <w:r w:rsidR="00536F36">
        <w:rPr>
          <w:lang w:val="fr-FR"/>
        </w:rPr>
        <w:t>’</w:t>
      </w:r>
      <w:r w:rsidR="004978A4" w:rsidRPr="004A2F8C">
        <w:rPr>
          <w:lang w:val="fr-FR"/>
        </w:rPr>
        <w:t>annex</w:t>
      </w:r>
      <w:r w:rsidR="00835A09" w:rsidRPr="004A2F8C">
        <w:rPr>
          <w:lang w:val="fr-FR"/>
        </w:rPr>
        <w:t>e</w:t>
      </w:r>
      <w:r w:rsidR="00875447" w:rsidRPr="004A2F8C">
        <w:rPr>
          <w:lang w:val="fr-FR"/>
        </w:rPr>
        <w:t>.</w:t>
      </w:r>
      <w:r w:rsidR="00875447" w:rsidRPr="004A2F8C">
        <w:rPr>
          <w:rFonts w:asciiTheme="majorBidi" w:eastAsia="MS Mincho" w:hAnsiTheme="majorBidi" w:cstheme="majorBidi"/>
          <w:color w:val="000000"/>
          <w:kern w:val="22"/>
          <w:lang w:val="fr-FR"/>
        </w:rPr>
        <w:t xml:space="preserve"> </w:t>
      </w:r>
    </w:p>
    <w:p w14:paraId="0EA0F6CE" w14:textId="483DA610" w:rsidR="000D12A1" w:rsidRPr="004A2F8C" w:rsidRDefault="000D12A1" w:rsidP="000D12A1">
      <w:pPr>
        <w:pStyle w:val="CBDNormalNumber"/>
        <w:rPr>
          <w:rFonts w:asciiTheme="majorBidi" w:eastAsia="MS Mincho" w:hAnsiTheme="majorBidi" w:cstheme="majorBidi"/>
          <w:color w:val="000000"/>
          <w:kern w:val="22"/>
          <w:lang w:val="fr-FR"/>
        </w:rPr>
      </w:pPr>
      <w:r w:rsidRPr="004A2F8C">
        <w:rPr>
          <w:lang w:val="fr-FR"/>
        </w:rPr>
        <w:t>[</w:t>
      </w:r>
      <w:r w:rsidR="00115498" w:rsidRPr="004A2F8C">
        <w:rPr>
          <w:lang w:val="fr-FR"/>
        </w:rPr>
        <w:t>à compléter</w:t>
      </w:r>
      <w:r w:rsidRPr="004A2F8C">
        <w:rPr>
          <w:lang w:val="fr-FR"/>
        </w:rPr>
        <w:t>]</w:t>
      </w:r>
    </w:p>
    <w:p w14:paraId="1AF6F7D2" w14:textId="39C483C5" w:rsidR="00C82B8C" w:rsidRPr="004A2F8C" w:rsidRDefault="004242D6" w:rsidP="00F70B31">
      <w:pPr>
        <w:keepNext/>
        <w:spacing w:after="120"/>
        <w:ind w:left="567"/>
        <w:rPr>
          <w:i/>
          <w:iCs/>
          <w:snapToGrid w:val="0"/>
        </w:rPr>
      </w:pPr>
      <w:r w:rsidRPr="004A2F8C">
        <w:rPr>
          <w:i/>
          <w:iCs/>
          <w:snapToGrid w:val="0"/>
        </w:rPr>
        <w:t>Conservation et utilisation durable de la diversité biologique marine et côtière</w:t>
      </w:r>
    </w:p>
    <w:p w14:paraId="02FE8C17" w14:textId="6879BC5A" w:rsidR="00671502" w:rsidRPr="004A2F8C" w:rsidRDefault="00832919" w:rsidP="00671502">
      <w:pPr>
        <w:pStyle w:val="CBDNormalNumber"/>
        <w:rPr>
          <w:snapToGrid w:val="0"/>
          <w:lang w:val="fr-FR"/>
        </w:rPr>
      </w:pPr>
      <w:r w:rsidRPr="004A2F8C">
        <w:rPr>
          <w:rFonts w:asciiTheme="majorBidi" w:eastAsia="MS Mincho" w:hAnsiTheme="majorBidi" w:cstheme="majorBidi"/>
          <w:color w:val="000000"/>
          <w:kern w:val="22"/>
          <w:lang w:val="fr-FR"/>
        </w:rPr>
        <w:t>Le représentant du Chili a fait une déclaration</w:t>
      </w:r>
      <w:r w:rsidR="00671502" w:rsidRPr="004A2F8C">
        <w:rPr>
          <w:rFonts w:asciiTheme="majorBidi" w:eastAsia="MS Mincho" w:hAnsiTheme="majorBidi" w:cstheme="majorBidi"/>
          <w:color w:val="000000"/>
          <w:kern w:val="22"/>
          <w:lang w:val="fr-FR"/>
        </w:rPr>
        <w:t>.</w:t>
      </w:r>
    </w:p>
    <w:p w14:paraId="6EC0D084" w14:textId="6DE2B689" w:rsidR="00671502" w:rsidRPr="004A2F8C" w:rsidRDefault="00735F78" w:rsidP="00671502">
      <w:pPr>
        <w:pStyle w:val="CBDNormalNumber"/>
        <w:rPr>
          <w:rFonts w:asciiTheme="majorBidi" w:eastAsia="MS Mincho" w:hAnsiTheme="majorBidi" w:cstheme="majorBidi"/>
          <w:color w:val="000000"/>
          <w:kern w:val="22"/>
          <w:lang w:val="fr-FR"/>
        </w:rPr>
      </w:pPr>
      <w:r w:rsidRPr="004A2F8C">
        <w:rPr>
          <w:lang w:val="fr-FR"/>
        </w:rPr>
        <w:t>Le</w:t>
      </w:r>
      <w:r w:rsidR="00671502" w:rsidRPr="004A2F8C">
        <w:rPr>
          <w:lang w:val="fr-FR"/>
        </w:rPr>
        <w:t xml:space="preserve"> Group</w:t>
      </w:r>
      <w:r w:rsidRPr="004A2F8C">
        <w:rPr>
          <w:lang w:val="fr-FR"/>
        </w:rPr>
        <w:t>e de travail</w:t>
      </w:r>
      <w:r w:rsidR="00671502" w:rsidRPr="004A2F8C">
        <w:rPr>
          <w:lang w:val="fr-FR"/>
        </w:rPr>
        <w:t xml:space="preserve"> II </w:t>
      </w:r>
      <w:r w:rsidRPr="004A2F8C">
        <w:rPr>
          <w:lang w:val="fr-FR"/>
        </w:rPr>
        <w:t>est convenu que le groupe de contact</w:t>
      </w:r>
      <w:r w:rsidR="00671502" w:rsidRPr="004A2F8C">
        <w:rPr>
          <w:lang w:val="fr-FR"/>
        </w:rPr>
        <w:t xml:space="preserve"> </w:t>
      </w:r>
      <w:r w:rsidRPr="004A2F8C">
        <w:rPr>
          <w:lang w:val="fr-FR"/>
        </w:rPr>
        <w:t>chargé de se pencher sur la</w:t>
      </w:r>
      <w:r w:rsidR="00671502" w:rsidRPr="004A2F8C">
        <w:rPr>
          <w:lang w:val="fr-FR"/>
        </w:rPr>
        <w:t xml:space="preserve"> </w:t>
      </w:r>
      <w:r w:rsidR="008F6DB0" w:rsidRPr="004A2F8C">
        <w:rPr>
          <w:lang w:val="fr-FR"/>
        </w:rPr>
        <w:t>d</w:t>
      </w:r>
      <w:r w:rsidRPr="004A2F8C">
        <w:rPr>
          <w:lang w:val="fr-FR"/>
        </w:rPr>
        <w:t>é</w:t>
      </w:r>
      <w:r w:rsidR="008F6DB0" w:rsidRPr="004A2F8C">
        <w:rPr>
          <w:lang w:val="fr-FR"/>
        </w:rPr>
        <w:t xml:space="preserve">cision </w:t>
      </w:r>
      <w:r w:rsidR="005539BA">
        <w:rPr>
          <w:lang w:val="fr-FR"/>
        </w:rPr>
        <w:t>relative à</w:t>
      </w:r>
      <w:r w:rsidRPr="004A2F8C">
        <w:rPr>
          <w:lang w:val="fr-FR"/>
        </w:rPr>
        <w:t xml:space="preserve"> la poursuite des travaux sur les aires marines d</w:t>
      </w:r>
      <w:r w:rsidR="00536F36">
        <w:rPr>
          <w:lang w:val="fr-FR"/>
        </w:rPr>
        <w:t>’</w:t>
      </w:r>
      <w:r w:rsidRPr="004A2F8C">
        <w:rPr>
          <w:lang w:val="fr-FR"/>
        </w:rPr>
        <w:t xml:space="preserve">importance écologique ou biologique </w:t>
      </w:r>
      <w:r w:rsidR="00D07996" w:rsidRPr="004A2F8C">
        <w:rPr>
          <w:lang w:val="fr-FR"/>
        </w:rPr>
        <w:t>examinerait</w:t>
      </w:r>
      <w:r w:rsidRPr="004A2F8C">
        <w:rPr>
          <w:lang w:val="fr-FR"/>
        </w:rPr>
        <w:t xml:space="preserve"> aussi le projet de décision </w:t>
      </w:r>
      <w:r w:rsidR="005539BA">
        <w:rPr>
          <w:lang w:val="fr-FR"/>
        </w:rPr>
        <w:t>relatif à</w:t>
      </w:r>
      <w:r w:rsidR="00F97EB8" w:rsidRPr="004A2F8C">
        <w:rPr>
          <w:lang w:val="fr-FR"/>
        </w:rPr>
        <w:t xml:space="preserve"> </w:t>
      </w:r>
      <w:r w:rsidRPr="004A2F8C">
        <w:rPr>
          <w:lang w:val="fr-FR"/>
        </w:rPr>
        <w:t>la conservation et</w:t>
      </w:r>
      <w:r w:rsidR="005539BA">
        <w:rPr>
          <w:lang w:val="fr-FR"/>
        </w:rPr>
        <w:t xml:space="preserve"> à</w:t>
      </w:r>
      <w:r w:rsidRPr="004A2F8C">
        <w:rPr>
          <w:lang w:val="fr-FR"/>
        </w:rPr>
        <w:t xml:space="preserve"> l</w:t>
      </w:r>
      <w:r w:rsidR="00536F36">
        <w:rPr>
          <w:lang w:val="fr-FR"/>
        </w:rPr>
        <w:t>’</w:t>
      </w:r>
      <w:r w:rsidRPr="004A2F8C">
        <w:rPr>
          <w:lang w:val="fr-FR"/>
        </w:rPr>
        <w:t>utilisation durable de la diversité biologique marine et côtière</w:t>
      </w:r>
      <w:r w:rsidR="00F97EB8" w:rsidRPr="004A2F8C">
        <w:rPr>
          <w:lang w:val="fr-FR"/>
        </w:rPr>
        <w:t xml:space="preserve">, </w:t>
      </w:r>
      <w:r w:rsidRPr="004A2F8C">
        <w:rPr>
          <w:lang w:val="fr-FR"/>
        </w:rPr>
        <w:t xml:space="preserve">en vue de dégager un </w:t>
      </w:r>
      <w:r w:rsidR="004C7B95" w:rsidRPr="004A2F8C">
        <w:rPr>
          <w:lang w:val="fr-FR"/>
        </w:rPr>
        <w:t>consensus</w:t>
      </w:r>
      <w:r w:rsidR="00AB786E" w:rsidRPr="004A2F8C">
        <w:rPr>
          <w:lang w:val="fr-FR"/>
        </w:rPr>
        <w:t xml:space="preserve"> </w:t>
      </w:r>
      <w:r w:rsidRPr="004A2F8C">
        <w:rPr>
          <w:lang w:val="fr-FR"/>
        </w:rPr>
        <w:t>sur les libellés figurant entre crochets</w:t>
      </w:r>
      <w:r w:rsidR="00621D8E" w:rsidRPr="004A2F8C">
        <w:rPr>
          <w:lang w:val="fr-FR"/>
        </w:rPr>
        <w:t xml:space="preserve"> </w:t>
      </w:r>
      <w:r w:rsidRPr="004A2F8C">
        <w:rPr>
          <w:lang w:val="fr-FR"/>
        </w:rPr>
        <w:t>et d</w:t>
      </w:r>
      <w:r w:rsidR="00536F36">
        <w:rPr>
          <w:lang w:val="fr-FR"/>
        </w:rPr>
        <w:t>’</w:t>
      </w:r>
      <w:r w:rsidR="00B461D7" w:rsidRPr="004A2F8C">
        <w:rPr>
          <w:lang w:val="fr-FR"/>
        </w:rPr>
        <w:t>étudier</w:t>
      </w:r>
      <w:r w:rsidR="00621D8E" w:rsidRPr="004A2F8C">
        <w:rPr>
          <w:lang w:val="fr-FR"/>
        </w:rPr>
        <w:t xml:space="preserve"> </w:t>
      </w:r>
      <w:r w:rsidRPr="004A2F8C">
        <w:rPr>
          <w:lang w:val="fr-FR"/>
        </w:rPr>
        <w:t>l</w:t>
      </w:r>
      <w:r w:rsidR="00536F36">
        <w:rPr>
          <w:lang w:val="fr-FR"/>
        </w:rPr>
        <w:t>’</w:t>
      </w:r>
      <w:r w:rsidR="00621D8E" w:rsidRPr="004A2F8C">
        <w:rPr>
          <w:lang w:val="fr-FR"/>
        </w:rPr>
        <w:t>annex</w:t>
      </w:r>
      <w:r w:rsidRPr="004A2F8C">
        <w:rPr>
          <w:lang w:val="fr-FR"/>
        </w:rPr>
        <w:t>e</w:t>
      </w:r>
      <w:r w:rsidR="00671502" w:rsidRPr="004A2F8C">
        <w:rPr>
          <w:lang w:val="fr-FR"/>
        </w:rPr>
        <w:t>.</w:t>
      </w:r>
    </w:p>
    <w:p w14:paraId="538AC462" w14:textId="6625326F" w:rsidR="00B16B8C" w:rsidRPr="004A2F8C" w:rsidRDefault="00B16B8C" w:rsidP="00B16B8C">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w:t>
      </w:r>
      <w:r w:rsidR="00115498" w:rsidRPr="004A2F8C">
        <w:rPr>
          <w:rFonts w:asciiTheme="majorBidi" w:eastAsia="MS Mincho" w:hAnsiTheme="majorBidi" w:cstheme="majorBidi"/>
          <w:color w:val="000000"/>
          <w:kern w:val="22"/>
          <w:lang w:val="fr-FR"/>
        </w:rPr>
        <w:t>à compléter</w:t>
      </w:r>
      <w:r w:rsidRPr="004A2F8C">
        <w:rPr>
          <w:rFonts w:asciiTheme="majorBidi" w:eastAsia="MS Mincho" w:hAnsiTheme="majorBidi" w:cstheme="majorBidi"/>
          <w:color w:val="000000"/>
          <w:kern w:val="22"/>
          <w:lang w:val="fr-FR"/>
        </w:rPr>
        <w:t>]</w:t>
      </w:r>
    </w:p>
    <w:p w14:paraId="5589F87C" w14:textId="2BBA0033"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21</w:t>
      </w:r>
      <w:r w:rsidR="00A269EE" w:rsidRPr="004A2F8C">
        <w:rPr>
          <w:lang w:val="fr-FR"/>
        </w:rPr>
        <w:t xml:space="preserve"> </w:t>
      </w:r>
      <w:r w:rsidR="00A269EE" w:rsidRPr="004A2F8C">
        <w:rPr>
          <w:lang w:val="fr-FR"/>
        </w:rPr>
        <w:br/>
      </w:r>
      <w:r w:rsidR="00E31C11" w:rsidRPr="004A2F8C">
        <w:rPr>
          <w:lang w:val="fr-FR"/>
        </w:rPr>
        <w:t>Espèces exotiques envahissantes</w:t>
      </w:r>
    </w:p>
    <w:p w14:paraId="16A1A8C2" w14:textId="48F2AFB4" w:rsidR="00F16316" w:rsidRPr="004A2F8C" w:rsidRDefault="004134BE" w:rsidP="00F16316">
      <w:pPr>
        <w:pStyle w:val="CBDNormalNumber"/>
        <w:rPr>
          <w:rFonts w:asciiTheme="majorBidi" w:eastAsia="MS Mincho" w:hAnsiTheme="majorBidi" w:cstheme="majorBidi"/>
          <w:color w:val="000000"/>
          <w:kern w:val="22"/>
          <w:lang w:val="fr-FR"/>
        </w:rPr>
      </w:pPr>
      <w:bookmarkStart w:id="6" w:name="_Hlk180558524"/>
      <w:r w:rsidRPr="004A2F8C">
        <w:rPr>
          <w:rFonts w:asciiTheme="majorBidi" w:eastAsia="MS Mincho" w:hAnsiTheme="majorBidi" w:cstheme="majorBidi"/>
          <w:color w:val="000000"/>
          <w:kern w:val="22"/>
          <w:lang w:val="fr-FR"/>
        </w:rPr>
        <w:t>Le Groupe de travail II a examiné le point 21 de l</w:t>
      </w:r>
      <w:r w:rsidR="00536F36">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ordre du jour à sa première séance. Il était saisi d</w:t>
      </w:r>
      <w:r w:rsidR="00536F36">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un projet de décision</w:t>
      </w:r>
      <w:r w:rsidR="00F16316"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voir</w:t>
      </w:r>
      <w:r w:rsidR="00F16316" w:rsidRPr="004A2F8C">
        <w:rPr>
          <w:rFonts w:asciiTheme="majorBidi" w:eastAsia="MS Mincho" w:hAnsiTheme="majorBidi" w:cstheme="majorBidi"/>
          <w:color w:val="000000"/>
          <w:kern w:val="22"/>
          <w:lang w:val="fr-FR"/>
        </w:rPr>
        <w:t xml:space="preserve"> CBD/COP/16/2/Rev.1, </w:t>
      </w:r>
      <w:r w:rsidRPr="004A2F8C">
        <w:rPr>
          <w:rFonts w:asciiTheme="majorBidi" w:eastAsia="MS Mincho" w:hAnsiTheme="majorBidi" w:cstheme="majorBidi"/>
          <w:color w:val="000000"/>
          <w:kern w:val="22"/>
          <w:lang w:val="fr-FR"/>
        </w:rPr>
        <w:t>point</w:t>
      </w:r>
      <w:r w:rsidR="00F16316" w:rsidRPr="004A2F8C">
        <w:rPr>
          <w:rFonts w:asciiTheme="majorBidi" w:eastAsia="MS Mincho" w:hAnsiTheme="majorBidi" w:cstheme="majorBidi"/>
          <w:color w:val="000000"/>
          <w:kern w:val="22"/>
          <w:lang w:val="fr-FR"/>
        </w:rPr>
        <w:t xml:space="preserve"> 21)</w:t>
      </w:r>
      <w:r w:rsidR="00080E96" w:rsidRPr="004A2F8C">
        <w:rPr>
          <w:rFonts w:asciiTheme="majorBidi" w:eastAsia="MS Mincho" w:hAnsiTheme="majorBidi" w:cstheme="majorBidi"/>
          <w:color w:val="000000"/>
          <w:kern w:val="22"/>
          <w:lang w:val="fr-FR"/>
        </w:rPr>
        <w:t>.</w:t>
      </w:r>
      <w:r w:rsidR="00AE2685" w:rsidRPr="004A2F8C">
        <w:rPr>
          <w:rFonts w:asciiTheme="majorBidi" w:eastAsia="MS Mincho" w:hAnsiTheme="majorBidi" w:cstheme="majorBidi"/>
          <w:color w:val="000000"/>
          <w:kern w:val="22"/>
          <w:lang w:val="fr-FR"/>
        </w:rPr>
        <w:t xml:space="preserve"> </w:t>
      </w:r>
      <w:r w:rsidR="006178F2" w:rsidRPr="004A2F8C">
        <w:rPr>
          <w:rFonts w:asciiTheme="majorBidi" w:eastAsia="MS Mincho" w:hAnsiTheme="majorBidi" w:cstheme="majorBidi"/>
          <w:color w:val="000000"/>
          <w:kern w:val="22"/>
          <w:lang w:val="fr-FR"/>
        </w:rPr>
        <w:t>Un</w:t>
      </w:r>
      <w:r w:rsidR="0054152E" w:rsidRPr="004A2F8C">
        <w:rPr>
          <w:rFonts w:asciiTheme="majorBidi" w:eastAsia="MS Mincho" w:hAnsiTheme="majorBidi" w:cstheme="majorBidi"/>
          <w:color w:val="000000"/>
          <w:kern w:val="22"/>
          <w:lang w:val="fr-FR"/>
        </w:rPr>
        <w:t xml:space="preserve"> </w:t>
      </w:r>
      <w:r w:rsidR="00080E96" w:rsidRPr="004A2F8C">
        <w:rPr>
          <w:lang w:val="fr-FR"/>
        </w:rPr>
        <w:t>document</w:t>
      </w:r>
      <w:r w:rsidR="006178F2" w:rsidRPr="004A2F8C">
        <w:rPr>
          <w:lang w:val="fr-FR"/>
        </w:rPr>
        <w:t xml:space="preserve"> d</w:t>
      </w:r>
      <w:r w:rsidR="00536F36">
        <w:rPr>
          <w:lang w:val="fr-FR"/>
        </w:rPr>
        <w:t>’</w:t>
      </w:r>
      <w:r w:rsidR="006178F2" w:rsidRPr="004A2F8C">
        <w:rPr>
          <w:lang w:val="fr-FR"/>
        </w:rPr>
        <w:t>information</w:t>
      </w:r>
      <w:r w:rsidR="008C6DB9" w:rsidRPr="004A2F8C">
        <w:rPr>
          <w:rFonts w:asciiTheme="majorBidi" w:eastAsia="MS Mincho" w:hAnsiTheme="majorBidi" w:cstheme="majorBidi"/>
          <w:color w:val="000000"/>
          <w:kern w:val="22"/>
          <w:lang w:val="fr-FR"/>
        </w:rPr>
        <w:t xml:space="preserve"> </w:t>
      </w:r>
      <w:r w:rsidR="00D911EE" w:rsidRPr="004A2F8C">
        <w:rPr>
          <w:rFonts w:asciiTheme="majorBidi" w:eastAsia="MS Mincho" w:hAnsiTheme="majorBidi" w:cstheme="majorBidi"/>
          <w:color w:val="000000"/>
          <w:kern w:val="22"/>
          <w:lang w:val="fr-FR"/>
        </w:rPr>
        <w:t>sur l</w:t>
      </w:r>
      <w:r w:rsidR="00536F36">
        <w:rPr>
          <w:rFonts w:asciiTheme="majorBidi" w:eastAsia="MS Mincho" w:hAnsiTheme="majorBidi" w:cstheme="majorBidi"/>
          <w:color w:val="000000"/>
          <w:kern w:val="22"/>
          <w:lang w:val="fr-FR"/>
        </w:rPr>
        <w:t>’</w:t>
      </w:r>
      <w:r w:rsidR="00D911EE" w:rsidRPr="004A2F8C">
        <w:rPr>
          <w:rFonts w:asciiTheme="majorBidi" w:eastAsia="MS Mincho" w:hAnsiTheme="majorBidi" w:cstheme="majorBidi"/>
          <w:color w:val="000000"/>
          <w:kern w:val="22"/>
          <w:lang w:val="fr-FR"/>
        </w:rPr>
        <w:t>avancement des activités engagées en réponse aux demandes adressées à la Secrétaire exécutive dans la</w:t>
      </w:r>
      <w:r w:rsidR="00D32F74" w:rsidRPr="004A2F8C">
        <w:rPr>
          <w:rFonts w:asciiTheme="majorBidi" w:eastAsia="MS Mincho" w:hAnsiTheme="majorBidi" w:cstheme="majorBidi"/>
          <w:color w:val="000000"/>
          <w:kern w:val="22"/>
          <w:lang w:val="fr-FR"/>
        </w:rPr>
        <w:t xml:space="preserve"> d</w:t>
      </w:r>
      <w:r w:rsidR="006178F2" w:rsidRPr="004A2F8C">
        <w:rPr>
          <w:rFonts w:asciiTheme="majorBidi" w:eastAsia="MS Mincho" w:hAnsiTheme="majorBidi" w:cstheme="majorBidi"/>
          <w:color w:val="000000"/>
          <w:kern w:val="22"/>
          <w:lang w:val="fr-FR"/>
        </w:rPr>
        <w:t>é</w:t>
      </w:r>
      <w:r w:rsidR="00D32F74" w:rsidRPr="004A2F8C">
        <w:rPr>
          <w:rFonts w:asciiTheme="majorBidi" w:eastAsia="MS Mincho" w:hAnsiTheme="majorBidi" w:cstheme="majorBidi"/>
          <w:color w:val="000000"/>
          <w:kern w:val="22"/>
          <w:lang w:val="fr-FR"/>
        </w:rPr>
        <w:t xml:space="preserve">cision 15/27 </w:t>
      </w:r>
      <w:r w:rsidR="006178F2" w:rsidRPr="004A2F8C">
        <w:rPr>
          <w:rFonts w:asciiTheme="majorBidi" w:eastAsia="MS Mincho" w:hAnsiTheme="majorBidi" w:cstheme="majorBidi"/>
          <w:color w:val="000000"/>
          <w:kern w:val="22"/>
          <w:lang w:val="fr-FR"/>
        </w:rPr>
        <w:t>sur les</w:t>
      </w:r>
      <w:r w:rsidR="00D32F74" w:rsidRPr="004A2F8C">
        <w:rPr>
          <w:rFonts w:asciiTheme="majorBidi" w:eastAsia="MS Mincho" w:hAnsiTheme="majorBidi" w:cstheme="majorBidi"/>
          <w:color w:val="000000"/>
          <w:kern w:val="22"/>
          <w:lang w:val="fr-FR"/>
        </w:rPr>
        <w:t xml:space="preserve"> </w:t>
      </w:r>
      <w:bookmarkEnd w:id="6"/>
      <w:r w:rsidR="006178F2" w:rsidRPr="004A2F8C">
        <w:rPr>
          <w:rFonts w:asciiTheme="majorBidi" w:eastAsia="MS Mincho" w:hAnsiTheme="majorBidi" w:cstheme="majorBidi"/>
          <w:color w:val="000000"/>
          <w:kern w:val="22"/>
          <w:lang w:val="fr-FR"/>
        </w:rPr>
        <w:t>espèces exotiques envahissantes</w:t>
      </w:r>
      <w:r w:rsidR="00B91B6B" w:rsidRPr="004A2F8C">
        <w:rPr>
          <w:rStyle w:val="FootnoteReference"/>
          <w:rFonts w:asciiTheme="majorBidi" w:eastAsia="MS Mincho" w:hAnsiTheme="majorBidi" w:cstheme="majorBidi"/>
          <w:color w:val="000000"/>
          <w:kern w:val="22"/>
          <w:lang w:val="fr-FR"/>
        </w:rPr>
        <w:footnoteReference w:id="7"/>
      </w:r>
      <w:r w:rsidR="006575A4" w:rsidRPr="004A2F8C">
        <w:rPr>
          <w:rFonts w:asciiTheme="majorBidi" w:eastAsia="MS Mincho" w:hAnsiTheme="majorBidi" w:cstheme="majorBidi"/>
          <w:color w:val="000000"/>
          <w:kern w:val="22"/>
          <w:lang w:val="fr-FR"/>
        </w:rPr>
        <w:t xml:space="preserve"> </w:t>
      </w:r>
      <w:r w:rsidR="006178F2" w:rsidRPr="004A2F8C">
        <w:rPr>
          <w:lang w:val="fr-FR"/>
        </w:rPr>
        <w:t xml:space="preserve">avait également été publié </w:t>
      </w:r>
      <w:r w:rsidR="00E70F6B" w:rsidRPr="004A2F8C">
        <w:rPr>
          <w:lang w:val="fr-FR"/>
        </w:rPr>
        <w:t>en relation</w:t>
      </w:r>
      <w:r w:rsidR="006178F2" w:rsidRPr="004A2F8C">
        <w:rPr>
          <w:lang w:val="fr-FR"/>
        </w:rPr>
        <w:t xml:space="preserve"> avec le point</w:t>
      </w:r>
      <w:r w:rsidR="006575A4" w:rsidRPr="004A2F8C">
        <w:rPr>
          <w:lang w:val="fr-FR"/>
        </w:rPr>
        <w:t xml:space="preserve"> 21</w:t>
      </w:r>
      <w:r w:rsidR="006178F2" w:rsidRPr="004A2F8C">
        <w:rPr>
          <w:lang w:val="fr-FR"/>
        </w:rPr>
        <w:t xml:space="preserve"> de l</w:t>
      </w:r>
      <w:r w:rsidR="00536F36">
        <w:rPr>
          <w:lang w:val="fr-FR"/>
        </w:rPr>
        <w:t>’</w:t>
      </w:r>
      <w:r w:rsidR="006178F2" w:rsidRPr="004A2F8C">
        <w:rPr>
          <w:lang w:val="fr-FR"/>
        </w:rPr>
        <w:t>ordre du jour</w:t>
      </w:r>
      <w:r w:rsidR="006575A4" w:rsidRPr="004A2F8C">
        <w:rPr>
          <w:lang w:val="fr-FR"/>
        </w:rPr>
        <w:t>.</w:t>
      </w:r>
    </w:p>
    <w:p w14:paraId="52D3CB7B" w14:textId="637E4409" w:rsidR="00F16316" w:rsidRPr="004A2F8C" w:rsidRDefault="006178F2" w:rsidP="00F16316">
      <w:pPr>
        <w:pStyle w:val="CBDNormalNumber"/>
        <w:rPr>
          <w:rFonts w:asciiTheme="majorBidi" w:eastAsia="MS Mincho" w:hAnsiTheme="majorBidi" w:cstheme="majorBidi"/>
          <w:color w:val="000000"/>
          <w:kern w:val="22"/>
          <w:lang w:val="fr-FR"/>
        </w:rPr>
      </w:pPr>
      <w:r w:rsidRPr="004A2F8C">
        <w:rPr>
          <w:lang w:val="fr-FR"/>
        </w:rPr>
        <w:t>Le</w:t>
      </w:r>
      <w:r w:rsidR="008949FE" w:rsidRPr="004A2F8C">
        <w:rPr>
          <w:lang w:val="fr-FR"/>
        </w:rPr>
        <w:t xml:space="preserve"> Group</w:t>
      </w:r>
      <w:r w:rsidRPr="004A2F8C">
        <w:rPr>
          <w:lang w:val="fr-FR"/>
        </w:rPr>
        <w:t>e de travail</w:t>
      </w:r>
      <w:r w:rsidR="008949FE" w:rsidRPr="004A2F8C">
        <w:rPr>
          <w:lang w:val="fr-FR"/>
        </w:rPr>
        <w:t xml:space="preserve"> II </w:t>
      </w:r>
      <w:r w:rsidRPr="004A2F8C">
        <w:rPr>
          <w:lang w:val="fr-FR"/>
        </w:rPr>
        <w:t>est convenu que le Président</w:t>
      </w:r>
      <w:r w:rsidR="008949FE" w:rsidRPr="004A2F8C">
        <w:rPr>
          <w:lang w:val="fr-FR"/>
        </w:rPr>
        <w:t xml:space="preserve"> </w:t>
      </w:r>
      <w:r w:rsidRPr="004A2F8C">
        <w:rPr>
          <w:lang w:val="fr-FR"/>
        </w:rPr>
        <w:t>élaborerait une version révisée du projet de</w:t>
      </w:r>
      <w:r w:rsidR="008949FE" w:rsidRPr="004A2F8C">
        <w:rPr>
          <w:lang w:val="fr-FR"/>
        </w:rPr>
        <w:t xml:space="preserve"> d</w:t>
      </w:r>
      <w:r w:rsidRPr="004A2F8C">
        <w:rPr>
          <w:lang w:val="fr-FR"/>
        </w:rPr>
        <w:t>é</w:t>
      </w:r>
      <w:r w:rsidR="008949FE" w:rsidRPr="004A2F8C">
        <w:rPr>
          <w:lang w:val="fr-FR"/>
        </w:rPr>
        <w:t>cision</w:t>
      </w:r>
      <w:r w:rsidRPr="004A2F8C">
        <w:rPr>
          <w:lang w:val="fr-FR"/>
        </w:rPr>
        <w:t xml:space="preserve"> et qu</w:t>
      </w:r>
      <w:r w:rsidR="00536F36">
        <w:rPr>
          <w:lang w:val="fr-FR"/>
        </w:rPr>
        <w:t>’</w:t>
      </w:r>
      <w:r w:rsidRPr="004A2F8C">
        <w:rPr>
          <w:lang w:val="fr-FR"/>
        </w:rPr>
        <w:t>il la présenterait au Groupe pour examen</w:t>
      </w:r>
      <w:r w:rsidR="008B2220" w:rsidRPr="004A2F8C">
        <w:rPr>
          <w:lang w:val="fr-FR"/>
        </w:rPr>
        <w:t>.</w:t>
      </w:r>
    </w:p>
    <w:p w14:paraId="13904AC0" w14:textId="371911D0" w:rsidR="00E4479D" w:rsidRPr="004A2F8C" w:rsidRDefault="00204B7F"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À sa sixième séance</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le</w:t>
      </w:r>
      <w:r w:rsidR="00E4479D" w:rsidRPr="004A2F8C">
        <w:rPr>
          <w:rFonts w:asciiTheme="majorBidi" w:eastAsia="MS Mincho" w:hAnsiTheme="majorBidi" w:cstheme="majorBidi"/>
          <w:color w:val="000000"/>
          <w:kern w:val="22"/>
          <w:lang w:val="fr-FR"/>
        </w:rPr>
        <w:t xml:space="preserve"> 25 </w:t>
      </w:r>
      <w:r w:rsidRPr="004A2F8C">
        <w:rPr>
          <w:rFonts w:asciiTheme="majorBidi" w:eastAsia="MS Mincho" w:hAnsiTheme="majorBidi" w:cstheme="majorBidi"/>
          <w:color w:val="000000"/>
          <w:kern w:val="22"/>
          <w:lang w:val="fr-FR"/>
        </w:rPr>
        <w:t>o</w:t>
      </w:r>
      <w:r w:rsidR="00E4479D" w:rsidRPr="004A2F8C">
        <w:rPr>
          <w:rFonts w:asciiTheme="majorBidi" w:eastAsia="MS Mincho" w:hAnsiTheme="majorBidi" w:cstheme="majorBidi"/>
          <w:color w:val="000000"/>
          <w:kern w:val="22"/>
          <w:lang w:val="fr-FR"/>
        </w:rPr>
        <w:t>ctob</w:t>
      </w:r>
      <w:r w:rsidRPr="004A2F8C">
        <w:rPr>
          <w:rFonts w:asciiTheme="majorBidi" w:eastAsia="MS Mincho" w:hAnsiTheme="majorBidi" w:cstheme="majorBidi"/>
          <w:color w:val="000000"/>
          <w:kern w:val="22"/>
          <w:lang w:val="fr-FR"/>
        </w:rPr>
        <w:t>re</w:t>
      </w:r>
      <w:r w:rsidR="00E4479D" w:rsidRPr="004A2F8C">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 xml:space="preserve"> le</w:t>
      </w:r>
      <w:r w:rsidR="00E4479D" w:rsidRPr="004A2F8C">
        <w:rPr>
          <w:rFonts w:asciiTheme="majorBidi" w:eastAsia="MS Mincho" w:hAnsiTheme="majorBidi" w:cstheme="majorBidi"/>
          <w:color w:val="000000"/>
          <w:kern w:val="22"/>
          <w:lang w:val="fr-FR"/>
        </w:rPr>
        <w:t xml:space="preserve"> </w:t>
      </w:r>
      <w:r w:rsidR="00AF7CB3" w:rsidRPr="004A2F8C">
        <w:rPr>
          <w:rFonts w:asciiTheme="majorBidi" w:eastAsia="MS Mincho" w:hAnsiTheme="majorBidi" w:cstheme="majorBidi"/>
          <w:color w:val="000000"/>
          <w:kern w:val="22"/>
          <w:lang w:val="fr-FR"/>
        </w:rPr>
        <w:t>Groupe de travail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 xml:space="preserve">a examiné </w:t>
      </w:r>
      <w:r w:rsidR="002453A3">
        <w:rPr>
          <w:rFonts w:asciiTheme="majorBidi" w:eastAsia="MS Mincho" w:hAnsiTheme="majorBidi" w:cstheme="majorBidi"/>
          <w:color w:val="000000"/>
          <w:kern w:val="22"/>
          <w:lang w:val="fr-FR"/>
        </w:rPr>
        <w:t>le</w:t>
      </w:r>
      <w:r w:rsidRPr="004A2F8C">
        <w:rPr>
          <w:rFonts w:asciiTheme="majorBidi" w:eastAsia="MS Mincho" w:hAnsiTheme="majorBidi" w:cstheme="majorBidi"/>
          <w:color w:val="000000"/>
          <w:kern w:val="22"/>
          <w:lang w:val="fr-FR"/>
        </w:rPr>
        <w:t xml:space="preserve"> projet de décision révisé</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soumis par le Président</w:t>
      </w:r>
      <w:r w:rsidR="00E4479D" w:rsidRPr="004A2F8C">
        <w:rPr>
          <w:rFonts w:asciiTheme="majorBidi" w:eastAsia="MS Mincho" w:hAnsiTheme="majorBidi" w:cstheme="majorBidi"/>
          <w:color w:val="000000"/>
          <w:kern w:val="22"/>
          <w:lang w:val="fr-FR"/>
        </w:rPr>
        <w:t>.</w:t>
      </w:r>
    </w:p>
    <w:p w14:paraId="2190718E" w14:textId="14731ADE" w:rsidR="00E4479D" w:rsidRPr="004A2F8C" w:rsidRDefault="00AF7CB3"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Des déclarations ont été faites par des représentants des Parties suivantes</w:t>
      </w:r>
      <w:r w:rsidR="00CA5CEB">
        <w:rPr>
          <w:rFonts w:asciiTheme="majorBidi" w:eastAsia="MS Mincho" w:hAnsiTheme="majorBidi" w:cstheme="majorBidi"/>
          <w:color w:val="000000"/>
          <w:kern w:val="22"/>
          <w:lang w:val="fr-FR"/>
        </w:rPr>
        <w:t> </w:t>
      </w:r>
      <w:r w:rsidRPr="004A2F8C">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 Australi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Br</w:t>
      </w:r>
      <w:r w:rsidR="006962A3" w:rsidRPr="004A2F8C">
        <w:rPr>
          <w:rFonts w:asciiTheme="majorBidi" w:eastAsia="MS Mincho" w:hAnsiTheme="majorBidi" w:cstheme="majorBidi"/>
          <w:color w:val="000000"/>
          <w:kern w:val="22"/>
          <w:lang w:val="fr-FR"/>
        </w:rPr>
        <w:t>és</w:t>
      </w:r>
      <w:r w:rsidR="00E4479D" w:rsidRPr="004A2F8C">
        <w:rPr>
          <w:rFonts w:asciiTheme="majorBidi" w:eastAsia="MS Mincho" w:hAnsiTheme="majorBidi" w:cstheme="majorBidi"/>
          <w:color w:val="000000"/>
          <w:kern w:val="22"/>
          <w:lang w:val="fr-FR"/>
        </w:rPr>
        <w:t>il, Canada, Chil</w:t>
      </w:r>
      <w:r w:rsidR="006962A3" w:rsidRPr="004A2F8C">
        <w:rPr>
          <w:rFonts w:asciiTheme="majorBidi" w:eastAsia="MS Mincho" w:hAnsiTheme="majorBidi" w:cstheme="majorBidi"/>
          <w:color w:val="000000"/>
          <w:kern w:val="22"/>
          <w:lang w:val="fr-FR"/>
        </w:rPr>
        <w:t>i</w:t>
      </w:r>
      <w:r w:rsidR="00E4479D" w:rsidRPr="004A2F8C">
        <w:rPr>
          <w:rFonts w:asciiTheme="majorBidi" w:eastAsia="MS Mincho" w:hAnsiTheme="majorBidi" w:cstheme="majorBidi"/>
          <w:color w:val="000000"/>
          <w:kern w:val="22"/>
          <w:lang w:val="fr-FR"/>
        </w:rPr>
        <w:t>, Colombi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Côte d</w:t>
      </w:r>
      <w:r w:rsidR="00536F36">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Ivoire, </w:t>
      </w:r>
      <w:r w:rsidR="006962A3"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thiopi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w:t>
      </w:r>
      <w:r w:rsidR="006962A3" w:rsidRPr="004A2F8C">
        <w:rPr>
          <w:lang w:val="fr-FR"/>
        </w:rPr>
        <w:t xml:space="preserve"> </w:t>
      </w:r>
      <w:r w:rsidR="006962A3" w:rsidRPr="004A2F8C">
        <w:rPr>
          <w:rFonts w:asciiTheme="majorBidi" w:eastAsia="MS Mincho" w:hAnsiTheme="majorBidi" w:cstheme="majorBidi"/>
          <w:color w:val="000000"/>
          <w:kern w:val="22"/>
          <w:lang w:val="fr-FR"/>
        </w:rPr>
        <w:t>Fédération de Russie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Îles Cook (au nom des petits États insulaires en développement du Pacifique représentés à la réunion), </w:t>
      </w:r>
      <w:r w:rsidR="00E4479D" w:rsidRPr="004A2F8C">
        <w:rPr>
          <w:rFonts w:asciiTheme="majorBidi" w:eastAsia="MS Mincho" w:hAnsiTheme="majorBidi" w:cstheme="majorBidi"/>
          <w:color w:val="000000"/>
          <w:kern w:val="22"/>
          <w:lang w:val="fr-FR"/>
        </w:rPr>
        <w:t>Ind</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Iraq, Jap</w:t>
      </w:r>
      <w:r w:rsidR="006962A3" w:rsidRPr="004A2F8C">
        <w:rPr>
          <w:rFonts w:asciiTheme="majorBidi" w:eastAsia="MS Mincho" w:hAnsiTheme="majorBidi" w:cstheme="majorBidi"/>
          <w:color w:val="000000"/>
          <w:kern w:val="22"/>
          <w:lang w:val="fr-FR"/>
        </w:rPr>
        <w:t>o</w:t>
      </w:r>
      <w:r w:rsidR="00E4479D" w:rsidRPr="004A2F8C">
        <w:rPr>
          <w:rFonts w:asciiTheme="majorBidi" w:eastAsia="MS Mincho" w:hAnsiTheme="majorBidi" w:cstheme="majorBidi"/>
          <w:color w:val="000000"/>
          <w:kern w:val="22"/>
          <w:lang w:val="fr-FR"/>
        </w:rPr>
        <w:t>n, Kenya, Mexi</w:t>
      </w:r>
      <w:r w:rsidR="006962A3" w:rsidRPr="004A2F8C">
        <w:rPr>
          <w:rFonts w:asciiTheme="majorBidi" w:eastAsia="MS Mincho" w:hAnsiTheme="majorBidi" w:cstheme="majorBidi"/>
          <w:color w:val="000000"/>
          <w:kern w:val="22"/>
          <w:lang w:val="fr-FR"/>
        </w:rPr>
        <w:t>que</w:t>
      </w:r>
      <w:r w:rsidR="00E4479D" w:rsidRPr="004A2F8C">
        <w:rPr>
          <w:rFonts w:asciiTheme="majorBidi" w:eastAsia="MS Mincho" w:hAnsiTheme="majorBidi" w:cstheme="majorBidi"/>
          <w:color w:val="000000"/>
          <w:kern w:val="22"/>
          <w:lang w:val="fr-FR"/>
        </w:rPr>
        <w:t>, P</w:t>
      </w:r>
      <w:r w:rsidR="006962A3" w:rsidRPr="004A2F8C">
        <w:rPr>
          <w:rFonts w:asciiTheme="majorBidi" w:eastAsia="MS Mincho" w:hAnsiTheme="majorBidi" w:cstheme="majorBidi"/>
          <w:color w:val="000000"/>
          <w:kern w:val="22"/>
          <w:lang w:val="fr-FR"/>
        </w:rPr>
        <w:t>érou,</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République dominicaine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et</w:t>
      </w:r>
      <w:r w:rsidR="006962A3" w:rsidRPr="004A2F8C">
        <w:rPr>
          <w:lang w:val="fr-FR"/>
        </w:rPr>
        <w:t xml:space="preserve"> </w:t>
      </w:r>
      <w:r w:rsidR="006962A3" w:rsidRPr="004A2F8C">
        <w:rPr>
          <w:rFonts w:asciiTheme="majorBidi" w:eastAsia="MS Mincho" w:hAnsiTheme="majorBidi" w:cstheme="majorBidi"/>
          <w:color w:val="000000"/>
          <w:kern w:val="22"/>
          <w:lang w:val="fr-FR"/>
        </w:rPr>
        <w:t>Union européenne et ses États membres</w:t>
      </w:r>
      <w:r w:rsidR="00E4479D" w:rsidRPr="004A2F8C">
        <w:rPr>
          <w:rFonts w:asciiTheme="majorBidi" w:eastAsia="MS Mincho" w:hAnsiTheme="majorBidi" w:cstheme="majorBidi"/>
          <w:color w:val="000000"/>
          <w:kern w:val="22"/>
          <w:lang w:val="fr-FR"/>
        </w:rPr>
        <w:t xml:space="preserve">. </w:t>
      </w:r>
    </w:p>
    <w:p w14:paraId="3D612B34" w14:textId="63A179D0" w:rsidR="00E4479D" w:rsidRPr="004A2F8C" w:rsidRDefault="00204B7F"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À sa septième séance</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 xml:space="preserve">le </w:t>
      </w:r>
      <w:r w:rsidR="00AF7CB3" w:rsidRPr="004A2F8C">
        <w:rPr>
          <w:rFonts w:asciiTheme="majorBidi" w:eastAsia="MS Mincho" w:hAnsiTheme="majorBidi" w:cstheme="majorBidi"/>
          <w:color w:val="000000"/>
          <w:kern w:val="22"/>
          <w:lang w:val="fr-FR"/>
        </w:rPr>
        <w:t>Groupe de travail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a poursuivi son examen du projet de décision révisé</w:t>
      </w:r>
      <w:r w:rsidR="00E4479D" w:rsidRPr="004A2F8C">
        <w:rPr>
          <w:rFonts w:asciiTheme="majorBidi" w:eastAsia="MS Mincho" w:hAnsiTheme="majorBidi" w:cstheme="majorBidi"/>
          <w:color w:val="000000"/>
          <w:kern w:val="22"/>
          <w:lang w:val="fr-FR"/>
        </w:rPr>
        <w:t xml:space="preserve">. </w:t>
      </w:r>
    </w:p>
    <w:p w14:paraId="53C342D4" w14:textId="3BDE4288" w:rsidR="00E4479D" w:rsidRPr="004A2F8C" w:rsidRDefault="00AF7CB3"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Des déclarations ont été faites par des représentants des Parties suivantes</w:t>
      </w:r>
      <w:r w:rsidR="00CA5CEB">
        <w:rPr>
          <w:rFonts w:asciiTheme="majorBidi" w:eastAsia="MS Mincho" w:hAnsiTheme="majorBidi" w:cstheme="majorBidi"/>
          <w:color w:val="000000"/>
          <w:kern w:val="22"/>
          <w:lang w:val="fr-FR"/>
        </w:rPr>
        <w:t> </w:t>
      </w:r>
      <w:r w:rsidRPr="004A2F8C">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Afrique du Sud, </w:t>
      </w:r>
      <w:r w:rsidR="00E4479D" w:rsidRPr="004A2F8C">
        <w:rPr>
          <w:rFonts w:asciiTheme="majorBidi" w:eastAsia="MS Mincho" w:hAnsiTheme="majorBidi" w:cstheme="majorBidi"/>
          <w:color w:val="000000"/>
          <w:kern w:val="22"/>
          <w:lang w:val="fr-FR"/>
        </w:rPr>
        <w:t>Argentin</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Br</w:t>
      </w:r>
      <w:r w:rsidR="006962A3" w:rsidRPr="004A2F8C">
        <w:rPr>
          <w:rFonts w:asciiTheme="majorBidi" w:eastAsia="MS Mincho" w:hAnsiTheme="majorBidi" w:cstheme="majorBidi"/>
          <w:color w:val="000000"/>
          <w:kern w:val="22"/>
          <w:lang w:val="fr-FR"/>
        </w:rPr>
        <w:t>és</w:t>
      </w:r>
      <w:r w:rsidR="00E4479D" w:rsidRPr="004A2F8C">
        <w:rPr>
          <w:rFonts w:asciiTheme="majorBidi" w:eastAsia="MS Mincho" w:hAnsiTheme="majorBidi" w:cstheme="majorBidi"/>
          <w:color w:val="000000"/>
          <w:kern w:val="22"/>
          <w:lang w:val="fr-FR"/>
        </w:rPr>
        <w:t>il, Canada, Chil</w:t>
      </w:r>
      <w:r w:rsidR="006962A3" w:rsidRPr="004A2F8C">
        <w:rPr>
          <w:rFonts w:asciiTheme="majorBidi" w:eastAsia="MS Mincho" w:hAnsiTheme="majorBidi" w:cstheme="majorBidi"/>
          <w:color w:val="000000"/>
          <w:kern w:val="22"/>
          <w:lang w:val="fr-FR"/>
        </w:rPr>
        <w:t>i</w:t>
      </w:r>
      <w:r w:rsidR="00E4479D" w:rsidRPr="004A2F8C">
        <w:rPr>
          <w:rFonts w:asciiTheme="majorBidi" w:eastAsia="MS Mincho" w:hAnsiTheme="majorBidi" w:cstheme="majorBidi"/>
          <w:color w:val="000000"/>
          <w:kern w:val="22"/>
          <w:lang w:val="fr-FR"/>
        </w:rPr>
        <w:t>, Colombi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gypt</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thiopi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Fédération de Russie, </w:t>
      </w:r>
      <w:r w:rsidR="00E4479D" w:rsidRPr="004A2F8C">
        <w:rPr>
          <w:rFonts w:asciiTheme="majorBidi" w:eastAsia="MS Mincho" w:hAnsiTheme="majorBidi" w:cstheme="majorBidi"/>
          <w:color w:val="000000"/>
          <w:kern w:val="22"/>
          <w:lang w:val="fr-FR"/>
        </w:rPr>
        <w:t>Ind</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Isra</w:t>
      </w:r>
      <w:r w:rsidR="006962A3" w:rsidRPr="004A2F8C">
        <w:rPr>
          <w:rFonts w:asciiTheme="majorBidi" w:eastAsia="MS Mincho" w:hAnsiTheme="majorBidi" w:cstheme="majorBidi"/>
          <w:color w:val="000000"/>
          <w:kern w:val="22"/>
          <w:lang w:val="fr-FR"/>
        </w:rPr>
        <w:t>ë</w:t>
      </w:r>
      <w:r w:rsidR="00E4479D" w:rsidRPr="004A2F8C">
        <w:rPr>
          <w:rFonts w:asciiTheme="majorBidi" w:eastAsia="MS Mincho" w:hAnsiTheme="majorBidi" w:cstheme="majorBidi"/>
          <w:color w:val="000000"/>
          <w:kern w:val="22"/>
          <w:lang w:val="fr-FR"/>
        </w:rPr>
        <w:t xml:space="preserve">l, Kenya, </w:t>
      </w:r>
      <w:r w:rsidR="006962A3" w:rsidRPr="004A2F8C">
        <w:rPr>
          <w:rFonts w:asciiTheme="majorBidi" w:eastAsia="MS Mincho" w:hAnsiTheme="majorBidi" w:cstheme="majorBidi"/>
          <w:color w:val="000000"/>
          <w:kern w:val="22"/>
          <w:lang w:val="fr-FR"/>
        </w:rPr>
        <w:t xml:space="preserve">Ouganda, </w:t>
      </w:r>
      <w:r w:rsidR="00E4479D" w:rsidRPr="004A2F8C">
        <w:rPr>
          <w:rFonts w:asciiTheme="majorBidi" w:eastAsia="MS Mincho" w:hAnsiTheme="majorBidi" w:cstheme="majorBidi"/>
          <w:color w:val="000000"/>
          <w:kern w:val="22"/>
          <w:lang w:val="fr-FR"/>
        </w:rPr>
        <w:t>P</w:t>
      </w:r>
      <w:r w:rsidR="006962A3" w:rsidRPr="004A2F8C">
        <w:rPr>
          <w:rFonts w:asciiTheme="majorBidi" w:eastAsia="MS Mincho" w:hAnsiTheme="majorBidi" w:cstheme="majorBidi"/>
          <w:color w:val="000000"/>
          <w:kern w:val="22"/>
          <w:lang w:val="fr-FR"/>
        </w:rPr>
        <w:t>érou</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République dominicaine, Royaume-Uni</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Togo, Union européenne et ses États membres, </w:t>
      </w:r>
      <w:r w:rsidR="00E4479D" w:rsidRPr="004A2F8C">
        <w:rPr>
          <w:rFonts w:asciiTheme="majorBidi" w:eastAsia="MS Mincho" w:hAnsiTheme="majorBidi" w:cstheme="majorBidi"/>
          <w:color w:val="000000"/>
          <w:kern w:val="22"/>
          <w:lang w:val="fr-FR"/>
        </w:rPr>
        <w:t>Zambi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et</w:t>
      </w:r>
      <w:r w:rsidR="00E4479D" w:rsidRPr="004A2F8C">
        <w:rPr>
          <w:rFonts w:asciiTheme="majorBidi" w:eastAsia="MS Mincho" w:hAnsiTheme="majorBidi" w:cstheme="majorBidi"/>
          <w:color w:val="000000"/>
          <w:kern w:val="22"/>
          <w:lang w:val="fr-FR"/>
        </w:rPr>
        <w:t xml:space="preserve"> Zimbabwe.</w:t>
      </w:r>
    </w:p>
    <w:p w14:paraId="04E7B029" w14:textId="44247CD2" w:rsidR="00E4479D" w:rsidRPr="004A2F8C" w:rsidRDefault="00551EC0"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À sa huitième séance</w:t>
      </w:r>
      <w:r w:rsidR="00E4479D" w:rsidRPr="004A2F8C">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 xml:space="preserve"> le</w:t>
      </w:r>
      <w:r w:rsidR="00E4479D" w:rsidRPr="004A2F8C">
        <w:rPr>
          <w:rFonts w:asciiTheme="majorBidi" w:eastAsia="MS Mincho" w:hAnsiTheme="majorBidi" w:cstheme="majorBidi"/>
          <w:color w:val="000000"/>
          <w:kern w:val="22"/>
          <w:lang w:val="fr-FR"/>
        </w:rPr>
        <w:t xml:space="preserve"> </w:t>
      </w:r>
      <w:r w:rsidR="00AF7CB3" w:rsidRPr="004A2F8C">
        <w:rPr>
          <w:rFonts w:asciiTheme="majorBidi" w:eastAsia="MS Mincho" w:hAnsiTheme="majorBidi" w:cstheme="majorBidi"/>
          <w:color w:val="000000"/>
          <w:kern w:val="22"/>
          <w:lang w:val="fr-FR"/>
        </w:rPr>
        <w:t>Groupe de travail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a repris sa discussion sur le projet de décision révisé</w:t>
      </w:r>
      <w:r w:rsidR="00E4479D" w:rsidRPr="004A2F8C">
        <w:rPr>
          <w:rFonts w:asciiTheme="majorBidi" w:eastAsia="MS Mincho" w:hAnsiTheme="majorBidi" w:cstheme="majorBidi"/>
          <w:color w:val="000000"/>
          <w:kern w:val="22"/>
          <w:lang w:val="fr-FR"/>
        </w:rPr>
        <w:t>.</w:t>
      </w:r>
    </w:p>
    <w:p w14:paraId="475DD303" w14:textId="39467928" w:rsidR="00E4479D" w:rsidRPr="004A2F8C" w:rsidRDefault="00AF7CB3"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Des déclarations ont été faites par des représentants des Parties suivantes</w:t>
      </w:r>
      <w:r w:rsidR="00CA5CEB">
        <w:rPr>
          <w:rFonts w:asciiTheme="majorBidi" w:eastAsia="MS Mincho" w:hAnsiTheme="majorBidi" w:cstheme="majorBidi"/>
          <w:color w:val="000000"/>
          <w:kern w:val="22"/>
          <w:lang w:val="fr-FR"/>
        </w:rPr>
        <w:t> </w:t>
      </w:r>
      <w:r w:rsidRPr="004A2F8C">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 </w:t>
      </w:r>
      <w:r w:rsidR="00551EC0" w:rsidRPr="004A2F8C">
        <w:rPr>
          <w:rFonts w:asciiTheme="majorBidi" w:eastAsia="MS Mincho" w:hAnsiTheme="majorBidi" w:cstheme="majorBidi"/>
          <w:color w:val="000000"/>
          <w:kern w:val="22"/>
          <w:lang w:val="fr-FR"/>
        </w:rPr>
        <w:t xml:space="preserve">Fédération de Russie et </w:t>
      </w:r>
      <w:r w:rsidRPr="004A2F8C">
        <w:rPr>
          <w:rFonts w:asciiTheme="majorBidi" w:eastAsia="MS Mincho" w:hAnsiTheme="majorBidi" w:cstheme="majorBidi"/>
          <w:color w:val="000000"/>
          <w:kern w:val="22"/>
          <w:lang w:val="fr-FR"/>
        </w:rPr>
        <w:t>Union européenne et ses États membres</w:t>
      </w:r>
      <w:r w:rsidR="00E4479D" w:rsidRPr="004A2F8C">
        <w:rPr>
          <w:rFonts w:asciiTheme="majorBidi" w:eastAsia="MS Mincho" w:hAnsiTheme="majorBidi" w:cstheme="majorBidi"/>
          <w:color w:val="000000"/>
          <w:kern w:val="22"/>
          <w:lang w:val="fr-FR"/>
        </w:rPr>
        <w:t>.</w:t>
      </w:r>
    </w:p>
    <w:p w14:paraId="1AE1C0CD" w14:textId="7D262755" w:rsidR="00E4479D" w:rsidRPr="004A2F8C" w:rsidRDefault="00551EC0"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 xml:space="preserve">Le </w:t>
      </w:r>
      <w:r w:rsidR="00AF7CB3" w:rsidRPr="004A2F8C">
        <w:rPr>
          <w:rFonts w:asciiTheme="majorBidi" w:eastAsia="MS Mincho" w:hAnsiTheme="majorBidi" w:cstheme="majorBidi"/>
          <w:color w:val="000000"/>
          <w:kern w:val="22"/>
          <w:lang w:val="fr-FR"/>
        </w:rPr>
        <w:t>Groupe de travail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 xml:space="preserve">a </w:t>
      </w:r>
      <w:r w:rsidR="00E4479D" w:rsidRPr="004A2F8C">
        <w:rPr>
          <w:rFonts w:asciiTheme="majorBidi" w:eastAsia="MS Mincho" w:hAnsiTheme="majorBidi" w:cstheme="majorBidi"/>
          <w:color w:val="000000"/>
          <w:kern w:val="22"/>
          <w:lang w:val="fr-FR"/>
        </w:rPr>
        <w:t>appro</w:t>
      </w:r>
      <w:r w:rsidRPr="004A2F8C">
        <w:rPr>
          <w:rFonts w:asciiTheme="majorBidi" w:eastAsia="MS Mincho" w:hAnsiTheme="majorBidi" w:cstheme="majorBidi"/>
          <w:color w:val="000000"/>
          <w:kern w:val="22"/>
          <w:lang w:val="fr-FR"/>
        </w:rPr>
        <w:t>u</w:t>
      </w:r>
      <w:r w:rsidR="00E4479D" w:rsidRPr="004A2F8C">
        <w:rPr>
          <w:rFonts w:asciiTheme="majorBidi" w:eastAsia="MS Mincho" w:hAnsiTheme="majorBidi" w:cstheme="majorBidi"/>
          <w:color w:val="000000"/>
          <w:kern w:val="22"/>
          <w:lang w:val="fr-FR"/>
        </w:rPr>
        <w:t>v</w:t>
      </w:r>
      <w:r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le projet de décision révisé</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tel que modifié oralement</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et a décidé de le soumettre pour examen en séance plénière sous la cote</w:t>
      </w:r>
      <w:r w:rsidR="00CA5CEB">
        <w:rPr>
          <w:rFonts w:asciiTheme="majorBidi" w:eastAsia="MS Mincho" w:hAnsiTheme="majorBidi" w:cstheme="majorBidi"/>
          <w:color w:val="000000"/>
          <w:kern w:val="22"/>
          <w:lang w:val="fr-FR"/>
        </w:rPr>
        <w:t> </w:t>
      </w:r>
      <w:r w:rsidR="00E4479D" w:rsidRPr="004A2F8C">
        <w:rPr>
          <w:rFonts w:asciiTheme="majorBidi" w:eastAsia="MS Mincho" w:hAnsiTheme="majorBidi" w:cstheme="majorBidi"/>
          <w:color w:val="000000"/>
          <w:kern w:val="22"/>
          <w:lang w:val="fr-FR"/>
        </w:rPr>
        <w:t>CBD/COP/16/L.4.</w:t>
      </w:r>
    </w:p>
    <w:p w14:paraId="6C28E514" w14:textId="472599E5"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22</w:t>
      </w:r>
      <w:r w:rsidR="00A269EE" w:rsidRPr="004A2F8C">
        <w:rPr>
          <w:lang w:val="fr-FR"/>
        </w:rPr>
        <w:t xml:space="preserve"> </w:t>
      </w:r>
      <w:r w:rsidR="00A269EE" w:rsidRPr="004A2F8C">
        <w:rPr>
          <w:lang w:val="fr-FR"/>
        </w:rPr>
        <w:br/>
      </w:r>
      <w:r w:rsidR="00E31C11" w:rsidRPr="004A2F8C">
        <w:rPr>
          <w:lang w:val="fr-FR"/>
        </w:rPr>
        <w:t>Biodiversité et santé</w:t>
      </w:r>
    </w:p>
    <w:p w14:paraId="3C524DCC" w14:textId="1811F8AE" w:rsidR="00F16316" w:rsidRPr="004A2F8C" w:rsidRDefault="004134BE" w:rsidP="00F16316">
      <w:pPr>
        <w:pStyle w:val="CBDNormalNumber"/>
        <w:rPr>
          <w:lang w:val="fr-FR"/>
        </w:rPr>
      </w:pPr>
      <w:r w:rsidRPr="004A2F8C">
        <w:rPr>
          <w:lang w:val="fr-FR"/>
        </w:rPr>
        <w:t>Le Groupe de travail II a examiné le point 22 de l</w:t>
      </w:r>
      <w:r w:rsidR="00536F36">
        <w:rPr>
          <w:lang w:val="fr-FR"/>
        </w:rPr>
        <w:t>’</w:t>
      </w:r>
      <w:r w:rsidRPr="004A2F8C">
        <w:rPr>
          <w:lang w:val="fr-FR"/>
        </w:rPr>
        <w:t>ordre du jour à sa première séance. Il était saisi d</w:t>
      </w:r>
      <w:r w:rsidR="00536F36">
        <w:rPr>
          <w:lang w:val="fr-FR"/>
        </w:rPr>
        <w:t>’</w:t>
      </w:r>
      <w:r w:rsidRPr="004A2F8C">
        <w:rPr>
          <w:lang w:val="fr-FR"/>
        </w:rPr>
        <w:t>un projet de décision</w:t>
      </w:r>
      <w:r w:rsidR="00F16316" w:rsidRPr="004A2F8C">
        <w:rPr>
          <w:lang w:val="fr-FR"/>
        </w:rPr>
        <w:t xml:space="preserve"> (</w:t>
      </w:r>
      <w:r w:rsidRPr="004A2F8C">
        <w:rPr>
          <w:lang w:val="fr-FR"/>
        </w:rPr>
        <w:t>voir</w:t>
      </w:r>
      <w:r w:rsidR="00F16316" w:rsidRPr="004A2F8C">
        <w:rPr>
          <w:lang w:val="fr-FR"/>
        </w:rPr>
        <w:t xml:space="preserve"> CBD/COP/16/2/Rev.1, </w:t>
      </w:r>
      <w:r w:rsidRPr="004A2F8C">
        <w:rPr>
          <w:lang w:val="fr-FR"/>
        </w:rPr>
        <w:t>point</w:t>
      </w:r>
      <w:r w:rsidR="00F16316" w:rsidRPr="004A2F8C">
        <w:rPr>
          <w:lang w:val="fr-FR"/>
        </w:rPr>
        <w:t xml:space="preserve"> 22). </w:t>
      </w:r>
    </w:p>
    <w:p w14:paraId="4E9D295B" w14:textId="12D90D0B" w:rsidR="008B419E" w:rsidRPr="004A2F8C" w:rsidRDefault="00E10AC0" w:rsidP="008B419E">
      <w:pPr>
        <w:pStyle w:val="CBDNormalNumber"/>
        <w:rPr>
          <w:lang w:val="fr-FR"/>
        </w:rPr>
      </w:pPr>
      <w:r w:rsidRPr="004A2F8C">
        <w:rPr>
          <w:lang w:val="fr-FR"/>
        </w:rPr>
        <w:t>Le Groupe de travail II est convenu d</w:t>
      </w:r>
      <w:r w:rsidR="00536F36">
        <w:rPr>
          <w:lang w:val="fr-FR"/>
        </w:rPr>
        <w:t>’</w:t>
      </w:r>
      <w:r w:rsidRPr="004A2F8C">
        <w:rPr>
          <w:lang w:val="fr-FR"/>
        </w:rPr>
        <w:t>établir un groupe de contact, coprésidé par</w:t>
      </w:r>
      <w:r w:rsidR="008B419E" w:rsidRPr="004A2F8C">
        <w:rPr>
          <w:lang w:val="fr-FR"/>
        </w:rPr>
        <w:t xml:space="preserve"> Barbara Engels (</w:t>
      </w:r>
      <w:r w:rsidR="004134BE" w:rsidRPr="004A2F8C">
        <w:rPr>
          <w:lang w:val="fr-FR"/>
        </w:rPr>
        <w:t>Allemagne</w:t>
      </w:r>
      <w:r w:rsidR="008B419E" w:rsidRPr="004A2F8C">
        <w:rPr>
          <w:lang w:val="fr-FR"/>
        </w:rPr>
        <w:t xml:space="preserve">) </w:t>
      </w:r>
      <w:r w:rsidRPr="004A2F8C">
        <w:rPr>
          <w:lang w:val="fr-FR"/>
        </w:rPr>
        <w:t>et</w:t>
      </w:r>
      <w:r w:rsidR="008B419E" w:rsidRPr="004A2F8C">
        <w:rPr>
          <w:lang w:val="fr-FR"/>
        </w:rPr>
        <w:t xml:space="preserve"> Stanislas Mouba</w:t>
      </w:r>
      <w:r w:rsidR="004F0BBD" w:rsidRPr="004A2F8C">
        <w:rPr>
          <w:lang w:val="fr-FR"/>
        </w:rPr>
        <w:t xml:space="preserve"> Alouna</w:t>
      </w:r>
      <w:r w:rsidR="008B419E" w:rsidRPr="004A2F8C">
        <w:rPr>
          <w:lang w:val="fr-FR"/>
        </w:rPr>
        <w:t xml:space="preserve"> (Gabon)</w:t>
      </w:r>
      <w:r w:rsidR="00B745FF" w:rsidRPr="004A2F8C">
        <w:rPr>
          <w:lang w:val="fr-FR"/>
        </w:rPr>
        <w:t xml:space="preserve">, </w:t>
      </w:r>
      <w:r w:rsidR="001D6F04" w:rsidRPr="004A2F8C">
        <w:rPr>
          <w:lang w:val="fr-FR"/>
        </w:rPr>
        <w:t>qui serait chargé de se pencher sur le projet de décision et ses annexes</w:t>
      </w:r>
      <w:r w:rsidR="004055FD" w:rsidRPr="004A2F8C">
        <w:rPr>
          <w:lang w:val="fr-FR"/>
        </w:rPr>
        <w:t xml:space="preserve">, </w:t>
      </w:r>
      <w:r w:rsidR="001D6F04" w:rsidRPr="004A2F8C">
        <w:rPr>
          <w:lang w:val="fr-FR"/>
        </w:rPr>
        <w:t>en particulier</w:t>
      </w:r>
      <w:r w:rsidR="00671725" w:rsidRPr="004A2F8C">
        <w:rPr>
          <w:lang w:val="fr-FR"/>
        </w:rPr>
        <w:t xml:space="preserve"> </w:t>
      </w:r>
      <w:r w:rsidR="001D6F04" w:rsidRPr="004A2F8C">
        <w:rPr>
          <w:lang w:val="fr-FR"/>
        </w:rPr>
        <w:t>l</w:t>
      </w:r>
      <w:r w:rsidR="00536F36">
        <w:rPr>
          <w:lang w:val="fr-FR"/>
        </w:rPr>
        <w:t>’</w:t>
      </w:r>
      <w:r w:rsidR="00763785" w:rsidRPr="004A2F8C">
        <w:rPr>
          <w:lang w:val="fr-FR"/>
        </w:rPr>
        <w:t>annex</w:t>
      </w:r>
      <w:r w:rsidR="001D6F04" w:rsidRPr="004A2F8C">
        <w:rPr>
          <w:lang w:val="fr-FR"/>
        </w:rPr>
        <w:t>e</w:t>
      </w:r>
      <w:r w:rsidR="00763785" w:rsidRPr="004A2F8C">
        <w:rPr>
          <w:lang w:val="fr-FR"/>
        </w:rPr>
        <w:t xml:space="preserve"> </w:t>
      </w:r>
      <w:r w:rsidR="005847E2" w:rsidRPr="004A2F8C">
        <w:rPr>
          <w:lang w:val="fr-FR"/>
        </w:rPr>
        <w:t>I</w:t>
      </w:r>
      <w:r w:rsidR="00763785" w:rsidRPr="004A2F8C">
        <w:rPr>
          <w:lang w:val="fr-FR"/>
        </w:rPr>
        <w:t>.</w:t>
      </w:r>
      <w:r w:rsidR="008B419E" w:rsidRPr="004A2F8C">
        <w:rPr>
          <w:lang w:val="fr-FR"/>
        </w:rPr>
        <w:t xml:space="preserve"> </w:t>
      </w:r>
    </w:p>
    <w:p w14:paraId="42D47BF7" w14:textId="4E759ECB" w:rsidR="00E4479D" w:rsidRPr="004A2F8C" w:rsidRDefault="00434058" w:rsidP="00E4479D">
      <w:pPr>
        <w:pStyle w:val="CBDNormalNumber"/>
        <w:rPr>
          <w:lang w:val="fr-FR"/>
        </w:rPr>
      </w:pPr>
      <w:r w:rsidRPr="004A2F8C">
        <w:rPr>
          <w:lang w:val="fr-FR"/>
        </w:rPr>
        <w:t>À sa huitième séance</w:t>
      </w:r>
      <w:r w:rsidR="00E4479D" w:rsidRPr="004A2F8C">
        <w:rPr>
          <w:lang w:val="fr-FR"/>
        </w:rPr>
        <w:t>,</w:t>
      </w:r>
      <w:r w:rsidRPr="004A2F8C">
        <w:rPr>
          <w:lang w:val="fr-FR"/>
        </w:rPr>
        <w:t xml:space="preserve"> le</w:t>
      </w:r>
      <w:r w:rsidR="00E4479D" w:rsidRPr="004A2F8C">
        <w:rPr>
          <w:lang w:val="fr-FR"/>
        </w:rPr>
        <w:t xml:space="preserve"> </w:t>
      </w:r>
      <w:r w:rsidR="00AF7CB3" w:rsidRPr="004A2F8C">
        <w:rPr>
          <w:lang w:val="fr-FR"/>
        </w:rPr>
        <w:t>Groupe de travail II</w:t>
      </w:r>
      <w:r w:rsidR="00E4479D" w:rsidRPr="004A2F8C">
        <w:rPr>
          <w:lang w:val="fr-FR"/>
        </w:rPr>
        <w:t xml:space="preserve"> </w:t>
      </w:r>
      <w:r w:rsidRPr="004A2F8C">
        <w:rPr>
          <w:lang w:val="fr-FR"/>
        </w:rPr>
        <w:t>a examiné</w:t>
      </w:r>
      <w:r w:rsidR="00E4479D" w:rsidRPr="004A2F8C">
        <w:rPr>
          <w:lang w:val="fr-FR"/>
        </w:rPr>
        <w:t xml:space="preserve"> </w:t>
      </w:r>
      <w:r w:rsidR="002453A3">
        <w:rPr>
          <w:lang w:val="fr-FR"/>
        </w:rPr>
        <w:t>le</w:t>
      </w:r>
      <w:r w:rsidRPr="004A2F8C">
        <w:rPr>
          <w:lang w:val="fr-FR"/>
        </w:rPr>
        <w:t xml:space="preserve"> projet de décision révisé</w:t>
      </w:r>
      <w:r w:rsidR="00E4479D" w:rsidRPr="004A2F8C">
        <w:rPr>
          <w:lang w:val="fr-FR"/>
        </w:rPr>
        <w:t xml:space="preserve"> </w:t>
      </w:r>
      <w:r w:rsidR="002453A3">
        <w:rPr>
          <w:lang w:val="fr-FR"/>
        </w:rPr>
        <w:t>que</w:t>
      </w:r>
      <w:r w:rsidRPr="004A2F8C">
        <w:rPr>
          <w:lang w:val="fr-FR"/>
        </w:rPr>
        <w:t xml:space="preserve"> le Président </w:t>
      </w:r>
      <w:r w:rsidR="002453A3">
        <w:rPr>
          <w:lang w:val="fr-FR"/>
        </w:rPr>
        <w:t>a soumis à la suite</w:t>
      </w:r>
      <w:r w:rsidRPr="004A2F8C">
        <w:rPr>
          <w:lang w:val="fr-FR"/>
        </w:rPr>
        <w:t xml:space="preserve"> d</w:t>
      </w:r>
      <w:r w:rsidR="00536F36">
        <w:rPr>
          <w:lang w:val="fr-FR"/>
        </w:rPr>
        <w:t>’</w:t>
      </w:r>
      <w:r w:rsidRPr="004A2F8C">
        <w:rPr>
          <w:lang w:val="fr-FR"/>
        </w:rPr>
        <w:t>une discussion tenue au sein du groupe de contact</w:t>
      </w:r>
      <w:r w:rsidR="00E4479D" w:rsidRPr="004A2F8C">
        <w:rPr>
          <w:lang w:val="fr-FR"/>
        </w:rPr>
        <w:t>.</w:t>
      </w:r>
    </w:p>
    <w:p w14:paraId="6CA47903" w14:textId="03432BF9" w:rsidR="00E4479D" w:rsidRPr="004A2F8C" w:rsidRDefault="00AF7CB3" w:rsidP="00E4479D">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E4479D" w:rsidRPr="004A2F8C">
        <w:rPr>
          <w:lang w:val="fr-FR"/>
        </w:rPr>
        <w:t xml:space="preserve"> </w:t>
      </w:r>
      <w:r w:rsidR="00B35781" w:rsidRPr="004A2F8C">
        <w:rPr>
          <w:lang w:val="fr-FR"/>
        </w:rPr>
        <w:t xml:space="preserve">Afrique du Sud, </w:t>
      </w:r>
      <w:r w:rsidR="00E4479D" w:rsidRPr="004A2F8C">
        <w:rPr>
          <w:lang w:val="fr-FR"/>
        </w:rPr>
        <w:t>Argentin</w:t>
      </w:r>
      <w:r w:rsidR="00B35781" w:rsidRPr="004A2F8C">
        <w:rPr>
          <w:lang w:val="fr-FR"/>
        </w:rPr>
        <w:t>e</w:t>
      </w:r>
      <w:r w:rsidR="00E4479D" w:rsidRPr="004A2F8C">
        <w:rPr>
          <w:lang w:val="fr-FR"/>
        </w:rPr>
        <w:t>, Br</w:t>
      </w:r>
      <w:r w:rsidR="00B35781" w:rsidRPr="004A2F8C">
        <w:rPr>
          <w:lang w:val="fr-FR"/>
        </w:rPr>
        <w:t>és</w:t>
      </w:r>
      <w:r w:rsidR="00E4479D" w:rsidRPr="004A2F8C">
        <w:rPr>
          <w:lang w:val="fr-FR"/>
        </w:rPr>
        <w:t>il, Burkina Faso, Canada, Chil</w:t>
      </w:r>
      <w:r w:rsidR="00B35781" w:rsidRPr="004A2F8C">
        <w:rPr>
          <w:lang w:val="fr-FR"/>
        </w:rPr>
        <w:t>i</w:t>
      </w:r>
      <w:r w:rsidR="00E4479D" w:rsidRPr="004A2F8C">
        <w:rPr>
          <w:lang w:val="fr-FR"/>
        </w:rPr>
        <w:t>, Colombi</w:t>
      </w:r>
      <w:r w:rsidR="00B35781" w:rsidRPr="004A2F8C">
        <w:rPr>
          <w:lang w:val="fr-FR"/>
        </w:rPr>
        <w:t>e</w:t>
      </w:r>
      <w:r w:rsidR="00E4479D" w:rsidRPr="004A2F8C">
        <w:rPr>
          <w:lang w:val="fr-FR"/>
        </w:rPr>
        <w:t xml:space="preserve">, </w:t>
      </w:r>
      <w:r w:rsidR="00B35781" w:rsidRPr="004A2F8C">
        <w:rPr>
          <w:lang w:val="fr-FR"/>
        </w:rPr>
        <w:t xml:space="preserve">Fédération de Russie, </w:t>
      </w:r>
      <w:r w:rsidR="00E4479D" w:rsidRPr="004A2F8C">
        <w:rPr>
          <w:lang w:val="fr-FR"/>
        </w:rPr>
        <w:t>Guatemala, Ind</w:t>
      </w:r>
      <w:r w:rsidR="00B35781" w:rsidRPr="004A2F8C">
        <w:rPr>
          <w:lang w:val="fr-FR"/>
        </w:rPr>
        <w:t>e</w:t>
      </w:r>
      <w:r w:rsidR="00E4479D" w:rsidRPr="004A2F8C">
        <w:rPr>
          <w:lang w:val="fr-FR"/>
        </w:rPr>
        <w:t>, Jap</w:t>
      </w:r>
      <w:r w:rsidR="00B35781" w:rsidRPr="004A2F8C">
        <w:rPr>
          <w:lang w:val="fr-FR"/>
        </w:rPr>
        <w:t>o</w:t>
      </w:r>
      <w:r w:rsidR="00E4479D" w:rsidRPr="004A2F8C">
        <w:rPr>
          <w:lang w:val="fr-FR"/>
        </w:rPr>
        <w:t>n, Mexi</w:t>
      </w:r>
      <w:r w:rsidR="00B35781" w:rsidRPr="004A2F8C">
        <w:rPr>
          <w:lang w:val="fr-FR"/>
        </w:rPr>
        <w:t>que</w:t>
      </w:r>
      <w:r w:rsidR="00E4479D" w:rsidRPr="004A2F8C">
        <w:rPr>
          <w:lang w:val="fr-FR"/>
        </w:rPr>
        <w:t>, Nor</w:t>
      </w:r>
      <w:r w:rsidR="00B35781" w:rsidRPr="004A2F8C">
        <w:rPr>
          <w:lang w:val="fr-FR"/>
        </w:rPr>
        <w:t>vège</w:t>
      </w:r>
      <w:r w:rsidR="00E4479D" w:rsidRPr="004A2F8C">
        <w:rPr>
          <w:lang w:val="fr-FR"/>
        </w:rPr>
        <w:t>, P</w:t>
      </w:r>
      <w:r w:rsidR="00B35781" w:rsidRPr="004A2F8C">
        <w:rPr>
          <w:lang w:val="fr-FR"/>
        </w:rPr>
        <w:t>érou</w:t>
      </w:r>
      <w:r w:rsidR="00E4479D" w:rsidRPr="004A2F8C">
        <w:rPr>
          <w:lang w:val="fr-FR"/>
        </w:rPr>
        <w:t xml:space="preserve">, Philippines, </w:t>
      </w:r>
      <w:r w:rsidR="00B35781" w:rsidRPr="004A2F8C">
        <w:rPr>
          <w:lang w:val="fr-FR"/>
        </w:rPr>
        <w:t>République-Unie de Tanzanie</w:t>
      </w:r>
      <w:r w:rsidR="00E4479D" w:rsidRPr="004A2F8C">
        <w:rPr>
          <w:lang w:val="fr-FR"/>
        </w:rPr>
        <w:t xml:space="preserve">, </w:t>
      </w:r>
      <w:r w:rsidR="00B35781" w:rsidRPr="004A2F8C">
        <w:rPr>
          <w:lang w:val="fr-FR"/>
        </w:rPr>
        <w:t xml:space="preserve">Royaume-Uni, Suisse, Union européenne et ses États membres, </w:t>
      </w:r>
      <w:r w:rsidR="00E4479D" w:rsidRPr="004A2F8C">
        <w:rPr>
          <w:lang w:val="fr-FR"/>
        </w:rPr>
        <w:t xml:space="preserve">Uruguay </w:t>
      </w:r>
      <w:r w:rsidR="00B35781" w:rsidRPr="004A2F8C">
        <w:rPr>
          <w:lang w:val="fr-FR"/>
        </w:rPr>
        <w:t>et</w:t>
      </w:r>
      <w:r w:rsidR="00E4479D" w:rsidRPr="004A2F8C">
        <w:rPr>
          <w:lang w:val="fr-FR"/>
        </w:rPr>
        <w:t xml:space="preserve"> Zimbabwe.</w:t>
      </w:r>
    </w:p>
    <w:p w14:paraId="071D6C63" w14:textId="63C190DD" w:rsidR="00E4479D" w:rsidRPr="004A2F8C" w:rsidRDefault="00DD1B3F" w:rsidP="00E4479D">
      <w:pPr>
        <w:pStyle w:val="CBDNormalNumber"/>
        <w:rPr>
          <w:lang w:val="fr-FR"/>
        </w:rPr>
      </w:pPr>
      <w:r w:rsidRPr="004A2F8C">
        <w:rPr>
          <w:lang w:val="fr-FR"/>
        </w:rPr>
        <w:t xml:space="preserve">Le </w:t>
      </w:r>
      <w:r w:rsidR="00AF7CB3" w:rsidRPr="004A2F8C">
        <w:rPr>
          <w:lang w:val="fr-FR"/>
        </w:rPr>
        <w:t>Groupe de travail II</w:t>
      </w:r>
      <w:r w:rsidR="00E4479D" w:rsidRPr="004A2F8C">
        <w:rPr>
          <w:lang w:val="fr-FR"/>
        </w:rPr>
        <w:t xml:space="preserve"> </w:t>
      </w:r>
      <w:r w:rsidRPr="004A2F8C">
        <w:rPr>
          <w:lang w:val="fr-FR"/>
        </w:rPr>
        <w:t>est convenu d</w:t>
      </w:r>
      <w:r w:rsidR="00536F36">
        <w:rPr>
          <w:lang w:val="fr-FR"/>
        </w:rPr>
        <w:t>’</w:t>
      </w:r>
      <w:r w:rsidRPr="004A2F8C">
        <w:rPr>
          <w:lang w:val="fr-FR"/>
        </w:rPr>
        <w:t>établir un groupe informel</w:t>
      </w:r>
      <w:r w:rsidR="00E4479D" w:rsidRPr="004A2F8C">
        <w:rPr>
          <w:lang w:val="fr-FR"/>
        </w:rPr>
        <w:t xml:space="preserve">, </w:t>
      </w:r>
      <w:r w:rsidRPr="004A2F8C">
        <w:rPr>
          <w:lang w:val="fr-FR"/>
        </w:rPr>
        <w:t>composé de</w:t>
      </w:r>
      <w:r w:rsidR="00E4479D" w:rsidRPr="004A2F8C">
        <w:rPr>
          <w:lang w:val="fr-FR"/>
        </w:rPr>
        <w:t xml:space="preserve"> </w:t>
      </w:r>
      <w:r w:rsidRPr="004A2F8C">
        <w:rPr>
          <w:lang w:val="fr-FR"/>
        </w:rPr>
        <w:t>représentants de</w:t>
      </w:r>
      <w:r w:rsidR="00E4479D" w:rsidRPr="004A2F8C">
        <w:rPr>
          <w:lang w:val="fr-FR"/>
        </w:rPr>
        <w:t xml:space="preserve"> Parties</w:t>
      </w:r>
      <w:r w:rsidRPr="004A2F8C">
        <w:rPr>
          <w:lang w:val="fr-FR"/>
        </w:rPr>
        <w:t xml:space="preserve"> intéressées</w:t>
      </w:r>
      <w:r w:rsidR="00E4479D" w:rsidRPr="004A2F8C">
        <w:rPr>
          <w:lang w:val="fr-FR"/>
        </w:rPr>
        <w:t xml:space="preserve">, </w:t>
      </w:r>
      <w:r w:rsidRPr="004A2F8C">
        <w:rPr>
          <w:lang w:val="fr-FR"/>
        </w:rPr>
        <w:t>qui serait chargé de dégager un consensus</w:t>
      </w:r>
      <w:r w:rsidR="00E4479D" w:rsidRPr="004A2F8C">
        <w:rPr>
          <w:lang w:val="fr-FR"/>
        </w:rPr>
        <w:t xml:space="preserve"> </w:t>
      </w:r>
      <w:r w:rsidRPr="004A2F8C">
        <w:rPr>
          <w:lang w:val="fr-FR"/>
        </w:rPr>
        <w:t>sur les libellés figurant entre crochets</w:t>
      </w:r>
      <w:r w:rsidR="00E4479D" w:rsidRPr="004A2F8C">
        <w:rPr>
          <w:lang w:val="fr-FR"/>
        </w:rPr>
        <w:t xml:space="preserve"> </w:t>
      </w:r>
      <w:r w:rsidRPr="004A2F8C">
        <w:rPr>
          <w:lang w:val="fr-FR"/>
        </w:rPr>
        <w:t>dans le projet de décision, d</w:t>
      </w:r>
      <w:r w:rsidR="00536F36">
        <w:rPr>
          <w:lang w:val="fr-FR"/>
        </w:rPr>
        <w:t>’</w:t>
      </w:r>
      <w:r w:rsidRPr="004A2F8C">
        <w:rPr>
          <w:lang w:val="fr-FR"/>
        </w:rPr>
        <w:t>élaborer un</w:t>
      </w:r>
      <w:r w:rsidR="002453A3">
        <w:rPr>
          <w:lang w:val="fr-FR"/>
        </w:rPr>
        <w:t>e version révisée du</w:t>
      </w:r>
      <w:r w:rsidR="00A408DE">
        <w:rPr>
          <w:lang w:val="fr-FR"/>
        </w:rPr>
        <w:t>dit</w:t>
      </w:r>
      <w:r w:rsidRPr="004A2F8C">
        <w:rPr>
          <w:lang w:val="fr-FR"/>
        </w:rPr>
        <w:t xml:space="preserve"> projet et de </w:t>
      </w:r>
      <w:r w:rsidR="002453A3">
        <w:rPr>
          <w:lang w:val="fr-FR"/>
        </w:rPr>
        <w:t xml:space="preserve">la </w:t>
      </w:r>
      <w:r w:rsidRPr="004A2F8C">
        <w:rPr>
          <w:lang w:val="fr-FR"/>
        </w:rPr>
        <w:t>soumettre au Groupe pour examen</w:t>
      </w:r>
      <w:r w:rsidR="00E4479D" w:rsidRPr="004A2F8C">
        <w:rPr>
          <w:lang w:val="fr-FR"/>
        </w:rPr>
        <w:t>.</w:t>
      </w:r>
    </w:p>
    <w:p w14:paraId="69C1FE4D" w14:textId="10C94EDB" w:rsidR="00B16B8C" w:rsidRPr="004A2F8C" w:rsidRDefault="00B16B8C" w:rsidP="00B16B8C">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w:t>
      </w:r>
      <w:r w:rsidR="00115498" w:rsidRPr="004A2F8C">
        <w:rPr>
          <w:rFonts w:asciiTheme="majorBidi" w:eastAsia="MS Mincho" w:hAnsiTheme="majorBidi" w:cstheme="majorBidi"/>
          <w:color w:val="000000"/>
          <w:kern w:val="22"/>
          <w:lang w:val="fr-FR"/>
        </w:rPr>
        <w:t>à compléter</w:t>
      </w:r>
      <w:r w:rsidRPr="004A2F8C">
        <w:rPr>
          <w:rFonts w:asciiTheme="majorBidi" w:eastAsia="MS Mincho" w:hAnsiTheme="majorBidi" w:cstheme="majorBidi"/>
          <w:color w:val="000000"/>
          <w:kern w:val="22"/>
          <w:lang w:val="fr-FR"/>
        </w:rPr>
        <w:t>]</w:t>
      </w:r>
    </w:p>
    <w:p w14:paraId="4E70946E" w14:textId="21B3AC31"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23</w:t>
      </w:r>
      <w:r w:rsidR="00A269EE" w:rsidRPr="004A2F8C">
        <w:rPr>
          <w:lang w:val="fr-FR"/>
        </w:rPr>
        <w:t xml:space="preserve"> </w:t>
      </w:r>
      <w:r w:rsidR="00A269EE" w:rsidRPr="004A2F8C">
        <w:rPr>
          <w:lang w:val="fr-FR"/>
        </w:rPr>
        <w:br/>
      </w:r>
      <w:r w:rsidR="00E31C11" w:rsidRPr="004A2F8C">
        <w:rPr>
          <w:lang w:val="fr-FR"/>
        </w:rPr>
        <w:t>C</w:t>
      </w:r>
      <w:r w:rsidR="00394DE1" w:rsidRPr="004A2F8C">
        <w:rPr>
          <w:lang w:val="fr-FR"/>
        </w:rPr>
        <w:t>onservation</w:t>
      </w:r>
      <w:r w:rsidR="00E31C11" w:rsidRPr="004A2F8C">
        <w:rPr>
          <w:lang w:val="fr-FR"/>
        </w:rPr>
        <w:t xml:space="preserve"> des plantes</w:t>
      </w:r>
    </w:p>
    <w:p w14:paraId="185511E9" w14:textId="4953B173" w:rsidR="003101AE" w:rsidRPr="004A2F8C" w:rsidRDefault="004134BE" w:rsidP="003101AE">
      <w:pPr>
        <w:pStyle w:val="CBDNormalNumber"/>
        <w:rPr>
          <w:rFonts w:asciiTheme="majorBidi" w:hAnsiTheme="majorBidi" w:cstheme="majorBidi"/>
          <w:lang w:val="fr-FR"/>
        </w:rPr>
      </w:pPr>
      <w:bookmarkStart w:id="7" w:name="_Hlk180558620"/>
      <w:r w:rsidRPr="004A2F8C">
        <w:rPr>
          <w:rFonts w:asciiTheme="majorBidi" w:hAnsiTheme="majorBidi" w:cstheme="majorBidi"/>
          <w:lang w:val="fr-FR"/>
        </w:rPr>
        <w:t>Le Groupe de travail II a examiné le point 23 de l</w:t>
      </w:r>
      <w:r w:rsidR="00536F36">
        <w:rPr>
          <w:rFonts w:asciiTheme="majorBidi" w:hAnsiTheme="majorBidi" w:cstheme="majorBidi"/>
          <w:lang w:val="fr-FR"/>
        </w:rPr>
        <w:t>’</w:t>
      </w:r>
      <w:r w:rsidRPr="004A2F8C">
        <w:rPr>
          <w:rFonts w:asciiTheme="majorBidi" w:hAnsiTheme="majorBidi" w:cstheme="majorBidi"/>
          <w:lang w:val="fr-FR"/>
        </w:rPr>
        <w:t>ordre du jour à sa première séance. Il était saisi d</w:t>
      </w:r>
      <w:r w:rsidR="00536F36">
        <w:rPr>
          <w:rFonts w:asciiTheme="majorBidi" w:hAnsiTheme="majorBidi" w:cstheme="majorBidi"/>
          <w:lang w:val="fr-FR"/>
        </w:rPr>
        <w:t>’</w:t>
      </w:r>
      <w:r w:rsidRPr="004A2F8C">
        <w:rPr>
          <w:rFonts w:asciiTheme="majorBidi" w:hAnsiTheme="majorBidi" w:cstheme="majorBidi"/>
          <w:lang w:val="fr-FR"/>
        </w:rPr>
        <w:t>un projet de décision</w:t>
      </w:r>
      <w:r w:rsidR="003101AE" w:rsidRPr="004A2F8C">
        <w:rPr>
          <w:rFonts w:asciiTheme="majorBidi" w:hAnsiTheme="majorBidi" w:cstheme="majorBidi"/>
          <w:lang w:val="fr-FR"/>
        </w:rPr>
        <w:t xml:space="preserve"> (</w:t>
      </w:r>
      <w:r w:rsidRPr="004A2F8C">
        <w:rPr>
          <w:rFonts w:asciiTheme="majorBidi" w:hAnsiTheme="majorBidi" w:cstheme="majorBidi"/>
          <w:lang w:val="fr-FR"/>
        </w:rPr>
        <w:t>voir</w:t>
      </w:r>
      <w:r w:rsidR="003101AE" w:rsidRPr="004A2F8C">
        <w:rPr>
          <w:rFonts w:asciiTheme="majorBidi" w:hAnsiTheme="majorBidi" w:cstheme="majorBidi"/>
          <w:lang w:val="fr-FR"/>
        </w:rPr>
        <w:t xml:space="preserve"> CBD/COP/16/2/Rev.1, </w:t>
      </w:r>
      <w:r w:rsidRPr="004A2F8C">
        <w:rPr>
          <w:rFonts w:asciiTheme="majorBidi" w:hAnsiTheme="majorBidi" w:cstheme="majorBidi"/>
          <w:lang w:val="fr-FR"/>
        </w:rPr>
        <w:t>point</w:t>
      </w:r>
      <w:r w:rsidR="003101AE" w:rsidRPr="004A2F8C">
        <w:rPr>
          <w:rFonts w:asciiTheme="majorBidi" w:hAnsiTheme="majorBidi" w:cstheme="majorBidi"/>
          <w:lang w:val="fr-FR"/>
        </w:rPr>
        <w:t xml:space="preserve"> 23)</w:t>
      </w:r>
      <w:r w:rsidR="007B78F1" w:rsidRPr="004A2F8C">
        <w:rPr>
          <w:rFonts w:asciiTheme="majorBidi" w:hAnsiTheme="majorBidi" w:cstheme="majorBidi"/>
          <w:lang w:val="fr-FR"/>
        </w:rPr>
        <w:t>.</w:t>
      </w:r>
      <w:r w:rsidR="00432DF4" w:rsidRPr="004A2F8C">
        <w:rPr>
          <w:rFonts w:asciiTheme="majorBidi" w:hAnsiTheme="majorBidi" w:cstheme="majorBidi"/>
          <w:lang w:val="fr-FR"/>
        </w:rPr>
        <w:t xml:space="preserve"> </w:t>
      </w:r>
      <w:r w:rsidR="003F53C6" w:rsidRPr="004A2F8C">
        <w:rPr>
          <w:rFonts w:asciiTheme="majorBidi" w:eastAsia="MS Mincho" w:hAnsiTheme="majorBidi" w:cstheme="majorBidi"/>
          <w:color w:val="000000"/>
          <w:kern w:val="22"/>
          <w:lang w:val="fr-FR"/>
        </w:rPr>
        <w:t>Un</w:t>
      </w:r>
      <w:r w:rsidR="00525171" w:rsidRPr="004A2F8C">
        <w:rPr>
          <w:rFonts w:asciiTheme="majorBidi" w:hAnsiTheme="majorBidi" w:cstheme="majorBidi"/>
          <w:lang w:val="fr-FR"/>
        </w:rPr>
        <w:t xml:space="preserve"> document</w:t>
      </w:r>
      <w:r w:rsidR="006575A4" w:rsidRPr="004A2F8C">
        <w:rPr>
          <w:rFonts w:asciiTheme="majorBidi" w:hAnsiTheme="majorBidi" w:cstheme="majorBidi"/>
          <w:lang w:val="fr-FR"/>
        </w:rPr>
        <w:t xml:space="preserve"> </w:t>
      </w:r>
      <w:r w:rsidR="003F53C6" w:rsidRPr="004A2F8C">
        <w:rPr>
          <w:rFonts w:asciiTheme="majorBidi" w:hAnsiTheme="majorBidi" w:cstheme="majorBidi"/>
          <w:lang w:val="fr-FR"/>
        </w:rPr>
        <w:t>d</w:t>
      </w:r>
      <w:r w:rsidR="00536F36">
        <w:rPr>
          <w:rFonts w:asciiTheme="majorBidi" w:hAnsiTheme="majorBidi" w:cstheme="majorBidi"/>
          <w:lang w:val="fr-FR"/>
        </w:rPr>
        <w:t>’</w:t>
      </w:r>
      <w:r w:rsidR="003F53C6" w:rsidRPr="004A2F8C">
        <w:rPr>
          <w:rFonts w:asciiTheme="majorBidi" w:hAnsiTheme="majorBidi" w:cstheme="majorBidi"/>
          <w:lang w:val="fr-FR"/>
        </w:rPr>
        <w:t xml:space="preserve">information </w:t>
      </w:r>
      <w:r w:rsidR="00A1125F" w:rsidRPr="004A2F8C">
        <w:rPr>
          <w:rFonts w:asciiTheme="majorBidi" w:hAnsiTheme="majorBidi" w:cstheme="majorBidi"/>
          <w:lang w:val="fr-FR"/>
        </w:rPr>
        <w:t>contenant un proje</w:t>
      </w:r>
      <w:r w:rsidR="00525171" w:rsidRPr="004A2F8C">
        <w:rPr>
          <w:rFonts w:asciiTheme="majorBidi" w:hAnsiTheme="majorBidi" w:cstheme="majorBidi"/>
          <w:lang w:val="fr-FR"/>
        </w:rPr>
        <w:t>t</w:t>
      </w:r>
      <w:r w:rsidR="00A1125F" w:rsidRPr="004A2F8C">
        <w:rPr>
          <w:rFonts w:asciiTheme="majorBidi" w:hAnsiTheme="majorBidi" w:cstheme="majorBidi"/>
          <w:lang w:val="fr-FR"/>
        </w:rPr>
        <w:t xml:space="preserve"> de</w:t>
      </w:r>
      <w:r w:rsidR="00525171" w:rsidRPr="004A2F8C">
        <w:rPr>
          <w:rFonts w:asciiTheme="majorBidi" w:hAnsiTheme="majorBidi" w:cstheme="majorBidi"/>
          <w:lang w:val="fr-FR"/>
        </w:rPr>
        <w:t xml:space="preserve"> guide </w:t>
      </w:r>
      <w:r w:rsidR="00265D5F" w:rsidRPr="004A2F8C">
        <w:rPr>
          <w:rFonts w:asciiTheme="majorBidi" w:hAnsiTheme="majorBidi" w:cstheme="majorBidi"/>
          <w:lang w:val="fr-FR"/>
        </w:rPr>
        <w:t>relatif à la version révisée de la</w:t>
      </w:r>
      <w:r w:rsidR="00525171" w:rsidRPr="004A2F8C">
        <w:rPr>
          <w:rFonts w:asciiTheme="majorBidi" w:hAnsiTheme="majorBidi" w:cstheme="majorBidi"/>
          <w:lang w:val="fr-FR"/>
        </w:rPr>
        <w:t xml:space="preserve"> </w:t>
      </w:r>
      <w:r w:rsidR="00265D5F" w:rsidRPr="004A2F8C">
        <w:rPr>
          <w:rFonts w:asciiTheme="majorBidi" w:hAnsiTheme="majorBidi" w:cstheme="majorBidi"/>
          <w:lang w:val="fr-FR"/>
        </w:rPr>
        <w:t>Stratégie mondiale pour la conservation des plantes</w:t>
      </w:r>
      <w:r w:rsidR="00141C53" w:rsidRPr="004A2F8C">
        <w:rPr>
          <w:rFonts w:asciiTheme="majorBidi" w:hAnsiTheme="majorBidi" w:cstheme="majorBidi"/>
          <w:lang w:val="fr-FR"/>
        </w:rPr>
        <w:t>,</w:t>
      </w:r>
      <w:r w:rsidR="00525171" w:rsidRPr="004A2F8C">
        <w:rPr>
          <w:rFonts w:asciiTheme="majorBidi" w:hAnsiTheme="majorBidi" w:cstheme="majorBidi"/>
          <w:lang w:val="fr-FR"/>
        </w:rPr>
        <w:t xml:space="preserve"> </w:t>
      </w:r>
      <w:r w:rsidR="00F357A3">
        <w:rPr>
          <w:rFonts w:asciiTheme="majorBidi" w:hAnsiTheme="majorBidi" w:cstheme="majorBidi"/>
          <w:lang w:val="fr-FR"/>
        </w:rPr>
        <w:t>concernant</w:t>
      </w:r>
      <w:r w:rsidR="006B5340" w:rsidRPr="004A2F8C">
        <w:rPr>
          <w:rFonts w:asciiTheme="majorBidi" w:hAnsiTheme="majorBidi" w:cstheme="majorBidi"/>
          <w:lang w:val="fr-FR"/>
        </w:rPr>
        <w:t xml:space="preserve"> notamment</w:t>
      </w:r>
      <w:r w:rsidR="00265D5F" w:rsidRPr="004A2F8C">
        <w:rPr>
          <w:rFonts w:asciiTheme="majorBidi" w:hAnsiTheme="majorBidi" w:cstheme="majorBidi"/>
          <w:lang w:val="fr-FR"/>
        </w:rPr>
        <w:t xml:space="preserve"> les sources de données suggérées aux fins de l</w:t>
      </w:r>
      <w:r w:rsidR="00536F36">
        <w:rPr>
          <w:rFonts w:asciiTheme="majorBidi" w:hAnsiTheme="majorBidi" w:cstheme="majorBidi"/>
          <w:lang w:val="fr-FR"/>
        </w:rPr>
        <w:t>’</w:t>
      </w:r>
      <w:r w:rsidR="00265D5F" w:rsidRPr="004A2F8C">
        <w:rPr>
          <w:rFonts w:asciiTheme="majorBidi" w:hAnsiTheme="majorBidi" w:cstheme="majorBidi"/>
          <w:lang w:val="fr-FR"/>
        </w:rPr>
        <w:t>établissement d</w:t>
      </w:r>
      <w:r w:rsidR="00536F36">
        <w:rPr>
          <w:rFonts w:asciiTheme="majorBidi" w:hAnsiTheme="majorBidi" w:cstheme="majorBidi"/>
          <w:lang w:val="fr-FR"/>
        </w:rPr>
        <w:t>’</w:t>
      </w:r>
      <w:r w:rsidR="00265D5F" w:rsidRPr="004A2F8C">
        <w:rPr>
          <w:rFonts w:asciiTheme="majorBidi" w:hAnsiTheme="majorBidi" w:cstheme="majorBidi"/>
          <w:lang w:val="fr-FR"/>
        </w:rPr>
        <w:t xml:space="preserve">indicateurs et </w:t>
      </w:r>
      <w:r w:rsidR="00B461D7" w:rsidRPr="004A2F8C">
        <w:rPr>
          <w:rFonts w:asciiTheme="majorBidi" w:hAnsiTheme="majorBidi" w:cstheme="majorBidi"/>
          <w:lang w:val="fr-FR"/>
        </w:rPr>
        <w:t>la définition d</w:t>
      </w:r>
      <w:r w:rsidR="00536F36">
        <w:rPr>
          <w:rFonts w:asciiTheme="majorBidi" w:hAnsiTheme="majorBidi" w:cstheme="majorBidi"/>
          <w:lang w:val="fr-FR"/>
        </w:rPr>
        <w:t>’</w:t>
      </w:r>
      <w:r w:rsidR="00B461D7" w:rsidRPr="004A2F8C">
        <w:rPr>
          <w:rFonts w:asciiTheme="majorBidi" w:hAnsiTheme="majorBidi" w:cstheme="majorBidi"/>
          <w:lang w:val="fr-FR"/>
        </w:rPr>
        <w:t xml:space="preserve">un </w:t>
      </w:r>
      <w:r w:rsidR="00265D5F" w:rsidRPr="004A2F8C">
        <w:rPr>
          <w:rFonts w:asciiTheme="majorBidi" w:hAnsiTheme="majorBidi" w:cstheme="majorBidi"/>
          <w:lang w:val="fr-FR"/>
        </w:rPr>
        <w:t>cadre de suivi</w:t>
      </w:r>
      <w:bookmarkEnd w:id="7"/>
      <w:r w:rsidR="00280D2A" w:rsidRPr="004A2F8C">
        <w:rPr>
          <w:rStyle w:val="FootnoteReference"/>
          <w:rFonts w:asciiTheme="majorBidi" w:hAnsiTheme="majorBidi" w:cstheme="majorBidi"/>
          <w:lang w:val="fr-FR"/>
        </w:rPr>
        <w:footnoteReference w:id="8"/>
      </w:r>
      <w:r w:rsidR="003F53C6" w:rsidRPr="004A2F8C">
        <w:rPr>
          <w:rFonts w:asciiTheme="majorBidi" w:hAnsiTheme="majorBidi" w:cstheme="majorBidi"/>
          <w:lang w:val="fr-FR"/>
        </w:rPr>
        <w:t>,</w:t>
      </w:r>
      <w:r w:rsidR="006575A4" w:rsidRPr="004A2F8C">
        <w:rPr>
          <w:rFonts w:asciiTheme="majorBidi" w:hAnsiTheme="majorBidi" w:cstheme="majorBidi"/>
          <w:lang w:val="fr-FR"/>
        </w:rPr>
        <w:t xml:space="preserve"> </w:t>
      </w:r>
      <w:r w:rsidR="003F53C6" w:rsidRPr="004A2F8C">
        <w:rPr>
          <w:lang w:val="fr-FR"/>
        </w:rPr>
        <w:t xml:space="preserve">avait également été publié </w:t>
      </w:r>
      <w:r w:rsidR="00E70F6B" w:rsidRPr="004A2F8C">
        <w:rPr>
          <w:lang w:val="fr-FR"/>
        </w:rPr>
        <w:t>en relation</w:t>
      </w:r>
      <w:r w:rsidR="003F53C6" w:rsidRPr="004A2F8C">
        <w:rPr>
          <w:lang w:val="fr-FR"/>
        </w:rPr>
        <w:t xml:space="preserve"> avec le point 23</w:t>
      </w:r>
      <w:r w:rsidR="006575A4" w:rsidRPr="004A2F8C">
        <w:rPr>
          <w:lang w:val="fr-FR"/>
        </w:rPr>
        <w:t>.</w:t>
      </w:r>
    </w:p>
    <w:p w14:paraId="129CD504" w14:textId="79E76539" w:rsidR="003101AE" w:rsidRPr="004A2F8C" w:rsidRDefault="00CC0598" w:rsidP="003101AE">
      <w:pPr>
        <w:pStyle w:val="CBDNormalNumber"/>
        <w:rPr>
          <w:rFonts w:asciiTheme="majorBidi" w:hAnsiTheme="majorBidi" w:cstheme="majorBidi"/>
          <w:lang w:val="fr-FR"/>
        </w:rPr>
      </w:pPr>
      <w:r w:rsidRPr="004A2F8C">
        <w:rPr>
          <w:lang w:val="fr-FR"/>
        </w:rPr>
        <w:t>Le</w:t>
      </w:r>
      <w:r w:rsidR="00D7640B" w:rsidRPr="004A2F8C">
        <w:rPr>
          <w:lang w:val="fr-FR"/>
        </w:rPr>
        <w:t xml:space="preserve"> Group</w:t>
      </w:r>
      <w:r w:rsidRPr="004A2F8C">
        <w:rPr>
          <w:lang w:val="fr-FR"/>
        </w:rPr>
        <w:t>e de travail</w:t>
      </w:r>
      <w:r w:rsidR="00D7640B" w:rsidRPr="004A2F8C">
        <w:rPr>
          <w:lang w:val="fr-FR"/>
        </w:rPr>
        <w:t xml:space="preserve"> II </w:t>
      </w:r>
      <w:r w:rsidRPr="004A2F8C">
        <w:rPr>
          <w:lang w:val="fr-FR"/>
        </w:rPr>
        <w:t xml:space="preserve">est convenu que le Président élaborerait une version révisée du projet de décision </w:t>
      </w:r>
      <w:r w:rsidR="00665F9D" w:rsidRPr="004A2F8C">
        <w:rPr>
          <w:lang w:val="fr-FR"/>
        </w:rPr>
        <w:t>et la soumettrait au Groupe pour examen</w:t>
      </w:r>
      <w:r w:rsidR="00D7640B" w:rsidRPr="004A2F8C">
        <w:rPr>
          <w:lang w:val="fr-FR"/>
        </w:rPr>
        <w:t>.</w:t>
      </w:r>
    </w:p>
    <w:p w14:paraId="0378C371" w14:textId="4D1C9330" w:rsidR="00E423A0" w:rsidRPr="004A2F8C" w:rsidRDefault="00FB234E" w:rsidP="00E423A0">
      <w:pPr>
        <w:pStyle w:val="CBDNormalNumber"/>
        <w:rPr>
          <w:rFonts w:asciiTheme="majorBidi" w:hAnsiTheme="majorBidi" w:cstheme="majorBidi"/>
          <w:lang w:val="fr-FR"/>
        </w:rPr>
      </w:pPr>
      <w:r w:rsidRPr="004A2F8C">
        <w:rPr>
          <w:rFonts w:asciiTheme="majorBidi" w:hAnsiTheme="majorBidi" w:cstheme="majorBidi"/>
          <w:lang w:val="fr-FR"/>
        </w:rPr>
        <w:t>À sa troisième séance</w:t>
      </w:r>
      <w:r w:rsidR="00E423A0" w:rsidRPr="004A2F8C">
        <w:rPr>
          <w:rFonts w:asciiTheme="majorBidi" w:hAnsiTheme="majorBidi" w:cstheme="majorBidi"/>
          <w:lang w:val="fr-FR"/>
        </w:rPr>
        <w:t xml:space="preserve">, </w:t>
      </w:r>
      <w:r w:rsidRPr="004A2F8C">
        <w:rPr>
          <w:rFonts w:asciiTheme="majorBidi" w:hAnsiTheme="majorBidi" w:cstheme="majorBidi"/>
          <w:lang w:val="fr-FR"/>
        </w:rPr>
        <w:t xml:space="preserve">le </w:t>
      </w:r>
      <w:r w:rsidR="00E423A0" w:rsidRPr="004A2F8C">
        <w:rPr>
          <w:rFonts w:asciiTheme="majorBidi" w:hAnsiTheme="majorBidi" w:cstheme="majorBidi"/>
          <w:lang w:val="fr-FR"/>
        </w:rPr>
        <w:t xml:space="preserve">23 </w:t>
      </w:r>
      <w:r w:rsidRPr="004A2F8C">
        <w:rPr>
          <w:rFonts w:asciiTheme="majorBidi" w:hAnsiTheme="majorBidi" w:cstheme="majorBidi"/>
          <w:lang w:val="fr-FR"/>
        </w:rPr>
        <w:t>o</w:t>
      </w:r>
      <w:r w:rsidR="00E423A0" w:rsidRPr="004A2F8C">
        <w:rPr>
          <w:rFonts w:asciiTheme="majorBidi" w:hAnsiTheme="majorBidi" w:cstheme="majorBidi"/>
          <w:lang w:val="fr-FR"/>
        </w:rPr>
        <w:t>ctob</w:t>
      </w:r>
      <w:r w:rsidRPr="004A2F8C">
        <w:rPr>
          <w:rFonts w:asciiTheme="majorBidi" w:hAnsiTheme="majorBidi" w:cstheme="majorBidi"/>
          <w:lang w:val="fr-FR"/>
        </w:rPr>
        <w:t>re</w:t>
      </w:r>
      <w:r w:rsidR="00E423A0" w:rsidRPr="004A2F8C">
        <w:rPr>
          <w:rFonts w:asciiTheme="majorBidi" w:hAnsiTheme="majorBidi" w:cstheme="majorBidi"/>
          <w:lang w:val="fr-FR"/>
        </w:rPr>
        <w:t xml:space="preserve">, </w:t>
      </w:r>
      <w:r w:rsidRPr="004A2F8C">
        <w:rPr>
          <w:rFonts w:asciiTheme="majorBidi" w:hAnsiTheme="majorBidi" w:cstheme="majorBidi"/>
          <w:lang w:val="fr-FR"/>
        </w:rPr>
        <w:t xml:space="preserve">le </w:t>
      </w:r>
      <w:r w:rsidR="00E423A0" w:rsidRPr="004A2F8C">
        <w:rPr>
          <w:rFonts w:asciiTheme="majorBidi" w:hAnsiTheme="majorBidi" w:cstheme="majorBidi"/>
          <w:lang w:val="fr-FR"/>
        </w:rPr>
        <w:t>Group</w:t>
      </w:r>
      <w:r w:rsidRPr="004A2F8C">
        <w:rPr>
          <w:rFonts w:asciiTheme="majorBidi" w:hAnsiTheme="majorBidi" w:cstheme="majorBidi"/>
          <w:lang w:val="fr-FR"/>
        </w:rPr>
        <w:t>e de travail</w:t>
      </w:r>
      <w:r w:rsidR="00E423A0" w:rsidRPr="004A2F8C">
        <w:rPr>
          <w:rFonts w:asciiTheme="majorBidi" w:hAnsiTheme="majorBidi" w:cstheme="majorBidi"/>
          <w:lang w:val="fr-FR"/>
        </w:rPr>
        <w:t xml:space="preserve"> II </w:t>
      </w:r>
      <w:r w:rsidRPr="004A2F8C">
        <w:rPr>
          <w:rFonts w:asciiTheme="majorBidi" w:hAnsiTheme="majorBidi" w:cstheme="majorBidi"/>
          <w:lang w:val="fr-FR"/>
        </w:rPr>
        <w:t>a examiné</w:t>
      </w:r>
      <w:r w:rsidR="00E423A0" w:rsidRPr="004A2F8C">
        <w:rPr>
          <w:rFonts w:asciiTheme="majorBidi" w:hAnsiTheme="majorBidi" w:cstheme="majorBidi"/>
          <w:lang w:val="fr-FR"/>
        </w:rPr>
        <w:t xml:space="preserve"> </w:t>
      </w:r>
      <w:r w:rsidR="00F901E5" w:rsidRPr="004A2F8C">
        <w:rPr>
          <w:rFonts w:asciiTheme="majorBidi" w:hAnsiTheme="majorBidi" w:cstheme="majorBidi"/>
          <w:lang w:val="fr-FR"/>
        </w:rPr>
        <w:t>le</w:t>
      </w:r>
      <w:r w:rsidRPr="004A2F8C">
        <w:rPr>
          <w:rFonts w:asciiTheme="majorBidi" w:hAnsiTheme="majorBidi" w:cstheme="majorBidi"/>
          <w:lang w:val="fr-FR"/>
        </w:rPr>
        <w:t xml:space="preserve"> projet de décision révisé présenté par le Président</w:t>
      </w:r>
      <w:r w:rsidR="00E423A0" w:rsidRPr="004A2F8C">
        <w:rPr>
          <w:rFonts w:asciiTheme="majorBidi" w:hAnsiTheme="majorBidi" w:cstheme="majorBidi"/>
          <w:lang w:val="fr-FR"/>
        </w:rPr>
        <w:t xml:space="preserve">. </w:t>
      </w:r>
    </w:p>
    <w:p w14:paraId="4AEE8B5C" w14:textId="2412DEF5" w:rsidR="00E423A0" w:rsidRPr="004A2F8C" w:rsidRDefault="00FB234E" w:rsidP="00E423A0">
      <w:pPr>
        <w:pStyle w:val="CBDNormalNumber"/>
        <w:rPr>
          <w:rFonts w:asciiTheme="majorBidi" w:hAnsiTheme="majorBidi" w:cstheme="majorBidi"/>
          <w:lang w:val="fr-FR"/>
        </w:rPr>
      </w:pPr>
      <w:r w:rsidRPr="004A2F8C">
        <w:rPr>
          <w:lang w:val="fr-FR"/>
        </w:rPr>
        <w:t>De</w:t>
      </w:r>
      <w:r w:rsidR="00E423A0" w:rsidRPr="004A2F8C">
        <w:rPr>
          <w:lang w:val="fr-FR"/>
        </w:rPr>
        <w:t>s</w:t>
      </w:r>
      <w:r w:rsidRPr="004A2F8C">
        <w:rPr>
          <w:lang w:val="fr-FR"/>
        </w:rPr>
        <w:t xml:space="preserve"> déclarations ont été faites </w:t>
      </w:r>
      <w:r w:rsidR="00297487">
        <w:rPr>
          <w:lang w:val="fr-FR"/>
        </w:rPr>
        <w:t>par des représentants</w:t>
      </w:r>
      <w:r w:rsidRPr="004A2F8C">
        <w:rPr>
          <w:lang w:val="fr-FR"/>
        </w:rPr>
        <w:t xml:space="preserve"> des Parties suivantes</w:t>
      </w:r>
      <w:r w:rsidR="00CA5CEB">
        <w:rPr>
          <w:lang w:val="fr-FR"/>
        </w:rPr>
        <w:t> </w:t>
      </w:r>
      <w:r w:rsidR="00E423A0" w:rsidRPr="004A2F8C">
        <w:rPr>
          <w:rFonts w:asciiTheme="majorBidi" w:hAnsiTheme="majorBidi" w:cstheme="majorBidi"/>
          <w:lang w:val="fr-FR"/>
        </w:rPr>
        <w:t xml:space="preserve">: </w:t>
      </w:r>
      <w:r w:rsidR="00E423A0" w:rsidRPr="004A2F8C">
        <w:rPr>
          <w:lang w:val="fr-FR"/>
        </w:rPr>
        <w:t>Argentin</w:t>
      </w:r>
      <w:r w:rsidRPr="004A2F8C">
        <w:rPr>
          <w:lang w:val="fr-FR"/>
        </w:rPr>
        <w:t>e</w:t>
      </w:r>
      <w:r w:rsidR="00E423A0" w:rsidRPr="004A2F8C">
        <w:rPr>
          <w:lang w:val="fr-FR"/>
        </w:rPr>
        <w:t>, Australi</w:t>
      </w:r>
      <w:r w:rsidRPr="004A2F8C">
        <w:rPr>
          <w:lang w:val="fr-FR"/>
        </w:rPr>
        <w:t>e</w:t>
      </w:r>
      <w:r w:rsidR="00E423A0" w:rsidRPr="004A2F8C">
        <w:rPr>
          <w:lang w:val="fr-FR"/>
        </w:rPr>
        <w:t>, Br</w:t>
      </w:r>
      <w:r w:rsidRPr="004A2F8C">
        <w:rPr>
          <w:lang w:val="fr-FR"/>
        </w:rPr>
        <w:t>és</w:t>
      </w:r>
      <w:r w:rsidR="00E423A0" w:rsidRPr="004A2F8C">
        <w:rPr>
          <w:lang w:val="fr-FR"/>
        </w:rPr>
        <w:t xml:space="preserve">il, </w:t>
      </w:r>
      <w:r w:rsidR="005E6E3B" w:rsidRPr="004A2F8C">
        <w:rPr>
          <w:lang w:val="fr-FR"/>
        </w:rPr>
        <w:t>Fédération de Russie,</w:t>
      </w:r>
      <w:r w:rsidR="00E423A0" w:rsidRPr="004A2F8C">
        <w:rPr>
          <w:lang w:val="fr-FR"/>
        </w:rPr>
        <w:t xml:space="preserve"> Jap</w:t>
      </w:r>
      <w:r w:rsidRPr="004A2F8C">
        <w:rPr>
          <w:lang w:val="fr-FR"/>
        </w:rPr>
        <w:t>o</w:t>
      </w:r>
      <w:r w:rsidR="00E423A0" w:rsidRPr="004A2F8C">
        <w:rPr>
          <w:lang w:val="fr-FR"/>
        </w:rPr>
        <w:t>n, Kenya, N</w:t>
      </w:r>
      <w:r w:rsidRPr="004A2F8C">
        <w:rPr>
          <w:lang w:val="fr-FR"/>
        </w:rPr>
        <w:t>ouvelle</w:t>
      </w:r>
      <w:r w:rsidR="005E6E3B" w:rsidRPr="004A2F8C">
        <w:rPr>
          <w:lang w:val="fr-FR"/>
        </w:rPr>
        <w:t>-</w:t>
      </w:r>
      <w:r w:rsidR="00E423A0" w:rsidRPr="004A2F8C">
        <w:rPr>
          <w:lang w:val="fr-FR"/>
        </w:rPr>
        <w:t>Z</w:t>
      </w:r>
      <w:r w:rsidRPr="004A2F8C">
        <w:rPr>
          <w:lang w:val="fr-FR"/>
        </w:rPr>
        <w:t>é</w:t>
      </w:r>
      <w:r w:rsidR="00E423A0" w:rsidRPr="004A2F8C">
        <w:rPr>
          <w:lang w:val="fr-FR"/>
        </w:rPr>
        <w:t>land</w:t>
      </w:r>
      <w:r w:rsidRPr="004A2F8C">
        <w:rPr>
          <w:lang w:val="fr-FR"/>
        </w:rPr>
        <w:t>e</w:t>
      </w:r>
      <w:r w:rsidR="00E423A0" w:rsidRPr="004A2F8C">
        <w:rPr>
          <w:lang w:val="fr-FR"/>
        </w:rPr>
        <w:t>, R</w:t>
      </w:r>
      <w:r w:rsidR="005E6E3B" w:rsidRPr="004A2F8C">
        <w:rPr>
          <w:lang w:val="fr-FR"/>
        </w:rPr>
        <w:t>épublique de Moldova</w:t>
      </w:r>
      <w:r w:rsidR="00E423A0" w:rsidRPr="004A2F8C">
        <w:rPr>
          <w:lang w:val="fr-FR"/>
        </w:rPr>
        <w:t>, S</w:t>
      </w:r>
      <w:r w:rsidR="005E6E3B" w:rsidRPr="004A2F8C">
        <w:rPr>
          <w:lang w:val="fr-FR"/>
        </w:rPr>
        <w:t>é</w:t>
      </w:r>
      <w:r w:rsidR="00E423A0" w:rsidRPr="004A2F8C">
        <w:rPr>
          <w:lang w:val="fr-FR"/>
        </w:rPr>
        <w:t>n</w:t>
      </w:r>
      <w:r w:rsidR="005E6E3B" w:rsidRPr="004A2F8C">
        <w:rPr>
          <w:lang w:val="fr-FR"/>
        </w:rPr>
        <w:t>ég</w:t>
      </w:r>
      <w:r w:rsidR="00E423A0" w:rsidRPr="004A2F8C">
        <w:rPr>
          <w:lang w:val="fr-FR"/>
        </w:rPr>
        <w:t>al (</w:t>
      </w:r>
      <w:r w:rsidR="005E6E3B" w:rsidRPr="004A2F8C">
        <w:rPr>
          <w:lang w:val="fr-FR"/>
        </w:rPr>
        <w:t>au nom des États d</w:t>
      </w:r>
      <w:r w:rsidR="00536F36">
        <w:rPr>
          <w:lang w:val="fr-FR"/>
        </w:rPr>
        <w:t>’</w:t>
      </w:r>
      <w:r w:rsidR="005E6E3B" w:rsidRPr="004A2F8C">
        <w:rPr>
          <w:lang w:val="fr-FR"/>
        </w:rPr>
        <w:t>Afrique</w:t>
      </w:r>
      <w:r w:rsidR="00E423A0" w:rsidRPr="004A2F8C">
        <w:rPr>
          <w:lang w:val="fr-FR"/>
        </w:rPr>
        <w:t>)</w:t>
      </w:r>
      <w:r w:rsidR="005E6E3B" w:rsidRPr="004A2F8C">
        <w:rPr>
          <w:lang w:val="fr-FR"/>
        </w:rPr>
        <w:t xml:space="preserve">, </w:t>
      </w:r>
      <w:r w:rsidR="00E423A0" w:rsidRPr="004A2F8C">
        <w:rPr>
          <w:lang w:val="fr-FR"/>
        </w:rPr>
        <w:t>Turkm</w:t>
      </w:r>
      <w:r w:rsidR="005E6E3B" w:rsidRPr="004A2F8C">
        <w:rPr>
          <w:lang w:val="fr-FR"/>
        </w:rPr>
        <w:t>é</w:t>
      </w:r>
      <w:r w:rsidR="00E423A0" w:rsidRPr="004A2F8C">
        <w:rPr>
          <w:lang w:val="fr-FR"/>
        </w:rPr>
        <w:t>nistan</w:t>
      </w:r>
      <w:r w:rsidR="005E6E3B" w:rsidRPr="004A2F8C">
        <w:rPr>
          <w:lang w:val="fr-FR"/>
        </w:rPr>
        <w:t xml:space="preserve"> et Union européenne et ses États membres</w:t>
      </w:r>
      <w:r w:rsidR="00E423A0" w:rsidRPr="004A2F8C">
        <w:rPr>
          <w:lang w:val="fr-FR"/>
        </w:rPr>
        <w:t>.</w:t>
      </w:r>
      <w:r w:rsidR="00E423A0" w:rsidRPr="004A2F8C">
        <w:rPr>
          <w:rFonts w:asciiTheme="majorBidi" w:hAnsiTheme="majorBidi" w:cstheme="majorBidi"/>
          <w:lang w:val="fr-FR"/>
        </w:rPr>
        <w:t xml:space="preserve"> </w:t>
      </w:r>
    </w:p>
    <w:p w14:paraId="2C42385B" w14:textId="4B59E969" w:rsidR="00E423A0" w:rsidRPr="004A2F8C" w:rsidRDefault="00F901E5" w:rsidP="00E423A0">
      <w:pPr>
        <w:pStyle w:val="CBDNormalNumber"/>
        <w:rPr>
          <w:rFonts w:asciiTheme="majorBidi" w:hAnsiTheme="majorBidi" w:cstheme="majorBidi"/>
          <w:lang w:val="fr-FR"/>
        </w:rPr>
      </w:pPr>
      <w:r w:rsidRPr="004A2F8C">
        <w:rPr>
          <w:rFonts w:asciiTheme="majorBidi" w:hAnsiTheme="majorBidi" w:cstheme="majorBidi"/>
          <w:lang w:val="fr-FR"/>
        </w:rPr>
        <w:t>Le</w:t>
      </w:r>
      <w:r w:rsidR="00E423A0" w:rsidRPr="004A2F8C">
        <w:rPr>
          <w:rFonts w:asciiTheme="majorBidi" w:hAnsiTheme="majorBidi" w:cstheme="majorBidi"/>
          <w:lang w:val="fr-FR"/>
        </w:rPr>
        <w:t xml:space="preserve"> Group</w:t>
      </w:r>
      <w:r w:rsidRPr="004A2F8C">
        <w:rPr>
          <w:rFonts w:asciiTheme="majorBidi" w:hAnsiTheme="majorBidi" w:cstheme="majorBidi"/>
          <w:lang w:val="fr-FR"/>
        </w:rPr>
        <w:t>e de travail</w:t>
      </w:r>
      <w:r w:rsidR="00E423A0" w:rsidRPr="004A2F8C">
        <w:rPr>
          <w:rFonts w:asciiTheme="majorBidi" w:hAnsiTheme="majorBidi" w:cstheme="majorBidi"/>
          <w:lang w:val="fr-FR"/>
        </w:rPr>
        <w:t xml:space="preserve"> II </w:t>
      </w:r>
      <w:bookmarkStart w:id="8" w:name="_Hlk181178688"/>
      <w:r w:rsidRPr="004A2F8C">
        <w:rPr>
          <w:rFonts w:asciiTheme="majorBidi" w:hAnsiTheme="majorBidi" w:cstheme="majorBidi"/>
          <w:lang w:val="fr-FR"/>
        </w:rPr>
        <w:t xml:space="preserve">a </w:t>
      </w:r>
      <w:r w:rsidR="00E423A0" w:rsidRPr="004A2F8C">
        <w:rPr>
          <w:rFonts w:asciiTheme="majorBidi" w:hAnsiTheme="majorBidi" w:cstheme="majorBidi"/>
          <w:lang w:val="fr-FR"/>
        </w:rPr>
        <w:t>appro</w:t>
      </w:r>
      <w:r w:rsidRPr="004A2F8C">
        <w:rPr>
          <w:rFonts w:asciiTheme="majorBidi" w:hAnsiTheme="majorBidi" w:cstheme="majorBidi"/>
          <w:lang w:val="fr-FR"/>
        </w:rPr>
        <w:t>uvé</w:t>
      </w:r>
      <w:r w:rsidR="00E423A0" w:rsidRPr="004A2F8C">
        <w:rPr>
          <w:rFonts w:asciiTheme="majorBidi" w:hAnsiTheme="majorBidi" w:cstheme="majorBidi"/>
          <w:lang w:val="fr-FR"/>
        </w:rPr>
        <w:t xml:space="preserve"> </w:t>
      </w:r>
      <w:r w:rsidRPr="004A2F8C">
        <w:rPr>
          <w:rFonts w:asciiTheme="majorBidi" w:hAnsiTheme="majorBidi" w:cstheme="majorBidi"/>
          <w:lang w:val="fr-FR"/>
        </w:rPr>
        <w:t>le projet de décision révisé</w:t>
      </w:r>
      <w:r w:rsidR="00E423A0" w:rsidRPr="004A2F8C">
        <w:rPr>
          <w:rFonts w:asciiTheme="majorBidi" w:hAnsiTheme="majorBidi" w:cstheme="majorBidi"/>
          <w:lang w:val="fr-FR"/>
        </w:rPr>
        <w:t xml:space="preserve">, </w:t>
      </w:r>
      <w:r w:rsidR="0049734A" w:rsidRPr="004A2F8C">
        <w:rPr>
          <w:rFonts w:asciiTheme="majorBidi" w:hAnsiTheme="majorBidi" w:cstheme="majorBidi"/>
          <w:lang w:val="fr-FR"/>
        </w:rPr>
        <w:t>tel que modifié oralement</w:t>
      </w:r>
      <w:r w:rsidR="00E423A0" w:rsidRPr="004A2F8C">
        <w:rPr>
          <w:rFonts w:asciiTheme="majorBidi" w:hAnsiTheme="majorBidi" w:cstheme="majorBidi"/>
          <w:lang w:val="fr-FR"/>
        </w:rPr>
        <w:t xml:space="preserve">, </w:t>
      </w:r>
      <w:r w:rsidR="0049734A" w:rsidRPr="004A2F8C">
        <w:rPr>
          <w:rFonts w:asciiTheme="majorBidi" w:hAnsiTheme="majorBidi" w:cstheme="majorBidi"/>
          <w:lang w:val="fr-FR"/>
        </w:rPr>
        <w:t xml:space="preserve">et </w:t>
      </w:r>
      <w:r w:rsidR="0088193A" w:rsidRPr="004A2F8C">
        <w:rPr>
          <w:rFonts w:asciiTheme="majorBidi" w:hAnsiTheme="majorBidi" w:cstheme="majorBidi"/>
          <w:lang w:val="fr-FR"/>
        </w:rPr>
        <w:t>a décidé de le soumettre</w:t>
      </w:r>
      <w:r w:rsidR="0049734A" w:rsidRPr="004A2F8C">
        <w:rPr>
          <w:rFonts w:asciiTheme="majorBidi" w:hAnsiTheme="majorBidi" w:cstheme="majorBidi"/>
          <w:lang w:val="fr-FR"/>
        </w:rPr>
        <w:t xml:space="preserve"> pour examen en séance plénière sous la cote</w:t>
      </w:r>
      <w:bookmarkEnd w:id="8"/>
      <w:r w:rsidR="00CA5CEB">
        <w:rPr>
          <w:rFonts w:asciiTheme="majorBidi" w:hAnsiTheme="majorBidi" w:cstheme="majorBidi"/>
          <w:lang w:val="fr-FR"/>
        </w:rPr>
        <w:t> </w:t>
      </w:r>
      <w:r w:rsidR="00E423A0" w:rsidRPr="004A2F8C">
        <w:rPr>
          <w:rFonts w:asciiTheme="majorBidi" w:hAnsiTheme="majorBidi" w:cstheme="majorBidi"/>
          <w:lang w:val="fr-FR"/>
        </w:rPr>
        <w:t>CBD/COP/16/L.</w:t>
      </w:r>
      <w:r w:rsidR="00E4479D" w:rsidRPr="004A2F8C">
        <w:rPr>
          <w:rFonts w:asciiTheme="majorBidi" w:hAnsiTheme="majorBidi" w:cstheme="majorBidi"/>
          <w:lang w:val="fr-FR"/>
        </w:rPr>
        <w:t>3</w:t>
      </w:r>
      <w:r w:rsidR="00E423A0" w:rsidRPr="004A2F8C">
        <w:rPr>
          <w:rFonts w:asciiTheme="majorBidi" w:hAnsiTheme="majorBidi" w:cstheme="majorBidi"/>
          <w:lang w:val="fr-FR"/>
        </w:rPr>
        <w:t>.</w:t>
      </w:r>
    </w:p>
    <w:p w14:paraId="1BA37BE4" w14:textId="71E2C3EF" w:rsidR="005A2C22" w:rsidRPr="004A2F8C" w:rsidRDefault="00115498" w:rsidP="00615509">
      <w:pPr>
        <w:pStyle w:val="Item"/>
        <w:keepNext/>
        <w:shd w:val="clear" w:color="auto" w:fill="E2EFD9" w:themeFill="accent6" w:themeFillTint="33"/>
        <w:outlineLvl w:val="0"/>
        <w:rPr>
          <w:lang w:val="fr-FR"/>
        </w:rPr>
      </w:pPr>
      <w:r w:rsidRPr="004A2F8C">
        <w:rPr>
          <w:lang w:val="fr-FR"/>
        </w:rPr>
        <w:t>Point</w:t>
      </w:r>
      <w:r w:rsidR="005A2C22" w:rsidRPr="004A2F8C">
        <w:rPr>
          <w:lang w:val="fr-FR"/>
        </w:rPr>
        <w:t xml:space="preserve"> </w:t>
      </w:r>
      <w:r w:rsidR="00490375" w:rsidRPr="004A2F8C">
        <w:rPr>
          <w:lang w:val="fr-FR"/>
        </w:rPr>
        <w:t>24</w:t>
      </w:r>
      <w:r w:rsidR="00A269EE" w:rsidRPr="004A2F8C">
        <w:rPr>
          <w:lang w:val="fr-FR"/>
        </w:rPr>
        <w:t xml:space="preserve"> </w:t>
      </w:r>
      <w:r w:rsidR="00A269EE" w:rsidRPr="004A2F8C">
        <w:rPr>
          <w:lang w:val="fr-FR"/>
        </w:rPr>
        <w:br/>
      </w:r>
      <w:r w:rsidR="00E31C11" w:rsidRPr="004A2F8C">
        <w:rPr>
          <w:lang w:val="fr-FR"/>
        </w:rPr>
        <w:t>Biologie de synthèse</w:t>
      </w:r>
    </w:p>
    <w:p w14:paraId="76CFFCC1" w14:textId="346D7997" w:rsidR="003101AE" w:rsidRPr="004A2F8C" w:rsidRDefault="004134BE" w:rsidP="003101AE">
      <w:pPr>
        <w:pStyle w:val="CBDNormalNumber"/>
        <w:rPr>
          <w:lang w:val="fr-FR"/>
        </w:rPr>
      </w:pPr>
      <w:r w:rsidRPr="004A2F8C">
        <w:rPr>
          <w:lang w:val="fr-FR"/>
        </w:rPr>
        <w:t>Le Groupe de travail II a examiné le point 24 de l</w:t>
      </w:r>
      <w:r w:rsidR="00536F36">
        <w:rPr>
          <w:lang w:val="fr-FR"/>
        </w:rPr>
        <w:t>’</w:t>
      </w:r>
      <w:r w:rsidRPr="004A2F8C">
        <w:rPr>
          <w:lang w:val="fr-FR"/>
        </w:rPr>
        <w:t>ordre du jour à sa première séance. Il était saisi d</w:t>
      </w:r>
      <w:r w:rsidR="00536F36">
        <w:rPr>
          <w:lang w:val="fr-FR"/>
        </w:rPr>
        <w:t>’</w:t>
      </w:r>
      <w:r w:rsidRPr="004A2F8C">
        <w:rPr>
          <w:lang w:val="fr-FR"/>
        </w:rPr>
        <w:t>un projet de décision</w:t>
      </w:r>
      <w:r w:rsidR="003101AE" w:rsidRPr="004A2F8C">
        <w:rPr>
          <w:lang w:val="fr-FR"/>
        </w:rPr>
        <w:t xml:space="preserve"> (</w:t>
      </w:r>
      <w:r w:rsidRPr="004A2F8C">
        <w:rPr>
          <w:lang w:val="fr-FR"/>
        </w:rPr>
        <w:t>voir</w:t>
      </w:r>
      <w:r w:rsidR="003101AE" w:rsidRPr="004A2F8C">
        <w:rPr>
          <w:lang w:val="fr-FR"/>
        </w:rPr>
        <w:t xml:space="preserve"> CBD/COP/16/2/Rev.1, </w:t>
      </w:r>
      <w:r w:rsidRPr="004A2F8C">
        <w:rPr>
          <w:lang w:val="fr-FR"/>
        </w:rPr>
        <w:t>point</w:t>
      </w:r>
      <w:r w:rsidR="003101AE" w:rsidRPr="004A2F8C">
        <w:rPr>
          <w:lang w:val="fr-FR"/>
        </w:rPr>
        <w:t xml:space="preserve"> 24). </w:t>
      </w:r>
    </w:p>
    <w:p w14:paraId="45A40339" w14:textId="3F3C8068" w:rsidR="00C50F24" w:rsidRPr="004A2F8C" w:rsidRDefault="00E10AC0" w:rsidP="00371E54">
      <w:pPr>
        <w:pStyle w:val="CBDNormalNumber"/>
        <w:rPr>
          <w:lang w:val="fr-FR"/>
        </w:rPr>
      </w:pPr>
      <w:r w:rsidRPr="004A2F8C">
        <w:rPr>
          <w:lang w:val="fr-FR"/>
        </w:rPr>
        <w:t>Le Groupe de travail II est convenu d</w:t>
      </w:r>
      <w:r w:rsidR="00536F36">
        <w:rPr>
          <w:lang w:val="fr-FR"/>
        </w:rPr>
        <w:t>’</w:t>
      </w:r>
      <w:r w:rsidRPr="004A2F8C">
        <w:rPr>
          <w:lang w:val="fr-FR"/>
        </w:rPr>
        <w:t>établir un groupe de contact, coprésidé par</w:t>
      </w:r>
      <w:r w:rsidR="00666566" w:rsidRPr="004A2F8C">
        <w:rPr>
          <w:lang w:val="fr-FR"/>
        </w:rPr>
        <w:t xml:space="preserve"> Martha Kandawa-Schulz (Namibi</w:t>
      </w:r>
      <w:r w:rsidR="004134BE" w:rsidRPr="004A2F8C">
        <w:rPr>
          <w:lang w:val="fr-FR"/>
        </w:rPr>
        <w:t>e</w:t>
      </w:r>
      <w:r w:rsidR="00666566" w:rsidRPr="004A2F8C">
        <w:rPr>
          <w:lang w:val="fr-FR"/>
        </w:rPr>
        <w:t xml:space="preserve">) </w:t>
      </w:r>
      <w:r w:rsidRPr="004A2F8C">
        <w:rPr>
          <w:lang w:val="fr-FR"/>
        </w:rPr>
        <w:t>et</w:t>
      </w:r>
      <w:r w:rsidR="00666566" w:rsidRPr="004A2F8C">
        <w:rPr>
          <w:lang w:val="fr-FR"/>
        </w:rPr>
        <w:t xml:space="preserve"> Marja Ruohonen-Lehto (Finland</w:t>
      </w:r>
      <w:r w:rsidR="004134BE" w:rsidRPr="004A2F8C">
        <w:rPr>
          <w:lang w:val="fr-FR"/>
        </w:rPr>
        <w:t>e</w:t>
      </w:r>
      <w:r w:rsidR="00666566" w:rsidRPr="004A2F8C">
        <w:rPr>
          <w:lang w:val="fr-FR"/>
        </w:rPr>
        <w:t>),</w:t>
      </w:r>
      <w:r w:rsidR="00516423" w:rsidRPr="004A2F8C">
        <w:rPr>
          <w:lang w:val="fr-FR"/>
        </w:rPr>
        <w:t xml:space="preserve"> </w:t>
      </w:r>
      <w:r w:rsidR="00C053E2" w:rsidRPr="004A2F8C">
        <w:rPr>
          <w:lang w:val="fr-FR"/>
        </w:rPr>
        <w:t xml:space="preserve">qui serait chargé </w:t>
      </w:r>
      <w:r w:rsidR="00847334">
        <w:rPr>
          <w:lang w:val="fr-FR"/>
        </w:rPr>
        <w:t>d</w:t>
      </w:r>
      <w:r w:rsidR="00536F36">
        <w:rPr>
          <w:lang w:val="fr-FR"/>
        </w:rPr>
        <w:t>’</w:t>
      </w:r>
      <w:r w:rsidR="00847334">
        <w:rPr>
          <w:lang w:val="fr-FR"/>
        </w:rPr>
        <w:t>examiner</w:t>
      </w:r>
      <w:r w:rsidR="00C053E2" w:rsidRPr="004A2F8C">
        <w:rPr>
          <w:lang w:val="fr-FR"/>
        </w:rPr>
        <w:t xml:space="preserve"> le projet de décision</w:t>
      </w:r>
      <w:r w:rsidR="00F43B66" w:rsidRPr="004A2F8C">
        <w:rPr>
          <w:lang w:val="fr-FR"/>
        </w:rPr>
        <w:t xml:space="preserve">, </w:t>
      </w:r>
      <w:r w:rsidR="00C053E2" w:rsidRPr="004A2F8C">
        <w:rPr>
          <w:lang w:val="fr-FR"/>
        </w:rPr>
        <w:t>en particulier les éléments relatifs au plan d</w:t>
      </w:r>
      <w:r w:rsidR="00536F36">
        <w:rPr>
          <w:lang w:val="fr-FR"/>
        </w:rPr>
        <w:t>’</w:t>
      </w:r>
      <w:r w:rsidR="00C053E2" w:rsidRPr="004A2F8C">
        <w:rPr>
          <w:lang w:val="fr-FR"/>
        </w:rPr>
        <w:t>action thématique</w:t>
      </w:r>
      <w:r w:rsidR="00F43B66" w:rsidRPr="004A2F8C">
        <w:rPr>
          <w:lang w:val="fr-FR"/>
        </w:rPr>
        <w:t xml:space="preserve"> </w:t>
      </w:r>
      <w:r w:rsidR="00C053E2" w:rsidRPr="004A2F8C">
        <w:rPr>
          <w:lang w:val="fr-FR"/>
        </w:rPr>
        <w:t>dans le contexte de la biologie de synthèse</w:t>
      </w:r>
      <w:r w:rsidR="00A51EE6" w:rsidRPr="004A2F8C">
        <w:rPr>
          <w:lang w:val="fr-FR"/>
        </w:rPr>
        <w:t>,</w:t>
      </w:r>
      <w:r w:rsidR="00F43B66" w:rsidRPr="004A2F8C">
        <w:rPr>
          <w:lang w:val="fr-FR"/>
        </w:rPr>
        <w:t xml:space="preserve"> </w:t>
      </w:r>
      <w:r w:rsidR="00A51EE6" w:rsidRPr="004A2F8C">
        <w:rPr>
          <w:lang w:val="fr-FR"/>
        </w:rPr>
        <w:t xml:space="preserve">les travaux </w:t>
      </w:r>
      <w:r w:rsidR="00B461D7" w:rsidRPr="004A2F8C">
        <w:rPr>
          <w:lang w:val="fr-FR"/>
        </w:rPr>
        <w:t>concernant les</w:t>
      </w:r>
      <w:r w:rsidR="00A51EE6" w:rsidRPr="004A2F8C">
        <w:rPr>
          <w:lang w:val="fr-FR"/>
        </w:rPr>
        <w:t xml:space="preserve"> résultats du processus d</w:t>
      </w:r>
      <w:r w:rsidR="00536F36">
        <w:rPr>
          <w:lang w:val="fr-FR"/>
        </w:rPr>
        <w:t>’</w:t>
      </w:r>
      <w:r w:rsidR="00A51EE6" w:rsidRPr="004A2F8C">
        <w:rPr>
          <w:lang w:val="fr-FR"/>
        </w:rPr>
        <w:t>analyse prospective, de suivi et d</w:t>
      </w:r>
      <w:r w:rsidR="00536F36">
        <w:rPr>
          <w:lang w:val="fr-FR"/>
        </w:rPr>
        <w:t>’</w:t>
      </w:r>
      <w:r w:rsidR="00A51EE6" w:rsidRPr="004A2F8C">
        <w:rPr>
          <w:lang w:val="fr-FR"/>
        </w:rPr>
        <w:t>évaluation, ainsi que les questions en suspens relatives aux travaux sur la biologie de synthèse</w:t>
      </w:r>
      <w:r w:rsidR="00B461D7" w:rsidRPr="004A2F8C">
        <w:rPr>
          <w:lang w:val="fr-FR"/>
        </w:rPr>
        <w:t xml:space="preserve"> menés</w:t>
      </w:r>
      <w:r w:rsidR="00DD0EE1" w:rsidRPr="004A2F8C">
        <w:rPr>
          <w:lang w:val="fr-FR"/>
        </w:rPr>
        <w:t xml:space="preserve"> </w:t>
      </w:r>
      <w:r w:rsidR="00A51EE6" w:rsidRPr="004A2F8C">
        <w:rPr>
          <w:lang w:val="fr-FR"/>
        </w:rPr>
        <w:t>au titre de la</w:t>
      </w:r>
      <w:r w:rsidR="00C50F24" w:rsidRPr="004A2F8C">
        <w:rPr>
          <w:lang w:val="fr-FR"/>
        </w:rPr>
        <w:t xml:space="preserve"> Convention.</w:t>
      </w:r>
    </w:p>
    <w:p w14:paraId="24205C72" w14:textId="584BEFA8" w:rsidR="003101AE" w:rsidRPr="004A2F8C" w:rsidRDefault="003101AE" w:rsidP="003101AE">
      <w:pPr>
        <w:pStyle w:val="CBDNormalNumber"/>
        <w:rPr>
          <w:lang w:val="fr-FR"/>
        </w:rPr>
      </w:pPr>
      <w:r w:rsidRPr="004A2F8C">
        <w:rPr>
          <w:lang w:val="fr-FR"/>
        </w:rPr>
        <w:t>[</w:t>
      </w:r>
      <w:r w:rsidR="00115498" w:rsidRPr="004A2F8C">
        <w:rPr>
          <w:lang w:val="fr-FR"/>
        </w:rPr>
        <w:t>à compléter</w:t>
      </w:r>
      <w:r w:rsidRPr="004A2F8C">
        <w:rPr>
          <w:lang w:val="fr-FR"/>
        </w:rPr>
        <w:t>]</w:t>
      </w:r>
    </w:p>
    <w:p w14:paraId="319D9152" w14:textId="4FD35552"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25</w:t>
      </w:r>
      <w:r w:rsidR="00A269EE" w:rsidRPr="004A2F8C">
        <w:rPr>
          <w:lang w:val="fr-FR"/>
        </w:rPr>
        <w:t xml:space="preserve"> </w:t>
      </w:r>
      <w:r w:rsidR="00A269EE" w:rsidRPr="004A2F8C">
        <w:rPr>
          <w:lang w:val="fr-FR"/>
        </w:rPr>
        <w:br/>
      </w:r>
      <w:r w:rsidR="007B50DC" w:rsidRPr="004A2F8C">
        <w:rPr>
          <w:lang w:val="fr-FR"/>
        </w:rPr>
        <w:t>Biodiversit</w:t>
      </w:r>
      <w:r w:rsidR="00E31C11" w:rsidRPr="004A2F8C">
        <w:rPr>
          <w:lang w:val="fr-FR"/>
        </w:rPr>
        <w:t>é</w:t>
      </w:r>
      <w:r w:rsidR="007B50DC" w:rsidRPr="004A2F8C">
        <w:rPr>
          <w:lang w:val="fr-FR"/>
        </w:rPr>
        <w:t xml:space="preserve"> </w:t>
      </w:r>
      <w:r w:rsidR="00E31C11" w:rsidRPr="004A2F8C">
        <w:rPr>
          <w:lang w:val="fr-FR"/>
        </w:rPr>
        <w:t>et</w:t>
      </w:r>
      <w:r w:rsidR="007B50DC" w:rsidRPr="004A2F8C">
        <w:rPr>
          <w:lang w:val="fr-FR"/>
        </w:rPr>
        <w:t xml:space="preserve"> </w:t>
      </w:r>
      <w:r w:rsidR="00E31C11" w:rsidRPr="004A2F8C">
        <w:rPr>
          <w:lang w:val="fr-FR"/>
        </w:rPr>
        <w:t>changements climatiques</w:t>
      </w:r>
    </w:p>
    <w:p w14:paraId="0EFEF4AF" w14:textId="15B6E1D9" w:rsidR="003101AE" w:rsidRPr="004A2F8C" w:rsidRDefault="004134BE" w:rsidP="003101AE">
      <w:pPr>
        <w:pStyle w:val="CBDNormalNumber"/>
        <w:rPr>
          <w:rFonts w:asciiTheme="majorBidi" w:hAnsiTheme="majorBidi" w:cstheme="majorBidi"/>
          <w:lang w:val="fr-FR"/>
        </w:rPr>
      </w:pPr>
      <w:r w:rsidRPr="004A2F8C">
        <w:rPr>
          <w:rFonts w:asciiTheme="majorBidi" w:hAnsiTheme="majorBidi" w:cstheme="majorBidi"/>
          <w:lang w:val="fr-FR"/>
        </w:rPr>
        <w:t>Le Groupe de travail II a examiné le point 25 de l</w:t>
      </w:r>
      <w:r w:rsidR="00536F36">
        <w:rPr>
          <w:rFonts w:asciiTheme="majorBidi" w:hAnsiTheme="majorBidi" w:cstheme="majorBidi"/>
          <w:lang w:val="fr-FR"/>
        </w:rPr>
        <w:t>’</w:t>
      </w:r>
      <w:r w:rsidRPr="004A2F8C">
        <w:rPr>
          <w:rFonts w:asciiTheme="majorBidi" w:hAnsiTheme="majorBidi" w:cstheme="majorBidi"/>
          <w:lang w:val="fr-FR"/>
        </w:rPr>
        <w:t>ordre du jour à sa première séance. Il était saisi d</w:t>
      </w:r>
      <w:r w:rsidR="00536F36">
        <w:rPr>
          <w:rFonts w:asciiTheme="majorBidi" w:hAnsiTheme="majorBidi" w:cstheme="majorBidi"/>
          <w:lang w:val="fr-FR"/>
        </w:rPr>
        <w:t>’</w:t>
      </w:r>
      <w:r w:rsidRPr="004A2F8C">
        <w:rPr>
          <w:rFonts w:asciiTheme="majorBidi" w:hAnsiTheme="majorBidi" w:cstheme="majorBidi"/>
          <w:lang w:val="fr-FR"/>
        </w:rPr>
        <w:t>un projet de décision</w:t>
      </w:r>
      <w:r w:rsidR="003101AE" w:rsidRPr="004A2F8C">
        <w:rPr>
          <w:rFonts w:asciiTheme="majorBidi" w:hAnsiTheme="majorBidi" w:cstheme="majorBidi"/>
          <w:lang w:val="fr-FR"/>
        </w:rPr>
        <w:t xml:space="preserve"> (</w:t>
      </w:r>
      <w:r w:rsidRPr="004A2F8C">
        <w:rPr>
          <w:rFonts w:asciiTheme="majorBidi" w:hAnsiTheme="majorBidi" w:cstheme="majorBidi"/>
          <w:lang w:val="fr-FR"/>
        </w:rPr>
        <w:t>voir</w:t>
      </w:r>
      <w:r w:rsidR="003101AE" w:rsidRPr="004A2F8C">
        <w:rPr>
          <w:rFonts w:asciiTheme="majorBidi" w:hAnsiTheme="majorBidi" w:cstheme="majorBidi"/>
          <w:lang w:val="fr-FR"/>
        </w:rPr>
        <w:t xml:space="preserve"> CBD/COP/16/2/Rev.1, </w:t>
      </w:r>
      <w:r w:rsidRPr="004A2F8C">
        <w:rPr>
          <w:rFonts w:asciiTheme="majorBidi" w:hAnsiTheme="majorBidi" w:cstheme="majorBidi"/>
          <w:lang w:val="fr-FR"/>
        </w:rPr>
        <w:t>point</w:t>
      </w:r>
      <w:r w:rsidR="003101AE" w:rsidRPr="004A2F8C">
        <w:rPr>
          <w:rFonts w:asciiTheme="majorBidi" w:hAnsiTheme="majorBidi" w:cstheme="majorBidi"/>
          <w:lang w:val="fr-FR"/>
        </w:rPr>
        <w:t xml:space="preserve"> </w:t>
      </w:r>
      <w:r w:rsidR="00A77F0B" w:rsidRPr="004A2F8C">
        <w:rPr>
          <w:rFonts w:asciiTheme="majorBidi" w:hAnsiTheme="majorBidi" w:cstheme="majorBidi"/>
          <w:lang w:val="fr-FR"/>
        </w:rPr>
        <w:t>25</w:t>
      </w:r>
      <w:r w:rsidR="003101AE" w:rsidRPr="004A2F8C">
        <w:rPr>
          <w:rFonts w:asciiTheme="majorBidi" w:hAnsiTheme="majorBidi" w:cstheme="majorBidi"/>
          <w:lang w:val="fr-FR"/>
        </w:rPr>
        <w:t>)</w:t>
      </w:r>
      <w:r w:rsidR="007B78F1" w:rsidRPr="004A2F8C">
        <w:rPr>
          <w:rFonts w:asciiTheme="majorBidi" w:hAnsiTheme="majorBidi" w:cstheme="majorBidi"/>
          <w:lang w:val="fr-FR"/>
        </w:rPr>
        <w:t>.</w:t>
      </w:r>
      <w:r w:rsidR="00FA00BF" w:rsidRPr="004A2F8C">
        <w:rPr>
          <w:rFonts w:asciiTheme="majorBidi" w:hAnsiTheme="majorBidi" w:cstheme="majorBidi"/>
          <w:lang w:val="fr-FR"/>
        </w:rPr>
        <w:t xml:space="preserve"> </w:t>
      </w:r>
      <w:r w:rsidR="00630F06" w:rsidRPr="004A2F8C">
        <w:rPr>
          <w:rFonts w:asciiTheme="majorBidi" w:hAnsiTheme="majorBidi" w:cstheme="majorBidi"/>
          <w:lang w:val="fr-FR"/>
        </w:rPr>
        <w:t>Un</w:t>
      </w:r>
      <w:r w:rsidR="00FA00BF" w:rsidRPr="004A2F8C">
        <w:rPr>
          <w:rFonts w:asciiTheme="majorBidi" w:hAnsiTheme="majorBidi" w:cstheme="majorBidi"/>
          <w:lang w:val="fr-FR"/>
        </w:rPr>
        <w:t xml:space="preserve"> document</w:t>
      </w:r>
      <w:r w:rsidR="00630F06" w:rsidRPr="004A2F8C">
        <w:rPr>
          <w:rFonts w:asciiTheme="majorBidi" w:hAnsiTheme="majorBidi" w:cstheme="majorBidi"/>
          <w:lang w:val="fr-FR"/>
        </w:rPr>
        <w:t xml:space="preserve"> d</w:t>
      </w:r>
      <w:r w:rsidR="00536F36">
        <w:rPr>
          <w:rFonts w:asciiTheme="majorBidi" w:hAnsiTheme="majorBidi" w:cstheme="majorBidi"/>
          <w:lang w:val="fr-FR"/>
        </w:rPr>
        <w:t>’</w:t>
      </w:r>
      <w:r w:rsidR="00630F06" w:rsidRPr="004A2F8C">
        <w:rPr>
          <w:rFonts w:asciiTheme="majorBidi" w:hAnsiTheme="majorBidi" w:cstheme="majorBidi"/>
          <w:lang w:val="fr-FR"/>
        </w:rPr>
        <w:t>information</w:t>
      </w:r>
      <w:r w:rsidR="007B78F1" w:rsidRPr="004A2F8C">
        <w:rPr>
          <w:lang w:val="fr-FR"/>
        </w:rPr>
        <w:t xml:space="preserve"> </w:t>
      </w:r>
      <w:r w:rsidR="00630F06" w:rsidRPr="004A2F8C">
        <w:rPr>
          <w:lang w:val="fr-FR"/>
        </w:rPr>
        <w:t>contenant</w:t>
      </w:r>
      <w:r w:rsidR="00FA00BF" w:rsidRPr="004A2F8C">
        <w:rPr>
          <w:rFonts w:asciiTheme="majorBidi" w:hAnsiTheme="majorBidi" w:cstheme="majorBidi"/>
          <w:lang w:val="fr-FR"/>
        </w:rPr>
        <w:t xml:space="preserve"> </w:t>
      </w:r>
      <w:r w:rsidR="0023653A" w:rsidRPr="004A2F8C">
        <w:rPr>
          <w:rFonts w:asciiTheme="majorBidi" w:hAnsiTheme="majorBidi" w:cstheme="majorBidi"/>
          <w:lang w:val="fr-FR"/>
        </w:rPr>
        <w:t>le rapport des</w:t>
      </w:r>
      <w:r w:rsidR="00E4112D" w:rsidRPr="004A2F8C">
        <w:rPr>
          <w:rFonts w:asciiTheme="majorBidi" w:hAnsiTheme="majorBidi" w:cstheme="majorBidi"/>
          <w:lang w:val="fr-FR"/>
        </w:rPr>
        <w:t xml:space="preserve"> </w:t>
      </w:r>
      <w:r w:rsidR="0023653A" w:rsidRPr="004A2F8C">
        <w:rPr>
          <w:rFonts w:asciiTheme="majorBidi" w:hAnsiTheme="majorBidi" w:cstheme="majorBidi"/>
          <w:lang w:val="fr-FR"/>
        </w:rPr>
        <w:t>coanim</w:t>
      </w:r>
      <w:r w:rsidR="003B1835" w:rsidRPr="004A2F8C">
        <w:rPr>
          <w:rFonts w:asciiTheme="majorBidi" w:hAnsiTheme="majorBidi" w:cstheme="majorBidi"/>
          <w:lang w:val="fr-FR"/>
        </w:rPr>
        <w:t>at</w:t>
      </w:r>
      <w:r w:rsidR="0023653A" w:rsidRPr="004A2F8C">
        <w:rPr>
          <w:rFonts w:asciiTheme="majorBidi" w:hAnsiTheme="majorBidi" w:cstheme="majorBidi"/>
          <w:lang w:val="fr-FR"/>
        </w:rPr>
        <w:t>eurs</w:t>
      </w:r>
      <w:r w:rsidR="003B1835" w:rsidRPr="004A2F8C">
        <w:rPr>
          <w:rFonts w:asciiTheme="majorBidi" w:hAnsiTheme="majorBidi" w:cstheme="majorBidi"/>
          <w:lang w:val="fr-FR"/>
        </w:rPr>
        <w:t xml:space="preserve"> </w:t>
      </w:r>
      <w:r w:rsidR="0023653A" w:rsidRPr="004A2F8C">
        <w:rPr>
          <w:rFonts w:asciiTheme="majorBidi" w:hAnsiTheme="majorBidi" w:cstheme="majorBidi"/>
          <w:lang w:val="fr-FR"/>
        </w:rPr>
        <w:t>sur les</w:t>
      </w:r>
      <w:r w:rsidR="003B1835" w:rsidRPr="004A2F8C">
        <w:rPr>
          <w:rFonts w:asciiTheme="majorBidi" w:hAnsiTheme="majorBidi" w:cstheme="majorBidi"/>
          <w:lang w:val="fr-FR"/>
        </w:rPr>
        <w:t xml:space="preserve"> </w:t>
      </w:r>
      <w:r w:rsidR="0023653A" w:rsidRPr="004A2F8C">
        <w:rPr>
          <w:rFonts w:asciiTheme="majorBidi" w:hAnsiTheme="majorBidi" w:cstheme="majorBidi"/>
          <w:lang w:val="fr-FR"/>
        </w:rPr>
        <w:t>activités intersessions relatives à la</w:t>
      </w:r>
      <w:r w:rsidR="003B1835" w:rsidRPr="004A2F8C">
        <w:rPr>
          <w:rFonts w:asciiTheme="majorBidi" w:hAnsiTheme="majorBidi" w:cstheme="majorBidi"/>
          <w:lang w:val="fr-FR"/>
        </w:rPr>
        <w:t xml:space="preserve"> </w:t>
      </w:r>
      <w:r w:rsidR="0047009E" w:rsidRPr="004A2F8C">
        <w:rPr>
          <w:rFonts w:asciiTheme="majorBidi" w:hAnsiTheme="majorBidi" w:cstheme="majorBidi"/>
          <w:lang w:val="fr-FR"/>
        </w:rPr>
        <w:t>b</w:t>
      </w:r>
      <w:r w:rsidR="003B1835" w:rsidRPr="004A2F8C">
        <w:rPr>
          <w:rFonts w:asciiTheme="majorBidi" w:hAnsiTheme="majorBidi" w:cstheme="majorBidi"/>
          <w:lang w:val="fr-FR"/>
        </w:rPr>
        <w:t>iodiversit</w:t>
      </w:r>
      <w:r w:rsidR="0023653A" w:rsidRPr="004A2F8C">
        <w:rPr>
          <w:rFonts w:asciiTheme="majorBidi" w:hAnsiTheme="majorBidi" w:cstheme="majorBidi"/>
          <w:lang w:val="fr-FR"/>
        </w:rPr>
        <w:t>é</w:t>
      </w:r>
      <w:r w:rsidR="003B1835" w:rsidRPr="004A2F8C">
        <w:rPr>
          <w:rFonts w:asciiTheme="majorBidi" w:hAnsiTheme="majorBidi" w:cstheme="majorBidi"/>
          <w:lang w:val="fr-FR"/>
        </w:rPr>
        <w:t xml:space="preserve"> </w:t>
      </w:r>
      <w:r w:rsidR="0023653A" w:rsidRPr="004A2F8C">
        <w:rPr>
          <w:rFonts w:asciiTheme="majorBidi" w:hAnsiTheme="majorBidi" w:cstheme="majorBidi"/>
          <w:lang w:val="fr-FR"/>
        </w:rPr>
        <w:t>et aux changements climatiques</w:t>
      </w:r>
      <w:r w:rsidR="006B2B81" w:rsidRPr="004A2F8C">
        <w:rPr>
          <w:rStyle w:val="FootnoteReference"/>
          <w:rFonts w:asciiTheme="majorBidi" w:hAnsiTheme="majorBidi" w:cstheme="majorBidi"/>
          <w:lang w:val="fr-FR"/>
        </w:rPr>
        <w:footnoteReference w:id="9"/>
      </w:r>
      <w:r w:rsidR="006575A4" w:rsidRPr="004A2F8C">
        <w:rPr>
          <w:rFonts w:asciiTheme="majorBidi" w:hAnsiTheme="majorBidi" w:cstheme="majorBidi"/>
          <w:lang w:val="fr-FR"/>
        </w:rPr>
        <w:t xml:space="preserve"> </w:t>
      </w:r>
      <w:r w:rsidR="00630F06" w:rsidRPr="004A2F8C">
        <w:rPr>
          <w:lang w:val="fr-FR"/>
        </w:rPr>
        <w:t xml:space="preserve">a également été publié </w:t>
      </w:r>
      <w:r w:rsidR="00E70F6B" w:rsidRPr="004A2F8C">
        <w:rPr>
          <w:lang w:val="fr-FR"/>
        </w:rPr>
        <w:t>en relation</w:t>
      </w:r>
      <w:r w:rsidR="00630F06" w:rsidRPr="004A2F8C">
        <w:rPr>
          <w:lang w:val="fr-FR"/>
        </w:rPr>
        <w:t xml:space="preserve"> avec le point</w:t>
      </w:r>
      <w:r w:rsidR="006575A4" w:rsidRPr="004A2F8C">
        <w:rPr>
          <w:lang w:val="fr-FR"/>
        </w:rPr>
        <w:t xml:space="preserve"> 25.</w:t>
      </w:r>
    </w:p>
    <w:p w14:paraId="031E726C" w14:textId="70E319A9" w:rsidR="000A144E" w:rsidRPr="004A2F8C" w:rsidRDefault="00E10AC0" w:rsidP="003101AE">
      <w:pPr>
        <w:pStyle w:val="CBDNormalNumber"/>
        <w:rPr>
          <w:rFonts w:asciiTheme="majorBidi" w:hAnsiTheme="majorBidi" w:cstheme="majorBidi"/>
          <w:lang w:val="fr-FR"/>
        </w:rPr>
      </w:pPr>
      <w:r w:rsidRPr="004A2F8C">
        <w:rPr>
          <w:lang w:val="fr-FR"/>
        </w:rPr>
        <w:t>Le Groupe de travail II est convenu d</w:t>
      </w:r>
      <w:r w:rsidR="00536F36">
        <w:rPr>
          <w:lang w:val="fr-FR"/>
        </w:rPr>
        <w:t>’</w:t>
      </w:r>
      <w:r w:rsidRPr="004A2F8C">
        <w:rPr>
          <w:lang w:val="fr-FR"/>
        </w:rPr>
        <w:t>établir un groupe de contact, coprésidé par</w:t>
      </w:r>
      <w:r w:rsidR="000A144E" w:rsidRPr="004A2F8C">
        <w:rPr>
          <w:lang w:val="fr-FR"/>
        </w:rPr>
        <w:t xml:space="preserve"> </w:t>
      </w:r>
      <w:r w:rsidR="000A144E" w:rsidRPr="004A2F8C">
        <w:rPr>
          <w:bCs/>
          <w:lang w:val="fr-FR"/>
        </w:rPr>
        <w:t>Clarisse Kehler Siebert (S</w:t>
      </w:r>
      <w:r w:rsidR="004134BE" w:rsidRPr="004A2F8C">
        <w:rPr>
          <w:bCs/>
          <w:lang w:val="fr-FR"/>
        </w:rPr>
        <w:t>uède</w:t>
      </w:r>
      <w:r w:rsidR="000A144E" w:rsidRPr="004A2F8C">
        <w:rPr>
          <w:bCs/>
          <w:lang w:val="fr-FR"/>
        </w:rPr>
        <w:t xml:space="preserve">) </w:t>
      </w:r>
      <w:r w:rsidRPr="004A2F8C">
        <w:rPr>
          <w:bCs/>
          <w:lang w:val="fr-FR"/>
        </w:rPr>
        <w:t>et</w:t>
      </w:r>
      <w:r w:rsidR="000A144E" w:rsidRPr="004A2F8C">
        <w:rPr>
          <w:bCs/>
          <w:lang w:val="fr-FR"/>
        </w:rPr>
        <w:t xml:space="preserve"> Xiang Gao (Chin</w:t>
      </w:r>
      <w:r w:rsidR="004134BE" w:rsidRPr="004A2F8C">
        <w:rPr>
          <w:bCs/>
          <w:lang w:val="fr-FR"/>
        </w:rPr>
        <w:t>e</w:t>
      </w:r>
      <w:r w:rsidR="000A144E" w:rsidRPr="004A2F8C">
        <w:rPr>
          <w:bCs/>
          <w:lang w:val="fr-FR"/>
        </w:rPr>
        <w:t>),</w:t>
      </w:r>
      <w:r w:rsidR="000A144E" w:rsidRPr="004A2F8C">
        <w:rPr>
          <w:lang w:val="fr-FR"/>
        </w:rPr>
        <w:t xml:space="preserve"> </w:t>
      </w:r>
      <w:r w:rsidR="00C03CF3" w:rsidRPr="004A2F8C">
        <w:rPr>
          <w:lang w:val="fr-FR"/>
        </w:rPr>
        <w:t>qui serait chargé de dégager un consensus</w:t>
      </w:r>
      <w:r w:rsidR="0044461A" w:rsidRPr="004A2F8C">
        <w:rPr>
          <w:lang w:val="fr-FR"/>
        </w:rPr>
        <w:t xml:space="preserve"> </w:t>
      </w:r>
      <w:r w:rsidR="00C03CF3" w:rsidRPr="004A2F8C">
        <w:rPr>
          <w:lang w:val="fr-FR"/>
        </w:rPr>
        <w:t>sur les questions en suspens dans le projet de décision, d</w:t>
      </w:r>
      <w:r w:rsidR="00536F36">
        <w:rPr>
          <w:lang w:val="fr-FR"/>
        </w:rPr>
        <w:t>’</w:t>
      </w:r>
      <w:r w:rsidR="00C03CF3" w:rsidRPr="004A2F8C">
        <w:rPr>
          <w:lang w:val="fr-FR"/>
        </w:rPr>
        <w:t xml:space="preserve">élaborer une version révisée dudit projet et de la soumettre </w:t>
      </w:r>
      <w:r w:rsidR="004C7B95" w:rsidRPr="004A2F8C">
        <w:rPr>
          <w:lang w:val="fr-FR"/>
        </w:rPr>
        <w:t>au Groupe pour examen</w:t>
      </w:r>
      <w:r w:rsidR="000A144E" w:rsidRPr="004A2F8C">
        <w:rPr>
          <w:lang w:val="fr-FR"/>
        </w:rPr>
        <w:t>.</w:t>
      </w:r>
      <w:r w:rsidR="000A144E" w:rsidRPr="004A2F8C">
        <w:rPr>
          <w:rFonts w:asciiTheme="majorBidi" w:hAnsiTheme="majorBidi" w:cstheme="majorBidi"/>
          <w:lang w:val="fr-FR"/>
        </w:rPr>
        <w:t xml:space="preserve"> </w:t>
      </w:r>
    </w:p>
    <w:p w14:paraId="65FD9C36" w14:textId="6EE15B80" w:rsidR="003101AE" w:rsidRPr="004A2F8C" w:rsidRDefault="003101AE" w:rsidP="003101AE">
      <w:pPr>
        <w:pStyle w:val="CBDNormalNumber"/>
        <w:rPr>
          <w:rFonts w:asciiTheme="majorBidi" w:hAnsiTheme="majorBidi" w:cstheme="majorBidi"/>
          <w:lang w:val="fr-FR"/>
        </w:rPr>
      </w:pPr>
      <w:r w:rsidRPr="004A2F8C">
        <w:rPr>
          <w:rFonts w:asciiTheme="majorBidi" w:hAnsiTheme="majorBidi" w:cstheme="majorBidi"/>
          <w:lang w:val="fr-FR"/>
        </w:rPr>
        <w:t>[</w:t>
      </w:r>
      <w:r w:rsidR="00115498" w:rsidRPr="004A2F8C">
        <w:rPr>
          <w:rFonts w:asciiTheme="majorBidi" w:hAnsiTheme="majorBidi" w:cstheme="majorBidi"/>
          <w:lang w:val="fr-FR"/>
        </w:rPr>
        <w:t>à compléter</w:t>
      </w:r>
      <w:r w:rsidRPr="004A2F8C">
        <w:rPr>
          <w:rFonts w:asciiTheme="majorBidi" w:hAnsiTheme="majorBidi" w:cstheme="majorBidi"/>
          <w:lang w:val="fr-FR"/>
        </w:rPr>
        <w:t>]</w:t>
      </w:r>
    </w:p>
    <w:p w14:paraId="64EBA263" w14:textId="7A2D5502"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28</w:t>
      </w:r>
      <w:r w:rsidR="00A269EE" w:rsidRPr="004A2F8C">
        <w:rPr>
          <w:lang w:val="fr-FR"/>
        </w:rPr>
        <w:t xml:space="preserve"> </w:t>
      </w:r>
      <w:r w:rsidR="00A269EE" w:rsidRPr="004A2F8C">
        <w:rPr>
          <w:lang w:val="fr-FR"/>
        </w:rPr>
        <w:br/>
      </w:r>
      <w:r w:rsidR="00E31C11" w:rsidRPr="004A2F8C">
        <w:rPr>
          <w:lang w:val="fr-FR"/>
        </w:rPr>
        <w:t>Programme de travail pluriannuel de la Conférence des Parties</w:t>
      </w:r>
    </w:p>
    <w:p w14:paraId="42B1FCD1" w14:textId="589482C6" w:rsidR="00A77F0B" w:rsidRPr="004A2F8C" w:rsidRDefault="00A77F0B" w:rsidP="00A77F0B">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w:t>
      </w:r>
      <w:r w:rsidR="00115498" w:rsidRPr="004A2F8C">
        <w:rPr>
          <w:rFonts w:asciiTheme="majorBidi" w:eastAsia="MS Mincho" w:hAnsiTheme="majorBidi" w:cstheme="majorBidi"/>
          <w:color w:val="000000"/>
          <w:kern w:val="22"/>
          <w:lang w:val="fr-FR"/>
        </w:rPr>
        <w:t>à compléter</w:t>
      </w:r>
      <w:r w:rsidRPr="004A2F8C">
        <w:rPr>
          <w:rFonts w:asciiTheme="majorBidi" w:eastAsia="MS Mincho" w:hAnsiTheme="majorBidi" w:cstheme="majorBidi"/>
          <w:color w:val="000000"/>
          <w:kern w:val="22"/>
          <w:lang w:val="fr-FR"/>
        </w:rPr>
        <w:t>]</w:t>
      </w:r>
    </w:p>
    <w:p w14:paraId="183D4C69" w14:textId="00385A17" w:rsidR="00F20AA9" w:rsidRPr="004A2F8C" w:rsidRDefault="00BC1286" w:rsidP="00C6414C">
      <w:pPr>
        <w:pStyle w:val="CBDH1"/>
        <w:rPr>
          <w:lang w:val="fr-FR"/>
        </w:rPr>
      </w:pPr>
      <w:r w:rsidRPr="004A2F8C">
        <w:rPr>
          <w:lang w:val="fr-FR"/>
        </w:rPr>
        <w:t>II.</w:t>
      </w:r>
      <w:r w:rsidRPr="004A2F8C">
        <w:rPr>
          <w:lang w:val="fr-FR"/>
        </w:rPr>
        <w:tab/>
      </w:r>
      <w:r w:rsidR="00335C34" w:rsidRPr="004A2F8C">
        <w:rPr>
          <w:lang w:val="fr-FR"/>
        </w:rPr>
        <w:t>Onzième réunion de la</w:t>
      </w:r>
      <w:r w:rsidR="00A5331E" w:rsidRPr="004A2F8C">
        <w:rPr>
          <w:lang w:val="fr-FR"/>
        </w:rPr>
        <w:t xml:space="preserve"> </w:t>
      </w:r>
      <w:r w:rsidR="00335C34" w:rsidRPr="004A2F8C">
        <w:rPr>
          <w:lang w:val="fr-FR"/>
        </w:rPr>
        <w:t>Conférence des Parties siégeant en tant que réunion des Parties au Protocole de Cartagena</w:t>
      </w:r>
      <w:r w:rsidR="00C6414C" w:rsidRPr="004A2F8C">
        <w:rPr>
          <w:lang w:val="fr-FR"/>
        </w:rPr>
        <w:t xml:space="preserve"> </w:t>
      </w:r>
      <w:r w:rsidR="00335C34" w:rsidRPr="004A2F8C">
        <w:rPr>
          <w:lang w:val="fr-FR"/>
        </w:rPr>
        <w:t>sur la prévention des risques biotechnologiques</w:t>
      </w:r>
    </w:p>
    <w:p w14:paraId="1673F823" w14:textId="271D6B30" w:rsidR="00D60D20" w:rsidRPr="004A2F8C" w:rsidRDefault="00115498" w:rsidP="00615509">
      <w:pPr>
        <w:pStyle w:val="Item"/>
        <w:keepNext/>
        <w:shd w:val="clear" w:color="auto" w:fill="FBE4D5" w:themeFill="accent2" w:themeFillTint="33"/>
        <w:rPr>
          <w:lang w:val="fr-FR"/>
        </w:rPr>
      </w:pPr>
      <w:r w:rsidRPr="004A2F8C">
        <w:rPr>
          <w:lang w:val="fr-FR"/>
        </w:rPr>
        <w:t>Point</w:t>
      </w:r>
      <w:r w:rsidR="00D60D20" w:rsidRPr="004A2F8C">
        <w:rPr>
          <w:lang w:val="fr-FR"/>
        </w:rPr>
        <w:t xml:space="preserve"> 5</w:t>
      </w:r>
      <w:r w:rsidR="00D60D20" w:rsidRPr="004A2F8C">
        <w:rPr>
          <w:lang w:val="fr-FR"/>
        </w:rPr>
        <w:br/>
      </w:r>
      <w:r w:rsidR="00335C34" w:rsidRPr="004A2F8C">
        <w:rPr>
          <w:lang w:val="fr-FR"/>
        </w:rPr>
        <w:t>Rapport du Comité chargé du respect des obligations</w:t>
      </w:r>
    </w:p>
    <w:p w14:paraId="08277FA4" w14:textId="5EB92A97" w:rsidR="008939D7" w:rsidRPr="004A2F8C" w:rsidRDefault="00371E54" w:rsidP="00EC1D69">
      <w:pPr>
        <w:pStyle w:val="CBDNormalNumber"/>
        <w:rPr>
          <w:lang w:val="fr-FR"/>
        </w:rPr>
      </w:pPr>
      <w:r w:rsidRPr="004A2F8C">
        <w:rPr>
          <w:lang w:val="fr-FR"/>
        </w:rPr>
        <w:t>Le Groupe de travail II a examiné le point 5 de l</w:t>
      </w:r>
      <w:r w:rsidR="00536F36">
        <w:rPr>
          <w:lang w:val="fr-FR"/>
        </w:rPr>
        <w:t>’</w:t>
      </w:r>
      <w:r w:rsidRPr="004A2F8C">
        <w:rPr>
          <w:lang w:val="fr-FR"/>
        </w:rPr>
        <w:t xml:space="preserve">ordre du jour à sa deuxième séance, le 22 octobre. Il </w:t>
      </w:r>
      <w:r w:rsidR="005F49C5">
        <w:rPr>
          <w:lang w:val="fr-FR"/>
        </w:rPr>
        <w:t>était</w:t>
      </w:r>
      <w:r w:rsidRPr="004A2F8C">
        <w:rPr>
          <w:lang w:val="fr-FR"/>
        </w:rPr>
        <w:t xml:space="preserve"> saisi d</w:t>
      </w:r>
      <w:r w:rsidR="00536F36">
        <w:rPr>
          <w:lang w:val="fr-FR"/>
        </w:rPr>
        <w:t>’</w:t>
      </w:r>
      <w:r w:rsidRPr="004A2F8C">
        <w:rPr>
          <w:lang w:val="fr-FR"/>
        </w:rPr>
        <w:t>un projet de décision (voir CBD/CP/MOP/11/2, point 5) et d</w:t>
      </w:r>
      <w:r w:rsidR="00536F36">
        <w:rPr>
          <w:lang w:val="fr-FR"/>
        </w:rPr>
        <w:t>’</w:t>
      </w:r>
      <w:r w:rsidRPr="004A2F8C">
        <w:rPr>
          <w:lang w:val="fr-FR"/>
        </w:rPr>
        <w:t>un rapport du Comité chargé du respect des obligations au titre du Protocole de Cartagena sur la prévention des risques biotechnologiques sur les travaux de ses dix-huitième et dix-neuvième réunions</w:t>
      </w:r>
      <w:r w:rsidR="008939D7" w:rsidRPr="004A2F8C">
        <w:rPr>
          <w:rStyle w:val="FootnoteReference"/>
          <w:lang w:val="fr-FR"/>
        </w:rPr>
        <w:footnoteReference w:id="10"/>
      </w:r>
      <w:r w:rsidRPr="004A2F8C">
        <w:rPr>
          <w:lang w:val="fr-FR"/>
        </w:rPr>
        <w:t>.</w:t>
      </w:r>
      <w:r w:rsidR="008939D7" w:rsidRPr="004A2F8C">
        <w:rPr>
          <w:lang w:val="fr-FR"/>
        </w:rPr>
        <w:t xml:space="preserve"> </w:t>
      </w:r>
      <w:r w:rsidRPr="004A2F8C">
        <w:rPr>
          <w:rFonts w:asciiTheme="majorBidi" w:hAnsiTheme="majorBidi" w:cstheme="majorBidi"/>
          <w:lang w:val="fr-FR"/>
        </w:rPr>
        <w:t>Un document d</w:t>
      </w:r>
      <w:r w:rsidR="00536F36">
        <w:rPr>
          <w:rFonts w:asciiTheme="majorBidi" w:hAnsiTheme="majorBidi" w:cstheme="majorBidi"/>
          <w:lang w:val="fr-FR"/>
        </w:rPr>
        <w:t>’</w:t>
      </w:r>
      <w:r w:rsidRPr="004A2F8C">
        <w:rPr>
          <w:rFonts w:asciiTheme="majorBidi" w:hAnsiTheme="majorBidi" w:cstheme="majorBidi"/>
          <w:lang w:val="fr-FR"/>
        </w:rPr>
        <w:t>information sur les activités entreprises par le Comité chargé du respect des obligations en ce qui concerne l</w:t>
      </w:r>
      <w:r w:rsidR="00536F36">
        <w:rPr>
          <w:rFonts w:asciiTheme="majorBidi" w:hAnsiTheme="majorBidi" w:cstheme="majorBidi"/>
          <w:lang w:val="fr-FR"/>
        </w:rPr>
        <w:t>’</w:t>
      </w:r>
      <w:r w:rsidRPr="004A2F8C">
        <w:rPr>
          <w:rFonts w:asciiTheme="majorBidi" w:hAnsiTheme="majorBidi" w:cstheme="majorBidi"/>
          <w:lang w:val="fr-FR"/>
        </w:rPr>
        <w:t>obligation de soumettre des rapports nationaux conduisant à la recommandation de rappel à certaines Parties a également été publié en relation avec le point 5</w:t>
      </w:r>
      <w:r w:rsidR="008939D7" w:rsidRPr="004A2F8C">
        <w:rPr>
          <w:rStyle w:val="FootnoteReference"/>
          <w:lang w:val="fr-FR"/>
        </w:rPr>
        <w:footnoteReference w:id="11"/>
      </w:r>
      <w:r w:rsidRPr="004A2F8C">
        <w:rPr>
          <w:rFonts w:asciiTheme="majorBidi" w:hAnsiTheme="majorBidi" w:cstheme="majorBidi"/>
          <w:lang w:val="fr-FR"/>
        </w:rPr>
        <w:t>.</w:t>
      </w:r>
    </w:p>
    <w:p w14:paraId="534DC834" w14:textId="5CBB1298" w:rsidR="008939D7" w:rsidRPr="004A2F8C" w:rsidRDefault="00371E54" w:rsidP="008939D7">
      <w:pPr>
        <w:pStyle w:val="CBDNormalNumber"/>
        <w:rPr>
          <w:lang w:val="fr-FR"/>
        </w:rPr>
      </w:pPr>
      <w:r w:rsidRPr="004A2F8C">
        <w:rPr>
          <w:lang w:val="fr-FR"/>
        </w:rPr>
        <w:t xml:space="preserve">Le Président du Comité chargé du respect des obligations au titre du Protocole de Cartagena, Rigobert Ntep (Cameroun), a rendu compte des travaux du Comité </w:t>
      </w:r>
      <w:r w:rsidR="00642FAE">
        <w:rPr>
          <w:lang w:val="fr-FR"/>
        </w:rPr>
        <w:t>à ses</w:t>
      </w:r>
      <w:r w:rsidRPr="004A2F8C">
        <w:rPr>
          <w:lang w:val="fr-FR"/>
        </w:rPr>
        <w:t xml:space="preserve"> dix-huitième et dix-neuvième réunions</w:t>
      </w:r>
      <w:r w:rsidR="008939D7" w:rsidRPr="004A2F8C">
        <w:rPr>
          <w:lang w:val="fr-FR"/>
        </w:rPr>
        <w:t xml:space="preserve">. </w:t>
      </w:r>
    </w:p>
    <w:p w14:paraId="6CABC640" w14:textId="5061FC79" w:rsidR="00371E54" w:rsidRPr="004A2F8C" w:rsidRDefault="00371E54" w:rsidP="00371E54">
      <w:pPr>
        <w:pStyle w:val="CBDNormalNumber"/>
        <w:rPr>
          <w:lang w:val="fr-FR"/>
        </w:rPr>
      </w:pPr>
      <w:r w:rsidRPr="004A2F8C">
        <w:rPr>
          <w:rFonts w:eastAsia="Times New Roman"/>
          <w:lang w:val="fr-FR"/>
        </w:rPr>
        <w:t xml:space="preserve">Des déclarations ont été faites par </w:t>
      </w:r>
      <w:r w:rsidR="005F49C5">
        <w:rPr>
          <w:rFonts w:eastAsia="Times New Roman"/>
          <w:lang w:val="fr-FR"/>
        </w:rPr>
        <w:t>d</w:t>
      </w:r>
      <w:r w:rsidRPr="004A2F8C">
        <w:rPr>
          <w:rFonts w:eastAsia="Times New Roman"/>
          <w:lang w:val="fr-FR"/>
        </w:rPr>
        <w:t>es représentants des Parties suivantes : Brésil, Égypte, Équateur, Gabon, Inde, Japon, Maroc, Norvège, Nouvelle-Zélande, Panama, Paraguay, Pérou, République de Moldova, Royaume-Uni, Union européenne et ses États membres et Uruguay.</w:t>
      </w:r>
    </w:p>
    <w:p w14:paraId="14E163F6" w14:textId="164FC5C5" w:rsidR="00371E54" w:rsidRPr="004A2F8C" w:rsidRDefault="00371E54" w:rsidP="00371E54">
      <w:pPr>
        <w:pStyle w:val="CBDNormalNumber"/>
        <w:rPr>
          <w:lang w:val="fr-FR"/>
        </w:rPr>
      </w:pPr>
      <w:r w:rsidRPr="004A2F8C">
        <w:rPr>
          <w:rFonts w:eastAsia="Times New Roman"/>
          <w:lang w:val="fr-FR"/>
        </w:rPr>
        <w:t>À la suite de l</w:t>
      </w:r>
      <w:r w:rsidR="00536F36">
        <w:rPr>
          <w:rFonts w:eastAsia="Times New Roman"/>
          <w:lang w:val="fr-FR"/>
        </w:rPr>
        <w:t>’</w:t>
      </w:r>
      <w:r w:rsidRPr="004A2F8C">
        <w:rPr>
          <w:rFonts w:eastAsia="Times New Roman"/>
          <w:lang w:val="fr-FR"/>
        </w:rPr>
        <w:t>échange de vue</w:t>
      </w:r>
      <w:r w:rsidR="005F49C5">
        <w:rPr>
          <w:rFonts w:eastAsia="Times New Roman"/>
          <w:lang w:val="fr-FR"/>
        </w:rPr>
        <w:t>s</w:t>
      </w:r>
      <w:r w:rsidRPr="004A2F8C">
        <w:rPr>
          <w:rFonts w:eastAsia="Times New Roman"/>
          <w:lang w:val="fr-FR"/>
        </w:rPr>
        <w:t xml:space="preserve">, le Président a mis en place un groupe des amis de la présidence, animé par </w:t>
      </w:r>
      <w:r w:rsidR="00F5458A" w:rsidRPr="004A2F8C">
        <w:rPr>
          <w:rFonts w:eastAsia="Times New Roman"/>
          <w:lang w:val="fr-FR"/>
        </w:rPr>
        <w:t>Casper Linnestad (Norvège)</w:t>
      </w:r>
      <w:r w:rsidRPr="004A2F8C">
        <w:rPr>
          <w:rFonts w:eastAsia="Times New Roman"/>
          <w:lang w:val="fr-FR"/>
        </w:rPr>
        <w:t xml:space="preserve">, afin de répondre aux questions en suspens. Le Groupe de travail II est convenu que le Président </w:t>
      </w:r>
      <w:r w:rsidR="00DA0195">
        <w:rPr>
          <w:rFonts w:eastAsia="Times New Roman"/>
          <w:lang w:val="fr-FR"/>
        </w:rPr>
        <w:t>élaborerait une version révisée du</w:t>
      </w:r>
      <w:r w:rsidRPr="004A2F8C">
        <w:rPr>
          <w:rFonts w:eastAsia="Times New Roman"/>
          <w:lang w:val="fr-FR"/>
        </w:rPr>
        <w:t xml:space="preserve"> projet de décision, en tenant compte des résultats de la discussion </w:t>
      </w:r>
      <w:r w:rsidR="00DA0195">
        <w:rPr>
          <w:rFonts w:eastAsia="Times New Roman"/>
          <w:lang w:val="fr-FR"/>
        </w:rPr>
        <w:t>tenue</w:t>
      </w:r>
      <w:r w:rsidRPr="004A2F8C">
        <w:rPr>
          <w:rFonts w:eastAsia="Times New Roman"/>
          <w:lang w:val="fr-FR"/>
        </w:rPr>
        <w:t xml:space="preserve"> au sein du groupe des amis de la présidence</w:t>
      </w:r>
      <w:r w:rsidR="00DA0195">
        <w:rPr>
          <w:rFonts w:eastAsia="Times New Roman"/>
          <w:lang w:val="fr-FR"/>
        </w:rPr>
        <w:t>, et qu</w:t>
      </w:r>
      <w:r w:rsidR="00536F36">
        <w:rPr>
          <w:rFonts w:eastAsia="Times New Roman"/>
          <w:lang w:val="fr-FR"/>
        </w:rPr>
        <w:t>’</w:t>
      </w:r>
      <w:r w:rsidR="00DA0195">
        <w:rPr>
          <w:rFonts w:eastAsia="Times New Roman"/>
          <w:lang w:val="fr-FR"/>
        </w:rPr>
        <w:t>il la soumettrait au Groupe pour examen</w:t>
      </w:r>
      <w:r w:rsidRPr="004A2F8C">
        <w:rPr>
          <w:rFonts w:eastAsia="Times New Roman"/>
          <w:lang w:val="fr-FR"/>
        </w:rPr>
        <w:t>.</w:t>
      </w:r>
    </w:p>
    <w:p w14:paraId="17539F7C" w14:textId="1224E02F" w:rsidR="00F5458A" w:rsidRPr="004A2F8C" w:rsidRDefault="004A2F8C" w:rsidP="00371E54">
      <w:pPr>
        <w:pStyle w:val="CBDNormalNumber"/>
        <w:rPr>
          <w:lang w:val="fr-FR"/>
        </w:rPr>
      </w:pPr>
      <w:r w:rsidRPr="004A2F8C">
        <w:rPr>
          <w:lang w:val="fr-FR"/>
        </w:rPr>
        <w:t>À sa septième séance</w:t>
      </w:r>
      <w:r w:rsidR="00F5458A" w:rsidRPr="004A2F8C">
        <w:rPr>
          <w:lang w:val="fr-FR"/>
        </w:rPr>
        <w:t>,</w:t>
      </w:r>
      <w:r w:rsidRPr="004A2F8C">
        <w:rPr>
          <w:lang w:val="fr-FR"/>
        </w:rPr>
        <w:t xml:space="preserve"> le</w:t>
      </w:r>
      <w:r w:rsidR="00F5458A" w:rsidRPr="004A2F8C">
        <w:rPr>
          <w:lang w:val="fr-FR"/>
        </w:rPr>
        <w:t xml:space="preserve"> </w:t>
      </w:r>
      <w:r w:rsidR="00AF7CB3" w:rsidRPr="004A2F8C">
        <w:rPr>
          <w:lang w:val="fr-FR"/>
        </w:rPr>
        <w:t>Groupe de travail II</w:t>
      </w:r>
      <w:r w:rsidR="00F5458A" w:rsidRPr="004A2F8C">
        <w:rPr>
          <w:lang w:val="fr-FR"/>
        </w:rPr>
        <w:t xml:space="preserve"> </w:t>
      </w:r>
      <w:r w:rsidRPr="004A2F8C">
        <w:rPr>
          <w:lang w:val="fr-FR"/>
        </w:rPr>
        <w:t xml:space="preserve">a examiné </w:t>
      </w:r>
      <w:r w:rsidR="004A51CF">
        <w:rPr>
          <w:lang w:val="fr-FR"/>
        </w:rPr>
        <w:t>le</w:t>
      </w:r>
      <w:r w:rsidRPr="004A2F8C">
        <w:rPr>
          <w:lang w:val="fr-FR"/>
        </w:rPr>
        <w:t xml:space="preserve"> projet de d</w:t>
      </w:r>
      <w:r>
        <w:rPr>
          <w:lang w:val="fr-FR"/>
        </w:rPr>
        <w:t>é</w:t>
      </w:r>
      <w:r w:rsidRPr="004A2F8C">
        <w:rPr>
          <w:lang w:val="fr-FR"/>
        </w:rPr>
        <w:t>cision révisé</w:t>
      </w:r>
      <w:r w:rsidR="00F5458A" w:rsidRPr="004A2F8C">
        <w:rPr>
          <w:lang w:val="fr-FR"/>
        </w:rPr>
        <w:t xml:space="preserve"> </w:t>
      </w:r>
      <w:r w:rsidR="00091D7E">
        <w:rPr>
          <w:lang w:val="fr-FR"/>
        </w:rPr>
        <w:t>présenté</w:t>
      </w:r>
      <w:r w:rsidR="00DA0195">
        <w:rPr>
          <w:lang w:val="fr-FR"/>
        </w:rPr>
        <w:t xml:space="preserve"> par le Président </w:t>
      </w:r>
      <w:r>
        <w:rPr>
          <w:lang w:val="fr-FR"/>
        </w:rPr>
        <w:t>à la suite d</w:t>
      </w:r>
      <w:r w:rsidR="00DA0195">
        <w:rPr>
          <w:lang w:val="fr-FR"/>
        </w:rPr>
        <w:t>e la</w:t>
      </w:r>
      <w:r>
        <w:rPr>
          <w:lang w:val="fr-FR"/>
        </w:rPr>
        <w:t xml:space="preserve"> discussion tenue au sein du groupe d</w:t>
      </w:r>
      <w:r w:rsidR="00C753F8">
        <w:rPr>
          <w:lang w:val="fr-FR"/>
        </w:rPr>
        <w:t xml:space="preserve">es </w:t>
      </w:r>
      <w:r>
        <w:rPr>
          <w:lang w:val="fr-FR"/>
        </w:rPr>
        <w:t xml:space="preserve">amis </w:t>
      </w:r>
      <w:r w:rsidR="00C753F8">
        <w:rPr>
          <w:lang w:val="fr-FR"/>
        </w:rPr>
        <w:t>de la présidence</w:t>
      </w:r>
      <w:r>
        <w:rPr>
          <w:lang w:val="fr-FR"/>
        </w:rPr>
        <w:t xml:space="preserve">, </w:t>
      </w:r>
      <w:r w:rsidR="00C753F8">
        <w:rPr>
          <w:lang w:val="fr-FR"/>
        </w:rPr>
        <w:t xml:space="preserve">projet </w:t>
      </w:r>
      <w:r>
        <w:rPr>
          <w:lang w:val="fr-FR"/>
        </w:rPr>
        <w:t>qu</w:t>
      </w:r>
      <w:r w:rsidR="00536F36">
        <w:rPr>
          <w:lang w:val="fr-FR"/>
        </w:rPr>
        <w:t>’</w:t>
      </w:r>
      <w:r>
        <w:rPr>
          <w:lang w:val="fr-FR"/>
        </w:rPr>
        <w:t xml:space="preserve">il a </w:t>
      </w:r>
      <w:r w:rsidR="00F5458A" w:rsidRPr="004A2F8C">
        <w:rPr>
          <w:lang w:val="fr-FR"/>
        </w:rPr>
        <w:t>appro</w:t>
      </w:r>
      <w:r>
        <w:rPr>
          <w:lang w:val="fr-FR"/>
        </w:rPr>
        <w:t>u</w:t>
      </w:r>
      <w:r w:rsidR="00F5458A" w:rsidRPr="004A2F8C">
        <w:rPr>
          <w:lang w:val="fr-FR"/>
        </w:rPr>
        <w:t>v</w:t>
      </w:r>
      <w:r>
        <w:rPr>
          <w:lang w:val="fr-FR"/>
        </w:rPr>
        <w:t>é</w:t>
      </w:r>
      <w:r w:rsidR="00F5458A" w:rsidRPr="004A2F8C">
        <w:rPr>
          <w:lang w:val="fr-FR"/>
        </w:rPr>
        <w:t xml:space="preserve"> </w:t>
      </w:r>
      <w:r>
        <w:rPr>
          <w:lang w:val="fr-FR"/>
        </w:rPr>
        <w:t xml:space="preserve">et décidé de </w:t>
      </w:r>
      <w:r w:rsidR="00DA0195">
        <w:rPr>
          <w:lang w:val="fr-FR"/>
        </w:rPr>
        <w:t>soumettre</w:t>
      </w:r>
      <w:r>
        <w:rPr>
          <w:lang w:val="fr-FR"/>
        </w:rPr>
        <w:t xml:space="preserve"> pour examen en séance plénière</w:t>
      </w:r>
      <w:r w:rsidR="00F5458A" w:rsidRPr="004A2F8C">
        <w:rPr>
          <w:lang w:val="fr-FR"/>
        </w:rPr>
        <w:t xml:space="preserve"> </w:t>
      </w:r>
      <w:r>
        <w:rPr>
          <w:lang w:val="fr-FR"/>
        </w:rPr>
        <w:t>sous la cote</w:t>
      </w:r>
      <w:r w:rsidR="00CA5CEB">
        <w:rPr>
          <w:lang w:val="fr-FR"/>
        </w:rPr>
        <w:t> </w:t>
      </w:r>
      <w:r w:rsidR="00F5458A" w:rsidRPr="004A2F8C">
        <w:rPr>
          <w:lang w:val="fr-FR"/>
        </w:rPr>
        <w:t>CBD/NP/MOP/5/L.7.</w:t>
      </w:r>
    </w:p>
    <w:p w14:paraId="5E652489" w14:textId="5525DD5A" w:rsidR="00072605" w:rsidRPr="004A2F8C" w:rsidRDefault="00371E54" w:rsidP="00615509">
      <w:pPr>
        <w:pStyle w:val="Item"/>
        <w:keepNext/>
        <w:shd w:val="clear" w:color="auto" w:fill="FBE4D5" w:themeFill="accent2" w:themeFillTint="33"/>
        <w:rPr>
          <w:lang w:val="fr-FR"/>
        </w:rPr>
      </w:pPr>
      <w:r w:rsidRPr="004A2F8C">
        <w:rPr>
          <w:bCs/>
          <w:lang w:val="fr-FR"/>
        </w:rPr>
        <w:t xml:space="preserve">Point 8 </w:t>
      </w:r>
      <w:r w:rsidRPr="004A2F8C">
        <w:rPr>
          <w:bCs/>
          <w:lang w:val="fr-FR"/>
        </w:rPr>
        <w:br/>
        <w:t>Fonctionnement et activités du Centre d</w:t>
      </w:r>
      <w:r w:rsidR="00536F36">
        <w:rPr>
          <w:bCs/>
          <w:lang w:val="fr-FR"/>
        </w:rPr>
        <w:t>’</w:t>
      </w:r>
      <w:r w:rsidRPr="004A2F8C">
        <w:rPr>
          <w:bCs/>
          <w:lang w:val="fr-FR"/>
        </w:rPr>
        <w:t>échange pour la prévention des risques biotechnologiques</w:t>
      </w:r>
    </w:p>
    <w:p w14:paraId="1C3B1140" w14:textId="318BD8CF" w:rsidR="00371E54" w:rsidRPr="004A2F8C" w:rsidRDefault="00371E54" w:rsidP="00371E54">
      <w:pPr>
        <w:pStyle w:val="CBDNormalNumber"/>
        <w:rPr>
          <w:lang w:val="fr-FR"/>
        </w:rPr>
      </w:pPr>
      <w:r w:rsidRPr="004A2F8C">
        <w:rPr>
          <w:lang w:val="fr-FR"/>
        </w:rPr>
        <w:t>Le Groupe de travail II a examiné le point 8 de l</w:t>
      </w:r>
      <w:r w:rsidR="00536F36">
        <w:rPr>
          <w:lang w:val="fr-FR"/>
        </w:rPr>
        <w:t>’</w:t>
      </w:r>
      <w:r w:rsidRPr="004A2F8C">
        <w:rPr>
          <w:lang w:val="fr-FR"/>
        </w:rPr>
        <w:t xml:space="preserve">ordre du jour à sa deuxième séance. Il </w:t>
      </w:r>
      <w:r w:rsidR="005F49C5">
        <w:rPr>
          <w:lang w:val="fr-FR"/>
        </w:rPr>
        <w:t>était</w:t>
      </w:r>
      <w:r w:rsidRPr="004A2F8C">
        <w:rPr>
          <w:lang w:val="fr-FR"/>
        </w:rPr>
        <w:t xml:space="preserve"> saisi d</w:t>
      </w:r>
      <w:r w:rsidR="00536F36">
        <w:rPr>
          <w:lang w:val="fr-FR"/>
        </w:rPr>
        <w:t>’</w:t>
      </w:r>
      <w:r w:rsidRPr="004A2F8C">
        <w:rPr>
          <w:lang w:val="fr-FR"/>
        </w:rPr>
        <w:t>un projet de décision (voir CBD/CP/MOP/11/2, point 8) et d</w:t>
      </w:r>
      <w:r w:rsidR="00536F36">
        <w:rPr>
          <w:lang w:val="fr-FR"/>
        </w:rPr>
        <w:t>’</w:t>
      </w:r>
      <w:r w:rsidRPr="004A2F8C">
        <w:rPr>
          <w:lang w:val="fr-FR"/>
        </w:rPr>
        <w:t>une note du Secrétariat sur le fonctionnement et les activités du Centre d</w:t>
      </w:r>
      <w:r w:rsidR="00536F36">
        <w:rPr>
          <w:lang w:val="fr-FR"/>
        </w:rPr>
        <w:t>’</w:t>
      </w:r>
      <w:r w:rsidRPr="004A2F8C">
        <w:rPr>
          <w:lang w:val="fr-FR"/>
        </w:rPr>
        <w:t xml:space="preserve">échange pour la prévention des risques biotechnologiques.  </w:t>
      </w:r>
    </w:p>
    <w:p w14:paraId="2111769B" w14:textId="3822A6B7" w:rsidR="00371E54" w:rsidRPr="004A2F8C" w:rsidRDefault="00371E54" w:rsidP="00371E54">
      <w:pPr>
        <w:pStyle w:val="CBDNormalNumber"/>
        <w:rPr>
          <w:lang w:val="fr-FR"/>
        </w:rPr>
      </w:pPr>
      <w:r w:rsidRPr="004A2F8C">
        <w:rPr>
          <w:lang w:val="fr-FR"/>
        </w:rPr>
        <w:t xml:space="preserve">Des déclarations ont été faites </w:t>
      </w:r>
      <w:r w:rsidR="00297487">
        <w:rPr>
          <w:lang w:val="fr-FR"/>
        </w:rPr>
        <w:t>par des représentants</w:t>
      </w:r>
      <w:r w:rsidRPr="004A2F8C">
        <w:rPr>
          <w:lang w:val="fr-FR"/>
        </w:rPr>
        <w:t xml:space="preserve"> des Parties suivantes</w:t>
      </w:r>
      <w:r w:rsidR="00CA5CEB">
        <w:rPr>
          <w:lang w:val="fr-FR"/>
        </w:rPr>
        <w:t> </w:t>
      </w:r>
      <w:r w:rsidRPr="004A2F8C">
        <w:rPr>
          <w:lang w:val="fr-FR"/>
        </w:rPr>
        <w:t>: Afrique du Sud, Brésil, Burkina Faso, Côte d</w:t>
      </w:r>
      <w:r w:rsidR="00536F36">
        <w:rPr>
          <w:lang w:val="fr-FR"/>
        </w:rPr>
        <w:t>’</w:t>
      </w:r>
      <w:r w:rsidRPr="004A2F8C">
        <w:rPr>
          <w:lang w:val="fr-FR"/>
        </w:rPr>
        <w:t>Ivoire, Gabon, Guatemala, Inde, Malaisie, République de Moldova, République dominicaine, Tunisie, Union européenne et ses États membres, et Uruguay.</w:t>
      </w:r>
    </w:p>
    <w:p w14:paraId="35FFCE2F" w14:textId="125962F8" w:rsidR="00371E54" w:rsidRPr="004A2F8C" w:rsidRDefault="00371E54" w:rsidP="00371E54">
      <w:pPr>
        <w:pStyle w:val="CBDNormalNumber"/>
        <w:rPr>
          <w:lang w:val="fr-FR"/>
        </w:rPr>
      </w:pPr>
      <w:r w:rsidRPr="004A2F8C">
        <w:rPr>
          <w:lang w:val="fr-FR"/>
        </w:rPr>
        <w:t xml:space="preserve">Le Groupe de travail II est convenu que le Président </w:t>
      </w:r>
      <w:r w:rsidR="00E3010F">
        <w:rPr>
          <w:lang w:val="fr-FR"/>
        </w:rPr>
        <w:t>élaborerait</w:t>
      </w:r>
      <w:r w:rsidRPr="004A2F8C">
        <w:rPr>
          <w:lang w:val="fr-FR"/>
        </w:rPr>
        <w:t xml:space="preserve"> un projet de décision révisé, en tenant compte des déclarations faites</w:t>
      </w:r>
      <w:r w:rsidR="00E3010F">
        <w:rPr>
          <w:lang w:val="fr-FR"/>
        </w:rPr>
        <w:t>, et le soumettrait au Groupe pour examen</w:t>
      </w:r>
      <w:r w:rsidRPr="004A2F8C">
        <w:rPr>
          <w:lang w:val="fr-FR"/>
        </w:rPr>
        <w:t xml:space="preserve">. </w:t>
      </w:r>
    </w:p>
    <w:p w14:paraId="0CF2DE24" w14:textId="24BA1DBE" w:rsidR="00F5458A" w:rsidRPr="004A2F8C" w:rsidRDefault="00C753F8" w:rsidP="00F5458A">
      <w:pPr>
        <w:pStyle w:val="CBDNormalNumber"/>
        <w:rPr>
          <w:lang w:val="fr-FR"/>
        </w:rPr>
      </w:pPr>
      <w:r>
        <w:rPr>
          <w:lang w:val="fr-FR"/>
        </w:rPr>
        <w:t>À sa sixième séance</w:t>
      </w:r>
      <w:r w:rsidR="00F5458A" w:rsidRPr="004A2F8C">
        <w:rPr>
          <w:lang w:val="fr-FR"/>
        </w:rPr>
        <w:t xml:space="preserve">, </w:t>
      </w:r>
      <w:r>
        <w:rPr>
          <w:lang w:val="fr-FR"/>
        </w:rPr>
        <w:t>l</w:t>
      </w:r>
      <w:r w:rsidR="00AF7CB3" w:rsidRPr="004A2F8C">
        <w:rPr>
          <w:lang w:val="fr-FR"/>
        </w:rPr>
        <w:t>e Groupe de travail II</w:t>
      </w:r>
      <w:r w:rsidR="00F5458A" w:rsidRPr="004A2F8C">
        <w:rPr>
          <w:lang w:val="fr-FR"/>
        </w:rPr>
        <w:t xml:space="preserve"> </w:t>
      </w:r>
      <w:r>
        <w:rPr>
          <w:lang w:val="fr-FR"/>
        </w:rPr>
        <w:t>a examiné</w:t>
      </w:r>
      <w:r w:rsidR="00F5458A" w:rsidRPr="004A2F8C">
        <w:rPr>
          <w:lang w:val="fr-FR"/>
        </w:rPr>
        <w:t xml:space="preserve"> </w:t>
      </w:r>
      <w:r w:rsidR="00E3010F">
        <w:rPr>
          <w:lang w:val="fr-FR"/>
        </w:rPr>
        <w:t>le</w:t>
      </w:r>
      <w:r>
        <w:rPr>
          <w:lang w:val="fr-FR"/>
        </w:rPr>
        <w:t xml:space="preserve"> projet de décision révisé soumis par le Président</w:t>
      </w:r>
      <w:r w:rsidR="00F5458A" w:rsidRPr="004A2F8C">
        <w:rPr>
          <w:lang w:val="fr-FR"/>
        </w:rPr>
        <w:t>.</w:t>
      </w:r>
    </w:p>
    <w:p w14:paraId="5C40B0B1" w14:textId="716B9E4B" w:rsidR="00F5458A" w:rsidRPr="004A2F8C" w:rsidRDefault="00AF7CB3" w:rsidP="00F5458A">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F5458A" w:rsidRPr="004A2F8C">
        <w:rPr>
          <w:lang w:val="fr-FR"/>
        </w:rPr>
        <w:t xml:space="preserve"> Br</w:t>
      </w:r>
      <w:r w:rsidR="00C753F8">
        <w:rPr>
          <w:lang w:val="fr-FR"/>
        </w:rPr>
        <w:t>és</w:t>
      </w:r>
      <w:r w:rsidR="00F5458A" w:rsidRPr="004A2F8C">
        <w:rPr>
          <w:lang w:val="fr-FR"/>
        </w:rPr>
        <w:t xml:space="preserve">il </w:t>
      </w:r>
      <w:r w:rsidR="00C753F8">
        <w:rPr>
          <w:lang w:val="fr-FR"/>
        </w:rPr>
        <w:t>et</w:t>
      </w:r>
      <w:r w:rsidR="00F5458A" w:rsidRPr="004A2F8C">
        <w:rPr>
          <w:lang w:val="fr-FR"/>
        </w:rPr>
        <w:t xml:space="preserve"> </w:t>
      </w:r>
      <w:r w:rsidRPr="004A2F8C">
        <w:rPr>
          <w:lang w:val="fr-FR"/>
        </w:rPr>
        <w:t>Union européenne et ses États membres</w:t>
      </w:r>
      <w:r w:rsidR="00F5458A" w:rsidRPr="004A2F8C">
        <w:rPr>
          <w:lang w:val="fr-FR"/>
        </w:rPr>
        <w:t>.</w:t>
      </w:r>
    </w:p>
    <w:p w14:paraId="36B8EBD1" w14:textId="763ACB63" w:rsidR="00F63B5F" w:rsidRPr="004A2F8C" w:rsidRDefault="00AF7CB3" w:rsidP="00F5458A">
      <w:pPr>
        <w:pStyle w:val="CBDNormalNumber"/>
        <w:rPr>
          <w:lang w:val="fr-FR"/>
        </w:rPr>
      </w:pPr>
      <w:r w:rsidRPr="004A2F8C">
        <w:rPr>
          <w:lang w:val="fr-FR"/>
        </w:rPr>
        <w:t>Le Groupe de travail II</w:t>
      </w:r>
      <w:r w:rsidR="00F5458A" w:rsidRPr="004A2F8C">
        <w:rPr>
          <w:lang w:val="fr-FR"/>
        </w:rPr>
        <w:t xml:space="preserve"> </w:t>
      </w:r>
      <w:r w:rsidR="00C753F8" w:rsidRPr="00C753F8">
        <w:rPr>
          <w:lang w:val="fr-FR"/>
        </w:rPr>
        <w:t>a approuvé le projet de décision révisé, tel que modifié oralement, et a décidé de le soumettre pour examen en séance plénière sous la cote</w:t>
      </w:r>
      <w:r w:rsidR="00CA5CEB">
        <w:rPr>
          <w:lang w:val="fr-FR"/>
        </w:rPr>
        <w:t> </w:t>
      </w:r>
      <w:r w:rsidR="00F5458A" w:rsidRPr="004A2F8C">
        <w:rPr>
          <w:lang w:val="fr-FR"/>
        </w:rPr>
        <w:t>CBD/CP/MOP/11/L.2.</w:t>
      </w:r>
    </w:p>
    <w:p w14:paraId="4EAC42AD" w14:textId="68AF5B20" w:rsidR="00D60D20" w:rsidRPr="004A2F8C" w:rsidRDefault="00371E54" w:rsidP="00615509">
      <w:pPr>
        <w:pStyle w:val="Item"/>
        <w:keepNext/>
        <w:shd w:val="clear" w:color="auto" w:fill="FBE4D5" w:themeFill="accent2" w:themeFillTint="33"/>
        <w:rPr>
          <w:lang w:val="fr-FR"/>
        </w:rPr>
      </w:pPr>
      <w:r w:rsidRPr="004A2F8C">
        <w:rPr>
          <w:bCs/>
          <w:szCs w:val="24"/>
          <w:lang w:val="fr-FR"/>
        </w:rPr>
        <w:t xml:space="preserve">Point 9 </w:t>
      </w:r>
      <w:r w:rsidRPr="004A2F8C">
        <w:rPr>
          <w:bCs/>
          <w:szCs w:val="24"/>
          <w:lang w:val="fr-FR"/>
        </w:rPr>
        <w:br/>
        <w:t>Coopération avec des organisations internationales, des organismes créés en vertu d</w:t>
      </w:r>
      <w:r w:rsidR="00536F36">
        <w:rPr>
          <w:bCs/>
          <w:szCs w:val="24"/>
          <w:lang w:val="fr-FR"/>
        </w:rPr>
        <w:t>’</w:t>
      </w:r>
      <w:r w:rsidRPr="004A2F8C">
        <w:rPr>
          <w:bCs/>
          <w:szCs w:val="24"/>
          <w:lang w:val="fr-FR"/>
        </w:rPr>
        <w:t>autres conventions, et des initiatives</w:t>
      </w:r>
    </w:p>
    <w:p w14:paraId="0C8EE9CB" w14:textId="50014A71" w:rsidR="009D5947" w:rsidRPr="004A2F8C" w:rsidRDefault="00371E54" w:rsidP="009D5947">
      <w:pPr>
        <w:pStyle w:val="CBDNormalNumber"/>
        <w:rPr>
          <w:u w:color="000000"/>
          <w:lang w:val="fr-FR"/>
        </w:rPr>
      </w:pPr>
      <w:r w:rsidRPr="004A2F8C">
        <w:rPr>
          <w:rFonts w:eastAsia="Times New Roman"/>
          <w:u w:color="000000"/>
          <w:lang w:val="fr-FR"/>
        </w:rPr>
        <w:t>Le Groupe de travail II a examiné le point 9 de l</w:t>
      </w:r>
      <w:r w:rsidR="00536F36">
        <w:rPr>
          <w:rFonts w:eastAsia="Times New Roman"/>
          <w:u w:color="000000"/>
          <w:lang w:val="fr-FR"/>
        </w:rPr>
        <w:t>’</w:t>
      </w:r>
      <w:r w:rsidRPr="004A2F8C">
        <w:rPr>
          <w:rFonts w:eastAsia="Times New Roman"/>
          <w:u w:color="000000"/>
          <w:lang w:val="fr-FR"/>
        </w:rPr>
        <w:t xml:space="preserve">ordre du jour à sa deuxième séance. Il </w:t>
      </w:r>
      <w:r w:rsidR="005F49C5">
        <w:rPr>
          <w:rFonts w:eastAsia="Times New Roman"/>
          <w:u w:color="000000"/>
          <w:lang w:val="fr-FR"/>
        </w:rPr>
        <w:t>était</w:t>
      </w:r>
      <w:r w:rsidRPr="004A2F8C">
        <w:rPr>
          <w:rFonts w:eastAsia="Times New Roman"/>
          <w:u w:color="000000"/>
          <w:lang w:val="fr-FR"/>
        </w:rPr>
        <w:t xml:space="preserve"> saisi d</w:t>
      </w:r>
      <w:r w:rsidR="00536F36">
        <w:rPr>
          <w:rFonts w:eastAsia="Times New Roman"/>
          <w:u w:color="000000"/>
          <w:lang w:val="fr-FR"/>
        </w:rPr>
        <w:t>’</w:t>
      </w:r>
      <w:r w:rsidRPr="004A2F8C">
        <w:rPr>
          <w:rFonts w:eastAsia="Times New Roman"/>
          <w:u w:color="000000"/>
          <w:lang w:val="fr-FR"/>
        </w:rPr>
        <w:t>une note du Secrétariat sur la coopération avec des organisations internationales, des organismes créés en vertu d</w:t>
      </w:r>
      <w:r w:rsidR="00536F36">
        <w:rPr>
          <w:rFonts w:eastAsia="Times New Roman"/>
          <w:u w:color="000000"/>
          <w:lang w:val="fr-FR"/>
        </w:rPr>
        <w:t>’</w:t>
      </w:r>
      <w:r w:rsidRPr="004A2F8C">
        <w:rPr>
          <w:rFonts w:eastAsia="Times New Roman"/>
          <w:u w:color="000000"/>
          <w:lang w:val="fr-FR"/>
        </w:rPr>
        <w:t>autres conventions et des initiatives</w:t>
      </w:r>
      <w:r w:rsidR="009D5947" w:rsidRPr="004A2F8C">
        <w:rPr>
          <w:u w:color="000000"/>
          <w:vertAlign w:val="superscript"/>
          <w:lang w:val="fr-FR"/>
        </w:rPr>
        <w:footnoteReference w:id="12"/>
      </w:r>
      <w:r w:rsidRPr="004A2F8C">
        <w:rPr>
          <w:rFonts w:eastAsia="Times New Roman"/>
          <w:u w:color="000000"/>
          <w:lang w:val="fr-FR"/>
        </w:rPr>
        <w:t>.</w:t>
      </w:r>
    </w:p>
    <w:p w14:paraId="63AFA49F" w14:textId="04C1C186" w:rsidR="00BD6930" w:rsidRPr="004A2F8C" w:rsidRDefault="00BD6930" w:rsidP="00BD6930">
      <w:pPr>
        <w:pStyle w:val="CBDNormalNumber"/>
        <w:rPr>
          <w:u w:color="000000"/>
          <w:lang w:val="fr-FR"/>
        </w:rPr>
      </w:pPr>
      <w:r w:rsidRPr="004A2F8C">
        <w:rPr>
          <w:u w:color="000000"/>
          <w:lang w:val="fr-FR"/>
        </w:rPr>
        <w:t>Des déclarations ont été faites par les représentants de l</w:t>
      </w:r>
      <w:r w:rsidR="00536F36">
        <w:rPr>
          <w:u w:color="000000"/>
          <w:lang w:val="fr-FR"/>
        </w:rPr>
        <w:t>’</w:t>
      </w:r>
      <w:r w:rsidRPr="004A2F8C">
        <w:rPr>
          <w:u w:color="000000"/>
          <w:lang w:val="fr-FR"/>
        </w:rPr>
        <w:t>Union internationale pour la conservation de la nature et de l</w:t>
      </w:r>
      <w:r w:rsidR="00536F36">
        <w:rPr>
          <w:u w:color="000000"/>
          <w:lang w:val="fr-FR"/>
        </w:rPr>
        <w:t>’</w:t>
      </w:r>
      <w:r w:rsidRPr="004A2F8C">
        <w:rPr>
          <w:u w:color="000000"/>
          <w:lang w:val="fr-FR"/>
        </w:rPr>
        <w:t>Inter-American Institute for Cooperation on Agriculture.</w:t>
      </w:r>
    </w:p>
    <w:p w14:paraId="7FA3CAF5" w14:textId="19B667CD" w:rsidR="009D5947" w:rsidRPr="004A2F8C" w:rsidRDefault="00BD6930" w:rsidP="00BD6930">
      <w:pPr>
        <w:pStyle w:val="CBDNormalNumber"/>
        <w:rPr>
          <w:color w:val="000000" w:themeColor="text1"/>
          <w:lang w:val="fr-FR"/>
        </w:rPr>
      </w:pPr>
      <w:r w:rsidRPr="004A2F8C">
        <w:rPr>
          <w:u w:color="000000"/>
          <w:lang w:val="fr-FR"/>
        </w:rPr>
        <w:t>Le Groupe de travail II est convenu d</w:t>
      </w:r>
      <w:r w:rsidR="00536F36">
        <w:rPr>
          <w:u w:color="000000"/>
          <w:lang w:val="fr-FR"/>
        </w:rPr>
        <w:t>’</w:t>
      </w:r>
      <w:r w:rsidRPr="004A2F8C">
        <w:rPr>
          <w:u w:color="000000"/>
          <w:lang w:val="fr-FR"/>
        </w:rPr>
        <w:t>inviter la Conférence des Parties siégeant en tant que réunion des Parties à prendre note des informations figurant dans le document.</w:t>
      </w:r>
    </w:p>
    <w:p w14:paraId="523EF71E" w14:textId="121D7029" w:rsidR="00CF1447" w:rsidRPr="004A2F8C" w:rsidRDefault="00BD6930" w:rsidP="00615509">
      <w:pPr>
        <w:pStyle w:val="Item"/>
        <w:keepNext/>
        <w:shd w:val="clear" w:color="auto" w:fill="FBE4D5" w:themeFill="accent2" w:themeFillTint="33"/>
        <w:rPr>
          <w:lang w:val="fr-FR"/>
        </w:rPr>
      </w:pPr>
      <w:r w:rsidRPr="004A2F8C">
        <w:rPr>
          <w:bCs/>
          <w:szCs w:val="24"/>
          <w:lang w:val="fr-FR"/>
        </w:rPr>
        <w:t xml:space="preserve">Point 11 </w:t>
      </w:r>
      <w:r w:rsidRPr="004A2F8C">
        <w:rPr>
          <w:bCs/>
          <w:szCs w:val="24"/>
          <w:lang w:val="fr-FR"/>
        </w:rPr>
        <w:br/>
        <w:t>Évaluation des risques et gestion des risques</w:t>
      </w:r>
    </w:p>
    <w:p w14:paraId="61E7CDAE" w14:textId="36172B84" w:rsidR="001325BC" w:rsidRPr="004A2F8C" w:rsidRDefault="00BD6930" w:rsidP="001325BC">
      <w:pPr>
        <w:pStyle w:val="CBDNormalNumber"/>
        <w:rPr>
          <w:lang w:val="fr-FR"/>
        </w:rPr>
      </w:pPr>
      <w:r w:rsidRPr="004A2F8C">
        <w:rPr>
          <w:lang w:val="fr-FR"/>
        </w:rPr>
        <w:t>Le Groupe de travail II a examiné le point 11 de l</w:t>
      </w:r>
      <w:r w:rsidR="00536F36">
        <w:rPr>
          <w:lang w:val="fr-FR"/>
        </w:rPr>
        <w:t>’</w:t>
      </w:r>
      <w:r w:rsidRPr="004A2F8C">
        <w:rPr>
          <w:lang w:val="fr-FR"/>
        </w:rPr>
        <w:t xml:space="preserve">ordre du jour à sa deuxième séance. Il </w:t>
      </w:r>
      <w:r w:rsidR="005F49C5">
        <w:rPr>
          <w:lang w:val="fr-FR"/>
        </w:rPr>
        <w:t>était</w:t>
      </w:r>
      <w:r w:rsidRPr="004A2F8C">
        <w:rPr>
          <w:lang w:val="fr-FR"/>
        </w:rPr>
        <w:t xml:space="preserve"> saisi d</w:t>
      </w:r>
      <w:r w:rsidR="00536F36">
        <w:rPr>
          <w:lang w:val="fr-FR"/>
        </w:rPr>
        <w:t>’</w:t>
      </w:r>
      <w:r w:rsidRPr="004A2F8C">
        <w:rPr>
          <w:lang w:val="fr-FR"/>
        </w:rPr>
        <w:t>un projet de décision (voir CBD/CP/MOP/11/2, point 11) et d</w:t>
      </w:r>
      <w:r w:rsidR="00536F36">
        <w:rPr>
          <w:lang w:val="fr-FR"/>
        </w:rPr>
        <w:t>’</w:t>
      </w:r>
      <w:r w:rsidRPr="004A2F8C">
        <w:rPr>
          <w:lang w:val="fr-FR"/>
        </w:rPr>
        <w:t>une note du Secrétariat sur des documents d</w:t>
      </w:r>
      <w:r w:rsidR="00536F36">
        <w:rPr>
          <w:lang w:val="fr-FR"/>
        </w:rPr>
        <w:t>’</w:t>
      </w:r>
      <w:r w:rsidRPr="004A2F8C">
        <w:rPr>
          <w:lang w:val="fr-FR"/>
        </w:rPr>
        <w:t>orientation volontaires supplémentaires à l</w:t>
      </w:r>
      <w:r w:rsidR="00536F36">
        <w:rPr>
          <w:lang w:val="fr-FR"/>
        </w:rPr>
        <w:t>’</w:t>
      </w:r>
      <w:r w:rsidRPr="004A2F8C">
        <w:rPr>
          <w:lang w:val="fr-FR"/>
        </w:rPr>
        <w:t>appui de l</w:t>
      </w:r>
      <w:r w:rsidR="00536F36">
        <w:rPr>
          <w:lang w:val="fr-FR"/>
        </w:rPr>
        <w:t>’</w:t>
      </w:r>
      <w:r w:rsidRPr="004A2F8C">
        <w:rPr>
          <w:lang w:val="fr-FR"/>
        </w:rPr>
        <w:t>évaluation des risques au cas par cas des organismes vivants modifiés issus du forçage génétique</w:t>
      </w:r>
      <w:r w:rsidR="00D929F1" w:rsidRPr="004A2F8C">
        <w:rPr>
          <w:rStyle w:val="FootnoteReference"/>
          <w:lang w:val="fr-FR"/>
        </w:rPr>
        <w:footnoteReference w:id="13"/>
      </w:r>
      <w:r w:rsidRPr="004A2F8C">
        <w:rPr>
          <w:lang w:val="fr-FR"/>
        </w:rPr>
        <w:t>.</w:t>
      </w:r>
    </w:p>
    <w:p w14:paraId="4B5E7411" w14:textId="6E30AF2E" w:rsidR="00BD6930" w:rsidRPr="004A2F8C" w:rsidRDefault="00BD6930" w:rsidP="00BD6930">
      <w:pPr>
        <w:pStyle w:val="CBDNormalNumber"/>
        <w:rPr>
          <w:lang w:val="fr-FR"/>
        </w:rPr>
      </w:pPr>
      <w:r w:rsidRPr="004A2F8C">
        <w:rPr>
          <w:lang w:val="fr-FR"/>
        </w:rPr>
        <w:t xml:space="preserve">Des déclarations ont été faites </w:t>
      </w:r>
      <w:r w:rsidR="00297487">
        <w:rPr>
          <w:lang w:val="fr-FR"/>
        </w:rPr>
        <w:t>par des représentants</w:t>
      </w:r>
      <w:r w:rsidRPr="004A2F8C">
        <w:rPr>
          <w:lang w:val="fr-FR"/>
        </w:rPr>
        <w:t xml:space="preserve"> des Parties suivantes</w:t>
      </w:r>
      <w:r w:rsidR="00CA5CEB">
        <w:rPr>
          <w:lang w:val="fr-FR"/>
        </w:rPr>
        <w:t> </w:t>
      </w:r>
      <w:r w:rsidRPr="004A2F8C">
        <w:rPr>
          <w:lang w:val="fr-FR"/>
        </w:rPr>
        <w:t xml:space="preserve">: Brésil, Burkina Faso, Colombie, Égypte, Équateur, Inde, Kenya, Malawi (au nom des États </w:t>
      </w:r>
      <w:r w:rsidR="00E70F6B" w:rsidRPr="004A2F8C">
        <w:rPr>
          <w:lang w:val="fr-FR"/>
        </w:rPr>
        <w:t>d</w:t>
      </w:r>
      <w:r w:rsidR="00536F36">
        <w:rPr>
          <w:lang w:val="fr-FR"/>
        </w:rPr>
        <w:t>’</w:t>
      </w:r>
      <w:r w:rsidR="00E70F6B" w:rsidRPr="004A2F8C">
        <w:rPr>
          <w:lang w:val="fr-FR"/>
        </w:rPr>
        <w:t>Afrique</w:t>
      </w:r>
      <w:r w:rsidRPr="004A2F8C">
        <w:rPr>
          <w:lang w:val="fr-FR"/>
        </w:rPr>
        <w:t>), Norvège, Nouvelle-Zélande, Ouganda, Panama, Rwanda, Suriname, Union européenne et ses États membres et Zambie.</w:t>
      </w:r>
    </w:p>
    <w:p w14:paraId="019798A1" w14:textId="72B0ECE9" w:rsidR="00BD6930" w:rsidRPr="004A2F8C" w:rsidRDefault="007D408E" w:rsidP="00BD6930">
      <w:pPr>
        <w:pStyle w:val="CBDNormalNumber"/>
        <w:rPr>
          <w:lang w:val="fr-FR"/>
        </w:rPr>
      </w:pPr>
      <w:r>
        <w:rPr>
          <w:lang w:val="fr-FR"/>
        </w:rPr>
        <w:t>Après</w:t>
      </w:r>
      <w:r w:rsidR="00BD6930" w:rsidRPr="004A2F8C">
        <w:rPr>
          <w:lang w:val="fr-FR"/>
        </w:rPr>
        <w:t xml:space="preserve"> l</w:t>
      </w:r>
      <w:r w:rsidR="00536F36">
        <w:rPr>
          <w:lang w:val="fr-FR"/>
        </w:rPr>
        <w:t>’</w:t>
      </w:r>
      <w:r w:rsidR="00BD6930" w:rsidRPr="004A2F8C">
        <w:rPr>
          <w:lang w:val="fr-FR"/>
        </w:rPr>
        <w:t>échange de vue</w:t>
      </w:r>
      <w:r>
        <w:rPr>
          <w:lang w:val="fr-FR"/>
        </w:rPr>
        <w:t>s</w:t>
      </w:r>
      <w:r w:rsidR="00BD6930" w:rsidRPr="004A2F8C">
        <w:rPr>
          <w:lang w:val="fr-FR"/>
        </w:rPr>
        <w:t>, le Groupe de travail II est convenu d</w:t>
      </w:r>
      <w:r w:rsidR="00536F36">
        <w:rPr>
          <w:lang w:val="fr-FR"/>
        </w:rPr>
        <w:t>’</w:t>
      </w:r>
      <w:r w:rsidR="00BD6930" w:rsidRPr="004A2F8C">
        <w:rPr>
          <w:lang w:val="fr-FR"/>
        </w:rPr>
        <w:t xml:space="preserve">établir un groupe de contact, </w:t>
      </w:r>
      <w:r w:rsidR="00E50A62">
        <w:rPr>
          <w:lang w:val="fr-FR"/>
        </w:rPr>
        <w:t>co</w:t>
      </w:r>
      <w:r w:rsidR="00BD6930" w:rsidRPr="004A2F8C">
        <w:rPr>
          <w:lang w:val="fr-FR"/>
        </w:rPr>
        <w:t xml:space="preserve">présidé par Marja Ruohonen-Lehto (Finlande) et Martha Kandawa-Schulz (Namibie), </w:t>
      </w:r>
      <w:r w:rsidR="00280B83">
        <w:rPr>
          <w:lang w:val="fr-FR"/>
        </w:rPr>
        <w:t>qui serait chargé</w:t>
      </w:r>
      <w:r w:rsidR="00BD6930" w:rsidRPr="004A2F8C">
        <w:rPr>
          <w:lang w:val="fr-FR"/>
        </w:rPr>
        <w:t xml:space="preserve"> de résoudre les divergences de vues sur la question de l</w:t>
      </w:r>
      <w:r w:rsidR="00536F36">
        <w:rPr>
          <w:lang w:val="fr-FR"/>
        </w:rPr>
        <w:t>’</w:t>
      </w:r>
      <w:r w:rsidR="00BD6930" w:rsidRPr="004A2F8C">
        <w:rPr>
          <w:lang w:val="fr-FR"/>
        </w:rPr>
        <w:t>élaboration de documents d</w:t>
      </w:r>
      <w:r w:rsidR="00536F36">
        <w:rPr>
          <w:lang w:val="fr-FR"/>
        </w:rPr>
        <w:t>’</w:t>
      </w:r>
      <w:r w:rsidR="00BD6930" w:rsidRPr="004A2F8C">
        <w:rPr>
          <w:lang w:val="fr-FR"/>
        </w:rPr>
        <w:t>orientation à l</w:t>
      </w:r>
      <w:r w:rsidR="00536F36">
        <w:rPr>
          <w:lang w:val="fr-FR"/>
        </w:rPr>
        <w:t>’</w:t>
      </w:r>
      <w:r w:rsidR="00BD6930" w:rsidRPr="004A2F8C">
        <w:rPr>
          <w:lang w:val="fr-FR"/>
        </w:rPr>
        <w:t>appui des évaluations des risques au cas par cas pour les poissons vivants modifiés, en se concentrant sur les paragraphes 7 à 10 et 15 c) à 15 f) du projet de décision et sur l</w:t>
      </w:r>
      <w:r w:rsidR="00536F36">
        <w:rPr>
          <w:lang w:val="fr-FR"/>
        </w:rPr>
        <w:t>’</w:t>
      </w:r>
      <w:r w:rsidR="00BD6930" w:rsidRPr="004A2F8C">
        <w:rPr>
          <w:lang w:val="fr-FR"/>
        </w:rPr>
        <w:t xml:space="preserve">annexe au projet de décision, ainsi que, si le temps le permet, de </w:t>
      </w:r>
      <w:r w:rsidR="00280B83">
        <w:rPr>
          <w:lang w:val="fr-FR"/>
        </w:rPr>
        <w:t xml:space="preserve">se pencher sur les libellés figurant </w:t>
      </w:r>
      <w:r w:rsidR="00F87A0A">
        <w:rPr>
          <w:lang w:val="fr-FR"/>
        </w:rPr>
        <w:t>e</w:t>
      </w:r>
      <w:r w:rsidR="00280B83">
        <w:rPr>
          <w:lang w:val="fr-FR"/>
        </w:rPr>
        <w:t>ntre</w:t>
      </w:r>
      <w:r w:rsidR="00BD6930" w:rsidRPr="004A2F8C">
        <w:rPr>
          <w:lang w:val="fr-FR"/>
        </w:rPr>
        <w:t xml:space="preserve"> crochets dans le texte. </w:t>
      </w:r>
    </w:p>
    <w:p w14:paraId="67DCCEEF" w14:textId="564BB207" w:rsidR="00F5458A" w:rsidRPr="004A2F8C" w:rsidRDefault="0053743D" w:rsidP="00F5458A">
      <w:pPr>
        <w:pStyle w:val="CBDNormalNumber"/>
        <w:rPr>
          <w:lang w:val="fr-FR"/>
        </w:rPr>
      </w:pPr>
      <w:r>
        <w:rPr>
          <w:lang w:val="fr-FR"/>
        </w:rPr>
        <w:t>À sa septième séance</w:t>
      </w:r>
      <w:r w:rsidR="00F5458A" w:rsidRPr="004A2F8C">
        <w:rPr>
          <w:lang w:val="fr-FR"/>
        </w:rPr>
        <w:t xml:space="preserve">, </w:t>
      </w:r>
      <w:r>
        <w:rPr>
          <w:lang w:val="fr-FR"/>
        </w:rPr>
        <w:t>l</w:t>
      </w:r>
      <w:r w:rsidR="00AF7CB3" w:rsidRPr="004A2F8C">
        <w:rPr>
          <w:lang w:val="fr-FR"/>
        </w:rPr>
        <w:t>e Groupe de travail II</w:t>
      </w:r>
      <w:r w:rsidR="00F5458A" w:rsidRPr="004A2F8C">
        <w:rPr>
          <w:lang w:val="fr-FR"/>
        </w:rPr>
        <w:t xml:space="preserve"> </w:t>
      </w:r>
      <w:r w:rsidR="00490D4C">
        <w:rPr>
          <w:lang w:val="fr-FR"/>
        </w:rPr>
        <w:t xml:space="preserve">a examiné </w:t>
      </w:r>
      <w:r w:rsidR="00AF42CA">
        <w:rPr>
          <w:lang w:val="fr-FR"/>
        </w:rPr>
        <w:t>le</w:t>
      </w:r>
      <w:r w:rsidR="00490D4C">
        <w:rPr>
          <w:lang w:val="fr-FR"/>
        </w:rPr>
        <w:t xml:space="preserve"> projet de décision révisé soumis par le Président à la suite d</w:t>
      </w:r>
      <w:r w:rsidR="00536F36">
        <w:rPr>
          <w:lang w:val="fr-FR"/>
        </w:rPr>
        <w:t>’</w:t>
      </w:r>
      <w:r w:rsidR="00490D4C">
        <w:rPr>
          <w:lang w:val="fr-FR"/>
        </w:rPr>
        <w:t>une discussion tenue au sein du groupe de contact</w:t>
      </w:r>
      <w:r w:rsidR="00F5458A" w:rsidRPr="004A2F8C">
        <w:rPr>
          <w:lang w:val="fr-FR"/>
        </w:rPr>
        <w:t>.</w:t>
      </w:r>
    </w:p>
    <w:p w14:paraId="672D3649" w14:textId="433F2F82" w:rsidR="001D0305" w:rsidRPr="004A2F8C" w:rsidRDefault="00AF7CB3" w:rsidP="00F5458A">
      <w:pPr>
        <w:pStyle w:val="CBDNormalNumber"/>
        <w:rPr>
          <w:lang w:val="fr-FR"/>
        </w:rPr>
      </w:pPr>
      <w:r w:rsidRPr="004A2F8C">
        <w:rPr>
          <w:lang w:val="fr-FR"/>
        </w:rPr>
        <w:t>Le Groupe de travail II</w:t>
      </w:r>
      <w:r w:rsidR="00F5458A" w:rsidRPr="004A2F8C">
        <w:rPr>
          <w:lang w:val="fr-FR"/>
        </w:rPr>
        <w:t xml:space="preserve"> </w:t>
      </w:r>
      <w:r w:rsidR="0053743D" w:rsidRPr="0053743D">
        <w:rPr>
          <w:lang w:val="fr-FR"/>
        </w:rPr>
        <w:t>a approuvé le projet de décision révisé et a décidé de le soumettre pour examen en séance plénière sous la cote</w:t>
      </w:r>
      <w:r w:rsidR="00CA5CEB">
        <w:rPr>
          <w:lang w:val="fr-FR"/>
        </w:rPr>
        <w:t> </w:t>
      </w:r>
      <w:r w:rsidR="00F5458A" w:rsidRPr="004A2F8C">
        <w:rPr>
          <w:lang w:val="fr-FR"/>
        </w:rPr>
        <w:t>CBD/NP/MOP/5/L.6.</w:t>
      </w:r>
    </w:p>
    <w:p w14:paraId="3B899B11" w14:textId="32BA06EE" w:rsidR="0092282E" w:rsidRPr="004A2F8C" w:rsidRDefault="00BD6930" w:rsidP="00615509">
      <w:pPr>
        <w:pStyle w:val="Item"/>
        <w:keepNext/>
        <w:shd w:val="clear" w:color="auto" w:fill="FBE4D5" w:themeFill="accent2" w:themeFillTint="33"/>
        <w:rPr>
          <w:lang w:val="fr-FR"/>
        </w:rPr>
      </w:pPr>
      <w:r w:rsidRPr="004A2F8C">
        <w:rPr>
          <w:bCs/>
          <w:szCs w:val="24"/>
          <w:lang w:val="fr-FR"/>
        </w:rPr>
        <w:t xml:space="preserve">Point 12 </w:t>
      </w:r>
      <w:r w:rsidRPr="004A2F8C">
        <w:rPr>
          <w:bCs/>
          <w:szCs w:val="24"/>
          <w:lang w:val="fr-FR"/>
        </w:rPr>
        <w:br/>
        <w:t>Détection et identification des organismes vivants modifiés</w:t>
      </w:r>
    </w:p>
    <w:p w14:paraId="5AB3452A" w14:textId="1DCA7100" w:rsidR="00BD6930" w:rsidRPr="004A2F8C" w:rsidRDefault="00BD6930" w:rsidP="00BD6930">
      <w:pPr>
        <w:pStyle w:val="CBDNormalNumber"/>
        <w:rPr>
          <w:lang w:val="fr-FR"/>
        </w:rPr>
      </w:pPr>
      <w:r w:rsidRPr="004A2F8C">
        <w:rPr>
          <w:lang w:val="fr-FR"/>
        </w:rPr>
        <w:t>Le Groupe de travail II a examiné le point 12 de l</w:t>
      </w:r>
      <w:r w:rsidR="00536F36">
        <w:rPr>
          <w:lang w:val="fr-FR"/>
        </w:rPr>
        <w:t>’</w:t>
      </w:r>
      <w:r w:rsidRPr="004A2F8C">
        <w:rPr>
          <w:lang w:val="fr-FR"/>
        </w:rPr>
        <w:t xml:space="preserve">ordre du jour à sa deuxième séance. Il </w:t>
      </w:r>
      <w:r w:rsidR="005F49C5">
        <w:rPr>
          <w:lang w:val="fr-FR"/>
        </w:rPr>
        <w:t>était</w:t>
      </w:r>
      <w:r w:rsidRPr="004A2F8C">
        <w:rPr>
          <w:lang w:val="fr-FR"/>
        </w:rPr>
        <w:t xml:space="preserve"> saisi d</w:t>
      </w:r>
      <w:r w:rsidR="00536F36">
        <w:rPr>
          <w:lang w:val="fr-FR"/>
        </w:rPr>
        <w:t>’</w:t>
      </w:r>
      <w:r w:rsidRPr="004A2F8C">
        <w:rPr>
          <w:lang w:val="fr-FR"/>
        </w:rPr>
        <w:t xml:space="preserve">un projet de décision (voir CBD/CP/MOP/11/2, point 12). </w:t>
      </w:r>
    </w:p>
    <w:p w14:paraId="2A714A8E" w14:textId="7CF2545B" w:rsidR="00BD6930" w:rsidRPr="004A2F8C" w:rsidRDefault="00BD6930" w:rsidP="00BD6930">
      <w:pPr>
        <w:pStyle w:val="CBDNormalNumber"/>
        <w:rPr>
          <w:lang w:val="fr-FR"/>
        </w:rPr>
      </w:pPr>
      <w:r w:rsidRPr="004A2F8C">
        <w:rPr>
          <w:lang w:val="fr-FR"/>
        </w:rPr>
        <w:t xml:space="preserve">Le Groupe de travail II est convenu que le Président </w:t>
      </w:r>
      <w:r w:rsidR="00B51BA5">
        <w:rPr>
          <w:lang w:val="fr-FR"/>
        </w:rPr>
        <w:t>élaborerait un projet de décision révisé</w:t>
      </w:r>
      <w:r w:rsidRPr="004A2F8C">
        <w:rPr>
          <w:lang w:val="fr-FR"/>
        </w:rPr>
        <w:t>, avec l</w:t>
      </w:r>
      <w:r w:rsidR="00536F36">
        <w:rPr>
          <w:lang w:val="fr-FR"/>
        </w:rPr>
        <w:t>’</w:t>
      </w:r>
      <w:r w:rsidRPr="004A2F8C">
        <w:rPr>
          <w:lang w:val="fr-FR"/>
        </w:rPr>
        <w:t xml:space="preserve">aide du Secrétariat et </w:t>
      </w:r>
      <w:r w:rsidR="00D26FED">
        <w:rPr>
          <w:lang w:val="fr-FR"/>
        </w:rPr>
        <w:t>en menant des</w:t>
      </w:r>
      <w:r w:rsidRPr="004A2F8C">
        <w:rPr>
          <w:lang w:val="fr-FR"/>
        </w:rPr>
        <w:t xml:space="preserve"> consultations informelles avec les Parties, le cas échéant, </w:t>
      </w:r>
      <w:r w:rsidR="00B51BA5">
        <w:rPr>
          <w:lang w:val="fr-FR"/>
        </w:rPr>
        <w:t>et le soumettrait au Groupe pour examen</w:t>
      </w:r>
      <w:r w:rsidRPr="004A2F8C">
        <w:rPr>
          <w:lang w:val="fr-FR"/>
        </w:rPr>
        <w:t>.</w:t>
      </w:r>
    </w:p>
    <w:p w14:paraId="32F6DF76" w14:textId="787A4E6C" w:rsidR="00F5458A" w:rsidRPr="004A2F8C" w:rsidRDefault="00B51BA5" w:rsidP="00F5458A">
      <w:pPr>
        <w:pStyle w:val="CBDNormalNumber"/>
        <w:rPr>
          <w:lang w:val="fr-FR"/>
        </w:rPr>
      </w:pPr>
      <w:r>
        <w:rPr>
          <w:lang w:val="fr-FR"/>
        </w:rPr>
        <w:t>À sa sixième séance</w:t>
      </w:r>
      <w:r w:rsidR="00F5458A" w:rsidRPr="004A2F8C">
        <w:rPr>
          <w:lang w:val="fr-FR"/>
        </w:rPr>
        <w:t xml:space="preserve">, </w:t>
      </w:r>
      <w:r>
        <w:rPr>
          <w:lang w:val="fr-FR"/>
        </w:rPr>
        <w:t>l</w:t>
      </w:r>
      <w:r w:rsidR="00AF7CB3" w:rsidRPr="004A2F8C">
        <w:rPr>
          <w:lang w:val="fr-FR"/>
        </w:rPr>
        <w:t>e Groupe de travail II</w:t>
      </w:r>
      <w:r w:rsidR="00F5458A" w:rsidRPr="004A2F8C">
        <w:rPr>
          <w:lang w:val="fr-FR"/>
        </w:rPr>
        <w:t xml:space="preserve"> </w:t>
      </w:r>
      <w:r>
        <w:rPr>
          <w:lang w:val="fr-FR"/>
        </w:rPr>
        <w:t xml:space="preserve">a examiné </w:t>
      </w:r>
      <w:r w:rsidR="00D26FED">
        <w:rPr>
          <w:lang w:val="fr-FR"/>
        </w:rPr>
        <w:t>le</w:t>
      </w:r>
      <w:r>
        <w:rPr>
          <w:lang w:val="fr-FR"/>
        </w:rPr>
        <w:t xml:space="preserve"> projet de décision révisé soumis par le Président</w:t>
      </w:r>
      <w:r w:rsidR="00F5458A" w:rsidRPr="004A2F8C">
        <w:rPr>
          <w:lang w:val="fr-FR"/>
        </w:rPr>
        <w:t>.</w:t>
      </w:r>
    </w:p>
    <w:p w14:paraId="43E77A9F" w14:textId="6B21442A" w:rsidR="00F5458A" w:rsidRPr="004A2F8C" w:rsidRDefault="00AF7CB3" w:rsidP="00F5458A">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F5458A" w:rsidRPr="004A2F8C">
        <w:rPr>
          <w:lang w:val="fr-FR"/>
        </w:rPr>
        <w:t xml:space="preserve"> Br</w:t>
      </w:r>
      <w:r w:rsidR="00103EDA">
        <w:rPr>
          <w:lang w:val="fr-FR"/>
        </w:rPr>
        <w:t>és</w:t>
      </w:r>
      <w:r w:rsidR="00F5458A" w:rsidRPr="004A2F8C">
        <w:rPr>
          <w:lang w:val="fr-FR"/>
        </w:rPr>
        <w:t>il, Camer</w:t>
      </w:r>
      <w:r w:rsidR="00103EDA">
        <w:rPr>
          <w:lang w:val="fr-FR"/>
        </w:rPr>
        <w:t>ou</w:t>
      </w:r>
      <w:r w:rsidR="00F5458A" w:rsidRPr="004A2F8C">
        <w:rPr>
          <w:lang w:val="fr-FR"/>
        </w:rPr>
        <w:t>n, Colombi</w:t>
      </w:r>
      <w:r w:rsidR="00103EDA">
        <w:rPr>
          <w:lang w:val="fr-FR"/>
        </w:rPr>
        <w:t>e</w:t>
      </w:r>
      <w:r w:rsidR="00F5458A" w:rsidRPr="004A2F8C">
        <w:rPr>
          <w:lang w:val="fr-FR"/>
        </w:rPr>
        <w:t>, Costa Rica, Guatemala, Ind</w:t>
      </w:r>
      <w:r w:rsidR="00103EDA">
        <w:rPr>
          <w:lang w:val="fr-FR"/>
        </w:rPr>
        <w:t>e</w:t>
      </w:r>
      <w:r w:rsidR="00F5458A" w:rsidRPr="004A2F8C">
        <w:rPr>
          <w:lang w:val="fr-FR"/>
        </w:rPr>
        <w:t>, Kenya, Mala</w:t>
      </w:r>
      <w:r w:rsidR="00103EDA">
        <w:rPr>
          <w:lang w:val="fr-FR"/>
        </w:rPr>
        <w:t>isie</w:t>
      </w:r>
      <w:r w:rsidR="00F5458A" w:rsidRPr="004A2F8C">
        <w:rPr>
          <w:lang w:val="fr-FR"/>
        </w:rPr>
        <w:t>,</w:t>
      </w:r>
      <w:r w:rsidR="00D26FED">
        <w:rPr>
          <w:lang w:val="fr-FR"/>
        </w:rPr>
        <w:t xml:space="preserve"> Malawi,</w:t>
      </w:r>
      <w:r w:rsidR="00F5458A" w:rsidRPr="004A2F8C">
        <w:rPr>
          <w:lang w:val="fr-FR"/>
        </w:rPr>
        <w:t xml:space="preserve"> Mexi</w:t>
      </w:r>
      <w:r w:rsidR="00103EDA">
        <w:rPr>
          <w:lang w:val="fr-FR"/>
        </w:rPr>
        <w:t>que</w:t>
      </w:r>
      <w:r w:rsidR="00F5458A" w:rsidRPr="004A2F8C">
        <w:rPr>
          <w:lang w:val="fr-FR"/>
        </w:rPr>
        <w:t>, N</w:t>
      </w:r>
      <w:r w:rsidR="00103EDA">
        <w:rPr>
          <w:lang w:val="fr-FR"/>
        </w:rPr>
        <w:t>ouvelle-</w:t>
      </w:r>
      <w:r w:rsidR="00F5458A" w:rsidRPr="004A2F8C">
        <w:rPr>
          <w:lang w:val="fr-FR"/>
        </w:rPr>
        <w:t>Z</w:t>
      </w:r>
      <w:r w:rsidR="00103EDA">
        <w:rPr>
          <w:lang w:val="fr-FR"/>
        </w:rPr>
        <w:t>é</w:t>
      </w:r>
      <w:r w:rsidR="00F5458A" w:rsidRPr="004A2F8C">
        <w:rPr>
          <w:lang w:val="fr-FR"/>
        </w:rPr>
        <w:t>land</w:t>
      </w:r>
      <w:r w:rsidR="00103EDA">
        <w:rPr>
          <w:lang w:val="fr-FR"/>
        </w:rPr>
        <w:t>e,</w:t>
      </w:r>
      <w:r w:rsidR="00F5458A" w:rsidRPr="004A2F8C">
        <w:rPr>
          <w:lang w:val="fr-FR"/>
        </w:rPr>
        <w:t xml:space="preserve"> Nor</w:t>
      </w:r>
      <w:r w:rsidR="00103EDA">
        <w:rPr>
          <w:lang w:val="fr-FR"/>
        </w:rPr>
        <w:t>vège</w:t>
      </w:r>
      <w:r w:rsidR="00F5458A" w:rsidRPr="004A2F8C">
        <w:rPr>
          <w:lang w:val="fr-FR"/>
        </w:rPr>
        <w:t xml:space="preserve">, </w:t>
      </w:r>
      <w:r w:rsidR="00103EDA" w:rsidRPr="00103EDA">
        <w:rPr>
          <w:lang w:val="fr-FR"/>
        </w:rPr>
        <w:t xml:space="preserve">Ouganda, </w:t>
      </w:r>
      <w:r w:rsidR="00F5458A" w:rsidRPr="004A2F8C">
        <w:rPr>
          <w:lang w:val="fr-FR"/>
        </w:rPr>
        <w:t>Panama, Paraguay, P</w:t>
      </w:r>
      <w:r w:rsidR="00103EDA">
        <w:rPr>
          <w:lang w:val="fr-FR"/>
        </w:rPr>
        <w:t>érou</w:t>
      </w:r>
      <w:r w:rsidR="00F5458A" w:rsidRPr="004A2F8C">
        <w:rPr>
          <w:lang w:val="fr-FR"/>
        </w:rPr>
        <w:t>, R</w:t>
      </w:r>
      <w:r w:rsidR="00103EDA">
        <w:rPr>
          <w:lang w:val="fr-FR"/>
        </w:rPr>
        <w:t>épublique de</w:t>
      </w:r>
      <w:r w:rsidR="00F5458A" w:rsidRPr="004A2F8C">
        <w:rPr>
          <w:lang w:val="fr-FR"/>
        </w:rPr>
        <w:t xml:space="preserve"> Moldova, </w:t>
      </w:r>
      <w:r w:rsidR="00103EDA">
        <w:rPr>
          <w:lang w:val="fr-FR"/>
        </w:rPr>
        <w:t xml:space="preserve">Royaume-Uni, </w:t>
      </w:r>
      <w:r w:rsidR="00103EDA" w:rsidRPr="00103EDA">
        <w:rPr>
          <w:lang w:val="fr-FR"/>
        </w:rPr>
        <w:t xml:space="preserve">Union européenne et ses États membres </w:t>
      </w:r>
      <w:r w:rsidR="00103EDA">
        <w:rPr>
          <w:lang w:val="fr-FR"/>
        </w:rPr>
        <w:t>et</w:t>
      </w:r>
      <w:r w:rsidR="00F5458A" w:rsidRPr="004A2F8C">
        <w:rPr>
          <w:lang w:val="fr-FR"/>
        </w:rPr>
        <w:t xml:space="preserve"> Uruguay. </w:t>
      </w:r>
    </w:p>
    <w:p w14:paraId="22580DEA" w14:textId="37145B58" w:rsidR="00F5458A" w:rsidRPr="004A2F8C" w:rsidRDefault="0063753D" w:rsidP="00F5458A">
      <w:pPr>
        <w:pStyle w:val="CBDNormalNumber"/>
        <w:rPr>
          <w:lang w:val="fr-FR"/>
        </w:rPr>
      </w:pPr>
      <w:r>
        <w:rPr>
          <w:lang w:val="fr-FR"/>
        </w:rPr>
        <w:t>À sa septième séance</w:t>
      </w:r>
      <w:r w:rsidR="00F5458A" w:rsidRPr="004A2F8C">
        <w:rPr>
          <w:lang w:val="fr-FR"/>
        </w:rPr>
        <w:t xml:space="preserve">, </w:t>
      </w:r>
      <w:r>
        <w:rPr>
          <w:lang w:val="fr-FR"/>
        </w:rPr>
        <w:t>l</w:t>
      </w:r>
      <w:r w:rsidR="00AF7CB3" w:rsidRPr="004A2F8C">
        <w:rPr>
          <w:lang w:val="fr-FR"/>
        </w:rPr>
        <w:t>e Groupe de travail II</w:t>
      </w:r>
      <w:r w:rsidR="00F5458A" w:rsidRPr="004A2F8C">
        <w:rPr>
          <w:lang w:val="fr-FR"/>
        </w:rPr>
        <w:t xml:space="preserve"> </w:t>
      </w:r>
      <w:r>
        <w:rPr>
          <w:lang w:val="fr-FR"/>
        </w:rPr>
        <w:t>a poursuivi son examen du projet de décision révisé</w:t>
      </w:r>
      <w:r w:rsidR="00F5458A" w:rsidRPr="004A2F8C">
        <w:rPr>
          <w:lang w:val="fr-FR"/>
        </w:rPr>
        <w:t xml:space="preserve">. </w:t>
      </w:r>
    </w:p>
    <w:p w14:paraId="271A8FEB" w14:textId="345EDD2B" w:rsidR="00F5458A" w:rsidRPr="004A2F8C" w:rsidRDefault="00AF7CB3" w:rsidP="00F5458A">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F5458A" w:rsidRPr="004A2F8C">
        <w:rPr>
          <w:lang w:val="fr-FR"/>
        </w:rPr>
        <w:t xml:space="preserve"> Br</w:t>
      </w:r>
      <w:r w:rsidR="00B95D79">
        <w:rPr>
          <w:lang w:val="fr-FR"/>
        </w:rPr>
        <w:t>és</w:t>
      </w:r>
      <w:r w:rsidR="00F5458A" w:rsidRPr="004A2F8C">
        <w:rPr>
          <w:lang w:val="fr-FR"/>
        </w:rPr>
        <w:t>il, Colombi</w:t>
      </w:r>
      <w:r w:rsidR="00B95D79">
        <w:rPr>
          <w:lang w:val="fr-FR"/>
        </w:rPr>
        <w:t>e</w:t>
      </w:r>
      <w:r w:rsidR="00F5458A" w:rsidRPr="004A2F8C">
        <w:rPr>
          <w:lang w:val="fr-FR"/>
        </w:rPr>
        <w:t>, Ind</w:t>
      </w:r>
      <w:r w:rsidR="00B95D79">
        <w:rPr>
          <w:lang w:val="fr-FR"/>
        </w:rPr>
        <w:t>e</w:t>
      </w:r>
      <w:r w:rsidR="00F5458A" w:rsidRPr="004A2F8C">
        <w:rPr>
          <w:lang w:val="fr-FR"/>
        </w:rPr>
        <w:t>, Rwanda, Togo</w:t>
      </w:r>
      <w:r w:rsidR="00B95D79">
        <w:rPr>
          <w:lang w:val="fr-FR"/>
        </w:rPr>
        <w:t>,</w:t>
      </w:r>
      <w:r w:rsidR="00F5458A" w:rsidRPr="004A2F8C">
        <w:rPr>
          <w:lang w:val="fr-FR"/>
        </w:rPr>
        <w:t xml:space="preserve"> </w:t>
      </w:r>
      <w:r w:rsidR="00B95D79" w:rsidRPr="00B95D79">
        <w:rPr>
          <w:lang w:val="fr-FR"/>
        </w:rPr>
        <w:t xml:space="preserve">Union européenne et ses États membres </w:t>
      </w:r>
      <w:r w:rsidR="00B95D79">
        <w:rPr>
          <w:lang w:val="fr-FR"/>
        </w:rPr>
        <w:t xml:space="preserve">et </w:t>
      </w:r>
      <w:r w:rsidR="00F5458A" w:rsidRPr="004A2F8C">
        <w:rPr>
          <w:lang w:val="fr-FR"/>
        </w:rPr>
        <w:t>Uruguay.</w:t>
      </w:r>
    </w:p>
    <w:p w14:paraId="366FEBE6" w14:textId="46703DB3" w:rsidR="00CF1447" w:rsidRPr="004A2F8C" w:rsidRDefault="00AF7CB3" w:rsidP="00F5458A">
      <w:pPr>
        <w:pStyle w:val="CBDNormalNumber"/>
        <w:rPr>
          <w:lang w:val="fr-FR"/>
        </w:rPr>
      </w:pPr>
      <w:r w:rsidRPr="004A2F8C">
        <w:rPr>
          <w:lang w:val="fr-FR"/>
        </w:rPr>
        <w:t>Le Groupe de travail II</w:t>
      </w:r>
      <w:r w:rsidR="00F5458A" w:rsidRPr="004A2F8C">
        <w:rPr>
          <w:lang w:val="fr-FR"/>
        </w:rPr>
        <w:t xml:space="preserve"> </w:t>
      </w:r>
      <w:r w:rsidR="00B95D79" w:rsidRPr="00B95D79">
        <w:rPr>
          <w:lang w:val="fr-FR"/>
        </w:rPr>
        <w:t>a approuvé le projet de décision révisé, tel que modifié oralement, et a décidé de le soumettre pour examen en séance plénière sous la cote</w:t>
      </w:r>
      <w:r w:rsidR="00CA5CEB">
        <w:rPr>
          <w:lang w:val="fr-FR"/>
        </w:rPr>
        <w:t> </w:t>
      </w:r>
      <w:r w:rsidR="00F5458A" w:rsidRPr="004A2F8C">
        <w:rPr>
          <w:lang w:val="fr-FR"/>
        </w:rPr>
        <w:t>CBD/NP/MOP/5/L.5.</w:t>
      </w:r>
    </w:p>
    <w:p w14:paraId="23E879E9" w14:textId="41684937" w:rsidR="0092282E" w:rsidRPr="004A2F8C" w:rsidRDefault="00BD6930" w:rsidP="007A3564">
      <w:pPr>
        <w:pStyle w:val="Item"/>
        <w:keepNext/>
        <w:shd w:val="clear" w:color="auto" w:fill="FBE4D5" w:themeFill="accent2" w:themeFillTint="33"/>
        <w:rPr>
          <w:lang w:val="fr-FR"/>
        </w:rPr>
      </w:pPr>
      <w:r w:rsidRPr="004A2F8C">
        <w:rPr>
          <w:bCs/>
          <w:szCs w:val="24"/>
          <w:lang w:val="fr-FR"/>
        </w:rPr>
        <w:t>Point 13</w:t>
      </w:r>
      <w:r w:rsidRPr="004A2F8C">
        <w:rPr>
          <w:bCs/>
          <w:szCs w:val="24"/>
          <w:lang w:val="fr-FR"/>
        </w:rPr>
        <w:br/>
        <w:t>Considérations socio-économiques</w:t>
      </w:r>
    </w:p>
    <w:p w14:paraId="76E86632" w14:textId="3E2B9884" w:rsidR="00E423A0" w:rsidRPr="004A2F8C" w:rsidRDefault="00BD6930" w:rsidP="00F5458A">
      <w:pPr>
        <w:pStyle w:val="CBDNormalNumber"/>
        <w:numPr>
          <w:ilvl w:val="0"/>
          <w:numId w:val="10"/>
        </w:numPr>
        <w:rPr>
          <w:lang w:val="fr-FR"/>
        </w:rPr>
      </w:pPr>
      <w:r w:rsidRPr="004A2F8C">
        <w:rPr>
          <w:rFonts w:eastAsia="Times New Roman"/>
          <w:lang w:val="fr-FR"/>
        </w:rPr>
        <w:t>Le Groupe de travail II a examiné le point 13 de l</w:t>
      </w:r>
      <w:r w:rsidR="00536F36">
        <w:rPr>
          <w:rFonts w:eastAsia="Times New Roman"/>
          <w:lang w:val="fr-FR"/>
        </w:rPr>
        <w:t>’</w:t>
      </w:r>
      <w:r w:rsidRPr="004A2F8C">
        <w:rPr>
          <w:rFonts w:eastAsia="Times New Roman"/>
          <w:lang w:val="fr-FR"/>
        </w:rPr>
        <w:t xml:space="preserve">ordre du jour à sa troisième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CBD/CP/MOP/11/2, point 13) et d</w:t>
      </w:r>
      <w:r w:rsidR="00536F36">
        <w:rPr>
          <w:rFonts w:eastAsia="Times New Roman"/>
          <w:lang w:val="fr-FR"/>
        </w:rPr>
        <w:t>’</w:t>
      </w:r>
      <w:r w:rsidRPr="004A2F8C">
        <w:rPr>
          <w:rFonts w:eastAsia="Times New Roman"/>
          <w:lang w:val="fr-FR"/>
        </w:rPr>
        <w:t>une note du Secrétariat sur les considérations socio-économiques</w:t>
      </w:r>
      <w:r w:rsidR="00E423A0" w:rsidRPr="004A2F8C">
        <w:rPr>
          <w:rStyle w:val="FootnoteReference"/>
          <w:lang w:val="fr-FR"/>
        </w:rPr>
        <w:footnoteReference w:id="14"/>
      </w:r>
      <w:r w:rsidRPr="004A2F8C">
        <w:rPr>
          <w:lang w:val="fr-FR"/>
        </w:rPr>
        <w:t>.</w:t>
      </w:r>
    </w:p>
    <w:p w14:paraId="084C2A67" w14:textId="344FDE93" w:rsidR="00BD6930" w:rsidRPr="004A2F8C" w:rsidRDefault="00BD6930" w:rsidP="00BD6930">
      <w:pPr>
        <w:pStyle w:val="CBDNormalNumber"/>
        <w:numPr>
          <w:ilvl w:val="0"/>
          <w:numId w:val="10"/>
        </w:numPr>
        <w:rPr>
          <w:lang w:val="fr-FR"/>
        </w:rPr>
      </w:pPr>
      <w:r w:rsidRPr="004A2F8C">
        <w:rPr>
          <w:rFonts w:eastAsia="Times New Roman"/>
          <w:lang w:val="fr-FR"/>
        </w:rPr>
        <w:t xml:space="preserve">Des déclarations ont été faites </w:t>
      </w:r>
      <w:r w:rsidR="00297487">
        <w:rPr>
          <w:rFonts w:eastAsia="Times New Roman"/>
          <w:lang w:val="fr-FR"/>
        </w:rPr>
        <w:t>par des représentants</w:t>
      </w:r>
      <w:r w:rsidRPr="004A2F8C">
        <w:rPr>
          <w:rFonts w:eastAsia="Times New Roman"/>
          <w:lang w:val="fr-FR"/>
        </w:rPr>
        <w:t xml:space="preserve"> des Parties suivantes : Afrique du Sud, Inde, Malawi, Malaisie, Norvège, Ouganda, République de Moldova, Union européenne et ses États membres, et Zimbabwe (au nom des États </w:t>
      </w:r>
      <w:r w:rsidR="00E70F6B" w:rsidRPr="004A2F8C">
        <w:rPr>
          <w:rFonts w:eastAsia="Times New Roman"/>
          <w:lang w:val="fr-FR"/>
        </w:rPr>
        <w:t>d</w:t>
      </w:r>
      <w:r w:rsidR="00536F36">
        <w:rPr>
          <w:rFonts w:eastAsia="Times New Roman"/>
          <w:lang w:val="fr-FR"/>
        </w:rPr>
        <w:t>’</w:t>
      </w:r>
      <w:r w:rsidR="00E70F6B" w:rsidRPr="004A2F8C">
        <w:rPr>
          <w:rFonts w:eastAsia="Times New Roman"/>
          <w:lang w:val="fr-FR"/>
        </w:rPr>
        <w:t>Afrique</w:t>
      </w:r>
      <w:r w:rsidRPr="004A2F8C">
        <w:rPr>
          <w:rFonts w:eastAsia="Times New Roman"/>
          <w:lang w:val="fr-FR"/>
        </w:rPr>
        <w:t>).</w:t>
      </w:r>
    </w:p>
    <w:p w14:paraId="6D0356E1" w14:textId="5041A181" w:rsidR="00BD6930" w:rsidRPr="004A2F8C" w:rsidRDefault="00BD6930" w:rsidP="00BD6930">
      <w:pPr>
        <w:pStyle w:val="CBDNormalNumber"/>
        <w:numPr>
          <w:ilvl w:val="0"/>
          <w:numId w:val="10"/>
        </w:numPr>
        <w:rPr>
          <w:lang w:val="fr-FR"/>
        </w:rPr>
      </w:pPr>
      <w:r w:rsidRPr="004A2F8C">
        <w:rPr>
          <w:rFonts w:eastAsia="Times New Roman"/>
          <w:lang w:val="fr-FR"/>
        </w:rPr>
        <w:t xml:space="preserve">Le Groupe de travail II est convenu que le Président mènerait des consultations informelles avec les Parties, le cas échéant, </w:t>
      </w:r>
      <w:r w:rsidR="005B215D">
        <w:rPr>
          <w:rFonts w:eastAsia="Times New Roman"/>
          <w:lang w:val="fr-FR"/>
        </w:rPr>
        <w:t xml:space="preserve">et </w:t>
      </w:r>
      <w:r w:rsidR="00166224" w:rsidRPr="00166224">
        <w:rPr>
          <w:rFonts w:eastAsia="Times New Roman"/>
          <w:lang w:val="fr-FR"/>
        </w:rPr>
        <w:t>élaborerait une version révisée du projet de décision</w:t>
      </w:r>
      <w:r w:rsidR="005B215D">
        <w:rPr>
          <w:rFonts w:eastAsia="Times New Roman"/>
          <w:lang w:val="fr-FR"/>
        </w:rPr>
        <w:t xml:space="preserve"> qu</w:t>
      </w:r>
      <w:r w:rsidR="00536F36">
        <w:rPr>
          <w:rFonts w:eastAsia="Times New Roman"/>
          <w:lang w:val="fr-FR"/>
        </w:rPr>
        <w:t>’</w:t>
      </w:r>
      <w:r w:rsidR="005B215D">
        <w:rPr>
          <w:rFonts w:eastAsia="Times New Roman"/>
          <w:lang w:val="fr-FR"/>
        </w:rPr>
        <w:t xml:space="preserve">il </w:t>
      </w:r>
      <w:r w:rsidR="00166224" w:rsidRPr="00166224">
        <w:rPr>
          <w:rFonts w:eastAsia="Times New Roman"/>
          <w:lang w:val="fr-FR"/>
        </w:rPr>
        <w:t>soumettrait au Groupe pour examen</w:t>
      </w:r>
      <w:r w:rsidRPr="004A2F8C">
        <w:rPr>
          <w:rFonts w:eastAsia="Times New Roman"/>
          <w:lang w:val="fr-FR"/>
        </w:rPr>
        <w:t>.</w:t>
      </w:r>
    </w:p>
    <w:p w14:paraId="7751CB34" w14:textId="3C2AEED7" w:rsidR="001F17FE" w:rsidRPr="004A2F8C" w:rsidRDefault="00B95D79" w:rsidP="001F17FE">
      <w:pPr>
        <w:pStyle w:val="CBDNormalNumber"/>
        <w:numPr>
          <w:ilvl w:val="0"/>
          <w:numId w:val="10"/>
        </w:numPr>
        <w:rPr>
          <w:rFonts w:eastAsia="Times New Roman"/>
          <w:lang w:val="fr-FR"/>
        </w:rPr>
      </w:pPr>
      <w:r>
        <w:rPr>
          <w:rFonts w:eastAsia="Times New Roman"/>
          <w:lang w:val="fr-FR"/>
        </w:rPr>
        <w:t>À sa sixième séance</w:t>
      </w:r>
      <w:r w:rsidR="001F17FE" w:rsidRPr="004A2F8C">
        <w:rPr>
          <w:rFonts w:eastAsia="Times New Roman"/>
          <w:lang w:val="fr-FR"/>
        </w:rPr>
        <w:t xml:space="preserve">, </w:t>
      </w:r>
      <w:r>
        <w:rPr>
          <w:rFonts w:eastAsia="Times New Roman"/>
          <w:lang w:val="fr-FR"/>
        </w:rPr>
        <w:t>l</w:t>
      </w:r>
      <w:r w:rsidR="00AF7CB3" w:rsidRPr="004A2F8C">
        <w:rPr>
          <w:rFonts w:eastAsia="Times New Roman"/>
          <w:lang w:val="fr-FR"/>
        </w:rPr>
        <w:t>e Groupe de travail II</w:t>
      </w:r>
      <w:r w:rsidR="001F17FE" w:rsidRPr="004A2F8C">
        <w:rPr>
          <w:rFonts w:eastAsia="Times New Roman"/>
          <w:lang w:val="fr-FR"/>
        </w:rPr>
        <w:t xml:space="preserve"> </w:t>
      </w:r>
      <w:r>
        <w:rPr>
          <w:rFonts w:eastAsia="Times New Roman"/>
          <w:lang w:val="fr-FR"/>
        </w:rPr>
        <w:t xml:space="preserve">a examiné </w:t>
      </w:r>
      <w:r w:rsidR="005B215D">
        <w:rPr>
          <w:rFonts w:eastAsia="Times New Roman"/>
          <w:lang w:val="fr-FR"/>
        </w:rPr>
        <w:t>le</w:t>
      </w:r>
      <w:r>
        <w:rPr>
          <w:rFonts w:eastAsia="Times New Roman"/>
          <w:lang w:val="fr-FR"/>
        </w:rPr>
        <w:t xml:space="preserve"> projet de décision révisé </w:t>
      </w:r>
      <w:r w:rsidR="005B215D">
        <w:rPr>
          <w:rFonts w:eastAsia="Times New Roman"/>
          <w:lang w:val="fr-FR"/>
        </w:rPr>
        <w:t>présenté</w:t>
      </w:r>
      <w:r>
        <w:rPr>
          <w:rFonts w:eastAsia="Times New Roman"/>
          <w:lang w:val="fr-FR"/>
        </w:rPr>
        <w:t xml:space="preserve"> par le Président</w:t>
      </w:r>
      <w:r w:rsidR="001F17FE" w:rsidRPr="004A2F8C">
        <w:rPr>
          <w:rFonts w:eastAsia="Times New Roman"/>
          <w:lang w:val="fr-FR"/>
        </w:rPr>
        <w:t>.</w:t>
      </w:r>
    </w:p>
    <w:p w14:paraId="46AF4B49" w14:textId="0B8D48B6" w:rsidR="00CE179B" w:rsidRPr="004A2F8C" w:rsidRDefault="00AF7CB3" w:rsidP="001F17FE">
      <w:pPr>
        <w:pStyle w:val="CBDNormalNumber"/>
        <w:numPr>
          <w:ilvl w:val="0"/>
          <w:numId w:val="10"/>
        </w:numPr>
        <w:rPr>
          <w:lang w:val="fr-FR"/>
        </w:rPr>
      </w:pPr>
      <w:r w:rsidRPr="004A2F8C">
        <w:rPr>
          <w:rFonts w:eastAsia="Times New Roman"/>
          <w:lang w:val="fr-FR"/>
        </w:rPr>
        <w:t>Le Groupe de travail II</w:t>
      </w:r>
      <w:r w:rsidR="001F17FE" w:rsidRPr="004A2F8C">
        <w:rPr>
          <w:rFonts w:eastAsia="Times New Roman"/>
          <w:lang w:val="fr-FR"/>
        </w:rPr>
        <w:t xml:space="preserve"> </w:t>
      </w:r>
      <w:r w:rsidR="00B95D79" w:rsidRPr="00B95D79">
        <w:rPr>
          <w:rFonts w:eastAsia="Times New Roman"/>
          <w:lang w:val="fr-FR"/>
        </w:rPr>
        <w:t>a approuvé le projet de décision révisé et a décidé de le soumettre pour examen en séance plénière sous la cote</w:t>
      </w:r>
      <w:r w:rsidR="00CA5CEB">
        <w:rPr>
          <w:rFonts w:eastAsia="Times New Roman"/>
          <w:lang w:val="fr-FR"/>
        </w:rPr>
        <w:t> </w:t>
      </w:r>
      <w:r w:rsidR="001F17FE" w:rsidRPr="004A2F8C">
        <w:rPr>
          <w:rFonts w:eastAsia="Times New Roman"/>
          <w:lang w:val="fr-FR"/>
        </w:rPr>
        <w:t>CBD/CP/MOP/11/L.3.</w:t>
      </w:r>
    </w:p>
    <w:p w14:paraId="7E464842" w14:textId="0E6FA712" w:rsidR="0066673C" w:rsidRPr="004A2F8C" w:rsidRDefault="00BD6930" w:rsidP="00615509">
      <w:pPr>
        <w:pStyle w:val="Item"/>
        <w:keepNext/>
        <w:shd w:val="clear" w:color="auto" w:fill="FBE4D5" w:themeFill="accent2" w:themeFillTint="33"/>
        <w:rPr>
          <w:lang w:val="fr-FR"/>
        </w:rPr>
      </w:pPr>
      <w:r w:rsidRPr="004A2F8C">
        <w:rPr>
          <w:bCs/>
          <w:szCs w:val="24"/>
          <w:lang w:val="fr-FR"/>
        </w:rPr>
        <w:t>Point 14</w:t>
      </w:r>
      <w:r w:rsidRPr="004A2F8C">
        <w:rPr>
          <w:bCs/>
          <w:szCs w:val="24"/>
          <w:lang w:val="fr-FR"/>
        </w:rPr>
        <w:br/>
        <w:t>Protocole additionnel de Nagoya-Kuala Lumpur sur la responsabilité et la réparation</w:t>
      </w:r>
    </w:p>
    <w:p w14:paraId="68D94A91" w14:textId="3B6CEF31" w:rsidR="00CC5135" w:rsidRPr="004A2F8C" w:rsidRDefault="008A0B21" w:rsidP="00F5458A">
      <w:pPr>
        <w:pStyle w:val="CBDNormalNumber"/>
        <w:numPr>
          <w:ilvl w:val="0"/>
          <w:numId w:val="11"/>
        </w:numPr>
        <w:rPr>
          <w:lang w:val="fr-FR"/>
        </w:rPr>
      </w:pPr>
      <w:r w:rsidRPr="004A2F8C">
        <w:rPr>
          <w:rFonts w:eastAsia="Times New Roman"/>
          <w:lang w:val="fr-FR"/>
        </w:rPr>
        <w:t>Le Groupe de travail II a examiné le point 14 de l</w:t>
      </w:r>
      <w:r w:rsidR="00536F36">
        <w:rPr>
          <w:rFonts w:eastAsia="Times New Roman"/>
          <w:lang w:val="fr-FR"/>
        </w:rPr>
        <w:t>’</w:t>
      </w:r>
      <w:r w:rsidRPr="004A2F8C">
        <w:rPr>
          <w:rFonts w:eastAsia="Times New Roman"/>
          <w:lang w:val="fr-FR"/>
        </w:rPr>
        <w:t xml:space="preserve">ordre du jour à sa troisième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CBD/CP/MOP/11/2, point 14) et d</w:t>
      </w:r>
      <w:r w:rsidR="00536F36">
        <w:rPr>
          <w:rFonts w:eastAsia="Times New Roman"/>
          <w:lang w:val="fr-FR"/>
        </w:rPr>
        <w:t>’</w:t>
      </w:r>
      <w:r w:rsidRPr="004A2F8C">
        <w:rPr>
          <w:rFonts w:eastAsia="Times New Roman"/>
          <w:lang w:val="fr-FR"/>
        </w:rPr>
        <w:t>une note du Secrétariat sur le Protocole additionnel de Nagoya-Kuala Lumpur sur la responsabilité et la réparation</w:t>
      </w:r>
      <w:r w:rsidR="00CC5135" w:rsidRPr="004A2F8C">
        <w:rPr>
          <w:rStyle w:val="FootnoteReference"/>
          <w:lang w:val="fr-FR"/>
        </w:rPr>
        <w:footnoteReference w:id="15"/>
      </w:r>
      <w:r w:rsidRPr="004A2F8C">
        <w:rPr>
          <w:lang w:val="fr-FR"/>
        </w:rPr>
        <w:t>.</w:t>
      </w:r>
    </w:p>
    <w:p w14:paraId="043C8930" w14:textId="561E649C" w:rsidR="008A0B21" w:rsidRPr="004A2F8C" w:rsidRDefault="008A0B21" w:rsidP="008A0B21">
      <w:pPr>
        <w:pStyle w:val="CBDNormalNumber"/>
        <w:rPr>
          <w:lang w:val="fr-FR"/>
        </w:rPr>
      </w:pPr>
      <w:r w:rsidRPr="004A2F8C">
        <w:rPr>
          <w:lang w:val="fr-FR"/>
        </w:rPr>
        <w:t>Des déclarations ont été faites par les Parties suivantes</w:t>
      </w:r>
      <w:r w:rsidR="00CA5CEB">
        <w:rPr>
          <w:lang w:val="fr-FR"/>
        </w:rPr>
        <w:t> </w:t>
      </w:r>
      <w:r w:rsidRPr="004A2F8C">
        <w:rPr>
          <w:lang w:val="fr-FR"/>
        </w:rPr>
        <w:t xml:space="preserve">: Inde, Malawi (au nom des États </w:t>
      </w:r>
      <w:r w:rsidR="00E70F6B" w:rsidRPr="004A2F8C">
        <w:rPr>
          <w:lang w:val="fr-FR"/>
        </w:rPr>
        <w:t>d</w:t>
      </w:r>
      <w:r w:rsidR="00536F36">
        <w:rPr>
          <w:lang w:val="fr-FR"/>
        </w:rPr>
        <w:t>’</w:t>
      </w:r>
      <w:r w:rsidR="00E70F6B" w:rsidRPr="004A2F8C">
        <w:rPr>
          <w:lang w:val="fr-FR"/>
        </w:rPr>
        <w:t>Afrique</w:t>
      </w:r>
      <w:r w:rsidRPr="004A2F8C">
        <w:rPr>
          <w:lang w:val="fr-FR"/>
        </w:rPr>
        <w:t xml:space="preserve">), </w:t>
      </w:r>
      <w:r w:rsidR="00E70F6B" w:rsidRPr="004A2F8C">
        <w:rPr>
          <w:lang w:val="fr-FR"/>
        </w:rPr>
        <w:t xml:space="preserve">Ouganda, </w:t>
      </w:r>
      <w:r w:rsidRPr="004A2F8C">
        <w:rPr>
          <w:lang w:val="fr-FR"/>
        </w:rPr>
        <w:t>République centrafricaine, République de Moldova</w:t>
      </w:r>
      <w:r w:rsidR="00E70F6B" w:rsidRPr="004A2F8C">
        <w:rPr>
          <w:lang w:val="fr-FR"/>
        </w:rPr>
        <w:t xml:space="preserve"> et</w:t>
      </w:r>
      <w:r w:rsidRPr="004A2F8C">
        <w:rPr>
          <w:lang w:val="fr-FR"/>
        </w:rPr>
        <w:t xml:space="preserve"> Union européenne et ses États membres.</w:t>
      </w:r>
    </w:p>
    <w:p w14:paraId="2167A160" w14:textId="238AA1A2" w:rsidR="008A0B21" w:rsidRPr="004A2F8C" w:rsidRDefault="008A0B21" w:rsidP="008A0B21">
      <w:pPr>
        <w:pStyle w:val="CBDNormalNumber"/>
        <w:rPr>
          <w:lang w:val="fr-FR"/>
        </w:rPr>
      </w:pPr>
      <w:r w:rsidRPr="004A2F8C">
        <w:rPr>
          <w:lang w:val="fr-FR"/>
        </w:rPr>
        <w:t xml:space="preserve">Le Groupe de travail II est convenu que le Président mènerait des consultations informelles avec les Parties, le cas échéant, préparerait un projet de décision révisé </w:t>
      </w:r>
      <w:r w:rsidR="00166224">
        <w:rPr>
          <w:lang w:val="fr-FR"/>
        </w:rPr>
        <w:t xml:space="preserve">et le soumettrait au Groupe </w:t>
      </w:r>
      <w:r w:rsidRPr="004A2F8C">
        <w:rPr>
          <w:lang w:val="fr-FR"/>
        </w:rPr>
        <w:t>pour examen.</w:t>
      </w:r>
    </w:p>
    <w:p w14:paraId="26CA3F64" w14:textId="7BA03749" w:rsidR="001F17FE" w:rsidRPr="004A2F8C" w:rsidRDefault="0008164B" w:rsidP="001F17FE">
      <w:pPr>
        <w:pStyle w:val="CBDNormalNumber"/>
        <w:rPr>
          <w:lang w:val="fr-FR"/>
        </w:rPr>
      </w:pPr>
      <w:r>
        <w:rPr>
          <w:lang w:val="fr-FR"/>
        </w:rPr>
        <w:t>À sa sixième séance</w:t>
      </w:r>
      <w:r w:rsidR="001F17FE" w:rsidRPr="004A2F8C">
        <w:rPr>
          <w:lang w:val="fr-FR"/>
        </w:rPr>
        <w:t xml:space="preserve">, </w:t>
      </w:r>
      <w:r>
        <w:rPr>
          <w:lang w:val="fr-FR"/>
        </w:rPr>
        <w:t>l</w:t>
      </w:r>
      <w:r w:rsidR="00AF7CB3" w:rsidRPr="004A2F8C">
        <w:rPr>
          <w:lang w:val="fr-FR"/>
        </w:rPr>
        <w:t>e Groupe de travail II</w:t>
      </w:r>
      <w:r w:rsidR="001F17FE" w:rsidRPr="004A2F8C">
        <w:rPr>
          <w:lang w:val="fr-FR"/>
        </w:rPr>
        <w:t xml:space="preserve"> </w:t>
      </w:r>
      <w:bookmarkStart w:id="9" w:name="_Hlk181181669"/>
      <w:r w:rsidR="00254E90" w:rsidRPr="00254E90">
        <w:rPr>
          <w:lang w:val="fr-FR"/>
        </w:rPr>
        <w:t xml:space="preserve">a examiné </w:t>
      </w:r>
      <w:r w:rsidR="00166224">
        <w:rPr>
          <w:lang w:val="fr-FR"/>
        </w:rPr>
        <w:t>le</w:t>
      </w:r>
      <w:r w:rsidR="00254E90" w:rsidRPr="00254E90">
        <w:rPr>
          <w:lang w:val="fr-FR"/>
        </w:rPr>
        <w:t xml:space="preserve"> projet de décision révisé soumis par le Président</w:t>
      </w:r>
      <w:bookmarkEnd w:id="9"/>
      <w:r w:rsidR="001F17FE" w:rsidRPr="004A2F8C">
        <w:rPr>
          <w:lang w:val="fr-FR"/>
        </w:rPr>
        <w:t>.</w:t>
      </w:r>
    </w:p>
    <w:p w14:paraId="37EEA769" w14:textId="05339F9F" w:rsidR="001F17FE" w:rsidRPr="004A2F8C" w:rsidRDefault="00AF7CB3" w:rsidP="001F17FE">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1F17FE" w:rsidRPr="004A2F8C">
        <w:rPr>
          <w:lang w:val="fr-FR"/>
        </w:rPr>
        <w:t xml:space="preserve"> Jap</w:t>
      </w:r>
      <w:r w:rsidR="00254E90">
        <w:rPr>
          <w:lang w:val="fr-FR"/>
        </w:rPr>
        <w:t>o</w:t>
      </w:r>
      <w:r w:rsidR="001F17FE" w:rsidRPr="004A2F8C">
        <w:rPr>
          <w:lang w:val="fr-FR"/>
        </w:rPr>
        <w:t>n</w:t>
      </w:r>
      <w:r w:rsidR="00254E90">
        <w:rPr>
          <w:lang w:val="fr-FR"/>
        </w:rPr>
        <w:t>, Nouvelle-Zélande</w:t>
      </w:r>
      <w:r w:rsidR="00254E90" w:rsidRPr="00254E90">
        <w:t xml:space="preserve"> </w:t>
      </w:r>
      <w:r w:rsidR="00254E90">
        <w:t xml:space="preserve">et </w:t>
      </w:r>
      <w:r w:rsidR="00254E90" w:rsidRPr="00254E90">
        <w:rPr>
          <w:lang w:val="fr-FR"/>
        </w:rPr>
        <w:t>Union européenne et ses États membres</w:t>
      </w:r>
      <w:r w:rsidR="001F17FE" w:rsidRPr="004A2F8C">
        <w:rPr>
          <w:lang w:val="fr-FR"/>
        </w:rPr>
        <w:t>.</w:t>
      </w:r>
    </w:p>
    <w:p w14:paraId="596B63B7" w14:textId="7ED73FD8" w:rsidR="00CE179B" w:rsidRPr="004A2F8C" w:rsidRDefault="00AF7CB3" w:rsidP="001F17FE">
      <w:pPr>
        <w:pStyle w:val="CBDNormalNumber"/>
        <w:rPr>
          <w:lang w:val="fr-FR"/>
        </w:rPr>
      </w:pPr>
      <w:r w:rsidRPr="004A2F8C">
        <w:rPr>
          <w:lang w:val="fr-FR"/>
        </w:rPr>
        <w:t>Le Groupe de travail II</w:t>
      </w:r>
      <w:r w:rsidR="001F17FE" w:rsidRPr="004A2F8C">
        <w:rPr>
          <w:lang w:val="fr-FR"/>
        </w:rPr>
        <w:t xml:space="preserve"> </w:t>
      </w:r>
      <w:r w:rsidR="00254E90" w:rsidRPr="00254E90">
        <w:rPr>
          <w:lang w:val="fr-FR"/>
        </w:rPr>
        <w:t>a approuvé le projet de décision révisé, tel que modifié oralement, et a décidé de le soumettre pour examen en séance plénière sous la cote</w:t>
      </w:r>
      <w:r w:rsidR="00CA5CEB">
        <w:rPr>
          <w:lang w:val="fr-FR"/>
        </w:rPr>
        <w:t> </w:t>
      </w:r>
      <w:r w:rsidR="001F17FE" w:rsidRPr="004A2F8C">
        <w:rPr>
          <w:lang w:val="fr-FR"/>
        </w:rPr>
        <w:t>CBD/CP/MOP/11/L.4.</w:t>
      </w:r>
    </w:p>
    <w:p w14:paraId="48113A6E" w14:textId="103583DC" w:rsidR="00C46D3F" w:rsidRPr="004A2F8C" w:rsidRDefault="00C46D3F" w:rsidP="00C46D3F">
      <w:pPr>
        <w:pStyle w:val="CBDH1"/>
        <w:rPr>
          <w:lang w:val="fr-FR"/>
        </w:rPr>
      </w:pPr>
      <w:r w:rsidRPr="004A2F8C">
        <w:rPr>
          <w:lang w:val="fr-FR"/>
        </w:rPr>
        <w:t>III.</w:t>
      </w:r>
      <w:r w:rsidRPr="004A2F8C">
        <w:rPr>
          <w:lang w:val="fr-FR"/>
        </w:rPr>
        <w:tab/>
      </w:r>
      <w:r w:rsidR="008A0B21" w:rsidRPr="004A2F8C">
        <w:rPr>
          <w:rFonts w:eastAsia="Times New Roman"/>
          <w:bCs/>
          <w:szCs w:val="28"/>
          <w:lang w:val="fr-FR"/>
        </w:rPr>
        <w:t>Cinquième réunion de la Conférence des Parties à la Convention sur la diversité biologique siégeant en tant que réunion des Parties au Protocole de Nagoya sur l</w:t>
      </w:r>
      <w:r w:rsidR="00536F36">
        <w:rPr>
          <w:rFonts w:eastAsia="Times New Roman"/>
          <w:bCs/>
          <w:szCs w:val="28"/>
          <w:lang w:val="fr-FR"/>
        </w:rPr>
        <w:t>’</w:t>
      </w:r>
      <w:r w:rsidR="008A0B21" w:rsidRPr="004A2F8C">
        <w:rPr>
          <w:rFonts w:eastAsia="Times New Roman"/>
          <w:bCs/>
          <w:szCs w:val="28"/>
          <w:lang w:val="fr-FR"/>
        </w:rPr>
        <w:t>accès aux ressources génétiques et le partage juste et équitable des avantages découlant de leur utilisation</w:t>
      </w:r>
    </w:p>
    <w:p w14:paraId="387C5A25" w14:textId="75DC6596" w:rsidR="005D3C1C" w:rsidRPr="004A2F8C" w:rsidRDefault="008A0B21" w:rsidP="00936826">
      <w:pPr>
        <w:pStyle w:val="CBDAgendaItem"/>
        <w:shd w:val="clear" w:color="auto" w:fill="DEEAF6" w:themeFill="accent5" w:themeFillTint="33"/>
        <w:rPr>
          <w:bCs/>
        </w:rPr>
      </w:pPr>
      <w:r w:rsidRPr="004A2F8C">
        <w:rPr>
          <w:rFonts w:eastAsia="Times New Roman"/>
          <w:bCs/>
          <w:szCs w:val="24"/>
        </w:rPr>
        <w:t>Point 5</w:t>
      </w:r>
      <w:r w:rsidRPr="004A2F8C">
        <w:rPr>
          <w:rFonts w:eastAsia="Times New Roman"/>
          <w:bCs/>
          <w:szCs w:val="24"/>
        </w:rPr>
        <w:br/>
        <w:t>Rapport du Comité chargé du respect des obligations</w:t>
      </w:r>
      <w:r w:rsidR="005D3C1C" w:rsidRPr="004A2F8C">
        <w:rPr>
          <w:rFonts w:eastAsia="Calibri"/>
          <w:bCs/>
        </w:rPr>
        <w:t xml:space="preserve"> </w:t>
      </w:r>
    </w:p>
    <w:p w14:paraId="29AC77FC" w14:textId="0F122533" w:rsidR="00BB348C" w:rsidRPr="004A2F8C" w:rsidRDefault="008A0B21" w:rsidP="001E2B19">
      <w:pPr>
        <w:pStyle w:val="CBDNormalNumber"/>
        <w:rPr>
          <w:lang w:val="fr-FR"/>
        </w:rPr>
      </w:pPr>
      <w:bookmarkStart w:id="10" w:name="_Hlk180070628"/>
      <w:r w:rsidRPr="004A2F8C">
        <w:rPr>
          <w:rFonts w:eastAsia="Times New Roman"/>
          <w:lang w:val="fr-FR"/>
        </w:rPr>
        <w:t>Le Groupe de travail II a examiné le point 5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5) et du rapport du Comité chargé du respect des obligations au titre du Protocole de Nagoya sur les travaux de sa quatrième réunion</w:t>
      </w:r>
      <w:r w:rsidR="00782F9B" w:rsidRPr="004A2F8C">
        <w:rPr>
          <w:rStyle w:val="FootnoteReference"/>
          <w:lang w:val="fr-FR"/>
        </w:rPr>
        <w:footnoteReference w:id="16"/>
      </w:r>
      <w:r w:rsidRPr="004A2F8C">
        <w:rPr>
          <w:lang w:val="fr-FR"/>
        </w:rPr>
        <w:t>.</w:t>
      </w:r>
    </w:p>
    <w:p w14:paraId="2A6B4AAC" w14:textId="1B10ED85" w:rsidR="008A0B21" w:rsidRPr="004A2F8C" w:rsidRDefault="008A0B21" w:rsidP="008A0B21">
      <w:pPr>
        <w:pStyle w:val="CBDNormalNumber"/>
        <w:rPr>
          <w:bCs/>
          <w:lang w:val="fr-FR"/>
        </w:rPr>
      </w:pPr>
      <w:r w:rsidRPr="004A2F8C">
        <w:rPr>
          <w:rFonts w:eastAsia="Times New Roman"/>
          <w:bCs/>
          <w:lang w:val="fr-FR"/>
        </w:rPr>
        <w:t xml:space="preserve">Des déclarations ont été faites </w:t>
      </w:r>
      <w:r w:rsidR="00297487">
        <w:rPr>
          <w:rFonts w:eastAsia="Times New Roman"/>
          <w:bCs/>
          <w:lang w:val="fr-FR"/>
        </w:rPr>
        <w:t>par des représentants</w:t>
      </w:r>
      <w:r w:rsidRPr="004A2F8C">
        <w:rPr>
          <w:rFonts w:eastAsia="Times New Roman"/>
          <w:bCs/>
          <w:lang w:val="fr-FR"/>
        </w:rPr>
        <w:t xml:space="preserve"> des Parties suivantes : Argentine, Brésil et Union européenne et ses États membres</w:t>
      </w:r>
      <w:r w:rsidR="001F17FE" w:rsidRPr="004A2F8C">
        <w:rPr>
          <w:rFonts w:eastAsia="Times New Roman"/>
          <w:bCs/>
          <w:lang w:val="fr-FR"/>
        </w:rPr>
        <w:t xml:space="preserve"> </w:t>
      </w:r>
      <w:r w:rsidR="00166224">
        <w:rPr>
          <w:rFonts w:eastAsia="Times New Roman"/>
          <w:bCs/>
          <w:lang w:val="fr-FR"/>
        </w:rPr>
        <w:t xml:space="preserve">qui sont </w:t>
      </w:r>
      <w:r w:rsidR="001F17FE" w:rsidRPr="004A2F8C">
        <w:rPr>
          <w:rFonts w:eastAsia="Times New Roman"/>
          <w:bCs/>
          <w:lang w:val="fr-FR"/>
        </w:rPr>
        <w:t>Parties au Protocole</w:t>
      </w:r>
      <w:r w:rsidRPr="004A2F8C">
        <w:rPr>
          <w:rFonts w:eastAsia="Times New Roman"/>
          <w:bCs/>
          <w:lang w:val="fr-FR"/>
        </w:rPr>
        <w:t>.</w:t>
      </w:r>
    </w:p>
    <w:p w14:paraId="711C7CDA" w14:textId="4C581A2F" w:rsidR="008A0B21" w:rsidRPr="004A2F8C" w:rsidRDefault="008A0B21" w:rsidP="008A0B21">
      <w:pPr>
        <w:pStyle w:val="CBDNormalNumber"/>
        <w:rPr>
          <w:lang w:val="fr-FR"/>
        </w:rPr>
      </w:pPr>
      <w:r w:rsidRPr="004A2F8C">
        <w:rPr>
          <w:rFonts w:eastAsia="Times New Roman"/>
          <w:bCs/>
          <w:lang w:val="fr-FR"/>
        </w:rPr>
        <w:t xml:space="preserve">Le Groupe de travail II est convenu que le Président </w:t>
      </w:r>
      <w:r w:rsidR="00C40055">
        <w:rPr>
          <w:rFonts w:eastAsia="Times New Roman"/>
          <w:bCs/>
          <w:lang w:val="fr-FR"/>
        </w:rPr>
        <w:t>élaborerait une version révisée du</w:t>
      </w:r>
      <w:r w:rsidRPr="004A2F8C">
        <w:rPr>
          <w:rFonts w:eastAsia="Times New Roman"/>
          <w:bCs/>
          <w:lang w:val="fr-FR"/>
        </w:rPr>
        <w:t xml:space="preserve"> projet de décision </w:t>
      </w:r>
      <w:r w:rsidR="00636CFB">
        <w:rPr>
          <w:rFonts w:eastAsia="Times New Roman"/>
          <w:bCs/>
          <w:lang w:val="fr-FR"/>
        </w:rPr>
        <w:t>et l</w:t>
      </w:r>
      <w:r w:rsidR="00C40055">
        <w:rPr>
          <w:rFonts w:eastAsia="Times New Roman"/>
          <w:bCs/>
          <w:lang w:val="fr-FR"/>
        </w:rPr>
        <w:t>a</w:t>
      </w:r>
      <w:r w:rsidR="00636CFB">
        <w:rPr>
          <w:rFonts w:eastAsia="Times New Roman"/>
          <w:bCs/>
          <w:lang w:val="fr-FR"/>
        </w:rPr>
        <w:t xml:space="preserve"> soumettrait au Groupe pour examen</w:t>
      </w:r>
      <w:r w:rsidRPr="004A2F8C">
        <w:rPr>
          <w:rFonts w:eastAsia="Times New Roman"/>
          <w:bCs/>
          <w:lang w:val="fr-FR"/>
        </w:rPr>
        <w:t xml:space="preserve">. </w:t>
      </w:r>
    </w:p>
    <w:p w14:paraId="4684488D" w14:textId="399783F5" w:rsidR="00CC5135" w:rsidRPr="004A2F8C" w:rsidRDefault="008A0B21" w:rsidP="008A0B21">
      <w:pPr>
        <w:pStyle w:val="CBDNormalNumber"/>
        <w:rPr>
          <w:lang w:val="fr-FR"/>
        </w:rPr>
      </w:pPr>
      <w:r w:rsidRPr="004A2F8C">
        <w:rPr>
          <w:rFonts w:eastAsia="Times New Roman"/>
          <w:lang w:val="fr-FR"/>
        </w:rPr>
        <w:t xml:space="preserve">À sa troisième séance, le Groupe de travail II a examiné </w:t>
      </w:r>
      <w:r w:rsidR="00C40055">
        <w:rPr>
          <w:rFonts w:eastAsia="Times New Roman"/>
          <w:lang w:val="fr-FR"/>
        </w:rPr>
        <w:t>le</w:t>
      </w:r>
      <w:r w:rsidRPr="004A2F8C">
        <w:rPr>
          <w:rFonts w:eastAsia="Times New Roman"/>
          <w:lang w:val="fr-FR"/>
        </w:rPr>
        <w:t xml:space="preserve"> projet de décision révisé </w:t>
      </w:r>
      <w:r w:rsidR="00FB4AE3">
        <w:rPr>
          <w:rFonts w:eastAsia="Times New Roman"/>
          <w:lang w:val="fr-FR"/>
        </w:rPr>
        <w:t>présenté</w:t>
      </w:r>
      <w:r w:rsidRPr="004A2F8C">
        <w:rPr>
          <w:rFonts w:eastAsia="Times New Roman"/>
          <w:lang w:val="fr-FR"/>
        </w:rPr>
        <w:t xml:space="preserve"> par le Président</w:t>
      </w:r>
      <w:r w:rsidR="00C40055">
        <w:rPr>
          <w:rFonts w:eastAsia="Times New Roman"/>
          <w:lang w:val="fr-FR"/>
        </w:rPr>
        <w:t>, l</w:t>
      </w:r>
      <w:r w:rsidR="00536F36">
        <w:rPr>
          <w:rFonts w:eastAsia="Times New Roman"/>
          <w:lang w:val="fr-FR"/>
        </w:rPr>
        <w:t>’</w:t>
      </w:r>
      <w:r w:rsidR="00C40055">
        <w:rPr>
          <w:rFonts w:eastAsia="Times New Roman"/>
          <w:lang w:val="fr-FR"/>
        </w:rPr>
        <w:t xml:space="preserve">a approuvé et </w:t>
      </w:r>
      <w:r w:rsidR="00C40055" w:rsidRPr="00C40055">
        <w:rPr>
          <w:rFonts w:eastAsia="Times New Roman"/>
          <w:lang w:val="fr-FR"/>
        </w:rPr>
        <w:t>a décidé de le soumettre pour examen en séance plénière sous la cote</w:t>
      </w:r>
      <w:r w:rsidR="00CA5CEB">
        <w:rPr>
          <w:rFonts w:eastAsia="Times New Roman"/>
          <w:lang w:val="fr-FR"/>
        </w:rPr>
        <w:t> </w:t>
      </w:r>
      <w:r w:rsidRPr="004A2F8C">
        <w:rPr>
          <w:rFonts w:eastAsia="Times New Roman"/>
          <w:lang w:val="fr-FR"/>
        </w:rPr>
        <w:t>CBD/NP/MOP/5/L.2.</w:t>
      </w:r>
      <w:r w:rsidR="00CC5135" w:rsidRPr="004A2F8C">
        <w:rPr>
          <w:lang w:val="fr-FR"/>
        </w:rPr>
        <w:t xml:space="preserve"> </w:t>
      </w:r>
    </w:p>
    <w:bookmarkEnd w:id="10"/>
    <w:p w14:paraId="731A66FD" w14:textId="7639B81B" w:rsidR="007F1CBF" w:rsidRPr="004A2F8C" w:rsidRDefault="008A0B21" w:rsidP="00615509">
      <w:pPr>
        <w:pStyle w:val="Item"/>
        <w:keepNext/>
        <w:shd w:val="clear" w:color="auto" w:fill="DEEAF6" w:themeFill="accent5" w:themeFillTint="33"/>
        <w:rPr>
          <w:lang w:val="fr-FR"/>
        </w:rPr>
      </w:pPr>
      <w:r w:rsidRPr="004A2F8C">
        <w:rPr>
          <w:bCs/>
          <w:szCs w:val="24"/>
          <w:lang w:val="fr-FR"/>
        </w:rPr>
        <w:t xml:space="preserve">Point 8 </w:t>
      </w:r>
      <w:r w:rsidRPr="004A2F8C">
        <w:rPr>
          <w:bCs/>
          <w:szCs w:val="24"/>
          <w:lang w:val="fr-FR"/>
        </w:rPr>
        <w:br/>
        <w:t>Renforcement et développement des capacités et sensibilisation</w:t>
      </w:r>
    </w:p>
    <w:p w14:paraId="3ADDB0F7" w14:textId="7D76296F" w:rsidR="00FD4014" w:rsidRPr="004A2F8C" w:rsidRDefault="00FD4014" w:rsidP="00FD4014">
      <w:pPr>
        <w:pStyle w:val="CBDNormalNumber"/>
        <w:rPr>
          <w:lang w:val="fr-FR"/>
        </w:rPr>
      </w:pPr>
      <w:r w:rsidRPr="004A2F8C">
        <w:rPr>
          <w:rFonts w:eastAsia="Times New Roman"/>
          <w:lang w:val="fr-FR"/>
        </w:rPr>
        <w:t>Le Groupe de travail II a examiné le point 8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 xml:space="preserve">un projet de décision (voir CBD/NP/MOP/5/2, point 8). </w:t>
      </w:r>
    </w:p>
    <w:p w14:paraId="65DAD476" w14:textId="31692771" w:rsidR="00FD4014" w:rsidRPr="004A2F8C" w:rsidRDefault="00FD4014" w:rsidP="00FD4014">
      <w:pPr>
        <w:pStyle w:val="CBDNormalNumber"/>
        <w:rPr>
          <w:lang w:val="fr-FR"/>
        </w:rPr>
      </w:pPr>
      <w:r w:rsidRPr="004A2F8C">
        <w:rPr>
          <w:rFonts w:eastAsia="Times New Roman"/>
          <w:bCs/>
          <w:lang w:val="fr-FR"/>
        </w:rPr>
        <w:t xml:space="preserve">Le Groupe de travail II est convenu que le Président mènerait des consultations informelles avec les Parties, le cas échéant, </w:t>
      </w:r>
      <w:r w:rsidR="00907F68">
        <w:rPr>
          <w:rFonts w:eastAsia="Times New Roman"/>
          <w:bCs/>
          <w:lang w:val="fr-FR"/>
        </w:rPr>
        <w:t xml:space="preserve">et </w:t>
      </w:r>
      <w:r w:rsidR="00FB4AE3" w:rsidRPr="00FB4AE3">
        <w:rPr>
          <w:rFonts w:eastAsia="Times New Roman"/>
          <w:bCs/>
          <w:lang w:val="fr-FR"/>
        </w:rPr>
        <w:t xml:space="preserve">élaborerait une version révisée du projet de décision </w:t>
      </w:r>
      <w:r w:rsidR="00907F68">
        <w:rPr>
          <w:rFonts w:eastAsia="Times New Roman"/>
          <w:bCs/>
          <w:lang w:val="fr-FR"/>
        </w:rPr>
        <w:t>qu</w:t>
      </w:r>
      <w:r w:rsidR="00536F36">
        <w:rPr>
          <w:rFonts w:eastAsia="Times New Roman"/>
          <w:bCs/>
          <w:lang w:val="fr-FR"/>
        </w:rPr>
        <w:t>’</w:t>
      </w:r>
      <w:r w:rsidR="00907F68">
        <w:rPr>
          <w:rFonts w:eastAsia="Times New Roman"/>
          <w:bCs/>
          <w:lang w:val="fr-FR"/>
        </w:rPr>
        <w:t>il</w:t>
      </w:r>
      <w:r w:rsidR="00FB4AE3" w:rsidRPr="00FB4AE3">
        <w:rPr>
          <w:rFonts w:eastAsia="Times New Roman"/>
          <w:bCs/>
          <w:lang w:val="fr-FR"/>
        </w:rPr>
        <w:t xml:space="preserve"> soumettrait au Groupe pour examen</w:t>
      </w:r>
      <w:r w:rsidRPr="004A2F8C">
        <w:rPr>
          <w:rFonts w:eastAsia="Times New Roman"/>
          <w:bCs/>
          <w:lang w:val="fr-FR"/>
        </w:rPr>
        <w:t>.</w:t>
      </w:r>
    </w:p>
    <w:p w14:paraId="4C272BF5" w14:textId="06B266FF" w:rsidR="001F17FE" w:rsidRPr="004A2F8C" w:rsidRDefault="007C7B29" w:rsidP="001F17FE">
      <w:pPr>
        <w:pStyle w:val="CBDNormalNumber"/>
        <w:rPr>
          <w:rFonts w:eastAsia="Times New Roman"/>
          <w:lang w:val="fr-FR"/>
        </w:rPr>
      </w:pPr>
      <w:r>
        <w:rPr>
          <w:rFonts w:eastAsia="Times New Roman"/>
          <w:lang w:val="fr-FR"/>
        </w:rPr>
        <w:t>À sa quatrième séance</w:t>
      </w:r>
      <w:r w:rsidR="001F17FE" w:rsidRPr="004A2F8C">
        <w:rPr>
          <w:rFonts w:eastAsia="Times New Roman"/>
          <w:lang w:val="fr-FR"/>
        </w:rPr>
        <w:t xml:space="preserve">, </w:t>
      </w:r>
      <w:r>
        <w:rPr>
          <w:rFonts w:eastAsia="Times New Roman"/>
          <w:lang w:val="fr-FR"/>
        </w:rPr>
        <w:t>l</w:t>
      </w:r>
      <w:r w:rsidR="00AF7CB3" w:rsidRPr="004A2F8C">
        <w:rPr>
          <w:rFonts w:eastAsia="Times New Roman"/>
          <w:lang w:val="fr-FR"/>
        </w:rPr>
        <w:t>e Groupe de travail II</w:t>
      </w:r>
      <w:r w:rsidR="001F17FE" w:rsidRPr="004A2F8C">
        <w:rPr>
          <w:rFonts w:eastAsia="Times New Roman"/>
          <w:lang w:val="fr-FR"/>
        </w:rPr>
        <w:t xml:space="preserve"> </w:t>
      </w:r>
      <w:r w:rsidR="007E674C" w:rsidRPr="007E674C">
        <w:rPr>
          <w:rFonts w:eastAsia="Times New Roman"/>
          <w:lang w:val="fr-FR"/>
        </w:rPr>
        <w:t xml:space="preserve">a examiné </w:t>
      </w:r>
      <w:r w:rsidR="008803F6">
        <w:rPr>
          <w:rFonts w:eastAsia="Times New Roman"/>
          <w:lang w:val="fr-FR"/>
        </w:rPr>
        <w:t>le</w:t>
      </w:r>
      <w:r w:rsidR="007E674C" w:rsidRPr="007E674C">
        <w:rPr>
          <w:rFonts w:eastAsia="Times New Roman"/>
          <w:lang w:val="fr-FR"/>
        </w:rPr>
        <w:t xml:space="preserve"> projet de décision révisé soumis par le Président</w:t>
      </w:r>
      <w:r w:rsidR="001F17FE" w:rsidRPr="004A2F8C">
        <w:rPr>
          <w:rFonts w:eastAsia="Times New Roman"/>
          <w:lang w:val="fr-FR"/>
        </w:rPr>
        <w:t>.</w:t>
      </w:r>
    </w:p>
    <w:p w14:paraId="15CE43C7" w14:textId="389A3D73" w:rsidR="001F17FE" w:rsidRPr="004A2F8C" w:rsidRDefault="00AF7CB3" w:rsidP="001F17FE">
      <w:pPr>
        <w:pStyle w:val="CBDNormalNumber"/>
        <w:rPr>
          <w:rFonts w:eastAsia="Times New Roman"/>
          <w:lang w:val="fr-FR"/>
        </w:rPr>
      </w:pPr>
      <w:r w:rsidRPr="004A2F8C">
        <w:rPr>
          <w:rFonts w:eastAsia="Times New Roman"/>
          <w:lang w:val="fr-FR"/>
        </w:rPr>
        <w:t>Des déclarations ont été faites par des représentants des Parties suivantes</w:t>
      </w:r>
      <w:r w:rsidR="00CA5CEB">
        <w:rPr>
          <w:rFonts w:eastAsia="Times New Roman"/>
          <w:lang w:val="fr-FR"/>
        </w:rPr>
        <w:t> </w:t>
      </w:r>
      <w:r w:rsidRPr="004A2F8C">
        <w:rPr>
          <w:rFonts w:eastAsia="Times New Roman"/>
          <w:lang w:val="fr-FR"/>
        </w:rPr>
        <w:t>:</w:t>
      </w:r>
      <w:r w:rsidR="001F17FE" w:rsidRPr="004A2F8C">
        <w:rPr>
          <w:rFonts w:eastAsia="Times New Roman"/>
          <w:lang w:val="fr-FR"/>
        </w:rPr>
        <w:t xml:space="preserve"> </w:t>
      </w:r>
      <w:r w:rsidR="007C7B29" w:rsidRPr="007C7B29">
        <w:rPr>
          <w:rFonts w:eastAsia="Times New Roman"/>
          <w:lang w:val="fr-FR"/>
        </w:rPr>
        <w:t xml:space="preserve">Arabie saoudite, </w:t>
      </w:r>
      <w:r w:rsidR="001F17FE" w:rsidRPr="004A2F8C">
        <w:rPr>
          <w:rFonts w:eastAsia="Times New Roman"/>
          <w:lang w:val="fr-FR"/>
        </w:rPr>
        <w:t>Argentin</w:t>
      </w:r>
      <w:r w:rsidR="007C7B29">
        <w:rPr>
          <w:rFonts w:eastAsia="Times New Roman"/>
          <w:lang w:val="fr-FR"/>
        </w:rPr>
        <w:t>e</w:t>
      </w:r>
      <w:r w:rsidR="001F17FE" w:rsidRPr="004A2F8C">
        <w:rPr>
          <w:rFonts w:eastAsia="Times New Roman"/>
          <w:lang w:val="fr-FR"/>
        </w:rPr>
        <w:t>, Bolivi</w:t>
      </w:r>
      <w:r w:rsidR="007C7B29">
        <w:rPr>
          <w:rFonts w:eastAsia="Times New Roman"/>
          <w:lang w:val="fr-FR"/>
        </w:rPr>
        <w:t>e</w:t>
      </w:r>
      <w:r w:rsidR="001F17FE" w:rsidRPr="004A2F8C">
        <w:rPr>
          <w:rFonts w:eastAsia="Times New Roman"/>
          <w:lang w:val="fr-FR"/>
        </w:rPr>
        <w:t>, Br</w:t>
      </w:r>
      <w:r w:rsidR="007C7B29">
        <w:rPr>
          <w:rFonts w:eastAsia="Times New Roman"/>
          <w:lang w:val="fr-FR"/>
        </w:rPr>
        <w:t>és</w:t>
      </w:r>
      <w:r w:rsidR="001F17FE" w:rsidRPr="004A2F8C">
        <w:rPr>
          <w:rFonts w:eastAsia="Times New Roman"/>
          <w:lang w:val="fr-FR"/>
        </w:rPr>
        <w:t>il, Burkina Faso, Côte d</w:t>
      </w:r>
      <w:r w:rsidR="00536F36">
        <w:rPr>
          <w:rFonts w:eastAsia="Times New Roman"/>
          <w:lang w:val="fr-FR"/>
        </w:rPr>
        <w:t>’</w:t>
      </w:r>
      <w:r w:rsidR="001F17FE" w:rsidRPr="004A2F8C">
        <w:rPr>
          <w:rFonts w:eastAsia="Times New Roman"/>
          <w:lang w:val="fr-FR"/>
        </w:rPr>
        <w:t xml:space="preserve">Ivoire, </w:t>
      </w:r>
      <w:r w:rsidR="007C7B29" w:rsidRPr="007C7B29">
        <w:rPr>
          <w:rFonts w:eastAsia="Times New Roman"/>
          <w:lang w:val="fr-FR"/>
        </w:rPr>
        <w:t xml:space="preserve">Gabon, </w:t>
      </w:r>
      <w:r w:rsidR="007C7B29">
        <w:rPr>
          <w:rFonts w:eastAsia="Times New Roman"/>
          <w:lang w:val="fr-FR"/>
        </w:rPr>
        <w:t>Guinée équatoriale</w:t>
      </w:r>
      <w:r w:rsidR="001F17FE" w:rsidRPr="004A2F8C">
        <w:rPr>
          <w:rFonts w:eastAsia="Times New Roman"/>
          <w:lang w:val="fr-FR"/>
        </w:rPr>
        <w:t>, Ind</w:t>
      </w:r>
      <w:r w:rsidR="007C7B29">
        <w:rPr>
          <w:rFonts w:eastAsia="Times New Roman"/>
          <w:lang w:val="fr-FR"/>
        </w:rPr>
        <w:t>e</w:t>
      </w:r>
      <w:r w:rsidR="001F17FE" w:rsidRPr="004A2F8C">
        <w:rPr>
          <w:rFonts w:eastAsia="Times New Roman"/>
          <w:lang w:val="fr-FR"/>
        </w:rPr>
        <w:t>, Mexi</w:t>
      </w:r>
      <w:r w:rsidR="007C7B29">
        <w:rPr>
          <w:rFonts w:eastAsia="Times New Roman"/>
          <w:lang w:val="fr-FR"/>
        </w:rPr>
        <w:t>que</w:t>
      </w:r>
      <w:r w:rsidR="001F17FE" w:rsidRPr="004A2F8C">
        <w:rPr>
          <w:rFonts w:eastAsia="Times New Roman"/>
          <w:lang w:val="fr-FR"/>
        </w:rPr>
        <w:t>, Namibi</w:t>
      </w:r>
      <w:r w:rsidR="007C7B29">
        <w:rPr>
          <w:rFonts w:eastAsia="Times New Roman"/>
          <w:lang w:val="fr-FR"/>
        </w:rPr>
        <w:t>e</w:t>
      </w:r>
      <w:r w:rsidR="001F17FE" w:rsidRPr="004A2F8C">
        <w:rPr>
          <w:rFonts w:eastAsia="Times New Roman"/>
          <w:lang w:val="fr-FR"/>
        </w:rPr>
        <w:t>, Panama, P</w:t>
      </w:r>
      <w:r w:rsidR="007C7B29">
        <w:rPr>
          <w:rFonts w:eastAsia="Times New Roman"/>
          <w:lang w:val="fr-FR"/>
        </w:rPr>
        <w:t>é</w:t>
      </w:r>
      <w:r w:rsidR="001F17FE" w:rsidRPr="004A2F8C">
        <w:rPr>
          <w:rFonts w:eastAsia="Times New Roman"/>
          <w:lang w:val="fr-FR"/>
        </w:rPr>
        <w:t>r</w:t>
      </w:r>
      <w:r w:rsidR="007C7B29">
        <w:rPr>
          <w:rFonts w:eastAsia="Times New Roman"/>
          <w:lang w:val="fr-FR"/>
        </w:rPr>
        <w:t>o</w:t>
      </w:r>
      <w:r w:rsidR="001F17FE" w:rsidRPr="004A2F8C">
        <w:rPr>
          <w:rFonts w:eastAsia="Times New Roman"/>
          <w:lang w:val="fr-FR"/>
        </w:rPr>
        <w:t xml:space="preserve">u, Philippines, </w:t>
      </w:r>
      <w:r w:rsidR="007C7B29" w:rsidRPr="007C7B29">
        <w:rPr>
          <w:rFonts w:eastAsia="Times New Roman"/>
          <w:lang w:val="fr-FR"/>
        </w:rPr>
        <w:t xml:space="preserve">Royaume-Uni, </w:t>
      </w:r>
      <w:r w:rsidR="001F17FE" w:rsidRPr="004A2F8C">
        <w:rPr>
          <w:rFonts w:eastAsia="Times New Roman"/>
          <w:lang w:val="fr-FR"/>
        </w:rPr>
        <w:t xml:space="preserve">Togo, </w:t>
      </w:r>
      <w:r w:rsidR="007C7B29" w:rsidRPr="007C7B29">
        <w:rPr>
          <w:rFonts w:eastAsia="Times New Roman"/>
          <w:lang w:val="fr-FR"/>
        </w:rPr>
        <w:t xml:space="preserve">Union européenne et ses </w:t>
      </w:r>
      <w:r w:rsidR="00166224">
        <w:rPr>
          <w:rFonts w:eastAsia="Times New Roman"/>
          <w:lang w:val="fr-FR"/>
        </w:rPr>
        <w:t>États membres qui sont Parties au Protocole</w:t>
      </w:r>
      <w:r w:rsidR="007C7B29" w:rsidRPr="007C7B29">
        <w:rPr>
          <w:rFonts w:eastAsia="Times New Roman"/>
          <w:lang w:val="fr-FR"/>
        </w:rPr>
        <w:t xml:space="preserve">, </w:t>
      </w:r>
      <w:r w:rsidR="001F17FE" w:rsidRPr="004A2F8C">
        <w:rPr>
          <w:rFonts w:eastAsia="Times New Roman"/>
          <w:lang w:val="fr-FR"/>
        </w:rPr>
        <w:t xml:space="preserve">Uruguay </w:t>
      </w:r>
      <w:r w:rsidR="007C7B29">
        <w:rPr>
          <w:rFonts w:eastAsia="Times New Roman"/>
          <w:lang w:val="fr-FR"/>
        </w:rPr>
        <w:t>et</w:t>
      </w:r>
      <w:r w:rsidR="001F17FE" w:rsidRPr="004A2F8C">
        <w:rPr>
          <w:rFonts w:eastAsia="Times New Roman"/>
          <w:lang w:val="fr-FR"/>
        </w:rPr>
        <w:t xml:space="preserve"> Zimbabwe.</w:t>
      </w:r>
    </w:p>
    <w:p w14:paraId="01FE062A" w14:textId="26838EEE" w:rsidR="007F1CBF" w:rsidRPr="004A2F8C" w:rsidRDefault="00AF7CB3" w:rsidP="001F17FE">
      <w:pPr>
        <w:pStyle w:val="CBDNormalNumber"/>
        <w:rPr>
          <w:lang w:val="fr-FR"/>
        </w:rPr>
      </w:pPr>
      <w:r w:rsidRPr="004A2F8C">
        <w:rPr>
          <w:rFonts w:eastAsia="Times New Roman"/>
          <w:lang w:val="fr-FR"/>
        </w:rPr>
        <w:t>Le Groupe de travail II</w:t>
      </w:r>
      <w:r w:rsidR="001F17FE" w:rsidRPr="004A2F8C">
        <w:rPr>
          <w:rFonts w:eastAsia="Times New Roman"/>
          <w:lang w:val="fr-FR"/>
        </w:rPr>
        <w:t xml:space="preserve"> </w:t>
      </w:r>
      <w:r w:rsidR="00DA1968" w:rsidRPr="00DA1968">
        <w:rPr>
          <w:rFonts w:eastAsia="Times New Roman"/>
          <w:lang w:val="fr-FR"/>
        </w:rPr>
        <w:t xml:space="preserve">a approuvé le projet de décision révisé, tel que modifié oralement, </w:t>
      </w:r>
      <w:bookmarkStart w:id="11" w:name="_Hlk181199952"/>
      <w:r w:rsidR="00DA1968" w:rsidRPr="00DA1968">
        <w:rPr>
          <w:rFonts w:eastAsia="Times New Roman"/>
          <w:lang w:val="fr-FR"/>
        </w:rPr>
        <w:t>et a décidé de le soumettre pour examen en séance plénière sous la cote</w:t>
      </w:r>
      <w:bookmarkEnd w:id="11"/>
      <w:r w:rsidR="00CA5CEB">
        <w:rPr>
          <w:rFonts w:eastAsia="Times New Roman"/>
          <w:lang w:val="fr-FR"/>
        </w:rPr>
        <w:t> </w:t>
      </w:r>
      <w:r w:rsidR="001F17FE" w:rsidRPr="004A2F8C">
        <w:rPr>
          <w:rFonts w:eastAsia="Times New Roman"/>
          <w:lang w:val="fr-FR"/>
        </w:rPr>
        <w:t>CBD/NP/MOP/5/L.4.</w:t>
      </w:r>
    </w:p>
    <w:p w14:paraId="1E75CB47" w14:textId="6701B1C7" w:rsidR="003B39A0" w:rsidRPr="004A2F8C" w:rsidRDefault="00FD4014" w:rsidP="00936826">
      <w:pPr>
        <w:pStyle w:val="CBDAgendaItem"/>
        <w:shd w:val="clear" w:color="auto" w:fill="DEEAF6" w:themeFill="accent5" w:themeFillTint="33"/>
      </w:pPr>
      <w:r w:rsidRPr="004A2F8C">
        <w:rPr>
          <w:rFonts w:eastAsia="Times New Roman"/>
          <w:bCs/>
          <w:szCs w:val="24"/>
        </w:rPr>
        <w:t xml:space="preserve">Point 9 </w:t>
      </w:r>
      <w:r w:rsidRPr="004A2F8C">
        <w:rPr>
          <w:rFonts w:eastAsia="Times New Roman"/>
          <w:bCs/>
          <w:szCs w:val="24"/>
        </w:rPr>
        <w:br/>
        <w:t>Centre d</w:t>
      </w:r>
      <w:r w:rsidR="00536F36">
        <w:rPr>
          <w:rFonts w:eastAsia="Times New Roman"/>
          <w:bCs/>
          <w:szCs w:val="24"/>
        </w:rPr>
        <w:t>’</w:t>
      </w:r>
      <w:r w:rsidRPr="004A2F8C">
        <w:rPr>
          <w:rFonts w:eastAsia="Times New Roman"/>
          <w:bCs/>
          <w:szCs w:val="24"/>
        </w:rPr>
        <w:t>échange sur l</w:t>
      </w:r>
      <w:r w:rsidR="00536F36">
        <w:rPr>
          <w:rFonts w:eastAsia="Times New Roman"/>
          <w:bCs/>
          <w:szCs w:val="24"/>
        </w:rPr>
        <w:t>’</w:t>
      </w:r>
      <w:r w:rsidRPr="004A2F8C">
        <w:rPr>
          <w:rFonts w:eastAsia="Times New Roman"/>
          <w:bCs/>
          <w:szCs w:val="24"/>
        </w:rPr>
        <w:t>accès et le partage des avantages et partage d</w:t>
      </w:r>
      <w:r w:rsidR="00536F36">
        <w:rPr>
          <w:rFonts w:eastAsia="Times New Roman"/>
          <w:bCs/>
          <w:szCs w:val="24"/>
        </w:rPr>
        <w:t>’</w:t>
      </w:r>
      <w:r w:rsidRPr="004A2F8C">
        <w:rPr>
          <w:rFonts w:eastAsia="Times New Roman"/>
          <w:bCs/>
          <w:szCs w:val="24"/>
        </w:rPr>
        <w:t>informations</w:t>
      </w:r>
    </w:p>
    <w:p w14:paraId="29D22C85" w14:textId="7EFFE9AD" w:rsidR="00F45324" w:rsidRPr="004A2F8C" w:rsidRDefault="00FD4014" w:rsidP="0008472E">
      <w:pPr>
        <w:pStyle w:val="CBDNormalNumber"/>
        <w:rPr>
          <w:lang w:val="fr-FR"/>
        </w:rPr>
      </w:pPr>
      <w:r w:rsidRPr="004A2F8C">
        <w:rPr>
          <w:rFonts w:eastAsia="Times New Roman"/>
          <w:lang w:val="fr-FR"/>
        </w:rPr>
        <w:t>Le Groupe de travail II a examiné le point 9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9) et d</w:t>
      </w:r>
      <w:r w:rsidR="00536F36">
        <w:rPr>
          <w:rFonts w:eastAsia="Times New Roman"/>
          <w:lang w:val="fr-FR"/>
        </w:rPr>
        <w:t>’</w:t>
      </w:r>
      <w:r w:rsidRPr="004A2F8C">
        <w:rPr>
          <w:rFonts w:eastAsia="Times New Roman"/>
          <w:lang w:val="fr-FR"/>
        </w:rPr>
        <w:t>une note du Secrétariat sur les progrès réalisés dans le fonctionnement du Centre d</w:t>
      </w:r>
      <w:r w:rsidR="00536F36">
        <w:rPr>
          <w:rFonts w:eastAsia="Times New Roman"/>
          <w:lang w:val="fr-FR"/>
        </w:rPr>
        <w:t>’</w:t>
      </w:r>
      <w:r w:rsidRPr="004A2F8C">
        <w:rPr>
          <w:rFonts w:eastAsia="Times New Roman"/>
          <w:lang w:val="fr-FR"/>
        </w:rPr>
        <w:t>échange sur l</w:t>
      </w:r>
      <w:r w:rsidR="00536F36">
        <w:rPr>
          <w:rFonts w:eastAsia="Times New Roman"/>
          <w:lang w:val="fr-FR"/>
        </w:rPr>
        <w:t>’</w:t>
      </w:r>
      <w:r w:rsidRPr="004A2F8C">
        <w:rPr>
          <w:rFonts w:eastAsia="Times New Roman"/>
          <w:lang w:val="fr-FR"/>
        </w:rPr>
        <w:t>accès et le partage des avantages</w:t>
      </w:r>
      <w:r w:rsidR="00BB0156" w:rsidRPr="004A2F8C">
        <w:rPr>
          <w:rStyle w:val="FootnoteReference"/>
          <w:lang w:val="fr-FR"/>
        </w:rPr>
        <w:footnoteReference w:id="17"/>
      </w:r>
      <w:r w:rsidRPr="004A2F8C">
        <w:rPr>
          <w:rFonts w:eastAsia="Times New Roman"/>
          <w:lang w:val="fr-FR"/>
        </w:rPr>
        <w:t>.</w:t>
      </w:r>
      <w:r w:rsidR="00F45324" w:rsidRPr="004A2F8C">
        <w:rPr>
          <w:lang w:val="fr-FR"/>
        </w:rPr>
        <w:t xml:space="preserve"> </w:t>
      </w:r>
    </w:p>
    <w:p w14:paraId="5E1E4878" w14:textId="3A7C63AE" w:rsidR="00FD4014" w:rsidRPr="004A2F8C" w:rsidRDefault="00FD4014" w:rsidP="00FD4014">
      <w:pPr>
        <w:pStyle w:val="CBDNormalNumber"/>
        <w:tabs>
          <w:tab w:val="left" w:pos="6738"/>
        </w:tabs>
        <w:rPr>
          <w:bCs/>
          <w:lang w:val="fr-FR"/>
        </w:rPr>
      </w:pPr>
      <w:r w:rsidRPr="004A2F8C">
        <w:rPr>
          <w:rFonts w:eastAsia="Times New Roman"/>
          <w:bCs/>
          <w:lang w:val="fr-FR"/>
        </w:rPr>
        <w:t xml:space="preserve">Des déclarations ont été faites </w:t>
      </w:r>
      <w:r w:rsidR="00297487">
        <w:rPr>
          <w:rFonts w:eastAsia="Times New Roman"/>
          <w:bCs/>
          <w:lang w:val="fr-FR"/>
        </w:rPr>
        <w:t>par des représentants</w:t>
      </w:r>
      <w:r w:rsidRPr="004A2F8C">
        <w:rPr>
          <w:rFonts w:eastAsia="Times New Roman"/>
          <w:bCs/>
          <w:lang w:val="fr-FR"/>
        </w:rPr>
        <w:t xml:space="preserve"> des Parties suivantes : Argentine, Bahreïn, Côte d</w:t>
      </w:r>
      <w:r w:rsidR="00536F36">
        <w:rPr>
          <w:rFonts w:eastAsia="Times New Roman"/>
          <w:bCs/>
          <w:lang w:val="fr-FR"/>
        </w:rPr>
        <w:t>’</w:t>
      </w:r>
      <w:r w:rsidRPr="004A2F8C">
        <w:rPr>
          <w:rFonts w:eastAsia="Times New Roman"/>
          <w:bCs/>
          <w:lang w:val="fr-FR"/>
        </w:rPr>
        <w:t xml:space="preserve">Ivoire, Gabon, Guatemala, Inde, Maroc, République dominicaine, Togo et Union européenne et ses </w:t>
      </w:r>
      <w:r w:rsidR="00166224">
        <w:rPr>
          <w:rFonts w:eastAsia="Times New Roman"/>
          <w:bCs/>
          <w:lang w:val="fr-FR"/>
        </w:rPr>
        <w:t>États membres qui sont Parties au Protocole</w:t>
      </w:r>
      <w:r w:rsidRPr="004A2F8C">
        <w:rPr>
          <w:rFonts w:eastAsia="Times New Roman"/>
          <w:bCs/>
          <w:lang w:val="fr-FR"/>
        </w:rPr>
        <w:t>.</w:t>
      </w:r>
    </w:p>
    <w:p w14:paraId="4ACF066D" w14:textId="5BE8467D" w:rsidR="00FD4014" w:rsidRPr="004A2F8C" w:rsidRDefault="00FD4014" w:rsidP="00FD4014">
      <w:pPr>
        <w:pStyle w:val="CBDNormalNumber"/>
        <w:rPr>
          <w:lang w:val="fr-FR"/>
        </w:rPr>
      </w:pPr>
      <w:r w:rsidRPr="004A2F8C">
        <w:rPr>
          <w:rFonts w:eastAsia="Times New Roman"/>
          <w:bCs/>
          <w:lang w:val="fr-FR"/>
        </w:rPr>
        <w:t xml:space="preserve">Le Groupe de travail II est convenu que le Président mènerait des consultations informelles avec les Parties, le cas échéant, </w:t>
      </w:r>
      <w:r w:rsidR="00083BE8" w:rsidRPr="00083BE8">
        <w:rPr>
          <w:rFonts w:eastAsia="Times New Roman"/>
          <w:bCs/>
          <w:lang w:val="fr-FR"/>
        </w:rPr>
        <w:t>et élaborerait une version révisée du projet de décision qu</w:t>
      </w:r>
      <w:r w:rsidR="00536F36">
        <w:rPr>
          <w:rFonts w:eastAsia="Times New Roman"/>
          <w:bCs/>
          <w:lang w:val="fr-FR"/>
        </w:rPr>
        <w:t>’</w:t>
      </w:r>
      <w:r w:rsidR="00083BE8" w:rsidRPr="00083BE8">
        <w:rPr>
          <w:rFonts w:eastAsia="Times New Roman"/>
          <w:bCs/>
          <w:lang w:val="fr-FR"/>
        </w:rPr>
        <w:t>il soumettrait au Groupe pour examen</w:t>
      </w:r>
      <w:r w:rsidRPr="004A2F8C">
        <w:rPr>
          <w:rFonts w:eastAsia="Times New Roman"/>
          <w:bCs/>
          <w:lang w:val="fr-FR"/>
        </w:rPr>
        <w:t>.</w:t>
      </w:r>
    </w:p>
    <w:p w14:paraId="03364D7B" w14:textId="0C6F27F7" w:rsidR="00FD4014" w:rsidRPr="004A2F8C" w:rsidRDefault="00FD4014" w:rsidP="00FD4014">
      <w:pPr>
        <w:pStyle w:val="CBDNormalNumber"/>
        <w:rPr>
          <w:lang w:val="fr-FR"/>
        </w:rPr>
      </w:pPr>
      <w:r w:rsidRPr="004A2F8C">
        <w:rPr>
          <w:rFonts w:eastAsia="Times New Roman"/>
          <w:lang w:val="fr-FR"/>
        </w:rPr>
        <w:t xml:space="preserve">À sa troisième séance, le Groupe de travail II a examiné </w:t>
      </w:r>
      <w:r w:rsidR="00083BE8">
        <w:rPr>
          <w:rFonts w:eastAsia="Times New Roman"/>
          <w:lang w:val="fr-FR"/>
        </w:rPr>
        <w:t>le</w:t>
      </w:r>
      <w:r w:rsidRPr="004A2F8C">
        <w:rPr>
          <w:rFonts w:eastAsia="Times New Roman"/>
          <w:lang w:val="fr-FR"/>
        </w:rPr>
        <w:t xml:space="preserve"> projet de décision révisé soumis par le Président.</w:t>
      </w:r>
    </w:p>
    <w:p w14:paraId="55471EE8" w14:textId="645F041B" w:rsidR="00FD4014" w:rsidRPr="004A2F8C" w:rsidRDefault="00FD4014" w:rsidP="00FD4014">
      <w:pPr>
        <w:pStyle w:val="CBDNormalNumber"/>
        <w:rPr>
          <w:rFonts w:asciiTheme="majorBidi" w:hAnsiTheme="majorBidi" w:cstheme="majorBidi"/>
          <w:lang w:val="fr-FR"/>
        </w:rPr>
      </w:pPr>
      <w:r w:rsidRPr="004A2F8C">
        <w:rPr>
          <w:rFonts w:eastAsia="Times New Roman"/>
          <w:lang w:val="fr-FR"/>
        </w:rPr>
        <w:t xml:space="preserve">Des déclarations ont été faites </w:t>
      </w:r>
      <w:r w:rsidR="00297487">
        <w:rPr>
          <w:rFonts w:eastAsia="Times New Roman"/>
          <w:lang w:val="fr-FR"/>
        </w:rPr>
        <w:t>par des représentants</w:t>
      </w:r>
      <w:r w:rsidRPr="004A2F8C">
        <w:rPr>
          <w:rFonts w:eastAsia="Times New Roman"/>
          <w:lang w:val="fr-FR"/>
        </w:rPr>
        <w:t xml:space="preserve"> des Parties suivantes : Arabie saoudite, Argentine, Brésil, Burkina Faso, Côte d</w:t>
      </w:r>
      <w:r w:rsidR="00536F36">
        <w:rPr>
          <w:rFonts w:eastAsia="Times New Roman"/>
          <w:lang w:val="fr-FR"/>
        </w:rPr>
        <w:t>’</w:t>
      </w:r>
      <w:r w:rsidRPr="004A2F8C">
        <w:rPr>
          <w:rFonts w:eastAsia="Times New Roman"/>
          <w:lang w:val="fr-FR"/>
        </w:rPr>
        <w:t xml:space="preserve">Ivoire, Égypte, République démocratique du Congo, Royaume-Uni, Sierra Leone (au nom des États </w:t>
      </w:r>
      <w:r w:rsidR="00E70F6B" w:rsidRPr="004A2F8C">
        <w:rPr>
          <w:rFonts w:eastAsia="Times New Roman"/>
          <w:lang w:val="fr-FR"/>
        </w:rPr>
        <w:t>d</w:t>
      </w:r>
      <w:r w:rsidR="00536F36">
        <w:rPr>
          <w:rFonts w:eastAsia="Times New Roman"/>
          <w:lang w:val="fr-FR"/>
        </w:rPr>
        <w:t>’</w:t>
      </w:r>
      <w:r w:rsidR="00E70F6B" w:rsidRPr="004A2F8C">
        <w:rPr>
          <w:rFonts w:eastAsia="Times New Roman"/>
          <w:lang w:val="fr-FR"/>
        </w:rPr>
        <w:t>Afrique</w:t>
      </w:r>
      <w:r w:rsidRPr="004A2F8C">
        <w:rPr>
          <w:rFonts w:eastAsia="Times New Roman"/>
          <w:lang w:val="fr-FR"/>
        </w:rPr>
        <w:t xml:space="preserve">) et Union européenne et ses </w:t>
      </w:r>
      <w:r w:rsidR="00166224">
        <w:rPr>
          <w:rFonts w:eastAsia="Times New Roman"/>
          <w:lang w:val="fr-FR"/>
        </w:rPr>
        <w:t>États membres qui sont Parties au Protocole</w:t>
      </w:r>
      <w:r w:rsidRPr="004A2F8C">
        <w:rPr>
          <w:rFonts w:eastAsia="Times New Roman"/>
          <w:lang w:val="fr-FR"/>
        </w:rPr>
        <w:t>.</w:t>
      </w:r>
    </w:p>
    <w:p w14:paraId="7DFFB633" w14:textId="7B20D3CB" w:rsidR="00C46D3F" w:rsidRPr="004A2F8C" w:rsidRDefault="00FD4014" w:rsidP="00FD4014">
      <w:pPr>
        <w:pStyle w:val="CBDNormalNumber"/>
        <w:rPr>
          <w:lang w:val="fr-FR"/>
        </w:rPr>
      </w:pPr>
      <w:r w:rsidRPr="004A2F8C">
        <w:rPr>
          <w:rFonts w:eastAsia="Times New Roman"/>
          <w:lang w:val="fr-FR"/>
        </w:rPr>
        <w:t xml:space="preserve">Le Groupe de travail II a approuvé le projet de décision révisé, tel </w:t>
      </w:r>
      <w:r w:rsidR="002333C2">
        <w:rPr>
          <w:rFonts w:eastAsia="Times New Roman"/>
          <w:lang w:val="fr-FR"/>
        </w:rPr>
        <w:t>que</w:t>
      </w:r>
      <w:r w:rsidRPr="004A2F8C">
        <w:rPr>
          <w:rFonts w:eastAsia="Times New Roman"/>
          <w:lang w:val="fr-FR"/>
        </w:rPr>
        <w:t xml:space="preserve"> </w:t>
      </w:r>
      <w:r w:rsidR="002333C2">
        <w:rPr>
          <w:rFonts w:eastAsia="Times New Roman"/>
          <w:lang w:val="fr-FR"/>
        </w:rPr>
        <w:t>modifié</w:t>
      </w:r>
      <w:r w:rsidRPr="004A2F8C">
        <w:rPr>
          <w:rFonts w:eastAsia="Times New Roman"/>
          <w:lang w:val="fr-FR"/>
        </w:rPr>
        <w:t xml:space="preserve"> oralement, </w:t>
      </w:r>
      <w:r w:rsidR="00083BE8" w:rsidRPr="00083BE8">
        <w:rPr>
          <w:rFonts w:eastAsia="Times New Roman"/>
          <w:lang w:val="fr-FR"/>
        </w:rPr>
        <w:t>et a décidé de le soumettre pour examen en séance plénière sous la cote</w:t>
      </w:r>
      <w:r w:rsidR="00CA5CEB">
        <w:rPr>
          <w:rFonts w:eastAsia="Times New Roman"/>
          <w:lang w:val="fr-FR"/>
        </w:rPr>
        <w:t> </w:t>
      </w:r>
      <w:r w:rsidRPr="004A2F8C">
        <w:rPr>
          <w:rFonts w:eastAsia="Times New Roman"/>
          <w:lang w:val="fr-FR"/>
        </w:rPr>
        <w:t>CBD/NP/MOP/5/L.</w:t>
      </w:r>
      <w:r w:rsidR="000C15C9" w:rsidRPr="004A2F8C">
        <w:rPr>
          <w:rFonts w:eastAsia="Times New Roman"/>
          <w:lang w:val="fr-FR"/>
        </w:rPr>
        <w:t>3</w:t>
      </w:r>
      <w:r w:rsidRPr="004A2F8C">
        <w:rPr>
          <w:rFonts w:eastAsia="Times New Roman"/>
          <w:lang w:val="fr-FR"/>
        </w:rPr>
        <w:t>.</w:t>
      </w:r>
    </w:p>
    <w:p w14:paraId="2D5D2ABA" w14:textId="672A950E" w:rsidR="00743FB2"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10 </w:t>
      </w:r>
      <w:r w:rsidRPr="004A2F8C">
        <w:rPr>
          <w:rFonts w:eastAsia="Times New Roman"/>
          <w:bCs/>
          <w:szCs w:val="24"/>
        </w:rPr>
        <w:br/>
        <w:t>Évaluation et examen de l</w:t>
      </w:r>
      <w:r w:rsidR="00536F36">
        <w:rPr>
          <w:rFonts w:eastAsia="Times New Roman"/>
          <w:bCs/>
          <w:szCs w:val="24"/>
        </w:rPr>
        <w:t>’</w:t>
      </w:r>
      <w:r w:rsidRPr="004A2F8C">
        <w:rPr>
          <w:rFonts w:eastAsia="Times New Roman"/>
          <w:bCs/>
          <w:szCs w:val="24"/>
        </w:rPr>
        <w:t>efficacité du Protocole</w:t>
      </w:r>
    </w:p>
    <w:p w14:paraId="294055C9" w14:textId="5032BD92" w:rsidR="00456B1A" w:rsidRPr="004A2F8C" w:rsidRDefault="00456B1A" w:rsidP="00456B1A">
      <w:pPr>
        <w:pStyle w:val="CBDNormalNumber"/>
        <w:rPr>
          <w:lang w:val="fr-FR"/>
        </w:rPr>
      </w:pPr>
      <w:r w:rsidRPr="004A2F8C">
        <w:rPr>
          <w:rFonts w:eastAsia="Times New Roman"/>
          <w:lang w:val="fr-FR"/>
        </w:rPr>
        <w:t>Le Groupe de travail II a examiné le point 10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 xml:space="preserve">un projet de décision (voir CBD/NP/MOP/5/2, point 10). </w:t>
      </w:r>
    </w:p>
    <w:p w14:paraId="2427D717" w14:textId="0EF57E58" w:rsidR="00456B1A" w:rsidRPr="004A2F8C" w:rsidRDefault="00456B1A" w:rsidP="00456B1A">
      <w:pPr>
        <w:pStyle w:val="CBDNormalNumber"/>
        <w:rPr>
          <w:lang w:val="fr-FR"/>
        </w:rPr>
      </w:pPr>
      <w:r w:rsidRPr="004A2F8C">
        <w:rPr>
          <w:rFonts w:eastAsia="Times New Roman"/>
          <w:bCs/>
          <w:lang w:val="fr-FR"/>
        </w:rPr>
        <w:t xml:space="preserve">Le Groupe de travail II est convenu que le Président mènerait des consultations informelles avec les Parties, le cas échéant, </w:t>
      </w:r>
      <w:r w:rsidR="00790426" w:rsidRPr="00790426">
        <w:rPr>
          <w:rFonts w:eastAsia="Times New Roman"/>
          <w:bCs/>
          <w:lang w:val="fr-FR"/>
        </w:rPr>
        <w:t>et élaborerait une version révisée du projet de décision qu</w:t>
      </w:r>
      <w:r w:rsidR="00536F36">
        <w:rPr>
          <w:rFonts w:eastAsia="Times New Roman"/>
          <w:bCs/>
          <w:lang w:val="fr-FR"/>
        </w:rPr>
        <w:t>’</w:t>
      </w:r>
      <w:r w:rsidR="00790426" w:rsidRPr="00790426">
        <w:rPr>
          <w:rFonts w:eastAsia="Times New Roman"/>
          <w:bCs/>
          <w:lang w:val="fr-FR"/>
        </w:rPr>
        <w:t>il soumettrait au Groupe pour examen</w:t>
      </w:r>
      <w:r w:rsidRPr="004A2F8C">
        <w:rPr>
          <w:rFonts w:eastAsia="Times New Roman"/>
          <w:bCs/>
          <w:lang w:val="fr-FR"/>
        </w:rPr>
        <w:t>.</w:t>
      </w:r>
    </w:p>
    <w:p w14:paraId="42972498" w14:textId="44AEAEF8" w:rsidR="00F22534" w:rsidRPr="004A2F8C" w:rsidRDefault="007E674C" w:rsidP="00F22534">
      <w:pPr>
        <w:pStyle w:val="CBDNormalNumber"/>
        <w:rPr>
          <w:rFonts w:eastAsia="Times New Roman"/>
          <w:lang w:val="fr-FR"/>
        </w:rPr>
      </w:pPr>
      <w:r>
        <w:rPr>
          <w:rFonts w:eastAsia="Times New Roman"/>
          <w:lang w:val="fr-FR"/>
        </w:rPr>
        <w:t>À sa quatrième séance</w:t>
      </w:r>
      <w:r w:rsidR="00F22534" w:rsidRPr="004A2F8C">
        <w:rPr>
          <w:rFonts w:eastAsia="Times New Roman"/>
          <w:lang w:val="fr-FR"/>
        </w:rPr>
        <w:t xml:space="preserve">, </w:t>
      </w:r>
      <w:r>
        <w:rPr>
          <w:rFonts w:eastAsia="Times New Roman"/>
          <w:lang w:val="fr-FR"/>
        </w:rPr>
        <w:t>l</w:t>
      </w:r>
      <w:r w:rsidR="00AF7CB3" w:rsidRPr="004A2F8C">
        <w:rPr>
          <w:rFonts w:eastAsia="Times New Roman"/>
          <w:lang w:val="fr-FR"/>
        </w:rPr>
        <w:t>e Groupe de travail II</w:t>
      </w:r>
      <w:r w:rsidR="00F22534" w:rsidRPr="004A2F8C">
        <w:rPr>
          <w:rFonts w:eastAsia="Times New Roman"/>
          <w:lang w:val="fr-FR"/>
        </w:rPr>
        <w:t xml:space="preserve"> </w:t>
      </w:r>
      <w:bookmarkStart w:id="12" w:name="_Hlk181182464"/>
      <w:r w:rsidRPr="007E674C">
        <w:rPr>
          <w:rFonts w:eastAsia="Times New Roman"/>
          <w:lang w:val="fr-FR"/>
        </w:rPr>
        <w:t xml:space="preserve">a examiné </w:t>
      </w:r>
      <w:r w:rsidR="00790426">
        <w:rPr>
          <w:rFonts w:eastAsia="Times New Roman"/>
          <w:lang w:val="fr-FR"/>
        </w:rPr>
        <w:t>le</w:t>
      </w:r>
      <w:r w:rsidRPr="007E674C">
        <w:rPr>
          <w:rFonts w:eastAsia="Times New Roman"/>
          <w:lang w:val="fr-FR"/>
        </w:rPr>
        <w:t xml:space="preserve"> projet de décision révisé soumis par le Président</w:t>
      </w:r>
      <w:bookmarkEnd w:id="12"/>
      <w:r w:rsidR="00F22534" w:rsidRPr="004A2F8C">
        <w:rPr>
          <w:rFonts w:eastAsia="Times New Roman"/>
          <w:lang w:val="fr-FR"/>
        </w:rPr>
        <w:t>.</w:t>
      </w:r>
    </w:p>
    <w:p w14:paraId="3B63BEF3" w14:textId="3FC04028" w:rsidR="00F22534" w:rsidRPr="004A2F8C" w:rsidRDefault="00AF7CB3" w:rsidP="00F22534">
      <w:pPr>
        <w:pStyle w:val="CBDNormalNumber"/>
        <w:rPr>
          <w:rFonts w:eastAsia="Times New Roman"/>
          <w:lang w:val="fr-FR"/>
        </w:rPr>
      </w:pPr>
      <w:r w:rsidRPr="004A2F8C">
        <w:rPr>
          <w:rFonts w:eastAsia="Times New Roman"/>
          <w:lang w:val="fr-FR"/>
        </w:rPr>
        <w:t>Des déclarations ont été faites par des représentants des Parties suivantes</w:t>
      </w:r>
      <w:r w:rsidR="00CA5CEB">
        <w:rPr>
          <w:rFonts w:eastAsia="Times New Roman"/>
          <w:lang w:val="fr-FR"/>
        </w:rPr>
        <w:t> </w:t>
      </w:r>
      <w:r w:rsidRPr="004A2F8C">
        <w:rPr>
          <w:rFonts w:eastAsia="Times New Roman"/>
          <w:lang w:val="fr-FR"/>
        </w:rPr>
        <w:t>:</w:t>
      </w:r>
      <w:r w:rsidR="00F22534" w:rsidRPr="004A2F8C">
        <w:rPr>
          <w:rFonts w:eastAsia="Times New Roman"/>
          <w:lang w:val="fr-FR"/>
        </w:rPr>
        <w:t xml:space="preserve"> Argentin</w:t>
      </w:r>
      <w:r w:rsidR="007E674C">
        <w:rPr>
          <w:rFonts w:eastAsia="Times New Roman"/>
          <w:lang w:val="fr-FR"/>
        </w:rPr>
        <w:t>e</w:t>
      </w:r>
      <w:r w:rsidR="00F22534" w:rsidRPr="004A2F8C">
        <w:rPr>
          <w:rFonts w:eastAsia="Times New Roman"/>
          <w:lang w:val="fr-FR"/>
        </w:rPr>
        <w:t>, Br</w:t>
      </w:r>
      <w:r w:rsidR="007E674C">
        <w:rPr>
          <w:rFonts w:eastAsia="Times New Roman"/>
          <w:lang w:val="fr-FR"/>
        </w:rPr>
        <w:t>és</w:t>
      </w:r>
      <w:r w:rsidR="00F22534" w:rsidRPr="004A2F8C">
        <w:rPr>
          <w:rFonts w:eastAsia="Times New Roman"/>
          <w:lang w:val="fr-FR"/>
        </w:rPr>
        <w:t xml:space="preserve">il, </w:t>
      </w:r>
      <w:r w:rsidR="007E674C">
        <w:rPr>
          <w:rFonts w:eastAsia="Times New Roman"/>
          <w:lang w:val="fr-FR"/>
        </w:rPr>
        <w:t xml:space="preserve">Kenya, </w:t>
      </w:r>
      <w:r w:rsidR="005F49C5">
        <w:rPr>
          <w:rFonts w:eastAsia="Times New Roman"/>
          <w:lang w:val="fr-FR"/>
        </w:rPr>
        <w:t xml:space="preserve">et </w:t>
      </w:r>
      <w:r w:rsidRPr="004A2F8C">
        <w:rPr>
          <w:rFonts w:eastAsia="Times New Roman"/>
          <w:lang w:val="fr-FR"/>
        </w:rPr>
        <w:t xml:space="preserve">Union européenne et ses </w:t>
      </w:r>
      <w:r w:rsidR="00166224">
        <w:rPr>
          <w:rFonts w:eastAsia="Times New Roman"/>
          <w:lang w:val="fr-FR"/>
        </w:rPr>
        <w:t>États membres qui sont Parties au Protocole</w:t>
      </w:r>
      <w:r w:rsidR="00F22534" w:rsidRPr="004A2F8C">
        <w:rPr>
          <w:rFonts w:eastAsia="Times New Roman"/>
          <w:lang w:val="fr-FR"/>
        </w:rPr>
        <w:t>.</w:t>
      </w:r>
    </w:p>
    <w:p w14:paraId="25AB909E" w14:textId="3F8B7B70" w:rsidR="003B39A0" w:rsidRPr="004A2F8C" w:rsidRDefault="00AF7CB3" w:rsidP="00F22534">
      <w:pPr>
        <w:pStyle w:val="CBDNormalNumber"/>
        <w:rPr>
          <w:lang w:val="fr-FR"/>
        </w:rPr>
      </w:pPr>
      <w:r w:rsidRPr="004A2F8C">
        <w:rPr>
          <w:rFonts w:eastAsia="Times New Roman"/>
          <w:lang w:val="fr-FR"/>
        </w:rPr>
        <w:t>Le Groupe de travail II</w:t>
      </w:r>
      <w:r w:rsidR="00F22534" w:rsidRPr="004A2F8C">
        <w:rPr>
          <w:rFonts w:eastAsia="Times New Roman"/>
          <w:lang w:val="fr-FR"/>
        </w:rPr>
        <w:t xml:space="preserve"> </w:t>
      </w:r>
      <w:r w:rsidR="002333C2" w:rsidRPr="002333C2">
        <w:rPr>
          <w:rFonts w:eastAsia="Times New Roman"/>
          <w:lang w:val="fr-FR"/>
        </w:rPr>
        <w:t>a approuvé le projet de décision révisé, tel que modifié oralement, et a décidé de le soumettre pour examen en séance plénière sous la cote</w:t>
      </w:r>
      <w:r w:rsidR="00CA5CEB">
        <w:rPr>
          <w:rFonts w:eastAsia="Times New Roman"/>
          <w:lang w:val="fr-FR"/>
        </w:rPr>
        <w:t> </w:t>
      </w:r>
      <w:r w:rsidR="00F22534" w:rsidRPr="004A2F8C">
        <w:rPr>
          <w:rFonts w:eastAsia="Times New Roman"/>
          <w:lang w:val="fr-FR"/>
        </w:rPr>
        <w:t>CBD/NP/MOP/5/L.5.</w:t>
      </w:r>
    </w:p>
    <w:p w14:paraId="6A138FE8" w14:textId="4B89FA3D" w:rsidR="00BC1E63"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11 </w:t>
      </w:r>
      <w:r w:rsidRPr="004A2F8C">
        <w:rPr>
          <w:rFonts w:eastAsia="Times New Roman"/>
          <w:bCs/>
          <w:szCs w:val="24"/>
        </w:rPr>
        <w:br/>
        <w:t>Coopération avec des organisations internationales, des organismes créés en vertu d</w:t>
      </w:r>
      <w:r w:rsidR="00536F36">
        <w:rPr>
          <w:rFonts w:eastAsia="Times New Roman"/>
          <w:bCs/>
          <w:szCs w:val="24"/>
        </w:rPr>
        <w:t>’</w:t>
      </w:r>
      <w:r w:rsidRPr="004A2F8C">
        <w:rPr>
          <w:rFonts w:eastAsia="Times New Roman"/>
          <w:bCs/>
          <w:szCs w:val="24"/>
        </w:rPr>
        <w:t>autres conventions, et des initiatives</w:t>
      </w:r>
    </w:p>
    <w:p w14:paraId="0D7FFC77" w14:textId="5A677925" w:rsidR="001325BC" w:rsidRPr="004A2F8C" w:rsidRDefault="00456B1A" w:rsidP="001325BC">
      <w:pPr>
        <w:pStyle w:val="CBDNormalNumber"/>
        <w:rPr>
          <w:lang w:val="fr-FR"/>
        </w:rPr>
      </w:pPr>
      <w:r w:rsidRPr="004A2F8C">
        <w:rPr>
          <w:rFonts w:eastAsia="Times New Roman"/>
          <w:lang w:val="fr-FR"/>
        </w:rPr>
        <w:t>Le Groupe de travail II a examiné le point 11 de l</w:t>
      </w:r>
      <w:r w:rsidR="00536F36">
        <w:rPr>
          <w:rFonts w:eastAsia="Times New Roman"/>
          <w:lang w:val="fr-FR"/>
        </w:rPr>
        <w:t>’</w:t>
      </w:r>
      <w:r w:rsidRPr="004A2F8C">
        <w:rPr>
          <w:rFonts w:eastAsia="Times New Roman"/>
          <w:lang w:val="fr-FR"/>
        </w:rPr>
        <w:t xml:space="preserve">ordre du jour à sa deuxième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une note du Secrétariat sur la coopération avec des organisations internationales, des organismes créés en vertu d</w:t>
      </w:r>
      <w:r w:rsidR="00536F36">
        <w:rPr>
          <w:rFonts w:eastAsia="Times New Roman"/>
          <w:lang w:val="fr-FR"/>
        </w:rPr>
        <w:t>’</w:t>
      </w:r>
      <w:r w:rsidRPr="004A2F8C">
        <w:rPr>
          <w:rFonts w:eastAsia="Times New Roman"/>
          <w:lang w:val="fr-FR"/>
        </w:rPr>
        <w:t>autres conventions et des initiatives</w:t>
      </w:r>
      <w:r w:rsidR="001325BC" w:rsidRPr="004A2F8C">
        <w:rPr>
          <w:rStyle w:val="FootnoteReference"/>
          <w:lang w:val="fr-FR"/>
        </w:rPr>
        <w:footnoteReference w:id="18"/>
      </w:r>
      <w:r w:rsidRPr="004A2F8C">
        <w:rPr>
          <w:rFonts w:eastAsia="Times New Roman"/>
          <w:lang w:val="fr-FR"/>
        </w:rPr>
        <w:t>.</w:t>
      </w:r>
    </w:p>
    <w:p w14:paraId="3D343796" w14:textId="00AB9619" w:rsidR="00456B1A" w:rsidRPr="004A2F8C" w:rsidRDefault="00456B1A" w:rsidP="00456B1A">
      <w:pPr>
        <w:pStyle w:val="CBDNormalNumber"/>
        <w:rPr>
          <w:lang w:val="fr-FR"/>
        </w:rPr>
      </w:pPr>
      <w:r w:rsidRPr="004A2F8C">
        <w:rPr>
          <w:rFonts w:eastAsia="Times New Roman"/>
          <w:lang w:val="fr-FR"/>
        </w:rPr>
        <w:t xml:space="preserve">Des déclarations ont été faites </w:t>
      </w:r>
      <w:r w:rsidR="00297487">
        <w:rPr>
          <w:rFonts w:eastAsia="Times New Roman"/>
          <w:lang w:val="fr-FR"/>
        </w:rPr>
        <w:t>par des représentants</w:t>
      </w:r>
      <w:r w:rsidRPr="004A2F8C">
        <w:rPr>
          <w:rFonts w:eastAsia="Times New Roman"/>
          <w:lang w:val="fr-FR"/>
        </w:rPr>
        <w:t xml:space="preserve"> des Parties suivantes : Argentine et Togo.</w:t>
      </w:r>
    </w:p>
    <w:p w14:paraId="174546CB" w14:textId="1C719201" w:rsidR="00456B1A" w:rsidRPr="004A2F8C" w:rsidRDefault="00456B1A" w:rsidP="00456B1A">
      <w:pPr>
        <w:pStyle w:val="CBDNormalNumber"/>
        <w:rPr>
          <w:lang w:val="fr-FR"/>
        </w:rPr>
      </w:pPr>
      <w:r w:rsidRPr="004A2F8C">
        <w:rPr>
          <w:rFonts w:eastAsia="Times New Roman"/>
          <w:lang w:val="fr-FR"/>
        </w:rPr>
        <w:t>Des déclarations ont également été faites par les représentants de la Division des affaires maritimes et du droit de la mer, du Secrétariat du Traité international sur les ressources phytogénétiques pour l</w:t>
      </w:r>
      <w:r w:rsidR="00536F36">
        <w:rPr>
          <w:rFonts w:eastAsia="Times New Roman"/>
          <w:lang w:val="fr-FR"/>
        </w:rPr>
        <w:t>’</w:t>
      </w:r>
      <w:r w:rsidRPr="004A2F8C">
        <w:rPr>
          <w:rFonts w:eastAsia="Times New Roman"/>
          <w:lang w:val="fr-FR"/>
        </w:rPr>
        <w:t>alimentation et l</w:t>
      </w:r>
      <w:r w:rsidR="00536F36">
        <w:rPr>
          <w:rFonts w:eastAsia="Times New Roman"/>
          <w:lang w:val="fr-FR"/>
        </w:rPr>
        <w:t>’</w:t>
      </w:r>
      <w:r w:rsidRPr="004A2F8C">
        <w:rPr>
          <w:rFonts w:eastAsia="Times New Roman"/>
          <w:lang w:val="fr-FR"/>
        </w:rPr>
        <w:t>agriculture, et de l</w:t>
      </w:r>
      <w:r w:rsidR="00536F36">
        <w:rPr>
          <w:rFonts w:eastAsia="Times New Roman"/>
          <w:lang w:val="fr-FR"/>
        </w:rPr>
        <w:t>’</w:t>
      </w:r>
      <w:r w:rsidRPr="004A2F8C">
        <w:rPr>
          <w:rFonts w:eastAsia="Times New Roman"/>
          <w:lang w:val="fr-FR"/>
        </w:rPr>
        <w:t xml:space="preserve">Organisation mondiale de la </w:t>
      </w:r>
      <w:r w:rsidR="002333C2">
        <w:rPr>
          <w:rFonts w:eastAsia="Times New Roman"/>
          <w:lang w:val="fr-FR"/>
        </w:rPr>
        <w:t>S</w:t>
      </w:r>
      <w:r w:rsidRPr="004A2F8C">
        <w:rPr>
          <w:rFonts w:eastAsia="Times New Roman"/>
          <w:lang w:val="fr-FR"/>
        </w:rPr>
        <w:t>anté.</w:t>
      </w:r>
    </w:p>
    <w:p w14:paraId="393C3DF4" w14:textId="74CF6C15" w:rsidR="001325BC" w:rsidRPr="004A2F8C" w:rsidRDefault="00456B1A" w:rsidP="00456B1A">
      <w:pPr>
        <w:pStyle w:val="CBDNormalNumber"/>
        <w:rPr>
          <w:lang w:val="fr-FR"/>
        </w:rPr>
      </w:pPr>
      <w:r w:rsidRPr="004A2F8C">
        <w:rPr>
          <w:rFonts w:eastAsia="Times New Roman"/>
          <w:lang w:val="fr-FR"/>
        </w:rPr>
        <w:t>Le Groupe de travail II est convenu d</w:t>
      </w:r>
      <w:r w:rsidR="00536F36">
        <w:rPr>
          <w:rFonts w:eastAsia="Times New Roman"/>
          <w:lang w:val="fr-FR"/>
        </w:rPr>
        <w:t>’</w:t>
      </w:r>
      <w:r w:rsidRPr="004A2F8C">
        <w:rPr>
          <w:rFonts w:eastAsia="Times New Roman"/>
          <w:lang w:val="fr-FR"/>
        </w:rPr>
        <w:t>inviter la Conférence des Parties siégeant en tant que réunion des Parties au Protocole de Nagoya à prendre note des informations contenues dans le document.</w:t>
      </w:r>
    </w:p>
    <w:p w14:paraId="26367D47" w14:textId="41FAC751" w:rsidR="00E22D62"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13 </w:t>
      </w:r>
      <w:r w:rsidRPr="004A2F8C">
        <w:rPr>
          <w:rFonts w:eastAsia="Times New Roman"/>
          <w:bCs/>
          <w:szCs w:val="24"/>
        </w:rPr>
        <w:br/>
        <w:t>Renforcer l</w:t>
      </w:r>
      <w:r w:rsidR="00536F36">
        <w:rPr>
          <w:rFonts w:eastAsia="Times New Roman"/>
          <w:bCs/>
          <w:szCs w:val="24"/>
        </w:rPr>
        <w:t>’</w:t>
      </w:r>
      <w:r w:rsidRPr="004A2F8C">
        <w:rPr>
          <w:rFonts w:eastAsia="Times New Roman"/>
          <w:bCs/>
          <w:szCs w:val="24"/>
        </w:rPr>
        <w:t>application du Protocole de Nagoya dans le contexte du Cadre mondial de la biodiversité de Kunming-Montréal</w:t>
      </w:r>
    </w:p>
    <w:p w14:paraId="18231070" w14:textId="23BEFEFD" w:rsidR="002F491B" w:rsidRPr="004A2F8C" w:rsidRDefault="00456B1A" w:rsidP="002F491B">
      <w:pPr>
        <w:pStyle w:val="CBDNormalNumber"/>
        <w:rPr>
          <w:lang w:val="fr-FR"/>
        </w:rPr>
      </w:pPr>
      <w:r w:rsidRPr="004A2F8C">
        <w:rPr>
          <w:rFonts w:eastAsia="Times New Roman"/>
          <w:lang w:val="fr-FR"/>
        </w:rPr>
        <w:t>Le Groupe de travail II a examiné le point 13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13) et d</w:t>
      </w:r>
      <w:r w:rsidR="00536F36">
        <w:rPr>
          <w:rFonts w:eastAsia="Times New Roman"/>
          <w:lang w:val="fr-FR"/>
        </w:rPr>
        <w:t>’</w:t>
      </w:r>
      <w:r w:rsidRPr="004A2F8C">
        <w:rPr>
          <w:rFonts w:eastAsia="Times New Roman"/>
          <w:lang w:val="fr-FR"/>
        </w:rPr>
        <w:t>une note du Secrétariat sur le renforcement de l</w:t>
      </w:r>
      <w:r w:rsidR="00536F36">
        <w:rPr>
          <w:rFonts w:eastAsia="Times New Roman"/>
          <w:lang w:val="fr-FR"/>
        </w:rPr>
        <w:t>’</w:t>
      </w:r>
      <w:r w:rsidRPr="004A2F8C">
        <w:rPr>
          <w:rFonts w:eastAsia="Times New Roman"/>
          <w:lang w:val="fr-FR"/>
        </w:rPr>
        <w:t>application du Protocole de Nagoya dans le contexte du Cadre</w:t>
      </w:r>
      <w:r w:rsidR="00B72211" w:rsidRPr="004A2F8C">
        <w:rPr>
          <w:rStyle w:val="FootnoteReference"/>
          <w:lang w:val="fr-FR"/>
        </w:rPr>
        <w:footnoteReference w:id="19"/>
      </w:r>
      <w:r w:rsidRPr="004A2F8C">
        <w:rPr>
          <w:lang w:val="fr-FR"/>
        </w:rPr>
        <w:t>.</w:t>
      </w:r>
    </w:p>
    <w:p w14:paraId="6C8D7BF0" w14:textId="1630C8A7" w:rsidR="00456B1A" w:rsidRPr="004A2F8C" w:rsidRDefault="00726448" w:rsidP="00456B1A">
      <w:pPr>
        <w:pStyle w:val="CBDNormalNumber"/>
        <w:rPr>
          <w:lang w:val="fr-FR"/>
        </w:rPr>
      </w:pPr>
      <w:r>
        <w:rPr>
          <w:rFonts w:eastAsia="Times New Roman"/>
          <w:lang w:val="fr-FR"/>
        </w:rPr>
        <w:t>L</w:t>
      </w:r>
      <w:r w:rsidR="00456B1A" w:rsidRPr="004A2F8C">
        <w:rPr>
          <w:rFonts w:eastAsia="Times New Roman"/>
          <w:lang w:val="fr-FR"/>
        </w:rPr>
        <w:t>e représentant de l</w:t>
      </w:r>
      <w:r w:rsidR="00536F36">
        <w:rPr>
          <w:rFonts w:eastAsia="Times New Roman"/>
          <w:lang w:val="fr-FR"/>
        </w:rPr>
        <w:t>’</w:t>
      </w:r>
      <w:r w:rsidR="00456B1A" w:rsidRPr="004A2F8C">
        <w:rPr>
          <w:rFonts w:eastAsia="Times New Roman"/>
          <w:lang w:val="fr-FR"/>
        </w:rPr>
        <w:t>Union européenne et</w:t>
      </w:r>
      <w:r w:rsidR="005F49C5">
        <w:rPr>
          <w:rFonts w:eastAsia="Times New Roman"/>
          <w:lang w:val="fr-FR"/>
        </w:rPr>
        <w:t xml:space="preserve"> de</w:t>
      </w:r>
      <w:r w:rsidR="00456B1A" w:rsidRPr="004A2F8C">
        <w:rPr>
          <w:rFonts w:eastAsia="Times New Roman"/>
          <w:lang w:val="fr-FR"/>
        </w:rPr>
        <w:t xml:space="preserve"> ses </w:t>
      </w:r>
      <w:r w:rsidR="00166224">
        <w:rPr>
          <w:rFonts w:eastAsia="Times New Roman"/>
          <w:lang w:val="fr-FR"/>
        </w:rPr>
        <w:t>États membres qui sont Parties au Protocole</w:t>
      </w:r>
      <w:r>
        <w:rPr>
          <w:rFonts w:eastAsia="Times New Roman"/>
          <w:lang w:val="fr-FR"/>
        </w:rPr>
        <w:t xml:space="preserve"> a fait une déclaration</w:t>
      </w:r>
      <w:r w:rsidR="00456B1A" w:rsidRPr="004A2F8C">
        <w:rPr>
          <w:rFonts w:eastAsia="Times New Roman"/>
          <w:lang w:val="fr-FR"/>
        </w:rPr>
        <w:t>.</w:t>
      </w:r>
    </w:p>
    <w:p w14:paraId="0AD898AE" w14:textId="3D854701" w:rsidR="00456B1A" w:rsidRPr="004A2F8C" w:rsidRDefault="00456B1A" w:rsidP="00456B1A">
      <w:pPr>
        <w:pStyle w:val="CBDNormalNumber"/>
        <w:rPr>
          <w:lang w:val="fr-FR"/>
        </w:rPr>
      </w:pPr>
      <w:r w:rsidRPr="004A2F8C">
        <w:rPr>
          <w:rFonts w:eastAsia="Times New Roman"/>
          <w:bCs/>
          <w:lang w:val="fr-FR"/>
        </w:rPr>
        <w:t xml:space="preserve">Le Groupe de travail II est convenu que le Président mènerait des consultations informelles avec les Parties, le cas échéant, et </w:t>
      </w:r>
      <w:r w:rsidR="00726448" w:rsidRPr="00726448">
        <w:rPr>
          <w:rFonts w:eastAsia="Times New Roman"/>
          <w:bCs/>
          <w:lang w:val="fr-FR"/>
        </w:rPr>
        <w:t>élaborerait une version révisée du projet de décision qu</w:t>
      </w:r>
      <w:r w:rsidR="00536F36">
        <w:rPr>
          <w:rFonts w:eastAsia="Times New Roman"/>
          <w:bCs/>
          <w:lang w:val="fr-FR"/>
        </w:rPr>
        <w:t>’</w:t>
      </w:r>
      <w:r w:rsidR="00726448" w:rsidRPr="00726448">
        <w:rPr>
          <w:rFonts w:eastAsia="Times New Roman"/>
          <w:bCs/>
          <w:lang w:val="fr-FR"/>
        </w:rPr>
        <w:t>il soumettrait au Groupe pour examen</w:t>
      </w:r>
      <w:r w:rsidRPr="004A2F8C">
        <w:rPr>
          <w:rFonts w:eastAsia="Times New Roman"/>
          <w:bCs/>
          <w:lang w:val="fr-FR"/>
        </w:rPr>
        <w:t>.</w:t>
      </w:r>
    </w:p>
    <w:p w14:paraId="6FFC13F8" w14:textId="3CFD06EC" w:rsidR="00E7245E" w:rsidRPr="004A2F8C" w:rsidRDefault="002333C2" w:rsidP="00E7245E">
      <w:pPr>
        <w:pStyle w:val="CBDNormalNumber"/>
        <w:rPr>
          <w:rFonts w:eastAsia="Times New Roman"/>
          <w:lang w:val="fr-FR"/>
        </w:rPr>
      </w:pPr>
      <w:r>
        <w:rPr>
          <w:rFonts w:eastAsia="Times New Roman"/>
          <w:lang w:val="fr-FR"/>
        </w:rPr>
        <w:t>À sa quatrième séance</w:t>
      </w:r>
      <w:r w:rsidR="00E7245E" w:rsidRPr="004A2F8C">
        <w:rPr>
          <w:rFonts w:eastAsia="Times New Roman"/>
          <w:lang w:val="fr-FR"/>
        </w:rPr>
        <w:t xml:space="preserve">, </w:t>
      </w:r>
      <w:r>
        <w:rPr>
          <w:rFonts w:eastAsia="Times New Roman"/>
          <w:lang w:val="fr-FR"/>
        </w:rPr>
        <w:t>l</w:t>
      </w:r>
      <w:r w:rsidR="00AF7CB3" w:rsidRPr="004A2F8C">
        <w:rPr>
          <w:rFonts w:eastAsia="Times New Roman"/>
          <w:lang w:val="fr-FR"/>
        </w:rPr>
        <w:t>e Groupe de travail II</w:t>
      </w:r>
      <w:r w:rsidR="00E7245E" w:rsidRPr="004A2F8C">
        <w:rPr>
          <w:rFonts w:eastAsia="Times New Roman"/>
          <w:lang w:val="fr-FR"/>
        </w:rPr>
        <w:t xml:space="preserve"> </w:t>
      </w:r>
      <w:r w:rsidR="008A006E" w:rsidRPr="008A006E">
        <w:rPr>
          <w:rFonts w:eastAsia="Times New Roman"/>
          <w:lang w:val="fr-FR"/>
        </w:rPr>
        <w:t>a examiné un projet de décision révisé soumis par le Président</w:t>
      </w:r>
      <w:r w:rsidR="00E7245E" w:rsidRPr="004A2F8C">
        <w:rPr>
          <w:rFonts w:eastAsia="Times New Roman"/>
          <w:lang w:val="fr-FR"/>
        </w:rPr>
        <w:t>.</w:t>
      </w:r>
    </w:p>
    <w:p w14:paraId="34970310" w14:textId="79ABCC63" w:rsidR="00E7245E" w:rsidRPr="004A2F8C" w:rsidRDefault="00AF7CB3" w:rsidP="00E7245E">
      <w:pPr>
        <w:pStyle w:val="CBDNormalNumber"/>
        <w:rPr>
          <w:rFonts w:eastAsia="Times New Roman"/>
          <w:lang w:val="fr-FR"/>
        </w:rPr>
      </w:pPr>
      <w:r w:rsidRPr="004A2F8C">
        <w:rPr>
          <w:rFonts w:eastAsia="Times New Roman"/>
          <w:lang w:val="fr-FR"/>
        </w:rPr>
        <w:t>Des déclarations ont été faites par des représentants des Parties suivantes</w:t>
      </w:r>
      <w:r w:rsidR="00CA5CEB">
        <w:rPr>
          <w:rFonts w:eastAsia="Times New Roman"/>
          <w:lang w:val="fr-FR"/>
        </w:rPr>
        <w:t> </w:t>
      </w:r>
      <w:r w:rsidRPr="004A2F8C">
        <w:rPr>
          <w:rFonts w:eastAsia="Times New Roman"/>
          <w:lang w:val="fr-FR"/>
        </w:rPr>
        <w:t>:</w:t>
      </w:r>
      <w:r w:rsidR="00E7245E" w:rsidRPr="004A2F8C">
        <w:rPr>
          <w:rFonts w:eastAsia="Times New Roman"/>
          <w:lang w:val="fr-FR"/>
        </w:rPr>
        <w:t xml:space="preserve"> Kenya </w:t>
      </w:r>
      <w:r w:rsidR="002333C2">
        <w:rPr>
          <w:rFonts w:eastAsia="Times New Roman"/>
          <w:lang w:val="fr-FR"/>
        </w:rPr>
        <w:t>et</w:t>
      </w:r>
      <w:r w:rsidR="00E7245E" w:rsidRPr="004A2F8C">
        <w:rPr>
          <w:rFonts w:eastAsia="Times New Roman"/>
          <w:lang w:val="fr-FR"/>
        </w:rPr>
        <w:t xml:space="preserve"> P</w:t>
      </w:r>
      <w:r w:rsidR="002333C2">
        <w:rPr>
          <w:rFonts w:eastAsia="Times New Roman"/>
          <w:lang w:val="fr-FR"/>
        </w:rPr>
        <w:t>érou</w:t>
      </w:r>
      <w:r w:rsidR="00E7245E" w:rsidRPr="004A2F8C">
        <w:rPr>
          <w:rFonts w:eastAsia="Times New Roman"/>
          <w:lang w:val="fr-FR"/>
        </w:rPr>
        <w:t>.</w:t>
      </w:r>
    </w:p>
    <w:p w14:paraId="349721AF" w14:textId="7EB394AB" w:rsidR="00BC1E63" w:rsidRPr="004A2F8C" w:rsidRDefault="00AF7CB3" w:rsidP="00E7245E">
      <w:pPr>
        <w:pStyle w:val="CBDNormalNumber"/>
        <w:rPr>
          <w:lang w:val="fr-FR"/>
        </w:rPr>
      </w:pPr>
      <w:r w:rsidRPr="004A2F8C">
        <w:rPr>
          <w:rFonts w:eastAsia="Times New Roman"/>
          <w:lang w:val="fr-FR"/>
        </w:rPr>
        <w:t>Le Groupe de travail II</w:t>
      </w:r>
      <w:r w:rsidR="00E7245E" w:rsidRPr="004A2F8C">
        <w:rPr>
          <w:rFonts w:eastAsia="Times New Roman"/>
          <w:lang w:val="fr-FR"/>
        </w:rPr>
        <w:t xml:space="preserve"> </w:t>
      </w:r>
      <w:r w:rsidR="008A006E" w:rsidRPr="008A006E">
        <w:rPr>
          <w:rFonts w:eastAsia="Times New Roman"/>
          <w:lang w:val="fr-FR"/>
        </w:rPr>
        <w:t>a approuvé le projet de décision révisé, tel que modifié oralement, et a décidé de le soumettre pour examen en séance plénière sous la cote</w:t>
      </w:r>
      <w:r w:rsidR="00CA5CEB">
        <w:rPr>
          <w:rFonts w:eastAsia="Times New Roman"/>
          <w:lang w:val="fr-FR"/>
        </w:rPr>
        <w:t> </w:t>
      </w:r>
      <w:r w:rsidR="00E7245E" w:rsidRPr="004A2F8C">
        <w:rPr>
          <w:rFonts w:eastAsia="Times New Roman"/>
          <w:lang w:val="fr-FR"/>
        </w:rPr>
        <w:t>CBD/NP/MOP/5/L.6.</w:t>
      </w:r>
    </w:p>
    <w:p w14:paraId="7A41D7CA" w14:textId="07FF3675" w:rsidR="00ED1EE5"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15 </w:t>
      </w:r>
      <w:r w:rsidRPr="004A2F8C">
        <w:rPr>
          <w:rFonts w:eastAsia="Times New Roman"/>
          <w:bCs/>
          <w:szCs w:val="24"/>
        </w:rPr>
        <w:br/>
        <w:t>Instruments internationaux spécialisés en matière d</w:t>
      </w:r>
      <w:r w:rsidR="00536F36">
        <w:rPr>
          <w:rFonts w:eastAsia="Times New Roman"/>
          <w:bCs/>
          <w:szCs w:val="24"/>
        </w:rPr>
        <w:t>’</w:t>
      </w:r>
      <w:r w:rsidRPr="004A2F8C">
        <w:rPr>
          <w:rFonts w:eastAsia="Times New Roman"/>
          <w:bCs/>
          <w:szCs w:val="24"/>
        </w:rPr>
        <w:t>accès et de partage des avantages dans le contexte du paragraphe 4 de l</w:t>
      </w:r>
      <w:r w:rsidR="00536F36">
        <w:rPr>
          <w:rFonts w:eastAsia="Times New Roman"/>
          <w:bCs/>
          <w:szCs w:val="24"/>
        </w:rPr>
        <w:t>’</w:t>
      </w:r>
      <w:r w:rsidRPr="004A2F8C">
        <w:rPr>
          <w:rFonts w:eastAsia="Times New Roman"/>
          <w:bCs/>
          <w:szCs w:val="24"/>
        </w:rPr>
        <w:t>article 4 du Protocole de Nagoya</w:t>
      </w:r>
    </w:p>
    <w:p w14:paraId="7EFA94FD" w14:textId="71A659AB" w:rsidR="00456B1A" w:rsidRPr="004A2F8C" w:rsidRDefault="00456B1A" w:rsidP="00456B1A">
      <w:pPr>
        <w:pStyle w:val="CBDNormalNumber"/>
        <w:rPr>
          <w:lang w:val="fr-FR"/>
        </w:rPr>
      </w:pPr>
      <w:r w:rsidRPr="004A2F8C">
        <w:rPr>
          <w:rFonts w:eastAsia="Times New Roman"/>
          <w:lang w:val="fr-FR"/>
        </w:rPr>
        <w:t>Le Groupe de travail II a examiné le point 15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d</w:t>
      </w:r>
      <w:r w:rsidR="00536F36">
        <w:rPr>
          <w:rFonts w:eastAsia="Times New Roman"/>
          <w:lang w:val="fr-FR"/>
        </w:rPr>
        <w:t>’</w:t>
      </w:r>
      <w:r w:rsidRPr="004A2F8C">
        <w:rPr>
          <w:rFonts w:eastAsia="Times New Roman"/>
          <w:lang w:val="fr-FR"/>
        </w:rPr>
        <w:t>un projet de décision (voir CBD/NP/MOP/5/2, point 15).</w:t>
      </w:r>
    </w:p>
    <w:p w14:paraId="6E32AFE9" w14:textId="2DFC8325" w:rsidR="00456B1A" w:rsidRPr="004A2F8C" w:rsidRDefault="00456B1A" w:rsidP="00456B1A">
      <w:pPr>
        <w:pStyle w:val="CBDNormalNumber"/>
        <w:rPr>
          <w:lang w:val="fr-FR"/>
        </w:rPr>
      </w:pPr>
      <w:r w:rsidRPr="004A2F8C">
        <w:rPr>
          <w:rFonts w:eastAsia="Times New Roman"/>
          <w:lang w:val="fr-FR"/>
        </w:rPr>
        <w:t>Le Groupe de travail II est convenu d</w:t>
      </w:r>
      <w:r w:rsidR="00536F36">
        <w:rPr>
          <w:rFonts w:eastAsia="Times New Roman"/>
          <w:lang w:val="fr-FR"/>
        </w:rPr>
        <w:t>’</w:t>
      </w:r>
      <w:r w:rsidRPr="004A2F8C">
        <w:rPr>
          <w:rFonts w:eastAsia="Times New Roman"/>
          <w:lang w:val="fr-FR"/>
        </w:rPr>
        <w:t>établir un groupe de contact, coprésidé par Kim van</w:t>
      </w:r>
      <w:r w:rsidR="00CA5CEB">
        <w:rPr>
          <w:rFonts w:eastAsia="Times New Roman"/>
          <w:lang w:val="fr-FR"/>
        </w:rPr>
        <w:t> </w:t>
      </w:r>
      <w:r w:rsidRPr="004A2F8C">
        <w:rPr>
          <w:rFonts w:eastAsia="Times New Roman"/>
          <w:lang w:val="fr-FR"/>
        </w:rPr>
        <w:t xml:space="preserve">Seeters (Royaume des Pays-Bas) et Patience Gandiwa (Zimbabwe), </w:t>
      </w:r>
      <w:r w:rsidR="000E4180">
        <w:rPr>
          <w:rFonts w:eastAsia="Times New Roman"/>
          <w:lang w:val="fr-FR"/>
        </w:rPr>
        <w:t>qui serait chargé</w:t>
      </w:r>
      <w:r w:rsidRPr="004A2F8C">
        <w:rPr>
          <w:rFonts w:eastAsia="Times New Roman"/>
          <w:lang w:val="fr-FR"/>
        </w:rPr>
        <w:t xml:space="preserve"> d</w:t>
      </w:r>
      <w:r w:rsidR="00536F36">
        <w:rPr>
          <w:rFonts w:eastAsia="Times New Roman"/>
          <w:lang w:val="fr-FR"/>
        </w:rPr>
        <w:t>’</w:t>
      </w:r>
      <w:r w:rsidRPr="004A2F8C">
        <w:rPr>
          <w:rFonts w:eastAsia="Times New Roman"/>
          <w:lang w:val="fr-FR"/>
        </w:rPr>
        <w:t xml:space="preserve">examiner les questions non résolues dans le projet de décision. </w:t>
      </w:r>
    </w:p>
    <w:p w14:paraId="6577DED5" w14:textId="29935D2E" w:rsidR="00E22D62" w:rsidRPr="004A2F8C" w:rsidRDefault="00456B1A" w:rsidP="00456B1A">
      <w:pPr>
        <w:pStyle w:val="CBDNormalNumber"/>
        <w:rPr>
          <w:lang w:val="fr-FR"/>
        </w:rPr>
      </w:pPr>
      <w:r w:rsidRPr="004A2F8C">
        <w:rPr>
          <w:rFonts w:eastAsia="Times New Roman"/>
          <w:lang w:val="fr-FR"/>
        </w:rPr>
        <w:t>[à compléter]</w:t>
      </w:r>
    </w:p>
    <w:p w14:paraId="6EA86E9E" w14:textId="1D497959" w:rsidR="00BB348C"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16 </w:t>
      </w:r>
      <w:r w:rsidRPr="004A2F8C">
        <w:rPr>
          <w:rFonts w:eastAsia="Times New Roman"/>
          <w:bCs/>
          <w:szCs w:val="24"/>
        </w:rPr>
        <w:br/>
        <w:t>Mécanisme multilatéral mondial de partage des avantages</w:t>
      </w:r>
    </w:p>
    <w:p w14:paraId="218FB1D2" w14:textId="5A7655E9" w:rsidR="002F491B" w:rsidRPr="004A2F8C" w:rsidRDefault="00456B1A" w:rsidP="002F491B">
      <w:pPr>
        <w:pStyle w:val="CBDNormalNumber"/>
        <w:rPr>
          <w:lang w:val="fr-FR"/>
        </w:rPr>
      </w:pPr>
      <w:r w:rsidRPr="004A2F8C">
        <w:rPr>
          <w:rFonts w:eastAsia="Times New Roman"/>
          <w:lang w:val="fr-FR"/>
        </w:rPr>
        <w:t>Le Groupe de travail II a examiné le point 16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16) et d</w:t>
      </w:r>
      <w:r w:rsidR="00536F36">
        <w:rPr>
          <w:rFonts w:eastAsia="Times New Roman"/>
          <w:lang w:val="fr-FR"/>
        </w:rPr>
        <w:t>’</w:t>
      </w:r>
      <w:r w:rsidRPr="004A2F8C">
        <w:rPr>
          <w:rFonts w:eastAsia="Times New Roman"/>
          <w:lang w:val="fr-FR"/>
        </w:rPr>
        <w:t>une note du Secrétariat sur le mécanisme multilatéral mondial de partage des avantages</w:t>
      </w:r>
      <w:r w:rsidR="006E75C0" w:rsidRPr="004A2F8C">
        <w:rPr>
          <w:rStyle w:val="FootnoteReference"/>
          <w:lang w:val="fr-FR"/>
        </w:rPr>
        <w:footnoteReference w:id="20"/>
      </w:r>
      <w:r w:rsidRPr="004A2F8C">
        <w:rPr>
          <w:lang w:val="fr-FR"/>
        </w:rPr>
        <w:t>.</w:t>
      </w:r>
    </w:p>
    <w:p w14:paraId="169237E6" w14:textId="178C6CF1" w:rsidR="00456B1A" w:rsidRPr="004A2F8C" w:rsidRDefault="00456B1A" w:rsidP="00456B1A">
      <w:pPr>
        <w:pStyle w:val="CBDNormalNumber"/>
        <w:tabs>
          <w:tab w:val="left" w:pos="6738"/>
        </w:tabs>
        <w:rPr>
          <w:bCs/>
          <w:lang w:val="fr-FR"/>
        </w:rPr>
      </w:pPr>
      <w:r w:rsidRPr="004A2F8C">
        <w:rPr>
          <w:rFonts w:eastAsia="Times New Roman"/>
          <w:bCs/>
          <w:lang w:val="fr-FR"/>
        </w:rPr>
        <w:t xml:space="preserve">Des déclarations ont été faites </w:t>
      </w:r>
      <w:r w:rsidR="00297487">
        <w:rPr>
          <w:rFonts w:eastAsia="Times New Roman"/>
          <w:bCs/>
          <w:lang w:val="fr-FR"/>
        </w:rPr>
        <w:t>par des représentants</w:t>
      </w:r>
      <w:r w:rsidRPr="004A2F8C">
        <w:rPr>
          <w:rFonts w:eastAsia="Times New Roman"/>
          <w:bCs/>
          <w:lang w:val="fr-FR"/>
        </w:rPr>
        <w:t xml:space="preserve"> des Parties suivantes : Brésil, Égypte, Gabon, Maroc, Ouganda, Royaume-Uni, Suisse, Togo et Union européenne et ses </w:t>
      </w:r>
      <w:r w:rsidR="00166224">
        <w:rPr>
          <w:rFonts w:eastAsia="Times New Roman"/>
          <w:bCs/>
          <w:lang w:val="fr-FR"/>
        </w:rPr>
        <w:t>États membres qui sont Parties au Protocole</w:t>
      </w:r>
      <w:r w:rsidRPr="004A2F8C">
        <w:rPr>
          <w:rFonts w:eastAsia="Times New Roman"/>
          <w:bCs/>
          <w:lang w:val="fr-FR"/>
        </w:rPr>
        <w:t>.</w:t>
      </w:r>
    </w:p>
    <w:p w14:paraId="036F0E52" w14:textId="02771F24" w:rsidR="00C46D3F" w:rsidRPr="004A2F8C" w:rsidRDefault="00456B1A" w:rsidP="00456B1A">
      <w:pPr>
        <w:pStyle w:val="CBDNormalNumber"/>
        <w:rPr>
          <w:lang w:val="fr-FR"/>
        </w:rPr>
      </w:pPr>
      <w:r w:rsidRPr="004A2F8C">
        <w:rPr>
          <w:rFonts w:eastAsia="Times New Roman"/>
          <w:lang w:val="fr-FR"/>
        </w:rPr>
        <w:t>[à compléter]</w:t>
      </w:r>
    </w:p>
    <w:p w14:paraId="453CE0E0" w14:textId="30611A5E" w:rsidR="002B559C" w:rsidRPr="003349E4" w:rsidRDefault="00557370" w:rsidP="00191C16">
      <w:pPr>
        <w:suppressLineNumbers/>
        <w:suppressAutoHyphens/>
        <w:jc w:val="center"/>
      </w:pPr>
      <w:r w:rsidRPr="004A2F8C">
        <w:rPr>
          <w:kern w:val="22"/>
        </w:rPr>
        <w:t>__________</w:t>
      </w:r>
    </w:p>
    <w:sectPr w:rsidR="002B559C" w:rsidRPr="003349E4" w:rsidSect="000E7D6C">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B97D6" w14:textId="77777777" w:rsidR="00D95871" w:rsidRPr="004A2F8C" w:rsidRDefault="00D95871" w:rsidP="00A96B21">
      <w:r w:rsidRPr="004A2F8C">
        <w:separator/>
      </w:r>
    </w:p>
  </w:endnote>
  <w:endnote w:type="continuationSeparator" w:id="0">
    <w:p w14:paraId="5D9D9866" w14:textId="77777777" w:rsidR="00D95871" w:rsidRPr="004A2F8C" w:rsidRDefault="00D95871" w:rsidP="00A96B21">
      <w:r w:rsidRPr="004A2F8C">
        <w:continuationSeparator/>
      </w:r>
    </w:p>
  </w:endnote>
  <w:endnote w:type="continuationNotice" w:id="1">
    <w:p w14:paraId="65A3DB20" w14:textId="77777777" w:rsidR="00D95871" w:rsidRPr="004A2F8C" w:rsidRDefault="00D95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Pr="004A2F8C" w:rsidRDefault="00D85FA3">
            <w:pPr>
              <w:pStyle w:val="Footer"/>
            </w:pPr>
            <w:r w:rsidRPr="004A2F8C">
              <w:rPr>
                <w:szCs w:val="20"/>
              </w:rPr>
              <w:fldChar w:fldCharType="begin"/>
            </w:r>
            <w:r w:rsidRPr="004A2F8C">
              <w:rPr>
                <w:szCs w:val="20"/>
              </w:rPr>
              <w:instrText xml:space="preserve"> PAGE </w:instrText>
            </w:r>
            <w:r w:rsidRPr="004A2F8C">
              <w:rPr>
                <w:szCs w:val="20"/>
              </w:rPr>
              <w:fldChar w:fldCharType="separate"/>
            </w:r>
            <w:r w:rsidRPr="004A2F8C">
              <w:rPr>
                <w:szCs w:val="20"/>
              </w:rPr>
              <w:t>2</w:t>
            </w:r>
            <w:r w:rsidRPr="004A2F8C">
              <w:rPr>
                <w:szCs w:val="20"/>
              </w:rPr>
              <w:fldChar w:fldCharType="end"/>
            </w:r>
            <w:r w:rsidRPr="004A2F8C">
              <w:rPr>
                <w:szCs w:val="20"/>
              </w:rPr>
              <w:t>/</w:t>
            </w:r>
            <w:r w:rsidRPr="004A2F8C">
              <w:rPr>
                <w:szCs w:val="20"/>
              </w:rPr>
              <w:fldChar w:fldCharType="begin"/>
            </w:r>
            <w:r w:rsidRPr="004A2F8C">
              <w:rPr>
                <w:szCs w:val="20"/>
              </w:rPr>
              <w:instrText xml:space="preserve"> NUMPAGES  </w:instrText>
            </w:r>
            <w:r w:rsidRPr="004A2F8C">
              <w:rPr>
                <w:szCs w:val="20"/>
              </w:rPr>
              <w:fldChar w:fldCharType="separate"/>
            </w:r>
            <w:r w:rsidRPr="004A2F8C">
              <w:rPr>
                <w:szCs w:val="20"/>
              </w:rPr>
              <w:t>2</w:t>
            </w:r>
            <w:r w:rsidRPr="004A2F8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Pr="004A2F8C" w:rsidRDefault="00D85FA3" w:rsidP="002B559C">
            <w:pPr>
              <w:pStyle w:val="Footer"/>
              <w:jc w:val="right"/>
            </w:pPr>
            <w:r w:rsidRPr="004A2F8C">
              <w:rPr>
                <w:szCs w:val="20"/>
              </w:rPr>
              <w:fldChar w:fldCharType="begin"/>
            </w:r>
            <w:r w:rsidRPr="004A2F8C">
              <w:rPr>
                <w:szCs w:val="20"/>
              </w:rPr>
              <w:instrText xml:space="preserve"> PAGE </w:instrText>
            </w:r>
            <w:r w:rsidRPr="004A2F8C">
              <w:rPr>
                <w:szCs w:val="20"/>
              </w:rPr>
              <w:fldChar w:fldCharType="separate"/>
            </w:r>
            <w:r w:rsidRPr="004A2F8C">
              <w:rPr>
                <w:szCs w:val="20"/>
              </w:rPr>
              <w:t>2</w:t>
            </w:r>
            <w:r w:rsidRPr="004A2F8C">
              <w:rPr>
                <w:szCs w:val="20"/>
              </w:rPr>
              <w:fldChar w:fldCharType="end"/>
            </w:r>
            <w:r w:rsidRPr="004A2F8C">
              <w:rPr>
                <w:szCs w:val="20"/>
              </w:rPr>
              <w:t>/</w:t>
            </w:r>
            <w:r w:rsidRPr="004A2F8C">
              <w:rPr>
                <w:szCs w:val="20"/>
              </w:rPr>
              <w:fldChar w:fldCharType="begin"/>
            </w:r>
            <w:r w:rsidRPr="004A2F8C">
              <w:rPr>
                <w:szCs w:val="20"/>
              </w:rPr>
              <w:instrText xml:space="preserve"> NUMPAGES  </w:instrText>
            </w:r>
            <w:r w:rsidRPr="004A2F8C">
              <w:rPr>
                <w:szCs w:val="20"/>
              </w:rPr>
              <w:fldChar w:fldCharType="separate"/>
            </w:r>
            <w:r w:rsidRPr="004A2F8C">
              <w:rPr>
                <w:szCs w:val="20"/>
              </w:rPr>
              <w:t>2</w:t>
            </w:r>
            <w:r w:rsidRPr="004A2F8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EE1AE" w14:textId="77777777" w:rsidR="00CA5CEB" w:rsidRDefault="00CA5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68F892" w14:textId="77777777" w:rsidR="00D95871" w:rsidRPr="004A2F8C" w:rsidRDefault="00D95871" w:rsidP="00A96B21">
      <w:r w:rsidRPr="004A2F8C">
        <w:separator/>
      </w:r>
    </w:p>
  </w:footnote>
  <w:footnote w:type="continuationSeparator" w:id="0">
    <w:p w14:paraId="1178B223" w14:textId="77777777" w:rsidR="00D95871" w:rsidRPr="004A2F8C" w:rsidRDefault="00D95871" w:rsidP="00A96B21">
      <w:r w:rsidRPr="004A2F8C">
        <w:continuationSeparator/>
      </w:r>
    </w:p>
  </w:footnote>
  <w:footnote w:type="continuationNotice" w:id="1">
    <w:p w14:paraId="3C343B28" w14:textId="77777777" w:rsidR="00D95871" w:rsidRPr="004A2F8C" w:rsidRDefault="00D95871"/>
  </w:footnote>
  <w:footnote w:id="2">
    <w:p w14:paraId="5FFE19F5" w14:textId="2B13AC98" w:rsidR="00A04F7C" w:rsidRPr="004A2F8C" w:rsidRDefault="00A04F7C">
      <w:pPr>
        <w:pStyle w:val="FootnoteText"/>
      </w:pPr>
      <w:r w:rsidRPr="004A2F8C">
        <w:rPr>
          <w:rStyle w:val="FootnoteReference"/>
        </w:rPr>
        <w:footnoteRef/>
      </w:r>
      <w:r w:rsidRPr="004A2F8C">
        <w:t xml:space="preserve"> </w:t>
      </w:r>
      <w:r w:rsidR="00971FD1" w:rsidRPr="004A2F8C">
        <w:t>CBD/COP/16/INF/9.</w:t>
      </w:r>
    </w:p>
  </w:footnote>
  <w:footnote w:id="3">
    <w:p w14:paraId="6B542908" w14:textId="442BFB60" w:rsidR="00640934" w:rsidRPr="004A2F8C" w:rsidRDefault="00640934">
      <w:pPr>
        <w:pStyle w:val="FootnoteText"/>
      </w:pPr>
      <w:r w:rsidRPr="004A2F8C">
        <w:rPr>
          <w:rStyle w:val="FootnoteReference"/>
        </w:rPr>
        <w:footnoteRef/>
      </w:r>
      <w:r w:rsidRPr="004A2F8C">
        <w:t xml:space="preserve"> CBD/COP/16/11.</w:t>
      </w:r>
    </w:p>
  </w:footnote>
  <w:footnote w:id="4">
    <w:p w14:paraId="37F79415" w14:textId="1AB057B6" w:rsidR="00C32757" w:rsidRPr="004A2F8C" w:rsidRDefault="00C32757">
      <w:pPr>
        <w:pStyle w:val="FootnoteText"/>
      </w:pPr>
      <w:r w:rsidRPr="004A2F8C">
        <w:rPr>
          <w:rStyle w:val="FootnoteReference"/>
        </w:rPr>
        <w:footnoteRef/>
      </w:r>
      <w:r w:rsidRPr="004A2F8C">
        <w:t xml:space="preserve"> CBD/COP/16/INF/</w:t>
      </w:r>
      <w:r w:rsidR="004610D5" w:rsidRPr="004A2F8C">
        <w:t>6</w:t>
      </w:r>
      <w:r w:rsidRPr="004A2F8C">
        <w:t>.</w:t>
      </w:r>
    </w:p>
  </w:footnote>
  <w:footnote w:id="5">
    <w:p w14:paraId="6D53019C" w14:textId="7193DEA8" w:rsidR="0045230F" w:rsidRPr="004A2F8C" w:rsidRDefault="0045230F">
      <w:pPr>
        <w:pStyle w:val="FootnoteText"/>
      </w:pPr>
      <w:r w:rsidRPr="004A2F8C">
        <w:rPr>
          <w:rStyle w:val="FootnoteReference"/>
        </w:rPr>
        <w:footnoteRef/>
      </w:r>
      <w:r w:rsidRPr="004A2F8C">
        <w:t xml:space="preserve"> CBD/COP/16/INF/7.</w:t>
      </w:r>
    </w:p>
  </w:footnote>
  <w:footnote w:id="6">
    <w:p w14:paraId="585D8BAE" w14:textId="17602AE2" w:rsidR="00770C02" w:rsidRPr="004A2F8C" w:rsidRDefault="00770C02">
      <w:pPr>
        <w:pStyle w:val="FootnoteText"/>
      </w:pPr>
      <w:r w:rsidRPr="004A2F8C">
        <w:rPr>
          <w:rStyle w:val="FootnoteReference"/>
        </w:rPr>
        <w:footnoteRef/>
      </w:r>
      <w:r w:rsidRPr="004A2F8C">
        <w:t xml:space="preserve"> </w:t>
      </w:r>
      <w:r w:rsidR="00F70B31" w:rsidRPr="004A2F8C">
        <w:t>CBD/COP/16/INF/11.</w:t>
      </w:r>
    </w:p>
  </w:footnote>
  <w:footnote w:id="7">
    <w:p w14:paraId="4B943229" w14:textId="38FCF8E7" w:rsidR="00B91B6B" w:rsidRPr="004A2F8C" w:rsidRDefault="00B91B6B">
      <w:pPr>
        <w:pStyle w:val="FootnoteText"/>
      </w:pPr>
      <w:r w:rsidRPr="004A2F8C">
        <w:rPr>
          <w:rStyle w:val="FootnoteReference"/>
        </w:rPr>
        <w:footnoteRef/>
      </w:r>
      <w:r w:rsidRPr="004A2F8C">
        <w:t xml:space="preserve"> </w:t>
      </w:r>
      <w:r w:rsidR="006E5BE7" w:rsidRPr="004A2F8C">
        <w:t>CBD/COP/16/INF/28.</w:t>
      </w:r>
    </w:p>
  </w:footnote>
  <w:footnote w:id="8">
    <w:p w14:paraId="56D47AD3" w14:textId="13A1B47B" w:rsidR="00280D2A" w:rsidRPr="004A2F8C" w:rsidRDefault="00280D2A">
      <w:pPr>
        <w:pStyle w:val="FootnoteText"/>
      </w:pPr>
      <w:r w:rsidRPr="004A2F8C">
        <w:rPr>
          <w:rStyle w:val="FootnoteReference"/>
        </w:rPr>
        <w:footnoteRef/>
      </w:r>
      <w:r w:rsidRPr="004A2F8C">
        <w:t xml:space="preserve"> CBD/COP/16/INF/34.</w:t>
      </w:r>
    </w:p>
  </w:footnote>
  <w:footnote w:id="9">
    <w:p w14:paraId="73C9347A" w14:textId="1DB8FDFE" w:rsidR="006B2B81" w:rsidRPr="004A2F8C" w:rsidRDefault="006B2B81">
      <w:pPr>
        <w:pStyle w:val="FootnoteText"/>
      </w:pPr>
      <w:r w:rsidRPr="004A2F8C">
        <w:rPr>
          <w:rStyle w:val="FootnoteReference"/>
        </w:rPr>
        <w:footnoteRef/>
      </w:r>
      <w:r w:rsidRPr="004A2F8C">
        <w:t xml:space="preserve"> </w:t>
      </w:r>
      <w:r w:rsidR="008E1742" w:rsidRPr="004A2F8C">
        <w:t>CBD/COP/16/INF/29.</w:t>
      </w:r>
    </w:p>
  </w:footnote>
  <w:footnote w:id="10">
    <w:p w14:paraId="06857668" w14:textId="77777777" w:rsidR="008939D7" w:rsidRPr="004A2F8C" w:rsidRDefault="008939D7" w:rsidP="008939D7">
      <w:pPr>
        <w:pStyle w:val="FootnoteText"/>
      </w:pPr>
      <w:r w:rsidRPr="004A2F8C">
        <w:rPr>
          <w:rStyle w:val="FootnoteReference"/>
        </w:rPr>
        <w:footnoteRef/>
      </w:r>
      <w:r w:rsidRPr="004A2F8C">
        <w:t xml:space="preserve"> CBD/CP/MOP/11/3.</w:t>
      </w:r>
    </w:p>
  </w:footnote>
  <w:footnote w:id="11">
    <w:p w14:paraId="491C175F" w14:textId="77777777" w:rsidR="008939D7" w:rsidRPr="004A2F8C" w:rsidRDefault="008939D7" w:rsidP="008939D7">
      <w:pPr>
        <w:pStyle w:val="FootnoteText"/>
      </w:pPr>
      <w:r w:rsidRPr="004A2F8C">
        <w:rPr>
          <w:rStyle w:val="FootnoteReference"/>
        </w:rPr>
        <w:footnoteRef/>
      </w:r>
      <w:r w:rsidRPr="004A2F8C">
        <w:t xml:space="preserve"> CBD/CP/MOP/11/INF/2.</w:t>
      </w:r>
    </w:p>
  </w:footnote>
  <w:footnote w:id="12">
    <w:p w14:paraId="49AE2771" w14:textId="77777777" w:rsidR="009D5947" w:rsidRPr="004A2F8C" w:rsidRDefault="009D5947" w:rsidP="009D5947">
      <w:pPr>
        <w:pStyle w:val="FootnoteText"/>
      </w:pPr>
      <w:r w:rsidRPr="004A2F8C">
        <w:rPr>
          <w:rStyle w:val="FootnoteReference"/>
        </w:rPr>
        <w:footnoteRef/>
      </w:r>
      <w:r w:rsidRPr="004A2F8C">
        <w:t xml:space="preserve"> CBD/CP/MOP/11/8/Rev.1.</w:t>
      </w:r>
    </w:p>
  </w:footnote>
  <w:footnote w:id="13">
    <w:p w14:paraId="65E580D2" w14:textId="13FAB48D" w:rsidR="00D929F1" w:rsidRPr="004A2F8C" w:rsidRDefault="00D929F1">
      <w:pPr>
        <w:pStyle w:val="FootnoteText"/>
      </w:pPr>
      <w:r w:rsidRPr="004A2F8C">
        <w:rPr>
          <w:rStyle w:val="FootnoteReference"/>
        </w:rPr>
        <w:footnoteRef/>
      </w:r>
      <w:r w:rsidRPr="004A2F8C">
        <w:t xml:space="preserve"> CBD/CP/MOP/11/9.</w:t>
      </w:r>
    </w:p>
  </w:footnote>
  <w:footnote w:id="14">
    <w:p w14:paraId="1202E9F7" w14:textId="77777777" w:rsidR="00E423A0" w:rsidRPr="004A2F8C" w:rsidRDefault="00E423A0" w:rsidP="00E423A0">
      <w:pPr>
        <w:pStyle w:val="FootnoteText"/>
      </w:pPr>
      <w:r w:rsidRPr="004A2F8C">
        <w:rPr>
          <w:rStyle w:val="FootnoteReference"/>
        </w:rPr>
        <w:footnoteRef/>
      </w:r>
      <w:r w:rsidRPr="004A2F8C">
        <w:t xml:space="preserve"> CBD/CP/MOP/11/10.</w:t>
      </w:r>
    </w:p>
  </w:footnote>
  <w:footnote w:id="15">
    <w:p w14:paraId="0F37A059" w14:textId="77777777" w:rsidR="00CC5135" w:rsidRPr="004A2F8C" w:rsidRDefault="00CC5135" w:rsidP="00CC5135">
      <w:pPr>
        <w:pStyle w:val="FootnoteText"/>
      </w:pPr>
      <w:r w:rsidRPr="004A2F8C">
        <w:rPr>
          <w:rStyle w:val="FootnoteReference"/>
        </w:rPr>
        <w:footnoteRef/>
      </w:r>
      <w:r w:rsidRPr="004A2F8C">
        <w:t xml:space="preserve"> CBD/CP/MOP/11/11.</w:t>
      </w:r>
    </w:p>
  </w:footnote>
  <w:footnote w:id="16">
    <w:p w14:paraId="782CB325" w14:textId="3E4FC88D" w:rsidR="00782F9B" w:rsidRPr="004A2F8C" w:rsidRDefault="00782F9B" w:rsidP="00782F9B">
      <w:pPr>
        <w:pStyle w:val="FootnoteText"/>
      </w:pPr>
      <w:r w:rsidRPr="004A2F8C">
        <w:rPr>
          <w:rStyle w:val="FootnoteReference"/>
        </w:rPr>
        <w:footnoteRef/>
      </w:r>
      <w:r w:rsidRPr="004A2F8C">
        <w:t xml:space="preserve"> CBD/NP/MOP/5/3.</w:t>
      </w:r>
    </w:p>
  </w:footnote>
  <w:footnote w:id="17">
    <w:p w14:paraId="239FAA78" w14:textId="058FE734" w:rsidR="00BB0156" w:rsidRPr="004A2F8C" w:rsidRDefault="00BB0156" w:rsidP="00BB0156">
      <w:pPr>
        <w:pStyle w:val="FootnoteText"/>
      </w:pPr>
      <w:r w:rsidRPr="004A2F8C">
        <w:rPr>
          <w:rStyle w:val="FootnoteReference"/>
        </w:rPr>
        <w:footnoteRef/>
      </w:r>
      <w:r w:rsidRPr="004A2F8C">
        <w:t xml:space="preserve"> CBD/NP/MOP/5/7.</w:t>
      </w:r>
    </w:p>
  </w:footnote>
  <w:footnote w:id="18">
    <w:p w14:paraId="51C018A0" w14:textId="702D8320" w:rsidR="001325BC" w:rsidRPr="004A2F8C" w:rsidRDefault="001325BC">
      <w:pPr>
        <w:pStyle w:val="FootnoteText"/>
      </w:pPr>
      <w:r w:rsidRPr="004A2F8C">
        <w:rPr>
          <w:rStyle w:val="FootnoteReference"/>
        </w:rPr>
        <w:footnoteRef/>
      </w:r>
      <w:r w:rsidRPr="004A2F8C">
        <w:t xml:space="preserve"> CBD/NP/MOP/5/8.</w:t>
      </w:r>
    </w:p>
  </w:footnote>
  <w:footnote w:id="19">
    <w:p w14:paraId="7ACAE731" w14:textId="3EE33436" w:rsidR="00B72211" w:rsidRPr="004A2F8C" w:rsidRDefault="00B72211">
      <w:pPr>
        <w:pStyle w:val="FootnoteText"/>
      </w:pPr>
      <w:r w:rsidRPr="004A2F8C">
        <w:rPr>
          <w:rStyle w:val="FootnoteReference"/>
        </w:rPr>
        <w:footnoteRef/>
      </w:r>
      <w:r w:rsidRPr="004A2F8C">
        <w:t xml:space="preserve"> CBD/NP/MOP/5/9.</w:t>
      </w:r>
    </w:p>
  </w:footnote>
  <w:footnote w:id="20">
    <w:p w14:paraId="015E666E" w14:textId="49EE648D" w:rsidR="006E75C0" w:rsidRPr="00C0304B" w:rsidRDefault="006E75C0">
      <w:pPr>
        <w:pStyle w:val="FootnoteText"/>
      </w:pPr>
      <w:r w:rsidRPr="004A2F8C">
        <w:rPr>
          <w:rStyle w:val="FootnoteReference"/>
        </w:rPr>
        <w:footnoteRef/>
      </w:r>
      <w:r w:rsidRPr="004A2F8C">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3" w:name="_Hlk137802784"/>
  <w:bookmarkStart w:id="14" w:name="_Hlk137802785"/>
  <w:p w14:paraId="2F8A26D5" w14:textId="5E079E7C" w:rsidR="00D85FA3" w:rsidRPr="004A2F8C" w:rsidRDefault="00AA5B0A"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28C6" w:rsidRPr="004A2F8C">
          <w:rPr>
            <w:sz w:val="20"/>
            <w:szCs w:val="20"/>
          </w:rPr>
          <w:t>CBD/COP/16/WG.II/L.1-CBD/CP/MOP/11/WG.II/L.1-CBD/NP/MOP/5/WG.II/L.1</w:t>
        </w:r>
      </w:sdtContent>
    </w:sdt>
    <w:bookmarkEnd w:id="13"/>
    <w:bookmarkEnd w:id="14"/>
    <w:r w:rsidR="009D28C6" w:rsidRPr="004A2F8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664DA714" w:rsidR="00D85FA3" w:rsidRPr="004A2F8C" w:rsidRDefault="009D28C6" w:rsidP="002B559C">
        <w:pPr>
          <w:pBdr>
            <w:bottom w:val="single" w:sz="4" w:space="1" w:color="auto"/>
          </w:pBdr>
          <w:spacing w:after="240"/>
          <w:jc w:val="right"/>
          <w:rPr>
            <w:sz w:val="20"/>
            <w:szCs w:val="20"/>
          </w:rPr>
        </w:pPr>
        <w:r w:rsidRPr="004A2F8C">
          <w:rPr>
            <w:sz w:val="20"/>
            <w:szCs w:val="20"/>
          </w:rPr>
          <w:t>CBD/COP/16/WG.II/L.1-CBD/CP/MOP/11/WG.II/L.1-CBD/NP/MOP/5/WG.II/L.1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DFD4" w14:textId="77777777" w:rsidR="000E7D6C" w:rsidRPr="004A2F8C" w:rsidRDefault="000E7D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3"/>
  </w:num>
  <w:num w:numId="2" w16cid:durableId="495995297">
    <w:abstractNumId w:val="6"/>
  </w:num>
  <w:num w:numId="3" w16cid:durableId="387650124">
    <w:abstractNumId w:val="0"/>
  </w:num>
  <w:num w:numId="4" w16cid:durableId="1474984872">
    <w:abstractNumId w:val="2"/>
  </w:num>
  <w:num w:numId="5"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801001244">
    <w:abstractNumId w:val="4"/>
  </w:num>
  <w:num w:numId="7" w16cid:durableId="1847012668">
    <w:abstractNumId w:val="4"/>
  </w:num>
  <w:num w:numId="8" w16cid:durableId="849563837">
    <w:abstractNumId w:val="5"/>
  </w:num>
  <w:num w:numId="9" w16cid:durableId="1580017393">
    <w:abstractNumId w:val="1"/>
  </w:num>
  <w:num w:numId="10" w16cid:durableId="93332314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19009988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40279452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50014731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23327820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20541519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CEF"/>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896"/>
    <w:rsid w:val="00020D60"/>
    <w:rsid w:val="00020DEC"/>
    <w:rsid w:val="00020EB8"/>
    <w:rsid w:val="0002373F"/>
    <w:rsid w:val="000237AB"/>
    <w:rsid w:val="00023A9A"/>
    <w:rsid w:val="0002491C"/>
    <w:rsid w:val="00025B4C"/>
    <w:rsid w:val="00025B6A"/>
    <w:rsid w:val="0002627E"/>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254"/>
    <w:rsid w:val="0004182F"/>
    <w:rsid w:val="0004334E"/>
    <w:rsid w:val="00043E83"/>
    <w:rsid w:val="00046C3C"/>
    <w:rsid w:val="00047D4D"/>
    <w:rsid w:val="0005081E"/>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0FA0"/>
    <w:rsid w:val="00072605"/>
    <w:rsid w:val="000728B5"/>
    <w:rsid w:val="00072B36"/>
    <w:rsid w:val="00073550"/>
    <w:rsid w:val="00073740"/>
    <w:rsid w:val="00074C6C"/>
    <w:rsid w:val="0007549C"/>
    <w:rsid w:val="00075959"/>
    <w:rsid w:val="00075B94"/>
    <w:rsid w:val="000766D3"/>
    <w:rsid w:val="00080E6B"/>
    <w:rsid w:val="00080E96"/>
    <w:rsid w:val="0008164B"/>
    <w:rsid w:val="00081B35"/>
    <w:rsid w:val="00082B45"/>
    <w:rsid w:val="000830F6"/>
    <w:rsid w:val="0008332E"/>
    <w:rsid w:val="000834E2"/>
    <w:rsid w:val="00083595"/>
    <w:rsid w:val="00083BE8"/>
    <w:rsid w:val="00083FD2"/>
    <w:rsid w:val="0008472E"/>
    <w:rsid w:val="00086066"/>
    <w:rsid w:val="00087250"/>
    <w:rsid w:val="00091134"/>
    <w:rsid w:val="00091D7E"/>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526"/>
    <w:rsid w:val="000A1717"/>
    <w:rsid w:val="000A1989"/>
    <w:rsid w:val="000A1AAC"/>
    <w:rsid w:val="000A1BC6"/>
    <w:rsid w:val="000A2D7F"/>
    <w:rsid w:val="000A3C84"/>
    <w:rsid w:val="000A422E"/>
    <w:rsid w:val="000A426C"/>
    <w:rsid w:val="000A5A1E"/>
    <w:rsid w:val="000A5DC5"/>
    <w:rsid w:val="000A66C2"/>
    <w:rsid w:val="000A73B7"/>
    <w:rsid w:val="000B0521"/>
    <w:rsid w:val="000B0D61"/>
    <w:rsid w:val="000B14AC"/>
    <w:rsid w:val="000B1B49"/>
    <w:rsid w:val="000B2BE2"/>
    <w:rsid w:val="000B3B8D"/>
    <w:rsid w:val="000B3EFE"/>
    <w:rsid w:val="000B5566"/>
    <w:rsid w:val="000B5EDD"/>
    <w:rsid w:val="000B69D1"/>
    <w:rsid w:val="000B70BA"/>
    <w:rsid w:val="000B734B"/>
    <w:rsid w:val="000C0C48"/>
    <w:rsid w:val="000C1360"/>
    <w:rsid w:val="000C1589"/>
    <w:rsid w:val="000C15C9"/>
    <w:rsid w:val="000C2507"/>
    <w:rsid w:val="000C25A0"/>
    <w:rsid w:val="000C25DE"/>
    <w:rsid w:val="000C291E"/>
    <w:rsid w:val="000C331F"/>
    <w:rsid w:val="000C4D0A"/>
    <w:rsid w:val="000C5605"/>
    <w:rsid w:val="000C5EE7"/>
    <w:rsid w:val="000C6BDC"/>
    <w:rsid w:val="000C7542"/>
    <w:rsid w:val="000C7C11"/>
    <w:rsid w:val="000D0EC8"/>
    <w:rsid w:val="000D12A1"/>
    <w:rsid w:val="000D1F3A"/>
    <w:rsid w:val="000D234E"/>
    <w:rsid w:val="000D2982"/>
    <w:rsid w:val="000D2E1A"/>
    <w:rsid w:val="000D3C28"/>
    <w:rsid w:val="000D5F68"/>
    <w:rsid w:val="000D60E5"/>
    <w:rsid w:val="000D65AC"/>
    <w:rsid w:val="000E0980"/>
    <w:rsid w:val="000E0B7E"/>
    <w:rsid w:val="000E1404"/>
    <w:rsid w:val="000E2739"/>
    <w:rsid w:val="000E2C63"/>
    <w:rsid w:val="000E30FB"/>
    <w:rsid w:val="000E37F9"/>
    <w:rsid w:val="000E4180"/>
    <w:rsid w:val="000E4453"/>
    <w:rsid w:val="000E4CCD"/>
    <w:rsid w:val="000E6D35"/>
    <w:rsid w:val="000E7D6C"/>
    <w:rsid w:val="000E7F7E"/>
    <w:rsid w:val="000F054D"/>
    <w:rsid w:val="000F0952"/>
    <w:rsid w:val="000F45DD"/>
    <w:rsid w:val="000F5346"/>
    <w:rsid w:val="000F5A75"/>
    <w:rsid w:val="000F6361"/>
    <w:rsid w:val="000F6FBB"/>
    <w:rsid w:val="000F71D0"/>
    <w:rsid w:val="000F7DDE"/>
    <w:rsid w:val="001003EB"/>
    <w:rsid w:val="00100B2E"/>
    <w:rsid w:val="00100FD3"/>
    <w:rsid w:val="00102C3E"/>
    <w:rsid w:val="00102F79"/>
    <w:rsid w:val="00103EDA"/>
    <w:rsid w:val="001044C9"/>
    <w:rsid w:val="00104F18"/>
    <w:rsid w:val="00106FF4"/>
    <w:rsid w:val="001078CA"/>
    <w:rsid w:val="001104D7"/>
    <w:rsid w:val="00110935"/>
    <w:rsid w:val="00111580"/>
    <w:rsid w:val="00111B55"/>
    <w:rsid w:val="00112162"/>
    <w:rsid w:val="00113BD7"/>
    <w:rsid w:val="00113CE8"/>
    <w:rsid w:val="00114A14"/>
    <w:rsid w:val="00115498"/>
    <w:rsid w:val="001157B3"/>
    <w:rsid w:val="00116FBD"/>
    <w:rsid w:val="0011702E"/>
    <w:rsid w:val="001179B7"/>
    <w:rsid w:val="0012068A"/>
    <w:rsid w:val="00120704"/>
    <w:rsid w:val="001213CC"/>
    <w:rsid w:val="00122024"/>
    <w:rsid w:val="00122656"/>
    <w:rsid w:val="001229BD"/>
    <w:rsid w:val="00123036"/>
    <w:rsid w:val="00123376"/>
    <w:rsid w:val="00123B63"/>
    <w:rsid w:val="001244A2"/>
    <w:rsid w:val="00126B99"/>
    <w:rsid w:val="001274B6"/>
    <w:rsid w:val="00127EE6"/>
    <w:rsid w:val="0013011E"/>
    <w:rsid w:val="00130F3E"/>
    <w:rsid w:val="00131827"/>
    <w:rsid w:val="00132581"/>
    <w:rsid w:val="001325BC"/>
    <w:rsid w:val="0013272B"/>
    <w:rsid w:val="001328DD"/>
    <w:rsid w:val="001329F5"/>
    <w:rsid w:val="00133D33"/>
    <w:rsid w:val="001353E7"/>
    <w:rsid w:val="00135F7E"/>
    <w:rsid w:val="00137B0C"/>
    <w:rsid w:val="00140670"/>
    <w:rsid w:val="0014075A"/>
    <w:rsid w:val="00140CB1"/>
    <w:rsid w:val="00141C53"/>
    <w:rsid w:val="0014252C"/>
    <w:rsid w:val="00143763"/>
    <w:rsid w:val="00143A61"/>
    <w:rsid w:val="00144A64"/>
    <w:rsid w:val="00145754"/>
    <w:rsid w:val="00145E9E"/>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84"/>
    <w:rsid w:val="00160D04"/>
    <w:rsid w:val="00161EFC"/>
    <w:rsid w:val="00163207"/>
    <w:rsid w:val="00163993"/>
    <w:rsid w:val="00163D1D"/>
    <w:rsid w:val="00163F56"/>
    <w:rsid w:val="00164E27"/>
    <w:rsid w:val="00165E41"/>
    <w:rsid w:val="00166224"/>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601"/>
    <w:rsid w:val="00197C06"/>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8BD"/>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32A1"/>
    <w:rsid w:val="001D395C"/>
    <w:rsid w:val="001D40BD"/>
    <w:rsid w:val="001D48EC"/>
    <w:rsid w:val="001D50FC"/>
    <w:rsid w:val="001D5CBA"/>
    <w:rsid w:val="001D6F04"/>
    <w:rsid w:val="001D7BB9"/>
    <w:rsid w:val="001D7F09"/>
    <w:rsid w:val="001E0EC2"/>
    <w:rsid w:val="001E16EF"/>
    <w:rsid w:val="001E1D93"/>
    <w:rsid w:val="001E2B19"/>
    <w:rsid w:val="001E389B"/>
    <w:rsid w:val="001E556A"/>
    <w:rsid w:val="001E6ACD"/>
    <w:rsid w:val="001E7464"/>
    <w:rsid w:val="001E7640"/>
    <w:rsid w:val="001E7A1D"/>
    <w:rsid w:val="001F17FE"/>
    <w:rsid w:val="001F209D"/>
    <w:rsid w:val="001F4125"/>
    <w:rsid w:val="001F43BF"/>
    <w:rsid w:val="001F520D"/>
    <w:rsid w:val="001F62EA"/>
    <w:rsid w:val="001F762D"/>
    <w:rsid w:val="00200389"/>
    <w:rsid w:val="0020185A"/>
    <w:rsid w:val="0020185E"/>
    <w:rsid w:val="00202BFD"/>
    <w:rsid w:val="0020331A"/>
    <w:rsid w:val="0020331B"/>
    <w:rsid w:val="00203335"/>
    <w:rsid w:val="00203378"/>
    <w:rsid w:val="002039C1"/>
    <w:rsid w:val="00204622"/>
    <w:rsid w:val="00204B7F"/>
    <w:rsid w:val="00204E8B"/>
    <w:rsid w:val="00205DF2"/>
    <w:rsid w:val="00206191"/>
    <w:rsid w:val="0020652C"/>
    <w:rsid w:val="00207B62"/>
    <w:rsid w:val="00210AC8"/>
    <w:rsid w:val="0021134B"/>
    <w:rsid w:val="00211620"/>
    <w:rsid w:val="00211A02"/>
    <w:rsid w:val="0021219F"/>
    <w:rsid w:val="0021241E"/>
    <w:rsid w:val="002129B3"/>
    <w:rsid w:val="0021331F"/>
    <w:rsid w:val="0021344F"/>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3292"/>
    <w:rsid w:val="00224E87"/>
    <w:rsid w:val="00225DEB"/>
    <w:rsid w:val="0023094B"/>
    <w:rsid w:val="00231622"/>
    <w:rsid w:val="0023327A"/>
    <w:rsid w:val="002333C2"/>
    <w:rsid w:val="0023378F"/>
    <w:rsid w:val="00233BDD"/>
    <w:rsid w:val="00233DBE"/>
    <w:rsid w:val="002344E1"/>
    <w:rsid w:val="00234C6F"/>
    <w:rsid w:val="0023515C"/>
    <w:rsid w:val="0023543A"/>
    <w:rsid w:val="002355ED"/>
    <w:rsid w:val="00235A6A"/>
    <w:rsid w:val="0023653A"/>
    <w:rsid w:val="00236944"/>
    <w:rsid w:val="002369BF"/>
    <w:rsid w:val="002371C5"/>
    <w:rsid w:val="00240C5C"/>
    <w:rsid w:val="00240E74"/>
    <w:rsid w:val="0024251C"/>
    <w:rsid w:val="00244787"/>
    <w:rsid w:val="00244C04"/>
    <w:rsid w:val="00244F30"/>
    <w:rsid w:val="002453A3"/>
    <w:rsid w:val="00245B06"/>
    <w:rsid w:val="00245B6B"/>
    <w:rsid w:val="00246813"/>
    <w:rsid w:val="00246BEA"/>
    <w:rsid w:val="002472F9"/>
    <w:rsid w:val="00247DC6"/>
    <w:rsid w:val="00250830"/>
    <w:rsid w:val="00251463"/>
    <w:rsid w:val="002521F6"/>
    <w:rsid w:val="0025369D"/>
    <w:rsid w:val="00253AC8"/>
    <w:rsid w:val="00254628"/>
    <w:rsid w:val="00254E90"/>
    <w:rsid w:val="00254FBD"/>
    <w:rsid w:val="0025515F"/>
    <w:rsid w:val="00255A5B"/>
    <w:rsid w:val="00256861"/>
    <w:rsid w:val="002572A4"/>
    <w:rsid w:val="00257533"/>
    <w:rsid w:val="00260381"/>
    <w:rsid w:val="00261702"/>
    <w:rsid w:val="00262BA1"/>
    <w:rsid w:val="002632D1"/>
    <w:rsid w:val="002641C1"/>
    <w:rsid w:val="00264248"/>
    <w:rsid w:val="002646FB"/>
    <w:rsid w:val="00265995"/>
    <w:rsid w:val="002659D5"/>
    <w:rsid w:val="002659EE"/>
    <w:rsid w:val="00265D46"/>
    <w:rsid w:val="00265D5F"/>
    <w:rsid w:val="002667D4"/>
    <w:rsid w:val="002667D7"/>
    <w:rsid w:val="00266843"/>
    <w:rsid w:val="00267FC2"/>
    <w:rsid w:val="00271841"/>
    <w:rsid w:val="002718ED"/>
    <w:rsid w:val="00272C63"/>
    <w:rsid w:val="002745A4"/>
    <w:rsid w:val="002754D5"/>
    <w:rsid w:val="00275C34"/>
    <w:rsid w:val="00275DC8"/>
    <w:rsid w:val="002767E1"/>
    <w:rsid w:val="0027782B"/>
    <w:rsid w:val="0028086E"/>
    <w:rsid w:val="00280A5C"/>
    <w:rsid w:val="00280B83"/>
    <w:rsid w:val="00280D2A"/>
    <w:rsid w:val="00281878"/>
    <w:rsid w:val="00281CA1"/>
    <w:rsid w:val="00281DBB"/>
    <w:rsid w:val="00282024"/>
    <w:rsid w:val="00282218"/>
    <w:rsid w:val="00282491"/>
    <w:rsid w:val="00283009"/>
    <w:rsid w:val="00283DAB"/>
    <w:rsid w:val="00284B56"/>
    <w:rsid w:val="00285780"/>
    <w:rsid w:val="00285BE4"/>
    <w:rsid w:val="0028646E"/>
    <w:rsid w:val="002877AC"/>
    <w:rsid w:val="0029008A"/>
    <w:rsid w:val="00291D23"/>
    <w:rsid w:val="002923AF"/>
    <w:rsid w:val="00293CC8"/>
    <w:rsid w:val="00294307"/>
    <w:rsid w:val="00294518"/>
    <w:rsid w:val="00295463"/>
    <w:rsid w:val="002955F5"/>
    <w:rsid w:val="002958CC"/>
    <w:rsid w:val="00296FF0"/>
    <w:rsid w:val="0029718A"/>
    <w:rsid w:val="00297487"/>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E1F"/>
    <w:rsid w:val="002B00CA"/>
    <w:rsid w:val="002B013E"/>
    <w:rsid w:val="002B069B"/>
    <w:rsid w:val="002B1472"/>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41B"/>
    <w:rsid w:val="002C36E2"/>
    <w:rsid w:val="002C4809"/>
    <w:rsid w:val="002C4EF1"/>
    <w:rsid w:val="002C5A3F"/>
    <w:rsid w:val="002D0128"/>
    <w:rsid w:val="002D08F2"/>
    <w:rsid w:val="002D1876"/>
    <w:rsid w:val="002D2790"/>
    <w:rsid w:val="002D3A02"/>
    <w:rsid w:val="002D42D0"/>
    <w:rsid w:val="002D53CF"/>
    <w:rsid w:val="002D561A"/>
    <w:rsid w:val="002D596F"/>
    <w:rsid w:val="002D61A1"/>
    <w:rsid w:val="002D6803"/>
    <w:rsid w:val="002D7745"/>
    <w:rsid w:val="002D7F49"/>
    <w:rsid w:val="002E01EA"/>
    <w:rsid w:val="002E113D"/>
    <w:rsid w:val="002E116C"/>
    <w:rsid w:val="002E1B02"/>
    <w:rsid w:val="002E3352"/>
    <w:rsid w:val="002E362C"/>
    <w:rsid w:val="002E4318"/>
    <w:rsid w:val="002E4651"/>
    <w:rsid w:val="002E52A8"/>
    <w:rsid w:val="002E583C"/>
    <w:rsid w:val="002E7CC6"/>
    <w:rsid w:val="002F113F"/>
    <w:rsid w:val="002F2E43"/>
    <w:rsid w:val="002F3486"/>
    <w:rsid w:val="002F3926"/>
    <w:rsid w:val="002F42E2"/>
    <w:rsid w:val="002F491B"/>
    <w:rsid w:val="002F4B80"/>
    <w:rsid w:val="002F5386"/>
    <w:rsid w:val="002F5A9B"/>
    <w:rsid w:val="002F63E5"/>
    <w:rsid w:val="002F6832"/>
    <w:rsid w:val="002F7EB8"/>
    <w:rsid w:val="0030044E"/>
    <w:rsid w:val="003004B1"/>
    <w:rsid w:val="00300CC1"/>
    <w:rsid w:val="00300D2F"/>
    <w:rsid w:val="00301B4E"/>
    <w:rsid w:val="00302775"/>
    <w:rsid w:val="003027B8"/>
    <w:rsid w:val="003029DA"/>
    <w:rsid w:val="00302C3C"/>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5C34"/>
    <w:rsid w:val="0033611A"/>
    <w:rsid w:val="00336C3F"/>
    <w:rsid w:val="00336E6E"/>
    <w:rsid w:val="00341521"/>
    <w:rsid w:val="00341D5D"/>
    <w:rsid w:val="0034249E"/>
    <w:rsid w:val="00342651"/>
    <w:rsid w:val="0034308B"/>
    <w:rsid w:val="0034322D"/>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F3C"/>
    <w:rsid w:val="00371328"/>
    <w:rsid w:val="00371C42"/>
    <w:rsid w:val="00371C59"/>
    <w:rsid w:val="00371E54"/>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7B4A"/>
    <w:rsid w:val="00380FDB"/>
    <w:rsid w:val="003815ED"/>
    <w:rsid w:val="00381AFD"/>
    <w:rsid w:val="00381D18"/>
    <w:rsid w:val="00381F47"/>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FE1"/>
    <w:rsid w:val="003A01F5"/>
    <w:rsid w:val="003A07DC"/>
    <w:rsid w:val="003A1D18"/>
    <w:rsid w:val="003A2045"/>
    <w:rsid w:val="003A2AA4"/>
    <w:rsid w:val="003A3647"/>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52CD"/>
    <w:rsid w:val="003C52F5"/>
    <w:rsid w:val="003C6F10"/>
    <w:rsid w:val="003C79C0"/>
    <w:rsid w:val="003C7A64"/>
    <w:rsid w:val="003D02FD"/>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5517"/>
    <w:rsid w:val="003E5BB6"/>
    <w:rsid w:val="003E6573"/>
    <w:rsid w:val="003E6FDD"/>
    <w:rsid w:val="003E73C2"/>
    <w:rsid w:val="003F06D8"/>
    <w:rsid w:val="003F07FF"/>
    <w:rsid w:val="003F0D91"/>
    <w:rsid w:val="003F17E2"/>
    <w:rsid w:val="003F1E3E"/>
    <w:rsid w:val="003F1ED0"/>
    <w:rsid w:val="003F30EF"/>
    <w:rsid w:val="003F3249"/>
    <w:rsid w:val="003F428E"/>
    <w:rsid w:val="003F4A35"/>
    <w:rsid w:val="003F4B2D"/>
    <w:rsid w:val="003F53C6"/>
    <w:rsid w:val="003F605A"/>
    <w:rsid w:val="003F692A"/>
    <w:rsid w:val="003F6F72"/>
    <w:rsid w:val="003F713B"/>
    <w:rsid w:val="003F77F3"/>
    <w:rsid w:val="0040089F"/>
    <w:rsid w:val="00402D8C"/>
    <w:rsid w:val="004032AE"/>
    <w:rsid w:val="004047E9"/>
    <w:rsid w:val="0040489B"/>
    <w:rsid w:val="00404B5C"/>
    <w:rsid w:val="004055FD"/>
    <w:rsid w:val="004063FA"/>
    <w:rsid w:val="0040768A"/>
    <w:rsid w:val="00407B78"/>
    <w:rsid w:val="00410154"/>
    <w:rsid w:val="00411546"/>
    <w:rsid w:val="00413005"/>
    <w:rsid w:val="004134BE"/>
    <w:rsid w:val="00414B81"/>
    <w:rsid w:val="00414DAE"/>
    <w:rsid w:val="00414F8C"/>
    <w:rsid w:val="00415E74"/>
    <w:rsid w:val="0041615F"/>
    <w:rsid w:val="00416906"/>
    <w:rsid w:val="00420625"/>
    <w:rsid w:val="00420F3F"/>
    <w:rsid w:val="00421456"/>
    <w:rsid w:val="00423929"/>
    <w:rsid w:val="00423B16"/>
    <w:rsid w:val="00423FA0"/>
    <w:rsid w:val="004242D6"/>
    <w:rsid w:val="004242E1"/>
    <w:rsid w:val="00424799"/>
    <w:rsid w:val="0042533C"/>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058"/>
    <w:rsid w:val="00434B2E"/>
    <w:rsid w:val="00435410"/>
    <w:rsid w:val="00435A96"/>
    <w:rsid w:val="00435B92"/>
    <w:rsid w:val="00435C91"/>
    <w:rsid w:val="00435E81"/>
    <w:rsid w:val="00436385"/>
    <w:rsid w:val="0043718E"/>
    <w:rsid w:val="00437190"/>
    <w:rsid w:val="004372B3"/>
    <w:rsid w:val="004403ED"/>
    <w:rsid w:val="0044208B"/>
    <w:rsid w:val="00442B8C"/>
    <w:rsid w:val="00442C4B"/>
    <w:rsid w:val="00442F16"/>
    <w:rsid w:val="0044451D"/>
    <w:rsid w:val="0044461A"/>
    <w:rsid w:val="004446C0"/>
    <w:rsid w:val="00444DED"/>
    <w:rsid w:val="00445062"/>
    <w:rsid w:val="00445AE3"/>
    <w:rsid w:val="004462F2"/>
    <w:rsid w:val="00446CD9"/>
    <w:rsid w:val="004476FB"/>
    <w:rsid w:val="00450CCF"/>
    <w:rsid w:val="00451005"/>
    <w:rsid w:val="004515B9"/>
    <w:rsid w:val="00451DFE"/>
    <w:rsid w:val="004521A0"/>
    <w:rsid w:val="0045230F"/>
    <w:rsid w:val="00454F35"/>
    <w:rsid w:val="00455688"/>
    <w:rsid w:val="00455C46"/>
    <w:rsid w:val="00456B1A"/>
    <w:rsid w:val="00457852"/>
    <w:rsid w:val="00460777"/>
    <w:rsid w:val="004610D5"/>
    <w:rsid w:val="004629CE"/>
    <w:rsid w:val="004631A6"/>
    <w:rsid w:val="00463BFB"/>
    <w:rsid w:val="00464200"/>
    <w:rsid w:val="00465AC9"/>
    <w:rsid w:val="00465EA3"/>
    <w:rsid w:val="004665E4"/>
    <w:rsid w:val="00466941"/>
    <w:rsid w:val="00466C4C"/>
    <w:rsid w:val="0046781A"/>
    <w:rsid w:val="0047009E"/>
    <w:rsid w:val="004701EE"/>
    <w:rsid w:val="00471157"/>
    <w:rsid w:val="004711D2"/>
    <w:rsid w:val="00473610"/>
    <w:rsid w:val="00473709"/>
    <w:rsid w:val="00473A27"/>
    <w:rsid w:val="004747BE"/>
    <w:rsid w:val="00475E0A"/>
    <w:rsid w:val="00475FE6"/>
    <w:rsid w:val="004760A9"/>
    <w:rsid w:val="00477C1D"/>
    <w:rsid w:val="0048219F"/>
    <w:rsid w:val="0048229E"/>
    <w:rsid w:val="004823D3"/>
    <w:rsid w:val="00484127"/>
    <w:rsid w:val="00484611"/>
    <w:rsid w:val="0048497B"/>
    <w:rsid w:val="00484CBD"/>
    <w:rsid w:val="00485887"/>
    <w:rsid w:val="00485B35"/>
    <w:rsid w:val="004867AA"/>
    <w:rsid w:val="004875E9"/>
    <w:rsid w:val="004877BB"/>
    <w:rsid w:val="00490375"/>
    <w:rsid w:val="0049097C"/>
    <w:rsid w:val="00490BA0"/>
    <w:rsid w:val="00490D4C"/>
    <w:rsid w:val="004910F4"/>
    <w:rsid w:val="00491231"/>
    <w:rsid w:val="00491528"/>
    <w:rsid w:val="00491824"/>
    <w:rsid w:val="00493A21"/>
    <w:rsid w:val="00493BFA"/>
    <w:rsid w:val="00494F66"/>
    <w:rsid w:val="004951C3"/>
    <w:rsid w:val="004956FD"/>
    <w:rsid w:val="0049635D"/>
    <w:rsid w:val="004963B1"/>
    <w:rsid w:val="004966F6"/>
    <w:rsid w:val="00496C71"/>
    <w:rsid w:val="0049734A"/>
    <w:rsid w:val="00497538"/>
    <w:rsid w:val="0049771C"/>
    <w:rsid w:val="004978A4"/>
    <w:rsid w:val="00497ADC"/>
    <w:rsid w:val="004A0364"/>
    <w:rsid w:val="004A0F02"/>
    <w:rsid w:val="004A10AD"/>
    <w:rsid w:val="004A14D7"/>
    <w:rsid w:val="004A1ECB"/>
    <w:rsid w:val="004A20E3"/>
    <w:rsid w:val="004A2A2D"/>
    <w:rsid w:val="004A2F8C"/>
    <w:rsid w:val="004A30DC"/>
    <w:rsid w:val="004A4653"/>
    <w:rsid w:val="004A51CF"/>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CE0"/>
    <w:rsid w:val="004B5E7C"/>
    <w:rsid w:val="004B6CE1"/>
    <w:rsid w:val="004B6EA5"/>
    <w:rsid w:val="004B7366"/>
    <w:rsid w:val="004C0093"/>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C7B95"/>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F0BBD"/>
    <w:rsid w:val="004F0D41"/>
    <w:rsid w:val="004F1455"/>
    <w:rsid w:val="004F15BE"/>
    <w:rsid w:val="004F20FB"/>
    <w:rsid w:val="004F27F2"/>
    <w:rsid w:val="004F2FB6"/>
    <w:rsid w:val="004F37F0"/>
    <w:rsid w:val="004F67D2"/>
    <w:rsid w:val="004F7087"/>
    <w:rsid w:val="004F7AD5"/>
    <w:rsid w:val="004F7B47"/>
    <w:rsid w:val="0050034E"/>
    <w:rsid w:val="00500675"/>
    <w:rsid w:val="00500E2D"/>
    <w:rsid w:val="00501C5C"/>
    <w:rsid w:val="00502B66"/>
    <w:rsid w:val="00503937"/>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4677"/>
    <w:rsid w:val="00525171"/>
    <w:rsid w:val="00525736"/>
    <w:rsid w:val="00525ACA"/>
    <w:rsid w:val="00525D23"/>
    <w:rsid w:val="005277FD"/>
    <w:rsid w:val="005304C9"/>
    <w:rsid w:val="00531721"/>
    <w:rsid w:val="00532A76"/>
    <w:rsid w:val="00532B95"/>
    <w:rsid w:val="00533021"/>
    <w:rsid w:val="00535E0F"/>
    <w:rsid w:val="00536B88"/>
    <w:rsid w:val="00536F36"/>
    <w:rsid w:val="00537248"/>
    <w:rsid w:val="005373A9"/>
    <w:rsid w:val="00537419"/>
    <w:rsid w:val="0053743D"/>
    <w:rsid w:val="00537D73"/>
    <w:rsid w:val="0054152E"/>
    <w:rsid w:val="00542789"/>
    <w:rsid w:val="00542BFD"/>
    <w:rsid w:val="005434E3"/>
    <w:rsid w:val="00543535"/>
    <w:rsid w:val="005436CD"/>
    <w:rsid w:val="00544E7C"/>
    <w:rsid w:val="005453B8"/>
    <w:rsid w:val="00546107"/>
    <w:rsid w:val="00546FD3"/>
    <w:rsid w:val="0055034F"/>
    <w:rsid w:val="005506BB"/>
    <w:rsid w:val="00550F85"/>
    <w:rsid w:val="00551650"/>
    <w:rsid w:val="00551660"/>
    <w:rsid w:val="00551EC0"/>
    <w:rsid w:val="00552635"/>
    <w:rsid w:val="00552D6C"/>
    <w:rsid w:val="005539BA"/>
    <w:rsid w:val="00553DC5"/>
    <w:rsid w:val="00554686"/>
    <w:rsid w:val="005548C4"/>
    <w:rsid w:val="005549B9"/>
    <w:rsid w:val="00555D9E"/>
    <w:rsid w:val="00557370"/>
    <w:rsid w:val="00560313"/>
    <w:rsid w:val="00560797"/>
    <w:rsid w:val="00561BE8"/>
    <w:rsid w:val="00561F0C"/>
    <w:rsid w:val="005620F9"/>
    <w:rsid w:val="00562E0C"/>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4971"/>
    <w:rsid w:val="0057629D"/>
    <w:rsid w:val="005769CE"/>
    <w:rsid w:val="00577A84"/>
    <w:rsid w:val="00580103"/>
    <w:rsid w:val="005805E8"/>
    <w:rsid w:val="0058067D"/>
    <w:rsid w:val="0058122A"/>
    <w:rsid w:val="005814A1"/>
    <w:rsid w:val="00582296"/>
    <w:rsid w:val="00582583"/>
    <w:rsid w:val="0058275C"/>
    <w:rsid w:val="00582AEA"/>
    <w:rsid w:val="00583BDE"/>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459"/>
    <w:rsid w:val="005B0462"/>
    <w:rsid w:val="005B0F62"/>
    <w:rsid w:val="005B10B6"/>
    <w:rsid w:val="005B1A5C"/>
    <w:rsid w:val="005B2153"/>
    <w:rsid w:val="005B215D"/>
    <w:rsid w:val="005B22F5"/>
    <w:rsid w:val="005B296F"/>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500C"/>
    <w:rsid w:val="005E52E6"/>
    <w:rsid w:val="005E6386"/>
    <w:rsid w:val="005E6703"/>
    <w:rsid w:val="005E6E3B"/>
    <w:rsid w:val="005F0482"/>
    <w:rsid w:val="005F1066"/>
    <w:rsid w:val="005F26EF"/>
    <w:rsid w:val="005F3251"/>
    <w:rsid w:val="005F36EE"/>
    <w:rsid w:val="005F49C5"/>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7BBF"/>
    <w:rsid w:val="00607D2A"/>
    <w:rsid w:val="0061141A"/>
    <w:rsid w:val="00611AE2"/>
    <w:rsid w:val="00612B90"/>
    <w:rsid w:val="00613387"/>
    <w:rsid w:val="00615509"/>
    <w:rsid w:val="006172F6"/>
    <w:rsid w:val="006173FF"/>
    <w:rsid w:val="006178F2"/>
    <w:rsid w:val="00621709"/>
    <w:rsid w:val="00621920"/>
    <w:rsid w:val="00621D8E"/>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06"/>
    <w:rsid w:val="00630F2F"/>
    <w:rsid w:val="006314DB"/>
    <w:rsid w:val="00631EE7"/>
    <w:rsid w:val="00633844"/>
    <w:rsid w:val="006339DB"/>
    <w:rsid w:val="00633F31"/>
    <w:rsid w:val="0063589F"/>
    <w:rsid w:val="00635AF9"/>
    <w:rsid w:val="00636CFB"/>
    <w:rsid w:val="0063753D"/>
    <w:rsid w:val="00637608"/>
    <w:rsid w:val="00637D85"/>
    <w:rsid w:val="00640934"/>
    <w:rsid w:val="006419E5"/>
    <w:rsid w:val="00642413"/>
    <w:rsid w:val="00642FAE"/>
    <w:rsid w:val="00643B41"/>
    <w:rsid w:val="00643E3D"/>
    <w:rsid w:val="00644A48"/>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5F9D"/>
    <w:rsid w:val="00666566"/>
    <w:rsid w:val="00666586"/>
    <w:rsid w:val="0066673C"/>
    <w:rsid w:val="00666782"/>
    <w:rsid w:val="00666E24"/>
    <w:rsid w:val="00666EEA"/>
    <w:rsid w:val="0066740E"/>
    <w:rsid w:val="00667BEB"/>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EB5"/>
    <w:rsid w:val="006913D8"/>
    <w:rsid w:val="00691508"/>
    <w:rsid w:val="00691CFA"/>
    <w:rsid w:val="00693257"/>
    <w:rsid w:val="0069362B"/>
    <w:rsid w:val="00693CA4"/>
    <w:rsid w:val="0069433C"/>
    <w:rsid w:val="006949C7"/>
    <w:rsid w:val="00694BDD"/>
    <w:rsid w:val="006957AC"/>
    <w:rsid w:val="00695D49"/>
    <w:rsid w:val="006962A3"/>
    <w:rsid w:val="00696A42"/>
    <w:rsid w:val="00697225"/>
    <w:rsid w:val="00697629"/>
    <w:rsid w:val="006A0291"/>
    <w:rsid w:val="006A0BE7"/>
    <w:rsid w:val="006A1264"/>
    <w:rsid w:val="006A12D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40"/>
    <w:rsid w:val="006B5368"/>
    <w:rsid w:val="006B5DCC"/>
    <w:rsid w:val="006B6F05"/>
    <w:rsid w:val="006B723A"/>
    <w:rsid w:val="006B78E3"/>
    <w:rsid w:val="006C0396"/>
    <w:rsid w:val="006C0D76"/>
    <w:rsid w:val="006C13BA"/>
    <w:rsid w:val="006C1AFF"/>
    <w:rsid w:val="006C26D2"/>
    <w:rsid w:val="006C2C7D"/>
    <w:rsid w:val="006C405E"/>
    <w:rsid w:val="006C41E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1986"/>
    <w:rsid w:val="006E2184"/>
    <w:rsid w:val="006E23F0"/>
    <w:rsid w:val="006E32DA"/>
    <w:rsid w:val="006E4716"/>
    <w:rsid w:val="006E5648"/>
    <w:rsid w:val="006E5BE7"/>
    <w:rsid w:val="006E6758"/>
    <w:rsid w:val="006E697F"/>
    <w:rsid w:val="006E71FA"/>
    <w:rsid w:val="006E75C0"/>
    <w:rsid w:val="006E7820"/>
    <w:rsid w:val="006E7F3E"/>
    <w:rsid w:val="006F0504"/>
    <w:rsid w:val="006F09D6"/>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425C"/>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01F"/>
    <w:rsid w:val="00726448"/>
    <w:rsid w:val="0072663E"/>
    <w:rsid w:val="00726736"/>
    <w:rsid w:val="007269A3"/>
    <w:rsid w:val="0072773B"/>
    <w:rsid w:val="007300CB"/>
    <w:rsid w:val="00730751"/>
    <w:rsid w:val="0073081D"/>
    <w:rsid w:val="00733940"/>
    <w:rsid w:val="00734D9D"/>
    <w:rsid w:val="00735005"/>
    <w:rsid w:val="00735F78"/>
    <w:rsid w:val="007369DC"/>
    <w:rsid w:val="00736DCA"/>
    <w:rsid w:val="0073710B"/>
    <w:rsid w:val="007372E2"/>
    <w:rsid w:val="00740534"/>
    <w:rsid w:val="00740553"/>
    <w:rsid w:val="00740B8D"/>
    <w:rsid w:val="00740E50"/>
    <w:rsid w:val="007411E0"/>
    <w:rsid w:val="007411E7"/>
    <w:rsid w:val="00741AB4"/>
    <w:rsid w:val="0074200E"/>
    <w:rsid w:val="00743AB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3BAC"/>
    <w:rsid w:val="00754470"/>
    <w:rsid w:val="00754998"/>
    <w:rsid w:val="007553C1"/>
    <w:rsid w:val="0075577B"/>
    <w:rsid w:val="00755C10"/>
    <w:rsid w:val="007564F1"/>
    <w:rsid w:val="00760F43"/>
    <w:rsid w:val="0076134C"/>
    <w:rsid w:val="0076239B"/>
    <w:rsid w:val="00762446"/>
    <w:rsid w:val="00763785"/>
    <w:rsid w:val="0076422A"/>
    <w:rsid w:val="0076483F"/>
    <w:rsid w:val="007649CB"/>
    <w:rsid w:val="00764EAD"/>
    <w:rsid w:val="0076521D"/>
    <w:rsid w:val="00765A58"/>
    <w:rsid w:val="00765E79"/>
    <w:rsid w:val="0076631D"/>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426"/>
    <w:rsid w:val="00790619"/>
    <w:rsid w:val="00790711"/>
    <w:rsid w:val="00793F47"/>
    <w:rsid w:val="00796045"/>
    <w:rsid w:val="007965EA"/>
    <w:rsid w:val="007A004B"/>
    <w:rsid w:val="007A049B"/>
    <w:rsid w:val="007A04DA"/>
    <w:rsid w:val="007A0FC7"/>
    <w:rsid w:val="007A11DE"/>
    <w:rsid w:val="007A1310"/>
    <w:rsid w:val="007A1510"/>
    <w:rsid w:val="007A1E6C"/>
    <w:rsid w:val="007A2787"/>
    <w:rsid w:val="007A2E56"/>
    <w:rsid w:val="007A34C5"/>
    <w:rsid w:val="007A3564"/>
    <w:rsid w:val="007A6AC2"/>
    <w:rsid w:val="007A7247"/>
    <w:rsid w:val="007A7EBD"/>
    <w:rsid w:val="007B4183"/>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54A4"/>
    <w:rsid w:val="007C5918"/>
    <w:rsid w:val="007C5E34"/>
    <w:rsid w:val="007C65DA"/>
    <w:rsid w:val="007C66FE"/>
    <w:rsid w:val="007C6A51"/>
    <w:rsid w:val="007C77BC"/>
    <w:rsid w:val="007C7B29"/>
    <w:rsid w:val="007D0A8B"/>
    <w:rsid w:val="007D0F5C"/>
    <w:rsid w:val="007D2021"/>
    <w:rsid w:val="007D22B3"/>
    <w:rsid w:val="007D2660"/>
    <w:rsid w:val="007D2B41"/>
    <w:rsid w:val="007D3822"/>
    <w:rsid w:val="007D3F68"/>
    <w:rsid w:val="007D408E"/>
    <w:rsid w:val="007D4E7F"/>
    <w:rsid w:val="007D7DA4"/>
    <w:rsid w:val="007D7FE7"/>
    <w:rsid w:val="007E0BED"/>
    <w:rsid w:val="007E1020"/>
    <w:rsid w:val="007E16F4"/>
    <w:rsid w:val="007E23DE"/>
    <w:rsid w:val="007E2432"/>
    <w:rsid w:val="007E261A"/>
    <w:rsid w:val="007E32C8"/>
    <w:rsid w:val="007E44E2"/>
    <w:rsid w:val="007E47C1"/>
    <w:rsid w:val="007E518E"/>
    <w:rsid w:val="007E5ED3"/>
    <w:rsid w:val="007E674C"/>
    <w:rsid w:val="007E68B3"/>
    <w:rsid w:val="007E73DA"/>
    <w:rsid w:val="007F0D78"/>
    <w:rsid w:val="007F0EE1"/>
    <w:rsid w:val="007F1884"/>
    <w:rsid w:val="007F1CBF"/>
    <w:rsid w:val="007F2C17"/>
    <w:rsid w:val="007F403B"/>
    <w:rsid w:val="007F49EB"/>
    <w:rsid w:val="007F51C6"/>
    <w:rsid w:val="007F54CF"/>
    <w:rsid w:val="007F567E"/>
    <w:rsid w:val="007F5E79"/>
    <w:rsid w:val="007F7880"/>
    <w:rsid w:val="0080009F"/>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1F6"/>
    <w:rsid w:val="008134A0"/>
    <w:rsid w:val="008136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2919"/>
    <w:rsid w:val="00833D6F"/>
    <w:rsid w:val="00834BED"/>
    <w:rsid w:val="008355BE"/>
    <w:rsid w:val="00835A09"/>
    <w:rsid w:val="0083653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334"/>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5447"/>
    <w:rsid w:val="0087660A"/>
    <w:rsid w:val="008766BE"/>
    <w:rsid w:val="0087759B"/>
    <w:rsid w:val="00880330"/>
    <w:rsid w:val="0088036B"/>
    <w:rsid w:val="008803F6"/>
    <w:rsid w:val="008808E6"/>
    <w:rsid w:val="00880F97"/>
    <w:rsid w:val="008814BD"/>
    <w:rsid w:val="0088193A"/>
    <w:rsid w:val="00882967"/>
    <w:rsid w:val="00882C3C"/>
    <w:rsid w:val="00882C67"/>
    <w:rsid w:val="008834E7"/>
    <w:rsid w:val="0088363B"/>
    <w:rsid w:val="00884473"/>
    <w:rsid w:val="008873DB"/>
    <w:rsid w:val="008875DE"/>
    <w:rsid w:val="00887BF7"/>
    <w:rsid w:val="008905D5"/>
    <w:rsid w:val="008914EF"/>
    <w:rsid w:val="00892099"/>
    <w:rsid w:val="008921EE"/>
    <w:rsid w:val="00892F93"/>
    <w:rsid w:val="008939D7"/>
    <w:rsid w:val="00893E9E"/>
    <w:rsid w:val="008949FE"/>
    <w:rsid w:val="00895BA1"/>
    <w:rsid w:val="008964A7"/>
    <w:rsid w:val="00896855"/>
    <w:rsid w:val="00896A7D"/>
    <w:rsid w:val="00896C96"/>
    <w:rsid w:val="00897932"/>
    <w:rsid w:val="008A006E"/>
    <w:rsid w:val="008A0B21"/>
    <w:rsid w:val="008A0E29"/>
    <w:rsid w:val="008A15E3"/>
    <w:rsid w:val="008A20C8"/>
    <w:rsid w:val="008A349D"/>
    <w:rsid w:val="008A3C2A"/>
    <w:rsid w:val="008A4385"/>
    <w:rsid w:val="008A507C"/>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C0E34"/>
    <w:rsid w:val="008C0E96"/>
    <w:rsid w:val="008C142D"/>
    <w:rsid w:val="008C2384"/>
    <w:rsid w:val="008C2603"/>
    <w:rsid w:val="008C2D61"/>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5234"/>
    <w:rsid w:val="008E530C"/>
    <w:rsid w:val="008E662F"/>
    <w:rsid w:val="008F0762"/>
    <w:rsid w:val="008F1E40"/>
    <w:rsid w:val="008F2B60"/>
    <w:rsid w:val="008F2FCE"/>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F31"/>
    <w:rsid w:val="00906186"/>
    <w:rsid w:val="009063E5"/>
    <w:rsid w:val="00906766"/>
    <w:rsid w:val="009071F2"/>
    <w:rsid w:val="00907398"/>
    <w:rsid w:val="00907F68"/>
    <w:rsid w:val="00910241"/>
    <w:rsid w:val="009104ED"/>
    <w:rsid w:val="00910B00"/>
    <w:rsid w:val="009125A7"/>
    <w:rsid w:val="00913247"/>
    <w:rsid w:val="009133A8"/>
    <w:rsid w:val="00914A98"/>
    <w:rsid w:val="00914F4A"/>
    <w:rsid w:val="00914FFF"/>
    <w:rsid w:val="00915899"/>
    <w:rsid w:val="0091634F"/>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AFB"/>
    <w:rsid w:val="00927560"/>
    <w:rsid w:val="00927737"/>
    <w:rsid w:val="00927739"/>
    <w:rsid w:val="00927D3E"/>
    <w:rsid w:val="00927E78"/>
    <w:rsid w:val="00930281"/>
    <w:rsid w:val="0093029F"/>
    <w:rsid w:val="009304E5"/>
    <w:rsid w:val="009314D5"/>
    <w:rsid w:val="009323F0"/>
    <w:rsid w:val="00933A30"/>
    <w:rsid w:val="00934F2A"/>
    <w:rsid w:val="00934F84"/>
    <w:rsid w:val="00934FAE"/>
    <w:rsid w:val="00935461"/>
    <w:rsid w:val="00935C08"/>
    <w:rsid w:val="00936826"/>
    <w:rsid w:val="00936916"/>
    <w:rsid w:val="00940B92"/>
    <w:rsid w:val="009423F7"/>
    <w:rsid w:val="00942771"/>
    <w:rsid w:val="00942CE5"/>
    <w:rsid w:val="0094658F"/>
    <w:rsid w:val="00946D00"/>
    <w:rsid w:val="009474D0"/>
    <w:rsid w:val="009477EA"/>
    <w:rsid w:val="0095089E"/>
    <w:rsid w:val="00950D5C"/>
    <w:rsid w:val="009515B8"/>
    <w:rsid w:val="009519BF"/>
    <w:rsid w:val="00954350"/>
    <w:rsid w:val="0095460B"/>
    <w:rsid w:val="00954FA4"/>
    <w:rsid w:val="00956177"/>
    <w:rsid w:val="009568D9"/>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48A3"/>
    <w:rsid w:val="00974DBC"/>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124E"/>
    <w:rsid w:val="009A4A6E"/>
    <w:rsid w:val="009A653D"/>
    <w:rsid w:val="009A6AC4"/>
    <w:rsid w:val="009A6B1B"/>
    <w:rsid w:val="009A6F11"/>
    <w:rsid w:val="009A73DC"/>
    <w:rsid w:val="009A745E"/>
    <w:rsid w:val="009A755A"/>
    <w:rsid w:val="009B028F"/>
    <w:rsid w:val="009B1173"/>
    <w:rsid w:val="009B17D0"/>
    <w:rsid w:val="009B2583"/>
    <w:rsid w:val="009B2D88"/>
    <w:rsid w:val="009B3D93"/>
    <w:rsid w:val="009B3FFD"/>
    <w:rsid w:val="009B4EF7"/>
    <w:rsid w:val="009B6455"/>
    <w:rsid w:val="009B7A55"/>
    <w:rsid w:val="009C0727"/>
    <w:rsid w:val="009C08F7"/>
    <w:rsid w:val="009C0D53"/>
    <w:rsid w:val="009C1114"/>
    <w:rsid w:val="009C15E4"/>
    <w:rsid w:val="009C1D0C"/>
    <w:rsid w:val="009C1EFA"/>
    <w:rsid w:val="009C21C8"/>
    <w:rsid w:val="009C50EE"/>
    <w:rsid w:val="009D0329"/>
    <w:rsid w:val="009D1350"/>
    <w:rsid w:val="009D1593"/>
    <w:rsid w:val="009D217B"/>
    <w:rsid w:val="009D28C6"/>
    <w:rsid w:val="009D2B6D"/>
    <w:rsid w:val="009D4935"/>
    <w:rsid w:val="009D5947"/>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290"/>
    <w:rsid w:val="009E77C6"/>
    <w:rsid w:val="009E7EFF"/>
    <w:rsid w:val="009F01DB"/>
    <w:rsid w:val="009F08DB"/>
    <w:rsid w:val="009F2D53"/>
    <w:rsid w:val="009F34FA"/>
    <w:rsid w:val="009F4AF9"/>
    <w:rsid w:val="009F4D1A"/>
    <w:rsid w:val="009F5157"/>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7A9"/>
    <w:rsid w:val="00A1005E"/>
    <w:rsid w:val="00A10099"/>
    <w:rsid w:val="00A10558"/>
    <w:rsid w:val="00A10913"/>
    <w:rsid w:val="00A109EC"/>
    <w:rsid w:val="00A10B75"/>
    <w:rsid w:val="00A10F1E"/>
    <w:rsid w:val="00A1125F"/>
    <w:rsid w:val="00A117C5"/>
    <w:rsid w:val="00A1220C"/>
    <w:rsid w:val="00A1377C"/>
    <w:rsid w:val="00A1421C"/>
    <w:rsid w:val="00A15B1F"/>
    <w:rsid w:val="00A16260"/>
    <w:rsid w:val="00A17761"/>
    <w:rsid w:val="00A1781B"/>
    <w:rsid w:val="00A20466"/>
    <w:rsid w:val="00A214E1"/>
    <w:rsid w:val="00A2170C"/>
    <w:rsid w:val="00A21801"/>
    <w:rsid w:val="00A244FC"/>
    <w:rsid w:val="00A245F4"/>
    <w:rsid w:val="00A24D38"/>
    <w:rsid w:val="00A26550"/>
    <w:rsid w:val="00A269EE"/>
    <w:rsid w:val="00A279DB"/>
    <w:rsid w:val="00A30DA7"/>
    <w:rsid w:val="00A311F4"/>
    <w:rsid w:val="00A31A1D"/>
    <w:rsid w:val="00A33444"/>
    <w:rsid w:val="00A33A41"/>
    <w:rsid w:val="00A33BB0"/>
    <w:rsid w:val="00A34775"/>
    <w:rsid w:val="00A35248"/>
    <w:rsid w:val="00A35518"/>
    <w:rsid w:val="00A36DEC"/>
    <w:rsid w:val="00A37243"/>
    <w:rsid w:val="00A37BC0"/>
    <w:rsid w:val="00A408DE"/>
    <w:rsid w:val="00A41E92"/>
    <w:rsid w:val="00A422A1"/>
    <w:rsid w:val="00A4235B"/>
    <w:rsid w:val="00A424C2"/>
    <w:rsid w:val="00A4393B"/>
    <w:rsid w:val="00A43A7B"/>
    <w:rsid w:val="00A45589"/>
    <w:rsid w:val="00A457C2"/>
    <w:rsid w:val="00A45B9D"/>
    <w:rsid w:val="00A46726"/>
    <w:rsid w:val="00A51EE6"/>
    <w:rsid w:val="00A52258"/>
    <w:rsid w:val="00A5239D"/>
    <w:rsid w:val="00A526A5"/>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42C9"/>
    <w:rsid w:val="00A94C74"/>
    <w:rsid w:val="00A96700"/>
    <w:rsid w:val="00A96B21"/>
    <w:rsid w:val="00A9762C"/>
    <w:rsid w:val="00A97845"/>
    <w:rsid w:val="00A9795A"/>
    <w:rsid w:val="00AA1D92"/>
    <w:rsid w:val="00AA2411"/>
    <w:rsid w:val="00AA3525"/>
    <w:rsid w:val="00AA35C2"/>
    <w:rsid w:val="00AA39F8"/>
    <w:rsid w:val="00AA4288"/>
    <w:rsid w:val="00AA593B"/>
    <w:rsid w:val="00AA5B0A"/>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6B94"/>
    <w:rsid w:val="00AB786E"/>
    <w:rsid w:val="00AB7967"/>
    <w:rsid w:val="00AB7AE4"/>
    <w:rsid w:val="00AC0013"/>
    <w:rsid w:val="00AC03CF"/>
    <w:rsid w:val="00AC059A"/>
    <w:rsid w:val="00AC3431"/>
    <w:rsid w:val="00AC3651"/>
    <w:rsid w:val="00AC482D"/>
    <w:rsid w:val="00AC50D8"/>
    <w:rsid w:val="00AC5C9E"/>
    <w:rsid w:val="00AC6E09"/>
    <w:rsid w:val="00AC79F7"/>
    <w:rsid w:val="00AC7DDE"/>
    <w:rsid w:val="00AD00B0"/>
    <w:rsid w:val="00AD097E"/>
    <w:rsid w:val="00AD09C6"/>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42CA"/>
    <w:rsid w:val="00AF55C9"/>
    <w:rsid w:val="00AF771B"/>
    <w:rsid w:val="00AF79C1"/>
    <w:rsid w:val="00AF7CB3"/>
    <w:rsid w:val="00B01052"/>
    <w:rsid w:val="00B0220B"/>
    <w:rsid w:val="00B028CD"/>
    <w:rsid w:val="00B03737"/>
    <w:rsid w:val="00B03BB9"/>
    <w:rsid w:val="00B04350"/>
    <w:rsid w:val="00B05A64"/>
    <w:rsid w:val="00B05AC0"/>
    <w:rsid w:val="00B06BDA"/>
    <w:rsid w:val="00B104E4"/>
    <w:rsid w:val="00B10783"/>
    <w:rsid w:val="00B10953"/>
    <w:rsid w:val="00B10C05"/>
    <w:rsid w:val="00B10F1E"/>
    <w:rsid w:val="00B130B5"/>
    <w:rsid w:val="00B14740"/>
    <w:rsid w:val="00B14C4E"/>
    <w:rsid w:val="00B153D1"/>
    <w:rsid w:val="00B15572"/>
    <w:rsid w:val="00B155B0"/>
    <w:rsid w:val="00B15DF7"/>
    <w:rsid w:val="00B167AB"/>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CBB"/>
    <w:rsid w:val="00B33C17"/>
    <w:rsid w:val="00B35543"/>
    <w:rsid w:val="00B355B3"/>
    <w:rsid w:val="00B35781"/>
    <w:rsid w:val="00B35BB2"/>
    <w:rsid w:val="00B35F90"/>
    <w:rsid w:val="00B36214"/>
    <w:rsid w:val="00B36EA9"/>
    <w:rsid w:val="00B40A77"/>
    <w:rsid w:val="00B455BF"/>
    <w:rsid w:val="00B461D7"/>
    <w:rsid w:val="00B46256"/>
    <w:rsid w:val="00B47289"/>
    <w:rsid w:val="00B472E5"/>
    <w:rsid w:val="00B47A84"/>
    <w:rsid w:val="00B47AAD"/>
    <w:rsid w:val="00B50B4B"/>
    <w:rsid w:val="00B50C83"/>
    <w:rsid w:val="00B51BA5"/>
    <w:rsid w:val="00B5429A"/>
    <w:rsid w:val="00B54646"/>
    <w:rsid w:val="00B56F8E"/>
    <w:rsid w:val="00B57BFB"/>
    <w:rsid w:val="00B604D2"/>
    <w:rsid w:val="00B60858"/>
    <w:rsid w:val="00B60E2D"/>
    <w:rsid w:val="00B60F60"/>
    <w:rsid w:val="00B6180C"/>
    <w:rsid w:val="00B619A8"/>
    <w:rsid w:val="00B62E8A"/>
    <w:rsid w:val="00B63BF6"/>
    <w:rsid w:val="00B63F50"/>
    <w:rsid w:val="00B652FC"/>
    <w:rsid w:val="00B65F58"/>
    <w:rsid w:val="00B6633D"/>
    <w:rsid w:val="00B66849"/>
    <w:rsid w:val="00B66A7E"/>
    <w:rsid w:val="00B67AF0"/>
    <w:rsid w:val="00B67FE3"/>
    <w:rsid w:val="00B7061B"/>
    <w:rsid w:val="00B70AB7"/>
    <w:rsid w:val="00B70B11"/>
    <w:rsid w:val="00B71215"/>
    <w:rsid w:val="00B72211"/>
    <w:rsid w:val="00B72487"/>
    <w:rsid w:val="00B7298E"/>
    <w:rsid w:val="00B72C01"/>
    <w:rsid w:val="00B72DAE"/>
    <w:rsid w:val="00B737A9"/>
    <w:rsid w:val="00B73BBF"/>
    <w:rsid w:val="00B745FF"/>
    <w:rsid w:val="00B7542D"/>
    <w:rsid w:val="00B7596B"/>
    <w:rsid w:val="00B773FF"/>
    <w:rsid w:val="00B775E9"/>
    <w:rsid w:val="00B777A1"/>
    <w:rsid w:val="00B77E4A"/>
    <w:rsid w:val="00B801A5"/>
    <w:rsid w:val="00B808C4"/>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98"/>
    <w:rsid w:val="00B920AE"/>
    <w:rsid w:val="00B93F19"/>
    <w:rsid w:val="00B93FA9"/>
    <w:rsid w:val="00B94F79"/>
    <w:rsid w:val="00B95A7F"/>
    <w:rsid w:val="00B95D79"/>
    <w:rsid w:val="00B9628B"/>
    <w:rsid w:val="00B9710A"/>
    <w:rsid w:val="00B971D0"/>
    <w:rsid w:val="00BA0658"/>
    <w:rsid w:val="00BA0C74"/>
    <w:rsid w:val="00BA1266"/>
    <w:rsid w:val="00BA1F80"/>
    <w:rsid w:val="00BA3D6B"/>
    <w:rsid w:val="00BA4BF5"/>
    <w:rsid w:val="00BA73ED"/>
    <w:rsid w:val="00BA75DC"/>
    <w:rsid w:val="00BB0156"/>
    <w:rsid w:val="00BB03D6"/>
    <w:rsid w:val="00BB0AFD"/>
    <w:rsid w:val="00BB10F5"/>
    <w:rsid w:val="00BB1128"/>
    <w:rsid w:val="00BB1B31"/>
    <w:rsid w:val="00BB3259"/>
    <w:rsid w:val="00BB348C"/>
    <w:rsid w:val="00BB3DD8"/>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30"/>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A4"/>
    <w:rsid w:val="00BF1BED"/>
    <w:rsid w:val="00BF1DAC"/>
    <w:rsid w:val="00BF1E0E"/>
    <w:rsid w:val="00BF2412"/>
    <w:rsid w:val="00BF2ABD"/>
    <w:rsid w:val="00BF2CF7"/>
    <w:rsid w:val="00BF312A"/>
    <w:rsid w:val="00BF4956"/>
    <w:rsid w:val="00BF4BB8"/>
    <w:rsid w:val="00BF4FB7"/>
    <w:rsid w:val="00BF5251"/>
    <w:rsid w:val="00BF547B"/>
    <w:rsid w:val="00BF60B0"/>
    <w:rsid w:val="00BF63FF"/>
    <w:rsid w:val="00BF6C5C"/>
    <w:rsid w:val="00BF6F3C"/>
    <w:rsid w:val="00C00CDE"/>
    <w:rsid w:val="00C0132E"/>
    <w:rsid w:val="00C0304B"/>
    <w:rsid w:val="00C03CF3"/>
    <w:rsid w:val="00C053E2"/>
    <w:rsid w:val="00C05B19"/>
    <w:rsid w:val="00C0630B"/>
    <w:rsid w:val="00C063B4"/>
    <w:rsid w:val="00C07ACC"/>
    <w:rsid w:val="00C10068"/>
    <w:rsid w:val="00C105B0"/>
    <w:rsid w:val="00C10904"/>
    <w:rsid w:val="00C112DF"/>
    <w:rsid w:val="00C1181D"/>
    <w:rsid w:val="00C1297F"/>
    <w:rsid w:val="00C12BAE"/>
    <w:rsid w:val="00C13701"/>
    <w:rsid w:val="00C1465C"/>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538B"/>
    <w:rsid w:val="00C353E8"/>
    <w:rsid w:val="00C35E29"/>
    <w:rsid w:val="00C369BC"/>
    <w:rsid w:val="00C379EE"/>
    <w:rsid w:val="00C37CAE"/>
    <w:rsid w:val="00C40055"/>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53F"/>
    <w:rsid w:val="00C577B3"/>
    <w:rsid w:val="00C57C6B"/>
    <w:rsid w:val="00C60998"/>
    <w:rsid w:val="00C61B8F"/>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53F8"/>
    <w:rsid w:val="00C76086"/>
    <w:rsid w:val="00C765B1"/>
    <w:rsid w:val="00C76A7A"/>
    <w:rsid w:val="00C76D1A"/>
    <w:rsid w:val="00C76DFC"/>
    <w:rsid w:val="00C802C0"/>
    <w:rsid w:val="00C80D80"/>
    <w:rsid w:val="00C8119B"/>
    <w:rsid w:val="00C818B9"/>
    <w:rsid w:val="00C82531"/>
    <w:rsid w:val="00C8255F"/>
    <w:rsid w:val="00C82B8C"/>
    <w:rsid w:val="00C839CD"/>
    <w:rsid w:val="00C84634"/>
    <w:rsid w:val="00C84CD2"/>
    <w:rsid w:val="00C857B9"/>
    <w:rsid w:val="00C85948"/>
    <w:rsid w:val="00C859D1"/>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CE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DA6"/>
    <w:rsid w:val="00CB66C2"/>
    <w:rsid w:val="00CB67A0"/>
    <w:rsid w:val="00CB76C9"/>
    <w:rsid w:val="00CB79A3"/>
    <w:rsid w:val="00CB7CBF"/>
    <w:rsid w:val="00CC0570"/>
    <w:rsid w:val="00CC0598"/>
    <w:rsid w:val="00CC0D6D"/>
    <w:rsid w:val="00CC0D70"/>
    <w:rsid w:val="00CC0DC5"/>
    <w:rsid w:val="00CC16CF"/>
    <w:rsid w:val="00CC275A"/>
    <w:rsid w:val="00CC2BB0"/>
    <w:rsid w:val="00CC3BDC"/>
    <w:rsid w:val="00CC3D78"/>
    <w:rsid w:val="00CC45EA"/>
    <w:rsid w:val="00CC5135"/>
    <w:rsid w:val="00CC55E3"/>
    <w:rsid w:val="00CC5C11"/>
    <w:rsid w:val="00CC6685"/>
    <w:rsid w:val="00CC6AF9"/>
    <w:rsid w:val="00CC7557"/>
    <w:rsid w:val="00CC7B72"/>
    <w:rsid w:val="00CD01FD"/>
    <w:rsid w:val="00CD0EE0"/>
    <w:rsid w:val="00CD1C0A"/>
    <w:rsid w:val="00CD1E54"/>
    <w:rsid w:val="00CD28CD"/>
    <w:rsid w:val="00CD3878"/>
    <w:rsid w:val="00CD3E49"/>
    <w:rsid w:val="00CD3EB7"/>
    <w:rsid w:val="00CD573B"/>
    <w:rsid w:val="00CD5806"/>
    <w:rsid w:val="00CD5B60"/>
    <w:rsid w:val="00CD727E"/>
    <w:rsid w:val="00CD749B"/>
    <w:rsid w:val="00CD76B2"/>
    <w:rsid w:val="00CD77A5"/>
    <w:rsid w:val="00CD7E11"/>
    <w:rsid w:val="00CE1198"/>
    <w:rsid w:val="00CE13D9"/>
    <w:rsid w:val="00CE179B"/>
    <w:rsid w:val="00CE1E3D"/>
    <w:rsid w:val="00CE1E90"/>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1447"/>
    <w:rsid w:val="00CF1647"/>
    <w:rsid w:val="00CF1E14"/>
    <w:rsid w:val="00CF22CB"/>
    <w:rsid w:val="00CF29A9"/>
    <w:rsid w:val="00CF310C"/>
    <w:rsid w:val="00CF4B20"/>
    <w:rsid w:val="00CF5188"/>
    <w:rsid w:val="00CF55E9"/>
    <w:rsid w:val="00CF5B59"/>
    <w:rsid w:val="00CF5EE7"/>
    <w:rsid w:val="00CF63F6"/>
    <w:rsid w:val="00CF6A56"/>
    <w:rsid w:val="00CF70AB"/>
    <w:rsid w:val="00CF7E7F"/>
    <w:rsid w:val="00D0022B"/>
    <w:rsid w:val="00D0051F"/>
    <w:rsid w:val="00D01C1E"/>
    <w:rsid w:val="00D03350"/>
    <w:rsid w:val="00D03E7D"/>
    <w:rsid w:val="00D03EC2"/>
    <w:rsid w:val="00D04417"/>
    <w:rsid w:val="00D05BE0"/>
    <w:rsid w:val="00D061A0"/>
    <w:rsid w:val="00D06242"/>
    <w:rsid w:val="00D06565"/>
    <w:rsid w:val="00D07996"/>
    <w:rsid w:val="00D1145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6FED"/>
    <w:rsid w:val="00D27638"/>
    <w:rsid w:val="00D27D29"/>
    <w:rsid w:val="00D27D7C"/>
    <w:rsid w:val="00D30208"/>
    <w:rsid w:val="00D30255"/>
    <w:rsid w:val="00D3059B"/>
    <w:rsid w:val="00D31087"/>
    <w:rsid w:val="00D31A20"/>
    <w:rsid w:val="00D32089"/>
    <w:rsid w:val="00D321A7"/>
    <w:rsid w:val="00D328D3"/>
    <w:rsid w:val="00D32BB0"/>
    <w:rsid w:val="00D32F74"/>
    <w:rsid w:val="00D3405F"/>
    <w:rsid w:val="00D34431"/>
    <w:rsid w:val="00D34B67"/>
    <w:rsid w:val="00D37050"/>
    <w:rsid w:val="00D374C2"/>
    <w:rsid w:val="00D379A0"/>
    <w:rsid w:val="00D37EAA"/>
    <w:rsid w:val="00D407DD"/>
    <w:rsid w:val="00D42311"/>
    <w:rsid w:val="00D42A79"/>
    <w:rsid w:val="00D42B28"/>
    <w:rsid w:val="00D43817"/>
    <w:rsid w:val="00D43907"/>
    <w:rsid w:val="00D43D4A"/>
    <w:rsid w:val="00D444FA"/>
    <w:rsid w:val="00D45177"/>
    <w:rsid w:val="00D451C1"/>
    <w:rsid w:val="00D467DD"/>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0D20"/>
    <w:rsid w:val="00D626E0"/>
    <w:rsid w:val="00D6276C"/>
    <w:rsid w:val="00D62B57"/>
    <w:rsid w:val="00D6308D"/>
    <w:rsid w:val="00D64106"/>
    <w:rsid w:val="00D64F35"/>
    <w:rsid w:val="00D679EE"/>
    <w:rsid w:val="00D67FDE"/>
    <w:rsid w:val="00D70441"/>
    <w:rsid w:val="00D707D2"/>
    <w:rsid w:val="00D71D19"/>
    <w:rsid w:val="00D71FFB"/>
    <w:rsid w:val="00D72123"/>
    <w:rsid w:val="00D744C0"/>
    <w:rsid w:val="00D7453E"/>
    <w:rsid w:val="00D7633E"/>
    <w:rsid w:val="00D7640B"/>
    <w:rsid w:val="00D767B6"/>
    <w:rsid w:val="00D7709C"/>
    <w:rsid w:val="00D770BE"/>
    <w:rsid w:val="00D773A9"/>
    <w:rsid w:val="00D77663"/>
    <w:rsid w:val="00D77EF7"/>
    <w:rsid w:val="00D80558"/>
    <w:rsid w:val="00D81DA8"/>
    <w:rsid w:val="00D82111"/>
    <w:rsid w:val="00D8299A"/>
    <w:rsid w:val="00D8379F"/>
    <w:rsid w:val="00D84F4C"/>
    <w:rsid w:val="00D8567D"/>
    <w:rsid w:val="00D856A9"/>
    <w:rsid w:val="00D85FA3"/>
    <w:rsid w:val="00D86CAD"/>
    <w:rsid w:val="00D8711F"/>
    <w:rsid w:val="00D87726"/>
    <w:rsid w:val="00D906D1"/>
    <w:rsid w:val="00D911EE"/>
    <w:rsid w:val="00D919BD"/>
    <w:rsid w:val="00D92206"/>
    <w:rsid w:val="00D9236C"/>
    <w:rsid w:val="00D928D0"/>
    <w:rsid w:val="00D929F1"/>
    <w:rsid w:val="00D92C5B"/>
    <w:rsid w:val="00D9306A"/>
    <w:rsid w:val="00D938BB"/>
    <w:rsid w:val="00D95525"/>
    <w:rsid w:val="00D95871"/>
    <w:rsid w:val="00D9598C"/>
    <w:rsid w:val="00D976EF"/>
    <w:rsid w:val="00D977C6"/>
    <w:rsid w:val="00D97A56"/>
    <w:rsid w:val="00DA0195"/>
    <w:rsid w:val="00DA03BC"/>
    <w:rsid w:val="00DA0487"/>
    <w:rsid w:val="00DA077E"/>
    <w:rsid w:val="00DA1968"/>
    <w:rsid w:val="00DA1A42"/>
    <w:rsid w:val="00DA2522"/>
    <w:rsid w:val="00DA35C6"/>
    <w:rsid w:val="00DA3806"/>
    <w:rsid w:val="00DA5612"/>
    <w:rsid w:val="00DA69E4"/>
    <w:rsid w:val="00DA7184"/>
    <w:rsid w:val="00DA7D1C"/>
    <w:rsid w:val="00DB020B"/>
    <w:rsid w:val="00DB06B5"/>
    <w:rsid w:val="00DB1075"/>
    <w:rsid w:val="00DB12E3"/>
    <w:rsid w:val="00DB1CAA"/>
    <w:rsid w:val="00DB1DD2"/>
    <w:rsid w:val="00DB2173"/>
    <w:rsid w:val="00DB38BF"/>
    <w:rsid w:val="00DB4912"/>
    <w:rsid w:val="00DB4DF5"/>
    <w:rsid w:val="00DB5753"/>
    <w:rsid w:val="00DB5F7B"/>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1B3F"/>
    <w:rsid w:val="00DD2333"/>
    <w:rsid w:val="00DD2924"/>
    <w:rsid w:val="00DD3751"/>
    <w:rsid w:val="00DD3D76"/>
    <w:rsid w:val="00DD3F74"/>
    <w:rsid w:val="00DD50CD"/>
    <w:rsid w:val="00DD5B89"/>
    <w:rsid w:val="00DD68A7"/>
    <w:rsid w:val="00DD6C07"/>
    <w:rsid w:val="00DD71DE"/>
    <w:rsid w:val="00DE070E"/>
    <w:rsid w:val="00DE1077"/>
    <w:rsid w:val="00DE1558"/>
    <w:rsid w:val="00DE161B"/>
    <w:rsid w:val="00DE18BF"/>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E84"/>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0AC0"/>
    <w:rsid w:val="00E114C9"/>
    <w:rsid w:val="00E11B60"/>
    <w:rsid w:val="00E12279"/>
    <w:rsid w:val="00E123F2"/>
    <w:rsid w:val="00E124A8"/>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42F3"/>
    <w:rsid w:val="00E248CE"/>
    <w:rsid w:val="00E268DC"/>
    <w:rsid w:val="00E26961"/>
    <w:rsid w:val="00E279C0"/>
    <w:rsid w:val="00E27C73"/>
    <w:rsid w:val="00E3010F"/>
    <w:rsid w:val="00E3083E"/>
    <w:rsid w:val="00E315CC"/>
    <w:rsid w:val="00E31C11"/>
    <w:rsid w:val="00E34963"/>
    <w:rsid w:val="00E34E6A"/>
    <w:rsid w:val="00E35B78"/>
    <w:rsid w:val="00E35E4C"/>
    <w:rsid w:val="00E363DF"/>
    <w:rsid w:val="00E364D3"/>
    <w:rsid w:val="00E36673"/>
    <w:rsid w:val="00E36D6E"/>
    <w:rsid w:val="00E3750C"/>
    <w:rsid w:val="00E37B4B"/>
    <w:rsid w:val="00E37F46"/>
    <w:rsid w:val="00E410D1"/>
    <w:rsid w:val="00E4112D"/>
    <w:rsid w:val="00E423A0"/>
    <w:rsid w:val="00E42465"/>
    <w:rsid w:val="00E43CB3"/>
    <w:rsid w:val="00E4479D"/>
    <w:rsid w:val="00E44B39"/>
    <w:rsid w:val="00E460DC"/>
    <w:rsid w:val="00E47244"/>
    <w:rsid w:val="00E47600"/>
    <w:rsid w:val="00E500C3"/>
    <w:rsid w:val="00E505A3"/>
    <w:rsid w:val="00E50622"/>
    <w:rsid w:val="00E50693"/>
    <w:rsid w:val="00E50A62"/>
    <w:rsid w:val="00E50D55"/>
    <w:rsid w:val="00E52578"/>
    <w:rsid w:val="00E54D67"/>
    <w:rsid w:val="00E5645C"/>
    <w:rsid w:val="00E564C2"/>
    <w:rsid w:val="00E57B00"/>
    <w:rsid w:val="00E57E41"/>
    <w:rsid w:val="00E60141"/>
    <w:rsid w:val="00E6031D"/>
    <w:rsid w:val="00E6036F"/>
    <w:rsid w:val="00E606A7"/>
    <w:rsid w:val="00E61C34"/>
    <w:rsid w:val="00E622B8"/>
    <w:rsid w:val="00E6243C"/>
    <w:rsid w:val="00E63FEF"/>
    <w:rsid w:val="00E64649"/>
    <w:rsid w:val="00E652EA"/>
    <w:rsid w:val="00E66CE1"/>
    <w:rsid w:val="00E66FBF"/>
    <w:rsid w:val="00E6738D"/>
    <w:rsid w:val="00E67CA0"/>
    <w:rsid w:val="00E67E90"/>
    <w:rsid w:val="00E7090B"/>
    <w:rsid w:val="00E70F6B"/>
    <w:rsid w:val="00E71BCC"/>
    <w:rsid w:val="00E7245E"/>
    <w:rsid w:val="00E72690"/>
    <w:rsid w:val="00E72961"/>
    <w:rsid w:val="00E73EA1"/>
    <w:rsid w:val="00E7497D"/>
    <w:rsid w:val="00E7546B"/>
    <w:rsid w:val="00E75838"/>
    <w:rsid w:val="00E765A9"/>
    <w:rsid w:val="00E77344"/>
    <w:rsid w:val="00E774E8"/>
    <w:rsid w:val="00E80827"/>
    <w:rsid w:val="00E81B79"/>
    <w:rsid w:val="00E822FB"/>
    <w:rsid w:val="00E82F74"/>
    <w:rsid w:val="00E84F06"/>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7C7"/>
    <w:rsid w:val="00ED7591"/>
    <w:rsid w:val="00ED7AE3"/>
    <w:rsid w:val="00ED7E06"/>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8FF"/>
    <w:rsid w:val="00EF5A42"/>
    <w:rsid w:val="00EF6ABD"/>
    <w:rsid w:val="00EF6C0A"/>
    <w:rsid w:val="00EF7145"/>
    <w:rsid w:val="00F02D0C"/>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2534"/>
    <w:rsid w:val="00F229D6"/>
    <w:rsid w:val="00F23250"/>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CB8"/>
    <w:rsid w:val="00F34C2D"/>
    <w:rsid w:val="00F34E3B"/>
    <w:rsid w:val="00F3503D"/>
    <w:rsid w:val="00F357A3"/>
    <w:rsid w:val="00F364B6"/>
    <w:rsid w:val="00F3789D"/>
    <w:rsid w:val="00F379B5"/>
    <w:rsid w:val="00F418F4"/>
    <w:rsid w:val="00F424D3"/>
    <w:rsid w:val="00F42ECB"/>
    <w:rsid w:val="00F43ABB"/>
    <w:rsid w:val="00F43B66"/>
    <w:rsid w:val="00F442FC"/>
    <w:rsid w:val="00F45324"/>
    <w:rsid w:val="00F457C1"/>
    <w:rsid w:val="00F461EA"/>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58A"/>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A69"/>
    <w:rsid w:val="00F72FE5"/>
    <w:rsid w:val="00F732DB"/>
    <w:rsid w:val="00F73AED"/>
    <w:rsid w:val="00F74090"/>
    <w:rsid w:val="00F74E1C"/>
    <w:rsid w:val="00F74E96"/>
    <w:rsid w:val="00F74FDF"/>
    <w:rsid w:val="00F753B4"/>
    <w:rsid w:val="00F76FDA"/>
    <w:rsid w:val="00F770F3"/>
    <w:rsid w:val="00F77222"/>
    <w:rsid w:val="00F8095A"/>
    <w:rsid w:val="00F80D68"/>
    <w:rsid w:val="00F812CA"/>
    <w:rsid w:val="00F82ED5"/>
    <w:rsid w:val="00F835CC"/>
    <w:rsid w:val="00F83FF5"/>
    <w:rsid w:val="00F84A2C"/>
    <w:rsid w:val="00F84E6F"/>
    <w:rsid w:val="00F84EDF"/>
    <w:rsid w:val="00F853AF"/>
    <w:rsid w:val="00F85AA9"/>
    <w:rsid w:val="00F85B74"/>
    <w:rsid w:val="00F8625B"/>
    <w:rsid w:val="00F863E3"/>
    <w:rsid w:val="00F87A0A"/>
    <w:rsid w:val="00F87EFD"/>
    <w:rsid w:val="00F901E5"/>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E85"/>
    <w:rsid w:val="00FB1394"/>
    <w:rsid w:val="00FB2255"/>
    <w:rsid w:val="00FB234E"/>
    <w:rsid w:val="00FB292E"/>
    <w:rsid w:val="00FB2D92"/>
    <w:rsid w:val="00FB2E2E"/>
    <w:rsid w:val="00FB389D"/>
    <w:rsid w:val="00FB3B15"/>
    <w:rsid w:val="00FB4387"/>
    <w:rsid w:val="00FB4AE3"/>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109E"/>
    <w:rsid w:val="00FD123D"/>
    <w:rsid w:val="00FD1FD9"/>
    <w:rsid w:val="00FD324E"/>
    <w:rsid w:val="00FD4014"/>
    <w:rsid w:val="00FD4818"/>
    <w:rsid w:val="00FD4874"/>
    <w:rsid w:val="00FD5073"/>
    <w:rsid w:val="00FD5864"/>
    <w:rsid w:val="00FD6499"/>
    <w:rsid w:val="00FE165D"/>
    <w:rsid w:val="00FE60D2"/>
    <w:rsid w:val="00FE61B5"/>
    <w:rsid w:val="00FE7255"/>
    <w:rsid w:val="00FE75F3"/>
    <w:rsid w:val="00FE7777"/>
    <w:rsid w:val="00FF09CD"/>
    <w:rsid w:val="00FF0A8D"/>
    <w:rsid w:val="00FF0D76"/>
    <w:rsid w:val="00FF0E7B"/>
    <w:rsid w:val="00FF1190"/>
    <w:rsid w:val="00FF199F"/>
    <w:rsid w:val="00FF2372"/>
    <w:rsid w:val="00FF2A84"/>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9497B0C1-C0D7-4C85-BE5C-D73FD701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0441"/>
    <w:rsid w:val="00024FBB"/>
    <w:rsid w:val="000C7542"/>
    <w:rsid w:val="00156595"/>
    <w:rsid w:val="00157CA4"/>
    <w:rsid w:val="00177730"/>
    <w:rsid w:val="001A34B5"/>
    <w:rsid w:val="001A5340"/>
    <w:rsid w:val="001A7A8C"/>
    <w:rsid w:val="001B5E85"/>
    <w:rsid w:val="001D79EB"/>
    <w:rsid w:val="002039C1"/>
    <w:rsid w:val="00221DFE"/>
    <w:rsid w:val="002619BD"/>
    <w:rsid w:val="0028646E"/>
    <w:rsid w:val="002E2031"/>
    <w:rsid w:val="002F1C76"/>
    <w:rsid w:val="00334413"/>
    <w:rsid w:val="00341295"/>
    <w:rsid w:val="00352E88"/>
    <w:rsid w:val="003619FF"/>
    <w:rsid w:val="00386099"/>
    <w:rsid w:val="0039501C"/>
    <w:rsid w:val="003F7448"/>
    <w:rsid w:val="00445AE3"/>
    <w:rsid w:val="00490BA0"/>
    <w:rsid w:val="004A10AD"/>
    <w:rsid w:val="004A14D7"/>
    <w:rsid w:val="004D2BDD"/>
    <w:rsid w:val="004E2A6A"/>
    <w:rsid w:val="004E4E80"/>
    <w:rsid w:val="004F7087"/>
    <w:rsid w:val="00527855"/>
    <w:rsid w:val="00542ED0"/>
    <w:rsid w:val="00565C0B"/>
    <w:rsid w:val="00574971"/>
    <w:rsid w:val="005A0177"/>
    <w:rsid w:val="005F1066"/>
    <w:rsid w:val="005F38C4"/>
    <w:rsid w:val="00604043"/>
    <w:rsid w:val="00634110"/>
    <w:rsid w:val="006B5209"/>
    <w:rsid w:val="006E34AB"/>
    <w:rsid w:val="006F0504"/>
    <w:rsid w:val="006F1801"/>
    <w:rsid w:val="00762A80"/>
    <w:rsid w:val="00790711"/>
    <w:rsid w:val="007A6DE8"/>
    <w:rsid w:val="007E4C1B"/>
    <w:rsid w:val="00852C29"/>
    <w:rsid w:val="00854B9B"/>
    <w:rsid w:val="00867987"/>
    <w:rsid w:val="00880330"/>
    <w:rsid w:val="00986547"/>
    <w:rsid w:val="009C21C8"/>
    <w:rsid w:val="009C43CC"/>
    <w:rsid w:val="009E60D0"/>
    <w:rsid w:val="00A41E92"/>
    <w:rsid w:val="00A6453F"/>
    <w:rsid w:val="00A73F0C"/>
    <w:rsid w:val="00AC5C5E"/>
    <w:rsid w:val="00B01052"/>
    <w:rsid w:val="00B10783"/>
    <w:rsid w:val="00B32B90"/>
    <w:rsid w:val="00B51DD7"/>
    <w:rsid w:val="00B54646"/>
    <w:rsid w:val="00B604D2"/>
    <w:rsid w:val="00B654DD"/>
    <w:rsid w:val="00BB10F5"/>
    <w:rsid w:val="00BB652F"/>
    <w:rsid w:val="00BF2A1F"/>
    <w:rsid w:val="00C1465C"/>
    <w:rsid w:val="00C76D1A"/>
    <w:rsid w:val="00C9066A"/>
    <w:rsid w:val="00CA19EB"/>
    <w:rsid w:val="00CA29F5"/>
    <w:rsid w:val="00CE568A"/>
    <w:rsid w:val="00D01E81"/>
    <w:rsid w:val="00D05BE0"/>
    <w:rsid w:val="00D10F87"/>
    <w:rsid w:val="00D154E8"/>
    <w:rsid w:val="00D51ED3"/>
    <w:rsid w:val="00D91C65"/>
    <w:rsid w:val="00DC5847"/>
    <w:rsid w:val="00DF21EE"/>
    <w:rsid w:val="00DF5ECE"/>
    <w:rsid w:val="00E0576F"/>
    <w:rsid w:val="00F05EFA"/>
    <w:rsid w:val="00F27F5F"/>
    <w:rsid w:val="00F424D3"/>
    <w:rsid w:val="00F47048"/>
    <w:rsid w:val="00F72A69"/>
    <w:rsid w:val="00F83B73"/>
    <w:rsid w:val="00FB1201"/>
    <w:rsid w:val="00FB3B15"/>
    <w:rsid w:val="00FC468E"/>
    <w:rsid w:val="00FD48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414</TotalTime>
  <Pages>13</Pages>
  <Words>5625</Words>
  <Characters>29012</Characters>
  <Application>Microsoft Office Word</Application>
  <DocSecurity>0</DocSecurity>
  <Lines>241</Lines>
  <Paragraphs>69</Paragraphs>
  <ScaleCrop>false</ScaleCrop>
  <HeadingPairs>
    <vt:vector size="8" baseType="variant">
      <vt:variant>
        <vt:lpstr>Titre</vt:lpstr>
      </vt:variant>
      <vt:variant>
        <vt:i4>1</vt:i4>
      </vt:variant>
      <vt:variant>
        <vt:lpstr>Titres</vt:lpstr>
      </vt:variant>
      <vt:variant>
        <vt:i4>12</vt:i4>
      </vt:variant>
      <vt:variant>
        <vt:lpstr>Title</vt:lpstr>
      </vt:variant>
      <vt:variant>
        <vt:i4>1</vt:i4>
      </vt:variant>
      <vt:variant>
        <vt:lpstr>Headings</vt:lpstr>
      </vt:variant>
      <vt:variant>
        <vt:i4>12</vt:i4>
      </vt:variant>
    </vt:vector>
  </HeadingPairs>
  <TitlesOfParts>
    <vt:vector size="26" baseType="lpstr">
      <vt:lpstr>Projet de rapport du Groupe de travail II</vt:lpstr>
      <vt:lpstr>Introduction</vt:lpstr>
      <vt:lpstr>Point 16  Besoins scientifiques et techniques pour appuyer la mise en œuvre du C</vt:lpstr>
      <vt:lpstr>Point 17  Intégration de la biodiversité dans et entre les secteurs</vt:lpstr>
      <vt:lpstr>Point 18  Valeurs diverses de la biodiversité</vt:lpstr>
      <vt:lpstr>Point 19  Gestion durable de la faune sauvage</vt:lpstr>
      <vt:lpstr>Point 20  Biodiversité marine et côtière, et biodiversité insulaire</vt:lpstr>
      <vt:lpstr>Point 21  Espèces exotiques envahissantes</vt:lpstr>
      <vt:lpstr>Point 22  Biodiversité et santé</vt:lpstr>
      <vt:lpstr>Point 23  Conservation des plantes</vt:lpstr>
      <vt:lpstr>Point 24  Biologie de synthèse</vt:lpstr>
      <vt:lpstr>Point 25  Biodiversité et changements climatiques</vt:lpstr>
      <vt:lpstr>Point 28  Programme de travail pluriannuel de la Conférence des Parties</vt:lpstr>
      <vt:lpstr>Draft report of Working Group II</vt:lpstr>
      <vt:lpstr>Introduction</vt:lpstr>
      <vt:lpstr>Item 16  Scientific and technical needs to support the implementation of the Kun</vt:lpstr>
      <vt:lpstr>Item 17  Mainstreaming of biodiversity within and across sectors</vt:lpstr>
      <vt:lpstr>Item 18  Diverse values of biodiversity</vt:lpstr>
      <vt:lpstr>Item 19  Sustainable wildlife management</vt:lpstr>
      <vt:lpstr>Item 20  Marine and coastal biodiversity, and island biodiversity</vt:lpstr>
      <vt:lpstr>Item 21  Invasive alien species</vt:lpstr>
      <vt:lpstr>Item 22  Biodiversity and health</vt:lpstr>
      <vt:lpstr>Item 23  Plant conservation</vt:lpstr>
      <vt:lpstr>Item 24  Synthetic biology</vt:lpstr>
      <vt:lpstr>Item 25  Biodiversity and climate change</vt:lpstr>
      <vt:lpstr>Item 28  Multi-year programme of work of the Conference of the Parties</vt:lpstr>
    </vt:vector>
  </TitlesOfParts>
  <Company/>
  <LinksUpToDate>false</LinksUpToDate>
  <CharactersWithSpaces>34568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Groupe de travail II</dc:title>
  <dc:subject>CBD/COP/16/WG.II/L.1-CBD/CP/MOP/11/WG.II/L.1-CBD/NP/MOP/5/WG.II/L.1</dc:subject>
  <dc:creator>veronique.lefebvre</dc:creator>
  <cp:keywords/>
  <dc:description/>
  <cp:lastModifiedBy>Tatiana Zavarzina</cp:lastModifiedBy>
  <cp:revision>86</cp:revision>
  <cp:lastPrinted>2024-08-29T18:35:00Z</cp:lastPrinted>
  <dcterms:created xsi:type="dcterms:W3CDTF">2024-10-29T22:49:00Z</dcterms:created>
  <dcterms:modified xsi:type="dcterms:W3CDTF">2024-10-31T19:18:00Z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