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47B8EAD9"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D60575">
              <w:rPr>
                <w:rFonts w:eastAsia="SimSun"/>
                <w:bCs/>
                <w:snapToGrid w:val="0"/>
                <w:kern w:val="22"/>
                <w:lang w:val="en-GB" w:eastAsia="zh-CN"/>
              </w:rPr>
              <w:t>27</w:t>
            </w:r>
            <w:r w:rsidR="009B1582" w:rsidRPr="009B1582">
              <w:rPr>
                <w:rFonts w:eastAsia="SimSun"/>
                <w:bCs/>
                <w:snapToGrid w:val="0"/>
                <w:kern w:val="22"/>
                <w:lang w:val="en-GB" w:eastAsia="zh-CN"/>
              </w:rPr>
              <w:t>/</w:t>
            </w:r>
            <w:r w:rsidR="00D60575">
              <w:rPr>
                <w:rFonts w:eastAsia="SimSun"/>
                <w:bCs/>
                <w:snapToGrid w:val="0"/>
                <w:kern w:val="22"/>
                <w:lang w:val="en-GB" w:eastAsia="zh-CN"/>
              </w:rPr>
              <w:t>3/Add.2</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5310F532" w:rsidR="0036267C" w:rsidRDefault="00D60575" w:rsidP="0036267C">
            <w:pPr>
              <w:snapToGrid w:val="0"/>
              <w:ind w:left="2016"/>
              <w:jc w:val="both"/>
              <w:rPr>
                <w:rFonts w:eastAsia="SimSun"/>
                <w:snapToGrid w:val="0"/>
                <w:kern w:val="22"/>
                <w:lang w:val="en-GB" w:eastAsia="zh-CN"/>
              </w:rPr>
            </w:pPr>
            <w:r>
              <w:rPr>
                <w:rFonts w:eastAsia="SimSun"/>
                <w:snapToGrid w:val="0"/>
                <w:kern w:val="22"/>
                <w:lang w:val="en-GB" w:eastAsia="zh-CN"/>
              </w:rPr>
              <w:t>29 June</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Pr>
                <w:rFonts w:eastAsia="SimSun"/>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7F733142"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D60575">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27C9A5F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D60575">
        <w:rPr>
          <w:rFonts w:eastAsiaTheme="minorEastAsia" w:hint="eastAsia"/>
          <w:kern w:val="22"/>
          <w:lang w:eastAsia="zh-CN"/>
        </w:rPr>
        <w:t>5</w:t>
      </w:r>
      <w:r w:rsidRPr="00CF6449">
        <w:rPr>
          <w:rFonts w:ascii="SimSun" w:eastAsia="SimSun" w:hAnsi="SimSun" w:cs="SimSun" w:hint="eastAsia"/>
          <w:kern w:val="22"/>
          <w:lang w:eastAsia="zh-CN"/>
        </w:rPr>
        <w:t>年</w:t>
      </w:r>
      <w:r w:rsidR="00D60575">
        <w:rPr>
          <w:rFonts w:ascii="SimSun" w:eastAsia="SimSun" w:hAnsi="SimSun" w:cs="SimSun" w:hint="eastAsia"/>
          <w:kern w:val="22"/>
          <w:lang w:val="en-US" w:eastAsia="zh-CN"/>
        </w:rPr>
        <w:t>10</w:t>
      </w:r>
      <w:r w:rsidRPr="00CF6449">
        <w:rPr>
          <w:rFonts w:ascii="SimSun" w:eastAsia="SimSun" w:hAnsi="SimSun" w:cs="SimSun" w:hint="eastAsia"/>
          <w:kern w:val="22"/>
          <w:lang w:eastAsia="zh-CN"/>
        </w:rPr>
        <w:t>月</w:t>
      </w:r>
      <w:r w:rsidR="00D60575">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D60575">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D60575">
        <w:rPr>
          <w:rFonts w:ascii="SimSun" w:eastAsia="SimSun" w:hAnsi="SimSun" w:cs="SimSun" w:hint="eastAsia"/>
          <w:kern w:val="22"/>
          <w:lang w:eastAsia="zh-CN"/>
        </w:rPr>
        <w:t>巴拿马城</w:t>
      </w:r>
    </w:p>
    <w:p w14:paraId="123C563F" w14:textId="73942576" w:rsidR="00E15579" w:rsidRDefault="00A67B81"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sidR="00D60575">
        <w:rPr>
          <w:rFonts w:eastAsia="SimSun" w:hint="eastAsia"/>
          <w:caps/>
          <w:snapToGrid w:val="0"/>
          <w:lang w:val="en-GB" w:eastAsia="zh-CN"/>
        </w:rPr>
        <w:t>4</w:t>
      </w:r>
    </w:p>
    <w:p w14:paraId="539B1A44" w14:textId="77777777" w:rsidR="00D60575" w:rsidRPr="00627FF0" w:rsidRDefault="00D60575" w:rsidP="00D60575">
      <w:pPr>
        <w:spacing w:line="240" w:lineRule="atLeast"/>
        <w:jc w:val="both"/>
        <w:rPr>
          <w:rFonts w:eastAsia="SimSun"/>
          <w:b/>
          <w:bCs/>
          <w:caps/>
          <w:snapToGrid w:val="0"/>
          <w:lang w:val="en-GB" w:eastAsia="zh-CN"/>
        </w:rPr>
      </w:pPr>
      <w:r w:rsidRPr="00627FF0">
        <w:rPr>
          <w:rFonts w:eastAsia="SimSun" w:hint="eastAsia"/>
          <w:b/>
          <w:bCs/>
          <w:caps/>
          <w:snapToGrid w:val="0"/>
          <w:lang w:val="en-GB" w:eastAsia="zh-CN"/>
        </w:rPr>
        <w:t>与生物多样性和生态系统服务政府间</w:t>
      </w:r>
    </w:p>
    <w:p w14:paraId="0C6380F2" w14:textId="004B7A99" w:rsidR="00A67B81" w:rsidRDefault="00D60575" w:rsidP="00D60575">
      <w:pPr>
        <w:spacing w:line="240" w:lineRule="atLeast"/>
        <w:jc w:val="both"/>
        <w:rPr>
          <w:rFonts w:eastAsia="SimSun"/>
          <w:caps/>
          <w:snapToGrid w:val="0"/>
          <w:lang w:val="en-GB" w:eastAsia="zh-CN"/>
        </w:rPr>
      </w:pPr>
      <w:r w:rsidRPr="00627FF0">
        <w:rPr>
          <w:rFonts w:eastAsia="SimSun" w:hint="eastAsia"/>
          <w:b/>
          <w:bCs/>
          <w:caps/>
          <w:snapToGrid w:val="0"/>
          <w:lang w:val="en-GB" w:eastAsia="zh-CN"/>
        </w:rPr>
        <w:t>科学与政策平台工作方案有关的事项</w:t>
      </w:r>
    </w:p>
    <w:p w14:paraId="7B5AF570" w14:textId="77777777" w:rsidR="00D60575" w:rsidRDefault="00D60575" w:rsidP="00CE0D90">
      <w:pPr>
        <w:spacing w:line="240" w:lineRule="atLeast"/>
        <w:ind w:left="490"/>
        <w:jc w:val="both"/>
        <w:rPr>
          <w:rFonts w:eastAsia="SimHei"/>
          <w:caps/>
          <w:snapToGrid w:val="0"/>
          <w:sz w:val="28"/>
          <w:szCs w:val="28"/>
          <w:lang w:val="en-GB" w:eastAsia="zh-CN"/>
        </w:rPr>
      </w:pPr>
    </w:p>
    <w:p w14:paraId="436ECA37" w14:textId="1B215AB3" w:rsidR="00534F6B" w:rsidRPr="00C51FF9" w:rsidRDefault="00D60575" w:rsidP="00CE0D90">
      <w:pPr>
        <w:spacing w:line="240" w:lineRule="atLeast"/>
        <w:ind w:left="490"/>
        <w:jc w:val="both"/>
        <w:rPr>
          <w:rFonts w:eastAsia="SimHei"/>
          <w:caps/>
          <w:snapToGrid w:val="0"/>
          <w:sz w:val="28"/>
          <w:szCs w:val="28"/>
          <w:lang w:val="en-GB" w:eastAsia="zh-CN"/>
        </w:rPr>
      </w:pPr>
      <w:r w:rsidRPr="00C51FF9">
        <w:rPr>
          <w:rFonts w:eastAsia="SimHei" w:hint="eastAsia"/>
          <w:caps/>
          <w:snapToGrid w:val="0"/>
          <w:sz w:val="28"/>
          <w:szCs w:val="28"/>
          <w:lang w:val="en-GB" w:eastAsia="zh-CN"/>
        </w:rPr>
        <w:t>审查</w:t>
      </w:r>
      <w:r w:rsidR="00C51FF9" w:rsidRPr="00C51FF9">
        <w:rPr>
          <w:rFonts w:ascii="Microsoft YaHei" w:eastAsia="SimHei" w:hAnsi="Microsoft YaHei" w:cs="Microsoft YaHei"/>
          <w:sz w:val="28"/>
          <w:szCs w:val="28"/>
          <w:lang w:eastAsia="zh-CN"/>
        </w:rPr>
        <w:t>生物多样性丧失的根本原因和实现</w:t>
      </w:r>
      <w:r w:rsidR="00C51FF9" w:rsidRPr="00C51FF9">
        <w:rPr>
          <w:rFonts w:ascii="Segoe UI" w:eastAsia="SimHei" w:hAnsi="Segoe UI" w:cs="Segoe UI"/>
          <w:sz w:val="28"/>
          <w:szCs w:val="28"/>
          <w:lang w:eastAsia="zh-CN"/>
        </w:rPr>
        <w:t>2050</w:t>
      </w:r>
      <w:r w:rsidR="00C51FF9" w:rsidRPr="00C51FF9">
        <w:rPr>
          <w:rFonts w:ascii="Microsoft YaHei" w:eastAsia="SimHei" w:hAnsi="Microsoft YaHei" w:cs="Microsoft YaHei"/>
          <w:sz w:val="28"/>
          <w:szCs w:val="28"/>
          <w:lang w:eastAsia="zh-CN"/>
        </w:rPr>
        <w:t>年生物多样性愿景所需转型变革的决定性因素及备选方案专题评估</w:t>
      </w:r>
      <w:r w:rsidRPr="00C51FF9">
        <w:rPr>
          <w:rFonts w:eastAsia="SimHei" w:hint="eastAsia"/>
          <w:caps/>
          <w:snapToGrid w:val="0"/>
          <w:sz w:val="28"/>
          <w:szCs w:val="28"/>
          <w:lang w:val="en-GB" w:eastAsia="zh-CN"/>
        </w:rPr>
        <w:t>决策者摘要的结论</w:t>
      </w:r>
      <w:r w:rsidR="00E43B65" w:rsidRPr="00C51FF9">
        <w:rPr>
          <w:rFonts w:eastAsia="SimHei" w:hint="eastAsia"/>
          <w:caps/>
          <w:snapToGrid w:val="0"/>
          <w:sz w:val="28"/>
          <w:szCs w:val="28"/>
          <w:lang w:val="en-GB" w:eastAsia="zh-CN"/>
        </w:rPr>
        <w:t>及其影响</w:t>
      </w:r>
    </w:p>
    <w:p w14:paraId="51664F62" w14:textId="77777777" w:rsidR="00D60575" w:rsidRDefault="00D60575" w:rsidP="00CE0D90">
      <w:pPr>
        <w:spacing w:line="240" w:lineRule="atLeast"/>
        <w:ind w:left="490"/>
        <w:jc w:val="both"/>
        <w:rPr>
          <w:rFonts w:eastAsia="SimHei"/>
          <w:caps/>
          <w:snapToGrid w:val="0"/>
          <w:sz w:val="28"/>
          <w:szCs w:val="28"/>
          <w:lang w:val="en-GB" w:eastAsia="zh-CN"/>
        </w:rPr>
      </w:pPr>
    </w:p>
    <w:p w14:paraId="1F2492A5" w14:textId="77777777" w:rsidR="00D60575" w:rsidRPr="00627FF0" w:rsidRDefault="00D60575" w:rsidP="00D60575">
      <w:pPr>
        <w:spacing w:line="240" w:lineRule="atLeast"/>
        <w:ind w:left="490"/>
        <w:jc w:val="both"/>
        <w:rPr>
          <w:rFonts w:eastAsia="SimSun"/>
          <w:b/>
          <w:bCs/>
          <w:caps/>
          <w:snapToGrid w:val="0"/>
          <w:lang w:val="en-GB" w:eastAsia="zh-CN"/>
        </w:rPr>
      </w:pPr>
      <w:r w:rsidRPr="00627FF0">
        <w:rPr>
          <w:rFonts w:eastAsia="SimSun" w:hint="eastAsia"/>
          <w:b/>
          <w:bCs/>
          <w:caps/>
          <w:snapToGrid w:val="0"/>
          <w:lang w:val="en-GB" w:eastAsia="zh-CN"/>
        </w:rPr>
        <w:t>秘书处的说明</w:t>
      </w:r>
    </w:p>
    <w:p w14:paraId="591A87C0" w14:textId="77777777" w:rsidR="00D60575" w:rsidRPr="00627FF0" w:rsidRDefault="00D60575" w:rsidP="00D60575">
      <w:pPr>
        <w:spacing w:line="240" w:lineRule="atLeast"/>
        <w:ind w:left="490"/>
        <w:jc w:val="both"/>
        <w:rPr>
          <w:rFonts w:eastAsia="SimSun"/>
          <w:caps/>
          <w:snapToGrid w:val="0"/>
          <w:lang w:val="en-GB" w:eastAsia="zh-CN"/>
        </w:rPr>
      </w:pPr>
    </w:p>
    <w:p w14:paraId="7077060D" w14:textId="6F537BB3" w:rsidR="00D60575" w:rsidRPr="00F756CD" w:rsidRDefault="008C46FC" w:rsidP="008C46FC">
      <w:pPr>
        <w:spacing w:line="240" w:lineRule="atLeast"/>
        <w:jc w:val="both"/>
        <w:rPr>
          <w:rFonts w:eastAsia="SimSun"/>
          <w:b/>
          <w:bCs/>
          <w:caps/>
          <w:snapToGrid w:val="0"/>
          <w:sz w:val="28"/>
          <w:szCs w:val="28"/>
          <w:lang w:val="en-GB" w:eastAsia="zh-CN"/>
        </w:rPr>
      </w:pPr>
      <w:r w:rsidRPr="00F756CD">
        <w:rPr>
          <w:rFonts w:eastAsia="SimSun" w:hint="eastAsia"/>
          <w:b/>
          <w:bCs/>
          <w:caps/>
          <w:snapToGrid w:val="0"/>
          <w:sz w:val="28"/>
          <w:szCs w:val="28"/>
          <w:lang w:val="en-GB" w:eastAsia="zh-CN"/>
        </w:rPr>
        <w:t>一</w:t>
      </w:r>
      <w:r w:rsidRPr="00F756CD">
        <w:rPr>
          <w:rFonts w:eastAsia="SimSun" w:hint="eastAsia"/>
          <w:b/>
          <w:bCs/>
          <w:caps/>
          <w:snapToGrid w:val="0"/>
          <w:sz w:val="28"/>
          <w:szCs w:val="28"/>
          <w:lang w:val="en-GB" w:eastAsia="zh-CN"/>
        </w:rPr>
        <w:t>.</w:t>
      </w:r>
      <w:r w:rsidRPr="00F756CD">
        <w:rPr>
          <w:rFonts w:eastAsia="SimSun"/>
          <w:b/>
          <w:bCs/>
          <w:caps/>
          <w:snapToGrid w:val="0"/>
          <w:sz w:val="28"/>
          <w:szCs w:val="28"/>
          <w:lang w:val="en-GB" w:eastAsia="zh-CN"/>
        </w:rPr>
        <w:tab/>
      </w:r>
      <w:r w:rsidR="00D60575" w:rsidRPr="00F756CD">
        <w:rPr>
          <w:rFonts w:eastAsia="SimSun" w:hint="eastAsia"/>
          <w:b/>
          <w:bCs/>
          <w:caps/>
          <w:snapToGrid w:val="0"/>
          <w:sz w:val="28"/>
          <w:szCs w:val="28"/>
          <w:lang w:val="en-GB" w:eastAsia="zh-CN"/>
        </w:rPr>
        <w:t>背景</w:t>
      </w:r>
    </w:p>
    <w:p w14:paraId="7E3E2465" w14:textId="44703A25" w:rsidR="00D60575" w:rsidRPr="00C83FFA" w:rsidRDefault="00C83FFA" w:rsidP="00C83FFA">
      <w:pPr>
        <w:pStyle w:val="ListParagraph"/>
        <w:numPr>
          <w:ilvl w:val="0"/>
          <w:numId w:val="33"/>
        </w:numPr>
        <w:spacing w:before="120" w:after="120" w:line="240" w:lineRule="atLeast"/>
        <w:ind w:left="490" w:firstLine="0"/>
        <w:jc w:val="both"/>
        <w:rPr>
          <w:rFonts w:eastAsia="SimSun"/>
          <w:caps/>
          <w:snapToGrid w:val="0"/>
          <w:lang w:val="en-GB" w:eastAsia="zh-CN"/>
        </w:rPr>
      </w:pPr>
      <w:r w:rsidRPr="00C83FFA">
        <w:rPr>
          <w:rFonts w:eastAsia="SimSun"/>
          <w:lang w:val="en-US" w:eastAsia="zh-CN"/>
        </w:rPr>
        <w:t>生物多样性公约缔约方大会第</w:t>
      </w:r>
      <w:hyperlink r:id="rId14" w:history="1">
        <w:r w:rsidRPr="00C83FFA">
          <w:rPr>
            <w:rStyle w:val="Hyperlink"/>
            <w:rFonts w:eastAsia="SimSun"/>
            <w:lang w:val="en-US" w:eastAsia="zh-CN"/>
          </w:rPr>
          <w:t>14/36</w:t>
        </w:r>
      </w:hyperlink>
      <w:r w:rsidRPr="00C83FFA">
        <w:rPr>
          <w:rFonts w:eastAsia="SimSun"/>
          <w:caps/>
          <w:snapToGrid w:val="0"/>
          <w:lang w:val="en-GB" w:eastAsia="zh-CN"/>
        </w:rPr>
        <w:t>号</w:t>
      </w:r>
      <w:r w:rsidRPr="00C83FFA">
        <w:rPr>
          <w:rFonts w:eastAsia="SimSun" w:hint="eastAsia"/>
          <w:caps/>
          <w:snapToGrid w:val="0"/>
          <w:lang w:val="en-GB" w:eastAsia="zh-CN"/>
        </w:rPr>
        <w:t>决定</w:t>
      </w:r>
      <w:r w:rsidRPr="00C83FFA">
        <w:rPr>
          <w:rFonts w:eastAsia="SimSun"/>
          <w:caps/>
          <w:snapToGrid w:val="0"/>
          <w:lang w:val="en-GB" w:eastAsia="zh-CN"/>
        </w:rPr>
        <w:t>邀请生物多样性</w:t>
      </w:r>
      <w:r w:rsidRPr="00C83FFA">
        <w:rPr>
          <w:rFonts w:eastAsia="SimSun" w:hint="eastAsia"/>
          <w:caps/>
          <w:snapToGrid w:val="0"/>
          <w:lang w:val="en-GB" w:eastAsia="zh-CN"/>
        </w:rPr>
        <w:t>和</w:t>
      </w:r>
      <w:r w:rsidRPr="00C83FFA">
        <w:rPr>
          <w:rFonts w:eastAsia="SimSun"/>
          <w:caps/>
          <w:snapToGrid w:val="0"/>
          <w:lang w:val="en-GB" w:eastAsia="zh-CN"/>
        </w:rPr>
        <w:t>生态系统服务政府间科学</w:t>
      </w:r>
      <w:r w:rsidRPr="00C83FFA">
        <w:rPr>
          <w:rFonts w:eastAsia="SimSun" w:hint="eastAsia"/>
          <w:caps/>
          <w:snapToGrid w:val="0"/>
          <w:lang w:val="en-GB" w:eastAsia="zh-CN"/>
        </w:rPr>
        <w:t>与</w:t>
      </w:r>
      <w:r w:rsidRPr="00C83FFA">
        <w:rPr>
          <w:rFonts w:eastAsia="SimSun"/>
          <w:caps/>
          <w:snapToGrid w:val="0"/>
          <w:lang w:val="en-GB" w:eastAsia="zh-CN"/>
        </w:rPr>
        <w:t>政策平台</w:t>
      </w:r>
      <w:r>
        <w:rPr>
          <w:rFonts w:eastAsia="SimSun" w:hint="eastAsia"/>
          <w:caps/>
          <w:snapToGrid w:val="0"/>
          <w:lang w:val="en-GB" w:eastAsia="zh-CN"/>
        </w:rPr>
        <w:t>了解</w:t>
      </w:r>
      <w:r w:rsidRPr="00C83FFA">
        <w:rPr>
          <w:rFonts w:eastAsia="SimSun" w:hint="eastAsia"/>
          <w:caps/>
          <w:snapToGrid w:val="0"/>
          <w:lang w:val="en-GB" w:eastAsia="zh-CN"/>
        </w:rPr>
        <w:t>和评估转型变革的行为、社会、经济、体制、技能和工艺决定因素，以及如何部署</w:t>
      </w:r>
      <w:r>
        <w:rPr>
          <w:rFonts w:eastAsia="SimSun" w:hint="eastAsia"/>
          <w:caps/>
          <w:snapToGrid w:val="0"/>
          <w:lang w:val="en-GB" w:eastAsia="zh-CN"/>
        </w:rPr>
        <w:t>这些决定</w:t>
      </w:r>
      <w:r w:rsidR="002C4FD2">
        <w:rPr>
          <w:rFonts w:eastAsia="SimSun" w:hint="eastAsia"/>
          <w:caps/>
          <w:snapToGrid w:val="0"/>
          <w:lang w:val="en-GB" w:eastAsia="zh-CN"/>
        </w:rPr>
        <w:t>因素</w:t>
      </w:r>
      <w:r>
        <w:rPr>
          <w:rFonts w:eastAsia="SimSun" w:hint="eastAsia"/>
          <w:caps/>
          <w:snapToGrid w:val="0"/>
          <w:lang w:val="en-GB" w:eastAsia="zh-CN"/>
        </w:rPr>
        <w:t>，</w:t>
      </w:r>
      <w:r w:rsidRPr="00C83FFA">
        <w:rPr>
          <w:rFonts w:eastAsia="SimSun" w:hint="eastAsia"/>
          <w:caps/>
          <w:snapToGrid w:val="0"/>
          <w:lang w:val="en-GB" w:eastAsia="zh-CN"/>
        </w:rPr>
        <w:t>实现</w:t>
      </w:r>
      <w:r w:rsidRPr="00C83FFA">
        <w:rPr>
          <w:rFonts w:eastAsia="SimSun"/>
          <w:caps/>
          <w:snapToGrid w:val="0"/>
          <w:lang w:val="en-GB" w:eastAsia="zh-CN"/>
        </w:rPr>
        <w:t>2050</w:t>
      </w:r>
      <w:r w:rsidRPr="00C83FFA">
        <w:rPr>
          <w:rFonts w:eastAsia="SimSun" w:hint="eastAsia"/>
          <w:caps/>
          <w:snapToGrid w:val="0"/>
          <w:lang w:val="en-GB" w:eastAsia="zh-CN"/>
        </w:rPr>
        <w:t>年生物多样性愿景</w:t>
      </w:r>
      <w:r w:rsidR="00D60575" w:rsidRPr="00C83FFA">
        <w:rPr>
          <w:rFonts w:eastAsia="SimSun"/>
          <w:caps/>
          <w:snapToGrid w:val="0"/>
          <w:lang w:val="en-GB" w:eastAsia="zh-CN"/>
        </w:rPr>
        <w:t>。</w:t>
      </w:r>
    </w:p>
    <w:p w14:paraId="2D3DB1E5" w14:textId="788315FD" w:rsidR="00D60575" w:rsidRPr="00407BED" w:rsidRDefault="00C83FFA"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缔约方大会</w:t>
      </w:r>
      <w:r w:rsidR="00D60575" w:rsidRPr="00407BED">
        <w:rPr>
          <w:rFonts w:eastAsia="SimSun"/>
          <w:caps/>
          <w:snapToGrid w:val="0"/>
          <w:lang w:val="en-GB" w:eastAsia="zh-CN"/>
        </w:rPr>
        <w:t>第</w:t>
      </w:r>
      <w:hyperlink r:id="rId15" w:history="1">
        <w:r w:rsidR="00D60575" w:rsidRPr="00C83FFA">
          <w:rPr>
            <w:rStyle w:val="Hyperlink"/>
            <w:rFonts w:eastAsia="SimSun"/>
            <w:caps/>
            <w:snapToGrid w:val="0"/>
            <w:lang w:val="en-GB" w:eastAsia="zh-CN"/>
          </w:rPr>
          <w:t>15/19</w:t>
        </w:r>
      </w:hyperlink>
      <w:r w:rsidR="00D60575" w:rsidRPr="00407BED">
        <w:rPr>
          <w:rFonts w:eastAsia="SimSun"/>
          <w:caps/>
          <w:snapToGrid w:val="0"/>
          <w:lang w:val="en-GB" w:eastAsia="zh-CN"/>
        </w:rPr>
        <w:t>号决定欢迎</w:t>
      </w:r>
      <w:r>
        <w:rPr>
          <w:rFonts w:eastAsia="SimSun" w:hint="eastAsia"/>
          <w:caps/>
          <w:snapToGrid w:val="0"/>
          <w:lang w:val="en-GB" w:eastAsia="zh-CN"/>
        </w:rPr>
        <w:t>生物多样性</w:t>
      </w:r>
      <w:r w:rsidR="00D60575" w:rsidRPr="00407BED">
        <w:rPr>
          <w:rFonts w:eastAsia="SimSun"/>
          <w:caps/>
          <w:snapToGrid w:val="0"/>
          <w:lang w:val="en-GB" w:eastAsia="zh-CN"/>
        </w:rPr>
        <w:t>平台全体会议第八届会议批准除其他外对生物多样性丧失的根本原因、</w:t>
      </w:r>
      <w:r w:rsidR="00A66804" w:rsidRPr="00407BED">
        <w:rPr>
          <w:rFonts w:eastAsia="SimSun"/>
          <w:caps/>
          <w:snapToGrid w:val="0"/>
          <w:lang w:val="en-GB" w:eastAsia="zh-CN"/>
        </w:rPr>
        <w:t>实现</w:t>
      </w:r>
      <w:r w:rsidR="00A66804" w:rsidRPr="00407BED">
        <w:rPr>
          <w:rFonts w:eastAsia="SimSun"/>
          <w:caps/>
          <w:snapToGrid w:val="0"/>
          <w:lang w:val="en-GB" w:eastAsia="zh-CN"/>
        </w:rPr>
        <w:t>2050</w:t>
      </w:r>
      <w:r w:rsidR="00A66804" w:rsidRPr="00407BED">
        <w:rPr>
          <w:rFonts w:eastAsia="SimSun"/>
          <w:caps/>
          <w:snapToGrid w:val="0"/>
          <w:lang w:val="en-GB" w:eastAsia="zh-CN"/>
        </w:rPr>
        <w:t>年愿景</w:t>
      </w:r>
      <w:r w:rsidR="00A66804">
        <w:rPr>
          <w:rFonts w:eastAsia="SimSun" w:hint="eastAsia"/>
          <w:caps/>
          <w:snapToGrid w:val="0"/>
          <w:lang w:val="en-GB" w:eastAsia="zh-CN"/>
        </w:rPr>
        <w:t>所需</w:t>
      </w:r>
      <w:r w:rsidR="00D60575" w:rsidRPr="00407BED">
        <w:rPr>
          <w:rFonts w:eastAsia="SimSun"/>
          <w:caps/>
          <w:snapToGrid w:val="0"/>
          <w:lang w:val="en-GB" w:eastAsia="zh-CN"/>
        </w:rPr>
        <w:t>转型</w:t>
      </w:r>
      <w:r>
        <w:rPr>
          <w:rFonts w:eastAsia="SimSun" w:hint="eastAsia"/>
          <w:caps/>
          <w:snapToGrid w:val="0"/>
          <w:lang w:val="en-GB" w:eastAsia="zh-CN"/>
        </w:rPr>
        <w:t>变革</w:t>
      </w:r>
      <w:r w:rsidR="00D60575" w:rsidRPr="00407BED">
        <w:rPr>
          <w:rFonts w:eastAsia="SimSun"/>
          <w:caps/>
          <w:snapToGrid w:val="0"/>
          <w:lang w:val="en-GB" w:eastAsia="zh-CN"/>
        </w:rPr>
        <w:t>的决定因素和备选方案进行</w:t>
      </w:r>
      <w:r w:rsidR="00A66804" w:rsidRPr="00407BED">
        <w:rPr>
          <w:rFonts w:eastAsia="SimSun"/>
          <w:caps/>
          <w:snapToGrid w:val="0"/>
          <w:lang w:val="en-GB" w:eastAsia="zh-CN"/>
        </w:rPr>
        <w:t>如其范围界定报告所述</w:t>
      </w:r>
      <w:r w:rsidR="00A66804">
        <w:rPr>
          <w:rFonts w:eastAsia="SimSun" w:hint="eastAsia"/>
          <w:caps/>
          <w:snapToGrid w:val="0"/>
          <w:lang w:val="en-GB" w:eastAsia="zh-CN"/>
        </w:rPr>
        <w:t>的</w:t>
      </w:r>
      <w:r w:rsidR="00D60575" w:rsidRPr="00407BED">
        <w:rPr>
          <w:rFonts w:eastAsia="SimSun"/>
          <w:caps/>
          <w:snapToGrid w:val="0"/>
          <w:lang w:val="en-GB" w:eastAsia="zh-CN"/>
        </w:rPr>
        <w:t>专题评估</w:t>
      </w:r>
      <w:r w:rsidR="00A66804">
        <w:rPr>
          <w:rFonts w:eastAsia="SimSun" w:hint="eastAsia"/>
          <w:caps/>
          <w:snapToGrid w:val="0"/>
          <w:lang w:val="en-GB" w:eastAsia="zh-CN"/>
        </w:rPr>
        <w:t>（“</w:t>
      </w:r>
      <w:r w:rsidR="00D60575" w:rsidRPr="00407BED">
        <w:rPr>
          <w:rFonts w:eastAsia="SimSun"/>
          <w:caps/>
          <w:snapToGrid w:val="0"/>
          <w:lang w:val="en-GB" w:eastAsia="zh-CN"/>
        </w:rPr>
        <w:t>转型</w:t>
      </w:r>
      <w:r w:rsidR="00A66804">
        <w:rPr>
          <w:rFonts w:eastAsia="SimSun" w:hint="eastAsia"/>
          <w:caps/>
          <w:snapToGrid w:val="0"/>
          <w:lang w:val="en-GB" w:eastAsia="zh-CN"/>
        </w:rPr>
        <w:t>变革</w:t>
      </w:r>
      <w:r w:rsidR="00D60575" w:rsidRPr="00407BED">
        <w:rPr>
          <w:rFonts w:eastAsia="SimSun"/>
          <w:caps/>
          <w:snapToGrid w:val="0"/>
          <w:lang w:val="en-GB" w:eastAsia="zh-CN"/>
        </w:rPr>
        <w:t>评估</w:t>
      </w:r>
      <w:r w:rsidR="00A66804">
        <w:rPr>
          <w:rFonts w:eastAsia="SimSun" w:hint="eastAsia"/>
          <w:caps/>
          <w:snapToGrid w:val="0"/>
          <w:lang w:val="en-GB" w:eastAsia="zh-CN"/>
        </w:rPr>
        <w:t>”）</w:t>
      </w:r>
      <w:r w:rsidR="00D60575" w:rsidRPr="00407BED">
        <w:rPr>
          <w:rFonts w:eastAsia="SimSun"/>
          <w:caps/>
          <w:snapToGrid w:val="0"/>
          <w:lang w:val="en-GB" w:eastAsia="zh-CN"/>
        </w:rPr>
        <w:t>以及评估对执行</w:t>
      </w:r>
      <w:r w:rsidR="00A66804">
        <w:rPr>
          <w:rFonts w:eastAsia="SimSun" w:hint="eastAsia"/>
          <w:caps/>
          <w:snapToGrid w:val="0"/>
          <w:lang w:val="en-GB" w:eastAsia="zh-CN"/>
        </w:rPr>
        <w:t>《</w:t>
      </w:r>
      <w:r w:rsidR="00D60575" w:rsidRPr="00407BED">
        <w:rPr>
          <w:rFonts w:eastAsia="SimSun"/>
          <w:caps/>
          <w:snapToGrid w:val="0"/>
          <w:lang w:val="en-GB" w:eastAsia="zh-CN"/>
        </w:rPr>
        <w:t>昆明</w:t>
      </w:r>
      <w:r w:rsidR="00D60575" w:rsidRPr="00407BED">
        <w:rPr>
          <w:rFonts w:eastAsia="SimSun"/>
          <w:caps/>
          <w:snapToGrid w:val="0"/>
          <w:lang w:val="en-GB" w:eastAsia="zh-CN"/>
        </w:rPr>
        <w:t>-</w:t>
      </w:r>
      <w:r w:rsidR="00D60575" w:rsidRPr="00407BED">
        <w:rPr>
          <w:rFonts w:eastAsia="SimSun"/>
          <w:caps/>
          <w:snapToGrid w:val="0"/>
          <w:lang w:val="en-GB" w:eastAsia="zh-CN"/>
        </w:rPr>
        <w:t>蒙特利尔全球生物多样性框架</w:t>
      </w:r>
      <w:r w:rsidR="00A66804">
        <w:rPr>
          <w:rFonts w:eastAsia="SimSun" w:hint="eastAsia"/>
          <w:caps/>
          <w:snapToGrid w:val="0"/>
          <w:lang w:val="en-GB" w:eastAsia="zh-CN"/>
        </w:rPr>
        <w:t>》</w:t>
      </w:r>
      <w:r w:rsidR="00D60575" w:rsidRPr="00407BED">
        <w:rPr>
          <w:rFonts w:eastAsia="SimSun"/>
          <w:caps/>
          <w:snapToGrid w:val="0"/>
          <w:lang w:val="en-GB" w:eastAsia="zh-CN"/>
        </w:rPr>
        <w:t>的重要科学贡献。</w:t>
      </w:r>
    </w:p>
    <w:p w14:paraId="169C91BA" w14:textId="4D6744EA" w:rsidR="00D60575" w:rsidRPr="00407BED" w:rsidRDefault="00A66804"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缔约方大会</w:t>
      </w:r>
      <w:r w:rsidR="00D60575" w:rsidRPr="00407BED">
        <w:rPr>
          <w:rFonts w:eastAsia="SimSun"/>
          <w:caps/>
          <w:snapToGrid w:val="0"/>
          <w:lang w:val="en-GB" w:eastAsia="zh-CN"/>
        </w:rPr>
        <w:t>第</w:t>
      </w:r>
      <w:hyperlink r:id="rId16" w:history="1">
        <w:r w:rsidR="00D60575" w:rsidRPr="00A66804">
          <w:rPr>
            <w:rStyle w:val="Hyperlink"/>
            <w:rFonts w:eastAsia="SimSun"/>
            <w:caps/>
            <w:snapToGrid w:val="0"/>
            <w:lang w:val="en-GB" w:eastAsia="zh-CN"/>
          </w:rPr>
          <w:t>16/11</w:t>
        </w:r>
      </w:hyperlink>
      <w:r w:rsidR="00D60575" w:rsidRPr="00407BED">
        <w:rPr>
          <w:rFonts w:eastAsia="SimSun"/>
          <w:caps/>
          <w:snapToGrid w:val="0"/>
          <w:lang w:val="en-GB" w:eastAsia="zh-CN"/>
        </w:rPr>
        <w:t>号决定</w:t>
      </w:r>
      <w:r>
        <w:rPr>
          <w:rFonts w:eastAsia="SimSun" w:hint="eastAsia"/>
          <w:caps/>
          <w:snapToGrid w:val="0"/>
          <w:lang w:val="en-GB" w:eastAsia="zh-CN"/>
        </w:rPr>
        <w:t>表示</w:t>
      </w:r>
      <w:r w:rsidR="00D60575" w:rsidRPr="00407BED">
        <w:rPr>
          <w:rFonts w:eastAsia="SimSun"/>
          <w:caps/>
          <w:snapToGrid w:val="0"/>
          <w:lang w:val="en-GB" w:eastAsia="zh-CN"/>
        </w:rPr>
        <w:t>注意到</w:t>
      </w:r>
      <w:r w:rsidRPr="004612DB">
        <w:rPr>
          <w:rFonts w:eastAsia="SimSun" w:hint="eastAsia"/>
          <w:lang w:val="en-US" w:eastAsia="zh-CN"/>
        </w:rPr>
        <w:t>生物多样性</w:t>
      </w:r>
      <w:r w:rsidRPr="004612DB">
        <w:rPr>
          <w:rFonts w:eastAsia="SimSun"/>
          <w:lang w:val="en-US" w:eastAsia="zh-CN"/>
        </w:rPr>
        <w:t>平台</w:t>
      </w:r>
      <w:r w:rsidRPr="004612DB">
        <w:rPr>
          <w:rFonts w:eastAsia="SimSun" w:hint="eastAsia"/>
          <w:lang w:val="en-US" w:eastAsia="zh-CN"/>
        </w:rPr>
        <w:t>以往和未来评估报告概览所载信息</w:t>
      </w:r>
      <w:r>
        <w:rPr>
          <w:rFonts w:eastAsia="SimSun" w:hint="eastAsia"/>
          <w:lang w:val="en-US" w:eastAsia="zh-CN"/>
        </w:rPr>
        <w:t>，包括将在</w:t>
      </w:r>
      <w:r w:rsidRPr="004612DB">
        <w:rPr>
          <w:rFonts w:eastAsia="SimSun"/>
          <w:lang w:val="en-US" w:eastAsia="zh-CN"/>
        </w:rPr>
        <w:t>全体会议第十一届</w:t>
      </w:r>
      <w:r>
        <w:rPr>
          <w:rFonts w:eastAsia="SimSun" w:hint="eastAsia"/>
          <w:lang w:val="en-US" w:eastAsia="zh-CN"/>
        </w:rPr>
        <w:t>会议上</w:t>
      </w:r>
      <w:r w:rsidRPr="004612DB">
        <w:rPr>
          <w:rFonts w:eastAsia="SimSun"/>
          <w:lang w:val="en-US" w:eastAsia="zh-CN"/>
        </w:rPr>
        <w:t>审议</w:t>
      </w:r>
      <w:r>
        <w:rPr>
          <w:rFonts w:eastAsia="SimSun" w:hint="eastAsia"/>
          <w:lang w:val="en-US" w:eastAsia="zh-CN"/>
        </w:rPr>
        <w:t>的</w:t>
      </w:r>
      <w:r w:rsidR="00D60575" w:rsidRPr="00407BED">
        <w:rPr>
          <w:rFonts w:eastAsia="SimSun"/>
          <w:caps/>
          <w:snapToGrid w:val="0"/>
          <w:lang w:val="en-GB" w:eastAsia="zh-CN"/>
        </w:rPr>
        <w:t>转型</w:t>
      </w:r>
      <w:r>
        <w:rPr>
          <w:rFonts w:eastAsia="SimSun" w:hint="eastAsia"/>
          <w:caps/>
          <w:snapToGrid w:val="0"/>
          <w:lang w:val="en-GB" w:eastAsia="zh-CN"/>
        </w:rPr>
        <w:t>变革</w:t>
      </w:r>
      <w:r w:rsidR="00D60575" w:rsidRPr="00407BED">
        <w:rPr>
          <w:rFonts w:eastAsia="SimSun"/>
          <w:caps/>
          <w:snapToGrid w:val="0"/>
          <w:lang w:val="en-GB" w:eastAsia="zh-CN"/>
        </w:rPr>
        <w:t>评估。</w:t>
      </w:r>
    </w:p>
    <w:p w14:paraId="325A90DE" w14:textId="40710EB5" w:rsidR="00D60575" w:rsidRPr="00407BED" w:rsidRDefault="004955B4"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缔约方大会</w:t>
      </w:r>
      <w:r w:rsidR="00D60575" w:rsidRPr="00407BED">
        <w:rPr>
          <w:rFonts w:eastAsia="SimSun"/>
          <w:caps/>
          <w:snapToGrid w:val="0"/>
          <w:lang w:val="en-GB" w:eastAsia="zh-CN"/>
        </w:rPr>
        <w:t>同一决定请科学、技术和工艺咨询附属机构</w:t>
      </w:r>
      <w:r w:rsidR="00111AEB" w:rsidRPr="00DD4BD5">
        <w:rPr>
          <w:rFonts w:eastAsia="SimSun"/>
          <w:lang w:val="en-US" w:eastAsia="zh-CN"/>
        </w:rPr>
        <w:t>根据决定附件所列时间表审议</w:t>
      </w:r>
      <w:r w:rsidR="00111AEB">
        <w:rPr>
          <w:rFonts w:eastAsia="SimSun" w:hint="eastAsia"/>
          <w:lang w:val="en-US" w:eastAsia="zh-CN"/>
        </w:rPr>
        <w:t>生物多样性</w:t>
      </w:r>
      <w:r w:rsidR="00111AEB" w:rsidRPr="00DD4BD5">
        <w:rPr>
          <w:rFonts w:eastAsia="SimSun"/>
          <w:lang w:val="en-US" w:eastAsia="zh-CN"/>
        </w:rPr>
        <w:t>平台的</w:t>
      </w:r>
      <w:r w:rsidR="00111AEB">
        <w:rPr>
          <w:rFonts w:eastAsia="SimSun" w:hint="eastAsia"/>
          <w:lang w:val="en-US" w:eastAsia="zh-CN"/>
        </w:rPr>
        <w:t>产出</w:t>
      </w:r>
      <w:r w:rsidR="00111AEB" w:rsidRPr="00DD4BD5">
        <w:rPr>
          <w:rFonts w:eastAsia="SimSun"/>
          <w:lang w:val="en-US" w:eastAsia="zh-CN"/>
        </w:rPr>
        <w:t>。</w:t>
      </w:r>
      <w:r w:rsidR="00111AEB">
        <w:rPr>
          <w:rFonts w:eastAsia="SimSun" w:hint="eastAsia"/>
          <w:lang w:val="en-US" w:eastAsia="zh-CN"/>
        </w:rPr>
        <w:t>按照</w:t>
      </w:r>
      <w:r w:rsidR="00111AEB" w:rsidRPr="00DD4BD5">
        <w:rPr>
          <w:rFonts w:eastAsia="SimSun"/>
          <w:lang w:val="en-US" w:eastAsia="zh-CN"/>
        </w:rPr>
        <w:t>时间表</w:t>
      </w:r>
      <w:r w:rsidR="00D60575" w:rsidRPr="00407BED">
        <w:rPr>
          <w:rFonts w:eastAsia="SimSun"/>
          <w:caps/>
          <w:snapToGrid w:val="0"/>
          <w:lang w:val="en-GB" w:eastAsia="zh-CN"/>
        </w:rPr>
        <w:t>，</w:t>
      </w:r>
      <w:r w:rsidR="00111AEB">
        <w:rPr>
          <w:rFonts w:eastAsia="SimSun" w:hint="eastAsia"/>
          <w:caps/>
          <w:snapToGrid w:val="0"/>
          <w:lang w:val="en-GB" w:eastAsia="zh-CN"/>
        </w:rPr>
        <w:t>转型</w:t>
      </w:r>
      <w:r w:rsidR="00D60575" w:rsidRPr="00407BED">
        <w:rPr>
          <w:rFonts w:eastAsia="SimSun"/>
          <w:caps/>
          <w:snapToGrid w:val="0"/>
          <w:lang w:val="en-GB" w:eastAsia="zh-CN"/>
        </w:rPr>
        <w:t>变革评估将</w:t>
      </w:r>
      <w:r w:rsidR="00111AEB">
        <w:rPr>
          <w:rFonts w:eastAsia="SimSun" w:hint="eastAsia"/>
          <w:caps/>
          <w:snapToGrid w:val="0"/>
          <w:lang w:val="en-GB" w:eastAsia="zh-CN"/>
        </w:rPr>
        <w:t>在</w:t>
      </w:r>
      <w:r w:rsidR="00D60575" w:rsidRPr="00407BED">
        <w:rPr>
          <w:rFonts w:eastAsia="SimSun"/>
          <w:caps/>
          <w:snapToGrid w:val="0"/>
          <w:lang w:val="en-GB" w:eastAsia="zh-CN"/>
        </w:rPr>
        <w:t>缔约方大会第十七</w:t>
      </w:r>
      <w:r>
        <w:rPr>
          <w:rFonts w:eastAsia="SimSun" w:hint="eastAsia"/>
          <w:caps/>
          <w:snapToGrid w:val="0"/>
          <w:lang w:val="en-GB" w:eastAsia="zh-CN"/>
        </w:rPr>
        <w:t>届</w:t>
      </w:r>
      <w:r w:rsidR="00D60575" w:rsidRPr="00407BED">
        <w:rPr>
          <w:rFonts w:eastAsia="SimSun"/>
          <w:caps/>
          <w:snapToGrid w:val="0"/>
          <w:lang w:val="en-GB" w:eastAsia="zh-CN"/>
        </w:rPr>
        <w:t>会议之前举行的</w:t>
      </w:r>
      <w:r w:rsidR="00111AEB">
        <w:rPr>
          <w:rFonts w:eastAsia="SimSun" w:hint="eastAsia"/>
          <w:caps/>
          <w:snapToGrid w:val="0"/>
          <w:lang w:val="en-GB" w:eastAsia="zh-CN"/>
        </w:rPr>
        <w:t>一次科咨</w:t>
      </w:r>
      <w:r w:rsidR="00D60575" w:rsidRPr="00407BED">
        <w:rPr>
          <w:rFonts w:eastAsia="SimSun"/>
          <w:caps/>
          <w:snapToGrid w:val="0"/>
          <w:lang w:val="en-GB" w:eastAsia="zh-CN"/>
        </w:rPr>
        <w:t>机构会议</w:t>
      </w:r>
      <w:r w:rsidR="00111AEB">
        <w:rPr>
          <w:rFonts w:eastAsia="SimSun" w:hint="eastAsia"/>
          <w:caps/>
          <w:snapToGrid w:val="0"/>
          <w:lang w:val="en-GB" w:eastAsia="zh-CN"/>
        </w:rPr>
        <w:t>上</w:t>
      </w:r>
      <w:r w:rsidR="00D60575" w:rsidRPr="00407BED">
        <w:rPr>
          <w:rFonts w:eastAsia="SimSun"/>
          <w:caps/>
          <w:snapToGrid w:val="0"/>
          <w:lang w:val="en-GB" w:eastAsia="zh-CN"/>
        </w:rPr>
        <w:t>审议。</w:t>
      </w:r>
    </w:p>
    <w:p w14:paraId="5C7F4D6E" w14:textId="52CCDE48" w:rsidR="00407BED" w:rsidRPr="00407BED" w:rsidRDefault="00111AEB" w:rsidP="00407BED">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lang w:val="en-US" w:eastAsia="zh-CN"/>
        </w:rPr>
        <w:lastRenderedPageBreak/>
        <w:t>生物多样性平台全体会议</w:t>
      </w:r>
      <w:r w:rsidRPr="00B265AC">
        <w:rPr>
          <w:rFonts w:eastAsia="SimSun"/>
          <w:lang w:val="en-US" w:eastAsia="zh-CN"/>
        </w:rPr>
        <w:t>第十一届会议</w:t>
      </w:r>
      <w:r w:rsidR="00407BED" w:rsidRPr="00407BED">
        <w:rPr>
          <w:rFonts w:eastAsia="SimSun"/>
          <w:caps/>
          <w:snapToGrid w:val="0"/>
          <w:lang w:val="en-GB" w:eastAsia="zh-CN"/>
        </w:rPr>
        <w:t>批准了</w:t>
      </w:r>
      <w:r>
        <w:rPr>
          <w:rFonts w:eastAsia="SimSun" w:hint="eastAsia"/>
          <w:caps/>
          <w:snapToGrid w:val="0"/>
          <w:lang w:val="en-GB" w:eastAsia="zh-CN"/>
        </w:rPr>
        <w:t>转型</w:t>
      </w:r>
      <w:r w:rsidR="00407BED" w:rsidRPr="00407BED">
        <w:rPr>
          <w:rFonts w:eastAsia="SimSun"/>
          <w:caps/>
          <w:snapToGrid w:val="0"/>
          <w:lang w:val="en-GB" w:eastAsia="zh-CN"/>
        </w:rPr>
        <w:t>变革评估的决策者摘要</w:t>
      </w:r>
      <w:r w:rsidRPr="002C4FD2">
        <w:rPr>
          <w:rStyle w:val="FootnoteReference"/>
          <w:rFonts w:eastAsia="SimSun"/>
          <w:caps/>
          <w:snapToGrid w:val="0"/>
          <w:sz w:val="24"/>
          <w:lang w:val="en-GB" w:eastAsia="zh-CN"/>
        </w:rPr>
        <w:footnoteReference w:id="3"/>
      </w:r>
      <w:r w:rsidR="00407BED" w:rsidRPr="00407BED">
        <w:rPr>
          <w:rFonts w:eastAsia="SimSun"/>
          <w:caps/>
          <w:snapToGrid w:val="0"/>
          <w:lang w:val="en-GB" w:eastAsia="zh-CN"/>
        </w:rPr>
        <w:t>，接受了评估的各个章节，包括其执行摘要。</w:t>
      </w:r>
    </w:p>
    <w:p w14:paraId="1ACA6B5A" w14:textId="5ED837D7" w:rsidR="00407BED" w:rsidRPr="00407BED" w:rsidRDefault="00407BED" w:rsidP="00407BED">
      <w:pPr>
        <w:pStyle w:val="ListParagraph"/>
        <w:numPr>
          <w:ilvl w:val="0"/>
          <w:numId w:val="0"/>
        </w:numPr>
        <w:spacing w:before="120" w:after="120" w:line="240" w:lineRule="atLeast"/>
        <w:jc w:val="both"/>
        <w:rPr>
          <w:rFonts w:eastAsia="SimSun"/>
          <w:b/>
          <w:bCs/>
          <w:caps/>
          <w:snapToGrid w:val="0"/>
          <w:sz w:val="28"/>
          <w:szCs w:val="28"/>
          <w:lang w:val="en-GB" w:eastAsia="zh-CN"/>
        </w:rPr>
      </w:pPr>
      <w:r w:rsidRPr="00407BED">
        <w:rPr>
          <w:rFonts w:eastAsia="SimSun"/>
          <w:b/>
          <w:bCs/>
          <w:caps/>
          <w:snapToGrid w:val="0"/>
          <w:sz w:val="28"/>
          <w:szCs w:val="28"/>
          <w:lang w:val="en-GB" w:eastAsia="zh-CN"/>
        </w:rPr>
        <w:t>二</w:t>
      </w:r>
      <w:r w:rsidRPr="00407BED">
        <w:rPr>
          <w:rFonts w:eastAsia="SimSun" w:hint="eastAsia"/>
          <w:b/>
          <w:bCs/>
          <w:caps/>
          <w:snapToGrid w:val="0"/>
          <w:sz w:val="28"/>
          <w:szCs w:val="28"/>
          <w:lang w:val="en-GB" w:eastAsia="zh-CN"/>
        </w:rPr>
        <w:t>.</w:t>
      </w:r>
      <w:r w:rsidRPr="00407BED">
        <w:rPr>
          <w:rFonts w:eastAsia="SimSun"/>
          <w:b/>
          <w:bCs/>
          <w:caps/>
          <w:snapToGrid w:val="0"/>
          <w:sz w:val="28"/>
          <w:szCs w:val="28"/>
          <w:lang w:val="en-GB" w:eastAsia="zh-CN"/>
        </w:rPr>
        <w:tab/>
      </w:r>
      <w:r w:rsidRPr="00407BED">
        <w:rPr>
          <w:rFonts w:eastAsia="SimSun"/>
          <w:b/>
          <w:bCs/>
          <w:caps/>
          <w:snapToGrid w:val="0"/>
          <w:sz w:val="28"/>
          <w:szCs w:val="28"/>
          <w:lang w:val="en-GB" w:eastAsia="zh-CN"/>
        </w:rPr>
        <w:t>评估的目标和范围</w:t>
      </w:r>
    </w:p>
    <w:p w14:paraId="62850EDF" w14:textId="73B687F6" w:rsidR="00407BED" w:rsidRPr="00407BED" w:rsidRDefault="00020799" w:rsidP="00407BED">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第一</w:t>
      </w:r>
      <w:r w:rsidR="002C4FD2">
        <w:rPr>
          <w:rFonts w:eastAsia="SimSun" w:hint="eastAsia"/>
          <w:caps/>
          <w:snapToGrid w:val="0"/>
          <w:lang w:val="en-GB" w:eastAsia="zh-CN"/>
        </w:rPr>
        <w:t>次</w:t>
      </w:r>
      <w:r w:rsidR="00407BED" w:rsidRPr="00407BED">
        <w:rPr>
          <w:rFonts w:eastAsia="SimSun"/>
          <w:caps/>
          <w:snapToGrid w:val="0"/>
          <w:lang w:val="en-GB" w:eastAsia="zh-CN"/>
        </w:rPr>
        <w:t>生物多样性和生态系统服务全球评估报告</w:t>
      </w:r>
      <w:r w:rsidRPr="002C4FD2">
        <w:rPr>
          <w:rStyle w:val="FootnoteReference"/>
          <w:rFonts w:eastAsia="SimSun"/>
          <w:caps/>
          <w:snapToGrid w:val="0"/>
          <w:sz w:val="24"/>
          <w:lang w:val="en-GB" w:eastAsia="zh-CN"/>
        </w:rPr>
        <w:footnoteReference w:id="4"/>
      </w:r>
      <w:r w:rsidR="00407BED" w:rsidRPr="00407BED">
        <w:rPr>
          <w:rFonts w:eastAsia="SimSun"/>
          <w:caps/>
          <w:snapToGrid w:val="0"/>
          <w:lang w:val="en-GB" w:eastAsia="zh-CN"/>
        </w:rPr>
        <w:t>得出结论</w:t>
      </w:r>
      <w:r>
        <w:rPr>
          <w:rFonts w:eastAsia="SimSun" w:hint="eastAsia"/>
          <w:caps/>
          <w:snapToGrid w:val="0"/>
          <w:lang w:val="en-GB" w:eastAsia="zh-CN"/>
        </w:rPr>
        <w:t>认为</w:t>
      </w:r>
      <w:r w:rsidR="00407BED" w:rsidRPr="00407BED">
        <w:rPr>
          <w:rFonts w:eastAsia="SimSun"/>
          <w:caps/>
          <w:snapToGrid w:val="0"/>
          <w:lang w:val="en-GB" w:eastAsia="zh-CN"/>
        </w:rPr>
        <w:t>，实现</w:t>
      </w:r>
      <w:r w:rsidR="00407BED" w:rsidRPr="00407BED">
        <w:rPr>
          <w:rFonts w:eastAsia="SimSun"/>
          <w:caps/>
          <w:snapToGrid w:val="0"/>
          <w:lang w:val="en-GB" w:eastAsia="zh-CN"/>
        </w:rPr>
        <w:t>2050</w:t>
      </w:r>
      <w:r w:rsidR="00407BED" w:rsidRPr="00407BED">
        <w:rPr>
          <w:rFonts w:eastAsia="SimSun"/>
          <w:caps/>
          <w:snapToGrid w:val="0"/>
          <w:lang w:val="en-GB" w:eastAsia="zh-CN"/>
        </w:rPr>
        <w:t>年生物多样性愿景</w:t>
      </w:r>
      <w:r>
        <w:rPr>
          <w:rFonts w:eastAsia="SimSun" w:hint="eastAsia"/>
          <w:caps/>
          <w:snapToGrid w:val="0"/>
          <w:lang w:val="en-GB" w:eastAsia="zh-CN"/>
        </w:rPr>
        <w:t>和</w:t>
      </w:r>
      <w:r w:rsidR="00407BED" w:rsidRPr="00407BED">
        <w:rPr>
          <w:rFonts w:eastAsia="SimSun"/>
          <w:caps/>
          <w:snapToGrid w:val="0"/>
          <w:lang w:val="en-GB" w:eastAsia="zh-CN"/>
        </w:rPr>
        <w:t>关键人类发展目标的途径</w:t>
      </w:r>
      <w:r>
        <w:rPr>
          <w:rFonts w:eastAsia="SimSun" w:hint="eastAsia"/>
          <w:caps/>
          <w:snapToGrid w:val="0"/>
          <w:lang w:val="en-GB" w:eastAsia="zh-CN"/>
        </w:rPr>
        <w:t>是存在的，但这些</w:t>
      </w:r>
      <w:r w:rsidR="00407BED" w:rsidRPr="00407BED">
        <w:rPr>
          <w:rFonts w:eastAsia="SimSun"/>
          <w:caps/>
          <w:snapToGrid w:val="0"/>
          <w:lang w:val="en-GB" w:eastAsia="zh-CN"/>
        </w:rPr>
        <w:t>途径</w:t>
      </w:r>
      <w:r>
        <w:rPr>
          <w:rFonts w:eastAsia="SimSun" w:hint="eastAsia"/>
          <w:caps/>
          <w:snapToGrid w:val="0"/>
          <w:lang w:val="en-GB" w:eastAsia="zh-CN"/>
        </w:rPr>
        <w:t>要求进行</w:t>
      </w:r>
      <w:r w:rsidR="00407BED" w:rsidRPr="00407BED">
        <w:rPr>
          <w:rFonts w:eastAsia="SimSun"/>
          <w:caps/>
          <w:snapToGrid w:val="0"/>
          <w:lang w:val="en-GB" w:eastAsia="zh-CN"/>
        </w:rPr>
        <w:t>根本性的</w:t>
      </w:r>
      <w:r>
        <w:rPr>
          <w:rFonts w:eastAsia="SimSun" w:hint="eastAsia"/>
          <w:caps/>
          <w:snapToGrid w:val="0"/>
          <w:lang w:val="en-GB" w:eastAsia="zh-CN"/>
        </w:rPr>
        <w:t>转型</w:t>
      </w:r>
      <w:r w:rsidR="00407BED" w:rsidRPr="00407BED">
        <w:rPr>
          <w:rFonts w:eastAsia="SimSun"/>
          <w:caps/>
          <w:snapToGrid w:val="0"/>
          <w:lang w:val="en-GB" w:eastAsia="zh-CN"/>
        </w:rPr>
        <w:t>变革，</w:t>
      </w:r>
      <w:r w:rsidR="0095084D">
        <w:rPr>
          <w:rFonts w:eastAsia="SimSun" w:hint="eastAsia"/>
          <w:caps/>
          <w:snapToGrid w:val="0"/>
          <w:lang w:val="en-GB" w:eastAsia="zh-CN"/>
        </w:rPr>
        <w:t>即对</w:t>
      </w:r>
      <w:r w:rsidR="0095084D" w:rsidRPr="0095084D">
        <w:rPr>
          <w:rFonts w:ascii="Microsoft YaHei" w:eastAsia="SimSun" w:hAnsi="Microsoft YaHei" w:cs="Microsoft YaHei"/>
          <w:lang w:eastAsia="zh-CN"/>
        </w:rPr>
        <w:t>技术、经济</w:t>
      </w:r>
      <w:r w:rsidR="0095084D">
        <w:rPr>
          <w:rFonts w:ascii="Microsoft YaHei" w:eastAsia="SimSun" w:hAnsi="Microsoft YaHei" w:cs="Microsoft YaHei" w:hint="eastAsia"/>
          <w:lang w:eastAsia="zh-CN"/>
        </w:rPr>
        <w:t>和</w:t>
      </w:r>
      <w:r w:rsidR="0095084D" w:rsidRPr="0095084D">
        <w:rPr>
          <w:rFonts w:ascii="Microsoft YaHei" w:eastAsia="SimSun" w:hAnsi="Microsoft YaHei" w:cs="Microsoft YaHei"/>
          <w:lang w:eastAsia="zh-CN"/>
        </w:rPr>
        <w:t>社会因素，包括范式、目标和价值观</w:t>
      </w:r>
      <w:r w:rsidR="0095084D" w:rsidRPr="0095084D">
        <w:rPr>
          <w:rFonts w:ascii="Microsoft YaHei" w:eastAsia="SimSun" w:hAnsi="Microsoft YaHei" w:cs="Microsoft YaHei" w:hint="eastAsia"/>
          <w:lang w:eastAsia="zh-CN"/>
        </w:rPr>
        <w:t>进行</w:t>
      </w:r>
      <w:r w:rsidR="0095084D" w:rsidRPr="0095084D">
        <w:rPr>
          <w:rFonts w:ascii="Microsoft YaHei" w:eastAsia="SimSun" w:hAnsi="Microsoft YaHei" w:cs="Microsoft YaHei"/>
          <w:lang w:eastAsia="zh-CN"/>
        </w:rPr>
        <w:t>全系统的根本性重组</w:t>
      </w:r>
      <w:r w:rsidR="00407BED" w:rsidRPr="00407BED">
        <w:rPr>
          <w:rFonts w:eastAsia="SimSun"/>
          <w:caps/>
          <w:snapToGrid w:val="0"/>
          <w:lang w:val="en-GB" w:eastAsia="zh-CN"/>
        </w:rPr>
        <w:t>。</w:t>
      </w:r>
    </w:p>
    <w:p w14:paraId="25985D2D" w14:textId="33EEAA79" w:rsidR="00407BED" w:rsidRPr="00407BED" w:rsidRDefault="0095084D" w:rsidP="00407BED">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转型</w:t>
      </w:r>
      <w:r w:rsidR="00407BED" w:rsidRPr="00407BED">
        <w:rPr>
          <w:rFonts w:eastAsia="SimSun"/>
          <w:caps/>
          <w:snapToGrid w:val="0"/>
          <w:lang w:val="en-GB" w:eastAsia="zh-CN"/>
        </w:rPr>
        <w:t>变革评估决策者摘要的作者重点关注</w:t>
      </w:r>
      <w:r w:rsidR="004A4CC4">
        <w:rPr>
          <w:rFonts w:eastAsia="SimSun" w:hint="eastAsia"/>
          <w:caps/>
          <w:snapToGrid w:val="0"/>
          <w:lang w:val="en-GB" w:eastAsia="zh-CN"/>
        </w:rPr>
        <w:t>有意识地</w:t>
      </w:r>
      <w:r w:rsidR="00407BED" w:rsidRPr="00407BED">
        <w:rPr>
          <w:rFonts w:eastAsia="SimSun"/>
          <w:caps/>
          <w:snapToGrid w:val="0"/>
          <w:lang w:val="en-GB" w:eastAsia="zh-CN"/>
        </w:rPr>
        <w:t>促进实现</w:t>
      </w:r>
      <w:r w:rsidR="00EB0622">
        <w:rPr>
          <w:rFonts w:eastAsia="SimSun" w:hint="eastAsia"/>
          <w:caps/>
          <w:snapToGrid w:val="0"/>
          <w:lang w:val="en-GB" w:eastAsia="zh-CN"/>
        </w:rPr>
        <w:t>《昆蒙</w:t>
      </w:r>
      <w:r w:rsidR="00407BED" w:rsidRPr="00407BED">
        <w:rPr>
          <w:rFonts w:eastAsia="SimSun"/>
          <w:caps/>
          <w:snapToGrid w:val="0"/>
          <w:lang w:val="en-GB" w:eastAsia="zh-CN"/>
        </w:rPr>
        <w:t>框架</w:t>
      </w:r>
      <w:r w:rsidR="00EB0622">
        <w:rPr>
          <w:rFonts w:eastAsia="SimSun" w:hint="eastAsia"/>
          <w:caps/>
          <w:snapToGrid w:val="0"/>
          <w:lang w:val="en-GB" w:eastAsia="zh-CN"/>
        </w:rPr>
        <w:t>》</w:t>
      </w:r>
      <w:r w:rsidR="00407BED" w:rsidRPr="00407BED">
        <w:rPr>
          <w:rFonts w:eastAsia="SimSun"/>
          <w:caps/>
          <w:snapToGrid w:val="0"/>
          <w:lang w:val="en-GB" w:eastAsia="zh-CN"/>
        </w:rPr>
        <w:t>的全球</w:t>
      </w:r>
      <w:r w:rsidR="00EB0622">
        <w:rPr>
          <w:rFonts w:eastAsia="SimSun" w:hint="eastAsia"/>
          <w:caps/>
          <w:snapToGrid w:val="0"/>
          <w:lang w:val="en-GB" w:eastAsia="zh-CN"/>
        </w:rPr>
        <w:t>行动</w:t>
      </w:r>
      <w:r w:rsidR="00407BED" w:rsidRPr="00407BED">
        <w:rPr>
          <w:rFonts w:eastAsia="SimSun"/>
          <w:caps/>
          <w:snapToGrid w:val="0"/>
          <w:lang w:val="en-GB" w:eastAsia="zh-CN"/>
        </w:rPr>
        <w:t>目标和</w:t>
      </w:r>
      <w:r w:rsidR="00EB0622">
        <w:rPr>
          <w:rFonts w:eastAsia="SimSun" w:hint="eastAsia"/>
          <w:caps/>
          <w:snapToGrid w:val="0"/>
          <w:lang w:val="en-GB" w:eastAsia="zh-CN"/>
        </w:rPr>
        <w:t>长期目标</w:t>
      </w:r>
      <w:r w:rsidR="00407BED" w:rsidRPr="00407BED">
        <w:rPr>
          <w:rFonts w:eastAsia="SimSun"/>
          <w:caps/>
          <w:snapToGrid w:val="0"/>
          <w:lang w:val="en-GB" w:eastAsia="zh-CN"/>
        </w:rPr>
        <w:t>以及实现</w:t>
      </w:r>
      <w:r w:rsidR="00407BED" w:rsidRPr="00407BED">
        <w:rPr>
          <w:rFonts w:eastAsia="SimSun"/>
          <w:caps/>
          <w:snapToGrid w:val="0"/>
          <w:lang w:val="en-GB" w:eastAsia="zh-CN"/>
        </w:rPr>
        <w:t>2050</w:t>
      </w:r>
      <w:r w:rsidR="00407BED" w:rsidRPr="00407BED">
        <w:rPr>
          <w:rFonts w:eastAsia="SimSun"/>
          <w:caps/>
          <w:snapToGrid w:val="0"/>
          <w:lang w:val="en-GB" w:eastAsia="zh-CN"/>
        </w:rPr>
        <w:t>年生物多样性愿景</w:t>
      </w:r>
      <w:r w:rsidR="00EB0622">
        <w:rPr>
          <w:rFonts w:eastAsia="SimSun" w:hint="eastAsia"/>
          <w:caps/>
          <w:snapToGrid w:val="0"/>
          <w:lang w:val="en-GB" w:eastAsia="zh-CN"/>
        </w:rPr>
        <w:t>的转型</w:t>
      </w:r>
      <w:r w:rsidR="00407BED" w:rsidRPr="00407BED">
        <w:rPr>
          <w:rFonts w:eastAsia="SimSun"/>
          <w:caps/>
          <w:snapToGrid w:val="0"/>
          <w:lang w:val="en-GB" w:eastAsia="zh-CN"/>
        </w:rPr>
        <w:t>变革。他们还</w:t>
      </w:r>
      <w:r w:rsidR="00090571">
        <w:rPr>
          <w:rFonts w:eastAsia="SimSun" w:hint="eastAsia"/>
          <w:caps/>
          <w:snapToGrid w:val="0"/>
          <w:lang w:val="en-GB" w:eastAsia="zh-CN"/>
        </w:rPr>
        <w:t>进一步阐述和</w:t>
      </w:r>
      <w:r w:rsidR="00407BED" w:rsidRPr="00407BED">
        <w:rPr>
          <w:rFonts w:eastAsia="SimSun"/>
          <w:caps/>
          <w:snapToGrid w:val="0"/>
          <w:lang w:val="en-GB" w:eastAsia="zh-CN"/>
        </w:rPr>
        <w:t>澄清了</w:t>
      </w:r>
      <w:r w:rsidR="00EB0622">
        <w:rPr>
          <w:rFonts w:eastAsia="SimSun" w:hint="eastAsia"/>
          <w:caps/>
          <w:snapToGrid w:val="0"/>
          <w:lang w:val="en-GB" w:eastAsia="zh-CN"/>
        </w:rPr>
        <w:t>转型</w:t>
      </w:r>
      <w:r w:rsidR="00407BED" w:rsidRPr="00407BED">
        <w:rPr>
          <w:rFonts w:eastAsia="SimSun"/>
          <w:caps/>
          <w:snapToGrid w:val="0"/>
          <w:lang w:val="en-GB" w:eastAsia="zh-CN"/>
        </w:rPr>
        <w:t>变革的定义，重点</w:t>
      </w:r>
      <w:r w:rsidR="00EB0622">
        <w:rPr>
          <w:rFonts w:eastAsia="SimSun" w:hint="eastAsia"/>
          <w:caps/>
          <w:snapToGrid w:val="0"/>
          <w:lang w:val="en-GB" w:eastAsia="zh-CN"/>
        </w:rPr>
        <w:t>探讨转型</w:t>
      </w:r>
      <w:r w:rsidR="00407BED" w:rsidRPr="00407BED">
        <w:rPr>
          <w:rFonts w:eastAsia="SimSun"/>
          <w:caps/>
          <w:snapToGrid w:val="0"/>
          <w:lang w:val="en-GB" w:eastAsia="zh-CN"/>
        </w:rPr>
        <w:t>变革意味着什么</w:t>
      </w:r>
      <w:r w:rsidR="00EB0622">
        <w:rPr>
          <w:rFonts w:eastAsia="SimSun" w:hint="eastAsia"/>
          <w:caps/>
          <w:snapToGrid w:val="0"/>
          <w:lang w:val="en-GB" w:eastAsia="zh-CN"/>
        </w:rPr>
        <w:t>，</w:t>
      </w:r>
      <w:r w:rsidR="00407BED" w:rsidRPr="00407BED">
        <w:rPr>
          <w:rFonts w:eastAsia="SimSun"/>
          <w:caps/>
          <w:snapToGrid w:val="0"/>
          <w:lang w:val="en-GB" w:eastAsia="zh-CN"/>
        </w:rPr>
        <w:t>如何发生</w:t>
      </w:r>
      <w:r w:rsidR="00EB0622">
        <w:rPr>
          <w:rFonts w:eastAsia="SimSun" w:hint="eastAsia"/>
          <w:caps/>
          <w:snapToGrid w:val="0"/>
          <w:lang w:val="en-GB" w:eastAsia="zh-CN"/>
        </w:rPr>
        <w:t>，</w:t>
      </w:r>
      <w:r w:rsidR="00407BED" w:rsidRPr="00407BED">
        <w:rPr>
          <w:rFonts w:eastAsia="SimSun"/>
          <w:caps/>
          <w:snapToGrid w:val="0"/>
          <w:lang w:val="en-GB" w:eastAsia="zh-CN"/>
        </w:rPr>
        <w:t>如何促进和加快</w:t>
      </w:r>
      <w:r w:rsidR="00090571">
        <w:rPr>
          <w:rFonts w:eastAsia="SimSun" w:hint="eastAsia"/>
          <w:caps/>
          <w:snapToGrid w:val="0"/>
          <w:lang w:val="en-GB" w:eastAsia="zh-CN"/>
        </w:rPr>
        <w:t>转型</w:t>
      </w:r>
      <w:r w:rsidR="00407BED" w:rsidRPr="00407BED">
        <w:rPr>
          <w:rFonts w:eastAsia="SimSun"/>
          <w:caps/>
          <w:snapToGrid w:val="0"/>
          <w:lang w:val="en-GB" w:eastAsia="zh-CN"/>
        </w:rPr>
        <w:t>变革。他们</w:t>
      </w:r>
      <w:r w:rsidR="002C4FD2">
        <w:rPr>
          <w:rFonts w:eastAsia="SimSun" w:hint="eastAsia"/>
          <w:caps/>
          <w:snapToGrid w:val="0"/>
          <w:lang w:val="en-GB" w:eastAsia="zh-CN"/>
        </w:rPr>
        <w:t>还审视</w:t>
      </w:r>
      <w:r w:rsidR="00407BED" w:rsidRPr="00407BED">
        <w:rPr>
          <w:rFonts w:eastAsia="SimSun"/>
          <w:caps/>
          <w:snapToGrid w:val="0"/>
          <w:lang w:val="en-GB" w:eastAsia="zh-CN"/>
        </w:rPr>
        <w:t>了实现</w:t>
      </w:r>
      <w:r w:rsidR="00090571">
        <w:rPr>
          <w:rFonts w:eastAsia="SimSun" w:hint="eastAsia"/>
          <w:caps/>
          <w:snapToGrid w:val="0"/>
          <w:lang w:val="en-GB" w:eastAsia="zh-CN"/>
        </w:rPr>
        <w:t>转型</w:t>
      </w:r>
      <w:r w:rsidR="00407BED" w:rsidRPr="00407BED">
        <w:rPr>
          <w:rFonts w:eastAsia="SimSun"/>
          <w:caps/>
          <w:snapToGrid w:val="0"/>
          <w:lang w:val="en-GB" w:eastAsia="zh-CN"/>
        </w:rPr>
        <w:t>变革的挑战和障碍。</w:t>
      </w:r>
    </w:p>
    <w:p w14:paraId="54B424D2" w14:textId="5FB38CC8" w:rsidR="00407BED" w:rsidRPr="00407BED" w:rsidRDefault="00407BED"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作者首先</w:t>
      </w:r>
      <w:r w:rsidR="00090571">
        <w:rPr>
          <w:rFonts w:eastAsia="SimSun" w:hint="eastAsia"/>
          <w:caps/>
          <w:snapToGrid w:val="0"/>
          <w:lang w:val="en-GB" w:eastAsia="zh-CN"/>
        </w:rPr>
        <w:t>以</w:t>
      </w:r>
      <w:r w:rsidRPr="00407BED">
        <w:rPr>
          <w:rFonts w:eastAsia="SimSun"/>
          <w:caps/>
          <w:snapToGrid w:val="0"/>
          <w:lang w:val="en-GB" w:eastAsia="zh-CN"/>
        </w:rPr>
        <w:t>各</w:t>
      </w:r>
      <w:r w:rsidR="00090571">
        <w:rPr>
          <w:rFonts w:eastAsia="SimSun" w:hint="eastAsia"/>
          <w:caps/>
          <w:snapToGrid w:val="0"/>
          <w:lang w:val="en-GB" w:eastAsia="zh-CN"/>
        </w:rPr>
        <w:t>科学</w:t>
      </w:r>
      <w:r w:rsidRPr="00407BED">
        <w:rPr>
          <w:rFonts w:eastAsia="SimSun"/>
          <w:caps/>
          <w:snapToGrid w:val="0"/>
          <w:lang w:val="en-GB" w:eastAsia="zh-CN"/>
        </w:rPr>
        <w:t>学科和知识体系的</w:t>
      </w:r>
      <w:r w:rsidR="00090571">
        <w:rPr>
          <w:rFonts w:eastAsia="SimSun" w:hint="eastAsia"/>
          <w:caps/>
          <w:snapToGrid w:val="0"/>
          <w:lang w:val="en-GB" w:eastAsia="zh-CN"/>
        </w:rPr>
        <w:t>文献和</w:t>
      </w:r>
      <w:r w:rsidRPr="00407BED">
        <w:rPr>
          <w:rFonts w:eastAsia="SimSun"/>
          <w:caps/>
          <w:snapToGrid w:val="0"/>
          <w:lang w:val="en-GB" w:eastAsia="zh-CN"/>
        </w:rPr>
        <w:t>证据</w:t>
      </w:r>
      <w:r w:rsidR="00090571">
        <w:rPr>
          <w:rFonts w:eastAsia="SimSun" w:hint="eastAsia"/>
          <w:caps/>
          <w:snapToGrid w:val="0"/>
          <w:lang w:val="en-GB" w:eastAsia="zh-CN"/>
        </w:rPr>
        <w:t>为基础</w:t>
      </w:r>
      <w:r w:rsidRPr="00407BED">
        <w:rPr>
          <w:rFonts w:eastAsia="SimSun"/>
          <w:caps/>
          <w:snapToGrid w:val="0"/>
          <w:lang w:val="en-GB" w:eastAsia="zh-CN"/>
        </w:rPr>
        <w:t>，描述了为什么</w:t>
      </w:r>
      <w:r w:rsidR="00090571">
        <w:rPr>
          <w:rFonts w:eastAsia="SimSun" w:hint="eastAsia"/>
          <w:caps/>
          <w:snapToGrid w:val="0"/>
          <w:lang w:val="en-GB" w:eastAsia="zh-CN"/>
        </w:rPr>
        <w:t>转型</w:t>
      </w:r>
      <w:r w:rsidRPr="00407BED">
        <w:rPr>
          <w:rFonts w:eastAsia="SimSun"/>
          <w:caps/>
          <w:snapToGrid w:val="0"/>
          <w:lang w:val="en-GB" w:eastAsia="zh-CN"/>
        </w:rPr>
        <w:t>变革是紧迫的、必要的和具有挑战性的。</w:t>
      </w:r>
      <w:r w:rsidR="00090571">
        <w:rPr>
          <w:rFonts w:eastAsia="SimSun" w:hint="eastAsia"/>
          <w:caps/>
          <w:snapToGrid w:val="0"/>
          <w:lang w:val="en-GB" w:eastAsia="zh-CN"/>
        </w:rPr>
        <w:t>他们</w:t>
      </w:r>
      <w:r w:rsidRPr="00407BED">
        <w:rPr>
          <w:rFonts w:eastAsia="SimSun"/>
          <w:caps/>
          <w:snapToGrid w:val="0"/>
          <w:lang w:val="en-GB" w:eastAsia="zh-CN"/>
        </w:rPr>
        <w:t>还解释了</w:t>
      </w:r>
      <w:r w:rsidR="002C4FD2" w:rsidRPr="00407BED">
        <w:rPr>
          <w:rFonts w:eastAsia="SimSun"/>
          <w:caps/>
          <w:snapToGrid w:val="0"/>
          <w:lang w:val="en-GB" w:eastAsia="zh-CN"/>
        </w:rPr>
        <w:t>如何</w:t>
      </w:r>
      <w:r w:rsidR="002C4FD2">
        <w:rPr>
          <w:rFonts w:eastAsia="SimSun" w:hint="eastAsia"/>
          <w:caps/>
          <w:snapToGrid w:val="0"/>
          <w:lang w:val="en-GB" w:eastAsia="zh-CN"/>
        </w:rPr>
        <w:t>使</w:t>
      </w:r>
      <w:r w:rsidR="00090571">
        <w:rPr>
          <w:rFonts w:eastAsia="SimSun" w:hint="eastAsia"/>
          <w:caps/>
          <w:snapToGrid w:val="0"/>
          <w:lang w:val="en-GB" w:eastAsia="zh-CN"/>
        </w:rPr>
        <w:t>转型</w:t>
      </w:r>
      <w:r w:rsidRPr="00407BED">
        <w:rPr>
          <w:rFonts w:eastAsia="SimSun"/>
          <w:caps/>
          <w:snapToGrid w:val="0"/>
          <w:lang w:val="en-GB" w:eastAsia="zh-CN"/>
        </w:rPr>
        <w:t>变革成为可能，并列出了有助于这种</w:t>
      </w:r>
      <w:r w:rsidR="00090571">
        <w:rPr>
          <w:rFonts w:eastAsia="SimSun" w:hint="eastAsia"/>
          <w:caps/>
          <w:snapToGrid w:val="0"/>
          <w:lang w:val="en-GB" w:eastAsia="zh-CN"/>
        </w:rPr>
        <w:t>转型</w:t>
      </w:r>
      <w:r w:rsidRPr="00407BED">
        <w:rPr>
          <w:rFonts w:eastAsia="SimSun"/>
          <w:caps/>
          <w:snapToGrid w:val="0"/>
          <w:lang w:val="en-GB" w:eastAsia="zh-CN"/>
        </w:rPr>
        <w:t>变革的战略和相关行动。最后他们</w:t>
      </w:r>
      <w:r w:rsidR="00090571">
        <w:rPr>
          <w:rFonts w:eastAsia="SimSun" w:hint="eastAsia"/>
          <w:caps/>
          <w:snapToGrid w:val="0"/>
          <w:lang w:val="en-GB" w:eastAsia="zh-CN"/>
        </w:rPr>
        <w:t>研究了在一个全</w:t>
      </w:r>
      <w:r w:rsidRPr="00407BED">
        <w:rPr>
          <w:rFonts w:eastAsia="SimSun"/>
          <w:caps/>
          <w:snapToGrid w:val="0"/>
          <w:lang w:val="en-GB" w:eastAsia="zh-CN"/>
        </w:rPr>
        <w:t>政府和</w:t>
      </w:r>
      <w:r w:rsidR="00090571">
        <w:rPr>
          <w:rFonts w:eastAsia="SimSun" w:hint="eastAsia"/>
          <w:caps/>
          <w:snapToGrid w:val="0"/>
          <w:lang w:val="en-GB" w:eastAsia="zh-CN"/>
        </w:rPr>
        <w:t>全</w:t>
      </w:r>
      <w:r w:rsidRPr="00407BED">
        <w:rPr>
          <w:rFonts w:eastAsia="SimSun"/>
          <w:caps/>
          <w:snapToGrid w:val="0"/>
          <w:lang w:val="en-GB" w:eastAsia="zh-CN"/>
        </w:rPr>
        <w:t>社会</w:t>
      </w:r>
      <w:r w:rsidR="00090571">
        <w:rPr>
          <w:rFonts w:eastAsia="SimSun" w:hint="eastAsia"/>
          <w:caps/>
          <w:snapToGrid w:val="0"/>
          <w:lang w:val="en-GB" w:eastAsia="zh-CN"/>
        </w:rPr>
        <w:t>方法中</w:t>
      </w:r>
      <w:r w:rsidRPr="00407BED">
        <w:rPr>
          <w:rFonts w:eastAsia="SimSun"/>
          <w:caps/>
          <w:snapToGrid w:val="0"/>
          <w:lang w:val="en-GB" w:eastAsia="zh-CN"/>
        </w:rPr>
        <w:t>所有行为</w:t>
      </w:r>
      <w:r w:rsidR="00090571">
        <w:rPr>
          <w:rFonts w:eastAsia="SimSun" w:hint="eastAsia"/>
          <w:caps/>
          <w:snapToGrid w:val="0"/>
          <w:lang w:val="en-GB" w:eastAsia="zh-CN"/>
        </w:rPr>
        <w:t>体</w:t>
      </w:r>
      <w:r w:rsidRPr="00407BED">
        <w:rPr>
          <w:rFonts w:eastAsia="SimSun"/>
          <w:caps/>
          <w:snapToGrid w:val="0"/>
          <w:lang w:val="en-GB" w:eastAsia="zh-CN"/>
        </w:rPr>
        <w:t>的作用。</w:t>
      </w:r>
    </w:p>
    <w:p w14:paraId="07326939" w14:textId="2765FACE" w:rsidR="00407BED" w:rsidRPr="008C46FC" w:rsidRDefault="00407BED" w:rsidP="008C46FC">
      <w:pPr>
        <w:spacing w:before="120" w:after="120" w:line="240" w:lineRule="atLeast"/>
        <w:jc w:val="both"/>
        <w:rPr>
          <w:rFonts w:eastAsia="SimSun"/>
          <w:b/>
          <w:bCs/>
          <w:caps/>
          <w:snapToGrid w:val="0"/>
          <w:sz w:val="28"/>
          <w:szCs w:val="28"/>
          <w:lang w:val="en-GB" w:eastAsia="zh-CN"/>
        </w:rPr>
      </w:pPr>
      <w:r w:rsidRPr="008C46FC">
        <w:rPr>
          <w:rFonts w:eastAsia="SimSun"/>
          <w:b/>
          <w:bCs/>
          <w:caps/>
          <w:snapToGrid w:val="0"/>
          <w:sz w:val="28"/>
          <w:szCs w:val="28"/>
          <w:lang w:val="en-GB" w:eastAsia="zh-CN"/>
        </w:rPr>
        <w:t>三</w:t>
      </w:r>
      <w:r w:rsidR="008C46FC" w:rsidRPr="008C46FC">
        <w:rPr>
          <w:rFonts w:eastAsia="SimSun" w:hint="eastAsia"/>
          <w:b/>
          <w:bCs/>
          <w:caps/>
          <w:snapToGrid w:val="0"/>
          <w:sz w:val="28"/>
          <w:szCs w:val="28"/>
          <w:lang w:val="en-GB" w:eastAsia="zh-CN"/>
        </w:rPr>
        <w:t>.</w:t>
      </w:r>
      <w:r w:rsidR="008C46FC" w:rsidRPr="008C46FC">
        <w:rPr>
          <w:rFonts w:eastAsia="SimSun"/>
          <w:b/>
          <w:bCs/>
          <w:caps/>
          <w:snapToGrid w:val="0"/>
          <w:sz w:val="28"/>
          <w:szCs w:val="28"/>
          <w:lang w:val="en-GB" w:eastAsia="zh-CN"/>
        </w:rPr>
        <w:tab/>
      </w:r>
      <w:r w:rsidRPr="008C46FC">
        <w:rPr>
          <w:rFonts w:eastAsia="SimSun"/>
          <w:b/>
          <w:bCs/>
          <w:caps/>
          <w:snapToGrid w:val="0"/>
          <w:sz w:val="28"/>
          <w:szCs w:val="28"/>
          <w:lang w:val="en-GB" w:eastAsia="zh-CN"/>
        </w:rPr>
        <w:t>评估背景和关键信息摘要</w:t>
      </w:r>
    </w:p>
    <w:p w14:paraId="33FB7491" w14:textId="4872A656" w:rsidR="00407BED" w:rsidRPr="00407BED" w:rsidRDefault="00407BED"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为方便参考，公约秘书处在本节提供了评估涵盖的主要问题摘要。</w:t>
      </w:r>
      <w:r w:rsidR="002C4FD2">
        <w:rPr>
          <w:rFonts w:eastAsia="SimSun" w:hint="eastAsia"/>
          <w:caps/>
          <w:snapToGrid w:val="0"/>
          <w:lang w:val="en-GB" w:eastAsia="zh-CN"/>
        </w:rPr>
        <w:t>更全面概述</w:t>
      </w:r>
      <w:r w:rsidR="00E86CDF">
        <w:rPr>
          <w:rFonts w:eastAsia="SimSun" w:hint="eastAsia"/>
          <w:caps/>
          <w:snapToGrid w:val="0"/>
          <w:lang w:val="en-GB" w:eastAsia="zh-CN"/>
        </w:rPr>
        <w:t>请参见</w:t>
      </w:r>
      <w:r w:rsidRPr="00407BED">
        <w:rPr>
          <w:rFonts w:eastAsia="SimSun"/>
          <w:caps/>
          <w:snapToGrid w:val="0"/>
          <w:lang w:val="en-GB" w:eastAsia="zh-CN"/>
        </w:rPr>
        <w:t>评估的决策者摘要。</w:t>
      </w:r>
    </w:p>
    <w:p w14:paraId="50B3B5BE" w14:textId="381DF691" w:rsidR="00407BED" w:rsidRPr="00407BED" w:rsidRDefault="00407BED" w:rsidP="00407BED">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决策者摘要的作者确定了三个关键信息（即：</w:t>
      </w:r>
      <w:r w:rsidR="004A4CC4">
        <w:rPr>
          <w:rFonts w:eastAsia="SimSun" w:hint="eastAsia"/>
          <w:caps/>
          <w:snapToGrid w:val="0"/>
          <w:lang w:val="en-GB" w:eastAsia="zh-CN"/>
        </w:rPr>
        <w:t>转型</w:t>
      </w:r>
      <w:r w:rsidRPr="00407BED">
        <w:rPr>
          <w:rFonts w:eastAsia="SimSun"/>
          <w:caps/>
          <w:snapToGrid w:val="0"/>
          <w:lang w:val="en-GB" w:eastAsia="zh-CN"/>
        </w:rPr>
        <w:t>变革刻不容缓、</w:t>
      </w:r>
      <w:r w:rsidR="004A4CC4">
        <w:rPr>
          <w:rFonts w:eastAsia="SimSun" w:hint="eastAsia"/>
          <w:caps/>
          <w:snapToGrid w:val="0"/>
          <w:lang w:val="en-GB" w:eastAsia="zh-CN"/>
        </w:rPr>
        <w:t>非常</w:t>
      </w:r>
      <w:r w:rsidRPr="00407BED">
        <w:rPr>
          <w:rFonts w:eastAsia="SimSun"/>
          <w:caps/>
          <w:snapToGrid w:val="0"/>
          <w:lang w:val="en-GB" w:eastAsia="zh-CN"/>
        </w:rPr>
        <w:t>必要且</w:t>
      </w:r>
      <w:r w:rsidR="004A4CC4">
        <w:rPr>
          <w:rFonts w:eastAsia="SimSun" w:hint="eastAsia"/>
          <w:caps/>
          <w:snapToGrid w:val="0"/>
          <w:lang w:val="en-GB" w:eastAsia="zh-CN"/>
        </w:rPr>
        <w:t>充满</w:t>
      </w:r>
      <w:r w:rsidRPr="00407BED">
        <w:rPr>
          <w:rFonts w:eastAsia="SimSun"/>
          <w:caps/>
          <w:snapToGrid w:val="0"/>
          <w:lang w:val="en-GB" w:eastAsia="zh-CN"/>
        </w:rPr>
        <w:t>挑战</w:t>
      </w:r>
      <w:r w:rsidRPr="00407BED">
        <w:rPr>
          <w:rFonts w:eastAsia="SimSun"/>
          <w:caps/>
          <w:snapToGrid w:val="0"/>
          <w:lang w:val="en-GB" w:eastAsia="zh-CN"/>
        </w:rPr>
        <w:t>——</w:t>
      </w:r>
      <w:r w:rsidRPr="00407BED">
        <w:rPr>
          <w:rFonts w:eastAsia="SimSun"/>
          <w:caps/>
          <w:snapToGrid w:val="0"/>
          <w:lang w:val="en-GB" w:eastAsia="zh-CN"/>
        </w:rPr>
        <w:t>但并非不可能；</w:t>
      </w:r>
      <w:r w:rsidR="004A4CC4">
        <w:rPr>
          <w:rFonts w:eastAsia="SimSun" w:hint="eastAsia"/>
          <w:caps/>
          <w:snapToGrid w:val="0"/>
          <w:lang w:val="en-GB" w:eastAsia="zh-CN"/>
        </w:rPr>
        <w:t>转型</w:t>
      </w:r>
      <w:r w:rsidRPr="00407BED">
        <w:rPr>
          <w:rFonts w:eastAsia="SimSun"/>
          <w:caps/>
          <w:snapToGrid w:val="0"/>
          <w:lang w:val="en-GB" w:eastAsia="zh-CN"/>
        </w:rPr>
        <w:t>变革</w:t>
      </w:r>
      <w:r w:rsidR="000B35E2">
        <w:rPr>
          <w:rFonts w:eastAsia="SimSun" w:hint="eastAsia"/>
          <w:caps/>
          <w:snapToGrid w:val="0"/>
          <w:lang w:val="en-GB" w:eastAsia="zh-CN"/>
        </w:rPr>
        <w:t>的</w:t>
      </w:r>
      <w:r w:rsidRPr="00407BED">
        <w:rPr>
          <w:rFonts w:eastAsia="SimSun"/>
          <w:caps/>
          <w:snapToGrid w:val="0"/>
          <w:lang w:val="en-GB" w:eastAsia="zh-CN"/>
        </w:rPr>
        <w:t>战略和行动；</w:t>
      </w:r>
      <w:r w:rsidR="000B35E2">
        <w:rPr>
          <w:rFonts w:eastAsia="SimSun" w:hint="eastAsia"/>
          <w:caps/>
          <w:snapToGrid w:val="0"/>
          <w:lang w:val="en-GB" w:eastAsia="zh-CN"/>
        </w:rPr>
        <w:t>促成</w:t>
      </w:r>
      <w:r w:rsidR="004A4CC4">
        <w:rPr>
          <w:rFonts w:eastAsia="SimSun" w:hint="eastAsia"/>
          <w:caps/>
          <w:snapToGrid w:val="0"/>
          <w:lang w:val="en-GB" w:eastAsia="zh-CN"/>
        </w:rPr>
        <w:t>转型</w:t>
      </w:r>
      <w:r w:rsidRPr="00407BED">
        <w:rPr>
          <w:rFonts w:eastAsia="SimSun"/>
          <w:caps/>
          <w:snapToGrid w:val="0"/>
          <w:lang w:val="en-GB" w:eastAsia="zh-CN"/>
        </w:rPr>
        <w:t>变革：人人</w:t>
      </w:r>
      <w:r w:rsidR="004A4CC4">
        <w:rPr>
          <w:rFonts w:eastAsia="SimSun" w:hint="eastAsia"/>
          <w:caps/>
          <w:snapToGrid w:val="0"/>
          <w:lang w:val="en-GB" w:eastAsia="zh-CN"/>
        </w:rPr>
        <w:t>有责</w:t>
      </w:r>
      <w:r w:rsidRPr="00407BED">
        <w:rPr>
          <w:rFonts w:eastAsia="SimSun"/>
          <w:caps/>
          <w:snapToGrid w:val="0"/>
          <w:lang w:val="en-GB" w:eastAsia="zh-CN"/>
        </w:rPr>
        <w:t>）。</w:t>
      </w:r>
    </w:p>
    <w:p w14:paraId="190D0825" w14:textId="715D0F8C" w:rsidR="00407BED" w:rsidRPr="00090571" w:rsidRDefault="004A4CC4" w:rsidP="008C46FC">
      <w:pPr>
        <w:pStyle w:val="ListParagraph"/>
        <w:numPr>
          <w:ilvl w:val="0"/>
          <w:numId w:val="0"/>
        </w:numPr>
        <w:spacing w:before="120" w:after="120" w:line="240" w:lineRule="atLeast"/>
        <w:ind w:left="490"/>
        <w:jc w:val="both"/>
        <w:rPr>
          <w:rFonts w:eastAsia="KaiTi"/>
          <w:caps/>
          <w:snapToGrid w:val="0"/>
          <w:lang w:val="en-GB" w:eastAsia="zh-CN"/>
        </w:rPr>
      </w:pPr>
      <w:r>
        <w:rPr>
          <w:rFonts w:eastAsia="KaiTi" w:hint="eastAsia"/>
          <w:caps/>
          <w:snapToGrid w:val="0"/>
          <w:lang w:val="en-GB" w:eastAsia="zh-CN"/>
        </w:rPr>
        <w:t>转型</w:t>
      </w:r>
      <w:r w:rsidR="00407BED" w:rsidRPr="00090571">
        <w:rPr>
          <w:rFonts w:eastAsia="KaiTi"/>
          <w:caps/>
          <w:snapToGrid w:val="0"/>
          <w:lang w:val="en-GB" w:eastAsia="zh-CN"/>
        </w:rPr>
        <w:t>变革刻不容缓、</w:t>
      </w:r>
      <w:r>
        <w:rPr>
          <w:rFonts w:eastAsia="KaiTi" w:hint="eastAsia"/>
          <w:caps/>
          <w:snapToGrid w:val="0"/>
          <w:lang w:val="en-GB" w:eastAsia="zh-CN"/>
        </w:rPr>
        <w:t>非常</w:t>
      </w:r>
      <w:r w:rsidR="00407BED" w:rsidRPr="00090571">
        <w:rPr>
          <w:rFonts w:eastAsia="KaiTi"/>
          <w:caps/>
          <w:snapToGrid w:val="0"/>
          <w:lang w:val="en-GB" w:eastAsia="zh-CN"/>
        </w:rPr>
        <w:t>必要</w:t>
      </w:r>
      <w:r>
        <w:rPr>
          <w:rFonts w:eastAsia="KaiTi" w:hint="eastAsia"/>
          <w:caps/>
          <w:snapToGrid w:val="0"/>
          <w:lang w:val="en-GB" w:eastAsia="zh-CN"/>
        </w:rPr>
        <w:t>且充满</w:t>
      </w:r>
      <w:r w:rsidR="00407BED" w:rsidRPr="00090571">
        <w:rPr>
          <w:rFonts w:eastAsia="KaiTi"/>
          <w:caps/>
          <w:snapToGrid w:val="0"/>
          <w:lang w:val="en-GB" w:eastAsia="zh-CN"/>
        </w:rPr>
        <w:t>挑战</w:t>
      </w:r>
      <w:r w:rsidR="00407BED" w:rsidRPr="00090571">
        <w:rPr>
          <w:rFonts w:eastAsia="KaiTi"/>
          <w:caps/>
          <w:snapToGrid w:val="0"/>
          <w:lang w:val="en-GB" w:eastAsia="zh-CN"/>
        </w:rPr>
        <w:t>——</w:t>
      </w:r>
      <w:r w:rsidR="00407BED" w:rsidRPr="00090571">
        <w:rPr>
          <w:rFonts w:eastAsia="KaiTi"/>
          <w:caps/>
          <w:snapToGrid w:val="0"/>
          <w:lang w:val="en-GB" w:eastAsia="zh-CN"/>
        </w:rPr>
        <w:t>但并非不可能</w:t>
      </w:r>
    </w:p>
    <w:p w14:paraId="5DCC9955" w14:textId="2E1A1E10"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作者指出，转型变革是一个</w:t>
      </w:r>
      <w:r w:rsidR="00131673">
        <w:rPr>
          <w:rFonts w:eastAsia="SimSun" w:hint="eastAsia"/>
          <w:caps/>
          <w:snapToGrid w:val="0"/>
          <w:lang w:val="en-GB" w:eastAsia="zh-CN"/>
        </w:rPr>
        <w:t>使</w:t>
      </w:r>
      <w:r w:rsidRPr="00407BED">
        <w:rPr>
          <w:rFonts w:eastAsia="SimSun"/>
          <w:caps/>
          <w:snapToGrid w:val="0"/>
          <w:lang w:val="en-GB" w:eastAsia="zh-CN"/>
        </w:rPr>
        <w:t>观点（即看待、思考和认识的方式）、结构（即组织、监管和治理的方式）和</w:t>
      </w:r>
      <w:r w:rsidR="00131673">
        <w:rPr>
          <w:rFonts w:eastAsia="SimSun" w:hint="eastAsia"/>
          <w:caps/>
          <w:snapToGrid w:val="0"/>
          <w:lang w:val="en-GB" w:eastAsia="zh-CN"/>
        </w:rPr>
        <w:t>做法</w:t>
      </w:r>
      <w:r w:rsidRPr="00407BED">
        <w:rPr>
          <w:rFonts w:eastAsia="SimSun"/>
          <w:caps/>
          <w:snapToGrid w:val="0"/>
          <w:lang w:val="en-GB" w:eastAsia="zh-CN"/>
        </w:rPr>
        <w:t>（即做事、</w:t>
      </w:r>
      <w:r w:rsidR="0015052B">
        <w:rPr>
          <w:rFonts w:eastAsia="SimSun" w:hint="eastAsia"/>
          <w:caps/>
          <w:snapToGrid w:val="0"/>
          <w:lang w:val="en-GB" w:eastAsia="zh-CN"/>
        </w:rPr>
        <w:t>行事</w:t>
      </w:r>
      <w:r w:rsidRPr="00407BED">
        <w:rPr>
          <w:rFonts w:eastAsia="SimSun"/>
          <w:caps/>
          <w:snapToGrid w:val="0"/>
          <w:lang w:val="en-GB" w:eastAsia="zh-CN"/>
        </w:rPr>
        <w:t>和交往的方式）</w:t>
      </w:r>
      <w:r w:rsidR="00131673">
        <w:rPr>
          <w:rFonts w:eastAsia="SimSun" w:hint="eastAsia"/>
          <w:caps/>
          <w:snapToGrid w:val="0"/>
          <w:lang w:val="en-GB" w:eastAsia="zh-CN"/>
        </w:rPr>
        <w:t>发生</w:t>
      </w:r>
      <w:r w:rsidRPr="00407BED">
        <w:rPr>
          <w:rFonts w:eastAsia="SimSun"/>
          <w:caps/>
          <w:snapToGrid w:val="0"/>
          <w:lang w:val="en-GB" w:eastAsia="zh-CN"/>
        </w:rPr>
        <w:t>根本性、全系统转变的过程。</w:t>
      </w:r>
      <w:r w:rsidRPr="00407BED">
        <w:rPr>
          <w:rFonts w:eastAsia="SimSun"/>
          <w:caps/>
          <w:snapToGrid w:val="0"/>
          <w:lang w:val="en-GB" w:eastAsia="zh-CN"/>
        </w:rPr>
        <w:t>“</w:t>
      </w:r>
      <w:r w:rsidRPr="00407BED">
        <w:rPr>
          <w:rFonts w:eastAsia="SimSun"/>
          <w:caps/>
          <w:snapToGrid w:val="0"/>
          <w:lang w:val="en-GB" w:eastAsia="zh-CN"/>
        </w:rPr>
        <w:t>根本性</w:t>
      </w:r>
      <w:r w:rsidRPr="00407BED">
        <w:rPr>
          <w:rFonts w:eastAsia="SimSun"/>
          <w:caps/>
          <w:snapToGrid w:val="0"/>
          <w:lang w:val="en-GB" w:eastAsia="zh-CN"/>
        </w:rPr>
        <w:t>”</w:t>
      </w:r>
      <w:r w:rsidRPr="00407BED">
        <w:rPr>
          <w:rFonts w:eastAsia="SimSun"/>
          <w:caps/>
          <w:snapToGrid w:val="0"/>
          <w:lang w:val="en-GB" w:eastAsia="zh-CN"/>
        </w:rPr>
        <w:t>一词涉及变革的深度、质量和方向，</w:t>
      </w:r>
      <w:r w:rsidRPr="00407BED">
        <w:rPr>
          <w:rFonts w:eastAsia="SimSun"/>
          <w:caps/>
          <w:snapToGrid w:val="0"/>
          <w:lang w:val="en-GB" w:eastAsia="zh-CN"/>
        </w:rPr>
        <w:t>“</w:t>
      </w:r>
      <w:r w:rsidRPr="00407BED">
        <w:rPr>
          <w:rFonts w:eastAsia="SimSun"/>
          <w:caps/>
          <w:snapToGrid w:val="0"/>
          <w:lang w:val="en-GB" w:eastAsia="zh-CN"/>
        </w:rPr>
        <w:t>全系统</w:t>
      </w:r>
      <w:r w:rsidRPr="00407BED">
        <w:rPr>
          <w:rFonts w:eastAsia="SimSun"/>
          <w:caps/>
          <w:snapToGrid w:val="0"/>
          <w:lang w:val="en-GB" w:eastAsia="zh-CN"/>
        </w:rPr>
        <w:t>”</w:t>
      </w:r>
      <w:r w:rsidR="00FA1E76">
        <w:rPr>
          <w:rFonts w:eastAsia="SimSun" w:hint="eastAsia"/>
          <w:caps/>
          <w:snapToGrid w:val="0"/>
          <w:lang w:val="en-GB" w:eastAsia="zh-CN"/>
        </w:rPr>
        <w:t>指</w:t>
      </w:r>
      <w:r w:rsidRPr="00407BED">
        <w:rPr>
          <w:rFonts w:eastAsia="SimSun"/>
          <w:caps/>
          <w:snapToGrid w:val="0"/>
          <w:lang w:val="en-GB" w:eastAsia="zh-CN"/>
        </w:rPr>
        <w:t>系统内</w:t>
      </w:r>
      <w:r w:rsidR="00FA1E76">
        <w:rPr>
          <w:rFonts w:eastAsia="SimSun" w:hint="eastAsia"/>
          <w:caps/>
          <w:snapToGrid w:val="0"/>
          <w:lang w:val="en-GB" w:eastAsia="zh-CN"/>
        </w:rPr>
        <w:t>在不同</w:t>
      </w:r>
      <w:r w:rsidRPr="00407BED">
        <w:rPr>
          <w:rFonts w:eastAsia="SimSun"/>
          <w:caps/>
          <w:snapToGrid w:val="0"/>
          <w:lang w:val="en-GB" w:eastAsia="zh-CN"/>
        </w:rPr>
        <w:t>层次和规模</w:t>
      </w:r>
      <w:r w:rsidR="00FA1E76">
        <w:rPr>
          <w:rFonts w:eastAsia="SimSun" w:hint="eastAsia"/>
          <w:caps/>
          <w:snapToGrid w:val="0"/>
          <w:lang w:val="en-GB" w:eastAsia="zh-CN"/>
        </w:rPr>
        <w:t>上发生变化</w:t>
      </w:r>
      <w:r w:rsidRPr="00407BED">
        <w:rPr>
          <w:rFonts w:eastAsia="SimSun"/>
          <w:caps/>
          <w:snapToGrid w:val="0"/>
          <w:lang w:val="en-GB" w:eastAsia="zh-CN"/>
        </w:rPr>
        <w:t>的广度。作者认为，转型变革</w:t>
      </w:r>
      <w:r w:rsidR="00FA1E76">
        <w:rPr>
          <w:rFonts w:eastAsia="SimSun" w:hint="eastAsia"/>
          <w:caps/>
          <w:snapToGrid w:val="0"/>
          <w:lang w:val="en-GB" w:eastAsia="zh-CN"/>
        </w:rPr>
        <w:t>刻不容缓</w:t>
      </w:r>
      <w:r w:rsidRPr="00407BED">
        <w:rPr>
          <w:rFonts w:eastAsia="SimSun"/>
          <w:caps/>
          <w:snapToGrid w:val="0"/>
          <w:lang w:val="en-GB" w:eastAsia="zh-CN"/>
        </w:rPr>
        <w:t>，因为避免生物多样性进一步丧失的机会</w:t>
      </w:r>
      <w:r w:rsidR="00FA1E76">
        <w:rPr>
          <w:rFonts w:eastAsia="SimSun" w:hint="eastAsia"/>
          <w:caps/>
          <w:snapToGrid w:val="0"/>
          <w:lang w:val="en-GB" w:eastAsia="zh-CN"/>
        </w:rPr>
        <w:t>窗口</w:t>
      </w:r>
      <w:r w:rsidRPr="00407BED">
        <w:rPr>
          <w:rFonts w:eastAsia="SimSun"/>
          <w:caps/>
          <w:snapToGrid w:val="0"/>
          <w:lang w:val="en-GB" w:eastAsia="zh-CN"/>
        </w:rPr>
        <w:t>正在</w:t>
      </w:r>
      <w:r w:rsidR="00FA1E76">
        <w:rPr>
          <w:rFonts w:eastAsia="SimSun" w:hint="eastAsia"/>
          <w:caps/>
          <w:snapToGrid w:val="0"/>
          <w:lang w:val="en-GB" w:eastAsia="zh-CN"/>
        </w:rPr>
        <w:t>关闭</w:t>
      </w:r>
      <w:r w:rsidRPr="00407BED">
        <w:rPr>
          <w:rFonts w:eastAsia="SimSun"/>
          <w:caps/>
          <w:snapToGrid w:val="0"/>
          <w:lang w:val="en-GB" w:eastAsia="zh-CN"/>
        </w:rPr>
        <w:t>。他们还认为转型变革</w:t>
      </w:r>
      <w:r w:rsidR="00FA1E76">
        <w:rPr>
          <w:rFonts w:eastAsia="SimSun" w:hint="eastAsia"/>
          <w:caps/>
          <w:snapToGrid w:val="0"/>
          <w:lang w:val="en-GB" w:eastAsia="zh-CN"/>
        </w:rPr>
        <w:t>非常</w:t>
      </w:r>
      <w:r w:rsidRPr="00407BED">
        <w:rPr>
          <w:rFonts w:eastAsia="SimSun"/>
          <w:caps/>
          <w:snapToGrid w:val="0"/>
          <w:lang w:val="en-GB" w:eastAsia="zh-CN"/>
        </w:rPr>
        <w:t>必要，因为他们认为以前和现在的方法都未能</w:t>
      </w:r>
      <w:r w:rsidR="00FA1E76">
        <w:rPr>
          <w:rFonts w:eastAsia="SimSun" w:hint="eastAsia"/>
          <w:caps/>
          <w:snapToGrid w:val="0"/>
          <w:lang w:val="en-GB" w:eastAsia="zh-CN"/>
        </w:rPr>
        <w:t>解决</w:t>
      </w:r>
      <w:r w:rsidRPr="00407BED">
        <w:rPr>
          <w:rFonts w:eastAsia="SimSun"/>
          <w:caps/>
          <w:snapToGrid w:val="0"/>
          <w:lang w:val="en-GB" w:eastAsia="zh-CN"/>
        </w:rPr>
        <w:t>相互关联的全球挑战和危机。最后，他们认为转型变革是可能的，因为</w:t>
      </w:r>
      <w:r w:rsidR="00FA1E76">
        <w:rPr>
          <w:rFonts w:eastAsia="SimSun" w:hint="eastAsia"/>
          <w:caps/>
          <w:snapToGrid w:val="0"/>
          <w:lang w:val="en-GB" w:eastAsia="zh-CN"/>
        </w:rPr>
        <w:t>个案</w:t>
      </w:r>
      <w:r w:rsidRPr="00407BED">
        <w:rPr>
          <w:rFonts w:eastAsia="SimSun"/>
          <w:caps/>
          <w:snapToGrid w:val="0"/>
          <w:lang w:val="en-GB" w:eastAsia="zh-CN"/>
        </w:rPr>
        <w:t>研究</w:t>
      </w:r>
      <w:r w:rsidR="0015052B">
        <w:rPr>
          <w:rFonts w:eastAsia="SimSun" w:hint="eastAsia"/>
          <w:caps/>
          <w:snapToGrid w:val="0"/>
          <w:lang w:val="en-GB" w:eastAsia="zh-CN"/>
        </w:rPr>
        <w:t>显示</w:t>
      </w:r>
      <w:r w:rsidRPr="00407BED">
        <w:rPr>
          <w:rFonts w:eastAsia="SimSun"/>
          <w:caps/>
          <w:snapToGrid w:val="0"/>
          <w:lang w:val="en-GB" w:eastAsia="zh-CN"/>
        </w:rPr>
        <w:t>了转型</w:t>
      </w:r>
      <w:r w:rsidR="0015052B">
        <w:rPr>
          <w:rFonts w:eastAsia="SimSun" w:hint="eastAsia"/>
          <w:caps/>
          <w:snapToGrid w:val="0"/>
          <w:lang w:val="en-GB" w:eastAsia="zh-CN"/>
        </w:rPr>
        <w:t>变革的</w:t>
      </w:r>
      <w:r w:rsidRPr="00407BED">
        <w:rPr>
          <w:rFonts w:eastAsia="SimSun"/>
          <w:caps/>
          <w:snapToGrid w:val="0"/>
          <w:lang w:val="en-GB" w:eastAsia="zh-CN"/>
        </w:rPr>
        <w:t>潜力，</w:t>
      </w:r>
      <w:r w:rsidR="0015052B">
        <w:rPr>
          <w:rFonts w:eastAsia="SimSun" w:hint="eastAsia"/>
          <w:caps/>
          <w:snapToGrid w:val="0"/>
          <w:lang w:val="en-GB" w:eastAsia="zh-CN"/>
        </w:rPr>
        <w:t>展示了</w:t>
      </w:r>
      <w:r w:rsidRPr="00407BED">
        <w:rPr>
          <w:rFonts w:eastAsia="SimSun"/>
          <w:caps/>
          <w:snapToGrid w:val="0"/>
          <w:lang w:val="en-GB" w:eastAsia="zh-CN"/>
        </w:rPr>
        <w:t>对自然和人类</w:t>
      </w:r>
      <w:r w:rsidR="0015052B">
        <w:rPr>
          <w:rFonts w:eastAsia="SimSun" w:hint="eastAsia"/>
          <w:caps/>
          <w:snapToGrid w:val="0"/>
          <w:lang w:val="en-GB" w:eastAsia="zh-CN"/>
        </w:rPr>
        <w:t>的</w:t>
      </w:r>
      <w:r w:rsidRPr="00407BED">
        <w:rPr>
          <w:rFonts w:eastAsia="SimSun"/>
          <w:caps/>
          <w:snapToGrid w:val="0"/>
          <w:lang w:val="en-GB" w:eastAsia="zh-CN"/>
        </w:rPr>
        <w:t>巨大</w:t>
      </w:r>
      <w:r w:rsidR="0015052B">
        <w:rPr>
          <w:rFonts w:eastAsia="SimSun" w:hint="eastAsia"/>
          <w:caps/>
          <w:snapToGrid w:val="0"/>
          <w:lang w:val="en-GB" w:eastAsia="zh-CN"/>
        </w:rPr>
        <w:t>的</w:t>
      </w:r>
      <w:r w:rsidRPr="00407BED">
        <w:rPr>
          <w:rFonts w:eastAsia="SimSun"/>
          <w:caps/>
          <w:snapToGrid w:val="0"/>
          <w:lang w:val="en-GB" w:eastAsia="zh-CN"/>
        </w:rPr>
        <w:t>积极环境和社会影响。</w:t>
      </w:r>
    </w:p>
    <w:p w14:paraId="252B4027" w14:textId="7AE00C76" w:rsidR="008F72D3"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lastRenderedPageBreak/>
        <w:t>评估确定了转型变革面临的五</w:t>
      </w:r>
      <w:r w:rsidR="009F1B51">
        <w:rPr>
          <w:rFonts w:eastAsia="SimSun" w:hint="eastAsia"/>
          <w:caps/>
          <w:snapToGrid w:val="0"/>
          <w:lang w:val="en-GB" w:eastAsia="zh-CN"/>
        </w:rPr>
        <w:t>大</w:t>
      </w:r>
      <w:r w:rsidRPr="00407BED">
        <w:rPr>
          <w:rFonts w:eastAsia="SimSun"/>
          <w:caps/>
          <w:snapToGrid w:val="0"/>
          <w:lang w:val="en-GB" w:eastAsia="zh-CN"/>
        </w:rPr>
        <w:t>挑战：</w:t>
      </w:r>
      <w:r w:rsidRPr="00407BED">
        <w:rPr>
          <w:rFonts w:eastAsia="SimSun"/>
          <w:caps/>
          <w:snapToGrid w:val="0"/>
          <w:lang w:val="en-GB" w:eastAsia="zh-CN"/>
        </w:rPr>
        <w:t>(</w:t>
      </w:r>
      <w:r w:rsidRPr="009F1B51">
        <w:rPr>
          <w:rFonts w:eastAsia="SimSun"/>
          <w:snapToGrid w:val="0"/>
          <w:lang w:val="en-GB" w:eastAsia="zh-CN"/>
        </w:rPr>
        <w:t>a</w:t>
      </w:r>
      <w:r w:rsidRPr="00407BED">
        <w:rPr>
          <w:rFonts w:eastAsia="SimSun"/>
          <w:caps/>
          <w:snapToGrid w:val="0"/>
          <w:lang w:val="en-GB" w:eastAsia="zh-CN"/>
        </w:rPr>
        <w:t xml:space="preserve">) </w:t>
      </w:r>
      <w:r w:rsidR="00B25603">
        <w:rPr>
          <w:rFonts w:eastAsia="SimSun" w:hint="eastAsia"/>
          <w:caps/>
          <w:snapToGrid w:val="0"/>
          <w:lang w:val="en-GB" w:eastAsia="zh-CN"/>
        </w:rPr>
        <w:t>顽固持久</w:t>
      </w:r>
      <w:r w:rsidRPr="00407BED">
        <w:rPr>
          <w:rFonts w:eastAsia="SimSun"/>
          <w:caps/>
          <w:snapToGrid w:val="0"/>
          <w:lang w:val="en-GB" w:eastAsia="zh-CN"/>
        </w:rPr>
        <w:t>的支配关系；</w:t>
      </w:r>
      <w:r w:rsidRPr="00407BED">
        <w:rPr>
          <w:rFonts w:eastAsia="SimSun"/>
          <w:caps/>
          <w:snapToGrid w:val="0"/>
          <w:lang w:val="en-GB" w:eastAsia="zh-CN"/>
        </w:rPr>
        <w:t>(</w:t>
      </w:r>
      <w:r w:rsidRPr="009F1B51">
        <w:rPr>
          <w:rFonts w:eastAsia="SimSun"/>
          <w:snapToGrid w:val="0"/>
          <w:lang w:val="en-GB" w:eastAsia="zh-CN"/>
        </w:rPr>
        <w:t>b</w:t>
      </w:r>
      <w:r w:rsidRPr="00407BED">
        <w:rPr>
          <w:rFonts w:eastAsia="SimSun"/>
          <w:caps/>
          <w:snapToGrid w:val="0"/>
          <w:lang w:val="en-GB" w:eastAsia="zh-CN"/>
        </w:rPr>
        <w:t xml:space="preserve">) </w:t>
      </w:r>
      <w:r w:rsidRPr="00407BED">
        <w:rPr>
          <w:rFonts w:eastAsia="SimSun"/>
          <w:caps/>
          <w:snapToGrid w:val="0"/>
          <w:lang w:val="en-GB" w:eastAsia="zh-CN"/>
        </w:rPr>
        <w:t>经济和政治不平等；</w:t>
      </w:r>
      <w:r w:rsidRPr="00407BED">
        <w:rPr>
          <w:rFonts w:eastAsia="SimSun"/>
          <w:caps/>
          <w:snapToGrid w:val="0"/>
          <w:lang w:val="en-GB" w:eastAsia="zh-CN"/>
        </w:rPr>
        <w:t xml:space="preserve"> (</w:t>
      </w:r>
      <w:r w:rsidRPr="009F1B51">
        <w:rPr>
          <w:rFonts w:eastAsia="SimSun"/>
          <w:snapToGrid w:val="0"/>
          <w:lang w:val="en-GB" w:eastAsia="zh-CN"/>
        </w:rPr>
        <w:t>c</w:t>
      </w:r>
      <w:r w:rsidRPr="00407BED">
        <w:rPr>
          <w:rFonts w:eastAsia="SimSun"/>
          <w:caps/>
          <w:snapToGrid w:val="0"/>
          <w:lang w:val="en-GB" w:eastAsia="zh-CN"/>
        </w:rPr>
        <w:t xml:space="preserve">) </w:t>
      </w:r>
      <w:r w:rsidRPr="00407BED">
        <w:rPr>
          <w:rFonts w:eastAsia="SimSun"/>
          <w:caps/>
          <w:snapToGrid w:val="0"/>
          <w:lang w:val="en-GB" w:eastAsia="zh-CN"/>
        </w:rPr>
        <w:t>政策不</w:t>
      </w:r>
      <w:r w:rsidR="00B25603">
        <w:rPr>
          <w:rFonts w:eastAsia="SimSun" w:hint="eastAsia"/>
          <w:caps/>
          <w:snapToGrid w:val="0"/>
          <w:lang w:val="en-GB" w:eastAsia="zh-CN"/>
        </w:rPr>
        <w:t>完善</w:t>
      </w:r>
      <w:r w:rsidRPr="00407BED">
        <w:rPr>
          <w:rFonts w:eastAsia="SimSun"/>
          <w:caps/>
          <w:snapToGrid w:val="0"/>
          <w:lang w:val="en-GB" w:eastAsia="zh-CN"/>
        </w:rPr>
        <w:t>，</w:t>
      </w:r>
      <w:r w:rsidR="00B25603">
        <w:rPr>
          <w:rFonts w:eastAsia="SimSun" w:hint="eastAsia"/>
          <w:caps/>
          <w:snapToGrid w:val="0"/>
          <w:lang w:val="en-GB" w:eastAsia="zh-CN"/>
        </w:rPr>
        <w:t>体制</w:t>
      </w:r>
      <w:r w:rsidRPr="00407BED">
        <w:rPr>
          <w:rFonts w:eastAsia="SimSun"/>
          <w:caps/>
          <w:snapToGrid w:val="0"/>
          <w:lang w:val="en-GB" w:eastAsia="zh-CN"/>
        </w:rPr>
        <w:t>不</w:t>
      </w:r>
      <w:r w:rsidR="00B25603">
        <w:rPr>
          <w:rFonts w:eastAsia="SimSun" w:hint="eastAsia"/>
          <w:caps/>
          <w:snapToGrid w:val="0"/>
          <w:lang w:val="en-GB" w:eastAsia="zh-CN"/>
        </w:rPr>
        <w:t>匹配</w:t>
      </w:r>
      <w:r w:rsidRPr="00407BED">
        <w:rPr>
          <w:rFonts w:eastAsia="SimSun"/>
          <w:caps/>
          <w:snapToGrid w:val="0"/>
          <w:lang w:val="en-GB" w:eastAsia="zh-CN"/>
        </w:rPr>
        <w:t>；</w:t>
      </w:r>
      <w:r w:rsidRPr="00407BED">
        <w:rPr>
          <w:rFonts w:eastAsia="SimSun"/>
          <w:caps/>
          <w:snapToGrid w:val="0"/>
          <w:lang w:val="en-GB" w:eastAsia="zh-CN"/>
        </w:rPr>
        <w:t>(</w:t>
      </w:r>
      <w:r w:rsidRPr="009F1B51">
        <w:rPr>
          <w:rFonts w:eastAsia="SimSun"/>
          <w:snapToGrid w:val="0"/>
          <w:lang w:val="en-GB" w:eastAsia="zh-CN"/>
        </w:rPr>
        <w:t>d</w:t>
      </w:r>
      <w:r w:rsidRPr="00407BED">
        <w:rPr>
          <w:rFonts w:eastAsia="SimSun"/>
          <w:caps/>
          <w:snapToGrid w:val="0"/>
          <w:lang w:val="en-GB" w:eastAsia="zh-CN"/>
        </w:rPr>
        <w:t xml:space="preserve">) </w:t>
      </w:r>
      <w:r w:rsidRPr="00407BED">
        <w:rPr>
          <w:rFonts w:eastAsia="SimSun"/>
          <w:caps/>
          <w:snapToGrid w:val="0"/>
          <w:lang w:val="en-GB" w:eastAsia="zh-CN"/>
        </w:rPr>
        <w:t>不可持续的消费和生产模式以及个人习惯和做法；</w:t>
      </w:r>
      <w:r w:rsidRPr="00407BED">
        <w:rPr>
          <w:rFonts w:eastAsia="SimSun"/>
          <w:caps/>
          <w:snapToGrid w:val="0"/>
          <w:lang w:val="en-GB" w:eastAsia="zh-CN"/>
        </w:rPr>
        <w:t>(</w:t>
      </w:r>
      <w:r w:rsidRPr="009F1B51">
        <w:rPr>
          <w:rFonts w:eastAsia="SimSun"/>
          <w:snapToGrid w:val="0"/>
          <w:lang w:val="en-GB" w:eastAsia="zh-CN"/>
        </w:rPr>
        <w:t>e</w:t>
      </w:r>
      <w:r w:rsidRPr="00407BED">
        <w:rPr>
          <w:rFonts w:eastAsia="SimSun"/>
          <w:caps/>
          <w:snapToGrid w:val="0"/>
          <w:lang w:val="en-GB" w:eastAsia="zh-CN"/>
        </w:rPr>
        <w:t xml:space="preserve">) </w:t>
      </w:r>
      <w:r w:rsidRPr="00407BED">
        <w:rPr>
          <w:rFonts w:eastAsia="SimSun"/>
          <w:caps/>
          <w:snapToGrid w:val="0"/>
          <w:lang w:val="en-GB" w:eastAsia="zh-CN"/>
        </w:rPr>
        <w:t>获取清洁技术的机会有限，知识和创新体系不协调。</w:t>
      </w:r>
    </w:p>
    <w:p w14:paraId="794C77D2" w14:textId="1EA97861" w:rsidR="00407BED" w:rsidRPr="00407BED" w:rsidRDefault="009F1B51"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评估提出了</w:t>
      </w:r>
      <w:r w:rsidR="00407BED" w:rsidRPr="00407BED">
        <w:rPr>
          <w:rFonts w:eastAsia="SimSun"/>
          <w:caps/>
          <w:snapToGrid w:val="0"/>
          <w:lang w:val="en-GB" w:eastAsia="zh-CN"/>
        </w:rPr>
        <w:t>六</w:t>
      </w:r>
      <w:r>
        <w:rPr>
          <w:rFonts w:eastAsia="SimSun" w:hint="eastAsia"/>
          <w:caps/>
          <w:snapToGrid w:val="0"/>
          <w:lang w:val="en-GB" w:eastAsia="zh-CN"/>
        </w:rPr>
        <w:t>个</w:t>
      </w:r>
      <w:r w:rsidR="00407BED" w:rsidRPr="00407BED">
        <w:rPr>
          <w:rFonts w:eastAsia="SimSun"/>
          <w:caps/>
          <w:snapToGrid w:val="0"/>
          <w:lang w:val="en-GB" w:eastAsia="zh-CN"/>
        </w:rPr>
        <w:t>广泛且相互关联的方法</w:t>
      </w:r>
      <w:r>
        <w:rPr>
          <w:rFonts w:eastAsia="SimSun" w:hint="eastAsia"/>
          <w:caps/>
          <w:snapToGrid w:val="0"/>
          <w:lang w:val="en-GB" w:eastAsia="zh-CN"/>
        </w:rPr>
        <w:t>，突显</w:t>
      </w:r>
      <w:r w:rsidR="00407BED" w:rsidRPr="00407BED">
        <w:rPr>
          <w:rFonts w:eastAsia="SimSun"/>
          <w:caps/>
          <w:snapToGrid w:val="0"/>
          <w:lang w:val="en-GB" w:eastAsia="zh-CN"/>
        </w:rPr>
        <w:t>促进和加速转型变革的互补</w:t>
      </w:r>
      <w:r>
        <w:rPr>
          <w:rFonts w:eastAsia="SimSun" w:hint="eastAsia"/>
          <w:caps/>
          <w:snapToGrid w:val="0"/>
          <w:lang w:val="en-GB" w:eastAsia="zh-CN"/>
        </w:rPr>
        <w:t>性</w:t>
      </w:r>
      <w:r w:rsidR="00407BED" w:rsidRPr="00407BED">
        <w:rPr>
          <w:rFonts w:eastAsia="SimSun"/>
          <w:caps/>
          <w:snapToGrid w:val="0"/>
          <w:lang w:val="en-GB" w:eastAsia="zh-CN"/>
        </w:rPr>
        <w:t>见解：</w:t>
      </w:r>
      <w:r w:rsidR="00407BED" w:rsidRPr="00407BED">
        <w:rPr>
          <w:rFonts w:eastAsia="SimSun"/>
          <w:caps/>
          <w:snapToGrid w:val="0"/>
          <w:lang w:val="en-GB" w:eastAsia="zh-CN"/>
        </w:rPr>
        <w:t>(</w:t>
      </w:r>
      <w:r w:rsidR="00407BED" w:rsidRPr="009F1B51">
        <w:rPr>
          <w:rFonts w:eastAsia="SimSun"/>
          <w:snapToGrid w:val="0"/>
          <w:lang w:val="en-GB" w:eastAsia="zh-CN"/>
        </w:rPr>
        <w:t>a</w:t>
      </w:r>
      <w:r w:rsidR="00407BED" w:rsidRPr="00407BED">
        <w:rPr>
          <w:rFonts w:eastAsia="SimSun"/>
          <w:caps/>
          <w:snapToGrid w:val="0"/>
          <w:lang w:val="en-GB" w:eastAsia="zh-CN"/>
        </w:rPr>
        <w:t xml:space="preserve">) </w:t>
      </w:r>
      <w:r w:rsidR="00407BED" w:rsidRPr="00407BED">
        <w:rPr>
          <w:rFonts w:eastAsia="SimSun"/>
          <w:caps/>
          <w:snapToGrid w:val="0"/>
          <w:lang w:val="en-GB" w:eastAsia="zh-CN"/>
        </w:rPr>
        <w:t>系统方法；</w:t>
      </w:r>
      <w:r w:rsidR="00407BED" w:rsidRPr="00407BED">
        <w:rPr>
          <w:rFonts w:eastAsia="SimSun"/>
          <w:caps/>
          <w:snapToGrid w:val="0"/>
          <w:lang w:val="en-GB" w:eastAsia="zh-CN"/>
        </w:rPr>
        <w:t>(</w:t>
      </w:r>
      <w:r w:rsidR="00407BED" w:rsidRPr="009F1B51">
        <w:rPr>
          <w:rFonts w:eastAsia="SimSun"/>
          <w:snapToGrid w:val="0"/>
          <w:lang w:val="en-GB" w:eastAsia="zh-CN"/>
        </w:rPr>
        <w:t>b</w:t>
      </w:r>
      <w:r w:rsidR="00407BED" w:rsidRPr="00407BED">
        <w:rPr>
          <w:rFonts w:eastAsia="SimSun"/>
          <w:caps/>
          <w:snapToGrid w:val="0"/>
          <w:lang w:val="en-GB" w:eastAsia="zh-CN"/>
        </w:rPr>
        <w:t xml:space="preserve">) </w:t>
      </w:r>
      <w:r w:rsidR="00407BED" w:rsidRPr="00407BED">
        <w:rPr>
          <w:rFonts w:eastAsia="SimSun"/>
          <w:caps/>
          <w:snapToGrid w:val="0"/>
          <w:lang w:val="en-GB" w:eastAsia="zh-CN"/>
        </w:rPr>
        <w:t>结构方法；</w:t>
      </w:r>
      <w:r w:rsidR="00407BED" w:rsidRPr="00407BED">
        <w:rPr>
          <w:rFonts w:eastAsia="SimSun"/>
          <w:caps/>
          <w:snapToGrid w:val="0"/>
          <w:lang w:val="en-GB" w:eastAsia="zh-CN"/>
        </w:rPr>
        <w:t>(</w:t>
      </w:r>
      <w:r w:rsidR="00407BED" w:rsidRPr="009F1B51">
        <w:rPr>
          <w:rFonts w:eastAsia="SimSun"/>
          <w:snapToGrid w:val="0"/>
          <w:lang w:val="en-GB" w:eastAsia="zh-CN"/>
        </w:rPr>
        <w:t>c</w:t>
      </w:r>
      <w:r w:rsidR="00407BED" w:rsidRPr="00407BED">
        <w:rPr>
          <w:rFonts w:eastAsia="SimSun"/>
          <w:caps/>
          <w:snapToGrid w:val="0"/>
          <w:lang w:val="en-GB" w:eastAsia="zh-CN"/>
        </w:rPr>
        <w:t xml:space="preserve">) </w:t>
      </w:r>
      <w:r w:rsidR="00407BED" w:rsidRPr="00407BED">
        <w:rPr>
          <w:rFonts w:eastAsia="SimSun"/>
          <w:caps/>
          <w:snapToGrid w:val="0"/>
          <w:lang w:val="en-GB" w:eastAsia="zh-CN"/>
        </w:rPr>
        <w:t>内部转型方法；</w:t>
      </w:r>
      <w:r w:rsidR="00407BED" w:rsidRPr="00407BED">
        <w:rPr>
          <w:rFonts w:eastAsia="SimSun"/>
          <w:caps/>
          <w:snapToGrid w:val="0"/>
          <w:lang w:val="en-GB" w:eastAsia="zh-CN"/>
        </w:rPr>
        <w:t>(</w:t>
      </w:r>
      <w:r w:rsidR="00407BED" w:rsidRPr="009F1B51">
        <w:rPr>
          <w:rFonts w:eastAsia="SimSun"/>
          <w:snapToGrid w:val="0"/>
          <w:lang w:val="en-GB" w:eastAsia="zh-CN"/>
        </w:rPr>
        <w:t>d</w:t>
      </w:r>
      <w:r w:rsidR="00407BED" w:rsidRPr="00407BED">
        <w:rPr>
          <w:rFonts w:eastAsia="SimSun"/>
          <w:caps/>
          <w:snapToGrid w:val="0"/>
          <w:lang w:val="en-GB" w:eastAsia="zh-CN"/>
        </w:rPr>
        <w:t xml:space="preserve">) </w:t>
      </w:r>
      <w:r w:rsidR="00407BED" w:rsidRPr="00407BED">
        <w:rPr>
          <w:rFonts w:eastAsia="SimSun"/>
          <w:caps/>
          <w:snapToGrid w:val="0"/>
          <w:lang w:val="en-GB" w:eastAsia="zh-CN"/>
        </w:rPr>
        <w:t>赋权方法；</w:t>
      </w:r>
      <w:r w:rsidR="00407BED" w:rsidRPr="00407BED">
        <w:rPr>
          <w:rFonts w:eastAsia="SimSun"/>
          <w:caps/>
          <w:snapToGrid w:val="0"/>
          <w:lang w:val="en-GB" w:eastAsia="zh-CN"/>
        </w:rPr>
        <w:t>(</w:t>
      </w:r>
      <w:r w:rsidR="00407BED" w:rsidRPr="009F1B51">
        <w:rPr>
          <w:rFonts w:eastAsia="SimSun"/>
          <w:snapToGrid w:val="0"/>
          <w:lang w:val="en-GB" w:eastAsia="zh-CN"/>
        </w:rPr>
        <w:t>e</w:t>
      </w:r>
      <w:r w:rsidR="00407BED" w:rsidRPr="00407BED">
        <w:rPr>
          <w:rFonts w:eastAsia="SimSun"/>
          <w:caps/>
          <w:snapToGrid w:val="0"/>
          <w:lang w:val="en-GB" w:eastAsia="zh-CN"/>
        </w:rPr>
        <w:t xml:space="preserve">) </w:t>
      </w:r>
      <w:r w:rsidR="00407BED" w:rsidRPr="00407BED">
        <w:rPr>
          <w:rFonts w:eastAsia="SimSun"/>
          <w:caps/>
          <w:snapToGrid w:val="0"/>
          <w:lang w:val="en-GB" w:eastAsia="zh-CN"/>
        </w:rPr>
        <w:t>知识共创方法；</w:t>
      </w:r>
      <w:r w:rsidR="00407BED" w:rsidRPr="00407BED">
        <w:rPr>
          <w:rFonts w:eastAsia="SimSun"/>
          <w:caps/>
          <w:snapToGrid w:val="0"/>
          <w:lang w:val="en-GB" w:eastAsia="zh-CN"/>
        </w:rPr>
        <w:t>(</w:t>
      </w:r>
      <w:r w:rsidR="00407BED" w:rsidRPr="009F1B51">
        <w:rPr>
          <w:rFonts w:eastAsia="SimSun"/>
          <w:snapToGrid w:val="0"/>
          <w:lang w:val="en-GB" w:eastAsia="zh-CN"/>
        </w:rPr>
        <w:t>f</w:t>
      </w:r>
      <w:r w:rsidR="00407BED" w:rsidRPr="00407BED">
        <w:rPr>
          <w:rFonts w:eastAsia="SimSun"/>
          <w:caps/>
          <w:snapToGrid w:val="0"/>
          <w:lang w:val="en-GB" w:eastAsia="zh-CN"/>
        </w:rPr>
        <w:t xml:space="preserve">) </w:t>
      </w:r>
      <w:r w:rsidR="00407BED" w:rsidRPr="00407BED">
        <w:rPr>
          <w:rFonts w:eastAsia="SimSun"/>
          <w:caps/>
          <w:snapToGrid w:val="0"/>
          <w:lang w:val="en-GB" w:eastAsia="zh-CN"/>
        </w:rPr>
        <w:t>科技方法。</w:t>
      </w:r>
    </w:p>
    <w:p w14:paraId="059DBD16" w14:textId="4D3D4C9F" w:rsidR="00407BED" w:rsidRPr="009F1B51" w:rsidRDefault="00407BED" w:rsidP="00407BED">
      <w:pPr>
        <w:spacing w:before="120" w:after="120" w:line="240" w:lineRule="atLeast"/>
        <w:ind w:left="490"/>
        <w:jc w:val="both"/>
        <w:rPr>
          <w:rFonts w:eastAsia="KaiTi"/>
          <w:caps/>
          <w:snapToGrid w:val="0"/>
          <w:lang w:val="en-GB" w:eastAsia="zh-CN"/>
        </w:rPr>
      </w:pPr>
      <w:r w:rsidRPr="009F1B51">
        <w:rPr>
          <w:rFonts w:eastAsia="KaiTi"/>
          <w:caps/>
          <w:snapToGrid w:val="0"/>
          <w:lang w:val="en-GB" w:eastAsia="zh-CN"/>
        </w:rPr>
        <w:t>转型变革</w:t>
      </w:r>
      <w:r w:rsidR="000B35E2" w:rsidRPr="009F1B51">
        <w:rPr>
          <w:rFonts w:eastAsia="KaiTi" w:hint="eastAsia"/>
          <w:caps/>
          <w:snapToGrid w:val="0"/>
          <w:lang w:val="en-GB" w:eastAsia="zh-CN"/>
        </w:rPr>
        <w:t>的</w:t>
      </w:r>
      <w:r w:rsidRPr="009F1B51">
        <w:rPr>
          <w:rFonts w:eastAsia="KaiTi"/>
          <w:caps/>
          <w:snapToGrid w:val="0"/>
          <w:lang w:val="en-GB" w:eastAsia="zh-CN"/>
        </w:rPr>
        <w:t>战略</w:t>
      </w:r>
      <w:r w:rsidR="000B35E2" w:rsidRPr="009F1B51">
        <w:rPr>
          <w:rFonts w:eastAsia="KaiTi" w:hint="eastAsia"/>
          <w:caps/>
          <w:snapToGrid w:val="0"/>
          <w:lang w:val="en-GB" w:eastAsia="zh-CN"/>
        </w:rPr>
        <w:t>和</w:t>
      </w:r>
      <w:r w:rsidRPr="009F1B51">
        <w:rPr>
          <w:rFonts w:eastAsia="KaiTi"/>
          <w:caps/>
          <w:snapToGrid w:val="0"/>
          <w:lang w:val="en-GB" w:eastAsia="zh-CN"/>
        </w:rPr>
        <w:t>行动</w:t>
      </w:r>
    </w:p>
    <w:p w14:paraId="0F6BA9F8" w14:textId="2EC2AF05"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作者根据所评估文献中的案例，确定了五种实现转型变革的互补</w:t>
      </w:r>
      <w:r w:rsidR="00EE40BD">
        <w:rPr>
          <w:rFonts w:eastAsia="SimSun" w:hint="eastAsia"/>
          <w:caps/>
          <w:snapToGrid w:val="0"/>
          <w:lang w:val="en-GB" w:eastAsia="zh-CN"/>
        </w:rPr>
        <w:t>性</w:t>
      </w:r>
      <w:r w:rsidRPr="00407BED">
        <w:rPr>
          <w:rFonts w:eastAsia="SimSun"/>
          <w:caps/>
          <w:snapToGrid w:val="0"/>
          <w:lang w:val="en-GB" w:eastAsia="zh-CN"/>
        </w:rPr>
        <w:t>战略和相关行动：</w:t>
      </w:r>
      <w:r w:rsidRPr="00407BED">
        <w:rPr>
          <w:rFonts w:eastAsia="SimSun"/>
          <w:caps/>
          <w:snapToGrid w:val="0"/>
          <w:lang w:val="en-GB" w:eastAsia="zh-CN"/>
        </w:rPr>
        <w:t>(</w:t>
      </w:r>
      <w:r w:rsidRPr="0094477D">
        <w:rPr>
          <w:rFonts w:eastAsia="SimSun"/>
          <w:snapToGrid w:val="0"/>
          <w:lang w:val="en-GB" w:eastAsia="zh-CN"/>
        </w:rPr>
        <w:t>a</w:t>
      </w:r>
      <w:r w:rsidRPr="00407BED">
        <w:rPr>
          <w:rFonts w:eastAsia="SimSun"/>
          <w:caps/>
          <w:snapToGrid w:val="0"/>
          <w:lang w:val="en-GB" w:eastAsia="zh-CN"/>
        </w:rPr>
        <w:t xml:space="preserve">) </w:t>
      </w:r>
      <w:r w:rsidRPr="00407BED">
        <w:rPr>
          <w:rFonts w:eastAsia="SimSun"/>
          <w:caps/>
          <w:snapToGrid w:val="0"/>
          <w:lang w:val="en-GB" w:eastAsia="zh-CN"/>
        </w:rPr>
        <w:t>保护和</w:t>
      </w:r>
      <w:r w:rsidR="00EE40BD">
        <w:rPr>
          <w:rFonts w:eastAsia="SimSun" w:hint="eastAsia"/>
          <w:caps/>
          <w:snapToGrid w:val="0"/>
          <w:lang w:val="en-GB" w:eastAsia="zh-CN"/>
        </w:rPr>
        <w:t>恢复</w:t>
      </w:r>
      <w:r w:rsidRPr="00407BED">
        <w:rPr>
          <w:rFonts w:eastAsia="SimSun"/>
          <w:caps/>
          <w:snapToGrid w:val="0"/>
          <w:lang w:val="en-GB" w:eastAsia="zh-CN"/>
        </w:rPr>
        <w:t>对自然和人类有</w:t>
      </w:r>
      <w:r w:rsidR="00EE40BD">
        <w:rPr>
          <w:rFonts w:eastAsia="SimSun" w:hint="eastAsia"/>
          <w:caps/>
          <w:snapToGrid w:val="0"/>
          <w:lang w:val="en-GB" w:eastAsia="zh-CN"/>
        </w:rPr>
        <w:t>重要</w:t>
      </w:r>
      <w:r w:rsidRPr="00407BED">
        <w:rPr>
          <w:rFonts w:eastAsia="SimSun"/>
          <w:caps/>
          <w:snapToGrid w:val="0"/>
          <w:lang w:val="en-GB" w:eastAsia="zh-CN"/>
        </w:rPr>
        <w:t>价值的场所；</w:t>
      </w:r>
      <w:r w:rsidRPr="00407BED">
        <w:rPr>
          <w:rFonts w:eastAsia="SimSun"/>
          <w:caps/>
          <w:snapToGrid w:val="0"/>
          <w:lang w:val="en-GB" w:eastAsia="zh-CN"/>
        </w:rPr>
        <w:t>(</w:t>
      </w:r>
      <w:r w:rsidRPr="0094477D">
        <w:rPr>
          <w:rFonts w:eastAsia="SimSun"/>
          <w:snapToGrid w:val="0"/>
          <w:lang w:val="en-GB" w:eastAsia="zh-CN"/>
        </w:rPr>
        <w:t>b</w:t>
      </w:r>
      <w:r w:rsidRPr="00407BED">
        <w:rPr>
          <w:rFonts w:eastAsia="SimSun"/>
          <w:caps/>
          <w:snapToGrid w:val="0"/>
          <w:lang w:val="en-GB" w:eastAsia="zh-CN"/>
        </w:rPr>
        <w:t xml:space="preserve">) </w:t>
      </w:r>
      <w:r w:rsidRPr="00407BED">
        <w:rPr>
          <w:rFonts w:eastAsia="SimSun"/>
          <w:caps/>
          <w:snapToGrid w:val="0"/>
          <w:lang w:val="en-GB" w:eastAsia="zh-CN"/>
        </w:rPr>
        <w:t>推动对生物多样性丧失和自然衰退负有最大责任的部门进行系统性变革；</w:t>
      </w:r>
      <w:r w:rsidRPr="00407BED">
        <w:rPr>
          <w:rFonts w:eastAsia="SimSun"/>
          <w:caps/>
          <w:snapToGrid w:val="0"/>
          <w:lang w:val="en-GB" w:eastAsia="zh-CN"/>
        </w:rPr>
        <w:t>(</w:t>
      </w:r>
      <w:r w:rsidRPr="0094477D">
        <w:rPr>
          <w:rFonts w:eastAsia="SimSun"/>
          <w:snapToGrid w:val="0"/>
          <w:lang w:val="en-GB" w:eastAsia="zh-CN"/>
        </w:rPr>
        <w:t>c</w:t>
      </w:r>
      <w:r w:rsidRPr="00407BED">
        <w:rPr>
          <w:rFonts w:eastAsia="SimSun"/>
          <w:caps/>
          <w:snapToGrid w:val="0"/>
          <w:lang w:val="en-GB" w:eastAsia="zh-CN"/>
        </w:rPr>
        <w:t xml:space="preserve">) </w:t>
      </w:r>
      <w:r w:rsidRPr="00407BED">
        <w:rPr>
          <w:rFonts w:eastAsia="SimSun"/>
          <w:caps/>
          <w:snapToGrid w:val="0"/>
          <w:lang w:val="en-GB" w:eastAsia="zh-CN"/>
        </w:rPr>
        <w:t>转变经济体系，促进自然和公平；</w:t>
      </w:r>
      <w:r w:rsidRPr="00407BED">
        <w:rPr>
          <w:rFonts w:eastAsia="SimSun"/>
          <w:caps/>
          <w:snapToGrid w:val="0"/>
          <w:lang w:val="en-GB" w:eastAsia="zh-CN"/>
        </w:rPr>
        <w:t>(</w:t>
      </w:r>
      <w:r w:rsidRPr="0094477D">
        <w:rPr>
          <w:rFonts w:eastAsia="SimSun"/>
          <w:snapToGrid w:val="0"/>
          <w:lang w:val="en-GB" w:eastAsia="zh-CN"/>
        </w:rPr>
        <w:t>d</w:t>
      </w:r>
      <w:r w:rsidRPr="00407BED">
        <w:rPr>
          <w:rFonts w:eastAsia="SimSun"/>
          <w:caps/>
          <w:snapToGrid w:val="0"/>
          <w:lang w:val="en-GB" w:eastAsia="zh-CN"/>
        </w:rPr>
        <w:t xml:space="preserve">) </w:t>
      </w:r>
      <w:r w:rsidRPr="00407BED">
        <w:rPr>
          <w:rFonts w:eastAsia="SimSun"/>
          <w:caps/>
          <w:snapToGrid w:val="0"/>
          <w:lang w:val="en-GB" w:eastAsia="zh-CN"/>
        </w:rPr>
        <w:t>转变治理体系，使其更具</w:t>
      </w:r>
      <w:r w:rsidR="00EE40BD">
        <w:rPr>
          <w:rFonts w:eastAsia="SimSun" w:hint="eastAsia"/>
          <w:caps/>
          <w:snapToGrid w:val="0"/>
          <w:lang w:val="en-GB" w:eastAsia="zh-CN"/>
        </w:rPr>
        <w:t>统筹</w:t>
      </w:r>
      <w:r w:rsidRPr="00407BED">
        <w:rPr>
          <w:rFonts w:eastAsia="SimSun"/>
          <w:caps/>
          <w:snapToGrid w:val="0"/>
          <w:lang w:val="en-GB" w:eastAsia="zh-CN"/>
        </w:rPr>
        <w:t>性、包容性、问责性和适应性；</w:t>
      </w:r>
      <w:r w:rsidRPr="00407BED">
        <w:rPr>
          <w:rFonts w:eastAsia="SimSun"/>
          <w:caps/>
          <w:snapToGrid w:val="0"/>
          <w:lang w:val="en-GB" w:eastAsia="zh-CN"/>
        </w:rPr>
        <w:t>(</w:t>
      </w:r>
      <w:r w:rsidRPr="0094477D">
        <w:rPr>
          <w:rFonts w:eastAsia="SimSun"/>
          <w:snapToGrid w:val="0"/>
          <w:lang w:val="en-GB" w:eastAsia="zh-CN"/>
        </w:rPr>
        <w:t>e</w:t>
      </w:r>
      <w:r w:rsidRPr="00407BED">
        <w:rPr>
          <w:rFonts w:eastAsia="SimSun"/>
          <w:caps/>
          <w:snapToGrid w:val="0"/>
          <w:lang w:val="en-GB" w:eastAsia="zh-CN"/>
        </w:rPr>
        <w:t xml:space="preserve">) </w:t>
      </w:r>
      <w:r w:rsidRPr="00407BED">
        <w:rPr>
          <w:rFonts w:eastAsia="SimSun"/>
          <w:caps/>
          <w:snapToGrid w:val="0"/>
          <w:lang w:val="en-GB" w:eastAsia="zh-CN"/>
        </w:rPr>
        <w:t>转变社会</w:t>
      </w:r>
      <w:r w:rsidR="00EE40BD">
        <w:rPr>
          <w:rFonts w:eastAsia="SimSun" w:hint="eastAsia"/>
          <w:caps/>
          <w:snapToGrid w:val="0"/>
          <w:lang w:val="en-GB" w:eastAsia="zh-CN"/>
        </w:rPr>
        <w:t>观念</w:t>
      </w:r>
      <w:r w:rsidRPr="00407BED">
        <w:rPr>
          <w:rFonts w:eastAsia="SimSun"/>
          <w:caps/>
          <w:snapToGrid w:val="0"/>
          <w:lang w:val="en-GB" w:eastAsia="zh-CN"/>
        </w:rPr>
        <w:t>和价值观，认识并优先考虑</w:t>
      </w:r>
      <w:r w:rsidR="00EE40BD">
        <w:rPr>
          <w:rFonts w:eastAsia="SimSun" w:hint="eastAsia"/>
          <w:caps/>
          <w:snapToGrid w:val="0"/>
          <w:lang w:val="en-GB" w:eastAsia="zh-CN"/>
        </w:rPr>
        <w:t>人类</w:t>
      </w:r>
      <w:r w:rsidRPr="00407BED">
        <w:rPr>
          <w:rFonts w:eastAsia="SimSun"/>
          <w:caps/>
          <w:snapToGrid w:val="0"/>
          <w:lang w:val="en-GB" w:eastAsia="zh-CN"/>
        </w:rPr>
        <w:t>与自然之间的根本联系。</w:t>
      </w:r>
    </w:p>
    <w:p w14:paraId="69B3FCBB" w14:textId="306452AE" w:rsidR="00407BED" w:rsidRPr="00EE40BD" w:rsidRDefault="00407BED" w:rsidP="00407BED">
      <w:pPr>
        <w:spacing w:before="120" w:after="120" w:line="240" w:lineRule="atLeast"/>
        <w:ind w:left="490"/>
        <w:jc w:val="both"/>
        <w:rPr>
          <w:rFonts w:eastAsia="KaiTi"/>
          <w:caps/>
          <w:snapToGrid w:val="0"/>
          <w:lang w:val="en-GB" w:eastAsia="zh-CN"/>
        </w:rPr>
      </w:pPr>
      <w:r w:rsidRPr="00EE40BD">
        <w:rPr>
          <w:rFonts w:eastAsia="KaiTi"/>
          <w:caps/>
          <w:snapToGrid w:val="0"/>
          <w:lang w:val="en-GB" w:eastAsia="zh-CN"/>
        </w:rPr>
        <w:t>促成转型变革：人人有责</w:t>
      </w:r>
    </w:p>
    <w:p w14:paraId="49F8BE42" w14:textId="298B345D"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价值观和世界观在支持</w:t>
      </w:r>
      <w:r w:rsidR="00080830">
        <w:rPr>
          <w:rFonts w:eastAsia="SimSun" w:hint="eastAsia"/>
          <w:caps/>
          <w:snapToGrid w:val="0"/>
          <w:lang w:val="en-GB" w:eastAsia="zh-CN"/>
        </w:rPr>
        <w:t>转型</w:t>
      </w:r>
      <w:r w:rsidRPr="00407BED">
        <w:rPr>
          <w:rFonts w:eastAsia="SimSun"/>
          <w:caps/>
          <w:snapToGrid w:val="0"/>
          <w:lang w:val="en-GB" w:eastAsia="zh-CN"/>
        </w:rPr>
        <w:t>变革愿景方面发挥着重要作用。</w:t>
      </w:r>
      <w:r w:rsidR="001B2A1A" w:rsidRPr="001B2A1A">
        <w:rPr>
          <w:rFonts w:eastAsia="SimSun" w:hint="eastAsia"/>
          <w:caps/>
          <w:snapToGrid w:val="0"/>
          <w:lang w:val="en-GB" w:eastAsia="zh-CN"/>
        </w:rPr>
        <w:t>有意识</w:t>
      </w:r>
      <w:r w:rsidRPr="00407BED">
        <w:rPr>
          <w:rFonts w:eastAsia="SimSun"/>
          <w:caps/>
          <w:snapToGrid w:val="0"/>
          <w:lang w:val="en-GB" w:eastAsia="zh-CN"/>
        </w:rPr>
        <w:t>的</w:t>
      </w:r>
      <w:r w:rsidR="001925E6">
        <w:rPr>
          <w:rFonts w:eastAsia="SimSun" w:hint="eastAsia"/>
          <w:caps/>
          <w:snapToGrid w:val="0"/>
          <w:lang w:val="en-GB" w:eastAsia="zh-CN"/>
        </w:rPr>
        <w:t>转型</w:t>
      </w:r>
      <w:r w:rsidRPr="00407BED">
        <w:rPr>
          <w:rFonts w:eastAsia="SimSun"/>
          <w:caps/>
          <w:snapToGrid w:val="0"/>
          <w:lang w:val="en-GB" w:eastAsia="zh-CN"/>
        </w:rPr>
        <w:t>变革愿景建立在符合可持续发展价值观的基础上，这些价值观</w:t>
      </w:r>
      <w:r w:rsidR="001925E6">
        <w:rPr>
          <w:rFonts w:eastAsia="SimSun" w:hint="eastAsia"/>
          <w:caps/>
          <w:snapToGrid w:val="0"/>
          <w:lang w:val="en-GB" w:eastAsia="zh-CN"/>
        </w:rPr>
        <w:t>具有</w:t>
      </w:r>
      <w:r w:rsidRPr="00407BED">
        <w:rPr>
          <w:rFonts w:eastAsia="SimSun"/>
          <w:caps/>
          <w:snapToGrid w:val="0"/>
          <w:lang w:val="en-GB" w:eastAsia="zh-CN"/>
        </w:rPr>
        <w:t>公平、包容、尊重和适应</w:t>
      </w:r>
      <w:r w:rsidR="001925E6">
        <w:rPr>
          <w:rFonts w:eastAsia="SimSun" w:hint="eastAsia"/>
          <w:caps/>
          <w:snapToGrid w:val="0"/>
          <w:lang w:val="en-GB" w:eastAsia="zh-CN"/>
        </w:rPr>
        <w:t>性质</w:t>
      </w:r>
      <w:r w:rsidRPr="00407BED">
        <w:rPr>
          <w:rFonts w:eastAsia="SimSun"/>
          <w:caps/>
          <w:snapToGrid w:val="0"/>
          <w:lang w:val="en-GB" w:eastAsia="zh-CN"/>
        </w:rPr>
        <w:t>，其影响力超越任何单一</w:t>
      </w:r>
      <w:r w:rsidR="001925E6">
        <w:rPr>
          <w:rFonts w:eastAsia="SimSun" w:hint="eastAsia"/>
          <w:caps/>
          <w:snapToGrid w:val="0"/>
          <w:lang w:val="en-GB" w:eastAsia="zh-CN"/>
        </w:rPr>
        <w:t>尺度</w:t>
      </w:r>
      <w:r w:rsidRPr="00407BED">
        <w:rPr>
          <w:rFonts w:eastAsia="SimSun"/>
          <w:caps/>
          <w:snapToGrid w:val="0"/>
          <w:lang w:val="en-GB" w:eastAsia="zh-CN"/>
        </w:rPr>
        <w:t>。行为团体</w:t>
      </w:r>
      <w:r w:rsidR="009A7018">
        <w:rPr>
          <w:rFonts w:eastAsia="SimSun" w:hint="eastAsia"/>
          <w:caps/>
          <w:snapToGrid w:val="0"/>
          <w:lang w:val="en-GB" w:eastAsia="zh-CN"/>
        </w:rPr>
        <w:t>间</w:t>
      </w:r>
      <w:r w:rsidR="001925E6">
        <w:rPr>
          <w:rFonts w:eastAsia="SimSun" w:hint="eastAsia"/>
          <w:caps/>
          <w:snapToGrid w:val="0"/>
          <w:lang w:val="en-GB" w:eastAsia="zh-CN"/>
        </w:rPr>
        <w:t>可进行</w:t>
      </w:r>
      <w:r w:rsidRPr="00407BED">
        <w:rPr>
          <w:rFonts w:eastAsia="SimSun"/>
          <w:caps/>
          <w:snapToGrid w:val="0"/>
          <w:lang w:val="en-GB" w:eastAsia="zh-CN"/>
        </w:rPr>
        <w:t>更多合作</w:t>
      </w:r>
      <w:r w:rsidR="001925E6">
        <w:rPr>
          <w:rFonts w:eastAsia="SimSun" w:hint="eastAsia"/>
          <w:caps/>
          <w:snapToGrid w:val="0"/>
          <w:lang w:val="en-GB" w:eastAsia="zh-CN"/>
        </w:rPr>
        <w:t>，</w:t>
      </w:r>
      <w:r w:rsidRPr="00407BED">
        <w:rPr>
          <w:rFonts w:eastAsia="SimSun"/>
          <w:caps/>
          <w:snapToGrid w:val="0"/>
          <w:lang w:val="en-GB" w:eastAsia="zh-CN"/>
        </w:rPr>
        <w:t>建立新的联盟，这比行为体</w:t>
      </w:r>
      <w:r w:rsidR="001925E6">
        <w:rPr>
          <w:rFonts w:eastAsia="SimSun" w:hint="eastAsia"/>
          <w:caps/>
          <w:snapToGrid w:val="0"/>
          <w:lang w:val="en-GB" w:eastAsia="zh-CN"/>
        </w:rPr>
        <w:t>单打独斗</w:t>
      </w:r>
      <w:r w:rsidRPr="00407BED">
        <w:rPr>
          <w:rFonts w:eastAsia="SimSun"/>
          <w:caps/>
          <w:snapToGrid w:val="0"/>
          <w:lang w:val="en-GB" w:eastAsia="zh-CN"/>
        </w:rPr>
        <w:t>寻求</w:t>
      </w:r>
      <w:r w:rsidR="001925E6">
        <w:rPr>
          <w:rFonts w:eastAsia="SimSun" w:hint="eastAsia"/>
          <w:caps/>
          <w:snapToGrid w:val="0"/>
          <w:lang w:val="en-GB" w:eastAsia="zh-CN"/>
        </w:rPr>
        <w:t>转型</w:t>
      </w:r>
      <w:r w:rsidRPr="00407BED">
        <w:rPr>
          <w:rFonts w:eastAsia="SimSun"/>
          <w:caps/>
          <w:snapToGrid w:val="0"/>
          <w:lang w:val="en-GB" w:eastAsia="zh-CN"/>
        </w:rPr>
        <w:t>变革</w:t>
      </w:r>
      <w:r w:rsidR="001925E6">
        <w:rPr>
          <w:rFonts w:eastAsia="SimSun" w:hint="eastAsia"/>
          <w:caps/>
          <w:snapToGrid w:val="0"/>
          <w:lang w:val="en-GB" w:eastAsia="zh-CN"/>
        </w:rPr>
        <w:t>更有效</w:t>
      </w:r>
      <w:r w:rsidRPr="00407BED">
        <w:rPr>
          <w:rFonts w:eastAsia="SimSun"/>
          <w:caps/>
          <w:snapToGrid w:val="0"/>
          <w:lang w:val="en-GB" w:eastAsia="zh-CN"/>
        </w:rPr>
        <w:t>。生物多样性丧失和自然衰退的根本原因也造成了不平等和不公正。那些从</w:t>
      </w:r>
      <w:r w:rsidR="009A7018">
        <w:rPr>
          <w:rFonts w:eastAsia="SimSun" w:hint="eastAsia"/>
          <w:caps/>
          <w:snapToGrid w:val="0"/>
          <w:lang w:val="en-GB" w:eastAsia="zh-CN"/>
        </w:rPr>
        <w:t>导致</w:t>
      </w:r>
      <w:r w:rsidRPr="00407BED">
        <w:rPr>
          <w:rFonts w:eastAsia="SimSun"/>
          <w:caps/>
          <w:snapToGrid w:val="0"/>
          <w:lang w:val="en-GB" w:eastAsia="zh-CN"/>
        </w:rPr>
        <w:t>生物多样性丧失和自然衰退的经济活动中获益最多的人拥有更大的行动能力。政府</w:t>
      </w:r>
      <w:r w:rsidR="009A7018">
        <w:rPr>
          <w:rFonts w:eastAsia="SimSun" w:hint="eastAsia"/>
          <w:caps/>
          <w:snapToGrid w:val="0"/>
          <w:lang w:val="en-GB" w:eastAsia="zh-CN"/>
        </w:rPr>
        <w:t>采取</w:t>
      </w:r>
      <w:r w:rsidRPr="00407BED">
        <w:rPr>
          <w:rFonts w:eastAsia="SimSun"/>
          <w:caps/>
          <w:snapToGrid w:val="0"/>
          <w:lang w:val="en-GB" w:eastAsia="zh-CN"/>
        </w:rPr>
        <w:t>全政府和</w:t>
      </w:r>
      <w:r w:rsidR="009A7018">
        <w:rPr>
          <w:rFonts w:eastAsia="SimSun" w:hint="eastAsia"/>
          <w:caps/>
          <w:snapToGrid w:val="0"/>
          <w:lang w:val="en-GB" w:eastAsia="zh-CN"/>
        </w:rPr>
        <w:t>关联方法</w:t>
      </w:r>
      <w:r w:rsidRPr="00407BED">
        <w:rPr>
          <w:rFonts w:eastAsia="SimSun"/>
          <w:caps/>
          <w:snapToGrid w:val="0"/>
          <w:lang w:val="en-GB" w:eastAsia="zh-CN"/>
        </w:rPr>
        <w:t>推进</w:t>
      </w:r>
      <w:r w:rsidR="009A7018">
        <w:rPr>
          <w:rFonts w:eastAsia="SimSun" w:hint="eastAsia"/>
          <w:caps/>
          <w:snapToGrid w:val="0"/>
          <w:lang w:val="en-GB" w:eastAsia="zh-CN"/>
        </w:rPr>
        <w:t>转型</w:t>
      </w:r>
      <w:r w:rsidRPr="00407BED">
        <w:rPr>
          <w:rFonts w:eastAsia="SimSun"/>
          <w:caps/>
          <w:snapToGrid w:val="0"/>
          <w:lang w:val="en-GB" w:eastAsia="zh-CN"/>
        </w:rPr>
        <w:t>变革，有助于提高政策的一致性。民间社会在实现</w:t>
      </w:r>
      <w:r w:rsidR="009A7018">
        <w:rPr>
          <w:rFonts w:eastAsia="SimSun" w:hint="eastAsia"/>
          <w:caps/>
          <w:snapToGrid w:val="0"/>
          <w:lang w:val="en-GB" w:eastAsia="zh-CN"/>
        </w:rPr>
        <w:t>转型</w:t>
      </w:r>
      <w:r w:rsidRPr="00407BED">
        <w:rPr>
          <w:rFonts w:eastAsia="SimSun"/>
          <w:caps/>
          <w:snapToGrid w:val="0"/>
          <w:lang w:val="en-GB" w:eastAsia="zh-CN"/>
        </w:rPr>
        <w:t>变革方面发挥着重要作用，</w:t>
      </w:r>
      <w:r w:rsidR="009A7018">
        <w:rPr>
          <w:rFonts w:eastAsia="SimSun" w:hint="eastAsia"/>
          <w:caps/>
          <w:snapToGrid w:val="0"/>
          <w:lang w:val="en-GB" w:eastAsia="zh-CN"/>
        </w:rPr>
        <w:t>而</w:t>
      </w:r>
      <w:r w:rsidRPr="00407BED">
        <w:rPr>
          <w:rFonts w:eastAsia="SimSun"/>
          <w:caps/>
          <w:snapToGrid w:val="0"/>
          <w:lang w:val="en-GB" w:eastAsia="zh-CN"/>
        </w:rPr>
        <w:t>在</w:t>
      </w:r>
      <w:r w:rsidR="009A7018">
        <w:rPr>
          <w:rFonts w:eastAsia="SimSun" w:hint="eastAsia"/>
          <w:caps/>
          <w:snapToGrid w:val="0"/>
          <w:lang w:val="en-GB" w:eastAsia="zh-CN"/>
        </w:rPr>
        <w:t>扶持性</w:t>
      </w:r>
      <w:r w:rsidRPr="00407BED">
        <w:rPr>
          <w:rFonts w:eastAsia="SimSun"/>
          <w:caps/>
          <w:snapToGrid w:val="0"/>
          <w:lang w:val="en-GB" w:eastAsia="zh-CN"/>
        </w:rPr>
        <w:t>环境</w:t>
      </w:r>
      <w:r w:rsidR="009A7018">
        <w:rPr>
          <w:rFonts w:eastAsia="SimSun" w:hint="eastAsia"/>
          <w:caps/>
          <w:snapToGrid w:val="0"/>
          <w:lang w:val="en-GB" w:eastAsia="zh-CN"/>
        </w:rPr>
        <w:t>中其效果</w:t>
      </w:r>
      <w:r w:rsidRPr="00407BED">
        <w:rPr>
          <w:rFonts w:eastAsia="SimSun"/>
          <w:caps/>
          <w:snapToGrid w:val="0"/>
          <w:lang w:val="en-GB" w:eastAsia="zh-CN"/>
        </w:rPr>
        <w:t>更为</w:t>
      </w:r>
      <w:r w:rsidR="009A7018">
        <w:rPr>
          <w:rFonts w:eastAsia="SimSun" w:hint="eastAsia"/>
          <w:caps/>
          <w:snapToGrid w:val="0"/>
          <w:lang w:val="en-GB" w:eastAsia="zh-CN"/>
        </w:rPr>
        <w:t>显著</w:t>
      </w:r>
      <w:r w:rsidRPr="00407BED">
        <w:rPr>
          <w:rFonts w:eastAsia="SimSun"/>
          <w:caps/>
          <w:snapToGrid w:val="0"/>
          <w:lang w:val="en-GB" w:eastAsia="zh-CN"/>
        </w:rPr>
        <w:t>。</w:t>
      </w:r>
    </w:p>
    <w:p w14:paraId="66A7B534" w14:textId="4113165F" w:rsidR="00407BED" w:rsidRPr="00407BED" w:rsidRDefault="007979FE"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决策者</w:t>
      </w:r>
      <w:r w:rsidR="00407BED" w:rsidRPr="00407BED">
        <w:rPr>
          <w:rFonts w:eastAsia="SimSun"/>
          <w:caps/>
          <w:snapToGrid w:val="0"/>
          <w:lang w:val="en-GB" w:eastAsia="zh-CN"/>
        </w:rPr>
        <w:t>摘要</w:t>
      </w:r>
      <w:r>
        <w:rPr>
          <w:rFonts w:eastAsia="SimSun" w:hint="eastAsia"/>
          <w:caps/>
          <w:snapToGrid w:val="0"/>
          <w:lang w:val="en-GB" w:eastAsia="zh-CN"/>
        </w:rPr>
        <w:t>载有</w:t>
      </w:r>
      <w:r w:rsidR="00407BED" w:rsidRPr="00407BED">
        <w:rPr>
          <w:rFonts w:eastAsia="SimSun"/>
          <w:caps/>
          <w:snapToGrid w:val="0"/>
          <w:lang w:val="en-GB" w:eastAsia="zh-CN"/>
        </w:rPr>
        <w:t>以下</w:t>
      </w:r>
      <w:r w:rsidR="00407BED" w:rsidRPr="00407BED">
        <w:rPr>
          <w:rFonts w:eastAsia="SimSun"/>
          <w:caps/>
          <w:snapToGrid w:val="0"/>
          <w:lang w:val="en-GB" w:eastAsia="zh-CN"/>
        </w:rPr>
        <w:t>17</w:t>
      </w:r>
      <w:r w:rsidR="009A7018">
        <w:rPr>
          <w:rFonts w:eastAsia="SimSun" w:hint="eastAsia"/>
          <w:caps/>
          <w:snapToGrid w:val="0"/>
          <w:lang w:val="en-GB" w:eastAsia="zh-CN"/>
        </w:rPr>
        <w:t>个</w:t>
      </w:r>
      <w:r w:rsidR="00407BED" w:rsidRPr="00407BED">
        <w:rPr>
          <w:rFonts w:eastAsia="SimSun"/>
          <w:caps/>
          <w:snapToGrid w:val="0"/>
          <w:lang w:val="en-GB" w:eastAsia="zh-CN"/>
        </w:rPr>
        <w:t>关键信息。</w:t>
      </w:r>
    </w:p>
    <w:p w14:paraId="4ADF73D1" w14:textId="61782261" w:rsidR="00407BED" w:rsidRPr="003F0E8A" w:rsidRDefault="00407BED" w:rsidP="00407BED">
      <w:pPr>
        <w:spacing w:before="120" w:after="120" w:line="240" w:lineRule="atLeast"/>
        <w:ind w:left="490"/>
        <w:jc w:val="both"/>
        <w:rPr>
          <w:rFonts w:eastAsia="KaiTi"/>
          <w:caps/>
          <w:snapToGrid w:val="0"/>
          <w:lang w:val="en-GB" w:eastAsia="zh-CN"/>
        </w:rPr>
      </w:pPr>
      <w:r w:rsidRPr="003F0E8A">
        <w:rPr>
          <w:rFonts w:eastAsia="KaiTi"/>
          <w:caps/>
          <w:snapToGrid w:val="0"/>
          <w:lang w:val="en-GB" w:eastAsia="zh-CN"/>
        </w:rPr>
        <w:t>变革性变革刻不容缓、</w:t>
      </w:r>
      <w:r w:rsidR="00080830" w:rsidRPr="003F0E8A">
        <w:rPr>
          <w:rFonts w:eastAsia="KaiTi" w:hint="eastAsia"/>
          <w:caps/>
          <w:snapToGrid w:val="0"/>
          <w:lang w:val="en-GB" w:eastAsia="zh-CN"/>
        </w:rPr>
        <w:t>非常</w:t>
      </w:r>
      <w:r w:rsidRPr="003F0E8A">
        <w:rPr>
          <w:rFonts w:eastAsia="KaiTi"/>
          <w:caps/>
          <w:snapToGrid w:val="0"/>
          <w:lang w:val="en-GB" w:eastAsia="zh-CN"/>
        </w:rPr>
        <w:t>必要且充满挑战</w:t>
      </w:r>
      <w:r w:rsidR="003F0E8A" w:rsidRPr="003F0E8A">
        <w:rPr>
          <w:rFonts w:eastAsia="KaiTi"/>
          <w:caps/>
          <w:snapToGrid w:val="0"/>
          <w:lang w:val="en-GB" w:eastAsia="zh-CN"/>
        </w:rPr>
        <w:t>——</w:t>
      </w:r>
      <w:r w:rsidRPr="003F0E8A">
        <w:rPr>
          <w:rFonts w:eastAsia="KaiTi"/>
          <w:caps/>
          <w:snapToGrid w:val="0"/>
          <w:lang w:val="en-GB" w:eastAsia="zh-CN"/>
        </w:rPr>
        <w:t>但并非不可能。</w:t>
      </w:r>
    </w:p>
    <w:p w14:paraId="796AF04A" w14:textId="2B6C233C" w:rsidR="00407BED" w:rsidRPr="00BB0EE6" w:rsidRDefault="00407BED" w:rsidP="00BB0EE6">
      <w:pPr>
        <w:pStyle w:val="ListParagraph"/>
        <w:numPr>
          <w:ilvl w:val="0"/>
          <w:numId w:val="46"/>
        </w:numPr>
        <w:spacing w:before="120" w:after="120" w:line="240" w:lineRule="atLeast"/>
        <w:ind w:left="1469" w:hanging="490"/>
        <w:jc w:val="both"/>
        <w:rPr>
          <w:rFonts w:eastAsia="SimSun"/>
          <w:caps/>
          <w:snapToGrid w:val="0"/>
          <w:lang w:val="en-GB" w:eastAsia="zh-CN"/>
        </w:rPr>
      </w:pPr>
      <w:r w:rsidRPr="00BB0EE6">
        <w:rPr>
          <w:rFonts w:eastAsia="SimSun"/>
          <w:caps/>
          <w:snapToGrid w:val="0"/>
          <w:lang w:val="en-GB" w:eastAsia="zh-CN"/>
        </w:rPr>
        <w:t>关键信息</w:t>
      </w:r>
      <w:r w:rsidRPr="00BB0EE6">
        <w:rPr>
          <w:rFonts w:eastAsia="SimSun"/>
          <w:caps/>
          <w:snapToGrid w:val="0"/>
          <w:lang w:val="en-GB" w:eastAsia="zh-CN"/>
        </w:rPr>
        <w:t xml:space="preserve"> 1</w:t>
      </w:r>
      <w:r w:rsidRPr="00BB0EE6">
        <w:rPr>
          <w:rFonts w:eastAsia="SimSun"/>
          <w:caps/>
          <w:snapToGrid w:val="0"/>
          <w:lang w:val="en-GB" w:eastAsia="zh-CN"/>
        </w:rPr>
        <w:t>：</w:t>
      </w:r>
      <w:r w:rsidRPr="00BB0EE6">
        <w:rPr>
          <w:rFonts w:eastAsia="SimSun"/>
          <w:caps/>
          <w:snapToGrid w:val="0"/>
          <w:lang w:val="en-GB" w:eastAsia="zh-CN"/>
        </w:rPr>
        <w:t>“</w:t>
      </w:r>
      <w:r w:rsidRPr="00BB0EE6">
        <w:rPr>
          <w:rFonts w:eastAsia="SimSun"/>
          <w:caps/>
          <w:snapToGrid w:val="0"/>
          <w:lang w:val="en-GB" w:eastAsia="zh-CN"/>
        </w:rPr>
        <w:t>为</w:t>
      </w:r>
      <w:r w:rsidR="004905F4" w:rsidRPr="00BB0EE6">
        <w:rPr>
          <w:rFonts w:eastAsia="SimSun" w:hint="eastAsia"/>
          <w:caps/>
          <w:snapToGrid w:val="0"/>
          <w:lang w:val="en-GB" w:eastAsia="zh-CN"/>
        </w:rPr>
        <w:t>应对</w:t>
      </w:r>
      <w:r w:rsidRPr="00BB0EE6">
        <w:rPr>
          <w:rFonts w:eastAsia="SimSun"/>
          <w:caps/>
          <w:snapToGrid w:val="0"/>
          <w:lang w:val="en-GB" w:eastAsia="zh-CN"/>
        </w:rPr>
        <w:t>与生物多样性丧失、自然衰退</w:t>
      </w:r>
      <w:r w:rsidR="004905F4" w:rsidRPr="00BB0EE6">
        <w:rPr>
          <w:rFonts w:eastAsia="SimSun" w:hint="eastAsia"/>
          <w:caps/>
          <w:snapToGrid w:val="0"/>
          <w:lang w:val="en-GB" w:eastAsia="zh-CN"/>
        </w:rPr>
        <w:t>和预测的</w:t>
      </w:r>
      <w:r w:rsidRPr="00BB0EE6">
        <w:rPr>
          <w:rFonts w:eastAsia="SimSun"/>
          <w:caps/>
          <w:snapToGrid w:val="0"/>
          <w:lang w:val="en-GB" w:eastAsia="zh-CN"/>
        </w:rPr>
        <w:t>关键生态系统功能崩溃相关的全球关联</w:t>
      </w:r>
      <w:r w:rsidR="004905F4" w:rsidRPr="00BB0EE6">
        <w:rPr>
          <w:rFonts w:eastAsia="SimSun" w:hint="eastAsia"/>
          <w:caps/>
          <w:snapToGrid w:val="0"/>
          <w:lang w:val="en-GB" w:eastAsia="zh-CN"/>
        </w:rPr>
        <w:t>性</w:t>
      </w:r>
      <w:r w:rsidRPr="00BB0EE6">
        <w:rPr>
          <w:rFonts w:eastAsia="SimSun"/>
          <w:caps/>
          <w:snapToGrid w:val="0"/>
          <w:lang w:val="en-GB" w:eastAsia="zh-CN"/>
        </w:rPr>
        <w:t>危机，建设一个公正</w:t>
      </w:r>
      <w:r w:rsidR="009D51CB" w:rsidRPr="00BB0EE6">
        <w:rPr>
          <w:rFonts w:eastAsia="SimSun" w:hint="eastAsia"/>
          <w:caps/>
          <w:snapToGrid w:val="0"/>
          <w:lang w:val="en-GB" w:eastAsia="zh-CN"/>
        </w:rPr>
        <w:t>和</w:t>
      </w:r>
      <w:r w:rsidRPr="00BB0EE6">
        <w:rPr>
          <w:rFonts w:eastAsia="SimSun"/>
          <w:caps/>
          <w:snapToGrid w:val="0"/>
          <w:lang w:val="en-GB" w:eastAsia="zh-CN"/>
        </w:rPr>
        <w:t>可持续的世界，</w:t>
      </w:r>
      <w:r w:rsidR="004905F4" w:rsidRPr="00BB0EE6">
        <w:rPr>
          <w:rFonts w:eastAsia="SimSun" w:hint="eastAsia"/>
          <w:caps/>
          <w:snapToGrid w:val="0"/>
          <w:lang w:val="en-GB" w:eastAsia="zh-CN"/>
        </w:rPr>
        <w:t>转型</w:t>
      </w:r>
      <w:r w:rsidRPr="00BB0EE6">
        <w:rPr>
          <w:rFonts w:eastAsia="SimSun"/>
          <w:caps/>
          <w:snapToGrid w:val="0"/>
          <w:lang w:val="en-GB" w:eastAsia="zh-CN"/>
        </w:rPr>
        <w:t>变革刻不容缓且</w:t>
      </w:r>
      <w:r w:rsidR="004905F4" w:rsidRPr="00BB0EE6">
        <w:rPr>
          <w:rFonts w:eastAsia="SimSun" w:hint="eastAsia"/>
          <w:caps/>
          <w:snapToGrid w:val="0"/>
          <w:lang w:val="en-GB" w:eastAsia="zh-CN"/>
        </w:rPr>
        <w:t>非常</w:t>
      </w:r>
      <w:r w:rsidRPr="00BB0EE6">
        <w:rPr>
          <w:rFonts w:eastAsia="SimSun"/>
          <w:caps/>
          <w:snapToGrid w:val="0"/>
          <w:lang w:val="en-GB" w:eastAsia="zh-CN"/>
        </w:rPr>
        <w:t>必要。</w:t>
      </w:r>
      <w:r w:rsidR="00FF4273" w:rsidRPr="00BB0EE6">
        <w:rPr>
          <w:rFonts w:eastAsia="SimSun" w:hint="eastAsia"/>
          <w:caps/>
          <w:snapToGrid w:val="0"/>
          <w:lang w:val="en-GB" w:eastAsia="zh-CN"/>
        </w:rPr>
        <w:t>推迟采取</w:t>
      </w:r>
      <w:r w:rsidR="00FF4273" w:rsidRPr="00BB0EE6">
        <w:rPr>
          <w:rFonts w:eastAsia="SimSun"/>
          <w:caps/>
          <w:snapToGrid w:val="0"/>
          <w:lang w:val="en-GB" w:eastAsia="zh-CN"/>
        </w:rPr>
        <w:t>实现全球可持续发展</w:t>
      </w:r>
      <w:r w:rsidR="00FF4273" w:rsidRPr="00BB0EE6">
        <w:rPr>
          <w:rFonts w:eastAsia="SimSun" w:hint="eastAsia"/>
          <w:caps/>
          <w:snapToGrid w:val="0"/>
          <w:lang w:val="en-GB" w:eastAsia="zh-CN"/>
        </w:rPr>
        <w:t>的行动将导致高昂代价，不如现在就采取行动</w:t>
      </w:r>
      <w:r w:rsidRPr="00BB0EE6">
        <w:rPr>
          <w:rFonts w:eastAsia="SimSun"/>
          <w:caps/>
          <w:snapToGrid w:val="0"/>
          <w:lang w:val="en-GB" w:eastAsia="zh-CN"/>
        </w:rPr>
        <w:t>。</w:t>
      </w:r>
      <w:r w:rsidRPr="00BB0EE6">
        <w:rPr>
          <w:rFonts w:eastAsia="SimSun"/>
          <w:caps/>
          <w:snapToGrid w:val="0"/>
          <w:lang w:val="en-GB" w:eastAsia="zh-CN"/>
        </w:rPr>
        <w:t>”</w:t>
      </w:r>
    </w:p>
    <w:p w14:paraId="16913F25" w14:textId="3B0A3388"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 xml:space="preserve"> 2</w:t>
      </w:r>
      <w:r w:rsidRPr="00407BED">
        <w:rPr>
          <w:rFonts w:eastAsia="SimSun"/>
          <w:caps/>
          <w:snapToGrid w:val="0"/>
          <w:lang w:val="en-GB" w:eastAsia="zh-CN"/>
        </w:rPr>
        <w:t>：</w:t>
      </w:r>
      <w:r w:rsidRPr="00407BED">
        <w:rPr>
          <w:rFonts w:eastAsia="SimSun"/>
          <w:caps/>
          <w:snapToGrid w:val="0"/>
          <w:lang w:val="en-GB" w:eastAsia="zh-CN"/>
        </w:rPr>
        <w:t>“</w:t>
      </w:r>
      <w:r w:rsidR="00FF4273">
        <w:rPr>
          <w:rFonts w:eastAsia="SimSun" w:hint="eastAsia"/>
          <w:caps/>
          <w:snapToGrid w:val="0"/>
          <w:lang w:val="en-GB" w:eastAsia="zh-CN"/>
        </w:rPr>
        <w:t>转型</w:t>
      </w:r>
      <w:r w:rsidRPr="00407BED">
        <w:rPr>
          <w:rFonts w:eastAsia="SimSun"/>
          <w:caps/>
          <w:snapToGrid w:val="0"/>
          <w:lang w:val="en-GB" w:eastAsia="zh-CN"/>
        </w:rPr>
        <w:t>变革</w:t>
      </w:r>
      <w:r w:rsidR="00FF4273">
        <w:rPr>
          <w:rFonts w:eastAsia="SimSun" w:hint="eastAsia"/>
          <w:caps/>
          <w:snapToGrid w:val="0"/>
          <w:lang w:val="en-GB" w:eastAsia="zh-CN"/>
        </w:rPr>
        <w:t>被界定为</w:t>
      </w:r>
      <w:r w:rsidRPr="00407BED">
        <w:rPr>
          <w:rFonts w:eastAsia="SimSun"/>
          <w:caps/>
          <w:snapToGrid w:val="0"/>
          <w:lang w:val="en-GB" w:eastAsia="zh-CN"/>
        </w:rPr>
        <w:t>观点、结构和</w:t>
      </w:r>
      <w:r w:rsidR="00FF4273">
        <w:rPr>
          <w:rFonts w:eastAsia="SimSun" w:hint="eastAsia"/>
          <w:caps/>
          <w:snapToGrid w:val="0"/>
          <w:lang w:val="en-GB" w:eastAsia="zh-CN"/>
        </w:rPr>
        <w:t>做法</w:t>
      </w:r>
      <w:r w:rsidRPr="00407BED">
        <w:rPr>
          <w:rFonts w:eastAsia="SimSun"/>
          <w:caps/>
          <w:snapToGrid w:val="0"/>
          <w:lang w:val="en-GB" w:eastAsia="zh-CN"/>
        </w:rPr>
        <w:t>的根本性全系统转变。为建设一个公正</w:t>
      </w:r>
      <w:r w:rsidR="009D51CB">
        <w:rPr>
          <w:rFonts w:eastAsia="SimSun" w:hint="eastAsia"/>
          <w:caps/>
          <w:snapToGrid w:val="0"/>
          <w:lang w:val="en-GB" w:eastAsia="zh-CN"/>
        </w:rPr>
        <w:t>和</w:t>
      </w:r>
      <w:r w:rsidRPr="00407BED">
        <w:rPr>
          <w:rFonts w:eastAsia="SimSun"/>
          <w:caps/>
          <w:snapToGrid w:val="0"/>
          <w:lang w:val="en-GB" w:eastAsia="zh-CN"/>
        </w:rPr>
        <w:t>可持续世界而进行的</w:t>
      </w:r>
      <w:r w:rsidR="00655B91">
        <w:rPr>
          <w:rFonts w:eastAsia="SimSun" w:hint="eastAsia"/>
          <w:caps/>
          <w:snapToGrid w:val="0"/>
          <w:lang w:val="en-GB" w:eastAsia="zh-CN"/>
        </w:rPr>
        <w:t>有意识</w:t>
      </w:r>
      <w:r w:rsidRPr="00407BED">
        <w:rPr>
          <w:rFonts w:eastAsia="SimSun"/>
          <w:caps/>
          <w:snapToGrid w:val="0"/>
          <w:lang w:val="en-GB" w:eastAsia="zh-CN"/>
        </w:rPr>
        <w:t>的</w:t>
      </w:r>
      <w:r w:rsidR="00FF4273">
        <w:rPr>
          <w:rFonts w:eastAsia="SimSun" w:hint="eastAsia"/>
          <w:caps/>
          <w:snapToGrid w:val="0"/>
          <w:lang w:val="en-GB" w:eastAsia="zh-CN"/>
        </w:rPr>
        <w:t>转型</w:t>
      </w:r>
      <w:r w:rsidRPr="00407BED">
        <w:rPr>
          <w:rFonts w:eastAsia="SimSun"/>
          <w:caps/>
          <w:snapToGrid w:val="0"/>
          <w:lang w:val="en-GB" w:eastAsia="zh-CN"/>
        </w:rPr>
        <w:t>变革旨在转变观点、结构和</w:t>
      </w:r>
      <w:r w:rsidR="00FF4273">
        <w:rPr>
          <w:rFonts w:eastAsia="SimSun" w:hint="eastAsia"/>
          <w:caps/>
          <w:snapToGrid w:val="0"/>
          <w:lang w:val="en-GB" w:eastAsia="zh-CN"/>
        </w:rPr>
        <w:t>做法</w:t>
      </w:r>
      <w:r w:rsidRPr="00407BED">
        <w:rPr>
          <w:rFonts w:eastAsia="SimSun"/>
          <w:caps/>
          <w:snapToGrid w:val="0"/>
          <w:lang w:val="en-GB" w:eastAsia="zh-CN"/>
        </w:rPr>
        <w:t>，解决生物多样性丧失和自然衰退的根本原因。同时，仍然需要</w:t>
      </w:r>
      <w:r w:rsidR="00FF4273">
        <w:rPr>
          <w:rFonts w:eastAsia="SimSun" w:hint="eastAsia"/>
          <w:caps/>
          <w:snapToGrid w:val="0"/>
          <w:lang w:val="en-GB" w:eastAsia="zh-CN"/>
        </w:rPr>
        <w:t>确认</w:t>
      </w:r>
      <w:r w:rsidRPr="00407BED">
        <w:rPr>
          <w:rFonts w:eastAsia="SimSun"/>
          <w:caps/>
          <w:snapToGrid w:val="0"/>
          <w:lang w:val="en-GB" w:eastAsia="zh-CN"/>
        </w:rPr>
        <w:t>并加强与建设一个公正可持续世界的目标相一致的观点、结构和</w:t>
      </w:r>
      <w:r w:rsidR="00FF4273">
        <w:rPr>
          <w:rFonts w:eastAsia="SimSun" w:hint="eastAsia"/>
          <w:caps/>
          <w:snapToGrid w:val="0"/>
          <w:lang w:val="en-GB" w:eastAsia="zh-CN"/>
        </w:rPr>
        <w:t>做法</w:t>
      </w:r>
      <w:r w:rsidRPr="00407BED">
        <w:rPr>
          <w:rFonts w:eastAsia="SimSun"/>
          <w:caps/>
          <w:snapToGrid w:val="0"/>
          <w:lang w:val="en-GB" w:eastAsia="zh-CN"/>
        </w:rPr>
        <w:t>，例如许多土著人民和地方社区的观点、结构和</w:t>
      </w:r>
      <w:r w:rsidR="00FF4273">
        <w:rPr>
          <w:rFonts w:eastAsia="SimSun" w:hint="eastAsia"/>
          <w:caps/>
          <w:snapToGrid w:val="0"/>
          <w:lang w:val="en-GB" w:eastAsia="zh-CN"/>
        </w:rPr>
        <w:t>做法</w:t>
      </w:r>
      <w:r w:rsidRPr="00407BED">
        <w:rPr>
          <w:rFonts w:eastAsia="SimSun"/>
          <w:caps/>
          <w:snapToGrid w:val="0"/>
          <w:lang w:val="en-GB" w:eastAsia="zh-CN"/>
        </w:rPr>
        <w:t>。</w:t>
      </w:r>
      <w:r w:rsidRPr="00407BED">
        <w:rPr>
          <w:rFonts w:eastAsia="SimSun"/>
          <w:caps/>
          <w:snapToGrid w:val="0"/>
          <w:lang w:val="en-GB" w:eastAsia="zh-CN"/>
        </w:rPr>
        <w:t>”</w:t>
      </w:r>
    </w:p>
    <w:p w14:paraId="7BC389FF" w14:textId="1167B4E9"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lastRenderedPageBreak/>
        <w:t>关键信息</w:t>
      </w:r>
      <w:r w:rsidRPr="00407BED">
        <w:rPr>
          <w:rFonts w:eastAsia="SimSun"/>
          <w:caps/>
          <w:snapToGrid w:val="0"/>
          <w:lang w:val="en-GB" w:eastAsia="zh-CN"/>
        </w:rPr>
        <w:t>3</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四项关键原则旨在应对和解决生物多样性丧失和自然衰退的根本原因，指导有意识的</w:t>
      </w:r>
      <w:r w:rsidR="00FF4273">
        <w:rPr>
          <w:rFonts w:eastAsia="SimSun" w:hint="eastAsia"/>
          <w:caps/>
          <w:snapToGrid w:val="0"/>
          <w:lang w:val="en-GB" w:eastAsia="zh-CN"/>
        </w:rPr>
        <w:t>转型</w:t>
      </w:r>
      <w:r w:rsidRPr="00407BED">
        <w:rPr>
          <w:rFonts w:eastAsia="SimSun"/>
          <w:caps/>
          <w:snapToGrid w:val="0"/>
          <w:lang w:val="en-GB" w:eastAsia="zh-CN"/>
        </w:rPr>
        <w:t>变革进程。这些原则是公平</w:t>
      </w:r>
      <w:r w:rsidR="00FF4273">
        <w:rPr>
          <w:rFonts w:eastAsia="SimSun" w:hint="eastAsia"/>
          <w:caps/>
          <w:snapToGrid w:val="0"/>
          <w:lang w:val="en-GB" w:eastAsia="zh-CN"/>
        </w:rPr>
        <w:t>和</w:t>
      </w:r>
      <w:r w:rsidRPr="00407BED">
        <w:rPr>
          <w:rFonts w:eastAsia="SimSun"/>
          <w:caps/>
          <w:snapToGrid w:val="0"/>
          <w:lang w:val="en-GB" w:eastAsia="zh-CN"/>
        </w:rPr>
        <w:t>正义、多元化</w:t>
      </w:r>
      <w:r w:rsidR="00FF4273">
        <w:rPr>
          <w:rFonts w:eastAsia="SimSun" w:hint="eastAsia"/>
          <w:caps/>
          <w:snapToGrid w:val="0"/>
          <w:lang w:val="en-GB" w:eastAsia="zh-CN"/>
        </w:rPr>
        <w:t>和</w:t>
      </w:r>
      <w:r w:rsidRPr="00407BED">
        <w:rPr>
          <w:rFonts w:eastAsia="SimSun"/>
          <w:caps/>
          <w:snapToGrid w:val="0"/>
          <w:lang w:val="en-GB" w:eastAsia="zh-CN"/>
        </w:rPr>
        <w:t>包容</w:t>
      </w:r>
      <w:r w:rsidR="00FF4273">
        <w:rPr>
          <w:rFonts w:eastAsia="SimSun" w:hint="eastAsia"/>
          <w:caps/>
          <w:snapToGrid w:val="0"/>
          <w:lang w:val="en-GB" w:eastAsia="zh-CN"/>
        </w:rPr>
        <w:t>性</w:t>
      </w:r>
      <w:r w:rsidRPr="00407BED">
        <w:rPr>
          <w:rFonts w:eastAsia="SimSun"/>
          <w:caps/>
          <w:snapToGrid w:val="0"/>
          <w:lang w:val="en-GB" w:eastAsia="zh-CN"/>
        </w:rPr>
        <w:t>、尊重和互惠的人与自然关系</w:t>
      </w:r>
      <w:r w:rsidR="009D51CB">
        <w:rPr>
          <w:rFonts w:eastAsia="SimSun" w:hint="eastAsia"/>
          <w:caps/>
          <w:snapToGrid w:val="0"/>
          <w:lang w:val="en-GB" w:eastAsia="zh-CN"/>
        </w:rPr>
        <w:t>、</w:t>
      </w:r>
      <w:r w:rsidRPr="00407BED">
        <w:rPr>
          <w:rFonts w:eastAsia="SimSun"/>
          <w:caps/>
          <w:snapToGrid w:val="0"/>
          <w:lang w:val="en-GB" w:eastAsia="zh-CN"/>
        </w:rPr>
        <w:t>适应性学习和行动。</w:t>
      </w:r>
      <w:r w:rsidRPr="00407BED">
        <w:rPr>
          <w:rFonts w:eastAsia="SimSun"/>
          <w:caps/>
          <w:snapToGrid w:val="0"/>
          <w:lang w:val="en-GB" w:eastAsia="zh-CN"/>
        </w:rPr>
        <w:t>”</w:t>
      </w:r>
    </w:p>
    <w:p w14:paraId="6D5F91FA" w14:textId="3B15F871"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4</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实现公正可持续世界的</w:t>
      </w:r>
      <w:r w:rsidR="009D51CB">
        <w:rPr>
          <w:rFonts w:eastAsia="SimSun" w:hint="eastAsia"/>
          <w:caps/>
          <w:snapToGrid w:val="0"/>
          <w:lang w:val="en-GB" w:eastAsia="zh-CN"/>
        </w:rPr>
        <w:t>转型</w:t>
      </w:r>
      <w:r w:rsidRPr="00407BED">
        <w:rPr>
          <w:rFonts w:eastAsia="SimSun"/>
          <w:caps/>
          <w:snapToGrid w:val="0"/>
          <w:lang w:val="en-GB" w:eastAsia="zh-CN"/>
        </w:rPr>
        <w:t>变革面临系统性、持续性和普遍性挑战。系统性挑战表现为阻碍或阻止</w:t>
      </w:r>
      <w:r w:rsidR="009D51CB">
        <w:rPr>
          <w:rFonts w:eastAsia="SimSun" w:hint="eastAsia"/>
          <w:caps/>
          <w:snapToGrid w:val="0"/>
          <w:lang w:val="en-GB" w:eastAsia="zh-CN"/>
        </w:rPr>
        <w:t>转型</w:t>
      </w:r>
      <w:r w:rsidRPr="00407BED">
        <w:rPr>
          <w:rFonts w:eastAsia="SimSun"/>
          <w:caps/>
          <w:snapToGrid w:val="0"/>
          <w:lang w:val="en-GB" w:eastAsia="zh-CN"/>
        </w:rPr>
        <w:t>变革</w:t>
      </w:r>
      <w:r w:rsidR="009D51CB">
        <w:rPr>
          <w:rFonts w:eastAsia="SimSun" w:hint="eastAsia"/>
          <w:caps/>
          <w:snapToGrid w:val="0"/>
          <w:lang w:val="en-GB" w:eastAsia="zh-CN"/>
        </w:rPr>
        <w:t>而</w:t>
      </w:r>
      <w:r w:rsidRPr="00407BED">
        <w:rPr>
          <w:rFonts w:eastAsia="SimSun"/>
          <w:caps/>
          <w:snapToGrid w:val="0"/>
          <w:lang w:val="en-GB" w:eastAsia="zh-CN"/>
        </w:rPr>
        <w:t>强化现状的障碍。</w:t>
      </w:r>
      <w:r w:rsidRPr="00407BED">
        <w:rPr>
          <w:rFonts w:eastAsia="SimSun"/>
          <w:caps/>
          <w:snapToGrid w:val="0"/>
          <w:lang w:val="en-GB" w:eastAsia="zh-CN"/>
        </w:rPr>
        <w:t>”</w:t>
      </w:r>
    </w:p>
    <w:p w14:paraId="06701364" w14:textId="0655CD81"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5</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整合来自不同方法和知识体系（包括土著和地方知识）的</w:t>
      </w:r>
      <w:r w:rsidR="009D51CB">
        <w:rPr>
          <w:rFonts w:eastAsia="SimSun" w:hint="eastAsia"/>
          <w:caps/>
          <w:snapToGrid w:val="0"/>
          <w:lang w:val="en-GB" w:eastAsia="zh-CN"/>
        </w:rPr>
        <w:t>见解</w:t>
      </w:r>
      <w:r w:rsidRPr="00407BED">
        <w:rPr>
          <w:rFonts w:eastAsia="SimSun"/>
          <w:caps/>
          <w:snapToGrid w:val="0"/>
          <w:lang w:val="en-GB" w:eastAsia="zh-CN"/>
        </w:rPr>
        <w:t>，可增强</w:t>
      </w:r>
      <w:r w:rsidR="009D51CB">
        <w:rPr>
          <w:rFonts w:eastAsia="SimSun" w:hint="eastAsia"/>
          <w:caps/>
          <w:snapToGrid w:val="0"/>
          <w:lang w:val="en-GB" w:eastAsia="zh-CN"/>
        </w:rPr>
        <w:t>转型</w:t>
      </w:r>
      <w:r w:rsidRPr="00407BED">
        <w:rPr>
          <w:rFonts w:eastAsia="SimSun"/>
          <w:caps/>
          <w:snapToGrid w:val="0"/>
          <w:lang w:val="en-GB" w:eastAsia="zh-CN"/>
        </w:rPr>
        <w:t>变革战略和行动。</w:t>
      </w:r>
      <w:r w:rsidRPr="00407BED">
        <w:rPr>
          <w:rFonts w:eastAsia="SimSun"/>
          <w:caps/>
          <w:snapToGrid w:val="0"/>
          <w:lang w:val="en-GB" w:eastAsia="zh-CN"/>
        </w:rPr>
        <w:t>”</w:t>
      </w:r>
    </w:p>
    <w:p w14:paraId="14A4A8A4" w14:textId="10937687"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6</w:t>
      </w:r>
      <w:r w:rsidRPr="00407BED">
        <w:rPr>
          <w:rFonts w:eastAsia="SimSun"/>
          <w:caps/>
          <w:snapToGrid w:val="0"/>
          <w:lang w:val="en-GB" w:eastAsia="zh-CN"/>
        </w:rPr>
        <w:t>：</w:t>
      </w:r>
      <w:r w:rsidRPr="00407BED">
        <w:rPr>
          <w:rFonts w:eastAsia="SimSun"/>
          <w:caps/>
          <w:snapToGrid w:val="0"/>
          <w:lang w:val="en-GB" w:eastAsia="zh-CN"/>
        </w:rPr>
        <w:t>“</w:t>
      </w:r>
      <w:r w:rsidR="009D51CB">
        <w:rPr>
          <w:rFonts w:eastAsia="SimSun" w:hint="eastAsia"/>
          <w:caps/>
          <w:snapToGrid w:val="0"/>
          <w:lang w:val="en-GB" w:eastAsia="zh-CN"/>
        </w:rPr>
        <w:t>转型</w:t>
      </w:r>
      <w:r w:rsidRPr="00407BED">
        <w:rPr>
          <w:rFonts w:eastAsia="SimSun"/>
          <w:caps/>
          <w:snapToGrid w:val="0"/>
          <w:lang w:val="en-GB" w:eastAsia="zh-CN"/>
        </w:rPr>
        <w:t>变革是可能的，其</w:t>
      </w:r>
      <w:r w:rsidR="00286976">
        <w:rPr>
          <w:rFonts w:eastAsia="SimSun" w:hint="eastAsia"/>
          <w:caps/>
          <w:snapToGrid w:val="0"/>
          <w:lang w:val="en-GB" w:eastAsia="zh-CN"/>
        </w:rPr>
        <w:t>特点在于</w:t>
      </w:r>
      <w:r w:rsidRPr="00407BED">
        <w:rPr>
          <w:rFonts w:eastAsia="SimSun"/>
          <w:caps/>
          <w:snapToGrid w:val="0"/>
          <w:lang w:val="en-GB" w:eastAsia="zh-CN"/>
        </w:rPr>
        <w:t>变革的质量和方向。无论是小规模的变革还是大规模的变革，只要能够解决生物多样性丧失和自然衰退的根本原因，就能为实现公正</w:t>
      </w:r>
      <w:r w:rsidR="009D51CB">
        <w:rPr>
          <w:rFonts w:eastAsia="SimSun" w:hint="eastAsia"/>
          <w:caps/>
          <w:snapToGrid w:val="0"/>
          <w:lang w:val="en-GB" w:eastAsia="zh-CN"/>
        </w:rPr>
        <w:t>和</w:t>
      </w:r>
      <w:r w:rsidRPr="00407BED">
        <w:rPr>
          <w:rFonts w:eastAsia="SimSun"/>
          <w:caps/>
          <w:snapToGrid w:val="0"/>
          <w:lang w:val="en-GB" w:eastAsia="zh-CN"/>
        </w:rPr>
        <w:t>可持续世界的</w:t>
      </w:r>
      <w:r w:rsidR="009D51CB">
        <w:rPr>
          <w:rFonts w:eastAsia="SimSun" w:hint="eastAsia"/>
          <w:caps/>
          <w:snapToGrid w:val="0"/>
          <w:lang w:val="en-GB" w:eastAsia="zh-CN"/>
        </w:rPr>
        <w:t>转型</w:t>
      </w:r>
      <w:r w:rsidRPr="00407BED">
        <w:rPr>
          <w:rFonts w:eastAsia="SimSun"/>
          <w:caps/>
          <w:snapToGrid w:val="0"/>
          <w:lang w:val="en-GB" w:eastAsia="zh-CN"/>
        </w:rPr>
        <w:t>变革</w:t>
      </w:r>
      <w:r w:rsidR="009D51CB">
        <w:rPr>
          <w:rFonts w:eastAsia="SimSun" w:hint="eastAsia"/>
          <w:caps/>
          <w:snapToGrid w:val="0"/>
          <w:lang w:val="en-GB" w:eastAsia="zh-CN"/>
        </w:rPr>
        <w:t>作</w:t>
      </w:r>
      <w:r w:rsidRPr="00407BED">
        <w:rPr>
          <w:rFonts w:eastAsia="SimSun"/>
          <w:caps/>
          <w:snapToGrid w:val="0"/>
          <w:lang w:val="en-GB" w:eastAsia="zh-CN"/>
        </w:rPr>
        <w:t>出贡献。</w:t>
      </w:r>
      <w:r w:rsidRPr="00407BED">
        <w:rPr>
          <w:rFonts w:eastAsia="SimSun"/>
          <w:caps/>
          <w:snapToGrid w:val="0"/>
          <w:lang w:val="en-GB" w:eastAsia="zh-CN"/>
        </w:rPr>
        <w:t>”</w:t>
      </w:r>
    </w:p>
    <w:p w14:paraId="765C036D" w14:textId="19CAD1AA" w:rsidR="00407BED" w:rsidRPr="003F0E8A" w:rsidRDefault="003F0E8A" w:rsidP="00407BED">
      <w:pPr>
        <w:spacing w:before="120" w:after="120" w:line="240" w:lineRule="atLeast"/>
        <w:ind w:left="490"/>
        <w:jc w:val="both"/>
        <w:rPr>
          <w:rFonts w:eastAsia="KaiTi"/>
          <w:caps/>
          <w:snapToGrid w:val="0"/>
          <w:lang w:val="en-GB" w:eastAsia="zh-CN"/>
        </w:rPr>
      </w:pPr>
      <w:r w:rsidRPr="003F0E8A">
        <w:rPr>
          <w:rFonts w:eastAsia="KaiTi" w:hint="eastAsia"/>
          <w:caps/>
          <w:snapToGrid w:val="0"/>
          <w:lang w:val="en-GB" w:eastAsia="zh-CN"/>
        </w:rPr>
        <w:t>转型</w:t>
      </w:r>
      <w:r w:rsidR="00407BED" w:rsidRPr="003F0E8A">
        <w:rPr>
          <w:rFonts w:eastAsia="KaiTi"/>
          <w:caps/>
          <w:snapToGrid w:val="0"/>
          <w:lang w:val="en-GB" w:eastAsia="zh-CN"/>
        </w:rPr>
        <w:t>变革</w:t>
      </w:r>
      <w:r w:rsidRPr="003F0E8A">
        <w:rPr>
          <w:rFonts w:eastAsia="KaiTi" w:hint="eastAsia"/>
          <w:caps/>
          <w:snapToGrid w:val="0"/>
          <w:lang w:val="en-GB" w:eastAsia="zh-CN"/>
        </w:rPr>
        <w:t>的</w:t>
      </w:r>
      <w:r w:rsidR="00407BED" w:rsidRPr="003F0E8A">
        <w:rPr>
          <w:rFonts w:eastAsia="KaiTi"/>
          <w:caps/>
          <w:snapToGrid w:val="0"/>
          <w:lang w:val="en-GB" w:eastAsia="zh-CN"/>
        </w:rPr>
        <w:t>战略和行动</w:t>
      </w:r>
    </w:p>
    <w:p w14:paraId="160C9A14" w14:textId="0436DE0E"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7</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五项</w:t>
      </w:r>
      <w:r w:rsidR="009D51CB">
        <w:rPr>
          <w:rFonts w:eastAsia="SimSun" w:hint="eastAsia"/>
          <w:caps/>
          <w:snapToGrid w:val="0"/>
          <w:lang w:val="en-GB" w:eastAsia="zh-CN"/>
        </w:rPr>
        <w:t>主要</w:t>
      </w:r>
      <w:r w:rsidRPr="00407BED">
        <w:rPr>
          <w:rFonts w:eastAsia="SimSun"/>
          <w:caps/>
          <w:snapToGrid w:val="0"/>
          <w:lang w:val="en-GB" w:eastAsia="zh-CN"/>
        </w:rPr>
        <w:t>战略</w:t>
      </w:r>
      <w:r w:rsidR="009D51CB">
        <w:rPr>
          <w:rFonts w:eastAsia="SimSun" w:hint="eastAsia"/>
          <w:caps/>
          <w:snapToGrid w:val="0"/>
          <w:lang w:val="en-GB" w:eastAsia="zh-CN"/>
        </w:rPr>
        <w:t>和</w:t>
      </w:r>
      <w:r w:rsidRPr="00407BED">
        <w:rPr>
          <w:rFonts w:eastAsia="SimSun"/>
          <w:caps/>
          <w:snapToGrid w:val="0"/>
          <w:lang w:val="en-GB" w:eastAsia="zh-CN"/>
        </w:rPr>
        <w:t>相关行动具有互补和协同</w:t>
      </w:r>
      <w:r w:rsidR="009D51CB">
        <w:rPr>
          <w:rFonts w:eastAsia="SimSun" w:hint="eastAsia"/>
          <w:caps/>
          <w:snapToGrid w:val="0"/>
          <w:lang w:val="en-GB" w:eastAsia="zh-CN"/>
        </w:rPr>
        <w:t>作用</w:t>
      </w:r>
      <w:r w:rsidRPr="00407BED">
        <w:rPr>
          <w:rFonts w:eastAsia="SimSun"/>
          <w:caps/>
          <w:snapToGrid w:val="0"/>
          <w:lang w:val="en-GB" w:eastAsia="zh-CN"/>
        </w:rPr>
        <w:t>，具有巨大潜力</w:t>
      </w:r>
      <w:r w:rsidR="009D51CB">
        <w:rPr>
          <w:rFonts w:eastAsia="SimSun" w:hint="eastAsia"/>
          <w:caps/>
          <w:snapToGrid w:val="0"/>
          <w:lang w:val="en-GB" w:eastAsia="zh-CN"/>
        </w:rPr>
        <w:t>来</w:t>
      </w:r>
      <w:r w:rsidRPr="00407BED">
        <w:rPr>
          <w:rFonts w:eastAsia="SimSun"/>
          <w:caps/>
          <w:snapToGrid w:val="0"/>
          <w:lang w:val="en-GB" w:eastAsia="zh-CN"/>
        </w:rPr>
        <w:t>推动全球可持续发展的</w:t>
      </w:r>
      <w:r w:rsidR="00270F30">
        <w:rPr>
          <w:rFonts w:eastAsia="SimSun" w:hint="eastAsia"/>
          <w:caps/>
          <w:snapToGrid w:val="0"/>
          <w:lang w:val="en-GB" w:eastAsia="zh-CN"/>
        </w:rPr>
        <w:t>有意识</w:t>
      </w:r>
      <w:r w:rsidRPr="00407BED">
        <w:rPr>
          <w:rFonts w:eastAsia="SimSun"/>
          <w:caps/>
          <w:snapToGrid w:val="0"/>
          <w:lang w:val="en-GB" w:eastAsia="zh-CN"/>
        </w:rPr>
        <w:t>的</w:t>
      </w:r>
      <w:r w:rsidR="00270F30">
        <w:rPr>
          <w:rFonts w:eastAsia="SimSun" w:hint="eastAsia"/>
          <w:caps/>
          <w:snapToGrid w:val="0"/>
          <w:lang w:val="en-GB" w:eastAsia="zh-CN"/>
        </w:rPr>
        <w:t>转型</w:t>
      </w:r>
      <w:r w:rsidRPr="00407BED">
        <w:rPr>
          <w:rFonts w:eastAsia="SimSun"/>
          <w:caps/>
          <w:snapToGrid w:val="0"/>
          <w:lang w:val="en-GB" w:eastAsia="zh-CN"/>
        </w:rPr>
        <w:t>变革。每项战略</w:t>
      </w:r>
      <w:r w:rsidR="00270F30">
        <w:rPr>
          <w:rFonts w:eastAsia="SimSun" w:hint="eastAsia"/>
          <w:caps/>
          <w:snapToGrid w:val="0"/>
          <w:lang w:val="en-GB" w:eastAsia="zh-CN"/>
        </w:rPr>
        <w:t>都配有一套统筹性</w:t>
      </w:r>
      <w:r w:rsidRPr="00407BED">
        <w:rPr>
          <w:rFonts w:eastAsia="SimSun"/>
          <w:caps/>
          <w:snapToGrid w:val="0"/>
          <w:lang w:val="en-GB" w:eastAsia="zh-CN"/>
        </w:rPr>
        <w:t>行动，</w:t>
      </w:r>
      <w:r w:rsidR="00270F30">
        <w:rPr>
          <w:rFonts w:eastAsia="SimSun" w:hint="eastAsia"/>
          <w:caps/>
          <w:snapToGrid w:val="0"/>
          <w:lang w:val="en-GB" w:eastAsia="zh-CN"/>
        </w:rPr>
        <w:t>用于以</w:t>
      </w:r>
      <w:r w:rsidRPr="00407BED">
        <w:rPr>
          <w:rFonts w:eastAsia="SimSun"/>
          <w:caps/>
          <w:snapToGrid w:val="0"/>
          <w:lang w:val="en-GB" w:eastAsia="zh-CN"/>
        </w:rPr>
        <w:t>适应性方式转变根深蒂固的观点、结构和</w:t>
      </w:r>
      <w:r w:rsidR="00270F30">
        <w:rPr>
          <w:rFonts w:eastAsia="SimSun" w:hint="eastAsia"/>
          <w:caps/>
          <w:snapToGrid w:val="0"/>
          <w:lang w:val="en-GB" w:eastAsia="zh-CN"/>
        </w:rPr>
        <w:t>做法</w:t>
      </w:r>
      <w:r w:rsidRPr="00407BED">
        <w:rPr>
          <w:rFonts w:eastAsia="SimSun"/>
          <w:caps/>
          <w:snapToGrid w:val="0"/>
          <w:lang w:val="en-GB" w:eastAsia="zh-CN"/>
        </w:rPr>
        <w:t>。</w:t>
      </w:r>
      <w:r w:rsidRPr="00407BED">
        <w:rPr>
          <w:rFonts w:eastAsia="SimSun"/>
          <w:caps/>
          <w:snapToGrid w:val="0"/>
          <w:lang w:val="en-GB" w:eastAsia="zh-CN"/>
        </w:rPr>
        <w:t>”</w:t>
      </w:r>
    </w:p>
    <w:p w14:paraId="7C7FB54C" w14:textId="16AB1A92"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8</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保护工作</w:t>
      </w:r>
      <w:r w:rsidR="00647232">
        <w:rPr>
          <w:rFonts w:eastAsia="SimSun" w:hint="eastAsia"/>
          <w:caps/>
          <w:snapToGrid w:val="0"/>
          <w:lang w:val="en-GB" w:eastAsia="zh-CN"/>
        </w:rPr>
        <w:t>如包括</w:t>
      </w:r>
      <w:r w:rsidRPr="00407BED">
        <w:rPr>
          <w:rFonts w:eastAsia="SimSun"/>
          <w:caps/>
          <w:snapToGrid w:val="0"/>
          <w:lang w:val="en-GB" w:eastAsia="zh-CN"/>
        </w:rPr>
        <w:t>可持续管理，特别是由土著人民和地方社区</w:t>
      </w:r>
      <w:r w:rsidR="00647232">
        <w:rPr>
          <w:rFonts w:eastAsia="SimSun" w:hint="eastAsia"/>
          <w:caps/>
          <w:snapToGrid w:val="0"/>
          <w:lang w:val="en-GB" w:eastAsia="zh-CN"/>
        </w:rPr>
        <w:t>进行</w:t>
      </w:r>
      <w:r w:rsidRPr="00407BED">
        <w:rPr>
          <w:rFonts w:eastAsia="SimSun"/>
          <w:caps/>
          <w:snapToGrid w:val="0"/>
          <w:lang w:val="en-GB" w:eastAsia="zh-CN"/>
        </w:rPr>
        <w:t>的</w:t>
      </w:r>
      <w:r w:rsidR="00647232">
        <w:rPr>
          <w:rFonts w:eastAsia="SimSun" w:hint="eastAsia"/>
          <w:caps/>
          <w:snapToGrid w:val="0"/>
          <w:lang w:val="en-GB" w:eastAsia="zh-CN"/>
        </w:rPr>
        <w:t>可持续</w:t>
      </w:r>
      <w:r w:rsidRPr="00407BED">
        <w:rPr>
          <w:rFonts w:eastAsia="SimSun"/>
          <w:caps/>
          <w:snapToGrid w:val="0"/>
          <w:lang w:val="en-GB" w:eastAsia="zh-CN"/>
        </w:rPr>
        <w:t>管理，</w:t>
      </w:r>
      <w:r w:rsidR="00647232">
        <w:rPr>
          <w:rFonts w:eastAsia="SimSun" w:hint="eastAsia"/>
          <w:caps/>
          <w:snapToGrid w:val="0"/>
          <w:lang w:val="en-GB" w:eastAsia="zh-CN"/>
        </w:rPr>
        <w:t>且具</w:t>
      </w:r>
      <w:r w:rsidRPr="00407BED">
        <w:rPr>
          <w:rFonts w:eastAsia="SimSun"/>
          <w:caps/>
          <w:snapToGrid w:val="0"/>
          <w:lang w:val="en-GB" w:eastAsia="zh-CN"/>
        </w:rPr>
        <w:t>包容</w:t>
      </w:r>
      <w:r w:rsidR="00647232">
        <w:rPr>
          <w:rFonts w:eastAsia="SimSun" w:hint="eastAsia"/>
          <w:caps/>
          <w:snapToGrid w:val="0"/>
          <w:lang w:val="en-GB" w:eastAsia="zh-CN"/>
        </w:rPr>
        <w:t>性，</w:t>
      </w:r>
      <w:r w:rsidRPr="00407BED">
        <w:rPr>
          <w:rFonts w:eastAsia="SimSun"/>
          <w:caps/>
          <w:snapToGrid w:val="0"/>
          <w:lang w:val="en-GB" w:eastAsia="zh-CN"/>
        </w:rPr>
        <w:t>资源充足</w:t>
      </w:r>
      <w:r w:rsidR="00647232">
        <w:rPr>
          <w:rFonts w:eastAsia="SimSun" w:hint="eastAsia"/>
          <w:caps/>
          <w:snapToGrid w:val="0"/>
          <w:lang w:val="en-GB" w:eastAsia="zh-CN"/>
        </w:rPr>
        <w:t>，聚焦</w:t>
      </w:r>
      <w:r w:rsidRPr="00407BED">
        <w:rPr>
          <w:rFonts w:eastAsia="SimSun"/>
          <w:caps/>
          <w:snapToGrid w:val="0"/>
          <w:lang w:val="en-GB" w:eastAsia="zh-CN"/>
        </w:rPr>
        <w:t>对自然和人类有</w:t>
      </w:r>
      <w:r w:rsidR="00647232">
        <w:rPr>
          <w:rFonts w:eastAsia="SimSun" w:hint="eastAsia"/>
          <w:caps/>
          <w:snapToGrid w:val="0"/>
          <w:lang w:val="en-GB" w:eastAsia="zh-CN"/>
        </w:rPr>
        <w:t>重要</w:t>
      </w:r>
      <w:r w:rsidRPr="00407BED">
        <w:rPr>
          <w:rFonts w:eastAsia="SimSun"/>
          <w:caps/>
          <w:snapToGrid w:val="0"/>
          <w:lang w:val="en-GB" w:eastAsia="zh-CN"/>
        </w:rPr>
        <w:t>价值的地区，承认土著人民的权利，那么这种保护就有助于</w:t>
      </w:r>
      <w:r w:rsidR="00270F30">
        <w:rPr>
          <w:rFonts w:eastAsia="SimSun" w:hint="eastAsia"/>
          <w:caps/>
          <w:snapToGrid w:val="0"/>
          <w:lang w:val="en-GB" w:eastAsia="zh-CN"/>
        </w:rPr>
        <w:t>转型</w:t>
      </w:r>
      <w:r w:rsidRPr="00407BED">
        <w:rPr>
          <w:rFonts w:eastAsia="SimSun"/>
          <w:caps/>
          <w:snapToGrid w:val="0"/>
          <w:lang w:val="en-GB" w:eastAsia="zh-CN"/>
        </w:rPr>
        <w:t>变革。</w:t>
      </w:r>
      <w:r w:rsidRPr="00407BED">
        <w:rPr>
          <w:rFonts w:eastAsia="SimSun"/>
          <w:caps/>
          <w:snapToGrid w:val="0"/>
          <w:lang w:val="en-GB" w:eastAsia="zh-CN"/>
        </w:rPr>
        <w:t>”</w:t>
      </w:r>
    </w:p>
    <w:p w14:paraId="4A5B221D" w14:textId="20E37D14"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9</w:t>
      </w:r>
      <w:r w:rsidRPr="00407BED">
        <w:rPr>
          <w:rFonts w:eastAsia="SimSun"/>
          <w:caps/>
          <w:snapToGrid w:val="0"/>
          <w:lang w:val="en-GB" w:eastAsia="zh-CN"/>
        </w:rPr>
        <w:t>：</w:t>
      </w:r>
      <w:r w:rsidRPr="00407BED">
        <w:rPr>
          <w:rFonts w:eastAsia="SimSun"/>
          <w:caps/>
          <w:snapToGrid w:val="0"/>
          <w:lang w:val="en-GB" w:eastAsia="zh-CN"/>
        </w:rPr>
        <w:t>“</w:t>
      </w:r>
      <w:r w:rsidR="00647232">
        <w:rPr>
          <w:rFonts w:eastAsia="SimSun" w:hint="eastAsia"/>
          <w:caps/>
          <w:snapToGrid w:val="0"/>
          <w:lang w:val="en-GB" w:eastAsia="zh-CN"/>
        </w:rPr>
        <w:t>对</w:t>
      </w:r>
      <w:r w:rsidRPr="00407BED">
        <w:rPr>
          <w:rFonts w:eastAsia="SimSun"/>
          <w:caps/>
          <w:snapToGrid w:val="0"/>
          <w:lang w:val="en-GB" w:eastAsia="zh-CN"/>
        </w:rPr>
        <w:t>农业和畜牧业、渔业、林业、基础设施、采矿和化石燃料</w:t>
      </w:r>
      <w:r w:rsidR="00647232">
        <w:rPr>
          <w:rFonts w:eastAsia="SimSun" w:hint="eastAsia"/>
          <w:caps/>
          <w:snapToGrid w:val="0"/>
          <w:lang w:val="en-GB" w:eastAsia="zh-CN"/>
        </w:rPr>
        <w:t>等严重导致生物多样性丧失的部门</w:t>
      </w:r>
      <w:r w:rsidRPr="00407BED">
        <w:rPr>
          <w:rFonts w:eastAsia="SimSun"/>
          <w:caps/>
          <w:snapToGrid w:val="0"/>
          <w:lang w:val="en-GB" w:eastAsia="zh-CN"/>
        </w:rPr>
        <w:t>进行</w:t>
      </w:r>
      <w:r w:rsidR="00647232">
        <w:rPr>
          <w:rFonts w:eastAsia="SimSun" w:hint="eastAsia"/>
          <w:caps/>
          <w:snapToGrid w:val="0"/>
          <w:lang w:val="en-GB" w:eastAsia="zh-CN"/>
        </w:rPr>
        <w:t>转型</w:t>
      </w:r>
      <w:r w:rsidRPr="00407BED">
        <w:rPr>
          <w:rFonts w:eastAsia="SimSun"/>
          <w:caps/>
          <w:snapToGrid w:val="0"/>
          <w:lang w:val="en-GB" w:eastAsia="zh-CN"/>
        </w:rPr>
        <w:t>变革，对于推进全球可持续发展</w:t>
      </w:r>
      <w:r w:rsidR="00647232">
        <w:rPr>
          <w:rFonts w:eastAsia="SimSun" w:hint="eastAsia"/>
          <w:caps/>
          <w:snapToGrid w:val="0"/>
          <w:lang w:val="en-GB" w:eastAsia="zh-CN"/>
        </w:rPr>
        <w:t>，</w:t>
      </w:r>
      <w:r w:rsidRPr="00407BED">
        <w:rPr>
          <w:rFonts w:eastAsia="SimSun"/>
          <w:caps/>
          <w:snapToGrid w:val="0"/>
          <w:lang w:val="en-GB" w:eastAsia="zh-CN"/>
        </w:rPr>
        <w:t>实现社会效益，</w:t>
      </w:r>
      <w:r w:rsidR="00647232">
        <w:rPr>
          <w:rFonts w:eastAsia="SimSun" w:hint="eastAsia"/>
          <w:caps/>
          <w:snapToGrid w:val="0"/>
          <w:lang w:val="en-GB" w:eastAsia="zh-CN"/>
        </w:rPr>
        <w:t>达成</w:t>
      </w:r>
      <w:r w:rsidRPr="00407BED">
        <w:rPr>
          <w:rFonts w:eastAsia="SimSun"/>
          <w:caps/>
          <w:snapToGrid w:val="0"/>
          <w:lang w:val="en-GB" w:eastAsia="zh-CN"/>
        </w:rPr>
        <w:t>2050</w:t>
      </w:r>
      <w:r w:rsidRPr="00407BED">
        <w:rPr>
          <w:rFonts w:eastAsia="SimSun"/>
          <w:caps/>
          <w:snapToGrid w:val="0"/>
          <w:lang w:val="en-GB" w:eastAsia="zh-CN"/>
        </w:rPr>
        <w:t>年生物多样性愿景</w:t>
      </w:r>
      <w:r w:rsidR="00647232">
        <w:rPr>
          <w:rFonts w:eastAsia="SimSun" w:hint="eastAsia"/>
          <w:caps/>
          <w:snapToGrid w:val="0"/>
          <w:lang w:val="en-GB" w:eastAsia="zh-CN"/>
        </w:rPr>
        <w:t>，</w:t>
      </w:r>
      <w:r w:rsidRPr="00407BED">
        <w:rPr>
          <w:rFonts w:eastAsia="SimSun"/>
          <w:caps/>
          <w:snapToGrid w:val="0"/>
          <w:lang w:val="en-GB" w:eastAsia="zh-CN"/>
        </w:rPr>
        <w:t>至关重要且</w:t>
      </w:r>
      <w:r w:rsidR="00E75AA8">
        <w:rPr>
          <w:rFonts w:eastAsia="SimSun" w:hint="eastAsia"/>
          <w:caps/>
          <w:snapToGrid w:val="0"/>
          <w:lang w:val="en-GB" w:eastAsia="zh-CN"/>
        </w:rPr>
        <w:t>刻不容缓</w:t>
      </w:r>
      <w:r w:rsidRPr="00407BED">
        <w:rPr>
          <w:rFonts w:eastAsia="SimSun"/>
          <w:caps/>
          <w:snapToGrid w:val="0"/>
          <w:lang w:val="en-GB" w:eastAsia="zh-CN"/>
        </w:rPr>
        <w:t>。</w:t>
      </w:r>
      <w:r w:rsidRPr="00407BED">
        <w:rPr>
          <w:rFonts w:eastAsia="SimSun"/>
          <w:caps/>
          <w:snapToGrid w:val="0"/>
          <w:lang w:val="en-GB" w:eastAsia="zh-CN"/>
        </w:rPr>
        <w:t>”</w:t>
      </w:r>
    </w:p>
    <w:p w14:paraId="253895F8" w14:textId="45F57AC1"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10</w:t>
      </w:r>
      <w:r w:rsidRPr="00407BED">
        <w:rPr>
          <w:rFonts w:eastAsia="SimSun"/>
          <w:caps/>
          <w:snapToGrid w:val="0"/>
          <w:lang w:val="en-GB" w:eastAsia="zh-CN"/>
        </w:rPr>
        <w:t>：</w:t>
      </w:r>
      <w:r w:rsidRPr="00407BED">
        <w:rPr>
          <w:rFonts w:eastAsia="SimSun"/>
          <w:caps/>
          <w:snapToGrid w:val="0"/>
          <w:lang w:val="en-GB" w:eastAsia="zh-CN"/>
        </w:rPr>
        <w:t>“</w:t>
      </w:r>
      <w:r w:rsidR="00E75AA8">
        <w:rPr>
          <w:rFonts w:eastAsia="SimSun" w:hint="eastAsia"/>
          <w:caps/>
          <w:snapToGrid w:val="0"/>
          <w:lang w:val="en-GB" w:eastAsia="zh-CN"/>
        </w:rPr>
        <w:t>转型</w:t>
      </w:r>
      <w:r w:rsidRPr="00407BED">
        <w:rPr>
          <w:rFonts w:eastAsia="SimSun"/>
          <w:caps/>
          <w:snapToGrid w:val="0"/>
          <w:lang w:val="en-GB" w:eastAsia="zh-CN"/>
        </w:rPr>
        <w:t>变革战略包括</w:t>
      </w:r>
      <w:r w:rsidR="00286976">
        <w:rPr>
          <w:rFonts w:eastAsia="SimSun" w:hint="eastAsia"/>
          <w:caps/>
          <w:snapToGrid w:val="0"/>
          <w:lang w:val="en-GB" w:eastAsia="zh-CN"/>
        </w:rPr>
        <w:t>改变</w:t>
      </w:r>
      <w:r w:rsidR="00E75AA8">
        <w:rPr>
          <w:rFonts w:eastAsia="SimSun" w:hint="eastAsia"/>
          <w:caps/>
          <w:snapToGrid w:val="0"/>
          <w:lang w:val="en-GB" w:eastAsia="zh-CN"/>
        </w:rPr>
        <w:t>占主导地位的</w:t>
      </w:r>
      <w:r w:rsidRPr="00407BED">
        <w:rPr>
          <w:rFonts w:eastAsia="SimSun"/>
          <w:caps/>
          <w:snapToGrid w:val="0"/>
          <w:lang w:val="en-GB" w:eastAsia="zh-CN"/>
        </w:rPr>
        <w:t>经济和金融</w:t>
      </w:r>
      <w:r w:rsidR="00E75AA8">
        <w:rPr>
          <w:rFonts w:eastAsia="SimSun" w:hint="eastAsia"/>
          <w:caps/>
          <w:snapToGrid w:val="0"/>
          <w:lang w:val="en-GB" w:eastAsia="zh-CN"/>
        </w:rPr>
        <w:t>范式</w:t>
      </w:r>
      <w:r w:rsidRPr="00407BED">
        <w:rPr>
          <w:rFonts w:eastAsia="SimSun"/>
          <w:caps/>
          <w:snapToGrid w:val="0"/>
          <w:lang w:val="en-GB" w:eastAsia="zh-CN"/>
        </w:rPr>
        <w:t>，</w:t>
      </w:r>
      <w:r w:rsidR="00E75AA8" w:rsidRPr="00392B5D">
        <w:rPr>
          <w:rFonts w:eastAsia="SimSun"/>
          <w:caps/>
          <w:snapToGrid w:val="0"/>
          <w:lang w:val="en-GB" w:eastAsia="zh-CN"/>
        </w:rPr>
        <w:t>把自然和社会公平</w:t>
      </w:r>
      <w:r w:rsidR="00286976">
        <w:rPr>
          <w:rFonts w:eastAsia="SimSun" w:hint="eastAsia"/>
          <w:caps/>
          <w:snapToGrid w:val="0"/>
          <w:lang w:val="en-GB" w:eastAsia="zh-CN"/>
        </w:rPr>
        <w:t>置于</w:t>
      </w:r>
      <w:r w:rsidR="00E75AA8" w:rsidRPr="00392B5D">
        <w:rPr>
          <w:rFonts w:eastAsia="SimSun"/>
          <w:caps/>
          <w:snapToGrid w:val="0"/>
          <w:lang w:val="en-GB" w:eastAsia="zh-CN"/>
        </w:rPr>
        <w:t>私人利益</w:t>
      </w:r>
      <w:r w:rsidR="00286976">
        <w:rPr>
          <w:rFonts w:eastAsia="SimSun" w:hint="eastAsia"/>
          <w:caps/>
          <w:snapToGrid w:val="0"/>
          <w:lang w:val="en-GB" w:eastAsia="zh-CN"/>
        </w:rPr>
        <w:t>之上</w:t>
      </w:r>
      <w:r w:rsidRPr="00407BED">
        <w:rPr>
          <w:rFonts w:eastAsia="SimSun"/>
          <w:caps/>
          <w:snapToGrid w:val="0"/>
          <w:lang w:val="en-GB" w:eastAsia="zh-CN"/>
        </w:rPr>
        <w:t>。</w:t>
      </w:r>
      <w:r w:rsidRPr="00407BED">
        <w:rPr>
          <w:rFonts w:eastAsia="SimSun"/>
          <w:caps/>
          <w:snapToGrid w:val="0"/>
          <w:lang w:val="en-GB" w:eastAsia="zh-CN"/>
        </w:rPr>
        <w:t>”</w:t>
      </w:r>
    </w:p>
    <w:p w14:paraId="06DDFFFF" w14:textId="0FCA3BDD"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11</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让不同利益</w:t>
      </w:r>
      <w:r w:rsidR="00E75AA8">
        <w:rPr>
          <w:rFonts w:eastAsia="SimSun" w:hint="eastAsia"/>
          <w:caps/>
          <w:snapToGrid w:val="0"/>
          <w:lang w:val="en-GB" w:eastAsia="zh-CN"/>
        </w:rPr>
        <w:t>攸关</w:t>
      </w:r>
      <w:r w:rsidRPr="00407BED">
        <w:rPr>
          <w:rFonts w:eastAsia="SimSun"/>
          <w:caps/>
          <w:snapToGrid w:val="0"/>
          <w:lang w:val="en-GB" w:eastAsia="zh-CN"/>
        </w:rPr>
        <w:t>方参与决策和应对治理挑战，</w:t>
      </w:r>
      <w:r w:rsidR="00286976">
        <w:rPr>
          <w:rFonts w:eastAsia="SimSun" w:hint="eastAsia"/>
          <w:caps/>
          <w:snapToGrid w:val="0"/>
          <w:lang w:val="en-GB" w:eastAsia="zh-CN"/>
        </w:rPr>
        <w:t>使</w:t>
      </w:r>
      <w:r w:rsidR="00286976" w:rsidRPr="00407BED">
        <w:rPr>
          <w:rFonts w:eastAsia="SimSun"/>
          <w:caps/>
          <w:snapToGrid w:val="0"/>
          <w:lang w:val="en-GB" w:eastAsia="zh-CN"/>
        </w:rPr>
        <w:t>包容、负责</w:t>
      </w:r>
      <w:r w:rsidR="00286976">
        <w:rPr>
          <w:rFonts w:eastAsia="SimSun" w:hint="eastAsia"/>
          <w:caps/>
          <w:snapToGrid w:val="0"/>
          <w:lang w:val="en-GB" w:eastAsia="zh-CN"/>
        </w:rPr>
        <w:t>和</w:t>
      </w:r>
      <w:r w:rsidR="00286976" w:rsidRPr="00407BED">
        <w:rPr>
          <w:rFonts w:eastAsia="SimSun"/>
          <w:caps/>
          <w:snapToGrid w:val="0"/>
          <w:lang w:val="en-GB" w:eastAsia="zh-CN"/>
        </w:rPr>
        <w:t>适应性治理体系</w:t>
      </w:r>
      <w:r w:rsidRPr="00407BED">
        <w:rPr>
          <w:rFonts w:eastAsia="SimSun"/>
          <w:caps/>
          <w:snapToGrid w:val="0"/>
          <w:lang w:val="en-GB" w:eastAsia="zh-CN"/>
        </w:rPr>
        <w:t>在推动</w:t>
      </w:r>
      <w:r w:rsidR="00E75AA8">
        <w:rPr>
          <w:rFonts w:eastAsia="SimSun" w:hint="eastAsia"/>
          <w:caps/>
          <w:snapToGrid w:val="0"/>
          <w:lang w:val="en-GB" w:eastAsia="zh-CN"/>
        </w:rPr>
        <w:t>转型</w:t>
      </w:r>
      <w:r w:rsidRPr="00407BED">
        <w:rPr>
          <w:rFonts w:eastAsia="SimSun"/>
          <w:caps/>
          <w:snapToGrid w:val="0"/>
          <w:lang w:val="en-GB" w:eastAsia="zh-CN"/>
        </w:rPr>
        <w:t>变革方面发挥关键作用。</w:t>
      </w:r>
      <w:r w:rsidRPr="00407BED">
        <w:rPr>
          <w:rFonts w:eastAsia="SimSun"/>
          <w:caps/>
          <w:snapToGrid w:val="0"/>
          <w:lang w:val="en-GB" w:eastAsia="zh-CN"/>
        </w:rPr>
        <w:t>”</w:t>
      </w:r>
    </w:p>
    <w:p w14:paraId="029DC924" w14:textId="003D89BD"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12</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转变</w:t>
      </w:r>
      <w:r w:rsidR="00895C5C">
        <w:rPr>
          <w:rFonts w:eastAsia="SimSun" w:hint="eastAsia"/>
          <w:caps/>
          <w:snapToGrid w:val="0"/>
          <w:lang w:val="en-GB" w:eastAsia="zh-CN"/>
        </w:rPr>
        <w:t>占主导地位的</w:t>
      </w:r>
      <w:r w:rsidRPr="00407BED">
        <w:rPr>
          <w:rFonts w:eastAsia="SimSun"/>
          <w:caps/>
          <w:snapToGrid w:val="0"/>
          <w:lang w:val="en-GB" w:eastAsia="zh-CN"/>
        </w:rPr>
        <w:t>社会观点和价值观，</w:t>
      </w:r>
      <w:r w:rsidR="00895C5C">
        <w:rPr>
          <w:rFonts w:eastAsia="SimSun" w:hint="eastAsia"/>
          <w:caps/>
          <w:snapToGrid w:val="0"/>
          <w:lang w:val="en-GB" w:eastAsia="zh-CN"/>
        </w:rPr>
        <w:t>承认人与自然的相互联系并将其置于优先地位</w:t>
      </w:r>
      <w:r w:rsidRPr="00407BED">
        <w:rPr>
          <w:rFonts w:eastAsia="SimSun"/>
          <w:caps/>
          <w:snapToGrid w:val="0"/>
          <w:lang w:val="en-GB" w:eastAsia="zh-CN"/>
        </w:rPr>
        <w:t>，是</w:t>
      </w:r>
      <w:r w:rsidR="00895C5C">
        <w:rPr>
          <w:rFonts w:eastAsia="SimSun" w:hint="eastAsia"/>
          <w:caps/>
          <w:snapToGrid w:val="0"/>
          <w:lang w:val="en-GB" w:eastAsia="zh-CN"/>
        </w:rPr>
        <w:t>实现转型</w:t>
      </w:r>
      <w:r w:rsidRPr="00407BED">
        <w:rPr>
          <w:rFonts w:eastAsia="SimSun"/>
          <w:caps/>
          <w:snapToGrid w:val="0"/>
          <w:lang w:val="en-GB" w:eastAsia="zh-CN"/>
        </w:rPr>
        <w:t>变革的</w:t>
      </w:r>
      <w:r w:rsidR="00895C5C">
        <w:rPr>
          <w:rFonts w:eastAsia="SimSun" w:hint="eastAsia"/>
          <w:caps/>
          <w:snapToGrid w:val="0"/>
          <w:lang w:val="en-GB" w:eastAsia="zh-CN"/>
        </w:rPr>
        <w:t>强</w:t>
      </w:r>
      <w:r w:rsidRPr="00407BED">
        <w:rPr>
          <w:rFonts w:eastAsia="SimSun"/>
          <w:caps/>
          <w:snapToGrid w:val="0"/>
          <w:lang w:val="en-GB" w:eastAsia="zh-CN"/>
        </w:rPr>
        <w:t>有力</w:t>
      </w:r>
      <w:r w:rsidR="00895C5C">
        <w:rPr>
          <w:rFonts w:eastAsia="SimSun" w:hint="eastAsia"/>
          <w:caps/>
          <w:snapToGrid w:val="0"/>
          <w:lang w:val="en-GB" w:eastAsia="zh-CN"/>
        </w:rPr>
        <w:t>战略</w:t>
      </w:r>
      <w:r w:rsidRPr="00407BED">
        <w:rPr>
          <w:rFonts w:eastAsia="SimSun"/>
          <w:caps/>
          <w:snapToGrid w:val="0"/>
          <w:lang w:val="en-GB" w:eastAsia="zh-CN"/>
        </w:rPr>
        <w:t>。</w:t>
      </w:r>
      <w:r w:rsidR="00895C5C">
        <w:rPr>
          <w:rFonts w:eastAsia="SimSun" w:hint="eastAsia"/>
          <w:caps/>
          <w:snapToGrid w:val="0"/>
          <w:lang w:val="en-GB" w:eastAsia="zh-CN"/>
        </w:rPr>
        <w:t>这些转变可借助于文化叙事，改变占主导地位的社会规范，</w:t>
      </w:r>
      <w:r w:rsidR="00C36FA7" w:rsidRPr="00407BED">
        <w:rPr>
          <w:rFonts w:eastAsia="SimSun"/>
          <w:caps/>
          <w:snapToGrid w:val="0"/>
          <w:lang w:val="en-GB" w:eastAsia="zh-CN"/>
        </w:rPr>
        <w:t>促进</w:t>
      </w:r>
      <w:r w:rsidR="00C36FA7">
        <w:rPr>
          <w:rFonts w:eastAsia="SimSun" w:hint="eastAsia"/>
          <w:caps/>
          <w:snapToGrid w:val="0"/>
          <w:lang w:val="en-GB" w:eastAsia="zh-CN"/>
        </w:rPr>
        <w:t>转型</w:t>
      </w:r>
      <w:r w:rsidR="00C36FA7" w:rsidRPr="00407BED">
        <w:rPr>
          <w:rFonts w:eastAsia="SimSun"/>
          <w:caps/>
          <w:snapToGrid w:val="0"/>
          <w:lang w:val="en-GB" w:eastAsia="zh-CN"/>
        </w:rPr>
        <w:t>变革学习过程</w:t>
      </w:r>
      <w:r w:rsidR="00286976">
        <w:rPr>
          <w:rFonts w:eastAsia="SimSun" w:hint="eastAsia"/>
          <w:caps/>
          <w:snapToGrid w:val="0"/>
          <w:lang w:val="en-GB" w:eastAsia="zh-CN"/>
        </w:rPr>
        <w:t>，</w:t>
      </w:r>
      <w:r w:rsidR="00C36FA7" w:rsidRPr="00407BED">
        <w:rPr>
          <w:rFonts w:eastAsia="SimSun"/>
          <w:caps/>
          <w:snapToGrid w:val="0"/>
          <w:lang w:val="en-GB" w:eastAsia="zh-CN"/>
        </w:rPr>
        <w:t>共创新知识</w:t>
      </w:r>
      <w:r w:rsidR="00C36FA7">
        <w:rPr>
          <w:rFonts w:eastAsia="SimSun" w:hint="eastAsia"/>
          <w:caps/>
          <w:snapToGrid w:val="0"/>
          <w:lang w:val="en-GB" w:eastAsia="zh-CN"/>
        </w:rPr>
        <w:t>，</w:t>
      </w:r>
      <w:r w:rsidR="00C36FA7" w:rsidRPr="00407BED">
        <w:rPr>
          <w:rFonts w:eastAsia="SimSun"/>
          <w:caps/>
          <w:snapToGrid w:val="0"/>
          <w:lang w:val="en-GB" w:eastAsia="zh-CN"/>
        </w:rPr>
        <w:t>融合</w:t>
      </w:r>
      <w:r w:rsidR="00C36FA7" w:rsidRPr="00392B5D">
        <w:rPr>
          <w:rFonts w:eastAsia="SimSun"/>
          <w:caps/>
          <w:snapToGrid w:val="0"/>
          <w:lang w:val="en-GB" w:eastAsia="zh-CN"/>
        </w:rPr>
        <w:t>承认人与自然的相互依存关系和关怀伦理的</w:t>
      </w:r>
      <w:r w:rsidR="00C36FA7" w:rsidRPr="00407BED">
        <w:rPr>
          <w:rFonts w:eastAsia="SimSun"/>
          <w:caps/>
          <w:snapToGrid w:val="0"/>
          <w:lang w:val="en-GB" w:eastAsia="zh-CN"/>
        </w:rPr>
        <w:t>不同知识体系、世界观和价值观</w:t>
      </w:r>
      <w:r w:rsidRPr="00407BED">
        <w:rPr>
          <w:rFonts w:eastAsia="SimSun"/>
          <w:caps/>
          <w:snapToGrid w:val="0"/>
          <w:lang w:val="en-GB" w:eastAsia="zh-CN"/>
        </w:rPr>
        <w:t>。</w:t>
      </w:r>
      <w:r w:rsidRPr="00407BED">
        <w:rPr>
          <w:rFonts w:eastAsia="SimSun"/>
          <w:caps/>
          <w:snapToGrid w:val="0"/>
          <w:lang w:val="en-GB" w:eastAsia="zh-CN"/>
        </w:rPr>
        <w:t>”</w:t>
      </w:r>
    </w:p>
    <w:p w14:paraId="243C464D" w14:textId="77777777" w:rsidR="00204E8B" w:rsidRPr="00204E8B" w:rsidRDefault="00204E8B" w:rsidP="00204E8B">
      <w:pPr>
        <w:keepNext/>
        <w:keepLines/>
        <w:pageBreakBefore/>
        <w:spacing w:before="120" w:after="120" w:line="240" w:lineRule="atLeast"/>
        <w:ind w:left="720" w:hanging="360"/>
        <w:jc w:val="both"/>
        <w:rPr>
          <w:rFonts w:eastAsia="KaiTi"/>
          <w:caps/>
          <w:snapToGrid w:val="0"/>
          <w:lang w:val="en-GB" w:eastAsia="zh-CN"/>
        </w:rPr>
      </w:pPr>
      <w:r w:rsidRPr="00204E8B">
        <w:rPr>
          <w:rFonts w:eastAsia="KaiTi"/>
          <w:caps/>
          <w:snapToGrid w:val="0"/>
          <w:lang w:val="en-GB" w:eastAsia="zh-CN"/>
        </w:rPr>
        <w:lastRenderedPageBreak/>
        <w:t>促成转型变革：人人有责</w:t>
      </w:r>
    </w:p>
    <w:p w14:paraId="7543D7EF" w14:textId="4AB7F513"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 xml:space="preserve"> 13</w:t>
      </w:r>
      <w:r w:rsidRPr="00407BED">
        <w:rPr>
          <w:rFonts w:eastAsia="SimSun"/>
          <w:caps/>
          <w:snapToGrid w:val="0"/>
          <w:lang w:val="en-GB" w:eastAsia="zh-CN"/>
        </w:rPr>
        <w:t>：</w:t>
      </w:r>
      <w:r w:rsidRPr="00407BED">
        <w:rPr>
          <w:rFonts w:eastAsia="SimSun"/>
          <w:caps/>
          <w:snapToGrid w:val="0"/>
          <w:lang w:val="en-GB" w:eastAsia="zh-CN"/>
        </w:rPr>
        <w:t>“</w:t>
      </w:r>
      <w:r w:rsidR="00C36FA7">
        <w:rPr>
          <w:rFonts w:eastAsia="SimSun" w:hint="eastAsia"/>
          <w:caps/>
          <w:snapToGrid w:val="0"/>
          <w:lang w:val="en-GB" w:eastAsia="zh-CN"/>
        </w:rPr>
        <w:t>正面的</w:t>
      </w:r>
      <w:r w:rsidRPr="00407BED">
        <w:rPr>
          <w:rFonts w:eastAsia="SimSun"/>
          <w:caps/>
          <w:snapToGrid w:val="0"/>
          <w:lang w:val="en-GB" w:eastAsia="zh-CN"/>
        </w:rPr>
        <w:t>共同愿景及其发展对于认识社会</w:t>
      </w:r>
      <w:r w:rsidR="00C36FA7">
        <w:rPr>
          <w:rFonts w:eastAsia="SimSun" w:hint="eastAsia"/>
          <w:caps/>
          <w:snapToGrid w:val="0"/>
          <w:lang w:val="en-GB" w:eastAsia="zh-CN"/>
        </w:rPr>
        <w:t>与</w:t>
      </w:r>
      <w:r w:rsidRPr="00407BED">
        <w:rPr>
          <w:rFonts w:eastAsia="SimSun"/>
          <w:caps/>
          <w:snapToGrid w:val="0"/>
          <w:lang w:val="en-GB" w:eastAsia="zh-CN"/>
        </w:rPr>
        <w:t>生态的相互依存性、非人类生命形式的能动性以及</w:t>
      </w:r>
      <w:r w:rsidR="00C36FA7">
        <w:rPr>
          <w:rFonts w:eastAsia="SimSun" w:hint="eastAsia"/>
          <w:caps/>
          <w:snapToGrid w:val="0"/>
          <w:lang w:val="en-GB" w:eastAsia="zh-CN"/>
        </w:rPr>
        <w:t>关怀</w:t>
      </w:r>
      <w:r w:rsidRPr="00407BED">
        <w:rPr>
          <w:rFonts w:eastAsia="SimSun"/>
          <w:caps/>
          <w:snapToGrid w:val="0"/>
          <w:lang w:val="en-GB" w:eastAsia="zh-CN"/>
        </w:rPr>
        <w:t>伦理，从而激发</w:t>
      </w:r>
      <w:r w:rsidR="00C36FA7">
        <w:rPr>
          <w:rFonts w:eastAsia="SimSun" w:hint="eastAsia"/>
          <w:caps/>
          <w:snapToGrid w:val="0"/>
          <w:lang w:val="en-GB" w:eastAsia="zh-CN"/>
        </w:rPr>
        <w:t>转型</w:t>
      </w:r>
      <w:r w:rsidRPr="00407BED">
        <w:rPr>
          <w:rFonts w:eastAsia="SimSun"/>
          <w:caps/>
          <w:snapToGrid w:val="0"/>
          <w:lang w:val="en-GB" w:eastAsia="zh-CN"/>
        </w:rPr>
        <w:t>变革尤为重要</w:t>
      </w:r>
      <w:r w:rsidRPr="00407BED">
        <w:rPr>
          <w:rFonts w:eastAsia="SimSun"/>
          <w:caps/>
          <w:snapToGrid w:val="0"/>
          <w:lang w:val="en-GB" w:eastAsia="zh-CN"/>
        </w:rPr>
        <w:t>……</w:t>
      </w:r>
      <w:r w:rsidRPr="00407BED">
        <w:rPr>
          <w:rFonts w:eastAsia="SimSun"/>
          <w:caps/>
          <w:snapToGrid w:val="0"/>
          <w:lang w:val="en-GB" w:eastAsia="zh-CN"/>
        </w:rPr>
        <w:t>愿景，包括叙事和故事，</w:t>
      </w:r>
      <w:r w:rsidR="00683695" w:rsidRPr="00392B5D">
        <w:rPr>
          <w:rFonts w:eastAsia="SimSun" w:hint="eastAsia"/>
          <w:caps/>
          <w:snapToGrid w:val="0"/>
          <w:lang w:val="en-GB" w:eastAsia="zh-CN"/>
        </w:rPr>
        <w:t>由</w:t>
      </w:r>
      <w:r w:rsidR="00683695" w:rsidRPr="00392B5D">
        <w:rPr>
          <w:rFonts w:eastAsia="SimSun"/>
          <w:caps/>
          <w:snapToGrid w:val="0"/>
          <w:lang w:val="en-GB" w:eastAsia="zh-CN"/>
        </w:rPr>
        <w:t>价值观和世界观塑造而成，是自然与人的未来理想状态，通常包括明确的目标和有意识的努力，用于实现这种未来状态</w:t>
      </w:r>
      <w:r w:rsidRPr="00407BED">
        <w:rPr>
          <w:rFonts w:eastAsia="SimSun"/>
          <w:caps/>
          <w:snapToGrid w:val="0"/>
          <w:lang w:val="en-GB" w:eastAsia="zh-CN"/>
        </w:rPr>
        <w:t>。</w:t>
      </w:r>
      <w:r w:rsidRPr="00407BED">
        <w:rPr>
          <w:rFonts w:eastAsia="SimSun"/>
          <w:caps/>
          <w:snapToGrid w:val="0"/>
          <w:lang w:val="en-GB" w:eastAsia="zh-CN"/>
        </w:rPr>
        <w:t>”</w:t>
      </w:r>
    </w:p>
    <w:p w14:paraId="46BFDB64" w14:textId="53D9D853"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 xml:space="preserve"> 14</w:t>
      </w:r>
      <w:r w:rsidRPr="00407BED">
        <w:rPr>
          <w:rFonts w:eastAsia="SimSun"/>
          <w:caps/>
          <w:snapToGrid w:val="0"/>
          <w:lang w:val="en-GB" w:eastAsia="zh-CN"/>
        </w:rPr>
        <w:t>：</w:t>
      </w:r>
      <w:r w:rsidRPr="00407BED">
        <w:rPr>
          <w:rFonts w:eastAsia="SimSun"/>
          <w:caps/>
          <w:snapToGrid w:val="0"/>
          <w:lang w:val="en-GB" w:eastAsia="zh-CN"/>
        </w:rPr>
        <w:t>“</w:t>
      </w:r>
      <w:r w:rsidR="00683695">
        <w:rPr>
          <w:rFonts w:eastAsia="SimSun" w:hint="eastAsia"/>
          <w:caps/>
          <w:snapToGrid w:val="0"/>
          <w:lang w:val="en-GB" w:eastAsia="zh-CN"/>
        </w:rPr>
        <w:t>转型</w:t>
      </w:r>
      <w:r w:rsidRPr="00407BED">
        <w:rPr>
          <w:rFonts w:eastAsia="SimSun"/>
          <w:caps/>
          <w:snapToGrid w:val="0"/>
          <w:lang w:val="en-GB" w:eastAsia="zh-CN"/>
        </w:rPr>
        <w:t>变革是全系统的；因此实现</w:t>
      </w:r>
      <w:r w:rsidR="00683695">
        <w:rPr>
          <w:rFonts w:eastAsia="SimSun" w:hint="eastAsia"/>
          <w:caps/>
          <w:snapToGrid w:val="0"/>
          <w:lang w:val="en-GB" w:eastAsia="zh-CN"/>
        </w:rPr>
        <w:t>转型</w:t>
      </w:r>
      <w:r w:rsidRPr="00407BED">
        <w:rPr>
          <w:rFonts w:eastAsia="SimSun"/>
          <w:caps/>
          <w:snapToGrid w:val="0"/>
          <w:lang w:val="en-GB" w:eastAsia="zh-CN"/>
        </w:rPr>
        <w:t>变革需要采取全社会和全政府方法，让所有行为体和部门都参与到愿景的构建中，</w:t>
      </w:r>
      <w:r w:rsidR="00683695">
        <w:rPr>
          <w:rFonts w:eastAsia="SimSun" w:hint="eastAsia"/>
          <w:caps/>
          <w:snapToGrid w:val="0"/>
          <w:lang w:val="en-GB" w:eastAsia="zh-CN"/>
        </w:rPr>
        <w:t>一起</w:t>
      </w:r>
      <w:r w:rsidRPr="00407BED">
        <w:rPr>
          <w:rFonts w:eastAsia="SimSun"/>
          <w:caps/>
          <w:snapToGrid w:val="0"/>
          <w:lang w:val="en-GB" w:eastAsia="zh-CN"/>
        </w:rPr>
        <w:t>为</w:t>
      </w:r>
      <w:r w:rsidR="00683695">
        <w:rPr>
          <w:rFonts w:eastAsia="SimSun" w:hint="eastAsia"/>
          <w:caps/>
          <w:snapToGrid w:val="0"/>
          <w:lang w:val="en-GB" w:eastAsia="zh-CN"/>
        </w:rPr>
        <w:t>转型</w:t>
      </w:r>
      <w:r w:rsidRPr="00407BED">
        <w:rPr>
          <w:rFonts w:eastAsia="SimSun"/>
          <w:caps/>
          <w:snapToGrid w:val="0"/>
          <w:lang w:val="en-GB" w:eastAsia="zh-CN"/>
        </w:rPr>
        <w:t>变革</w:t>
      </w:r>
      <w:r w:rsidR="00683695">
        <w:rPr>
          <w:rFonts w:eastAsia="SimSun" w:hint="eastAsia"/>
          <w:caps/>
          <w:snapToGrid w:val="0"/>
          <w:lang w:val="en-GB" w:eastAsia="zh-CN"/>
        </w:rPr>
        <w:t>作出</w:t>
      </w:r>
      <w:r w:rsidRPr="00407BED">
        <w:rPr>
          <w:rFonts w:eastAsia="SimSun"/>
          <w:caps/>
          <w:snapToGrid w:val="0"/>
          <w:lang w:val="en-GB" w:eastAsia="zh-CN"/>
        </w:rPr>
        <w:t>贡献。</w:t>
      </w:r>
      <w:r w:rsidRPr="00407BED">
        <w:rPr>
          <w:rFonts w:eastAsia="SimSun"/>
          <w:caps/>
          <w:snapToGrid w:val="0"/>
          <w:lang w:val="en-GB" w:eastAsia="zh-CN"/>
        </w:rPr>
        <w:t>”</w:t>
      </w:r>
    </w:p>
    <w:p w14:paraId="49507700" w14:textId="2307FD40"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15</w:t>
      </w:r>
      <w:r w:rsidRPr="00407BED">
        <w:rPr>
          <w:rFonts w:eastAsia="SimSun"/>
          <w:caps/>
          <w:snapToGrid w:val="0"/>
          <w:lang w:val="en-GB" w:eastAsia="zh-CN"/>
        </w:rPr>
        <w:t>：</w:t>
      </w:r>
      <w:r w:rsidRPr="00683695">
        <w:rPr>
          <w:rFonts w:eastAsia="SimSun"/>
          <w:caps/>
          <w:snapToGrid w:val="0"/>
          <w:lang w:val="en-GB" w:eastAsia="zh-CN"/>
        </w:rPr>
        <w:t>“</w:t>
      </w:r>
      <w:r w:rsidR="00685828">
        <w:rPr>
          <w:rFonts w:eastAsia="SimSun" w:hint="eastAsia"/>
          <w:caps/>
          <w:snapToGrid w:val="0"/>
          <w:lang w:val="en-GB" w:eastAsia="zh-CN"/>
        </w:rPr>
        <w:t>当</w:t>
      </w:r>
      <w:r w:rsidR="00683695" w:rsidRPr="00392B5D">
        <w:rPr>
          <w:rFonts w:eastAsia="SimSun"/>
          <w:caps/>
          <w:snapToGrid w:val="0"/>
          <w:lang w:val="en-GB" w:eastAsia="zh-CN"/>
        </w:rPr>
        <w:t>政府促进政策的一致性，在不同</w:t>
      </w:r>
      <w:r w:rsidR="00683695" w:rsidRPr="00392B5D">
        <w:rPr>
          <w:rFonts w:eastAsia="SimSun" w:hint="eastAsia"/>
          <w:caps/>
          <w:snapToGrid w:val="0"/>
          <w:lang w:val="en-GB" w:eastAsia="zh-CN"/>
        </w:rPr>
        <w:t>部门</w:t>
      </w:r>
      <w:r w:rsidR="00683695" w:rsidRPr="00392B5D">
        <w:rPr>
          <w:rFonts w:eastAsia="SimSun"/>
          <w:caps/>
          <w:snapToGrid w:val="0"/>
          <w:lang w:val="en-GB" w:eastAsia="zh-CN"/>
        </w:rPr>
        <w:t>的政策和计划中颁布和执行更强有力的</w:t>
      </w:r>
      <w:r w:rsidR="005011B2" w:rsidRPr="00392B5D">
        <w:rPr>
          <w:rFonts w:eastAsia="SimSun" w:hint="eastAsia"/>
          <w:caps/>
          <w:snapToGrid w:val="0"/>
          <w:lang w:val="en-GB" w:eastAsia="zh-CN"/>
        </w:rPr>
        <w:t>造福</w:t>
      </w:r>
      <w:r w:rsidR="00683695" w:rsidRPr="00392B5D">
        <w:rPr>
          <w:rFonts w:eastAsia="SimSun"/>
          <w:caps/>
          <w:snapToGrid w:val="0"/>
          <w:lang w:val="en-GB" w:eastAsia="zh-CN"/>
        </w:rPr>
        <w:t>自然</w:t>
      </w:r>
      <w:r w:rsidR="005011B2" w:rsidRPr="00392B5D">
        <w:rPr>
          <w:rFonts w:eastAsia="SimSun" w:hint="eastAsia"/>
          <w:caps/>
          <w:snapToGrid w:val="0"/>
          <w:lang w:val="en-GB" w:eastAsia="zh-CN"/>
        </w:rPr>
        <w:t>及其对人类的贡献</w:t>
      </w:r>
      <w:r w:rsidR="00683695" w:rsidRPr="00392B5D">
        <w:rPr>
          <w:rFonts w:eastAsia="SimSun"/>
          <w:caps/>
          <w:snapToGrid w:val="0"/>
          <w:lang w:val="en-GB" w:eastAsia="zh-CN"/>
        </w:rPr>
        <w:t>的法规（条例、税收、费用、可交易许可证），采用创新的经济（包括金融）和财政工具，</w:t>
      </w:r>
      <w:r w:rsidR="005011B2" w:rsidRPr="00392B5D">
        <w:rPr>
          <w:rFonts w:eastAsia="SimSun" w:hint="eastAsia"/>
          <w:caps/>
          <w:snapToGrid w:val="0"/>
          <w:lang w:val="en-GB" w:eastAsia="zh-CN"/>
        </w:rPr>
        <w:t>消除、淘汰或改革有害环境的补贴，</w:t>
      </w:r>
      <w:r w:rsidR="00683695" w:rsidRPr="00392B5D">
        <w:rPr>
          <w:rFonts w:eastAsia="SimSun"/>
          <w:caps/>
          <w:snapToGrid w:val="0"/>
          <w:lang w:val="en-GB" w:eastAsia="zh-CN"/>
        </w:rPr>
        <w:t>促进国际合作</w:t>
      </w:r>
      <w:r w:rsidR="00685828">
        <w:rPr>
          <w:rFonts w:eastAsia="SimSun" w:hint="eastAsia"/>
          <w:caps/>
          <w:snapToGrid w:val="0"/>
          <w:lang w:val="en-GB" w:eastAsia="zh-CN"/>
        </w:rPr>
        <w:t>之时</w:t>
      </w:r>
      <w:r w:rsidR="00683695" w:rsidRPr="00392B5D">
        <w:rPr>
          <w:rFonts w:eastAsia="SimSun"/>
          <w:caps/>
          <w:snapToGrid w:val="0"/>
          <w:lang w:val="en-GB" w:eastAsia="zh-CN"/>
        </w:rPr>
        <w:t>，</w:t>
      </w:r>
      <w:r w:rsidR="00685828">
        <w:rPr>
          <w:rFonts w:eastAsia="SimSun" w:hint="eastAsia"/>
          <w:caps/>
          <w:snapToGrid w:val="0"/>
          <w:lang w:val="en-GB" w:eastAsia="zh-CN"/>
        </w:rPr>
        <w:t>就</w:t>
      </w:r>
      <w:r w:rsidR="00683695" w:rsidRPr="00392B5D">
        <w:rPr>
          <w:rFonts w:eastAsia="SimSun"/>
          <w:caps/>
          <w:snapToGrid w:val="0"/>
          <w:lang w:val="en-GB" w:eastAsia="zh-CN"/>
        </w:rPr>
        <w:t>成为强有力的转型变革推动者</w:t>
      </w:r>
      <w:r w:rsidRPr="00407BED">
        <w:rPr>
          <w:rFonts w:eastAsia="SimSun"/>
          <w:caps/>
          <w:snapToGrid w:val="0"/>
          <w:lang w:val="en-GB" w:eastAsia="zh-CN"/>
        </w:rPr>
        <w:t>。</w:t>
      </w:r>
      <w:r w:rsidRPr="00407BED">
        <w:rPr>
          <w:rFonts w:eastAsia="SimSun"/>
          <w:caps/>
          <w:snapToGrid w:val="0"/>
          <w:lang w:val="en-GB" w:eastAsia="zh-CN"/>
        </w:rPr>
        <w:t>”</w:t>
      </w:r>
    </w:p>
    <w:p w14:paraId="5065384E" w14:textId="6F8FB3A7"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16</w:t>
      </w:r>
      <w:r w:rsidRPr="00407BED">
        <w:rPr>
          <w:rFonts w:eastAsia="SimSun"/>
          <w:caps/>
          <w:snapToGrid w:val="0"/>
          <w:lang w:val="en-GB" w:eastAsia="zh-CN"/>
        </w:rPr>
        <w:t>：</w:t>
      </w:r>
      <w:r w:rsidRPr="00407BED">
        <w:rPr>
          <w:rFonts w:eastAsia="SimSun"/>
          <w:caps/>
          <w:snapToGrid w:val="0"/>
          <w:lang w:val="en-GB" w:eastAsia="zh-CN"/>
        </w:rPr>
        <w:t>“</w:t>
      </w:r>
      <w:r w:rsidRPr="00407BED">
        <w:rPr>
          <w:rFonts w:eastAsia="SimSun"/>
          <w:caps/>
          <w:snapToGrid w:val="0"/>
          <w:lang w:val="en-GB" w:eastAsia="zh-CN"/>
        </w:rPr>
        <w:t>民间社会组织通过对抗生物多样性丧失和自然衰退</w:t>
      </w:r>
      <w:r w:rsidR="005011B2">
        <w:rPr>
          <w:rFonts w:eastAsia="SimSun" w:hint="eastAsia"/>
          <w:caps/>
          <w:snapToGrid w:val="0"/>
          <w:lang w:val="en-GB" w:eastAsia="zh-CN"/>
        </w:rPr>
        <w:t>提醒人们</w:t>
      </w:r>
      <w:r w:rsidR="00685828">
        <w:rPr>
          <w:rFonts w:eastAsia="SimSun" w:hint="eastAsia"/>
          <w:caps/>
          <w:snapToGrid w:val="0"/>
          <w:lang w:val="en-GB" w:eastAsia="zh-CN"/>
        </w:rPr>
        <w:t>关注</w:t>
      </w:r>
      <w:r w:rsidR="005011B2">
        <w:rPr>
          <w:rFonts w:eastAsia="SimSun" w:hint="eastAsia"/>
          <w:caps/>
          <w:snapToGrid w:val="0"/>
          <w:lang w:val="en-GB" w:eastAsia="zh-CN"/>
        </w:rPr>
        <w:t>转型</w:t>
      </w:r>
      <w:r w:rsidRPr="00407BED">
        <w:rPr>
          <w:rFonts w:eastAsia="SimSun"/>
          <w:caps/>
          <w:snapToGrid w:val="0"/>
          <w:lang w:val="en-GB" w:eastAsia="zh-CN"/>
        </w:rPr>
        <w:t>变革的必要性。然而</w:t>
      </w:r>
      <w:r w:rsidR="005011B2">
        <w:rPr>
          <w:rFonts w:eastAsia="SimSun" w:hint="eastAsia"/>
          <w:caps/>
          <w:snapToGrid w:val="0"/>
          <w:lang w:val="en-GB" w:eastAsia="zh-CN"/>
        </w:rPr>
        <w:t>为</w:t>
      </w:r>
      <w:r w:rsidRPr="00407BED">
        <w:rPr>
          <w:rFonts w:eastAsia="SimSun"/>
          <w:caps/>
          <w:snapToGrid w:val="0"/>
          <w:lang w:val="en-GB" w:eastAsia="zh-CN"/>
        </w:rPr>
        <w:t>追求</w:t>
      </w:r>
      <w:r w:rsidR="005011B2">
        <w:rPr>
          <w:rFonts w:eastAsia="SimSun" w:hint="eastAsia"/>
          <w:caps/>
          <w:snapToGrid w:val="0"/>
          <w:lang w:val="en-GB" w:eastAsia="zh-CN"/>
        </w:rPr>
        <w:t>改变而进行</w:t>
      </w:r>
      <w:r w:rsidRPr="00407BED">
        <w:rPr>
          <w:rFonts w:eastAsia="SimSun"/>
          <w:caps/>
          <w:snapToGrid w:val="0"/>
          <w:lang w:val="en-GB" w:eastAsia="zh-CN"/>
        </w:rPr>
        <w:t>的社会动员</w:t>
      </w:r>
      <w:r w:rsidR="00685828">
        <w:rPr>
          <w:rFonts w:eastAsia="SimSun" w:hint="eastAsia"/>
          <w:caps/>
          <w:snapToGrid w:val="0"/>
          <w:lang w:val="en-GB" w:eastAsia="zh-CN"/>
        </w:rPr>
        <w:t>，</w:t>
      </w:r>
      <w:r w:rsidR="005011B2">
        <w:rPr>
          <w:rFonts w:eastAsia="SimSun" w:hint="eastAsia"/>
          <w:caps/>
          <w:snapToGrid w:val="0"/>
          <w:lang w:val="en-GB" w:eastAsia="zh-CN"/>
        </w:rPr>
        <w:t>所</w:t>
      </w:r>
      <w:r w:rsidRPr="00407BED">
        <w:rPr>
          <w:rFonts w:eastAsia="SimSun"/>
          <w:caps/>
          <w:snapToGrid w:val="0"/>
          <w:lang w:val="en-GB" w:eastAsia="zh-CN"/>
        </w:rPr>
        <w:t>引发的应对</w:t>
      </w:r>
      <w:r w:rsidR="005011B2">
        <w:rPr>
          <w:rFonts w:eastAsia="SimSun" w:hint="eastAsia"/>
          <w:caps/>
          <w:snapToGrid w:val="0"/>
          <w:lang w:val="en-GB" w:eastAsia="zh-CN"/>
        </w:rPr>
        <w:t>往往</w:t>
      </w:r>
      <w:r w:rsidRPr="00407BED">
        <w:rPr>
          <w:rFonts w:eastAsia="SimSun"/>
          <w:caps/>
          <w:snapToGrid w:val="0"/>
          <w:lang w:val="en-GB" w:eastAsia="zh-CN"/>
        </w:rPr>
        <w:t>不具备</w:t>
      </w:r>
      <w:r w:rsidR="005011B2">
        <w:rPr>
          <w:rFonts w:eastAsia="SimSun" w:hint="eastAsia"/>
          <w:caps/>
          <w:snapToGrid w:val="0"/>
          <w:lang w:val="en-GB" w:eastAsia="zh-CN"/>
        </w:rPr>
        <w:t>转型</w:t>
      </w:r>
      <w:r w:rsidRPr="00407BED">
        <w:rPr>
          <w:rFonts w:eastAsia="SimSun"/>
          <w:caps/>
          <w:snapToGrid w:val="0"/>
          <w:lang w:val="en-GB" w:eastAsia="zh-CN"/>
        </w:rPr>
        <w:t>变革的关键要素。民间社会</w:t>
      </w:r>
      <w:r w:rsidR="005011B2">
        <w:rPr>
          <w:rFonts w:eastAsia="SimSun" w:hint="eastAsia"/>
          <w:caps/>
          <w:snapToGrid w:val="0"/>
          <w:lang w:val="en-GB" w:eastAsia="zh-CN"/>
        </w:rPr>
        <w:t>举措</w:t>
      </w:r>
      <w:r w:rsidRPr="00407BED">
        <w:rPr>
          <w:rFonts w:eastAsia="SimSun"/>
          <w:caps/>
          <w:snapToGrid w:val="0"/>
          <w:lang w:val="en-GB" w:eastAsia="zh-CN"/>
        </w:rPr>
        <w:t>和环境维权者面临暴力和</w:t>
      </w:r>
      <w:r w:rsidR="005011B2">
        <w:rPr>
          <w:rFonts w:eastAsia="SimSun" w:hint="eastAsia"/>
          <w:caps/>
          <w:snapToGrid w:val="0"/>
          <w:lang w:val="en-GB" w:eastAsia="zh-CN"/>
        </w:rPr>
        <w:t>侵权行为</w:t>
      </w:r>
      <w:r w:rsidRPr="00407BED">
        <w:rPr>
          <w:rFonts w:eastAsia="SimSun"/>
          <w:caps/>
          <w:snapToGrid w:val="0"/>
          <w:lang w:val="en-GB" w:eastAsia="zh-CN"/>
        </w:rPr>
        <w:t>。</w:t>
      </w:r>
      <w:r w:rsidR="005011B2">
        <w:rPr>
          <w:rFonts w:eastAsia="SimSun" w:hint="eastAsia"/>
          <w:caps/>
          <w:snapToGrid w:val="0"/>
          <w:lang w:val="en-GB" w:eastAsia="zh-CN"/>
        </w:rPr>
        <w:t>对</w:t>
      </w:r>
      <w:r w:rsidRPr="00407BED">
        <w:rPr>
          <w:rFonts w:eastAsia="SimSun"/>
          <w:caps/>
          <w:snapToGrid w:val="0"/>
          <w:lang w:val="en-GB" w:eastAsia="zh-CN"/>
        </w:rPr>
        <w:t>他们</w:t>
      </w:r>
      <w:r w:rsidR="005011B2">
        <w:rPr>
          <w:rFonts w:eastAsia="SimSun" w:hint="eastAsia"/>
          <w:caps/>
          <w:snapToGrid w:val="0"/>
          <w:lang w:val="en-GB" w:eastAsia="zh-CN"/>
        </w:rPr>
        <w:t>的保护</w:t>
      </w:r>
      <w:r w:rsidRPr="00407BED">
        <w:rPr>
          <w:rFonts w:eastAsia="SimSun"/>
          <w:caps/>
          <w:snapToGrid w:val="0"/>
          <w:lang w:val="en-GB" w:eastAsia="zh-CN"/>
        </w:rPr>
        <w:t>有助于</w:t>
      </w:r>
      <w:r w:rsidR="005011B2">
        <w:rPr>
          <w:rFonts w:eastAsia="SimSun" w:hint="eastAsia"/>
          <w:caps/>
          <w:snapToGrid w:val="0"/>
          <w:lang w:val="en-GB" w:eastAsia="zh-CN"/>
        </w:rPr>
        <w:t>转型</w:t>
      </w:r>
      <w:r w:rsidRPr="00407BED">
        <w:rPr>
          <w:rFonts w:eastAsia="SimSun"/>
          <w:caps/>
          <w:snapToGrid w:val="0"/>
          <w:lang w:val="en-GB" w:eastAsia="zh-CN"/>
        </w:rPr>
        <w:t>变革。</w:t>
      </w:r>
      <w:r w:rsidRPr="00407BED">
        <w:rPr>
          <w:rFonts w:eastAsia="SimSun"/>
          <w:caps/>
          <w:snapToGrid w:val="0"/>
          <w:lang w:val="en-GB" w:eastAsia="zh-CN"/>
        </w:rPr>
        <w:t>”</w:t>
      </w:r>
    </w:p>
    <w:p w14:paraId="200E6A9F" w14:textId="4F61DC53" w:rsidR="00407BED" w:rsidRPr="00407BED" w:rsidRDefault="00407BED" w:rsidP="00392B5D">
      <w:pPr>
        <w:pStyle w:val="ListParagraph"/>
        <w:numPr>
          <w:ilvl w:val="0"/>
          <w:numId w:val="46"/>
        </w:numPr>
        <w:spacing w:before="120" w:after="120" w:line="240" w:lineRule="atLeast"/>
        <w:ind w:left="1469" w:hanging="490"/>
        <w:jc w:val="both"/>
        <w:rPr>
          <w:rFonts w:eastAsia="SimSun"/>
          <w:caps/>
          <w:snapToGrid w:val="0"/>
          <w:lang w:val="en-GB" w:eastAsia="zh-CN"/>
        </w:rPr>
      </w:pPr>
      <w:r w:rsidRPr="00407BED">
        <w:rPr>
          <w:rFonts w:eastAsia="SimSun"/>
          <w:caps/>
          <w:snapToGrid w:val="0"/>
          <w:lang w:val="en-GB" w:eastAsia="zh-CN"/>
        </w:rPr>
        <w:t>关键信息</w:t>
      </w:r>
      <w:r w:rsidRPr="00407BED">
        <w:rPr>
          <w:rFonts w:eastAsia="SimSun"/>
          <w:caps/>
          <w:snapToGrid w:val="0"/>
          <w:lang w:val="en-GB" w:eastAsia="zh-CN"/>
        </w:rPr>
        <w:t>17</w:t>
      </w:r>
      <w:r w:rsidRPr="00407BED">
        <w:rPr>
          <w:rFonts w:eastAsia="SimSun"/>
          <w:caps/>
          <w:snapToGrid w:val="0"/>
          <w:lang w:val="en-GB" w:eastAsia="zh-CN"/>
        </w:rPr>
        <w:t>：</w:t>
      </w:r>
      <w:r w:rsidRPr="00407BED">
        <w:rPr>
          <w:rFonts w:eastAsia="SimSun"/>
          <w:caps/>
          <w:snapToGrid w:val="0"/>
          <w:lang w:val="en-GB" w:eastAsia="zh-CN"/>
        </w:rPr>
        <w:t>“</w:t>
      </w:r>
      <w:r w:rsidR="00685828">
        <w:rPr>
          <w:rFonts w:eastAsia="SimSun" w:hint="eastAsia"/>
          <w:caps/>
          <w:snapToGrid w:val="0"/>
          <w:lang w:val="en-GB" w:eastAsia="zh-CN"/>
        </w:rPr>
        <w:t>为</w:t>
      </w:r>
      <w:r w:rsidR="00685828" w:rsidRPr="00392B5D">
        <w:rPr>
          <w:rFonts w:eastAsia="SimSun"/>
          <w:caps/>
          <w:snapToGrid w:val="0"/>
          <w:lang w:val="en-GB" w:eastAsia="zh-CN"/>
        </w:rPr>
        <w:t>实现公正和可持续世界的转型变革</w:t>
      </w:r>
      <w:r w:rsidR="00685828">
        <w:rPr>
          <w:rFonts w:eastAsia="SimSun" w:hint="eastAsia"/>
          <w:caps/>
          <w:snapToGrid w:val="0"/>
          <w:lang w:val="en-GB" w:eastAsia="zh-CN"/>
        </w:rPr>
        <w:t>而</w:t>
      </w:r>
      <w:r w:rsidR="00BB0EE6">
        <w:rPr>
          <w:rFonts w:eastAsia="SimSun" w:hint="eastAsia"/>
          <w:caps/>
          <w:snapToGrid w:val="0"/>
          <w:lang w:val="en-GB" w:eastAsia="zh-CN"/>
        </w:rPr>
        <w:t>精心</w:t>
      </w:r>
      <w:r w:rsidR="00BB0EE6" w:rsidRPr="00392B5D">
        <w:rPr>
          <w:rFonts w:eastAsia="SimSun"/>
          <w:caps/>
          <w:snapToGrid w:val="0"/>
          <w:lang w:val="en-GB" w:eastAsia="zh-CN"/>
        </w:rPr>
        <w:t>设计的政策</w:t>
      </w:r>
      <w:r w:rsidR="00BB0EE6" w:rsidRPr="00BB0EE6">
        <w:rPr>
          <w:rFonts w:eastAsia="SimSun"/>
          <w:caps/>
          <w:snapToGrid w:val="0"/>
          <w:lang w:val="en-GB" w:eastAsia="zh-CN"/>
        </w:rPr>
        <w:t>以及</w:t>
      </w:r>
      <w:r w:rsidR="00BB0EE6">
        <w:rPr>
          <w:rFonts w:eastAsia="SimSun" w:hint="eastAsia"/>
          <w:caps/>
          <w:snapToGrid w:val="0"/>
          <w:lang w:val="en-GB" w:eastAsia="zh-CN"/>
        </w:rPr>
        <w:t>工商业</w:t>
      </w:r>
      <w:r w:rsidR="00BB0EE6" w:rsidRPr="00BB0EE6">
        <w:rPr>
          <w:rFonts w:eastAsia="SimSun"/>
          <w:caps/>
          <w:snapToGrid w:val="0"/>
          <w:lang w:val="en-GB" w:eastAsia="zh-CN"/>
        </w:rPr>
        <w:t>和私营部门的</w:t>
      </w:r>
      <w:r w:rsidR="00BB0EE6">
        <w:rPr>
          <w:rFonts w:eastAsia="SimSun" w:hint="eastAsia"/>
          <w:caps/>
          <w:snapToGrid w:val="0"/>
          <w:lang w:val="en-GB" w:eastAsia="zh-CN"/>
        </w:rPr>
        <w:t>举措</w:t>
      </w:r>
      <w:r w:rsidR="00BB0EE6" w:rsidRPr="00BB0EE6">
        <w:rPr>
          <w:rFonts w:eastAsia="SimSun"/>
          <w:caps/>
          <w:snapToGrid w:val="0"/>
          <w:lang w:val="en-GB" w:eastAsia="zh-CN"/>
        </w:rPr>
        <w:t>和工具</w:t>
      </w:r>
      <w:r w:rsidR="00685828">
        <w:rPr>
          <w:rFonts w:eastAsia="SimSun" w:hint="eastAsia"/>
          <w:caps/>
          <w:snapToGrid w:val="0"/>
          <w:lang w:val="en-GB" w:eastAsia="zh-CN"/>
        </w:rPr>
        <w:t>将提供</w:t>
      </w:r>
      <w:r w:rsidR="00BB0EE6" w:rsidRPr="00392B5D">
        <w:rPr>
          <w:rFonts w:eastAsia="SimSun"/>
          <w:caps/>
          <w:snapToGrid w:val="0"/>
          <w:lang w:val="en-GB" w:eastAsia="zh-CN"/>
        </w:rPr>
        <w:t>经济激励，从而影响社会经济发展</w:t>
      </w:r>
      <w:r w:rsidR="00BB0EE6" w:rsidRPr="00BB0EE6">
        <w:rPr>
          <w:rFonts w:ascii="SimSun" w:eastAsia="SimSun" w:hAnsi="SimSun" w:cs="SimSun"/>
          <w:lang w:eastAsia="zh-CN"/>
        </w:rPr>
        <w:t>和消费行为。</w:t>
      </w:r>
      <w:r w:rsidRPr="00407BED">
        <w:rPr>
          <w:rFonts w:eastAsia="SimSun"/>
          <w:caps/>
          <w:snapToGrid w:val="0"/>
          <w:lang w:val="en-GB" w:eastAsia="zh-CN"/>
        </w:rPr>
        <w:t>”</w:t>
      </w:r>
    </w:p>
    <w:p w14:paraId="641D26FB" w14:textId="61DE6B00" w:rsidR="00407BED" w:rsidRPr="00407BED" w:rsidRDefault="00407BED" w:rsidP="008C46FC">
      <w:pPr>
        <w:spacing w:before="120" w:after="120" w:line="240" w:lineRule="atLeast"/>
        <w:jc w:val="both"/>
        <w:rPr>
          <w:rFonts w:eastAsia="SimSun"/>
          <w:caps/>
          <w:snapToGrid w:val="0"/>
          <w:lang w:val="en-GB" w:eastAsia="zh-CN"/>
        </w:rPr>
      </w:pPr>
      <w:r w:rsidRPr="008C46FC">
        <w:rPr>
          <w:rFonts w:eastAsia="SimSun"/>
          <w:b/>
          <w:bCs/>
          <w:caps/>
          <w:snapToGrid w:val="0"/>
          <w:sz w:val="28"/>
          <w:szCs w:val="28"/>
          <w:lang w:val="en-GB" w:eastAsia="zh-CN"/>
        </w:rPr>
        <w:t>四</w:t>
      </w:r>
      <w:r w:rsidR="008C46FC">
        <w:rPr>
          <w:rFonts w:eastAsia="SimSun" w:hint="eastAsia"/>
          <w:b/>
          <w:bCs/>
          <w:caps/>
          <w:snapToGrid w:val="0"/>
          <w:sz w:val="28"/>
          <w:szCs w:val="28"/>
          <w:lang w:val="en-GB" w:eastAsia="zh-CN"/>
        </w:rPr>
        <w:t>.</w:t>
      </w:r>
      <w:r w:rsidR="008C46FC">
        <w:rPr>
          <w:rFonts w:eastAsia="SimSun"/>
          <w:b/>
          <w:bCs/>
          <w:caps/>
          <w:snapToGrid w:val="0"/>
          <w:sz w:val="28"/>
          <w:szCs w:val="28"/>
          <w:lang w:val="en-GB" w:eastAsia="zh-CN"/>
        </w:rPr>
        <w:tab/>
      </w:r>
      <w:r w:rsidRPr="008C46FC">
        <w:rPr>
          <w:rFonts w:eastAsia="SimSun"/>
          <w:b/>
          <w:bCs/>
          <w:caps/>
          <w:snapToGrid w:val="0"/>
          <w:sz w:val="28"/>
          <w:szCs w:val="28"/>
          <w:lang w:val="en-GB" w:eastAsia="zh-CN"/>
        </w:rPr>
        <w:t>评估对《公约》工作的影响</w:t>
      </w:r>
    </w:p>
    <w:p w14:paraId="4D6D677D" w14:textId="21D25C7E" w:rsidR="00407BED" w:rsidRPr="00407BED" w:rsidRDefault="00AF063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《昆蒙</w:t>
      </w:r>
      <w:r w:rsidR="00407BED" w:rsidRPr="00407BED">
        <w:rPr>
          <w:rFonts w:eastAsia="SimSun"/>
          <w:caps/>
          <w:snapToGrid w:val="0"/>
          <w:lang w:val="en-GB" w:eastAsia="zh-CN"/>
        </w:rPr>
        <w:t>框架</w:t>
      </w:r>
      <w:r>
        <w:rPr>
          <w:rFonts w:eastAsia="SimSun" w:hint="eastAsia"/>
          <w:caps/>
          <w:snapToGrid w:val="0"/>
          <w:lang w:val="en-GB" w:eastAsia="zh-CN"/>
        </w:rPr>
        <w:t>》</w:t>
      </w:r>
      <w:r w:rsidR="00407BED" w:rsidRPr="00407BED">
        <w:rPr>
          <w:rFonts w:eastAsia="SimSun"/>
          <w:caps/>
          <w:snapToGrid w:val="0"/>
          <w:lang w:val="en-GB" w:eastAsia="zh-CN"/>
        </w:rPr>
        <w:t>的背景部分（</w:t>
      </w:r>
      <w:r w:rsidR="00407BED" w:rsidRPr="00407BED">
        <w:rPr>
          <w:rFonts w:eastAsia="SimSun"/>
          <w:caps/>
          <w:snapToGrid w:val="0"/>
          <w:lang w:val="en-GB" w:eastAsia="zh-CN"/>
        </w:rPr>
        <w:t>A</w:t>
      </w:r>
      <w:r>
        <w:rPr>
          <w:rFonts w:eastAsia="SimSun" w:hint="eastAsia"/>
          <w:caps/>
          <w:snapToGrid w:val="0"/>
          <w:lang w:val="en-GB" w:eastAsia="zh-CN"/>
        </w:rPr>
        <w:t>部分</w:t>
      </w:r>
      <w:r w:rsidR="00407BED" w:rsidRPr="00407BED">
        <w:rPr>
          <w:rFonts w:eastAsia="SimSun"/>
          <w:caps/>
          <w:snapToGrid w:val="0"/>
          <w:lang w:val="en-GB" w:eastAsia="zh-CN"/>
        </w:rPr>
        <w:t>）回顾，正如第一</w:t>
      </w:r>
      <w:r w:rsidR="00252205">
        <w:rPr>
          <w:rFonts w:eastAsia="SimSun" w:hint="eastAsia"/>
          <w:caps/>
          <w:snapToGrid w:val="0"/>
          <w:lang w:val="en-GB" w:eastAsia="zh-CN"/>
        </w:rPr>
        <w:t>次</w:t>
      </w:r>
      <w:r w:rsidR="00407BED" w:rsidRPr="00407BED">
        <w:rPr>
          <w:rFonts w:eastAsia="SimSun"/>
          <w:caps/>
          <w:snapToGrid w:val="0"/>
          <w:lang w:val="en-GB" w:eastAsia="zh-CN"/>
        </w:rPr>
        <w:t>《生物多样性和生态系统服务全球评估报告》所述，</w:t>
      </w:r>
      <w:r w:rsidRPr="00AF063D">
        <w:rPr>
          <w:rFonts w:ascii="Microsoft YaHei" w:eastAsia="SimSun" w:hAnsi="Microsoft YaHei" w:cs="Microsoft YaHei"/>
          <w:lang w:eastAsia="zh-CN"/>
        </w:rPr>
        <w:t>采取及时和一致的努力，促进转型变革，可实现自然的保护、恢复和可持续利用，同时实现其他全球性社会目标</w:t>
      </w:r>
      <w:r w:rsidR="00407BED" w:rsidRPr="00407BED">
        <w:rPr>
          <w:rFonts w:eastAsia="SimSun"/>
          <w:caps/>
          <w:snapToGrid w:val="0"/>
          <w:lang w:val="en-GB" w:eastAsia="zh-CN"/>
        </w:rPr>
        <w:t>。</w:t>
      </w:r>
    </w:p>
    <w:p w14:paraId="79280D5C" w14:textId="6F1B795D" w:rsidR="00407BED" w:rsidRPr="00407BED" w:rsidRDefault="00AF063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B</w:t>
      </w:r>
      <w:r>
        <w:rPr>
          <w:rFonts w:eastAsia="SimSun" w:hint="eastAsia"/>
          <w:caps/>
          <w:snapToGrid w:val="0"/>
          <w:lang w:val="en-GB" w:eastAsia="zh-CN"/>
        </w:rPr>
        <w:t>部分将《昆蒙</w:t>
      </w:r>
      <w:r w:rsidR="00407BED" w:rsidRPr="00407BED">
        <w:rPr>
          <w:rFonts w:eastAsia="SimSun"/>
          <w:caps/>
          <w:snapToGrid w:val="0"/>
          <w:lang w:val="en-GB" w:eastAsia="zh-CN"/>
        </w:rPr>
        <w:t>框架</w:t>
      </w:r>
      <w:r>
        <w:rPr>
          <w:rFonts w:eastAsia="SimSun" w:hint="eastAsia"/>
          <w:caps/>
          <w:snapToGrid w:val="0"/>
          <w:lang w:val="en-GB" w:eastAsia="zh-CN"/>
        </w:rPr>
        <w:t>》的</w:t>
      </w:r>
      <w:r w:rsidR="00407BED" w:rsidRPr="00407BED">
        <w:rPr>
          <w:rFonts w:eastAsia="SimSun"/>
          <w:caps/>
          <w:snapToGrid w:val="0"/>
          <w:lang w:val="en-GB" w:eastAsia="zh-CN"/>
        </w:rPr>
        <w:t>宗旨</w:t>
      </w:r>
      <w:r>
        <w:rPr>
          <w:rFonts w:eastAsia="SimSun" w:hint="eastAsia"/>
          <w:caps/>
          <w:snapToGrid w:val="0"/>
          <w:lang w:val="en-GB" w:eastAsia="zh-CN"/>
        </w:rPr>
        <w:t>界定</w:t>
      </w:r>
      <w:r w:rsidR="00407BED" w:rsidRPr="00407BED">
        <w:rPr>
          <w:rFonts w:eastAsia="SimSun"/>
          <w:caps/>
          <w:snapToGrid w:val="0"/>
          <w:lang w:val="en-GB" w:eastAsia="zh-CN"/>
        </w:rPr>
        <w:t>为</w:t>
      </w:r>
      <w:r w:rsidRPr="00AF063D">
        <w:rPr>
          <w:rFonts w:eastAsia="SimSun"/>
          <w:lang w:eastAsia="zh-CN"/>
        </w:rPr>
        <w:t>催动、促使和激励各国政府以及次国家和地方当局在全社会参与下制止和扭转生物多样性的丧失</w:t>
      </w:r>
      <w:r w:rsidR="00407BED" w:rsidRPr="00407BED">
        <w:rPr>
          <w:rFonts w:eastAsia="SimSun"/>
          <w:caps/>
          <w:snapToGrid w:val="0"/>
          <w:lang w:val="en-GB" w:eastAsia="zh-CN"/>
        </w:rPr>
        <w:t>。</w:t>
      </w:r>
    </w:p>
    <w:p w14:paraId="31F8EE08" w14:textId="5E2E311E" w:rsidR="00407BED" w:rsidRPr="00407BED" w:rsidRDefault="00AF063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《昆蒙框架》</w:t>
      </w:r>
      <w:r w:rsidR="00407BED" w:rsidRPr="00407BED">
        <w:rPr>
          <w:rFonts w:eastAsia="SimSun"/>
          <w:caps/>
          <w:snapToGrid w:val="0"/>
          <w:lang w:val="en-GB" w:eastAsia="zh-CN"/>
        </w:rPr>
        <w:t>也</w:t>
      </w:r>
      <w:r w:rsidR="00031694">
        <w:rPr>
          <w:rFonts w:eastAsia="SimSun" w:hint="eastAsia"/>
          <w:caps/>
          <w:snapToGrid w:val="0"/>
          <w:lang w:val="en-GB" w:eastAsia="zh-CN"/>
        </w:rPr>
        <w:t>建立在</w:t>
      </w:r>
      <w:r w:rsidR="00407BED" w:rsidRPr="00407BED">
        <w:rPr>
          <w:rFonts w:eastAsia="SimSun"/>
          <w:caps/>
          <w:snapToGrid w:val="0"/>
          <w:lang w:val="en-GB" w:eastAsia="zh-CN"/>
        </w:rPr>
        <w:t>变革理论</w:t>
      </w:r>
      <w:r w:rsidR="00031694">
        <w:rPr>
          <w:rFonts w:eastAsia="SimSun" w:hint="eastAsia"/>
          <w:caps/>
          <w:snapToGrid w:val="0"/>
          <w:lang w:val="en-GB" w:eastAsia="zh-CN"/>
        </w:rPr>
        <w:t>之上</w:t>
      </w:r>
      <w:r w:rsidR="00407BED" w:rsidRPr="00407BED">
        <w:rPr>
          <w:rFonts w:eastAsia="SimSun"/>
          <w:caps/>
          <w:snapToGrid w:val="0"/>
          <w:lang w:val="en-GB" w:eastAsia="zh-CN"/>
        </w:rPr>
        <w:t>（</w:t>
      </w:r>
      <w:r w:rsidR="00407BED" w:rsidRPr="00407BED">
        <w:rPr>
          <w:rFonts w:eastAsia="SimSun"/>
          <w:caps/>
          <w:snapToGrid w:val="0"/>
          <w:lang w:val="en-GB" w:eastAsia="zh-CN"/>
        </w:rPr>
        <w:t>E</w:t>
      </w:r>
      <w:r>
        <w:rPr>
          <w:rFonts w:eastAsia="SimSun" w:hint="eastAsia"/>
          <w:caps/>
          <w:snapToGrid w:val="0"/>
          <w:lang w:val="en-GB" w:eastAsia="zh-CN"/>
        </w:rPr>
        <w:t>部分</w:t>
      </w:r>
      <w:r w:rsidR="00407BED" w:rsidRPr="00407BED">
        <w:rPr>
          <w:rFonts w:eastAsia="SimSun"/>
          <w:caps/>
          <w:snapToGrid w:val="0"/>
          <w:lang w:val="en-GB" w:eastAsia="zh-CN"/>
        </w:rPr>
        <w:t>）。虽然</w:t>
      </w:r>
      <w:r w:rsidR="00407BED" w:rsidRPr="00407BED">
        <w:rPr>
          <w:rFonts w:eastAsia="SimSun"/>
          <w:caps/>
          <w:snapToGrid w:val="0"/>
          <w:lang w:val="en-GB" w:eastAsia="zh-CN"/>
        </w:rPr>
        <w:t xml:space="preserve"> E </w:t>
      </w:r>
      <w:r>
        <w:rPr>
          <w:rFonts w:eastAsia="SimSun" w:hint="eastAsia"/>
          <w:caps/>
          <w:snapToGrid w:val="0"/>
          <w:lang w:val="en-GB" w:eastAsia="zh-CN"/>
        </w:rPr>
        <w:t>部分</w:t>
      </w:r>
      <w:r w:rsidR="00407BED" w:rsidRPr="00407BED">
        <w:rPr>
          <w:rFonts w:eastAsia="SimSun"/>
          <w:caps/>
          <w:snapToGrid w:val="0"/>
          <w:lang w:val="en-GB" w:eastAsia="zh-CN"/>
        </w:rPr>
        <w:t>没有明确提及</w:t>
      </w:r>
      <w:r w:rsidR="00031694">
        <w:rPr>
          <w:rFonts w:eastAsia="SimSun" w:hint="eastAsia"/>
          <w:caps/>
          <w:snapToGrid w:val="0"/>
          <w:lang w:val="en-GB" w:eastAsia="zh-CN"/>
        </w:rPr>
        <w:t>转型</w:t>
      </w:r>
      <w:r w:rsidR="00407BED" w:rsidRPr="00407BED">
        <w:rPr>
          <w:rFonts w:eastAsia="SimSun"/>
          <w:caps/>
          <w:snapToGrid w:val="0"/>
          <w:lang w:val="en-GB" w:eastAsia="zh-CN"/>
        </w:rPr>
        <w:t>变革，但提到了同样的基本原则，因为其中强调，需要在全球、区域和国家</w:t>
      </w:r>
      <w:r w:rsidR="00031694">
        <w:rPr>
          <w:rFonts w:eastAsia="SimSun" w:hint="eastAsia"/>
          <w:caps/>
          <w:snapToGrid w:val="0"/>
          <w:lang w:val="en-GB" w:eastAsia="zh-CN"/>
        </w:rPr>
        <w:t>各级</w:t>
      </w:r>
      <w:r w:rsidR="00407BED" w:rsidRPr="00407BED">
        <w:rPr>
          <w:rFonts w:eastAsia="SimSun"/>
          <w:caps/>
          <w:snapToGrid w:val="0"/>
          <w:lang w:val="en-GB" w:eastAsia="zh-CN"/>
        </w:rPr>
        <w:t>采取紧急政策行动，实现可持续发展，从而减少和</w:t>
      </w:r>
      <w:r w:rsidR="00407BED" w:rsidRPr="00407BED">
        <w:rPr>
          <w:rFonts w:eastAsia="SimSun"/>
          <w:caps/>
          <w:snapToGrid w:val="0"/>
          <w:lang w:val="en-GB" w:eastAsia="zh-CN"/>
        </w:rPr>
        <w:t>/</w:t>
      </w:r>
      <w:r w:rsidR="00407BED" w:rsidRPr="00407BED">
        <w:rPr>
          <w:rFonts w:eastAsia="SimSun"/>
          <w:caps/>
          <w:snapToGrid w:val="0"/>
          <w:lang w:val="en-GB" w:eastAsia="zh-CN"/>
        </w:rPr>
        <w:t>或扭转加剧生物多样性丧失的</w:t>
      </w:r>
      <w:r w:rsidR="00031694">
        <w:rPr>
          <w:rFonts w:eastAsia="SimSun" w:hint="eastAsia"/>
          <w:caps/>
          <w:snapToGrid w:val="0"/>
          <w:lang w:val="en-GB" w:eastAsia="zh-CN"/>
        </w:rPr>
        <w:t>不良</w:t>
      </w:r>
      <w:r w:rsidR="00407BED" w:rsidRPr="00407BED">
        <w:rPr>
          <w:rFonts w:eastAsia="SimSun"/>
          <w:caps/>
          <w:snapToGrid w:val="0"/>
          <w:lang w:val="en-GB" w:eastAsia="zh-CN"/>
        </w:rPr>
        <w:t>驱动因素。</w:t>
      </w:r>
    </w:p>
    <w:p w14:paraId="49EFCB6D" w14:textId="6E20DBEC" w:rsidR="00407BED" w:rsidRPr="00407BED" w:rsidRDefault="00C105B9" w:rsidP="006F203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决策者</w:t>
      </w:r>
      <w:r w:rsidR="00407BED" w:rsidRPr="00407BED">
        <w:rPr>
          <w:rFonts w:eastAsia="SimSun"/>
          <w:caps/>
          <w:snapToGrid w:val="0"/>
          <w:lang w:val="en-GB" w:eastAsia="zh-CN"/>
        </w:rPr>
        <w:t>摘要的作者不仅强调战略和行动（即人们做什么）的重要性，也强调行动背后的原则</w:t>
      </w:r>
      <w:r>
        <w:rPr>
          <w:rFonts w:eastAsia="SimSun" w:hint="eastAsia"/>
          <w:caps/>
          <w:snapToGrid w:val="0"/>
          <w:lang w:val="en-GB" w:eastAsia="zh-CN"/>
        </w:rPr>
        <w:t>以及</w:t>
      </w:r>
      <w:r w:rsidR="00407BED" w:rsidRPr="00407BED">
        <w:rPr>
          <w:rFonts w:eastAsia="SimSun"/>
          <w:caps/>
          <w:snapToGrid w:val="0"/>
          <w:lang w:val="en-GB" w:eastAsia="zh-CN"/>
        </w:rPr>
        <w:t>观点、结构和</w:t>
      </w:r>
      <w:r>
        <w:rPr>
          <w:rFonts w:eastAsia="SimSun" w:hint="eastAsia"/>
          <w:caps/>
          <w:snapToGrid w:val="0"/>
          <w:lang w:val="en-GB" w:eastAsia="zh-CN"/>
        </w:rPr>
        <w:t>做法</w:t>
      </w:r>
      <w:r w:rsidR="00407BED" w:rsidRPr="00407BED">
        <w:rPr>
          <w:rFonts w:eastAsia="SimSun"/>
          <w:caps/>
          <w:snapToGrid w:val="0"/>
          <w:lang w:val="en-GB" w:eastAsia="zh-CN"/>
        </w:rPr>
        <w:t>的转变（即人们如何行动）的重要性。</w:t>
      </w:r>
      <w:r w:rsidR="006F203F" w:rsidRPr="006F203F">
        <w:rPr>
          <w:rFonts w:eastAsia="SimSun" w:hint="eastAsia"/>
          <w:caps/>
          <w:snapToGrid w:val="0"/>
          <w:lang w:val="en-GB" w:eastAsia="zh-CN"/>
        </w:rPr>
        <w:t>该结论</w:t>
      </w:r>
      <w:r w:rsidR="006F203F" w:rsidRPr="006F203F">
        <w:rPr>
          <w:rFonts w:eastAsia="SimSun"/>
          <w:caps/>
          <w:snapToGrid w:val="0"/>
          <w:lang w:val="en-GB" w:eastAsia="zh-CN"/>
        </w:rPr>
        <w:lastRenderedPageBreak/>
        <w:t>与</w:t>
      </w:r>
      <w:r w:rsidR="006F203F" w:rsidRPr="006F203F">
        <w:rPr>
          <w:rFonts w:eastAsia="SimSun" w:hint="eastAsia"/>
          <w:caps/>
          <w:snapToGrid w:val="0"/>
          <w:lang w:val="en-GB" w:eastAsia="zh-CN"/>
        </w:rPr>
        <w:t>《昆蒙</w:t>
      </w:r>
      <w:r w:rsidR="006F203F" w:rsidRPr="006F203F">
        <w:rPr>
          <w:rFonts w:eastAsia="SimSun"/>
          <w:caps/>
          <w:snapToGrid w:val="0"/>
          <w:lang w:val="en-GB" w:eastAsia="zh-CN"/>
        </w:rPr>
        <w:t>框架</w:t>
      </w:r>
      <w:r w:rsidR="006F203F" w:rsidRPr="006F203F">
        <w:rPr>
          <w:rFonts w:eastAsia="SimSun" w:hint="eastAsia"/>
          <w:caps/>
          <w:snapToGrid w:val="0"/>
          <w:lang w:val="en-GB" w:eastAsia="zh-CN"/>
        </w:rPr>
        <w:t>》</w:t>
      </w:r>
      <w:r w:rsidR="006F203F" w:rsidRPr="006F203F">
        <w:rPr>
          <w:rFonts w:eastAsia="SimSun"/>
          <w:caps/>
          <w:snapToGrid w:val="0"/>
          <w:lang w:val="en-GB" w:eastAsia="zh-CN"/>
        </w:rPr>
        <w:t>一致，因为</w:t>
      </w:r>
      <w:r w:rsidR="006F203F" w:rsidRPr="006F203F">
        <w:rPr>
          <w:rFonts w:eastAsia="SimSun" w:hint="eastAsia"/>
          <w:caps/>
          <w:snapToGrid w:val="0"/>
          <w:lang w:val="en-GB" w:eastAsia="zh-CN"/>
        </w:rPr>
        <w:t>《昆蒙</w:t>
      </w:r>
      <w:r w:rsidR="006F203F" w:rsidRPr="006F203F">
        <w:rPr>
          <w:rFonts w:eastAsia="SimSun"/>
          <w:caps/>
          <w:snapToGrid w:val="0"/>
          <w:lang w:val="en-GB" w:eastAsia="zh-CN"/>
        </w:rPr>
        <w:t>框架</w:t>
      </w:r>
      <w:r w:rsidR="006F203F" w:rsidRPr="006F203F">
        <w:rPr>
          <w:rFonts w:eastAsia="SimSun" w:hint="eastAsia"/>
          <w:caps/>
          <w:snapToGrid w:val="0"/>
          <w:lang w:val="en-GB" w:eastAsia="zh-CN"/>
        </w:rPr>
        <w:t>》</w:t>
      </w:r>
      <w:r w:rsidR="006F203F" w:rsidRPr="006F203F">
        <w:rPr>
          <w:rFonts w:eastAsia="SimSun"/>
          <w:caps/>
          <w:snapToGrid w:val="0"/>
          <w:lang w:val="en-GB" w:eastAsia="zh-CN"/>
        </w:rPr>
        <w:t>C</w:t>
      </w:r>
      <w:r w:rsidR="006F203F" w:rsidRPr="006F203F">
        <w:rPr>
          <w:rFonts w:eastAsia="SimSun"/>
          <w:caps/>
          <w:snapToGrid w:val="0"/>
          <w:lang w:val="en-GB" w:eastAsia="zh-CN"/>
        </w:rPr>
        <w:t>部分列出了</w:t>
      </w:r>
      <w:r w:rsidR="006F203F" w:rsidRPr="006F203F">
        <w:rPr>
          <w:rFonts w:eastAsia="SimSun" w:hint="eastAsia"/>
          <w:caps/>
          <w:snapToGrid w:val="0"/>
          <w:lang w:val="en-GB" w:eastAsia="zh-CN"/>
        </w:rPr>
        <w:t>执行《昆蒙</w:t>
      </w:r>
      <w:r w:rsidR="006F203F" w:rsidRPr="006F203F">
        <w:rPr>
          <w:rFonts w:eastAsia="SimSun"/>
          <w:caps/>
          <w:snapToGrid w:val="0"/>
          <w:lang w:val="en-GB" w:eastAsia="zh-CN"/>
        </w:rPr>
        <w:t>框架</w:t>
      </w:r>
      <w:r w:rsidR="006F203F" w:rsidRPr="006F203F">
        <w:rPr>
          <w:rFonts w:eastAsia="SimSun" w:hint="eastAsia"/>
          <w:caps/>
          <w:snapToGrid w:val="0"/>
          <w:lang w:val="en-GB" w:eastAsia="zh-CN"/>
        </w:rPr>
        <w:t>》</w:t>
      </w:r>
      <w:r w:rsidR="006F203F" w:rsidRPr="006F203F">
        <w:rPr>
          <w:rFonts w:eastAsia="SimSun"/>
          <w:caps/>
          <w:snapToGrid w:val="0"/>
          <w:lang w:val="en-GB" w:eastAsia="zh-CN"/>
        </w:rPr>
        <w:t>时必须遵循的考虑因素</w:t>
      </w:r>
      <w:r w:rsidR="00407BED" w:rsidRPr="00407BED">
        <w:rPr>
          <w:rFonts w:eastAsia="SimSun"/>
          <w:caps/>
          <w:snapToGrid w:val="0"/>
          <w:lang w:val="en-GB" w:eastAsia="zh-CN"/>
        </w:rPr>
        <w:t>（例如采取全政府和全社会方法）。</w:t>
      </w:r>
    </w:p>
    <w:p w14:paraId="0F5BE706" w14:textId="2015FB19" w:rsidR="00407BED" w:rsidRPr="00407BED" w:rsidRDefault="00AF063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《昆蒙框架》</w:t>
      </w:r>
      <w:r w:rsidR="00407BED" w:rsidRPr="00407BED">
        <w:rPr>
          <w:rFonts w:eastAsia="SimSun"/>
          <w:caps/>
          <w:snapToGrid w:val="0"/>
          <w:lang w:val="en-GB" w:eastAsia="zh-CN"/>
        </w:rPr>
        <w:t>的</w:t>
      </w:r>
      <w:r w:rsidR="006F203F">
        <w:rPr>
          <w:rFonts w:eastAsia="SimSun" w:hint="eastAsia"/>
          <w:caps/>
          <w:snapToGrid w:val="0"/>
          <w:lang w:val="en-GB" w:eastAsia="zh-CN"/>
        </w:rPr>
        <w:t>部分行动</w:t>
      </w:r>
      <w:r w:rsidR="00407BED" w:rsidRPr="00407BED">
        <w:rPr>
          <w:rFonts w:eastAsia="SimSun"/>
          <w:caps/>
          <w:snapToGrid w:val="0"/>
          <w:lang w:val="en-GB" w:eastAsia="zh-CN"/>
        </w:rPr>
        <w:t>目标有助于</w:t>
      </w:r>
      <w:r w:rsidR="006F203F">
        <w:rPr>
          <w:rFonts w:eastAsia="SimSun" w:hint="eastAsia"/>
          <w:caps/>
          <w:snapToGrid w:val="0"/>
          <w:lang w:val="en-GB" w:eastAsia="zh-CN"/>
        </w:rPr>
        <w:t>决策</w:t>
      </w:r>
      <w:r w:rsidR="00407BED" w:rsidRPr="00407BED">
        <w:rPr>
          <w:rFonts w:eastAsia="SimSun"/>
          <w:caps/>
          <w:snapToGrid w:val="0"/>
          <w:lang w:val="en-GB" w:eastAsia="zh-CN"/>
        </w:rPr>
        <w:t>者摘要中确定的</w:t>
      </w:r>
      <w:r w:rsidR="006F203F">
        <w:rPr>
          <w:rFonts w:eastAsia="SimSun" w:hint="eastAsia"/>
          <w:caps/>
          <w:snapToGrid w:val="0"/>
          <w:lang w:val="en-GB" w:eastAsia="zh-CN"/>
        </w:rPr>
        <w:t>促进转型变革的</w:t>
      </w:r>
      <w:r w:rsidR="00407BED" w:rsidRPr="00407BED">
        <w:rPr>
          <w:rFonts w:eastAsia="SimSun"/>
          <w:caps/>
          <w:snapToGrid w:val="0"/>
          <w:lang w:val="en-GB" w:eastAsia="zh-CN"/>
        </w:rPr>
        <w:t>五项关键战略，例如，</w:t>
      </w:r>
      <w:r w:rsidR="006F203F">
        <w:rPr>
          <w:rFonts w:eastAsia="SimSun" w:hint="eastAsia"/>
          <w:caps/>
          <w:snapToGrid w:val="0"/>
          <w:lang w:val="en-GB" w:eastAsia="zh-CN"/>
        </w:rPr>
        <w:t>行动</w:t>
      </w:r>
      <w:r w:rsidR="00407BED" w:rsidRPr="00407BED">
        <w:rPr>
          <w:rFonts w:eastAsia="SimSun"/>
          <w:caps/>
          <w:snapToGrid w:val="0"/>
          <w:lang w:val="en-GB" w:eastAsia="zh-CN"/>
        </w:rPr>
        <w:t>目标</w:t>
      </w:r>
      <w:r w:rsidR="00407BED" w:rsidRPr="00407BED">
        <w:rPr>
          <w:rFonts w:eastAsia="SimSun"/>
          <w:caps/>
          <w:snapToGrid w:val="0"/>
          <w:lang w:val="en-GB" w:eastAsia="zh-CN"/>
        </w:rPr>
        <w:t xml:space="preserve"> 3 </w:t>
      </w:r>
      <w:r w:rsidR="00407BED" w:rsidRPr="00407BED">
        <w:rPr>
          <w:rFonts w:eastAsia="SimSun"/>
          <w:caps/>
          <w:snapToGrid w:val="0"/>
          <w:lang w:val="en-GB" w:eastAsia="zh-CN"/>
        </w:rPr>
        <w:t>有助于战略</w:t>
      </w:r>
      <w:r w:rsidR="00407BED" w:rsidRPr="00407BED">
        <w:rPr>
          <w:rFonts w:eastAsia="SimSun"/>
          <w:caps/>
          <w:snapToGrid w:val="0"/>
          <w:lang w:val="en-GB" w:eastAsia="zh-CN"/>
        </w:rPr>
        <w:t xml:space="preserve"> 1</w:t>
      </w:r>
      <w:r w:rsidR="00407BED" w:rsidRPr="00407BED">
        <w:rPr>
          <w:rFonts w:eastAsia="SimSun"/>
          <w:caps/>
          <w:snapToGrid w:val="0"/>
          <w:lang w:val="en-GB" w:eastAsia="zh-CN"/>
        </w:rPr>
        <w:t>，</w:t>
      </w:r>
      <w:r w:rsidR="006F203F">
        <w:rPr>
          <w:rFonts w:eastAsia="SimSun" w:hint="eastAsia"/>
          <w:caps/>
          <w:snapToGrid w:val="0"/>
          <w:lang w:val="en-GB" w:eastAsia="zh-CN"/>
        </w:rPr>
        <w:t>行动</w:t>
      </w:r>
      <w:r w:rsidR="00407BED" w:rsidRPr="00407BED">
        <w:rPr>
          <w:rFonts w:eastAsia="SimSun"/>
          <w:caps/>
          <w:snapToGrid w:val="0"/>
          <w:lang w:val="en-GB" w:eastAsia="zh-CN"/>
        </w:rPr>
        <w:t>目标</w:t>
      </w:r>
      <w:r w:rsidR="00407BED" w:rsidRPr="00407BED">
        <w:rPr>
          <w:rFonts w:eastAsia="SimSun"/>
          <w:caps/>
          <w:snapToGrid w:val="0"/>
          <w:lang w:val="en-GB" w:eastAsia="zh-CN"/>
        </w:rPr>
        <w:t xml:space="preserve"> 5</w:t>
      </w:r>
      <w:r w:rsidR="00407BED" w:rsidRPr="00407BED">
        <w:rPr>
          <w:rFonts w:eastAsia="SimSun"/>
          <w:caps/>
          <w:snapToGrid w:val="0"/>
          <w:lang w:val="en-GB" w:eastAsia="zh-CN"/>
        </w:rPr>
        <w:t>、</w:t>
      </w:r>
      <w:r w:rsidR="00407BED" w:rsidRPr="00407BED">
        <w:rPr>
          <w:rFonts w:eastAsia="SimSun"/>
          <w:caps/>
          <w:snapToGrid w:val="0"/>
          <w:lang w:val="en-GB" w:eastAsia="zh-CN"/>
        </w:rPr>
        <w:t>7</w:t>
      </w:r>
      <w:r w:rsidR="00407BED" w:rsidRPr="00407BED">
        <w:rPr>
          <w:rFonts w:eastAsia="SimSun"/>
          <w:caps/>
          <w:snapToGrid w:val="0"/>
          <w:lang w:val="en-GB" w:eastAsia="zh-CN"/>
        </w:rPr>
        <w:t>、</w:t>
      </w:r>
      <w:r w:rsidR="00407BED" w:rsidRPr="00407BED">
        <w:rPr>
          <w:rFonts w:eastAsia="SimSun"/>
          <w:caps/>
          <w:snapToGrid w:val="0"/>
          <w:lang w:val="en-GB" w:eastAsia="zh-CN"/>
        </w:rPr>
        <w:t xml:space="preserve">10 </w:t>
      </w:r>
      <w:r w:rsidR="006F203F">
        <w:rPr>
          <w:rFonts w:eastAsia="SimSun" w:hint="eastAsia"/>
          <w:caps/>
          <w:snapToGrid w:val="0"/>
          <w:lang w:val="en-GB" w:eastAsia="zh-CN"/>
        </w:rPr>
        <w:t>、</w:t>
      </w:r>
      <w:r w:rsidR="00407BED" w:rsidRPr="00407BED">
        <w:rPr>
          <w:rFonts w:eastAsia="SimSun"/>
          <w:caps/>
          <w:snapToGrid w:val="0"/>
          <w:lang w:val="en-GB" w:eastAsia="zh-CN"/>
        </w:rPr>
        <w:t xml:space="preserve">15 </w:t>
      </w:r>
      <w:r w:rsidR="00407BED" w:rsidRPr="00407BED">
        <w:rPr>
          <w:rFonts w:eastAsia="SimSun"/>
          <w:caps/>
          <w:snapToGrid w:val="0"/>
          <w:lang w:val="en-GB" w:eastAsia="zh-CN"/>
        </w:rPr>
        <w:t>有助于战略</w:t>
      </w:r>
      <w:r w:rsidR="00407BED" w:rsidRPr="00407BED">
        <w:rPr>
          <w:rFonts w:eastAsia="SimSun"/>
          <w:caps/>
          <w:snapToGrid w:val="0"/>
          <w:lang w:val="en-GB" w:eastAsia="zh-CN"/>
        </w:rPr>
        <w:t xml:space="preserve"> 2</w:t>
      </w:r>
      <w:r w:rsidR="00407BED" w:rsidRPr="00407BED">
        <w:rPr>
          <w:rFonts w:eastAsia="SimSun"/>
          <w:caps/>
          <w:snapToGrid w:val="0"/>
          <w:lang w:val="en-GB" w:eastAsia="zh-CN"/>
        </w:rPr>
        <w:t>，</w:t>
      </w:r>
      <w:r w:rsidR="006F203F">
        <w:rPr>
          <w:rFonts w:eastAsia="SimSun" w:hint="eastAsia"/>
          <w:caps/>
          <w:snapToGrid w:val="0"/>
          <w:lang w:val="en-GB" w:eastAsia="zh-CN"/>
        </w:rPr>
        <w:t>行动</w:t>
      </w:r>
      <w:r w:rsidR="00407BED" w:rsidRPr="00407BED">
        <w:rPr>
          <w:rFonts w:eastAsia="SimSun"/>
          <w:caps/>
          <w:snapToGrid w:val="0"/>
          <w:lang w:val="en-GB" w:eastAsia="zh-CN"/>
        </w:rPr>
        <w:t>目标</w:t>
      </w:r>
      <w:r w:rsidR="00407BED" w:rsidRPr="00407BED">
        <w:rPr>
          <w:rFonts w:eastAsia="SimSun"/>
          <w:caps/>
          <w:snapToGrid w:val="0"/>
          <w:lang w:val="en-GB" w:eastAsia="zh-CN"/>
        </w:rPr>
        <w:t xml:space="preserve"> 15 </w:t>
      </w:r>
      <w:r w:rsidR="00771028">
        <w:rPr>
          <w:rFonts w:eastAsia="SimSun" w:hint="eastAsia"/>
          <w:caps/>
          <w:snapToGrid w:val="0"/>
          <w:lang w:val="en-GB" w:eastAsia="zh-CN"/>
        </w:rPr>
        <w:t>、</w:t>
      </w:r>
      <w:r w:rsidR="00407BED" w:rsidRPr="00407BED">
        <w:rPr>
          <w:rFonts w:eastAsia="SimSun"/>
          <w:caps/>
          <w:snapToGrid w:val="0"/>
          <w:lang w:val="en-GB" w:eastAsia="zh-CN"/>
        </w:rPr>
        <w:t xml:space="preserve">18 </w:t>
      </w:r>
      <w:r w:rsidR="00407BED" w:rsidRPr="00407BED">
        <w:rPr>
          <w:rFonts w:eastAsia="SimSun"/>
          <w:caps/>
          <w:snapToGrid w:val="0"/>
          <w:lang w:val="en-GB" w:eastAsia="zh-CN"/>
        </w:rPr>
        <w:t>有助于战略</w:t>
      </w:r>
      <w:r w:rsidR="00407BED" w:rsidRPr="00407BED">
        <w:rPr>
          <w:rFonts w:eastAsia="SimSun"/>
          <w:caps/>
          <w:snapToGrid w:val="0"/>
          <w:lang w:val="en-GB" w:eastAsia="zh-CN"/>
        </w:rPr>
        <w:t xml:space="preserve"> 3</w:t>
      </w:r>
      <w:r w:rsidR="00407BED" w:rsidRPr="00407BED">
        <w:rPr>
          <w:rFonts w:eastAsia="SimSun"/>
          <w:caps/>
          <w:snapToGrid w:val="0"/>
          <w:lang w:val="en-GB" w:eastAsia="zh-CN"/>
        </w:rPr>
        <w:t>，</w:t>
      </w:r>
      <w:r w:rsidR="006F203F">
        <w:rPr>
          <w:rFonts w:eastAsia="SimSun" w:hint="eastAsia"/>
          <w:caps/>
          <w:snapToGrid w:val="0"/>
          <w:lang w:val="en-GB" w:eastAsia="zh-CN"/>
        </w:rPr>
        <w:t>行动</w:t>
      </w:r>
      <w:r w:rsidR="00407BED" w:rsidRPr="00407BED">
        <w:rPr>
          <w:rFonts w:eastAsia="SimSun"/>
          <w:caps/>
          <w:snapToGrid w:val="0"/>
          <w:lang w:val="en-GB" w:eastAsia="zh-CN"/>
        </w:rPr>
        <w:t>目标</w:t>
      </w:r>
      <w:r w:rsidR="00407BED" w:rsidRPr="00407BED">
        <w:rPr>
          <w:rFonts w:eastAsia="SimSun"/>
          <w:caps/>
          <w:snapToGrid w:val="0"/>
          <w:lang w:val="en-GB" w:eastAsia="zh-CN"/>
        </w:rPr>
        <w:t xml:space="preserve"> 22 </w:t>
      </w:r>
      <w:r w:rsidR="00407BED" w:rsidRPr="00407BED">
        <w:rPr>
          <w:rFonts w:eastAsia="SimSun"/>
          <w:caps/>
          <w:snapToGrid w:val="0"/>
          <w:lang w:val="en-GB" w:eastAsia="zh-CN"/>
        </w:rPr>
        <w:t>有助于战略</w:t>
      </w:r>
      <w:r w:rsidR="00407BED" w:rsidRPr="00407BED">
        <w:rPr>
          <w:rFonts w:eastAsia="SimSun"/>
          <w:caps/>
          <w:snapToGrid w:val="0"/>
          <w:lang w:val="en-GB" w:eastAsia="zh-CN"/>
        </w:rPr>
        <w:t xml:space="preserve"> 4</w:t>
      </w:r>
      <w:r w:rsidR="00407BED" w:rsidRPr="00407BED">
        <w:rPr>
          <w:rFonts w:eastAsia="SimSun"/>
          <w:caps/>
          <w:snapToGrid w:val="0"/>
          <w:lang w:val="en-GB" w:eastAsia="zh-CN"/>
        </w:rPr>
        <w:t>，</w:t>
      </w:r>
      <w:r w:rsidR="006F203F">
        <w:rPr>
          <w:rFonts w:eastAsia="SimSun" w:hint="eastAsia"/>
          <w:caps/>
          <w:snapToGrid w:val="0"/>
          <w:lang w:val="en-GB" w:eastAsia="zh-CN"/>
        </w:rPr>
        <w:t>行动</w:t>
      </w:r>
      <w:r w:rsidR="00407BED" w:rsidRPr="00407BED">
        <w:rPr>
          <w:rFonts w:eastAsia="SimSun"/>
          <w:caps/>
          <w:snapToGrid w:val="0"/>
          <w:lang w:val="en-GB" w:eastAsia="zh-CN"/>
        </w:rPr>
        <w:t>目标</w:t>
      </w:r>
      <w:r w:rsidR="00407BED" w:rsidRPr="00407BED">
        <w:rPr>
          <w:rFonts w:eastAsia="SimSun"/>
          <w:caps/>
          <w:snapToGrid w:val="0"/>
          <w:lang w:val="en-GB" w:eastAsia="zh-CN"/>
        </w:rPr>
        <w:t xml:space="preserve"> 21 </w:t>
      </w:r>
      <w:r w:rsidR="00407BED" w:rsidRPr="00407BED">
        <w:rPr>
          <w:rFonts w:eastAsia="SimSun"/>
          <w:caps/>
          <w:snapToGrid w:val="0"/>
          <w:lang w:val="en-GB" w:eastAsia="zh-CN"/>
        </w:rPr>
        <w:t>有助于战略</w:t>
      </w:r>
      <w:r w:rsidR="00407BED" w:rsidRPr="00407BED">
        <w:rPr>
          <w:rFonts w:eastAsia="SimSun"/>
          <w:caps/>
          <w:snapToGrid w:val="0"/>
          <w:lang w:val="en-GB" w:eastAsia="zh-CN"/>
        </w:rPr>
        <w:t xml:space="preserve"> 5</w:t>
      </w:r>
      <w:r w:rsidR="00407BED" w:rsidRPr="00407BED">
        <w:rPr>
          <w:rFonts w:eastAsia="SimSun"/>
          <w:caps/>
          <w:snapToGrid w:val="0"/>
          <w:lang w:val="en-GB" w:eastAsia="zh-CN"/>
        </w:rPr>
        <w:t>。</w:t>
      </w:r>
    </w:p>
    <w:p w14:paraId="53BA7D29" w14:textId="5CC877E7"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因此，</w:t>
      </w:r>
      <w:r w:rsidR="00771028">
        <w:rPr>
          <w:rFonts w:eastAsia="SimSun" w:hint="eastAsia"/>
          <w:caps/>
          <w:snapToGrid w:val="0"/>
          <w:lang w:val="en-GB" w:eastAsia="zh-CN"/>
        </w:rPr>
        <w:t>重视</w:t>
      </w:r>
      <w:r w:rsidR="006F203F">
        <w:rPr>
          <w:rFonts w:eastAsia="SimSun" w:hint="eastAsia"/>
          <w:caps/>
          <w:snapToGrid w:val="0"/>
          <w:lang w:val="en-GB" w:eastAsia="zh-CN"/>
        </w:rPr>
        <w:t>执行</w:t>
      </w:r>
      <w:r w:rsidR="00AF063D">
        <w:rPr>
          <w:rFonts w:eastAsia="SimSun"/>
          <w:caps/>
          <w:snapToGrid w:val="0"/>
          <w:lang w:val="en-GB" w:eastAsia="zh-CN"/>
        </w:rPr>
        <w:t>《昆蒙框架》</w:t>
      </w:r>
      <w:r w:rsidRPr="00407BED">
        <w:rPr>
          <w:rFonts w:eastAsia="SimSun"/>
          <w:caps/>
          <w:snapToGrid w:val="0"/>
          <w:lang w:val="en-GB" w:eastAsia="zh-CN"/>
        </w:rPr>
        <w:t>的考虑因素将有助于</w:t>
      </w:r>
      <w:r w:rsidR="006F203F">
        <w:rPr>
          <w:rFonts w:eastAsia="SimSun" w:hint="eastAsia"/>
          <w:caps/>
          <w:snapToGrid w:val="0"/>
          <w:lang w:val="en-GB" w:eastAsia="zh-CN"/>
        </w:rPr>
        <w:t>转型</w:t>
      </w:r>
      <w:r w:rsidRPr="00407BED">
        <w:rPr>
          <w:rFonts w:eastAsia="SimSun"/>
          <w:caps/>
          <w:snapToGrid w:val="0"/>
          <w:lang w:val="en-GB" w:eastAsia="zh-CN"/>
        </w:rPr>
        <w:t>变革。</w:t>
      </w:r>
    </w:p>
    <w:p w14:paraId="34607FA3" w14:textId="570C1C83"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缔约方大会第十五届和第十六届会议通过的决定中，只有一项决定明确提到转型变革，即</w:t>
      </w:r>
      <w:r w:rsidR="00771028">
        <w:rPr>
          <w:rFonts w:eastAsia="SimSun" w:hint="eastAsia"/>
          <w:caps/>
          <w:snapToGrid w:val="0"/>
          <w:lang w:val="en-GB" w:eastAsia="zh-CN"/>
        </w:rPr>
        <w:t>关于将</w:t>
      </w:r>
      <w:r w:rsidR="006C0095" w:rsidRPr="006C0095">
        <w:rPr>
          <w:rFonts w:eastAsia="SimSun" w:hint="eastAsia"/>
          <w:caps/>
          <w:snapToGrid w:val="0"/>
          <w:lang w:val="en-GB" w:eastAsia="zh-CN"/>
        </w:rPr>
        <w:t>生物多样性纳入部门和跨部门主流的长期战略办法</w:t>
      </w:r>
      <w:r w:rsidRPr="00407BED">
        <w:rPr>
          <w:rFonts w:eastAsia="SimSun"/>
          <w:caps/>
          <w:snapToGrid w:val="0"/>
          <w:lang w:val="en-GB" w:eastAsia="zh-CN"/>
        </w:rPr>
        <w:t>的第</w:t>
      </w:r>
      <w:hyperlink r:id="rId17" w:history="1">
        <w:r w:rsidRPr="006C0095">
          <w:rPr>
            <w:rStyle w:val="Hyperlink"/>
            <w:rFonts w:eastAsia="SimSun"/>
            <w:caps/>
            <w:snapToGrid w:val="0"/>
            <w:lang w:val="en-GB" w:eastAsia="zh-CN"/>
          </w:rPr>
          <w:t>15/17</w:t>
        </w:r>
      </w:hyperlink>
      <w:r w:rsidRPr="00407BED">
        <w:rPr>
          <w:rFonts w:eastAsia="SimSun"/>
          <w:caps/>
          <w:snapToGrid w:val="0"/>
          <w:lang w:val="en-GB" w:eastAsia="zh-CN"/>
        </w:rPr>
        <w:t>号决定。缔约方大会在该决定中强调了强化主流化行动对于实现所需转型变革的重要性。</w:t>
      </w:r>
    </w:p>
    <w:p w14:paraId="6A14F034" w14:textId="3C65FA53"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其他一些决定有助于实施决策者摘要中确定的战略，例如</w:t>
      </w:r>
      <w:r w:rsidR="002623EA" w:rsidRPr="002623EA">
        <w:rPr>
          <w:rFonts w:eastAsia="SimSun" w:hint="eastAsia"/>
          <w:caps/>
          <w:snapToGrid w:val="0"/>
          <w:lang w:val="en-GB" w:eastAsia="zh-CN"/>
        </w:rPr>
        <w:t>关于具有重要生态或生物意义的海洋区域的进一步工作</w:t>
      </w:r>
      <w:r w:rsidRPr="00407BED">
        <w:rPr>
          <w:rFonts w:eastAsia="SimSun"/>
          <w:caps/>
          <w:snapToGrid w:val="0"/>
          <w:lang w:val="en-GB" w:eastAsia="zh-CN"/>
        </w:rPr>
        <w:t>的第</w:t>
      </w:r>
      <w:hyperlink r:id="rId18" w:history="1">
        <w:r w:rsidRPr="002623EA">
          <w:rPr>
            <w:rStyle w:val="Hyperlink"/>
            <w:rFonts w:eastAsia="SimSun"/>
            <w:caps/>
            <w:snapToGrid w:val="0"/>
            <w:lang w:val="en-GB" w:eastAsia="zh-CN"/>
          </w:rPr>
          <w:t>16/16</w:t>
        </w:r>
      </w:hyperlink>
      <w:r w:rsidRPr="00407BED">
        <w:rPr>
          <w:rFonts w:eastAsia="SimSun"/>
          <w:caps/>
          <w:snapToGrid w:val="0"/>
          <w:lang w:val="en-GB" w:eastAsia="zh-CN"/>
        </w:rPr>
        <w:t>号决定，该决定有助于实施评估中的战略</w:t>
      </w:r>
      <w:r w:rsidRPr="00407BED">
        <w:rPr>
          <w:rFonts w:eastAsia="SimSun"/>
          <w:caps/>
          <w:snapToGrid w:val="0"/>
          <w:lang w:val="en-GB" w:eastAsia="zh-CN"/>
        </w:rPr>
        <w:t>1</w:t>
      </w:r>
      <w:r w:rsidRPr="00407BED">
        <w:rPr>
          <w:rFonts w:eastAsia="SimSun"/>
          <w:caps/>
          <w:snapToGrid w:val="0"/>
          <w:lang w:val="en-GB" w:eastAsia="zh-CN"/>
        </w:rPr>
        <w:t>。关于保护和可持续利用海洋和沿海生物多样性及岛屿生物多样性的第</w:t>
      </w:r>
      <w:r w:rsidRPr="00407BED">
        <w:rPr>
          <w:rFonts w:eastAsia="SimSun"/>
          <w:caps/>
          <w:snapToGrid w:val="0"/>
          <w:lang w:val="en-GB" w:eastAsia="zh-CN"/>
        </w:rPr>
        <w:t xml:space="preserve"> </w:t>
      </w:r>
      <w:hyperlink r:id="rId19" w:history="1">
        <w:r w:rsidRPr="002623EA">
          <w:rPr>
            <w:rStyle w:val="Hyperlink"/>
            <w:rFonts w:eastAsia="SimSun"/>
            <w:caps/>
            <w:snapToGrid w:val="0"/>
            <w:lang w:val="en-GB" w:eastAsia="zh-CN"/>
          </w:rPr>
          <w:t>16/17</w:t>
        </w:r>
      </w:hyperlink>
      <w:r w:rsidRPr="00407BED">
        <w:rPr>
          <w:rFonts w:eastAsia="SimSun"/>
          <w:caps/>
          <w:snapToGrid w:val="0"/>
          <w:lang w:val="en-GB" w:eastAsia="zh-CN"/>
        </w:rPr>
        <w:t xml:space="preserve"> </w:t>
      </w:r>
      <w:r w:rsidRPr="00407BED">
        <w:rPr>
          <w:rFonts w:eastAsia="SimSun"/>
          <w:caps/>
          <w:snapToGrid w:val="0"/>
          <w:lang w:val="en-GB" w:eastAsia="zh-CN"/>
        </w:rPr>
        <w:t>号决定支持渔业的转型变革，这是评估战略</w:t>
      </w:r>
      <w:r w:rsidRPr="00407BED">
        <w:rPr>
          <w:rFonts w:eastAsia="SimSun"/>
          <w:caps/>
          <w:snapToGrid w:val="0"/>
          <w:lang w:val="en-GB" w:eastAsia="zh-CN"/>
        </w:rPr>
        <w:t xml:space="preserve"> 2 </w:t>
      </w:r>
      <w:r w:rsidRPr="00407BED">
        <w:rPr>
          <w:rFonts w:eastAsia="SimSun"/>
          <w:caps/>
          <w:snapToGrid w:val="0"/>
          <w:lang w:val="en-GB" w:eastAsia="zh-CN"/>
        </w:rPr>
        <w:t>的一部分</w:t>
      </w:r>
      <w:r w:rsidR="002623EA">
        <w:rPr>
          <w:rFonts w:eastAsia="SimSun" w:hint="eastAsia"/>
          <w:caps/>
          <w:snapToGrid w:val="0"/>
          <w:lang w:val="en-GB" w:eastAsia="zh-CN"/>
        </w:rPr>
        <w:t>。</w:t>
      </w:r>
      <w:r w:rsidRPr="00407BED">
        <w:rPr>
          <w:rFonts w:eastAsia="SimSun"/>
          <w:caps/>
          <w:snapToGrid w:val="0"/>
          <w:lang w:val="en-GB" w:eastAsia="zh-CN"/>
        </w:rPr>
        <w:t>而关于</w:t>
      </w:r>
      <w:r w:rsidR="002623EA" w:rsidRPr="002623EA">
        <w:rPr>
          <w:rFonts w:eastAsia="SimSun" w:hint="eastAsia"/>
          <w:caps/>
          <w:snapToGrid w:val="0"/>
          <w:lang w:val="en-GB" w:eastAsia="zh-CN"/>
        </w:rPr>
        <w:t>土著人民和地方社区充分有效参与</w:t>
      </w:r>
      <w:r w:rsidR="002623EA">
        <w:rPr>
          <w:rFonts w:eastAsia="SimSun" w:hint="eastAsia"/>
          <w:caps/>
          <w:snapToGrid w:val="0"/>
          <w:lang w:val="en-GB" w:eastAsia="zh-CN"/>
        </w:rPr>
        <w:t>《</w:t>
      </w:r>
      <w:r w:rsidR="002623EA" w:rsidRPr="002623EA">
        <w:rPr>
          <w:rFonts w:eastAsia="SimSun" w:hint="eastAsia"/>
          <w:caps/>
          <w:snapToGrid w:val="0"/>
          <w:lang w:val="en-GB" w:eastAsia="zh-CN"/>
        </w:rPr>
        <w:t>公约</w:t>
      </w:r>
      <w:r w:rsidR="002623EA">
        <w:rPr>
          <w:rFonts w:eastAsia="SimSun" w:hint="eastAsia"/>
          <w:caps/>
          <w:snapToGrid w:val="0"/>
          <w:lang w:val="en-GB" w:eastAsia="zh-CN"/>
        </w:rPr>
        <w:t>》</w:t>
      </w:r>
      <w:r w:rsidR="002623EA" w:rsidRPr="002623EA">
        <w:rPr>
          <w:rFonts w:eastAsia="SimSun" w:hint="eastAsia"/>
          <w:caps/>
          <w:snapToGrid w:val="0"/>
          <w:lang w:val="en-GB" w:eastAsia="zh-CN"/>
        </w:rPr>
        <w:t>工作的体制安排</w:t>
      </w:r>
      <w:r w:rsidRPr="00407BED">
        <w:rPr>
          <w:rFonts w:eastAsia="SimSun"/>
          <w:caps/>
          <w:snapToGrid w:val="0"/>
          <w:lang w:val="en-GB" w:eastAsia="zh-CN"/>
        </w:rPr>
        <w:t>的第</w:t>
      </w:r>
      <w:r w:rsidRPr="00407BED">
        <w:rPr>
          <w:rFonts w:eastAsia="SimSun"/>
          <w:caps/>
          <w:snapToGrid w:val="0"/>
          <w:lang w:val="en-GB" w:eastAsia="zh-CN"/>
        </w:rPr>
        <w:t xml:space="preserve"> </w:t>
      </w:r>
      <w:hyperlink r:id="rId20" w:history="1">
        <w:r w:rsidRPr="002623EA">
          <w:rPr>
            <w:rStyle w:val="Hyperlink"/>
            <w:rFonts w:eastAsia="SimSun"/>
            <w:caps/>
            <w:snapToGrid w:val="0"/>
            <w:lang w:val="en-GB" w:eastAsia="zh-CN"/>
          </w:rPr>
          <w:t>16/5</w:t>
        </w:r>
      </w:hyperlink>
      <w:r w:rsidRPr="00407BED">
        <w:rPr>
          <w:rFonts w:eastAsia="SimSun"/>
          <w:caps/>
          <w:snapToGrid w:val="0"/>
          <w:lang w:val="en-GB" w:eastAsia="zh-CN"/>
        </w:rPr>
        <w:t xml:space="preserve"> </w:t>
      </w:r>
      <w:r w:rsidRPr="00407BED">
        <w:rPr>
          <w:rFonts w:eastAsia="SimSun"/>
          <w:caps/>
          <w:snapToGrid w:val="0"/>
          <w:lang w:val="en-GB" w:eastAsia="zh-CN"/>
        </w:rPr>
        <w:t>号决定也可视为对战略</w:t>
      </w:r>
      <w:r w:rsidRPr="00407BED">
        <w:rPr>
          <w:rFonts w:eastAsia="SimSun"/>
          <w:caps/>
          <w:snapToGrid w:val="0"/>
          <w:lang w:val="en-GB" w:eastAsia="zh-CN"/>
        </w:rPr>
        <w:t xml:space="preserve"> 1 </w:t>
      </w:r>
      <w:r w:rsidRPr="00407BED">
        <w:rPr>
          <w:rFonts w:eastAsia="SimSun"/>
          <w:caps/>
          <w:snapToGrid w:val="0"/>
          <w:lang w:val="en-GB" w:eastAsia="zh-CN"/>
        </w:rPr>
        <w:t>和</w:t>
      </w:r>
      <w:r w:rsidRPr="00407BED">
        <w:rPr>
          <w:rFonts w:eastAsia="SimSun"/>
          <w:caps/>
          <w:snapToGrid w:val="0"/>
          <w:lang w:val="en-GB" w:eastAsia="zh-CN"/>
        </w:rPr>
        <w:t xml:space="preserve"> 4 </w:t>
      </w:r>
      <w:r w:rsidRPr="00407BED">
        <w:rPr>
          <w:rFonts w:eastAsia="SimSun"/>
          <w:caps/>
          <w:snapToGrid w:val="0"/>
          <w:lang w:val="en-GB" w:eastAsia="zh-CN"/>
        </w:rPr>
        <w:t>的贡献。</w:t>
      </w:r>
    </w:p>
    <w:p w14:paraId="236A2E0D" w14:textId="094CAE95" w:rsidR="00407BED" w:rsidRPr="00407BED"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407BED">
        <w:rPr>
          <w:rFonts w:eastAsia="SimSun"/>
          <w:caps/>
          <w:snapToGrid w:val="0"/>
          <w:lang w:val="en-GB" w:eastAsia="zh-CN"/>
        </w:rPr>
        <w:t>决策者摘要的作者将</w:t>
      </w:r>
      <w:r w:rsidR="002623EA">
        <w:rPr>
          <w:rFonts w:eastAsia="SimSun" w:hint="eastAsia"/>
          <w:caps/>
          <w:snapToGrid w:val="0"/>
          <w:lang w:val="en-GB" w:eastAsia="zh-CN"/>
        </w:rPr>
        <w:t>转型</w:t>
      </w:r>
      <w:r w:rsidRPr="00407BED">
        <w:rPr>
          <w:rFonts w:eastAsia="SimSun"/>
          <w:caps/>
          <w:snapToGrid w:val="0"/>
          <w:lang w:val="en-GB" w:eastAsia="zh-CN"/>
        </w:rPr>
        <w:t>变革</w:t>
      </w:r>
      <w:r w:rsidR="002623EA">
        <w:rPr>
          <w:rFonts w:eastAsia="SimSun" w:hint="eastAsia"/>
          <w:caps/>
          <w:snapToGrid w:val="0"/>
          <w:lang w:val="en-GB" w:eastAsia="zh-CN"/>
        </w:rPr>
        <w:t>界定</w:t>
      </w:r>
      <w:r w:rsidRPr="00407BED">
        <w:rPr>
          <w:rFonts w:eastAsia="SimSun"/>
          <w:caps/>
          <w:snapToGrid w:val="0"/>
          <w:lang w:val="en-GB" w:eastAsia="zh-CN"/>
        </w:rPr>
        <w:t>为一种全系统的价值观和行为转变，这对于到</w:t>
      </w:r>
      <w:r w:rsidRPr="00407BED">
        <w:rPr>
          <w:rFonts w:eastAsia="SimSun"/>
          <w:caps/>
          <w:snapToGrid w:val="0"/>
          <w:lang w:val="en-GB" w:eastAsia="zh-CN"/>
        </w:rPr>
        <w:t>2030</w:t>
      </w:r>
      <w:r w:rsidRPr="00407BED">
        <w:rPr>
          <w:rFonts w:eastAsia="SimSun"/>
          <w:caps/>
          <w:snapToGrid w:val="0"/>
          <w:lang w:val="en-GB" w:eastAsia="zh-CN"/>
        </w:rPr>
        <w:t>年有效</w:t>
      </w:r>
      <w:r w:rsidR="002623EA">
        <w:rPr>
          <w:rFonts w:eastAsia="SimSun" w:hint="eastAsia"/>
          <w:caps/>
          <w:snapToGrid w:val="0"/>
          <w:lang w:val="en-GB" w:eastAsia="zh-CN"/>
        </w:rPr>
        <w:t>执行</w:t>
      </w:r>
      <w:r w:rsidRPr="00407BED">
        <w:rPr>
          <w:rFonts w:eastAsia="SimSun"/>
          <w:caps/>
          <w:snapToGrid w:val="0"/>
          <w:lang w:val="en-GB" w:eastAsia="zh-CN"/>
        </w:rPr>
        <w:t>《</w:t>
      </w:r>
      <w:r w:rsidR="00AF063D">
        <w:rPr>
          <w:rFonts w:eastAsia="SimSun"/>
          <w:caps/>
          <w:snapToGrid w:val="0"/>
          <w:lang w:val="en-GB" w:eastAsia="zh-CN"/>
        </w:rPr>
        <w:t>《昆蒙框架》</w:t>
      </w:r>
      <w:r w:rsidRPr="00407BED">
        <w:rPr>
          <w:rFonts w:eastAsia="SimSun"/>
          <w:caps/>
          <w:snapToGrid w:val="0"/>
          <w:lang w:val="en-GB" w:eastAsia="zh-CN"/>
        </w:rPr>
        <w:t>》</w:t>
      </w:r>
      <w:r w:rsidR="002623EA">
        <w:rPr>
          <w:rFonts w:eastAsia="SimSun" w:hint="eastAsia"/>
          <w:caps/>
          <w:snapToGrid w:val="0"/>
          <w:lang w:val="en-GB" w:eastAsia="zh-CN"/>
        </w:rPr>
        <w:t>和</w:t>
      </w:r>
      <w:r w:rsidRPr="00407BED">
        <w:rPr>
          <w:rFonts w:eastAsia="SimSun"/>
          <w:caps/>
          <w:snapToGrid w:val="0"/>
          <w:lang w:val="en-GB" w:eastAsia="zh-CN"/>
        </w:rPr>
        <w:t>实现</w:t>
      </w:r>
      <w:r w:rsidRPr="00407BED">
        <w:rPr>
          <w:rFonts w:eastAsia="SimSun"/>
          <w:caps/>
          <w:snapToGrid w:val="0"/>
          <w:lang w:val="en-GB" w:eastAsia="zh-CN"/>
        </w:rPr>
        <w:t>2050</w:t>
      </w:r>
      <w:r w:rsidRPr="00407BED">
        <w:rPr>
          <w:rFonts w:eastAsia="SimSun"/>
          <w:caps/>
          <w:snapToGrid w:val="0"/>
          <w:lang w:val="en-GB" w:eastAsia="zh-CN"/>
        </w:rPr>
        <w:t>年生物多样性愿景至关重要。</w:t>
      </w:r>
      <w:r w:rsidR="002623EA">
        <w:rPr>
          <w:rFonts w:eastAsia="SimSun" w:hint="eastAsia"/>
          <w:caps/>
          <w:snapToGrid w:val="0"/>
          <w:lang w:val="en-GB" w:eastAsia="zh-CN"/>
        </w:rPr>
        <w:t>作者们</w:t>
      </w:r>
      <w:r w:rsidR="00EA24AE">
        <w:rPr>
          <w:rFonts w:eastAsia="SimSun" w:hint="eastAsia"/>
          <w:caps/>
          <w:snapToGrid w:val="0"/>
          <w:lang w:val="en-GB" w:eastAsia="zh-CN"/>
        </w:rPr>
        <w:t>的</w:t>
      </w:r>
      <w:r w:rsidRPr="00407BED">
        <w:rPr>
          <w:rFonts w:eastAsia="SimSun"/>
          <w:caps/>
          <w:snapToGrid w:val="0"/>
          <w:lang w:val="en-GB" w:eastAsia="zh-CN"/>
        </w:rPr>
        <w:t>结论</w:t>
      </w:r>
      <w:r w:rsidR="00EA24AE">
        <w:rPr>
          <w:rFonts w:eastAsia="SimSun" w:hint="eastAsia"/>
          <w:caps/>
          <w:snapToGrid w:val="0"/>
          <w:lang w:val="en-GB" w:eastAsia="zh-CN"/>
        </w:rPr>
        <w:t>是</w:t>
      </w:r>
      <w:r w:rsidRPr="00407BED">
        <w:rPr>
          <w:rFonts w:eastAsia="SimSun"/>
          <w:caps/>
          <w:snapToGrid w:val="0"/>
          <w:lang w:val="en-GB" w:eastAsia="zh-CN"/>
        </w:rPr>
        <w:t>，只有通过自愿的</w:t>
      </w:r>
      <w:r w:rsidR="00EA24AE">
        <w:rPr>
          <w:rFonts w:eastAsia="SimSun" w:hint="eastAsia"/>
          <w:caps/>
          <w:snapToGrid w:val="0"/>
          <w:lang w:val="en-GB" w:eastAsia="zh-CN"/>
        </w:rPr>
        <w:t>转型</w:t>
      </w:r>
      <w:r w:rsidRPr="00407BED">
        <w:rPr>
          <w:rFonts w:eastAsia="SimSun"/>
          <w:caps/>
          <w:snapToGrid w:val="0"/>
          <w:lang w:val="en-GB" w:eastAsia="zh-CN"/>
        </w:rPr>
        <w:t>变革才能解决生物多样性丧失和自然衰退的根本原因。</w:t>
      </w:r>
    </w:p>
    <w:p w14:paraId="3B756E2F" w14:textId="5E48E5A3" w:rsidR="00407BED" w:rsidRPr="00407BED" w:rsidRDefault="00EA24AE" w:rsidP="008C46FC">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转型</w:t>
      </w:r>
      <w:r w:rsidR="00407BED" w:rsidRPr="00407BED">
        <w:rPr>
          <w:rFonts w:eastAsia="SimSun"/>
          <w:caps/>
          <w:snapToGrid w:val="0"/>
          <w:lang w:val="en-GB" w:eastAsia="zh-CN"/>
        </w:rPr>
        <w:t>变革评估可用于：</w:t>
      </w:r>
    </w:p>
    <w:p w14:paraId="2310C32A" w14:textId="0EDFF0A8" w:rsidR="00407BED" w:rsidRPr="00F74C3A" w:rsidRDefault="00407BED" w:rsidP="00F74C3A">
      <w:pPr>
        <w:pStyle w:val="ListParagraph"/>
        <w:numPr>
          <w:ilvl w:val="0"/>
          <w:numId w:val="52"/>
        </w:numPr>
        <w:spacing w:before="120" w:after="120" w:line="240" w:lineRule="atLeast"/>
        <w:ind w:left="432" w:firstLine="432"/>
        <w:jc w:val="both"/>
        <w:rPr>
          <w:rFonts w:eastAsia="SimSun"/>
          <w:snapToGrid w:val="0"/>
          <w:lang w:val="en-GB" w:eastAsia="zh-CN"/>
        </w:rPr>
      </w:pPr>
      <w:r w:rsidRPr="00F74C3A">
        <w:rPr>
          <w:rFonts w:eastAsia="SimSun"/>
          <w:snapToGrid w:val="0"/>
          <w:lang w:val="en-GB" w:eastAsia="zh-CN"/>
        </w:rPr>
        <w:t>提高对</w:t>
      </w:r>
      <w:r w:rsidR="00EA24AE">
        <w:rPr>
          <w:rFonts w:eastAsia="SimSun" w:hint="eastAsia"/>
          <w:snapToGrid w:val="0"/>
          <w:lang w:val="en-GB" w:eastAsia="zh-CN"/>
        </w:rPr>
        <w:t>转型</w:t>
      </w:r>
      <w:r w:rsidRPr="00F74C3A">
        <w:rPr>
          <w:rFonts w:eastAsia="SimSun"/>
          <w:snapToGrid w:val="0"/>
          <w:lang w:val="en-GB" w:eastAsia="zh-CN"/>
        </w:rPr>
        <w:t>变革必要性的认识，促进和支持利用相关战略和行动来实现</w:t>
      </w:r>
      <w:r w:rsidR="00EA24AE">
        <w:rPr>
          <w:rFonts w:eastAsia="SimSun" w:hint="eastAsia"/>
          <w:snapToGrid w:val="0"/>
          <w:lang w:val="en-GB" w:eastAsia="zh-CN"/>
        </w:rPr>
        <w:t>转型</w:t>
      </w:r>
      <w:r w:rsidRPr="00F74C3A">
        <w:rPr>
          <w:rFonts w:eastAsia="SimSun"/>
          <w:snapToGrid w:val="0"/>
          <w:lang w:val="en-GB" w:eastAsia="zh-CN"/>
        </w:rPr>
        <w:t>变革；</w:t>
      </w:r>
    </w:p>
    <w:p w14:paraId="551BDDAD" w14:textId="4C3441C1" w:rsidR="00407BED" w:rsidRPr="00F74C3A" w:rsidRDefault="00EA24AE" w:rsidP="00F74C3A">
      <w:pPr>
        <w:pStyle w:val="ListParagraph"/>
        <w:numPr>
          <w:ilvl w:val="0"/>
          <w:numId w:val="52"/>
        </w:numPr>
        <w:spacing w:before="120" w:after="120" w:line="240" w:lineRule="atLeast"/>
        <w:ind w:left="432" w:firstLine="432"/>
        <w:jc w:val="both"/>
        <w:rPr>
          <w:rFonts w:eastAsia="SimSun"/>
          <w:snapToGrid w:val="0"/>
          <w:lang w:val="en-GB" w:eastAsia="zh-CN"/>
        </w:rPr>
      </w:pPr>
      <w:r>
        <w:rPr>
          <w:rFonts w:eastAsia="SimSun" w:hint="eastAsia"/>
          <w:snapToGrid w:val="0"/>
          <w:lang w:val="en-GB" w:eastAsia="zh-CN"/>
        </w:rPr>
        <w:t>帮助评价</w:t>
      </w:r>
      <w:r w:rsidR="00407BED" w:rsidRPr="00F74C3A">
        <w:rPr>
          <w:rFonts w:eastAsia="SimSun"/>
          <w:snapToGrid w:val="0"/>
          <w:lang w:val="en-GB" w:eastAsia="zh-CN"/>
        </w:rPr>
        <w:t>保护政策和行动对</w:t>
      </w:r>
      <w:r>
        <w:rPr>
          <w:rFonts w:eastAsia="SimSun" w:hint="eastAsia"/>
          <w:snapToGrid w:val="0"/>
          <w:lang w:val="en-GB" w:eastAsia="zh-CN"/>
        </w:rPr>
        <w:t>转型</w:t>
      </w:r>
      <w:r w:rsidR="00407BED" w:rsidRPr="00F74C3A">
        <w:rPr>
          <w:rFonts w:eastAsia="SimSun"/>
          <w:snapToGrid w:val="0"/>
          <w:lang w:val="en-GB" w:eastAsia="zh-CN"/>
        </w:rPr>
        <w:t>变革的贡献；</w:t>
      </w:r>
    </w:p>
    <w:p w14:paraId="29141143" w14:textId="1DB63BC1" w:rsidR="00407BED" w:rsidRPr="00F74C3A" w:rsidRDefault="00407BED" w:rsidP="00F74C3A">
      <w:pPr>
        <w:pStyle w:val="ListParagraph"/>
        <w:numPr>
          <w:ilvl w:val="0"/>
          <w:numId w:val="52"/>
        </w:numPr>
        <w:spacing w:before="120" w:after="120" w:line="240" w:lineRule="atLeast"/>
        <w:ind w:left="432" w:firstLine="432"/>
        <w:jc w:val="both"/>
        <w:rPr>
          <w:rFonts w:eastAsia="SimSun"/>
          <w:caps/>
          <w:snapToGrid w:val="0"/>
          <w:lang w:val="en-GB" w:eastAsia="zh-CN"/>
        </w:rPr>
      </w:pPr>
      <w:r w:rsidRPr="00F74C3A">
        <w:rPr>
          <w:rFonts w:eastAsia="SimSun"/>
          <w:snapToGrid w:val="0"/>
          <w:lang w:val="en-GB" w:eastAsia="zh-CN"/>
        </w:rPr>
        <w:t>鼓励各国政府、民间社会组织和所有其他相关组织考虑评估</w:t>
      </w:r>
      <w:r w:rsidR="00771028">
        <w:rPr>
          <w:rFonts w:eastAsia="SimSun" w:hint="eastAsia"/>
          <w:snapToGrid w:val="0"/>
          <w:lang w:val="en-GB" w:eastAsia="zh-CN"/>
        </w:rPr>
        <w:t>的</w:t>
      </w:r>
      <w:r w:rsidR="00EA24AE">
        <w:rPr>
          <w:rFonts w:eastAsia="SimSun" w:hint="eastAsia"/>
          <w:snapToGrid w:val="0"/>
          <w:lang w:val="en-GB" w:eastAsia="zh-CN"/>
        </w:rPr>
        <w:t>结论</w:t>
      </w:r>
      <w:r w:rsidRPr="00F74C3A">
        <w:rPr>
          <w:rFonts w:eastAsia="SimSun"/>
          <w:snapToGrid w:val="0"/>
          <w:lang w:val="en-GB" w:eastAsia="zh-CN"/>
        </w:rPr>
        <w:t>，因为这是一种全系统的方法，需要所有行为体和部门的参与。</w:t>
      </w:r>
    </w:p>
    <w:p w14:paraId="01E701E6" w14:textId="2F0C7D59" w:rsidR="00407BED" w:rsidRPr="008C46FC" w:rsidRDefault="00407BED" w:rsidP="008C46FC">
      <w:pPr>
        <w:spacing w:before="120" w:after="120" w:line="240" w:lineRule="atLeast"/>
        <w:jc w:val="both"/>
        <w:rPr>
          <w:rFonts w:eastAsia="SimSun"/>
          <w:b/>
          <w:bCs/>
          <w:caps/>
          <w:snapToGrid w:val="0"/>
          <w:sz w:val="28"/>
          <w:szCs w:val="28"/>
          <w:lang w:val="en-GB" w:eastAsia="zh-CN"/>
        </w:rPr>
      </w:pPr>
      <w:r w:rsidRPr="008C46FC">
        <w:rPr>
          <w:rFonts w:eastAsia="SimSun"/>
          <w:b/>
          <w:bCs/>
          <w:caps/>
          <w:snapToGrid w:val="0"/>
          <w:sz w:val="28"/>
          <w:szCs w:val="28"/>
          <w:lang w:val="en-GB" w:eastAsia="zh-CN"/>
        </w:rPr>
        <w:t>五</w:t>
      </w:r>
      <w:r w:rsidR="008C46FC" w:rsidRPr="008C46FC">
        <w:rPr>
          <w:rFonts w:eastAsia="SimSun" w:hint="eastAsia"/>
          <w:b/>
          <w:bCs/>
          <w:caps/>
          <w:snapToGrid w:val="0"/>
          <w:sz w:val="28"/>
          <w:szCs w:val="28"/>
          <w:lang w:val="en-GB" w:eastAsia="zh-CN"/>
        </w:rPr>
        <w:t>．</w:t>
      </w:r>
      <w:r w:rsidRPr="008C46FC">
        <w:rPr>
          <w:rFonts w:eastAsia="SimSun"/>
          <w:b/>
          <w:bCs/>
          <w:caps/>
          <w:snapToGrid w:val="0"/>
          <w:sz w:val="28"/>
          <w:szCs w:val="28"/>
          <w:lang w:val="en-GB" w:eastAsia="zh-CN"/>
        </w:rPr>
        <w:t>建议</w:t>
      </w:r>
    </w:p>
    <w:p w14:paraId="192612F5" w14:textId="2A57855B" w:rsidR="00407BED" w:rsidRPr="00F74C3A" w:rsidRDefault="00407BED" w:rsidP="008C46FC">
      <w:pPr>
        <w:pStyle w:val="ListParagraph"/>
        <w:numPr>
          <w:ilvl w:val="0"/>
          <w:numId w:val="33"/>
        </w:numPr>
        <w:spacing w:before="120" w:after="120" w:line="240" w:lineRule="atLeast"/>
        <w:ind w:left="490" w:firstLine="0"/>
        <w:jc w:val="both"/>
        <w:rPr>
          <w:rFonts w:eastAsia="SimSun"/>
          <w:caps/>
          <w:snapToGrid w:val="0"/>
          <w:lang w:val="en-GB" w:eastAsia="zh-CN"/>
        </w:rPr>
      </w:pPr>
      <w:r w:rsidRPr="00F74C3A">
        <w:rPr>
          <w:rFonts w:eastAsia="SimSun"/>
          <w:caps/>
          <w:snapToGrid w:val="0"/>
          <w:lang w:val="en-GB" w:eastAsia="zh-CN"/>
        </w:rPr>
        <w:t>与</w:t>
      </w:r>
      <w:r w:rsidR="00F74C3A">
        <w:rPr>
          <w:rFonts w:eastAsia="SimSun" w:hint="eastAsia"/>
          <w:caps/>
          <w:snapToGrid w:val="0"/>
          <w:lang w:val="en-GB" w:eastAsia="zh-CN"/>
        </w:rPr>
        <w:t>转型</w:t>
      </w:r>
      <w:r w:rsidRPr="00F74C3A">
        <w:rPr>
          <w:rFonts w:eastAsia="SimSun"/>
          <w:caps/>
          <w:snapToGrid w:val="0"/>
          <w:lang w:val="en-GB" w:eastAsia="zh-CN"/>
        </w:rPr>
        <w:t>变革评估相关的建议载于</w:t>
      </w:r>
      <w:r w:rsidRPr="00F74C3A">
        <w:rPr>
          <w:rFonts w:eastAsia="SimSun"/>
          <w:caps/>
          <w:snapToGrid w:val="0"/>
          <w:lang w:val="en-GB" w:eastAsia="zh-CN"/>
        </w:rPr>
        <w:t>CBD/SBSTTA/27/3</w:t>
      </w:r>
      <w:r w:rsidRPr="00F74C3A">
        <w:rPr>
          <w:rFonts w:eastAsia="SimSun"/>
          <w:caps/>
          <w:snapToGrid w:val="0"/>
          <w:lang w:val="en-GB" w:eastAsia="zh-CN"/>
        </w:rPr>
        <w:t>号文件。</w:t>
      </w:r>
    </w:p>
    <w:p w14:paraId="57F1ADE1" w14:textId="77777777" w:rsidR="00407BED" w:rsidRDefault="00407BED" w:rsidP="00682919">
      <w:pPr>
        <w:suppressLineNumbers/>
        <w:suppressAutoHyphens/>
        <w:adjustRightInd w:val="0"/>
        <w:snapToGrid w:val="0"/>
        <w:jc w:val="center"/>
        <w:rPr>
          <w:rFonts w:eastAsia="SimHei"/>
          <w:caps/>
          <w:kern w:val="22"/>
          <w:lang w:val="en-GB" w:eastAsia="zh-CN"/>
        </w:rPr>
      </w:pPr>
    </w:p>
    <w:p w14:paraId="34E00161" w14:textId="0CDEC414" w:rsidR="00A67B81" w:rsidRDefault="00DE7610" w:rsidP="00682919">
      <w:pPr>
        <w:suppressLineNumbers/>
        <w:suppressAutoHyphens/>
        <w:adjustRightInd w:val="0"/>
        <w:snapToGrid w:val="0"/>
        <w:jc w:val="center"/>
        <w:rPr>
          <w:rFonts w:eastAsia="SimHei"/>
          <w:caps/>
          <w:kern w:val="22"/>
          <w:lang w:val="en-GB" w:eastAsia="zh-CN"/>
        </w:rPr>
      </w:pPr>
      <w:r>
        <w:rPr>
          <w:rFonts w:eastAsia="SimHei" w:hint="eastAsia"/>
          <w:caps/>
          <w:kern w:val="22"/>
          <w:lang w:val="en-GB" w:eastAsia="zh-CN"/>
        </w:rPr>
        <w:t xml:space="preserve"> </w:t>
      </w:r>
    </w:p>
    <w:p w14:paraId="3F96225E" w14:textId="639B99ED" w:rsidR="00B44BEA" w:rsidRPr="00CE0D90" w:rsidRDefault="00407BED" w:rsidP="00682919">
      <w:pPr>
        <w:suppressLineNumbers/>
        <w:suppressAutoHyphens/>
        <w:adjustRightInd w:val="0"/>
        <w:snapToGrid w:val="0"/>
        <w:jc w:val="center"/>
        <w:rPr>
          <w:rFonts w:eastAsia="SimHei"/>
          <w:caps/>
          <w:kern w:val="22"/>
          <w:lang w:val="en-GB" w:eastAsia="zh-CN"/>
        </w:rPr>
      </w:pPr>
      <w:r>
        <w:rPr>
          <w:rFonts w:eastAsia="SimHei" w:hint="eastAsia"/>
          <w:caps/>
          <w:kern w:val="22"/>
          <w:lang w:val="en-GB" w:eastAsia="zh-CN"/>
        </w:rPr>
        <w:t>——————</w:t>
      </w:r>
    </w:p>
    <w:sectPr w:rsidR="00B44BEA" w:rsidRPr="00CE0D90" w:rsidSect="00617905">
      <w:headerReference w:type="even" r:id="rId21"/>
      <w:headerReference w:type="default" r:id="rId22"/>
      <w:footerReference w:type="even" r:id="rId23"/>
      <w:footerReference w:type="default" r:id="rId24"/>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DC61" w14:textId="77777777" w:rsidR="00457B3F" w:rsidRDefault="00457B3F">
      <w:r>
        <w:separator/>
      </w:r>
    </w:p>
  </w:endnote>
  <w:endnote w:type="continuationSeparator" w:id="0">
    <w:p w14:paraId="3B79ED86" w14:textId="77777777" w:rsidR="00457B3F" w:rsidRDefault="00457B3F">
      <w:r>
        <w:continuationSeparator/>
      </w:r>
    </w:p>
  </w:endnote>
  <w:endnote w:type="continuationNotice" w:id="1">
    <w:p w14:paraId="63C3239D" w14:textId="77777777" w:rsidR="00457B3F" w:rsidRDefault="00457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ED42E" w14:textId="77777777" w:rsidR="00457B3F" w:rsidRDefault="00457B3F">
      <w:r>
        <w:separator/>
      </w:r>
    </w:p>
  </w:footnote>
  <w:footnote w:type="continuationSeparator" w:id="0">
    <w:p w14:paraId="27B2AF6A" w14:textId="77777777" w:rsidR="00457B3F" w:rsidRDefault="00457B3F">
      <w:r>
        <w:continuationSeparator/>
      </w:r>
    </w:p>
  </w:footnote>
  <w:footnote w:type="continuationNotice" w:id="1">
    <w:p w14:paraId="5A67BAC3" w14:textId="77777777" w:rsidR="00457B3F" w:rsidRDefault="00457B3F"/>
  </w:footnote>
  <w:footnote w:id="2">
    <w:p w14:paraId="53AAE41D" w14:textId="744351A5" w:rsidR="00A67B81" w:rsidRPr="00A67B81" w:rsidRDefault="00A67B81" w:rsidP="00316D1A">
      <w:pPr>
        <w:pStyle w:val="FootnoteText"/>
        <w:ind w:firstLine="0"/>
        <w:rPr>
          <w:rFonts w:eastAsiaTheme="minorEastAsia"/>
          <w:lang w:eastAsia="zh-CN"/>
        </w:rPr>
      </w:pPr>
      <w:r w:rsidRPr="00A67B81">
        <w:rPr>
          <w:rStyle w:val="FootnoteReference"/>
        </w:rPr>
        <w:sym w:font="Symbol" w:char="F02A"/>
      </w:r>
      <w:r>
        <w:t xml:space="preserve"> </w:t>
      </w:r>
      <w:r w:rsidRPr="00316D1A">
        <w:t>CBD/SBSTTA/</w:t>
      </w:r>
      <w:r w:rsidR="00C92F8C">
        <w:rPr>
          <w:rFonts w:eastAsiaTheme="minorEastAsia" w:hint="eastAsia"/>
          <w:lang w:eastAsia="zh-CN"/>
        </w:rPr>
        <w:t>27</w:t>
      </w:r>
      <w:r w:rsidRPr="00316D1A">
        <w:t>/</w:t>
      </w:r>
      <w:r w:rsidR="00C92F8C">
        <w:rPr>
          <w:rFonts w:eastAsiaTheme="minorEastAsia" w:hint="eastAsia"/>
          <w:lang w:eastAsia="zh-CN"/>
        </w:rPr>
        <w:t>1</w:t>
      </w:r>
      <w:r>
        <w:rPr>
          <w:rFonts w:ascii="SimSun" w:eastAsia="SimSun" w:hAnsi="SimSun" w:cs="SimSun" w:hint="eastAsia"/>
          <w:lang w:eastAsia="zh-CN"/>
        </w:rPr>
        <w:t>。</w:t>
      </w:r>
    </w:p>
  </w:footnote>
  <w:footnote w:id="3">
    <w:p w14:paraId="18785430" w14:textId="206D13BB" w:rsidR="00111AEB" w:rsidRPr="00111AEB" w:rsidRDefault="00111AEB" w:rsidP="002C4FD2">
      <w:pPr>
        <w:pStyle w:val="FootnoteText"/>
        <w:ind w:firstLine="0"/>
        <w:rPr>
          <w:rFonts w:eastAsiaTheme="minorEastAsia"/>
          <w:lang w:eastAsia="zh-CN"/>
        </w:rPr>
      </w:pPr>
      <w:r>
        <w:rPr>
          <w:rStyle w:val="FootnoteReference"/>
        </w:rPr>
        <w:footnoteRef/>
      </w:r>
      <w:r w:rsidR="002C4FD2">
        <w:rPr>
          <w:rFonts w:eastAsiaTheme="minorEastAsia" w:hint="eastAsia"/>
          <w:lang w:eastAsia="zh-CN"/>
        </w:rPr>
        <w:t xml:space="preserve">  </w:t>
      </w:r>
      <w:r w:rsidR="002C4FD2">
        <w:rPr>
          <w:rFonts w:eastAsiaTheme="minorEastAsia" w:hint="eastAsia"/>
          <w:lang w:eastAsia="zh-CN"/>
        </w:rPr>
        <w:t>见</w:t>
      </w:r>
      <w:hyperlink r:id="rId1" w:history="1">
        <w:r w:rsidR="002C4FD2" w:rsidRPr="00305EC1">
          <w:rPr>
            <w:rStyle w:val="Hyperlink"/>
          </w:rPr>
          <w:t>www.ipbes.net/transformative-change-assessment</w:t>
        </w:r>
      </w:hyperlink>
      <w:r w:rsidR="002C4FD2">
        <w:rPr>
          <w:rFonts w:ascii="SimSun" w:eastAsia="SimSun" w:hAnsi="SimSun" w:cs="SimSun" w:hint="eastAsia"/>
          <w:lang w:eastAsia="zh-CN"/>
        </w:rPr>
        <w:t>。</w:t>
      </w:r>
      <w:r>
        <w:t xml:space="preserve"> </w:t>
      </w:r>
    </w:p>
  </w:footnote>
  <w:footnote w:id="4">
    <w:p w14:paraId="7129B342" w14:textId="640260A6" w:rsidR="00020799" w:rsidRPr="002C4FD2" w:rsidRDefault="00020799" w:rsidP="002C4FD2">
      <w:pPr>
        <w:pStyle w:val="FootnoteText"/>
        <w:ind w:firstLine="0"/>
        <w:rPr>
          <w:rFonts w:eastAsiaTheme="minorEastAsia"/>
          <w:lang w:eastAsia="zh-CN"/>
        </w:rPr>
      </w:pPr>
      <w:r>
        <w:rPr>
          <w:rStyle w:val="FootnoteReference"/>
        </w:rPr>
        <w:footnoteRef/>
      </w:r>
      <w:r>
        <w:t xml:space="preserve"> </w:t>
      </w:r>
      <w:r w:rsidR="002C4FD2">
        <w:rPr>
          <w:rFonts w:eastAsiaTheme="minorEastAsia" w:hint="eastAsia"/>
          <w:lang w:eastAsia="zh-CN"/>
        </w:rPr>
        <w:t xml:space="preserve"> </w:t>
      </w:r>
      <w:r w:rsidR="002C4FD2">
        <w:rPr>
          <w:rFonts w:eastAsiaTheme="minorEastAsia" w:hint="eastAsia"/>
          <w:lang w:eastAsia="zh-CN"/>
        </w:rPr>
        <w:t>见</w:t>
      </w:r>
      <w:hyperlink r:id="rId2" w:history="1">
        <w:r w:rsidR="002C4FD2" w:rsidRPr="009A78F5">
          <w:rPr>
            <w:rStyle w:val="Hyperlink"/>
          </w:rPr>
          <w:t>www.ipbes.net/global-assessment</w:t>
        </w:r>
      </w:hyperlink>
      <w:r w:rsidR="002C4FD2">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43EBE4EE"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C92F8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C92F8C">
      <w:rPr>
        <w:rFonts w:eastAsia="SimSun" w:hint="eastAsia"/>
        <w:bCs/>
        <w:snapToGrid w:val="0"/>
        <w:kern w:val="22"/>
        <w:sz w:val="20"/>
        <w:szCs w:val="20"/>
        <w:lang w:val="en-GB" w:eastAsia="zh-CN"/>
      </w:rPr>
      <w:t>3/Add.2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674548FF"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C92F8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C92F8C">
      <w:rPr>
        <w:rFonts w:eastAsia="SimSun" w:hint="eastAsia"/>
        <w:bCs/>
        <w:snapToGrid w:val="0"/>
        <w:kern w:val="22"/>
        <w:sz w:val="20"/>
        <w:szCs w:val="20"/>
        <w:lang w:val="en-GB" w:eastAsia="zh-CN"/>
      </w:rPr>
      <w:t>3/Add.2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6" w15:restartNumberingAfterBreak="0">
    <w:nsid w:val="25BC68C7"/>
    <w:multiLevelType w:val="hybridMultilevel"/>
    <w:tmpl w:val="CE1C89F0"/>
    <w:lvl w:ilvl="0" w:tplc="04090001">
      <w:start w:val="1"/>
      <w:numFmt w:val="bullet"/>
      <w:lvlText w:val=""/>
      <w:lvlJc w:val="left"/>
      <w:pPr>
        <w:ind w:left="1699" w:hanging="360"/>
      </w:pPr>
      <w:rPr>
        <w:rFonts w:ascii="Symbol" w:hAnsi="Symbol" w:hint="default"/>
      </w:rPr>
    </w:lvl>
    <w:lvl w:ilvl="1" w:tplc="04090003" w:tentative="1">
      <w:start w:val="1"/>
      <w:numFmt w:val="bullet"/>
      <w:lvlText w:val="o"/>
      <w:lvlJc w:val="left"/>
      <w:pPr>
        <w:ind w:left="2419" w:hanging="360"/>
      </w:pPr>
      <w:rPr>
        <w:rFonts w:ascii="Courier New" w:hAnsi="Courier New" w:cs="Courier New" w:hint="default"/>
      </w:rPr>
    </w:lvl>
    <w:lvl w:ilvl="2" w:tplc="04090005" w:tentative="1">
      <w:start w:val="1"/>
      <w:numFmt w:val="bullet"/>
      <w:lvlText w:val=""/>
      <w:lvlJc w:val="left"/>
      <w:pPr>
        <w:ind w:left="3139" w:hanging="360"/>
      </w:pPr>
      <w:rPr>
        <w:rFonts w:ascii="Wingdings" w:hAnsi="Wingdings" w:hint="default"/>
      </w:rPr>
    </w:lvl>
    <w:lvl w:ilvl="3" w:tplc="04090001" w:tentative="1">
      <w:start w:val="1"/>
      <w:numFmt w:val="bullet"/>
      <w:lvlText w:val=""/>
      <w:lvlJc w:val="left"/>
      <w:pPr>
        <w:ind w:left="3859" w:hanging="360"/>
      </w:pPr>
      <w:rPr>
        <w:rFonts w:ascii="Symbol" w:hAnsi="Symbol" w:hint="default"/>
      </w:rPr>
    </w:lvl>
    <w:lvl w:ilvl="4" w:tplc="04090003" w:tentative="1">
      <w:start w:val="1"/>
      <w:numFmt w:val="bullet"/>
      <w:lvlText w:val="o"/>
      <w:lvlJc w:val="left"/>
      <w:pPr>
        <w:ind w:left="4579" w:hanging="360"/>
      </w:pPr>
      <w:rPr>
        <w:rFonts w:ascii="Courier New" w:hAnsi="Courier New" w:cs="Courier New" w:hint="default"/>
      </w:rPr>
    </w:lvl>
    <w:lvl w:ilvl="5" w:tplc="04090005" w:tentative="1">
      <w:start w:val="1"/>
      <w:numFmt w:val="bullet"/>
      <w:lvlText w:val=""/>
      <w:lvlJc w:val="left"/>
      <w:pPr>
        <w:ind w:left="5299" w:hanging="360"/>
      </w:pPr>
      <w:rPr>
        <w:rFonts w:ascii="Wingdings" w:hAnsi="Wingdings" w:hint="default"/>
      </w:rPr>
    </w:lvl>
    <w:lvl w:ilvl="6" w:tplc="04090001" w:tentative="1">
      <w:start w:val="1"/>
      <w:numFmt w:val="bullet"/>
      <w:lvlText w:val=""/>
      <w:lvlJc w:val="left"/>
      <w:pPr>
        <w:ind w:left="6019" w:hanging="360"/>
      </w:pPr>
      <w:rPr>
        <w:rFonts w:ascii="Symbol" w:hAnsi="Symbol" w:hint="default"/>
      </w:rPr>
    </w:lvl>
    <w:lvl w:ilvl="7" w:tplc="04090003" w:tentative="1">
      <w:start w:val="1"/>
      <w:numFmt w:val="bullet"/>
      <w:lvlText w:val="o"/>
      <w:lvlJc w:val="left"/>
      <w:pPr>
        <w:ind w:left="6739" w:hanging="360"/>
      </w:pPr>
      <w:rPr>
        <w:rFonts w:ascii="Courier New" w:hAnsi="Courier New" w:cs="Courier New" w:hint="default"/>
      </w:rPr>
    </w:lvl>
    <w:lvl w:ilvl="8" w:tplc="04090005" w:tentative="1">
      <w:start w:val="1"/>
      <w:numFmt w:val="bullet"/>
      <w:lvlText w:val=""/>
      <w:lvlJc w:val="left"/>
      <w:pPr>
        <w:ind w:left="7459" w:hanging="360"/>
      </w:pPr>
      <w:rPr>
        <w:rFonts w:ascii="Wingdings" w:hAnsi="Wingdings" w:hint="default"/>
      </w:r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37582"/>
    <w:multiLevelType w:val="hybridMultilevel"/>
    <w:tmpl w:val="EF8C6718"/>
    <w:lvl w:ilvl="0" w:tplc="783E4CC2">
      <w:start w:val="1"/>
      <w:numFmt w:val="lowerLetter"/>
      <w:lvlText w:val="（%1）"/>
      <w:lvlJc w:val="left"/>
      <w:pPr>
        <w:ind w:left="162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5F2C95"/>
    <w:multiLevelType w:val="hybridMultilevel"/>
    <w:tmpl w:val="BB4600E2"/>
    <w:lvl w:ilvl="0" w:tplc="E0A81B6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6"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B01FC"/>
    <w:multiLevelType w:val="hybridMultilevel"/>
    <w:tmpl w:val="EC341B9C"/>
    <w:lvl w:ilvl="0" w:tplc="D49AD14C">
      <w:start w:val="1"/>
      <w:numFmt w:val="upperLetter"/>
      <w:lvlText w:val="(%1)"/>
      <w:lvlJc w:val="left"/>
      <w:pPr>
        <w:ind w:left="910" w:hanging="4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2"/>
  </w:num>
  <w:num w:numId="2" w16cid:durableId="2026520573">
    <w:abstractNumId w:val="20"/>
  </w:num>
  <w:num w:numId="3" w16cid:durableId="1202787262">
    <w:abstractNumId w:val="18"/>
    <w:lvlOverride w:ilvl="0">
      <w:startOverride w:val="1"/>
    </w:lvlOverride>
  </w:num>
  <w:num w:numId="4" w16cid:durableId="358430061">
    <w:abstractNumId w:val="2"/>
  </w:num>
  <w:num w:numId="5" w16cid:durableId="849022796">
    <w:abstractNumId w:val="13"/>
  </w:num>
  <w:num w:numId="6" w16cid:durableId="958603510">
    <w:abstractNumId w:val="31"/>
  </w:num>
  <w:num w:numId="7" w16cid:durableId="1567691252">
    <w:abstractNumId w:val="23"/>
  </w:num>
  <w:num w:numId="8" w16cid:durableId="786003218">
    <w:abstractNumId w:val="14"/>
  </w:num>
  <w:num w:numId="9" w16cid:durableId="166405636">
    <w:abstractNumId w:val="19"/>
  </w:num>
  <w:num w:numId="10" w16cid:durableId="665985111">
    <w:abstractNumId w:val="15"/>
  </w:num>
  <w:num w:numId="11" w16cid:durableId="521824924">
    <w:abstractNumId w:val="28"/>
  </w:num>
  <w:num w:numId="12" w16cid:durableId="1111626486">
    <w:abstractNumId w:val="7"/>
  </w:num>
  <w:num w:numId="13" w16cid:durableId="252935709">
    <w:abstractNumId w:val="22"/>
  </w:num>
  <w:num w:numId="14" w16cid:durableId="515509982">
    <w:abstractNumId w:val="8"/>
  </w:num>
  <w:num w:numId="15" w16cid:durableId="458691264">
    <w:abstractNumId w:val="24"/>
  </w:num>
  <w:num w:numId="16" w16cid:durableId="1586068767">
    <w:abstractNumId w:val="21"/>
  </w:num>
  <w:num w:numId="17" w16cid:durableId="1487235445">
    <w:abstractNumId w:val="33"/>
  </w:num>
  <w:num w:numId="18" w16cid:durableId="594675079">
    <w:abstractNumId w:val="25"/>
  </w:num>
  <w:num w:numId="19" w16cid:durableId="47727383">
    <w:abstractNumId w:val="1"/>
  </w:num>
  <w:num w:numId="20" w16cid:durableId="953293338">
    <w:abstractNumId w:val="16"/>
  </w:num>
  <w:num w:numId="21" w16cid:durableId="2054497753">
    <w:abstractNumId w:val="30"/>
  </w:num>
  <w:num w:numId="22" w16cid:durableId="716667993">
    <w:abstractNumId w:val="27"/>
  </w:num>
  <w:num w:numId="23" w16cid:durableId="732657191">
    <w:abstractNumId w:val="34"/>
  </w:num>
  <w:num w:numId="24" w16cid:durableId="1707368728">
    <w:abstractNumId w:val="32"/>
  </w:num>
  <w:num w:numId="25" w16cid:durableId="1297296916">
    <w:abstractNumId w:val="10"/>
  </w:num>
  <w:num w:numId="26" w16cid:durableId="197553982">
    <w:abstractNumId w:val="5"/>
  </w:num>
  <w:num w:numId="27" w16cid:durableId="1445807751">
    <w:abstractNumId w:val="0"/>
  </w:num>
  <w:num w:numId="28" w16cid:durableId="1898396789">
    <w:abstractNumId w:val="1"/>
  </w:num>
  <w:num w:numId="29" w16cid:durableId="489099657">
    <w:abstractNumId w:val="26"/>
  </w:num>
  <w:num w:numId="30" w16cid:durableId="1027945587">
    <w:abstractNumId w:val="29"/>
  </w:num>
  <w:num w:numId="31" w16cid:durableId="2112780491">
    <w:abstractNumId w:val="3"/>
  </w:num>
  <w:num w:numId="32" w16cid:durableId="665785427">
    <w:abstractNumId w:val="4"/>
  </w:num>
  <w:num w:numId="33" w16cid:durableId="1172724891">
    <w:abstractNumId w:val="11"/>
  </w:num>
  <w:num w:numId="34" w16cid:durableId="546842912">
    <w:abstractNumId w:val="1"/>
  </w:num>
  <w:num w:numId="35" w16cid:durableId="887911105">
    <w:abstractNumId w:val="1"/>
  </w:num>
  <w:num w:numId="36" w16cid:durableId="974486692">
    <w:abstractNumId w:val="1"/>
  </w:num>
  <w:num w:numId="37" w16cid:durableId="1808859213">
    <w:abstractNumId w:val="1"/>
  </w:num>
  <w:num w:numId="38" w16cid:durableId="1861698505">
    <w:abstractNumId w:val="1"/>
  </w:num>
  <w:num w:numId="39" w16cid:durableId="945965700">
    <w:abstractNumId w:val="1"/>
  </w:num>
  <w:num w:numId="40" w16cid:durableId="36591007">
    <w:abstractNumId w:val="1"/>
  </w:num>
  <w:num w:numId="41" w16cid:durableId="709570925">
    <w:abstractNumId w:val="1"/>
  </w:num>
  <w:num w:numId="42" w16cid:durableId="2003656281">
    <w:abstractNumId w:val="1"/>
  </w:num>
  <w:num w:numId="43" w16cid:durableId="1113745021">
    <w:abstractNumId w:val="1"/>
  </w:num>
  <w:num w:numId="44" w16cid:durableId="405106852">
    <w:abstractNumId w:val="1"/>
  </w:num>
  <w:num w:numId="45" w16cid:durableId="1636986404">
    <w:abstractNumId w:val="1"/>
  </w:num>
  <w:num w:numId="46" w16cid:durableId="557085530">
    <w:abstractNumId w:val="6"/>
  </w:num>
  <w:num w:numId="47" w16cid:durableId="1203519880">
    <w:abstractNumId w:val="1"/>
  </w:num>
  <w:num w:numId="48" w16cid:durableId="1467233304">
    <w:abstractNumId w:val="1"/>
  </w:num>
  <w:num w:numId="49" w16cid:durableId="57751740">
    <w:abstractNumId w:val="1"/>
  </w:num>
  <w:num w:numId="50" w16cid:durableId="2007853452">
    <w:abstractNumId w:val="1"/>
  </w:num>
  <w:num w:numId="51" w16cid:durableId="131097865">
    <w:abstractNumId w:val="1"/>
  </w:num>
  <w:num w:numId="52" w16cid:durableId="57754412">
    <w:abstractNumId w:val="9"/>
  </w:num>
  <w:num w:numId="53" w16cid:durableId="4579904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0799"/>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694"/>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830"/>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57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956"/>
    <w:rsid w:val="000A7C67"/>
    <w:rsid w:val="000A7DB8"/>
    <w:rsid w:val="000B056E"/>
    <w:rsid w:val="000B05A7"/>
    <w:rsid w:val="000B0DA2"/>
    <w:rsid w:val="000B11A5"/>
    <w:rsid w:val="000B132E"/>
    <w:rsid w:val="000B1F25"/>
    <w:rsid w:val="000B264D"/>
    <w:rsid w:val="000B2BC8"/>
    <w:rsid w:val="000B346F"/>
    <w:rsid w:val="000B3561"/>
    <w:rsid w:val="000B35E2"/>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AEB"/>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1673"/>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52B"/>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5E6"/>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A1A"/>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4E8B"/>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205"/>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3EA"/>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0F30"/>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563"/>
    <w:rsid w:val="002846AD"/>
    <w:rsid w:val="002847D6"/>
    <w:rsid w:val="002854A7"/>
    <w:rsid w:val="00286495"/>
    <w:rsid w:val="002866E2"/>
    <w:rsid w:val="00286976"/>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4FD2"/>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2B5D"/>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E8A"/>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BED"/>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57B3F"/>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5F4"/>
    <w:rsid w:val="00490622"/>
    <w:rsid w:val="00491A3C"/>
    <w:rsid w:val="00491CDD"/>
    <w:rsid w:val="00492099"/>
    <w:rsid w:val="0049267B"/>
    <w:rsid w:val="00493B00"/>
    <w:rsid w:val="00494667"/>
    <w:rsid w:val="004955B4"/>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4CC4"/>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0AA"/>
    <w:rsid w:val="004F4935"/>
    <w:rsid w:val="004F5342"/>
    <w:rsid w:val="004F63FF"/>
    <w:rsid w:val="004F6536"/>
    <w:rsid w:val="004F666B"/>
    <w:rsid w:val="004F6BA1"/>
    <w:rsid w:val="004F6D15"/>
    <w:rsid w:val="004F7359"/>
    <w:rsid w:val="004F74AC"/>
    <w:rsid w:val="004F7BB3"/>
    <w:rsid w:val="0050091A"/>
    <w:rsid w:val="005011B2"/>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38C"/>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232"/>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5B91"/>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695"/>
    <w:rsid w:val="00683877"/>
    <w:rsid w:val="00683FCE"/>
    <w:rsid w:val="00684318"/>
    <w:rsid w:val="00684979"/>
    <w:rsid w:val="00684C98"/>
    <w:rsid w:val="00684EEE"/>
    <w:rsid w:val="006851AD"/>
    <w:rsid w:val="006852A3"/>
    <w:rsid w:val="00685828"/>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A24"/>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095"/>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03F"/>
    <w:rsid w:val="006F21EB"/>
    <w:rsid w:val="006F2475"/>
    <w:rsid w:val="006F2809"/>
    <w:rsid w:val="006F29CD"/>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02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9FE"/>
    <w:rsid w:val="00797DE5"/>
    <w:rsid w:val="007A009C"/>
    <w:rsid w:val="007A0207"/>
    <w:rsid w:val="007A03D2"/>
    <w:rsid w:val="007A1334"/>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988"/>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09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C5C"/>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6FC"/>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77D"/>
    <w:rsid w:val="00944983"/>
    <w:rsid w:val="00945611"/>
    <w:rsid w:val="00945994"/>
    <w:rsid w:val="00945F57"/>
    <w:rsid w:val="009465F5"/>
    <w:rsid w:val="0094781C"/>
    <w:rsid w:val="00947A07"/>
    <w:rsid w:val="00947B00"/>
    <w:rsid w:val="0095084D"/>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018"/>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1CB"/>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1B51"/>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04"/>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63D"/>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2F1"/>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03"/>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EE6"/>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5B9"/>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FA7"/>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1FF9"/>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551"/>
    <w:rsid w:val="00C81A29"/>
    <w:rsid w:val="00C81A74"/>
    <w:rsid w:val="00C824E1"/>
    <w:rsid w:val="00C82570"/>
    <w:rsid w:val="00C826A0"/>
    <w:rsid w:val="00C827D7"/>
    <w:rsid w:val="00C827DF"/>
    <w:rsid w:val="00C82ED6"/>
    <w:rsid w:val="00C83FFA"/>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2F8C"/>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575"/>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3B6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507"/>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AA8"/>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6CDF"/>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4AE"/>
    <w:rsid w:val="00EA2E55"/>
    <w:rsid w:val="00EA340C"/>
    <w:rsid w:val="00EA44CA"/>
    <w:rsid w:val="00EA4888"/>
    <w:rsid w:val="00EA528C"/>
    <w:rsid w:val="00EA57FD"/>
    <w:rsid w:val="00EA5960"/>
    <w:rsid w:val="00EA646F"/>
    <w:rsid w:val="00EA6551"/>
    <w:rsid w:val="00EA66D9"/>
    <w:rsid w:val="00EA6AC0"/>
    <w:rsid w:val="00EA6D5E"/>
    <w:rsid w:val="00EB0084"/>
    <w:rsid w:val="00EB0622"/>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0BD"/>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0A5"/>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C3A"/>
    <w:rsid w:val="00F74E39"/>
    <w:rsid w:val="00F75141"/>
    <w:rsid w:val="00F756CD"/>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1E76"/>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273"/>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16D1A"/>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45718893">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349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global-assessment" TargetMode="External"/><Relationship Id="rId1" Type="http://schemas.openxmlformats.org/officeDocument/2006/relationships/hyperlink" Target="http://www.ipbes.net/transformative-change-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6</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5544</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22</cp:revision>
  <cp:lastPrinted>2023-08-15T19:42:00Z</cp:lastPrinted>
  <dcterms:created xsi:type="dcterms:W3CDTF">2025-08-01T23:17:00Z</dcterms:created>
  <dcterms:modified xsi:type="dcterms:W3CDTF">2025-08-04T14:31:00Z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