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84008D" w:rsidRPr="0015012B" w14:paraId="0D17556F" w14:textId="77777777" w:rsidTr="0084008D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76FC82" w14:textId="77777777" w:rsidR="0084008D" w:rsidRPr="0015012B" w:rsidRDefault="0084008D" w:rsidP="00596E79">
            <w:pPr>
              <w:pStyle w:val="Heading2"/>
              <w:numPr>
                <w:ilvl w:val="0"/>
                <w:numId w:val="0"/>
              </w:numPr>
              <w:tabs>
                <w:tab w:val="left" w:pos="1795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CA"/>
              </w:rPr>
            </w:pPr>
            <w:r w:rsidRPr="0015012B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  <w:r w:rsidR="00152FDC" w:rsidRPr="0015012B">
              <w:rPr>
                <w:rFonts w:ascii="Univers" w:hAnsi="Univers"/>
                <w:bCs w:val="0"/>
                <w:iCs/>
                <w:sz w:val="32"/>
                <w:szCs w:val="32"/>
                <w:rtl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C1CE09" w14:textId="77777777" w:rsidR="0084008D" w:rsidRPr="0015012B" w:rsidRDefault="0063232C" w:rsidP="0084008D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 w:rsidRPr="0015012B">
              <w:rPr>
                <w:b/>
                <w:noProof/>
              </w:rPr>
              <w:drawing>
                <wp:inline distT="0" distB="0" distL="0" distR="0" wp14:anchorId="22BF9F1B" wp14:editId="2C4780A3">
                  <wp:extent cx="685800" cy="558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5" r="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09FBB2" w14:textId="77777777" w:rsidR="0084008D" w:rsidRPr="0015012B" w:rsidRDefault="0063232C" w:rsidP="0084008D">
            <w:pPr>
              <w:tabs>
                <w:tab w:val="left" w:pos="-720"/>
              </w:tabs>
              <w:suppressAutoHyphens/>
              <w:spacing w:before="120"/>
              <w:jc w:val="center"/>
            </w:pPr>
            <w:r w:rsidRPr="0015012B">
              <w:rPr>
                <w:noProof/>
              </w:rPr>
              <w:drawing>
                <wp:inline distT="0" distB="0" distL="0" distR="0" wp14:anchorId="4E1EBF09" wp14:editId="0C93A399">
                  <wp:extent cx="499745" cy="584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9BFFF" w14:textId="77777777" w:rsidR="0084008D" w:rsidRPr="0015012B" w:rsidRDefault="0084008D" w:rsidP="0084008D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84008D" w:rsidRPr="0015012B" w14:paraId="6380E1C8" w14:textId="77777777" w:rsidTr="0084008D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33534DA" w14:textId="77777777" w:rsidR="0084008D" w:rsidRPr="0015012B" w:rsidRDefault="0084008D" w:rsidP="008A38E7">
            <w:pPr>
              <w:bidi w:val="0"/>
              <w:rPr>
                <w:sz w:val="22"/>
                <w:szCs w:val="22"/>
              </w:rPr>
            </w:pPr>
            <w:r w:rsidRPr="0015012B">
              <w:rPr>
                <w:sz w:val="22"/>
                <w:szCs w:val="22"/>
              </w:rPr>
              <w:t>Distr</w:t>
            </w:r>
            <w:r w:rsidR="00505FB3" w:rsidRPr="0015012B">
              <w:rPr>
                <w:sz w:val="22"/>
                <w:szCs w:val="22"/>
              </w:rPr>
              <w:t>.</w:t>
            </w:r>
          </w:p>
          <w:p w14:paraId="3B396B82" w14:textId="77777777" w:rsidR="0084008D" w:rsidRPr="0015012B" w:rsidRDefault="0084008D" w:rsidP="008A38E7">
            <w:pPr>
              <w:bidi w:val="0"/>
              <w:rPr>
                <w:sz w:val="22"/>
                <w:szCs w:val="22"/>
              </w:rPr>
            </w:pPr>
            <w:r w:rsidRPr="0015012B">
              <w:rPr>
                <w:sz w:val="22"/>
                <w:szCs w:val="22"/>
              </w:rPr>
              <w:t>GENERAL</w:t>
            </w:r>
          </w:p>
          <w:p w14:paraId="24DE2BAD" w14:textId="77777777" w:rsidR="0084008D" w:rsidRPr="0015012B" w:rsidRDefault="0084008D" w:rsidP="008A38E7">
            <w:pPr>
              <w:pStyle w:val="Heading3"/>
              <w:bidi w:val="0"/>
              <w:spacing w:before="0" w:after="0" w:line="240" w:lineRule="auto"/>
              <w:jc w:val="left"/>
              <w:rPr>
                <w:rFonts w:eastAsia="YouYuan" w:cs="Simplified Arabic"/>
                <w:sz w:val="22"/>
                <w:szCs w:val="22"/>
                <w:lang w:val="en-US"/>
              </w:rPr>
            </w:pPr>
          </w:p>
          <w:p w14:paraId="7A3E5054" w14:textId="77777777" w:rsidR="0084008D" w:rsidRPr="0015012B" w:rsidRDefault="007676BA" w:rsidP="00A342AB">
            <w:pPr>
              <w:bidi w:val="0"/>
              <w:rPr>
                <w:sz w:val="22"/>
                <w:szCs w:val="22"/>
              </w:rPr>
            </w:pPr>
            <w:r w:rsidRPr="0015012B">
              <w:rPr>
                <w:sz w:val="22"/>
                <w:szCs w:val="22"/>
              </w:rPr>
              <w:t>CBD/COP/14/1</w:t>
            </w:r>
            <w:r w:rsidR="00A342AB" w:rsidRPr="0015012B">
              <w:rPr>
                <w:sz w:val="22"/>
                <w:szCs w:val="22"/>
              </w:rPr>
              <w:t>2/Add</w:t>
            </w:r>
            <w:r w:rsidR="00505FB3" w:rsidRPr="0015012B">
              <w:rPr>
                <w:sz w:val="22"/>
                <w:szCs w:val="22"/>
              </w:rPr>
              <w:t>.</w:t>
            </w:r>
            <w:r w:rsidR="00A342AB" w:rsidRPr="0015012B">
              <w:rPr>
                <w:sz w:val="22"/>
                <w:szCs w:val="22"/>
              </w:rPr>
              <w:t>1</w:t>
            </w:r>
          </w:p>
          <w:p w14:paraId="439CA778" w14:textId="77777777" w:rsidR="0084008D" w:rsidRPr="0015012B" w:rsidRDefault="00A342AB" w:rsidP="00FA6745">
            <w:pPr>
              <w:bidi w:val="0"/>
              <w:jc w:val="left"/>
              <w:rPr>
                <w:sz w:val="22"/>
              </w:rPr>
            </w:pPr>
            <w:r w:rsidRPr="0015012B">
              <w:rPr>
                <w:sz w:val="22"/>
                <w:szCs w:val="22"/>
              </w:rPr>
              <w:t>25</w:t>
            </w:r>
            <w:r w:rsidR="007676BA" w:rsidRPr="0015012B">
              <w:rPr>
                <w:sz w:val="22"/>
                <w:szCs w:val="22"/>
              </w:rPr>
              <w:t xml:space="preserve"> November</w:t>
            </w:r>
            <w:r w:rsidR="00467DA2" w:rsidRPr="0015012B">
              <w:rPr>
                <w:sz w:val="22"/>
                <w:szCs w:val="22"/>
              </w:rPr>
              <w:t xml:space="preserve"> 201</w:t>
            </w:r>
            <w:r w:rsidR="007676BA" w:rsidRPr="0015012B">
              <w:rPr>
                <w:sz w:val="22"/>
                <w:szCs w:val="22"/>
              </w:rPr>
              <w:t>8</w:t>
            </w:r>
          </w:p>
          <w:p w14:paraId="6BD1714B" w14:textId="77777777" w:rsidR="00FA6745" w:rsidRPr="0015012B" w:rsidRDefault="00FA6745" w:rsidP="00FA6745">
            <w:pPr>
              <w:bidi w:val="0"/>
              <w:jc w:val="left"/>
              <w:rPr>
                <w:sz w:val="22"/>
                <w:szCs w:val="22"/>
              </w:rPr>
            </w:pPr>
          </w:p>
          <w:p w14:paraId="5CF44E1E" w14:textId="77777777" w:rsidR="0084008D" w:rsidRPr="0015012B" w:rsidRDefault="0084008D" w:rsidP="008A38E7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eastAsia="YouYuan" w:hAnsi="Times New Roman"/>
                <w:b w:val="0"/>
                <w:bCs w:val="0"/>
                <w:spacing w:val="0"/>
                <w:kern w:val="2"/>
                <w:szCs w:val="22"/>
                <w:lang w:eastAsia="en-US"/>
              </w:rPr>
            </w:pPr>
            <w:r w:rsidRPr="0015012B">
              <w:rPr>
                <w:rFonts w:ascii="Times New Roman" w:eastAsia="YouYuan" w:hAnsi="Times New Roman"/>
                <w:b w:val="0"/>
                <w:bCs w:val="0"/>
                <w:spacing w:val="0"/>
                <w:kern w:val="2"/>
                <w:szCs w:val="22"/>
                <w:lang w:eastAsia="en-US"/>
              </w:rPr>
              <w:t>ARABIC</w:t>
            </w:r>
          </w:p>
          <w:p w14:paraId="2365C91D" w14:textId="77777777" w:rsidR="0084008D" w:rsidRPr="0015012B" w:rsidRDefault="0084008D" w:rsidP="008A38E7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15012B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2E12CD0" w14:textId="77777777" w:rsidR="0084008D" w:rsidRPr="0015012B" w:rsidRDefault="0063232C" w:rsidP="0084008D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 w:rsidRPr="0015012B">
              <w:rPr>
                <w:b/>
                <w:bCs/>
                <w:noProof/>
                <w:sz w:val="36"/>
                <w:szCs w:val="36"/>
                <w:rtl/>
              </w:rPr>
              <w:drawing>
                <wp:inline distT="0" distB="0" distL="0" distR="0" wp14:anchorId="16F7EA91" wp14:editId="3FEE892E">
                  <wp:extent cx="2565400" cy="1024255"/>
                  <wp:effectExtent l="0" t="0" r="0" b="0"/>
                  <wp:docPr id="3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294AA" w14:textId="77777777" w:rsidR="007676BA" w:rsidRPr="0015012B" w:rsidRDefault="007676BA" w:rsidP="007676BA">
      <w:pPr>
        <w:spacing w:before="60" w:line="197" w:lineRule="auto"/>
        <w:rPr>
          <w:b/>
          <w:bCs/>
          <w:sz w:val="26"/>
          <w:szCs w:val="26"/>
          <w:rtl/>
        </w:rPr>
      </w:pPr>
      <w:r w:rsidRPr="0015012B">
        <w:rPr>
          <w:b/>
          <w:bCs/>
          <w:sz w:val="26"/>
          <w:szCs w:val="26"/>
          <w:rtl/>
        </w:rPr>
        <w:t>مؤتمر الأطراف في الاتفاقية</w:t>
      </w:r>
    </w:p>
    <w:p w14:paraId="7AEE23E2" w14:textId="77777777" w:rsidR="007676BA" w:rsidRPr="0015012B" w:rsidRDefault="007676BA" w:rsidP="007676BA">
      <w:pPr>
        <w:spacing w:line="197" w:lineRule="auto"/>
        <w:ind w:firstLine="360"/>
        <w:rPr>
          <w:b/>
          <w:bCs/>
          <w:sz w:val="26"/>
          <w:szCs w:val="26"/>
          <w:rtl/>
        </w:rPr>
      </w:pPr>
      <w:r w:rsidRPr="0015012B">
        <w:rPr>
          <w:b/>
          <w:bCs/>
          <w:sz w:val="26"/>
          <w:szCs w:val="26"/>
          <w:rtl/>
        </w:rPr>
        <w:t>المتعلقة بالتنوع البيولوجي</w:t>
      </w:r>
    </w:p>
    <w:p w14:paraId="1CE3850C" w14:textId="77777777" w:rsidR="007676BA" w:rsidRPr="0015012B" w:rsidRDefault="007676BA" w:rsidP="002F0492">
      <w:pPr>
        <w:rPr>
          <w:sz w:val="26"/>
          <w:szCs w:val="26"/>
          <w:rtl/>
        </w:rPr>
      </w:pPr>
      <w:r w:rsidRPr="0015012B">
        <w:rPr>
          <w:rFonts w:hint="cs"/>
          <w:sz w:val="26"/>
          <w:szCs w:val="26"/>
          <w:rtl/>
        </w:rPr>
        <w:t>الاجتماع الرابع عشر</w:t>
      </w:r>
    </w:p>
    <w:p w14:paraId="5F73DF38" w14:textId="77777777" w:rsidR="007676BA" w:rsidRPr="0015012B" w:rsidRDefault="007676BA" w:rsidP="007676BA">
      <w:pPr>
        <w:spacing w:line="197" w:lineRule="auto"/>
        <w:rPr>
          <w:sz w:val="26"/>
          <w:szCs w:val="26"/>
          <w:rtl/>
        </w:rPr>
      </w:pPr>
      <w:r w:rsidRPr="0015012B">
        <w:rPr>
          <w:rFonts w:hint="cs"/>
          <w:sz w:val="26"/>
          <w:szCs w:val="26"/>
          <w:rtl/>
        </w:rPr>
        <w:t>شرم الشيخ، مصر، 17-29 نوفمبر/تشرين الثاني 2018</w:t>
      </w:r>
    </w:p>
    <w:p w14:paraId="7B475A95" w14:textId="77777777" w:rsidR="00FA6745" w:rsidRPr="0015012B" w:rsidRDefault="00FA6745" w:rsidP="00FA6745">
      <w:pPr>
        <w:spacing w:line="120" w:lineRule="auto"/>
        <w:rPr>
          <w:lang w:bidi="ar-EG"/>
        </w:rPr>
      </w:pPr>
    </w:p>
    <w:p w14:paraId="7B6AEDE7" w14:textId="77777777" w:rsidR="0008758D" w:rsidRPr="0015012B" w:rsidRDefault="0008758D" w:rsidP="000E409E">
      <w:pPr>
        <w:spacing w:line="120" w:lineRule="auto"/>
        <w:rPr>
          <w:lang w:bidi="ar-EG"/>
        </w:rPr>
      </w:pPr>
    </w:p>
    <w:p w14:paraId="5035A6C9" w14:textId="77777777" w:rsidR="00A342AB" w:rsidRPr="0015012B" w:rsidRDefault="00A342AB" w:rsidP="00A342AB">
      <w:pPr>
        <w:spacing w:after="120"/>
        <w:ind w:left="4"/>
        <w:jc w:val="center"/>
        <w:rPr>
          <w:b/>
          <w:bCs/>
          <w:sz w:val="28"/>
          <w:szCs w:val="28"/>
          <w:rtl/>
          <w:lang w:bidi="ar-EG"/>
        </w:rPr>
      </w:pPr>
      <w:r w:rsidRPr="0015012B">
        <w:rPr>
          <w:b/>
          <w:bCs/>
          <w:sz w:val="28"/>
          <w:szCs w:val="28"/>
          <w:rtl/>
          <w:lang w:bidi="ar-EG"/>
        </w:rPr>
        <w:t xml:space="preserve">تقرير عن الجزء </w:t>
      </w:r>
      <w:r w:rsidRPr="0015012B">
        <w:rPr>
          <w:rFonts w:hint="cs"/>
          <w:b/>
          <w:bCs/>
          <w:sz w:val="28"/>
          <w:szCs w:val="28"/>
          <w:rtl/>
          <w:lang w:bidi="ar-EG"/>
        </w:rPr>
        <w:t xml:space="preserve">الرفيع </w:t>
      </w:r>
      <w:r w:rsidRPr="0015012B">
        <w:rPr>
          <w:b/>
          <w:bCs/>
          <w:sz w:val="28"/>
          <w:szCs w:val="28"/>
          <w:rtl/>
          <w:lang w:bidi="ar-EG"/>
        </w:rPr>
        <w:t>المستوى</w:t>
      </w:r>
    </w:p>
    <w:p w14:paraId="354C4E34" w14:textId="77777777" w:rsidR="00E84AFA" w:rsidRPr="0015012B" w:rsidRDefault="00A342AB" w:rsidP="00A342AB">
      <w:pPr>
        <w:spacing w:after="120"/>
        <w:ind w:left="4"/>
        <w:jc w:val="center"/>
        <w:rPr>
          <w:b/>
          <w:bCs/>
          <w:sz w:val="28"/>
          <w:szCs w:val="28"/>
          <w:rtl/>
          <w:lang w:bidi="ar-EG"/>
        </w:rPr>
      </w:pPr>
      <w:r w:rsidRPr="0015012B">
        <w:rPr>
          <w:b/>
          <w:bCs/>
          <w:sz w:val="28"/>
          <w:szCs w:val="28"/>
          <w:rtl/>
          <w:lang w:bidi="ar-EG"/>
        </w:rPr>
        <w:t>14-15 نوفمبر</w:t>
      </w:r>
      <w:r w:rsidR="00296D55" w:rsidRPr="0015012B">
        <w:rPr>
          <w:sz w:val="28"/>
          <w:szCs w:val="28"/>
          <w:rtl/>
          <w:lang w:bidi="ar-EG"/>
        </w:rPr>
        <w:t>/</w:t>
      </w:r>
      <w:r w:rsidRPr="0015012B">
        <w:rPr>
          <w:rFonts w:hint="cs"/>
          <w:b/>
          <w:bCs/>
          <w:sz w:val="28"/>
          <w:szCs w:val="28"/>
          <w:rtl/>
          <w:lang w:bidi="ar-EG"/>
        </w:rPr>
        <w:t>تشرين الثاني</w:t>
      </w:r>
      <w:r w:rsidR="00740BD1" w:rsidRPr="0015012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15012B">
        <w:rPr>
          <w:b/>
          <w:bCs/>
          <w:sz w:val="28"/>
          <w:szCs w:val="28"/>
          <w:rtl/>
          <w:lang w:bidi="ar-EG"/>
        </w:rPr>
        <w:t>2018</w:t>
      </w:r>
    </w:p>
    <w:p w14:paraId="4B60EAEB" w14:textId="77777777" w:rsidR="00467DA2" w:rsidRPr="0015012B" w:rsidRDefault="00D739E7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rFonts w:hint="cs"/>
          <w:b/>
          <w:bCs/>
          <w:sz w:val="22"/>
          <w:rtl/>
          <w:lang w:bidi="ar-EG"/>
        </w:rPr>
        <w:t>ألف</w:t>
      </w:r>
      <w:r w:rsidR="00395C47" w:rsidRPr="0015012B">
        <w:rPr>
          <w:rFonts w:hint="cs"/>
          <w:b/>
          <w:bCs/>
          <w:sz w:val="22"/>
          <w:rtl/>
          <w:lang w:bidi="ar-EG"/>
        </w:rPr>
        <w:t>-</w:t>
      </w:r>
      <w:r w:rsidR="00395C47" w:rsidRPr="0015012B">
        <w:rPr>
          <w:b/>
          <w:bCs/>
          <w:sz w:val="22"/>
          <w:rtl/>
          <w:lang w:bidi="ar-EG"/>
        </w:rPr>
        <w:tab/>
      </w:r>
      <w:r w:rsidR="007676BA" w:rsidRPr="0015012B">
        <w:rPr>
          <w:rFonts w:hint="cs"/>
          <w:b/>
          <w:bCs/>
          <w:sz w:val="22"/>
          <w:rtl/>
          <w:lang w:bidi="ar-EG"/>
        </w:rPr>
        <w:t>مقدمة</w:t>
      </w:r>
    </w:p>
    <w:p w14:paraId="602124E4" w14:textId="2C52B5E1" w:rsidR="00A342AB" w:rsidRPr="0015012B" w:rsidRDefault="006448E2" w:rsidP="00740BD1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 xml:space="preserve">عقد </w:t>
      </w:r>
      <w:r w:rsidR="00A342AB" w:rsidRPr="0015012B">
        <w:rPr>
          <w:rFonts w:hint="cs"/>
          <w:sz w:val="22"/>
          <w:rtl/>
          <w:lang w:bidi="ar-EG"/>
        </w:rPr>
        <w:t xml:space="preserve">جزء وزاري </w:t>
      </w:r>
      <w:r w:rsidR="00A342AB" w:rsidRPr="0015012B">
        <w:rPr>
          <w:sz w:val="22"/>
          <w:rtl/>
          <w:lang w:bidi="ar-EG"/>
        </w:rPr>
        <w:t xml:space="preserve">رفيع المستوى </w:t>
      </w:r>
      <w:r w:rsidRPr="0015012B">
        <w:rPr>
          <w:rFonts w:hint="cs"/>
          <w:sz w:val="22"/>
          <w:rtl/>
          <w:lang w:bidi="ar-EG"/>
        </w:rPr>
        <w:t>ل</w:t>
      </w:r>
      <w:r w:rsidR="00A342AB" w:rsidRPr="0015012B">
        <w:rPr>
          <w:sz w:val="22"/>
          <w:rtl/>
          <w:lang w:bidi="ar-EG"/>
        </w:rPr>
        <w:t>لاجتماع الرابع عشر لمؤتمر الأطراف في اتفاقية التنوع البيولوجي والاجتماع التاسع لمؤتمر الأطراف العامل كاجتماع للأطراف في بروتوكول قرطاجنة للسلامة الأحيائية و</w:t>
      </w:r>
      <w:r w:rsidRPr="0015012B">
        <w:rPr>
          <w:rFonts w:hint="cs"/>
          <w:sz w:val="22"/>
          <w:rtl/>
          <w:lang w:bidi="ar-EG"/>
        </w:rPr>
        <w:t>الاجتماع</w:t>
      </w:r>
      <w:r w:rsidR="00A342AB" w:rsidRPr="0015012B">
        <w:rPr>
          <w:sz w:val="22"/>
          <w:rtl/>
          <w:lang w:bidi="ar-EG"/>
        </w:rPr>
        <w:t xml:space="preserve"> الثالث </w:t>
      </w:r>
      <w:r w:rsidRPr="0015012B">
        <w:rPr>
          <w:rFonts w:hint="cs"/>
          <w:sz w:val="22"/>
          <w:rtl/>
          <w:lang w:bidi="ar-EG"/>
        </w:rPr>
        <w:t>ل</w:t>
      </w:r>
      <w:r w:rsidR="00A342AB" w:rsidRPr="0015012B">
        <w:rPr>
          <w:sz w:val="22"/>
          <w:rtl/>
          <w:lang w:bidi="ar-EG"/>
        </w:rPr>
        <w:t>مؤتمر الأطراف العامل كاجتماع للأطراف في بروتوكول ناغويا بشأن الحصول على الموارد الجينية والتقاسم العادل والمنصف للمنافع الناشئة عن استخدامها لاتفاقية التنوع البيولوجي في شرم الشيخ</w:t>
      </w:r>
      <w:r w:rsidR="001B7849" w:rsidRPr="0015012B">
        <w:rPr>
          <w:sz w:val="22"/>
          <w:rtl/>
          <w:lang w:bidi="ar-EG"/>
        </w:rPr>
        <w:t>،</w:t>
      </w:r>
      <w:r w:rsidR="00A342AB" w:rsidRPr="0015012B">
        <w:rPr>
          <w:sz w:val="22"/>
          <w:rtl/>
          <w:lang w:bidi="ar-EG"/>
        </w:rPr>
        <w:t xml:space="preserve"> مصر</w:t>
      </w:r>
      <w:r w:rsidRPr="0015012B">
        <w:rPr>
          <w:rFonts w:hint="cs"/>
          <w:sz w:val="22"/>
          <w:rtl/>
          <w:lang w:bidi="ar-EG"/>
        </w:rPr>
        <w:t>،</w:t>
      </w:r>
      <w:r w:rsidR="00A342AB" w:rsidRPr="0015012B">
        <w:rPr>
          <w:sz w:val="22"/>
          <w:rtl/>
          <w:lang w:bidi="ar-EG"/>
        </w:rPr>
        <w:t xml:space="preserve"> في 14 و15 نوفمبر/تشرين الثاني 2018</w:t>
      </w:r>
      <w:r w:rsidR="00505FB3" w:rsidRPr="0015012B">
        <w:rPr>
          <w:sz w:val="22"/>
          <w:rtl/>
          <w:lang w:bidi="ar-EG"/>
        </w:rPr>
        <w:t>.</w:t>
      </w:r>
      <w:r w:rsidR="00A342AB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A342AB" w:rsidRPr="0015012B">
        <w:rPr>
          <w:sz w:val="22"/>
          <w:rtl/>
          <w:lang w:bidi="ar-EG"/>
        </w:rPr>
        <w:t>حضر الجزء الرفيع المستوى</w:t>
      </w:r>
      <w:r w:rsidR="001B7849" w:rsidRPr="0015012B">
        <w:rPr>
          <w:sz w:val="22"/>
          <w:rtl/>
          <w:lang w:bidi="ar-EG"/>
        </w:rPr>
        <w:t>،</w:t>
      </w:r>
      <w:r w:rsidR="00A342AB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المتعلق ب</w:t>
      </w:r>
      <w:r w:rsidR="00A342AB" w:rsidRPr="0015012B">
        <w:rPr>
          <w:sz w:val="22"/>
          <w:rtl/>
          <w:lang w:bidi="ar-EG"/>
        </w:rPr>
        <w:t xml:space="preserve">موضوع "الاستثمار في التنوع البيولوجي </w:t>
      </w:r>
      <w:r w:rsidRPr="0015012B">
        <w:rPr>
          <w:rFonts w:hint="cs"/>
          <w:sz w:val="22"/>
          <w:rtl/>
          <w:lang w:bidi="ar-EG"/>
        </w:rPr>
        <w:t>من أجل ا</w:t>
      </w:r>
      <w:r w:rsidR="00A342AB" w:rsidRPr="0015012B">
        <w:rPr>
          <w:sz w:val="22"/>
          <w:rtl/>
          <w:lang w:bidi="ar-EG"/>
        </w:rPr>
        <w:t>لناس والكوكب"</w:t>
      </w:r>
      <w:r w:rsidR="001B7849" w:rsidRPr="0015012B">
        <w:rPr>
          <w:sz w:val="22"/>
          <w:rtl/>
          <w:lang w:bidi="ar-EG"/>
        </w:rPr>
        <w:t>،</w:t>
      </w:r>
      <w:r w:rsidR="00A342AB" w:rsidRPr="0015012B">
        <w:rPr>
          <w:sz w:val="22"/>
          <w:rtl/>
          <w:lang w:bidi="ar-EG"/>
        </w:rPr>
        <w:t xml:space="preserve"> وزراء البيئة ورؤساء الوفود والوزراء </w:t>
      </w:r>
      <w:r w:rsidR="00137B7D">
        <w:rPr>
          <w:rFonts w:hint="cs"/>
          <w:sz w:val="22"/>
          <w:rtl/>
          <w:lang w:bidi="ar-EG"/>
        </w:rPr>
        <w:t xml:space="preserve">الآخرين </w:t>
      </w:r>
      <w:r w:rsidR="00A342AB" w:rsidRPr="0015012B">
        <w:rPr>
          <w:sz w:val="22"/>
          <w:rtl/>
          <w:lang w:bidi="ar-EG"/>
        </w:rPr>
        <w:t xml:space="preserve">وغيرهم من الممثلين رفيعي المستوى </w:t>
      </w:r>
      <w:r w:rsidRPr="0015012B">
        <w:rPr>
          <w:rFonts w:hint="cs"/>
          <w:sz w:val="22"/>
          <w:rtl/>
          <w:lang w:bidi="ar-EG"/>
        </w:rPr>
        <w:t>المعنين بقطاعات ا</w:t>
      </w:r>
      <w:r w:rsidR="00A342AB" w:rsidRPr="0015012B">
        <w:rPr>
          <w:sz w:val="22"/>
          <w:rtl/>
          <w:lang w:bidi="ar-EG"/>
        </w:rPr>
        <w:t>لبنية التحتية</w:t>
      </w:r>
      <w:r w:rsidRPr="0015012B">
        <w:rPr>
          <w:rFonts w:hint="cs"/>
          <w:sz w:val="22"/>
          <w:rtl/>
          <w:lang w:bidi="ar-EG"/>
        </w:rPr>
        <w:t xml:space="preserve"> والصناعات التحويلية </w:t>
      </w:r>
      <w:r w:rsidR="00A342AB" w:rsidRPr="0015012B">
        <w:rPr>
          <w:sz w:val="22"/>
          <w:rtl/>
          <w:lang w:bidi="ar-EG"/>
        </w:rPr>
        <w:t>والتجهيز والطاقة والتعدين والصحة</w:t>
      </w:r>
      <w:r w:rsidR="001B7849" w:rsidRPr="0015012B">
        <w:rPr>
          <w:sz w:val="22"/>
          <w:rtl/>
          <w:lang w:bidi="ar-EG"/>
        </w:rPr>
        <w:t>،</w:t>
      </w:r>
      <w:r w:rsidR="00A342AB" w:rsidRPr="0015012B">
        <w:rPr>
          <w:sz w:val="22"/>
          <w:rtl/>
          <w:lang w:bidi="ar-EG"/>
        </w:rPr>
        <w:t xml:space="preserve"> فضلا عن ممثلي المنظمات الوطنية والدولية والسلطات المحلية والحكومات </w:t>
      </w:r>
      <w:r w:rsidRPr="0015012B">
        <w:rPr>
          <w:rFonts w:hint="cs"/>
          <w:sz w:val="22"/>
          <w:rtl/>
          <w:lang w:bidi="ar-EG"/>
        </w:rPr>
        <w:t xml:space="preserve">دون </w:t>
      </w:r>
      <w:r w:rsidR="00A342AB" w:rsidRPr="0015012B">
        <w:rPr>
          <w:sz w:val="22"/>
          <w:rtl/>
          <w:lang w:bidi="ar-EG"/>
        </w:rPr>
        <w:t>الوطنية</w:t>
      </w:r>
      <w:r w:rsidR="001B7849" w:rsidRPr="0015012B">
        <w:rPr>
          <w:sz w:val="22"/>
          <w:rtl/>
          <w:lang w:bidi="ar-EG"/>
        </w:rPr>
        <w:t>،</w:t>
      </w:r>
      <w:r w:rsidR="00A342AB" w:rsidRPr="0015012B">
        <w:rPr>
          <w:sz w:val="22"/>
          <w:rtl/>
          <w:lang w:bidi="ar-EG"/>
        </w:rPr>
        <w:t xml:space="preserve"> والقطاع الخاص</w:t>
      </w:r>
      <w:r w:rsidR="001B7849" w:rsidRPr="0015012B">
        <w:rPr>
          <w:sz w:val="22"/>
          <w:rtl/>
          <w:lang w:bidi="ar-EG"/>
        </w:rPr>
        <w:t>،</w:t>
      </w:r>
      <w:r w:rsidR="00A342AB" w:rsidRPr="0015012B">
        <w:rPr>
          <w:sz w:val="22"/>
          <w:rtl/>
          <w:lang w:bidi="ar-EG"/>
        </w:rPr>
        <w:t xml:space="preserve"> والشعوب الأصلية والمجتمعات المحلية والشباب</w:t>
      </w:r>
      <w:r w:rsidR="00505FB3" w:rsidRPr="0015012B">
        <w:rPr>
          <w:sz w:val="22"/>
          <w:rtl/>
          <w:lang w:bidi="ar-EG"/>
        </w:rPr>
        <w:t>.</w:t>
      </w:r>
    </w:p>
    <w:p w14:paraId="729131C4" w14:textId="77777777" w:rsidR="00A342AB" w:rsidRPr="0015012B" w:rsidRDefault="00D739E7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rFonts w:hint="cs"/>
          <w:b/>
          <w:bCs/>
          <w:sz w:val="22"/>
          <w:rtl/>
          <w:lang w:bidi="ar-EG"/>
        </w:rPr>
        <w:t>باء</w:t>
      </w:r>
      <w:r w:rsidR="00A342AB" w:rsidRPr="0015012B">
        <w:rPr>
          <w:rFonts w:hint="cs"/>
          <w:b/>
          <w:bCs/>
          <w:sz w:val="22"/>
          <w:rtl/>
          <w:lang w:bidi="ar-EG"/>
        </w:rPr>
        <w:t>-</w:t>
      </w:r>
      <w:r w:rsidR="00A342AB" w:rsidRPr="0015012B">
        <w:rPr>
          <w:b/>
          <w:bCs/>
          <w:sz w:val="22"/>
          <w:rtl/>
          <w:lang w:bidi="ar-EG"/>
        </w:rPr>
        <w:tab/>
      </w:r>
      <w:r w:rsidR="00715A77" w:rsidRPr="0015012B">
        <w:rPr>
          <w:b/>
          <w:bCs/>
          <w:sz w:val="22"/>
          <w:rtl/>
          <w:lang w:bidi="ar-EG"/>
        </w:rPr>
        <w:t>البيان</w:t>
      </w:r>
      <w:r w:rsidR="006448E2" w:rsidRPr="0015012B">
        <w:rPr>
          <w:rFonts w:hint="cs"/>
          <w:b/>
          <w:bCs/>
          <w:sz w:val="22"/>
          <w:rtl/>
          <w:lang w:bidi="ar-EG"/>
        </w:rPr>
        <w:t>ات</w:t>
      </w:r>
      <w:r w:rsidR="00715A77" w:rsidRPr="0015012B">
        <w:rPr>
          <w:b/>
          <w:bCs/>
          <w:sz w:val="22"/>
          <w:rtl/>
          <w:lang w:bidi="ar-EG"/>
        </w:rPr>
        <w:t xml:space="preserve"> الافتتاحي</w:t>
      </w:r>
      <w:r w:rsidR="006448E2" w:rsidRPr="0015012B">
        <w:rPr>
          <w:rFonts w:hint="cs"/>
          <w:b/>
          <w:bCs/>
          <w:sz w:val="22"/>
          <w:rtl/>
          <w:lang w:bidi="ar-EG"/>
        </w:rPr>
        <w:t>ة</w:t>
      </w:r>
    </w:p>
    <w:p w14:paraId="472F1E78" w14:textId="77777777" w:rsidR="00A342AB" w:rsidRPr="0015012B" w:rsidRDefault="00715A77" w:rsidP="00740BD1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ترأس الجزء الرفيع المستوى السيدة</w:t>
      </w:r>
      <w:r w:rsidR="006448E2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ياسمين فؤاد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وزيرة البيئة في مصر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التي افتتحت الاجتماع في الساعة 10:00 من صباح يوم 14 نوفمبر</w:t>
      </w:r>
      <w:r w:rsidRPr="0015012B">
        <w:rPr>
          <w:rFonts w:hint="cs"/>
          <w:sz w:val="22"/>
          <w:rtl/>
          <w:lang w:bidi="ar-EG"/>
        </w:rPr>
        <w:t>/تشرين الثاني</w:t>
      </w:r>
      <w:r w:rsidRPr="0015012B">
        <w:rPr>
          <w:sz w:val="22"/>
          <w:rtl/>
          <w:lang w:bidi="ar-EG"/>
        </w:rPr>
        <w:t xml:space="preserve"> 2018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935B9" w:rsidRPr="0015012B">
        <w:rPr>
          <w:rFonts w:hint="cs"/>
          <w:sz w:val="22"/>
          <w:rtl/>
          <w:lang w:bidi="ar-EG"/>
        </w:rPr>
        <w:t xml:space="preserve">وأشارت </w:t>
      </w:r>
      <w:r w:rsidR="00BF3D62" w:rsidRPr="0015012B">
        <w:rPr>
          <w:sz w:val="22"/>
          <w:rtl/>
          <w:lang w:bidi="ar-EG"/>
        </w:rPr>
        <w:t>السيدة</w:t>
      </w:r>
      <w:r w:rsidR="00BF3D62" w:rsidRPr="0015012B">
        <w:rPr>
          <w:rFonts w:hint="cs"/>
          <w:sz w:val="22"/>
          <w:rtl/>
          <w:lang w:bidi="ar-EG"/>
        </w:rPr>
        <w:t xml:space="preserve"> ياسمين</w:t>
      </w:r>
      <w:r w:rsidR="00BF3D62" w:rsidRPr="0015012B">
        <w:rPr>
          <w:sz w:val="22"/>
          <w:rtl/>
          <w:lang w:bidi="ar-EG"/>
        </w:rPr>
        <w:t xml:space="preserve"> فؤاد</w:t>
      </w:r>
      <w:r w:rsidR="00BF3D62" w:rsidRPr="0015012B">
        <w:rPr>
          <w:rFonts w:hint="cs"/>
          <w:sz w:val="22"/>
          <w:rtl/>
          <w:lang w:bidi="ar-EG"/>
        </w:rPr>
        <w:t xml:space="preserve"> </w:t>
      </w:r>
      <w:r w:rsidR="00F935B9" w:rsidRPr="0015012B">
        <w:rPr>
          <w:rFonts w:hint="cs"/>
          <w:sz w:val="22"/>
          <w:rtl/>
          <w:lang w:bidi="ar-EG"/>
        </w:rPr>
        <w:t>إلى</w:t>
      </w:r>
      <w:r w:rsidRPr="0015012B">
        <w:rPr>
          <w:sz w:val="22"/>
          <w:rtl/>
          <w:lang w:bidi="ar-EG"/>
        </w:rPr>
        <w:t xml:space="preserve"> أن الاجتماع الثالث عشر لمؤتمر الأطراف ركز على تعميم</w:t>
      </w:r>
      <w:r w:rsidR="00BF3D62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التنوع البيولوجي في قطاعات الزراعة والسياحة و</w:t>
      </w:r>
      <w:r w:rsidR="00BF3D62" w:rsidRPr="0015012B">
        <w:rPr>
          <w:rFonts w:hint="cs"/>
          <w:sz w:val="22"/>
          <w:rtl/>
          <w:lang w:bidi="ar-EG"/>
        </w:rPr>
        <w:t>مصايد</w:t>
      </w:r>
      <w:r w:rsidRPr="0015012B">
        <w:rPr>
          <w:sz w:val="22"/>
          <w:rtl/>
          <w:lang w:bidi="ar-EG"/>
        </w:rPr>
        <w:t xml:space="preserve"> الأسماك والحراجة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BF3D62" w:rsidRPr="0015012B">
        <w:rPr>
          <w:rFonts w:hint="cs"/>
          <w:sz w:val="22"/>
          <w:rtl/>
          <w:lang w:bidi="ar-EG"/>
        </w:rPr>
        <w:t>ف</w:t>
      </w:r>
      <w:r w:rsidRPr="0015012B">
        <w:rPr>
          <w:sz w:val="22"/>
          <w:rtl/>
          <w:lang w:bidi="ar-EG"/>
        </w:rPr>
        <w:t>شددت على تركيز الاجتماع الحالي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BF3D62" w:rsidRPr="0015012B">
        <w:rPr>
          <w:rFonts w:hint="cs"/>
          <w:sz w:val="22"/>
          <w:rtl/>
          <w:lang w:bidi="ar-EG"/>
        </w:rPr>
        <w:t>وهو</w:t>
      </w:r>
      <w:r w:rsidRPr="0015012B">
        <w:rPr>
          <w:sz w:val="22"/>
          <w:rtl/>
          <w:lang w:bidi="ar-EG"/>
        </w:rPr>
        <w:t xml:space="preserve"> تعميم التنوع البيولوجي في قطاعات الطاقة والتعدين والبنية التحتية و</w:t>
      </w:r>
      <w:r w:rsidR="00BF3D62" w:rsidRPr="0015012B">
        <w:rPr>
          <w:rFonts w:hint="cs"/>
          <w:sz w:val="22"/>
          <w:rtl/>
          <w:lang w:bidi="ar-EG"/>
        </w:rPr>
        <w:t>الصناعات التحويلية</w:t>
      </w:r>
      <w:r w:rsidRPr="0015012B">
        <w:rPr>
          <w:sz w:val="22"/>
          <w:rtl/>
          <w:lang w:bidi="ar-EG"/>
        </w:rPr>
        <w:t xml:space="preserve"> والصحة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كما </w:t>
      </w:r>
      <w:r w:rsidR="00BF3D62" w:rsidRPr="0015012B">
        <w:rPr>
          <w:rFonts w:hint="cs"/>
          <w:sz w:val="22"/>
          <w:rtl/>
          <w:lang w:bidi="ar-EG"/>
        </w:rPr>
        <w:t xml:space="preserve">أشارت إلى أنه </w:t>
      </w:r>
      <w:r w:rsidRPr="0015012B">
        <w:rPr>
          <w:sz w:val="22"/>
          <w:rtl/>
          <w:lang w:bidi="ar-EG"/>
        </w:rPr>
        <w:t>ينبغي تعميم التنوع البيولوجي في السياسات والميزانيات والخطط الوطنية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ورحبت بمشاركة وزير المالية المصري في الاجتماع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وتعهدت ب</w:t>
      </w:r>
      <w:r w:rsidR="00BF3D62" w:rsidRPr="0015012B">
        <w:rPr>
          <w:rFonts w:hint="cs"/>
          <w:sz w:val="22"/>
          <w:rtl/>
          <w:lang w:bidi="ar-EG"/>
        </w:rPr>
        <w:t>أن يقدم</w:t>
      </w:r>
      <w:r w:rsidRPr="0015012B">
        <w:rPr>
          <w:sz w:val="22"/>
          <w:rtl/>
          <w:lang w:bidi="ar-EG"/>
        </w:rPr>
        <w:t xml:space="preserve"> بلدها </w:t>
      </w:r>
      <w:r w:rsidR="00BF3D62" w:rsidRPr="0015012B">
        <w:rPr>
          <w:rFonts w:hint="cs"/>
          <w:sz w:val="22"/>
          <w:rtl/>
          <w:lang w:bidi="ar-EG"/>
        </w:rPr>
        <w:t>الدعم إلى ا</w:t>
      </w:r>
      <w:r w:rsidRPr="0015012B">
        <w:rPr>
          <w:sz w:val="22"/>
          <w:rtl/>
          <w:lang w:bidi="ar-EG"/>
        </w:rPr>
        <w:t>لبلدان الأفريقية الأخرى من خلال الشراكات والسياسات وتبادل الخبرات والتعاون الكامل مع المنظمات الدولية وأمانة اتفاقية التنوع البيولوجي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411FC0" w:rsidRPr="0015012B">
        <w:rPr>
          <w:rFonts w:hint="cs"/>
          <w:sz w:val="22"/>
          <w:rtl/>
          <w:lang w:bidi="ar-EG"/>
        </w:rPr>
        <w:t>أضافت أن</w:t>
      </w:r>
      <w:r w:rsidRPr="0015012B">
        <w:rPr>
          <w:sz w:val="22"/>
          <w:rtl/>
          <w:lang w:bidi="ar-EG"/>
        </w:rPr>
        <w:t xml:space="preserve"> الهدف من الاجتماع الحالي </w:t>
      </w:r>
      <w:r w:rsidR="00411FC0" w:rsidRPr="0015012B">
        <w:rPr>
          <w:sz w:val="22"/>
          <w:rtl/>
          <w:lang w:bidi="ar-EG"/>
        </w:rPr>
        <w:t>ينبغي ألا يكون</w:t>
      </w:r>
      <w:r w:rsidRPr="0015012B">
        <w:rPr>
          <w:sz w:val="22"/>
          <w:rtl/>
          <w:lang w:bidi="ar-EG"/>
        </w:rPr>
        <w:t xml:space="preserve"> تحديد الأولويات للمستقبل فحسب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بل ينبغي</w:t>
      </w:r>
      <w:r w:rsidR="00411FC0" w:rsidRPr="0015012B">
        <w:rPr>
          <w:rFonts w:hint="cs"/>
          <w:sz w:val="22"/>
          <w:rtl/>
          <w:lang w:bidi="ar-EG"/>
        </w:rPr>
        <w:t xml:space="preserve"> أن يكون</w:t>
      </w:r>
      <w:r w:rsidRPr="0015012B">
        <w:rPr>
          <w:sz w:val="22"/>
          <w:rtl/>
          <w:lang w:bidi="ar-EG"/>
        </w:rPr>
        <w:t xml:space="preserve"> أيضا اعتماد مبادرات </w:t>
      </w:r>
      <w:r w:rsidR="00740BD1" w:rsidRPr="0015012B">
        <w:rPr>
          <w:rFonts w:hint="cs"/>
          <w:sz w:val="22"/>
          <w:rtl/>
          <w:lang w:bidi="ar-EG"/>
        </w:rPr>
        <w:t>وآليات</w:t>
      </w:r>
      <w:r w:rsidRPr="0015012B">
        <w:rPr>
          <w:sz w:val="22"/>
          <w:rtl/>
          <w:lang w:bidi="ar-EG"/>
        </w:rPr>
        <w:t xml:space="preserve"> مبتكرة لتعميم التنوع البيولوجي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411FC0" w:rsidRPr="0015012B">
        <w:rPr>
          <w:rFonts w:hint="cs"/>
          <w:sz w:val="22"/>
          <w:rtl/>
          <w:lang w:bidi="ar-EG"/>
        </w:rPr>
        <w:t>ستُقدم</w:t>
      </w:r>
      <w:r w:rsidRPr="0015012B">
        <w:rPr>
          <w:sz w:val="22"/>
          <w:rtl/>
          <w:lang w:bidi="ar-EG"/>
        </w:rPr>
        <w:t xml:space="preserve"> مبادرة جديدة للتصدي لفقدان التنوع البيولوجي وتغير المناخ من خلال استخدام الن</w:t>
      </w:r>
      <w:r w:rsidR="00411FC0" w:rsidRPr="0015012B">
        <w:rPr>
          <w:rFonts w:hint="cs"/>
          <w:sz w:val="22"/>
          <w:rtl/>
          <w:lang w:bidi="ar-EG"/>
        </w:rPr>
        <w:t>ُ</w:t>
      </w:r>
      <w:r w:rsidRPr="0015012B">
        <w:rPr>
          <w:sz w:val="22"/>
          <w:rtl/>
          <w:lang w:bidi="ar-EG"/>
        </w:rPr>
        <w:t>هج الطبيعية قبل بدء اجتماع مؤتمر الأطراف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411FC0" w:rsidRPr="0015012B">
        <w:rPr>
          <w:rFonts w:hint="cs"/>
          <w:sz w:val="22"/>
          <w:rtl/>
          <w:lang w:bidi="ar-EG"/>
        </w:rPr>
        <w:t>وأشارت</w:t>
      </w:r>
      <w:r w:rsidRPr="0015012B">
        <w:rPr>
          <w:sz w:val="22"/>
          <w:rtl/>
          <w:lang w:bidi="ar-EG"/>
        </w:rPr>
        <w:t xml:space="preserve"> إلى أن الاتفاقية كانت في الأصل رؤية </w:t>
      </w:r>
      <w:r w:rsidR="0027741E" w:rsidRPr="0015012B">
        <w:rPr>
          <w:rFonts w:hint="cs"/>
          <w:sz w:val="22"/>
          <w:rtl/>
          <w:lang w:bidi="ar-EG"/>
        </w:rPr>
        <w:t>للعالم المصري</w:t>
      </w:r>
      <w:r w:rsidR="0027741E" w:rsidRPr="0015012B">
        <w:rPr>
          <w:sz w:val="22"/>
          <w:rtl/>
          <w:lang w:bidi="ar-EG"/>
        </w:rPr>
        <w:t xml:space="preserve"> </w:t>
      </w:r>
      <w:r w:rsidR="0027741E" w:rsidRPr="0015012B">
        <w:rPr>
          <w:rFonts w:hint="cs"/>
          <w:sz w:val="22"/>
          <w:rtl/>
          <w:lang w:bidi="ar-EG"/>
        </w:rPr>
        <w:t>ا</w:t>
      </w:r>
      <w:r w:rsidR="00740BD1" w:rsidRPr="0015012B">
        <w:rPr>
          <w:sz w:val="22"/>
          <w:rtl/>
          <w:lang w:bidi="ar-EG"/>
        </w:rPr>
        <w:t>لسيد</w:t>
      </w:r>
      <w:r w:rsidR="00411FC0" w:rsidRPr="0015012B">
        <w:rPr>
          <w:rFonts w:hint="cs"/>
          <w:sz w:val="22"/>
          <w:rtl/>
          <w:lang w:bidi="ar-EG"/>
        </w:rPr>
        <w:t xml:space="preserve"> </w:t>
      </w:r>
      <w:r w:rsidR="00740BD1" w:rsidRPr="0015012B">
        <w:rPr>
          <w:sz w:val="22"/>
          <w:rtl/>
          <w:lang w:bidi="ar-EG"/>
        </w:rPr>
        <w:t>مصطفى طلبة،</w:t>
      </w:r>
      <w:r w:rsidRPr="0015012B">
        <w:rPr>
          <w:sz w:val="22"/>
          <w:rtl/>
          <w:lang w:bidi="ar-EG"/>
        </w:rPr>
        <w:t xml:space="preserve"> </w:t>
      </w:r>
      <w:r w:rsidR="0027741E" w:rsidRPr="0015012B">
        <w:rPr>
          <w:rFonts w:hint="cs"/>
          <w:sz w:val="22"/>
          <w:rtl/>
          <w:lang w:bidi="ar-EG"/>
        </w:rPr>
        <w:t>من أجل ا</w:t>
      </w:r>
      <w:r w:rsidRPr="0015012B">
        <w:rPr>
          <w:sz w:val="22"/>
          <w:rtl/>
          <w:lang w:bidi="ar-EG"/>
        </w:rPr>
        <w:t xml:space="preserve">لاستخدام المستدام </w:t>
      </w:r>
      <w:r w:rsidR="00137B7D" w:rsidRPr="0015012B">
        <w:rPr>
          <w:sz w:val="22"/>
          <w:rtl/>
          <w:lang w:bidi="ar-EG"/>
        </w:rPr>
        <w:t xml:space="preserve">والتقاسم </w:t>
      </w:r>
      <w:r w:rsidR="00137B7D" w:rsidRPr="0015012B">
        <w:rPr>
          <w:rFonts w:hint="cs"/>
          <w:sz w:val="22"/>
          <w:rtl/>
          <w:lang w:bidi="ar-EG"/>
        </w:rPr>
        <w:t xml:space="preserve">المنصف </w:t>
      </w:r>
      <w:r w:rsidR="0027741E" w:rsidRPr="0015012B">
        <w:rPr>
          <w:rFonts w:hint="cs"/>
          <w:sz w:val="22"/>
          <w:rtl/>
          <w:lang w:bidi="ar-EG"/>
        </w:rPr>
        <w:t>للموارد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27741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دعت المشاركين إلى تحديد الأولويات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واتخاذ خطوات تنفيذية و</w:t>
      </w:r>
      <w:r w:rsidR="0027741E" w:rsidRPr="0015012B">
        <w:rPr>
          <w:rFonts w:hint="cs"/>
          <w:sz w:val="22"/>
          <w:rtl/>
          <w:lang w:bidi="ar-EG"/>
        </w:rPr>
        <w:t>إنشاء</w:t>
      </w:r>
      <w:r w:rsidRPr="0015012B">
        <w:rPr>
          <w:sz w:val="22"/>
          <w:rtl/>
          <w:lang w:bidi="ar-EG"/>
        </w:rPr>
        <w:t xml:space="preserve"> خارطة طريق </w:t>
      </w:r>
      <w:r w:rsidR="0027741E" w:rsidRPr="0015012B">
        <w:rPr>
          <w:rFonts w:hint="cs"/>
          <w:sz w:val="22"/>
          <w:rtl/>
          <w:lang w:bidi="ar-EG"/>
        </w:rPr>
        <w:t>تتواءم</w:t>
      </w:r>
      <w:r w:rsidRPr="0015012B">
        <w:rPr>
          <w:sz w:val="22"/>
          <w:rtl/>
          <w:lang w:bidi="ar-EG"/>
        </w:rPr>
        <w:t xml:space="preserve"> مع </w:t>
      </w:r>
      <w:r w:rsidR="0027741E" w:rsidRPr="0015012B">
        <w:rPr>
          <w:rFonts w:hint="cs"/>
          <w:sz w:val="22"/>
          <w:rtl/>
          <w:lang w:bidi="ar-EG"/>
        </w:rPr>
        <w:t xml:space="preserve">أهداف </w:t>
      </w:r>
      <w:r w:rsidRPr="0015012B">
        <w:rPr>
          <w:sz w:val="22"/>
          <w:rtl/>
          <w:lang w:bidi="ar-EG"/>
        </w:rPr>
        <w:t xml:space="preserve">التنمية المستدامة </w:t>
      </w:r>
      <w:r w:rsidR="00740BD1" w:rsidRPr="0015012B">
        <w:rPr>
          <w:sz w:val="22"/>
          <w:rtl/>
          <w:lang w:bidi="ar-EG"/>
        </w:rPr>
        <w:t xml:space="preserve">ومع </w:t>
      </w:r>
      <w:r w:rsidRPr="0015012B">
        <w:rPr>
          <w:sz w:val="22"/>
          <w:rtl/>
          <w:lang w:bidi="ar-EG"/>
        </w:rPr>
        <w:t>البرامج والسياسات الوطنية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لصالح الشباب والأجيال القادمة</w:t>
      </w:r>
      <w:r w:rsidR="00505FB3" w:rsidRPr="0015012B">
        <w:rPr>
          <w:sz w:val="22"/>
          <w:rtl/>
          <w:lang w:bidi="ar-EG"/>
        </w:rPr>
        <w:t>.</w:t>
      </w:r>
    </w:p>
    <w:p w14:paraId="75B0BB94" w14:textId="77777777" w:rsidR="00715A77" w:rsidRPr="0015012B" w:rsidRDefault="00715A77" w:rsidP="00715A77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lastRenderedPageBreak/>
        <w:t xml:space="preserve">وأدلى </w:t>
      </w:r>
      <w:r w:rsidRPr="0015012B">
        <w:rPr>
          <w:rFonts w:hint="cs"/>
          <w:sz w:val="22"/>
          <w:rtl/>
          <w:lang w:bidi="ar-EG"/>
        </w:rPr>
        <w:t>ببيان</w:t>
      </w:r>
      <w:r w:rsidR="0027741E" w:rsidRPr="0015012B">
        <w:rPr>
          <w:rFonts w:hint="cs"/>
          <w:sz w:val="22"/>
          <w:rtl/>
          <w:lang w:bidi="ar-EG"/>
        </w:rPr>
        <w:t xml:space="preserve">ات </w:t>
      </w:r>
      <w:r w:rsidRPr="0015012B">
        <w:rPr>
          <w:rFonts w:hint="cs"/>
          <w:sz w:val="22"/>
          <w:rtl/>
          <w:lang w:bidi="ar-EG"/>
        </w:rPr>
        <w:t>افتتاحي</w:t>
      </w:r>
      <w:r w:rsidR="0027741E" w:rsidRPr="0015012B">
        <w:rPr>
          <w:rFonts w:hint="cs"/>
          <w:sz w:val="22"/>
          <w:rtl/>
          <w:lang w:bidi="ar-EG"/>
        </w:rPr>
        <w:t>ة أيضا</w:t>
      </w:r>
      <w:r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كل من: السيد</w:t>
      </w:r>
      <w:r w:rsidR="0027741E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خالد فودة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محافظ جنوب سيناء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27741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السيد خوسيه</w:t>
      </w:r>
      <w:r w:rsidR="0027741E" w:rsidRPr="0015012B">
        <w:rPr>
          <w:rFonts w:hint="cs"/>
          <w:sz w:val="22"/>
          <w:rtl/>
          <w:lang w:bidi="ar-EG"/>
        </w:rPr>
        <w:t xml:space="preserve"> </w:t>
      </w:r>
      <w:proofErr w:type="spellStart"/>
      <w:r w:rsidR="0027741E" w:rsidRPr="0015012B">
        <w:rPr>
          <w:rFonts w:hint="cs"/>
          <w:sz w:val="22"/>
          <w:rtl/>
          <w:lang w:bidi="ar-EG"/>
        </w:rPr>
        <w:t>أ</w:t>
      </w:r>
      <w:r w:rsidRPr="0015012B">
        <w:rPr>
          <w:sz w:val="22"/>
          <w:rtl/>
          <w:lang w:bidi="ar-EG"/>
        </w:rPr>
        <w:t>وكتافيو</w:t>
      </w:r>
      <w:proofErr w:type="spellEnd"/>
      <w:r w:rsidRPr="0015012B">
        <w:rPr>
          <w:sz w:val="22"/>
          <w:rtl/>
          <w:lang w:bidi="ar-EG"/>
        </w:rPr>
        <w:t xml:space="preserve"> تريب </w:t>
      </w:r>
      <w:proofErr w:type="spellStart"/>
      <w:r w:rsidRPr="0015012B">
        <w:rPr>
          <w:sz w:val="22"/>
          <w:rtl/>
          <w:lang w:bidi="ar-EG"/>
        </w:rPr>
        <w:t>فيلانويفا</w:t>
      </w:r>
      <w:proofErr w:type="spellEnd"/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سفير المكسيك </w:t>
      </w:r>
      <w:r w:rsidR="0027741E" w:rsidRPr="0015012B">
        <w:rPr>
          <w:rFonts w:hint="cs"/>
          <w:sz w:val="22"/>
          <w:rtl/>
          <w:lang w:bidi="ar-EG"/>
        </w:rPr>
        <w:t>لدى</w:t>
      </w:r>
      <w:r w:rsidRPr="0015012B">
        <w:rPr>
          <w:sz w:val="22"/>
          <w:rtl/>
          <w:lang w:bidi="ar-EG"/>
        </w:rPr>
        <w:t xml:space="preserve"> مصر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27741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السيد</w:t>
      </w:r>
      <w:r w:rsidR="0027741E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 xml:space="preserve">إريك </w:t>
      </w:r>
      <w:proofErr w:type="spellStart"/>
      <w:r w:rsidRPr="0015012B">
        <w:rPr>
          <w:sz w:val="22"/>
          <w:rtl/>
          <w:lang w:bidi="ar-EG"/>
        </w:rPr>
        <w:t>سولهايم</w:t>
      </w:r>
      <w:proofErr w:type="spellEnd"/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المدير التنفيذي لبرنامج الأمم المتحدة للبيئة (يونيب)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27741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السيدة</w:t>
      </w:r>
      <w:r w:rsidR="0027741E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 xml:space="preserve">كريستيانا </w:t>
      </w:r>
      <w:r w:rsidRPr="0015012B">
        <w:rPr>
          <w:rFonts w:hint="cs"/>
          <w:sz w:val="22"/>
          <w:rtl/>
          <w:lang w:bidi="ar-EG"/>
        </w:rPr>
        <w:t>باسكا</w:t>
      </w:r>
      <w:r w:rsidRPr="0015012B">
        <w:rPr>
          <w:sz w:val="22"/>
          <w:rtl/>
          <w:lang w:bidi="ar-EG"/>
        </w:rPr>
        <w:t xml:space="preserve"> بالمر</w:t>
      </w:r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الأمينة التنفيذية لاتفاقية التنوع البيولوجي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27741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السيد</w:t>
      </w:r>
      <w:r w:rsidR="0027741E" w:rsidRPr="0015012B">
        <w:rPr>
          <w:rFonts w:hint="cs"/>
          <w:sz w:val="22"/>
          <w:rtl/>
          <w:lang w:bidi="ar-EG"/>
        </w:rPr>
        <w:t xml:space="preserve"> </w:t>
      </w:r>
      <w:proofErr w:type="spellStart"/>
      <w:r w:rsidRPr="0015012B">
        <w:rPr>
          <w:sz w:val="22"/>
          <w:rtl/>
          <w:lang w:bidi="ar-EG"/>
        </w:rPr>
        <w:t>سييم</w:t>
      </w:r>
      <w:proofErr w:type="spellEnd"/>
      <w:r w:rsidRPr="0015012B">
        <w:rPr>
          <w:sz w:val="22"/>
          <w:rtl/>
          <w:lang w:bidi="ar-EG"/>
        </w:rPr>
        <w:t xml:space="preserve"> </w:t>
      </w:r>
      <w:proofErr w:type="spellStart"/>
      <w:r w:rsidRPr="0015012B">
        <w:rPr>
          <w:sz w:val="22"/>
          <w:rtl/>
          <w:lang w:bidi="ar-EG"/>
        </w:rPr>
        <w:t>كيسلر</w:t>
      </w:r>
      <w:proofErr w:type="spellEnd"/>
      <w:r w:rsidR="001B7849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وزير البيئة في إستونيا ورئيس الدورة الرابعة لجمعية الأمم المتحدة للبيئة</w:t>
      </w:r>
      <w:r w:rsidR="00505FB3" w:rsidRPr="0015012B">
        <w:rPr>
          <w:sz w:val="22"/>
          <w:rtl/>
          <w:lang w:bidi="ar-EG"/>
        </w:rPr>
        <w:t>.</w:t>
      </w:r>
    </w:p>
    <w:p w14:paraId="181922BD" w14:textId="77777777" w:rsidR="00715A77" w:rsidRPr="0015012B" w:rsidRDefault="0027741E" w:rsidP="00740BD1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715A77" w:rsidRPr="0015012B">
        <w:rPr>
          <w:sz w:val="22"/>
          <w:rtl/>
          <w:lang w:bidi="ar-EG"/>
        </w:rPr>
        <w:t>رحب السيد</w:t>
      </w:r>
      <w:r w:rsidRPr="0015012B">
        <w:rPr>
          <w:rFonts w:hint="cs"/>
          <w:sz w:val="22"/>
          <w:rtl/>
          <w:lang w:bidi="ar-EG"/>
        </w:rPr>
        <w:t xml:space="preserve"> </w:t>
      </w:r>
      <w:r w:rsidR="00715A77" w:rsidRPr="0015012B">
        <w:rPr>
          <w:sz w:val="22"/>
          <w:rtl/>
          <w:lang w:bidi="ar-EG"/>
        </w:rPr>
        <w:t>فودة بالمشاركين في شرم الشيخ</w:t>
      </w:r>
      <w:r w:rsidR="001B7849" w:rsidRPr="0015012B">
        <w:rPr>
          <w:sz w:val="22"/>
          <w:rtl/>
          <w:lang w:bidi="ar-EG"/>
        </w:rPr>
        <w:t>،</w:t>
      </w:r>
      <w:r w:rsidR="00715A77" w:rsidRPr="0015012B">
        <w:rPr>
          <w:sz w:val="22"/>
          <w:rtl/>
          <w:lang w:bidi="ar-EG"/>
        </w:rPr>
        <w:t xml:space="preserve"> "المدينة الخضراء"</w:t>
      </w:r>
      <w:r w:rsidR="00505FB3" w:rsidRPr="0015012B">
        <w:rPr>
          <w:sz w:val="22"/>
          <w:rtl/>
          <w:lang w:bidi="ar-EG"/>
        </w:rPr>
        <w:t>.</w:t>
      </w:r>
      <w:r w:rsidR="00715A77" w:rsidRPr="0015012B">
        <w:rPr>
          <w:sz w:val="22"/>
          <w:rtl/>
          <w:lang w:bidi="ar-EG"/>
        </w:rPr>
        <w:t xml:space="preserve"> وقال</w:t>
      </w:r>
      <w:r w:rsidRPr="0015012B">
        <w:rPr>
          <w:rFonts w:hint="cs"/>
          <w:sz w:val="22"/>
          <w:rtl/>
          <w:lang w:bidi="ar-EG"/>
        </w:rPr>
        <w:t>ت</w:t>
      </w:r>
      <w:r w:rsidR="00715A77" w:rsidRPr="0015012B">
        <w:rPr>
          <w:sz w:val="22"/>
          <w:rtl/>
          <w:lang w:bidi="ar-EG"/>
        </w:rPr>
        <w:t xml:space="preserve"> إن هناك احترام عالمي لدور مصر في </w:t>
      </w:r>
      <w:r w:rsidRPr="0015012B">
        <w:rPr>
          <w:rFonts w:hint="cs"/>
          <w:sz w:val="22"/>
          <w:rtl/>
          <w:lang w:bidi="ar-EG"/>
        </w:rPr>
        <w:t xml:space="preserve">حفظ </w:t>
      </w:r>
      <w:r w:rsidR="00715A77" w:rsidRPr="0015012B">
        <w:rPr>
          <w:sz w:val="22"/>
          <w:rtl/>
          <w:lang w:bidi="ar-EG"/>
        </w:rPr>
        <w:t xml:space="preserve">كل من </w:t>
      </w:r>
      <w:r w:rsidRPr="0015012B">
        <w:rPr>
          <w:rFonts w:hint="cs"/>
          <w:sz w:val="22"/>
          <w:rtl/>
          <w:lang w:bidi="ar-EG"/>
        </w:rPr>
        <w:t>ال</w:t>
      </w:r>
      <w:r w:rsidR="00715A77" w:rsidRPr="0015012B">
        <w:rPr>
          <w:sz w:val="22"/>
          <w:rtl/>
          <w:lang w:bidi="ar-EG"/>
        </w:rPr>
        <w:t>ثقافة والبيئة</w:t>
      </w:r>
      <w:r w:rsidR="00505FB3" w:rsidRPr="0015012B">
        <w:rPr>
          <w:sz w:val="22"/>
          <w:rtl/>
          <w:lang w:bidi="ar-EG"/>
        </w:rPr>
        <w:t>.</w:t>
      </w:r>
      <w:r w:rsidR="00715A77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وأشار إلى أن</w:t>
      </w:r>
      <w:r w:rsidR="00715A77" w:rsidRPr="0015012B">
        <w:rPr>
          <w:sz w:val="22"/>
          <w:rtl/>
          <w:lang w:bidi="ar-EG"/>
        </w:rPr>
        <w:t xml:space="preserve"> المدينة </w:t>
      </w:r>
      <w:r w:rsidRPr="0015012B">
        <w:rPr>
          <w:rFonts w:hint="cs"/>
          <w:sz w:val="22"/>
          <w:rtl/>
          <w:lang w:bidi="ar-EG"/>
        </w:rPr>
        <w:t xml:space="preserve">تعطي </w:t>
      </w:r>
      <w:r w:rsidR="00715A77" w:rsidRPr="0015012B">
        <w:rPr>
          <w:sz w:val="22"/>
          <w:rtl/>
          <w:lang w:bidi="ar-EG"/>
        </w:rPr>
        <w:t>الأولوية للأخوة والانفتاح والتسامح و</w:t>
      </w:r>
      <w:r w:rsidR="00764885" w:rsidRPr="0015012B">
        <w:rPr>
          <w:rFonts w:hint="cs"/>
          <w:sz w:val="22"/>
          <w:rtl/>
          <w:lang w:bidi="ar-EG"/>
        </w:rPr>
        <w:t>ال</w:t>
      </w:r>
      <w:r w:rsidR="00715A77" w:rsidRPr="0015012B">
        <w:rPr>
          <w:sz w:val="22"/>
          <w:rtl/>
          <w:lang w:bidi="ar-EG"/>
        </w:rPr>
        <w:t xml:space="preserve">احترام </w:t>
      </w:r>
      <w:r w:rsidR="00764885" w:rsidRPr="0015012B">
        <w:rPr>
          <w:rFonts w:hint="cs"/>
          <w:sz w:val="22"/>
          <w:rtl/>
          <w:lang w:bidi="ar-EG"/>
        </w:rPr>
        <w:t>فيما يتعلق ب</w:t>
      </w:r>
      <w:r w:rsidR="00715A77" w:rsidRPr="0015012B">
        <w:rPr>
          <w:sz w:val="22"/>
          <w:rtl/>
          <w:lang w:bidi="ar-EG"/>
        </w:rPr>
        <w:t>البيئة</w:t>
      </w:r>
      <w:r w:rsidR="00764885" w:rsidRPr="0015012B">
        <w:rPr>
          <w:rFonts w:hint="cs"/>
          <w:sz w:val="22"/>
          <w:rtl/>
          <w:lang w:bidi="ar-EG"/>
        </w:rPr>
        <w:t>؛</w:t>
      </w:r>
      <w:r w:rsidR="00715A77" w:rsidRPr="0015012B">
        <w:rPr>
          <w:sz w:val="22"/>
          <w:rtl/>
          <w:lang w:bidi="ar-EG"/>
        </w:rPr>
        <w:t xml:space="preserve"> </w:t>
      </w:r>
      <w:r w:rsidR="00764885" w:rsidRPr="0015012B">
        <w:rPr>
          <w:rFonts w:hint="cs"/>
          <w:sz w:val="22"/>
          <w:rtl/>
          <w:lang w:bidi="ar-EG"/>
        </w:rPr>
        <w:t>وهي</w:t>
      </w:r>
      <w:r w:rsidR="00715A77" w:rsidRPr="0015012B">
        <w:rPr>
          <w:sz w:val="22"/>
          <w:rtl/>
          <w:lang w:bidi="ar-EG"/>
        </w:rPr>
        <w:t xml:space="preserve"> محاطة </w:t>
      </w:r>
      <w:r w:rsidR="00740BD1" w:rsidRPr="0015012B">
        <w:rPr>
          <w:rFonts w:hint="cs"/>
          <w:sz w:val="22"/>
          <w:rtl/>
          <w:lang w:bidi="ar-EG"/>
        </w:rPr>
        <w:t>بمحميات</w:t>
      </w:r>
      <w:r w:rsidR="00715A77" w:rsidRPr="0015012B">
        <w:rPr>
          <w:sz w:val="22"/>
          <w:rtl/>
          <w:lang w:bidi="ar-EG"/>
        </w:rPr>
        <w:t xml:space="preserve"> طبيعية مثل رأس أم السيد ونبق</w:t>
      </w:r>
      <w:r w:rsidR="00505FB3" w:rsidRPr="0015012B">
        <w:rPr>
          <w:sz w:val="22"/>
          <w:rtl/>
          <w:lang w:bidi="ar-EG"/>
        </w:rPr>
        <w:t>.</w:t>
      </w:r>
    </w:p>
    <w:p w14:paraId="17567DCF" w14:textId="77777777" w:rsidR="001B7849" w:rsidRPr="0015012B" w:rsidRDefault="001B7849" w:rsidP="001302D4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وقال السيد</w:t>
      </w:r>
      <w:r w:rsidR="00764885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 xml:space="preserve">تريب </w:t>
      </w:r>
      <w:proofErr w:type="spellStart"/>
      <w:r w:rsidRPr="0015012B">
        <w:rPr>
          <w:sz w:val="22"/>
          <w:rtl/>
          <w:lang w:bidi="ar-EG"/>
        </w:rPr>
        <w:t>فيلانويفا</w:t>
      </w:r>
      <w:proofErr w:type="spellEnd"/>
      <w:r w:rsidRPr="0015012B">
        <w:rPr>
          <w:sz w:val="22"/>
          <w:rtl/>
          <w:lang w:bidi="ar-EG"/>
        </w:rPr>
        <w:t xml:space="preserve"> إن هناك حاجة إلى تسريع الجهود للوفاء بجميع التعهدات بحلول عام</w:t>
      </w:r>
      <w:r w:rsidR="00764885" w:rsidRPr="0015012B">
        <w:rPr>
          <w:rFonts w:hint="cs"/>
          <w:sz w:val="22"/>
          <w:rtl/>
          <w:lang w:bidi="ar-EG"/>
        </w:rPr>
        <w:t>ي</w:t>
      </w:r>
      <w:r w:rsidRPr="0015012B">
        <w:rPr>
          <w:sz w:val="22"/>
          <w:rtl/>
          <w:lang w:bidi="ar-EG"/>
        </w:rPr>
        <w:t xml:space="preserve"> 2020 و2030</w:t>
      </w:r>
      <w:r w:rsidRPr="0015012B">
        <w:rPr>
          <w:rFonts w:hint="cs"/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بمشاركة وزراء البيئة والزراعة والغابات ومصايد الأسماك والسياحة </w:t>
      </w:r>
      <w:r w:rsidR="006F63F6">
        <w:rPr>
          <w:rFonts w:hint="cs"/>
          <w:sz w:val="22"/>
          <w:rtl/>
          <w:lang w:bidi="ar-EG"/>
        </w:rPr>
        <w:t>والعمليات</w:t>
      </w:r>
      <w:r w:rsidRPr="0015012B">
        <w:rPr>
          <w:sz w:val="22"/>
          <w:rtl/>
          <w:lang w:bidi="ar-EG"/>
        </w:rPr>
        <w:t xml:space="preserve"> الدولية، مثل جمعية الأمم المتحدة للبيئة ومنظمة الأغذية والزراعة</w:t>
      </w:r>
      <w:r w:rsidR="00764885" w:rsidRPr="0015012B">
        <w:rPr>
          <w:rFonts w:hint="cs"/>
          <w:sz w:val="22"/>
          <w:rtl/>
          <w:lang w:bidi="ar-EG"/>
        </w:rPr>
        <w:t xml:space="preserve"> للأمم المتحدة </w:t>
      </w:r>
      <w:r w:rsidRPr="0015012B">
        <w:rPr>
          <w:sz w:val="22"/>
          <w:rtl/>
          <w:lang w:bidi="ar-EG"/>
        </w:rPr>
        <w:t>ومنظمة الصحة العالمية ومنظمة السياحة العالمية وبرنامج الأمم المتحدة للبيئة ومرفق البيئة العالمية والمنبر الحكومي الدولي للعلوم والسياسات في مجال التنوع البيولوجي</w:t>
      </w:r>
      <w:r w:rsidR="00764885" w:rsidRPr="0015012B">
        <w:rPr>
          <w:rFonts w:hint="cs"/>
          <w:sz w:val="22"/>
          <w:rtl/>
          <w:lang w:bidi="ar-EG"/>
        </w:rPr>
        <w:t xml:space="preserve"> و</w:t>
      </w:r>
      <w:r w:rsidRPr="0015012B">
        <w:rPr>
          <w:sz w:val="22"/>
          <w:rtl/>
          <w:lang w:bidi="ar-EG"/>
        </w:rPr>
        <w:t xml:space="preserve">خدمات النظم </w:t>
      </w:r>
      <w:r w:rsidR="00764885" w:rsidRPr="0015012B">
        <w:rPr>
          <w:rFonts w:hint="cs"/>
          <w:sz w:val="22"/>
          <w:rtl/>
          <w:lang w:bidi="ar-EG"/>
        </w:rPr>
        <w:t>الإيكولوجية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764885" w:rsidRPr="0015012B">
        <w:rPr>
          <w:rFonts w:hint="cs"/>
          <w:sz w:val="22"/>
          <w:rtl/>
          <w:lang w:bidi="ar-EG"/>
        </w:rPr>
        <w:t>وأضاف أن</w:t>
      </w:r>
      <w:r w:rsidRPr="0015012B">
        <w:rPr>
          <w:sz w:val="22"/>
          <w:rtl/>
          <w:lang w:bidi="ar-EG"/>
        </w:rPr>
        <w:t xml:space="preserve"> الإدارة المستدامة ل</w:t>
      </w:r>
      <w:r w:rsidR="00764885" w:rsidRPr="0015012B">
        <w:rPr>
          <w:rFonts w:hint="cs"/>
          <w:sz w:val="22"/>
          <w:rtl/>
          <w:lang w:bidi="ar-EG"/>
        </w:rPr>
        <w:t>قطاعات ا</w:t>
      </w:r>
      <w:r w:rsidRPr="0015012B">
        <w:rPr>
          <w:sz w:val="22"/>
          <w:rtl/>
          <w:lang w:bidi="ar-EG"/>
        </w:rPr>
        <w:t xml:space="preserve">لطاقة والتعدين والقطاعات الأخرى </w:t>
      </w:r>
      <w:r w:rsidR="00764885" w:rsidRPr="0015012B">
        <w:rPr>
          <w:rFonts w:hint="cs"/>
          <w:sz w:val="22"/>
          <w:rtl/>
          <w:lang w:bidi="ar-EG"/>
        </w:rPr>
        <w:t>مسألة بالغة الأهمية</w:t>
      </w:r>
      <w:r w:rsidRPr="0015012B">
        <w:rPr>
          <w:sz w:val="22"/>
          <w:rtl/>
          <w:lang w:bidi="ar-EG"/>
        </w:rPr>
        <w:t xml:space="preserve"> للتغلب على الفقر وعدم المساواة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764885" w:rsidRPr="0015012B">
        <w:rPr>
          <w:rFonts w:hint="cs"/>
          <w:sz w:val="22"/>
          <w:rtl/>
          <w:lang w:bidi="ar-EG"/>
        </w:rPr>
        <w:t>أشار إلى أن</w:t>
      </w:r>
      <w:r w:rsidRPr="0015012B">
        <w:rPr>
          <w:sz w:val="22"/>
          <w:rtl/>
          <w:lang w:bidi="ar-EG"/>
        </w:rPr>
        <w:t xml:space="preserve"> الجزء الرفيع المستوى </w:t>
      </w:r>
      <w:r w:rsidR="00764885" w:rsidRPr="0015012B">
        <w:rPr>
          <w:rFonts w:hint="cs"/>
          <w:sz w:val="22"/>
          <w:rtl/>
          <w:lang w:bidi="ar-EG"/>
        </w:rPr>
        <w:t xml:space="preserve">يمثل </w:t>
      </w:r>
      <w:r w:rsidRPr="0015012B">
        <w:rPr>
          <w:sz w:val="22"/>
          <w:rtl/>
          <w:lang w:bidi="ar-EG"/>
        </w:rPr>
        <w:t>فرصة هامة للحوار البناء فيما بين تلك القطاعات، لإيجاد بدائل للتنمية المحلية والإقليمية</w:t>
      </w:r>
      <w:r w:rsidR="00505FB3" w:rsidRPr="0015012B">
        <w:rPr>
          <w:sz w:val="22"/>
          <w:rtl/>
          <w:lang w:bidi="ar-EG"/>
        </w:rPr>
        <w:t>.</w:t>
      </w:r>
    </w:p>
    <w:p w14:paraId="6C253D2C" w14:textId="77777777" w:rsidR="001B7849" w:rsidRPr="0015012B" w:rsidRDefault="00277A31" w:rsidP="00776DA1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>بدأ السيد</w:t>
      </w:r>
      <w:r w:rsidR="00764885" w:rsidRPr="0015012B">
        <w:rPr>
          <w:rFonts w:hint="cs"/>
          <w:sz w:val="22"/>
          <w:rtl/>
          <w:lang w:bidi="ar-EG"/>
        </w:rPr>
        <w:t xml:space="preserve"> </w:t>
      </w:r>
      <w:proofErr w:type="spellStart"/>
      <w:r w:rsidR="001B7849" w:rsidRPr="0015012B">
        <w:rPr>
          <w:sz w:val="22"/>
          <w:rtl/>
          <w:lang w:bidi="ar-EG"/>
        </w:rPr>
        <w:t>سولهايم</w:t>
      </w:r>
      <w:proofErr w:type="spellEnd"/>
      <w:r w:rsidR="001B7849" w:rsidRPr="0015012B">
        <w:rPr>
          <w:sz w:val="22"/>
          <w:rtl/>
          <w:lang w:bidi="ar-EG"/>
        </w:rPr>
        <w:t xml:space="preserve"> بإعلان بعض الأخبار </w:t>
      </w:r>
      <w:r w:rsidR="00764885" w:rsidRPr="0015012B">
        <w:rPr>
          <w:rFonts w:hint="cs"/>
          <w:sz w:val="22"/>
          <w:rtl/>
          <w:lang w:bidi="ar-EG"/>
        </w:rPr>
        <w:t>السارة</w:t>
      </w:r>
      <w:r w:rsidR="001B7849" w:rsidRPr="0015012B">
        <w:rPr>
          <w:sz w:val="22"/>
          <w:rtl/>
          <w:lang w:bidi="ar-EG"/>
        </w:rPr>
        <w:t>، بما في ذلك حظر بيع قرن وحيد القرن وزيادة عدد حيوانات الباندا في الصين، و</w:t>
      </w:r>
      <w:r w:rsidR="00764885" w:rsidRPr="0015012B">
        <w:rPr>
          <w:rFonts w:hint="cs"/>
          <w:sz w:val="22"/>
          <w:rtl/>
          <w:lang w:bidi="ar-EG"/>
        </w:rPr>
        <w:t xml:space="preserve">إنشاء </w:t>
      </w:r>
      <w:r w:rsidR="001B7849" w:rsidRPr="0015012B">
        <w:rPr>
          <w:sz w:val="22"/>
          <w:rtl/>
          <w:lang w:bidi="ar-EG"/>
        </w:rPr>
        <w:t xml:space="preserve">مركز للأراضي الخثية في إندونيسيا وإزالة </w:t>
      </w:r>
      <w:r w:rsidR="001302D4" w:rsidRPr="0015012B">
        <w:rPr>
          <w:rFonts w:hint="cs"/>
          <w:sz w:val="22"/>
          <w:rtl/>
          <w:lang w:bidi="ar-EG"/>
        </w:rPr>
        <w:t>فهود</w:t>
      </w:r>
      <w:r w:rsidR="001B7849" w:rsidRPr="0015012B">
        <w:rPr>
          <w:sz w:val="22"/>
          <w:rtl/>
          <w:lang w:bidi="ar-EG"/>
        </w:rPr>
        <w:t xml:space="preserve"> الثلج من قائمة الأنواع المهددة ب</w:t>
      </w:r>
      <w:r>
        <w:rPr>
          <w:rFonts w:hint="cs"/>
          <w:sz w:val="22"/>
          <w:rtl/>
          <w:lang w:bidi="ar-EG"/>
        </w:rPr>
        <w:t>شدة ب</w:t>
      </w:r>
      <w:r w:rsidR="001B7849" w:rsidRPr="0015012B">
        <w:rPr>
          <w:sz w:val="22"/>
          <w:rtl/>
          <w:lang w:bidi="ar-EG"/>
        </w:rPr>
        <w:t>الانقراض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ومع ذلك، فإن نجاح البشر لا يزال يمثل خطرا على الآخرين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="00764885" w:rsidRPr="0015012B">
        <w:rPr>
          <w:rFonts w:hint="cs"/>
          <w:sz w:val="22"/>
          <w:rtl/>
          <w:lang w:bidi="ar-EG"/>
        </w:rPr>
        <w:t>فمن أجل التوصل إ</w:t>
      </w:r>
      <w:r w:rsidR="001B7849" w:rsidRPr="0015012B">
        <w:rPr>
          <w:sz w:val="22"/>
          <w:rtl/>
          <w:lang w:bidi="ar-EG"/>
        </w:rPr>
        <w:t xml:space="preserve">لى "صفقة جديدة </w:t>
      </w:r>
      <w:r w:rsidR="00764885" w:rsidRPr="0015012B">
        <w:rPr>
          <w:rFonts w:hint="cs"/>
          <w:sz w:val="22"/>
          <w:rtl/>
          <w:lang w:bidi="ar-EG"/>
        </w:rPr>
        <w:t>من أجل ا</w:t>
      </w:r>
      <w:r w:rsidR="001B7849" w:rsidRPr="0015012B">
        <w:rPr>
          <w:sz w:val="22"/>
          <w:rtl/>
          <w:lang w:bidi="ar-EG"/>
        </w:rPr>
        <w:t xml:space="preserve">لطبيعة"، هناك حاجة </w:t>
      </w:r>
      <w:r w:rsidR="00764885" w:rsidRPr="0015012B">
        <w:rPr>
          <w:rFonts w:hint="cs"/>
          <w:sz w:val="22"/>
          <w:rtl/>
          <w:lang w:bidi="ar-EG"/>
        </w:rPr>
        <w:t>إلى ا</w:t>
      </w:r>
      <w:r w:rsidR="001B7849" w:rsidRPr="0015012B">
        <w:rPr>
          <w:sz w:val="22"/>
          <w:rtl/>
          <w:lang w:bidi="ar-EG"/>
        </w:rPr>
        <w:t xml:space="preserve">لقيادة السياسية، </w:t>
      </w:r>
      <w:r w:rsidR="00764885"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>نماذج أعمال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="00764885" w:rsidRPr="0015012B">
        <w:rPr>
          <w:rFonts w:hint="cs"/>
          <w:sz w:val="22"/>
          <w:rtl/>
          <w:lang w:bidi="ar-EG"/>
        </w:rPr>
        <w:t>ف</w:t>
      </w:r>
      <w:r w:rsidR="001B7849" w:rsidRPr="0015012B">
        <w:rPr>
          <w:sz w:val="22"/>
          <w:rtl/>
          <w:lang w:bidi="ar-EG"/>
        </w:rPr>
        <w:t xml:space="preserve">الحفظ </w:t>
      </w:r>
      <w:r w:rsidR="00764885" w:rsidRPr="0015012B">
        <w:rPr>
          <w:rFonts w:hint="cs"/>
          <w:sz w:val="22"/>
          <w:rtl/>
          <w:lang w:bidi="ar-EG"/>
        </w:rPr>
        <w:t>مقترحا يحقق فائدة لجميع الأطراف</w:t>
      </w:r>
      <w:r w:rsidR="00740BD1" w:rsidRPr="0015012B">
        <w:rPr>
          <w:sz w:val="22"/>
          <w:rtl/>
          <w:lang w:bidi="ar-EG"/>
        </w:rPr>
        <w:t>؛</w:t>
      </w:r>
      <w:r w:rsidR="001B7849" w:rsidRPr="0015012B">
        <w:rPr>
          <w:sz w:val="22"/>
          <w:rtl/>
          <w:lang w:bidi="ar-EG"/>
        </w:rPr>
        <w:t xml:space="preserve"> </w:t>
      </w:r>
      <w:r w:rsidR="00764885"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 xml:space="preserve">على سبيل المثال، كانت السياحة </w:t>
      </w:r>
      <w:r w:rsidR="00764885" w:rsidRPr="0015012B">
        <w:rPr>
          <w:sz w:val="22"/>
          <w:rtl/>
          <w:lang w:bidi="ar-EG"/>
        </w:rPr>
        <w:t xml:space="preserve">في بوتسوانا </w:t>
      </w:r>
      <w:r w:rsidR="001B7849" w:rsidRPr="0015012B">
        <w:rPr>
          <w:sz w:val="22"/>
          <w:rtl/>
          <w:lang w:bidi="ar-EG"/>
        </w:rPr>
        <w:t>ثاني أكبر مصدر للإيرادات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="00764885" w:rsidRPr="0015012B">
        <w:rPr>
          <w:rFonts w:hint="cs"/>
          <w:sz w:val="22"/>
          <w:rtl/>
          <w:lang w:bidi="ar-EG"/>
        </w:rPr>
        <w:t xml:space="preserve">غير أن </w:t>
      </w:r>
      <w:r w:rsidR="001B7849" w:rsidRPr="0015012B">
        <w:rPr>
          <w:sz w:val="22"/>
          <w:rtl/>
          <w:lang w:bidi="ar-EG"/>
        </w:rPr>
        <w:t xml:space="preserve">الحفظ </w:t>
      </w:r>
      <w:r w:rsidR="00764885" w:rsidRPr="0015012B">
        <w:rPr>
          <w:rFonts w:hint="cs"/>
          <w:sz w:val="22"/>
          <w:rtl/>
          <w:lang w:bidi="ar-EG"/>
        </w:rPr>
        <w:t xml:space="preserve">لا </w:t>
      </w:r>
      <w:r w:rsidR="00764885" w:rsidRPr="0015012B">
        <w:rPr>
          <w:sz w:val="22"/>
          <w:rtl/>
          <w:lang w:bidi="ar-EG"/>
        </w:rPr>
        <w:t xml:space="preserve">يمكن أن يكون </w:t>
      </w:r>
      <w:r w:rsidR="001B7849" w:rsidRPr="0015012B">
        <w:rPr>
          <w:sz w:val="22"/>
          <w:rtl/>
          <w:lang w:bidi="ar-EG"/>
        </w:rPr>
        <w:t xml:space="preserve">فعالا إلا إذا كان </w:t>
      </w:r>
      <w:r w:rsidR="00764885" w:rsidRPr="0015012B">
        <w:rPr>
          <w:rFonts w:hint="cs"/>
          <w:sz w:val="22"/>
          <w:rtl/>
          <w:lang w:bidi="ar-EG"/>
        </w:rPr>
        <w:t>السكان ي</w:t>
      </w:r>
      <w:r w:rsidR="001B7849" w:rsidRPr="0015012B">
        <w:rPr>
          <w:sz w:val="22"/>
          <w:rtl/>
          <w:lang w:bidi="ar-EG"/>
        </w:rPr>
        <w:t>نظر</w:t>
      </w:r>
      <w:r w:rsidR="00764885" w:rsidRPr="0015012B">
        <w:rPr>
          <w:rFonts w:hint="cs"/>
          <w:sz w:val="22"/>
          <w:rtl/>
          <w:lang w:bidi="ar-EG"/>
        </w:rPr>
        <w:t>ون</w:t>
      </w:r>
      <w:r w:rsidR="001B7849" w:rsidRPr="0015012B">
        <w:rPr>
          <w:sz w:val="22"/>
          <w:rtl/>
          <w:lang w:bidi="ar-EG"/>
        </w:rPr>
        <w:t xml:space="preserve"> إليه على أنه مفيد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وفي ولاية أندرا براديش بالهند، </w:t>
      </w:r>
      <w:r w:rsidR="00764885" w:rsidRPr="0015012B">
        <w:rPr>
          <w:rFonts w:hint="cs"/>
          <w:sz w:val="22"/>
          <w:rtl/>
          <w:lang w:bidi="ar-EG"/>
        </w:rPr>
        <w:t xml:space="preserve">يجري الجمع بين </w:t>
      </w:r>
      <w:r w:rsidR="001B7849" w:rsidRPr="0015012B">
        <w:rPr>
          <w:sz w:val="22"/>
          <w:rtl/>
          <w:lang w:bidi="ar-EG"/>
        </w:rPr>
        <w:t xml:space="preserve">الزراعة </w:t>
      </w:r>
      <w:r w:rsidR="00764885"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 xml:space="preserve">الطبيعة </w:t>
      </w:r>
      <w:r w:rsidR="00764885" w:rsidRPr="0015012B">
        <w:rPr>
          <w:rFonts w:hint="cs"/>
          <w:sz w:val="22"/>
          <w:rtl/>
          <w:lang w:bidi="ar-EG"/>
        </w:rPr>
        <w:t xml:space="preserve">في </w:t>
      </w:r>
      <w:r w:rsidR="001B7849" w:rsidRPr="0015012B">
        <w:rPr>
          <w:sz w:val="22"/>
          <w:rtl/>
          <w:lang w:bidi="ar-EG"/>
        </w:rPr>
        <w:t xml:space="preserve">الزراعة الطبيعية </w:t>
      </w:r>
      <w:r w:rsidR="00764885" w:rsidRPr="0015012B">
        <w:rPr>
          <w:rFonts w:hint="cs"/>
          <w:sz w:val="22"/>
          <w:rtl/>
          <w:lang w:bidi="ar-EG"/>
        </w:rPr>
        <w:t xml:space="preserve">ذات </w:t>
      </w:r>
      <w:r w:rsidR="001B7849" w:rsidRPr="0015012B">
        <w:rPr>
          <w:sz w:val="22"/>
          <w:rtl/>
          <w:lang w:bidi="ar-EG"/>
        </w:rPr>
        <w:t>"</w:t>
      </w:r>
      <w:r w:rsidR="00776DA1" w:rsidRPr="0015012B">
        <w:rPr>
          <w:rFonts w:hint="cs"/>
          <w:sz w:val="22"/>
          <w:rtl/>
          <w:lang w:bidi="ar-EG"/>
        </w:rPr>
        <w:t xml:space="preserve">الميزانية </w:t>
      </w:r>
      <w:r w:rsidR="001B7849" w:rsidRPr="0015012B">
        <w:rPr>
          <w:sz w:val="22"/>
          <w:rtl/>
          <w:lang w:bidi="ar-EG"/>
        </w:rPr>
        <w:t>الصفرية"</w:t>
      </w:r>
      <w:r w:rsidR="00296D55" w:rsidRPr="0015012B">
        <w:rPr>
          <w:kern w:val="22"/>
          <w:rtl/>
        </w:rPr>
        <w:t>،</w:t>
      </w:r>
      <w:r w:rsidR="001B7849" w:rsidRPr="0015012B">
        <w:rPr>
          <w:sz w:val="22"/>
          <w:rtl/>
          <w:lang w:bidi="ar-EG"/>
        </w:rPr>
        <w:t xml:space="preserve"> حيث تقل فيها الأسمدة ومبيدات الآفات، ولكن</w:t>
      </w:r>
      <w:r w:rsidR="003635CF" w:rsidRPr="0015012B">
        <w:rPr>
          <w:rFonts w:hint="cs"/>
          <w:sz w:val="22"/>
          <w:rtl/>
          <w:lang w:bidi="ar-EG"/>
        </w:rPr>
        <w:t xml:space="preserve"> تزيد</w:t>
      </w:r>
      <w:r w:rsidR="001B7849" w:rsidRPr="0015012B">
        <w:rPr>
          <w:sz w:val="22"/>
          <w:rtl/>
          <w:lang w:bidi="ar-EG"/>
        </w:rPr>
        <w:t xml:space="preserve"> </w:t>
      </w:r>
      <w:r w:rsidR="003635CF" w:rsidRPr="0015012B">
        <w:rPr>
          <w:rFonts w:hint="cs"/>
          <w:sz w:val="22"/>
          <w:rtl/>
          <w:lang w:bidi="ar-EG"/>
        </w:rPr>
        <w:t>ال</w:t>
      </w:r>
      <w:r w:rsidR="00776DA1" w:rsidRPr="0015012B">
        <w:rPr>
          <w:rFonts w:hint="cs"/>
          <w:sz w:val="22"/>
          <w:rtl/>
          <w:lang w:bidi="ar-EG"/>
        </w:rPr>
        <w:t>غلة</w:t>
      </w:r>
      <w:r w:rsidR="001B7849" w:rsidRPr="0015012B">
        <w:rPr>
          <w:sz w:val="22"/>
          <w:rtl/>
          <w:lang w:bidi="ar-EG"/>
        </w:rPr>
        <w:t xml:space="preserve"> وحماية الطبيعة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="00776DA1"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>كان</w:t>
      </w:r>
      <w:r w:rsidR="00776DA1" w:rsidRPr="0015012B">
        <w:rPr>
          <w:rFonts w:hint="cs"/>
          <w:sz w:val="22"/>
          <w:rtl/>
          <w:lang w:bidi="ar-EG"/>
        </w:rPr>
        <w:t>ت الاتصالات</w:t>
      </w:r>
      <w:r w:rsidR="001B7849" w:rsidRPr="0015012B">
        <w:rPr>
          <w:sz w:val="22"/>
          <w:rtl/>
          <w:lang w:bidi="ar-EG"/>
        </w:rPr>
        <w:t xml:space="preserve"> </w:t>
      </w:r>
      <w:r w:rsidR="003635CF" w:rsidRPr="0015012B">
        <w:rPr>
          <w:rFonts w:hint="cs"/>
          <w:sz w:val="22"/>
          <w:rtl/>
          <w:lang w:bidi="ar-EG"/>
        </w:rPr>
        <w:t>الواضحة أساسية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="00776DA1"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>كانت اللغة المستخدمة في مجتمع التنوع البيولوجي</w:t>
      </w:r>
      <w:r w:rsidR="001B7849" w:rsidRPr="0015012B">
        <w:rPr>
          <w:rFonts w:hint="cs"/>
          <w:sz w:val="22"/>
          <w:rtl/>
          <w:lang w:bidi="ar-EG"/>
        </w:rPr>
        <w:t>،</w:t>
      </w:r>
      <w:r w:rsidR="001B7849" w:rsidRPr="0015012B">
        <w:rPr>
          <w:sz w:val="22"/>
          <w:rtl/>
          <w:lang w:bidi="ar-EG"/>
        </w:rPr>
        <w:t xml:space="preserve"> </w:t>
      </w:r>
      <w:r w:rsidR="003635CF"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>اختصاراتها المتعددة، غير مفهومة للعالم الخارجي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="003635CF" w:rsidRPr="0015012B">
        <w:rPr>
          <w:rFonts w:hint="cs"/>
          <w:sz w:val="22"/>
          <w:rtl/>
          <w:lang w:bidi="ar-EG"/>
        </w:rPr>
        <w:t>فالكل</w:t>
      </w:r>
      <w:r w:rsidR="001B7849" w:rsidRPr="0015012B">
        <w:rPr>
          <w:sz w:val="22"/>
          <w:rtl/>
          <w:lang w:bidi="ar-EG"/>
        </w:rPr>
        <w:t xml:space="preserve"> يحب الطبيعة وسيدعم </w:t>
      </w:r>
      <w:r w:rsidR="003635CF" w:rsidRPr="0015012B">
        <w:rPr>
          <w:rFonts w:hint="cs"/>
          <w:sz w:val="22"/>
          <w:rtl/>
          <w:lang w:bidi="ar-EG"/>
        </w:rPr>
        <w:t xml:space="preserve">أي </w:t>
      </w:r>
      <w:r w:rsidR="001B7849" w:rsidRPr="0015012B">
        <w:rPr>
          <w:sz w:val="22"/>
          <w:rtl/>
          <w:lang w:bidi="ar-EG"/>
        </w:rPr>
        <w:t xml:space="preserve">حركة سياسية </w:t>
      </w:r>
      <w:r w:rsidR="003635CF" w:rsidRPr="0015012B">
        <w:rPr>
          <w:rFonts w:hint="cs"/>
          <w:sz w:val="22"/>
          <w:rtl/>
          <w:lang w:bidi="ar-EG"/>
        </w:rPr>
        <w:t>من أجل ا</w:t>
      </w:r>
      <w:r w:rsidR="001B7849" w:rsidRPr="0015012B">
        <w:rPr>
          <w:sz w:val="22"/>
          <w:rtl/>
          <w:lang w:bidi="ar-EG"/>
        </w:rPr>
        <w:t>لطبيعة</w:t>
      </w:r>
      <w:r w:rsidR="00505FB3" w:rsidRPr="0015012B">
        <w:rPr>
          <w:sz w:val="22"/>
          <w:rtl/>
          <w:lang w:bidi="ar-EG"/>
        </w:rPr>
        <w:t>.</w:t>
      </w:r>
    </w:p>
    <w:p w14:paraId="6BA8AC0E" w14:textId="77777777" w:rsidR="001B7849" w:rsidRPr="0015012B" w:rsidRDefault="003635CF" w:rsidP="001B784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 xml:space="preserve">وقالت </w:t>
      </w:r>
      <w:r w:rsidR="001B7849" w:rsidRPr="0015012B">
        <w:rPr>
          <w:sz w:val="22"/>
          <w:rtl/>
          <w:lang w:bidi="ar-EG"/>
        </w:rPr>
        <w:t>السيدة</w:t>
      </w:r>
      <w:r w:rsidRPr="0015012B">
        <w:rPr>
          <w:rFonts w:hint="cs"/>
          <w:sz w:val="22"/>
          <w:rtl/>
          <w:lang w:bidi="ar-EG"/>
        </w:rPr>
        <w:t xml:space="preserve"> </w:t>
      </w:r>
      <w:r w:rsidR="001B7849" w:rsidRPr="0015012B">
        <w:rPr>
          <w:rFonts w:hint="cs"/>
          <w:sz w:val="22"/>
          <w:rtl/>
          <w:lang w:bidi="ar-EG"/>
        </w:rPr>
        <w:t>باسكا</w:t>
      </w:r>
      <w:r w:rsidR="001B7849" w:rsidRPr="0015012B">
        <w:rPr>
          <w:sz w:val="22"/>
          <w:rtl/>
          <w:lang w:bidi="ar-EG"/>
        </w:rPr>
        <w:t xml:space="preserve"> بالمر</w:t>
      </w:r>
      <w:r w:rsidRPr="0015012B">
        <w:rPr>
          <w:rFonts w:hint="cs"/>
          <w:sz w:val="22"/>
          <w:rtl/>
          <w:lang w:bidi="ar-EG"/>
        </w:rPr>
        <w:t xml:space="preserve"> </w:t>
      </w:r>
      <w:r w:rsidR="001B7849" w:rsidRPr="0015012B">
        <w:rPr>
          <w:sz w:val="22"/>
          <w:rtl/>
          <w:lang w:bidi="ar-EG"/>
        </w:rPr>
        <w:t>إنه لم يتم القيام بما يكفي لإيقاف فقدان الطبيعة والتنوع البيولوجي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 xml:space="preserve">ينبغي إشراك جميع قطاعات المجتمع والاقتصاد لثني منحنى </w:t>
      </w:r>
      <w:r w:rsidRPr="0015012B">
        <w:rPr>
          <w:rFonts w:hint="cs"/>
          <w:sz w:val="22"/>
          <w:rtl/>
          <w:lang w:bidi="ar-EG"/>
        </w:rPr>
        <w:t>فقدان</w:t>
      </w:r>
      <w:r w:rsidR="001B7849" w:rsidRPr="0015012B">
        <w:rPr>
          <w:sz w:val="22"/>
          <w:rtl/>
          <w:lang w:bidi="ar-EG"/>
        </w:rPr>
        <w:t xml:space="preserve"> التنوع البيولوجي والمساهمة في رؤية الاتفاقية بحلول عام 2050 للعيش في انسجام مع الطبيعة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ويمكن تنفيذ ذلك بطرق مختلفة وبين جهات فاعلة مختلفة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 xml:space="preserve">كمجتمع، نحن بحاجة إلى </w:t>
      </w:r>
      <w:r w:rsidRPr="0015012B">
        <w:rPr>
          <w:rFonts w:hint="cs"/>
          <w:sz w:val="22"/>
          <w:rtl/>
          <w:lang w:bidi="ar-EG"/>
        </w:rPr>
        <w:t>توضيح</w:t>
      </w:r>
      <w:r w:rsidR="001B784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الأهمية</w:t>
      </w:r>
      <w:r w:rsidR="001B7849" w:rsidRPr="0015012B">
        <w:rPr>
          <w:sz w:val="22"/>
          <w:rtl/>
          <w:lang w:bidi="ar-EG"/>
        </w:rPr>
        <w:t xml:space="preserve"> الاقتصادية والاجتماعية والبيئية والأخلاقية لحفظ التنوع البيولوجي، وتقديم الأدلة والدراسات العلمية لدعم هذا الخطاب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="00B77B09" w:rsidRPr="0015012B">
        <w:rPr>
          <w:rFonts w:hint="cs"/>
          <w:sz w:val="22"/>
          <w:rtl/>
          <w:lang w:bidi="ar-EG"/>
        </w:rPr>
        <w:t>و</w:t>
      </w:r>
      <w:r w:rsidRPr="0015012B">
        <w:rPr>
          <w:rFonts w:hint="cs"/>
          <w:sz w:val="22"/>
          <w:rtl/>
          <w:lang w:bidi="ar-EG"/>
        </w:rPr>
        <w:t xml:space="preserve">هناك حاجة إلى </w:t>
      </w:r>
      <w:r w:rsidR="001B7849" w:rsidRPr="0015012B">
        <w:rPr>
          <w:sz w:val="22"/>
          <w:rtl/>
          <w:lang w:bidi="ar-EG"/>
        </w:rPr>
        <w:t>إجراءات متسارعة لتحقيق أهداف أيشي للتنوع البيولوجي، مع خطط وبرامج وسياسات مواضيعية شاملة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>ينبغي إشراك جميع الجهات الفاعلة ذات الصلة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>ينبغي أن تكون عملية الإطار العالمي للتنوع البيولوجي لما بعد 2020 عملية تحويلية وكافية للاستجابة للتحديات و</w:t>
      </w:r>
      <w:r w:rsidRPr="0015012B">
        <w:rPr>
          <w:rFonts w:hint="cs"/>
          <w:sz w:val="22"/>
          <w:rtl/>
          <w:lang w:bidi="ar-EG"/>
        </w:rPr>
        <w:t xml:space="preserve">اغتنام </w:t>
      </w:r>
      <w:r w:rsidR="001B7849" w:rsidRPr="0015012B">
        <w:rPr>
          <w:sz w:val="22"/>
          <w:rtl/>
          <w:lang w:bidi="ar-EG"/>
        </w:rPr>
        <w:t xml:space="preserve">الفرص المتنامية لتحقيق رؤية العيش في </w:t>
      </w:r>
      <w:r w:rsidRPr="0015012B">
        <w:rPr>
          <w:rFonts w:hint="cs"/>
          <w:sz w:val="22"/>
          <w:rtl/>
          <w:lang w:bidi="ar-EG"/>
        </w:rPr>
        <w:t>انسجام</w:t>
      </w:r>
      <w:r w:rsidR="001B7849" w:rsidRPr="0015012B">
        <w:rPr>
          <w:sz w:val="22"/>
          <w:rtl/>
          <w:lang w:bidi="ar-EG"/>
        </w:rPr>
        <w:t xml:space="preserve"> مع الطبيعة بحلول عام 2050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1B7849" w:rsidRPr="0015012B">
        <w:rPr>
          <w:sz w:val="22"/>
          <w:rtl/>
          <w:lang w:bidi="ar-EG"/>
        </w:rPr>
        <w:t xml:space="preserve">لم </w:t>
      </w:r>
      <w:r w:rsidRPr="0015012B">
        <w:rPr>
          <w:rFonts w:hint="cs"/>
          <w:sz w:val="22"/>
          <w:rtl/>
          <w:lang w:bidi="ar-EG"/>
        </w:rPr>
        <w:t>يعد</w:t>
      </w:r>
      <w:r w:rsidR="001B7849" w:rsidRPr="0015012B">
        <w:rPr>
          <w:sz w:val="22"/>
          <w:rtl/>
          <w:lang w:bidi="ar-EG"/>
        </w:rPr>
        <w:t xml:space="preserve"> هناك وقت</w:t>
      </w:r>
      <w:r w:rsidRPr="0015012B">
        <w:rPr>
          <w:rFonts w:hint="cs"/>
          <w:sz w:val="22"/>
          <w:rtl/>
          <w:lang w:bidi="ar-EG"/>
        </w:rPr>
        <w:t>ا</w:t>
      </w:r>
      <w:r w:rsidR="001B7849" w:rsidRPr="0015012B">
        <w:rPr>
          <w:sz w:val="22"/>
          <w:rtl/>
          <w:lang w:bidi="ar-EG"/>
        </w:rPr>
        <w:t xml:space="preserve"> كاف</w:t>
      </w:r>
      <w:r w:rsidRPr="0015012B">
        <w:rPr>
          <w:rFonts w:hint="cs"/>
          <w:sz w:val="22"/>
          <w:rtl/>
          <w:lang w:bidi="ar-EG"/>
        </w:rPr>
        <w:t>يا</w:t>
      </w:r>
      <w:r w:rsidR="001B7849" w:rsidRPr="0015012B">
        <w:rPr>
          <w:sz w:val="22"/>
          <w:rtl/>
          <w:lang w:bidi="ar-EG"/>
        </w:rPr>
        <w:t xml:space="preserve"> للتصرف</w:t>
      </w:r>
      <w:r w:rsidR="00505FB3" w:rsidRPr="0015012B">
        <w:rPr>
          <w:sz w:val="22"/>
          <w:rtl/>
          <w:lang w:bidi="ar-EG"/>
        </w:rPr>
        <w:t>.</w:t>
      </w:r>
      <w:r w:rsidR="001B784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ف</w:t>
      </w:r>
      <w:r w:rsidR="001B7849" w:rsidRPr="0015012B">
        <w:rPr>
          <w:sz w:val="22"/>
          <w:rtl/>
          <w:lang w:bidi="ar-EG"/>
        </w:rPr>
        <w:t>نحن بحاجة إلى الحكمة والشجاعة الجماعية لتوجيه التغيير اللازم إلى الأمام</w:t>
      </w:r>
      <w:r w:rsidR="00505FB3" w:rsidRPr="0015012B">
        <w:rPr>
          <w:sz w:val="22"/>
          <w:rtl/>
          <w:lang w:bidi="ar-EG"/>
        </w:rPr>
        <w:t>.</w:t>
      </w:r>
    </w:p>
    <w:p w14:paraId="40DD84A8" w14:textId="77777777" w:rsidR="001B7849" w:rsidRPr="0015012B" w:rsidRDefault="001B7849" w:rsidP="001B784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وشدد السيد</w:t>
      </w:r>
      <w:r w:rsidR="003635CF" w:rsidRPr="0015012B">
        <w:rPr>
          <w:rFonts w:hint="cs"/>
          <w:sz w:val="22"/>
          <w:rtl/>
          <w:lang w:bidi="ar-EG"/>
        </w:rPr>
        <w:t xml:space="preserve"> </w:t>
      </w:r>
      <w:proofErr w:type="spellStart"/>
      <w:r w:rsidRPr="0015012B">
        <w:rPr>
          <w:sz w:val="22"/>
          <w:rtl/>
          <w:lang w:bidi="ar-EG"/>
        </w:rPr>
        <w:t>كيزلر</w:t>
      </w:r>
      <w:proofErr w:type="spellEnd"/>
      <w:r w:rsidRPr="0015012B">
        <w:rPr>
          <w:sz w:val="22"/>
          <w:rtl/>
          <w:lang w:bidi="ar-EG"/>
        </w:rPr>
        <w:t xml:space="preserve"> على أهمية الحلول المبتكرة للاستهلاك والإنتاج المستدامين، </w:t>
      </w:r>
      <w:r w:rsidR="003635CF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زيادة كفاءة الموارد، والسياسات البيئية الفعالة، ونظم البيانات البيئية التي يمكن الوصول إليها، والإدارة المستدامة للموارد والشراكات بين جميع الجهات الفاعلة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وينبغي توفير حوافز للإدارة المستدامة للأراضي، بما في ذلك فرص </w:t>
      </w:r>
      <w:r w:rsidR="003635CF" w:rsidRPr="0015012B">
        <w:rPr>
          <w:rFonts w:hint="cs"/>
          <w:sz w:val="22"/>
          <w:rtl/>
          <w:lang w:bidi="ar-EG"/>
        </w:rPr>
        <w:t xml:space="preserve">أعمال </w:t>
      </w:r>
      <w:r w:rsidRPr="0015012B">
        <w:rPr>
          <w:sz w:val="22"/>
          <w:rtl/>
          <w:lang w:bidi="ar-EG"/>
        </w:rPr>
        <w:t>جديدة لقطاع خاص مسؤول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3635CF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لضمان الدعم من جميع المواطنين، ينبغي أن </w:t>
      </w:r>
      <w:r w:rsidR="003635CF" w:rsidRPr="0015012B">
        <w:rPr>
          <w:rFonts w:hint="cs"/>
          <w:sz w:val="22"/>
          <w:rtl/>
          <w:lang w:bidi="ar-EG"/>
        </w:rPr>
        <w:t>يحصل</w:t>
      </w:r>
      <w:r w:rsidRPr="0015012B">
        <w:rPr>
          <w:sz w:val="22"/>
          <w:rtl/>
          <w:lang w:bidi="ar-EG"/>
        </w:rPr>
        <w:t xml:space="preserve"> الأطفال </w:t>
      </w:r>
      <w:r w:rsidR="003635CF" w:rsidRPr="0015012B">
        <w:rPr>
          <w:rFonts w:hint="cs"/>
          <w:sz w:val="22"/>
          <w:rtl/>
          <w:lang w:bidi="ar-EG"/>
        </w:rPr>
        <w:t xml:space="preserve">على </w:t>
      </w:r>
      <w:r w:rsidRPr="0015012B">
        <w:rPr>
          <w:sz w:val="22"/>
          <w:rtl/>
          <w:lang w:bidi="ar-EG"/>
        </w:rPr>
        <w:t xml:space="preserve">تعليم بيئي في </w:t>
      </w:r>
      <w:r w:rsidR="003635CF" w:rsidRPr="0015012B">
        <w:rPr>
          <w:rFonts w:hint="cs"/>
          <w:sz w:val="22"/>
          <w:rtl/>
          <w:lang w:bidi="ar-EG"/>
        </w:rPr>
        <w:t>مجال العيش</w:t>
      </w:r>
      <w:r w:rsidRPr="0015012B">
        <w:rPr>
          <w:sz w:val="22"/>
          <w:rtl/>
          <w:lang w:bidi="ar-EG"/>
        </w:rPr>
        <w:t xml:space="preserve"> والاستهلاك المستدامين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وينبغي أن تكون الخطوات</w:t>
      </w:r>
      <w:r w:rsidR="003635CF" w:rsidRPr="0015012B">
        <w:rPr>
          <w:rFonts w:hint="cs"/>
          <w:sz w:val="22"/>
          <w:rtl/>
          <w:lang w:bidi="ar-EG"/>
        </w:rPr>
        <w:t xml:space="preserve"> كما يلي</w:t>
      </w:r>
      <w:r w:rsidRPr="0015012B">
        <w:rPr>
          <w:sz w:val="22"/>
          <w:rtl/>
          <w:lang w:bidi="ar-EG"/>
        </w:rPr>
        <w:t xml:space="preserve">: استراتيجية عالمية لبيانات البيئة، وإدارة مستدامة للأراضي، وتحسين إدارة النفايات وسياسات </w:t>
      </w:r>
      <w:r w:rsidR="003635CF" w:rsidRPr="0015012B">
        <w:rPr>
          <w:rFonts w:hint="cs"/>
          <w:sz w:val="22"/>
          <w:rtl/>
          <w:lang w:bidi="ar-EG"/>
        </w:rPr>
        <w:t xml:space="preserve">متعلقة بالمواد </w:t>
      </w:r>
      <w:r w:rsidRPr="0015012B">
        <w:rPr>
          <w:sz w:val="22"/>
          <w:rtl/>
          <w:lang w:bidi="ar-EG"/>
        </w:rPr>
        <w:t>البلاستيكية، وتمويل مستدام لخدمات النظم الإيكولوجية، ومشتريات عامة وأسواق</w:t>
      </w:r>
      <w:r w:rsidR="003635CF" w:rsidRPr="0015012B">
        <w:rPr>
          <w:sz w:val="22"/>
          <w:rtl/>
          <w:lang w:bidi="ar-EG"/>
        </w:rPr>
        <w:t xml:space="preserve"> مستدامة</w:t>
      </w:r>
      <w:r w:rsidRPr="0015012B">
        <w:rPr>
          <w:sz w:val="22"/>
          <w:rtl/>
          <w:lang w:bidi="ar-EG"/>
        </w:rPr>
        <w:t>، وبيئة صحية للأشخاص الأصحاء</w:t>
      </w:r>
      <w:r w:rsidR="00505FB3" w:rsidRPr="0015012B">
        <w:rPr>
          <w:sz w:val="22"/>
          <w:rtl/>
          <w:lang w:bidi="ar-EG"/>
        </w:rPr>
        <w:t>.</w:t>
      </w:r>
    </w:p>
    <w:p w14:paraId="0D36E658" w14:textId="77777777" w:rsidR="00540525" w:rsidRPr="0015012B" w:rsidRDefault="00D739E7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rFonts w:hint="cs"/>
          <w:b/>
          <w:bCs/>
          <w:sz w:val="22"/>
          <w:rtl/>
          <w:lang w:bidi="ar-EG"/>
        </w:rPr>
        <w:lastRenderedPageBreak/>
        <w:t>جيم</w:t>
      </w:r>
      <w:r w:rsidR="00540525" w:rsidRPr="0015012B">
        <w:rPr>
          <w:rFonts w:hint="cs"/>
          <w:b/>
          <w:bCs/>
          <w:sz w:val="22"/>
          <w:rtl/>
          <w:lang w:bidi="ar-EG"/>
        </w:rPr>
        <w:t>-</w:t>
      </w:r>
      <w:r w:rsidR="00540525" w:rsidRPr="0015012B">
        <w:rPr>
          <w:b/>
          <w:bCs/>
          <w:sz w:val="22"/>
          <w:rtl/>
          <w:lang w:bidi="ar-EG"/>
        </w:rPr>
        <w:tab/>
      </w:r>
      <w:r w:rsidR="00651E7E" w:rsidRPr="0015012B">
        <w:rPr>
          <w:rFonts w:hint="cs"/>
          <w:b/>
          <w:bCs/>
          <w:sz w:val="22"/>
          <w:rtl/>
          <w:lang w:bidi="ar-EG"/>
        </w:rPr>
        <w:t>فريق المناقشة</w:t>
      </w:r>
      <w:r w:rsidR="00540525" w:rsidRPr="0015012B">
        <w:rPr>
          <w:b/>
          <w:bCs/>
          <w:sz w:val="22"/>
          <w:rtl/>
          <w:lang w:bidi="ar-EG"/>
        </w:rPr>
        <w:t xml:space="preserve">: أهمية الاستثمار في التنوع البيولوجي </w:t>
      </w:r>
      <w:r w:rsidR="00651E7E" w:rsidRPr="0015012B">
        <w:rPr>
          <w:rFonts w:hint="cs"/>
          <w:b/>
          <w:bCs/>
          <w:sz w:val="22"/>
          <w:rtl/>
          <w:lang w:bidi="ar-EG"/>
        </w:rPr>
        <w:t xml:space="preserve">من أجل </w:t>
      </w:r>
      <w:r w:rsidR="00DD0E4C">
        <w:rPr>
          <w:rFonts w:hint="cs"/>
          <w:b/>
          <w:bCs/>
          <w:sz w:val="22"/>
          <w:rtl/>
          <w:lang w:bidi="ar-EG"/>
        </w:rPr>
        <w:t>الناس</w:t>
      </w:r>
      <w:r w:rsidR="00540525" w:rsidRPr="0015012B">
        <w:rPr>
          <w:b/>
          <w:bCs/>
          <w:sz w:val="22"/>
          <w:rtl/>
          <w:lang w:bidi="ar-EG"/>
        </w:rPr>
        <w:t xml:space="preserve"> والكوكب</w:t>
      </w:r>
    </w:p>
    <w:p w14:paraId="0E2F721F" w14:textId="6243D2AA" w:rsidR="001B7849" w:rsidRPr="0015012B" w:rsidRDefault="00540525" w:rsidP="00C10AD2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خلال الجلسة العامة الافتتاحية للجزء </w:t>
      </w:r>
      <w:r w:rsidR="00651E7E" w:rsidRPr="0015012B">
        <w:rPr>
          <w:rFonts w:hint="cs"/>
          <w:sz w:val="22"/>
          <w:rtl/>
          <w:lang w:bidi="ar-EG"/>
        </w:rPr>
        <w:t>ال</w:t>
      </w:r>
      <w:r w:rsidRPr="0015012B">
        <w:rPr>
          <w:sz w:val="22"/>
          <w:rtl/>
          <w:lang w:bidi="ar-EG"/>
        </w:rPr>
        <w:t>رفيع المستوى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عقدت حلقة نقاش </w:t>
      </w:r>
      <w:r w:rsidR="00651E7E" w:rsidRPr="0015012B">
        <w:rPr>
          <w:rFonts w:hint="cs"/>
          <w:sz w:val="22"/>
          <w:rtl/>
          <w:lang w:bidi="ar-EG"/>
        </w:rPr>
        <w:t>بشأن</w:t>
      </w:r>
      <w:r w:rsidRPr="0015012B">
        <w:rPr>
          <w:sz w:val="22"/>
          <w:rtl/>
          <w:lang w:bidi="ar-EG"/>
        </w:rPr>
        <w:t xml:space="preserve"> أهمية الاستثمار في التنوع البيولوجي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أدارها السيد كارلوس مانويل </w:t>
      </w:r>
      <w:proofErr w:type="spellStart"/>
      <w:r w:rsidRPr="0015012B">
        <w:rPr>
          <w:sz w:val="22"/>
          <w:rtl/>
          <w:lang w:bidi="ar-EG"/>
        </w:rPr>
        <w:t>رودريغيز</w:t>
      </w:r>
      <w:proofErr w:type="spellEnd"/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وزير البيئة والطاقة</w:t>
      </w:r>
      <w:r w:rsidR="00651E7E" w:rsidRPr="0015012B">
        <w:rPr>
          <w:rFonts w:hint="cs"/>
          <w:sz w:val="22"/>
          <w:rtl/>
          <w:lang w:bidi="ar-EG"/>
        </w:rPr>
        <w:t xml:space="preserve"> في</w:t>
      </w:r>
      <w:r w:rsidRPr="0015012B">
        <w:rPr>
          <w:sz w:val="22"/>
          <w:rtl/>
          <w:lang w:bidi="ar-EG"/>
        </w:rPr>
        <w:t xml:space="preserve"> كوستاريكا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651E7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في ملاحظاته الافتتاحية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وصف السيد </w:t>
      </w:r>
      <w:proofErr w:type="spellStart"/>
      <w:r w:rsidRPr="0015012B">
        <w:rPr>
          <w:sz w:val="22"/>
          <w:rtl/>
          <w:lang w:bidi="ar-EG"/>
        </w:rPr>
        <w:t>رودريغيز</w:t>
      </w:r>
      <w:proofErr w:type="spellEnd"/>
      <w:r w:rsidRPr="0015012B">
        <w:rPr>
          <w:sz w:val="22"/>
          <w:rtl/>
          <w:lang w:bidi="ar-EG"/>
        </w:rPr>
        <w:t xml:space="preserve"> فقدان التنوع البيولوجي </w:t>
      </w:r>
      <w:r w:rsidR="00651E7E" w:rsidRPr="0015012B">
        <w:rPr>
          <w:rFonts w:hint="cs"/>
          <w:sz w:val="22"/>
          <w:rtl/>
          <w:lang w:bidi="ar-EG"/>
        </w:rPr>
        <w:t xml:space="preserve">على </w:t>
      </w:r>
      <w:r w:rsidRPr="0015012B">
        <w:rPr>
          <w:sz w:val="22"/>
          <w:rtl/>
          <w:lang w:bidi="ar-EG"/>
        </w:rPr>
        <w:t>أنه أزمة غير مرئية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حيث ل</w:t>
      </w:r>
      <w:r w:rsidR="00651E7E" w:rsidRPr="0015012B">
        <w:rPr>
          <w:rFonts w:hint="cs"/>
          <w:sz w:val="22"/>
          <w:rtl/>
          <w:lang w:bidi="ar-EG"/>
        </w:rPr>
        <w:t>ا</w:t>
      </w:r>
      <w:r w:rsidRPr="0015012B">
        <w:rPr>
          <w:sz w:val="22"/>
          <w:rtl/>
          <w:lang w:bidi="ar-EG"/>
        </w:rPr>
        <w:t xml:space="preserve"> تنعكس قيمة التنوع البيولوجي وخدمات النظم الإيكولوجية في أسعار السوق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وبالتالي ل</w:t>
      </w:r>
      <w:r w:rsidR="00651E7E" w:rsidRPr="0015012B">
        <w:rPr>
          <w:rFonts w:hint="cs"/>
          <w:sz w:val="22"/>
          <w:rtl/>
          <w:lang w:bidi="ar-EG"/>
        </w:rPr>
        <w:t>ا</w:t>
      </w:r>
      <w:r w:rsidRPr="0015012B">
        <w:rPr>
          <w:sz w:val="22"/>
          <w:rtl/>
          <w:lang w:bidi="ar-EG"/>
        </w:rPr>
        <w:t xml:space="preserve"> </w:t>
      </w:r>
      <w:r w:rsidR="00651E7E" w:rsidRPr="0015012B">
        <w:rPr>
          <w:rFonts w:hint="cs"/>
          <w:sz w:val="22"/>
          <w:rtl/>
          <w:lang w:bidi="ar-EG"/>
        </w:rPr>
        <w:t>ت</w:t>
      </w:r>
      <w:r w:rsidR="00D75E0C">
        <w:rPr>
          <w:rFonts w:hint="cs"/>
          <w:sz w:val="22"/>
          <w:rtl/>
          <w:lang w:bidi="ar-EG"/>
        </w:rPr>
        <w:t>ُ</w:t>
      </w:r>
      <w:r w:rsidR="00651E7E" w:rsidRPr="0015012B">
        <w:rPr>
          <w:rFonts w:hint="cs"/>
          <w:sz w:val="22"/>
          <w:rtl/>
          <w:lang w:bidi="ar-EG"/>
        </w:rPr>
        <w:t xml:space="preserve">راعى في عملية </w:t>
      </w:r>
      <w:r w:rsidRPr="0015012B">
        <w:rPr>
          <w:sz w:val="22"/>
          <w:rtl/>
          <w:lang w:bidi="ar-EG"/>
        </w:rPr>
        <w:t>وضع السياسات وصنع القرار بشكل عام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وطلب </w:t>
      </w:r>
      <w:r w:rsidR="00E0191B">
        <w:rPr>
          <w:rFonts w:hint="cs"/>
          <w:sz w:val="22"/>
          <w:rtl/>
          <w:lang w:bidi="ar-EG"/>
        </w:rPr>
        <w:t>إلى</w:t>
      </w:r>
      <w:r w:rsidRPr="0015012B">
        <w:rPr>
          <w:sz w:val="22"/>
          <w:rtl/>
          <w:lang w:bidi="ar-EG"/>
        </w:rPr>
        <w:t xml:space="preserve"> </w:t>
      </w:r>
      <w:r w:rsidR="00651E7E" w:rsidRPr="0015012B">
        <w:rPr>
          <w:rFonts w:hint="cs"/>
          <w:sz w:val="22"/>
          <w:rtl/>
          <w:lang w:bidi="ar-EG"/>
        </w:rPr>
        <w:t>أعضاء فريق المناقشة</w:t>
      </w:r>
      <w:r w:rsidRPr="0015012B">
        <w:rPr>
          <w:sz w:val="22"/>
          <w:rtl/>
          <w:lang w:bidi="ar-EG"/>
        </w:rPr>
        <w:t xml:space="preserve"> </w:t>
      </w:r>
      <w:r w:rsidR="00651E7E" w:rsidRPr="0015012B">
        <w:rPr>
          <w:rFonts w:hint="cs"/>
          <w:sz w:val="22"/>
          <w:rtl/>
          <w:lang w:bidi="ar-EG"/>
        </w:rPr>
        <w:t>تناول</w:t>
      </w:r>
      <w:r w:rsidRPr="0015012B">
        <w:rPr>
          <w:sz w:val="22"/>
          <w:rtl/>
          <w:lang w:bidi="ar-EG"/>
        </w:rPr>
        <w:t xml:space="preserve"> أهمية الاستثمار في التنوع البيولوجي من منظور القطاعات الحكومية وغير الحكومية وتحديد فرص </w:t>
      </w:r>
      <w:r w:rsidR="00651E7E" w:rsidRPr="0015012B">
        <w:rPr>
          <w:rFonts w:hint="cs"/>
          <w:sz w:val="22"/>
          <w:rtl/>
          <w:lang w:bidi="ar-EG"/>
        </w:rPr>
        <w:t>فعلية</w:t>
      </w:r>
      <w:r w:rsidRPr="0015012B">
        <w:rPr>
          <w:sz w:val="22"/>
          <w:rtl/>
          <w:lang w:bidi="ar-EG"/>
        </w:rPr>
        <w:t xml:space="preserve"> لتوسيع نطاق إجراءات سياسات التنوع البيولوجي لتقديم حلول قائمة على الطبيعة </w:t>
      </w:r>
      <w:r w:rsidR="00651E7E" w:rsidRPr="0015012B">
        <w:rPr>
          <w:rFonts w:hint="cs"/>
          <w:sz w:val="22"/>
          <w:rtl/>
          <w:lang w:bidi="ar-EG"/>
        </w:rPr>
        <w:t>للتصدي ل</w:t>
      </w:r>
      <w:r w:rsidRPr="0015012B">
        <w:rPr>
          <w:sz w:val="22"/>
          <w:rtl/>
          <w:lang w:bidi="ar-EG"/>
        </w:rPr>
        <w:t xml:space="preserve">لتحديات الاقتصادية والاجتماعية الملحة والمساهمة في </w:t>
      </w:r>
      <w:r w:rsidR="00651E7E" w:rsidRPr="0015012B">
        <w:rPr>
          <w:rFonts w:hint="cs"/>
          <w:sz w:val="22"/>
          <w:rtl/>
          <w:lang w:bidi="ar-EG"/>
        </w:rPr>
        <w:t>تحقيق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التنمية المستدامة</w:t>
      </w:r>
      <w:r w:rsidR="00505FB3" w:rsidRPr="0015012B">
        <w:rPr>
          <w:sz w:val="22"/>
          <w:rtl/>
          <w:lang w:bidi="ar-EG"/>
        </w:rPr>
        <w:t>.</w:t>
      </w:r>
    </w:p>
    <w:p w14:paraId="4D39D2EC" w14:textId="77777777" w:rsidR="00C10AD2" w:rsidRPr="0015012B" w:rsidRDefault="00C10AD2" w:rsidP="00B77B0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وقدم </w:t>
      </w:r>
      <w:r w:rsidR="00B77B09" w:rsidRPr="0015012B">
        <w:rPr>
          <w:sz w:val="22"/>
          <w:rtl/>
          <w:lang w:bidi="ar-EG"/>
        </w:rPr>
        <w:t>السيد جوناثان بيلي</w:t>
      </w:r>
      <w:r w:rsidR="00B77B09" w:rsidRPr="0015012B">
        <w:rPr>
          <w:rFonts w:hint="cs"/>
          <w:sz w:val="22"/>
          <w:rtl/>
          <w:lang w:bidi="ar-EG"/>
        </w:rPr>
        <w:t>،</w:t>
      </w:r>
      <w:r w:rsidR="00B77B09" w:rsidRPr="0015012B">
        <w:rPr>
          <w:sz w:val="22"/>
          <w:rtl/>
          <w:lang w:bidi="ar-EG"/>
        </w:rPr>
        <w:t xml:space="preserve"> نائب الرئيس التنفيذي وكبير العلماء</w:t>
      </w:r>
      <w:r w:rsidR="00B77B09" w:rsidRPr="0015012B">
        <w:rPr>
          <w:rFonts w:hint="cs"/>
          <w:sz w:val="22"/>
          <w:rtl/>
          <w:lang w:bidi="ar-EG"/>
        </w:rPr>
        <w:t>،</w:t>
      </w:r>
      <w:r w:rsidR="00B77B09" w:rsidRPr="0015012B">
        <w:rPr>
          <w:sz w:val="22"/>
          <w:rtl/>
          <w:lang w:bidi="ar-EG"/>
        </w:rPr>
        <w:t xml:space="preserve"> </w:t>
      </w:r>
      <w:r w:rsidR="00B77B09" w:rsidRPr="0015012B">
        <w:rPr>
          <w:rFonts w:hint="cs"/>
          <w:sz w:val="22"/>
          <w:rtl/>
          <w:lang w:bidi="ar-EG"/>
        </w:rPr>
        <w:t>ب</w:t>
      </w:r>
      <w:r w:rsidR="00651E7E" w:rsidRPr="0015012B">
        <w:rPr>
          <w:sz w:val="22"/>
          <w:rtl/>
          <w:lang w:bidi="ar-EG"/>
        </w:rPr>
        <w:t>الجمعية الوطنية للجغرافيا</w:t>
      </w:r>
      <w:r w:rsidR="00B77B09" w:rsidRPr="0015012B">
        <w:rPr>
          <w:rFonts w:hint="cs"/>
          <w:sz w:val="22"/>
          <w:rtl/>
          <w:lang w:bidi="ar-EG"/>
        </w:rPr>
        <w:t>،</w:t>
      </w:r>
      <w:r w:rsidR="00B77B09" w:rsidRPr="0015012B">
        <w:rPr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عرض</w:t>
      </w:r>
      <w:r w:rsidR="00651E7E" w:rsidRPr="0015012B">
        <w:rPr>
          <w:rFonts w:hint="cs"/>
          <w:sz w:val="22"/>
          <w:rtl/>
          <w:lang w:bidi="ar-EG"/>
        </w:rPr>
        <w:t>ا</w:t>
      </w:r>
      <w:r w:rsidRPr="0015012B">
        <w:rPr>
          <w:sz w:val="22"/>
          <w:rtl/>
          <w:lang w:bidi="ar-EG"/>
        </w:rPr>
        <w:t xml:space="preserve"> تقديمي</w:t>
      </w:r>
      <w:r w:rsidR="00651E7E" w:rsidRPr="0015012B">
        <w:rPr>
          <w:rFonts w:hint="cs"/>
          <w:sz w:val="22"/>
          <w:rtl/>
          <w:lang w:bidi="ar-EG"/>
        </w:rPr>
        <w:t>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651E7E" w:rsidRPr="0015012B">
        <w:rPr>
          <w:rFonts w:hint="cs"/>
          <w:sz w:val="22"/>
          <w:rtl/>
          <w:lang w:bidi="ar-EG"/>
        </w:rPr>
        <w:t>ف</w:t>
      </w:r>
      <w:r w:rsidRPr="0015012B">
        <w:rPr>
          <w:sz w:val="22"/>
          <w:rtl/>
          <w:lang w:bidi="ar-EG"/>
        </w:rPr>
        <w:t>قال السيد بيلي إنه في حين أن 20 في المائة من التنوع البيولوجي العالمي مهدد بالانقراض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فإن 4 في المائة فقط من الثدييات </w:t>
      </w:r>
      <w:r w:rsidR="00651E7E" w:rsidRPr="0015012B">
        <w:rPr>
          <w:rFonts w:hint="cs"/>
          <w:sz w:val="22"/>
          <w:rtl/>
          <w:lang w:bidi="ar-EG"/>
        </w:rPr>
        <w:t xml:space="preserve">الموجودة على </w:t>
      </w:r>
      <w:r w:rsidRPr="0015012B">
        <w:rPr>
          <w:sz w:val="22"/>
          <w:rtl/>
          <w:lang w:bidi="ar-EG"/>
        </w:rPr>
        <w:t xml:space="preserve">الأرض </w:t>
      </w:r>
      <w:r w:rsidR="00651E7E" w:rsidRPr="0015012B">
        <w:rPr>
          <w:rFonts w:hint="cs"/>
          <w:sz w:val="22"/>
          <w:rtl/>
          <w:lang w:bidi="ar-EG"/>
        </w:rPr>
        <w:t>تمثل</w:t>
      </w:r>
      <w:r w:rsidRPr="0015012B">
        <w:rPr>
          <w:sz w:val="22"/>
          <w:rtl/>
          <w:lang w:bidi="ar-EG"/>
        </w:rPr>
        <w:t xml:space="preserve"> حيوانات برية</w:t>
      </w:r>
      <w:r w:rsidR="00651E7E" w:rsidRPr="0015012B">
        <w:rPr>
          <w:rFonts w:hint="cs"/>
          <w:sz w:val="22"/>
          <w:rtl/>
          <w:lang w:bidi="ar-EG"/>
        </w:rPr>
        <w:t>؛ والنسبة</w:t>
      </w:r>
      <w:r w:rsidRPr="0015012B">
        <w:rPr>
          <w:sz w:val="22"/>
          <w:rtl/>
          <w:lang w:bidi="ar-EG"/>
        </w:rPr>
        <w:t xml:space="preserve"> الباقي</w:t>
      </w:r>
      <w:r w:rsidR="00651E7E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</w:t>
      </w:r>
      <w:r w:rsidR="00651E7E" w:rsidRPr="0015012B">
        <w:rPr>
          <w:rFonts w:hint="cs"/>
          <w:sz w:val="22"/>
          <w:rtl/>
          <w:lang w:bidi="ar-EG"/>
        </w:rPr>
        <w:t>تم</w:t>
      </w:r>
      <w:r w:rsidR="00200A4F">
        <w:rPr>
          <w:rFonts w:hint="cs"/>
          <w:sz w:val="22"/>
          <w:rtl/>
          <w:lang w:bidi="ar-EG"/>
        </w:rPr>
        <w:t>ث</w:t>
      </w:r>
      <w:r w:rsidR="00651E7E" w:rsidRPr="0015012B">
        <w:rPr>
          <w:rFonts w:hint="cs"/>
          <w:sz w:val="22"/>
          <w:rtl/>
          <w:lang w:bidi="ar-EG"/>
        </w:rPr>
        <w:t>ل</w:t>
      </w:r>
      <w:r w:rsidR="00B77B09" w:rsidRPr="0015012B">
        <w:rPr>
          <w:rFonts w:hint="cs"/>
          <w:sz w:val="22"/>
          <w:rtl/>
          <w:lang w:bidi="ar-EG"/>
        </w:rPr>
        <w:t xml:space="preserve"> البشر </w:t>
      </w:r>
      <w:r w:rsidR="00651E7E" w:rsidRPr="0015012B">
        <w:rPr>
          <w:rFonts w:hint="cs"/>
          <w:sz w:val="22"/>
          <w:rtl/>
          <w:lang w:bidi="ar-EG"/>
        </w:rPr>
        <w:t>والماشية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وقد حول البشر المناطق الأحيائية لأكثر من نصف الكوكب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مع ما يترتب على ذلك من آثار </w:t>
      </w:r>
      <w:r w:rsidR="00651E7E" w:rsidRPr="0015012B">
        <w:rPr>
          <w:rFonts w:hint="cs"/>
          <w:sz w:val="22"/>
          <w:rtl/>
          <w:lang w:bidi="ar-EG"/>
        </w:rPr>
        <w:t>كبرى</w:t>
      </w:r>
      <w:r w:rsidRPr="0015012B">
        <w:rPr>
          <w:sz w:val="22"/>
          <w:rtl/>
          <w:lang w:bidi="ar-EG"/>
        </w:rPr>
        <w:t xml:space="preserve"> على أنواع و</w:t>
      </w:r>
      <w:r w:rsidR="00651E7E" w:rsidRPr="0015012B">
        <w:rPr>
          <w:rFonts w:hint="cs"/>
          <w:sz w:val="22"/>
          <w:rtl/>
          <w:lang w:bidi="ar-EG"/>
        </w:rPr>
        <w:t>نظم إيكولوجية</w:t>
      </w:r>
      <w:r w:rsidRPr="0015012B">
        <w:rPr>
          <w:sz w:val="22"/>
          <w:rtl/>
          <w:lang w:bidi="ar-EG"/>
        </w:rPr>
        <w:t xml:space="preserve"> في العالم والفوائد التي </w:t>
      </w:r>
      <w:r w:rsidR="00200A4F">
        <w:rPr>
          <w:rFonts w:hint="cs"/>
          <w:sz w:val="22"/>
          <w:rtl/>
          <w:lang w:bidi="ar-EG"/>
        </w:rPr>
        <w:t>ت</w:t>
      </w:r>
      <w:r w:rsidRPr="0015012B">
        <w:rPr>
          <w:sz w:val="22"/>
          <w:rtl/>
          <w:lang w:bidi="ar-EG"/>
        </w:rPr>
        <w:t>وفروها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وعلى </w:t>
      </w:r>
      <w:r w:rsidR="00651E7E" w:rsidRPr="0015012B">
        <w:rPr>
          <w:rFonts w:hint="cs"/>
          <w:sz w:val="22"/>
          <w:rtl/>
          <w:lang w:bidi="ar-EG"/>
        </w:rPr>
        <w:t>الرغم</w:t>
      </w:r>
      <w:r w:rsidRPr="0015012B">
        <w:rPr>
          <w:sz w:val="22"/>
          <w:rtl/>
          <w:lang w:bidi="ar-EG"/>
        </w:rPr>
        <w:t xml:space="preserve"> من ذلك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تم </w:t>
      </w:r>
      <w:r w:rsidR="00651E7E" w:rsidRPr="0015012B">
        <w:rPr>
          <w:rFonts w:hint="cs"/>
          <w:sz w:val="22"/>
          <w:rtl/>
          <w:lang w:bidi="ar-EG"/>
        </w:rPr>
        <w:t>تحقيق</w:t>
      </w:r>
      <w:r w:rsidRPr="0015012B">
        <w:rPr>
          <w:sz w:val="22"/>
          <w:rtl/>
          <w:lang w:bidi="ar-EG"/>
        </w:rPr>
        <w:t xml:space="preserve"> هدف أيشي للتنوع البيولوجي </w:t>
      </w:r>
      <w:r w:rsidR="00651E7E" w:rsidRPr="0015012B">
        <w:rPr>
          <w:rFonts w:hint="cs"/>
          <w:sz w:val="22"/>
          <w:rtl/>
          <w:lang w:bidi="ar-EG"/>
        </w:rPr>
        <w:t xml:space="preserve">المتمثل في </w:t>
      </w:r>
      <w:r w:rsidRPr="0015012B">
        <w:rPr>
          <w:sz w:val="22"/>
          <w:rtl/>
          <w:lang w:bidi="ar-EG"/>
        </w:rPr>
        <w:t>حماية 15 في المائة من الأراضي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ويمكن </w:t>
      </w:r>
      <w:r w:rsidR="00651E7E" w:rsidRPr="0015012B">
        <w:rPr>
          <w:rFonts w:hint="cs"/>
          <w:sz w:val="22"/>
          <w:rtl/>
          <w:lang w:bidi="ar-EG"/>
        </w:rPr>
        <w:t>تحقيق</w:t>
      </w:r>
      <w:r w:rsidRPr="0015012B">
        <w:rPr>
          <w:sz w:val="22"/>
          <w:rtl/>
          <w:lang w:bidi="ar-EG"/>
        </w:rPr>
        <w:t xml:space="preserve"> هدف حماية 10 في المائة من المحيطات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من النسبة الحالية </w:t>
      </w:r>
      <w:r w:rsidR="00651E7E" w:rsidRPr="0015012B">
        <w:rPr>
          <w:rFonts w:hint="cs"/>
          <w:sz w:val="22"/>
          <w:rtl/>
          <w:lang w:bidi="ar-EG"/>
        </w:rPr>
        <w:t xml:space="preserve">البالغة </w:t>
      </w:r>
      <w:r w:rsidRPr="0015012B">
        <w:rPr>
          <w:sz w:val="22"/>
          <w:rtl/>
          <w:lang w:bidi="ar-EG"/>
        </w:rPr>
        <w:t>من 4 إلى 7 في المائة بحلول عام 2020</w:t>
      </w:r>
      <w:r w:rsidR="00505FB3" w:rsidRPr="0015012B">
        <w:rPr>
          <w:sz w:val="22"/>
          <w:rtl/>
          <w:lang w:bidi="ar-EG"/>
        </w:rPr>
        <w:t>.</w:t>
      </w:r>
    </w:p>
    <w:p w14:paraId="3E5D8266" w14:textId="77777777" w:rsidR="00C10AD2" w:rsidRPr="0015012B" w:rsidRDefault="00651E7E" w:rsidP="00B77B09">
      <w:pPr>
        <w:numPr>
          <w:ilvl w:val="0"/>
          <w:numId w:val="1"/>
        </w:numPr>
        <w:tabs>
          <w:tab w:val="clear" w:pos="720"/>
        </w:tabs>
        <w:spacing w:before="240"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لا يمكن للعلم </w:t>
      </w:r>
      <w:r w:rsidRPr="0015012B">
        <w:rPr>
          <w:rFonts w:hint="cs"/>
          <w:sz w:val="22"/>
          <w:rtl/>
          <w:lang w:bidi="ar-EG"/>
        </w:rPr>
        <w:t>أن يحدد</w:t>
      </w:r>
      <w:r w:rsidR="00C10AD2" w:rsidRPr="0015012B">
        <w:rPr>
          <w:sz w:val="22"/>
          <w:rtl/>
          <w:lang w:bidi="ar-EG"/>
        </w:rPr>
        <w:t xml:space="preserve"> مقدار التنوع البيولوجي الذي يجب حمايته: </w:t>
      </w:r>
      <w:r w:rsidR="0080295F" w:rsidRPr="0015012B">
        <w:rPr>
          <w:rFonts w:hint="cs"/>
          <w:sz w:val="22"/>
          <w:rtl/>
          <w:lang w:bidi="ar-EG"/>
        </w:rPr>
        <w:t>ينبغي أن يستند إلى القيم</w:t>
      </w:r>
      <w:r w:rsidR="00505FB3" w:rsidRPr="0015012B">
        <w:rPr>
          <w:rFonts w:hint="cs"/>
          <w:sz w:val="22"/>
          <w:rtl/>
          <w:lang w:bidi="ar-EG"/>
        </w:rPr>
        <w:t>.</w:t>
      </w:r>
      <w:r w:rsidR="0080295F" w:rsidRPr="0015012B">
        <w:rPr>
          <w:rFonts w:hint="cs"/>
          <w:sz w:val="22"/>
          <w:rtl/>
          <w:lang w:bidi="ar-EG"/>
        </w:rPr>
        <w:t xml:space="preserve"> و</w:t>
      </w:r>
      <w:r w:rsidRPr="0015012B">
        <w:rPr>
          <w:rFonts w:hint="cs"/>
          <w:sz w:val="22"/>
          <w:rtl/>
          <w:lang w:bidi="ar-EG"/>
        </w:rPr>
        <w:t>رأت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الجمعية الوطنية للجغرافيا</w:t>
      </w:r>
      <w:r w:rsidR="00C10AD2" w:rsidRPr="0015012B">
        <w:rPr>
          <w:sz w:val="22"/>
          <w:rtl/>
          <w:lang w:bidi="ar-EG"/>
        </w:rPr>
        <w:t xml:space="preserve"> أن القيمة </w:t>
      </w:r>
      <w:r w:rsidR="0080295F" w:rsidRPr="0015012B">
        <w:rPr>
          <w:rFonts w:hint="cs"/>
          <w:sz w:val="22"/>
          <w:rtl/>
          <w:lang w:bidi="ar-EG"/>
        </w:rPr>
        <w:t>المتأصلة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أي أن </w:t>
      </w:r>
      <w:r w:rsidR="0080295F" w:rsidRPr="0015012B">
        <w:rPr>
          <w:rFonts w:hint="cs"/>
          <w:sz w:val="22"/>
          <w:rtl/>
          <w:lang w:bidi="ar-EG"/>
        </w:rPr>
        <w:t>ا</w:t>
      </w:r>
      <w:r w:rsidR="00C10AD2" w:rsidRPr="0015012B">
        <w:rPr>
          <w:sz w:val="22"/>
          <w:rtl/>
          <w:lang w:bidi="ar-EG"/>
        </w:rPr>
        <w:t xml:space="preserve">لأنواع </w:t>
      </w:r>
      <w:r w:rsidR="0080295F" w:rsidRPr="0015012B">
        <w:rPr>
          <w:rFonts w:hint="cs"/>
          <w:sz w:val="22"/>
          <w:rtl/>
          <w:lang w:bidi="ar-EG"/>
        </w:rPr>
        <w:t>لها ال</w:t>
      </w:r>
      <w:r w:rsidR="00C10AD2" w:rsidRPr="0015012B">
        <w:rPr>
          <w:sz w:val="22"/>
          <w:rtl/>
          <w:lang w:bidi="ar-EG"/>
        </w:rPr>
        <w:t xml:space="preserve">حق في الوجود وأن </w:t>
      </w:r>
      <w:r w:rsidR="0080295F" w:rsidRPr="0015012B">
        <w:rPr>
          <w:rFonts w:hint="cs"/>
          <w:sz w:val="22"/>
          <w:rtl/>
          <w:lang w:bidi="ar-EG"/>
        </w:rPr>
        <w:t xml:space="preserve">على </w:t>
      </w:r>
      <w:r w:rsidR="00C10AD2" w:rsidRPr="0015012B">
        <w:rPr>
          <w:sz w:val="22"/>
          <w:rtl/>
          <w:lang w:bidi="ar-EG"/>
        </w:rPr>
        <w:t xml:space="preserve">البشر </w:t>
      </w:r>
      <w:r w:rsidR="0080295F" w:rsidRPr="0015012B">
        <w:rPr>
          <w:rFonts w:hint="cs"/>
          <w:sz w:val="22"/>
          <w:rtl/>
          <w:lang w:bidi="ar-EG"/>
        </w:rPr>
        <w:t>التزام</w:t>
      </w:r>
      <w:r w:rsidR="00C10AD2" w:rsidRPr="0015012B">
        <w:rPr>
          <w:sz w:val="22"/>
          <w:rtl/>
          <w:lang w:bidi="ar-EG"/>
        </w:rPr>
        <w:t xml:space="preserve"> بحمايته</w:t>
      </w:r>
      <w:r w:rsidR="0080295F" w:rsidRPr="0015012B">
        <w:rPr>
          <w:rFonts w:hint="cs"/>
          <w:sz w:val="22"/>
          <w:rtl/>
          <w:lang w:bidi="ar-EG"/>
        </w:rPr>
        <w:t>ا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كانت أول حجة </w:t>
      </w:r>
      <w:r w:rsidR="0080295F" w:rsidRPr="0015012B">
        <w:rPr>
          <w:rFonts w:hint="cs"/>
          <w:sz w:val="22"/>
          <w:rtl/>
          <w:lang w:bidi="ar-EG"/>
        </w:rPr>
        <w:t>يتعين تقديمها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</w:t>
      </w:r>
      <w:r w:rsidR="0080295F"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عرض شريط فيديو أعده مصورون ورواة القصص </w:t>
      </w:r>
      <w:r w:rsidR="0080295F" w:rsidRPr="0015012B">
        <w:rPr>
          <w:rFonts w:hint="cs"/>
          <w:sz w:val="22"/>
          <w:rtl/>
          <w:lang w:bidi="ar-EG"/>
        </w:rPr>
        <w:t>لنشر</w:t>
      </w:r>
      <w:r w:rsidR="00C10AD2" w:rsidRPr="0015012B">
        <w:rPr>
          <w:sz w:val="22"/>
          <w:rtl/>
          <w:lang w:bidi="ar-EG"/>
        </w:rPr>
        <w:t xml:space="preserve"> أهمية القيمة </w:t>
      </w:r>
      <w:r w:rsidR="0080295F" w:rsidRPr="0015012B">
        <w:rPr>
          <w:rFonts w:hint="cs"/>
          <w:sz w:val="22"/>
          <w:rtl/>
          <w:lang w:bidi="ar-EG"/>
        </w:rPr>
        <w:t>المتأصلة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80295F" w:rsidRPr="0015012B">
        <w:rPr>
          <w:rFonts w:hint="cs"/>
          <w:sz w:val="22"/>
          <w:rtl/>
          <w:lang w:bidi="ar-EG"/>
        </w:rPr>
        <w:t>غير</w:t>
      </w:r>
      <w:r w:rsidR="00C10AD2" w:rsidRPr="0015012B">
        <w:rPr>
          <w:sz w:val="22"/>
          <w:rtl/>
          <w:lang w:bidi="ar-EG"/>
        </w:rPr>
        <w:t xml:space="preserve"> </w:t>
      </w:r>
      <w:r w:rsidR="0080295F" w:rsidRPr="0015012B">
        <w:rPr>
          <w:rFonts w:hint="cs"/>
          <w:sz w:val="22"/>
          <w:rtl/>
          <w:lang w:bidi="ar-EG"/>
        </w:rPr>
        <w:t>أن</w:t>
      </w:r>
      <w:r w:rsidR="00C10AD2" w:rsidRPr="0015012B">
        <w:rPr>
          <w:sz w:val="22"/>
          <w:rtl/>
          <w:lang w:bidi="ar-EG"/>
        </w:rPr>
        <w:t xml:space="preserve"> حجة القيمة </w:t>
      </w:r>
      <w:r w:rsidR="0080295F" w:rsidRPr="0015012B">
        <w:rPr>
          <w:rFonts w:hint="cs"/>
          <w:sz w:val="22"/>
          <w:rtl/>
          <w:lang w:bidi="ar-EG"/>
        </w:rPr>
        <w:t>المتأصلة ليست</w:t>
      </w:r>
      <w:r w:rsidR="00C10AD2" w:rsidRPr="0015012B">
        <w:rPr>
          <w:sz w:val="22"/>
          <w:rtl/>
          <w:lang w:bidi="ar-EG"/>
        </w:rPr>
        <w:t xml:space="preserve"> كافية</w:t>
      </w:r>
      <w:r w:rsidR="0080295F" w:rsidRPr="0015012B">
        <w:rPr>
          <w:rFonts w:hint="cs"/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وينبغي إعداد وجهة نظر </w:t>
      </w:r>
      <w:r w:rsidR="0080295F" w:rsidRPr="0015012B">
        <w:rPr>
          <w:rFonts w:hint="cs"/>
          <w:sz w:val="22"/>
          <w:rtl/>
          <w:lang w:bidi="ar-EG"/>
        </w:rPr>
        <w:t>تعود بفائدة على ال</w:t>
      </w:r>
      <w:r w:rsidR="00C10AD2" w:rsidRPr="0015012B">
        <w:rPr>
          <w:sz w:val="22"/>
          <w:rtl/>
          <w:lang w:bidi="ar-EG"/>
        </w:rPr>
        <w:t>عالم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</w:t>
      </w:r>
      <w:r w:rsidR="0080295F" w:rsidRPr="0015012B">
        <w:rPr>
          <w:rFonts w:hint="cs"/>
          <w:sz w:val="22"/>
          <w:rtl/>
          <w:lang w:bidi="ar-EG"/>
        </w:rPr>
        <w:t>توضح</w:t>
      </w:r>
      <w:r w:rsidR="00C10AD2" w:rsidRPr="0015012B">
        <w:rPr>
          <w:sz w:val="22"/>
          <w:rtl/>
          <w:lang w:bidi="ar-EG"/>
        </w:rPr>
        <w:t xml:space="preserve"> فائدة التنوع البيولوجي للإنسانية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80295F"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السرد </w:t>
      </w:r>
      <w:r w:rsidR="0080295F" w:rsidRPr="0015012B">
        <w:rPr>
          <w:rFonts w:hint="cs"/>
          <w:sz w:val="22"/>
          <w:rtl/>
          <w:lang w:bidi="ar-EG"/>
        </w:rPr>
        <w:t>الأكثر أهمية</w:t>
      </w:r>
      <w:r w:rsidR="00C10AD2" w:rsidRPr="0015012B">
        <w:rPr>
          <w:sz w:val="22"/>
          <w:rtl/>
          <w:lang w:bidi="ar-EG"/>
        </w:rPr>
        <w:t xml:space="preserve"> هو أن الغلاف الحيوي الرفيع الذي ي</w:t>
      </w:r>
      <w:r w:rsidR="0080295F" w:rsidRPr="0015012B">
        <w:rPr>
          <w:rFonts w:hint="cs"/>
          <w:sz w:val="22"/>
          <w:rtl/>
          <w:lang w:bidi="ar-EG"/>
        </w:rPr>
        <w:t>غ</w:t>
      </w:r>
      <w:r w:rsidR="00C10AD2" w:rsidRPr="0015012B">
        <w:rPr>
          <w:sz w:val="22"/>
          <w:rtl/>
          <w:lang w:bidi="ar-EG"/>
        </w:rPr>
        <w:t xml:space="preserve">لف </w:t>
      </w:r>
      <w:r w:rsidR="0080295F" w:rsidRPr="0015012B">
        <w:rPr>
          <w:rFonts w:hint="cs"/>
          <w:sz w:val="22"/>
          <w:rtl/>
          <w:lang w:bidi="ar-EG"/>
        </w:rPr>
        <w:t xml:space="preserve">الكرة </w:t>
      </w:r>
      <w:r w:rsidR="00C10AD2" w:rsidRPr="0015012B">
        <w:rPr>
          <w:sz w:val="22"/>
          <w:rtl/>
          <w:lang w:bidi="ar-EG"/>
        </w:rPr>
        <w:t>الأرض</w:t>
      </w:r>
      <w:r w:rsidR="0080295F" w:rsidRPr="0015012B">
        <w:rPr>
          <w:rFonts w:hint="cs"/>
          <w:sz w:val="22"/>
          <w:rtl/>
          <w:lang w:bidi="ar-EG"/>
        </w:rPr>
        <w:t>ية</w:t>
      </w:r>
      <w:r w:rsidR="00C10AD2" w:rsidRPr="0015012B">
        <w:rPr>
          <w:sz w:val="22"/>
          <w:rtl/>
          <w:lang w:bidi="ar-EG"/>
        </w:rPr>
        <w:t xml:space="preserve"> يحتوي على </w:t>
      </w:r>
      <w:r w:rsidR="0080295F" w:rsidRPr="0015012B">
        <w:rPr>
          <w:sz w:val="22"/>
          <w:rtl/>
          <w:lang w:bidi="ar-EG"/>
        </w:rPr>
        <w:t>نظم</w:t>
      </w:r>
      <w:r w:rsidR="00C10AD2" w:rsidRPr="0015012B">
        <w:rPr>
          <w:sz w:val="22"/>
          <w:rtl/>
          <w:lang w:bidi="ar-EG"/>
        </w:rPr>
        <w:t xml:space="preserve"> </w:t>
      </w:r>
      <w:r w:rsidR="0080295F" w:rsidRPr="0015012B">
        <w:rPr>
          <w:rFonts w:hint="cs"/>
          <w:sz w:val="22"/>
          <w:rtl/>
          <w:lang w:bidi="ar-EG"/>
        </w:rPr>
        <w:t>ت</w:t>
      </w:r>
      <w:r w:rsidR="00C10AD2" w:rsidRPr="0015012B">
        <w:rPr>
          <w:sz w:val="22"/>
          <w:rtl/>
          <w:lang w:bidi="ar-EG"/>
        </w:rPr>
        <w:t xml:space="preserve">دعم الحياة </w:t>
      </w:r>
      <w:r w:rsidR="0080295F" w:rsidRPr="0015012B">
        <w:rPr>
          <w:rFonts w:hint="cs"/>
          <w:sz w:val="22"/>
          <w:rtl/>
          <w:lang w:bidi="ar-EG"/>
        </w:rPr>
        <w:t xml:space="preserve">ولكنها </w:t>
      </w:r>
      <w:r w:rsidR="00C10AD2" w:rsidRPr="0015012B">
        <w:rPr>
          <w:sz w:val="22"/>
          <w:rtl/>
          <w:lang w:bidi="ar-EG"/>
        </w:rPr>
        <w:t>معرضة للخطر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وأنه إذا تدهورت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فستكون </w:t>
      </w:r>
      <w:r w:rsidR="0080295F" w:rsidRPr="0015012B">
        <w:rPr>
          <w:rFonts w:hint="cs"/>
          <w:sz w:val="22"/>
          <w:rtl/>
          <w:lang w:bidi="ar-EG"/>
        </w:rPr>
        <w:t>ال</w:t>
      </w:r>
      <w:r w:rsidR="00C10AD2" w:rsidRPr="0015012B">
        <w:rPr>
          <w:sz w:val="22"/>
          <w:rtl/>
          <w:lang w:bidi="ar-EG"/>
        </w:rPr>
        <w:t>عواقب وخيمة على جميع أشكال الحياة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ومع ذلك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من المهم </w:t>
      </w:r>
      <w:r w:rsidR="0080295F" w:rsidRPr="0015012B">
        <w:rPr>
          <w:rFonts w:hint="cs"/>
          <w:sz w:val="22"/>
          <w:rtl/>
          <w:lang w:bidi="ar-EG"/>
        </w:rPr>
        <w:t>بناء</w:t>
      </w:r>
      <w:r w:rsidR="00C10AD2" w:rsidRPr="0015012B">
        <w:rPr>
          <w:sz w:val="22"/>
          <w:rtl/>
          <w:lang w:bidi="ar-EG"/>
        </w:rPr>
        <w:t xml:space="preserve"> رؤية </w:t>
      </w:r>
      <w:r w:rsidR="0080295F" w:rsidRPr="0015012B">
        <w:rPr>
          <w:rFonts w:hint="cs"/>
          <w:sz w:val="22"/>
          <w:rtl/>
          <w:lang w:bidi="ar-EG"/>
        </w:rPr>
        <w:t>من ا</w:t>
      </w:r>
      <w:r w:rsidR="00C10AD2" w:rsidRPr="0015012B">
        <w:rPr>
          <w:sz w:val="22"/>
          <w:rtl/>
          <w:lang w:bidi="ar-EG"/>
        </w:rPr>
        <w:t xml:space="preserve">لأمل وإظهار </w:t>
      </w:r>
      <w:r w:rsidR="0080295F" w:rsidRPr="0015012B">
        <w:rPr>
          <w:rFonts w:hint="cs"/>
          <w:sz w:val="22"/>
          <w:rtl/>
          <w:lang w:bidi="ar-EG"/>
        </w:rPr>
        <w:t>ل</w:t>
      </w:r>
      <w:r w:rsidR="00C10AD2" w:rsidRPr="0015012B">
        <w:rPr>
          <w:sz w:val="22"/>
          <w:rtl/>
          <w:lang w:bidi="ar-EG"/>
        </w:rPr>
        <w:t xml:space="preserve">لجيل القادم </w:t>
      </w:r>
      <w:r w:rsidR="0080295F" w:rsidRPr="0015012B">
        <w:rPr>
          <w:rFonts w:hint="cs"/>
          <w:sz w:val="22"/>
          <w:rtl/>
          <w:lang w:bidi="ar-EG"/>
        </w:rPr>
        <w:t xml:space="preserve">مسار </w:t>
      </w:r>
      <w:r w:rsidR="00C10AD2" w:rsidRPr="0015012B">
        <w:rPr>
          <w:sz w:val="22"/>
          <w:rtl/>
          <w:lang w:bidi="ar-EG"/>
        </w:rPr>
        <w:t>واضح لعالم يمكنه إطعام 10 مليارات شخص بحلول عام 2050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</w:t>
      </w:r>
      <w:r w:rsidR="0080295F"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مع </w:t>
      </w:r>
      <w:r w:rsidR="0080295F" w:rsidRPr="0015012B">
        <w:rPr>
          <w:rFonts w:hint="cs"/>
          <w:sz w:val="22"/>
          <w:rtl/>
          <w:lang w:bidi="ar-EG"/>
        </w:rPr>
        <w:t>ذلك يوفر مجالا</w:t>
      </w:r>
      <w:r w:rsidR="00C10AD2" w:rsidRPr="0015012B">
        <w:rPr>
          <w:sz w:val="22"/>
          <w:rtl/>
          <w:lang w:bidi="ar-EG"/>
        </w:rPr>
        <w:t xml:space="preserve"> لأشكال الحياة الأخرى</w:t>
      </w:r>
      <w:r w:rsidR="00505FB3" w:rsidRPr="0015012B">
        <w:rPr>
          <w:sz w:val="22"/>
          <w:rtl/>
          <w:lang w:bidi="ar-EG"/>
        </w:rPr>
        <w:t>.</w:t>
      </w:r>
    </w:p>
    <w:p w14:paraId="246054A7" w14:textId="77777777" w:rsidR="00C10AD2" w:rsidRPr="0015012B" w:rsidRDefault="0080295F" w:rsidP="000149F7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>فيما يتعلق بالاستثمار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</w:t>
      </w:r>
      <w:r w:rsidR="008F634B" w:rsidRPr="0015012B">
        <w:rPr>
          <w:rFonts w:hint="cs"/>
          <w:sz w:val="22"/>
          <w:rtl/>
          <w:lang w:bidi="ar-EG"/>
        </w:rPr>
        <w:t>يجب سد</w:t>
      </w:r>
      <w:r w:rsidR="00C10AD2" w:rsidRPr="0015012B">
        <w:rPr>
          <w:sz w:val="22"/>
          <w:rtl/>
          <w:lang w:bidi="ar-EG"/>
        </w:rPr>
        <w:t xml:space="preserve"> الفجوة بين </w:t>
      </w:r>
      <w:r w:rsidR="006E04A2" w:rsidRPr="0015012B">
        <w:rPr>
          <w:rFonts w:hint="cs"/>
          <w:sz w:val="22"/>
          <w:rtl/>
          <w:lang w:bidi="ar-EG"/>
        </w:rPr>
        <w:t>المبلغ المستثمر</w:t>
      </w:r>
      <w:r w:rsidR="00C10AD2" w:rsidRPr="0015012B">
        <w:rPr>
          <w:sz w:val="22"/>
          <w:rtl/>
          <w:lang w:bidi="ar-EG"/>
        </w:rPr>
        <w:t xml:space="preserve"> كل عام </w:t>
      </w:r>
      <w:r w:rsidR="00AB6938" w:rsidRPr="0015012B">
        <w:rPr>
          <w:rFonts w:hint="cs"/>
          <w:sz w:val="22"/>
          <w:rtl/>
          <w:lang w:bidi="ar-EG"/>
        </w:rPr>
        <w:t>وقدره</w:t>
      </w:r>
      <w:r w:rsidR="008F634B" w:rsidRPr="0015012B">
        <w:rPr>
          <w:rFonts w:hint="cs"/>
          <w:sz w:val="22"/>
          <w:rtl/>
          <w:lang w:bidi="ar-EG"/>
        </w:rPr>
        <w:t xml:space="preserve"> </w:t>
      </w:r>
      <w:r w:rsidR="008F634B" w:rsidRPr="0015012B">
        <w:rPr>
          <w:sz w:val="22"/>
          <w:rtl/>
          <w:lang w:bidi="ar-EG"/>
        </w:rPr>
        <w:t xml:space="preserve">52 مليار دولار أمريكي </w:t>
      </w:r>
      <w:r w:rsidR="00AB6938" w:rsidRPr="0015012B">
        <w:rPr>
          <w:rFonts w:hint="cs"/>
          <w:sz w:val="22"/>
          <w:rtl/>
          <w:lang w:bidi="ar-EG"/>
        </w:rPr>
        <w:t>و</w:t>
      </w:r>
      <w:r w:rsidR="008F634B" w:rsidRPr="0015012B">
        <w:rPr>
          <w:rFonts w:hint="cs"/>
          <w:sz w:val="22"/>
          <w:rtl/>
          <w:lang w:bidi="ar-EG"/>
        </w:rPr>
        <w:t>ا</w:t>
      </w:r>
      <w:r w:rsidR="000149F7" w:rsidRPr="0015012B">
        <w:rPr>
          <w:rFonts w:hint="cs"/>
          <w:sz w:val="22"/>
          <w:rtl/>
          <w:lang w:bidi="ar-EG"/>
        </w:rPr>
        <w:t>لمبلغ المطلوب و</w:t>
      </w:r>
      <w:r w:rsidR="008F634B" w:rsidRPr="0015012B">
        <w:rPr>
          <w:rFonts w:hint="cs"/>
          <w:sz w:val="22"/>
          <w:rtl/>
          <w:lang w:bidi="ar-EG"/>
        </w:rPr>
        <w:t>قدره</w:t>
      </w:r>
      <w:r w:rsidR="000149F7" w:rsidRPr="0015012B">
        <w:rPr>
          <w:rFonts w:hint="cs"/>
          <w:sz w:val="22"/>
          <w:rtl/>
          <w:lang w:bidi="ar-EG"/>
        </w:rPr>
        <w:t xml:space="preserve"> 400 مليار دولار أمريكي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AB6938"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يجب استكشاف </w:t>
      </w:r>
      <w:r w:rsidR="00AB6938" w:rsidRPr="0015012B">
        <w:rPr>
          <w:rFonts w:hint="cs"/>
          <w:sz w:val="22"/>
          <w:rtl/>
          <w:lang w:bidi="ar-EG"/>
        </w:rPr>
        <w:t>أساليب</w:t>
      </w:r>
      <w:r w:rsidR="00C10AD2" w:rsidRPr="0015012B">
        <w:rPr>
          <w:sz w:val="22"/>
          <w:rtl/>
          <w:lang w:bidi="ar-EG"/>
        </w:rPr>
        <w:t xml:space="preserve"> أخرى لخلق قيمة في العالم </w:t>
      </w:r>
      <w:r w:rsidR="00AB6938" w:rsidRPr="0015012B">
        <w:rPr>
          <w:rFonts w:hint="cs"/>
          <w:sz w:val="22"/>
          <w:rtl/>
          <w:lang w:bidi="ar-EG"/>
        </w:rPr>
        <w:t>الطبيعي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0149F7" w:rsidRPr="0015012B">
        <w:rPr>
          <w:rFonts w:hint="cs"/>
          <w:sz w:val="22"/>
          <w:rtl/>
          <w:lang w:bidi="ar-EG"/>
        </w:rPr>
        <w:t>و</w:t>
      </w:r>
      <w:r w:rsidR="00AB6938" w:rsidRPr="0015012B">
        <w:rPr>
          <w:rFonts w:hint="cs"/>
          <w:sz w:val="22"/>
          <w:rtl/>
          <w:lang w:bidi="ar-EG"/>
        </w:rPr>
        <w:t>يمثل</w:t>
      </w:r>
      <w:r w:rsidR="00C10AD2" w:rsidRPr="0015012B">
        <w:rPr>
          <w:sz w:val="22"/>
          <w:rtl/>
          <w:lang w:bidi="ar-EG"/>
        </w:rPr>
        <w:t xml:space="preserve"> رأس المال</w:t>
      </w:r>
      <w:r w:rsidR="000149F7" w:rsidRPr="0015012B">
        <w:rPr>
          <w:rFonts w:hint="cs"/>
          <w:sz w:val="22"/>
          <w:rtl/>
          <w:lang w:bidi="ar-EG"/>
        </w:rPr>
        <w:t xml:space="preserve"> </w:t>
      </w:r>
      <w:r w:rsidR="00AB6938" w:rsidRPr="0015012B">
        <w:rPr>
          <w:rFonts w:hint="cs"/>
          <w:sz w:val="22"/>
          <w:rtl/>
          <w:lang w:bidi="ar-EG"/>
        </w:rPr>
        <w:t>الطبيعي</w:t>
      </w:r>
      <w:r w:rsidR="00C10AD2" w:rsidRPr="0015012B">
        <w:rPr>
          <w:sz w:val="22"/>
          <w:rtl/>
          <w:lang w:bidi="ar-EG"/>
        </w:rPr>
        <w:t xml:space="preserve"> أحد </w:t>
      </w:r>
      <w:r w:rsidR="00AB6938" w:rsidRPr="0015012B">
        <w:rPr>
          <w:rFonts w:hint="cs"/>
          <w:sz w:val="22"/>
          <w:rtl/>
          <w:lang w:bidi="ar-EG"/>
        </w:rPr>
        <w:t>الإمكانات التي تُ</w:t>
      </w:r>
      <w:r w:rsidR="00C10AD2" w:rsidRPr="0015012B">
        <w:rPr>
          <w:sz w:val="22"/>
          <w:rtl/>
          <w:lang w:bidi="ar-EG"/>
        </w:rPr>
        <w:t xml:space="preserve">دمج قيمة النظام </w:t>
      </w:r>
      <w:r w:rsidR="00C43BB1">
        <w:rPr>
          <w:rFonts w:hint="cs"/>
          <w:sz w:val="22"/>
          <w:rtl/>
          <w:lang w:bidi="ar-EG"/>
        </w:rPr>
        <w:t>الإيكولوجي</w:t>
      </w:r>
      <w:r w:rsidR="00C10AD2" w:rsidRPr="0015012B">
        <w:rPr>
          <w:sz w:val="22"/>
          <w:rtl/>
          <w:lang w:bidi="ar-EG"/>
        </w:rPr>
        <w:t xml:space="preserve"> في النظام الاقتصادي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بحيث يمكن تقييم استدامة التنمية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و</w:t>
      </w:r>
      <w:r w:rsidR="00FE7D29" w:rsidRPr="0015012B">
        <w:rPr>
          <w:rFonts w:hint="cs"/>
          <w:sz w:val="22"/>
          <w:rtl/>
          <w:lang w:bidi="ar-EG"/>
        </w:rPr>
        <w:t>يمثل</w:t>
      </w:r>
      <w:r w:rsidR="00C10AD2" w:rsidRPr="0015012B">
        <w:rPr>
          <w:sz w:val="22"/>
          <w:rtl/>
          <w:lang w:bidi="ar-EG"/>
        </w:rPr>
        <w:t xml:space="preserve"> الدفع مقابل خدمات النظام الإيكولوجي </w:t>
      </w:r>
      <w:r w:rsidR="00C42D7D" w:rsidRPr="0015012B">
        <w:rPr>
          <w:sz w:val="22"/>
          <w:rtl/>
          <w:lang w:bidi="ar-EG"/>
        </w:rPr>
        <w:t xml:space="preserve">أحد </w:t>
      </w:r>
      <w:r w:rsidR="00C42D7D" w:rsidRPr="0015012B">
        <w:rPr>
          <w:rFonts w:hint="cs"/>
          <w:sz w:val="22"/>
          <w:rtl/>
          <w:lang w:bidi="ar-EG"/>
        </w:rPr>
        <w:t>الإمكانات</w:t>
      </w:r>
      <w:r w:rsidR="00C10AD2" w:rsidRPr="0015012B">
        <w:rPr>
          <w:sz w:val="22"/>
          <w:rtl/>
          <w:lang w:bidi="ar-EG"/>
        </w:rPr>
        <w:t xml:space="preserve"> الأخرى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ولكن ثبت أنه </w:t>
      </w:r>
      <w:r w:rsidR="00C42D7D" w:rsidRPr="0015012B">
        <w:rPr>
          <w:rFonts w:hint="cs"/>
          <w:sz w:val="22"/>
          <w:rtl/>
          <w:lang w:bidi="ar-EG"/>
        </w:rPr>
        <w:t xml:space="preserve">ليس </w:t>
      </w:r>
      <w:r w:rsidR="00C10AD2" w:rsidRPr="0015012B">
        <w:rPr>
          <w:sz w:val="22"/>
          <w:rtl/>
          <w:lang w:bidi="ar-EG"/>
        </w:rPr>
        <w:t>فعال</w:t>
      </w:r>
      <w:r w:rsidR="00C42D7D" w:rsidRPr="0015012B">
        <w:rPr>
          <w:rFonts w:hint="cs"/>
          <w:sz w:val="22"/>
          <w:rtl/>
          <w:lang w:bidi="ar-EG"/>
        </w:rPr>
        <w:t xml:space="preserve">ا إلا </w:t>
      </w:r>
      <w:r w:rsidR="00C10AD2" w:rsidRPr="0015012B">
        <w:rPr>
          <w:sz w:val="22"/>
          <w:rtl/>
          <w:lang w:bidi="ar-EG"/>
        </w:rPr>
        <w:t>للحد من إزالة الغابات والحفاظ على مستجمعات المياه و</w:t>
      </w:r>
      <w:r w:rsidR="00C42D7D" w:rsidRPr="0015012B">
        <w:rPr>
          <w:rFonts w:hint="cs"/>
          <w:sz w:val="22"/>
          <w:rtl/>
          <w:lang w:bidi="ar-EG"/>
        </w:rPr>
        <w:t xml:space="preserve">تحقيق </w:t>
      </w:r>
      <w:r w:rsidR="00C10AD2" w:rsidRPr="0015012B">
        <w:rPr>
          <w:sz w:val="22"/>
          <w:rtl/>
          <w:lang w:bidi="ar-EG"/>
        </w:rPr>
        <w:t xml:space="preserve">فوائد </w:t>
      </w:r>
      <w:r w:rsidR="00C42D7D" w:rsidRPr="0015012B">
        <w:rPr>
          <w:rFonts w:hint="cs"/>
          <w:sz w:val="22"/>
          <w:rtl/>
          <w:lang w:bidi="ar-EG"/>
        </w:rPr>
        <w:t xml:space="preserve">للناس من </w:t>
      </w:r>
      <w:r w:rsidR="00C10AD2" w:rsidRPr="0015012B">
        <w:rPr>
          <w:sz w:val="22"/>
          <w:rtl/>
          <w:lang w:bidi="ar-EG"/>
        </w:rPr>
        <w:t xml:space="preserve">المياه </w:t>
      </w:r>
      <w:r w:rsidR="00C42D7D" w:rsidRPr="0015012B">
        <w:rPr>
          <w:rFonts w:hint="cs"/>
          <w:sz w:val="22"/>
          <w:rtl/>
          <w:lang w:bidi="ar-EG"/>
        </w:rPr>
        <w:t>عند المصب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C42D7D" w:rsidRPr="0015012B">
        <w:rPr>
          <w:rFonts w:hint="cs"/>
          <w:sz w:val="22"/>
          <w:rtl/>
          <w:lang w:bidi="ar-EG"/>
        </w:rPr>
        <w:t>ويمثل</w:t>
      </w:r>
      <w:r w:rsidR="00C10AD2" w:rsidRPr="0015012B">
        <w:rPr>
          <w:sz w:val="22"/>
          <w:rtl/>
          <w:lang w:bidi="ar-EG"/>
        </w:rPr>
        <w:t xml:space="preserve"> الاستثمار </w:t>
      </w:r>
      <w:r w:rsidR="00C42D7D" w:rsidRPr="0015012B">
        <w:rPr>
          <w:rFonts w:hint="cs"/>
          <w:sz w:val="22"/>
          <w:rtl/>
          <w:lang w:bidi="ar-EG"/>
        </w:rPr>
        <w:t>لإحداث الأثر</w:t>
      </w:r>
      <w:r w:rsidR="00C10AD2" w:rsidRPr="0015012B">
        <w:rPr>
          <w:sz w:val="22"/>
          <w:rtl/>
          <w:lang w:bidi="ar-EG"/>
        </w:rPr>
        <w:t xml:space="preserve"> </w:t>
      </w:r>
      <w:r w:rsidR="000149F7" w:rsidRPr="0015012B">
        <w:rPr>
          <w:rFonts w:hint="cs"/>
          <w:sz w:val="22"/>
          <w:rtl/>
          <w:lang w:bidi="ar-EG"/>
        </w:rPr>
        <w:t>خيارا مثيرا حقا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</w:t>
      </w:r>
      <w:r w:rsidR="00C42D7D" w:rsidRPr="0015012B">
        <w:rPr>
          <w:rFonts w:hint="cs"/>
          <w:sz w:val="22"/>
          <w:rtl/>
          <w:lang w:bidi="ar-EG"/>
        </w:rPr>
        <w:t>لا</w:t>
      </w:r>
      <w:r w:rsidR="00C10AD2" w:rsidRPr="0015012B">
        <w:rPr>
          <w:sz w:val="22"/>
          <w:rtl/>
          <w:lang w:bidi="ar-EG"/>
        </w:rPr>
        <w:t xml:space="preserve"> يوفر</w:t>
      </w:r>
      <w:r w:rsidR="00C42D7D" w:rsidRPr="0015012B">
        <w:rPr>
          <w:rFonts w:hint="cs"/>
          <w:sz w:val="22"/>
          <w:rtl/>
          <w:lang w:bidi="ar-EG"/>
        </w:rPr>
        <w:t xml:space="preserve"> فيه</w:t>
      </w:r>
      <w:r w:rsidR="00C10AD2" w:rsidRPr="0015012B">
        <w:rPr>
          <w:sz w:val="22"/>
          <w:rtl/>
          <w:lang w:bidi="ar-EG"/>
        </w:rPr>
        <w:t xml:space="preserve"> الاستثمار </w:t>
      </w:r>
      <w:r w:rsidR="000149F7" w:rsidRPr="0015012B">
        <w:rPr>
          <w:rFonts w:hint="cs"/>
          <w:sz w:val="22"/>
          <w:rtl/>
          <w:lang w:bidi="ar-EG"/>
        </w:rPr>
        <w:t>عائدا ماليا</w:t>
      </w:r>
      <w:r w:rsidR="00C10AD2" w:rsidRPr="0015012B">
        <w:rPr>
          <w:sz w:val="22"/>
          <w:rtl/>
          <w:lang w:bidi="ar-EG"/>
        </w:rPr>
        <w:t xml:space="preserve"> فحسب بل </w:t>
      </w:r>
      <w:r w:rsidR="00C42D7D" w:rsidRPr="0015012B">
        <w:rPr>
          <w:rFonts w:hint="cs"/>
          <w:sz w:val="22"/>
          <w:rtl/>
          <w:lang w:bidi="ar-EG"/>
        </w:rPr>
        <w:t xml:space="preserve">يحقق </w:t>
      </w:r>
      <w:r w:rsidR="000149F7" w:rsidRPr="0015012B">
        <w:rPr>
          <w:rFonts w:hint="cs"/>
          <w:sz w:val="22"/>
          <w:rtl/>
          <w:lang w:bidi="ar-EG"/>
        </w:rPr>
        <w:t>أيضا</w:t>
      </w:r>
      <w:r w:rsidR="00C10AD2" w:rsidRPr="0015012B">
        <w:rPr>
          <w:sz w:val="22"/>
          <w:rtl/>
          <w:lang w:bidi="ar-EG"/>
        </w:rPr>
        <w:t xml:space="preserve"> </w:t>
      </w:r>
      <w:r w:rsidR="00C42D7D" w:rsidRPr="0015012B">
        <w:rPr>
          <w:rFonts w:hint="cs"/>
          <w:sz w:val="22"/>
          <w:rtl/>
          <w:lang w:bidi="ar-EG"/>
        </w:rPr>
        <w:t>عائدا</w:t>
      </w:r>
      <w:r w:rsidR="00C10AD2" w:rsidRPr="0015012B">
        <w:rPr>
          <w:sz w:val="22"/>
          <w:rtl/>
          <w:lang w:bidi="ar-EG"/>
        </w:rPr>
        <w:t xml:space="preserve"> اجتماعي</w:t>
      </w:r>
      <w:r w:rsidR="00C42D7D" w:rsidRPr="0015012B">
        <w:rPr>
          <w:rFonts w:hint="cs"/>
          <w:sz w:val="22"/>
          <w:rtl/>
          <w:lang w:bidi="ar-EG"/>
        </w:rPr>
        <w:t>ا</w:t>
      </w:r>
      <w:r w:rsidR="00C10AD2" w:rsidRPr="0015012B">
        <w:rPr>
          <w:sz w:val="22"/>
          <w:rtl/>
          <w:lang w:bidi="ar-EG"/>
        </w:rPr>
        <w:t xml:space="preserve"> أو بيئي</w:t>
      </w:r>
      <w:r w:rsidR="00C42D7D" w:rsidRPr="0015012B">
        <w:rPr>
          <w:rFonts w:hint="cs"/>
          <w:sz w:val="22"/>
          <w:rtl/>
          <w:lang w:bidi="ar-EG"/>
        </w:rPr>
        <w:t>ا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و</w:t>
      </w:r>
      <w:r w:rsidR="00C42D7D" w:rsidRPr="0015012B">
        <w:rPr>
          <w:rFonts w:hint="cs"/>
          <w:sz w:val="22"/>
          <w:rtl/>
          <w:lang w:bidi="ar-EG"/>
        </w:rPr>
        <w:t>من الأمثلة على ذلك</w:t>
      </w:r>
      <w:r w:rsidR="00C10AD2" w:rsidRPr="0015012B">
        <w:rPr>
          <w:sz w:val="22"/>
          <w:rtl/>
          <w:lang w:bidi="ar-EG"/>
        </w:rPr>
        <w:t xml:space="preserve"> مشروع </w:t>
      </w:r>
      <w:r w:rsidR="00C42D7D" w:rsidRPr="0015012B">
        <w:rPr>
          <w:rFonts w:hint="cs"/>
          <w:sz w:val="22"/>
          <w:rtl/>
          <w:lang w:bidi="ar-EG"/>
        </w:rPr>
        <w:t xml:space="preserve">الاستثمار لإحداث الأثر بشأن وحيد القرن </w:t>
      </w:r>
      <w:r w:rsidR="00C10AD2" w:rsidRPr="0015012B">
        <w:rPr>
          <w:sz w:val="22"/>
          <w:rtl/>
          <w:lang w:bidi="ar-EG"/>
        </w:rPr>
        <w:t>الذي يموله مرفق البيئة العالمية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0149F7" w:rsidRPr="0015012B">
        <w:rPr>
          <w:rFonts w:hint="cs"/>
          <w:sz w:val="22"/>
          <w:rtl/>
          <w:lang w:bidi="ar-EG"/>
        </w:rPr>
        <w:t>و</w:t>
      </w:r>
      <w:r w:rsidR="00C42D7D" w:rsidRPr="0015012B">
        <w:rPr>
          <w:rFonts w:hint="cs"/>
          <w:sz w:val="22"/>
          <w:rtl/>
          <w:lang w:bidi="ar-EG"/>
        </w:rPr>
        <w:t xml:space="preserve">المطلوب </w:t>
      </w:r>
      <w:r w:rsidR="00C10AD2" w:rsidRPr="0015012B">
        <w:rPr>
          <w:sz w:val="22"/>
          <w:rtl/>
          <w:lang w:bidi="ar-EG"/>
        </w:rPr>
        <w:t>في نهاية المطاف</w:t>
      </w:r>
      <w:r w:rsidR="00C42D7D" w:rsidRPr="0015012B">
        <w:rPr>
          <w:rFonts w:hint="cs"/>
          <w:sz w:val="22"/>
          <w:rtl/>
          <w:lang w:bidi="ar-EG"/>
        </w:rPr>
        <w:t xml:space="preserve"> هو</w:t>
      </w:r>
      <w:r w:rsidR="00C10AD2" w:rsidRPr="0015012B">
        <w:rPr>
          <w:sz w:val="22"/>
          <w:rtl/>
          <w:lang w:bidi="ar-EG"/>
        </w:rPr>
        <w:t xml:space="preserve"> </w:t>
      </w:r>
      <w:r w:rsidR="00C42D7D" w:rsidRPr="0015012B">
        <w:rPr>
          <w:rFonts w:hint="cs"/>
          <w:sz w:val="22"/>
          <w:rtl/>
          <w:lang w:bidi="ar-EG"/>
        </w:rPr>
        <w:t xml:space="preserve">تقديم </w:t>
      </w:r>
      <w:r w:rsidR="00C10AD2" w:rsidRPr="0015012B">
        <w:rPr>
          <w:sz w:val="22"/>
          <w:rtl/>
          <w:lang w:bidi="ar-EG"/>
        </w:rPr>
        <w:t>سرد واضح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مع القصة الصحيحة</w:t>
      </w:r>
      <w:r w:rsidR="00C42D7D" w:rsidRPr="0015012B">
        <w:rPr>
          <w:rFonts w:hint="cs"/>
          <w:sz w:val="22"/>
          <w:rtl/>
          <w:lang w:bidi="ar-EG"/>
        </w:rPr>
        <w:t>، إلى ا</w:t>
      </w:r>
      <w:r w:rsidR="00C10AD2" w:rsidRPr="0015012B">
        <w:rPr>
          <w:sz w:val="22"/>
          <w:rtl/>
          <w:lang w:bidi="ar-EG"/>
        </w:rPr>
        <w:t>لمجتمع الصحيح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C42D7D"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>إذا انخرط مجتمع الأعمال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</w:t>
      </w:r>
      <w:r w:rsidR="00C42D7D" w:rsidRPr="0015012B">
        <w:rPr>
          <w:rFonts w:hint="cs"/>
          <w:sz w:val="22"/>
          <w:rtl/>
          <w:lang w:bidi="ar-EG"/>
        </w:rPr>
        <w:t>يمكن</w:t>
      </w:r>
      <w:r w:rsidR="00C10AD2" w:rsidRPr="0015012B">
        <w:rPr>
          <w:sz w:val="22"/>
          <w:rtl/>
          <w:lang w:bidi="ar-EG"/>
        </w:rPr>
        <w:t xml:space="preserve"> جمع الأموال على نطاق لم يُشاهد </w:t>
      </w:r>
      <w:r w:rsidR="00C42D7D" w:rsidRPr="0015012B">
        <w:rPr>
          <w:rFonts w:hint="cs"/>
          <w:sz w:val="22"/>
          <w:rtl/>
          <w:lang w:bidi="ar-EG"/>
        </w:rPr>
        <w:t>من قبل</w:t>
      </w:r>
      <w:r w:rsidR="00C10AD2" w:rsidRPr="0015012B">
        <w:rPr>
          <w:sz w:val="22"/>
          <w:rtl/>
          <w:lang w:bidi="ar-EG"/>
        </w:rPr>
        <w:t xml:space="preserve"> للاستثمار في تأمين المحيط الحيوي</w:t>
      </w:r>
      <w:r w:rsidR="00505FB3" w:rsidRPr="0015012B">
        <w:rPr>
          <w:sz w:val="22"/>
          <w:rtl/>
          <w:lang w:bidi="ar-EG"/>
        </w:rPr>
        <w:t>.</w:t>
      </w:r>
    </w:p>
    <w:p w14:paraId="1E9C5D17" w14:textId="77777777" w:rsidR="00C10AD2" w:rsidRPr="0015012B" w:rsidRDefault="00C42D7D" w:rsidP="000149F7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ووجه</w:t>
      </w:r>
      <w:r w:rsidR="00C10AD2" w:rsidRPr="0015012B">
        <w:rPr>
          <w:sz w:val="22"/>
          <w:rtl/>
          <w:lang w:bidi="ar-EG"/>
        </w:rPr>
        <w:t xml:space="preserve"> السيد </w:t>
      </w:r>
      <w:proofErr w:type="spellStart"/>
      <w:r w:rsidR="00C10AD2" w:rsidRPr="0015012B">
        <w:rPr>
          <w:sz w:val="22"/>
          <w:rtl/>
          <w:lang w:bidi="ar-EG"/>
        </w:rPr>
        <w:t>رودريغيز</w:t>
      </w:r>
      <w:proofErr w:type="spellEnd"/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بعد ذلك </w:t>
      </w:r>
      <w:r w:rsidR="00C10AD2" w:rsidRPr="0015012B">
        <w:rPr>
          <w:sz w:val="22"/>
          <w:rtl/>
          <w:lang w:bidi="ar-EG"/>
        </w:rPr>
        <w:t>أسئلة إلى أعضاء الفريق: السيد محمد معيط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وزير المالية في مصر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>السيدة إيمانويل ورغون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وزيرة الدولة لدى وزير </w:t>
      </w:r>
      <w:r w:rsidRPr="0015012B">
        <w:rPr>
          <w:rFonts w:hint="cs"/>
          <w:sz w:val="22"/>
          <w:rtl/>
          <w:lang w:bidi="ar-EG"/>
        </w:rPr>
        <w:t>الانتقال</w:t>
      </w:r>
      <w:r w:rsidR="00C10AD2" w:rsidRPr="0015012B">
        <w:rPr>
          <w:sz w:val="22"/>
          <w:rtl/>
          <w:lang w:bidi="ar-EG"/>
        </w:rPr>
        <w:t xml:space="preserve"> الإيكولوجي والشامل </w:t>
      </w:r>
      <w:r w:rsidRPr="0015012B">
        <w:rPr>
          <w:rFonts w:hint="cs"/>
          <w:sz w:val="22"/>
          <w:rtl/>
          <w:lang w:bidi="ar-EG"/>
        </w:rPr>
        <w:t xml:space="preserve">في </w:t>
      </w:r>
      <w:r w:rsidR="00C10AD2" w:rsidRPr="0015012B">
        <w:rPr>
          <w:sz w:val="22"/>
          <w:rtl/>
          <w:lang w:bidi="ar-EG"/>
        </w:rPr>
        <w:t>فرنسا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السيدة باتريشيا </w:t>
      </w:r>
      <w:proofErr w:type="spellStart"/>
      <w:r w:rsidR="00C10AD2" w:rsidRPr="0015012B">
        <w:rPr>
          <w:sz w:val="22"/>
          <w:rtl/>
          <w:lang w:bidi="ar-EG"/>
        </w:rPr>
        <w:t>إسبينوزا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الأمينة التنفيذية لاتفاقية الأمم المتحدة الإطارية بشأن تغير المناخ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السيدة </w:t>
      </w:r>
      <w:proofErr w:type="spellStart"/>
      <w:r w:rsidR="00D739E7" w:rsidRPr="0015012B">
        <w:rPr>
          <w:sz w:val="22"/>
          <w:rtl/>
          <w:lang w:bidi="ar-EG"/>
        </w:rPr>
        <w:t>ناوكو</w:t>
      </w:r>
      <w:proofErr w:type="spellEnd"/>
      <w:r w:rsidR="00D739E7" w:rsidRPr="0015012B">
        <w:rPr>
          <w:sz w:val="22"/>
          <w:rtl/>
          <w:lang w:bidi="ar-EG"/>
        </w:rPr>
        <w:t xml:space="preserve"> </w:t>
      </w:r>
      <w:proofErr w:type="spellStart"/>
      <w:r w:rsidR="00D739E7" w:rsidRPr="0015012B">
        <w:rPr>
          <w:sz w:val="22"/>
          <w:rtl/>
          <w:lang w:bidi="ar-EG"/>
        </w:rPr>
        <w:t>إيشي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الرئيس</w:t>
      </w:r>
      <w:r w:rsidRPr="0015012B">
        <w:rPr>
          <w:rFonts w:hint="cs"/>
          <w:sz w:val="22"/>
          <w:rtl/>
          <w:lang w:bidi="ar-EG"/>
        </w:rPr>
        <w:t xml:space="preserve">ة </w:t>
      </w:r>
      <w:r w:rsidR="00C10AD2" w:rsidRPr="0015012B">
        <w:rPr>
          <w:sz w:val="22"/>
          <w:rtl/>
          <w:lang w:bidi="ar-EG"/>
        </w:rPr>
        <w:t>التنفيذي</w:t>
      </w:r>
      <w:r w:rsidRPr="0015012B">
        <w:rPr>
          <w:rFonts w:hint="cs"/>
          <w:sz w:val="22"/>
          <w:rtl/>
          <w:lang w:bidi="ar-EG"/>
        </w:rPr>
        <w:t>ة</w:t>
      </w:r>
      <w:r w:rsidR="00C10AD2" w:rsidRPr="0015012B">
        <w:rPr>
          <w:sz w:val="22"/>
          <w:rtl/>
          <w:lang w:bidi="ar-EG"/>
        </w:rPr>
        <w:t xml:space="preserve"> ورئيس</w:t>
      </w:r>
      <w:r w:rsidRPr="0015012B">
        <w:rPr>
          <w:rFonts w:hint="cs"/>
          <w:sz w:val="22"/>
          <w:rtl/>
          <w:lang w:bidi="ar-EG"/>
        </w:rPr>
        <w:t>ة</w:t>
      </w:r>
      <w:r w:rsidR="00C10AD2" w:rsidRPr="0015012B">
        <w:rPr>
          <w:sz w:val="22"/>
          <w:rtl/>
          <w:lang w:bidi="ar-EG"/>
        </w:rPr>
        <w:t xml:space="preserve"> مرفق البيئة العالمية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السيد رينيه كاسترو </w:t>
      </w:r>
      <w:proofErr w:type="spellStart"/>
      <w:r w:rsidR="00C10AD2" w:rsidRPr="0015012B">
        <w:rPr>
          <w:sz w:val="22"/>
          <w:rtl/>
          <w:lang w:bidi="ar-EG"/>
        </w:rPr>
        <w:t>سالازار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الأمين العام المساعد</w:t>
      </w:r>
      <w:r w:rsidRPr="0015012B">
        <w:rPr>
          <w:rFonts w:hint="cs"/>
          <w:sz w:val="22"/>
          <w:rtl/>
          <w:lang w:bidi="ar-EG"/>
        </w:rPr>
        <w:t xml:space="preserve"> المعني ب</w:t>
      </w:r>
      <w:r w:rsidR="00C10AD2" w:rsidRPr="0015012B">
        <w:rPr>
          <w:sz w:val="22"/>
          <w:rtl/>
          <w:lang w:bidi="ar-EG"/>
        </w:rPr>
        <w:t xml:space="preserve">المناخ </w:t>
      </w: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>التنوع البيولوجي</w:t>
      </w:r>
      <w:r w:rsidRPr="0015012B">
        <w:rPr>
          <w:rFonts w:hint="cs"/>
          <w:sz w:val="22"/>
          <w:rtl/>
          <w:lang w:bidi="ar-EG"/>
        </w:rPr>
        <w:t xml:space="preserve"> و</w:t>
      </w:r>
      <w:r w:rsidR="00C10AD2" w:rsidRPr="0015012B">
        <w:rPr>
          <w:sz w:val="22"/>
          <w:rtl/>
          <w:lang w:bidi="ar-EG"/>
        </w:rPr>
        <w:t>الأرض والمياه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منظمة الأغذية والزراعة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>السيدة أدريانا دينو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نائبة مدير مكتب السياسات ودعم البرامج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برنامج الأمم المتحدة الإنمائي</w:t>
      </w:r>
      <w:r w:rsidR="00740BD1" w:rsidRPr="0015012B">
        <w:rPr>
          <w:sz w:val="22"/>
          <w:rtl/>
          <w:lang w:bidi="ar-EG"/>
        </w:rPr>
        <w:t>؛</w:t>
      </w:r>
      <w:r w:rsidR="00C10AD2" w:rsidRPr="0015012B">
        <w:rPr>
          <w:sz w:val="22"/>
          <w:rtl/>
          <w:lang w:bidi="ar-EG"/>
        </w:rPr>
        <w:t xml:space="preserve"> والسيد عماد الدين عدلي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المنسق العام للشبكة العربية للبيئة والتنمية (</w:t>
      </w:r>
      <w:r w:rsidR="00C10AD2" w:rsidRPr="0015012B">
        <w:rPr>
          <w:sz w:val="22"/>
          <w:lang w:bidi="ar-EG"/>
        </w:rPr>
        <w:t>RAED</w:t>
      </w:r>
      <w:r w:rsidR="00C10AD2" w:rsidRPr="0015012B">
        <w:rPr>
          <w:sz w:val="22"/>
          <w:rtl/>
          <w:lang w:bidi="ar-EG"/>
        </w:rPr>
        <w:t>)</w:t>
      </w:r>
      <w:r w:rsidR="00505FB3" w:rsidRPr="0015012B">
        <w:rPr>
          <w:sz w:val="22"/>
          <w:rtl/>
          <w:lang w:bidi="ar-EG"/>
        </w:rPr>
        <w:t>.</w:t>
      </w:r>
    </w:p>
    <w:p w14:paraId="6FAC0DB3" w14:textId="77777777" w:rsidR="00C10AD2" w:rsidRPr="0015012B" w:rsidRDefault="00EE3173" w:rsidP="00B8322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lastRenderedPageBreak/>
        <w:t>و</w:t>
      </w:r>
      <w:r w:rsidR="00C10AD2" w:rsidRPr="0015012B">
        <w:rPr>
          <w:sz w:val="22"/>
          <w:rtl/>
          <w:lang w:bidi="ar-EG"/>
        </w:rPr>
        <w:t xml:space="preserve">تكلم السيد </w:t>
      </w:r>
      <w:r w:rsidRPr="0015012B">
        <w:rPr>
          <w:rFonts w:hint="cs"/>
          <w:sz w:val="22"/>
          <w:rtl/>
          <w:lang w:bidi="ar-EG"/>
        </w:rPr>
        <w:t>معيط</w:t>
      </w:r>
      <w:r w:rsidR="00C10AD2" w:rsidRPr="0015012B">
        <w:rPr>
          <w:sz w:val="22"/>
          <w:rtl/>
          <w:lang w:bidi="ar-EG"/>
        </w:rPr>
        <w:t xml:space="preserve"> عن </w:t>
      </w:r>
      <w:r w:rsidR="00CC4CF4" w:rsidRPr="0015012B">
        <w:rPr>
          <w:rFonts w:hint="cs"/>
          <w:sz w:val="22"/>
          <w:rtl/>
          <w:lang w:bidi="ar-EG"/>
        </w:rPr>
        <w:t>ال</w:t>
      </w:r>
      <w:r w:rsidR="00C10AD2" w:rsidRPr="0015012B">
        <w:rPr>
          <w:sz w:val="22"/>
          <w:rtl/>
          <w:lang w:bidi="ar-EG"/>
        </w:rPr>
        <w:t xml:space="preserve">خيارات </w:t>
      </w:r>
      <w:r w:rsidR="00CC4CF4" w:rsidRPr="0015012B">
        <w:rPr>
          <w:rFonts w:hint="cs"/>
          <w:sz w:val="22"/>
          <w:rtl/>
          <w:lang w:bidi="ar-EG"/>
        </w:rPr>
        <w:t xml:space="preserve">المتاحة أمام </w:t>
      </w:r>
      <w:r w:rsidR="00C10AD2" w:rsidRPr="0015012B">
        <w:rPr>
          <w:sz w:val="22"/>
          <w:rtl/>
          <w:lang w:bidi="ar-EG"/>
        </w:rPr>
        <w:t>الحكومات لتعبئة الموارد المحلية لتمويل تحقيق أهداف التنوع البيولوجي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وقال إن البيئة عنصر </w:t>
      </w:r>
      <w:r w:rsidR="00441936" w:rsidRPr="0015012B">
        <w:rPr>
          <w:rFonts w:hint="cs"/>
          <w:sz w:val="22"/>
          <w:rtl/>
          <w:lang w:bidi="ar-EG"/>
        </w:rPr>
        <w:t>مهم</w:t>
      </w:r>
      <w:r w:rsidR="00C10AD2" w:rsidRPr="0015012B">
        <w:rPr>
          <w:sz w:val="22"/>
          <w:rtl/>
          <w:lang w:bidi="ar-EG"/>
        </w:rPr>
        <w:t xml:space="preserve"> في رؤية مصر 2030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وتم تشكيل فريق ع</w:t>
      </w:r>
      <w:r w:rsidR="009A6E38" w:rsidRPr="0015012B">
        <w:rPr>
          <w:rFonts w:hint="cs"/>
          <w:sz w:val="22"/>
          <w:rtl/>
          <w:lang w:bidi="ar-EG"/>
        </w:rPr>
        <w:t>ا</w:t>
      </w:r>
      <w:r w:rsidR="00C10AD2" w:rsidRPr="0015012B">
        <w:rPr>
          <w:sz w:val="22"/>
          <w:rtl/>
          <w:lang w:bidi="ar-EG"/>
        </w:rPr>
        <w:t xml:space="preserve">مل لاستكشاف </w:t>
      </w:r>
      <w:r w:rsidR="009A6E38" w:rsidRPr="0015012B">
        <w:rPr>
          <w:rFonts w:hint="cs"/>
          <w:sz w:val="22"/>
          <w:rtl/>
          <w:lang w:bidi="ar-EG"/>
        </w:rPr>
        <w:t>أساليب</w:t>
      </w:r>
      <w:r w:rsidR="00C10AD2" w:rsidRPr="0015012B">
        <w:rPr>
          <w:sz w:val="22"/>
          <w:rtl/>
          <w:lang w:bidi="ar-EG"/>
        </w:rPr>
        <w:t xml:space="preserve"> لتعبئة الموارد لتنفيذ الرؤية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="009A6E38"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من الأمثلة على المبادرات الجديدة لتعبئة الموارد في مصر قانون ينص على أن </w:t>
      </w:r>
      <w:r w:rsidR="009A6E38" w:rsidRPr="0015012B">
        <w:rPr>
          <w:rFonts w:hint="cs"/>
          <w:sz w:val="22"/>
          <w:rtl/>
          <w:lang w:bidi="ar-EG"/>
        </w:rPr>
        <w:t xml:space="preserve">تكون </w:t>
      </w:r>
      <w:r w:rsidR="00C10AD2" w:rsidRPr="0015012B">
        <w:rPr>
          <w:sz w:val="22"/>
          <w:rtl/>
          <w:lang w:bidi="ar-EG"/>
        </w:rPr>
        <w:t>المشتريات الحكومية متوافقة مع الأولويات البيئية الوطنية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</w:t>
      </w:r>
      <w:r w:rsidR="00F12B7D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 xml:space="preserve">إجراء يلغي الرسوم الجمركية على السيارات الكهربائية والمعدات </w:t>
      </w:r>
      <w:r w:rsidR="009A6E38" w:rsidRPr="0015012B">
        <w:rPr>
          <w:rFonts w:hint="cs"/>
          <w:sz w:val="22"/>
          <w:rtl/>
          <w:lang w:bidi="ar-EG"/>
        </w:rPr>
        <w:t>الصديقة للبيئة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مثل لوحات الطاقة </w:t>
      </w:r>
      <w:r w:rsidR="009A6E38" w:rsidRPr="0015012B">
        <w:rPr>
          <w:rFonts w:hint="cs"/>
          <w:sz w:val="22"/>
          <w:rtl/>
          <w:lang w:bidi="ar-EG"/>
        </w:rPr>
        <w:t>الشمسية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وإصدار </w:t>
      </w:r>
      <w:r w:rsidR="009A6E38" w:rsidRPr="0015012B">
        <w:rPr>
          <w:rFonts w:hint="cs"/>
          <w:sz w:val="22"/>
          <w:rtl/>
          <w:lang w:bidi="ar-EG"/>
        </w:rPr>
        <w:t>ال</w:t>
      </w:r>
      <w:r w:rsidR="00C10AD2" w:rsidRPr="0015012B">
        <w:rPr>
          <w:sz w:val="22"/>
          <w:rtl/>
          <w:lang w:bidi="ar-EG"/>
        </w:rPr>
        <w:t xml:space="preserve">سندات </w:t>
      </w:r>
      <w:r w:rsidR="009A6E38" w:rsidRPr="0015012B">
        <w:rPr>
          <w:rFonts w:hint="cs"/>
          <w:sz w:val="22"/>
          <w:rtl/>
          <w:lang w:bidi="ar-EG"/>
        </w:rPr>
        <w:t>ال</w:t>
      </w:r>
      <w:r w:rsidR="00C10AD2" w:rsidRPr="0015012B">
        <w:rPr>
          <w:sz w:val="22"/>
          <w:rtl/>
          <w:lang w:bidi="ar-EG"/>
        </w:rPr>
        <w:t xml:space="preserve">خضراء </w:t>
      </w:r>
      <w:r w:rsidR="009A6E38" w:rsidRPr="0015012B">
        <w:rPr>
          <w:rFonts w:hint="cs"/>
          <w:sz w:val="22"/>
          <w:rtl/>
          <w:lang w:bidi="ar-EG"/>
        </w:rPr>
        <w:t xml:space="preserve">التي </w:t>
      </w:r>
      <w:r w:rsidR="00C10AD2" w:rsidRPr="0015012B">
        <w:rPr>
          <w:sz w:val="22"/>
          <w:rtl/>
          <w:lang w:bidi="ar-EG"/>
        </w:rPr>
        <w:t>تتضمن عناصر التنوع البيولوجي والحفاظ على البيئة من أجل تمويل الميزانية الوطنية</w:t>
      </w:r>
      <w:r w:rsidR="00505FB3" w:rsidRPr="0015012B">
        <w:rPr>
          <w:sz w:val="22"/>
          <w:rtl/>
          <w:lang w:bidi="ar-EG"/>
        </w:rPr>
        <w:t>.</w:t>
      </w:r>
    </w:p>
    <w:p w14:paraId="36967DC5" w14:textId="77777777" w:rsidR="00C10AD2" w:rsidRPr="0015012B" w:rsidRDefault="009A6E38" w:rsidP="00C10AD2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وأوضحت</w:t>
      </w:r>
      <w:r w:rsidR="00C10AD2" w:rsidRPr="0015012B">
        <w:rPr>
          <w:sz w:val="22"/>
          <w:rtl/>
          <w:lang w:bidi="ar-EG"/>
        </w:rPr>
        <w:t xml:space="preserve"> السيدة </w:t>
      </w:r>
      <w:proofErr w:type="spellStart"/>
      <w:r w:rsidR="00C10AD2" w:rsidRPr="0015012B">
        <w:rPr>
          <w:sz w:val="22"/>
          <w:rtl/>
          <w:lang w:bidi="ar-EG"/>
        </w:rPr>
        <w:t>وراغون</w:t>
      </w:r>
      <w:proofErr w:type="spellEnd"/>
      <w:r w:rsidR="00C10AD2" w:rsidRPr="0015012B">
        <w:rPr>
          <w:sz w:val="22"/>
          <w:rtl/>
          <w:lang w:bidi="ar-EG"/>
        </w:rPr>
        <w:t xml:space="preserve"> كيف </w:t>
      </w:r>
      <w:r w:rsidRPr="0015012B">
        <w:rPr>
          <w:rFonts w:hint="cs"/>
          <w:sz w:val="22"/>
          <w:rtl/>
          <w:lang w:bidi="ar-EG"/>
        </w:rPr>
        <w:t>تتناول</w:t>
      </w:r>
      <w:r w:rsidR="00C10AD2" w:rsidRPr="0015012B">
        <w:rPr>
          <w:sz w:val="22"/>
          <w:rtl/>
          <w:lang w:bidi="ar-EG"/>
        </w:rPr>
        <w:t xml:space="preserve"> فرنسا الهدف 3 من أهداف </w:t>
      </w:r>
      <w:r w:rsidRPr="0015012B">
        <w:rPr>
          <w:sz w:val="22"/>
          <w:rtl/>
          <w:lang w:bidi="ar-EG"/>
        </w:rPr>
        <w:t>أيشي</w:t>
      </w:r>
      <w:r w:rsidR="00C10AD2" w:rsidRPr="0015012B">
        <w:rPr>
          <w:sz w:val="22"/>
          <w:rtl/>
          <w:lang w:bidi="ar-EG"/>
        </w:rPr>
        <w:t xml:space="preserve"> لإزالة الحوافز الضارة بالتنوع البيولوجي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و</w:t>
      </w:r>
      <w:r w:rsidRPr="0015012B">
        <w:rPr>
          <w:rFonts w:hint="cs"/>
          <w:sz w:val="22"/>
          <w:rtl/>
          <w:lang w:bidi="ar-EG"/>
        </w:rPr>
        <w:t>أشارت إلى أن</w:t>
      </w:r>
      <w:r w:rsidR="00C10AD2" w:rsidRPr="0015012B">
        <w:rPr>
          <w:sz w:val="22"/>
          <w:rtl/>
          <w:lang w:bidi="ar-EG"/>
        </w:rPr>
        <w:t xml:space="preserve"> فرنسا </w:t>
      </w:r>
      <w:r w:rsidRPr="0015012B">
        <w:rPr>
          <w:sz w:val="22"/>
          <w:rtl/>
          <w:lang w:bidi="ar-EG"/>
        </w:rPr>
        <w:t xml:space="preserve">سنت </w:t>
      </w:r>
      <w:r w:rsidR="00C10AD2" w:rsidRPr="0015012B">
        <w:rPr>
          <w:sz w:val="22"/>
          <w:rtl/>
          <w:lang w:bidi="ar-EG"/>
        </w:rPr>
        <w:t xml:space="preserve">قانونا طموحا </w:t>
      </w:r>
      <w:r w:rsidRPr="0015012B">
        <w:rPr>
          <w:rFonts w:hint="cs"/>
          <w:sz w:val="22"/>
          <w:rtl/>
          <w:lang w:bidi="ar-EG"/>
        </w:rPr>
        <w:t>بشأن ا</w:t>
      </w:r>
      <w:r w:rsidR="00C10AD2" w:rsidRPr="0015012B">
        <w:rPr>
          <w:sz w:val="22"/>
          <w:rtl/>
          <w:lang w:bidi="ar-EG"/>
        </w:rPr>
        <w:t>لتنوع البيولوجي في عام 2016 استنادا إلى مبدأ عدم وجود خسارة</w:t>
      </w:r>
      <w:r w:rsidRPr="0015012B">
        <w:rPr>
          <w:rFonts w:hint="cs"/>
          <w:sz w:val="22"/>
          <w:rtl/>
          <w:lang w:bidi="ar-EG"/>
        </w:rPr>
        <w:t xml:space="preserve"> صافية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وشملت الأنشطة ذات الصلة جمع بيانات موثوقة </w:t>
      </w:r>
      <w:r w:rsidRPr="0015012B">
        <w:rPr>
          <w:rFonts w:hint="cs"/>
          <w:sz w:val="22"/>
          <w:rtl/>
          <w:lang w:bidi="ar-EG"/>
        </w:rPr>
        <w:t>يليها</w:t>
      </w:r>
      <w:r w:rsidR="00C10AD2" w:rsidRPr="0015012B">
        <w:rPr>
          <w:sz w:val="22"/>
          <w:rtl/>
          <w:lang w:bidi="ar-EG"/>
        </w:rPr>
        <w:t xml:space="preserve"> تخفيض أو تخفيف الأثر على التنوع البيولوجي </w:t>
      </w:r>
      <w:r w:rsidRPr="0015012B">
        <w:rPr>
          <w:rFonts w:hint="cs"/>
          <w:sz w:val="22"/>
          <w:rtl/>
          <w:lang w:bidi="ar-EG"/>
        </w:rPr>
        <w:t xml:space="preserve">للوصول إلى </w:t>
      </w:r>
      <w:r w:rsidRPr="0015012B">
        <w:rPr>
          <w:sz w:val="22"/>
          <w:rtl/>
          <w:lang w:bidi="ar-EG"/>
        </w:rPr>
        <w:t>عدم وجود خسارة</w:t>
      </w:r>
      <w:r w:rsidRPr="0015012B">
        <w:rPr>
          <w:rFonts w:hint="cs"/>
          <w:sz w:val="22"/>
          <w:rtl/>
          <w:lang w:bidi="ar-EG"/>
        </w:rPr>
        <w:t xml:space="preserve"> صافية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كما تدعم الحكومة إدخال الطاقة المتجددة لضمان تجنب الآثار السلبية على التنوع البيولوجي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C10AD2" w:rsidRPr="0015012B">
        <w:rPr>
          <w:sz w:val="22"/>
          <w:rtl/>
          <w:lang w:bidi="ar-EG"/>
        </w:rPr>
        <w:t>في عملها مع المفوضية الأوروبية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تمارس</w:t>
      </w:r>
      <w:r w:rsidR="00C10AD2" w:rsidRPr="0015012B">
        <w:rPr>
          <w:sz w:val="22"/>
          <w:rtl/>
          <w:lang w:bidi="ar-EG"/>
        </w:rPr>
        <w:t xml:space="preserve"> الحكومة الفرنسية الضغط من أجل </w:t>
      </w:r>
      <w:r w:rsidRPr="0015012B">
        <w:rPr>
          <w:rFonts w:hint="cs"/>
          <w:sz w:val="22"/>
          <w:rtl/>
          <w:lang w:bidi="ar-EG"/>
        </w:rPr>
        <w:t xml:space="preserve">توجيه </w:t>
      </w:r>
      <w:r w:rsidR="00C10AD2" w:rsidRPr="0015012B">
        <w:rPr>
          <w:sz w:val="22"/>
          <w:rtl/>
          <w:lang w:bidi="ar-EG"/>
        </w:rPr>
        <w:t>ميزانية أكبر لمعالجة تغير المناخ و</w:t>
      </w:r>
      <w:r w:rsidRPr="0015012B">
        <w:rPr>
          <w:rFonts w:hint="cs"/>
          <w:sz w:val="22"/>
          <w:rtl/>
          <w:lang w:bidi="ar-EG"/>
        </w:rPr>
        <w:t>فقدان</w:t>
      </w:r>
      <w:r w:rsidR="00C10AD2" w:rsidRPr="0015012B">
        <w:rPr>
          <w:sz w:val="22"/>
          <w:rtl/>
          <w:lang w:bidi="ar-EG"/>
        </w:rPr>
        <w:t xml:space="preserve"> التنوع البيولوجي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وقد تم مؤخرا تغيير الإعانات الزراعية لتشجيع الممارسات التي تحترم حماية التنوع البيولوجي</w:t>
      </w:r>
      <w:r w:rsidR="00740BD1" w:rsidRPr="0015012B">
        <w:rPr>
          <w:sz w:val="22"/>
          <w:rtl/>
          <w:lang w:bidi="ar-EG"/>
        </w:rPr>
        <w:t>،</w:t>
      </w:r>
      <w:r w:rsidR="00C10AD2" w:rsidRPr="0015012B">
        <w:rPr>
          <w:sz w:val="22"/>
          <w:rtl/>
          <w:lang w:bidi="ar-EG"/>
        </w:rPr>
        <w:t xml:space="preserve"> وق</w:t>
      </w:r>
      <w:r w:rsidR="00AC64E6">
        <w:rPr>
          <w:rFonts w:hint="cs"/>
          <w:sz w:val="22"/>
          <w:rtl/>
          <w:lang w:bidi="ar-EG"/>
        </w:rPr>
        <w:t>ُ</w:t>
      </w:r>
      <w:r w:rsidR="00C10AD2" w:rsidRPr="0015012B">
        <w:rPr>
          <w:sz w:val="22"/>
          <w:rtl/>
          <w:lang w:bidi="ar-EG"/>
        </w:rPr>
        <w:t>دمت اعتمادات للممارسات التي تفيد البيئة</w:t>
      </w:r>
      <w:r w:rsidR="00505FB3" w:rsidRPr="0015012B">
        <w:rPr>
          <w:sz w:val="22"/>
          <w:rtl/>
          <w:lang w:bidi="ar-EG"/>
        </w:rPr>
        <w:t>.</w:t>
      </w:r>
      <w:r w:rsidR="00C10AD2" w:rsidRPr="0015012B">
        <w:rPr>
          <w:sz w:val="22"/>
          <w:rtl/>
          <w:lang w:bidi="ar-EG"/>
        </w:rPr>
        <w:t xml:space="preserve"> كما شجعت الحكومة القطاع الخاص على </w:t>
      </w:r>
      <w:r w:rsidRPr="0015012B">
        <w:rPr>
          <w:rFonts w:hint="cs"/>
          <w:sz w:val="22"/>
          <w:rtl/>
          <w:lang w:bidi="ar-EG"/>
        </w:rPr>
        <w:t>مراعاة</w:t>
      </w:r>
      <w:r w:rsidR="00C10AD2" w:rsidRPr="0015012B">
        <w:rPr>
          <w:sz w:val="22"/>
          <w:rtl/>
          <w:lang w:bidi="ar-EG"/>
        </w:rPr>
        <w:t xml:space="preserve"> المساءلة وتطبيق السياسات التي تحمي التنوع البيولوجي</w:t>
      </w:r>
      <w:r w:rsidR="00505FB3" w:rsidRPr="0015012B">
        <w:rPr>
          <w:sz w:val="22"/>
          <w:rtl/>
          <w:lang w:bidi="ar-EG"/>
        </w:rPr>
        <w:t>.</w:t>
      </w:r>
    </w:p>
    <w:p w14:paraId="4663BE37" w14:textId="77777777" w:rsidR="00C10AD2" w:rsidRPr="0015012B" w:rsidRDefault="00C10AD2" w:rsidP="00C10AD2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وس</w:t>
      </w:r>
      <w:r w:rsidR="009A6E38" w:rsidRPr="0015012B">
        <w:rPr>
          <w:rFonts w:hint="cs"/>
          <w:sz w:val="22"/>
          <w:rtl/>
          <w:lang w:bidi="ar-EG"/>
        </w:rPr>
        <w:t>ُ</w:t>
      </w:r>
      <w:r w:rsidRPr="0015012B">
        <w:rPr>
          <w:sz w:val="22"/>
          <w:rtl/>
          <w:lang w:bidi="ar-EG"/>
        </w:rPr>
        <w:t xml:space="preserve">ئلت السيدة </w:t>
      </w:r>
      <w:proofErr w:type="spellStart"/>
      <w:r w:rsidRPr="0015012B">
        <w:rPr>
          <w:sz w:val="22"/>
          <w:rtl/>
          <w:lang w:bidi="ar-EG"/>
        </w:rPr>
        <w:t>إسبينوزا</w:t>
      </w:r>
      <w:proofErr w:type="spellEnd"/>
      <w:r w:rsidRPr="0015012B">
        <w:rPr>
          <w:sz w:val="22"/>
          <w:rtl/>
          <w:lang w:bidi="ar-EG"/>
        </w:rPr>
        <w:t xml:space="preserve"> عما يمكن عمله في إطار اتفاقية التنوع البيولوجي لتعبئة المزيد من الأموال من أجل تغير المناخ من خلال الحلول القائمة على الطبيعة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9A6E38" w:rsidRPr="0015012B">
        <w:rPr>
          <w:rFonts w:hint="cs"/>
          <w:sz w:val="22"/>
          <w:rtl/>
          <w:lang w:bidi="ar-EG"/>
        </w:rPr>
        <w:t>فضلا عن</w:t>
      </w:r>
      <w:r w:rsidRPr="0015012B">
        <w:rPr>
          <w:sz w:val="22"/>
          <w:rtl/>
          <w:lang w:bidi="ar-EG"/>
        </w:rPr>
        <w:t xml:space="preserve"> زيادة الاستثمار لوقف إزالة الغابات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وتعجيل </w:t>
      </w:r>
      <w:r w:rsidR="009A6E38" w:rsidRPr="0015012B">
        <w:rPr>
          <w:rFonts w:hint="cs"/>
          <w:sz w:val="22"/>
          <w:rtl/>
          <w:lang w:bidi="ar-EG"/>
        </w:rPr>
        <w:t xml:space="preserve">إعادة تشجير </w:t>
      </w:r>
      <w:r w:rsidRPr="0015012B">
        <w:rPr>
          <w:sz w:val="22"/>
          <w:rtl/>
          <w:lang w:bidi="ar-EG"/>
        </w:rPr>
        <w:t>الغابات</w:t>
      </w:r>
      <w:r w:rsidRPr="0015012B">
        <w:rPr>
          <w:rFonts w:hint="cs"/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وإدارة الغابات الاستوائية </w:t>
      </w:r>
      <w:r w:rsidR="009A6E38" w:rsidRPr="0015012B">
        <w:rPr>
          <w:rFonts w:hint="cs"/>
          <w:sz w:val="22"/>
          <w:rtl/>
          <w:lang w:bidi="ar-EG"/>
        </w:rPr>
        <w:t>الأولية</w:t>
      </w:r>
      <w:r w:rsidRPr="0015012B">
        <w:rPr>
          <w:sz w:val="22"/>
          <w:rtl/>
          <w:lang w:bidi="ar-EG"/>
        </w:rPr>
        <w:t xml:space="preserve"> بصورة أفضل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وقالت إنه من المهم في مكافحة تغير المناخ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أن نضع في اعتبارنا فقدان التنوع البيولوجي </w:t>
      </w:r>
      <w:r w:rsidR="009A6E38" w:rsidRPr="0015012B">
        <w:rPr>
          <w:rFonts w:hint="cs"/>
          <w:sz w:val="22"/>
          <w:rtl/>
          <w:lang w:bidi="ar-EG"/>
        </w:rPr>
        <w:t>الناتج عن</w:t>
      </w:r>
      <w:r w:rsidRPr="0015012B">
        <w:rPr>
          <w:sz w:val="22"/>
          <w:rtl/>
          <w:lang w:bidi="ar-EG"/>
        </w:rPr>
        <w:t xml:space="preserve"> تدمير الموئل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وأشارت إلى أن هناك ارتباطا واضحا بين</w:t>
      </w:r>
      <w:r w:rsidRPr="0015012B">
        <w:rPr>
          <w:sz w:val="22"/>
          <w:rtl/>
          <w:lang w:bidi="ar-EG"/>
        </w:rPr>
        <w:t xml:space="preserve"> الاتفاقيات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</w:t>
      </w:r>
      <w:r w:rsidR="009B5B12" w:rsidRPr="0015012B">
        <w:rPr>
          <w:rFonts w:hint="cs"/>
          <w:sz w:val="22"/>
          <w:rtl/>
          <w:lang w:bidi="ar-EG"/>
        </w:rPr>
        <w:t>أن</w:t>
      </w:r>
      <w:r w:rsidRPr="0015012B">
        <w:rPr>
          <w:sz w:val="22"/>
          <w:rtl/>
          <w:lang w:bidi="ar-EG"/>
        </w:rPr>
        <w:t xml:space="preserve"> العديد من البلدان </w:t>
      </w:r>
      <w:r w:rsidR="009B5B12" w:rsidRPr="0015012B">
        <w:rPr>
          <w:rFonts w:hint="cs"/>
          <w:sz w:val="22"/>
          <w:rtl/>
          <w:lang w:bidi="ar-EG"/>
        </w:rPr>
        <w:t xml:space="preserve">حددت </w:t>
      </w:r>
      <w:r w:rsidRPr="0015012B">
        <w:rPr>
          <w:sz w:val="22"/>
          <w:rtl/>
          <w:lang w:bidi="ar-EG"/>
        </w:rPr>
        <w:t>التنوع البيولوجي كأولوية في مساهماتها في اتفاق باريس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وقد أشارت دراسة حديثة أجرتها الأكاديمية الوطنية للعلوم في الولايات المتحدة الأمريكية إلى أن الحلول القائمة على الطبيعة يمكن أن تقلل مجموع انبعاثات غازات </w:t>
      </w:r>
      <w:r w:rsidR="0034197B">
        <w:rPr>
          <w:rFonts w:hint="cs"/>
          <w:sz w:val="22"/>
          <w:rtl/>
          <w:lang w:bidi="ar-EG"/>
        </w:rPr>
        <w:t>الاحتباس الحراري</w:t>
      </w:r>
      <w:r w:rsidRPr="0015012B">
        <w:rPr>
          <w:sz w:val="22"/>
          <w:rtl/>
          <w:lang w:bidi="ar-EG"/>
        </w:rPr>
        <w:t xml:space="preserve"> بنسبة تصل إلى 50 في المائة بحلول عام 2030 وأن حماية النظم الإيكولوجية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لا سيما في الغابات والسواحل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هي واحدة من أكثر الوسائل فعالية من حيث التكلفة للحد من الانبعاثات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وينبغي </w:t>
      </w:r>
      <w:r w:rsidR="009B5B12" w:rsidRPr="0015012B">
        <w:rPr>
          <w:rFonts w:hint="cs"/>
          <w:sz w:val="22"/>
          <w:rtl/>
          <w:lang w:bidi="ar-EG"/>
        </w:rPr>
        <w:t>إدراج</w:t>
      </w:r>
      <w:r w:rsidRPr="0015012B">
        <w:rPr>
          <w:sz w:val="22"/>
          <w:rtl/>
          <w:lang w:bidi="ar-EG"/>
        </w:rPr>
        <w:t xml:space="preserve"> هذه الأولويات في </w:t>
      </w:r>
      <w:r w:rsidR="009B5B12" w:rsidRPr="0015012B">
        <w:rPr>
          <w:rFonts w:hint="cs"/>
          <w:sz w:val="22"/>
          <w:rtl/>
          <w:lang w:bidi="ar-EG"/>
        </w:rPr>
        <w:t xml:space="preserve">عمليات </w:t>
      </w:r>
      <w:r w:rsidRPr="0015012B">
        <w:rPr>
          <w:sz w:val="22"/>
          <w:rtl/>
          <w:lang w:bidi="ar-EG"/>
        </w:rPr>
        <w:t>التخطيط والبرامج والميزانيات الوطنية</w:t>
      </w:r>
      <w:r w:rsidR="00505FB3" w:rsidRPr="0015012B">
        <w:rPr>
          <w:rFonts w:hint="cs"/>
          <w:sz w:val="22"/>
          <w:rtl/>
          <w:lang w:bidi="ar-EG"/>
        </w:rPr>
        <w:t>.</w:t>
      </w:r>
    </w:p>
    <w:p w14:paraId="7B85210A" w14:textId="77777777" w:rsidR="00C10AD2" w:rsidRPr="0015012B" w:rsidRDefault="00286C38" w:rsidP="00C10AD2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وتناولت السيدة </w:t>
      </w:r>
      <w:proofErr w:type="spellStart"/>
      <w:r w:rsidRPr="0015012B">
        <w:rPr>
          <w:sz w:val="22"/>
          <w:rtl/>
          <w:lang w:bidi="ar-EG"/>
        </w:rPr>
        <w:t>إيشي</w:t>
      </w:r>
      <w:proofErr w:type="spellEnd"/>
      <w:r w:rsidRPr="0015012B">
        <w:rPr>
          <w:sz w:val="22"/>
          <w:rtl/>
          <w:lang w:bidi="ar-EG"/>
        </w:rPr>
        <w:t xml:space="preserve"> مسألة تعميم التنوع البيولوجي في سياق حدود الكوكب وقدمت نظرة ثاقبة على مفهوم "المشاعات العالمية"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وأشارت إلى نجاح كوستاريكا في وقف إزالة الغابات عن طريق </w:t>
      </w:r>
      <w:r w:rsidR="009B5B12" w:rsidRPr="0015012B">
        <w:rPr>
          <w:rFonts w:hint="cs"/>
          <w:sz w:val="22"/>
          <w:rtl/>
          <w:lang w:bidi="ar-EG"/>
        </w:rPr>
        <w:t>إعطاء</w:t>
      </w:r>
      <w:r w:rsidRPr="0015012B">
        <w:rPr>
          <w:sz w:val="22"/>
          <w:rtl/>
          <w:lang w:bidi="ar-EG"/>
        </w:rPr>
        <w:t xml:space="preserve"> قيمة </w:t>
      </w:r>
      <w:r w:rsidR="009B5B12" w:rsidRPr="0015012B">
        <w:rPr>
          <w:rFonts w:hint="cs"/>
          <w:sz w:val="22"/>
          <w:rtl/>
          <w:lang w:bidi="ar-EG"/>
        </w:rPr>
        <w:t>ل</w:t>
      </w:r>
      <w:r w:rsidRPr="0015012B">
        <w:rPr>
          <w:sz w:val="22"/>
          <w:rtl/>
          <w:lang w:bidi="ar-EG"/>
        </w:rPr>
        <w:t xml:space="preserve">رأسمالها الطبيعي كمثال على التعميم الناجح </w:t>
      </w:r>
      <w:r w:rsidR="009B5B12" w:rsidRPr="0015012B">
        <w:rPr>
          <w:rFonts w:hint="cs"/>
          <w:sz w:val="22"/>
          <w:rtl/>
          <w:lang w:bidi="ar-EG"/>
        </w:rPr>
        <w:t>ب</w:t>
      </w:r>
      <w:r w:rsidRPr="0015012B">
        <w:rPr>
          <w:sz w:val="22"/>
          <w:rtl/>
          <w:lang w:bidi="ar-EG"/>
        </w:rPr>
        <w:t>حق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ومع ذلك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لا ي</w:t>
      </w:r>
      <w:r w:rsidRPr="0015012B">
        <w:rPr>
          <w:sz w:val="22"/>
          <w:rtl/>
          <w:lang w:bidi="ar-EG"/>
        </w:rPr>
        <w:t>تبع مثالها</w:t>
      </w:r>
      <w:r w:rsidR="009B5B12" w:rsidRPr="0015012B">
        <w:rPr>
          <w:rFonts w:hint="cs"/>
          <w:sz w:val="22"/>
          <w:rtl/>
          <w:lang w:bidi="ar-EG"/>
        </w:rPr>
        <w:t xml:space="preserve"> إلا </w:t>
      </w:r>
      <w:r w:rsidR="009B5B12" w:rsidRPr="0015012B">
        <w:rPr>
          <w:sz w:val="22"/>
          <w:rtl/>
          <w:lang w:bidi="ar-EG"/>
        </w:rPr>
        <w:t>عدد قليل من البلدان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مشاريع التعميم التي </w:t>
      </w:r>
      <w:r w:rsidR="009B5B12" w:rsidRPr="0015012B">
        <w:rPr>
          <w:rFonts w:hint="cs"/>
          <w:sz w:val="22"/>
          <w:rtl/>
          <w:lang w:bidi="ar-EG"/>
        </w:rPr>
        <w:t>نُفذت</w:t>
      </w:r>
      <w:r w:rsidRPr="0015012B">
        <w:rPr>
          <w:sz w:val="22"/>
          <w:rtl/>
          <w:lang w:bidi="ar-EG"/>
        </w:rPr>
        <w:t xml:space="preserve"> حتى الآن لا تعكس التغيير النظامي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9B5B12" w:rsidRPr="0015012B">
        <w:rPr>
          <w:rFonts w:hint="cs"/>
          <w:sz w:val="22"/>
          <w:rtl/>
          <w:lang w:bidi="ar-EG"/>
        </w:rPr>
        <w:t>من</w:t>
      </w:r>
      <w:r w:rsidRPr="0015012B">
        <w:rPr>
          <w:sz w:val="22"/>
          <w:rtl/>
          <w:lang w:bidi="ar-EG"/>
        </w:rPr>
        <w:t xml:space="preserve"> الدر</w:t>
      </w:r>
      <w:r w:rsidR="009B5B12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س ال</w:t>
      </w:r>
      <w:r w:rsidR="009B5B12" w:rsidRPr="0015012B">
        <w:rPr>
          <w:rFonts w:hint="cs"/>
          <w:sz w:val="22"/>
          <w:rtl/>
          <w:lang w:bidi="ar-EG"/>
        </w:rPr>
        <w:t>أ</w:t>
      </w:r>
      <w:r w:rsidRPr="0015012B">
        <w:rPr>
          <w:sz w:val="22"/>
          <w:rtl/>
          <w:lang w:bidi="ar-EG"/>
        </w:rPr>
        <w:t>خر</w:t>
      </w:r>
      <w:r w:rsidR="009B5B12" w:rsidRPr="0015012B">
        <w:rPr>
          <w:rFonts w:hint="cs"/>
          <w:sz w:val="22"/>
          <w:rtl/>
          <w:lang w:bidi="ar-EG"/>
        </w:rPr>
        <w:t>ى</w:t>
      </w:r>
      <w:r w:rsidRPr="0015012B">
        <w:rPr>
          <w:sz w:val="22"/>
          <w:rtl/>
          <w:lang w:bidi="ar-EG"/>
        </w:rPr>
        <w:t xml:space="preserve"> ال</w:t>
      </w:r>
      <w:r w:rsidR="009B5B12" w:rsidRPr="0015012B">
        <w:rPr>
          <w:rFonts w:hint="cs"/>
          <w:sz w:val="22"/>
          <w:rtl/>
          <w:lang w:bidi="ar-EG"/>
        </w:rPr>
        <w:t>ت</w:t>
      </w:r>
      <w:r w:rsidRPr="0015012B">
        <w:rPr>
          <w:sz w:val="22"/>
          <w:rtl/>
          <w:lang w:bidi="ar-EG"/>
        </w:rPr>
        <w:t>ي تعلمته</w:t>
      </w:r>
      <w:r w:rsidR="009B5B12" w:rsidRPr="0015012B">
        <w:rPr>
          <w:rFonts w:hint="cs"/>
          <w:sz w:val="22"/>
          <w:rtl/>
          <w:lang w:bidi="ar-EG"/>
        </w:rPr>
        <w:t>ا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أثناء عملها في</w:t>
      </w:r>
      <w:r w:rsidRPr="0015012B">
        <w:rPr>
          <w:sz w:val="22"/>
          <w:rtl/>
          <w:lang w:bidi="ar-EG"/>
        </w:rPr>
        <w:t xml:space="preserve"> مرفق البيئة العالمية ه</w:t>
      </w:r>
      <w:r w:rsidR="009B5B12" w:rsidRPr="0015012B">
        <w:rPr>
          <w:rFonts w:hint="cs"/>
          <w:sz w:val="22"/>
          <w:rtl/>
          <w:lang w:bidi="ar-EG"/>
        </w:rPr>
        <w:t>ي</w:t>
      </w:r>
      <w:r w:rsidRPr="0015012B">
        <w:rPr>
          <w:sz w:val="22"/>
          <w:rtl/>
          <w:lang w:bidi="ar-EG"/>
        </w:rPr>
        <w:t xml:space="preserve"> القيود على ما يمكن تحقيقه عن طريق تحويل الأموال من بلدان نصف الكرة الأرضية الشمالي إلى </w:t>
      </w:r>
      <w:r w:rsidR="009B5B12" w:rsidRPr="0015012B">
        <w:rPr>
          <w:rFonts w:hint="cs"/>
          <w:sz w:val="22"/>
          <w:rtl/>
          <w:lang w:bidi="ar-EG"/>
        </w:rPr>
        <w:t xml:space="preserve">النصف </w:t>
      </w:r>
      <w:r w:rsidRPr="0015012B">
        <w:rPr>
          <w:sz w:val="22"/>
          <w:rtl/>
          <w:lang w:bidi="ar-EG"/>
        </w:rPr>
        <w:t>الجنوب</w:t>
      </w:r>
      <w:r w:rsidR="009B5B12" w:rsidRPr="0015012B">
        <w:rPr>
          <w:rFonts w:hint="cs"/>
          <w:sz w:val="22"/>
          <w:rtl/>
          <w:lang w:bidi="ar-EG"/>
        </w:rPr>
        <w:t>ي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جعل وزراء البيئة مسؤولين عن المهمة الضخمة </w:t>
      </w:r>
      <w:r w:rsidR="009B5B12" w:rsidRPr="0015012B">
        <w:rPr>
          <w:rFonts w:hint="cs"/>
          <w:sz w:val="22"/>
          <w:rtl/>
          <w:lang w:bidi="ar-EG"/>
        </w:rPr>
        <w:t>المتمثلة في ا</w:t>
      </w:r>
      <w:r w:rsidRPr="0015012B">
        <w:rPr>
          <w:sz w:val="22"/>
          <w:rtl/>
          <w:lang w:bidi="ar-EG"/>
        </w:rPr>
        <w:t xml:space="preserve">لتحول </w:t>
      </w:r>
      <w:r w:rsidR="009B5B12" w:rsidRPr="0015012B">
        <w:rPr>
          <w:rFonts w:hint="cs"/>
          <w:sz w:val="22"/>
          <w:rtl/>
          <w:lang w:bidi="ar-EG"/>
        </w:rPr>
        <w:t>ليس</w:t>
      </w:r>
      <w:r w:rsidRPr="0015012B">
        <w:rPr>
          <w:sz w:val="22"/>
          <w:rtl/>
          <w:lang w:bidi="ar-EG"/>
        </w:rPr>
        <w:t xml:space="preserve"> عادلا ولا واقعيا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وهناك حاجة إلى ائتلاف متعدد القطاعات </w:t>
      </w:r>
      <w:r w:rsidR="009B5B12" w:rsidRPr="0015012B">
        <w:rPr>
          <w:rFonts w:hint="cs"/>
          <w:sz w:val="22"/>
          <w:rtl/>
          <w:lang w:bidi="ar-EG"/>
        </w:rPr>
        <w:t xml:space="preserve">ومتعدد </w:t>
      </w:r>
      <w:r w:rsidRPr="0015012B">
        <w:rPr>
          <w:sz w:val="22"/>
          <w:rtl/>
          <w:lang w:bidi="ar-EG"/>
        </w:rPr>
        <w:t>أصحاب المصلحة يضم الحكومة والأعمال والمواطنين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وقد حان الوقت للتفكير في النهج الذي </w:t>
      </w:r>
      <w:r w:rsidR="009B5B12" w:rsidRPr="0015012B">
        <w:rPr>
          <w:rFonts w:hint="cs"/>
          <w:sz w:val="22"/>
          <w:rtl/>
          <w:lang w:bidi="ar-EG"/>
        </w:rPr>
        <w:t>يتعين</w:t>
      </w:r>
      <w:r w:rsidRPr="0015012B">
        <w:rPr>
          <w:sz w:val="22"/>
          <w:rtl/>
          <w:lang w:bidi="ar-EG"/>
        </w:rPr>
        <w:t xml:space="preserve"> اتباعه في المستقبل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وأضافت أن</w:t>
      </w:r>
      <w:r w:rsidRPr="0015012B">
        <w:rPr>
          <w:sz w:val="22"/>
          <w:rtl/>
          <w:lang w:bidi="ar-EG"/>
        </w:rPr>
        <w:t xml:space="preserve"> مفهوم المشاعات العالمية </w:t>
      </w:r>
      <w:r w:rsidR="009B5B12" w:rsidRPr="0015012B">
        <w:rPr>
          <w:rFonts w:hint="cs"/>
          <w:sz w:val="22"/>
          <w:rtl/>
          <w:lang w:bidi="ar-EG"/>
        </w:rPr>
        <w:t xml:space="preserve">يدعو </w:t>
      </w:r>
      <w:r w:rsidRPr="0015012B">
        <w:rPr>
          <w:sz w:val="22"/>
          <w:rtl/>
          <w:lang w:bidi="ar-EG"/>
        </w:rPr>
        <w:t>إلى التفكير في النظم العالمية</w:t>
      </w:r>
      <w:r w:rsidR="009B5B12" w:rsidRPr="0015012B">
        <w:rPr>
          <w:rFonts w:hint="cs"/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 xml:space="preserve">غير أنه </w:t>
      </w:r>
      <w:r w:rsidRPr="0015012B">
        <w:rPr>
          <w:sz w:val="22"/>
          <w:rtl/>
          <w:lang w:bidi="ar-EG"/>
        </w:rPr>
        <w:t xml:space="preserve">في حين </w:t>
      </w:r>
      <w:r w:rsidR="009B5B12" w:rsidRPr="0015012B">
        <w:rPr>
          <w:rFonts w:hint="cs"/>
          <w:sz w:val="22"/>
          <w:rtl/>
          <w:lang w:bidi="ar-EG"/>
        </w:rPr>
        <w:t>يستفيد</w:t>
      </w:r>
      <w:r w:rsidRPr="0015012B">
        <w:rPr>
          <w:sz w:val="22"/>
          <w:rtl/>
          <w:lang w:bidi="ar-EG"/>
        </w:rPr>
        <w:t xml:space="preserve"> الجميع من هذه ال</w:t>
      </w:r>
      <w:r w:rsidR="0080295F" w:rsidRPr="0015012B">
        <w:rPr>
          <w:sz w:val="22"/>
          <w:rtl/>
          <w:lang w:bidi="ar-EG"/>
        </w:rPr>
        <w:t>نظم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فلا يوجد</w:t>
      </w:r>
      <w:r w:rsidRPr="0015012B">
        <w:rPr>
          <w:sz w:val="22"/>
          <w:rtl/>
          <w:lang w:bidi="ar-EG"/>
        </w:rPr>
        <w:t xml:space="preserve"> أحد مسؤولا عن العناية بها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9B5B12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هناك حاجة </w:t>
      </w:r>
      <w:r w:rsidR="009B5B12" w:rsidRPr="0015012B">
        <w:rPr>
          <w:rFonts w:hint="cs"/>
          <w:sz w:val="22"/>
          <w:rtl/>
          <w:lang w:bidi="ar-EG"/>
        </w:rPr>
        <w:t xml:space="preserve">إلى </w:t>
      </w:r>
      <w:r w:rsidRPr="0015012B">
        <w:rPr>
          <w:sz w:val="22"/>
          <w:rtl/>
          <w:lang w:bidi="ar-EG"/>
        </w:rPr>
        <w:t>عقد اجتماعي ل</w:t>
      </w:r>
      <w:r w:rsidR="009B5B12" w:rsidRPr="0015012B">
        <w:rPr>
          <w:rFonts w:hint="cs"/>
          <w:sz w:val="22"/>
          <w:rtl/>
          <w:lang w:bidi="ar-EG"/>
        </w:rPr>
        <w:t>حوكمة</w:t>
      </w:r>
      <w:r w:rsidRPr="0015012B">
        <w:rPr>
          <w:sz w:val="22"/>
          <w:rtl/>
          <w:lang w:bidi="ar-EG"/>
        </w:rPr>
        <w:t xml:space="preserve"> المشاعات العالمية</w:t>
      </w:r>
      <w:r w:rsidR="00505FB3" w:rsidRPr="0015012B">
        <w:rPr>
          <w:sz w:val="22"/>
          <w:rtl/>
          <w:lang w:bidi="ar-EG"/>
        </w:rPr>
        <w:t>.</w:t>
      </w:r>
    </w:p>
    <w:p w14:paraId="3D516D66" w14:textId="77777777" w:rsidR="00561469" w:rsidRPr="0015012B" w:rsidRDefault="008D595D" w:rsidP="00B8322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B8322D" w:rsidRPr="0015012B">
        <w:rPr>
          <w:sz w:val="22"/>
          <w:rtl/>
          <w:lang w:bidi="ar-EG"/>
        </w:rPr>
        <w:t xml:space="preserve">رد السيد كاسترو </w:t>
      </w:r>
      <w:proofErr w:type="spellStart"/>
      <w:r w:rsidR="00B8322D" w:rsidRPr="0015012B">
        <w:rPr>
          <w:sz w:val="22"/>
          <w:rtl/>
          <w:lang w:bidi="ar-EG"/>
        </w:rPr>
        <w:t>سالازار</w:t>
      </w:r>
      <w:proofErr w:type="spellEnd"/>
      <w:r w:rsidR="00B8322D" w:rsidRPr="0015012B">
        <w:rPr>
          <w:sz w:val="22"/>
          <w:rtl/>
          <w:lang w:bidi="ar-EG"/>
        </w:rPr>
        <w:t xml:space="preserve"> على الملاحظة التي </w:t>
      </w:r>
      <w:r w:rsidRPr="0015012B">
        <w:rPr>
          <w:rFonts w:hint="cs"/>
          <w:sz w:val="22"/>
          <w:rtl/>
          <w:lang w:bidi="ar-EG"/>
        </w:rPr>
        <w:t>تفيد ب</w:t>
      </w:r>
      <w:r w:rsidR="00B8322D" w:rsidRPr="0015012B">
        <w:rPr>
          <w:sz w:val="22"/>
          <w:rtl/>
          <w:lang w:bidi="ar-EG"/>
        </w:rPr>
        <w:t xml:space="preserve">أن معدل إزالة الغابات </w:t>
      </w:r>
      <w:r w:rsidRPr="0015012B">
        <w:rPr>
          <w:rFonts w:hint="cs"/>
          <w:sz w:val="22"/>
          <w:rtl/>
          <w:lang w:bidi="ar-EG"/>
        </w:rPr>
        <w:t>يكون</w:t>
      </w:r>
      <w:r w:rsidR="00B8322D" w:rsidRPr="0015012B">
        <w:rPr>
          <w:sz w:val="22"/>
          <w:rtl/>
          <w:lang w:bidi="ar-EG"/>
        </w:rPr>
        <w:t xml:space="preserve"> أعلى عندما </w:t>
      </w:r>
      <w:r w:rsidRPr="0015012B">
        <w:rPr>
          <w:rFonts w:hint="cs"/>
          <w:sz w:val="22"/>
          <w:rtl/>
          <w:lang w:bidi="ar-EG"/>
        </w:rPr>
        <w:t>تكون</w:t>
      </w:r>
      <w:r w:rsidR="00B8322D" w:rsidRPr="0015012B">
        <w:rPr>
          <w:sz w:val="22"/>
          <w:rtl/>
          <w:lang w:bidi="ar-EG"/>
        </w:rPr>
        <w:t xml:space="preserve"> دائرة الغابات </w:t>
      </w:r>
      <w:r w:rsidRPr="0015012B">
        <w:rPr>
          <w:rFonts w:hint="cs"/>
          <w:sz w:val="22"/>
          <w:rtl/>
          <w:lang w:bidi="ar-EG"/>
        </w:rPr>
        <w:t>تابعة ل</w:t>
      </w:r>
      <w:r w:rsidR="00B8322D" w:rsidRPr="0015012B">
        <w:rPr>
          <w:sz w:val="22"/>
          <w:rtl/>
          <w:lang w:bidi="ar-EG"/>
        </w:rPr>
        <w:t xml:space="preserve">وزارة الزراعة مما </w:t>
      </w:r>
      <w:r w:rsidRPr="0015012B">
        <w:rPr>
          <w:rFonts w:hint="cs"/>
          <w:sz w:val="22"/>
          <w:rtl/>
          <w:lang w:bidi="ar-EG"/>
        </w:rPr>
        <w:t>يكون</w:t>
      </w:r>
      <w:r w:rsidR="00B8322D" w:rsidRPr="0015012B">
        <w:rPr>
          <w:sz w:val="22"/>
          <w:rtl/>
          <w:lang w:bidi="ar-EG"/>
        </w:rPr>
        <w:t xml:space="preserve"> عليه </w:t>
      </w:r>
      <w:r w:rsidRPr="0015012B">
        <w:rPr>
          <w:rFonts w:hint="cs"/>
          <w:sz w:val="22"/>
          <w:rtl/>
          <w:lang w:bidi="ar-EG"/>
        </w:rPr>
        <w:t>عندما تكون تابعة ل</w:t>
      </w:r>
      <w:r w:rsidR="00B8322D" w:rsidRPr="0015012B">
        <w:rPr>
          <w:sz w:val="22"/>
          <w:rtl/>
          <w:lang w:bidi="ar-EG"/>
        </w:rPr>
        <w:t xml:space="preserve">وزارة البيئة وما إذا كان ذلك </w:t>
      </w:r>
      <w:r w:rsidRPr="0015012B">
        <w:rPr>
          <w:rFonts w:hint="cs"/>
          <w:sz w:val="22"/>
          <w:rtl/>
          <w:lang w:bidi="ar-EG"/>
        </w:rPr>
        <w:t>يدعو إلى</w:t>
      </w:r>
      <w:r w:rsidR="00B8322D" w:rsidRPr="0015012B">
        <w:rPr>
          <w:sz w:val="22"/>
          <w:rtl/>
          <w:lang w:bidi="ar-EG"/>
        </w:rPr>
        <w:t xml:space="preserve"> تحويل الأطر المؤسسية</w:t>
      </w:r>
      <w:r w:rsidR="00505FB3" w:rsidRPr="0015012B">
        <w:rPr>
          <w:sz w:val="22"/>
          <w:rtl/>
          <w:lang w:bidi="ar-EG"/>
        </w:rPr>
        <w:t>.</w:t>
      </w:r>
      <w:r w:rsidR="00B8322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وأشار إلى </w:t>
      </w:r>
      <w:r w:rsidR="0034197B">
        <w:rPr>
          <w:rFonts w:hint="cs"/>
          <w:sz w:val="22"/>
          <w:rtl/>
          <w:lang w:bidi="ar-EG"/>
        </w:rPr>
        <w:t xml:space="preserve">أن </w:t>
      </w:r>
      <w:r w:rsidR="00B8322D" w:rsidRPr="0015012B">
        <w:rPr>
          <w:sz w:val="22"/>
          <w:rtl/>
          <w:lang w:bidi="ar-EG"/>
        </w:rPr>
        <w:t xml:space="preserve">إزالة الغابات </w:t>
      </w:r>
      <w:r w:rsidRPr="0015012B">
        <w:rPr>
          <w:sz w:val="22"/>
          <w:rtl/>
          <w:lang w:bidi="ar-EG"/>
        </w:rPr>
        <w:t xml:space="preserve">انخفضت </w:t>
      </w:r>
      <w:r w:rsidR="00B8322D" w:rsidRPr="0015012B">
        <w:rPr>
          <w:sz w:val="22"/>
          <w:rtl/>
          <w:lang w:bidi="ar-EG"/>
        </w:rPr>
        <w:t>ولكنها لا تزال تحدث</w:t>
      </w:r>
      <w:r w:rsidR="00740BD1" w:rsidRPr="0015012B">
        <w:rPr>
          <w:sz w:val="22"/>
          <w:rtl/>
          <w:lang w:bidi="ar-EG"/>
        </w:rPr>
        <w:t>،</w:t>
      </w:r>
      <w:r w:rsidR="00B8322D" w:rsidRPr="0015012B">
        <w:rPr>
          <w:sz w:val="22"/>
          <w:rtl/>
          <w:lang w:bidi="ar-EG"/>
        </w:rPr>
        <w:t xml:space="preserve"> لا سيما في المناطق المدارية</w:t>
      </w:r>
      <w:r w:rsidR="00740BD1" w:rsidRPr="0015012B">
        <w:rPr>
          <w:sz w:val="22"/>
          <w:rtl/>
          <w:lang w:bidi="ar-EG"/>
        </w:rPr>
        <w:t>،</w:t>
      </w:r>
      <w:r w:rsidR="00B8322D" w:rsidRPr="0015012B">
        <w:rPr>
          <w:sz w:val="22"/>
          <w:rtl/>
          <w:lang w:bidi="ar-EG"/>
        </w:rPr>
        <w:t xml:space="preserve"> حيث </w:t>
      </w:r>
      <w:r w:rsidRPr="0015012B">
        <w:rPr>
          <w:rFonts w:hint="cs"/>
          <w:sz w:val="22"/>
          <w:rtl/>
          <w:lang w:bidi="ar-EG"/>
        </w:rPr>
        <w:t>ثبت أن</w:t>
      </w:r>
      <w:r w:rsidR="00B8322D" w:rsidRPr="0015012B">
        <w:rPr>
          <w:sz w:val="22"/>
          <w:rtl/>
          <w:lang w:bidi="ar-EG"/>
        </w:rPr>
        <w:t xml:space="preserve"> الإدارة المستدامة </w:t>
      </w:r>
      <w:r w:rsidRPr="0015012B">
        <w:rPr>
          <w:rFonts w:hint="cs"/>
          <w:sz w:val="22"/>
          <w:rtl/>
          <w:lang w:bidi="ar-EG"/>
        </w:rPr>
        <w:t>بعيدة</w:t>
      </w:r>
      <w:r w:rsidR="00B8322D" w:rsidRPr="0015012B">
        <w:rPr>
          <w:sz w:val="22"/>
          <w:rtl/>
          <w:lang w:bidi="ar-EG"/>
        </w:rPr>
        <w:t xml:space="preserve"> المنال بسبب تعقيد </w:t>
      </w:r>
      <w:r w:rsidRPr="0015012B">
        <w:rPr>
          <w:rFonts w:hint="cs"/>
          <w:sz w:val="22"/>
          <w:rtl/>
          <w:lang w:bidi="ar-EG"/>
        </w:rPr>
        <w:t>ظلة الأشجار</w:t>
      </w:r>
      <w:r w:rsidR="00505FB3" w:rsidRPr="0015012B">
        <w:rPr>
          <w:sz w:val="22"/>
          <w:rtl/>
          <w:lang w:bidi="ar-EG"/>
        </w:rPr>
        <w:t>.</w:t>
      </w:r>
      <w:r w:rsidR="00B8322D" w:rsidRPr="0015012B">
        <w:rPr>
          <w:sz w:val="22"/>
          <w:rtl/>
          <w:lang w:bidi="ar-EG"/>
        </w:rPr>
        <w:t xml:space="preserve"> وقال إنه غير متأكد من أن الترتيبات المؤسسية هي المشكلة</w:t>
      </w:r>
      <w:r w:rsidR="00505FB3" w:rsidRPr="0015012B">
        <w:rPr>
          <w:sz w:val="22"/>
          <w:rtl/>
          <w:lang w:bidi="ar-EG"/>
        </w:rPr>
        <w:t>.</w:t>
      </w:r>
      <w:r w:rsidR="00B8322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ف</w:t>
      </w:r>
      <w:r w:rsidR="00B8322D" w:rsidRPr="0015012B">
        <w:rPr>
          <w:sz w:val="22"/>
          <w:rtl/>
          <w:lang w:bidi="ar-EG"/>
        </w:rPr>
        <w:t xml:space="preserve">إزالة الغابات </w:t>
      </w:r>
      <w:r w:rsidRPr="0015012B">
        <w:rPr>
          <w:rFonts w:hint="cs"/>
          <w:sz w:val="22"/>
          <w:rtl/>
          <w:lang w:bidi="ar-EG"/>
        </w:rPr>
        <w:t xml:space="preserve">تعزى </w:t>
      </w:r>
      <w:r w:rsidR="00B8322D" w:rsidRPr="0015012B">
        <w:rPr>
          <w:sz w:val="22"/>
          <w:rtl/>
          <w:lang w:bidi="ar-EG"/>
        </w:rPr>
        <w:t>إلى الحاجة إلى الزراعة</w:t>
      </w:r>
      <w:r w:rsidR="00740BD1" w:rsidRPr="0015012B">
        <w:rPr>
          <w:sz w:val="22"/>
          <w:rtl/>
          <w:lang w:bidi="ar-EG"/>
        </w:rPr>
        <w:t>؛</w:t>
      </w:r>
      <w:r w:rsidR="00B8322D" w:rsidRPr="0015012B">
        <w:rPr>
          <w:sz w:val="22"/>
          <w:rtl/>
          <w:lang w:bidi="ar-EG"/>
        </w:rPr>
        <w:t xml:space="preserve"> ومع ذلك</w:t>
      </w:r>
      <w:r w:rsidR="00B8322D" w:rsidRPr="0015012B">
        <w:rPr>
          <w:rFonts w:hint="cs"/>
          <w:sz w:val="22"/>
          <w:rtl/>
          <w:lang w:bidi="ar-EG"/>
        </w:rPr>
        <w:t>،</w:t>
      </w:r>
      <w:r w:rsidR="00B8322D" w:rsidRPr="0015012B">
        <w:rPr>
          <w:sz w:val="22"/>
          <w:rtl/>
          <w:lang w:bidi="ar-EG"/>
        </w:rPr>
        <w:t xml:space="preserve"> فقد أثبت 21 بلدا على الأقل أنه ليس من الضروري خفض الغابات من أجل زيادة </w:t>
      </w:r>
      <w:r w:rsidRPr="0015012B">
        <w:rPr>
          <w:rFonts w:hint="cs"/>
          <w:sz w:val="22"/>
          <w:rtl/>
          <w:lang w:bidi="ar-EG"/>
        </w:rPr>
        <w:t>ال</w:t>
      </w:r>
      <w:r w:rsidR="00B8322D" w:rsidRPr="0015012B">
        <w:rPr>
          <w:sz w:val="22"/>
          <w:rtl/>
          <w:lang w:bidi="ar-EG"/>
        </w:rPr>
        <w:t xml:space="preserve">إنتاج </w:t>
      </w:r>
      <w:r w:rsidRPr="0015012B">
        <w:rPr>
          <w:rFonts w:hint="cs"/>
          <w:sz w:val="22"/>
          <w:rtl/>
          <w:lang w:bidi="ar-EG"/>
        </w:rPr>
        <w:lastRenderedPageBreak/>
        <w:t>الغذائي</w:t>
      </w:r>
      <w:r w:rsidR="00505FB3" w:rsidRPr="0015012B">
        <w:rPr>
          <w:sz w:val="22"/>
          <w:rtl/>
          <w:lang w:bidi="ar-EG"/>
        </w:rPr>
        <w:t>.</w:t>
      </w:r>
      <w:r w:rsidR="00B8322D" w:rsidRPr="0015012B">
        <w:rPr>
          <w:sz w:val="22"/>
          <w:rtl/>
          <w:lang w:bidi="ar-EG"/>
        </w:rPr>
        <w:t xml:space="preserve"> وأشار إلى أن </w:t>
      </w:r>
      <w:r w:rsidRPr="0015012B">
        <w:rPr>
          <w:rFonts w:hint="cs"/>
          <w:sz w:val="22"/>
          <w:rtl/>
          <w:lang w:bidi="ar-EG"/>
        </w:rPr>
        <w:t>ال</w:t>
      </w:r>
      <w:r w:rsidR="00B8322D" w:rsidRPr="0015012B">
        <w:rPr>
          <w:sz w:val="22"/>
          <w:rtl/>
          <w:lang w:bidi="ar-EG"/>
        </w:rPr>
        <w:t xml:space="preserve">نظام </w:t>
      </w:r>
      <w:r w:rsidRPr="0015012B">
        <w:rPr>
          <w:rFonts w:hint="cs"/>
          <w:sz w:val="22"/>
          <w:rtl/>
          <w:lang w:bidi="ar-EG"/>
        </w:rPr>
        <w:t>ال</w:t>
      </w:r>
      <w:r w:rsidR="00B8322D" w:rsidRPr="0015012B">
        <w:rPr>
          <w:sz w:val="22"/>
          <w:rtl/>
          <w:lang w:bidi="ar-EG"/>
        </w:rPr>
        <w:t xml:space="preserve">غذائي </w:t>
      </w:r>
      <w:r w:rsidRPr="0015012B">
        <w:rPr>
          <w:rFonts w:hint="cs"/>
          <w:sz w:val="22"/>
          <w:rtl/>
          <w:lang w:bidi="ar-EG"/>
        </w:rPr>
        <w:t>البشري</w:t>
      </w:r>
      <w:r w:rsidR="00B8322D" w:rsidRPr="0015012B">
        <w:rPr>
          <w:sz w:val="22"/>
          <w:rtl/>
          <w:lang w:bidi="ar-EG"/>
        </w:rPr>
        <w:t xml:space="preserve"> قد ضاق إلى </w:t>
      </w:r>
      <w:r w:rsidRPr="0015012B">
        <w:rPr>
          <w:rFonts w:hint="cs"/>
          <w:sz w:val="22"/>
          <w:rtl/>
          <w:lang w:bidi="ar-EG"/>
        </w:rPr>
        <w:t>حد المحصول الواحد</w:t>
      </w:r>
      <w:r w:rsidR="005050C5">
        <w:rPr>
          <w:rFonts w:hint="cs"/>
          <w:sz w:val="22"/>
          <w:rtl/>
          <w:lang w:bidi="ar-EG"/>
        </w:rPr>
        <w:t xml:space="preserve"> تقريبا</w:t>
      </w:r>
      <w:r w:rsidR="00505FB3" w:rsidRPr="0015012B">
        <w:rPr>
          <w:sz w:val="22"/>
          <w:rtl/>
          <w:lang w:bidi="ar-EG"/>
        </w:rPr>
        <w:t>.</w:t>
      </w:r>
      <w:r w:rsidR="00B8322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وبالإضافة إلى</w:t>
      </w:r>
      <w:r w:rsidR="00B8322D" w:rsidRPr="0015012B">
        <w:rPr>
          <w:sz w:val="22"/>
          <w:rtl/>
          <w:lang w:bidi="ar-EG"/>
        </w:rPr>
        <w:t xml:space="preserve"> ذلك</w:t>
      </w:r>
      <w:r w:rsidR="00740BD1" w:rsidRPr="0015012B">
        <w:rPr>
          <w:sz w:val="22"/>
          <w:rtl/>
          <w:lang w:bidi="ar-EG"/>
        </w:rPr>
        <w:t>،</w:t>
      </w:r>
      <w:r w:rsidR="00B8322D" w:rsidRPr="0015012B">
        <w:rPr>
          <w:sz w:val="22"/>
          <w:rtl/>
          <w:lang w:bidi="ar-EG"/>
        </w:rPr>
        <w:t xml:space="preserve"> بعد سنوات من </w:t>
      </w:r>
      <w:r w:rsidRPr="0015012B">
        <w:rPr>
          <w:rFonts w:hint="cs"/>
          <w:sz w:val="22"/>
          <w:rtl/>
          <w:lang w:bidi="ar-EG"/>
        </w:rPr>
        <w:t xml:space="preserve">مكافحة </w:t>
      </w:r>
      <w:r w:rsidR="00B8322D" w:rsidRPr="0015012B">
        <w:rPr>
          <w:sz w:val="22"/>
          <w:rtl/>
          <w:lang w:bidi="ar-EG"/>
        </w:rPr>
        <w:t>الجوع</w:t>
      </w:r>
      <w:r w:rsidR="00740BD1" w:rsidRPr="0015012B">
        <w:rPr>
          <w:sz w:val="22"/>
          <w:rtl/>
          <w:lang w:bidi="ar-EG"/>
        </w:rPr>
        <w:t>،</w:t>
      </w:r>
      <w:r w:rsidR="00B8322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تشهد</w:t>
      </w:r>
      <w:r w:rsidR="00B8322D" w:rsidRPr="0015012B">
        <w:rPr>
          <w:sz w:val="22"/>
          <w:rtl/>
          <w:lang w:bidi="ar-EG"/>
        </w:rPr>
        <w:t xml:space="preserve"> منظمة الأغذية والزراعة </w:t>
      </w:r>
      <w:r w:rsidRPr="0015012B">
        <w:rPr>
          <w:rFonts w:hint="cs"/>
          <w:sz w:val="22"/>
          <w:rtl/>
          <w:lang w:bidi="ar-EG"/>
        </w:rPr>
        <w:t>نموا سريعا في</w:t>
      </w:r>
      <w:r w:rsidR="00B8322D" w:rsidRPr="0015012B">
        <w:rPr>
          <w:sz w:val="22"/>
          <w:rtl/>
          <w:lang w:bidi="ar-EG"/>
        </w:rPr>
        <w:t xml:space="preserve"> سوء تغذية في شكل زيادة الوزن والسمنة</w:t>
      </w:r>
      <w:r w:rsidR="00740BD1" w:rsidRPr="0015012B">
        <w:rPr>
          <w:sz w:val="22"/>
          <w:rtl/>
          <w:lang w:bidi="ar-EG"/>
        </w:rPr>
        <w:t>،</w:t>
      </w:r>
      <w:r w:rsidR="00B8322D" w:rsidRPr="0015012B">
        <w:rPr>
          <w:sz w:val="22"/>
          <w:rtl/>
          <w:lang w:bidi="ar-EG"/>
        </w:rPr>
        <w:t xml:space="preserve"> والفرضية الحالية هي أن</w:t>
      </w:r>
      <w:r w:rsidRPr="0015012B">
        <w:rPr>
          <w:rFonts w:hint="cs"/>
          <w:sz w:val="22"/>
          <w:rtl/>
          <w:lang w:bidi="ar-EG"/>
        </w:rPr>
        <w:t xml:space="preserve"> ذلك يرجع إلى </w:t>
      </w:r>
      <w:r w:rsidR="00B8322D" w:rsidRPr="0015012B">
        <w:rPr>
          <w:sz w:val="22"/>
          <w:rtl/>
          <w:lang w:bidi="ar-EG"/>
        </w:rPr>
        <w:t xml:space="preserve">تضييق التنوع البيولوجي </w:t>
      </w:r>
      <w:r w:rsidRPr="0015012B">
        <w:rPr>
          <w:rFonts w:hint="cs"/>
          <w:sz w:val="22"/>
          <w:rtl/>
          <w:lang w:bidi="ar-EG"/>
        </w:rPr>
        <w:t>للنظم الغذائية</w:t>
      </w:r>
      <w:r w:rsidR="00740BD1" w:rsidRPr="0015012B">
        <w:rPr>
          <w:sz w:val="22"/>
          <w:rtl/>
          <w:lang w:bidi="ar-EG"/>
        </w:rPr>
        <w:t>،</w:t>
      </w:r>
      <w:r w:rsidR="00B8322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وأن</w:t>
      </w:r>
      <w:r w:rsidR="00B8322D" w:rsidRPr="0015012B">
        <w:rPr>
          <w:sz w:val="22"/>
          <w:rtl/>
          <w:lang w:bidi="ar-EG"/>
        </w:rPr>
        <w:t xml:space="preserve"> الغابات ضرورية للتنوع البيولوجي </w:t>
      </w:r>
      <w:r w:rsidRPr="0015012B">
        <w:rPr>
          <w:rFonts w:hint="cs"/>
          <w:sz w:val="22"/>
          <w:rtl/>
          <w:lang w:bidi="ar-EG"/>
        </w:rPr>
        <w:t xml:space="preserve">للنظم الغذائية </w:t>
      </w:r>
      <w:r w:rsidR="00B8322D" w:rsidRPr="0015012B">
        <w:rPr>
          <w:sz w:val="22"/>
          <w:rtl/>
          <w:lang w:bidi="ar-EG"/>
        </w:rPr>
        <w:t>الطبيعي</w:t>
      </w:r>
      <w:r w:rsidRPr="0015012B">
        <w:rPr>
          <w:rFonts w:hint="cs"/>
          <w:sz w:val="22"/>
          <w:rtl/>
          <w:lang w:bidi="ar-EG"/>
        </w:rPr>
        <w:t>ة</w:t>
      </w:r>
      <w:r w:rsidR="00505FB3" w:rsidRPr="0015012B">
        <w:rPr>
          <w:rFonts w:hint="cs"/>
          <w:sz w:val="22"/>
          <w:rtl/>
          <w:lang w:bidi="ar-EG"/>
        </w:rPr>
        <w:t>.</w:t>
      </w:r>
    </w:p>
    <w:p w14:paraId="77DECA21" w14:textId="77777777" w:rsidR="00B8322D" w:rsidRPr="0015012B" w:rsidRDefault="00B8322D" w:rsidP="00C10AD2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ومع قيام برنامج الأمم المتحدة الإنمائي بتمويل حفظ الطبيعة و</w:t>
      </w:r>
      <w:r w:rsidR="005F6F30" w:rsidRPr="0015012B">
        <w:rPr>
          <w:rFonts w:hint="cs"/>
          <w:sz w:val="22"/>
          <w:rtl/>
          <w:lang w:bidi="ar-EG"/>
        </w:rPr>
        <w:t>تطبيق</w:t>
      </w:r>
      <w:r w:rsidRPr="0015012B">
        <w:rPr>
          <w:sz w:val="22"/>
          <w:rtl/>
          <w:lang w:bidi="ar-EG"/>
        </w:rPr>
        <w:t xml:space="preserve"> مبادرة تمويل التنوع البيولوجي (</w:t>
      </w:r>
      <w:proofErr w:type="spellStart"/>
      <w:r w:rsidRPr="0015012B">
        <w:rPr>
          <w:sz w:val="22"/>
          <w:lang w:bidi="ar-EG"/>
        </w:rPr>
        <w:t>Biofin</w:t>
      </w:r>
      <w:proofErr w:type="spellEnd"/>
      <w:r w:rsidRPr="0015012B">
        <w:rPr>
          <w:sz w:val="22"/>
          <w:rtl/>
          <w:lang w:bidi="ar-EG"/>
        </w:rPr>
        <w:t>)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س</w:t>
      </w:r>
      <w:r w:rsidR="00DC0DD8" w:rsidRPr="0015012B">
        <w:rPr>
          <w:rFonts w:hint="cs"/>
          <w:sz w:val="22"/>
          <w:rtl/>
          <w:lang w:bidi="ar-EG"/>
        </w:rPr>
        <w:t>ُ</w:t>
      </w:r>
      <w:r w:rsidRPr="0015012B">
        <w:rPr>
          <w:sz w:val="22"/>
          <w:rtl/>
          <w:lang w:bidi="ar-EG"/>
        </w:rPr>
        <w:t xml:space="preserve">ئلت السيدة دينو عن </w:t>
      </w:r>
      <w:r w:rsidR="00DC0DD8" w:rsidRPr="0015012B">
        <w:rPr>
          <w:rFonts w:hint="cs"/>
          <w:sz w:val="22"/>
          <w:rtl/>
          <w:lang w:bidi="ar-EG"/>
        </w:rPr>
        <w:t>الطريقة التي يمكن بها</w:t>
      </w:r>
      <w:r w:rsidRPr="0015012B">
        <w:rPr>
          <w:sz w:val="22"/>
          <w:rtl/>
          <w:lang w:bidi="ar-EG"/>
        </w:rPr>
        <w:t xml:space="preserve"> زيادة التمويل </w:t>
      </w:r>
      <w:r w:rsidR="00DC0DD8" w:rsidRPr="0015012B">
        <w:rPr>
          <w:rFonts w:hint="cs"/>
          <w:sz w:val="22"/>
          <w:rtl/>
          <w:lang w:bidi="ar-EG"/>
        </w:rPr>
        <w:t xml:space="preserve">الذي يحقق </w:t>
      </w:r>
      <w:r w:rsidRPr="0015012B">
        <w:rPr>
          <w:sz w:val="22"/>
          <w:rtl/>
          <w:lang w:bidi="ar-EG"/>
        </w:rPr>
        <w:t>آثار</w:t>
      </w:r>
      <w:r w:rsidR="00DC0DD8" w:rsidRPr="0015012B">
        <w:rPr>
          <w:rFonts w:hint="cs"/>
          <w:sz w:val="22"/>
          <w:rtl/>
          <w:lang w:bidi="ar-EG"/>
        </w:rPr>
        <w:t>ا</w:t>
      </w:r>
      <w:r w:rsidRPr="0015012B">
        <w:rPr>
          <w:sz w:val="22"/>
          <w:rtl/>
          <w:lang w:bidi="ar-EG"/>
        </w:rPr>
        <w:t xml:space="preserve"> إيجابية على الطبيعة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وبدأت بتوضيح حالة الفقر في العالم:</w:t>
      </w:r>
      <w:r w:rsidR="00DC0DD8" w:rsidRPr="0015012B">
        <w:rPr>
          <w:rFonts w:hint="cs"/>
          <w:sz w:val="22"/>
          <w:rtl/>
          <w:lang w:bidi="ar-EG"/>
        </w:rPr>
        <w:t xml:space="preserve"> يعيش</w:t>
      </w:r>
      <w:r w:rsidRPr="0015012B">
        <w:rPr>
          <w:sz w:val="22"/>
          <w:rtl/>
          <w:lang w:bidi="ar-EG"/>
        </w:rPr>
        <w:t xml:space="preserve"> 10 في المائة من الناس في فقر مدقع و</w:t>
      </w:r>
      <w:r w:rsidR="00DC0DD8" w:rsidRPr="0015012B">
        <w:rPr>
          <w:rFonts w:hint="cs"/>
          <w:sz w:val="22"/>
          <w:rtl/>
          <w:lang w:bidi="ar-EG"/>
        </w:rPr>
        <w:t xml:space="preserve">يعيش </w:t>
      </w:r>
      <w:r w:rsidRPr="0015012B">
        <w:rPr>
          <w:sz w:val="22"/>
          <w:rtl/>
          <w:lang w:bidi="ar-EG"/>
        </w:rPr>
        <w:t>أكثر من نصفهم على أقل من 2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50 دولار </w:t>
      </w:r>
      <w:r w:rsidR="00DC0DD8" w:rsidRPr="0015012B">
        <w:rPr>
          <w:rFonts w:hint="cs"/>
          <w:sz w:val="22"/>
          <w:rtl/>
          <w:lang w:bidi="ar-EG"/>
        </w:rPr>
        <w:t xml:space="preserve">أمريكي </w:t>
      </w:r>
      <w:r w:rsidRPr="0015012B">
        <w:rPr>
          <w:sz w:val="22"/>
          <w:rtl/>
          <w:lang w:bidi="ar-EG"/>
        </w:rPr>
        <w:t>في اليوم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DC0DD8" w:rsidRPr="0015012B">
        <w:rPr>
          <w:rFonts w:hint="cs"/>
          <w:sz w:val="22"/>
          <w:rtl/>
          <w:lang w:bidi="ar-EG"/>
        </w:rPr>
        <w:t>وي</w:t>
      </w:r>
      <w:r w:rsidRPr="0015012B">
        <w:rPr>
          <w:sz w:val="22"/>
          <w:rtl/>
          <w:lang w:bidi="ar-EG"/>
        </w:rPr>
        <w:t>عتمد أكثر من نصف الفقراء على سبل العيش القائمة على الطبيعة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بما في ذلك الزراعة و</w:t>
      </w:r>
      <w:r w:rsidR="00DC0DD8" w:rsidRPr="0015012B">
        <w:rPr>
          <w:rFonts w:hint="cs"/>
          <w:sz w:val="22"/>
          <w:rtl/>
          <w:lang w:bidi="ar-EG"/>
        </w:rPr>
        <w:t>الحراجة</w:t>
      </w:r>
      <w:r w:rsidRPr="0015012B">
        <w:rPr>
          <w:sz w:val="22"/>
          <w:rtl/>
          <w:lang w:bidi="ar-EG"/>
        </w:rPr>
        <w:t xml:space="preserve"> ومصايد الأسماك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DC0DD8" w:rsidRPr="0015012B">
        <w:rPr>
          <w:rFonts w:hint="cs"/>
          <w:sz w:val="22"/>
          <w:rtl/>
          <w:lang w:bidi="ar-EG"/>
        </w:rPr>
        <w:t xml:space="preserve">ولدى </w:t>
      </w:r>
      <w:r w:rsidRPr="0015012B">
        <w:rPr>
          <w:sz w:val="22"/>
          <w:rtl/>
          <w:lang w:bidi="ar-EG"/>
        </w:rPr>
        <w:t>عدد قليل جدا من</w:t>
      </w:r>
      <w:r w:rsidR="00DC0DD8" w:rsidRPr="0015012B">
        <w:rPr>
          <w:rFonts w:hint="cs"/>
          <w:sz w:val="22"/>
          <w:rtl/>
          <w:lang w:bidi="ar-EG"/>
        </w:rPr>
        <w:t xml:space="preserve">هم </w:t>
      </w:r>
      <w:r w:rsidRPr="0015012B">
        <w:rPr>
          <w:sz w:val="22"/>
          <w:rtl/>
          <w:lang w:bidi="ar-EG"/>
        </w:rPr>
        <w:t>حسابات مصرفية أو يعرف كيفية الحصول على الائتمان أو استخدامه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DC0DD8" w:rsidRPr="0015012B">
        <w:rPr>
          <w:rFonts w:hint="cs"/>
          <w:sz w:val="22"/>
          <w:rtl/>
          <w:lang w:bidi="ar-EG"/>
        </w:rPr>
        <w:t>ترى</w:t>
      </w:r>
      <w:r w:rsidRPr="0015012B">
        <w:rPr>
          <w:sz w:val="22"/>
          <w:rtl/>
          <w:lang w:bidi="ar-EG"/>
        </w:rPr>
        <w:t xml:space="preserve"> وكالات الاستثمار الشركات القائمة على الطبيعة </w:t>
      </w:r>
      <w:r w:rsidR="00DC0DD8" w:rsidRPr="0015012B">
        <w:rPr>
          <w:rFonts w:hint="cs"/>
          <w:sz w:val="22"/>
          <w:rtl/>
          <w:lang w:bidi="ar-EG"/>
        </w:rPr>
        <w:t xml:space="preserve">على </w:t>
      </w:r>
      <w:r w:rsidRPr="0015012B">
        <w:rPr>
          <w:sz w:val="22"/>
          <w:rtl/>
          <w:lang w:bidi="ar-EG"/>
        </w:rPr>
        <w:t>أنها تنطوي على مخاطر و</w:t>
      </w:r>
      <w:r w:rsidR="00DC0DD8" w:rsidRPr="0015012B">
        <w:rPr>
          <w:rFonts w:hint="cs"/>
          <w:sz w:val="22"/>
          <w:rtl/>
          <w:lang w:bidi="ar-EG"/>
        </w:rPr>
        <w:t xml:space="preserve">تفرض عليها </w:t>
      </w:r>
      <w:r w:rsidRPr="0015012B">
        <w:rPr>
          <w:sz w:val="22"/>
          <w:rtl/>
          <w:lang w:bidi="ar-EG"/>
        </w:rPr>
        <w:t>أسعار فائدة مرتفعة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مما يشكل تحديا إضافيا للدخول</w:t>
      </w:r>
      <w:r w:rsidR="00DC0DD8" w:rsidRPr="0015012B">
        <w:rPr>
          <w:rFonts w:hint="cs"/>
          <w:sz w:val="22"/>
          <w:rtl/>
          <w:lang w:bidi="ar-EG"/>
        </w:rPr>
        <w:t xml:space="preserve"> في هذا المجال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DC0DD8" w:rsidRPr="0015012B">
        <w:rPr>
          <w:rFonts w:hint="cs"/>
          <w:sz w:val="22"/>
          <w:rtl/>
          <w:lang w:bidi="ar-EG"/>
        </w:rPr>
        <w:t>وبالإضافة إ</w:t>
      </w:r>
      <w:r w:rsidRPr="0015012B">
        <w:rPr>
          <w:sz w:val="22"/>
          <w:rtl/>
          <w:lang w:bidi="ar-EG"/>
        </w:rPr>
        <w:t>لى ذلك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كان</w:t>
      </w:r>
      <w:r w:rsidR="00DC0DD8" w:rsidRPr="0015012B">
        <w:rPr>
          <w:rFonts w:hint="cs"/>
          <w:sz w:val="22"/>
          <w:rtl/>
          <w:lang w:bidi="ar-EG"/>
        </w:rPr>
        <w:t>ت الوكالات</w:t>
      </w:r>
      <w:r w:rsidRPr="0015012B">
        <w:rPr>
          <w:sz w:val="22"/>
          <w:rtl/>
          <w:lang w:bidi="ar-EG"/>
        </w:rPr>
        <w:t xml:space="preserve"> مهتم</w:t>
      </w:r>
      <w:r w:rsidR="00DC0DD8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باستثمار الملايين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في حين أن الشركات القائمة على الطبيعة لا تحتاج إلا إلى الآلاف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DC0DD8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لم تستغل الحكومات سياساتها </w:t>
      </w:r>
      <w:r w:rsidR="00DC0DD8" w:rsidRPr="0015012B">
        <w:rPr>
          <w:rFonts w:hint="cs"/>
          <w:sz w:val="22"/>
          <w:rtl/>
          <w:lang w:bidi="ar-EG"/>
        </w:rPr>
        <w:t>استغلالا كاملا حتى الآن</w:t>
      </w:r>
      <w:r w:rsidRPr="0015012B">
        <w:rPr>
          <w:sz w:val="22"/>
          <w:rtl/>
          <w:lang w:bidi="ar-EG"/>
        </w:rPr>
        <w:t xml:space="preserve"> لجذب استثمارات القطاع الخاص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DC0DD8" w:rsidRPr="0015012B">
        <w:rPr>
          <w:rFonts w:hint="cs"/>
          <w:sz w:val="22"/>
          <w:rtl/>
          <w:lang w:bidi="ar-EG"/>
        </w:rPr>
        <w:t>غير أن</w:t>
      </w:r>
      <w:r w:rsidRPr="0015012B">
        <w:rPr>
          <w:sz w:val="22"/>
          <w:rtl/>
          <w:lang w:bidi="ar-EG"/>
        </w:rPr>
        <w:t xml:space="preserve"> الاستثمار في </w:t>
      </w:r>
      <w:r w:rsidR="00DC0DD8" w:rsidRPr="0015012B">
        <w:rPr>
          <w:rFonts w:hint="cs"/>
          <w:sz w:val="22"/>
          <w:rtl/>
          <w:lang w:bidi="ar-EG"/>
        </w:rPr>
        <w:t xml:space="preserve">إحداث </w:t>
      </w:r>
      <w:r w:rsidRPr="0015012B">
        <w:rPr>
          <w:sz w:val="22"/>
          <w:rtl/>
          <w:lang w:bidi="ar-EG"/>
        </w:rPr>
        <w:t>الأثر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وزيادة التمويل الأصغر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وزيادة </w:t>
      </w:r>
      <w:r w:rsidR="00DC0DD8" w:rsidRPr="0015012B">
        <w:rPr>
          <w:rFonts w:hint="cs"/>
          <w:sz w:val="22"/>
          <w:rtl/>
          <w:lang w:bidi="ar-EG"/>
        </w:rPr>
        <w:t>ال</w:t>
      </w:r>
      <w:r w:rsidRPr="0015012B">
        <w:rPr>
          <w:sz w:val="22"/>
          <w:rtl/>
          <w:lang w:bidi="ar-EG"/>
        </w:rPr>
        <w:t xml:space="preserve">فرص </w:t>
      </w:r>
      <w:r w:rsidR="00DC0DD8" w:rsidRPr="0015012B">
        <w:rPr>
          <w:rFonts w:hint="cs"/>
          <w:sz w:val="22"/>
          <w:rtl/>
          <w:lang w:bidi="ar-EG"/>
        </w:rPr>
        <w:t xml:space="preserve">المتاحة أمام </w:t>
      </w:r>
      <w:r w:rsidR="00DC0DD8" w:rsidRPr="0015012B">
        <w:rPr>
          <w:sz w:val="22"/>
          <w:rtl/>
          <w:lang w:bidi="ar-EG"/>
        </w:rPr>
        <w:t>فقراء الريف</w:t>
      </w:r>
      <w:r w:rsidR="00DC0DD8" w:rsidRPr="0015012B">
        <w:rPr>
          <w:rFonts w:hint="cs"/>
          <w:sz w:val="22"/>
          <w:rtl/>
          <w:lang w:bidi="ar-EG"/>
        </w:rPr>
        <w:t xml:space="preserve"> ل</w:t>
      </w:r>
      <w:r w:rsidRPr="0015012B">
        <w:rPr>
          <w:sz w:val="22"/>
          <w:rtl/>
          <w:lang w:bidi="ar-EG"/>
        </w:rPr>
        <w:t xml:space="preserve">لحصول على الائتمان </w:t>
      </w:r>
      <w:r w:rsidR="00DC0DD8" w:rsidRPr="0015012B">
        <w:rPr>
          <w:rFonts w:hint="cs"/>
          <w:sz w:val="22"/>
          <w:rtl/>
          <w:lang w:bidi="ar-EG"/>
        </w:rPr>
        <w:t>كلها</w:t>
      </w:r>
      <w:r w:rsidRPr="0015012B">
        <w:rPr>
          <w:sz w:val="22"/>
          <w:rtl/>
          <w:lang w:bidi="ar-EG"/>
        </w:rPr>
        <w:t xml:space="preserve"> أسباب تدعو إلى الأمل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DC0DD8" w:rsidRPr="0015012B">
        <w:rPr>
          <w:rFonts w:hint="cs"/>
          <w:sz w:val="22"/>
          <w:rtl/>
          <w:lang w:bidi="ar-EG"/>
        </w:rPr>
        <w:t>وتظهر</w:t>
      </w:r>
      <w:r w:rsidRPr="0015012B">
        <w:rPr>
          <w:sz w:val="22"/>
          <w:rtl/>
          <w:lang w:bidi="ar-EG"/>
        </w:rPr>
        <w:t xml:space="preserve"> إشارات واضحة </w:t>
      </w:r>
      <w:r w:rsidR="00DC0DD8" w:rsidRPr="0015012B">
        <w:rPr>
          <w:rFonts w:hint="cs"/>
          <w:sz w:val="22"/>
          <w:rtl/>
          <w:lang w:bidi="ar-EG"/>
        </w:rPr>
        <w:t>تفيد ب</w:t>
      </w:r>
      <w:r w:rsidRPr="0015012B">
        <w:rPr>
          <w:sz w:val="22"/>
          <w:rtl/>
          <w:lang w:bidi="ar-EG"/>
        </w:rPr>
        <w:t>أن المستثمرين مهتمون بتمويل المشاريع الصغيرة القائمة على الطبيعة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</w:t>
      </w:r>
      <w:r w:rsidR="00DC0DD8" w:rsidRPr="0015012B">
        <w:rPr>
          <w:rFonts w:hint="cs"/>
          <w:sz w:val="22"/>
          <w:rtl/>
          <w:lang w:bidi="ar-EG"/>
        </w:rPr>
        <w:t>الشركات القائمة بالتجميع</w:t>
      </w:r>
      <w:r w:rsidRPr="0015012B">
        <w:rPr>
          <w:sz w:val="22"/>
          <w:rtl/>
          <w:lang w:bidi="ar-EG"/>
        </w:rPr>
        <w:t xml:space="preserve"> - الشركات التي تجمع المبادرات </w:t>
      </w:r>
      <w:r w:rsidR="00DC0DD8" w:rsidRPr="0015012B">
        <w:rPr>
          <w:rFonts w:hint="cs"/>
          <w:sz w:val="22"/>
          <w:rtl/>
          <w:lang w:bidi="ar-EG"/>
        </w:rPr>
        <w:t>الصغرى</w:t>
      </w:r>
      <w:r w:rsidRPr="0015012B">
        <w:rPr>
          <w:sz w:val="22"/>
          <w:rtl/>
          <w:lang w:bidi="ar-EG"/>
        </w:rPr>
        <w:t xml:space="preserve"> والصغيرة في عروض </w:t>
      </w:r>
      <w:r w:rsidR="00DC0DD8" w:rsidRPr="0015012B">
        <w:rPr>
          <w:rFonts w:hint="cs"/>
          <w:sz w:val="22"/>
          <w:rtl/>
          <w:lang w:bidi="ar-EG"/>
        </w:rPr>
        <w:t>أعلى</w:t>
      </w:r>
      <w:r w:rsidRPr="0015012B">
        <w:rPr>
          <w:sz w:val="22"/>
          <w:rtl/>
          <w:lang w:bidi="ar-EG"/>
        </w:rPr>
        <w:t xml:space="preserve"> قيمة </w:t>
      </w:r>
      <w:r w:rsidR="00DC0DD8" w:rsidRPr="0015012B">
        <w:rPr>
          <w:rFonts w:hint="cs"/>
          <w:sz w:val="22"/>
          <w:rtl/>
          <w:lang w:bidi="ar-EG"/>
        </w:rPr>
        <w:t>وذات</w:t>
      </w:r>
      <w:r w:rsidRPr="0015012B">
        <w:rPr>
          <w:sz w:val="22"/>
          <w:rtl/>
          <w:lang w:bidi="ar-EG"/>
        </w:rPr>
        <w:t xml:space="preserve"> عائد أعلى ومخاطر أقل </w:t>
      </w:r>
      <w:r w:rsidR="00DC0DD8" w:rsidRPr="0015012B">
        <w:rPr>
          <w:sz w:val="22"/>
          <w:rtl/>
          <w:lang w:bidi="ar-EG"/>
        </w:rPr>
        <w:t>–</w:t>
      </w:r>
      <w:r w:rsidRPr="0015012B">
        <w:rPr>
          <w:sz w:val="22"/>
          <w:rtl/>
          <w:lang w:bidi="ar-EG"/>
        </w:rPr>
        <w:t xml:space="preserve"> </w:t>
      </w:r>
      <w:r w:rsidR="00DC0DD8" w:rsidRPr="0015012B">
        <w:rPr>
          <w:rFonts w:hint="cs"/>
          <w:sz w:val="22"/>
          <w:rtl/>
          <w:lang w:bidi="ar-EG"/>
        </w:rPr>
        <w:t>مما سي</w:t>
      </w:r>
      <w:r w:rsidRPr="0015012B">
        <w:rPr>
          <w:sz w:val="22"/>
          <w:rtl/>
          <w:lang w:bidi="ar-EG"/>
        </w:rPr>
        <w:t>ساعد في ال</w:t>
      </w:r>
      <w:r w:rsidR="00F35AD7" w:rsidRPr="0015012B">
        <w:rPr>
          <w:rFonts w:hint="cs"/>
          <w:sz w:val="22"/>
          <w:rtl/>
          <w:lang w:bidi="ar-EG"/>
        </w:rPr>
        <w:t>ح</w:t>
      </w:r>
      <w:r w:rsidRPr="0015012B">
        <w:rPr>
          <w:sz w:val="22"/>
          <w:rtl/>
          <w:lang w:bidi="ar-EG"/>
        </w:rPr>
        <w:t xml:space="preserve">صول </w:t>
      </w:r>
      <w:r w:rsidR="00F35AD7" w:rsidRPr="0015012B">
        <w:rPr>
          <w:rFonts w:hint="cs"/>
          <w:sz w:val="22"/>
          <w:rtl/>
          <w:lang w:bidi="ar-EG"/>
        </w:rPr>
        <w:t>ع</w:t>
      </w:r>
      <w:r w:rsidRPr="0015012B">
        <w:rPr>
          <w:sz w:val="22"/>
          <w:rtl/>
          <w:lang w:bidi="ar-EG"/>
        </w:rPr>
        <w:t xml:space="preserve">لى الموارد وتوسيع </w:t>
      </w:r>
      <w:r w:rsidR="00F35AD7" w:rsidRPr="0015012B">
        <w:rPr>
          <w:rFonts w:hint="cs"/>
          <w:sz w:val="22"/>
          <w:rtl/>
          <w:lang w:bidi="ar-EG"/>
        </w:rPr>
        <w:t>ال</w:t>
      </w:r>
      <w:r w:rsidRPr="0015012B">
        <w:rPr>
          <w:sz w:val="22"/>
          <w:rtl/>
          <w:lang w:bidi="ar-EG"/>
        </w:rPr>
        <w:t>نطاق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وقد حدثت ثورة في </w:t>
      </w:r>
      <w:r w:rsidR="00F35AD7" w:rsidRPr="0015012B">
        <w:rPr>
          <w:rFonts w:hint="cs"/>
          <w:sz w:val="22"/>
          <w:rtl/>
          <w:lang w:bidi="ar-EG"/>
        </w:rPr>
        <w:t>ال</w:t>
      </w:r>
      <w:r w:rsidRPr="0015012B">
        <w:rPr>
          <w:sz w:val="22"/>
          <w:rtl/>
          <w:lang w:bidi="ar-EG"/>
        </w:rPr>
        <w:t xml:space="preserve">طريقة </w:t>
      </w:r>
      <w:r w:rsidR="00F35AD7" w:rsidRPr="0015012B">
        <w:rPr>
          <w:rFonts w:hint="cs"/>
          <w:sz w:val="22"/>
          <w:rtl/>
          <w:lang w:bidi="ar-EG"/>
        </w:rPr>
        <w:t>التي تحصل بها</w:t>
      </w:r>
      <w:r w:rsidRPr="0015012B">
        <w:rPr>
          <w:sz w:val="22"/>
          <w:rtl/>
          <w:lang w:bidi="ar-EG"/>
        </w:rPr>
        <w:t xml:space="preserve"> الشركات على المواد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مع الاستثمار في سلاسل </w:t>
      </w:r>
      <w:r w:rsidR="00F35AD7" w:rsidRPr="0015012B">
        <w:rPr>
          <w:rFonts w:hint="cs"/>
          <w:sz w:val="22"/>
          <w:rtl/>
          <w:lang w:bidi="ar-EG"/>
        </w:rPr>
        <w:t>الإمداد</w:t>
      </w:r>
      <w:r w:rsidRPr="0015012B">
        <w:rPr>
          <w:sz w:val="22"/>
          <w:rtl/>
          <w:lang w:bidi="ar-EG"/>
        </w:rPr>
        <w:t xml:space="preserve"> المستدامة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35AD7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أصبح وزراء المالية في جميع أنحاء العالم أكثر مشاركة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35AD7" w:rsidRPr="0015012B">
        <w:rPr>
          <w:rFonts w:hint="cs"/>
          <w:sz w:val="22"/>
          <w:rtl/>
          <w:lang w:bidi="ar-EG"/>
        </w:rPr>
        <w:t>واختتمت</w:t>
      </w:r>
      <w:r w:rsidRPr="0015012B">
        <w:rPr>
          <w:sz w:val="22"/>
          <w:rtl/>
          <w:lang w:bidi="ar-EG"/>
        </w:rPr>
        <w:t xml:space="preserve"> السيدة دينو ملاحظاتها </w:t>
      </w:r>
      <w:r w:rsidR="00F35AD7" w:rsidRPr="0015012B">
        <w:rPr>
          <w:rFonts w:hint="cs"/>
          <w:sz w:val="22"/>
          <w:rtl/>
          <w:lang w:bidi="ar-EG"/>
        </w:rPr>
        <w:t>ب</w:t>
      </w:r>
      <w:r w:rsidRPr="0015012B">
        <w:rPr>
          <w:sz w:val="22"/>
          <w:rtl/>
          <w:lang w:bidi="ar-EG"/>
        </w:rPr>
        <w:t xml:space="preserve">ذكر مبادرة </w:t>
      </w:r>
      <w:r w:rsidR="00F35AD7" w:rsidRPr="0015012B">
        <w:rPr>
          <w:rFonts w:hint="cs"/>
          <w:sz w:val="22"/>
          <w:rtl/>
          <w:lang w:bidi="ar-EG"/>
        </w:rPr>
        <w:t xml:space="preserve">نصيب </w:t>
      </w:r>
      <w:r w:rsidRPr="0015012B">
        <w:rPr>
          <w:sz w:val="22"/>
          <w:rtl/>
          <w:lang w:bidi="ar-EG"/>
        </w:rPr>
        <w:t>الأسد الجديدة لبرنامج الأمم المتحدة الإنمائي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حيث </w:t>
      </w:r>
      <w:r w:rsidR="00F35AD7" w:rsidRPr="0015012B">
        <w:rPr>
          <w:rFonts w:hint="cs"/>
          <w:sz w:val="22"/>
          <w:rtl/>
          <w:lang w:bidi="ar-EG"/>
        </w:rPr>
        <w:t>ت</w:t>
      </w:r>
      <w:r w:rsidRPr="0015012B">
        <w:rPr>
          <w:sz w:val="22"/>
          <w:rtl/>
          <w:lang w:bidi="ar-EG"/>
        </w:rPr>
        <w:t xml:space="preserve">دفع الشركات التي </w:t>
      </w:r>
      <w:r w:rsidR="00F35AD7" w:rsidRPr="0015012B">
        <w:rPr>
          <w:rFonts w:hint="cs"/>
          <w:sz w:val="22"/>
          <w:rtl/>
          <w:lang w:bidi="ar-EG"/>
        </w:rPr>
        <w:t xml:space="preserve">تستخدم </w:t>
      </w:r>
      <w:r w:rsidRPr="0015012B">
        <w:rPr>
          <w:sz w:val="22"/>
          <w:rtl/>
          <w:lang w:bidi="ar-EG"/>
        </w:rPr>
        <w:t>حيوانا في إعلاناتها نسبة 0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5 في المائة من ميزانيتها </w:t>
      </w:r>
      <w:r w:rsidR="00F35AD7" w:rsidRPr="0015012B">
        <w:rPr>
          <w:rFonts w:hint="cs"/>
          <w:sz w:val="22"/>
          <w:rtl/>
          <w:lang w:bidi="ar-EG"/>
        </w:rPr>
        <w:t xml:space="preserve">لمسائل </w:t>
      </w:r>
      <w:r w:rsidRPr="0015012B">
        <w:rPr>
          <w:sz w:val="22"/>
          <w:rtl/>
          <w:lang w:bidi="ar-EG"/>
        </w:rPr>
        <w:t>بيئية</w:t>
      </w:r>
      <w:r w:rsidR="00505FB3" w:rsidRPr="0015012B">
        <w:rPr>
          <w:sz w:val="22"/>
          <w:rtl/>
          <w:lang w:bidi="ar-EG"/>
        </w:rPr>
        <w:t>.</w:t>
      </w:r>
    </w:p>
    <w:p w14:paraId="38FD394B" w14:textId="77777777" w:rsidR="00561469" w:rsidRPr="0015012B" w:rsidRDefault="00561469" w:rsidP="00C10AD2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وقال السيد عدلي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F35AD7" w:rsidRPr="0015012B">
        <w:rPr>
          <w:rFonts w:hint="cs"/>
          <w:sz w:val="22"/>
          <w:rtl/>
          <w:lang w:bidi="ar-EG"/>
        </w:rPr>
        <w:t>عضو فريق</w:t>
      </w:r>
      <w:r w:rsidRPr="0015012B">
        <w:rPr>
          <w:sz w:val="22"/>
          <w:rtl/>
          <w:lang w:bidi="ar-EG"/>
        </w:rPr>
        <w:t xml:space="preserve"> المناقشة </w:t>
      </w:r>
      <w:r w:rsidR="00F35AD7" w:rsidRPr="0015012B">
        <w:rPr>
          <w:rFonts w:hint="cs"/>
          <w:sz w:val="22"/>
          <w:rtl/>
          <w:lang w:bidi="ar-EG"/>
        </w:rPr>
        <w:t>الأخير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إن المنظمات غير الحكومية يمكن أن تعمل </w:t>
      </w:r>
      <w:r w:rsidR="00F35AD7" w:rsidRPr="0015012B">
        <w:rPr>
          <w:rFonts w:hint="cs"/>
          <w:sz w:val="22"/>
          <w:rtl/>
          <w:lang w:bidi="ar-EG"/>
        </w:rPr>
        <w:t>ب</w:t>
      </w:r>
      <w:r w:rsidRPr="0015012B">
        <w:rPr>
          <w:sz w:val="22"/>
          <w:rtl/>
          <w:lang w:bidi="ar-EG"/>
        </w:rPr>
        <w:t xml:space="preserve">فعالية </w:t>
      </w:r>
      <w:r w:rsidR="00F35AD7" w:rsidRPr="0015012B">
        <w:rPr>
          <w:rFonts w:hint="cs"/>
          <w:sz w:val="22"/>
          <w:rtl/>
          <w:lang w:bidi="ar-EG"/>
        </w:rPr>
        <w:t xml:space="preserve">أكبر </w:t>
      </w:r>
      <w:r w:rsidRPr="0015012B">
        <w:rPr>
          <w:sz w:val="22"/>
          <w:rtl/>
          <w:lang w:bidi="ar-EG"/>
        </w:rPr>
        <w:t>مع الحكومة لربط المياه بالتنمية الاقتصادية والاجتماعية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وقال إن المياه </w:t>
      </w:r>
      <w:r w:rsidR="00F35AD7" w:rsidRPr="0015012B">
        <w:rPr>
          <w:rFonts w:hint="cs"/>
          <w:sz w:val="22"/>
          <w:rtl/>
          <w:lang w:bidi="ar-EG"/>
        </w:rPr>
        <w:t>مسألة</w:t>
      </w:r>
      <w:r w:rsidRPr="0015012B">
        <w:rPr>
          <w:sz w:val="22"/>
          <w:rtl/>
          <w:lang w:bidi="ar-EG"/>
        </w:rPr>
        <w:t xml:space="preserve"> شاملة لأهداف التنمية المستدامة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وهناك مؤشرات واضحة لقياس تحقيق التنمية الاجتماعية والاقتصادية وحماية الموارد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F35AD7" w:rsidRPr="0015012B">
        <w:rPr>
          <w:sz w:val="22"/>
          <w:rtl/>
          <w:lang w:bidi="ar-EG"/>
        </w:rPr>
        <w:t xml:space="preserve">على المنظمات غير الحكومية أن تطبق استراتيجياتها في </w:t>
      </w:r>
      <w:r w:rsidR="00F35AD7" w:rsidRPr="0015012B">
        <w:rPr>
          <w:rFonts w:hint="cs"/>
          <w:sz w:val="22"/>
          <w:rtl/>
          <w:lang w:bidi="ar-EG"/>
        </w:rPr>
        <w:t>الميدان</w:t>
      </w:r>
      <w:r w:rsidR="00F35AD7" w:rsidRPr="0015012B">
        <w:rPr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 xml:space="preserve">بنفس الطريقة التي </w:t>
      </w:r>
      <w:r w:rsidR="00F35AD7" w:rsidRPr="0015012B">
        <w:rPr>
          <w:rFonts w:hint="cs"/>
          <w:sz w:val="22"/>
          <w:rtl/>
          <w:lang w:bidi="ar-EG"/>
        </w:rPr>
        <w:t>تعمم بها</w:t>
      </w:r>
      <w:r w:rsidRPr="0015012B">
        <w:rPr>
          <w:sz w:val="22"/>
          <w:rtl/>
          <w:lang w:bidi="ar-EG"/>
        </w:rPr>
        <w:t xml:space="preserve"> الحكومات التنوع البيولوجي في السياسات الوطنية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35AD7" w:rsidRPr="0015012B">
        <w:rPr>
          <w:rFonts w:hint="cs"/>
          <w:sz w:val="22"/>
          <w:rtl/>
          <w:lang w:bidi="ar-EG"/>
        </w:rPr>
        <w:t>ويعتبر إقامة</w:t>
      </w:r>
      <w:r w:rsidRPr="0015012B">
        <w:rPr>
          <w:sz w:val="22"/>
          <w:rtl/>
          <w:lang w:bidi="ar-EG"/>
        </w:rPr>
        <w:t xml:space="preserve"> الحوار و</w:t>
      </w:r>
      <w:r w:rsidR="00F35AD7" w:rsidRPr="0015012B">
        <w:rPr>
          <w:rFonts w:hint="cs"/>
          <w:sz w:val="22"/>
          <w:rtl/>
          <w:lang w:bidi="ar-EG"/>
        </w:rPr>
        <w:t xml:space="preserve">بناء </w:t>
      </w:r>
      <w:r w:rsidRPr="0015012B">
        <w:rPr>
          <w:sz w:val="22"/>
          <w:rtl/>
          <w:lang w:bidi="ar-EG"/>
        </w:rPr>
        <w:t>الشراكات بين أصحاب المصلحة أمر</w:t>
      </w:r>
      <w:r w:rsidR="00F35AD7" w:rsidRPr="0015012B">
        <w:rPr>
          <w:rFonts w:hint="cs"/>
          <w:sz w:val="22"/>
          <w:rtl/>
          <w:lang w:bidi="ar-EG"/>
        </w:rPr>
        <w:t>ين</w:t>
      </w:r>
      <w:r w:rsidRPr="0015012B">
        <w:rPr>
          <w:sz w:val="22"/>
          <w:rtl/>
          <w:lang w:bidi="ar-EG"/>
        </w:rPr>
        <w:t xml:space="preserve"> ضرور</w:t>
      </w:r>
      <w:r w:rsidR="00F35AD7" w:rsidRPr="0015012B">
        <w:rPr>
          <w:rFonts w:hint="cs"/>
          <w:sz w:val="22"/>
          <w:rtl/>
          <w:lang w:bidi="ar-EG"/>
        </w:rPr>
        <w:t>ي</w:t>
      </w:r>
      <w:r w:rsidRPr="0015012B">
        <w:rPr>
          <w:sz w:val="22"/>
          <w:rtl/>
          <w:lang w:bidi="ar-EG"/>
        </w:rPr>
        <w:t>ي</w:t>
      </w:r>
      <w:r w:rsidR="00F35AD7" w:rsidRPr="0015012B">
        <w:rPr>
          <w:rFonts w:hint="cs"/>
          <w:sz w:val="22"/>
          <w:rtl/>
          <w:lang w:bidi="ar-EG"/>
        </w:rPr>
        <w:t>ن</w:t>
      </w:r>
      <w:r w:rsidRPr="0015012B">
        <w:rPr>
          <w:sz w:val="22"/>
          <w:rtl/>
          <w:lang w:bidi="ar-EG"/>
        </w:rPr>
        <w:t xml:space="preserve"> لتوسيع نطاق المشاريع الصغيرة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F35AD7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العمل المحلي </w:t>
      </w:r>
      <w:r w:rsidR="00F35AD7" w:rsidRPr="0015012B">
        <w:rPr>
          <w:rFonts w:hint="cs"/>
          <w:sz w:val="22"/>
          <w:rtl/>
          <w:lang w:bidi="ar-EG"/>
        </w:rPr>
        <w:t>لا يمكن أن يحسن إلا</w:t>
      </w:r>
      <w:r w:rsidRPr="0015012B">
        <w:rPr>
          <w:sz w:val="22"/>
          <w:rtl/>
          <w:lang w:bidi="ar-EG"/>
        </w:rPr>
        <w:t xml:space="preserve"> نوعية الحياة المحلية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F35AD7" w:rsidRPr="0015012B">
        <w:rPr>
          <w:rFonts w:hint="cs"/>
          <w:sz w:val="22"/>
          <w:rtl/>
          <w:lang w:bidi="ar-EG"/>
        </w:rPr>
        <w:t>أشار إلى أن</w:t>
      </w:r>
      <w:r w:rsidRPr="0015012B">
        <w:rPr>
          <w:sz w:val="22"/>
          <w:rtl/>
          <w:lang w:bidi="ar-EG"/>
        </w:rPr>
        <w:t xml:space="preserve"> منظمته جزء من شبكة قوية </w:t>
      </w:r>
      <w:r w:rsidR="00F35AD7" w:rsidRPr="0015012B">
        <w:rPr>
          <w:rFonts w:hint="cs"/>
          <w:sz w:val="22"/>
          <w:rtl/>
          <w:lang w:bidi="ar-EG"/>
        </w:rPr>
        <w:t>تناقش</w:t>
      </w:r>
      <w:r w:rsidRPr="0015012B">
        <w:rPr>
          <w:sz w:val="22"/>
          <w:rtl/>
          <w:lang w:bidi="ar-EG"/>
        </w:rPr>
        <w:t xml:space="preserve"> السياس</w:t>
      </w:r>
      <w:r w:rsidR="00F35AD7" w:rsidRPr="0015012B">
        <w:rPr>
          <w:rFonts w:hint="cs"/>
          <w:sz w:val="22"/>
          <w:rtl/>
          <w:lang w:bidi="ar-EG"/>
        </w:rPr>
        <w:t>ات</w:t>
      </w:r>
      <w:r w:rsidRPr="0015012B">
        <w:rPr>
          <w:sz w:val="22"/>
          <w:rtl/>
          <w:lang w:bidi="ar-EG"/>
        </w:rPr>
        <w:t xml:space="preserve"> مع الشركاء الحكوميين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لا سيما فيما يتعلق بالعلاقة الهامة بين المياه والغذاء وأمن الطاقة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35AD7" w:rsidRPr="0015012B">
        <w:rPr>
          <w:rFonts w:hint="cs"/>
          <w:sz w:val="22"/>
          <w:rtl/>
          <w:lang w:bidi="ar-EG"/>
        </w:rPr>
        <w:t xml:space="preserve">وأضاف أن </w:t>
      </w:r>
      <w:r w:rsidRPr="0015012B">
        <w:rPr>
          <w:sz w:val="22"/>
          <w:rtl/>
          <w:lang w:bidi="ar-EG"/>
        </w:rPr>
        <w:t>إشراك الشباب مهم حتى يتمكنوا من تعلم كيفية المشاركة</w:t>
      </w:r>
      <w:r w:rsidR="00505FB3" w:rsidRPr="0015012B">
        <w:rPr>
          <w:sz w:val="22"/>
          <w:rtl/>
          <w:lang w:bidi="ar-EG"/>
        </w:rPr>
        <w:t>.</w:t>
      </w:r>
    </w:p>
    <w:p w14:paraId="658BBBE6" w14:textId="77777777" w:rsidR="00561469" w:rsidRPr="0015012B" w:rsidRDefault="00D739E7" w:rsidP="00F35AD7">
      <w:pPr>
        <w:pStyle w:val="ListParagraph"/>
        <w:bidi/>
        <w:spacing w:after="120"/>
        <w:ind w:left="1440" w:hanging="720"/>
        <w:rPr>
          <w:b/>
          <w:bCs/>
          <w:sz w:val="28"/>
          <w:szCs w:val="28"/>
          <w:lang w:bidi="ar-EG"/>
        </w:rPr>
      </w:pPr>
      <w:r w:rsidRPr="0015012B">
        <w:rPr>
          <w:rFonts w:hint="cs"/>
          <w:b/>
          <w:bCs/>
          <w:sz w:val="28"/>
          <w:szCs w:val="28"/>
          <w:rtl/>
          <w:lang w:bidi="ar-EG"/>
        </w:rPr>
        <w:t>دال</w:t>
      </w:r>
      <w:r w:rsidR="00561469" w:rsidRPr="0015012B">
        <w:rPr>
          <w:rFonts w:hint="cs"/>
          <w:b/>
          <w:bCs/>
          <w:sz w:val="28"/>
          <w:szCs w:val="28"/>
          <w:rtl/>
          <w:lang w:bidi="ar-EG"/>
        </w:rPr>
        <w:t>-</w:t>
      </w:r>
      <w:r w:rsidR="00561469" w:rsidRPr="0015012B">
        <w:rPr>
          <w:b/>
          <w:bCs/>
          <w:sz w:val="28"/>
          <w:szCs w:val="28"/>
          <w:rtl/>
          <w:lang w:bidi="ar-EG"/>
        </w:rPr>
        <w:tab/>
      </w:r>
      <w:r w:rsidRPr="0015012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61469" w:rsidRPr="0015012B">
        <w:rPr>
          <w:b/>
          <w:bCs/>
          <w:sz w:val="28"/>
          <w:szCs w:val="28"/>
          <w:rtl/>
          <w:lang w:bidi="ar-EG"/>
        </w:rPr>
        <w:t>إطلاق المبادرة العالمية لمصر لتشجيع استخدام نُهج النظم الإيكولوجي</w:t>
      </w:r>
      <w:r w:rsidR="00F35AD7" w:rsidRPr="0015012B">
        <w:rPr>
          <w:rFonts w:hint="cs"/>
          <w:b/>
          <w:bCs/>
          <w:sz w:val="28"/>
          <w:szCs w:val="28"/>
          <w:rtl/>
          <w:lang w:bidi="ar-EG"/>
        </w:rPr>
        <w:t>ة</w:t>
      </w:r>
      <w:r w:rsidR="00561469" w:rsidRPr="0015012B">
        <w:rPr>
          <w:b/>
          <w:bCs/>
          <w:sz w:val="28"/>
          <w:szCs w:val="28"/>
          <w:rtl/>
          <w:lang w:bidi="ar-EG"/>
        </w:rPr>
        <w:t xml:space="preserve"> </w:t>
      </w:r>
      <w:r w:rsidR="00F35AD7" w:rsidRPr="0015012B">
        <w:rPr>
          <w:rFonts w:hint="cs"/>
          <w:b/>
          <w:bCs/>
          <w:sz w:val="28"/>
          <w:szCs w:val="28"/>
          <w:rtl/>
          <w:lang w:bidi="ar-EG"/>
        </w:rPr>
        <w:t>القائمة ع</w:t>
      </w:r>
      <w:r w:rsidR="00561469" w:rsidRPr="0015012B">
        <w:rPr>
          <w:b/>
          <w:bCs/>
          <w:sz w:val="28"/>
          <w:szCs w:val="28"/>
          <w:rtl/>
          <w:lang w:bidi="ar-EG"/>
        </w:rPr>
        <w:t xml:space="preserve">لى الطبيعة لمعالجة </w:t>
      </w:r>
      <w:r w:rsidR="00F35AD7" w:rsidRPr="0015012B">
        <w:rPr>
          <w:rFonts w:hint="cs"/>
          <w:b/>
          <w:bCs/>
          <w:sz w:val="28"/>
          <w:szCs w:val="28"/>
          <w:rtl/>
          <w:lang w:bidi="ar-EG"/>
        </w:rPr>
        <w:t xml:space="preserve">فقدان </w:t>
      </w:r>
      <w:r w:rsidR="00561469" w:rsidRPr="0015012B">
        <w:rPr>
          <w:b/>
          <w:bCs/>
          <w:sz w:val="28"/>
          <w:szCs w:val="28"/>
          <w:rtl/>
          <w:lang w:bidi="ar-EG"/>
        </w:rPr>
        <w:t xml:space="preserve">التنوع البيولوجي وتغير المناخ وتدهور </w:t>
      </w:r>
      <w:r w:rsidR="00F35AD7" w:rsidRPr="0015012B">
        <w:rPr>
          <w:rFonts w:hint="cs"/>
          <w:b/>
          <w:bCs/>
          <w:sz w:val="28"/>
          <w:szCs w:val="28"/>
          <w:rtl/>
          <w:lang w:bidi="ar-EG"/>
        </w:rPr>
        <w:t>الأراضي و</w:t>
      </w:r>
      <w:r w:rsidR="00561469" w:rsidRPr="0015012B">
        <w:rPr>
          <w:b/>
          <w:bCs/>
          <w:sz w:val="28"/>
          <w:szCs w:val="28"/>
          <w:rtl/>
          <w:lang w:bidi="ar-EG"/>
        </w:rPr>
        <w:t>النظم الإيكولوجية بصورة متسقة</w:t>
      </w:r>
    </w:p>
    <w:p w14:paraId="3CB45599" w14:textId="77777777" w:rsidR="00561469" w:rsidRPr="0015012B" w:rsidRDefault="00D739E7" w:rsidP="00C10AD2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اختتمت السيدة </w:t>
      </w:r>
      <w:r w:rsidR="00F35AD7" w:rsidRPr="0015012B">
        <w:rPr>
          <w:rFonts w:hint="cs"/>
          <w:sz w:val="22"/>
          <w:rtl/>
          <w:lang w:bidi="ar-EG"/>
        </w:rPr>
        <w:t xml:space="preserve">ياسمين </w:t>
      </w:r>
      <w:r w:rsidRPr="0015012B">
        <w:rPr>
          <w:sz w:val="22"/>
          <w:rtl/>
          <w:lang w:bidi="ar-EG"/>
        </w:rPr>
        <w:t>فؤاد الجلسة العامة الصباحية بإطلاق مبادرة عالمية للتشجيع على استخدام نُهج النظم الإيكولوجي</w:t>
      </w:r>
      <w:r w:rsidR="00F44A7C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القائمة على الطبيعة للتصدي لفقدان التنوع البيولوجي وتغير المناخ و</w:t>
      </w:r>
      <w:r w:rsidR="00F44A7C" w:rsidRPr="0015012B">
        <w:rPr>
          <w:rFonts w:hint="cs"/>
          <w:sz w:val="22"/>
          <w:rtl/>
          <w:lang w:bidi="ar-EG"/>
        </w:rPr>
        <w:t xml:space="preserve">تدهور </w:t>
      </w:r>
      <w:r w:rsidRPr="0015012B">
        <w:rPr>
          <w:sz w:val="22"/>
          <w:rtl/>
          <w:lang w:bidi="ar-EG"/>
        </w:rPr>
        <w:t>الأراضي والنظم الإيكولوجي</w:t>
      </w:r>
      <w:r w:rsidR="00F44A7C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</w:t>
      </w:r>
      <w:r w:rsidR="00F44A7C" w:rsidRPr="0015012B">
        <w:rPr>
          <w:rFonts w:hint="cs"/>
          <w:sz w:val="22"/>
          <w:rtl/>
          <w:lang w:bidi="ar-EG"/>
        </w:rPr>
        <w:t>بصورة متسقة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وقالت إن الجميع يدركون أن التحديات التي يطرحها فقدان التنوع البيولوجي وتغير المناخ وتدهور الأراضي ضخمة ومتداخلة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وقد </w:t>
      </w:r>
      <w:r w:rsidR="00F44A7C" w:rsidRPr="0015012B">
        <w:rPr>
          <w:rFonts w:hint="cs"/>
          <w:sz w:val="22"/>
          <w:rtl/>
          <w:lang w:bidi="ar-EG"/>
        </w:rPr>
        <w:t>أنشئت</w:t>
      </w:r>
      <w:r w:rsidRPr="0015012B">
        <w:rPr>
          <w:sz w:val="22"/>
          <w:rtl/>
          <w:lang w:bidi="ar-EG"/>
        </w:rPr>
        <w:t xml:space="preserve"> الاتفاقيات التي </w:t>
      </w:r>
      <w:r w:rsidR="00F44A7C" w:rsidRPr="0015012B">
        <w:rPr>
          <w:rFonts w:hint="cs"/>
          <w:sz w:val="22"/>
          <w:rtl/>
          <w:lang w:bidi="ar-EG"/>
        </w:rPr>
        <w:t xml:space="preserve">تتناول </w:t>
      </w:r>
      <w:r w:rsidRPr="0015012B">
        <w:rPr>
          <w:sz w:val="22"/>
          <w:rtl/>
          <w:lang w:bidi="ar-EG"/>
        </w:rPr>
        <w:t xml:space="preserve">تلك </w:t>
      </w:r>
      <w:r w:rsidR="00F44A7C" w:rsidRPr="0015012B">
        <w:rPr>
          <w:rFonts w:hint="cs"/>
          <w:sz w:val="22"/>
          <w:rtl/>
          <w:lang w:bidi="ar-EG"/>
        </w:rPr>
        <w:t>المسائل جنبا إلى جنب</w:t>
      </w:r>
      <w:r w:rsidRPr="0015012B">
        <w:rPr>
          <w:sz w:val="22"/>
          <w:rtl/>
          <w:lang w:bidi="ar-EG"/>
        </w:rPr>
        <w:t xml:space="preserve"> و</w:t>
      </w:r>
      <w:r w:rsidR="00F44A7C" w:rsidRPr="0015012B">
        <w:rPr>
          <w:rFonts w:hint="cs"/>
          <w:sz w:val="22"/>
          <w:rtl/>
          <w:lang w:bidi="ar-EG"/>
        </w:rPr>
        <w:t>هي</w:t>
      </w:r>
      <w:r w:rsidRPr="0015012B">
        <w:rPr>
          <w:sz w:val="22"/>
          <w:rtl/>
          <w:lang w:bidi="ar-EG"/>
        </w:rPr>
        <w:t xml:space="preserve"> تشكل العمود الفقري للتنمية المستدامة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F44A7C" w:rsidRPr="0015012B">
        <w:rPr>
          <w:rFonts w:hint="cs"/>
          <w:sz w:val="22"/>
          <w:rtl/>
          <w:lang w:bidi="ar-EG"/>
        </w:rPr>
        <w:t>أشارت إلى أن</w:t>
      </w:r>
      <w:r w:rsidRPr="0015012B">
        <w:rPr>
          <w:sz w:val="22"/>
          <w:rtl/>
          <w:lang w:bidi="ar-EG"/>
        </w:rPr>
        <w:t xml:space="preserve"> مصر تدعو إلى </w:t>
      </w:r>
      <w:r w:rsidR="00F44A7C" w:rsidRPr="0015012B">
        <w:rPr>
          <w:rFonts w:hint="cs"/>
          <w:sz w:val="22"/>
          <w:rtl/>
          <w:lang w:bidi="ar-EG"/>
        </w:rPr>
        <w:t xml:space="preserve">أن يأخذ </w:t>
      </w:r>
      <w:r w:rsidRPr="0015012B">
        <w:rPr>
          <w:sz w:val="22"/>
          <w:rtl/>
          <w:lang w:bidi="ar-EG"/>
        </w:rPr>
        <w:t xml:space="preserve">العمل في إطار أي من الاتفاقيات </w:t>
      </w:r>
      <w:r w:rsidR="00F44A7C" w:rsidRPr="0015012B">
        <w:rPr>
          <w:rFonts w:hint="cs"/>
          <w:sz w:val="22"/>
          <w:rtl/>
          <w:lang w:bidi="ar-EG"/>
        </w:rPr>
        <w:t xml:space="preserve">بعين الاعتبار الاتفاقيات الأخرى، </w:t>
      </w:r>
      <w:r w:rsidRPr="0015012B">
        <w:rPr>
          <w:sz w:val="22"/>
          <w:rtl/>
          <w:lang w:bidi="ar-EG"/>
        </w:rPr>
        <w:t>لتوليد أقصى قيمة و</w:t>
      </w:r>
      <w:r w:rsidR="00F44A7C" w:rsidRPr="0015012B">
        <w:rPr>
          <w:rFonts w:hint="cs"/>
          <w:sz w:val="22"/>
          <w:rtl/>
          <w:lang w:bidi="ar-EG"/>
        </w:rPr>
        <w:t>ال</w:t>
      </w:r>
      <w:r w:rsidRPr="0015012B">
        <w:rPr>
          <w:sz w:val="22"/>
          <w:rtl/>
          <w:lang w:bidi="ar-EG"/>
        </w:rPr>
        <w:t>بناء على نجاح كل منها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44A7C" w:rsidRPr="0015012B">
        <w:rPr>
          <w:rFonts w:hint="cs"/>
          <w:sz w:val="22"/>
          <w:rtl/>
          <w:lang w:bidi="ar-EG"/>
        </w:rPr>
        <w:t xml:space="preserve">وأضافت أنه </w:t>
      </w:r>
      <w:r w:rsidRPr="0015012B">
        <w:rPr>
          <w:sz w:val="22"/>
          <w:rtl/>
          <w:lang w:bidi="ar-EG"/>
        </w:rPr>
        <w:t>تم تصميم المبادرة الجديدة لدعم هذا النهج</w:t>
      </w:r>
      <w:r w:rsidR="00505FB3" w:rsidRPr="0015012B">
        <w:rPr>
          <w:sz w:val="22"/>
          <w:rtl/>
          <w:lang w:bidi="ar-EG"/>
        </w:rPr>
        <w:t>.</w:t>
      </w:r>
    </w:p>
    <w:p w14:paraId="6D44AFC3" w14:textId="77777777" w:rsidR="00525ABA" w:rsidRPr="0015012B" w:rsidRDefault="00525ABA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rFonts w:hint="cs"/>
          <w:b/>
          <w:bCs/>
          <w:sz w:val="22"/>
          <w:rtl/>
          <w:lang w:bidi="ar-EG"/>
        </w:rPr>
        <w:lastRenderedPageBreak/>
        <w:t>هاء-</w:t>
      </w:r>
      <w:r w:rsidRPr="0015012B">
        <w:rPr>
          <w:b/>
          <w:bCs/>
          <w:sz w:val="22"/>
          <w:rtl/>
          <w:lang w:bidi="ar-EG"/>
        </w:rPr>
        <w:tab/>
      </w:r>
      <w:r w:rsidRPr="0015012B">
        <w:rPr>
          <w:rFonts w:hint="cs"/>
          <w:b/>
          <w:bCs/>
          <w:sz w:val="22"/>
          <w:rtl/>
          <w:lang w:bidi="ar-EG"/>
        </w:rPr>
        <w:t xml:space="preserve"> </w:t>
      </w:r>
      <w:r w:rsidRPr="0015012B">
        <w:rPr>
          <w:b/>
          <w:bCs/>
          <w:sz w:val="22"/>
          <w:rtl/>
          <w:lang w:bidi="ar-EG"/>
        </w:rPr>
        <w:t>بيان السيد مصطفى مدبولي</w:t>
      </w:r>
      <w:r w:rsidR="00740BD1" w:rsidRPr="0015012B">
        <w:rPr>
          <w:b/>
          <w:bCs/>
          <w:sz w:val="22"/>
          <w:rtl/>
          <w:lang w:bidi="ar-EG"/>
        </w:rPr>
        <w:t>،</w:t>
      </w:r>
      <w:r w:rsidRPr="0015012B">
        <w:rPr>
          <w:b/>
          <w:bCs/>
          <w:sz w:val="22"/>
          <w:rtl/>
          <w:lang w:bidi="ar-EG"/>
        </w:rPr>
        <w:t xml:space="preserve"> رئيس وزراء مصر</w:t>
      </w:r>
    </w:p>
    <w:p w14:paraId="7F17BC3B" w14:textId="77777777" w:rsidR="00D739E7" w:rsidRPr="0015012B" w:rsidRDefault="00525ABA" w:rsidP="0003736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في 14 </w:t>
      </w:r>
      <w:r w:rsidR="003B10D8" w:rsidRPr="0015012B">
        <w:rPr>
          <w:sz w:val="22"/>
          <w:rtl/>
          <w:lang w:bidi="ar-EG"/>
        </w:rPr>
        <w:t>نوفمبر</w:t>
      </w:r>
      <w:r w:rsidRPr="0015012B">
        <w:rPr>
          <w:sz w:val="22"/>
          <w:rtl/>
          <w:lang w:bidi="ar-EG"/>
        </w:rPr>
        <w:t>/</w:t>
      </w:r>
      <w:r w:rsidR="003B10D8" w:rsidRPr="0015012B">
        <w:rPr>
          <w:sz w:val="22"/>
          <w:rtl/>
          <w:lang w:bidi="ar-EG"/>
        </w:rPr>
        <w:t xml:space="preserve">تشرين الثاني </w:t>
      </w:r>
      <w:r w:rsidRPr="0015012B">
        <w:rPr>
          <w:sz w:val="22"/>
          <w:rtl/>
          <w:lang w:bidi="ar-EG"/>
        </w:rPr>
        <w:t>2018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افت</w:t>
      </w:r>
      <w:r w:rsidR="00FD3C59">
        <w:rPr>
          <w:rFonts w:hint="cs"/>
          <w:sz w:val="22"/>
          <w:rtl/>
          <w:lang w:bidi="ar-EG"/>
        </w:rPr>
        <w:t>ُ</w:t>
      </w:r>
      <w:r w:rsidRPr="0015012B">
        <w:rPr>
          <w:sz w:val="22"/>
          <w:rtl/>
          <w:lang w:bidi="ar-EG"/>
        </w:rPr>
        <w:t xml:space="preserve">تحت جلسة بعد الظهر </w:t>
      </w:r>
      <w:r w:rsidR="00F44A7C" w:rsidRPr="0015012B">
        <w:rPr>
          <w:rFonts w:hint="cs"/>
          <w:sz w:val="22"/>
          <w:rtl/>
          <w:lang w:bidi="ar-EG"/>
        </w:rPr>
        <w:t>من ا</w:t>
      </w:r>
      <w:r w:rsidRPr="0015012B">
        <w:rPr>
          <w:sz w:val="22"/>
          <w:rtl/>
          <w:lang w:bidi="ar-EG"/>
        </w:rPr>
        <w:t>لجزء الرفيع المستوى بكلمة عامة أدلى بها السيد مصطفى مدبولي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رئيس وزراء مصر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وقال السيد مدبولي إن البيئة والطبيعة والتنوع البيولوجي والنظم </w:t>
      </w:r>
      <w:r w:rsidR="00F44A7C" w:rsidRPr="0015012B">
        <w:rPr>
          <w:rFonts w:hint="cs"/>
          <w:sz w:val="22"/>
          <w:rtl/>
          <w:lang w:bidi="ar-EG"/>
        </w:rPr>
        <w:t>الإيكولوجية</w:t>
      </w:r>
      <w:r w:rsidRPr="0015012B">
        <w:rPr>
          <w:sz w:val="22"/>
          <w:rtl/>
          <w:lang w:bidi="ar-EG"/>
        </w:rPr>
        <w:t xml:space="preserve"> مهمة </w:t>
      </w:r>
      <w:r w:rsidR="00F44A7C" w:rsidRPr="0015012B">
        <w:rPr>
          <w:rFonts w:hint="cs"/>
          <w:sz w:val="22"/>
          <w:rtl/>
          <w:lang w:bidi="ar-EG"/>
        </w:rPr>
        <w:t>جدا</w:t>
      </w:r>
      <w:r w:rsidRPr="0015012B">
        <w:rPr>
          <w:sz w:val="22"/>
          <w:rtl/>
          <w:lang w:bidi="ar-EG"/>
        </w:rPr>
        <w:t xml:space="preserve"> لمصر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</w:t>
      </w:r>
      <w:r w:rsidR="00F44A7C" w:rsidRPr="0015012B">
        <w:rPr>
          <w:rFonts w:hint="cs"/>
          <w:sz w:val="22"/>
          <w:rtl/>
          <w:lang w:bidi="ar-EG"/>
        </w:rPr>
        <w:t>إن البلد قد</w:t>
      </w:r>
      <w:r w:rsidRPr="0015012B">
        <w:rPr>
          <w:sz w:val="22"/>
          <w:rtl/>
          <w:lang w:bidi="ar-EG"/>
        </w:rPr>
        <w:t xml:space="preserve"> بذل</w:t>
      </w:r>
      <w:r w:rsidR="00F44A7C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 xml:space="preserve">جهودا </w:t>
      </w:r>
      <w:r w:rsidR="00F44A7C" w:rsidRPr="0015012B">
        <w:rPr>
          <w:rFonts w:hint="cs"/>
          <w:sz w:val="22"/>
          <w:rtl/>
          <w:lang w:bidi="ar-EG"/>
        </w:rPr>
        <w:t>كبيرة ل</w:t>
      </w:r>
      <w:r w:rsidRPr="0015012B">
        <w:rPr>
          <w:sz w:val="22"/>
          <w:rtl/>
          <w:lang w:bidi="ar-EG"/>
        </w:rPr>
        <w:t>حمايتها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وتشكل المناطق المحمية الآن ما يقرب من 15 في المائة من مساحة </w:t>
      </w:r>
      <w:r w:rsidR="00F44A7C" w:rsidRPr="0015012B">
        <w:rPr>
          <w:rFonts w:hint="cs"/>
          <w:sz w:val="22"/>
          <w:rtl/>
          <w:lang w:bidi="ar-EG"/>
        </w:rPr>
        <w:t>ا</w:t>
      </w:r>
      <w:r w:rsidRPr="0015012B">
        <w:rPr>
          <w:sz w:val="22"/>
          <w:rtl/>
          <w:lang w:bidi="ar-EG"/>
        </w:rPr>
        <w:t>لبلد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</w:t>
      </w:r>
      <w:r w:rsidR="00F44A7C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ضع</w:t>
      </w:r>
      <w:r w:rsidR="00F44A7C" w:rsidRPr="0015012B">
        <w:rPr>
          <w:rFonts w:hint="cs"/>
          <w:sz w:val="22"/>
          <w:rtl/>
          <w:lang w:bidi="ar-EG"/>
        </w:rPr>
        <w:t>ت</w:t>
      </w:r>
      <w:r w:rsidRPr="0015012B">
        <w:rPr>
          <w:sz w:val="22"/>
          <w:rtl/>
          <w:lang w:bidi="ar-EG"/>
        </w:rPr>
        <w:t xml:space="preserve"> برامج خاصة لإشراك الشباب والمجتمعات المحلية والنساء في حماية البيئة</w:t>
      </w:r>
      <w:r w:rsidR="00505FB3" w:rsidRPr="0015012B">
        <w:rPr>
          <w:sz w:val="22"/>
          <w:rtl/>
          <w:lang w:bidi="ar-EG"/>
        </w:rPr>
        <w:t>.</w:t>
      </w:r>
    </w:p>
    <w:p w14:paraId="4C9D0EF5" w14:textId="77777777" w:rsidR="00FE32B8" w:rsidRPr="0015012B" w:rsidRDefault="003B10D8" w:rsidP="003B10D8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</w:t>
      </w:r>
      <w:r w:rsidR="00FE32B8" w:rsidRPr="0015012B">
        <w:rPr>
          <w:rFonts w:hint="cs"/>
          <w:sz w:val="22"/>
          <w:rtl/>
          <w:lang w:bidi="ar-EG"/>
        </w:rPr>
        <w:t xml:space="preserve">أشار إلى أنه </w:t>
      </w:r>
      <w:r w:rsidRPr="0015012B">
        <w:rPr>
          <w:sz w:val="22"/>
          <w:rtl/>
          <w:lang w:bidi="ar-EG"/>
        </w:rPr>
        <w:t>بالنظر إلى التحديات التي تواجه العالم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هناك حاجة إلى نقلة نوعية لتعميم التنوع البيولوجي في قطاعات الطاقة والبنية التحتية والصناعة والصحة والمعادن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وكذلك في التنمية </w:t>
      </w:r>
      <w:r w:rsidR="00280B7A" w:rsidRPr="0015012B">
        <w:rPr>
          <w:rFonts w:hint="cs"/>
          <w:sz w:val="22"/>
          <w:rtl/>
          <w:lang w:bidi="ar-EG"/>
        </w:rPr>
        <w:t xml:space="preserve">الحضرية </w:t>
      </w:r>
      <w:r w:rsidRPr="0015012B">
        <w:rPr>
          <w:sz w:val="22"/>
          <w:rtl/>
          <w:lang w:bidi="ar-EG"/>
        </w:rPr>
        <w:t>والتمويل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</w:t>
      </w:r>
      <w:r w:rsidR="00FE32B8" w:rsidRPr="0015012B">
        <w:rPr>
          <w:rFonts w:hint="cs"/>
          <w:sz w:val="22"/>
          <w:rtl/>
          <w:lang w:bidi="ar-EG"/>
        </w:rPr>
        <w:t>التي</w:t>
      </w:r>
      <w:r w:rsidRPr="0015012B">
        <w:rPr>
          <w:sz w:val="22"/>
          <w:rtl/>
          <w:lang w:bidi="ar-EG"/>
        </w:rPr>
        <w:t xml:space="preserve"> تعاني </w:t>
      </w:r>
      <w:r w:rsidR="00FE32B8" w:rsidRPr="0015012B">
        <w:rPr>
          <w:sz w:val="22"/>
          <w:rtl/>
          <w:lang w:bidi="ar-EG"/>
        </w:rPr>
        <w:t>كلها</w:t>
      </w:r>
      <w:r w:rsidR="00FE32B8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عندما يتدهور التنوع البيولوجي وخدمات النظم الإيكولوجية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2B8" w:rsidRPr="0015012B">
        <w:rPr>
          <w:rFonts w:hint="cs"/>
          <w:sz w:val="22"/>
          <w:rtl/>
          <w:lang w:bidi="ar-EG"/>
        </w:rPr>
        <w:t>وأضاف أن</w:t>
      </w:r>
      <w:r w:rsidRPr="0015012B">
        <w:rPr>
          <w:sz w:val="22"/>
          <w:rtl/>
          <w:lang w:bidi="ar-EG"/>
        </w:rPr>
        <w:t xml:space="preserve"> البنية التحتية مصدر قلق خاص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حيث </w:t>
      </w:r>
      <w:r w:rsidR="00FE32B8" w:rsidRPr="0015012B">
        <w:rPr>
          <w:rFonts w:hint="cs"/>
          <w:sz w:val="22"/>
          <w:rtl/>
          <w:lang w:bidi="ar-EG"/>
        </w:rPr>
        <w:t>إنه</w:t>
      </w:r>
      <w:r w:rsidRPr="0015012B">
        <w:rPr>
          <w:sz w:val="22"/>
          <w:rtl/>
          <w:lang w:bidi="ar-EG"/>
        </w:rPr>
        <w:t xml:space="preserve"> من المتوقع أن </w:t>
      </w:r>
      <w:r w:rsidR="00FE32B8" w:rsidRPr="0015012B">
        <w:rPr>
          <w:rFonts w:hint="cs"/>
          <w:sz w:val="22"/>
          <w:rtl/>
          <w:lang w:bidi="ar-EG"/>
        </w:rPr>
        <w:t>يزيد</w:t>
      </w:r>
      <w:r w:rsidRPr="0015012B">
        <w:rPr>
          <w:sz w:val="22"/>
          <w:rtl/>
          <w:lang w:bidi="ar-EG"/>
        </w:rPr>
        <w:t xml:space="preserve"> </w:t>
      </w:r>
      <w:r w:rsidR="00FE32B8" w:rsidRPr="0015012B">
        <w:rPr>
          <w:rFonts w:hint="cs"/>
          <w:sz w:val="22"/>
          <w:rtl/>
          <w:lang w:bidi="ar-EG"/>
        </w:rPr>
        <w:t xml:space="preserve">عدد </w:t>
      </w:r>
      <w:r w:rsidRPr="0015012B">
        <w:rPr>
          <w:sz w:val="22"/>
          <w:rtl/>
          <w:lang w:bidi="ar-EG"/>
        </w:rPr>
        <w:t xml:space="preserve">سكان الحضر بشكل ملحوظ بحلول عام 2050 وستحتاج المدن إلى </w:t>
      </w:r>
      <w:r w:rsidR="00DA005C">
        <w:rPr>
          <w:rFonts w:hint="cs"/>
          <w:sz w:val="22"/>
          <w:rtl/>
          <w:lang w:bidi="ar-EG"/>
        </w:rPr>
        <w:t>تنمية</w:t>
      </w:r>
      <w:r w:rsidRPr="0015012B">
        <w:rPr>
          <w:sz w:val="22"/>
          <w:rtl/>
          <w:lang w:bidi="ar-EG"/>
        </w:rPr>
        <w:t xml:space="preserve"> شامل</w:t>
      </w:r>
      <w:r w:rsidR="00DA005C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للبنية التحتية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2B8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ينبغي للحكومات تقييم احتياجات </w:t>
      </w:r>
      <w:r w:rsidR="00FE32B8" w:rsidRPr="0015012B">
        <w:rPr>
          <w:rFonts w:hint="cs"/>
          <w:sz w:val="22"/>
          <w:rtl/>
          <w:lang w:bidi="ar-EG"/>
        </w:rPr>
        <w:t>التوسع الحضري</w:t>
      </w:r>
      <w:r w:rsidRPr="0015012B">
        <w:rPr>
          <w:sz w:val="22"/>
          <w:rtl/>
          <w:lang w:bidi="ar-EG"/>
        </w:rPr>
        <w:t xml:space="preserve"> </w:t>
      </w:r>
      <w:r w:rsidR="00FE32B8" w:rsidRPr="0015012B">
        <w:rPr>
          <w:sz w:val="22"/>
          <w:rtl/>
          <w:lang w:bidi="ar-EG"/>
        </w:rPr>
        <w:t xml:space="preserve">بشكل صحيح </w:t>
      </w:r>
      <w:r w:rsidRPr="0015012B">
        <w:rPr>
          <w:sz w:val="22"/>
          <w:rtl/>
          <w:lang w:bidi="ar-EG"/>
        </w:rPr>
        <w:t>و</w:t>
      </w:r>
      <w:r w:rsidR="00FE32B8" w:rsidRPr="0015012B">
        <w:rPr>
          <w:rFonts w:hint="cs"/>
          <w:sz w:val="22"/>
          <w:rtl/>
          <w:lang w:bidi="ar-EG"/>
        </w:rPr>
        <w:t>تخطيط التنمية</w:t>
      </w:r>
      <w:r w:rsidRPr="0015012B">
        <w:rPr>
          <w:sz w:val="22"/>
          <w:rtl/>
          <w:lang w:bidi="ar-EG"/>
        </w:rPr>
        <w:t xml:space="preserve"> عن طريق </w:t>
      </w:r>
      <w:r w:rsidR="00FE32B8" w:rsidRPr="0015012B">
        <w:rPr>
          <w:rFonts w:hint="cs"/>
          <w:sz w:val="22"/>
          <w:rtl/>
          <w:lang w:bidi="ar-EG"/>
        </w:rPr>
        <w:t>وضع</w:t>
      </w:r>
      <w:r w:rsidRPr="0015012B">
        <w:rPr>
          <w:sz w:val="22"/>
          <w:rtl/>
          <w:lang w:bidi="ar-EG"/>
        </w:rPr>
        <w:t xml:space="preserve"> أولويات تغير المناخ والتنوع البيولوجي</w:t>
      </w:r>
      <w:r w:rsidR="00FE32B8" w:rsidRPr="0015012B">
        <w:rPr>
          <w:sz w:val="22"/>
          <w:rtl/>
          <w:lang w:bidi="ar-EG"/>
        </w:rPr>
        <w:t xml:space="preserve"> في الاعتبار</w:t>
      </w:r>
      <w:r w:rsidRPr="0015012B">
        <w:rPr>
          <w:sz w:val="22"/>
          <w:rtl/>
          <w:lang w:bidi="ar-EG"/>
        </w:rPr>
        <w:t xml:space="preserve"> لضمان حياة صحية لجميع الأجيال القادمة</w:t>
      </w:r>
      <w:r w:rsidR="00505FB3" w:rsidRPr="0015012B">
        <w:rPr>
          <w:rFonts w:hint="cs"/>
          <w:sz w:val="22"/>
          <w:rtl/>
          <w:lang w:bidi="ar-EG"/>
        </w:rPr>
        <w:t>.</w:t>
      </w:r>
    </w:p>
    <w:p w14:paraId="405399A8" w14:textId="77777777" w:rsidR="00021D2F" w:rsidRPr="0015012B" w:rsidRDefault="00021D2F" w:rsidP="00021D2F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sz w:val="22"/>
          <w:rtl/>
          <w:lang w:bidi="ar-EG"/>
        </w:rPr>
        <w:t>وقد أسفر مؤتمر القمة الوزاري الأفريقي الذي عقد في اليوم السابق عن خطة عمل طموحة للأولويات بالنسبة للقارة الأفريقية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لا سيما إبطاء فقدان التنوع البيولوجي واستعادة الأراضي المتدهورة وتوفير نظم إيكولوجية أكثر صحة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2B8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قد طورت مصر رؤيتها </w:t>
      </w:r>
      <w:r w:rsidR="00FE32B8" w:rsidRPr="0015012B">
        <w:rPr>
          <w:rFonts w:hint="cs"/>
          <w:sz w:val="22"/>
          <w:rtl/>
          <w:lang w:bidi="ar-EG"/>
        </w:rPr>
        <w:t>الذاتية</w:t>
      </w:r>
      <w:r w:rsidRPr="0015012B">
        <w:rPr>
          <w:sz w:val="22"/>
          <w:rtl/>
          <w:lang w:bidi="ar-EG"/>
        </w:rPr>
        <w:t xml:space="preserve"> لعام 2030 حيث تم تعميم البيئة في جميع البرامج والسياسات الوطنية ومعالجة </w:t>
      </w:r>
      <w:r w:rsidR="00FE32B8" w:rsidRPr="0015012B">
        <w:rPr>
          <w:rFonts w:hint="cs"/>
          <w:sz w:val="22"/>
          <w:rtl/>
          <w:lang w:bidi="ar-EG"/>
        </w:rPr>
        <w:t>المسائل</w:t>
      </w:r>
      <w:r w:rsidRPr="0015012B">
        <w:rPr>
          <w:sz w:val="22"/>
          <w:rtl/>
          <w:lang w:bidi="ar-EG"/>
        </w:rPr>
        <w:t xml:space="preserve"> الاقتصادية والاجتماعية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2B8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تحترم "استراتيجية التنمية المستدامة: رؤية مصر 2030" تكافؤ الفرص والاستخدام الأمثل والتوزيع العادل للموارد وتشكل إطارا لجميع الشراكات بين أصحاب المصلحة في مصر</w:t>
      </w:r>
      <w:r w:rsidR="00505FB3" w:rsidRPr="0015012B">
        <w:rPr>
          <w:sz w:val="22"/>
          <w:rtl/>
          <w:lang w:bidi="ar-EG"/>
        </w:rPr>
        <w:t>.</w:t>
      </w:r>
    </w:p>
    <w:p w14:paraId="623A94E6" w14:textId="77777777" w:rsidR="00021D2F" w:rsidRPr="0015012B" w:rsidRDefault="00FE32B8" w:rsidP="00021D2F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021D2F" w:rsidRPr="0015012B">
        <w:rPr>
          <w:sz w:val="22"/>
          <w:rtl/>
          <w:lang w:bidi="ar-EG"/>
        </w:rPr>
        <w:t>كان المشاركون في الجزء الرفيع المستوى يمثلون مجموعة واسعة من القطاعات</w:t>
      </w:r>
      <w:r w:rsidR="00740BD1" w:rsidRPr="0015012B">
        <w:rPr>
          <w:sz w:val="22"/>
          <w:rtl/>
          <w:lang w:bidi="ar-EG"/>
        </w:rPr>
        <w:t>،</w:t>
      </w:r>
      <w:r w:rsidR="00021D2F" w:rsidRPr="0015012B">
        <w:rPr>
          <w:sz w:val="22"/>
          <w:rtl/>
          <w:lang w:bidi="ar-EG"/>
        </w:rPr>
        <w:t xml:space="preserve"> بما في ذلك القطاع الخاص</w:t>
      </w:r>
      <w:r w:rsidR="00740BD1" w:rsidRPr="0015012B">
        <w:rPr>
          <w:sz w:val="22"/>
          <w:rtl/>
          <w:lang w:bidi="ar-EG"/>
        </w:rPr>
        <w:t>،</w:t>
      </w:r>
      <w:r w:rsidR="00021D2F" w:rsidRPr="0015012B">
        <w:rPr>
          <w:sz w:val="22"/>
          <w:rtl/>
          <w:lang w:bidi="ar-EG"/>
        </w:rPr>
        <w:t xml:space="preserve"> مما كفل استكشاف فرص </w:t>
      </w:r>
      <w:r w:rsidR="001B2297">
        <w:rPr>
          <w:rFonts w:hint="cs"/>
          <w:sz w:val="22"/>
          <w:rtl/>
          <w:lang w:bidi="ar-EG"/>
        </w:rPr>
        <w:t>ل</w:t>
      </w:r>
      <w:r w:rsidR="00021D2F" w:rsidRPr="0015012B">
        <w:rPr>
          <w:sz w:val="22"/>
          <w:rtl/>
          <w:lang w:bidi="ar-EG"/>
        </w:rPr>
        <w:t>تعميم التنوع البيولوجي في جميع قطاعات التنمية بشكل شامل خلال الاجتماع الذي استمر يومين</w:t>
      </w:r>
      <w:r w:rsidR="00505FB3" w:rsidRPr="0015012B">
        <w:rPr>
          <w:sz w:val="22"/>
          <w:rtl/>
          <w:lang w:bidi="ar-EG"/>
        </w:rPr>
        <w:t>.</w:t>
      </w:r>
      <w:r w:rsidR="00021D2F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021D2F" w:rsidRPr="0015012B">
        <w:rPr>
          <w:sz w:val="22"/>
          <w:rtl/>
          <w:lang w:bidi="ar-EG"/>
        </w:rPr>
        <w:t>كانت نتيجة الاجتماع</w:t>
      </w:r>
      <w:r w:rsidR="00740BD1" w:rsidRPr="0015012B">
        <w:rPr>
          <w:sz w:val="22"/>
          <w:rtl/>
          <w:lang w:bidi="ar-EG"/>
        </w:rPr>
        <w:t>،</w:t>
      </w:r>
      <w:r w:rsidR="00021D2F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وهو </w:t>
      </w:r>
      <w:r w:rsidR="00021D2F" w:rsidRPr="0015012B">
        <w:rPr>
          <w:sz w:val="22"/>
          <w:rtl/>
          <w:lang w:bidi="ar-EG"/>
        </w:rPr>
        <w:t>إعلان شرم الشيخ</w:t>
      </w:r>
      <w:r w:rsidR="00740BD1" w:rsidRPr="0015012B">
        <w:rPr>
          <w:sz w:val="22"/>
          <w:rtl/>
          <w:lang w:bidi="ar-EG"/>
        </w:rPr>
        <w:t>،</w:t>
      </w:r>
      <w:r w:rsidR="00021D2F" w:rsidRPr="0015012B">
        <w:rPr>
          <w:sz w:val="22"/>
          <w:rtl/>
          <w:lang w:bidi="ar-EG"/>
        </w:rPr>
        <w:t xml:space="preserve"> مبادرة مهمة من شأنها </w:t>
      </w:r>
      <w:r w:rsidRPr="0015012B">
        <w:rPr>
          <w:rFonts w:hint="cs"/>
          <w:sz w:val="22"/>
          <w:rtl/>
          <w:lang w:bidi="ar-EG"/>
        </w:rPr>
        <w:t xml:space="preserve">أن تثري </w:t>
      </w:r>
      <w:r w:rsidR="00021D2F" w:rsidRPr="0015012B">
        <w:rPr>
          <w:sz w:val="22"/>
          <w:rtl/>
          <w:lang w:bidi="ar-EG"/>
        </w:rPr>
        <w:t xml:space="preserve">المناقشات خلال </w:t>
      </w:r>
      <w:r w:rsidRPr="0015012B">
        <w:rPr>
          <w:rFonts w:hint="cs"/>
          <w:sz w:val="22"/>
          <w:rtl/>
          <w:lang w:bidi="ar-EG"/>
        </w:rPr>
        <w:t>الأسبوعين</w:t>
      </w:r>
      <w:r w:rsidR="00021D2F" w:rsidRPr="0015012B">
        <w:rPr>
          <w:sz w:val="22"/>
          <w:rtl/>
          <w:lang w:bidi="ar-EG"/>
        </w:rPr>
        <w:t xml:space="preserve"> القادم</w:t>
      </w:r>
      <w:r w:rsidRPr="0015012B">
        <w:rPr>
          <w:rFonts w:hint="cs"/>
          <w:sz w:val="22"/>
          <w:rtl/>
          <w:lang w:bidi="ar-EG"/>
        </w:rPr>
        <w:t>ين</w:t>
      </w:r>
      <w:r w:rsidR="00021D2F" w:rsidRPr="0015012B">
        <w:rPr>
          <w:sz w:val="22"/>
          <w:rtl/>
          <w:lang w:bidi="ar-EG"/>
        </w:rPr>
        <w:t xml:space="preserve"> من مؤتمر الأمم المتحدة للتنوع البيولوجي لعام 2018</w:t>
      </w:r>
      <w:r w:rsidR="00505FB3" w:rsidRPr="0015012B">
        <w:rPr>
          <w:sz w:val="22"/>
          <w:rtl/>
          <w:lang w:bidi="ar-EG"/>
        </w:rPr>
        <w:t>.</w:t>
      </w:r>
    </w:p>
    <w:p w14:paraId="7C6F37B5" w14:textId="3604CE13" w:rsidR="00021D2F" w:rsidRPr="0015012B" w:rsidRDefault="00021D2F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rFonts w:hint="cs"/>
          <w:b/>
          <w:bCs/>
          <w:sz w:val="22"/>
          <w:rtl/>
          <w:lang w:bidi="ar-EG"/>
        </w:rPr>
        <w:t>واو-</w:t>
      </w:r>
      <w:r w:rsidRPr="0015012B">
        <w:rPr>
          <w:b/>
          <w:bCs/>
          <w:sz w:val="22"/>
          <w:rtl/>
          <w:lang w:bidi="ar-EG"/>
        </w:rPr>
        <w:tab/>
      </w:r>
      <w:r w:rsidRPr="0015012B">
        <w:rPr>
          <w:rFonts w:hint="cs"/>
          <w:b/>
          <w:bCs/>
          <w:sz w:val="22"/>
          <w:rtl/>
          <w:lang w:bidi="ar-EG"/>
        </w:rPr>
        <w:t xml:space="preserve"> </w:t>
      </w:r>
      <w:r w:rsidRPr="0015012B">
        <w:rPr>
          <w:b/>
          <w:bCs/>
          <w:sz w:val="22"/>
          <w:rtl/>
          <w:lang w:bidi="ar-EG"/>
        </w:rPr>
        <w:t>الموائد المستديرة</w:t>
      </w:r>
    </w:p>
    <w:p w14:paraId="51B91A22" w14:textId="52E28D34" w:rsidR="00021D2F" w:rsidRPr="0015012B" w:rsidRDefault="00BA0B2C" w:rsidP="00021D2F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عقدت مائدتان مستديرتان في اليوم الأول</w:t>
      </w:r>
      <w:r w:rsidR="0033562E">
        <w:rPr>
          <w:rFonts w:hint="cs"/>
          <w:sz w:val="22"/>
          <w:rtl/>
          <w:lang w:bidi="ar-EG"/>
        </w:rPr>
        <w:t xml:space="preserve">، </w:t>
      </w:r>
      <w:r w:rsidRPr="0015012B">
        <w:rPr>
          <w:sz w:val="22"/>
          <w:rtl/>
          <w:lang w:bidi="ar-EG"/>
        </w:rPr>
        <w:t>14 نوفمبر</w:t>
      </w:r>
      <w:r w:rsidR="00FE32B8" w:rsidRPr="0015012B">
        <w:rPr>
          <w:rFonts w:hint="cs"/>
          <w:sz w:val="22"/>
          <w:rtl/>
          <w:lang w:bidi="ar-EG"/>
        </w:rPr>
        <w:t>/تشرين الثاني</w:t>
      </w:r>
      <w:r w:rsidRPr="0015012B">
        <w:rPr>
          <w:sz w:val="22"/>
          <w:rtl/>
          <w:lang w:bidi="ar-EG"/>
        </w:rPr>
        <w:t xml:space="preserve"> 201</w:t>
      </w:r>
      <w:r w:rsidR="00FE32B8" w:rsidRPr="0015012B">
        <w:rPr>
          <w:rFonts w:hint="cs"/>
          <w:sz w:val="22"/>
          <w:rtl/>
          <w:lang w:bidi="ar-EG"/>
        </w:rPr>
        <w:t>8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3235E8" w:rsidRPr="0015012B">
        <w:rPr>
          <w:rFonts w:hint="cs"/>
          <w:sz w:val="22"/>
          <w:rtl/>
          <w:lang w:bidi="ar-EG"/>
        </w:rPr>
        <w:t>إ</w:t>
      </w:r>
      <w:r w:rsidRPr="0015012B">
        <w:rPr>
          <w:sz w:val="22"/>
          <w:rtl/>
          <w:lang w:bidi="ar-EG"/>
        </w:rPr>
        <w:t>حد</w:t>
      </w:r>
      <w:r w:rsidR="003235E8" w:rsidRPr="0015012B">
        <w:rPr>
          <w:rFonts w:hint="cs"/>
          <w:sz w:val="22"/>
          <w:rtl/>
          <w:lang w:bidi="ar-EG"/>
        </w:rPr>
        <w:t>ا</w:t>
      </w:r>
      <w:r w:rsidRPr="0015012B">
        <w:rPr>
          <w:sz w:val="22"/>
          <w:rtl/>
          <w:lang w:bidi="ar-EG"/>
        </w:rPr>
        <w:t>هما عن تعميم التنوع البيولوجي في قطاع البنية التحتية وال</w:t>
      </w:r>
      <w:r w:rsidR="003235E8" w:rsidRPr="0015012B">
        <w:rPr>
          <w:rFonts w:hint="cs"/>
          <w:sz w:val="22"/>
          <w:rtl/>
          <w:lang w:bidi="ar-EG"/>
        </w:rPr>
        <w:t>أ</w:t>
      </w:r>
      <w:r w:rsidRPr="0015012B">
        <w:rPr>
          <w:sz w:val="22"/>
          <w:rtl/>
          <w:lang w:bidi="ar-EG"/>
        </w:rPr>
        <w:t>خر</w:t>
      </w:r>
      <w:r w:rsidR="003235E8" w:rsidRPr="0015012B">
        <w:rPr>
          <w:rFonts w:hint="cs"/>
          <w:sz w:val="22"/>
          <w:rtl/>
          <w:lang w:bidi="ar-EG"/>
        </w:rPr>
        <w:t>ى</w:t>
      </w:r>
      <w:r w:rsidRPr="0015012B">
        <w:rPr>
          <w:sz w:val="22"/>
          <w:rtl/>
          <w:lang w:bidi="ar-EG"/>
        </w:rPr>
        <w:t xml:space="preserve"> </w:t>
      </w:r>
      <w:r w:rsidR="003235E8" w:rsidRPr="0015012B">
        <w:rPr>
          <w:rFonts w:hint="cs"/>
          <w:sz w:val="22"/>
          <w:rtl/>
          <w:lang w:bidi="ar-EG"/>
        </w:rPr>
        <w:t>عن</w:t>
      </w:r>
      <w:r w:rsidRPr="0015012B">
        <w:rPr>
          <w:sz w:val="22"/>
          <w:rtl/>
          <w:lang w:bidi="ar-EG"/>
        </w:rPr>
        <w:t xml:space="preserve"> تعميم التنوع البيولوجي في قطاع</w:t>
      </w:r>
      <w:r w:rsidR="00250600">
        <w:rPr>
          <w:rFonts w:hint="cs"/>
          <w:sz w:val="22"/>
          <w:rtl/>
          <w:lang w:bidi="ar-EG"/>
        </w:rPr>
        <w:t>ي</w:t>
      </w:r>
      <w:r w:rsidRPr="0015012B">
        <w:rPr>
          <w:sz w:val="22"/>
          <w:rtl/>
          <w:lang w:bidi="ar-EG"/>
        </w:rPr>
        <w:t xml:space="preserve"> </w:t>
      </w:r>
      <w:r w:rsidR="003235E8" w:rsidRPr="0015012B">
        <w:rPr>
          <w:rFonts w:hint="cs"/>
          <w:sz w:val="22"/>
          <w:rtl/>
          <w:lang w:bidi="ar-EG"/>
        </w:rPr>
        <w:t>الصناعات التحويلية</w:t>
      </w:r>
      <w:r w:rsidRPr="0015012B">
        <w:rPr>
          <w:sz w:val="22"/>
          <w:rtl/>
          <w:lang w:bidi="ar-EG"/>
        </w:rPr>
        <w:t xml:space="preserve"> والتجهيز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3235E8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في 15 نوفمبر</w:t>
      </w:r>
      <w:r w:rsidR="003235E8" w:rsidRPr="0015012B">
        <w:rPr>
          <w:rFonts w:hint="cs"/>
          <w:sz w:val="22"/>
          <w:rtl/>
          <w:lang w:bidi="ar-EG"/>
        </w:rPr>
        <w:t>/تشرين الثاني</w:t>
      </w:r>
      <w:r w:rsidRPr="0015012B">
        <w:rPr>
          <w:sz w:val="22"/>
          <w:rtl/>
          <w:lang w:bidi="ar-EG"/>
        </w:rPr>
        <w:t xml:space="preserve"> 2018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عقد</w:t>
      </w:r>
      <w:r w:rsidR="003235E8" w:rsidRPr="0015012B">
        <w:rPr>
          <w:rFonts w:hint="cs"/>
          <w:sz w:val="22"/>
          <w:rtl/>
          <w:lang w:bidi="ar-EG"/>
        </w:rPr>
        <w:t>ت</w:t>
      </w:r>
      <w:r w:rsidRPr="0015012B">
        <w:rPr>
          <w:sz w:val="22"/>
          <w:rtl/>
          <w:lang w:bidi="ar-EG"/>
        </w:rPr>
        <w:t xml:space="preserve"> </w:t>
      </w:r>
      <w:r w:rsidR="003235E8" w:rsidRPr="0015012B">
        <w:rPr>
          <w:rFonts w:hint="cs"/>
          <w:sz w:val="22"/>
          <w:rtl/>
          <w:lang w:bidi="ar-EG"/>
        </w:rPr>
        <w:t>مائدتان مستديرتان</w:t>
      </w:r>
      <w:r w:rsidRPr="0015012B">
        <w:rPr>
          <w:sz w:val="22"/>
          <w:rtl/>
          <w:lang w:bidi="ar-EG"/>
        </w:rPr>
        <w:t xml:space="preserve"> </w:t>
      </w:r>
      <w:r w:rsidR="003235E8" w:rsidRPr="0015012B">
        <w:rPr>
          <w:rFonts w:hint="cs"/>
          <w:sz w:val="22"/>
          <w:rtl/>
          <w:lang w:bidi="ar-EG"/>
        </w:rPr>
        <w:t>أ</w:t>
      </w:r>
      <w:r w:rsidRPr="0015012B">
        <w:rPr>
          <w:sz w:val="22"/>
          <w:rtl/>
          <w:lang w:bidi="ar-EG"/>
        </w:rPr>
        <w:t>خر</w:t>
      </w:r>
      <w:r w:rsidR="003235E8" w:rsidRPr="0015012B">
        <w:rPr>
          <w:rFonts w:hint="cs"/>
          <w:sz w:val="22"/>
          <w:rtl/>
          <w:lang w:bidi="ar-EG"/>
        </w:rPr>
        <w:t>يا</w:t>
      </w:r>
      <w:r w:rsidRPr="0015012B">
        <w:rPr>
          <w:sz w:val="22"/>
          <w:rtl/>
          <w:lang w:bidi="ar-EG"/>
        </w:rPr>
        <w:t>ن خلال الجلسة الصباحية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3235E8" w:rsidRPr="0015012B">
        <w:rPr>
          <w:rFonts w:hint="cs"/>
          <w:sz w:val="22"/>
          <w:rtl/>
          <w:lang w:bidi="ar-EG"/>
        </w:rPr>
        <w:t>إحداهما عن</w:t>
      </w:r>
      <w:r w:rsidRPr="0015012B">
        <w:rPr>
          <w:sz w:val="22"/>
          <w:rtl/>
          <w:lang w:bidi="ar-EG"/>
        </w:rPr>
        <w:t xml:space="preserve"> تعميم التنوع البيولوجي في قطاع الصحة والأخرى حول تعميم التنوع البيولوجي في قطاعي التعدين والطاقة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وترد ملخصات المناقشات في مرفق هذا التقرير</w:t>
      </w:r>
      <w:r w:rsidR="00505FB3" w:rsidRPr="0015012B">
        <w:rPr>
          <w:sz w:val="22"/>
          <w:rtl/>
          <w:lang w:bidi="ar-EG"/>
        </w:rPr>
        <w:t>.</w:t>
      </w:r>
    </w:p>
    <w:p w14:paraId="452C5C19" w14:textId="77777777" w:rsidR="00BA0B2C" w:rsidRPr="0015012B" w:rsidRDefault="003316FD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rFonts w:hint="cs"/>
          <w:b/>
          <w:bCs/>
          <w:sz w:val="22"/>
          <w:rtl/>
          <w:lang w:bidi="ar-EG"/>
        </w:rPr>
        <w:t>زاي</w:t>
      </w:r>
      <w:r w:rsidR="00BA0B2C" w:rsidRPr="0015012B">
        <w:rPr>
          <w:rFonts w:hint="cs"/>
          <w:b/>
          <w:bCs/>
          <w:sz w:val="22"/>
          <w:rtl/>
          <w:lang w:bidi="ar-EG"/>
        </w:rPr>
        <w:t>-</w:t>
      </w:r>
      <w:r w:rsidR="00BA0B2C" w:rsidRPr="0015012B">
        <w:rPr>
          <w:b/>
          <w:bCs/>
          <w:sz w:val="22"/>
          <w:rtl/>
          <w:lang w:bidi="ar-EG"/>
        </w:rPr>
        <w:tab/>
      </w:r>
      <w:r w:rsidR="00BA0B2C" w:rsidRPr="0015012B">
        <w:rPr>
          <w:rFonts w:hint="cs"/>
          <w:b/>
          <w:bCs/>
          <w:sz w:val="22"/>
          <w:rtl/>
          <w:lang w:bidi="ar-EG"/>
        </w:rPr>
        <w:t xml:space="preserve"> </w:t>
      </w:r>
      <w:r w:rsidR="003235E8" w:rsidRPr="0015012B">
        <w:rPr>
          <w:rFonts w:hint="cs"/>
          <w:b/>
          <w:bCs/>
          <w:sz w:val="22"/>
          <w:rtl/>
          <w:lang w:bidi="ar-EG"/>
        </w:rPr>
        <w:t>اختتام الجزء الرفيع المستوى</w:t>
      </w:r>
      <w:r w:rsidR="00BA0B2C" w:rsidRPr="0015012B">
        <w:rPr>
          <w:rFonts w:hint="cs"/>
          <w:b/>
          <w:bCs/>
          <w:sz w:val="22"/>
          <w:rtl/>
          <w:lang w:bidi="ar-EG"/>
        </w:rPr>
        <w:t xml:space="preserve"> </w:t>
      </w:r>
    </w:p>
    <w:p w14:paraId="51D60B70" w14:textId="77777777" w:rsidR="00BA0B2C" w:rsidRPr="0015012B" w:rsidRDefault="003316FD" w:rsidP="003316F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بدأت الجلسة العامة الختامية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في 15 نوفمبر/تشرين الثاني 2018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بعرض من الأمين</w:t>
      </w:r>
      <w:r w:rsidR="003235E8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التنفيذي</w:t>
      </w:r>
      <w:r w:rsidR="003235E8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لاتفاقية التنوع البيولوجي </w:t>
      </w:r>
      <w:r w:rsidR="003235E8" w:rsidRPr="0015012B">
        <w:rPr>
          <w:rFonts w:hint="cs"/>
          <w:sz w:val="22"/>
          <w:rtl/>
          <w:lang w:bidi="ar-EG"/>
        </w:rPr>
        <w:t>لمنشور</w:t>
      </w:r>
      <w:r w:rsidRPr="0015012B">
        <w:rPr>
          <w:sz w:val="22"/>
          <w:rtl/>
          <w:lang w:bidi="ar-EG"/>
        </w:rPr>
        <w:t xml:space="preserve"> تذكاري بمناسبة الذكرى الخامسة والعشرين لبدء نفاذ الاتفاقية</w:t>
      </w:r>
      <w:r w:rsidR="00505FB3" w:rsidRPr="0015012B">
        <w:rPr>
          <w:sz w:val="22"/>
          <w:rtl/>
          <w:lang w:bidi="ar-EG"/>
        </w:rPr>
        <w:t>.</w:t>
      </w:r>
    </w:p>
    <w:p w14:paraId="1B81B828" w14:textId="77777777" w:rsidR="003316FD" w:rsidRPr="0015012B" w:rsidRDefault="00FD0E1E" w:rsidP="003316F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 xml:space="preserve">استمع الممثلون </w:t>
      </w:r>
      <w:r>
        <w:rPr>
          <w:rFonts w:hint="cs"/>
          <w:sz w:val="22"/>
          <w:rtl/>
          <w:lang w:bidi="ar-EG"/>
        </w:rPr>
        <w:t xml:space="preserve">بعد ذلك </w:t>
      </w:r>
      <w:r w:rsidR="003316FD" w:rsidRPr="0015012B">
        <w:rPr>
          <w:sz w:val="22"/>
          <w:rtl/>
          <w:lang w:bidi="ar-EG"/>
        </w:rPr>
        <w:t xml:space="preserve">إلى تقارير موجزة عن مناقشات المائدة المستديرة من قبل الرؤساء المشاركين في </w:t>
      </w:r>
      <w:r w:rsidR="003235E8" w:rsidRPr="0015012B">
        <w:rPr>
          <w:rFonts w:hint="cs"/>
          <w:sz w:val="22"/>
          <w:rtl/>
          <w:lang w:bidi="ar-EG"/>
        </w:rPr>
        <w:t>الموائد</w:t>
      </w:r>
      <w:r w:rsidR="003316FD" w:rsidRPr="0015012B">
        <w:rPr>
          <w:sz w:val="22"/>
          <w:rtl/>
          <w:lang w:bidi="ar-EG"/>
        </w:rPr>
        <w:t xml:space="preserve"> المستديرة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وترد الموجزات في مرفق هذا التقرير</w:t>
      </w:r>
      <w:r w:rsidR="00505FB3" w:rsidRPr="0015012B">
        <w:rPr>
          <w:sz w:val="22"/>
          <w:rtl/>
          <w:lang w:bidi="ar-EG"/>
        </w:rPr>
        <w:t>.</w:t>
      </w:r>
    </w:p>
    <w:p w14:paraId="5A82A2A8" w14:textId="77777777" w:rsidR="003316FD" w:rsidRPr="0015012B" w:rsidRDefault="003235E8" w:rsidP="003316F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وعرضت</w:t>
      </w:r>
      <w:r w:rsidR="003316FD" w:rsidRPr="0015012B">
        <w:rPr>
          <w:sz w:val="22"/>
          <w:rtl/>
          <w:lang w:bidi="ar-EG"/>
        </w:rPr>
        <w:t xml:space="preserve"> الرئيس</w:t>
      </w:r>
      <w:r w:rsidRPr="0015012B">
        <w:rPr>
          <w:rFonts w:hint="cs"/>
          <w:sz w:val="22"/>
          <w:rtl/>
          <w:lang w:bidi="ar-EG"/>
        </w:rPr>
        <w:t xml:space="preserve">ة بعد ذلك </w:t>
      </w:r>
      <w:r w:rsidR="003316FD" w:rsidRPr="0015012B">
        <w:rPr>
          <w:sz w:val="22"/>
          <w:rtl/>
          <w:lang w:bidi="ar-EG"/>
        </w:rPr>
        <w:t xml:space="preserve">إعلان شرم الشيخ بشأن الاستثمار في التنوع البيولوجي </w:t>
      </w:r>
      <w:r w:rsidRPr="0015012B">
        <w:rPr>
          <w:rFonts w:hint="cs"/>
          <w:sz w:val="22"/>
          <w:rtl/>
          <w:lang w:bidi="ar-EG"/>
        </w:rPr>
        <w:t>من أجل ا</w:t>
      </w:r>
      <w:r w:rsidR="003316FD" w:rsidRPr="0015012B">
        <w:rPr>
          <w:sz w:val="22"/>
          <w:rtl/>
          <w:lang w:bidi="ar-EG"/>
        </w:rPr>
        <w:t>لناس والكوكب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الذي أعدته حكومة مصر بعد مشاورات مكثفة مع الأطراف في الاتفاقية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وكان الإعلان بمثابة بيان قوي بشأن </w:t>
      </w:r>
      <w:r w:rsidRPr="0015012B">
        <w:rPr>
          <w:rFonts w:hint="cs"/>
          <w:sz w:val="22"/>
          <w:rtl/>
          <w:lang w:bidi="ar-EG"/>
        </w:rPr>
        <w:t>التصدي ل</w:t>
      </w:r>
      <w:r w:rsidR="003316FD" w:rsidRPr="0015012B">
        <w:rPr>
          <w:sz w:val="22"/>
          <w:rtl/>
          <w:lang w:bidi="ar-EG"/>
        </w:rPr>
        <w:t>فقدان التنوع البيولوجي واتخاذ إجراءات أكثر فعالية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لا سيما في القطاعات الأربعة التي تم تناولها في مناقشات </w:t>
      </w:r>
      <w:r w:rsidR="00FD0E1E">
        <w:rPr>
          <w:rFonts w:hint="cs"/>
          <w:sz w:val="22"/>
          <w:rtl/>
          <w:lang w:bidi="ar-EG"/>
        </w:rPr>
        <w:t>الموائد</w:t>
      </w:r>
      <w:r w:rsidR="003316FD" w:rsidRPr="0015012B">
        <w:rPr>
          <w:sz w:val="22"/>
          <w:rtl/>
          <w:lang w:bidi="ar-EG"/>
        </w:rPr>
        <w:t xml:space="preserve"> المستديرة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>اعت</w:t>
      </w:r>
      <w:r w:rsidR="00FD0E1E">
        <w:rPr>
          <w:rFonts w:hint="cs"/>
          <w:sz w:val="22"/>
          <w:rtl/>
          <w:lang w:bidi="ar-EG"/>
        </w:rPr>
        <w:t>ُ</w:t>
      </w:r>
      <w:r w:rsidR="003316FD" w:rsidRPr="0015012B">
        <w:rPr>
          <w:sz w:val="22"/>
          <w:rtl/>
          <w:lang w:bidi="ar-EG"/>
        </w:rPr>
        <w:t>مد الإعلان بالتزكية</w:t>
      </w:r>
      <w:r w:rsidR="00505FB3" w:rsidRPr="0015012B">
        <w:rPr>
          <w:sz w:val="22"/>
          <w:rtl/>
          <w:lang w:bidi="ar-EG"/>
        </w:rPr>
        <w:t>.</w:t>
      </w:r>
    </w:p>
    <w:p w14:paraId="60A6F5D9" w14:textId="77777777" w:rsidR="003316FD" w:rsidRPr="0015012B" w:rsidRDefault="003235E8" w:rsidP="003D6FC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lastRenderedPageBreak/>
        <w:t>و</w:t>
      </w:r>
      <w:r w:rsidR="003316FD" w:rsidRPr="0015012B">
        <w:rPr>
          <w:sz w:val="22"/>
          <w:rtl/>
          <w:lang w:bidi="ar-EG"/>
        </w:rPr>
        <w:t xml:space="preserve">جرت حلقة نقاش </w:t>
      </w:r>
      <w:r w:rsidRPr="0015012B">
        <w:rPr>
          <w:rFonts w:hint="cs"/>
          <w:sz w:val="22"/>
          <w:rtl/>
          <w:lang w:bidi="ar-EG"/>
        </w:rPr>
        <w:t xml:space="preserve">بعد ذلك </w:t>
      </w:r>
      <w:r w:rsidR="003316FD" w:rsidRPr="0015012B">
        <w:rPr>
          <w:sz w:val="22"/>
          <w:rtl/>
          <w:lang w:bidi="ar-EG"/>
        </w:rPr>
        <w:t xml:space="preserve">حول "الإطار العالمي للتنوع البيولوجي والرؤية لما بعد 2020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>حتى عام 2050"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أدارته السيدة </w:t>
      </w:r>
      <w:r w:rsidRPr="0015012B">
        <w:rPr>
          <w:rFonts w:hint="cs"/>
          <w:sz w:val="22"/>
          <w:rtl/>
          <w:lang w:bidi="ar-EG"/>
        </w:rPr>
        <w:t xml:space="preserve">ياسمين </w:t>
      </w:r>
      <w:r w:rsidR="003316FD" w:rsidRPr="0015012B">
        <w:rPr>
          <w:sz w:val="22"/>
          <w:rtl/>
          <w:lang w:bidi="ar-EG"/>
        </w:rPr>
        <w:t>فؤاد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وكان أعضاء فريق المناقشة هم: السيد أحمد كمالي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نائب وزير التخطيط</w:t>
      </w:r>
      <w:r w:rsidRPr="0015012B">
        <w:rPr>
          <w:rFonts w:hint="cs"/>
          <w:sz w:val="22"/>
          <w:rtl/>
          <w:lang w:bidi="ar-EG"/>
        </w:rPr>
        <w:t xml:space="preserve"> والمتابعة</w:t>
      </w:r>
      <w:r w:rsidR="003316FD" w:rsidRPr="0015012B">
        <w:rPr>
          <w:sz w:val="22"/>
          <w:rtl/>
          <w:lang w:bidi="ar-EG"/>
        </w:rPr>
        <w:t xml:space="preserve"> والإصلاح الإداري في مصر</w:t>
      </w:r>
      <w:r w:rsidR="00740BD1" w:rsidRPr="0015012B">
        <w:rPr>
          <w:sz w:val="22"/>
          <w:rtl/>
          <w:lang w:bidi="ar-EG"/>
        </w:rPr>
        <w:t>؛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 xml:space="preserve">السيد </w:t>
      </w:r>
      <w:proofErr w:type="spellStart"/>
      <w:r w:rsidR="003316FD" w:rsidRPr="0015012B">
        <w:rPr>
          <w:sz w:val="22"/>
          <w:rtl/>
          <w:lang w:bidi="ar-EG"/>
        </w:rPr>
        <w:t>كارمينو</w:t>
      </w:r>
      <w:proofErr w:type="spellEnd"/>
      <w:r w:rsidR="003316FD" w:rsidRPr="0015012B">
        <w:rPr>
          <w:sz w:val="22"/>
          <w:rtl/>
          <w:lang w:bidi="ar-EG"/>
        </w:rPr>
        <w:t xml:space="preserve"> فيلا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مفوض الاتحاد الأوروبي</w:t>
      </w:r>
      <w:r w:rsidR="00740BD1" w:rsidRPr="0015012B">
        <w:rPr>
          <w:sz w:val="22"/>
          <w:rtl/>
          <w:lang w:bidi="ar-EG"/>
        </w:rPr>
        <w:t>؛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 xml:space="preserve">السيد هوانغ </w:t>
      </w:r>
      <w:proofErr w:type="spellStart"/>
      <w:r w:rsidR="003316FD" w:rsidRPr="0015012B">
        <w:rPr>
          <w:sz w:val="22"/>
          <w:rtl/>
          <w:lang w:bidi="ar-EG"/>
        </w:rPr>
        <w:t>ر</w:t>
      </w:r>
      <w:r w:rsidR="00FD0E1E">
        <w:rPr>
          <w:rFonts w:hint="cs"/>
          <w:sz w:val="22"/>
          <w:rtl/>
          <w:lang w:bidi="ar-EG"/>
        </w:rPr>
        <w:t>ن</w:t>
      </w:r>
      <w:r w:rsidR="003316FD" w:rsidRPr="0015012B">
        <w:rPr>
          <w:sz w:val="22"/>
          <w:rtl/>
          <w:lang w:bidi="ar-EG"/>
        </w:rPr>
        <w:t>كيو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نائب وزير</w:t>
      </w:r>
      <w:r w:rsidRPr="0015012B">
        <w:rPr>
          <w:rFonts w:hint="cs"/>
          <w:sz w:val="22"/>
          <w:rtl/>
          <w:lang w:bidi="ar-EG"/>
        </w:rPr>
        <w:t xml:space="preserve"> الشؤون الإيكولوجية</w:t>
      </w:r>
      <w:r w:rsidR="003316FD" w:rsidRPr="0015012B">
        <w:rPr>
          <w:sz w:val="22"/>
          <w:rtl/>
          <w:lang w:bidi="ar-EG"/>
        </w:rPr>
        <w:t xml:space="preserve"> والبيئة في الصين</w:t>
      </w:r>
      <w:r w:rsidR="00740BD1" w:rsidRPr="0015012B">
        <w:rPr>
          <w:sz w:val="22"/>
          <w:rtl/>
          <w:lang w:bidi="ar-EG"/>
        </w:rPr>
        <w:t>؛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 xml:space="preserve">السيد مانويل </w:t>
      </w:r>
      <w:proofErr w:type="spellStart"/>
      <w:r w:rsidR="003316FD" w:rsidRPr="0015012B">
        <w:rPr>
          <w:sz w:val="22"/>
          <w:rtl/>
          <w:lang w:bidi="ar-EG"/>
        </w:rPr>
        <w:t>بولجار</w:t>
      </w:r>
      <w:proofErr w:type="spellEnd"/>
      <w:r w:rsidR="003316FD" w:rsidRPr="0015012B">
        <w:rPr>
          <w:sz w:val="22"/>
          <w:rtl/>
          <w:lang w:bidi="ar-EG"/>
        </w:rPr>
        <w:t xml:space="preserve"> فيدال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المدير ال</w:t>
      </w:r>
      <w:r w:rsidR="003316FD" w:rsidRPr="0015012B">
        <w:rPr>
          <w:rFonts w:hint="cs"/>
          <w:sz w:val="22"/>
          <w:rtl/>
          <w:lang w:bidi="ar-EG"/>
        </w:rPr>
        <w:t>دولي</w:t>
      </w:r>
      <w:r w:rsidRPr="0015012B">
        <w:rPr>
          <w:rFonts w:hint="cs"/>
          <w:sz w:val="22"/>
          <w:rtl/>
          <w:lang w:bidi="ar-EG"/>
        </w:rPr>
        <w:t xml:space="preserve"> المعني ب</w:t>
      </w:r>
      <w:r w:rsidR="003316FD" w:rsidRPr="0015012B">
        <w:rPr>
          <w:sz w:val="22"/>
          <w:rtl/>
          <w:lang w:bidi="ar-EG"/>
        </w:rPr>
        <w:t>المناخ والطاقة</w:t>
      </w:r>
      <w:r w:rsidRPr="0015012B">
        <w:rPr>
          <w:rFonts w:hint="cs"/>
          <w:sz w:val="22"/>
          <w:rtl/>
          <w:lang w:bidi="ar-EG"/>
        </w:rPr>
        <w:t xml:space="preserve"> في</w:t>
      </w:r>
      <w:r w:rsidR="003316FD" w:rsidRPr="0015012B">
        <w:rPr>
          <w:sz w:val="22"/>
          <w:rtl/>
          <w:lang w:bidi="ar-EG"/>
        </w:rPr>
        <w:t xml:space="preserve"> الصندوق </w:t>
      </w:r>
      <w:r w:rsidR="003D6FCD" w:rsidRPr="0015012B">
        <w:rPr>
          <w:rFonts w:hint="cs"/>
          <w:sz w:val="22"/>
          <w:rtl/>
          <w:lang w:bidi="ar-EG"/>
        </w:rPr>
        <w:t>الدولي</w:t>
      </w:r>
      <w:r w:rsidR="003316FD" w:rsidRPr="0015012B">
        <w:rPr>
          <w:sz w:val="22"/>
          <w:rtl/>
          <w:lang w:bidi="ar-EG"/>
        </w:rPr>
        <w:t xml:space="preserve"> للطبيعة؛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 xml:space="preserve">السيدة كلير </w:t>
      </w:r>
      <w:proofErr w:type="spellStart"/>
      <w:r w:rsidR="003316FD" w:rsidRPr="0015012B">
        <w:rPr>
          <w:sz w:val="22"/>
          <w:rtl/>
          <w:lang w:bidi="ar-EG"/>
        </w:rPr>
        <w:t>توت</w:t>
      </w:r>
      <w:r w:rsidRPr="0015012B">
        <w:rPr>
          <w:rFonts w:hint="cs"/>
          <w:sz w:val="22"/>
          <w:rtl/>
          <w:lang w:bidi="ar-EG"/>
        </w:rPr>
        <w:t>ين</w:t>
      </w:r>
      <w:r w:rsidR="003316FD" w:rsidRPr="0015012B">
        <w:rPr>
          <w:sz w:val="22"/>
          <w:rtl/>
          <w:lang w:bidi="ar-EG"/>
        </w:rPr>
        <w:t>ويت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المديرة التنفيذية</w:t>
      </w:r>
      <w:r w:rsidRPr="0015012B">
        <w:rPr>
          <w:rFonts w:hint="cs"/>
          <w:sz w:val="22"/>
          <w:rtl/>
          <w:lang w:bidi="ar-EG"/>
        </w:rPr>
        <w:t xml:space="preserve"> لمنظمة ال</w:t>
      </w:r>
      <w:r w:rsidR="003D6FCD" w:rsidRPr="0015012B">
        <w:rPr>
          <w:sz w:val="22"/>
          <w:rtl/>
          <w:lang w:bidi="ar-EG"/>
        </w:rPr>
        <w:t xml:space="preserve">شركات </w:t>
      </w:r>
      <w:r w:rsidRPr="0015012B">
        <w:rPr>
          <w:rFonts w:hint="cs"/>
          <w:sz w:val="22"/>
          <w:rtl/>
          <w:lang w:bidi="ar-EG"/>
        </w:rPr>
        <w:t xml:space="preserve">من أجل </w:t>
      </w:r>
      <w:r w:rsidR="003D6FCD" w:rsidRPr="0015012B">
        <w:rPr>
          <w:sz w:val="22"/>
          <w:rtl/>
          <w:lang w:bidi="ar-EG"/>
        </w:rPr>
        <w:t>البيئة</w:t>
      </w:r>
      <w:r w:rsidR="00740BD1" w:rsidRPr="0015012B">
        <w:rPr>
          <w:sz w:val="22"/>
          <w:rtl/>
          <w:lang w:bidi="ar-EG"/>
        </w:rPr>
        <w:t>؛</w:t>
      </w:r>
      <w:r w:rsidR="003316FD" w:rsidRPr="0015012B">
        <w:rPr>
          <w:sz w:val="22"/>
          <w:rtl/>
          <w:lang w:bidi="ar-EG"/>
        </w:rPr>
        <w:t xml:space="preserve"> والسيدة ميرنا إينيس فرنانديز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اللجنة التوجيهية</w:t>
      </w:r>
      <w:r w:rsidRPr="0015012B">
        <w:rPr>
          <w:rFonts w:hint="cs"/>
          <w:sz w:val="22"/>
          <w:rtl/>
          <w:lang w:bidi="ar-EG"/>
        </w:rPr>
        <w:t xml:space="preserve"> التابعة </w:t>
      </w:r>
      <w:r w:rsidR="003316FD" w:rsidRPr="0015012B">
        <w:rPr>
          <w:sz w:val="22"/>
          <w:rtl/>
          <w:lang w:bidi="ar-EG"/>
        </w:rPr>
        <w:t>ل</w:t>
      </w:r>
      <w:r w:rsidRPr="0015012B">
        <w:rPr>
          <w:rFonts w:hint="cs"/>
          <w:sz w:val="22"/>
          <w:rtl/>
          <w:lang w:bidi="ar-EG"/>
        </w:rPr>
        <w:t>ل</w:t>
      </w:r>
      <w:r w:rsidR="003316FD" w:rsidRPr="0015012B">
        <w:rPr>
          <w:sz w:val="22"/>
          <w:rtl/>
          <w:lang w:bidi="ar-EG"/>
        </w:rPr>
        <w:t>شبكة العالمية للتنوع البيولوجي للشباب</w:t>
      </w:r>
      <w:r w:rsidR="001F306B" w:rsidRPr="0015012B">
        <w:rPr>
          <w:rFonts w:hint="cs"/>
          <w:sz w:val="22"/>
          <w:rtl/>
          <w:lang w:bidi="ar-EG"/>
        </w:rPr>
        <w:t>؛</w:t>
      </w:r>
      <w:r w:rsidR="003316FD" w:rsidRPr="0015012B">
        <w:rPr>
          <w:sz w:val="22"/>
          <w:rtl/>
          <w:lang w:bidi="ar-EG"/>
        </w:rPr>
        <w:t xml:space="preserve"> والسيدة </w:t>
      </w:r>
      <w:proofErr w:type="spellStart"/>
      <w:r w:rsidR="003316FD" w:rsidRPr="0015012B">
        <w:rPr>
          <w:sz w:val="22"/>
          <w:rtl/>
          <w:lang w:bidi="ar-EG"/>
        </w:rPr>
        <w:t>مارثا</w:t>
      </w:r>
      <w:proofErr w:type="spellEnd"/>
      <w:r w:rsidR="003316FD" w:rsidRPr="0015012B">
        <w:rPr>
          <w:sz w:val="22"/>
          <w:rtl/>
          <w:lang w:bidi="ar-EG"/>
        </w:rPr>
        <w:t xml:space="preserve"> </w:t>
      </w:r>
      <w:proofErr w:type="spellStart"/>
      <w:r w:rsidR="003316FD" w:rsidRPr="0015012B">
        <w:rPr>
          <w:sz w:val="22"/>
          <w:rtl/>
          <w:lang w:bidi="ar-EG"/>
        </w:rPr>
        <w:t>روخاس</w:t>
      </w:r>
      <w:proofErr w:type="spellEnd"/>
      <w:r w:rsidR="003316FD" w:rsidRPr="0015012B">
        <w:rPr>
          <w:sz w:val="22"/>
          <w:rtl/>
          <w:lang w:bidi="ar-EG"/>
        </w:rPr>
        <w:t xml:space="preserve"> </w:t>
      </w:r>
      <w:proofErr w:type="spellStart"/>
      <w:r w:rsidR="003316FD" w:rsidRPr="0015012B">
        <w:rPr>
          <w:sz w:val="22"/>
          <w:rtl/>
          <w:lang w:bidi="ar-EG"/>
        </w:rPr>
        <w:t>أوريغو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الأمينة العامة ل</w:t>
      </w:r>
      <w:r w:rsidR="001F306B" w:rsidRPr="0015012B">
        <w:rPr>
          <w:rFonts w:hint="cs"/>
          <w:sz w:val="22"/>
          <w:rtl/>
          <w:lang w:bidi="ar-EG"/>
        </w:rPr>
        <w:t xml:space="preserve">اتفاقية </w:t>
      </w:r>
      <w:r w:rsidR="003316FD" w:rsidRPr="0015012B">
        <w:rPr>
          <w:sz w:val="22"/>
          <w:rtl/>
          <w:lang w:bidi="ar-EG"/>
        </w:rPr>
        <w:t xml:space="preserve">رامسار نيابة عن مجموعة الاتصال </w:t>
      </w:r>
      <w:r w:rsidR="001F306B" w:rsidRPr="0015012B">
        <w:rPr>
          <w:rFonts w:hint="cs"/>
          <w:sz w:val="22"/>
          <w:rtl/>
          <w:lang w:bidi="ar-EG"/>
        </w:rPr>
        <w:t>بين ا</w:t>
      </w:r>
      <w:r w:rsidR="003316FD" w:rsidRPr="0015012B">
        <w:rPr>
          <w:sz w:val="22"/>
          <w:rtl/>
          <w:lang w:bidi="ar-EG"/>
        </w:rPr>
        <w:t>لاتفاقيات المتعلقة بالتنوع البيولوجي</w:t>
      </w:r>
      <w:r w:rsidR="00505FB3" w:rsidRPr="0015012B">
        <w:rPr>
          <w:sz w:val="22"/>
          <w:rtl/>
          <w:lang w:bidi="ar-EG"/>
        </w:rPr>
        <w:t>.</w:t>
      </w:r>
    </w:p>
    <w:p w14:paraId="0032787A" w14:textId="77777777" w:rsidR="003316FD" w:rsidRPr="0015012B" w:rsidRDefault="001F306B" w:rsidP="003D6FC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وأوضحت</w:t>
      </w:r>
      <w:r w:rsidR="003316FD" w:rsidRPr="0015012B">
        <w:rPr>
          <w:sz w:val="22"/>
          <w:rtl/>
          <w:lang w:bidi="ar-EG"/>
        </w:rPr>
        <w:t xml:space="preserve"> السيدة با</w:t>
      </w:r>
      <w:r w:rsidRPr="0015012B">
        <w:rPr>
          <w:rFonts w:hint="cs"/>
          <w:sz w:val="22"/>
          <w:rtl/>
          <w:lang w:bidi="ar-EG"/>
        </w:rPr>
        <w:t>سك</w:t>
      </w:r>
      <w:r w:rsidR="003316FD" w:rsidRPr="0015012B">
        <w:rPr>
          <w:sz w:val="22"/>
          <w:rtl/>
          <w:lang w:bidi="ar-EG"/>
        </w:rPr>
        <w:t>ا بالمر "الضرورة الملحة الآن" للاتفاقية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وأشارت إلى أن</w:t>
      </w:r>
      <w:r w:rsidR="00EE439F">
        <w:rPr>
          <w:rFonts w:hint="cs"/>
          <w:sz w:val="22"/>
          <w:rtl/>
          <w:lang w:bidi="ar-EG"/>
        </w:rPr>
        <w:t>نا</w:t>
      </w:r>
      <w:r w:rsidR="003316FD" w:rsidRPr="0015012B">
        <w:rPr>
          <w:sz w:val="22"/>
          <w:rtl/>
          <w:lang w:bidi="ar-EG"/>
        </w:rPr>
        <w:t xml:space="preserve"> </w:t>
      </w:r>
      <w:r w:rsidR="00EE439F">
        <w:rPr>
          <w:rFonts w:hint="cs"/>
          <w:sz w:val="22"/>
          <w:rtl/>
          <w:lang w:bidi="ar-EG"/>
        </w:rPr>
        <w:t xml:space="preserve">نواجه </w:t>
      </w:r>
      <w:r w:rsidR="003316FD" w:rsidRPr="0015012B">
        <w:rPr>
          <w:sz w:val="22"/>
          <w:rtl/>
          <w:lang w:bidi="ar-EG"/>
        </w:rPr>
        <w:t>خيار</w:t>
      </w:r>
      <w:r w:rsidR="00EE439F">
        <w:rPr>
          <w:rFonts w:hint="cs"/>
          <w:sz w:val="22"/>
          <w:rtl/>
          <w:lang w:bidi="ar-EG"/>
        </w:rPr>
        <w:t>ا</w:t>
      </w:r>
      <w:r w:rsidR="003316FD" w:rsidRPr="0015012B">
        <w:rPr>
          <w:sz w:val="22"/>
          <w:rtl/>
          <w:lang w:bidi="ar-EG"/>
        </w:rPr>
        <w:t xml:space="preserve"> بين الاستمرار في مسار نقطة التحول </w:t>
      </w:r>
      <w:r w:rsidRPr="0015012B">
        <w:rPr>
          <w:rFonts w:hint="cs"/>
          <w:sz w:val="22"/>
          <w:rtl/>
          <w:lang w:bidi="ar-EG"/>
        </w:rPr>
        <w:t>التي تقترب بسرعة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المتمثلة في</w:t>
      </w:r>
      <w:r w:rsidR="003316FD" w:rsidRPr="0015012B">
        <w:rPr>
          <w:sz w:val="22"/>
          <w:rtl/>
          <w:lang w:bidi="ar-EG"/>
        </w:rPr>
        <w:t xml:space="preserve"> ارتفاع درجات الحرارة العالمية وفقدان التنوع البيولوجي </w:t>
      </w:r>
      <w:r w:rsidRPr="0015012B">
        <w:rPr>
          <w:rFonts w:hint="cs"/>
          <w:sz w:val="22"/>
          <w:rtl/>
          <w:lang w:bidi="ar-EG"/>
        </w:rPr>
        <w:t xml:space="preserve">أو عكس اتجاه فقدان التنوع البيولوجي </w:t>
      </w:r>
      <w:r w:rsidR="003316FD" w:rsidRPr="0015012B">
        <w:rPr>
          <w:sz w:val="22"/>
          <w:rtl/>
          <w:lang w:bidi="ar-EG"/>
        </w:rPr>
        <w:t xml:space="preserve">من خلال التكنولوجيا العالمية والحلول </w:t>
      </w:r>
      <w:r w:rsidRPr="0015012B">
        <w:rPr>
          <w:rFonts w:hint="cs"/>
          <w:sz w:val="22"/>
          <w:rtl/>
          <w:lang w:bidi="ar-EG"/>
        </w:rPr>
        <w:t>القائمة ع</w:t>
      </w:r>
      <w:r w:rsidR="003316FD" w:rsidRPr="0015012B">
        <w:rPr>
          <w:sz w:val="22"/>
          <w:rtl/>
          <w:lang w:bidi="ar-EG"/>
        </w:rPr>
        <w:t>لى الطبيعة والتغيرات في الإنتاج والاستهلاك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>بحلول عام 2020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ستكون هناك حاجة إلى زيادة العمل لتصحيح المسار </w:t>
      </w:r>
      <w:r w:rsidR="00E11294">
        <w:rPr>
          <w:rFonts w:hint="cs"/>
          <w:sz w:val="22"/>
          <w:rtl/>
          <w:lang w:bidi="ar-EG"/>
        </w:rPr>
        <w:t>ن</w:t>
      </w:r>
      <w:r w:rsidRPr="0015012B">
        <w:rPr>
          <w:rFonts w:hint="cs"/>
          <w:sz w:val="22"/>
          <w:rtl/>
          <w:lang w:bidi="ar-EG"/>
        </w:rPr>
        <w:t xml:space="preserve">حو </w:t>
      </w:r>
      <w:r w:rsidR="003316FD" w:rsidRPr="0015012B">
        <w:rPr>
          <w:sz w:val="22"/>
          <w:rtl/>
          <w:lang w:bidi="ar-EG"/>
        </w:rPr>
        <w:t>تحقيق أهداف أيشي الحالية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>بحلول عام 2030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ينبغي أن يكون لمنحنى </w:t>
      </w:r>
      <w:r w:rsidRPr="0015012B">
        <w:rPr>
          <w:rFonts w:hint="cs"/>
          <w:sz w:val="22"/>
          <w:rtl/>
          <w:lang w:bidi="ar-EG"/>
        </w:rPr>
        <w:t>فقدان</w:t>
      </w:r>
      <w:r w:rsidR="003316FD" w:rsidRPr="0015012B">
        <w:rPr>
          <w:sz w:val="22"/>
          <w:rtl/>
          <w:lang w:bidi="ar-EG"/>
        </w:rPr>
        <w:t xml:space="preserve"> التنوع البيولوجي تدابير لضمان أن </w:t>
      </w:r>
      <w:r w:rsidRPr="0015012B">
        <w:rPr>
          <w:rFonts w:hint="cs"/>
          <w:sz w:val="22"/>
          <w:rtl/>
          <w:lang w:bidi="ar-EG"/>
        </w:rPr>
        <w:t>ي</w:t>
      </w:r>
      <w:r w:rsidR="003316FD" w:rsidRPr="0015012B">
        <w:rPr>
          <w:sz w:val="22"/>
          <w:rtl/>
          <w:lang w:bidi="ar-EG"/>
        </w:rPr>
        <w:t xml:space="preserve">كون </w:t>
      </w:r>
      <w:r w:rsidRPr="0015012B">
        <w:rPr>
          <w:rFonts w:hint="cs"/>
          <w:sz w:val="22"/>
          <w:rtl/>
          <w:lang w:bidi="ar-EG"/>
        </w:rPr>
        <w:t>الفقدان</w:t>
      </w:r>
      <w:r w:rsidR="003316FD" w:rsidRPr="0015012B">
        <w:rPr>
          <w:sz w:val="22"/>
          <w:rtl/>
          <w:lang w:bidi="ar-EG"/>
        </w:rPr>
        <w:t xml:space="preserve"> في طريقه إلى الانخفاض وعكس</w:t>
      </w:r>
      <w:r w:rsidRPr="0015012B">
        <w:rPr>
          <w:rFonts w:hint="cs"/>
          <w:sz w:val="22"/>
          <w:rtl/>
          <w:lang w:bidi="ar-EG"/>
        </w:rPr>
        <w:t xml:space="preserve"> مساره</w:t>
      </w:r>
      <w:r w:rsidR="00740BD1" w:rsidRPr="0015012B">
        <w:rPr>
          <w:sz w:val="22"/>
          <w:rtl/>
          <w:lang w:bidi="ar-EG"/>
        </w:rPr>
        <w:t>؛</w:t>
      </w:r>
      <w:r w:rsidR="003316FD" w:rsidRPr="0015012B">
        <w:rPr>
          <w:sz w:val="22"/>
          <w:rtl/>
          <w:lang w:bidi="ar-EG"/>
        </w:rPr>
        <w:t xml:space="preserve"> وبحلول عام 2050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ينبغي أن تكون رؤية العيش في </w:t>
      </w:r>
      <w:r w:rsidRPr="0015012B">
        <w:rPr>
          <w:rFonts w:hint="cs"/>
          <w:sz w:val="22"/>
          <w:rtl/>
          <w:lang w:bidi="ar-EG"/>
        </w:rPr>
        <w:t>انسجام</w:t>
      </w:r>
      <w:r w:rsidR="003316FD" w:rsidRPr="0015012B">
        <w:rPr>
          <w:sz w:val="22"/>
          <w:rtl/>
          <w:lang w:bidi="ar-EG"/>
        </w:rPr>
        <w:t xml:space="preserve"> مع الطبيعة على المسار الصحيح للوصول إليها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>هناك حاجة إلى عمل عاجل لحل الأزمات المتشابكة للطبيعة والتنمية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ويمكن </w:t>
      </w:r>
      <w:r w:rsidR="003316FD" w:rsidRPr="0015012B">
        <w:rPr>
          <w:sz w:val="22"/>
          <w:rtl/>
          <w:lang w:bidi="ar-EG"/>
        </w:rPr>
        <w:t xml:space="preserve">أن </w:t>
      </w:r>
      <w:proofErr w:type="spellStart"/>
      <w:r w:rsidRPr="0015012B">
        <w:rPr>
          <w:rFonts w:hint="cs"/>
          <w:sz w:val="22"/>
          <w:rtl/>
          <w:lang w:bidi="ar-EG"/>
        </w:rPr>
        <w:t>ي</w:t>
      </w:r>
      <w:r w:rsidR="003316FD" w:rsidRPr="0015012B">
        <w:rPr>
          <w:sz w:val="22"/>
          <w:rtl/>
          <w:lang w:bidi="ar-EG"/>
        </w:rPr>
        <w:t>تعايش</w:t>
      </w:r>
      <w:r w:rsidRPr="0015012B">
        <w:rPr>
          <w:rFonts w:hint="cs"/>
          <w:sz w:val="22"/>
          <w:rtl/>
          <w:lang w:bidi="ar-EG"/>
        </w:rPr>
        <w:t>ا</w:t>
      </w:r>
      <w:proofErr w:type="spellEnd"/>
      <w:r w:rsidRPr="0015012B">
        <w:rPr>
          <w:rFonts w:hint="cs"/>
          <w:sz w:val="22"/>
          <w:rtl/>
          <w:lang w:bidi="ar-EG"/>
        </w:rPr>
        <w:t xml:space="preserve"> معا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وهناك حاجة إلى </w:t>
      </w:r>
      <w:r w:rsidR="003316FD" w:rsidRPr="0015012B">
        <w:rPr>
          <w:sz w:val="22"/>
          <w:rtl/>
          <w:lang w:bidi="ar-EG"/>
        </w:rPr>
        <w:t>جدول أعمال شامل</w:t>
      </w:r>
      <w:r w:rsidR="00740BD1" w:rsidRPr="0015012B">
        <w:rPr>
          <w:sz w:val="22"/>
          <w:rtl/>
          <w:lang w:bidi="ar-EG"/>
        </w:rPr>
        <w:t>،</w:t>
      </w:r>
      <w:r w:rsidR="003316FD" w:rsidRPr="0015012B">
        <w:rPr>
          <w:sz w:val="22"/>
          <w:rtl/>
          <w:lang w:bidi="ar-EG"/>
        </w:rPr>
        <w:t xml:space="preserve"> يتم تنفيذه من خلال تحالف عالمي من الحكومات والشركات ووسائ</w:t>
      </w:r>
      <w:r w:rsidRPr="0015012B">
        <w:rPr>
          <w:rFonts w:hint="cs"/>
          <w:sz w:val="22"/>
          <w:rtl/>
          <w:lang w:bidi="ar-EG"/>
        </w:rPr>
        <w:t>ل</w:t>
      </w:r>
      <w:r w:rsidR="003316FD" w:rsidRPr="0015012B">
        <w:rPr>
          <w:sz w:val="22"/>
          <w:rtl/>
          <w:lang w:bidi="ar-EG"/>
        </w:rPr>
        <w:t xml:space="preserve"> الإعلام وقطاع التكنولوجي</w:t>
      </w:r>
      <w:r w:rsidRPr="0015012B">
        <w:rPr>
          <w:rFonts w:hint="cs"/>
          <w:sz w:val="22"/>
          <w:rtl/>
          <w:lang w:bidi="ar-EG"/>
        </w:rPr>
        <w:t>ا</w:t>
      </w:r>
      <w:r w:rsidR="003316FD" w:rsidRPr="0015012B">
        <w:rPr>
          <w:sz w:val="22"/>
          <w:rtl/>
          <w:lang w:bidi="ar-EG"/>
        </w:rPr>
        <w:t xml:space="preserve"> والمنظمات غير الحكومية والشعوب الأصلية والمجتمعات المحلية والشباب</w:t>
      </w:r>
      <w:r w:rsidR="00505FB3" w:rsidRPr="0015012B">
        <w:rPr>
          <w:sz w:val="22"/>
          <w:rtl/>
          <w:lang w:bidi="ar-EG"/>
        </w:rPr>
        <w:t>.</w:t>
      </w:r>
      <w:r w:rsidR="003316F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316FD" w:rsidRPr="0015012B">
        <w:rPr>
          <w:sz w:val="22"/>
          <w:rtl/>
          <w:lang w:bidi="ar-EG"/>
        </w:rPr>
        <w:t xml:space="preserve">يمكن </w:t>
      </w:r>
      <w:r w:rsidRPr="0015012B">
        <w:rPr>
          <w:rFonts w:hint="cs"/>
          <w:sz w:val="22"/>
          <w:rtl/>
          <w:lang w:bidi="ar-EG"/>
        </w:rPr>
        <w:t>أن يؤدي جدول الأعمال من</w:t>
      </w:r>
      <w:r w:rsidR="003316FD" w:rsidRPr="0015012B">
        <w:rPr>
          <w:sz w:val="22"/>
          <w:rtl/>
          <w:lang w:bidi="ar-EG"/>
        </w:rPr>
        <w:t xml:space="preserve"> شرم الشيخ </w:t>
      </w:r>
      <w:r w:rsidRPr="0015012B">
        <w:rPr>
          <w:rFonts w:hint="cs"/>
          <w:sz w:val="22"/>
          <w:rtl/>
          <w:lang w:bidi="ar-EG"/>
        </w:rPr>
        <w:t>إلى</w:t>
      </w:r>
      <w:r w:rsidR="003316FD" w:rsidRPr="0015012B">
        <w:rPr>
          <w:sz w:val="22"/>
          <w:rtl/>
          <w:lang w:bidi="ar-EG"/>
        </w:rPr>
        <w:t xml:space="preserve"> بيجين من أجل الطبيعة والشعوب أن يغير السرد من خلال التواصل الفعال لضمان الملكية والمساءلة من خلال </w:t>
      </w:r>
      <w:r w:rsidRPr="0015012B">
        <w:rPr>
          <w:rFonts w:hint="cs"/>
          <w:sz w:val="22"/>
          <w:rtl/>
          <w:lang w:bidi="ar-EG"/>
        </w:rPr>
        <w:t>الأبطال</w:t>
      </w:r>
      <w:r w:rsidR="003316FD" w:rsidRPr="0015012B">
        <w:rPr>
          <w:sz w:val="22"/>
          <w:rtl/>
          <w:lang w:bidi="ar-EG"/>
        </w:rPr>
        <w:t xml:space="preserve"> و</w:t>
      </w:r>
      <w:r w:rsidRPr="0015012B">
        <w:rPr>
          <w:rFonts w:hint="cs"/>
          <w:sz w:val="22"/>
          <w:rtl/>
          <w:lang w:bidi="ar-EG"/>
        </w:rPr>
        <w:t>ال</w:t>
      </w:r>
      <w:r w:rsidR="003316FD" w:rsidRPr="0015012B">
        <w:rPr>
          <w:sz w:val="22"/>
          <w:rtl/>
          <w:lang w:bidi="ar-EG"/>
        </w:rPr>
        <w:t xml:space="preserve">منابر </w:t>
      </w:r>
      <w:r w:rsidRPr="0015012B">
        <w:rPr>
          <w:rFonts w:hint="cs"/>
          <w:sz w:val="22"/>
          <w:rtl/>
          <w:lang w:bidi="ar-EG"/>
        </w:rPr>
        <w:t xml:space="preserve">متعددة </w:t>
      </w:r>
      <w:r w:rsidR="003316FD" w:rsidRPr="0015012B">
        <w:rPr>
          <w:sz w:val="22"/>
          <w:rtl/>
          <w:lang w:bidi="ar-EG"/>
        </w:rPr>
        <w:t xml:space="preserve">أصحاب المصلحة </w:t>
      </w:r>
      <w:r w:rsidRPr="0015012B">
        <w:rPr>
          <w:rFonts w:hint="cs"/>
          <w:sz w:val="22"/>
          <w:rtl/>
          <w:lang w:bidi="ar-EG"/>
        </w:rPr>
        <w:t>والتحالفات</w:t>
      </w:r>
      <w:r w:rsidR="00505FB3" w:rsidRPr="0015012B">
        <w:rPr>
          <w:sz w:val="22"/>
          <w:rtl/>
          <w:lang w:bidi="ar-EG"/>
        </w:rPr>
        <w:t>.</w:t>
      </w:r>
    </w:p>
    <w:p w14:paraId="2B44905A" w14:textId="77777777" w:rsidR="003D6FCD" w:rsidRPr="0015012B" w:rsidRDefault="00FC45BE" w:rsidP="003D6FC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3D6FCD" w:rsidRPr="0015012B">
        <w:rPr>
          <w:sz w:val="22"/>
          <w:rtl/>
          <w:lang w:bidi="ar-EG"/>
        </w:rPr>
        <w:t>قال السيد كمالي إن</w:t>
      </w:r>
      <w:r w:rsidRPr="0015012B">
        <w:rPr>
          <w:rFonts w:hint="cs"/>
          <w:sz w:val="22"/>
          <w:rtl/>
          <w:lang w:bidi="ar-EG"/>
        </w:rPr>
        <w:t xml:space="preserve"> </w:t>
      </w:r>
      <w:r w:rsidR="003D6FCD" w:rsidRPr="0015012B">
        <w:rPr>
          <w:sz w:val="22"/>
          <w:rtl/>
          <w:lang w:bidi="ar-EG"/>
        </w:rPr>
        <w:t>على الحكومات والمجتمع المدني العمل معا من أجل "ثني المنحنى" بحلول عام 2030</w:t>
      </w:r>
      <w:r w:rsidR="00505FB3" w:rsidRPr="0015012B">
        <w:rPr>
          <w:sz w:val="22"/>
          <w:rtl/>
          <w:lang w:bidi="ar-EG"/>
        </w:rPr>
        <w:t>.</w:t>
      </w:r>
      <w:r w:rsidR="003D6FCD" w:rsidRPr="0015012B">
        <w:rPr>
          <w:sz w:val="22"/>
          <w:rtl/>
          <w:lang w:bidi="ar-EG"/>
        </w:rPr>
        <w:t xml:space="preserve"> ولذلك يجب تصميم السياسات بحيث تشمل القطاع الخاص وتحول العقليات</w:t>
      </w:r>
      <w:r w:rsidR="00740BD1" w:rsidRPr="0015012B">
        <w:rPr>
          <w:sz w:val="22"/>
          <w:rtl/>
          <w:lang w:bidi="ar-EG"/>
        </w:rPr>
        <w:t>،</w:t>
      </w:r>
      <w:r w:rsidR="003D6FCD" w:rsidRPr="0015012B">
        <w:rPr>
          <w:sz w:val="22"/>
          <w:rtl/>
          <w:lang w:bidi="ar-EG"/>
        </w:rPr>
        <w:t xml:space="preserve"> </w:t>
      </w:r>
      <w:r w:rsidR="00F70F94">
        <w:rPr>
          <w:rFonts w:hint="cs"/>
          <w:sz w:val="22"/>
          <w:rtl/>
          <w:lang w:bidi="ar-EG"/>
        </w:rPr>
        <w:t xml:space="preserve">بمشاركة </w:t>
      </w:r>
      <w:r w:rsidR="003D6FCD" w:rsidRPr="0015012B">
        <w:rPr>
          <w:sz w:val="22"/>
          <w:rtl/>
          <w:lang w:bidi="ar-EG"/>
        </w:rPr>
        <w:t>أهم عناصر الحكومات</w:t>
      </w:r>
      <w:r w:rsidR="00505FB3" w:rsidRPr="0015012B">
        <w:rPr>
          <w:sz w:val="22"/>
          <w:rtl/>
          <w:lang w:bidi="ar-EG"/>
        </w:rPr>
        <w:t>.</w:t>
      </w:r>
      <w:r w:rsidR="003D6FC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3D6FCD" w:rsidRPr="0015012B">
        <w:rPr>
          <w:sz w:val="22"/>
          <w:rtl/>
          <w:lang w:bidi="ar-EG"/>
        </w:rPr>
        <w:t>لا ينبغي اعتبار التنوع البيولوجي موضوعا منفصلا ولكن</w:t>
      </w:r>
      <w:r w:rsidRPr="0015012B">
        <w:rPr>
          <w:rFonts w:hint="cs"/>
          <w:sz w:val="22"/>
          <w:rtl/>
          <w:lang w:bidi="ar-EG"/>
        </w:rPr>
        <w:t xml:space="preserve"> كموضوع</w:t>
      </w:r>
      <w:r w:rsidR="003D6FCD" w:rsidRPr="0015012B">
        <w:rPr>
          <w:sz w:val="22"/>
          <w:rtl/>
          <w:lang w:bidi="ar-EG"/>
        </w:rPr>
        <w:t xml:space="preserve"> ضروري لتحقيق الأمن الغذائي وتخفيف وطأة الفقر و</w:t>
      </w:r>
      <w:r w:rsidRPr="0015012B">
        <w:rPr>
          <w:rFonts w:hint="cs"/>
          <w:sz w:val="22"/>
          <w:rtl/>
          <w:lang w:bidi="ar-EG"/>
        </w:rPr>
        <w:t xml:space="preserve">تحسين </w:t>
      </w:r>
      <w:r w:rsidR="003D6FCD" w:rsidRPr="0015012B">
        <w:rPr>
          <w:sz w:val="22"/>
          <w:rtl/>
          <w:lang w:bidi="ar-EG"/>
        </w:rPr>
        <w:t>الصحة البشرية وتنمية المجتمع</w:t>
      </w:r>
      <w:r w:rsidR="00505FB3" w:rsidRPr="0015012B">
        <w:rPr>
          <w:sz w:val="22"/>
          <w:rtl/>
          <w:lang w:bidi="ar-EG"/>
        </w:rPr>
        <w:t>.</w:t>
      </w:r>
      <w:r w:rsidR="003D6FC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ولا </w:t>
      </w:r>
      <w:r w:rsidR="003D6FCD" w:rsidRPr="0015012B">
        <w:rPr>
          <w:sz w:val="22"/>
          <w:rtl/>
          <w:lang w:bidi="ar-EG"/>
        </w:rPr>
        <w:t xml:space="preserve">يجب أن </w:t>
      </w:r>
      <w:r w:rsidRPr="0015012B">
        <w:rPr>
          <w:rFonts w:hint="cs"/>
          <w:sz w:val="22"/>
          <w:rtl/>
          <w:lang w:bidi="ar-EG"/>
        </w:rPr>
        <w:t xml:space="preserve">يوافق وزراء التخطيط </w:t>
      </w:r>
      <w:r w:rsidR="003D6FCD" w:rsidRPr="0015012B">
        <w:rPr>
          <w:sz w:val="22"/>
          <w:rtl/>
          <w:lang w:bidi="ar-EG"/>
        </w:rPr>
        <w:t xml:space="preserve">على المشاريع </w:t>
      </w:r>
      <w:r w:rsidRPr="0015012B">
        <w:rPr>
          <w:rFonts w:hint="cs"/>
          <w:sz w:val="22"/>
          <w:rtl/>
          <w:lang w:bidi="ar-EG"/>
        </w:rPr>
        <w:t xml:space="preserve">إلا </w:t>
      </w:r>
      <w:r w:rsidR="003D6FCD" w:rsidRPr="0015012B">
        <w:rPr>
          <w:sz w:val="22"/>
          <w:rtl/>
          <w:lang w:bidi="ar-EG"/>
        </w:rPr>
        <w:t>إذا كانت تتضمن ب</w:t>
      </w:r>
      <w:r w:rsidRPr="0015012B">
        <w:rPr>
          <w:rFonts w:hint="cs"/>
          <w:sz w:val="22"/>
          <w:rtl/>
          <w:lang w:bidi="ar-EG"/>
        </w:rPr>
        <w:t>ُ</w:t>
      </w:r>
      <w:r w:rsidR="003D6FCD" w:rsidRPr="0015012B">
        <w:rPr>
          <w:sz w:val="22"/>
          <w:rtl/>
          <w:lang w:bidi="ar-EG"/>
        </w:rPr>
        <w:t>عدا بيئيا</w:t>
      </w:r>
      <w:r w:rsidR="00505FB3" w:rsidRPr="0015012B">
        <w:rPr>
          <w:sz w:val="22"/>
          <w:rtl/>
          <w:lang w:bidi="ar-EG"/>
        </w:rPr>
        <w:t>.</w:t>
      </w:r>
      <w:r w:rsidR="003D6FCD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ولا </w:t>
      </w:r>
      <w:r w:rsidR="003D6FCD" w:rsidRPr="0015012B">
        <w:rPr>
          <w:sz w:val="22"/>
          <w:rtl/>
          <w:lang w:bidi="ar-EG"/>
        </w:rPr>
        <w:t xml:space="preserve">ينبغي </w:t>
      </w:r>
      <w:r w:rsidRPr="0015012B">
        <w:rPr>
          <w:rFonts w:hint="cs"/>
          <w:sz w:val="22"/>
          <w:rtl/>
          <w:lang w:bidi="ar-EG"/>
        </w:rPr>
        <w:t>ال</w:t>
      </w:r>
      <w:r w:rsidR="003D6FCD" w:rsidRPr="0015012B">
        <w:rPr>
          <w:sz w:val="22"/>
          <w:rtl/>
          <w:lang w:bidi="ar-EG"/>
        </w:rPr>
        <w:t>نظر إلى التنوع البيولوجي على أنه تكلفة</w:t>
      </w:r>
      <w:r w:rsidR="00740BD1" w:rsidRPr="0015012B">
        <w:rPr>
          <w:sz w:val="22"/>
          <w:rtl/>
          <w:lang w:bidi="ar-EG"/>
        </w:rPr>
        <w:t>،</w:t>
      </w:r>
      <w:r w:rsidR="003D6FCD" w:rsidRPr="0015012B">
        <w:rPr>
          <w:sz w:val="22"/>
          <w:rtl/>
          <w:lang w:bidi="ar-EG"/>
        </w:rPr>
        <w:t xml:space="preserve"> وإنما كفرصة</w:t>
      </w:r>
      <w:r w:rsidR="00740BD1" w:rsidRPr="0015012B">
        <w:rPr>
          <w:sz w:val="22"/>
          <w:rtl/>
          <w:lang w:bidi="ar-EG"/>
        </w:rPr>
        <w:t>،</w:t>
      </w:r>
      <w:r w:rsidR="003D6FCD" w:rsidRPr="0015012B">
        <w:rPr>
          <w:sz w:val="22"/>
          <w:rtl/>
          <w:lang w:bidi="ar-EG"/>
        </w:rPr>
        <w:t xml:space="preserve"> بما في ذلك للقطاع الخاص</w:t>
      </w:r>
      <w:r w:rsidR="00505FB3" w:rsidRPr="0015012B">
        <w:rPr>
          <w:sz w:val="22"/>
          <w:rtl/>
          <w:lang w:bidi="ar-EG"/>
        </w:rPr>
        <w:t>.</w:t>
      </w:r>
    </w:p>
    <w:p w14:paraId="006290BC" w14:textId="77777777" w:rsidR="003D6FCD" w:rsidRPr="0015012B" w:rsidRDefault="003D6FCD" w:rsidP="003D6FC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وعلقت السيدة </w:t>
      </w:r>
      <w:proofErr w:type="spellStart"/>
      <w:r w:rsidRPr="0015012B">
        <w:rPr>
          <w:sz w:val="22"/>
          <w:rtl/>
          <w:lang w:bidi="ar-EG"/>
        </w:rPr>
        <w:t>توتوي</w:t>
      </w:r>
      <w:r w:rsidR="00FC45BE" w:rsidRPr="0015012B">
        <w:rPr>
          <w:rFonts w:hint="cs"/>
          <w:sz w:val="22"/>
          <w:rtl/>
          <w:lang w:bidi="ar-EG"/>
        </w:rPr>
        <w:t>ن</w:t>
      </w:r>
      <w:r w:rsidRPr="0015012B">
        <w:rPr>
          <w:sz w:val="22"/>
          <w:rtl/>
          <w:lang w:bidi="ar-EG"/>
        </w:rPr>
        <w:t>ويت</w:t>
      </w:r>
      <w:proofErr w:type="spellEnd"/>
      <w:r w:rsidRPr="0015012B">
        <w:rPr>
          <w:sz w:val="22"/>
          <w:rtl/>
          <w:lang w:bidi="ar-EG"/>
        </w:rPr>
        <w:t xml:space="preserve"> بأن عقلية الأعمال قد تغيرت ولم تعد تعتبر التنوع البيولوجي مسألة منفصلة عن عملها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وقد أظهرت </w:t>
      </w:r>
      <w:r w:rsidR="00FC45BE" w:rsidRPr="0015012B">
        <w:rPr>
          <w:rFonts w:hint="cs"/>
          <w:sz w:val="22"/>
          <w:rtl/>
          <w:lang w:bidi="ar-EG"/>
        </w:rPr>
        <w:t>الاستقصاءات</w:t>
      </w:r>
      <w:r w:rsidRPr="0015012B">
        <w:rPr>
          <w:sz w:val="22"/>
          <w:rtl/>
          <w:lang w:bidi="ar-EG"/>
        </w:rPr>
        <w:t xml:space="preserve"> أن 80 في المائة من السكان كانوا على دراية </w:t>
      </w:r>
      <w:r w:rsidR="00FC45BE" w:rsidRPr="0015012B">
        <w:rPr>
          <w:rFonts w:hint="cs"/>
          <w:sz w:val="22"/>
          <w:rtl/>
          <w:lang w:bidi="ar-EG"/>
        </w:rPr>
        <w:t>بفقدان</w:t>
      </w:r>
      <w:r w:rsidRPr="0015012B">
        <w:rPr>
          <w:sz w:val="22"/>
          <w:rtl/>
          <w:lang w:bidi="ar-EG"/>
        </w:rPr>
        <w:t xml:space="preserve"> التنوع البيولوجي</w:t>
      </w:r>
      <w:r w:rsidR="00FC45BE" w:rsidRPr="0015012B">
        <w:rPr>
          <w:rFonts w:hint="cs"/>
          <w:sz w:val="22"/>
          <w:rtl/>
          <w:lang w:bidi="ar-EG"/>
        </w:rPr>
        <w:t xml:space="preserve"> ويشعرون بالقلق بشأنه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ولذلك أصبح</w:t>
      </w:r>
      <w:r w:rsidR="00FC45BE" w:rsidRPr="0015012B">
        <w:rPr>
          <w:rFonts w:hint="cs"/>
          <w:sz w:val="22"/>
          <w:rtl/>
          <w:lang w:bidi="ar-EG"/>
        </w:rPr>
        <w:t xml:space="preserve"> مسألة</w:t>
      </w:r>
      <w:r w:rsidRPr="0015012B">
        <w:rPr>
          <w:sz w:val="22"/>
          <w:rtl/>
          <w:lang w:bidi="ar-EG"/>
        </w:rPr>
        <w:t xml:space="preserve"> سياسية تؤثر أيضا على الشركات من خلال المستثمرين والمساهمين</w:t>
      </w:r>
      <w:r w:rsidR="00FC45BE" w:rsidRPr="0015012B">
        <w:rPr>
          <w:rFonts w:hint="cs"/>
          <w:sz w:val="22"/>
          <w:rtl/>
          <w:lang w:bidi="ar-EG"/>
        </w:rPr>
        <w:t xml:space="preserve"> فيها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ولذلك فإن "الشركات الكبرى" تتخذ إجراءات طوعية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</w:t>
      </w:r>
      <w:r w:rsidR="00FC45BE" w:rsidRPr="0015012B">
        <w:rPr>
          <w:rFonts w:hint="cs"/>
          <w:sz w:val="22"/>
          <w:rtl/>
          <w:lang w:bidi="ar-EG"/>
        </w:rPr>
        <w:t xml:space="preserve">تقوم </w:t>
      </w:r>
      <w:r w:rsidRPr="0015012B">
        <w:rPr>
          <w:sz w:val="22"/>
          <w:rtl/>
          <w:lang w:bidi="ar-EG"/>
        </w:rPr>
        <w:t xml:space="preserve">أكثر من 50 في المائة من تلك </w:t>
      </w:r>
      <w:r w:rsidR="00FC45BE" w:rsidRPr="0015012B">
        <w:rPr>
          <w:rFonts w:hint="cs"/>
          <w:sz w:val="22"/>
          <w:rtl/>
          <w:lang w:bidi="ar-EG"/>
        </w:rPr>
        <w:t>الشركات ب</w:t>
      </w:r>
      <w:r w:rsidRPr="0015012B">
        <w:rPr>
          <w:sz w:val="22"/>
          <w:rtl/>
          <w:lang w:bidi="ar-EG"/>
        </w:rPr>
        <w:t xml:space="preserve">أنشطة طموحة وذات صلة </w:t>
      </w:r>
      <w:r w:rsidR="00FC45BE" w:rsidRPr="0015012B">
        <w:rPr>
          <w:rFonts w:hint="cs"/>
          <w:sz w:val="22"/>
          <w:rtl/>
          <w:lang w:bidi="ar-EG"/>
        </w:rPr>
        <w:t xml:space="preserve">مع </w:t>
      </w:r>
      <w:r w:rsidRPr="0015012B">
        <w:rPr>
          <w:sz w:val="22"/>
          <w:rtl/>
          <w:lang w:bidi="ar-EG"/>
        </w:rPr>
        <w:t xml:space="preserve">العلماء والمجتمعات المحلية لإيجاد حلول مبتكرة </w:t>
      </w:r>
      <w:r w:rsidR="00FC45BE" w:rsidRPr="0015012B">
        <w:rPr>
          <w:rFonts w:hint="cs"/>
          <w:sz w:val="22"/>
          <w:rtl/>
          <w:lang w:bidi="ar-EG"/>
        </w:rPr>
        <w:t>قائمة ع</w:t>
      </w:r>
      <w:r w:rsidRPr="0015012B">
        <w:rPr>
          <w:sz w:val="22"/>
          <w:rtl/>
          <w:lang w:bidi="ar-EG"/>
        </w:rPr>
        <w:t>لى الطبيعة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وأكد</w:t>
      </w:r>
      <w:r w:rsidR="00FC45BE" w:rsidRPr="0015012B">
        <w:rPr>
          <w:rFonts w:hint="cs"/>
          <w:sz w:val="22"/>
          <w:rtl/>
          <w:lang w:bidi="ar-EG"/>
        </w:rPr>
        <w:t>ت</w:t>
      </w:r>
      <w:r w:rsidRPr="0015012B">
        <w:rPr>
          <w:sz w:val="22"/>
          <w:rtl/>
          <w:lang w:bidi="ar-EG"/>
        </w:rPr>
        <w:t xml:space="preserve"> على </w:t>
      </w:r>
      <w:r w:rsidR="00FC45BE" w:rsidRPr="0015012B">
        <w:rPr>
          <w:rFonts w:hint="cs"/>
          <w:sz w:val="22"/>
          <w:rtl/>
          <w:lang w:bidi="ar-EG"/>
        </w:rPr>
        <w:t xml:space="preserve">مبدأ </w:t>
      </w:r>
      <w:r w:rsidRPr="0015012B">
        <w:rPr>
          <w:sz w:val="22"/>
          <w:rtl/>
          <w:lang w:bidi="ar-EG"/>
        </w:rPr>
        <w:t>المساءلة وقدم</w:t>
      </w:r>
      <w:r w:rsidR="00FC45BE" w:rsidRPr="0015012B">
        <w:rPr>
          <w:rFonts w:hint="cs"/>
          <w:sz w:val="22"/>
          <w:rtl/>
          <w:lang w:bidi="ar-EG"/>
        </w:rPr>
        <w:t>ت</w:t>
      </w:r>
      <w:r w:rsidRPr="0015012B">
        <w:rPr>
          <w:sz w:val="22"/>
          <w:rtl/>
          <w:lang w:bidi="ar-EG"/>
        </w:rPr>
        <w:t xml:space="preserve"> التزامات فردية صارمة </w:t>
      </w:r>
      <w:r w:rsidR="00FC45BE" w:rsidRPr="0015012B">
        <w:rPr>
          <w:rFonts w:hint="cs"/>
          <w:sz w:val="22"/>
          <w:rtl/>
          <w:lang w:bidi="ar-EG"/>
        </w:rPr>
        <w:t>بإزالة</w:t>
      </w:r>
      <w:r w:rsidRPr="0015012B">
        <w:rPr>
          <w:sz w:val="22"/>
          <w:rtl/>
          <w:lang w:bidi="ar-EG"/>
        </w:rPr>
        <w:t xml:space="preserve"> الشركات الملوثة من </w:t>
      </w:r>
      <w:r w:rsidR="00FC45BE" w:rsidRPr="0015012B">
        <w:rPr>
          <w:rFonts w:hint="cs"/>
          <w:sz w:val="22"/>
          <w:rtl/>
          <w:lang w:bidi="ar-EG"/>
        </w:rPr>
        <w:t>حوافظها</w:t>
      </w:r>
      <w:r w:rsidRPr="0015012B">
        <w:rPr>
          <w:sz w:val="22"/>
          <w:rtl/>
          <w:lang w:bidi="ar-EG"/>
        </w:rPr>
        <w:t xml:space="preserve"> الاستثمارية</w:t>
      </w:r>
      <w:r w:rsidR="00505FB3" w:rsidRPr="0015012B">
        <w:rPr>
          <w:sz w:val="22"/>
          <w:rtl/>
          <w:lang w:bidi="ar-EG"/>
        </w:rPr>
        <w:t>.</w:t>
      </w:r>
    </w:p>
    <w:p w14:paraId="60573B76" w14:textId="77777777" w:rsidR="00786A9E" w:rsidRPr="0015012B" w:rsidRDefault="00786A9E" w:rsidP="003D6FC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ولاحظ السيد فيلا أن الضغوط والمطالب على التنوع البيولوجي آخذة في الزيادة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ومع ذلك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لا تزال الأهداف </w:t>
      </w:r>
      <w:r w:rsidR="00FC45BE" w:rsidRPr="0015012B">
        <w:rPr>
          <w:rFonts w:hint="cs"/>
          <w:sz w:val="22"/>
          <w:rtl/>
          <w:lang w:bidi="ar-EG"/>
        </w:rPr>
        <w:t>لا تتحقق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وينبغي وضع أهداف وأولويات أكثر طموحا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FC45B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متابعة محددة </w:t>
      </w:r>
      <w:r w:rsidR="00FC45BE" w:rsidRPr="0015012B">
        <w:rPr>
          <w:rFonts w:hint="cs"/>
          <w:sz w:val="22"/>
          <w:rtl/>
          <w:lang w:bidi="ar-EG"/>
        </w:rPr>
        <w:t xml:space="preserve">زمنيا </w:t>
      </w:r>
      <w:r w:rsidRPr="0015012B">
        <w:rPr>
          <w:sz w:val="22"/>
          <w:rtl/>
          <w:lang w:bidi="ar-EG"/>
        </w:rPr>
        <w:t>وإطار عمل ذي أولوية عالية للتنفيذ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FC45BE" w:rsidRPr="0015012B">
        <w:rPr>
          <w:rFonts w:hint="cs"/>
          <w:sz w:val="22"/>
          <w:rtl/>
          <w:lang w:bidi="ar-EG"/>
        </w:rPr>
        <w:t>استنادا إ</w:t>
      </w:r>
      <w:r w:rsidRPr="0015012B">
        <w:rPr>
          <w:sz w:val="22"/>
          <w:rtl/>
          <w:lang w:bidi="ar-EG"/>
        </w:rPr>
        <w:t>لى ما تحقق بالفعل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C45BE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يجب تحديد الأهداف </w:t>
      </w:r>
      <w:r w:rsidR="00FC45BE" w:rsidRPr="0015012B">
        <w:rPr>
          <w:rFonts w:hint="cs"/>
          <w:sz w:val="22"/>
          <w:rtl/>
          <w:lang w:bidi="ar-EG"/>
        </w:rPr>
        <w:t>للتصدي ل</w:t>
      </w:r>
      <w:r w:rsidRPr="0015012B">
        <w:rPr>
          <w:sz w:val="22"/>
          <w:rtl/>
          <w:lang w:bidi="ar-EG"/>
        </w:rPr>
        <w:t xml:space="preserve">أسباب </w:t>
      </w:r>
      <w:r w:rsidR="00FC45BE" w:rsidRPr="0015012B">
        <w:rPr>
          <w:rFonts w:hint="cs"/>
          <w:sz w:val="22"/>
          <w:rtl/>
          <w:lang w:bidi="ar-EG"/>
        </w:rPr>
        <w:t>انخفاض</w:t>
      </w:r>
      <w:r w:rsidRPr="0015012B">
        <w:rPr>
          <w:sz w:val="22"/>
          <w:rtl/>
          <w:lang w:bidi="ar-EG"/>
        </w:rPr>
        <w:t xml:space="preserve"> التنوع البيولوجي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مثل استخدام المبيدات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وينبغي تعزيز التنفيذ من خلال الالتزامات الطوعية من</w:t>
      </w:r>
      <w:r w:rsidR="006106D8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 xml:space="preserve">قطاعات </w:t>
      </w:r>
      <w:r w:rsidR="006106D8" w:rsidRPr="0015012B">
        <w:rPr>
          <w:rFonts w:hint="cs"/>
          <w:sz w:val="22"/>
          <w:rtl/>
          <w:lang w:bidi="ar-EG"/>
        </w:rPr>
        <w:t xml:space="preserve">المنظمات </w:t>
      </w:r>
      <w:r w:rsidRPr="0015012B">
        <w:rPr>
          <w:sz w:val="22"/>
          <w:rtl/>
          <w:lang w:bidi="ar-EG"/>
        </w:rPr>
        <w:t>العامة والخاصة وغير الحكومية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6106D8" w:rsidRPr="0015012B">
        <w:rPr>
          <w:rFonts w:hint="cs"/>
          <w:sz w:val="22"/>
          <w:rtl/>
          <w:lang w:bidi="ar-EG"/>
        </w:rPr>
        <w:t>وال</w:t>
      </w:r>
      <w:r w:rsidRPr="0015012B">
        <w:rPr>
          <w:sz w:val="22"/>
          <w:rtl/>
          <w:lang w:bidi="ar-EG"/>
        </w:rPr>
        <w:t xml:space="preserve">تعهد بمكافحة </w:t>
      </w:r>
      <w:r w:rsidR="006106D8" w:rsidRPr="0015012B">
        <w:rPr>
          <w:rFonts w:hint="cs"/>
          <w:sz w:val="22"/>
          <w:rtl/>
          <w:lang w:bidi="ar-EG"/>
        </w:rPr>
        <w:t>فقدان</w:t>
      </w:r>
      <w:r w:rsidRPr="0015012B">
        <w:rPr>
          <w:sz w:val="22"/>
          <w:rtl/>
          <w:lang w:bidi="ar-EG"/>
        </w:rPr>
        <w:t xml:space="preserve"> التنوع البيولوجي وزيادة </w:t>
      </w:r>
      <w:r w:rsidR="006106D8" w:rsidRPr="0015012B">
        <w:rPr>
          <w:rFonts w:hint="cs"/>
          <w:sz w:val="22"/>
          <w:rtl/>
          <w:lang w:bidi="ar-EG"/>
        </w:rPr>
        <w:t>أعداد</w:t>
      </w:r>
      <w:r w:rsidRPr="0015012B">
        <w:rPr>
          <w:sz w:val="22"/>
          <w:rtl/>
          <w:lang w:bidi="ar-EG"/>
        </w:rPr>
        <w:t xml:space="preserve"> المناطق المحمية ورصد تنفيذ الالتزامات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واقترح تنظيم قمة رفيعة المستوى</w:t>
      </w:r>
      <w:r w:rsidR="006106D8" w:rsidRPr="0015012B">
        <w:rPr>
          <w:sz w:val="22"/>
          <w:rtl/>
          <w:lang w:bidi="ar-EG"/>
        </w:rPr>
        <w:t xml:space="preserve"> </w:t>
      </w:r>
      <w:r w:rsidR="006106D8" w:rsidRPr="0015012B">
        <w:rPr>
          <w:rFonts w:hint="cs"/>
          <w:sz w:val="22"/>
          <w:rtl/>
          <w:lang w:bidi="ar-EG"/>
        </w:rPr>
        <w:t>ل</w:t>
      </w:r>
      <w:r w:rsidR="006106D8" w:rsidRPr="0015012B">
        <w:rPr>
          <w:sz w:val="22"/>
          <w:rtl/>
          <w:lang w:bidi="ar-EG"/>
        </w:rPr>
        <w:t>لأمم المتحدة</w:t>
      </w:r>
      <w:r w:rsidRPr="0015012B">
        <w:rPr>
          <w:sz w:val="22"/>
          <w:rtl/>
          <w:lang w:bidi="ar-EG"/>
        </w:rPr>
        <w:t xml:space="preserve"> </w:t>
      </w:r>
      <w:r w:rsidR="006106D8" w:rsidRPr="0015012B">
        <w:rPr>
          <w:rFonts w:hint="cs"/>
          <w:sz w:val="22"/>
          <w:rtl/>
          <w:lang w:bidi="ar-EG"/>
        </w:rPr>
        <w:t xml:space="preserve">تضم </w:t>
      </w:r>
      <w:r w:rsidRPr="0015012B">
        <w:rPr>
          <w:sz w:val="22"/>
          <w:rtl/>
          <w:lang w:bidi="ar-EG"/>
        </w:rPr>
        <w:t xml:space="preserve">رؤساء </w:t>
      </w:r>
      <w:r w:rsidR="006106D8" w:rsidRPr="0015012B">
        <w:rPr>
          <w:rFonts w:hint="cs"/>
          <w:sz w:val="22"/>
          <w:rtl/>
          <w:lang w:bidi="ar-EG"/>
        </w:rPr>
        <w:t>ال</w:t>
      </w:r>
      <w:r w:rsidRPr="0015012B">
        <w:rPr>
          <w:sz w:val="22"/>
          <w:rtl/>
          <w:lang w:bidi="ar-EG"/>
        </w:rPr>
        <w:t xml:space="preserve">دول </w:t>
      </w:r>
      <w:r w:rsidR="00246C7C">
        <w:rPr>
          <w:rFonts w:hint="cs"/>
          <w:sz w:val="22"/>
          <w:rtl/>
          <w:lang w:bidi="ar-EG"/>
        </w:rPr>
        <w:t>ويلتزمون فيها</w:t>
      </w:r>
      <w:r w:rsidRPr="0015012B">
        <w:rPr>
          <w:sz w:val="22"/>
          <w:rtl/>
          <w:lang w:bidi="ar-EG"/>
        </w:rPr>
        <w:t xml:space="preserve"> بعكس الاتجاهات الحالية</w:t>
      </w:r>
      <w:r w:rsidR="00505FB3" w:rsidRPr="0015012B">
        <w:rPr>
          <w:sz w:val="22"/>
          <w:rtl/>
          <w:lang w:bidi="ar-EG"/>
        </w:rPr>
        <w:t>.</w:t>
      </w:r>
    </w:p>
    <w:p w14:paraId="0D90FC6E" w14:textId="77777777" w:rsidR="00786A9E" w:rsidRPr="0015012B" w:rsidRDefault="006106D8" w:rsidP="003D6FCD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 xml:space="preserve">وقال </w:t>
      </w:r>
      <w:r w:rsidR="00786A9E" w:rsidRPr="0015012B">
        <w:rPr>
          <w:sz w:val="22"/>
          <w:rtl/>
          <w:lang w:bidi="ar-EG"/>
        </w:rPr>
        <w:t>السيد هوانغ</w:t>
      </w:r>
      <w:r w:rsidRPr="0015012B">
        <w:rPr>
          <w:rFonts w:hint="cs"/>
          <w:sz w:val="22"/>
          <w:rtl/>
          <w:lang w:bidi="ar-EG"/>
        </w:rPr>
        <w:t xml:space="preserve"> </w:t>
      </w:r>
      <w:r w:rsidR="00786A9E" w:rsidRPr="0015012B">
        <w:rPr>
          <w:sz w:val="22"/>
          <w:rtl/>
          <w:lang w:bidi="ar-EG"/>
        </w:rPr>
        <w:t>إنه ينبغي حماية البيئة مثل الحياة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في انسجام مع الطبيعة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وينبغي</w:t>
      </w:r>
      <w:r w:rsidR="00786A9E" w:rsidRPr="0015012B">
        <w:rPr>
          <w:sz w:val="22"/>
          <w:rtl/>
          <w:lang w:bidi="ar-EG"/>
        </w:rPr>
        <w:t xml:space="preserve"> تحويل أنماط الحياة و</w:t>
      </w:r>
      <w:r w:rsidRPr="0015012B">
        <w:rPr>
          <w:rFonts w:hint="cs"/>
          <w:sz w:val="22"/>
          <w:rtl/>
          <w:lang w:bidi="ar-EG"/>
        </w:rPr>
        <w:t xml:space="preserve">نماذج </w:t>
      </w:r>
      <w:r w:rsidR="00786A9E" w:rsidRPr="0015012B">
        <w:rPr>
          <w:sz w:val="22"/>
          <w:rtl/>
          <w:lang w:bidi="ar-EG"/>
        </w:rPr>
        <w:t>الإنتاج بحيث تحافظ على الطبيعة و</w:t>
      </w:r>
      <w:r w:rsidRPr="0015012B">
        <w:rPr>
          <w:rFonts w:hint="cs"/>
          <w:sz w:val="22"/>
          <w:rtl/>
          <w:lang w:bidi="ar-EG"/>
        </w:rPr>
        <w:t>تحقق أقصى قدر للنظم الإيكولوجية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وكان التمويل الأخضر وأسواق الكربون والتنمية </w:t>
      </w:r>
      <w:r w:rsidR="00786A9E" w:rsidRPr="0015012B">
        <w:rPr>
          <w:sz w:val="22"/>
          <w:rtl/>
          <w:lang w:bidi="ar-EG"/>
        </w:rPr>
        <w:lastRenderedPageBreak/>
        <w:t xml:space="preserve">الخضراء في الصين قد </w:t>
      </w:r>
      <w:r w:rsidRPr="0015012B">
        <w:rPr>
          <w:rFonts w:hint="cs"/>
          <w:sz w:val="22"/>
          <w:rtl/>
          <w:lang w:bidi="ar-EG"/>
        </w:rPr>
        <w:t>أدت</w:t>
      </w:r>
      <w:r w:rsidR="00786A9E" w:rsidRPr="0015012B">
        <w:rPr>
          <w:sz w:val="22"/>
          <w:rtl/>
          <w:lang w:bidi="ar-EG"/>
        </w:rPr>
        <w:t xml:space="preserve"> بالفعل </w:t>
      </w:r>
      <w:r w:rsidRPr="0015012B">
        <w:rPr>
          <w:rFonts w:hint="cs"/>
          <w:sz w:val="22"/>
          <w:rtl/>
          <w:lang w:bidi="ar-EG"/>
        </w:rPr>
        <w:t xml:space="preserve">إلى تخفيض </w:t>
      </w:r>
      <w:r w:rsidR="00786A9E" w:rsidRPr="0015012B">
        <w:rPr>
          <w:sz w:val="22"/>
          <w:rtl/>
          <w:lang w:bidi="ar-EG"/>
        </w:rPr>
        <w:t>مستويات الكربون بمقدار 4 مليارات طن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وفي مجال مكافحة التصحر في </w:t>
      </w:r>
      <w:r w:rsidRPr="0015012B">
        <w:rPr>
          <w:rFonts w:hint="cs"/>
          <w:sz w:val="22"/>
          <w:rtl/>
          <w:lang w:bidi="ar-EG"/>
        </w:rPr>
        <w:t>الغرب ال</w:t>
      </w:r>
      <w:r w:rsidR="00786A9E" w:rsidRPr="0015012B">
        <w:rPr>
          <w:sz w:val="22"/>
          <w:rtl/>
          <w:lang w:bidi="ar-EG"/>
        </w:rPr>
        <w:t xml:space="preserve">أقصى </w:t>
      </w:r>
      <w:r w:rsidRPr="0015012B">
        <w:rPr>
          <w:rFonts w:hint="cs"/>
          <w:sz w:val="22"/>
          <w:rtl/>
          <w:lang w:bidi="ar-EG"/>
        </w:rPr>
        <w:t>من</w:t>
      </w:r>
      <w:r w:rsidR="00786A9E" w:rsidRPr="0015012B">
        <w:rPr>
          <w:sz w:val="22"/>
          <w:rtl/>
          <w:lang w:bidi="ar-EG"/>
        </w:rPr>
        <w:t xml:space="preserve"> البلد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ازداد غطاء </w:t>
      </w:r>
      <w:r w:rsidRPr="0015012B">
        <w:rPr>
          <w:rFonts w:hint="cs"/>
          <w:sz w:val="22"/>
          <w:rtl/>
          <w:lang w:bidi="ar-EG"/>
        </w:rPr>
        <w:t>الأشجار</w:t>
      </w:r>
      <w:r w:rsidR="00786A9E" w:rsidRPr="0015012B">
        <w:rPr>
          <w:sz w:val="22"/>
          <w:rtl/>
          <w:lang w:bidi="ar-EG"/>
        </w:rPr>
        <w:t xml:space="preserve"> من 13 في المائة إلى 30 في المائة وتحسنت حياة المزارعين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وزاد عدد المناطق المحمية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وفي عام 2016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تمت إزالة الباندا من قائمة الأنواع المهددة بشدة </w:t>
      </w:r>
      <w:r w:rsidR="00834C21" w:rsidRPr="0015012B">
        <w:rPr>
          <w:rFonts w:hint="cs"/>
          <w:sz w:val="22"/>
          <w:rtl/>
          <w:lang w:bidi="ar-EG"/>
        </w:rPr>
        <w:t>من الانقراض ل</w:t>
      </w:r>
      <w:r w:rsidR="00786A9E" w:rsidRPr="0015012B">
        <w:rPr>
          <w:sz w:val="22"/>
          <w:rtl/>
          <w:lang w:bidi="ar-EG"/>
        </w:rPr>
        <w:t>لاتحاد الدولي لحفظ الطبيعة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834C21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>ينبغي أن يستند إطار العمل العالمي لعام 2050 إلى مبدأ الانسجام بين البشر والطبيعة في التنمية الخضراء والاقتصادات منخفضة الكربون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834C21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>ينبغي تعميم التنوع البيولوجي في شراكة عالمية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مع نظام من </w:t>
      </w:r>
      <w:r w:rsidR="00834C21" w:rsidRPr="0015012B">
        <w:rPr>
          <w:rFonts w:hint="cs"/>
          <w:sz w:val="22"/>
          <w:rtl/>
          <w:lang w:bidi="ar-EG"/>
        </w:rPr>
        <w:t>المعايير المرجعية</w:t>
      </w:r>
      <w:r w:rsidR="00786A9E" w:rsidRPr="0015012B">
        <w:rPr>
          <w:sz w:val="22"/>
          <w:rtl/>
          <w:lang w:bidi="ar-EG"/>
        </w:rPr>
        <w:t xml:space="preserve"> والمؤشرات القابلة للقياس الكمي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وإشراك قطاع الأعمال والمجتمع المدني</w:t>
      </w:r>
      <w:r w:rsidR="00505FB3" w:rsidRPr="0015012B">
        <w:rPr>
          <w:sz w:val="22"/>
          <w:rtl/>
          <w:lang w:bidi="ar-EG"/>
        </w:rPr>
        <w:t>.</w:t>
      </w:r>
    </w:p>
    <w:p w14:paraId="0E30D2AB" w14:textId="77777777" w:rsidR="00786A9E" w:rsidRPr="0015012B" w:rsidRDefault="00834C21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علّق السيد </w:t>
      </w:r>
      <w:proofErr w:type="spellStart"/>
      <w:r w:rsidR="00786A9E" w:rsidRPr="0015012B">
        <w:rPr>
          <w:sz w:val="22"/>
          <w:rtl/>
          <w:lang w:bidi="ar-EG"/>
        </w:rPr>
        <w:t>بولجار</w:t>
      </w:r>
      <w:proofErr w:type="spellEnd"/>
      <w:r w:rsidR="00786A9E" w:rsidRPr="0015012B">
        <w:rPr>
          <w:sz w:val="22"/>
          <w:rtl/>
          <w:lang w:bidi="ar-EG"/>
        </w:rPr>
        <w:t xml:space="preserve"> فيدال </w:t>
      </w:r>
      <w:r w:rsidRPr="0015012B">
        <w:rPr>
          <w:rFonts w:hint="cs"/>
          <w:sz w:val="22"/>
          <w:rtl/>
          <w:lang w:bidi="ar-EG"/>
        </w:rPr>
        <w:t>قائلا إ</w:t>
      </w:r>
      <w:r w:rsidR="00786A9E" w:rsidRPr="0015012B">
        <w:rPr>
          <w:sz w:val="22"/>
          <w:rtl/>
          <w:lang w:bidi="ar-EG"/>
        </w:rPr>
        <w:t>ن إطار ما بعد 2020 ينبغي أن يحدد ولاية قوية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تتضمن أربعة عناصر: تعزيز التنفيذ الواضح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وتعزيز التزام كل </w:t>
      </w:r>
      <w:r w:rsidRPr="0015012B">
        <w:rPr>
          <w:rFonts w:hint="cs"/>
          <w:sz w:val="22"/>
          <w:rtl/>
          <w:lang w:bidi="ar-EG"/>
        </w:rPr>
        <w:t>جهة فاعلة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وضمان الزخم السياسي وتشجيع الالتزامات الطوعية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وهناك حاجة إلى</w:t>
      </w:r>
      <w:r w:rsidR="00786A9E" w:rsidRPr="0015012B">
        <w:rPr>
          <w:sz w:val="22"/>
          <w:rtl/>
          <w:lang w:bidi="ar-EG"/>
        </w:rPr>
        <w:t xml:space="preserve"> تغيير تحويلي لوقف </w:t>
      </w:r>
      <w:r w:rsidRPr="0015012B">
        <w:rPr>
          <w:sz w:val="22"/>
          <w:rtl/>
          <w:lang w:bidi="ar-EG"/>
        </w:rPr>
        <w:t>فقدان التنوع</w:t>
      </w:r>
      <w:r w:rsidR="00786A9E" w:rsidRPr="0015012B">
        <w:rPr>
          <w:sz w:val="22"/>
          <w:rtl/>
          <w:lang w:bidi="ar-EG"/>
        </w:rPr>
        <w:t xml:space="preserve"> البيولوجي</w:t>
      </w:r>
      <w:r w:rsidR="00740BD1" w:rsidRPr="0015012B">
        <w:rPr>
          <w:sz w:val="22"/>
          <w:rtl/>
          <w:lang w:bidi="ar-EG"/>
        </w:rPr>
        <w:t>؛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غير أن</w:t>
      </w:r>
      <w:r w:rsidR="00786A9E" w:rsidRPr="0015012B">
        <w:rPr>
          <w:sz w:val="22"/>
          <w:rtl/>
          <w:lang w:bidi="ar-EG"/>
        </w:rPr>
        <w:t xml:space="preserve"> الرؤية </w:t>
      </w:r>
      <w:r w:rsidRPr="0015012B">
        <w:rPr>
          <w:rFonts w:hint="cs"/>
          <w:sz w:val="22"/>
          <w:rtl/>
          <w:lang w:bidi="ar-EG"/>
        </w:rPr>
        <w:t xml:space="preserve">ينبغي </w:t>
      </w:r>
      <w:r w:rsidRPr="0015012B">
        <w:rPr>
          <w:sz w:val="22"/>
          <w:rtl/>
          <w:lang w:bidi="ar-EG"/>
        </w:rPr>
        <w:t xml:space="preserve">أن تكون </w:t>
      </w:r>
      <w:r w:rsidR="00786A9E" w:rsidRPr="0015012B">
        <w:rPr>
          <w:sz w:val="22"/>
          <w:rtl/>
          <w:lang w:bidi="ar-EG"/>
        </w:rPr>
        <w:t>قابلة للقياس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>يتطلب تحقيق أهداف التنمية المستدامة تغييرا سلوكيا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ولكن </w:t>
      </w:r>
      <w:r w:rsidRPr="0015012B">
        <w:rPr>
          <w:rFonts w:hint="cs"/>
          <w:sz w:val="22"/>
          <w:rtl/>
          <w:lang w:bidi="ar-EG"/>
        </w:rPr>
        <w:t>ينبغي</w:t>
      </w:r>
      <w:r w:rsidR="00786A9E" w:rsidRPr="0015012B">
        <w:rPr>
          <w:sz w:val="22"/>
          <w:rtl/>
          <w:lang w:bidi="ar-EG"/>
        </w:rPr>
        <w:t xml:space="preserve"> تجنب التدخلات </w:t>
      </w:r>
      <w:r w:rsidRPr="0015012B">
        <w:rPr>
          <w:rFonts w:hint="cs"/>
          <w:sz w:val="22"/>
          <w:rtl/>
          <w:lang w:bidi="ar-EG"/>
        </w:rPr>
        <w:t>التي تحدث اضطرابات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D9233E" w:rsidRPr="0015012B">
        <w:rPr>
          <w:rFonts w:hint="cs"/>
          <w:sz w:val="22"/>
          <w:rtl/>
          <w:lang w:bidi="ar-EG"/>
        </w:rPr>
        <w:t xml:space="preserve">وعلى </w:t>
      </w:r>
      <w:r w:rsidR="00786A9E" w:rsidRPr="0015012B">
        <w:rPr>
          <w:sz w:val="22"/>
          <w:rtl/>
          <w:lang w:bidi="ar-EG"/>
        </w:rPr>
        <w:t>الحكومات</w:t>
      </w:r>
      <w:r w:rsidR="00D9233E" w:rsidRPr="0015012B">
        <w:rPr>
          <w:sz w:val="22"/>
          <w:rtl/>
          <w:lang w:bidi="ar-EG"/>
        </w:rPr>
        <w:t xml:space="preserve"> أن تدرج</w:t>
      </w:r>
      <w:r w:rsidR="00786A9E" w:rsidRPr="0015012B">
        <w:rPr>
          <w:sz w:val="22"/>
          <w:rtl/>
          <w:lang w:bidi="ar-EG"/>
        </w:rPr>
        <w:t xml:space="preserve"> التنوع البيولوجي في خططها وأن </w:t>
      </w:r>
      <w:r w:rsidR="00D9233E" w:rsidRPr="0015012B">
        <w:rPr>
          <w:rFonts w:hint="cs"/>
          <w:sz w:val="22"/>
          <w:rtl/>
          <w:lang w:bidi="ar-EG"/>
        </w:rPr>
        <w:t>تتيح</w:t>
      </w:r>
      <w:r w:rsidR="00786A9E" w:rsidRPr="0015012B">
        <w:rPr>
          <w:sz w:val="22"/>
          <w:rtl/>
          <w:lang w:bidi="ar-EG"/>
        </w:rPr>
        <w:t xml:space="preserve"> الظروف التمكينية والهياكل والسياسات والحوافز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D9233E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ستتطلب "الصفقة الجديدة" للتنوع البيولوجي إشراك الجهات الفاعلة غير </w:t>
      </w:r>
      <w:r w:rsidR="00D9233E" w:rsidRPr="0015012B">
        <w:rPr>
          <w:rFonts w:hint="cs"/>
          <w:sz w:val="22"/>
          <w:rtl/>
          <w:lang w:bidi="ar-EG"/>
        </w:rPr>
        <w:t>الحكومية</w:t>
      </w:r>
      <w:r w:rsidR="00786A9E" w:rsidRPr="0015012B">
        <w:rPr>
          <w:sz w:val="22"/>
          <w:rtl/>
          <w:lang w:bidi="ar-EG"/>
        </w:rPr>
        <w:t xml:space="preserve"> وقطاع الأعمال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التي ينبغي أن </w:t>
      </w:r>
      <w:r w:rsidR="00D9233E" w:rsidRPr="0015012B">
        <w:rPr>
          <w:rFonts w:hint="cs"/>
          <w:sz w:val="22"/>
          <w:rtl/>
          <w:lang w:bidi="ar-EG"/>
        </w:rPr>
        <w:t>تنظر إلى</w:t>
      </w:r>
      <w:r w:rsidR="00786A9E" w:rsidRPr="0015012B">
        <w:rPr>
          <w:sz w:val="22"/>
          <w:rtl/>
          <w:lang w:bidi="ar-EG"/>
        </w:rPr>
        <w:t xml:space="preserve"> الطبيعة ك</w:t>
      </w:r>
      <w:r w:rsidR="00D9233E" w:rsidRPr="0015012B">
        <w:rPr>
          <w:rFonts w:hint="cs"/>
          <w:sz w:val="22"/>
          <w:rtl/>
          <w:lang w:bidi="ar-EG"/>
        </w:rPr>
        <w:t>صاحب مصلحة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D9233E" w:rsidRPr="0015012B">
        <w:rPr>
          <w:rFonts w:hint="cs"/>
          <w:sz w:val="22"/>
          <w:rtl/>
          <w:lang w:bidi="ar-EG"/>
        </w:rPr>
        <w:t>وينبغي</w:t>
      </w:r>
      <w:r w:rsidR="00786A9E" w:rsidRPr="0015012B">
        <w:rPr>
          <w:sz w:val="22"/>
          <w:rtl/>
          <w:lang w:bidi="ar-EG"/>
        </w:rPr>
        <w:t xml:space="preserve"> التأكيد على الأهمية الاقتصادية للتنوع البيولوجي والطبيعة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و</w:t>
      </w:r>
      <w:r w:rsidR="00D9233E" w:rsidRPr="0015012B">
        <w:rPr>
          <w:rFonts w:hint="cs"/>
          <w:sz w:val="22"/>
          <w:rtl/>
          <w:lang w:bidi="ar-EG"/>
        </w:rPr>
        <w:t>ينبغي تعميم</w:t>
      </w:r>
      <w:r w:rsidR="00786A9E" w:rsidRPr="0015012B">
        <w:rPr>
          <w:sz w:val="22"/>
          <w:rtl/>
          <w:lang w:bidi="ar-EG"/>
        </w:rPr>
        <w:t xml:space="preserve"> الطبيعة في القطاع المالي</w:t>
      </w:r>
      <w:r w:rsidR="00505FB3" w:rsidRPr="0015012B">
        <w:rPr>
          <w:sz w:val="22"/>
          <w:rtl/>
          <w:lang w:bidi="ar-EG"/>
        </w:rPr>
        <w:t>.</w:t>
      </w:r>
    </w:p>
    <w:p w14:paraId="020EA146" w14:textId="77777777" w:rsidR="00786A9E" w:rsidRPr="0015012B" w:rsidRDefault="00D9233E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وسلطت</w:t>
      </w:r>
      <w:r w:rsidR="00786A9E" w:rsidRPr="0015012B">
        <w:rPr>
          <w:sz w:val="22"/>
          <w:rtl/>
          <w:lang w:bidi="ar-EG"/>
        </w:rPr>
        <w:t xml:space="preserve"> السيدة فرنانديز الضوء على التناقض بين الأقوال والأفعال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وأعربت عن أسفها لعدم وجود ثقة ودعم لمشاركة الشباب في صنع القرار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وأشارت إلى أن شباب اليوم هم الأكثر تعليما في التاريخ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17402D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>لم يكن الكثير منه</w:t>
      </w:r>
      <w:r w:rsidR="0017402D" w:rsidRPr="0015012B">
        <w:rPr>
          <w:rFonts w:hint="cs"/>
          <w:sz w:val="22"/>
          <w:rtl/>
          <w:lang w:bidi="ar-EG"/>
        </w:rPr>
        <w:t>م</w:t>
      </w:r>
      <w:r w:rsidR="00786A9E" w:rsidRPr="0015012B">
        <w:rPr>
          <w:sz w:val="22"/>
          <w:rtl/>
          <w:lang w:bidi="ar-EG"/>
        </w:rPr>
        <w:t xml:space="preserve"> قريبا من الطبيعة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على الرغم من أن أولئك الذين </w:t>
      </w:r>
      <w:r w:rsidR="0017402D" w:rsidRPr="0015012B">
        <w:rPr>
          <w:rFonts w:hint="cs"/>
          <w:sz w:val="22"/>
          <w:rtl/>
          <w:lang w:bidi="ar-EG"/>
        </w:rPr>
        <w:t>يعيشون</w:t>
      </w:r>
      <w:r w:rsidR="00786A9E" w:rsidRPr="0015012B">
        <w:rPr>
          <w:sz w:val="22"/>
          <w:rtl/>
          <w:lang w:bidi="ar-EG"/>
        </w:rPr>
        <w:t xml:space="preserve"> في النظم </w:t>
      </w:r>
      <w:r w:rsidR="0017402D" w:rsidRPr="0015012B">
        <w:rPr>
          <w:rFonts w:hint="cs"/>
          <w:sz w:val="22"/>
          <w:rtl/>
          <w:lang w:bidi="ar-EG"/>
        </w:rPr>
        <w:t>الإيكولوجية</w:t>
      </w:r>
      <w:r w:rsidR="00786A9E" w:rsidRPr="0015012B">
        <w:rPr>
          <w:sz w:val="22"/>
          <w:rtl/>
          <w:lang w:bidi="ar-EG"/>
        </w:rPr>
        <w:t xml:space="preserve"> الهشة يدافعون عنها بشجاعة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17402D" w:rsidRPr="0015012B">
        <w:rPr>
          <w:rFonts w:hint="cs"/>
          <w:sz w:val="22"/>
          <w:rtl/>
          <w:lang w:bidi="ar-EG"/>
        </w:rPr>
        <w:t>وأشارت إلى أن</w:t>
      </w:r>
      <w:r w:rsidR="00786A9E" w:rsidRPr="0015012B">
        <w:rPr>
          <w:sz w:val="22"/>
          <w:rtl/>
          <w:lang w:bidi="ar-EG"/>
        </w:rPr>
        <w:t xml:space="preserve"> </w:t>
      </w:r>
      <w:r w:rsidR="0017402D" w:rsidRPr="0015012B">
        <w:rPr>
          <w:sz w:val="22"/>
          <w:rtl/>
          <w:lang w:bidi="ar-EG"/>
        </w:rPr>
        <w:t>المعارف</w:t>
      </w:r>
      <w:r w:rsidR="00786A9E" w:rsidRPr="0015012B">
        <w:rPr>
          <w:sz w:val="22"/>
          <w:rtl/>
          <w:lang w:bidi="ar-EG"/>
        </w:rPr>
        <w:t xml:space="preserve"> الإيكولوجية التقليدية </w:t>
      </w:r>
      <w:r w:rsidR="0017402D" w:rsidRPr="0015012B">
        <w:rPr>
          <w:rFonts w:hint="cs"/>
          <w:sz w:val="22"/>
          <w:rtl/>
          <w:lang w:bidi="ar-EG"/>
        </w:rPr>
        <w:t xml:space="preserve">تعتبر </w:t>
      </w:r>
      <w:r w:rsidR="00786A9E" w:rsidRPr="0015012B">
        <w:rPr>
          <w:sz w:val="22"/>
          <w:rtl/>
          <w:lang w:bidi="ar-EG"/>
        </w:rPr>
        <w:t>أصول</w:t>
      </w:r>
      <w:r w:rsidR="0017402D" w:rsidRPr="0015012B">
        <w:rPr>
          <w:rFonts w:hint="cs"/>
          <w:sz w:val="22"/>
          <w:rtl/>
          <w:lang w:bidi="ar-EG"/>
        </w:rPr>
        <w:t xml:space="preserve">ا </w:t>
      </w:r>
      <w:r w:rsidR="00786A9E" w:rsidRPr="0015012B">
        <w:rPr>
          <w:sz w:val="22"/>
          <w:rtl/>
          <w:lang w:bidi="ar-EG"/>
        </w:rPr>
        <w:t>ضائعة و</w:t>
      </w:r>
      <w:r w:rsidR="0017402D" w:rsidRPr="0015012B">
        <w:rPr>
          <w:rFonts w:hint="cs"/>
          <w:sz w:val="22"/>
          <w:rtl/>
          <w:lang w:bidi="ar-EG"/>
        </w:rPr>
        <w:t>ينبغي</w:t>
      </w:r>
      <w:r w:rsidR="00786A9E" w:rsidRPr="0015012B">
        <w:rPr>
          <w:sz w:val="22"/>
          <w:rtl/>
          <w:lang w:bidi="ar-EG"/>
        </w:rPr>
        <w:t xml:space="preserve"> الاعتراف بها و</w:t>
      </w:r>
      <w:r w:rsidR="0017402D" w:rsidRPr="0015012B">
        <w:rPr>
          <w:rFonts w:hint="cs"/>
          <w:sz w:val="22"/>
          <w:rtl/>
          <w:lang w:bidi="ar-EG"/>
        </w:rPr>
        <w:t>تعميمها</w:t>
      </w:r>
      <w:r w:rsidR="00786A9E" w:rsidRPr="0015012B">
        <w:rPr>
          <w:sz w:val="22"/>
          <w:rtl/>
          <w:lang w:bidi="ar-EG"/>
        </w:rPr>
        <w:t xml:space="preserve"> بشكل رسمي من </w:t>
      </w:r>
      <w:r w:rsidR="009C5198">
        <w:rPr>
          <w:rFonts w:hint="cs"/>
          <w:sz w:val="22"/>
          <w:rtl/>
          <w:lang w:bidi="ar-EG"/>
        </w:rPr>
        <w:t>جانب</w:t>
      </w:r>
      <w:r w:rsidR="00786A9E" w:rsidRPr="0015012B">
        <w:rPr>
          <w:sz w:val="22"/>
          <w:rtl/>
          <w:lang w:bidi="ar-EG"/>
        </w:rPr>
        <w:t xml:space="preserve"> العل</w:t>
      </w:r>
      <w:r w:rsidR="0017402D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>م "الغربي</w:t>
      </w:r>
      <w:r w:rsidR="0017402D" w:rsidRPr="0015012B">
        <w:rPr>
          <w:rFonts w:hint="cs"/>
          <w:sz w:val="22"/>
          <w:rtl/>
          <w:lang w:bidi="ar-EG"/>
        </w:rPr>
        <w:t>ة</w:t>
      </w:r>
      <w:r w:rsidR="00786A9E" w:rsidRPr="0015012B">
        <w:rPr>
          <w:sz w:val="22"/>
          <w:rtl/>
          <w:lang w:bidi="ar-EG"/>
        </w:rPr>
        <w:t>"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17402D" w:rsidRPr="0015012B">
        <w:rPr>
          <w:rFonts w:hint="cs"/>
          <w:sz w:val="22"/>
          <w:rtl/>
          <w:lang w:bidi="ar-EG"/>
        </w:rPr>
        <w:t>وينبغي</w:t>
      </w:r>
      <w:r w:rsidR="00786A9E" w:rsidRPr="0015012B">
        <w:rPr>
          <w:sz w:val="22"/>
          <w:rtl/>
          <w:lang w:bidi="ar-EG"/>
        </w:rPr>
        <w:t xml:space="preserve"> تطبيق المبدأ التحوطي قبل إدخال </w:t>
      </w:r>
      <w:r w:rsidR="0017402D" w:rsidRPr="0015012B">
        <w:rPr>
          <w:rFonts w:hint="cs"/>
          <w:sz w:val="22"/>
          <w:rtl/>
          <w:lang w:bidi="ar-EG"/>
        </w:rPr>
        <w:t>التكنولوجيات</w:t>
      </w:r>
      <w:r w:rsidR="00786A9E" w:rsidRPr="0015012B">
        <w:rPr>
          <w:sz w:val="22"/>
          <w:rtl/>
          <w:lang w:bidi="ar-EG"/>
        </w:rPr>
        <w:t xml:space="preserve"> الجديدة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17402D" w:rsidRPr="0015012B">
        <w:rPr>
          <w:rFonts w:hint="cs"/>
          <w:sz w:val="22"/>
          <w:rtl/>
          <w:lang w:bidi="ar-EG"/>
        </w:rPr>
        <w:t>وينبغي</w:t>
      </w:r>
      <w:r w:rsidR="00786A9E" w:rsidRPr="0015012B">
        <w:rPr>
          <w:sz w:val="22"/>
          <w:rtl/>
          <w:lang w:bidi="ar-EG"/>
        </w:rPr>
        <w:t xml:space="preserve"> وضع أهداف قابلة للقياس لضمان المساءلة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وطلبت أن يشارك الشباب في المناقشات الوطنية والإقليمية قبل اتخاذ القرارات الدولية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حتى يكونوا شركاء متساوين في التنفيذ</w:t>
      </w:r>
      <w:r w:rsidR="00505FB3" w:rsidRPr="0015012B">
        <w:rPr>
          <w:sz w:val="22"/>
          <w:rtl/>
          <w:lang w:bidi="ar-EG"/>
        </w:rPr>
        <w:t>.</w:t>
      </w:r>
    </w:p>
    <w:p w14:paraId="064DA1EC" w14:textId="77777777" w:rsidR="00786A9E" w:rsidRPr="0015012B" w:rsidRDefault="00786A9E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وتحدثت السيدة </w:t>
      </w:r>
      <w:proofErr w:type="spellStart"/>
      <w:r w:rsidRPr="0015012B">
        <w:rPr>
          <w:sz w:val="22"/>
          <w:rtl/>
          <w:lang w:bidi="ar-EG"/>
        </w:rPr>
        <w:t>مارثا</w:t>
      </w:r>
      <w:proofErr w:type="spellEnd"/>
      <w:r w:rsidRPr="0015012B">
        <w:rPr>
          <w:sz w:val="22"/>
          <w:rtl/>
          <w:lang w:bidi="ar-EG"/>
        </w:rPr>
        <w:t xml:space="preserve"> </w:t>
      </w:r>
      <w:proofErr w:type="spellStart"/>
      <w:r w:rsidRPr="0015012B">
        <w:rPr>
          <w:sz w:val="22"/>
          <w:rtl/>
          <w:lang w:bidi="ar-EG"/>
        </w:rPr>
        <w:t>روخاس</w:t>
      </w:r>
      <w:proofErr w:type="spellEnd"/>
      <w:r w:rsidRPr="0015012B">
        <w:rPr>
          <w:sz w:val="22"/>
          <w:rtl/>
          <w:lang w:bidi="ar-EG"/>
        </w:rPr>
        <w:t xml:space="preserve"> </w:t>
      </w:r>
      <w:proofErr w:type="spellStart"/>
      <w:r w:rsidRPr="0015012B">
        <w:rPr>
          <w:sz w:val="22"/>
          <w:rtl/>
          <w:lang w:bidi="ar-EG"/>
        </w:rPr>
        <w:t>أوريغو</w:t>
      </w:r>
      <w:proofErr w:type="spellEnd"/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الأمينة العامة لاتفاقية </w:t>
      </w:r>
      <w:r w:rsidR="0017402D" w:rsidRPr="0015012B">
        <w:rPr>
          <w:sz w:val="22"/>
          <w:rtl/>
          <w:lang w:bidi="ar-EG"/>
        </w:rPr>
        <w:t>الأراضي الرطبة ذات الأهمية الدولية وخاصة بوصفها موئلا للطيور المائية</w:t>
      </w:r>
      <w:r w:rsidR="0017402D" w:rsidRPr="0015012B">
        <w:rPr>
          <w:sz w:val="22"/>
          <w:szCs w:val="20"/>
          <w:rtl/>
          <w:lang w:bidi="ar-EG"/>
        </w:rPr>
        <w:t xml:space="preserve"> </w:t>
      </w:r>
      <w:r w:rsidRPr="0015012B">
        <w:rPr>
          <w:sz w:val="22"/>
          <w:rtl/>
          <w:lang w:bidi="ar-EG"/>
        </w:rPr>
        <w:t>(اتفاقية رامسار)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نيابة عن </w:t>
      </w:r>
      <w:r w:rsidR="0017402D" w:rsidRPr="0015012B">
        <w:rPr>
          <w:rFonts w:hint="cs"/>
          <w:sz w:val="22"/>
          <w:rtl/>
          <w:lang w:bidi="ar-EG"/>
        </w:rPr>
        <w:t>فريق الاتصال التابع ل</w:t>
      </w:r>
      <w:r w:rsidRPr="0015012B">
        <w:rPr>
          <w:sz w:val="22"/>
          <w:rtl/>
          <w:lang w:bidi="ar-EG"/>
        </w:rPr>
        <w:t xml:space="preserve">لاتفاقيات السبع الأخرى </w:t>
      </w:r>
      <w:r w:rsidR="0017402D" w:rsidRPr="0015012B">
        <w:rPr>
          <w:rFonts w:hint="cs"/>
          <w:sz w:val="22"/>
          <w:rtl/>
          <w:lang w:bidi="ar-EG"/>
        </w:rPr>
        <w:t>المتعلقة</w:t>
      </w:r>
      <w:r w:rsidRPr="0015012B">
        <w:rPr>
          <w:sz w:val="22"/>
          <w:rtl/>
          <w:lang w:bidi="ar-EG"/>
        </w:rPr>
        <w:t xml:space="preserve"> بالتنوع البيولوجي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17402D" w:rsidRPr="0015012B">
        <w:rPr>
          <w:rFonts w:hint="cs"/>
          <w:sz w:val="22"/>
          <w:rtl/>
          <w:lang w:bidi="ar-EG"/>
        </w:rPr>
        <w:t>وحددت</w:t>
      </w:r>
      <w:r w:rsidRPr="0015012B">
        <w:rPr>
          <w:sz w:val="22"/>
          <w:rtl/>
          <w:lang w:bidi="ar-EG"/>
        </w:rPr>
        <w:t xml:space="preserve"> أولوياتها </w:t>
      </w:r>
      <w:r w:rsidR="0017402D" w:rsidRPr="0015012B">
        <w:rPr>
          <w:rFonts w:hint="cs"/>
          <w:sz w:val="22"/>
          <w:rtl/>
          <w:lang w:bidi="ar-EG"/>
        </w:rPr>
        <w:t>ل</w:t>
      </w:r>
      <w:r w:rsidRPr="0015012B">
        <w:rPr>
          <w:sz w:val="22"/>
          <w:rtl/>
          <w:lang w:bidi="ar-EG"/>
        </w:rPr>
        <w:t>إطار</w:t>
      </w:r>
      <w:r w:rsidR="0017402D" w:rsidRPr="0015012B">
        <w:rPr>
          <w:rFonts w:hint="cs"/>
          <w:sz w:val="22"/>
          <w:rtl/>
          <w:lang w:bidi="ar-EG"/>
        </w:rPr>
        <w:t xml:space="preserve"> ما بعد عام</w:t>
      </w:r>
      <w:r w:rsidRPr="0015012B">
        <w:rPr>
          <w:sz w:val="22"/>
          <w:rtl/>
          <w:lang w:bidi="ar-EG"/>
        </w:rPr>
        <w:t xml:space="preserve"> 2020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17402D" w:rsidRPr="0015012B">
        <w:rPr>
          <w:rFonts w:hint="cs"/>
          <w:sz w:val="22"/>
          <w:rtl/>
          <w:lang w:bidi="ar-EG"/>
        </w:rPr>
        <w:t>وأشارت إلى أن</w:t>
      </w:r>
      <w:r w:rsidRPr="0015012B">
        <w:rPr>
          <w:sz w:val="22"/>
          <w:rtl/>
          <w:lang w:bidi="ar-EG"/>
        </w:rPr>
        <w:t xml:space="preserve"> من أولويات اتفاقية التجارة الدولية في الأنواع المهددة بالانقراض من الحيوانات والنباتات البرية (</w:t>
      </w:r>
      <w:r w:rsidRPr="0015012B">
        <w:rPr>
          <w:sz w:val="22"/>
          <w:lang w:bidi="ar-EG"/>
        </w:rPr>
        <w:t>CITES</w:t>
      </w:r>
      <w:r w:rsidRPr="0015012B">
        <w:rPr>
          <w:sz w:val="22"/>
          <w:rtl/>
          <w:lang w:bidi="ar-EG"/>
        </w:rPr>
        <w:t>) النظر في أحكام الاتفاقية ذات الصلة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بما في ذلك الأدلة التي يمكن أن تدعم حجم ونطاق الإجراء المطلوب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17402D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بالنسبة للاتفاقية المتعلقة بحماية التراث العالمي الثقافي والطبيعي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ينبغي </w:t>
      </w:r>
      <w:r w:rsidR="002B1E43" w:rsidRPr="0015012B">
        <w:rPr>
          <w:rFonts w:hint="cs"/>
          <w:sz w:val="22"/>
          <w:rtl/>
          <w:lang w:bidi="ar-EG"/>
        </w:rPr>
        <w:t xml:space="preserve">مواصلة </w:t>
      </w:r>
      <w:r w:rsidRPr="0015012B">
        <w:rPr>
          <w:sz w:val="22"/>
          <w:rtl/>
          <w:lang w:bidi="ar-EG"/>
        </w:rPr>
        <w:t>إبراز دور الثقافة في حفظ التنوع البيولوجي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2B1E43" w:rsidRPr="0015012B">
        <w:rPr>
          <w:rFonts w:hint="cs"/>
          <w:sz w:val="22"/>
          <w:rtl/>
          <w:lang w:bidi="ar-EG"/>
        </w:rPr>
        <w:t>أضافت أن</w:t>
      </w:r>
      <w:r w:rsidRPr="0015012B">
        <w:rPr>
          <w:sz w:val="22"/>
          <w:rtl/>
          <w:lang w:bidi="ar-EG"/>
        </w:rPr>
        <w:t xml:space="preserve"> اتفاقية رامسار </w:t>
      </w:r>
      <w:r w:rsidR="002B1E43" w:rsidRPr="0015012B">
        <w:rPr>
          <w:rFonts w:hint="cs"/>
          <w:sz w:val="22"/>
          <w:rtl/>
          <w:lang w:bidi="ar-EG"/>
        </w:rPr>
        <w:t xml:space="preserve">تجذب </w:t>
      </w:r>
      <w:r w:rsidRPr="0015012B">
        <w:rPr>
          <w:sz w:val="22"/>
          <w:rtl/>
          <w:lang w:bidi="ar-EG"/>
        </w:rPr>
        <w:t xml:space="preserve">الاهتمام فيما يتعلق بالنظم الإيكولوجية الساحلية ولكنها دعت إلى </w:t>
      </w:r>
      <w:r w:rsidR="002B1E43" w:rsidRPr="0015012B">
        <w:rPr>
          <w:rFonts w:hint="cs"/>
          <w:sz w:val="22"/>
          <w:rtl/>
          <w:lang w:bidi="ar-EG"/>
        </w:rPr>
        <w:t>إعطاء</w:t>
      </w:r>
      <w:r w:rsidRPr="0015012B">
        <w:rPr>
          <w:sz w:val="22"/>
          <w:rtl/>
          <w:lang w:bidi="ar-EG"/>
        </w:rPr>
        <w:t xml:space="preserve"> </w:t>
      </w:r>
      <w:r w:rsidR="002B1E43" w:rsidRPr="0015012B">
        <w:rPr>
          <w:sz w:val="22"/>
          <w:rtl/>
          <w:lang w:bidi="ar-EG"/>
        </w:rPr>
        <w:t xml:space="preserve">المزيد من </w:t>
      </w:r>
      <w:r w:rsidRPr="0015012B">
        <w:rPr>
          <w:sz w:val="22"/>
          <w:rtl/>
          <w:lang w:bidi="ar-EG"/>
        </w:rPr>
        <w:t>الأولوي</w:t>
      </w:r>
      <w:r w:rsidR="002B1E43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للأراضي الرطبة في المياه العذبة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وقد اعتمدت لجنة الحفظ التابعة للجنة الدولية لصيد الحيتان بالفعل رؤية طويلة الأجل </w:t>
      </w:r>
      <w:r w:rsidR="002B1E43" w:rsidRPr="0015012B">
        <w:rPr>
          <w:rFonts w:hint="cs"/>
          <w:sz w:val="22"/>
          <w:rtl/>
          <w:lang w:bidi="ar-EG"/>
        </w:rPr>
        <w:t>للمجموعات الصحية التي تتمتع</w:t>
      </w:r>
      <w:r w:rsidRPr="0015012B">
        <w:rPr>
          <w:sz w:val="22"/>
          <w:rtl/>
          <w:lang w:bidi="ar-EG"/>
        </w:rPr>
        <w:t xml:space="preserve"> بإدارة جيدة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في حين </w:t>
      </w:r>
      <w:r w:rsidR="002B1E43" w:rsidRPr="0015012B">
        <w:rPr>
          <w:rFonts w:hint="cs"/>
          <w:sz w:val="22"/>
          <w:rtl/>
          <w:lang w:bidi="ar-EG"/>
        </w:rPr>
        <w:t>يرى</w:t>
      </w:r>
      <w:r w:rsidRPr="0015012B">
        <w:rPr>
          <w:sz w:val="22"/>
          <w:rtl/>
          <w:lang w:bidi="ar-EG"/>
        </w:rPr>
        <w:t xml:space="preserve"> الفريق العامل المعني باتفاقية حفظ أنواع الحيوانات البرية المهاجرة أن</w:t>
      </w:r>
      <w:r w:rsidR="002B1E43" w:rsidRPr="0015012B">
        <w:rPr>
          <w:rFonts w:hint="cs"/>
          <w:sz w:val="22"/>
          <w:rtl/>
          <w:lang w:bidi="ar-EG"/>
        </w:rPr>
        <w:t>ه يمكن تمثيل</w:t>
      </w:r>
      <w:r w:rsidRPr="0015012B">
        <w:rPr>
          <w:sz w:val="22"/>
          <w:rtl/>
          <w:lang w:bidi="ar-EG"/>
        </w:rPr>
        <w:t xml:space="preserve"> احتياجات الأنواع المهاجرة </w:t>
      </w:r>
      <w:r w:rsidR="002B1E43" w:rsidRPr="0015012B">
        <w:rPr>
          <w:rFonts w:hint="cs"/>
          <w:sz w:val="22"/>
          <w:rtl/>
          <w:lang w:bidi="ar-EG"/>
        </w:rPr>
        <w:t>بشكل</w:t>
      </w:r>
      <w:r w:rsidRPr="0015012B">
        <w:rPr>
          <w:sz w:val="22"/>
          <w:rtl/>
          <w:lang w:bidi="ar-EG"/>
        </w:rPr>
        <w:t xml:space="preserve"> أفضل من خلال </w:t>
      </w:r>
      <w:r w:rsidR="002B1E43" w:rsidRPr="0015012B">
        <w:rPr>
          <w:rFonts w:hint="cs"/>
          <w:sz w:val="22"/>
          <w:rtl/>
          <w:lang w:bidi="ar-EG"/>
        </w:rPr>
        <w:t>إدراك صلة الوصل بين</w:t>
      </w:r>
      <w:r w:rsidRPr="0015012B">
        <w:rPr>
          <w:sz w:val="22"/>
          <w:rtl/>
          <w:lang w:bidi="ar-EG"/>
        </w:rPr>
        <w:t xml:space="preserve"> </w:t>
      </w:r>
      <w:r w:rsidR="002B1E43" w:rsidRPr="0015012B">
        <w:rPr>
          <w:rFonts w:hint="cs"/>
          <w:sz w:val="22"/>
          <w:rtl/>
          <w:lang w:bidi="ar-EG"/>
        </w:rPr>
        <w:t xml:space="preserve">تطور </w:t>
      </w:r>
      <w:r w:rsidRPr="0015012B">
        <w:rPr>
          <w:sz w:val="22"/>
          <w:rtl/>
          <w:lang w:bidi="ar-EG"/>
        </w:rPr>
        <w:t>المناظر الطبيعية والبيئة والموئل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2B1E43" w:rsidRPr="0015012B">
        <w:rPr>
          <w:rFonts w:hint="cs"/>
          <w:sz w:val="22"/>
          <w:rtl/>
          <w:lang w:bidi="ar-EG"/>
        </w:rPr>
        <w:t>وأشارت إلى أن</w:t>
      </w:r>
      <w:r w:rsidRPr="0015012B">
        <w:rPr>
          <w:sz w:val="22"/>
          <w:rtl/>
          <w:lang w:bidi="ar-EG"/>
        </w:rPr>
        <w:t xml:space="preserve"> تركيز المعاهدة الدولية بشأن الموارد الوراثية النباتية للأغذية والزراعة هو دور التنوع البيولوجي في ضمان الأمن الغذائي العالمي والزراعة المستدامة وأهمية الاستخدام المستدام للتنوع الجيني </w:t>
      </w:r>
      <w:r w:rsidR="002B1E43" w:rsidRPr="0015012B">
        <w:rPr>
          <w:rFonts w:hint="cs"/>
          <w:sz w:val="22"/>
          <w:rtl/>
          <w:lang w:bidi="ar-EG"/>
        </w:rPr>
        <w:t>للنباتات</w:t>
      </w:r>
      <w:r w:rsidRPr="0015012B">
        <w:rPr>
          <w:sz w:val="22"/>
          <w:rtl/>
          <w:lang w:bidi="ar-EG"/>
        </w:rPr>
        <w:t xml:space="preserve"> في تكييف الزراعة مع تغير المناخ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وقالت السيدة </w:t>
      </w:r>
      <w:proofErr w:type="spellStart"/>
      <w:r w:rsidRPr="0015012B">
        <w:rPr>
          <w:sz w:val="22"/>
          <w:rtl/>
          <w:lang w:bidi="ar-EG"/>
        </w:rPr>
        <w:t>أوريغو</w:t>
      </w:r>
      <w:proofErr w:type="spellEnd"/>
      <w:r w:rsidRPr="0015012B">
        <w:rPr>
          <w:sz w:val="22"/>
          <w:rtl/>
          <w:lang w:bidi="ar-EG"/>
        </w:rPr>
        <w:t xml:space="preserve"> إن إطار ما بعد 2020 ينبغي أن يعكس أولويات ومساهمات جميع الاتفاقيات الثماني المتعلقة بالتنوع البيولوجي</w:t>
      </w:r>
      <w:r w:rsidR="00505FB3" w:rsidRPr="0015012B">
        <w:rPr>
          <w:sz w:val="22"/>
          <w:rtl/>
          <w:lang w:bidi="ar-EG"/>
        </w:rPr>
        <w:t>.</w:t>
      </w:r>
    </w:p>
    <w:p w14:paraId="6B4983A5" w14:textId="77777777" w:rsidR="00786A9E" w:rsidRPr="0015012B" w:rsidRDefault="002B1E43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اختتمت السيدة </w:t>
      </w:r>
      <w:r w:rsidR="00786A9E" w:rsidRPr="0015012B">
        <w:rPr>
          <w:rFonts w:hint="cs"/>
          <w:sz w:val="22"/>
          <w:rtl/>
          <w:lang w:bidi="ar-EG"/>
        </w:rPr>
        <w:t xml:space="preserve">ياسمين </w:t>
      </w:r>
      <w:r w:rsidR="00786A9E" w:rsidRPr="0015012B">
        <w:rPr>
          <w:sz w:val="22"/>
          <w:rtl/>
          <w:lang w:bidi="ar-EG"/>
        </w:rPr>
        <w:t xml:space="preserve">فؤاد والسيدة </w:t>
      </w:r>
      <w:r w:rsidR="00786A9E" w:rsidRPr="0015012B">
        <w:rPr>
          <w:rFonts w:hint="cs"/>
          <w:sz w:val="22"/>
          <w:rtl/>
          <w:lang w:bidi="ar-EG"/>
        </w:rPr>
        <w:t>باسكا</w:t>
      </w:r>
      <w:r w:rsidR="00786A9E" w:rsidRPr="0015012B">
        <w:rPr>
          <w:sz w:val="22"/>
          <w:rtl/>
          <w:lang w:bidi="ar-EG"/>
        </w:rPr>
        <w:t xml:space="preserve"> بالمر والسيد هوانغ حلقة النقاش </w:t>
      </w:r>
      <w:r w:rsidRPr="0015012B">
        <w:rPr>
          <w:rFonts w:hint="cs"/>
          <w:sz w:val="22"/>
          <w:rtl/>
          <w:lang w:bidi="ar-EG"/>
        </w:rPr>
        <w:t>ب</w:t>
      </w:r>
      <w:r w:rsidR="00786A9E" w:rsidRPr="0015012B">
        <w:rPr>
          <w:sz w:val="22"/>
          <w:rtl/>
          <w:lang w:bidi="ar-EG"/>
        </w:rPr>
        <w:t>الإطلاق المشترك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من جانب حكومتي مصر والصين وأمانة اتفاقية التنوع البيولوجي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لجدول الأعمال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من </w:t>
      </w:r>
      <w:r w:rsidR="00786A9E" w:rsidRPr="0015012B">
        <w:rPr>
          <w:sz w:val="22"/>
          <w:rtl/>
          <w:lang w:bidi="ar-EG"/>
        </w:rPr>
        <w:t>شرم الشيخ إلى بيجين</w:t>
      </w:r>
      <w:r w:rsidRPr="0015012B">
        <w:rPr>
          <w:rFonts w:hint="cs"/>
          <w:sz w:val="22"/>
          <w:rtl/>
          <w:lang w:bidi="ar-EG"/>
        </w:rPr>
        <w:t xml:space="preserve"> من أجل ا</w:t>
      </w:r>
      <w:r w:rsidR="00786A9E" w:rsidRPr="0015012B">
        <w:rPr>
          <w:sz w:val="22"/>
          <w:rtl/>
          <w:lang w:bidi="ar-EG"/>
        </w:rPr>
        <w:t>لطبيعة والناس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الهدف من </w:t>
      </w:r>
      <w:r w:rsidRPr="0015012B">
        <w:rPr>
          <w:rFonts w:hint="cs"/>
          <w:sz w:val="22"/>
          <w:rtl/>
          <w:lang w:bidi="ar-EG"/>
        </w:rPr>
        <w:t>جدول أعم</w:t>
      </w:r>
      <w:r w:rsidR="00D53593">
        <w:rPr>
          <w:rFonts w:hint="cs"/>
          <w:sz w:val="22"/>
          <w:rtl/>
          <w:lang w:bidi="ar-EG"/>
        </w:rPr>
        <w:t>ا</w:t>
      </w:r>
      <w:r w:rsidRPr="0015012B">
        <w:rPr>
          <w:rFonts w:hint="cs"/>
          <w:sz w:val="22"/>
          <w:rtl/>
          <w:lang w:bidi="ar-EG"/>
        </w:rPr>
        <w:t>ل</w:t>
      </w:r>
      <w:r w:rsidR="00786A9E" w:rsidRPr="0015012B">
        <w:rPr>
          <w:sz w:val="22"/>
          <w:rtl/>
          <w:lang w:bidi="ar-EG"/>
        </w:rPr>
        <w:t xml:space="preserve"> العمل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ال</w:t>
      </w:r>
      <w:r w:rsidRPr="0015012B">
        <w:rPr>
          <w:rFonts w:hint="cs"/>
          <w:sz w:val="22"/>
          <w:rtl/>
          <w:lang w:bidi="ar-EG"/>
        </w:rPr>
        <w:t>ذ</w:t>
      </w:r>
      <w:r w:rsidR="00786A9E" w:rsidRPr="0015012B">
        <w:rPr>
          <w:sz w:val="22"/>
          <w:rtl/>
          <w:lang w:bidi="ar-EG"/>
        </w:rPr>
        <w:t xml:space="preserve">ي </w:t>
      </w:r>
      <w:r w:rsidRPr="0015012B">
        <w:rPr>
          <w:rFonts w:hint="cs"/>
          <w:sz w:val="22"/>
          <w:rtl/>
          <w:lang w:bidi="ar-EG"/>
        </w:rPr>
        <w:t>ستتم استضافته</w:t>
      </w:r>
      <w:r w:rsidR="00786A9E" w:rsidRPr="0015012B">
        <w:rPr>
          <w:sz w:val="22"/>
          <w:rtl/>
          <w:lang w:bidi="ar-EG"/>
        </w:rPr>
        <w:t xml:space="preserve"> على منصة </w:t>
      </w:r>
      <w:r w:rsidRPr="0015012B">
        <w:rPr>
          <w:rFonts w:hint="cs"/>
          <w:sz w:val="22"/>
          <w:rtl/>
          <w:lang w:bidi="ar-EG"/>
        </w:rPr>
        <w:t>على</w:t>
      </w:r>
      <w:r w:rsidR="00786A9E" w:rsidRPr="0015012B">
        <w:rPr>
          <w:sz w:val="22"/>
          <w:rtl/>
          <w:lang w:bidi="ar-EG"/>
        </w:rPr>
        <w:t xml:space="preserve"> الإنترنت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هو تحفيز موجة من العمل من جانب جميع القطاعات وأصحاب المصلحة دعما لحفظ </w:t>
      </w:r>
      <w:r w:rsidRPr="0015012B">
        <w:rPr>
          <w:rFonts w:hint="cs"/>
          <w:sz w:val="22"/>
          <w:rtl/>
          <w:lang w:bidi="ar-EG"/>
        </w:rPr>
        <w:t>ا</w:t>
      </w:r>
      <w:r w:rsidR="00786A9E" w:rsidRPr="0015012B">
        <w:rPr>
          <w:sz w:val="22"/>
          <w:rtl/>
          <w:lang w:bidi="ar-EG"/>
        </w:rPr>
        <w:t xml:space="preserve">لتنوع البيولوجي </w:t>
      </w:r>
      <w:r w:rsidRPr="0015012B">
        <w:rPr>
          <w:rFonts w:hint="cs"/>
          <w:sz w:val="22"/>
          <w:rtl/>
          <w:lang w:bidi="ar-EG"/>
        </w:rPr>
        <w:t xml:space="preserve">واستخدامه المستدام </w:t>
      </w:r>
      <w:r w:rsidR="00786A9E" w:rsidRPr="0015012B">
        <w:rPr>
          <w:sz w:val="22"/>
          <w:rtl/>
          <w:lang w:bidi="ar-EG"/>
        </w:rPr>
        <w:t xml:space="preserve">في السنتين </w:t>
      </w:r>
      <w:r w:rsidRPr="0015012B">
        <w:rPr>
          <w:rFonts w:hint="cs"/>
          <w:sz w:val="22"/>
          <w:rtl/>
          <w:lang w:bidi="ar-EG"/>
        </w:rPr>
        <w:t>اللتين تسبقان</w:t>
      </w:r>
      <w:r w:rsidR="00786A9E" w:rsidRPr="0015012B">
        <w:rPr>
          <w:sz w:val="22"/>
          <w:rtl/>
          <w:lang w:bidi="ar-EG"/>
        </w:rPr>
        <w:t xml:space="preserve"> الاجتماع الخامس </w:t>
      </w:r>
      <w:r w:rsidR="00786A9E" w:rsidRPr="0015012B">
        <w:rPr>
          <w:sz w:val="22"/>
          <w:rtl/>
          <w:lang w:bidi="ar-EG"/>
        </w:rPr>
        <w:lastRenderedPageBreak/>
        <w:t xml:space="preserve">عشر لمؤتمر </w:t>
      </w:r>
      <w:r w:rsidRPr="0015012B">
        <w:rPr>
          <w:rFonts w:hint="cs"/>
          <w:sz w:val="22"/>
          <w:rtl/>
          <w:lang w:bidi="ar-EG"/>
        </w:rPr>
        <w:t>ا</w:t>
      </w:r>
      <w:r w:rsidR="00786A9E" w:rsidRPr="0015012B">
        <w:rPr>
          <w:sz w:val="22"/>
          <w:rtl/>
          <w:lang w:bidi="ar-EG"/>
        </w:rPr>
        <w:t>لأطراف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وسيسهم في تنفيذ الخطة الاستراتيجية للتنوع البيولوجي 2011-2020 و</w:t>
      </w:r>
      <w:r w:rsidR="00FC07BF">
        <w:rPr>
          <w:rFonts w:hint="cs"/>
          <w:sz w:val="22"/>
          <w:rtl/>
          <w:lang w:bidi="ar-EG"/>
        </w:rPr>
        <w:t xml:space="preserve">في </w:t>
      </w:r>
      <w:r w:rsidR="00786A9E" w:rsidRPr="0015012B">
        <w:rPr>
          <w:sz w:val="22"/>
          <w:rtl/>
          <w:lang w:bidi="ar-EG"/>
        </w:rPr>
        <w:t>تصميم إطار التنوع البيولوجي لما بعد 2020 الذي سيُعتمد في بيجين</w:t>
      </w:r>
      <w:r w:rsidR="00505FB3" w:rsidRPr="0015012B">
        <w:rPr>
          <w:sz w:val="22"/>
          <w:rtl/>
          <w:lang w:bidi="ar-EG"/>
        </w:rPr>
        <w:t>.</w:t>
      </w:r>
    </w:p>
    <w:p w14:paraId="7E4C4884" w14:textId="77777777" w:rsidR="00786A9E" w:rsidRPr="0015012B" w:rsidRDefault="002B1E43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قدمت السيدة </w:t>
      </w:r>
      <w:r w:rsidR="00786A9E" w:rsidRPr="0015012B">
        <w:rPr>
          <w:rFonts w:hint="cs"/>
          <w:sz w:val="22"/>
          <w:rtl/>
          <w:lang w:bidi="ar-EG"/>
        </w:rPr>
        <w:t>باسكا</w:t>
      </w:r>
      <w:r w:rsidR="00786A9E" w:rsidRPr="0015012B">
        <w:rPr>
          <w:sz w:val="22"/>
          <w:rtl/>
          <w:lang w:bidi="ar-EG"/>
        </w:rPr>
        <w:t xml:space="preserve"> بالمر </w:t>
      </w:r>
      <w:r w:rsidRPr="0015012B">
        <w:rPr>
          <w:rFonts w:hint="cs"/>
          <w:sz w:val="22"/>
          <w:rtl/>
          <w:lang w:bidi="ar-EG"/>
        </w:rPr>
        <w:t xml:space="preserve">بعد ذلك </w:t>
      </w:r>
      <w:r w:rsidR="00786A9E" w:rsidRPr="0015012B">
        <w:rPr>
          <w:sz w:val="22"/>
          <w:rtl/>
          <w:lang w:bidi="ar-EG"/>
        </w:rPr>
        <w:t>"مبادرة نحو تحالف من أجل الطبيعة والثقافة"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مشيرة إلى أن الممارسات اليومية للشعوب الأصلية والمجتمعات المحلية فعالة للغاية في الحفاظ على التنوع البيولوجي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وكانت الروابط الوثيقة بين التنوع الثقافي والبيولوجي أساسية بالنسبة إلى قدرة المجتمعات البشرية والنظم الإيكولوجية المحلية على الصمود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ويجب حماية كل من التنوع الثقافي والبيولوجي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4369E8" w:rsidRPr="0015012B">
        <w:rPr>
          <w:rFonts w:hint="cs"/>
          <w:sz w:val="22"/>
          <w:rtl/>
          <w:lang w:bidi="ar-EG"/>
        </w:rPr>
        <w:t>وأشارت إلى أن</w:t>
      </w:r>
      <w:r w:rsidR="00786A9E" w:rsidRPr="0015012B">
        <w:rPr>
          <w:sz w:val="22"/>
          <w:rtl/>
          <w:lang w:bidi="ar-EG"/>
        </w:rPr>
        <w:t xml:space="preserve"> الهدف من المبادرة هو استكشاف الروابط بين الطبيعة والثقافة وتحقيق تقارب بين الطبيعة والثقافة في فترة ما بعد 2020</w:t>
      </w:r>
      <w:r w:rsidR="00505FB3" w:rsidRPr="0015012B">
        <w:rPr>
          <w:sz w:val="22"/>
          <w:rtl/>
          <w:lang w:bidi="ar-EG"/>
        </w:rPr>
        <w:t>.</w:t>
      </w:r>
    </w:p>
    <w:p w14:paraId="4F86DD1F" w14:textId="77777777" w:rsidR="00786A9E" w:rsidRPr="0015012B" w:rsidRDefault="00786A9E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وأدلى ببيانات بشأن المبادرة السيد غيث فريز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مدير المكتب الإقليمي للعلوم في الدول العربية التابع لمنظمة الأمم المتحدة للتربية والعلم والثقافة (اليونسكو)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375197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السيدة انجر </w:t>
      </w:r>
      <w:r w:rsidR="00FC07BF">
        <w:rPr>
          <w:rFonts w:hint="cs"/>
          <w:sz w:val="22"/>
          <w:rtl/>
          <w:lang w:bidi="ar-EG"/>
        </w:rPr>
        <w:t>أ</w:t>
      </w:r>
      <w:r w:rsidRPr="0015012B">
        <w:rPr>
          <w:sz w:val="22"/>
          <w:rtl/>
          <w:lang w:bidi="ar-EG"/>
        </w:rPr>
        <w:t>ندرسون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المدير</w:t>
      </w:r>
      <w:r w:rsidR="000178B9" w:rsidRPr="0015012B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العام</w:t>
      </w:r>
      <w:r w:rsidR="000178B9" w:rsidRPr="0015012B">
        <w:rPr>
          <w:rFonts w:hint="cs"/>
          <w:sz w:val="22"/>
          <w:rtl/>
          <w:lang w:bidi="ar-EG"/>
        </w:rPr>
        <w:t>ة ب</w:t>
      </w:r>
      <w:r w:rsidRPr="0015012B">
        <w:rPr>
          <w:sz w:val="22"/>
          <w:rtl/>
          <w:lang w:bidi="ar-EG"/>
        </w:rPr>
        <w:t>الاتحاد الدولي لحفظ الطبيعة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</w:t>
      </w:r>
      <w:r w:rsidR="000178B9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السيد محمد سالم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مدير قطاع </w:t>
      </w:r>
      <w:r w:rsidR="000178B9" w:rsidRPr="0015012B">
        <w:rPr>
          <w:rFonts w:hint="cs"/>
          <w:sz w:val="22"/>
          <w:rtl/>
          <w:lang w:bidi="ar-EG"/>
        </w:rPr>
        <w:t>حفظ</w:t>
      </w:r>
      <w:r w:rsidRPr="0015012B">
        <w:rPr>
          <w:sz w:val="22"/>
          <w:rtl/>
          <w:lang w:bidi="ar-EG"/>
        </w:rPr>
        <w:t xml:space="preserve"> الطبيعة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وزارة البيئة في مصر</w:t>
      </w:r>
      <w:r w:rsidR="00740BD1" w:rsidRPr="0015012B">
        <w:rPr>
          <w:sz w:val="22"/>
          <w:rtl/>
          <w:lang w:bidi="ar-EG"/>
        </w:rPr>
        <w:t>؛</w:t>
      </w:r>
      <w:r w:rsidRPr="0015012B">
        <w:rPr>
          <w:sz w:val="22"/>
          <w:rtl/>
          <w:lang w:bidi="ar-EG"/>
        </w:rPr>
        <w:t xml:space="preserve"> والسيدة </w:t>
      </w:r>
      <w:proofErr w:type="spellStart"/>
      <w:r w:rsidRPr="0015012B">
        <w:rPr>
          <w:sz w:val="22"/>
          <w:rtl/>
          <w:lang w:bidi="ar-EG"/>
        </w:rPr>
        <w:t>يشينغ</w:t>
      </w:r>
      <w:proofErr w:type="spellEnd"/>
      <w:r w:rsidRPr="0015012B">
        <w:rPr>
          <w:sz w:val="22"/>
          <w:rtl/>
          <w:lang w:bidi="ar-EG"/>
        </w:rPr>
        <w:t xml:space="preserve"> </w:t>
      </w:r>
      <w:proofErr w:type="spellStart"/>
      <w:r w:rsidRPr="0015012B">
        <w:rPr>
          <w:sz w:val="22"/>
          <w:rtl/>
          <w:lang w:bidi="ar-EG"/>
        </w:rPr>
        <w:t>أ</w:t>
      </w:r>
      <w:r w:rsidR="000178B9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>بون</w:t>
      </w:r>
      <w:proofErr w:type="spellEnd"/>
      <w:r w:rsidRPr="0015012B">
        <w:rPr>
          <w:sz w:val="22"/>
          <w:rtl/>
          <w:lang w:bidi="ar-EG"/>
        </w:rPr>
        <w:t xml:space="preserve"> يوس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ممثل</w:t>
      </w:r>
      <w:r w:rsidR="00FC07BF">
        <w:rPr>
          <w:rFonts w:hint="cs"/>
          <w:sz w:val="22"/>
          <w:rtl/>
          <w:lang w:bidi="ar-EG"/>
        </w:rPr>
        <w:t>ة</w:t>
      </w:r>
      <w:r w:rsidRPr="0015012B">
        <w:rPr>
          <w:sz w:val="22"/>
          <w:rtl/>
          <w:lang w:bidi="ar-EG"/>
        </w:rPr>
        <w:t xml:space="preserve"> شباب </w:t>
      </w:r>
      <w:r w:rsidR="00377289">
        <w:rPr>
          <w:rFonts w:hint="cs"/>
          <w:sz w:val="22"/>
          <w:rtl/>
          <w:lang w:bidi="ar-EG"/>
        </w:rPr>
        <w:t>الشعوب</w:t>
      </w:r>
      <w:r w:rsidRPr="0015012B">
        <w:rPr>
          <w:sz w:val="22"/>
          <w:rtl/>
          <w:lang w:bidi="ar-EG"/>
        </w:rPr>
        <w:t xml:space="preserve"> الأصلي</w:t>
      </w:r>
      <w:r w:rsidR="00377289">
        <w:rPr>
          <w:rFonts w:hint="cs"/>
          <w:sz w:val="22"/>
          <w:rtl/>
          <w:lang w:bidi="ar-EG"/>
        </w:rPr>
        <w:t>ة</w:t>
      </w:r>
      <w:r w:rsidR="00505FB3" w:rsidRPr="0015012B">
        <w:rPr>
          <w:sz w:val="22"/>
          <w:rtl/>
          <w:lang w:bidi="ar-EG"/>
        </w:rPr>
        <w:t>.</w:t>
      </w:r>
    </w:p>
    <w:p w14:paraId="03DDE121" w14:textId="77777777" w:rsidR="00786A9E" w:rsidRPr="0015012B" w:rsidRDefault="00786A9E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sz w:val="22"/>
          <w:rtl/>
          <w:lang w:bidi="ar-EG"/>
        </w:rPr>
        <w:t>وشدد السيد فريز على أهمية التعاون مع الاتفاقية بشأن الروابط بين التنوع البيولوجي والتنوع الثقافي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وقال إن اليونسكو ستساهم </w:t>
      </w:r>
      <w:r w:rsidR="005D112A" w:rsidRPr="0015012B">
        <w:rPr>
          <w:rFonts w:hint="cs"/>
          <w:sz w:val="22"/>
          <w:rtl/>
          <w:lang w:bidi="ar-EG"/>
        </w:rPr>
        <w:t>بشكل</w:t>
      </w:r>
      <w:r w:rsidRPr="0015012B">
        <w:rPr>
          <w:sz w:val="22"/>
          <w:rtl/>
          <w:lang w:bidi="ar-EG"/>
        </w:rPr>
        <w:t xml:space="preserve"> كبير في إعداد إطار ما بعد 2020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0F07F0"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من أجل وقف </w:t>
      </w:r>
      <w:r w:rsidR="00870A27">
        <w:rPr>
          <w:rFonts w:hint="cs"/>
          <w:sz w:val="22"/>
          <w:rtl/>
          <w:lang w:bidi="ar-EG"/>
        </w:rPr>
        <w:t>تراجع</w:t>
      </w:r>
      <w:r w:rsidRPr="0015012B">
        <w:rPr>
          <w:sz w:val="22"/>
          <w:rtl/>
          <w:lang w:bidi="ar-EG"/>
        </w:rPr>
        <w:t xml:space="preserve"> التنوع البيولوجي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من </w:t>
      </w:r>
      <w:r w:rsidR="005D112A" w:rsidRPr="0015012B">
        <w:rPr>
          <w:rFonts w:hint="cs"/>
          <w:sz w:val="22"/>
          <w:rtl/>
          <w:lang w:bidi="ar-EG"/>
        </w:rPr>
        <w:t>الضروري</w:t>
      </w:r>
      <w:r w:rsidRPr="0015012B">
        <w:rPr>
          <w:sz w:val="22"/>
          <w:rtl/>
          <w:lang w:bidi="ar-EG"/>
        </w:rPr>
        <w:t xml:space="preserve"> تحويل أدوار الناس وأعمالهم وعلاقاتهم بالتنوع البيولوجي من خلال معارفهم و</w:t>
      </w:r>
      <w:r w:rsidR="005D112A" w:rsidRPr="0015012B">
        <w:rPr>
          <w:rFonts w:hint="cs"/>
          <w:sz w:val="22"/>
          <w:rtl/>
          <w:lang w:bidi="ar-EG"/>
        </w:rPr>
        <w:t>تصوراتهم</w:t>
      </w:r>
      <w:r w:rsidRPr="0015012B">
        <w:rPr>
          <w:sz w:val="22"/>
          <w:rtl/>
          <w:lang w:bidi="ar-EG"/>
        </w:rPr>
        <w:t xml:space="preserve"> الثقافية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5D112A" w:rsidRPr="0015012B">
        <w:rPr>
          <w:rFonts w:hint="cs"/>
          <w:sz w:val="22"/>
          <w:rtl/>
          <w:lang w:bidi="ar-EG"/>
        </w:rPr>
        <w:t>أشار إلى أن</w:t>
      </w:r>
      <w:r w:rsidRPr="0015012B">
        <w:rPr>
          <w:sz w:val="22"/>
          <w:rtl/>
          <w:lang w:bidi="ar-EG"/>
        </w:rPr>
        <w:t xml:space="preserve"> برنامج الإنسان والمحيط الحيوي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الذي أطلق في عام 1971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5D112A" w:rsidRPr="0015012B">
        <w:rPr>
          <w:rFonts w:hint="cs"/>
          <w:sz w:val="22"/>
          <w:rtl/>
          <w:lang w:bidi="ar-EG"/>
        </w:rPr>
        <w:t xml:space="preserve">كان </w:t>
      </w:r>
      <w:r w:rsidRPr="0015012B">
        <w:rPr>
          <w:sz w:val="22"/>
          <w:rtl/>
          <w:lang w:bidi="ar-EG"/>
        </w:rPr>
        <w:t>رائدا في فهم التفاعلات بين الناس وبيئتهم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و</w:t>
      </w:r>
      <w:r w:rsidR="005D112A" w:rsidRPr="0015012B">
        <w:rPr>
          <w:rFonts w:hint="cs"/>
          <w:sz w:val="22"/>
          <w:rtl/>
          <w:lang w:bidi="ar-EG"/>
        </w:rPr>
        <w:t>أن</w:t>
      </w:r>
      <w:r w:rsidRPr="0015012B">
        <w:rPr>
          <w:sz w:val="22"/>
          <w:rtl/>
          <w:lang w:bidi="ar-EG"/>
        </w:rPr>
        <w:t xml:space="preserve"> اتفاقية التراث العالمي لعام 1972 </w:t>
      </w:r>
      <w:r w:rsidR="005D112A" w:rsidRPr="0015012B">
        <w:rPr>
          <w:rFonts w:hint="cs"/>
          <w:sz w:val="22"/>
          <w:rtl/>
          <w:lang w:bidi="ar-EG"/>
        </w:rPr>
        <w:t xml:space="preserve">تغطي </w:t>
      </w:r>
      <w:r w:rsidRPr="0015012B">
        <w:rPr>
          <w:sz w:val="22"/>
          <w:rtl/>
          <w:lang w:bidi="ar-EG"/>
        </w:rPr>
        <w:t>كل من التنوع الثقافي و</w:t>
      </w:r>
      <w:r w:rsidR="005D112A" w:rsidRPr="0015012B">
        <w:rPr>
          <w:rFonts w:hint="cs"/>
          <w:sz w:val="22"/>
          <w:rtl/>
          <w:lang w:bidi="ar-EG"/>
        </w:rPr>
        <w:t xml:space="preserve">التنوع </w:t>
      </w:r>
      <w:r w:rsidRPr="0015012B">
        <w:rPr>
          <w:sz w:val="22"/>
          <w:rtl/>
          <w:lang w:bidi="ar-EG"/>
        </w:rPr>
        <w:t>الطبيعي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</w:t>
      </w:r>
      <w:r w:rsidR="00870A27">
        <w:rPr>
          <w:rFonts w:hint="cs"/>
          <w:sz w:val="22"/>
          <w:rtl/>
          <w:lang w:bidi="ar-EG"/>
        </w:rPr>
        <w:t>س</w:t>
      </w:r>
      <w:r w:rsidRPr="0015012B">
        <w:rPr>
          <w:sz w:val="22"/>
          <w:rtl/>
          <w:lang w:bidi="ar-EG"/>
        </w:rPr>
        <w:t xml:space="preserve">تتطلب الرؤية العالمية </w:t>
      </w:r>
      <w:r w:rsidR="005D112A" w:rsidRPr="0015012B">
        <w:rPr>
          <w:rFonts w:hint="cs"/>
          <w:sz w:val="22"/>
          <w:rtl/>
          <w:lang w:bidi="ar-EG"/>
        </w:rPr>
        <w:t>بشأن ا</w:t>
      </w:r>
      <w:r w:rsidRPr="0015012B">
        <w:rPr>
          <w:sz w:val="22"/>
          <w:rtl/>
          <w:lang w:bidi="ar-EG"/>
        </w:rPr>
        <w:t>لعيش في انسجام مع الطبيعة تعاونا أكبر و</w:t>
      </w:r>
      <w:r w:rsidR="0080295F" w:rsidRPr="0015012B">
        <w:rPr>
          <w:sz w:val="22"/>
          <w:rtl/>
          <w:lang w:bidi="ar-EG"/>
        </w:rPr>
        <w:t>نظم</w:t>
      </w:r>
      <w:r w:rsidRPr="0015012B">
        <w:rPr>
          <w:sz w:val="22"/>
          <w:rtl/>
          <w:lang w:bidi="ar-EG"/>
        </w:rPr>
        <w:t xml:space="preserve"> </w:t>
      </w:r>
      <w:r w:rsidR="005D112A" w:rsidRPr="0015012B">
        <w:rPr>
          <w:rFonts w:hint="cs"/>
          <w:sz w:val="22"/>
          <w:rtl/>
          <w:lang w:bidi="ar-EG"/>
        </w:rPr>
        <w:t>معارف</w:t>
      </w:r>
      <w:r w:rsidRPr="0015012B">
        <w:rPr>
          <w:sz w:val="22"/>
          <w:rtl/>
          <w:lang w:bidi="ar-EG"/>
        </w:rPr>
        <w:t xml:space="preserve"> متنوعة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وقال إنه يتطلع إلى مواصلة العمل مع الاتفاقية</w:t>
      </w:r>
      <w:r w:rsidR="00505FB3" w:rsidRPr="0015012B">
        <w:rPr>
          <w:sz w:val="22"/>
          <w:rtl/>
          <w:lang w:bidi="ar-EG"/>
        </w:rPr>
        <w:t>.</w:t>
      </w:r>
    </w:p>
    <w:p w14:paraId="721273EB" w14:textId="77777777" w:rsidR="00786A9E" w:rsidRPr="0015012B" w:rsidRDefault="004410D6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قالت </w:t>
      </w:r>
      <w:r w:rsidR="00786A9E" w:rsidRPr="0015012B">
        <w:rPr>
          <w:sz w:val="22"/>
          <w:rtl/>
          <w:lang w:bidi="ar-EG"/>
        </w:rPr>
        <w:t>السيدة أندرس</w:t>
      </w:r>
      <w:r w:rsidR="00870A27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>ن إن الطبيعة والثقافة ترتبطان ارتباطا لا ينفصم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5D112A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>يتطلب الإشراف على الطبيعة والثقافة فهم الممارسات الزراعية وحقوق المجتمعات الأصلية والمحلية في ممارسة الإدارة السليمة للتنوع البيولوجي ودور اللغة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5D112A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على الرغم من تزايد </w:t>
      </w:r>
      <w:r w:rsidR="005D112A" w:rsidRPr="0015012B">
        <w:rPr>
          <w:rFonts w:hint="cs"/>
          <w:sz w:val="22"/>
          <w:rtl/>
          <w:lang w:bidi="ar-EG"/>
        </w:rPr>
        <w:t xml:space="preserve">التوسع الحضري </w:t>
      </w:r>
      <w:r w:rsidR="00870A27">
        <w:rPr>
          <w:rFonts w:hint="cs"/>
          <w:sz w:val="22"/>
          <w:rtl/>
          <w:lang w:bidi="ar-EG"/>
        </w:rPr>
        <w:t xml:space="preserve">المتزايد </w:t>
      </w:r>
      <w:r w:rsidR="005D112A" w:rsidRPr="0015012B">
        <w:rPr>
          <w:rFonts w:hint="cs"/>
          <w:sz w:val="22"/>
          <w:rtl/>
          <w:lang w:bidi="ar-EG"/>
        </w:rPr>
        <w:t>ل</w:t>
      </w:r>
      <w:r w:rsidR="00786A9E" w:rsidRPr="0015012B">
        <w:rPr>
          <w:sz w:val="22"/>
          <w:rtl/>
          <w:lang w:bidi="ar-EG"/>
        </w:rPr>
        <w:t>لسكان</w:t>
      </w:r>
      <w:r w:rsidR="00740BD1" w:rsidRPr="0015012B">
        <w:rPr>
          <w:sz w:val="22"/>
          <w:rtl/>
          <w:lang w:bidi="ar-EG"/>
        </w:rPr>
        <w:t>،</w:t>
      </w:r>
      <w:r w:rsidR="00786A9E" w:rsidRPr="0015012B">
        <w:rPr>
          <w:sz w:val="22"/>
          <w:rtl/>
          <w:lang w:bidi="ar-EG"/>
        </w:rPr>
        <w:t xml:space="preserve"> </w:t>
      </w:r>
      <w:r w:rsidR="005D112A" w:rsidRPr="0015012B">
        <w:rPr>
          <w:rFonts w:hint="cs"/>
          <w:sz w:val="22"/>
          <w:rtl/>
          <w:lang w:bidi="ar-EG"/>
        </w:rPr>
        <w:t>فإن</w:t>
      </w:r>
      <w:r w:rsidR="00786A9E" w:rsidRPr="0015012B">
        <w:rPr>
          <w:sz w:val="22"/>
          <w:rtl/>
          <w:lang w:bidi="ar-EG"/>
        </w:rPr>
        <w:t xml:space="preserve"> من المهم الحفاظ على اتصال </w:t>
      </w:r>
      <w:r w:rsidR="005D112A" w:rsidRPr="0015012B">
        <w:rPr>
          <w:rFonts w:hint="cs"/>
          <w:sz w:val="22"/>
          <w:rtl/>
          <w:lang w:bidi="ar-EG"/>
        </w:rPr>
        <w:t>ب</w:t>
      </w:r>
      <w:r w:rsidR="00786A9E" w:rsidRPr="0015012B">
        <w:rPr>
          <w:sz w:val="22"/>
          <w:rtl/>
          <w:lang w:bidi="ar-EG"/>
        </w:rPr>
        <w:t>الطبيعة لتجنب تآكل المجتمع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="005D112A"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تستند الحلول </w:t>
      </w:r>
      <w:r w:rsidR="005D112A" w:rsidRPr="0015012B">
        <w:rPr>
          <w:rFonts w:hint="cs"/>
          <w:sz w:val="22"/>
          <w:rtl/>
          <w:lang w:bidi="ar-EG"/>
        </w:rPr>
        <w:t>القائمة ع</w:t>
      </w:r>
      <w:r w:rsidR="00786A9E" w:rsidRPr="0015012B">
        <w:rPr>
          <w:sz w:val="22"/>
          <w:rtl/>
          <w:lang w:bidi="ar-EG"/>
        </w:rPr>
        <w:t>لى الطبيعة على التنوع الثقافي</w:t>
      </w:r>
      <w:r w:rsidR="00505FB3" w:rsidRPr="0015012B">
        <w:rPr>
          <w:sz w:val="22"/>
          <w:rtl/>
          <w:lang w:bidi="ar-EG"/>
        </w:rPr>
        <w:t>.</w:t>
      </w:r>
    </w:p>
    <w:p w14:paraId="48F602C5" w14:textId="77777777" w:rsidR="00786A9E" w:rsidRPr="0015012B" w:rsidRDefault="005D112A" w:rsidP="00786A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786A9E" w:rsidRPr="0015012B">
        <w:rPr>
          <w:sz w:val="22"/>
          <w:rtl/>
          <w:lang w:bidi="ar-EG"/>
        </w:rPr>
        <w:t xml:space="preserve">قال السيد سالم إن ارتباط الناس بتراثهم الثقافي </w:t>
      </w:r>
      <w:r w:rsidRPr="0015012B">
        <w:rPr>
          <w:rFonts w:hint="cs"/>
          <w:sz w:val="22"/>
          <w:rtl/>
          <w:lang w:bidi="ar-EG"/>
        </w:rPr>
        <w:t>يزيد</w:t>
      </w:r>
      <w:r w:rsidR="00786A9E" w:rsidRPr="0015012B">
        <w:rPr>
          <w:sz w:val="22"/>
          <w:rtl/>
          <w:lang w:bidi="ar-EG"/>
        </w:rPr>
        <w:t xml:space="preserve"> احترامهم للتنوع البيولوجي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فقد </w:t>
      </w:r>
      <w:r w:rsidR="00786A9E" w:rsidRPr="0015012B">
        <w:rPr>
          <w:sz w:val="22"/>
          <w:rtl/>
          <w:lang w:bidi="ar-EG"/>
        </w:rPr>
        <w:t xml:space="preserve">أظهرت النصوص القديمة </w:t>
      </w:r>
      <w:r w:rsidRPr="0015012B">
        <w:rPr>
          <w:rFonts w:hint="cs"/>
          <w:sz w:val="22"/>
          <w:rtl/>
          <w:lang w:bidi="ar-EG"/>
        </w:rPr>
        <w:t>المكتوبة على ا</w:t>
      </w:r>
      <w:r w:rsidR="00786A9E" w:rsidRPr="0015012B">
        <w:rPr>
          <w:sz w:val="22"/>
          <w:rtl/>
          <w:lang w:bidi="ar-EG"/>
        </w:rPr>
        <w:t xml:space="preserve">لبرديات والمعارف التقليدية </w:t>
      </w:r>
      <w:r w:rsidRPr="0015012B">
        <w:rPr>
          <w:rFonts w:hint="cs"/>
          <w:sz w:val="22"/>
          <w:rtl/>
          <w:lang w:bidi="ar-EG"/>
        </w:rPr>
        <w:t xml:space="preserve">وجود </w:t>
      </w:r>
      <w:r w:rsidR="00786A9E" w:rsidRPr="0015012B">
        <w:rPr>
          <w:sz w:val="22"/>
          <w:rtl/>
          <w:lang w:bidi="ar-EG"/>
        </w:rPr>
        <w:t>روابط قوية بالطبيعة وحلول عملية لتدهورها</w:t>
      </w:r>
      <w:r w:rsidR="00505FB3" w:rsidRPr="0015012B">
        <w:rPr>
          <w:sz w:val="22"/>
          <w:rtl/>
          <w:lang w:bidi="ar-EG"/>
        </w:rPr>
        <w:t>.</w:t>
      </w:r>
      <w:r w:rsidR="00786A9E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وقد </w:t>
      </w:r>
      <w:r w:rsidR="00786A9E" w:rsidRPr="0015012B">
        <w:rPr>
          <w:sz w:val="22"/>
          <w:rtl/>
          <w:lang w:bidi="ar-EG"/>
        </w:rPr>
        <w:t>استخدمت حكومة مصر المعارف التقليدية وحافظت عليها لحفظ التنوع البيولوجي وصياغة التشريعات المتعلقة بالسياحة الإيكولوجية على سبيل المثال</w:t>
      </w:r>
      <w:r w:rsidR="00505FB3" w:rsidRPr="0015012B">
        <w:rPr>
          <w:sz w:val="22"/>
          <w:rtl/>
          <w:lang w:bidi="ar-EG"/>
        </w:rPr>
        <w:t>.</w:t>
      </w:r>
    </w:p>
    <w:p w14:paraId="20D517E9" w14:textId="77777777" w:rsidR="003829C9" w:rsidRPr="0015012B" w:rsidRDefault="005D112A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 xml:space="preserve">وأشارت </w:t>
      </w:r>
      <w:r w:rsidR="003829C9" w:rsidRPr="0015012B">
        <w:rPr>
          <w:sz w:val="22"/>
          <w:rtl/>
          <w:lang w:bidi="ar-EG"/>
        </w:rPr>
        <w:t xml:space="preserve">السيدة </w:t>
      </w:r>
      <w:proofErr w:type="spellStart"/>
      <w:r w:rsidR="003829C9" w:rsidRPr="0015012B">
        <w:rPr>
          <w:sz w:val="22"/>
          <w:rtl/>
          <w:lang w:bidi="ar-EG"/>
        </w:rPr>
        <w:t>يو</w:t>
      </w:r>
      <w:r w:rsidRPr="0015012B">
        <w:rPr>
          <w:rFonts w:hint="cs"/>
          <w:sz w:val="22"/>
          <w:rtl/>
          <w:lang w:bidi="ar-EG"/>
        </w:rPr>
        <w:t>بون</w:t>
      </w:r>
      <w:proofErr w:type="spellEnd"/>
      <w:r w:rsidRPr="0015012B">
        <w:rPr>
          <w:rFonts w:hint="cs"/>
          <w:sz w:val="22"/>
          <w:rtl/>
          <w:lang w:bidi="ar-EG"/>
        </w:rPr>
        <w:t xml:space="preserve"> يوس </w:t>
      </w:r>
      <w:r w:rsidR="00D8408F" w:rsidRPr="0015012B">
        <w:rPr>
          <w:rFonts w:hint="cs"/>
          <w:sz w:val="22"/>
          <w:rtl/>
          <w:lang w:bidi="ar-EG"/>
        </w:rPr>
        <w:t>إلى أن</w:t>
      </w:r>
      <w:r w:rsidR="003829C9" w:rsidRPr="0015012B">
        <w:rPr>
          <w:sz w:val="22"/>
          <w:rtl/>
          <w:lang w:bidi="ar-EG"/>
        </w:rPr>
        <w:t xml:space="preserve"> أراضي الشعوب الأصلية</w:t>
      </w:r>
      <w:r w:rsidR="000C0740" w:rsidRPr="0015012B">
        <w:rPr>
          <w:sz w:val="22"/>
          <w:rtl/>
          <w:lang w:bidi="ar-EG"/>
        </w:rPr>
        <w:t xml:space="preserve"> تحتل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بسبب </w:t>
      </w:r>
      <w:r w:rsidR="0080295F" w:rsidRPr="0015012B">
        <w:rPr>
          <w:sz w:val="22"/>
          <w:rtl/>
          <w:lang w:bidi="ar-EG"/>
        </w:rPr>
        <w:t>نظم</w:t>
      </w:r>
      <w:r w:rsidR="003829C9" w:rsidRPr="0015012B">
        <w:rPr>
          <w:sz w:val="22"/>
          <w:rtl/>
          <w:lang w:bidi="ar-EG"/>
        </w:rPr>
        <w:t xml:space="preserve"> الحياة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80 في المائة من التنوع البيولوجي في العالم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</w:t>
      </w:r>
      <w:r w:rsidR="00870A27">
        <w:rPr>
          <w:rFonts w:hint="cs"/>
          <w:sz w:val="22"/>
          <w:rtl/>
          <w:lang w:bidi="ar-EG"/>
        </w:rPr>
        <w:t>و</w:t>
      </w:r>
      <w:r w:rsidR="000C0740" w:rsidRPr="0015012B">
        <w:rPr>
          <w:rFonts w:hint="cs"/>
          <w:sz w:val="22"/>
          <w:rtl/>
          <w:lang w:bidi="ar-EG"/>
        </w:rPr>
        <w:t>أضافت أ</w:t>
      </w:r>
      <w:r w:rsidR="003829C9" w:rsidRPr="0015012B">
        <w:rPr>
          <w:sz w:val="22"/>
          <w:rtl/>
          <w:lang w:bidi="ar-EG"/>
        </w:rPr>
        <w:t xml:space="preserve">ن </w:t>
      </w:r>
      <w:r w:rsidR="000C0740" w:rsidRPr="0015012B">
        <w:rPr>
          <w:rFonts w:hint="cs"/>
          <w:sz w:val="22"/>
          <w:rtl/>
          <w:lang w:bidi="ar-EG"/>
        </w:rPr>
        <w:t>المساهمة</w:t>
      </w:r>
      <w:r w:rsidR="003829C9" w:rsidRPr="0015012B">
        <w:rPr>
          <w:sz w:val="22"/>
          <w:rtl/>
          <w:lang w:bidi="ar-EG"/>
        </w:rPr>
        <w:t xml:space="preserve"> القيم</w:t>
      </w:r>
      <w:r w:rsidR="000C0740" w:rsidRPr="0015012B">
        <w:rPr>
          <w:rFonts w:hint="cs"/>
          <w:sz w:val="22"/>
          <w:rtl/>
          <w:lang w:bidi="ar-EG"/>
        </w:rPr>
        <w:t>ة</w:t>
      </w:r>
      <w:r w:rsidR="003829C9" w:rsidRPr="0015012B">
        <w:rPr>
          <w:sz w:val="22"/>
          <w:rtl/>
          <w:lang w:bidi="ar-EG"/>
        </w:rPr>
        <w:t xml:space="preserve"> للشعوب الأصلية والمجتمعات المحلية جعل</w:t>
      </w:r>
      <w:r w:rsidR="000C0740" w:rsidRPr="0015012B">
        <w:rPr>
          <w:rFonts w:hint="cs"/>
          <w:sz w:val="22"/>
          <w:rtl/>
          <w:lang w:bidi="ar-EG"/>
        </w:rPr>
        <w:t>ت من</w:t>
      </w:r>
      <w:r w:rsidR="003829C9" w:rsidRPr="0015012B">
        <w:rPr>
          <w:sz w:val="22"/>
          <w:rtl/>
          <w:lang w:bidi="ar-EG"/>
        </w:rPr>
        <w:t xml:space="preserve">ها حلفاء طبيعيين في الكفاح من أجل عكس </w:t>
      </w:r>
      <w:r w:rsidR="000C0740" w:rsidRPr="0015012B">
        <w:rPr>
          <w:rFonts w:hint="cs"/>
          <w:sz w:val="22"/>
          <w:rtl/>
          <w:lang w:bidi="ar-EG"/>
        </w:rPr>
        <w:t xml:space="preserve">اتجاه </w:t>
      </w:r>
      <w:r w:rsidR="003829C9" w:rsidRPr="0015012B">
        <w:rPr>
          <w:sz w:val="22"/>
          <w:rtl/>
          <w:lang w:bidi="ar-EG"/>
        </w:rPr>
        <w:t>فقدان التنوع البيولوجي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</w:t>
      </w:r>
      <w:r w:rsidR="000C0740" w:rsidRPr="0015012B">
        <w:rPr>
          <w:rFonts w:hint="cs"/>
          <w:sz w:val="22"/>
          <w:rtl/>
          <w:lang w:bidi="ar-EG"/>
        </w:rPr>
        <w:t>و</w:t>
      </w:r>
      <w:r w:rsidR="003829C9" w:rsidRPr="0015012B">
        <w:rPr>
          <w:sz w:val="22"/>
          <w:rtl/>
          <w:lang w:bidi="ar-EG"/>
        </w:rPr>
        <w:t>ينبغي إعادة تنشيط المعارف التقليدية حتى يمكن نقلها إلى الأجيال القادمة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وينبغي أن تسفر الالتزامات المتعهد بها في مختلف الاتفاقيات عن إحراز تقدم في الاعتراف بأراضي الشعوب الأصلية ومواردها ولغاتها وحقها في الموافقة المستنيرة على استخدام </w:t>
      </w:r>
      <w:r w:rsidR="000C0740" w:rsidRPr="0015012B">
        <w:rPr>
          <w:rFonts w:hint="cs"/>
          <w:sz w:val="22"/>
          <w:rtl/>
          <w:lang w:bidi="ar-EG"/>
        </w:rPr>
        <w:t>نباتاتها و</w:t>
      </w:r>
      <w:r w:rsidR="003829C9" w:rsidRPr="0015012B">
        <w:rPr>
          <w:sz w:val="22"/>
          <w:rtl/>
          <w:lang w:bidi="ar-EG"/>
        </w:rPr>
        <w:t>موارد</w:t>
      </w:r>
      <w:r w:rsidR="000C0740" w:rsidRPr="0015012B">
        <w:rPr>
          <w:rFonts w:hint="cs"/>
          <w:sz w:val="22"/>
          <w:rtl/>
          <w:lang w:bidi="ar-EG"/>
        </w:rPr>
        <w:t>ها الأخرى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واقترحت إنشاء صندوق </w:t>
      </w:r>
      <w:r w:rsidR="000C0740" w:rsidRPr="0015012B">
        <w:rPr>
          <w:rFonts w:hint="cs"/>
          <w:sz w:val="22"/>
          <w:rtl/>
          <w:lang w:bidi="ar-EG"/>
        </w:rPr>
        <w:t>طوعي</w:t>
      </w:r>
      <w:r w:rsidR="003829C9" w:rsidRPr="0015012B">
        <w:rPr>
          <w:sz w:val="22"/>
          <w:rtl/>
          <w:lang w:bidi="ar-EG"/>
        </w:rPr>
        <w:t xml:space="preserve"> لضمان مشاركة الشعوب الأصلية والمجتمعات المحلية في عمليات الاتفاقية</w:t>
      </w:r>
      <w:r w:rsidR="00505FB3" w:rsidRPr="0015012B">
        <w:rPr>
          <w:sz w:val="22"/>
          <w:rtl/>
          <w:lang w:bidi="ar-EG"/>
        </w:rPr>
        <w:t>.</w:t>
      </w:r>
    </w:p>
    <w:p w14:paraId="2A02FF0B" w14:textId="77777777" w:rsidR="003829C9" w:rsidRPr="0015012B" w:rsidRDefault="000C0740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3829C9" w:rsidRPr="0015012B">
        <w:rPr>
          <w:sz w:val="22"/>
          <w:rtl/>
          <w:lang w:bidi="ar-EG"/>
        </w:rPr>
        <w:t>دع</w:t>
      </w:r>
      <w:r w:rsidRPr="0015012B">
        <w:rPr>
          <w:rFonts w:hint="cs"/>
          <w:sz w:val="22"/>
          <w:rtl/>
          <w:lang w:bidi="ar-EG"/>
        </w:rPr>
        <w:t>ت</w:t>
      </w:r>
      <w:r w:rsidR="003829C9" w:rsidRPr="0015012B">
        <w:rPr>
          <w:sz w:val="22"/>
          <w:rtl/>
          <w:lang w:bidi="ar-EG"/>
        </w:rPr>
        <w:t xml:space="preserve"> الرئيس</w:t>
      </w:r>
      <w:r w:rsidRPr="0015012B">
        <w:rPr>
          <w:rFonts w:hint="cs"/>
          <w:sz w:val="22"/>
          <w:rtl/>
          <w:lang w:bidi="ar-EG"/>
        </w:rPr>
        <w:t>ة بعد ذلك</w:t>
      </w:r>
      <w:r w:rsidR="003829C9" w:rsidRPr="0015012B">
        <w:rPr>
          <w:sz w:val="22"/>
          <w:rtl/>
          <w:lang w:bidi="ar-EG"/>
        </w:rPr>
        <w:t xml:space="preserve"> ممثلي المجموعات الإقليمية للإدلاء ببيانات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وأدلى ببيان ممثل رواندا </w:t>
      </w:r>
      <w:r w:rsidRPr="0015012B">
        <w:rPr>
          <w:rFonts w:hint="cs"/>
          <w:sz w:val="22"/>
          <w:rtl/>
          <w:lang w:bidi="ar-EG"/>
        </w:rPr>
        <w:t>بالنيابة عن</w:t>
      </w:r>
      <w:r w:rsidR="003829C9" w:rsidRPr="0015012B">
        <w:rPr>
          <w:sz w:val="22"/>
          <w:rtl/>
          <w:lang w:bidi="ar-EG"/>
        </w:rPr>
        <w:t xml:space="preserve"> المجموعة الأفريقية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وممثل ساموا بالنيابة عن مجموعة آسيا والمحيط الهادئ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وممثل الأرجنتين بالنيابة عن مجموعة أمريكا اللاتينية والبحر الكاريبي</w:t>
      </w:r>
      <w:r w:rsidRPr="0015012B">
        <w:rPr>
          <w:rFonts w:hint="cs"/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و</w:t>
      </w:r>
      <w:r w:rsidRPr="0015012B">
        <w:rPr>
          <w:rFonts w:hint="cs"/>
          <w:sz w:val="22"/>
          <w:rtl/>
          <w:lang w:bidi="ar-EG"/>
        </w:rPr>
        <w:t xml:space="preserve">ممثل </w:t>
      </w:r>
      <w:r w:rsidR="003829C9" w:rsidRPr="0015012B">
        <w:rPr>
          <w:sz w:val="22"/>
          <w:rtl/>
          <w:lang w:bidi="ar-EG"/>
        </w:rPr>
        <w:t xml:space="preserve">الاتحاد الأوروبي </w:t>
      </w:r>
      <w:r w:rsidR="00870A27">
        <w:rPr>
          <w:rFonts w:hint="cs"/>
          <w:sz w:val="22"/>
          <w:rtl/>
          <w:lang w:bidi="ar-EG"/>
        </w:rPr>
        <w:t>بالنيابة عن</w:t>
      </w:r>
      <w:r w:rsidR="003829C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 xml:space="preserve">مجموعة </w:t>
      </w:r>
      <w:r w:rsidR="003829C9" w:rsidRPr="0015012B">
        <w:rPr>
          <w:sz w:val="22"/>
          <w:rtl/>
          <w:lang w:bidi="ar-EG"/>
        </w:rPr>
        <w:t>أوروبا الغربية و</w:t>
      </w:r>
      <w:r w:rsidRPr="0015012B">
        <w:rPr>
          <w:rFonts w:hint="cs"/>
          <w:sz w:val="22"/>
          <w:rtl/>
          <w:lang w:bidi="ar-EG"/>
        </w:rPr>
        <w:t>البلدان الأ</w:t>
      </w:r>
      <w:r w:rsidR="003829C9" w:rsidRPr="0015012B">
        <w:rPr>
          <w:sz w:val="22"/>
          <w:rtl/>
          <w:lang w:bidi="ar-EG"/>
        </w:rPr>
        <w:t>خرى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كما أدلى ببيان ممثل كندا بالنيابة عن</w:t>
      </w:r>
      <w:r w:rsidR="003829C9" w:rsidRPr="0015012B">
        <w:rPr>
          <w:rFonts w:hint="cs"/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منظمة</w:t>
      </w:r>
      <w:r w:rsidR="003829C9" w:rsidRPr="0015012B">
        <w:rPr>
          <w:sz w:val="22"/>
          <w:rtl/>
          <w:lang w:bidi="ar-EG"/>
        </w:rPr>
        <w:t xml:space="preserve"> </w:t>
      </w:r>
      <w:r w:rsidR="003829C9" w:rsidRPr="0015012B">
        <w:rPr>
          <w:sz w:val="22"/>
          <w:lang w:bidi="ar-EG"/>
        </w:rPr>
        <w:t>JUSCANZ</w:t>
      </w:r>
      <w:r w:rsidR="00505FB3" w:rsidRPr="0015012B">
        <w:rPr>
          <w:sz w:val="22"/>
          <w:rtl/>
          <w:lang w:bidi="ar-EG"/>
        </w:rPr>
        <w:t>.</w:t>
      </w:r>
    </w:p>
    <w:p w14:paraId="4FFF01B7" w14:textId="77777777" w:rsidR="003829C9" w:rsidRPr="0015012B" w:rsidRDefault="003829C9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>وقال ممثل رواندا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A661B7" w:rsidRPr="0015012B">
        <w:rPr>
          <w:sz w:val="22"/>
          <w:rtl/>
          <w:lang w:bidi="ar-EG"/>
        </w:rPr>
        <w:t>متكلم</w:t>
      </w:r>
      <w:r w:rsidRPr="0015012B">
        <w:rPr>
          <w:sz w:val="22"/>
          <w:rtl/>
          <w:lang w:bidi="ar-EG"/>
        </w:rPr>
        <w:t>ا بالنيابة عن المجموعة الأفريقية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إن على جميع البلدان أن تعمل معا </w:t>
      </w:r>
      <w:r w:rsidR="000C0740" w:rsidRPr="0015012B">
        <w:rPr>
          <w:rFonts w:hint="cs"/>
          <w:sz w:val="22"/>
          <w:rtl/>
          <w:lang w:bidi="ar-EG"/>
        </w:rPr>
        <w:t>للحفاظ على</w:t>
      </w:r>
      <w:r w:rsidRPr="0015012B">
        <w:rPr>
          <w:sz w:val="22"/>
          <w:rtl/>
          <w:lang w:bidi="ar-EG"/>
        </w:rPr>
        <w:t xml:space="preserve"> كوكب أفضل وأن تلتزم ببذل قصارى جهدها لتحقيق هذا الهدف</w:t>
      </w:r>
      <w:r w:rsidR="00505FB3" w:rsidRPr="0015012B">
        <w:rPr>
          <w:sz w:val="22"/>
          <w:rtl/>
          <w:lang w:bidi="ar-EG"/>
        </w:rPr>
        <w:t>.</w:t>
      </w:r>
    </w:p>
    <w:p w14:paraId="04F1B694" w14:textId="77777777" w:rsidR="003829C9" w:rsidRPr="0015012B" w:rsidRDefault="003829C9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sz w:val="22"/>
          <w:rtl/>
          <w:lang w:bidi="ar-EG"/>
        </w:rPr>
        <w:lastRenderedPageBreak/>
        <w:t>وقال ممثل ساموا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A661B7" w:rsidRPr="0015012B">
        <w:rPr>
          <w:sz w:val="22"/>
          <w:rtl/>
          <w:lang w:bidi="ar-EG"/>
        </w:rPr>
        <w:t>متكلم</w:t>
      </w:r>
      <w:r w:rsidRPr="0015012B">
        <w:rPr>
          <w:sz w:val="22"/>
          <w:rtl/>
          <w:lang w:bidi="ar-EG"/>
        </w:rPr>
        <w:t>ا باسم مجموعة آسيا والمحيط الهادئ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إن إطار ما بعد 2020 ينبغي أن يقدم التزامات جريئة وطموحة للتغييرات التحويلية لتحسين التنوع البيولوجي العالمي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0C0740" w:rsidRPr="0015012B">
        <w:rPr>
          <w:rFonts w:hint="cs"/>
          <w:sz w:val="22"/>
          <w:rtl/>
          <w:lang w:bidi="ar-EG"/>
        </w:rPr>
        <w:t>ب</w:t>
      </w:r>
      <w:r w:rsidRPr="0015012B">
        <w:rPr>
          <w:sz w:val="22"/>
          <w:rtl/>
          <w:lang w:bidi="ar-EG"/>
        </w:rPr>
        <w:t>موارد مالية كافية</w:t>
      </w:r>
      <w:r w:rsidR="00505FB3" w:rsidRPr="0015012B">
        <w:rPr>
          <w:sz w:val="22"/>
          <w:rtl/>
          <w:lang w:bidi="ar-EG"/>
        </w:rPr>
        <w:t>.</w:t>
      </w:r>
    </w:p>
    <w:p w14:paraId="47F61139" w14:textId="77777777" w:rsidR="003829C9" w:rsidRPr="0015012B" w:rsidRDefault="003829C9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sz w:val="22"/>
          <w:rtl/>
          <w:lang w:bidi="ar-EG"/>
        </w:rPr>
        <w:t>وشدد ممثل الأرجنتين</w:t>
      </w:r>
      <w:r w:rsidR="00740BD1" w:rsidRPr="0015012B">
        <w:rPr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</w:t>
      </w:r>
      <w:r w:rsidR="00A661B7" w:rsidRPr="0015012B">
        <w:rPr>
          <w:sz w:val="22"/>
          <w:rtl/>
          <w:lang w:bidi="ar-EG"/>
        </w:rPr>
        <w:t>متكلم</w:t>
      </w:r>
      <w:r w:rsidRPr="0015012B">
        <w:rPr>
          <w:sz w:val="22"/>
          <w:rtl/>
          <w:lang w:bidi="ar-EG"/>
        </w:rPr>
        <w:t>ا باسم مجموعة أمريكا اللاتينية والكاريبي، على أهمية الاعتراف بخصوصيات البلدان</w:t>
      </w:r>
      <w:r w:rsidRPr="0015012B">
        <w:rPr>
          <w:rFonts w:hint="cs"/>
          <w:sz w:val="22"/>
          <w:rtl/>
          <w:lang w:bidi="ar-EG"/>
        </w:rPr>
        <w:t>،</w:t>
      </w:r>
      <w:r w:rsidRPr="0015012B">
        <w:rPr>
          <w:sz w:val="22"/>
          <w:rtl/>
          <w:lang w:bidi="ar-EG"/>
        </w:rPr>
        <w:t xml:space="preserve"> مثل التنوع الكبير في المنطقة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E7F" w:rsidRPr="0015012B">
        <w:rPr>
          <w:rFonts w:hint="cs"/>
          <w:sz w:val="22"/>
          <w:rtl/>
          <w:lang w:bidi="ar-EG"/>
        </w:rPr>
        <w:t xml:space="preserve">وأشار إلى أنه </w:t>
      </w:r>
      <w:r w:rsidRPr="0015012B">
        <w:rPr>
          <w:sz w:val="22"/>
          <w:rtl/>
          <w:lang w:bidi="ar-EG"/>
        </w:rPr>
        <w:t>يجب إيجاد بروتوكولات متناسقة لضمان المنافع العادلة والمتساوية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E7F" w:rsidRPr="0015012B">
        <w:rPr>
          <w:rFonts w:hint="cs"/>
          <w:sz w:val="22"/>
          <w:rtl/>
          <w:lang w:bidi="ar-EG"/>
        </w:rPr>
        <w:t>وأضاف أن</w:t>
      </w:r>
      <w:r w:rsidRPr="0015012B">
        <w:rPr>
          <w:sz w:val="22"/>
          <w:rtl/>
          <w:lang w:bidi="ar-EG"/>
        </w:rPr>
        <w:t xml:space="preserve"> الجزء الرفيع المستوى </w:t>
      </w:r>
      <w:r w:rsidR="00FE3E7F" w:rsidRPr="0015012B">
        <w:rPr>
          <w:rFonts w:hint="cs"/>
          <w:sz w:val="22"/>
          <w:rtl/>
          <w:lang w:bidi="ar-EG"/>
        </w:rPr>
        <w:t xml:space="preserve">كان </w:t>
      </w:r>
      <w:r w:rsidRPr="0015012B">
        <w:rPr>
          <w:sz w:val="22"/>
          <w:rtl/>
          <w:lang w:bidi="ar-EG"/>
        </w:rPr>
        <w:t xml:space="preserve">مفيدا </w:t>
      </w:r>
      <w:r w:rsidR="00FE3E7F" w:rsidRPr="0015012B">
        <w:rPr>
          <w:rFonts w:hint="cs"/>
          <w:sz w:val="22"/>
          <w:rtl/>
          <w:lang w:bidi="ar-EG"/>
        </w:rPr>
        <w:t>ل</w:t>
      </w:r>
      <w:r w:rsidRPr="0015012B">
        <w:rPr>
          <w:sz w:val="22"/>
          <w:rtl/>
          <w:lang w:bidi="ar-EG"/>
        </w:rPr>
        <w:t>ضمان التعاون المنسجم فيما بين القطاعات</w:t>
      </w:r>
      <w:r w:rsidR="00505FB3" w:rsidRPr="0015012B">
        <w:rPr>
          <w:sz w:val="22"/>
          <w:rtl/>
          <w:lang w:bidi="ar-EG"/>
        </w:rPr>
        <w:t>.</w:t>
      </w:r>
    </w:p>
    <w:p w14:paraId="45FFA028" w14:textId="77777777" w:rsidR="003829C9" w:rsidRPr="0015012B" w:rsidRDefault="003829C9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sz w:val="22"/>
          <w:rtl/>
          <w:lang w:bidi="ar-EG"/>
        </w:rPr>
        <w:t xml:space="preserve">وأعرب ممثل الاتحاد الأوروبي ودوله الأعضاء البالغ عددها 28 </w:t>
      </w:r>
      <w:r w:rsidR="00FE3E7F" w:rsidRPr="0015012B">
        <w:rPr>
          <w:rFonts w:hint="cs"/>
          <w:sz w:val="22"/>
          <w:rtl/>
          <w:lang w:bidi="ar-EG"/>
        </w:rPr>
        <w:t xml:space="preserve">دولة </w:t>
      </w:r>
      <w:r w:rsidRPr="0015012B">
        <w:rPr>
          <w:sz w:val="22"/>
          <w:rtl/>
          <w:lang w:bidi="ar-EG"/>
        </w:rPr>
        <w:t>عن تأييده الكامل لإعلان شرم الشيخ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E7F" w:rsidRPr="0015012B">
        <w:rPr>
          <w:rFonts w:hint="cs"/>
          <w:sz w:val="22"/>
          <w:rtl/>
          <w:lang w:bidi="ar-EG"/>
        </w:rPr>
        <w:t xml:space="preserve">وأشار إلى أن </w:t>
      </w:r>
      <w:r w:rsidRPr="0015012B">
        <w:rPr>
          <w:sz w:val="22"/>
          <w:rtl/>
          <w:lang w:bidi="ar-EG"/>
        </w:rPr>
        <w:t>التعميم الفعال للتنوع البيولوجي سيضمن تحقيق أهداف التنمية المستدامة واتفاق باريس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واقترح رصد الالتزامات التي تم التعهد بها وعقد قمة رفيعة المستوى قبل الاجتماع الخامس عشر لمؤتمر الأطراف</w:t>
      </w:r>
      <w:r w:rsidR="00505FB3" w:rsidRPr="0015012B">
        <w:rPr>
          <w:sz w:val="22"/>
          <w:rtl/>
          <w:lang w:bidi="ar-EG"/>
        </w:rPr>
        <w:t>.</w:t>
      </w:r>
      <w:r w:rsidRPr="0015012B">
        <w:rPr>
          <w:sz w:val="22"/>
          <w:rtl/>
          <w:lang w:bidi="ar-EG"/>
        </w:rPr>
        <w:t xml:space="preserve"> </w:t>
      </w:r>
      <w:r w:rsidR="00FE3E7F" w:rsidRPr="0015012B">
        <w:rPr>
          <w:rFonts w:hint="cs"/>
          <w:sz w:val="22"/>
          <w:rtl/>
          <w:lang w:bidi="ar-EG"/>
        </w:rPr>
        <w:t>وأشار إلى أن</w:t>
      </w:r>
      <w:r w:rsidRPr="0015012B">
        <w:rPr>
          <w:sz w:val="22"/>
          <w:rtl/>
          <w:lang w:bidi="ar-EG"/>
        </w:rPr>
        <w:t xml:space="preserve"> جميع القطاعات </w:t>
      </w:r>
      <w:r w:rsidR="00FE3E7F" w:rsidRPr="0015012B">
        <w:rPr>
          <w:rFonts w:hint="cs"/>
          <w:sz w:val="22"/>
          <w:rtl/>
          <w:lang w:bidi="ar-EG"/>
        </w:rPr>
        <w:t>يجب أن ت</w:t>
      </w:r>
      <w:r w:rsidRPr="0015012B">
        <w:rPr>
          <w:sz w:val="22"/>
          <w:rtl/>
          <w:lang w:bidi="ar-EG"/>
        </w:rPr>
        <w:t>عمل معا لتحقيق التغيير التحويلي</w:t>
      </w:r>
      <w:r w:rsidR="00505FB3" w:rsidRPr="0015012B">
        <w:rPr>
          <w:sz w:val="22"/>
          <w:rtl/>
          <w:lang w:bidi="ar-EG"/>
        </w:rPr>
        <w:t>.</w:t>
      </w:r>
    </w:p>
    <w:p w14:paraId="7AB0004F" w14:textId="77777777" w:rsidR="003829C9" w:rsidRPr="0015012B" w:rsidRDefault="00FE3E7F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3829C9" w:rsidRPr="0015012B">
        <w:rPr>
          <w:sz w:val="22"/>
          <w:rtl/>
          <w:lang w:bidi="ar-EG"/>
        </w:rPr>
        <w:t>ذكر ممثل كندا أنه تم إنشاء منطقة محمية جديدة في</w:t>
      </w:r>
      <w:r w:rsidR="00A21A46" w:rsidRPr="0015012B">
        <w:rPr>
          <w:rFonts w:hint="cs"/>
          <w:sz w:val="22"/>
          <w:rtl/>
          <w:lang w:bidi="ar-EG"/>
        </w:rPr>
        <w:t xml:space="preserve"> مقاطعة</w:t>
      </w:r>
      <w:r w:rsidR="003829C9" w:rsidRPr="0015012B">
        <w:rPr>
          <w:sz w:val="22"/>
          <w:rtl/>
          <w:lang w:bidi="ar-EG"/>
        </w:rPr>
        <w:t xml:space="preserve"> كولومبيا البريطانية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تغطي 000 8 هكتار</w:t>
      </w:r>
      <w:r w:rsidR="00296D55" w:rsidRPr="0015012B">
        <w:rPr>
          <w:sz w:val="22"/>
          <w:rtl/>
          <w:lang w:bidi="ar-EG"/>
        </w:rPr>
        <w:t xml:space="preserve"> و</w:t>
      </w:r>
      <w:r w:rsidR="003829C9" w:rsidRPr="0015012B">
        <w:rPr>
          <w:sz w:val="22"/>
          <w:rtl/>
          <w:lang w:bidi="ar-EG"/>
        </w:rPr>
        <w:t>40 نوعا معرضا للخطر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وقد تم اتباع نهج جديد لتقييم المشروع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</w:t>
      </w:r>
      <w:r w:rsidR="001F14A2">
        <w:rPr>
          <w:rFonts w:hint="cs"/>
          <w:sz w:val="22"/>
          <w:rtl/>
          <w:lang w:bidi="ar-EG"/>
        </w:rPr>
        <w:t>و</w:t>
      </w:r>
      <w:r w:rsidR="003829C9" w:rsidRPr="0015012B">
        <w:rPr>
          <w:sz w:val="22"/>
          <w:rtl/>
          <w:lang w:bidi="ar-EG"/>
        </w:rPr>
        <w:t>يتطلب مساءلة قوية وأهداف</w:t>
      </w:r>
      <w:r w:rsidR="001F14A2">
        <w:rPr>
          <w:rFonts w:hint="cs"/>
          <w:sz w:val="22"/>
          <w:rtl/>
          <w:lang w:bidi="ar-EG"/>
        </w:rPr>
        <w:t>ا</w:t>
      </w:r>
      <w:r w:rsidR="003829C9" w:rsidRPr="0015012B">
        <w:rPr>
          <w:sz w:val="22"/>
          <w:rtl/>
          <w:lang w:bidi="ar-EG"/>
        </w:rPr>
        <w:t xml:space="preserve"> قابلة للتحقيق</w:t>
      </w:r>
      <w:r w:rsidR="00505FB3" w:rsidRPr="0015012B">
        <w:rPr>
          <w:sz w:val="22"/>
          <w:rtl/>
          <w:lang w:bidi="ar-EG"/>
        </w:rPr>
        <w:t>.</w:t>
      </w:r>
    </w:p>
    <w:p w14:paraId="4D08D879" w14:textId="77777777" w:rsidR="003829C9" w:rsidRPr="0015012B" w:rsidRDefault="00A21A46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="003829C9" w:rsidRPr="0015012B">
        <w:rPr>
          <w:sz w:val="22"/>
          <w:rtl/>
          <w:lang w:bidi="ar-EG"/>
        </w:rPr>
        <w:t>أدلى السيد هوانغ بملاحظات ختامية بالنيابة عن حكومة الصين و</w:t>
      </w:r>
      <w:r w:rsidRPr="0015012B">
        <w:rPr>
          <w:rFonts w:hint="cs"/>
          <w:sz w:val="22"/>
          <w:rtl/>
          <w:lang w:bidi="ar-EG"/>
        </w:rPr>
        <w:t>ك</w:t>
      </w:r>
      <w:r w:rsidR="003829C9" w:rsidRPr="0015012B">
        <w:rPr>
          <w:sz w:val="22"/>
          <w:rtl/>
          <w:lang w:bidi="ar-EG"/>
        </w:rPr>
        <w:t>رئيس للاجتماع الخامس عشر لمؤتمر الأطراف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وبينما تحقق</w:t>
      </w:r>
      <w:r w:rsidRPr="0015012B">
        <w:rPr>
          <w:rFonts w:hint="cs"/>
          <w:sz w:val="22"/>
          <w:rtl/>
          <w:lang w:bidi="ar-EG"/>
        </w:rPr>
        <w:t>ت</w:t>
      </w:r>
      <w:r w:rsidR="003829C9" w:rsidRPr="0015012B">
        <w:rPr>
          <w:sz w:val="22"/>
          <w:rtl/>
          <w:lang w:bidi="ar-EG"/>
        </w:rPr>
        <w:t xml:space="preserve"> نتائج ملحوظة خلال </w:t>
      </w:r>
      <w:r w:rsidRPr="0015012B">
        <w:rPr>
          <w:rFonts w:hint="cs"/>
          <w:sz w:val="22"/>
          <w:rtl/>
          <w:lang w:bidi="ar-EG"/>
        </w:rPr>
        <w:t>السنوات الخمس والعش</w:t>
      </w:r>
      <w:r w:rsidR="00066B03" w:rsidRPr="0015012B">
        <w:rPr>
          <w:rFonts w:hint="cs"/>
          <w:sz w:val="22"/>
          <w:rtl/>
          <w:lang w:bidi="ar-EG"/>
        </w:rPr>
        <w:t>ر</w:t>
      </w:r>
      <w:r w:rsidRPr="0015012B">
        <w:rPr>
          <w:rFonts w:hint="cs"/>
          <w:sz w:val="22"/>
          <w:rtl/>
          <w:lang w:bidi="ar-EG"/>
        </w:rPr>
        <w:t xml:space="preserve">ين </w:t>
      </w:r>
      <w:r w:rsidR="003829C9" w:rsidRPr="0015012B">
        <w:rPr>
          <w:sz w:val="22"/>
          <w:rtl/>
          <w:lang w:bidi="ar-EG"/>
        </w:rPr>
        <w:t>الماضية من الاتفاقية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ما زال هناك الكثير </w:t>
      </w:r>
      <w:r w:rsidR="00066B03" w:rsidRPr="0015012B">
        <w:rPr>
          <w:rFonts w:hint="cs"/>
          <w:sz w:val="22"/>
          <w:rtl/>
          <w:lang w:bidi="ar-EG"/>
        </w:rPr>
        <w:t xml:space="preserve">الذي </w:t>
      </w:r>
      <w:r w:rsidR="003829C9" w:rsidRPr="0015012B">
        <w:rPr>
          <w:sz w:val="22"/>
          <w:rtl/>
          <w:lang w:bidi="ar-EG"/>
        </w:rPr>
        <w:t>ينبغي عمله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</w:t>
      </w:r>
      <w:r w:rsidR="00066B03" w:rsidRPr="0015012B">
        <w:rPr>
          <w:rFonts w:hint="cs"/>
          <w:sz w:val="22"/>
          <w:rtl/>
          <w:lang w:bidi="ar-EG"/>
        </w:rPr>
        <w:t>و</w:t>
      </w:r>
      <w:r w:rsidR="00066B03" w:rsidRPr="0015012B">
        <w:rPr>
          <w:sz w:val="22"/>
          <w:rtl/>
          <w:lang w:bidi="ar-EG"/>
        </w:rPr>
        <w:t xml:space="preserve">تدرك </w:t>
      </w:r>
      <w:r w:rsidR="003829C9" w:rsidRPr="0015012B">
        <w:rPr>
          <w:sz w:val="22"/>
          <w:rtl/>
          <w:lang w:bidi="ar-EG"/>
        </w:rPr>
        <w:t>الصين أهمية الإطار العالمي لما بعد 2020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الذي سيتم اعتماده في الاجتماع الخامس عشر لمؤتمر الأطراف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والجهد اللازم لإعداده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وناشد جميع أصحاب المصلحة العمل </w:t>
      </w:r>
      <w:r w:rsidR="00066B03" w:rsidRPr="0015012B">
        <w:rPr>
          <w:rFonts w:hint="cs"/>
          <w:sz w:val="22"/>
          <w:rtl/>
          <w:lang w:bidi="ar-EG"/>
        </w:rPr>
        <w:t>معا</w:t>
      </w:r>
      <w:r w:rsidR="003829C9" w:rsidRPr="0015012B">
        <w:rPr>
          <w:sz w:val="22"/>
          <w:rtl/>
          <w:lang w:bidi="ar-EG"/>
        </w:rPr>
        <w:t xml:space="preserve"> للاتفاق على الإجراءات بحيث يمكن أن يبدأ العمل </w:t>
      </w:r>
      <w:r w:rsidR="00E94607">
        <w:rPr>
          <w:rFonts w:hint="cs"/>
          <w:sz w:val="22"/>
          <w:rtl/>
          <w:lang w:bidi="ar-EG"/>
        </w:rPr>
        <w:t>الموضوعي</w:t>
      </w:r>
      <w:r w:rsidR="003829C9" w:rsidRPr="0015012B">
        <w:rPr>
          <w:sz w:val="22"/>
          <w:rtl/>
          <w:lang w:bidi="ar-EG"/>
        </w:rPr>
        <w:t xml:space="preserve"> </w:t>
      </w:r>
      <w:r w:rsidR="00066B03" w:rsidRPr="0015012B">
        <w:rPr>
          <w:rFonts w:hint="cs"/>
          <w:sz w:val="22"/>
          <w:rtl/>
          <w:lang w:bidi="ar-EG"/>
        </w:rPr>
        <w:t>على وضع</w:t>
      </w:r>
      <w:r w:rsidR="003829C9" w:rsidRPr="0015012B">
        <w:rPr>
          <w:sz w:val="22"/>
          <w:rtl/>
          <w:lang w:bidi="ar-EG"/>
        </w:rPr>
        <w:t xml:space="preserve"> إطار طموح</w:t>
      </w:r>
      <w:r w:rsidR="00066B03" w:rsidRPr="0015012B">
        <w:rPr>
          <w:rFonts w:hint="cs"/>
          <w:sz w:val="22"/>
          <w:rtl/>
          <w:lang w:bidi="ar-EG"/>
        </w:rPr>
        <w:t xml:space="preserve"> و</w:t>
      </w:r>
      <w:r w:rsidR="003829C9" w:rsidRPr="0015012B">
        <w:rPr>
          <w:sz w:val="22"/>
          <w:rtl/>
          <w:lang w:bidi="ar-EG"/>
        </w:rPr>
        <w:t>تحويلي لما بعد 2020 يتوافق مع أهداف التنمية المستدامة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</w:t>
      </w:r>
      <w:r w:rsidR="00066B03" w:rsidRPr="0015012B">
        <w:rPr>
          <w:rFonts w:hint="cs"/>
          <w:sz w:val="22"/>
          <w:rtl/>
          <w:lang w:bidi="ar-EG"/>
        </w:rPr>
        <w:t>أضاف أن</w:t>
      </w:r>
      <w:r w:rsidR="003829C9" w:rsidRPr="0015012B">
        <w:rPr>
          <w:sz w:val="22"/>
          <w:rtl/>
          <w:lang w:bidi="ar-EG"/>
        </w:rPr>
        <w:t xml:space="preserve"> حكومة الصين </w:t>
      </w:r>
      <w:r w:rsidR="00066B03" w:rsidRPr="0015012B">
        <w:rPr>
          <w:rFonts w:hint="cs"/>
          <w:sz w:val="22"/>
          <w:rtl/>
          <w:lang w:bidi="ar-EG"/>
        </w:rPr>
        <w:t xml:space="preserve">تؤيد </w:t>
      </w:r>
      <w:r w:rsidR="003829C9" w:rsidRPr="0015012B">
        <w:rPr>
          <w:sz w:val="22"/>
          <w:rtl/>
          <w:lang w:bidi="ar-EG"/>
        </w:rPr>
        <w:t>بقوة استضافة الاجتماع الخامس عشر لمؤتمر الأطراف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وهي ملتزمة بإجراء مشاورات مكثفة </w:t>
      </w:r>
      <w:r w:rsidR="00E94607">
        <w:rPr>
          <w:rFonts w:hint="cs"/>
          <w:sz w:val="22"/>
          <w:rtl/>
          <w:lang w:bidi="ar-EG"/>
        </w:rPr>
        <w:t>ومراعاة</w:t>
      </w:r>
      <w:r w:rsidR="00066B03" w:rsidRPr="0015012B">
        <w:rPr>
          <w:rFonts w:hint="cs"/>
          <w:sz w:val="22"/>
          <w:rtl/>
          <w:lang w:bidi="ar-EG"/>
        </w:rPr>
        <w:t xml:space="preserve"> شواغل</w:t>
      </w:r>
      <w:r w:rsidR="003829C9" w:rsidRPr="0015012B">
        <w:rPr>
          <w:sz w:val="22"/>
          <w:rtl/>
          <w:lang w:bidi="ar-EG"/>
        </w:rPr>
        <w:t xml:space="preserve"> جميع أصحاب المصلحة إلى أقصى حد ممكن</w:t>
      </w:r>
      <w:r w:rsidR="00505FB3" w:rsidRPr="0015012B">
        <w:rPr>
          <w:sz w:val="22"/>
          <w:rtl/>
          <w:lang w:bidi="ar-EG"/>
        </w:rPr>
        <w:t>.</w:t>
      </w:r>
    </w:p>
    <w:p w14:paraId="67658ADF" w14:textId="77777777" w:rsidR="003829C9" w:rsidRPr="0015012B" w:rsidRDefault="00066B03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و</w:t>
      </w:r>
      <w:r w:rsidRPr="0015012B">
        <w:rPr>
          <w:sz w:val="22"/>
          <w:rtl/>
          <w:lang w:bidi="ar-EG"/>
        </w:rPr>
        <w:t xml:space="preserve">أشارت </w:t>
      </w:r>
      <w:r w:rsidR="003829C9" w:rsidRPr="0015012B">
        <w:rPr>
          <w:sz w:val="22"/>
          <w:rtl/>
          <w:lang w:bidi="ar-EG"/>
        </w:rPr>
        <w:t xml:space="preserve">السيدة </w:t>
      </w:r>
      <w:r w:rsidR="003829C9" w:rsidRPr="0015012B">
        <w:rPr>
          <w:rFonts w:hint="cs"/>
          <w:sz w:val="22"/>
          <w:rtl/>
          <w:lang w:bidi="ar-EG"/>
        </w:rPr>
        <w:t xml:space="preserve">ياسمين </w:t>
      </w:r>
      <w:r w:rsidR="003829C9" w:rsidRPr="0015012B">
        <w:rPr>
          <w:sz w:val="22"/>
          <w:rtl/>
          <w:lang w:bidi="ar-EG"/>
        </w:rPr>
        <w:t xml:space="preserve">فؤاد في ملاحظاتها الختامية إلى </w:t>
      </w:r>
      <w:r w:rsidR="003729A1" w:rsidRPr="0015012B">
        <w:rPr>
          <w:sz w:val="22"/>
          <w:rtl/>
          <w:lang w:bidi="ar-EG"/>
        </w:rPr>
        <w:t>افتت</w:t>
      </w:r>
      <w:r w:rsidR="003729A1" w:rsidRPr="0015012B">
        <w:rPr>
          <w:rFonts w:hint="cs"/>
          <w:sz w:val="22"/>
          <w:rtl/>
          <w:lang w:bidi="ar-EG"/>
        </w:rPr>
        <w:t>ا</w:t>
      </w:r>
      <w:r w:rsidR="003729A1" w:rsidRPr="0015012B">
        <w:rPr>
          <w:sz w:val="22"/>
          <w:rtl/>
          <w:lang w:bidi="ar-EG"/>
        </w:rPr>
        <w:t xml:space="preserve">ح </w:t>
      </w:r>
      <w:r w:rsidR="003829C9" w:rsidRPr="0015012B">
        <w:rPr>
          <w:sz w:val="22"/>
          <w:rtl/>
          <w:lang w:bidi="ar-EG"/>
        </w:rPr>
        <w:t xml:space="preserve">حديقة </w:t>
      </w:r>
      <w:r w:rsidR="003729A1" w:rsidRPr="0015012B">
        <w:rPr>
          <w:rFonts w:hint="cs"/>
          <w:sz w:val="22"/>
          <w:rtl/>
          <w:lang w:bidi="ar-EG"/>
        </w:rPr>
        <w:t>ا</w:t>
      </w:r>
      <w:r w:rsidR="003729A1" w:rsidRPr="0015012B">
        <w:rPr>
          <w:sz w:val="22"/>
          <w:rtl/>
          <w:lang w:bidi="ar-EG"/>
        </w:rPr>
        <w:t>لسلام</w:t>
      </w:r>
      <w:r w:rsidR="003729A1" w:rsidRPr="0015012B">
        <w:rPr>
          <w:rFonts w:hint="cs"/>
          <w:sz w:val="22"/>
          <w:rtl/>
          <w:lang w:bidi="ar-EG"/>
        </w:rPr>
        <w:t xml:space="preserve"> في</w:t>
      </w:r>
      <w:r w:rsidR="003729A1" w:rsidRPr="0015012B">
        <w:rPr>
          <w:sz w:val="22"/>
          <w:rtl/>
          <w:lang w:bidi="ar-EG"/>
        </w:rPr>
        <w:t xml:space="preserve"> </w:t>
      </w:r>
      <w:r w:rsidR="003829C9" w:rsidRPr="0015012B">
        <w:rPr>
          <w:sz w:val="22"/>
          <w:rtl/>
          <w:lang w:bidi="ar-EG"/>
        </w:rPr>
        <w:t xml:space="preserve">شرم الشيخ في اليوم السابق </w:t>
      </w:r>
      <w:r w:rsidR="003729A1" w:rsidRPr="0015012B">
        <w:rPr>
          <w:rFonts w:hint="cs"/>
          <w:sz w:val="22"/>
          <w:rtl/>
          <w:lang w:bidi="ar-EG"/>
        </w:rPr>
        <w:t>ب</w:t>
      </w:r>
      <w:r w:rsidR="003829C9" w:rsidRPr="0015012B">
        <w:rPr>
          <w:sz w:val="22"/>
          <w:rtl/>
          <w:lang w:bidi="ar-EG"/>
        </w:rPr>
        <w:t>غرس أشجار الزيتون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</w:t>
      </w:r>
      <w:r w:rsidR="003729A1" w:rsidRPr="0015012B">
        <w:rPr>
          <w:rFonts w:hint="cs"/>
          <w:sz w:val="22"/>
          <w:rtl/>
          <w:lang w:bidi="ar-EG"/>
        </w:rPr>
        <w:t xml:space="preserve">وهي </w:t>
      </w:r>
      <w:r w:rsidR="003829C9" w:rsidRPr="0015012B">
        <w:rPr>
          <w:sz w:val="22"/>
          <w:rtl/>
          <w:lang w:bidi="ar-EG"/>
        </w:rPr>
        <w:t xml:space="preserve">رمز </w:t>
      </w:r>
      <w:r w:rsidR="003729A1" w:rsidRPr="0015012B">
        <w:rPr>
          <w:rFonts w:hint="cs"/>
          <w:sz w:val="22"/>
          <w:rtl/>
          <w:lang w:bidi="ar-EG"/>
        </w:rPr>
        <w:t>ل</w:t>
      </w:r>
      <w:r w:rsidR="003829C9" w:rsidRPr="0015012B">
        <w:rPr>
          <w:sz w:val="22"/>
          <w:rtl/>
          <w:lang w:bidi="ar-EG"/>
        </w:rPr>
        <w:t>لسلام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ودعت الممثلين إلى حفل استقبال في الحديقة يوم السبت 17 نوفمبر</w:t>
      </w:r>
      <w:r w:rsidR="003729A1" w:rsidRPr="0015012B">
        <w:rPr>
          <w:rFonts w:hint="cs"/>
          <w:sz w:val="22"/>
          <w:rtl/>
          <w:lang w:bidi="ar-EG"/>
        </w:rPr>
        <w:t>/تشرين الثاني</w:t>
      </w:r>
      <w:r w:rsidR="003829C9" w:rsidRPr="0015012B">
        <w:rPr>
          <w:sz w:val="22"/>
          <w:rtl/>
          <w:lang w:bidi="ar-EG"/>
        </w:rPr>
        <w:t xml:space="preserve"> 2018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للاحتفال بالتنوع الثقافي والبيولوجي لمصر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sz w:val="22"/>
          <w:rtl/>
          <w:lang w:bidi="ar-EG"/>
        </w:rPr>
        <w:t xml:space="preserve"> وشددت على أهمية دور أفريقيا في التنوع البيولوجي العالمي</w:t>
      </w:r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</w:t>
      </w:r>
      <w:r w:rsidR="003729A1" w:rsidRPr="0015012B">
        <w:rPr>
          <w:rFonts w:hint="cs"/>
          <w:sz w:val="22"/>
          <w:rtl/>
          <w:lang w:bidi="ar-EG"/>
        </w:rPr>
        <w:t>و</w:t>
      </w:r>
      <w:r w:rsidR="003829C9" w:rsidRPr="0015012B">
        <w:rPr>
          <w:sz w:val="22"/>
          <w:rtl/>
          <w:lang w:bidi="ar-EG"/>
        </w:rPr>
        <w:t xml:space="preserve">طلبت من المشاركين التزام الصمت لمدة دقيقة </w:t>
      </w:r>
      <w:r w:rsidR="003729A1" w:rsidRPr="0015012B">
        <w:rPr>
          <w:rFonts w:hint="cs"/>
          <w:sz w:val="22"/>
          <w:rtl/>
          <w:lang w:bidi="ar-EG"/>
        </w:rPr>
        <w:t>حدادا على ا</w:t>
      </w:r>
      <w:r w:rsidR="003829C9" w:rsidRPr="0015012B">
        <w:rPr>
          <w:sz w:val="22"/>
          <w:rtl/>
          <w:lang w:bidi="ar-EG"/>
        </w:rPr>
        <w:t xml:space="preserve">لسيدة إدنا </w:t>
      </w:r>
      <w:proofErr w:type="spellStart"/>
      <w:r w:rsidR="003829C9" w:rsidRPr="0015012B">
        <w:rPr>
          <w:sz w:val="22"/>
          <w:rtl/>
          <w:lang w:bidi="ar-EG"/>
        </w:rPr>
        <w:t>مويوا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3829C9" w:rsidRPr="0015012B">
        <w:rPr>
          <w:sz w:val="22"/>
          <w:rtl/>
          <w:lang w:bidi="ar-EG"/>
        </w:rPr>
        <w:t xml:space="preserve"> وزيرة المياه والبيئة في جنوب أفريقيا التي توفيت في أيلول</w:t>
      </w:r>
      <w:r w:rsidR="00296D55" w:rsidRPr="0015012B">
        <w:rPr>
          <w:sz w:val="22"/>
          <w:rtl/>
          <w:lang w:bidi="ar-EG"/>
        </w:rPr>
        <w:t>/</w:t>
      </w:r>
      <w:r w:rsidR="003829C9" w:rsidRPr="0015012B">
        <w:rPr>
          <w:sz w:val="22"/>
          <w:rtl/>
          <w:lang w:bidi="ar-EG"/>
        </w:rPr>
        <w:t>سبتمبر 2018</w:t>
      </w:r>
      <w:r w:rsidR="00505FB3" w:rsidRPr="0015012B">
        <w:rPr>
          <w:sz w:val="22"/>
          <w:rtl/>
          <w:lang w:bidi="ar-EG"/>
        </w:rPr>
        <w:t>.</w:t>
      </w:r>
    </w:p>
    <w:p w14:paraId="3D8D82F3" w14:textId="77777777" w:rsidR="005F03CB" w:rsidRPr="0015012B" w:rsidRDefault="003F2A1F" w:rsidP="003829C9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lang w:bidi="ar-EG"/>
        </w:rPr>
      </w:pPr>
      <w:r w:rsidRPr="0015012B">
        <w:rPr>
          <w:rFonts w:hint="cs"/>
          <w:sz w:val="22"/>
          <w:rtl/>
          <w:lang w:bidi="ar-EG"/>
        </w:rPr>
        <w:t xml:space="preserve">وأعلنت </w:t>
      </w:r>
      <w:r w:rsidR="003829C9" w:rsidRPr="0015012B">
        <w:rPr>
          <w:sz w:val="22"/>
          <w:rtl/>
          <w:lang w:bidi="ar-EG"/>
        </w:rPr>
        <w:t>السيدة</w:t>
      </w:r>
      <w:r w:rsidR="003829C9" w:rsidRPr="0015012B">
        <w:rPr>
          <w:rFonts w:hint="cs"/>
          <w:sz w:val="22"/>
          <w:rtl/>
          <w:lang w:bidi="ar-EG"/>
        </w:rPr>
        <w:t xml:space="preserve"> ياسمين</w:t>
      </w:r>
      <w:r w:rsidR="003829C9" w:rsidRPr="0015012B">
        <w:rPr>
          <w:sz w:val="22"/>
          <w:rtl/>
          <w:lang w:bidi="ar-EG"/>
        </w:rPr>
        <w:t xml:space="preserve"> فؤاد</w:t>
      </w:r>
      <w:r w:rsidRPr="0015012B">
        <w:rPr>
          <w:rFonts w:hint="cs"/>
          <w:sz w:val="22"/>
          <w:rtl/>
          <w:lang w:bidi="ar-EG"/>
        </w:rPr>
        <w:t xml:space="preserve"> اختتام</w:t>
      </w:r>
      <w:r w:rsidR="003829C9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الاجتماع في</w:t>
      </w:r>
      <w:r w:rsidR="003829C9" w:rsidRPr="0015012B">
        <w:rPr>
          <w:sz w:val="22"/>
          <w:rtl/>
          <w:lang w:bidi="ar-EG"/>
        </w:rPr>
        <w:t xml:space="preserve"> الساعة</w:t>
      </w:r>
      <w:r w:rsidR="003829C9" w:rsidRPr="0015012B">
        <w:rPr>
          <w:rFonts w:hint="cs"/>
          <w:sz w:val="22"/>
          <w:rtl/>
          <w:lang w:bidi="ar-EG"/>
        </w:rPr>
        <w:t xml:space="preserve"> 6:55</w:t>
      </w:r>
      <w:r w:rsidRPr="0015012B">
        <w:rPr>
          <w:rFonts w:hint="cs"/>
          <w:sz w:val="22"/>
          <w:rtl/>
          <w:lang w:bidi="ar-EG"/>
        </w:rPr>
        <w:t xml:space="preserve"> من</w:t>
      </w:r>
      <w:r w:rsidR="003829C9" w:rsidRPr="0015012B">
        <w:rPr>
          <w:sz w:val="22"/>
          <w:rtl/>
          <w:lang w:bidi="ar-EG"/>
        </w:rPr>
        <w:t xml:space="preserve"> </w:t>
      </w:r>
      <w:r w:rsidR="003829C9" w:rsidRPr="0015012B">
        <w:rPr>
          <w:rFonts w:hint="cs"/>
          <w:sz w:val="22"/>
          <w:rtl/>
          <w:lang w:bidi="ar-EG"/>
        </w:rPr>
        <w:t xml:space="preserve">مساء </w:t>
      </w:r>
      <w:r w:rsidR="003829C9" w:rsidRPr="0015012B">
        <w:rPr>
          <w:sz w:val="22"/>
          <w:rtl/>
          <w:lang w:bidi="ar-EG"/>
        </w:rPr>
        <w:t>يوم الخميس 15 نوفمبر</w:t>
      </w:r>
      <w:r w:rsidR="00296D55" w:rsidRPr="0015012B">
        <w:rPr>
          <w:rFonts w:hint="cs"/>
          <w:sz w:val="22"/>
          <w:rtl/>
          <w:lang w:bidi="ar-EG"/>
        </w:rPr>
        <w:t>/</w:t>
      </w:r>
      <w:r w:rsidR="003829C9" w:rsidRPr="0015012B">
        <w:rPr>
          <w:rFonts w:hint="cs"/>
          <w:sz w:val="22"/>
          <w:rtl/>
          <w:lang w:bidi="ar-EG"/>
        </w:rPr>
        <w:t>تشرين الثاني</w:t>
      </w:r>
      <w:r w:rsidR="003829C9" w:rsidRPr="0015012B">
        <w:rPr>
          <w:sz w:val="22"/>
          <w:rtl/>
          <w:lang w:bidi="ar-EG"/>
        </w:rPr>
        <w:t xml:space="preserve"> 2018</w:t>
      </w:r>
      <w:r w:rsidR="00505FB3" w:rsidRPr="0015012B">
        <w:rPr>
          <w:sz w:val="22"/>
          <w:rtl/>
          <w:lang w:bidi="ar-EG"/>
        </w:rPr>
        <w:t>.</w:t>
      </w:r>
      <w:r w:rsidR="003829C9" w:rsidRPr="0015012B">
        <w:rPr>
          <w:rtl/>
        </w:rPr>
        <w:t xml:space="preserve"> </w:t>
      </w:r>
    </w:p>
    <w:p w14:paraId="78E57A5E" w14:textId="77777777" w:rsidR="005F03CB" w:rsidRPr="0015012B" w:rsidRDefault="005F03CB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rFonts w:hint="cs"/>
          <w:b/>
          <w:bCs/>
          <w:sz w:val="22"/>
          <w:rtl/>
          <w:lang w:bidi="ar-EG"/>
        </w:rPr>
        <w:t>حاء-</w:t>
      </w:r>
      <w:r w:rsidRPr="0015012B">
        <w:rPr>
          <w:b/>
          <w:bCs/>
          <w:sz w:val="22"/>
          <w:rtl/>
          <w:lang w:bidi="ar-EG"/>
        </w:rPr>
        <w:tab/>
      </w:r>
      <w:r w:rsidRPr="0015012B">
        <w:rPr>
          <w:rFonts w:hint="cs"/>
          <w:b/>
          <w:bCs/>
          <w:sz w:val="22"/>
          <w:rtl/>
          <w:lang w:bidi="ar-EG"/>
        </w:rPr>
        <w:t xml:space="preserve"> </w:t>
      </w:r>
      <w:r w:rsidR="003F2A1F" w:rsidRPr="0015012B">
        <w:rPr>
          <w:rFonts w:hint="cs"/>
          <w:b/>
          <w:bCs/>
          <w:sz w:val="22"/>
          <w:rtl/>
          <w:lang w:bidi="ar-EG"/>
        </w:rPr>
        <w:t>حدث ذو الصلة</w:t>
      </w:r>
    </w:p>
    <w:p w14:paraId="16945D0A" w14:textId="77777777" w:rsidR="00084982" w:rsidRPr="0015012B" w:rsidRDefault="003F2A1F" w:rsidP="00635F9E">
      <w:pPr>
        <w:numPr>
          <w:ilvl w:val="0"/>
          <w:numId w:val="1"/>
        </w:numPr>
        <w:tabs>
          <w:tab w:val="clear" w:pos="720"/>
        </w:tabs>
        <w:spacing w:after="120"/>
        <w:jc w:val="both"/>
        <w:rPr>
          <w:sz w:val="22"/>
          <w:rtl/>
          <w:lang w:bidi="ar-EG"/>
        </w:rPr>
      </w:pPr>
      <w:r w:rsidRPr="0015012B">
        <w:rPr>
          <w:rFonts w:hint="cs"/>
          <w:sz w:val="22"/>
          <w:rtl/>
          <w:lang w:bidi="ar-EG"/>
        </w:rPr>
        <w:t>تم تنظيم حفل غداء وزاري</w:t>
      </w:r>
      <w:r w:rsidR="0072577E">
        <w:rPr>
          <w:rFonts w:hint="cs"/>
          <w:sz w:val="22"/>
          <w:rtl/>
          <w:lang w:bidi="ar-EG"/>
        </w:rPr>
        <w:t xml:space="preserve"> خاص</w:t>
      </w:r>
      <w:r w:rsidRPr="0015012B">
        <w:rPr>
          <w:rFonts w:hint="cs"/>
          <w:sz w:val="22"/>
          <w:rtl/>
          <w:lang w:bidi="ar-EG"/>
        </w:rPr>
        <w:t xml:space="preserve"> في</w:t>
      </w:r>
      <w:r w:rsidR="005356AB" w:rsidRPr="0015012B">
        <w:rPr>
          <w:sz w:val="22"/>
          <w:rtl/>
          <w:lang w:bidi="ar-EG"/>
        </w:rPr>
        <w:t xml:space="preserve"> </w:t>
      </w:r>
      <w:r w:rsidR="005356AB" w:rsidRPr="0015012B">
        <w:rPr>
          <w:rFonts w:hint="cs"/>
          <w:sz w:val="22"/>
          <w:rtl/>
          <w:lang w:bidi="ar-EG"/>
        </w:rPr>
        <w:t>14 نوفمبر/تشرين الثاني 2018</w:t>
      </w:r>
      <w:r w:rsidR="005356AB" w:rsidRPr="0015012B">
        <w:rPr>
          <w:sz w:val="22"/>
          <w:rtl/>
          <w:lang w:bidi="ar-EG"/>
        </w:rPr>
        <w:t xml:space="preserve"> حول</w:t>
      </w:r>
      <w:r w:rsidR="00635F9E" w:rsidRPr="0015012B">
        <w:rPr>
          <w:rFonts w:hint="cs"/>
          <w:sz w:val="22"/>
          <w:rtl/>
          <w:lang w:bidi="ar-EG"/>
        </w:rPr>
        <w:t xml:space="preserve"> موضوع</w:t>
      </w:r>
      <w:r w:rsidR="005356AB" w:rsidRPr="0015012B">
        <w:rPr>
          <w:sz w:val="22"/>
          <w:rtl/>
          <w:lang w:bidi="ar-EG"/>
        </w:rPr>
        <w:t xml:space="preserve"> </w:t>
      </w:r>
      <w:r w:rsidR="005356AB" w:rsidRPr="0015012B">
        <w:rPr>
          <w:rFonts w:hint="cs"/>
          <w:sz w:val="22"/>
          <w:rtl/>
          <w:lang w:bidi="ar-EG"/>
        </w:rPr>
        <w:t>" التنوع البيولوجي</w:t>
      </w:r>
      <w:r w:rsidR="00635F9E" w:rsidRPr="0015012B">
        <w:rPr>
          <w:rFonts w:hint="cs"/>
          <w:sz w:val="22"/>
          <w:rtl/>
          <w:lang w:bidi="ar-EG"/>
        </w:rPr>
        <w:t>:</w:t>
      </w:r>
      <w:r w:rsidR="005356AB" w:rsidRPr="0015012B">
        <w:rPr>
          <w:sz w:val="22"/>
          <w:rtl/>
          <w:lang w:bidi="ar-EG"/>
        </w:rPr>
        <w:t xml:space="preserve"> </w:t>
      </w:r>
      <w:r w:rsidR="00635F9E" w:rsidRPr="0015012B">
        <w:rPr>
          <w:sz w:val="22"/>
          <w:rtl/>
          <w:lang w:bidi="ar-EG"/>
        </w:rPr>
        <w:t>حل لتغير المناخ وتدهور الأراضي"</w:t>
      </w:r>
      <w:r w:rsidR="00505FB3" w:rsidRPr="0015012B">
        <w:rPr>
          <w:sz w:val="22"/>
          <w:rtl/>
          <w:lang w:bidi="ar-EG"/>
        </w:rPr>
        <w:t>.</w:t>
      </w:r>
      <w:r w:rsidR="005356AB" w:rsidRPr="0015012B">
        <w:rPr>
          <w:sz w:val="22"/>
          <w:rtl/>
          <w:lang w:bidi="ar-EG"/>
        </w:rPr>
        <w:t xml:space="preserve"> </w:t>
      </w:r>
      <w:r w:rsidR="00635F9E" w:rsidRPr="0015012B">
        <w:rPr>
          <w:sz w:val="22"/>
          <w:rtl/>
          <w:lang w:bidi="ar-EG"/>
        </w:rPr>
        <w:t xml:space="preserve">وأدار النقاش كل من السيدة </w:t>
      </w:r>
      <w:proofErr w:type="spellStart"/>
      <w:r w:rsidR="00635F9E" w:rsidRPr="0015012B">
        <w:rPr>
          <w:sz w:val="22"/>
          <w:rtl/>
          <w:lang w:bidi="ar-EG"/>
        </w:rPr>
        <w:t>إنجر</w:t>
      </w:r>
      <w:proofErr w:type="spellEnd"/>
      <w:r w:rsidR="00635F9E" w:rsidRPr="0015012B">
        <w:rPr>
          <w:sz w:val="22"/>
          <w:rtl/>
          <w:lang w:bidi="ar-EG"/>
        </w:rPr>
        <w:t xml:space="preserve"> أندرسون، المدير</w:t>
      </w:r>
      <w:r w:rsidRPr="0015012B">
        <w:rPr>
          <w:rFonts w:hint="cs"/>
          <w:sz w:val="22"/>
          <w:rtl/>
          <w:lang w:bidi="ar-EG"/>
        </w:rPr>
        <w:t>ة</w:t>
      </w:r>
      <w:r w:rsidR="00635F9E" w:rsidRPr="0015012B">
        <w:rPr>
          <w:sz w:val="22"/>
          <w:rtl/>
          <w:lang w:bidi="ar-EG"/>
        </w:rPr>
        <w:t xml:space="preserve"> العام</w:t>
      </w:r>
      <w:r w:rsidRPr="0015012B">
        <w:rPr>
          <w:rFonts w:hint="cs"/>
          <w:sz w:val="22"/>
          <w:rtl/>
          <w:lang w:bidi="ar-EG"/>
        </w:rPr>
        <w:t>ة للاتحاد الدولي لحفظ الطبيعة</w:t>
      </w:r>
      <w:r w:rsidR="00635F9E" w:rsidRPr="0015012B">
        <w:rPr>
          <w:rFonts w:hint="cs"/>
          <w:sz w:val="22"/>
          <w:rtl/>
          <w:lang w:bidi="ar-EG"/>
        </w:rPr>
        <w:t>،</w:t>
      </w:r>
      <w:r w:rsidR="005356AB" w:rsidRPr="0015012B">
        <w:rPr>
          <w:sz w:val="22"/>
          <w:rtl/>
          <w:lang w:bidi="ar-EG"/>
        </w:rPr>
        <w:t xml:space="preserve"> وقدم مداخلات الممثل</w:t>
      </w:r>
      <w:r w:rsidRPr="0015012B">
        <w:rPr>
          <w:rFonts w:hint="cs"/>
          <w:sz w:val="22"/>
          <w:rtl/>
          <w:lang w:bidi="ar-EG"/>
        </w:rPr>
        <w:t>و</w:t>
      </w:r>
      <w:r w:rsidR="005356AB" w:rsidRPr="0015012B">
        <w:rPr>
          <w:sz w:val="22"/>
          <w:rtl/>
          <w:lang w:bidi="ar-EG"/>
        </w:rPr>
        <w:t>ن الرئيسي</w:t>
      </w:r>
      <w:r w:rsidRPr="0015012B">
        <w:rPr>
          <w:rFonts w:hint="cs"/>
          <w:sz w:val="22"/>
          <w:rtl/>
          <w:lang w:bidi="ar-EG"/>
        </w:rPr>
        <w:t>و</w:t>
      </w:r>
      <w:r w:rsidR="005356AB" w:rsidRPr="0015012B">
        <w:rPr>
          <w:sz w:val="22"/>
          <w:rtl/>
          <w:lang w:bidi="ar-EG"/>
        </w:rPr>
        <w:t>ن</w:t>
      </w:r>
      <w:r w:rsidR="00740BD1" w:rsidRPr="0015012B">
        <w:rPr>
          <w:sz w:val="22"/>
          <w:rtl/>
          <w:lang w:bidi="ar-EG"/>
        </w:rPr>
        <w:t>،</w:t>
      </w:r>
      <w:r w:rsidR="005356AB" w:rsidRPr="0015012B">
        <w:rPr>
          <w:sz w:val="22"/>
          <w:rtl/>
          <w:lang w:bidi="ar-EG"/>
        </w:rPr>
        <w:t xml:space="preserve"> بم</w:t>
      </w:r>
      <w:r w:rsidRPr="0015012B">
        <w:rPr>
          <w:rFonts w:hint="cs"/>
          <w:sz w:val="22"/>
          <w:rtl/>
          <w:lang w:bidi="ar-EG"/>
        </w:rPr>
        <w:t>ن فيهم</w:t>
      </w:r>
      <w:r w:rsidR="005356AB" w:rsidRPr="0015012B">
        <w:rPr>
          <w:sz w:val="22"/>
          <w:rtl/>
          <w:lang w:bidi="ar-EG"/>
        </w:rPr>
        <w:t xml:space="preserve"> السيدة </w:t>
      </w:r>
      <w:r w:rsidR="00635F9E" w:rsidRPr="0015012B">
        <w:rPr>
          <w:sz w:val="22"/>
          <w:rtl/>
          <w:lang w:bidi="ar-EG"/>
        </w:rPr>
        <w:t xml:space="preserve">آن </w:t>
      </w:r>
      <w:proofErr w:type="spellStart"/>
      <w:r w:rsidR="00635F9E" w:rsidRPr="0015012B">
        <w:rPr>
          <w:sz w:val="22"/>
          <w:rtl/>
          <w:lang w:bidi="ar-EG"/>
        </w:rPr>
        <w:t>لاري</w:t>
      </w:r>
      <w:r w:rsidRPr="0015012B">
        <w:rPr>
          <w:rFonts w:hint="cs"/>
          <w:sz w:val="22"/>
          <w:rtl/>
          <w:lang w:bidi="ar-EG"/>
        </w:rPr>
        <w:t>غ</w:t>
      </w:r>
      <w:r w:rsidR="00635F9E" w:rsidRPr="0015012B">
        <w:rPr>
          <w:sz w:val="22"/>
          <w:rtl/>
          <w:lang w:bidi="ar-EG"/>
        </w:rPr>
        <w:t>ودري</w:t>
      </w:r>
      <w:proofErr w:type="spellEnd"/>
      <w:r w:rsidR="00740BD1" w:rsidRPr="0015012B">
        <w:rPr>
          <w:sz w:val="22"/>
          <w:rtl/>
          <w:lang w:bidi="ar-EG"/>
        </w:rPr>
        <w:t>،</w:t>
      </w:r>
      <w:r w:rsidR="005356AB" w:rsidRPr="0015012B">
        <w:rPr>
          <w:sz w:val="22"/>
          <w:rtl/>
          <w:lang w:bidi="ar-EG"/>
        </w:rPr>
        <w:t xml:space="preserve"> المدير</w:t>
      </w:r>
      <w:r w:rsidRPr="0015012B">
        <w:rPr>
          <w:rFonts w:hint="cs"/>
          <w:sz w:val="22"/>
          <w:rtl/>
          <w:lang w:bidi="ar-EG"/>
        </w:rPr>
        <w:t>ة</w:t>
      </w:r>
      <w:r w:rsidR="005356AB" w:rsidRPr="0015012B">
        <w:rPr>
          <w:sz w:val="22"/>
          <w:rtl/>
          <w:lang w:bidi="ar-EG"/>
        </w:rPr>
        <w:t xml:space="preserve"> التنفيذي</w:t>
      </w:r>
      <w:r w:rsidRPr="0015012B">
        <w:rPr>
          <w:rFonts w:hint="cs"/>
          <w:sz w:val="22"/>
          <w:rtl/>
          <w:lang w:bidi="ar-EG"/>
        </w:rPr>
        <w:t>ة</w:t>
      </w:r>
      <w:r w:rsidR="005356AB" w:rsidRPr="0015012B">
        <w:rPr>
          <w:sz w:val="22"/>
          <w:rtl/>
          <w:lang w:bidi="ar-EG"/>
        </w:rPr>
        <w:t xml:space="preserve"> </w:t>
      </w:r>
      <w:r w:rsidRPr="0015012B">
        <w:rPr>
          <w:rFonts w:hint="cs"/>
          <w:sz w:val="22"/>
          <w:rtl/>
          <w:lang w:bidi="ar-EG"/>
        </w:rPr>
        <w:t>ل</w:t>
      </w:r>
      <w:r w:rsidRPr="0015012B">
        <w:rPr>
          <w:sz w:val="22"/>
          <w:rtl/>
          <w:lang w:bidi="ar-EG"/>
        </w:rPr>
        <w:t>لمنبر الحكومي الدولي للعلوم والسياسات في مجال التنوع البيولوجي وخدمات النظم الإيكولوجية</w:t>
      </w:r>
      <w:r w:rsidR="00740BD1" w:rsidRPr="0015012B">
        <w:rPr>
          <w:sz w:val="22"/>
          <w:rtl/>
          <w:lang w:bidi="ar-EG"/>
        </w:rPr>
        <w:t>،</w:t>
      </w:r>
      <w:r w:rsidR="005356AB" w:rsidRPr="0015012B">
        <w:rPr>
          <w:sz w:val="22"/>
          <w:rtl/>
          <w:lang w:bidi="ar-EG"/>
        </w:rPr>
        <w:t xml:space="preserve"> </w:t>
      </w:r>
      <w:r w:rsidR="0072577E">
        <w:rPr>
          <w:rFonts w:hint="cs"/>
          <w:sz w:val="22"/>
          <w:rtl/>
          <w:lang w:bidi="ar-EG"/>
        </w:rPr>
        <w:t>و</w:t>
      </w:r>
      <w:r w:rsidR="005356AB" w:rsidRPr="0015012B">
        <w:rPr>
          <w:sz w:val="22"/>
          <w:rtl/>
          <w:lang w:bidi="ar-EG"/>
        </w:rPr>
        <w:t>السيدة لينا بوله</w:t>
      </w:r>
      <w:r w:rsidR="00740BD1" w:rsidRPr="0015012B">
        <w:rPr>
          <w:sz w:val="22"/>
          <w:rtl/>
          <w:lang w:bidi="ar-EG"/>
        </w:rPr>
        <w:t>،</w:t>
      </w:r>
      <w:r w:rsidR="005356AB" w:rsidRPr="0015012B">
        <w:rPr>
          <w:sz w:val="22"/>
          <w:rtl/>
          <w:lang w:bidi="ar-EG"/>
        </w:rPr>
        <w:t xml:space="preserve"> وزيرة البيئة في السلفادور</w:t>
      </w:r>
      <w:r w:rsidR="00296D55" w:rsidRPr="0015012B">
        <w:rPr>
          <w:sz w:val="22"/>
          <w:rtl/>
          <w:lang w:bidi="ar-EG"/>
        </w:rPr>
        <w:t xml:space="preserve"> </w:t>
      </w:r>
      <w:r w:rsidR="0072577E">
        <w:rPr>
          <w:rFonts w:hint="cs"/>
          <w:sz w:val="22"/>
          <w:rtl/>
          <w:lang w:bidi="ar-EG"/>
        </w:rPr>
        <w:t>و</w:t>
      </w:r>
      <w:r w:rsidR="005356AB" w:rsidRPr="0015012B">
        <w:rPr>
          <w:sz w:val="22"/>
          <w:rtl/>
          <w:lang w:bidi="ar-EG"/>
        </w:rPr>
        <w:t xml:space="preserve">السيد </w:t>
      </w:r>
      <w:proofErr w:type="spellStart"/>
      <w:r w:rsidR="005356AB" w:rsidRPr="0015012B">
        <w:rPr>
          <w:sz w:val="22"/>
          <w:rtl/>
          <w:lang w:bidi="ar-EG"/>
        </w:rPr>
        <w:t>كارمينو</w:t>
      </w:r>
      <w:proofErr w:type="spellEnd"/>
      <w:r w:rsidR="005356AB" w:rsidRPr="0015012B">
        <w:rPr>
          <w:sz w:val="22"/>
          <w:rtl/>
          <w:lang w:bidi="ar-EG"/>
        </w:rPr>
        <w:t xml:space="preserve"> فيلا</w:t>
      </w:r>
      <w:r w:rsidR="00740BD1" w:rsidRPr="0015012B">
        <w:rPr>
          <w:sz w:val="22"/>
          <w:rtl/>
          <w:lang w:bidi="ar-EG"/>
        </w:rPr>
        <w:t>،</w:t>
      </w:r>
      <w:r w:rsidR="005356AB" w:rsidRPr="0015012B">
        <w:rPr>
          <w:sz w:val="22"/>
          <w:rtl/>
          <w:lang w:bidi="ar-EG"/>
        </w:rPr>
        <w:t xml:space="preserve"> مفوض الاتحاد الأوروبي</w:t>
      </w:r>
      <w:r w:rsidR="00505FB3" w:rsidRPr="0015012B">
        <w:rPr>
          <w:sz w:val="22"/>
          <w:rtl/>
          <w:lang w:bidi="ar-EG"/>
        </w:rPr>
        <w:t>.</w:t>
      </w:r>
    </w:p>
    <w:p w14:paraId="54C209E5" w14:textId="77777777" w:rsidR="00084982" w:rsidRPr="0015012B" w:rsidRDefault="00084982" w:rsidP="002B4BAB">
      <w:pPr>
        <w:spacing w:after="120"/>
        <w:jc w:val="center"/>
        <w:rPr>
          <w:i/>
          <w:iCs/>
          <w:sz w:val="22"/>
          <w:rtl/>
          <w:lang w:bidi="ar-EG"/>
        </w:rPr>
      </w:pPr>
      <w:r w:rsidRPr="0015012B">
        <w:rPr>
          <w:sz w:val="22"/>
          <w:rtl/>
          <w:lang w:bidi="ar-EG"/>
        </w:rPr>
        <w:br w:type="page"/>
      </w:r>
      <w:r w:rsidR="00622EA2" w:rsidRPr="0015012B">
        <w:rPr>
          <w:rFonts w:hint="cs"/>
          <w:i/>
          <w:iCs/>
          <w:sz w:val="22"/>
          <w:rtl/>
          <w:lang w:bidi="ar-EG"/>
        </w:rPr>
        <w:lastRenderedPageBreak/>
        <w:t>المرفق</w:t>
      </w:r>
    </w:p>
    <w:p w14:paraId="3302780D" w14:textId="77777777" w:rsidR="00622EA2" w:rsidRPr="0015012B" w:rsidRDefault="00622EA2" w:rsidP="002B4BAB">
      <w:pPr>
        <w:spacing w:after="120"/>
        <w:jc w:val="center"/>
        <w:rPr>
          <w:b/>
          <w:bCs/>
          <w:sz w:val="28"/>
          <w:szCs w:val="28"/>
          <w:rtl/>
          <w:lang w:bidi="ar-EG"/>
        </w:rPr>
      </w:pPr>
      <w:r w:rsidRPr="0015012B">
        <w:rPr>
          <w:b/>
          <w:bCs/>
          <w:sz w:val="28"/>
          <w:szCs w:val="28"/>
          <w:rtl/>
          <w:lang w:bidi="ar-EG"/>
        </w:rPr>
        <w:t xml:space="preserve">ملخص مناقشات </w:t>
      </w:r>
      <w:r w:rsidR="00C42D66">
        <w:rPr>
          <w:rFonts w:hint="cs"/>
          <w:b/>
          <w:bCs/>
          <w:sz w:val="28"/>
          <w:szCs w:val="28"/>
          <w:rtl/>
          <w:lang w:bidi="ar-EG"/>
        </w:rPr>
        <w:t>الموائد</w:t>
      </w:r>
      <w:r w:rsidRPr="0015012B">
        <w:rPr>
          <w:b/>
          <w:bCs/>
          <w:sz w:val="28"/>
          <w:szCs w:val="28"/>
          <w:rtl/>
          <w:lang w:bidi="ar-EG"/>
        </w:rPr>
        <w:t xml:space="preserve"> المستديرة</w:t>
      </w:r>
    </w:p>
    <w:p w14:paraId="00C446BF" w14:textId="77777777" w:rsidR="00622EA2" w:rsidRPr="0015012B" w:rsidRDefault="00622EA2" w:rsidP="002B4BAB">
      <w:pPr>
        <w:spacing w:after="120"/>
        <w:jc w:val="center"/>
        <w:rPr>
          <w:sz w:val="22"/>
          <w:rtl/>
          <w:lang w:bidi="ar-EG"/>
        </w:rPr>
      </w:pPr>
      <w:r w:rsidRPr="0015012B">
        <w:rPr>
          <w:b/>
          <w:bCs/>
          <w:sz w:val="28"/>
          <w:szCs w:val="28"/>
          <w:rtl/>
          <w:lang w:bidi="ar-EG"/>
        </w:rPr>
        <w:t>أولا-</w:t>
      </w:r>
      <w:r w:rsidR="002B4BAB" w:rsidRPr="0015012B">
        <w:rPr>
          <w:b/>
          <w:bCs/>
          <w:sz w:val="28"/>
          <w:szCs w:val="28"/>
          <w:lang w:bidi="ar-EG"/>
        </w:rPr>
        <w:tab/>
      </w:r>
      <w:r w:rsidRPr="0015012B">
        <w:rPr>
          <w:b/>
          <w:bCs/>
          <w:sz w:val="28"/>
          <w:szCs w:val="28"/>
          <w:rtl/>
          <w:lang w:bidi="ar-EG"/>
        </w:rPr>
        <w:t>تعميم التنوع البيولوجي في قطاع البنية التحتية</w:t>
      </w:r>
    </w:p>
    <w:p w14:paraId="04DAAD76" w14:textId="77777777" w:rsidR="00622EA2" w:rsidRPr="0015012B" w:rsidRDefault="00622EA2" w:rsidP="000F3D9C">
      <w:pPr>
        <w:keepNext/>
        <w:spacing w:after="120"/>
        <w:jc w:val="center"/>
        <w:rPr>
          <w:b/>
          <w:bCs/>
          <w:sz w:val="22"/>
          <w:rtl/>
          <w:lang w:bidi="ar-EG"/>
        </w:rPr>
      </w:pPr>
      <w:r w:rsidRPr="0015012B">
        <w:rPr>
          <w:b/>
          <w:bCs/>
          <w:sz w:val="22"/>
          <w:rtl/>
          <w:lang w:bidi="ar-EG"/>
        </w:rPr>
        <w:t>ألف–</w:t>
      </w:r>
      <w:r w:rsidR="002B4BAB" w:rsidRPr="0015012B">
        <w:rPr>
          <w:b/>
          <w:bCs/>
          <w:sz w:val="22"/>
          <w:lang w:bidi="ar-EG"/>
        </w:rPr>
        <w:tab/>
      </w:r>
      <w:r w:rsidRPr="0015012B">
        <w:rPr>
          <w:b/>
          <w:bCs/>
          <w:sz w:val="22"/>
          <w:rtl/>
          <w:lang w:bidi="ar-EG"/>
        </w:rPr>
        <w:t>مقدمة</w:t>
      </w:r>
    </w:p>
    <w:p w14:paraId="543D3174" w14:textId="77777777" w:rsidR="00622EA2" w:rsidRPr="0015012B" w:rsidRDefault="00D15552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ترأست</w:t>
      </w:r>
      <w:r w:rsidR="00622EA2" w:rsidRPr="0015012B">
        <w:rPr>
          <w:rtl/>
          <w:lang w:bidi="ar-EG"/>
        </w:rPr>
        <w:t xml:space="preserve"> </w:t>
      </w:r>
      <w:r w:rsidR="009C71F9" w:rsidRPr="0015012B">
        <w:rPr>
          <w:rFonts w:hint="cs"/>
          <w:rtl/>
          <w:lang w:bidi="ar-EG"/>
        </w:rPr>
        <w:t>مناقشة</w:t>
      </w:r>
      <w:r w:rsidR="00622EA2" w:rsidRPr="0015012B">
        <w:rPr>
          <w:rtl/>
          <w:lang w:bidi="ar-EG"/>
        </w:rPr>
        <w:t xml:space="preserve"> المائدة المستديرة السيدة رندا المنشاوي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نائبة وزير الإسكان والمرافق </w:t>
      </w:r>
      <w:r w:rsidR="0076022C">
        <w:rPr>
          <w:rFonts w:hint="cs"/>
          <w:rtl/>
          <w:lang w:bidi="ar-EG"/>
        </w:rPr>
        <w:t>والمجتمعات</w:t>
      </w:r>
      <w:r w:rsidR="00622EA2" w:rsidRPr="0015012B">
        <w:rPr>
          <w:rtl/>
          <w:lang w:bidi="ar-EG"/>
        </w:rPr>
        <w:t xml:space="preserve"> </w:t>
      </w:r>
      <w:r w:rsidR="00030DF2" w:rsidRPr="0015012B">
        <w:rPr>
          <w:rFonts w:hint="cs"/>
          <w:rtl/>
          <w:lang w:bidi="ar-EG"/>
        </w:rPr>
        <w:t>العمرانية</w:t>
      </w:r>
      <w:r w:rsidR="00622EA2" w:rsidRPr="0015012B">
        <w:rPr>
          <w:rtl/>
          <w:lang w:bidi="ar-EG"/>
        </w:rPr>
        <w:t xml:space="preserve"> في مصر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بالاشتراك مع </w:t>
      </w:r>
      <w:r w:rsidR="00622EA2" w:rsidRPr="0015012B">
        <w:rPr>
          <w:rtl/>
          <w:lang w:bidi="ar-EG"/>
        </w:rPr>
        <w:t xml:space="preserve">السيدة </w:t>
      </w:r>
      <w:proofErr w:type="spellStart"/>
      <w:r w:rsidR="00622EA2" w:rsidRPr="0015012B">
        <w:rPr>
          <w:rtl/>
          <w:lang w:bidi="ar-EG"/>
        </w:rPr>
        <w:t>ثولاس</w:t>
      </w:r>
      <w:proofErr w:type="spellEnd"/>
      <w:r w:rsidR="00622EA2" w:rsidRPr="0015012B">
        <w:rPr>
          <w:rtl/>
          <w:lang w:bidi="ar-EG"/>
        </w:rPr>
        <w:t xml:space="preserve"> </w:t>
      </w:r>
      <w:proofErr w:type="spellStart"/>
      <w:r w:rsidR="00622EA2" w:rsidRPr="0015012B">
        <w:rPr>
          <w:sz w:val="22"/>
          <w:rtl/>
          <w:lang w:bidi="ar-EG"/>
        </w:rPr>
        <w:t>نكس</w:t>
      </w:r>
      <w:r w:rsidR="00030DF2" w:rsidRPr="0015012B">
        <w:rPr>
          <w:rFonts w:hint="cs"/>
          <w:sz w:val="22"/>
          <w:rtl/>
          <w:lang w:bidi="ar-EG"/>
        </w:rPr>
        <w:t>ز</w:t>
      </w:r>
      <w:r w:rsidR="00622EA2" w:rsidRPr="0015012B">
        <w:rPr>
          <w:sz w:val="22"/>
          <w:rtl/>
          <w:lang w:bidi="ar-EG"/>
        </w:rPr>
        <w:t>ي</w:t>
      </w:r>
      <w:proofErr w:type="spellEnd"/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وزير الأشغال العامة في جنوب أفريقيا</w:t>
      </w:r>
      <w:r w:rsidR="00505FB3" w:rsidRPr="0015012B">
        <w:rPr>
          <w:rtl/>
          <w:lang w:bidi="ar-EG"/>
        </w:rPr>
        <w:t>.</w:t>
      </w:r>
      <w:r w:rsidR="00622EA2" w:rsidRPr="0015012B">
        <w:rPr>
          <w:rtl/>
          <w:lang w:bidi="ar-EG"/>
        </w:rPr>
        <w:t xml:space="preserve"> وفي </w:t>
      </w:r>
      <w:r w:rsidR="00030DF2" w:rsidRPr="0015012B">
        <w:rPr>
          <w:rFonts w:hint="cs"/>
          <w:rtl/>
          <w:lang w:bidi="ar-EG"/>
        </w:rPr>
        <w:t>ملاحظاتها</w:t>
      </w:r>
      <w:r w:rsidR="00622EA2" w:rsidRPr="0015012B">
        <w:rPr>
          <w:rtl/>
          <w:lang w:bidi="ar-EG"/>
        </w:rPr>
        <w:t xml:space="preserve"> الافتتاحية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لفتت السيدة </w:t>
      </w:r>
      <w:r w:rsidR="00030DF2" w:rsidRPr="0015012B">
        <w:rPr>
          <w:rFonts w:hint="cs"/>
          <w:rtl/>
          <w:lang w:bidi="ar-EG"/>
        </w:rPr>
        <w:t xml:space="preserve">ورندا </w:t>
      </w:r>
      <w:r w:rsidR="00622EA2" w:rsidRPr="0015012B">
        <w:rPr>
          <w:rtl/>
          <w:lang w:bidi="ar-EG"/>
        </w:rPr>
        <w:t xml:space="preserve">المنشاوي الانتباه إلى الفرص الناشئة عن استثمارات البنية التحتية للتنمية الحضرية المناسبة </w:t>
      </w:r>
      <w:r w:rsidR="00030DF2" w:rsidRPr="0015012B">
        <w:rPr>
          <w:rFonts w:hint="cs"/>
          <w:rtl/>
          <w:lang w:bidi="ar-EG"/>
        </w:rPr>
        <w:t>على النحو المشار إليه</w:t>
      </w:r>
      <w:r w:rsidR="00622EA2" w:rsidRPr="0015012B">
        <w:rPr>
          <w:rtl/>
          <w:lang w:bidi="ar-EG"/>
        </w:rPr>
        <w:t xml:space="preserve"> في خطة التنمية الاستراتيجية </w:t>
      </w:r>
      <w:r w:rsidR="00030DF2" w:rsidRPr="0015012B">
        <w:rPr>
          <w:rFonts w:hint="cs"/>
          <w:rtl/>
          <w:lang w:bidi="ar-EG"/>
        </w:rPr>
        <w:t xml:space="preserve">لمصر لعام </w:t>
      </w:r>
      <w:r w:rsidR="00622EA2" w:rsidRPr="0015012B">
        <w:rPr>
          <w:rtl/>
          <w:lang w:bidi="ar-EG"/>
        </w:rPr>
        <w:t>2030</w:t>
      </w:r>
      <w:r w:rsidR="00505FB3" w:rsidRPr="0015012B">
        <w:rPr>
          <w:rtl/>
          <w:lang w:bidi="ar-EG"/>
        </w:rPr>
        <w:t>.</w:t>
      </w:r>
      <w:r w:rsidR="00622EA2" w:rsidRPr="0015012B">
        <w:rPr>
          <w:rtl/>
          <w:lang w:bidi="ar-EG"/>
        </w:rPr>
        <w:t xml:space="preserve"> </w:t>
      </w:r>
      <w:r w:rsidR="00030DF2" w:rsidRPr="0015012B">
        <w:rPr>
          <w:rFonts w:hint="cs"/>
          <w:rtl/>
          <w:lang w:bidi="ar-EG"/>
        </w:rPr>
        <w:t>ودعت</w:t>
      </w:r>
      <w:r w:rsidR="00622EA2" w:rsidRPr="0015012B">
        <w:rPr>
          <w:rtl/>
          <w:lang w:bidi="ar-EG"/>
        </w:rPr>
        <w:t xml:space="preserve"> السيد</w:t>
      </w:r>
      <w:r w:rsidR="00030DF2" w:rsidRPr="0015012B">
        <w:rPr>
          <w:rFonts w:hint="cs"/>
          <w:rtl/>
          <w:lang w:bidi="ar-EG"/>
        </w:rPr>
        <w:t xml:space="preserve">ة </w:t>
      </w:r>
      <w:proofErr w:type="spellStart"/>
      <w:r w:rsidR="00030DF2" w:rsidRPr="0015012B">
        <w:rPr>
          <w:sz w:val="22"/>
          <w:rtl/>
          <w:lang w:bidi="ar-EG"/>
        </w:rPr>
        <w:t>نكس</w:t>
      </w:r>
      <w:r w:rsidR="00030DF2" w:rsidRPr="0015012B">
        <w:rPr>
          <w:rFonts w:hint="cs"/>
          <w:sz w:val="22"/>
          <w:rtl/>
          <w:lang w:bidi="ar-EG"/>
        </w:rPr>
        <w:t>ز</w:t>
      </w:r>
      <w:r w:rsidR="00030DF2" w:rsidRPr="0015012B">
        <w:rPr>
          <w:sz w:val="22"/>
          <w:rtl/>
          <w:lang w:bidi="ar-EG"/>
        </w:rPr>
        <w:t>ي</w:t>
      </w:r>
      <w:proofErr w:type="spellEnd"/>
      <w:r w:rsidR="00030DF2" w:rsidRPr="0015012B">
        <w:rPr>
          <w:rtl/>
          <w:lang w:bidi="ar-EG"/>
        </w:rPr>
        <w:t xml:space="preserve"> </w:t>
      </w:r>
      <w:r w:rsidR="00622EA2" w:rsidRPr="0015012B">
        <w:rPr>
          <w:rtl/>
          <w:lang w:bidi="ar-EG"/>
        </w:rPr>
        <w:t xml:space="preserve">إلى </w:t>
      </w:r>
      <w:r w:rsidR="00030DF2" w:rsidRPr="0015012B">
        <w:rPr>
          <w:rFonts w:hint="cs"/>
          <w:rtl/>
          <w:lang w:bidi="ar-EG"/>
        </w:rPr>
        <w:t xml:space="preserve">اتباع </w:t>
      </w:r>
      <w:r w:rsidR="00622EA2" w:rsidRPr="0015012B">
        <w:rPr>
          <w:rtl/>
          <w:lang w:bidi="ar-EG"/>
        </w:rPr>
        <w:t xml:space="preserve">مسار مشترك نحو مستقبل عادل ومستدام يتم فيه الاعتراف بالتنوع البيولوجي </w:t>
      </w:r>
      <w:r w:rsidR="00030DF2" w:rsidRPr="0015012B">
        <w:rPr>
          <w:rFonts w:hint="cs"/>
          <w:rtl/>
          <w:lang w:bidi="ar-EG"/>
        </w:rPr>
        <w:t>بوصفه أحد ال</w:t>
      </w:r>
      <w:r w:rsidR="00622EA2" w:rsidRPr="0015012B">
        <w:rPr>
          <w:rtl/>
          <w:lang w:bidi="ar-EG"/>
        </w:rPr>
        <w:t>أص</w:t>
      </w:r>
      <w:r w:rsidR="00030DF2" w:rsidRPr="0015012B">
        <w:rPr>
          <w:rFonts w:hint="cs"/>
          <w:rtl/>
          <w:lang w:bidi="ar-EG"/>
        </w:rPr>
        <w:t>و</w:t>
      </w:r>
      <w:r w:rsidR="00622EA2" w:rsidRPr="0015012B">
        <w:rPr>
          <w:rtl/>
          <w:lang w:bidi="ar-EG"/>
        </w:rPr>
        <w:t>ل</w:t>
      </w:r>
      <w:r w:rsidR="00505FB3" w:rsidRPr="0015012B">
        <w:rPr>
          <w:rtl/>
          <w:lang w:bidi="ar-EG"/>
        </w:rPr>
        <w:t>.</w:t>
      </w:r>
    </w:p>
    <w:p w14:paraId="4A9F0D35" w14:textId="77777777" w:rsidR="00622EA2" w:rsidRPr="0015012B" w:rsidRDefault="00302EBD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76022C">
        <w:rPr>
          <w:rFonts w:hint="cs"/>
          <w:rtl/>
          <w:lang w:bidi="ar-EG"/>
        </w:rPr>
        <w:t>ا</w:t>
      </w:r>
      <w:r w:rsidR="00622EA2" w:rsidRPr="0015012B">
        <w:rPr>
          <w:rtl/>
          <w:lang w:bidi="ar-EG"/>
        </w:rPr>
        <w:t>س</w:t>
      </w:r>
      <w:r w:rsidRPr="0015012B">
        <w:rPr>
          <w:rFonts w:hint="cs"/>
          <w:rtl/>
          <w:lang w:bidi="ar-EG"/>
        </w:rPr>
        <w:t>ت</w:t>
      </w:r>
      <w:r w:rsidR="00622EA2" w:rsidRPr="0015012B">
        <w:rPr>
          <w:rtl/>
          <w:lang w:bidi="ar-EG"/>
        </w:rPr>
        <w:t xml:space="preserve">مع المشاركون بعد ذلك </w:t>
      </w:r>
      <w:r w:rsidRPr="0015012B">
        <w:rPr>
          <w:rFonts w:hint="cs"/>
          <w:rtl/>
          <w:lang w:bidi="ar-EG"/>
        </w:rPr>
        <w:t xml:space="preserve">إلى </w:t>
      </w:r>
      <w:r w:rsidR="00622EA2" w:rsidRPr="0015012B">
        <w:rPr>
          <w:rtl/>
          <w:lang w:bidi="ar-EG"/>
        </w:rPr>
        <w:t>بعض العروض الرئيسية من مختلف البلدان والمنظمات حول أفضل السبل لتعميم التنوع البيولوجي في قطاع البنية التحتية</w:t>
      </w:r>
      <w:r w:rsidR="00505FB3" w:rsidRPr="0015012B">
        <w:rPr>
          <w:rtl/>
          <w:lang w:bidi="ar-EG"/>
        </w:rPr>
        <w:t>.</w:t>
      </w:r>
    </w:p>
    <w:p w14:paraId="52CA9194" w14:textId="77777777" w:rsidR="00622EA2" w:rsidRPr="0015012B" w:rsidRDefault="00622EA2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 xml:space="preserve">وأبرز السيد هوانغ </w:t>
      </w:r>
      <w:proofErr w:type="spellStart"/>
      <w:r w:rsidRPr="0015012B">
        <w:rPr>
          <w:rtl/>
          <w:lang w:bidi="ar-EG"/>
        </w:rPr>
        <w:t>رنكيو</w:t>
      </w:r>
      <w:proofErr w:type="spellEnd"/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نائب وزير </w:t>
      </w:r>
      <w:r w:rsidR="00302EBD" w:rsidRPr="0015012B">
        <w:rPr>
          <w:rFonts w:hint="cs"/>
          <w:rtl/>
          <w:lang w:bidi="ar-EG"/>
        </w:rPr>
        <w:t>الشؤون الإيكولوجية</w:t>
      </w:r>
      <w:r w:rsidRPr="0015012B">
        <w:rPr>
          <w:rtl/>
          <w:lang w:bidi="ar-EG"/>
        </w:rPr>
        <w:t xml:space="preserve"> والبيئة في الصين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الفرص الناشئة عن التعاون الدولي في مجال </w:t>
      </w:r>
      <w:r w:rsidR="00302EBD" w:rsidRPr="0015012B">
        <w:rPr>
          <w:rFonts w:hint="cs"/>
          <w:rtl/>
          <w:lang w:bidi="ar-EG"/>
        </w:rPr>
        <w:t>تنمية البنية التحتية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وأشارت السيدة إيمانويل </w:t>
      </w:r>
      <w:proofErr w:type="spellStart"/>
      <w:r w:rsidRPr="0015012B">
        <w:rPr>
          <w:rtl/>
          <w:lang w:bidi="ar-EG"/>
        </w:rPr>
        <w:t>وراغون</w:t>
      </w:r>
      <w:proofErr w:type="spellEnd"/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وزيرة الدولة للتحول الإيكولوجي والشامل </w:t>
      </w:r>
      <w:r w:rsidR="00302EBD" w:rsidRPr="0015012B">
        <w:rPr>
          <w:rFonts w:hint="cs"/>
          <w:rtl/>
          <w:lang w:bidi="ar-EG"/>
        </w:rPr>
        <w:t xml:space="preserve">في </w:t>
      </w:r>
      <w:r w:rsidRPr="0015012B">
        <w:rPr>
          <w:rtl/>
          <w:lang w:bidi="ar-EG"/>
        </w:rPr>
        <w:t>فرنسا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إلى عملية الموافقة الصارمة </w:t>
      </w:r>
      <w:r w:rsidR="00CD11D6">
        <w:rPr>
          <w:rFonts w:hint="cs"/>
          <w:rtl/>
          <w:lang w:bidi="ar-EG"/>
        </w:rPr>
        <w:t xml:space="preserve">القائمة </w:t>
      </w:r>
      <w:r w:rsidRPr="0015012B">
        <w:rPr>
          <w:rtl/>
          <w:lang w:bidi="ar-EG"/>
        </w:rPr>
        <w:t xml:space="preserve">على المبدأ الأساسي </w:t>
      </w:r>
      <w:r w:rsidR="00CD11D6">
        <w:rPr>
          <w:rFonts w:hint="cs"/>
          <w:rtl/>
          <w:lang w:bidi="ar-EG"/>
        </w:rPr>
        <w:t xml:space="preserve">المتمثل في </w:t>
      </w:r>
      <w:r w:rsidRPr="0015012B">
        <w:rPr>
          <w:rtl/>
          <w:lang w:bidi="ar-EG"/>
        </w:rPr>
        <w:t xml:space="preserve">تفادي </w:t>
      </w:r>
      <w:r w:rsidR="00302EBD" w:rsidRPr="0015012B">
        <w:rPr>
          <w:rFonts w:hint="cs"/>
          <w:rtl/>
          <w:lang w:bidi="ar-EG"/>
        </w:rPr>
        <w:t>الفقدان</w:t>
      </w:r>
      <w:r w:rsidRPr="0015012B">
        <w:rPr>
          <w:rtl/>
          <w:lang w:bidi="ar-EG"/>
        </w:rPr>
        <w:t xml:space="preserve"> الصافي للتنوع البيولوجي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302EBD" w:rsidRPr="0015012B">
        <w:rPr>
          <w:rFonts w:hint="cs"/>
          <w:rtl/>
          <w:lang w:bidi="ar-EG"/>
        </w:rPr>
        <w:t xml:space="preserve">واسترعت </w:t>
      </w:r>
      <w:r w:rsidRPr="0015012B">
        <w:rPr>
          <w:rtl/>
          <w:lang w:bidi="ar-EG"/>
        </w:rPr>
        <w:t xml:space="preserve">السيدة ماري </w:t>
      </w:r>
      <w:proofErr w:type="spellStart"/>
      <w:r w:rsidRPr="0015012B">
        <w:rPr>
          <w:rtl/>
          <w:lang w:bidi="ar-EG"/>
        </w:rPr>
        <w:t>بورتر</w:t>
      </w:r>
      <w:proofErr w:type="spellEnd"/>
      <w:r w:rsidRPr="0015012B">
        <w:rPr>
          <w:rtl/>
          <w:lang w:bidi="ar-EG"/>
        </w:rPr>
        <w:t xml:space="preserve"> </w:t>
      </w:r>
      <w:proofErr w:type="spellStart"/>
      <w:r w:rsidRPr="0015012B">
        <w:rPr>
          <w:rtl/>
          <w:lang w:bidi="ar-EG"/>
        </w:rPr>
        <w:t>بيشكا</w:t>
      </w:r>
      <w:proofErr w:type="spellEnd"/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مديرة </w:t>
      </w:r>
      <w:r w:rsidR="00255B3F" w:rsidRPr="0015012B">
        <w:rPr>
          <w:rFonts w:hint="cs"/>
          <w:rtl/>
          <w:lang w:bidi="ar-EG"/>
        </w:rPr>
        <w:t xml:space="preserve">قسم </w:t>
      </w:r>
      <w:r w:rsidRPr="0015012B">
        <w:rPr>
          <w:rtl/>
          <w:lang w:bidi="ar-EG"/>
        </w:rPr>
        <w:t>البيئة و</w:t>
      </w:r>
      <w:r w:rsidR="00CD11D6">
        <w:rPr>
          <w:rFonts w:hint="cs"/>
          <w:rtl/>
          <w:lang w:bidi="ar-EG"/>
        </w:rPr>
        <w:t xml:space="preserve">الشؤون </w:t>
      </w:r>
      <w:r w:rsidRPr="0015012B">
        <w:rPr>
          <w:rtl/>
          <w:lang w:bidi="ar-EG"/>
        </w:rPr>
        <w:t>الاجتماعية والحوكمة في مؤسسة التمويل الدولية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الانتباه إلى الحاجة إلى معالجة </w:t>
      </w:r>
      <w:r w:rsidR="00745253" w:rsidRPr="0015012B">
        <w:rPr>
          <w:rFonts w:hint="cs"/>
          <w:rtl/>
          <w:lang w:bidi="ar-EG"/>
        </w:rPr>
        <w:t>مسائل</w:t>
      </w:r>
      <w:r w:rsidRPr="0015012B">
        <w:rPr>
          <w:rtl/>
          <w:lang w:bidi="ar-EG"/>
        </w:rPr>
        <w:t xml:space="preserve"> التنوع البيولوجي في المر</w:t>
      </w:r>
      <w:r w:rsidR="00745253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>حل الأولى من تخطيط المشروع</w:t>
      </w:r>
      <w:r w:rsidR="000F3D9C" w:rsidRPr="0015012B">
        <w:rPr>
          <w:rFonts w:hint="cs"/>
          <w:rtl/>
          <w:lang w:bidi="ar-EG"/>
        </w:rPr>
        <w:t>ات</w:t>
      </w:r>
      <w:r w:rsidRPr="0015012B">
        <w:rPr>
          <w:rtl/>
          <w:lang w:bidi="ar-EG"/>
        </w:rPr>
        <w:t xml:space="preserve"> وتصميمه</w:t>
      </w:r>
      <w:r w:rsidR="000F3D9C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 xml:space="preserve"> </w:t>
      </w:r>
      <w:r w:rsidR="00537033" w:rsidRPr="0015012B">
        <w:rPr>
          <w:rFonts w:hint="cs"/>
          <w:rtl/>
          <w:lang w:bidi="ar-EG"/>
        </w:rPr>
        <w:t xml:space="preserve">وأشارت </w:t>
      </w:r>
      <w:r w:rsidR="000F3D9C" w:rsidRPr="0015012B">
        <w:rPr>
          <w:rFonts w:hint="cs"/>
          <w:rtl/>
          <w:lang w:bidi="ar-EG"/>
        </w:rPr>
        <w:t xml:space="preserve">في هذا السياق إلى </w:t>
      </w:r>
      <w:r w:rsidRPr="0015012B">
        <w:rPr>
          <w:rtl/>
          <w:lang w:bidi="ar-EG"/>
        </w:rPr>
        <w:t xml:space="preserve">معيار الأداء رقم 6 </w:t>
      </w:r>
      <w:r w:rsidR="000F3D9C" w:rsidRPr="0015012B">
        <w:rPr>
          <w:rFonts w:hint="cs"/>
          <w:rtl/>
          <w:lang w:bidi="ar-EG"/>
        </w:rPr>
        <w:t>ل</w:t>
      </w:r>
      <w:r w:rsidR="00537033" w:rsidRPr="0015012B">
        <w:rPr>
          <w:rtl/>
          <w:lang w:bidi="ar-EG"/>
        </w:rPr>
        <w:t>مؤسسة التمويل الدولية</w:t>
      </w:r>
      <w:r w:rsidR="00505FB3" w:rsidRPr="0015012B">
        <w:rPr>
          <w:rFonts w:hint="cs"/>
          <w:rtl/>
          <w:lang w:bidi="ar-EG"/>
        </w:rPr>
        <w:t>.</w:t>
      </w:r>
      <w:r w:rsidR="00537033" w:rsidRPr="0015012B">
        <w:rPr>
          <w:rtl/>
          <w:lang w:bidi="ar-EG"/>
        </w:rPr>
        <w:t xml:space="preserve"> </w:t>
      </w:r>
      <w:r w:rsidR="000F3D9C" w:rsidRPr="0015012B">
        <w:rPr>
          <w:rFonts w:hint="cs"/>
          <w:rtl/>
          <w:lang w:bidi="ar-EG"/>
        </w:rPr>
        <w:t>وأبرز</w:t>
      </w:r>
      <w:r w:rsidRPr="0015012B">
        <w:rPr>
          <w:rtl/>
          <w:lang w:bidi="ar-EG"/>
        </w:rPr>
        <w:t xml:space="preserve"> السيد يون ليانغ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نائب رئيس شركة</w:t>
      </w:r>
      <w:r w:rsidRPr="0015012B">
        <w:rPr>
          <w:rFonts w:hint="cs"/>
          <w:rtl/>
          <w:lang w:bidi="ar-EG"/>
        </w:rPr>
        <w:t xml:space="preserve"> </w:t>
      </w:r>
      <w:r w:rsidRPr="0015012B">
        <w:rPr>
          <w:sz w:val="22"/>
          <w:szCs w:val="28"/>
          <w:lang w:bidi="ar-EG"/>
        </w:rPr>
        <w:t xml:space="preserve">China </w:t>
      </w:r>
      <w:proofErr w:type="spellStart"/>
      <w:r w:rsidRPr="0015012B">
        <w:rPr>
          <w:sz w:val="22"/>
          <w:szCs w:val="28"/>
          <w:lang w:bidi="ar-EG"/>
        </w:rPr>
        <w:t>Harbour</w:t>
      </w:r>
      <w:proofErr w:type="spellEnd"/>
      <w:r w:rsidRPr="0015012B">
        <w:rPr>
          <w:sz w:val="22"/>
          <w:szCs w:val="28"/>
          <w:lang w:bidi="ar-EG"/>
        </w:rPr>
        <w:t xml:space="preserve"> Engineering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أهمية الالتزام بالتشريعات القائمة ورصد </w:t>
      </w:r>
      <w:r w:rsidR="006A39A7">
        <w:rPr>
          <w:rFonts w:hint="cs"/>
          <w:rtl/>
          <w:lang w:bidi="ar-EG"/>
        </w:rPr>
        <w:t>المسائل</w:t>
      </w:r>
      <w:r w:rsidRPr="0015012B">
        <w:rPr>
          <w:rtl/>
          <w:lang w:bidi="ar-EG"/>
        </w:rPr>
        <w:t xml:space="preserve"> البيئية خلال تنفيذ المشروع</w:t>
      </w:r>
      <w:r w:rsidR="000F3D9C" w:rsidRPr="0015012B">
        <w:rPr>
          <w:rFonts w:hint="cs"/>
          <w:rtl/>
          <w:lang w:bidi="ar-EG"/>
        </w:rPr>
        <w:t>ات</w:t>
      </w:r>
      <w:r w:rsidR="00505FB3" w:rsidRPr="0015012B">
        <w:rPr>
          <w:rtl/>
          <w:lang w:bidi="ar-EG"/>
        </w:rPr>
        <w:t>.</w:t>
      </w:r>
    </w:p>
    <w:p w14:paraId="403FC71D" w14:textId="77777777" w:rsidR="00622EA2" w:rsidRPr="0015012B" w:rsidRDefault="000F3D9C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622EA2" w:rsidRPr="0015012B">
        <w:rPr>
          <w:rtl/>
          <w:lang w:bidi="ar-EG"/>
        </w:rPr>
        <w:t>بعد العروض الافتتاحية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دعا الرئيس المشارك الوزراء ورؤساء الوفود وغيرهم من الممثلين رفيعي المستوى إلى </w:t>
      </w:r>
      <w:r w:rsidRPr="0015012B">
        <w:rPr>
          <w:rFonts w:hint="cs"/>
          <w:rtl/>
          <w:lang w:bidi="ar-EG"/>
        </w:rPr>
        <w:t>تقديم المداخلات</w:t>
      </w:r>
      <w:r w:rsidR="00505FB3" w:rsidRPr="0015012B">
        <w:rPr>
          <w:rtl/>
          <w:lang w:bidi="ar-EG"/>
        </w:rPr>
        <w:t>.</w:t>
      </w:r>
      <w:r w:rsidR="00622EA2" w:rsidRPr="0015012B">
        <w:rPr>
          <w:rtl/>
          <w:lang w:bidi="ar-EG"/>
        </w:rPr>
        <w:t xml:space="preserve"> وقدم مداخلات وزراء أو ممثل</w:t>
      </w:r>
      <w:r w:rsidRPr="0015012B">
        <w:rPr>
          <w:rFonts w:hint="cs"/>
          <w:rtl/>
          <w:lang w:bidi="ar-EG"/>
        </w:rPr>
        <w:t>و</w:t>
      </w:r>
      <w:r w:rsidR="00622EA2" w:rsidRPr="0015012B">
        <w:rPr>
          <w:rtl/>
          <w:lang w:bidi="ar-EG"/>
        </w:rPr>
        <w:t>ن رفيع</w:t>
      </w:r>
      <w:r w:rsidRPr="0015012B">
        <w:rPr>
          <w:rFonts w:hint="cs"/>
          <w:rtl/>
          <w:lang w:bidi="ar-EG"/>
        </w:rPr>
        <w:t>و</w:t>
      </w:r>
      <w:r w:rsidR="00622EA2" w:rsidRPr="0015012B">
        <w:rPr>
          <w:rtl/>
          <w:lang w:bidi="ar-EG"/>
        </w:rPr>
        <w:t xml:space="preserve"> المستوى من 29 حكومة</w:t>
      </w:r>
      <w:r w:rsidR="00505FB3" w:rsidRPr="0015012B">
        <w:rPr>
          <w:rtl/>
          <w:lang w:bidi="ar-EG"/>
        </w:rPr>
        <w:t>.</w:t>
      </w:r>
      <w:r w:rsidR="00622EA2" w:rsidRPr="0015012B">
        <w:rPr>
          <w:kern w:val="22"/>
          <w:szCs w:val="22"/>
        </w:rPr>
        <w:t xml:space="preserve"> </w:t>
      </w:r>
      <w:r w:rsidR="00622EA2" w:rsidRPr="0015012B">
        <w:rPr>
          <w:rStyle w:val="FootnoteReference"/>
          <w:kern w:val="22"/>
          <w:szCs w:val="22"/>
        </w:rPr>
        <w:footnoteReference w:id="1"/>
      </w:r>
    </w:p>
    <w:p w14:paraId="69C67009" w14:textId="77777777" w:rsidR="00622EA2" w:rsidRPr="0015012B" w:rsidRDefault="00622EA2" w:rsidP="000F3D9C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b/>
          <w:bCs/>
          <w:sz w:val="22"/>
          <w:rtl/>
          <w:lang w:bidi="ar-EG"/>
        </w:rPr>
        <w:t>باء</w:t>
      </w:r>
      <w:r w:rsidRPr="0015012B">
        <w:rPr>
          <w:rFonts w:hint="cs"/>
          <w:b/>
          <w:bCs/>
          <w:sz w:val="22"/>
          <w:rtl/>
          <w:lang w:bidi="ar-EG"/>
        </w:rPr>
        <w:t>-</w:t>
      </w:r>
      <w:r w:rsidRPr="0015012B">
        <w:rPr>
          <w:rFonts w:hint="cs"/>
          <w:b/>
          <w:bCs/>
          <w:sz w:val="22"/>
          <w:rtl/>
          <w:lang w:bidi="ar-EG"/>
        </w:rPr>
        <w:tab/>
      </w:r>
      <w:r w:rsidRPr="0015012B">
        <w:rPr>
          <w:b/>
          <w:bCs/>
          <w:sz w:val="22"/>
          <w:rtl/>
          <w:lang w:bidi="ar-EG"/>
        </w:rPr>
        <w:t xml:space="preserve"> </w:t>
      </w:r>
      <w:r w:rsidR="003C3615">
        <w:rPr>
          <w:b/>
          <w:bCs/>
          <w:sz w:val="22"/>
          <w:rtl/>
          <w:lang w:bidi="ar-EG"/>
        </w:rPr>
        <w:t>ملخص المناقشات</w:t>
      </w:r>
    </w:p>
    <w:p w14:paraId="7CC4F490" w14:textId="77777777" w:rsidR="00622EA2" w:rsidRPr="0015012B" w:rsidRDefault="00622EA2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t xml:space="preserve">أشار </w:t>
      </w:r>
      <w:r w:rsidR="00937558" w:rsidRPr="0015012B">
        <w:rPr>
          <w:rFonts w:hint="cs"/>
          <w:rtl/>
          <w:lang w:bidi="ar-EG"/>
        </w:rPr>
        <w:t>العديد من ال</w:t>
      </w:r>
      <w:r w:rsidRPr="0015012B">
        <w:rPr>
          <w:rtl/>
          <w:lang w:bidi="ar-EG"/>
        </w:rPr>
        <w:t>متكلم</w:t>
      </w:r>
      <w:r w:rsidR="00937558" w:rsidRPr="0015012B">
        <w:rPr>
          <w:rFonts w:hint="cs"/>
          <w:rtl/>
          <w:lang w:bidi="ar-EG"/>
        </w:rPr>
        <w:t>ي</w:t>
      </w:r>
      <w:r w:rsidRPr="0015012B">
        <w:rPr>
          <w:rtl/>
          <w:lang w:bidi="ar-EG"/>
        </w:rPr>
        <w:t xml:space="preserve">ن في </w:t>
      </w:r>
      <w:r w:rsidR="000F3D9C" w:rsidRPr="0015012B">
        <w:rPr>
          <w:rFonts w:hint="cs"/>
          <w:rtl/>
          <w:lang w:bidi="ar-EG"/>
        </w:rPr>
        <w:t>مداخلاتهم</w:t>
      </w:r>
      <w:r w:rsidRPr="0015012B">
        <w:rPr>
          <w:rtl/>
          <w:lang w:bidi="ar-EG"/>
        </w:rPr>
        <w:t xml:space="preserve"> إلى التزام بلدانهم بالتنمية المستدامة والأحكام الدستورية أو غيرها من الأحكام القانونية التي تدعم التغيير التحويلي نحو مستقبل يتم فيه الاعتراف </w:t>
      </w:r>
      <w:r w:rsidR="00937558" w:rsidRPr="0015012B">
        <w:rPr>
          <w:rFonts w:hint="cs"/>
          <w:rtl/>
          <w:lang w:bidi="ar-EG"/>
        </w:rPr>
        <w:t>بمسائل</w:t>
      </w:r>
      <w:r w:rsidRPr="0015012B">
        <w:rPr>
          <w:rtl/>
          <w:lang w:bidi="ar-EG"/>
        </w:rPr>
        <w:t xml:space="preserve"> التنوع البيولوجي بشكل كامل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واعتبرت </w:t>
      </w:r>
      <w:r w:rsidR="00937558" w:rsidRPr="0015012B">
        <w:rPr>
          <w:rFonts w:hint="cs"/>
          <w:rtl/>
          <w:lang w:bidi="ar-EG"/>
        </w:rPr>
        <w:t>الحوكمة</w:t>
      </w:r>
      <w:r w:rsidRPr="0015012B">
        <w:rPr>
          <w:rtl/>
          <w:lang w:bidi="ar-EG"/>
        </w:rPr>
        <w:t xml:space="preserve"> الرشيدة والإرادة لتنفيذ السياسات القائمة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وكذلك المشاركة العامة و</w:t>
      </w:r>
      <w:r w:rsidR="00937558" w:rsidRPr="0015012B">
        <w:rPr>
          <w:rFonts w:hint="cs"/>
          <w:rtl/>
          <w:lang w:bidi="ar-EG"/>
        </w:rPr>
        <w:t>رفع</w:t>
      </w:r>
      <w:r w:rsidRPr="0015012B">
        <w:rPr>
          <w:rtl/>
          <w:lang w:bidi="ar-EG"/>
        </w:rPr>
        <w:t xml:space="preserve"> الوعي وال</w:t>
      </w:r>
      <w:r w:rsidR="00937558" w:rsidRPr="0015012B">
        <w:rPr>
          <w:rFonts w:hint="cs"/>
          <w:rtl/>
          <w:lang w:bidi="ar-EG"/>
        </w:rPr>
        <w:t>ح</w:t>
      </w:r>
      <w:r w:rsidRPr="0015012B">
        <w:rPr>
          <w:rtl/>
          <w:lang w:bidi="ar-EG"/>
        </w:rPr>
        <w:t xml:space="preserve">صول </w:t>
      </w:r>
      <w:r w:rsidR="00937558" w:rsidRPr="0015012B">
        <w:rPr>
          <w:rFonts w:hint="cs"/>
          <w:rtl/>
          <w:lang w:bidi="ar-EG"/>
        </w:rPr>
        <w:t>ع</w:t>
      </w:r>
      <w:r w:rsidRPr="0015012B">
        <w:rPr>
          <w:rtl/>
          <w:lang w:bidi="ar-EG"/>
        </w:rPr>
        <w:t>لى البيانات والمعلومات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937558" w:rsidRPr="0015012B">
        <w:rPr>
          <w:rFonts w:hint="cs"/>
          <w:rtl/>
          <w:lang w:bidi="ar-EG"/>
        </w:rPr>
        <w:t>عوامل أساسية</w:t>
      </w:r>
      <w:r w:rsidRPr="0015012B">
        <w:rPr>
          <w:rtl/>
          <w:lang w:bidi="ar-EG"/>
        </w:rPr>
        <w:t xml:space="preserve"> لدعم هذا التغيير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أشار </w:t>
      </w:r>
      <w:r w:rsidR="00937558" w:rsidRPr="0015012B">
        <w:rPr>
          <w:rFonts w:hint="cs"/>
          <w:rtl/>
          <w:lang w:bidi="ar-EG"/>
        </w:rPr>
        <w:t>العديد من ال</w:t>
      </w:r>
      <w:r w:rsidRPr="0015012B">
        <w:rPr>
          <w:rtl/>
          <w:lang w:bidi="ar-EG"/>
        </w:rPr>
        <w:t xml:space="preserve">متكلمين إلى </w:t>
      </w:r>
      <w:r w:rsidR="00937558" w:rsidRPr="0015012B">
        <w:rPr>
          <w:rFonts w:hint="cs"/>
          <w:rtl/>
          <w:lang w:bidi="ar-EG"/>
        </w:rPr>
        <w:t>الحاجة إلى</w:t>
      </w:r>
      <w:r w:rsidRPr="0015012B">
        <w:rPr>
          <w:rtl/>
          <w:lang w:bidi="ar-EG"/>
        </w:rPr>
        <w:t xml:space="preserve"> تطبيق المبدأ التحوطي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937558" w:rsidRPr="0015012B">
        <w:rPr>
          <w:rFonts w:hint="cs"/>
          <w:rtl/>
          <w:lang w:bidi="ar-EG"/>
        </w:rPr>
        <w:t>وبالإضافة إ</w:t>
      </w:r>
      <w:r w:rsidRPr="0015012B">
        <w:rPr>
          <w:rtl/>
          <w:lang w:bidi="ar-EG"/>
        </w:rPr>
        <w:t>لى ذلك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تمت الدعوة إلى </w:t>
      </w:r>
      <w:r w:rsidR="00937558" w:rsidRPr="0015012B">
        <w:rPr>
          <w:rFonts w:hint="cs"/>
          <w:rtl/>
          <w:lang w:bidi="ar-EG"/>
        </w:rPr>
        <w:t>تحقيق تكامل أفضل بين مسائل</w:t>
      </w:r>
      <w:r w:rsidR="00937558" w:rsidRPr="0015012B">
        <w:rPr>
          <w:rtl/>
          <w:lang w:bidi="ar-EG"/>
        </w:rPr>
        <w:t xml:space="preserve"> </w:t>
      </w:r>
      <w:r w:rsidR="00937558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 xml:space="preserve">لتنوع البيولوجي </w:t>
      </w:r>
      <w:r w:rsidR="00937558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>تغير المناخ</w:t>
      </w:r>
      <w:r w:rsidR="00505FB3" w:rsidRPr="0015012B">
        <w:rPr>
          <w:rtl/>
          <w:lang w:bidi="ar-EG"/>
        </w:rPr>
        <w:t>.</w:t>
      </w:r>
    </w:p>
    <w:p w14:paraId="2AE73CB6" w14:textId="77777777" w:rsidR="00622EA2" w:rsidRPr="0015012B" w:rsidRDefault="00937558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622EA2" w:rsidRPr="0015012B">
        <w:rPr>
          <w:rtl/>
          <w:lang w:bidi="ar-EG"/>
        </w:rPr>
        <w:t>أدرجت عمليات وسياسات التخطيط المتكاملة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بما في ذلك تخطيط استخدام الأراضي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والتقييمات البيئية الاستراتيجية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و</w:t>
      </w:r>
      <w:r w:rsidRPr="0015012B">
        <w:rPr>
          <w:rFonts w:hint="cs"/>
          <w:rtl/>
          <w:lang w:bidi="ar-EG"/>
        </w:rPr>
        <w:t xml:space="preserve">الإدارة </w:t>
      </w:r>
      <w:r w:rsidR="00622EA2" w:rsidRPr="0015012B">
        <w:rPr>
          <w:rtl/>
          <w:lang w:bidi="ar-EG"/>
        </w:rPr>
        <w:t>المتكامل</w:t>
      </w:r>
      <w:r w:rsidRPr="0015012B">
        <w:rPr>
          <w:rFonts w:hint="cs"/>
          <w:rtl/>
          <w:lang w:bidi="ar-EG"/>
        </w:rPr>
        <w:t>ة</w:t>
      </w:r>
      <w:r w:rsidR="00622EA2" w:rsidRPr="0015012B">
        <w:rPr>
          <w:rtl/>
          <w:lang w:bidi="ar-EG"/>
        </w:rPr>
        <w:t xml:space="preserve"> لأحواض الأنهار</w:t>
      </w:r>
      <w:r w:rsidRPr="0015012B">
        <w:rPr>
          <w:rFonts w:hint="cs"/>
          <w:rtl/>
          <w:lang w:bidi="ar-EG"/>
        </w:rPr>
        <w:t xml:space="preserve"> </w:t>
      </w:r>
      <w:r w:rsidR="00622EA2" w:rsidRPr="0015012B">
        <w:rPr>
          <w:rtl/>
          <w:lang w:bidi="ar-EG"/>
        </w:rPr>
        <w:t>و</w:t>
      </w:r>
      <w:r w:rsidRPr="0015012B">
        <w:rPr>
          <w:rFonts w:hint="cs"/>
          <w:rtl/>
          <w:lang w:bidi="ar-EG"/>
        </w:rPr>
        <w:t>ال</w:t>
      </w:r>
      <w:r w:rsidR="00622EA2" w:rsidRPr="0015012B">
        <w:rPr>
          <w:rtl/>
          <w:lang w:bidi="ar-EG"/>
        </w:rPr>
        <w:t>أطر المحددة</w:t>
      </w:r>
      <w:r w:rsidRPr="0015012B">
        <w:rPr>
          <w:rtl/>
          <w:lang w:bidi="ar-EG"/>
        </w:rPr>
        <w:t xml:space="preserve"> القطاعات</w:t>
      </w:r>
      <w:r w:rsidR="00740BD1" w:rsidRPr="0015012B">
        <w:rPr>
          <w:rtl/>
          <w:lang w:bidi="ar-EG"/>
        </w:rPr>
        <w:t>،</w:t>
      </w:r>
      <w:r w:rsidR="00622EA2" w:rsidRPr="0015012B">
        <w:rPr>
          <w:rtl/>
          <w:lang w:bidi="ar-EG"/>
        </w:rPr>
        <w:t xml:space="preserve"> فضلا عن اعتماد وتطبيق </w:t>
      </w:r>
      <w:r w:rsidRPr="0015012B">
        <w:rPr>
          <w:rFonts w:hint="cs"/>
          <w:rtl/>
          <w:lang w:bidi="ar-EG"/>
        </w:rPr>
        <w:t>ال</w:t>
      </w:r>
      <w:r w:rsidR="00622EA2" w:rsidRPr="0015012B">
        <w:rPr>
          <w:rtl/>
          <w:lang w:bidi="ar-EG"/>
        </w:rPr>
        <w:t>معايير و</w:t>
      </w:r>
      <w:r w:rsidRPr="0015012B">
        <w:rPr>
          <w:rFonts w:hint="cs"/>
          <w:rtl/>
          <w:lang w:bidi="ar-EG"/>
        </w:rPr>
        <w:t>ال</w:t>
      </w:r>
      <w:r w:rsidR="00622EA2" w:rsidRPr="0015012B">
        <w:rPr>
          <w:rtl/>
          <w:lang w:bidi="ar-EG"/>
        </w:rPr>
        <w:t xml:space="preserve">مدونات </w:t>
      </w:r>
      <w:r w:rsidR="00622EA2" w:rsidRPr="0015012B">
        <w:rPr>
          <w:rtl/>
          <w:lang w:bidi="ar-EG"/>
        </w:rPr>
        <w:lastRenderedPageBreak/>
        <w:t>ضمن نُهج حماية التنوع البيولوجي</w:t>
      </w:r>
      <w:r w:rsidR="00505FB3" w:rsidRPr="0015012B">
        <w:rPr>
          <w:rtl/>
          <w:lang w:bidi="ar-EG"/>
        </w:rPr>
        <w:t>.</w:t>
      </w:r>
      <w:r w:rsidR="00622EA2" w:rsidRPr="0015012B">
        <w:rPr>
          <w:rtl/>
          <w:lang w:bidi="ar-EG"/>
        </w:rPr>
        <w:t xml:space="preserve"> </w:t>
      </w:r>
      <w:r w:rsidR="000840E0">
        <w:rPr>
          <w:rFonts w:hint="cs"/>
          <w:rtl/>
          <w:lang w:bidi="ar-EG"/>
        </w:rPr>
        <w:t>وتم تسليط الضوء على</w:t>
      </w:r>
      <w:r w:rsidR="00622EA2" w:rsidRPr="0015012B">
        <w:rPr>
          <w:rtl/>
          <w:lang w:bidi="ar-EG"/>
        </w:rPr>
        <w:t xml:space="preserve"> الحاجة إلى </w:t>
      </w:r>
      <w:r w:rsidRPr="0015012B">
        <w:rPr>
          <w:rFonts w:hint="cs"/>
          <w:rtl/>
          <w:lang w:bidi="ar-EG"/>
        </w:rPr>
        <w:t>تخصيص اعتمادات في</w:t>
      </w:r>
      <w:r w:rsidR="00622EA2" w:rsidRPr="0015012B">
        <w:rPr>
          <w:rtl/>
          <w:lang w:bidi="ar-EG"/>
        </w:rPr>
        <w:t xml:space="preserve"> الميزانية لتنفيذ هذه العمليات بفعالية</w:t>
      </w:r>
      <w:r w:rsidR="00505FB3" w:rsidRPr="0015012B">
        <w:rPr>
          <w:rtl/>
          <w:lang w:bidi="ar-EG"/>
        </w:rPr>
        <w:t>.</w:t>
      </w:r>
    </w:p>
    <w:p w14:paraId="0410EA76" w14:textId="77777777" w:rsidR="00622EA2" w:rsidRPr="0015012B" w:rsidRDefault="00937558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وأدر</w:t>
      </w:r>
      <w:r w:rsidR="00622EA2" w:rsidRPr="0015012B">
        <w:rPr>
          <w:rtl/>
          <w:lang w:bidi="ar-EG"/>
        </w:rPr>
        <w:t>ج التعاون الدولي والاستثمارات في البحوث و</w:t>
      </w:r>
      <w:r w:rsidRPr="0015012B">
        <w:rPr>
          <w:rFonts w:hint="cs"/>
          <w:rtl/>
          <w:lang w:bidi="ar-EG"/>
        </w:rPr>
        <w:t xml:space="preserve">تعزيز </w:t>
      </w:r>
      <w:r w:rsidR="00622EA2" w:rsidRPr="0015012B">
        <w:rPr>
          <w:rtl/>
          <w:lang w:bidi="ar-EG"/>
        </w:rPr>
        <w:t>نقل التكنولوجيا و</w:t>
      </w:r>
      <w:r w:rsidRPr="0015012B">
        <w:rPr>
          <w:rFonts w:hint="cs"/>
          <w:rtl/>
          <w:lang w:bidi="ar-EG"/>
        </w:rPr>
        <w:t>تبادل التجارب</w:t>
      </w:r>
      <w:r w:rsidR="00622EA2" w:rsidRPr="0015012B">
        <w:rPr>
          <w:rtl/>
          <w:lang w:bidi="ar-EG"/>
        </w:rPr>
        <w:t xml:space="preserve"> والخبرات </w:t>
      </w:r>
      <w:r w:rsidRPr="0015012B">
        <w:rPr>
          <w:rFonts w:hint="cs"/>
          <w:rtl/>
          <w:lang w:bidi="ar-EG"/>
        </w:rPr>
        <w:t>بوصفها عوامل</w:t>
      </w:r>
      <w:r w:rsidR="00622EA2" w:rsidRPr="0015012B">
        <w:rPr>
          <w:rtl/>
          <w:lang w:bidi="ar-EG"/>
        </w:rPr>
        <w:t xml:space="preserve"> حاسمة في النهوض بأفضل الممارسات في </w:t>
      </w:r>
      <w:r w:rsidRPr="0015012B">
        <w:rPr>
          <w:rFonts w:hint="cs"/>
          <w:rtl/>
          <w:lang w:bidi="ar-EG"/>
        </w:rPr>
        <w:t>مجال تنمية</w:t>
      </w:r>
      <w:r w:rsidR="00622EA2" w:rsidRPr="0015012B">
        <w:rPr>
          <w:rtl/>
          <w:lang w:bidi="ar-EG"/>
        </w:rPr>
        <w:t xml:space="preserve"> البنية التحتية</w:t>
      </w:r>
      <w:r w:rsidR="00505FB3" w:rsidRPr="0015012B">
        <w:rPr>
          <w:rtl/>
          <w:lang w:bidi="ar-EG"/>
        </w:rPr>
        <w:t>.</w:t>
      </w:r>
    </w:p>
    <w:p w14:paraId="17FF6A44" w14:textId="77777777" w:rsidR="00622EA2" w:rsidRPr="0015012B" w:rsidRDefault="00622EA2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 xml:space="preserve">وأثار العديد من </w:t>
      </w:r>
      <w:r w:rsidR="003A0409" w:rsidRPr="0015012B">
        <w:rPr>
          <w:rFonts w:hint="cs"/>
          <w:rtl/>
          <w:lang w:bidi="ar-EG"/>
        </w:rPr>
        <w:t>ال</w:t>
      </w:r>
      <w:r w:rsidR="00A661B7" w:rsidRPr="0015012B">
        <w:rPr>
          <w:rFonts w:hint="cs"/>
          <w:rtl/>
          <w:lang w:bidi="ar-EG"/>
        </w:rPr>
        <w:t>متكلم</w:t>
      </w:r>
      <w:r w:rsidR="00937558" w:rsidRPr="0015012B">
        <w:rPr>
          <w:rFonts w:hint="cs"/>
          <w:rtl/>
          <w:lang w:bidi="ar-EG"/>
        </w:rPr>
        <w:t>ي</w:t>
      </w:r>
      <w:r w:rsidR="003A0409" w:rsidRPr="0015012B">
        <w:rPr>
          <w:rFonts w:hint="cs"/>
          <w:rtl/>
          <w:lang w:bidi="ar-EG"/>
        </w:rPr>
        <w:t>ن</w:t>
      </w:r>
      <w:r w:rsidRPr="0015012B">
        <w:rPr>
          <w:rtl/>
          <w:lang w:bidi="ar-EG"/>
        </w:rPr>
        <w:t xml:space="preserve"> مسائل تتعلق بالتنمية الحضرية بوصفها تحديات صعبة للغاية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وأشاروا إلى الصعوبات المتعلقة بالتوسع الحضري وإدارة النفايات و</w:t>
      </w:r>
      <w:r w:rsidR="00937558" w:rsidRPr="0015012B">
        <w:rPr>
          <w:rFonts w:hint="cs"/>
          <w:rtl/>
          <w:lang w:bidi="ar-EG"/>
        </w:rPr>
        <w:t>المياه</w:t>
      </w:r>
      <w:r w:rsidRPr="0015012B">
        <w:rPr>
          <w:rtl/>
          <w:lang w:bidi="ar-EG"/>
        </w:rPr>
        <w:t xml:space="preserve"> </w:t>
      </w:r>
      <w:r w:rsidR="00937558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>الصحة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ون</w:t>
      </w:r>
      <w:r w:rsidR="00937558" w:rsidRPr="0015012B">
        <w:rPr>
          <w:rFonts w:hint="cs"/>
          <w:rtl/>
          <w:lang w:bidi="ar-EG"/>
        </w:rPr>
        <w:t>ُ</w:t>
      </w:r>
      <w:r w:rsidRPr="0015012B">
        <w:rPr>
          <w:rtl/>
          <w:lang w:bidi="ar-EG"/>
        </w:rPr>
        <w:t xml:space="preserve">ظر إلى الجهود المبذولة لتخطيط </w:t>
      </w:r>
      <w:r w:rsidR="00937558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>لأحزمة الخضراء و</w:t>
      </w:r>
      <w:r w:rsidR="00937558" w:rsidRPr="0015012B">
        <w:rPr>
          <w:rFonts w:hint="cs"/>
          <w:rtl/>
          <w:lang w:bidi="ar-EG"/>
        </w:rPr>
        <w:t xml:space="preserve">إنشاء </w:t>
      </w:r>
      <w:r w:rsidRPr="0015012B">
        <w:rPr>
          <w:rtl/>
          <w:lang w:bidi="ar-EG"/>
        </w:rPr>
        <w:t>مساحات خضراء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مثل الحدائق الحضرية والحدائق النباتية </w:t>
      </w:r>
      <w:r w:rsidR="00937558" w:rsidRPr="0015012B">
        <w:rPr>
          <w:rFonts w:hint="cs"/>
          <w:rtl/>
          <w:lang w:bidi="ar-EG"/>
        </w:rPr>
        <w:t>والمستنبتات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فضلا عن </w:t>
      </w:r>
      <w:r w:rsidR="00937558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فرص </w:t>
      </w:r>
      <w:r w:rsidR="00937558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ترفيهية </w:t>
      </w:r>
      <w:r w:rsidR="00937558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>أخرى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وتعزيز المباني الخضراء</w:t>
      </w:r>
      <w:r w:rsidR="00F6439A" w:rsidRPr="0015012B">
        <w:rPr>
          <w:rFonts w:hint="cs"/>
          <w:rtl/>
          <w:lang w:bidi="ar-EG"/>
        </w:rPr>
        <w:t xml:space="preserve"> على أنه</w:t>
      </w:r>
      <w:r w:rsidR="000840E0">
        <w:rPr>
          <w:rFonts w:hint="cs"/>
          <w:rtl/>
          <w:lang w:bidi="ar-EG"/>
        </w:rPr>
        <w:t>ا</w:t>
      </w:r>
      <w:r w:rsidR="00F6439A" w:rsidRPr="0015012B">
        <w:rPr>
          <w:rFonts w:hint="cs"/>
          <w:rtl/>
          <w:lang w:bidi="ar-EG"/>
        </w:rPr>
        <w:t xml:space="preserve"> نُهج واعدة للغاية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وأشار أحد المتكلمين إلى تعهد من المطورين بتحقيق مكاسب صافية في التنوع البيولوجي المرتبط بأنشطتهم</w:t>
      </w:r>
      <w:r w:rsidR="00505FB3" w:rsidRPr="0015012B">
        <w:rPr>
          <w:rtl/>
          <w:lang w:bidi="ar-EG"/>
        </w:rPr>
        <w:t>.</w:t>
      </w:r>
    </w:p>
    <w:p w14:paraId="3C9C6B6D" w14:textId="77777777" w:rsidR="003A0409" w:rsidRPr="0015012B" w:rsidRDefault="003A0409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t>واعتبر كثيرون أن تجز</w:t>
      </w:r>
      <w:r w:rsidR="00F6439A" w:rsidRPr="0015012B">
        <w:rPr>
          <w:rFonts w:hint="cs"/>
          <w:rtl/>
          <w:lang w:bidi="ar-EG"/>
        </w:rPr>
        <w:t>ؤ</w:t>
      </w:r>
      <w:r w:rsidRPr="0015012B">
        <w:rPr>
          <w:rtl/>
          <w:lang w:bidi="ar-EG"/>
        </w:rPr>
        <w:t xml:space="preserve"> الموئل وما يرتبط به من اضطرابات في طرق الهجرة </w:t>
      </w:r>
      <w:r w:rsidR="00F6439A" w:rsidRPr="0015012B">
        <w:rPr>
          <w:rFonts w:hint="cs"/>
          <w:rtl/>
          <w:lang w:bidi="ar-EG"/>
        </w:rPr>
        <w:t>للأحياء</w:t>
      </w:r>
      <w:r w:rsidRPr="0015012B">
        <w:rPr>
          <w:rtl/>
          <w:lang w:bidi="ar-EG"/>
        </w:rPr>
        <w:t xml:space="preserve"> البرية مشكلة متأصلة في </w:t>
      </w:r>
      <w:r w:rsidR="00F6439A" w:rsidRPr="0015012B">
        <w:rPr>
          <w:rFonts w:hint="cs"/>
          <w:rtl/>
          <w:lang w:bidi="ar-EG"/>
        </w:rPr>
        <w:t>تنمية</w:t>
      </w:r>
      <w:r w:rsidRPr="0015012B">
        <w:rPr>
          <w:rtl/>
          <w:lang w:bidi="ar-EG"/>
        </w:rPr>
        <w:t xml:space="preserve"> البنية التحتية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F6439A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>من خلال تخطيط الممرات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بدءا من معابر </w:t>
      </w:r>
      <w:r w:rsidR="00F6439A" w:rsidRPr="0015012B">
        <w:rPr>
          <w:rFonts w:hint="cs"/>
          <w:rtl/>
          <w:lang w:bidi="ar-EG"/>
        </w:rPr>
        <w:t>الأحياء</w:t>
      </w:r>
      <w:r w:rsidRPr="0015012B">
        <w:rPr>
          <w:rtl/>
          <w:lang w:bidi="ar-EG"/>
        </w:rPr>
        <w:t xml:space="preserve"> البرية المحلية والجسور والأنفاق إلى عمليات التخطيط المكاني العابرة للحدود واسع</w:t>
      </w:r>
      <w:r w:rsidR="00F6439A" w:rsidRPr="0015012B">
        <w:rPr>
          <w:rFonts w:hint="cs"/>
          <w:rtl/>
          <w:lang w:bidi="ar-EG"/>
        </w:rPr>
        <w:t>ة النطاق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يمكن التقليل من هذه الاضطرابات أو </w:t>
      </w:r>
      <w:r w:rsidR="00F6439A" w:rsidRPr="0015012B">
        <w:rPr>
          <w:rFonts w:hint="cs"/>
          <w:rtl/>
          <w:lang w:bidi="ar-EG"/>
        </w:rPr>
        <w:t>تخفيف</w:t>
      </w:r>
      <w:r w:rsidRPr="0015012B">
        <w:rPr>
          <w:rtl/>
          <w:lang w:bidi="ar-EG"/>
        </w:rPr>
        <w:t>ها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واعتُبر إنشاء المناطق المحمية وإدارتها الفعالة واستعادة الموئل وتعزيز </w:t>
      </w:r>
      <w:r w:rsidR="00F6439A" w:rsidRPr="0015012B">
        <w:rPr>
          <w:rFonts w:hint="cs"/>
          <w:rtl/>
          <w:lang w:bidi="ar-EG"/>
        </w:rPr>
        <w:t>قدرة</w:t>
      </w:r>
      <w:r w:rsidRPr="0015012B">
        <w:rPr>
          <w:rtl/>
          <w:lang w:bidi="ar-EG"/>
        </w:rPr>
        <w:t xml:space="preserve"> النظم الطبيعية </w:t>
      </w:r>
      <w:r w:rsidR="00F6439A" w:rsidRPr="0015012B">
        <w:rPr>
          <w:rFonts w:hint="cs"/>
          <w:rtl/>
          <w:lang w:bidi="ar-EG"/>
        </w:rPr>
        <w:t xml:space="preserve">على الصمود </w:t>
      </w:r>
      <w:r w:rsidRPr="0015012B">
        <w:rPr>
          <w:rtl/>
          <w:lang w:bidi="ar-EG"/>
        </w:rPr>
        <w:t>نُهجا رئيسي</w:t>
      </w:r>
      <w:r w:rsidR="00F6439A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لتحقيق التوازن بين الاحتياجات الإنمائية والاعتبارات البيئية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F6439A" w:rsidRPr="0015012B">
        <w:rPr>
          <w:rFonts w:hint="cs"/>
          <w:rtl/>
          <w:lang w:bidi="ar-EG"/>
        </w:rPr>
        <w:t>مع ملاحظة</w:t>
      </w:r>
      <w:r w:rsidRPr="0015012B">
        <w:rPr>
          <w:rtl/>
          <w:lang w:bidi="ar-EG"/>
        </w:rPr>
        <w:t xml:space="preserve"> الحاجة إلى إعطاء الأولوية لل</w:t>
      </w:r>
      <w:r w:rsidR="0080295F" w:rsidRPr="0015012B">
        <w:rPr>
          <w:rtl/>
          <w:lang w:bidi="ar-EG"/>
        </w:rPr>
        <w:t>نظم</w:t>
      </w:r>
      <w:r w:rsidRPr="0015012B">
        <w:rPr>
          <w:rtl/>
          <w:lang w:bidi="ar-EG"/>
        </w:rPr>
        <w:t xml:space="preserve"> الإيكولوجية الأكثر هشاشة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اعتبرت إدارة مسارات إدخال الأنواع الغريبة الغازية </w:t>
      </w:r>
      <w:r w:rsidR="00F6439A" w:rsidRPr="0015012B">
        <w:rPr>
          <w:rFonts w:hint="cs"/>
          <w:rtl/>
          <w:lang w:bidi="ar-EG"/>
        </w:rPr>
        <w:t>من المسائل ذات ال</w:t>
      </w:r>
      <w:r w:rsidRPr="0015012B">
        <w:rPr>
          <w:rtl/>
          <w:lang w:bidi="ar-EG"/>
        </w:rPr>
        <w:t>أولوية</w:t>
      </w:r>
      <w:r w:rsidR="00505FB3" w:rsidRPr="0015012B">
        <w:rPr>
          <w:rtl/>
          <w:lang w:bidi="ar-EG"/>
        </w:rPr>
        <w:t>.</w:t>
      </w:r>
    </w:p>
    <w:p w14:paraId="57D1FB54" w14:textId="77777777" w:rsidR="00622EA2" w:rsidRPr="0015012B" w:rsidRDefault="003A0409" w:rsidP="002B4BAB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وفي الختام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أشار </w:t>
      </w:r>
      <w:r w:rsidR="00F6439A" w:rsidRPr="0015012B">
        <w:rPr>
          <w:rFonts w:hint="cs"/>
          <w:rtl/>
          <w:lang w:bidi="ar-EG"/>
        </w:rPr>
        <w:t>المتكلمون</w:t>
      </w:r>
      <w:r w:rsidRPr="0015012B">
        <w:rPr>
          <w:rtl/>
          <w:lang w:bidi="ar-EG"/>
        </w:rPr>
        <w:t xml:space="preserve"> إلى الفرص الناشئة عن </w:t>
      </w:r>
      <w:r w:rsidR="00F6439A" w:rsidRPr="0015012B">
        <w:rPr>
          <w:rFonts w:hint="cs"/>
          <w:rtl/>
          <w:lang w:bidi="ar-EG"/>
        </w:rPr>
        <w:t>وضع</w:t>
      </w:r>
      <w:r w:rsidRPr="0015012B">
        <w:rPr>
          <w:rtl/>
          <w:lang w:bidi="ar-EG"/>
        </w:rPr>
        <w:t xml:space="preserve"> </w:t>
      </w:r>
      <w:r w:rsidR="0005055D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إطار </w:t>
      </w:r>
      <w:r w:rsidR="0005055D" w:rsidRPr="0015012B">
        <w:rPr>
          <w:rtl/>
          <w:lang w:bidi="ar-EG"/>
        </w:rPr>
        <w:t xml:space="preserve">العالمي </w:t>
      </w:r>
      <w:r w:rsidR="0005055D">
        <w:rPr>
          <w:rFonts w:hint="cs"/>
          <w:rtl/>
          <w:lang w:bidi="ar-EG"/>
        </w:rPr>
        <w:t>ل</w:t>
      </w:r>
      <w:r w:rsidRPr="0015012B">
        <w:rPr>
          <w:rtl/>
          <w:lang w:bidi="ar-EG"/>
        </w:rPr>
        <w:t xml:space="preserve">لتنوع البيولوجي لما بعد 2020 لتحقيق تكامل أفضل </w:t>
      </w:r>
      <w:r w:rsidR="00F6439A" w:rsidRPr="0015012B">
        <w:rPr>
          <w:rFonts w:hint="cs"/>
          <w:rtl/>
          <w:lang w:bidi="ar-EG"/>
        </w:rPr>
        <w:t>بين ا</w:t>
      </w:r>
      <w:r w:rsidRPr="0015012B">
        <w:rPr>
          <w:rtl/>
          <w:lang w:bidi="ar-EG"/>
        </w:rPr>
        <w:t>لأولويات البيئية والإنمائية</w:t>
      </w:r>
      <w:r w:rsidR="00505FB3" w:rsidRPr="0015012B">
        <w:rPr>
          <w:rtl/>
          <w:lang w:bidi="ar-EG"/>
        </w:rPr>
        <w:t>.</w:t>
      </w:r>
    </w:p>
    <w:p w14:paraId="2DA3B157" w14:textId="2BCC2CE1" w:rsidR="00356E59" w:rsidRPr="0015012B" w:rsidRDefault="00392A20" w:rsidP="002B4BAB">
      <w:pPr>
        <w:pStyle w:val="ListParagraph"/>
        <w:bidi/>
        <w:spacing w:after="120" w:line="216" w:lineRule="auto"/>
        <w:ind w:left="0"/>
        <w:jc w:val="center"/>
        <w:rPr>
          <w:b/>
          <w:bCs/>
          <w:sz w:val="28"/>
          <w:szCs w:val="28"/>
          <w:rtl/>
          <w:lang w:bidi="ar-EG"/>
        </w:rPr>
      </w:pPr>
      <w:r w:rsidRPr="0015012B">
        <w:rPr>
          <w:rFonts w:hint="cs"/>
          <w:b/>
          <w:bCs/>
          <w:sz w:val="28"/>
          <w:szCs w:val="28"/>
          <w:rtl/>
          <w:lang w:bidi="ar-EG"/>
        </w:rPr>
        <w:t>ثانيا</w:t>
      </w:r>
      <w:r w:rsidR="00C42D66" w:rsidRPr="0015012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Pr="0015012B">
        <w:rPr>
          <w:rFonts w:hint="cs"/>
          <w:b/>
          <w:bCs/>
          <w:sz w:val="28"/>
          <w:szCs w:val="28"/>
          <w:rtl/>
          <w:lang w:bidi="ar-EG"/>
        </w:rPr>
        <w:tab/>
      </w:r>
      <w:r w:rsidR="00356E59" w:rsidRPr="0015012B">
        <w:rPr>
          <w:b/>
          <w:bCs/>
          <w:sz w:val="28"/>
          <w:szCs w:val="28"/>
          <w:rtl/>
          <w:lang w:bidi="ar-EG"/>
        </w:rPr>
        <w:t xml:space="preserve"> </w:t>
      </w:r>
      <w:r w:rsidR="00F6439A" w:rsidRPr="0015012B">
        <w:rPr>
          <w:rFonts w:hint="cs"/>
          <w:b/>
          <w:bCs/>
          <w:sz w:val="28"/>
          <w:szCs w:val="28"/>
          <w:rtl/>
          <w:lang w:bidi="ar-EG"/>
        </w:rPr>
        <w:t>تعميم</w:t>
      </w:r>
      <w:r w:rsidR="00356E59" w:rsidRPr="0015012B">
        <w:rPr>
          <w:b/>
          <w:bCs/>
          <w:sz w:val="28"/>
          <w:szCs w:val="28"/>
          <w:rtl/>
          <w:lang w:bidi="ar-EG"/>
        </w:rPr>
        <w:t xml:space="preserve"> التنوع البيولوجي في قطاع</w:t>
      </w:r>
      <w:r w:rsidR="00250600">
        <w:rPr>
          <w:rFonts w:hint="cs"/>
          <w:b/>
          <w:bCs/>
          <w:sz w:val="28"/>
          <w:szCs w:val="28"/>
          <w:rtl/>
          <w:lang w:bidi="ar-EG"/>
        </w:rPr>
        <w:t>ي</w:t>
      </w:r>
      <w:r w:rsidR="00356E59" w:rsidRPr="0015012B">
        <w:rPr>
          <w:b/>
          <w:bCs/>
          <w:sz w:val="28"/>
          <w:szCs w:val="28"/>
          <w:rtl/>
          <w:lang w:bidi="ar-EG"/>
        </w:rPr>
        <w:t xml:space="preserve"> </w:t>
      </w:r>
      <w:r w:rsidR="00F6439A" w:rsidRPr="0015012B">
        <w:rPr>
          <w:rFonts w:hint="cs"/>
          <w:b/>
          <w:bCs/>
          <w:sz w:val="28"/>
          <w:szCs w:val="28"/>
          <w:rtl/>
          <w:lang w:bidi="ar-EG"/>
        </w:rPr>
        <w:t>الصناعات التحويلية</w:t>
      </w:r>
      <w:r w:rsidR="00356E59" w:rsidRPr="0015012B">
        <w:rPr>
          <w:b/>
          <w:bCs/>
          <w:sz w:val="28"/>
          <w:szCs w:val="28"/>
          <w:rtl/>
          <w:lang w:bidi="ar-EG"/>
        </w:rPr>
        <w:t xml:space="preserve"> والتجهيز</w:t>
      </w:r>
    </w:p>
    <w:p w14:paraId="7BD718B0" w14:textId="77777777" w:rsidR="00392A20" w:rsidRPr="0015012B" w:rsidRDefault="00392A20" w:rsidP="0015012B">
      <w:pPr>
        <w:keepNext/>
        <w:spacing w:after="120"/>
        <w:jc w:val="center"/>
        <w:rPr>
          <w:b/>
          <w:bCs/>
          <w:sz w:val="22"/>
          <w:rtl/>
          <w:lang w:bidi="ar-EG"/>
        </w:rPr>
      </w:pPr>
      <w:r w:rsidRPr="0015012B">
        <w:rPr>
          <w:b/>
          <w:bCs/>
          <w:sz w:val="22"/>
          <w:rtl/>
          <w:lang w:bidi="ar-EG"/>
        </w:rPr>
        <w:t>ألف – مقدمة</w:t>
      </w:r>
    </w:p>
    <w:p w14:paraId="05DB2016" w14:textId="77777777" w:rsidR="00392A20" w:rsidRPr="0015012B" w:rsidRDefault="00F6439A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ترأس</w:t>
      </w:r>
      <w:r w:rsidR="00392A20" w:rsidRPr="0015012B">
        <w:rPr>
          <w:rtl/>
          <w:lang w:bidi="ar-EG"/>
        </w:rPr>
        <w:t xml:space="preserve"> اجتماع المائدة المستديرة السيد عمرو نصار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وزير الصناعة والتجارة في مصر</w:t>
      </w:r>
      <w:r w:rsidRPr="0015012B">
        <w:rPr>
          <w:rFonts w:hint="cs"/>
          <w:rtl/>
          <w:lang w:bidi="ar-EG"/>
        </w:rPr>
        <w:t xml:space="preserve"> بالاشتراك مع </w:t>
      </w:r>
      <w:r w:rsidR="00392A20" w:rsidRPr="0015012B">
        <w:rPr>
          <w:rtl/>
          <w:lang w:bidi="ar-EG"/>
        </w:rPr>
        <w:t>السيدة أوجيني ساج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وزيرة حفظ الموارد </w:t>
      </w:r>
      <w:r w:rsidRPr="0015012B">
        <w:rPr>
          <w:rFonts w:hint="cs"/>
          <w:rtl/>
          <w:lang w:bidi="ar-EG"/>
        </w:rPr>
        <w:t xml:space="preserve">في </w:t>
      </w:r>
      <w:r w:rsidR="00392A20" w:rsidRPr="0015012B">
        <w:rPr>
          <w:rtl/>
          <w:lang w:bidi="ar-EG"/>
        </w:rPr>
        <w:t>نيوزيلند</w:t>
      </w:r>
      <w:r w:rsidRPr="0015012B">
        <w:rPr>
          <w:rFonts w:hint="cs"/>
          <w:rtl/>
          <w:lang w:bidi="ar-EG"/>
        </w:rPr>
        <w:t>ا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وفي ملاحظاتهم</w:t>
      </w:r>
      <w:r w:rsidRPr="0015012B">
        <w:rPr>
          <w:rFonts w:hint="cs"/>
          <w:rtl/>
          <w:lang w:bidi="ar-EG"/>
        </w:rPr>
        <w:t>ا</w:t>
      </w:r>
      <w:r w:rsidR="00392A20" w:rsidRPr="0015012B">
        <w:rPr>
          <w:rtl/>
          <w:lang w:bidi="ar-EG"/>
        </w:rPr>
        <w:t xml:space="preserve"> الاستهلالية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سلط السيد نصار الضوء على الآثار التي تخلفها قطاعات </w:t>
      </w:r>
      <w:r w:rsidRPr="0015012B">
        <w:rPr>
          <w:rtl/>
          <w:lang w:bidi="ar-EG"/>
        </w:rPr>
        <w:t>الصناعات التحويلية</w:t>
      </w:r>
      <w:r w:rsidR="00392A20" w:rsidRPr="0015012B">
        <w:rPr>
          <w:rtl/>
          <w:lang w:bidi="ar-EG"/>
        </w:rPr>
        <w:t xml:space="preserve"> والتجهيز على التنوع البيولوجي وجهود مصر لتطوير القطاع </w:t>
      </w:r>
      <w:r w:rsidRPr="0015012B">
        <w:rPr>
          <w:rtl/>
          <w:lang w:bidi="ar-EG"/>
        </w:rPr>
        <w:t>ودعم</w:t>
      </w:r>
      <w:r w:rsidRPr="0015012B">
        <w:rPr>
          <w:rFonts w:hint="cs"/>
          <w:rtl/>
          <w:lang w:bidi="ar-EG"/>
        </w:rPr>
        <w:t>ه</w:t>
      </w:r>
      <w:r w:rsidRPr="0015012B">
        <w:rPr>
          <w:rtl/>
          <w:lang w:bidi="ar-EG"/>
        </w:rPr>
        <w:t xml:space="preserve"> </w:t>
      </w:r>
      <w:r w:rsidR="00392A20" w:rsidRPr="0015012B">
        <w:rPr>
          <w:rtl/>
          <w:lang w:bidi="ar-EG"/>
        </w:rPr>
        <w:t>من خلال الأطر التشريعية والتعاون بين الوزارات والصناعة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بينما</w:t>
      </w:r>
      <w:r w:rsidR="00392A20" w:rsidRPr="0015012B">
        <w:rPr>
          <w:rtl/>
          <w:lang w:bidi="ar-EG"/>
        </w:rPr>
        <w:t xml:space="preserve"> قدمت السيدة سيج </w:t>
      </w:r>
      <w:r w:rsidRPr="0015012B">
        <w:rPr>
          <w:rFonts w:hint="cs"/>
          <w:rtl/>
          <w:lang w:bidi="ar-EG"/>
        </w:rPr>
        <w:t xml:space="preserve">عملية </w:t>
      </w:r>
      <w:r w:rsidR="00392A20" w:rsidRPr="0015012B">
        <w:rPr>
          <w:rtl/>
          <w:lang w:bidi="ar-EG"/>
        </w:rPr>
        <w:t>الانتقال إلى الاقتصاد الدائري</w:t>
      </w:r>
      <w:r w:rsidRPr="0015012B">
        <w:rPr>
          <w:rFonts w:hint="cs"/>
          <w:rtl/>
          <w:lang w:bidi="ar-EG"/>
        </w:rPr>
        <w:t xml:space="preserve"> وأثار</w:t>
      </w:r>
      <w:r w:rsidR="00392A20" w:rsidRPr="0015012B">
        <w:rPr>
          <w:rtl/>
          <w:lang w:bidi="ar-EG"/>
        </w:rPr>
        <w:t xml:space="preserve"> التحول </w:t>
      </w:r>
      <w:r w:rsidRPr="0015012B">
        <w:rPr>
          <w:rFonts w:hint="cs"/>
          <w:rtl/>
          <w:lang w:bidi="ar-EG"/>
        </w:rPr>
        <w:t>في المفهوم</w:t>
      </w:r>
      <w:r w:rsidR="00392A20" w:rsidRPr="0015012B">
        <w:rPr>
          <w:rtl/>
          <w:lang w:bidi="ar-EG"/>
        </w:rPr>
        <w:t xml:space="preserve"> نحو دعم الطبيعة على القطاع</w:t>
      </w:r>
      <w:r w:rsidR="00505FB3" w:rsidRPr="0015012B">
        <w:rPr>
          <w:rtl/>
          <w:lang w:bidi="ar-EG"/>
        </w:rPr>
        <w:t>.</w:t>
      </w:r>
    </w:p>
    <w:p w14:paraId="426AA11E" w14:textId="77777777" w:rsidR="00356E59" w:rsidRPr="0015012B" w:rsidRDefault="00392A20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 xml:space="preserve">وقدم </w:t>
      </w:r>
      <w:r w:rsidR="00F6439A" w:rsidRPr="0015012B">
        <w:rPr>
          <w:rFonts w:hint="cs"/>
          <w:rtl/>
          <w:lang w:bidi="ar-EG"/>
        </w:rPr>
        <w:t xml:space="preserve">ستة ممثلين </w:t>
      </w:r>
      <w:r w:rsidRPr="0015012B">
        <w:rPr>
          <w:rtl/>
          <w:lang w:bidi="ar-EG"/>
        </w:rPr>
        <w:t>عروض</w:t>
      </w:r>
      <w:r w:rsidR="008F1E1C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 xml:space="preserve"> افتتاحية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F6439A" w:rsidRPr="0015012B">
        <w:rPr>
          <w:rFonts w:hint="cs"/>
          <w:rtl/>
          <w:lang w:bidi="ar-EG"/>
        </w:rPr>
        <w:t>ف</w:t>
      </w:r>
      <w:r w:rsidRPr="0015012B">
        <w:rPr>
          <w:rtl/>
          <w:lang w:bidi="ar-EG"/>
        </w:rPr>
        <w:t xml:space="preserve">بدأ السيد ديريك </w:t>
      </w:r>
      <w:proofErr w:type="spellStart"/>
      <w:r w:rsidRPr="0015012B">
        <w:rPr>
          <w:rtl/>
          <w:lang w:bidi="ar-EG"/>
        </w:rPr>
        <w:t>هانيكم</w:t>
      </w:r>
      <w:proofErr w:type="spellEnd"/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وزير السياحة في جنوب أفريقيا بالتشديد على أن التنوع البيولوجي </w:t>
      </w:r>
      <w:r w:rsidR="00F6439A" w:rsidRPr="0015012B">
        <w:rPr>
          <w:rFonts w:hint="cs"/>
          <w:rtl/>
          <w:lang w:bidi="ar-EG"/>
        </w:rPr>
        <w:t>يصب</w:t>
      </w:r>
      <w:r w:rsidRPr="0015012B">
        <w:rPr>
          <w:rtl/>
          <w:lang w:bidi="ar-EG"/>
        </w:rPr>
        <w:t xml:space="preserve"> في مصلحة الجميع وأننا نعتمد على إدارته </w:t>
      </w:r>
      <w:r w:rsidR="00F6439A" w:rsidRPr="0015012B">
        <w:rPr>
          <w:rFonts w:hint="cs"/>
          <w:rtl/>
          <w:lang w:bidi="ar-EG"/>
        </w:rPr>
        <w:t>السليمة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F6439A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 xml:space="preserve">قدم </w:t>
      </w:r>
      <w:r w:rsidR="00F6439A" w:rsidRPr="0015012B">
        <w:rPr>
          <w:rtl/>
          <w:lang w:bidi="ar-EG"/>
        </w:rPr>
        <w:t xml:space="preserve">بعد ذلك </w:t>
      </w:r>
      <w:r w:rsidRPr="0015012B">
        <w:rPr>
          <w:rtl/>
          <w:lang w:bidi="ar-EG"/>
        </w:rPr>
        <w:t xml:space="preserve">وزير الدولة </w:t>
      </w:r>
      <w:r w:rsidR="00F6439A" w:rsidRPr="0015012B">
        <w:rPr>
          <w:rFonts w:hint="cs"/>
          <w:rtl/>
          <w:lang w:bidi="ar-EG"/>
        </w:rPr>
        <w:t>با</w:t>
      </w:r>
      <w:r w:rsidRPr="0015012B">
        <w:rPr>
          <w:rtl/>
          <w:lang w:bidi="ar-EG"/>
        </w:rPr>
        <w:t>لوزارة الاتحادية للبيئة والمحافظة على الطبيعة والسلامة النووية في ألمانيا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السيد </w:t>
      </w:r>
      <w:proofErr w:type="spellStart"/>
      <w:r w:rsidRPr="0015012B">
        <w:rPr>
          <w:rtl/>
          <w:lang w:bidi="ar-EG"/>
        </w:rPr>
        <w:t>يوخن</w:t>
      </w:r>
      <w:proofErr w:type="spellEnd"/>
      <w:r w:rsidRPr="0015012B">
        <w:rPr>
          <w:rtl/>
          <w:lang w:bidi="ar-EG"/>
        </w:rPr>
        <w:t xml:space="preserve"> </w:t>
      </w:r>
      <w:proofErr w:type="spellStart"/>
      <w:r w:rsidRPr="0015012B">
        <w:rPr>
          <w:rtl/>
          <w:lang w:bidi="ar-EG"/>
        </w:rPr>
        <w:t>فلاسبارث</w:t>
      </w:r>
      <w:proofErr w:type="spellEnd"/>
      <w:r w:rsidRPr="0015012B">
        <w:rPr>
          <w:rtl/>
          <w:lang w:bidi="ar-EG"/>
        </w:rPr>
        <w:t xml:space="preserve"> عرضا وأبرز أهمية فهم قيمة التنوع البيولوجي من بُعد اقتصادي وأهمية إدراج اعتبارات التنوع البيولوجي في صناعات سلسلة </w:t>
      </w:r>
      <w:r w:rsidR="008F1E1C" w:rsidRPr="0015012B">
        <w:rPr>
          <w:rFonts w:hint="cs"/>
          <w:rtl/>
          <w:lang w:bidi="ar-EG"/>
        </w:rPr>
        <w:t>الإمداد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وشدد وزير البيئة في البرازيل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السيد </w:t>
      </w:r>
      <w:proofErr w:type="spellStart"/>
      <w:r w:rsidRPr="0015012B">
        <w:rPr>
          <w:rtl/>
          <w:lang w:bidi="ar-EG"/>
        </w:rPr>
        <w:t>إدسون</w:t>
      </w:r>
      <w:proofErr w:type="spellEnd"/>
      <w:r w:rsidRPr="0015012B">
        <w:rPr>
          <w:rtl/>
          <w:lang w:bidi="ar-EG"/>
        </w:rPr>
        <w:t xml:space="preserve"> </w:t>
      </w:r>
      <w:proofErr w:type="spellStart"/>
      <w:r w:rsidRPr="0015012B">
        <w:rPr>
          <w:rtl/>
          <w:lang w:bidi="ar-EG"/>
        </w:rPr>
        <w:t>غونسالف</w:t>
      </w:r>
      <w:r w:rsidR="008F1E1C" w:rsidRPr="0015012B">
        <w:rPr>
          <w:rFonts w:hint="cs"/>
          <w:rtl/>
          <w:lang w:bidi="ar-EG"/>
        </w:rPr>
        <w:t>يز</w:t>
      </w:r>
      <w:proofErr w:type="spellEnd"/>
      <w:r w:rsidRPr="0015012B">
        <w:rPr>
          <w:rtl/>
          <w:lang w:bidi="ar-EG"/>
        </w:rPr>
        <w:t xml:space="preserve"> دوارتي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على أن مشاركة القطاع الخاص أمر لا غنى عنه في الجهود الرامية إلى تعميم التنوع البيولوجي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وذكر أن أدوات إدارة الأعمال </w:t>
      </w:r>
      <w:r w:rsidR="008F1E1C" w:rsidRPr="0015012B">
        <w:rPr>
          <w:rFonts w:hint="cs"/>
          <w:rtl/>
          <w:lang w:bidi="ar-EG"/>
        </w:rPr>
        <w:t>المعدة ل</w:t>
      </w:r>
      <w:r w:rsidRPr="0015012B">
        <w:rPr>
          <w:rtl/>
          <w:lang w:bidi="ar-EG"/>
        </w:rPr>
        <w:t>تقييم الاعتماد على النظم الإيكولوجية تزيد الوعي بآثارها</w:t>
      </w:r>
      <w:r w:rsidR="00505FB3" w:rsidRPr="0015012B">
        <w:rPr>
          <w:rtl/>
          <w:lang w:bidi="ar-EG"/>
        </w:rPr>
        <w:t>.</w:t>
      </w:r>
    </w:p>
    <w:p w14:paraId="0FB3CD6C" w14:textId="77777777" w:rsidR="00392A20" w:rsidRPr="0015012B" w:rsidRDefault="008F1E1C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392A20" w:rsidRPr="0015012B">
        <w:rPr>
          <w:rtl/>
          <w:lang w:bidi="ar-EG"/>
        </w:rPr>
        <w:t xml:space="preserve">بعد </w:t>
      </w:r>
      <w:r w:rsidRPr="0015012B">
        <w:rPr>
          <w:rFonts w:hint="cs"/>
          <w:rtl/>
          <w:lang w:bidi="ar-EG"/>
        </w:rPr>
        <w:t>العرض الذي قدمه</w:t>
      </w:r>
      <w:r w:rsidR="00392A20" w:rsidRPr="0015012B">
        <w:rPr>
          <w:rtl/>
          <w:lang w:bidi="ar-EG"/>
        </w:rPr>
        <w:t xml:space="preserve"> ممثل البرازيل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قدم</w:t>
      </w:r>
      <w:r w:rsidR="00392A20" w:rsidRPr="0015012B">
        <w:rPr>
          <w:rtl/>
          <w:lang w:bidi="ar-EG"/>
        </w:rPr>
        <w:t xml:space="preserve"> السيد س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ك</w:t>
      </w:r>
      <w:r w:rsidR="00505FB3" w:rsidRPr="0015012B">
        <w:rPr>
          <w:rFonts w:hint="cs"/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</w:t>
      </w:r>
      <w:proofErr w:type="spellStart"/>
      <w:r w:rsidR="00392A20" w:rsidRPr="0015012B">
        <w:rPr>
          <w:rtl/>
          <w:lang w:bidi="ar-EG"/>
        </w:rPr>
        <w:t>ميشرا</w:t>
      </w:r>
      <w:proofErr w:type="spellEnd"/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وزير البيئة والغابات وتغير المناخ في الهند عرضا افتتاحيا حيث قدم حملة "</w:t>
      </w:r>
      <w:r w:rsidR="00392A20" w:rsidRPr="0015012B">
        <w:rPr>
          <w:rFonts w:hint="cs"/>
          <w:rtl/>
          <w:lang w:bidi="ar-EG"/>
        </w:rPr>
        <w:t>صنع في الهند</w:t>
      </w:r>
      <w:r w:rsidR="00392A20" w:rsidRPr="0015012B">
        <w:rPr>
          <w:rtl/>
          <w:lang w:bidi="ar-EG"/>
        </w:rPr>
        <w:t>" التي أطلقت في عام 2014 والتي تهدف إلى خلق فرص عمل وتعزيز المهارات في 25 قطاعا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بهدف تحويل الهند إلى مركز عالمي</w:t>
      </w:r>
      <w:r w:rsidRPr="0015012B">
        <w:rPr>
          <w:rFonts w:hint="cs"/>
          <w:rtl/>
          <w:lang w:bidi="ar-EG"/>
        </w:rPr>
        <w:t xml:space="preserve"> لتصميم الصناعات التحويلية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وبعد </w:t>
      </w:r>
      <w:r w:rsidRPr="0015012B">
        <w:rPr>
          <w:rFonts w:hint="cs"/>
          <w:rtl/>
          <w:lang w:bidi="ar-EG"/>
        </w:rPr>
        <w:t>مداخلة</w:t>
      </w:r>
      <w:r w:rsidR="00392A20" w:rsidRPr="0015012B">
        <w:rPr>
          <w:rtl/>
          <w:lang w:bidi="ar-EG"/>
        </w:rPr>
        <w:t xml:space="preserve"> الهند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عرض</w:t>
      </w:r>
      <w:r w:rsidR="00392A20" w:rsidRPr="0015012B">
        <w:rPr>
          <w:rtl/>
          <w:lang w:bidi="ar-EG"/>
        </w:rPr>
        <w:t xml:space="preserve"> وزير الدولة </w:t>
      </w:r>
      <w:r w:rsidR="00A85300">
        <w:rPr>
          <w:rFonts w:hint="cs"/>
          <w:rtl/>
          <w:lang w:bidi="ar-EG"/>
        </w:rPr>
        <w:t xml:space="preserve">لشؤون البيئة </w:t>
      </w:r>
      <w:r w:rsidR="00392A20" w:rsidRPr="0015012B">
        <w:rPr>
          <w:rtl/>
          <w:lang w:bidi="ar-EG"/>
        </w:rPr>
        <w:t>في اليابان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 xml:space="preserve">السيد </w:t>
      </w:r>
      <w:proofErr w:type="spellStart"/>
      <w:r w:rsidR="00392A20" w:rsidRPr="0015012B">
        <w:rPr>
          <w:rtl/>
          <w:lang w:bidi="ar-EG"/>
        </w:rPr>
        <w:t>مينورو</w:t>
      </w:r>
      <w:proofErr w:type="spellEnd"/>
      <w:r w:rsidR="00392A20" w:rsidRPr="0015012B">
        <w:rPr>
          <w:rtl/>
          <w:lang w:bidi="ar-EG"/>
        </w:rPr>
        <w:t xml:space="preserve"> </w:t>
      </w:r>
      <w:proofErr w:type="spellStart"/>
      <w:r w:rsidR="00392A20" w:rsidRPr="0015012B">
        <w:rPr>
          <w:rtl/>
          <w:lang w:bidi="ar-EG"/>
        </w:rPr>
        <w:t>كيوتشي</w:t>
      </w:r>
      <w:proofErr w:type="spellEnd"/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تجربة بلده في مجال التعميم في قطاع الصناعات التحويلية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و</w:t>
      </w:r>
      <w:r w:rsidRPr="0015012B">
        <w:rPr>
          <w:rFonts w:hint="cs"/>
          <w:rtl/>
          <w:lang w:bidi="ar-EG"/>
        </w:rPr>
        <w:t>سلط الضوء على</w:t>
      </w:r>
      <w:r w:rsidR="00392A20" w:rsidRPr="0015012B">
        <w:rPr>
          <w:rtl/>
          <w:lang w:bidi="ar-EG"/>
        </w:rPr>
        <w:t xml:space="preserve"> أن دورة الموارد مهمة وأن مبادرة ساتوياما الخاصة </w:t>
      </w:r>
      <w:r w:rsidRPr="0015012B">
        <w:rPr>
          <w:rFonts w:hint="cs"/>
          <w:rtl/>
          <w:lang w:bidi="ar-EG"/>
        </w:rPr>
        <w:t>ببلده</w:t>
      </w:r>
      <w:r w:rsidR="00392A20" w:rsidRPr="0015012B">
        <w:rPr>
          <w:rtl/>
          <w:lang w:bidi="ar-EG"/>
        </w:rPr>
        <w:t xml:space="preserve"> مهمة للاستخدام القطاعي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و</w:t>
      </w:r>
      <w:r w:rsidR="00392A20" w:rsidRPr="0015012B">
        <w:rPr>
          <w:rtl/>
          <w:lang w:bidi="ar-EG"/>
        </w:rPr>
        <w:t xml:space="preserve">قدم </w:t>
      </w:r>
      <w:r w:rsidRPr="0015012B">
        <w:rPr>
          <w:rtl/>
          <w:lang w:bidi="ar-EG"/>
        </w:rPr>
        <w:t xml:space="preserve">العرض الأخير الافتتاحي </w:t>
      </w:r>
      <w:r w:rsidR="00392A20" w:rsidRPr="0015012B">
        <w:rPr>
          <w:rtl/>
          <w:lang w:bidi="ar-EG"/>
        </w:rPr>
        <w:t xml:space="preserve">السيد بيتر </w:t>
      </w:r>
      <w:r w:rsidR="00392A20" w:rsidRPr="0015012B">
        <w:rPr>
          <w:rtl/>
          <w:lang w:bidi="ar-EG"/>
        </w:rPr>
        <w:lastRenderedPageBreak/>
        <w:t>وايت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الرئيس التنفيذي للعمليات في مجلس الأعمال العالمي المعني بالتنمية المستدامة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وقدم خمسة </w:t>
      </w:r>
      <w:r w:rsidRPr="0015012B">
        <w:rPr>
          <w:rFonts w:hint="cs"/>
          <w:rtl/>
          <w:lang w:bidi="ar-EG"/>
        </w:rPr>
        <w:t>مقترحات</w:t>
      </w:r>
      <w:r w:rsidR="00392A20" w:rsidRPr="0015012B">
        <w:rPr>
          <w:rtl/>
          <w:lang w:bidi="ar-EG"/>
        </w:rPr>
        <w:t xml:space="preserve"> سريعة إلى المائدة المستديرة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بما في ذلك التفكير في ال</w:t>
      </w:r>
      <w:r w:rsidR="0080295F" w:rsidRPr="0015012B">
        <w:rPr>
          <w:rtl/>
          <w:lang w:bidi="ar-EG"/>
        </w:rPr>
        <w:t>نظم</w:t>
      </w:r>
      <w:r w:rsidR="00392A20" w:rsidRPr="0015012B">
        <w:rPr>
          <w:rtl/>
          <w:lang w:bidi="ar-EG"/>
        </w:rPr>
        <w:t xml:space="preserve"> بدلا من القطاعات</w:t>
      </w:r>
      <w:r w:rsidR="00740BD1" w:rsidRPr="0015012B">
        <w:rPr>
          <w:rtl/>
          <w:lang w:bidi="ar-EG"/>
        </w:rPr>
        <w:t>،</w:t>
      </w:r>
      <w:r w:rsidR="00392A20" w:rsidRPr="0015012B">
        <w:rPr>
          <w:rtl/>
          <w:lang w:bidi="ar-EG"/>
        </w:rPr>
        <w:t xml:space="preserve"> لتحديد الأهداف وتحديد الحلول وتنفيذها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وأكد على أن بإمكان القطاع الخاص والجهات الفاعلة غير الحكومية تطوير وتنفيذ حلول </w:t>
      </w:r>
      <w:r w:rsidRPr="0015012B">
        <w:rPr>
          <w:rFonts w:hint="cs"/>
          <w:rtl/>
          <w:lang w:bidi="ar-EG"/>
        </w:rPr>
        <w:t>قائمة ع</w:t>
      </w:r>
      <w:r w:rsidR="00392A20" w:rsidRPr="0015012B">
        <w:rPr>
          <w:rtl/>
          <w:lang w:bidi="ar-EG"/>
        </w:rPr>
        <w:t>لى الطبيعة باستخدام بنيتها التحتية الطبيعية</w:t>
      </w:r>
      <w:r w:rsidR="00505FB3" w:rsidRPr="0015012B">
        <w:rPr>
          <w:rtl/>
          <w:lang w:bidi="ar-EG"/>
        </w:rPr>
        <w:t>.</w:t>
      </w:r>
    </w:p>
    <w:p w14:paraId="7FDC73AF" w14:textId="77777777" w:rsidR="00392A20" w:rsidRPr="0015012B" w:rsidRDefault="00392A20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وفي أعقاب عدة عروض افتتاحية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دعا </w:t>
      </w:r>
      <w:r w:rsidR="008F1E1C" w:rsidRPr="0015012B">
        <w:rPr>
          <w:rFonts w:hint="cs"/>
          <w:rtl/>
          <w:lang w:bidi="ar-EG"/>
        </w:rPr>
        <w:t>الرئيسان</w:t>
      </w:r>
      <w:r w:rsidRPr="0015012B">
        <w:rPr>
          <w:rtl/>
          <w:lang w:bidi="ar-EG"/>
        </w:rPr>
        <w:t xml:space="preserve"> المشارك</w:t>
      </w:r>
      <w:r w:rsidR="008F1E1C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>ن الوزراء ورؤساء الوفود وغيرهم من الممثلين الرفيع</w:t>
      </w:r>
      <w:r w:rsidR="00717E4B" w:rsidRPr="0015012B">
        <w:rPr>
          <w:rFonts w:hint="cs"/>
          <w:rtl/>
          <w:lang w:bidi="ar-EG"/>
        </w:rPr>
        <w:t>ي</w:t>
      </w:r>
      <w:r w:rsidRPr="0015012B">
        <w:rPr>
          <w:rtl/>
          <w:lang w:bidi="ar-EG"/>
        </w:rPr>
        <w:t xml:space="preserve"> المستوى إلى </w:t>
      </w:r>
      <w:r w:rsidR="00717E4B" w:rsidRPr="0015012B">
        <w:rPr>
          <w:rFonts w:hint="cs"/>
          <w:rtl/>
          <w:lang w:bidi="ar-EG"/>
        </w:rPr>
        <w:t>تقديم المداخلات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717E4B" w:rsidRPr="0015012B">
        <w:rPr>
          <w:rFonts w:hint="cs"/>
          <w:rtl/>
          <w:lang w:bidi="ar-EG"/>
        </w:rPr>
        <w:t>وقدم مداخلات</w:t>
      </w:r>
      <w:r w:rsidRPr="0015012B">
        <w:rPr>
          <w:rtl/>
          <w:lang w:bidi="ar-EG"/>
        </w:rPr>
        <w:t xml:space="preserve"> وزراء أو ممثل</w:t>
      </w:r>
      <w:r w:rsidR="00717E4B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>ن رفيع</w:t>
      </w:r>
      <w:r w:rsidR="00717E4B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 xml:space="preserve"> المستوى من 15 حكومة</w:t>
      </w:r>
      <w:r w:rsidR="00296D55" w:rsidRPr="0015012B">
        <w:rPr>
          <w:rtl/>
          <w:lang w:bidi="ar-EG"/>
        </w:rPr>
        <w:t xml:space="preserve"> و</w:t>
      </w:r>
      <w:r w:rsidRPr="0015012B">
        <w:rPr>
          <w:rtl/>
          <w:lang w:bidi="ar-EG"/>
        </w:rPr>
        <w:t>3 منظمات</w:t>
      </w:r>
      <w:r w:rsidR="00505FB3" w:rsidRPr="0015012B">
        <w:rPr>
          <w:rtl/>
          <w:lang w:bidi="ar-EG"/>
        </w:rPr>
        <w:t>.</w:t>
      </w:r>
      <w:r w:rsidR="00A66895" w:rsidRPr="0015012B">
        <w:rPr>
          <w:kern w:val="22"/>
          <w:szCs w:val="22"/>
        </w:rPr>
        <w:t xml:space="preserve"> </w:t>
      </w:r>
      <w:r w:rsidR="00A66895" w:rsidRPr="0015012B">
        <w:rPr>
          <w:rStyle w:val="FootnoteReference"/>
          <w:kern w:val="22"/>
          <w:szCs w:val="22"/>
        </w:rPr>
        <w:footnoteReference w:id="2"/>
      </w:r>
    </w:p>
    <w:p w14:paraId="474EFD68" w14:textId="77777777" w:rsidR="00392A20" w:rsidRPr="0015012B" w:rsidRDefault="00392A20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b/>
          <w:bCs/>
          <w:sz w:val="22"/>
          <w:rtl/>
          <w:lang w:bidi="ar-EG"/>
        </w:rPr>
        <w:t>باء</w:t>
      </w:r>
      <w:r w:rsidRPr="0015012B">
        <w:rPr>
          <w:rFonts w:hint="cs"/>
          <w:b/>
          <w:bCs/>
          <w:sz w:val="22"/>
          <w:rtl/>
          <w:lang w:bidi="ar-EG"/>
        </w:rPr>
        <w:t>-</w:t>
      </w:r>
      <w:r w:rsidRPr="0015012B">
        <w:rPr>
          <w:rFonts w:hint="cs"/>
          <w:b/>
          <w:bCs/>
          <w:sz w:val="22"/>
          <w:rtl/>
          <w:lang w:bidi="ar-EG"/>
        </w:rPr>
        <w:tab/>
      </w:r>
      <w:r w:rsidRPr="0015012B">
        <w:rPr>
          <w:b/>
          <w:bCs/>
          <w:sz w:val="22"/>
          <w:rtl/>
          <w:lang w:bidi="ar-EG"/>
        </w:rPr>
        <w:t xml:space="preserve"> </w:t>
      </w:r>
      <w:r w:rsidR="003C3615">
        <w:rPr>
          <w:b/>
          <w:bCs/>
          <w:sz w:val="22"/>
          <w:rtl/>
          <w:lang w:bidi="ar-EG"/>
        </w:rPr>
        <w:t>ملخص المناقشات</w:t>
      </w:r>
    </w:p>
    <w:p w14:paraId="3C5C49EF" w14:textId="7001F778" w:rsidR="00392A20" w:rsidRPr="0015012B" w:rsidRDefault="00392A20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t>أكد المشاركون أن</w:t>
      </w:r>
      <w:r w:rsidR="00AA2779">
        <w:rPr>
          <w:rFonts w:hint="cs"/>
          <w:rtl/>
          <w:lang w:bidi="ar-EG"/>
        </w:rPr>
        <w:t xml:space="preserve"> قطاعي</w:t>
      </w:r>
      <w:r w:rsidRPr="0015012B">
        <w:rPr>
          <w:rtl/>
          <w:lang w:bidi="ar-EG"/>
        </w:rPr>
        <w:t xml:space="preserve"> الصناعة التحويلية </w:t>
      </w:r>
      <w:r w:rsidR="00EB3D29">
        <w:rPr>
          <w:rFonts w:hint="cs"/>
          <w:rtl/>
          <w:lang w:bidi="ar-EG"/>
        </w:rPr>
        <w:t>والتجهيز</w:t>
      </w:r>
      <w:r w:rsidRPr="0015012B">
        <w:rPr>
          <w:rtl/>
          <w:lang w:bidi="ar-EG"/>
        </w:rPr>
        <w:t xml:space="preserve"> بدأ في </w:t>
      </w:r>
      <w:r w:rsidR="00717E4B" w:rsidRPr="0015012B">
        <w:rPr>
          <w:rFonts w:hint="cs"/>
          <w:rtl/>
          <w:lang w:bidi="ar-EG"/>
        </w:rPr>
        <w:t>تعميم</w:t>
      </w:r>
      <w:r w:rsidRPr="0015012B">
        <w:rPr>
          <w:rtl/>
          <w:lang w:bidi="ar-EG"/>
        </w:rPr>
        <w:t xml:space="preserve"> اعتبارات التنوع البيولوجي في عملياته</w:t>
      </w:r>
      <w:r w:rsidR="00717E4B" w:rsidRPr="0015012B">
        <w:rPr>
          <w:rFonts w:hint="cs"/>
          <w:rtl/>
          <w:lang w:bidi="ar-EG"/>
        </w:rPr>
        <w:t>م</w:t>
      </w:r>
      <w:r w:rsidRPr="0015012B">
        <w:rPr>
          <w:rtl/>
          <w:lang w:bidi="ar-EG"/>
        </w:rPr>
        <w:t>ا وإجراءاته</w:t>
      </w:r>
      <w:r w:rsidR="00717E4B" w:rsidRPr="0015012B">
        <w:rPr>
          <w:rFonts w:hint="cs"/>
          <w:rtl/>
          <w:lang w:bidi="ar-EG"/>
        </w:rPr>
        <w:t>م</w:t>
      </w:r>
      <w:r w:rsidRPr="0015012B">
        <w:rPr>
          <w:rtl/>
          <w:lang w:bidi="ar-EG"/>
        </w:rPr>
        <w:t>ا وسياساته</w:t>
      </w:r>
      <w:r w:rsidR="00717E4B" w:rsidRPr="0015012B">
        <w:rPr>
          <w:rFonts w:hint="cs"/>
          <w:rtl/>
          <w:lang w:bidi="ar-EG"/>
        </w:rPr>
        <w:t>م</w:t>
      </w:r>
      <w:r w:rsidRPr="0015012B">
        <w:rPr>
          <w:rtl/>
          <w:lang w:bidi="ar-EG"/>
        </w:rPr>
        <w:t xml:space="preserve">ا من أجل تقليل </w:t>
      </w:r>
      <w:r w:rsidR="00834C21" w:rsidRPr="0015012B">
        <w:rPr>
          <w:rFonts w:cs="Times New Roman"/>
          <w:rtl/>
          <w:lang w:bidi="ar-EG"/>
        </w:rPr>
        <w:t>فقدان التنوع</w:t>
      </w:r>
      <w:r w:rsidRPr="0015012B">
        <w:rPr>
          <w:rtl/>
          <w:lang w:bidi="ar-EG"/>
        </w:rPr>
        <w:t xml:space="preserve"> البيولوجي غير الضروري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في </w:t>
      </w:r>
      <w:r w:rsidR="00361150">
        <w:rPr>
          <w:rFonts w:hint="cs"/>
          <w:rtl/>
          <w:lang w:bidi="ar-EG"/>
        </w:rPr>
        <w:t xml:space="preserve">كل من </w:t>
      </w:r>
      <w:r w:rsidRPr="0015012B">
        <w:rPr>
          <w:rtl/>
          <w:lang w:bidi="ar-EG"/>
        </w:rPr>
        <w:t>مدخلاته</w:t>
      </w:r>
      <w:r w:rsidR="00717E4B" w:rsidRPr="0015012B">
        <w:rPr>
          <w:rFonts w:hint="cs"/>
          <w:rtl/>
          <w:lang w:bidi="ar-EG"/>
        </w:rPr>
        <w:t>م</w:t>
      </w:r>
      <w:r w:rsidRPr="0015012B">
        <w:rPr>
          <w:rtl/>
          <w:lang w:bidi="ar-EG"/>
        </w:rPr>
        <w:t xml:space="preserve">ا </w:t>
      </w:r>
      <w:r w:rsidR="00361150">
        <w:rPr>
          <w:rFonts w:hint="cs"/>
          <w:rtl/>
          <w:lang w:bidi="ar-EG"/>
        </w:rPr>
        <w:t>و</w:t>
      </w:r>
      <w:r w:rsidR="00717E4B" w:rsidRPr="0015012B">
        <w:rPr>
          <w:rFonts w:hint="cs"/>
          <w:rtl/>
          <w:lang w:bidi="ar-EG"/>
        </w:rPr>
        <w:t>مخرجاتهما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717E4B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>يشكل النطاق الهائل للقطاع</w:t>
      </w:r>
      <w:r w:rsidR="00717E4B" w:rsidRPr="0015012B">
        <w:rPr>
          <w:rFonts w:hint="cs"/>
          <w:rtl/>
          <w:lang w:bidi="ar-EG"/>
        </w:rPr>
        <w:t>ين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بما في ذلك العولمة المتزايدة </w:t>
      </w:r>
      <w:r w:rsidR="00717E4B" w:rsidRPr="0015012B">
        <w:rPr>
          <w:rFonts w:hint="cs"/>
          <w:rtl/>
          <w:lang w:bidi="ar-EG"/>
        </w:rPr>
        <w:t>للصناعات التحويلية</w:t>
      </w:r>
      <w:r w:rsidRPr="0015012B">
        <w:rPr>
          <w:rtl/>
          <w:lang w:bidi="ar-EG"/>
        </w:rPr>
        <w:t xml:space="preserve"> وسلاسل </w:t>
      </w:r>
      <w:r w:rsidR="00717E4B" w:rsidRPr="0015012B">
        <w:rPr>
          <w:rFonts w:hint="cs"/>
          <w:rtl/>
          <w:lang w:bidi="ar-EG"/>
        </w:rPr>
        <w:t>الإمداد</w:t>
      </w:r>
      <w:r w:rsidRPr="0015012B">
        <w:rPr>
          <w:rtl/>
          <w:lang w:bidi="ar-EG"/>
        </w:rPr>
        <w:t xml:space="preserve"> ذات الصلة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تحديات أمام تنفيذ إجراءات </w:t>
      </w:r>
      <w:r w:rsidR="00717E4B" w:rsidRPr="0015012B">
        <w:rPr>
          <w:rFonts w:hint="cs"/>
          <w:rtl/>
          <w:lang w:bidi="ar-EG"/>
        </w:rPr>
        <w:t>حف</w:t>
      </w:r>
      <w:r w:rsidRPr="0015012B">
        <w:rPr>
          <w:rtl/>
          <w:lang w:bidi="ar-EG"/>
        </w:rPr>
        <w:t>ظ التنوع البيولوجي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717E4B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>بالإضافة إلى ذلك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717E4B" w:rsidRPr="0015012B">
        <w:rPr>
          <w:rFonts w:hint="cs"/>
          <w:rtl/>
          <w:lang w:bidi="ar-EG"/>
        </w:rPr>
        <w:t>ي</w:t>
      </w:r>
      <w:r w:rsidRPr="0015012B">
        <w:rPr>
          <w:rtl/>
          <w:lang w:bidi="ar-EG"/>
        </w:rPr>
        <w:t>ش</w:t>
      </w:r>
      <w:r w:rsidR="00717E4B" w:rsidRPr="0015012B">
        <w:rPr>
          <w:rFonts w:hint="cs"/>
          <w:rtl/>
          <w:lang w:bidi="ar-EG"/>
        </w:rPr>
        <w:t>ت</w:t>
      </w:r>
      <w:r w:rsidRPr="0015012B">
        <w:rPr>
          <w:rtl/>
          <w:lang w:bidi="ar-EG"/>
        </w:rPr>
        <w:t>مل القطاع</w:t>
      </w:r>
      <w:r w:rsidR="00717E4B" w:rsidRPr="0015012B">
        <w:rPr>
          <w:rFonts w:hint="cs"/>
          <w:rtl/>
          <w:lang w:bidi="ar-EG"/>
        </w:rPr>
        <w:t>ان على</w:t>
      </w:r>
      <w:r w:rsidRPr="0015012B">
        <w:rPr>
          <w:rtl/>
          <w:lang w:bidi="ar-EG"/>
        </w:rPr>
        <w:t xml:space="preserve"> صناعات تنتج وتصنع و</w:t>
      </w:r>
      <w:r w:rsidR="00717E4B" w:rsidRPr="0015012B">
        <w:rPr>
          <w:rFonts w:hint="cs"/>
          <w:rtl/>
          <w:lang w:bidi="ar-EG"/>
        </w:rPr>
        <w:t>تجهز</w:t>
      </w:r>
      <w:r w:rsidRPr="0015012B">
        <w:rPr>
          <w:rtl/>
          <w:lang w:bidi="ar-EG"/>
        </w:rPr>
        <w:t xml:space="preserve"> مجموعة واسعة من السلع التي تزيد تعقيد مجموعة </w:t>
      </w:r>
      <w:r w:rsidR="00717E4B" w:rsidRPr="0015012B">
        <w:rPr>
          <w:rFonts w:hint="cs"/>
          <w:rtl/>
          <w:lang w:bidi="ar-EG"/>
        </w:rPr>
        <w:t>النُهج</w:t>
      </w:r>
      <w:r w:rsidRPr="0015012B">
        <w:rPr>
          <w:rtl/>
          <w:lang w:bidi="ar-EG"/>
        </w:rPr>
        <w:t xml:space="preserve"> المحتمل</w:t>
      </w:r>
      <w:r w:rsidR="00717E4B" w:rsidRPr="0015012B">
        <w:rPr>
          <w:rFonts w:hint="cs"/>
          <w:rtl/>
          <w:lang w:bidi="ar-EG"/>
        </w:rPr>
        <w:t>ة والحاجة إليها</w:t>
      </w:r>
      <w:r w:rsidR="00505FB3" w:rsidRPr="0015012B">
        <w:rPr>
          <w:rFonts w:hint="cs"/>
          <w:rtl/>
          <w:lang w:bidi="ar-EG"/>
        </w:rPr>
        <w:t>.</w:t>
      </w:r>
    </w:p>
    <w:p w14:paraId="3B8D36C8" w14:textId="77777777" w:rsidR="00392A20" w:rsidRPr="0015012B" w:rsidRDefault="00717E4B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392A20" w:rsidRPr="0015012B">
        <w:rPr>
          <w:rtl/>
          <w:lang w:bidi="ar-EG"/>
        </w:rPr>
        <w:t>أيد جميع ال</w:t>
      </w:r>
      <w:r w:rsidR="00A661B7" w:rsidRPr="0015012B">
        <w:rPr>
          <w:rtl/>
          <w:lang w:bidi="ar-EG"/>
        </w:rPr>
        <w:t>متكلم</w:t>
      </w:r>
      <w:r w:rsidR="00392A20" w:rsidRPr="0015012B">
        <w:rPr>
          <w:rtl/>
          <w:lang w:bidi="ar-EG"/>
        </w:rPr>
        <w:t xml:space="preserve">ين فكرة أنه من الضروري زيادة </w:t>
      </w:r>
      <w:r w:rsidRPr="0015012B">
        <w:rPr>
          <w:rFonts w:hint="cs"/>
          <w:rtl/>
          <w:lang w:bidi="ar-EG"/>
        </w:rPr>
        <w:t>الاشتراك في العمل</w:t>
      </w:r>
      <w:r w:rsidR="00392A20" w:rsidRPr="0015012B">
        <w:rPr>
          <w:rtl/>
          <w:lang w:bidi="ar-EG"/>
        </w:rPr>
        <w:t xml:space="preserve"> والتعاون بين الحكومات والهيئات التنظيمية من </w:t>
      </w:r>
      <w:r w:rsidRPr="0015012B">
        <w:rPr>
          <w:rFonts w:hint="cs"/>
          <w:rtl/>
          <w:lang w:bidi="ar-EG"/>
        </w:rPr>
        <w:t>ناحية</w:t>
      </w:r>
      <w:r w:rsidR="00392A20" w:rsidRPr="0015012B">
        <w:rPr>
          <w:rtl/>
          <w:lang w:bidi="ar-EG"/>
        </w:rPr>
        <w:t xml:space="preserve"> ومجتمع الأعمال في هذ</w:t>
      </w:r>
      <w:r w:rsidRPr="0015012B">
        <w:rPr>
          <w:rFonts w:hint="cs"/>
          <w:rtl/>
          <w:lang w:bidi="ar-EG"/>
        </w:rPr>
        <w:t>ين</w:t>
      </w:r>
      <w:r w:rsidR="00392A20" w:rsidRPr="0015012B">
        <w:rPr>
          <w:rtl/>
          <w:lang w:bidi="ar-EG"/>
        </w:rPr>
        <w:t xml:space="preserve"> القطاع</w:t>
      </w:r>
      <w:r w:rsidRPr="0015012B">
        <w:rPr>
          <w:rFonts w:hint="cs"/>
          <w:rtl/>
          <w:lang w:bidi="ar-EG"/>
        </w:rPr>
        <w:t>ين</w:t>
      </w:r>
      <w:r w:rsidR="00392A20" w:rsidRPr="0015012B">
        <w:rPr>
          <w:rtl/>
          <w:lang w:bidi="ar-EG"/>
        </w:rPr>
        <w:t xml:space="preserve"> من ناحية أخرى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كما يمكن </w:t>
      </w:r>
      <w:r w:rsidRPr="0015012B">
        <w:rPr>
          <w:rFonts w:hint="cs"/>
          <w:rtl/>
          <w:lang w:bidi="ar-EG"/>
        </w:rPr>
        <w:t>أن يوفر ا</w:t>
      </w:r>
      <w:r w:rsidR="00392A20" w:rsidRPr="0015012B">
        <w:rPr>
          <w:rtl/>
          <w:lang w:bidi="ar-EG"/>
        </w:rPr>
        <w:t xml:space="preserve">لتعاون بين الوزارات نقطة انطلاق لزيادة </w:t>
      </w:r>
      <w:r w:rsidRPr="0015012B">
        <w:rPr>
          <w:rFonts w:hint="cs"/>
          <w:rtl/>
          <w:lang w:bidi="ar-EG"/>
        </w:rPr>
        <w:t>تماسك</w:t>
      </w:r>
      <w:r w:rsidR="00392A20" w:rsidRPr="0015012B">
        <w:rPr>
          <w:rtl/>
          <w:lang w:bidi="ar-EG"/>
        </w:rPr>
        <w:t xml:space="preserve"> السياسات والوعي </w:t>
      </w:r>
      <w:r w:rsidRPr="0015012B">
        <w:rPr>
          <w:rFonts w:hint="cs"/>
          <w:rtl/>
          <w:lang w:bidi="ar-EG"/>
        </w:rPr>
        <w:t>بالآثار</w:t>
      </w:r>
      <w:r w:rsidR="00392A20" w:rsidRPr="0015012B">
        <w:rPr>
          <w:rtl/>
          <w:lang w:bidi="ar-EG"/>
        </w:rPr>
        <w:t xml:space="preserve"> البيئية </w:t>
      </w:r>
      <w:r w:rsidRPr="0015012B">
        <w:rPr>
          <w:rFonts w:hint="cs"/>
          <w:rtl/>
          <w:lang w:bidi="ar-EG"/>
        </w:rPr>
        <w:t>للصناعات التحويلية</w:t>
      </w:r>
      <w:r w:rsidR="00392A20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والتجهيز</w:t>
      </w:r>
      <w:r w:rsidR="00505FB3" w:rsidRPr="0015012B">
        <w:rPr>
          <w:rtl/>
          <w:lang w:bidi="ar-EG"/>
        </w:rPr>
        <w:t>.</w:t>
      </w:r>
      <w:r w:rsidR="00392A20" w:rsidRPr="0015012B">
        <w:rPr>
          <w:rtl/>
          <w:lang w:bidi="ar-EG"/>
        </w:rPr>
        <w:t xml:space="preserve"> وتدعم مجموعة متنوعة من خدمات النظم الإيكولوجية هذ</w:t>
      </w:r>
      <w:r w:rsidRPr="0015012B">
        <w:rPr>
          <w:rFonts w:hint="cs"/>
          <w:rtl/>
          <w:lang w:bidi="ar-EG"/>
        </w:rPr>
        <w:t>ين</w:t>
      </w:r>
      <w:r w:rsidR="00392A20" w:rsidRPr="0015012B">
        <w:rPr>
          <w:rtl/>
          <w:lang w:bidi="ar-EG"/>
        </w:rPr>
        <w:t xml:space="preserve"> القطاع</w:t>
      </w:r>
      <w:r w:rsidRPr="0015012B">
        <w:rPr>
          <w:rFonts w:hint="cs"/>
          <w:rtl/>
          <w:lang w:bidi="ar-EG"/>
        </w:rPr>
        <w:t>ين</w:t>
      </w:r>
      <w:r w:rsidR="00392A20" w:rsidRPr="0015012B">
        <w:rPr>
          <w:rtl/>
          <w:lang w:bidi="ar-EG"/>
        </w:rPr>
        <w:t xml:space="preserve"> ويجب أن يعكس </w:t>
      </w:r>
      <w:r w:rsidRPr="0015012B">
        <w:rPr>
          <w:rFonts w:hint="cs"/>
          <w:rtl/>
          <w:lang w:bidi="ar-EG"/>
        </w:rPr>
        <w:t>صنع</w:t>
      </w:r>
      <w:r w:rsidR="00392A20" w:rsidRPr="0015012B">
        <w:rPr>
          <w:rtl/>
          <w:lang w:bidi="ar-EG"/>
        </w:rPr>
        <w:t xml:space="preserve"> السياسات والتخطيط ذلك</w:t>
      </w:r>
      <w:r w:rsidR="00505FB3" w:rsidRPr="0015012B">
        <w:rPr>
          <w:rtl/>
          <w:lang w:bidi="ar-EG"/>
        </w:rPr>
        <w:t>.</w:t>
      </w:r>
    </w:p>
    <w:p w14:paraId="337B7225" w14:textId="77777777" w:rsidR="000A44EE" w:rsidRPr="0015012B" w:rsidRDefault="00717E4B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0A44EE" w:rsidRPr="0015012B">
        <w:rPr>
          <w:rtl/>
          <w:lang w:bidi="ar-EG"/>
        </w:rPr>
        <w:t>بالإضافة إلى ذلك</w:t>
      </w:r>
      <w:r w:rsidR="00740BD1" w:rsidRPr="0015012B">
        <w:rPr>
          <w:rtl/>
          <w:lang w:bidi="ar-EG"/>
        </w:rPr>
        <w:t>،</w:t>
      </w:r>
      <w:r w:rsidR="000A44EE" w:rsidRPr="0015012B">
        <w:rPr>
          <w:rtl/>
          <w:lang w:bidi="ar-EG"/>
        </w:rPr>
        <w:t xml:space="preserve"> ستكون هناك حاجة إلى تعزيز الجهود </w:t>
      </w:r>
      <w:r w:rsidRPr="0015012B">
        <w:rPr>
          <w:rFonts w:hint="cs"/>
          <w:rtl/>
          <w:lang w:bidi="ar-EG"/>
        </w:rPr>
        <w:t>لرفع</w:t>
      </w:r>
      <w:r w:rsidR="000A44EE" w:rsidRPr="0015012B">
        <w:rPr>
          <w:rtl/>
          <w:lang w:bidi="ar-EG"/>
        </w:rPr>
        <w:t xml:space="preserve"> الوعي لدى مجتمع الأعمال فيما يتعلق </w:t>
      </w:r>
      <w:r w:rsidRPr="0015012B">
        <w:rPr>
          <w:rFonts w:hint="cs"/>
          <w:rtl/>
          <w:lang w:bidi="ar-EG"/>
        </w:rPr>
        <w:t>بالآثار</w:t>
      </w:r>
      <w:r w:rsidR="000A44EE" w:rsidRPr="0015012B">
        <w:rPr>
          <w:rtl/>
          <w:lang w:bidi="ar-EG"/>
        </w:rPr>
        <w:t xml:space="preserve"> على خدمات النظم الإيكولوجي</w:t>
      </w:r>
      <w:r w:rsidRPr="0015012B">
        <w:rPr>
          <w:rFonts w:hint="cs"/>
          <w:rtl/>
          <w:lang w:bidi="ar-EG"/>
        </w:rPr>
        <w:t>ة</w:t>
      </w:r>
      <w:r w:rsidR="00505FB3" w:rsidRPr="0015012B">
        <w:rPr>
          <w:rtl/>
          <w:lang w:bidi="ar-EG"/>
        </w:rPr>
        <w:t>.</w:t>
      </w:r>
      <w:r w:rsidR="000A44EE" w:rsidRPr="0015012B">
        <w:rPr>
          <w:rtl/>
          <w:lang w:bidi="ar-EG"/>
        </w:rPr>
        <w:t xml:space="preserve"> وأشارت بلدان </w:t>
      </w:r>
      <w:r w:rsidRPr="0015012B">
        <w:rPr>
          <w:rFonts w:hint="cs"/>
          <w:rtl/>
          <w:lang w:bidi="ar-EG"/>
        </w:rPr>
        <w:t xml:space="preserve">عديدة </w:t>
      </w:r>
      <w:r w:rsidR="000A44EE" w:rsidRPr="0015012B">
        <w:rPr>
          <w:rtl/>
          <w:lang w:bidi="ar-EG"/>
        </w:rPr>
        <w:t xml:space="preserve">إلى تطوير </w:t>
      </w:r>
      <w:r w:rsidRPr="0015012B">
        <w:rPr>
          <w:rFonts w:hint="cs"/>
          <w:rtl/>
          <w:lang w:bidi="ar-EG"/>
        </w:rPr>
        <w:t>الأعمال و</w:t>
      </w:r>
      <w:r w:rsidR="000A44EE" w:rsidRPr="0015012B">
        <w:rPr>
          <w:rtl/>
          <w:lang w:bidi="ar-EG"/>
        </w:rPr>
        <w:t xml:space="preserve">منصات التنوع البيولوجي التي تعمل على </w:t>
      </w:r>
      <w:r w:rsidRPr="0015012B">
        <w:rPr>
          <w:rFonts w:hint="cs"/>
          <w:rtl/>
          <w:lang w:bidi="ar-EG"/>
        </w:rPr>
        <w:t>تحفيز</w:t>
      </w:r>
      <w:r w:rsidR="000A44EE" w:rsidRPr="0015012B">
        <w:rPr>
          <w:rtl/>
          <w:lang w:bidi="ar-EG"/>
        </w:rPr>
        <w:t xml:space="preserve"> هذه </w:t>
      </w:r>
      <w:r w:rsidRPr="0015012B">
        <w:rPr>
          <w:rFonts w:hint="cs"/>
          <w:rtl/>
          <w:lang w:bidi="ar-EG"/>
        </w:rPr>
        <w:t>الصلات</w:t>
      </w:r>
      <w:r w:rsidR="000A44EE" w:rsidRPr="0015012B">
        <w:rPr>
          <w:rtl/>
          <w:lang w:bidi="ar-EG"/>
        </w:rPr>
        <w:t xml:space="preserve"> وزيادة الوعي</w:t>
      </w:r>
      <w:r w:rsidR="00505FB3" w:rsidRPr="0015012B">
        <w:rPr>
          <w:rtl/>
          <w:lang w:bidi="ar-EG"/>
        </w:rPr>
        <w:t>.</w:t>
      </w:r>
      <w:r w:rsidR="000A44EE" w:rsidRPr="0015012B">
        <w:rPr>
          <w:rtl/>
          <w:lang w:bidi="ar-EG"/>
        </w:rPr>
        <w:t xml:space="preserve"> كما تم تسليط الضوء على الحاجة إلى تبادل المعلومات والبيانات </w:t>
      </w:r>
      <w:r w:rsidRPr="0015012B">
        <w:rPr>
          <w:rFonts w:hint="cs"/>
          <w:rtl/>
          <w:lang w:bidi="ar-EG"/>
        </w:rPr>
        <w:t xml:space="preserve">بشكل </w:t>
      </w:r>
      <w:r w:rsidR="000A44EE" w:rsidRPr="0015012B">
        <w:rPr>
          <w:rtl/>
          <w:lang w:bidi="ar-EG"/>
        </w:rPr>
        <w:t>فعال كوسيلة لدعم الأعمال و</w:t>
      </w:r>
      <w:r w:rsidRPr="0015012B">
        <w:rPr>
          <w:rFonts w:hint="cs"/>
          <w:rtl/>
          <w:lang w:bidi="ar-EG"/>
        </w:rPr>
        <w:t>صناع</w:t>
      </w:r>
      <w:r w:rsidR="000A44EE" w:rsidRPr="0015012B">
        <w:rPr>
          <w:rtl/>
          <w:lang w:bidi="ar-EG"/>
        </w:rPr>
        <w:t xml:space="preserve"> السياسات على السواء</w:t>
      </w:r>
      <w:r w:rsidR="00505FB3" w:rsidRPr="0015012B">
        <w:rPr>
          <w:rtl/>
          <w:lang w:bidi="ar-EG"/>
        </w:rPr>
        <w:t>.</w:t>
      </w:r>
      <w:r w:rsidR="000A44EE" w:rsidRPr="0015012B">
        <w:rPr>
          <w:rtl/>
          <w:lang w:bidi="ar-EG"/>
        </w:rPr>
        <w:t xml:space="preserve"> وأشار المتكلمون إلى زيادة فهم المجتمع </w:t>
      </w:r>
      <w:r w:rsidR="00505FB3" w:rsidRPr="0015012B">
        <w:rPr>
          <w:rFonts w:hint="cs"/>
          <w:rtl/>
          <w:lang w:bidi="ar-EG"/>
        </w:rPr>
        <w:t>العام</w:t>
      </w:r>
      <w:r w:rsidR="000A44EE" w:rsidRPr="0015012B">
        <w:rPr>
          <w:rtl/>
          <w:lang w:bidi="ar-EG"/>
        </w:rPr>
        <w:t xml:space="preserve"> ومجتمع الأعمال لأهداف التنمية المستدامة و</w:t>
      </w:r>
      <w:r w:rsidR="00505FB3" w:rsidRPr="0015012B">
        <w:rPr>
          <w:rFonts w:hint="cs"/>
          <w:rtl/>
          <w:lang w:bidi="ar-EG"/>
        </w:rPr>
        <w:t>ال</w:t>
      </w:r>
      <w:r w:rsidR="000A44EE" w:rsidRPr="0015012B">
        <w:rPr>
          <w:rtl/>
          <w:lang w:bidi="ar-EG"/>
        </w:rPr>
        <w:t>صل</w:t>
      </w:r>
      <w:r w:rsidR="00AB2215">
        <w:rPr>
          <w:rFonts w:hint="cs"/>
          <w:rtl/>
          <w:lang w:bidi="ar-EG"/>
        </w:rPr>
        <w:t>ا</w:t>
      </w:r>
      <w:r w:rsidR="000A44EE" w:rsidRPr="0015012B">
        <w:rPr>
          <w:rtl/>
          <w:lang w:bidi="ar-EG"/>
        </w:rPr>
        <w:t>ت</w:t>
      </w:r>
      <w:r w:rsidR="00505FB3" w:rsidRPr="0015012B">
        <w:rPr>
          <w:rFonts w:hint="cs"/>
          <w:rtl/>
          <w:lang w:bidi="ar-EG"/>
        </w:rPr>
        <w:t xml:space="preserve"> </w:t>
      </w:r>
      <w:r w:rsidR="000A44EE" w:rsidRPr="0015012B">
        <w:rPr>
          <w:rtl/>
          <w:lang w:bidi="ar-EG"/>
        </w:rPr>
        <w:t>المتبادلة</w:t>
      </w:r>
      <w:r w:rsidR="00505FB3" w:rsidRPr="0015012B">
        <w:rPr>
          <w:rFonts w:hint="cs"/>
          <w:rtl/>
          <w:lang w:bidi="ar-EG"/>
        </w:rPr>
        <w:t xml:space="preserve"> بينها</w:t>
      </w:r>
      <w:r w:rsidR="00505FB3" w:rsidRPr="0015012B">
        <w:rPr>
          <w:rtl/>
          <w:lang w:bidi="ar-EG"/>
        </w:rPr>
        <w:t>.</w:t>
      </w:r>
      <w:r w:rsidR="000A44EE" w:rsidRPr="0015012B">
        <w:rPr>
          <w:rtl/>
          <w:lang w:bidi="ar-EG"/>
        </w:rPr>
        <w:t xml:space="preserve"> وتبادلوا أمثلة </w:t>
      </w:r>
      <w:r w:rsidR="00505FB3" w:rsidRPr="0015012B">
        <w:rPr>
          <w:rFonts w:hint="cs"/>
          <w:rtl/>
          <w:lang w:bidi="ar-EG"/>
        </w:rPr>
        <w:t>على</w:t>
      </w:r>
      <w:r w:rsidR="000A44EE" w:rsidRPr="0015012B">
        <w:rPr>
          <w:rtl/>
          <w:lang w:bidi="ar-EG"/>
        </w:rPr>
        <w:t xml:space="preserve"> كيف </w:t>
      </w:r>
      <w:r w:rsidR="00505FB3" w:rsidRPr="0015012B">
        <w:rPr>
          <w:rFonts w:hint="cs"/>
          <w:rtl/>
          <w:lang w:bidi="ar-EG"/>
        </w:rPr>
        <w:t>يمكن ل</w:t>
      </w:r>
      <w:r w:rsidR="000A44EE" w:rsidRPr="0015012B">
        <w:rPr>
          <w:rtl/>
          <w:lang w:bidi="ar-EG"/>
        </w:rPr>
        <w:t>زيادة الاهتمام بالإنتاج والاستهلاك المستدامين (هدف التنمية المستدامة</w:t>
      </w:r>
      <w:r w:rsidR="00505FB3" w:rsidRPr="0015012B">
        <w:rPr>
          <w:rFonts w:hint="cs"/>
          <w:rtl/>
          <w:lang w:bidi="ar-EG"/>
        </w:rPr>
        <w:t> 12</w:t>
      </w:r>
      <w:r w:rsidR="000A44EE" w:rsidRPr="0015012B">
        <w:rPr>
          <w:rtl/>
          <w:lang w:bidi="ar-EG"/>
        </w:rPr>
        <w:t xml:space="preserve">) أن </w:t>
      </w:r>
      <w:r w:rsidR="00AB2215">
        <w:rPr>
          <w:rFonts w:hint="cs"/>
          <w:rtl/>
          <w:lang w:bidi="ar-EG"/>
        </w:rPr>
        <w:t>ت</w:t>
      </w:r>
      <w:r w:rsidR="000A44EE" w:rsidRPr="0015012B">
        <w:rPr>
          <w:rtl/>
          <w:lang w:bidi="ar-EG"/>
        </w:rPr>
        <w:t>كون له</w:t>
      </w:r>
      <w:r w:rsidR="00AB2215">
        <w:rPr>
          <w:rFonts w:hint="cs"/>
          <w:rtl/>
          <w:lang w:bidi="ar-EG"/>
        </w:rPr>
        <w:t>ا</w:t>
      </w:r>
      <w:r w:rsidR="000A44EE" w:rsidRPr="0015012B">
        <w:rPr>
          <w:rtl/>
          <w:lang w:bidi="ar-EG"/>
        </w:rPr>
        <w:t xml:space="preserve"> </w:t>
      </w:r>
      <w:r w:rsidR="00505FB3" w:rsidRPr="0015012B">
        <w:rPr>
          <w:rFonts w:hint="cs"/>
          <w:rtl/>
          <w:lang w:bidi="ar-EG"/>
        </w:rPr>
        <w:t>آثار</w:t>
      </w:r>
      <w:r w:rsidR="000A44EE" w:rsidRPr="0015012B">
        <w:rPr>
          <w:rtl/>
          <w:lang w:bidi="ar-EG"/>
        </w:rPr>
        <w:t xml:space="preserve"> مباشر</w:t>
      </w:r>
      <w:r w:rsidR="00505FB3" w:rsidRPr="0015012B">
        <w:rPr>
          <w:rFonts w:hint="cs"/>
          <w:rtl/>
          <w:lang w:bidi="ar-EG"/>
        </w:rPr>
        <w:t>ة</w:t>
      </w:r>
      <w:r w:rsidR="000A44EE" w:rsidRPr="0015012B">
        <w:rPr>
          <w:rtl/>
          <w:lang w:bidi="ar-EG"/>
        </w:rPr>
        <w:t xml:space="preserve"> على صحة المحيطات (هدف التنمية المستدامة</w:t>
      </w:r>
      <w:r w:rsidR="00505FB3" w:rsidRPr="0015012B">
        <w:rPr>
          <w:rFonts w:hint="cs"/>
          <w:rtl/>
          <w:lang w:bidi="ar-EG"/>
        </w:rPr>
        <w:t> 14</w:t>
      </w:r>
      <w:r w:rsidR="000A44EE" w:rsidRPr="0015012B">
        <w:rPr>
          <w:rtl/>
          <w:lang w:bidi="ar-EG"/>
        </w:rPr>
        <w:t>)</w:t>
      </w:r>
      <w:r w:rsidR="00740BD1" w:rsidRPr="0015012B">
        <w:rPr>
          <w:rtl/>
          <w:lang w:bidi="ar-EG"/>
        </w:rPr>
        <w:t>،</w:t>
      </w:r>
      <w:r w:rsidR="000A44EE" w:rsidRPr="0015012B">
        <w:rPr>
          <w:rtl/>
          <w:lang w:bidi="ar-EG"/>
        </w:rPr>
        <w:t xml:space="preserve"> مثل</w:t>
      </w:r>
      <w:r w:rsidR="00505FB3" w:rsidRPr="0015012B">
        <w:rPr>
          <w:rFonts w:hint="cs"/>
          <w:rtl/>
          <w:lang w:bidi="ar-EG"/>
        </w:rPr>
        <w:t>ا</w:t>
      </w:r>
      <w:r w:rsidR="000A44EE" w:rsidRPr="0015012B">
        <w:rPr>
          <w:rtl/>
          <w:lang w:bidi="ar-EG"/>
        </w:rPr>
        <w:t xml:space="preserve"> </w:t>
      </w:r>
      <w:r w:rsidR="00505FB3" w:rsidRPr="0015012B">
        <w:rPr>
          <w:rFonts w:hint="cs"/>
          <w:rtl/>
          <w:lang w:bidi="ar-EG"/>
        </w:rPr>
        <w:t xml:space="preserve">من خلال </w:t>
      </w:r>
      <w:r w:rsidR="000A44EE" w:rsidRPr="0015012B">
        <w:rPr>
          <w:rtl/>
          <w:lang w:bidi="ar-EG"/>
        </w:rPr>
        <w:t xml:space="preserve">فرض حظر على </w:t>
      </w:r>
      <w:r w:rsidR="00505FB3" w:rsidRPr="0015012B">
        <w:rPr>
          <w:rFonts w:hint="cs"/>
          <w:rtl/>
          <w:lang w:bidi="ar-EG"/>
        </w:rPr>
        <w:t>المواد ا</w:t>
      </w:r>
      <w:r w:rsidR="000A44EE" w:rsidRPr="0015012B">
        <w:rPr>
          <w:rtl/>
          <w:lang w:bidi="ar-EG"/>
        </w:rPr>
        <w:t>لبلاستيك</w:t>
      </w:r>
      <w:r w:rsidR="00505FB3" w:rsidRPr="0015012B">
        <w:rPr>
          <w:rFonts w:hint="cs"/>
          <w:rtl/>
          <w:lang w:bidi="ar-EG"/>
        </w:rPr>
        <w:t>ية التي تستخدم لمرة واحدة</w:t>
      </w:r>
      <w:r w:rsidR="000A44EE" w:rsidRPr="0015012B">
        <w:rPr>
          <w:rtl/>
          <w:lang w:bidi="ar-EG"/>
        </w:rPr>
        <w:t xml:space="preserve"> و</w:t>
      </w:r>
      <w:r w:rsidR="00505FB3" w:rsidRPr="0015012B">
        <w:rPr>
          <w:rFonts w:hint="cs"/>
          <w:rtl/>
          <w:lang w:bidi="ar-EG"/>
        </w:rPr>
        <w:t>الجزئيات البلاستيكية و</w:t>
      </w:r>
      <w:r w:rsidR="000A44EE" w:rsidRPr="0015012B">
        <w:rPr>
          <w:rtl/>
          <w:lang w:bidi="ar-EG"/>
        </w:rPr>
        <w:t>تدابير السياس</w:t>
      </w:r>
      <w:r w:rsidR="00505FB3" w:rsidRPr="0015012B">
        <w:rPr>
          <w:rFonts w:hint="cs"/>
          <w:rtl/>
          <w:lang w:bidi="ar-EG"/>
        </w:rPr>
        <w:t>ات</w:t>
      </w:r>
      <w:r w:rsidR="000A44EE" w:rsidRPr="0015012B">
        <w:rPr>
          <w:rtl/>
          <w:lang w:bidi="ar-EG"/>
        </w:rPr>
        <w:t xml:space="preserve"> المماثلة</w:t>
      </w:r>
      <w:r w:rsidR="00505FB3" w:rsidRPr="0015012B">
        <w:rPr>
          <w:rtl/>
          <w:lang w:bidi="ar-EG"/>
        </w:rPr>
        <w:t>.</w:t>
      </w:r>
      <w:r w:rsidR="000A44EE" w:rsidRPr="0015012B">
        <w:rPr>
          <w:rtl/>
          <w:lang w:bidi="ar-EG"/>
        </w:rPr>
        <w:t xml:space="preserve"> و</w:t>
      </w:r>
      <w:r w:rsidR="00505FB3" w:rsidRPr="0015012B">
        <w:rPr>
          <w:rFonts w:hint="cs"/>
          <w:rtl/>
          <w:lang w:bidi="ar-EG"/>
        </w:rPr>
        <w:t>أشير إلى أن</w:t>
      </w:r>
      <w:r w:rsidR="000A44EE" w:rsidRPr="0015012B">
        <w:rPr>
          <w:rtl/>
          <w:lang w:bidi="ar-EG"/>
        </w:rPr>
        <w:t xml:space="preserve"> تدابير السياس</w:t>
      </w:r>
      <w:r w:rsidR="00505FB3" w:rsidRPr="0015012B">
        <w:rPr>
          <w:rFonts w:hint="cs"/>
          <w:rtl/>
          <w:lang w:bidi="ar-EG"/>
        </w:rPr>
        <w:t>ات</w:t>
      </w:r>
      <w:r w:rsidR="000A44EE" w:rsidRPr="0015012B">
        <w:rPr>
          <w:rtl/>
          <w:lang w:bidi="ar-EG"/>
        </w:rPr>
        <w:t xml:space="preserve"> هذه ستتطلب ابتكارات إضافية في تلك القطاعات لتوفير بدائل للمواد الخام ذات </w:t>
      </w:r>
      <w:r w:rsidR="00505FB3" w:rsidRPr="0015012B">
        <w:rPr>
          <w:rFonts w:hint="cs"/>
          <w:rtl/>
          <w:lang w:bidi="ar-EG"/>
        </w:rPr>
        <w:t>الأثر ال</w:t>
      </w:r>
      <w:r w:rsidR="000A44EE" w:rsidRPr="0015012B">
        <w:rPr>
          <w:rtl/>
          <w:lang w:bidi="ar-EG"/>
        </w:rPr>
        <w:t xml:space="preserve">بيئي </w:t>
      </w:r>
      <w:r w:rsidR="00505FB3" w:rsidRPr="0015012B">
        <w:rPr>
          <w:rFonts w:hint="cs"/>
          <w:rtl/>
          <w:lang w:bidi="ar-EG"/>
        </w:rPr>
        <w:t>ال</w:t>
      </w:r>
      <w:r w:rsidR="000A44EE" w:rsidRPr="0015012B">
        <w:rPr>
          <w:rtl/>
          <w:lang w:bidi="ar-EG"/>
        </w:rPr>
        <w:t>كبير</w:t>
      </w:r>
      <w:r w:rsidR="00505FB3" w:rsidRPr="0015012B">
        <w:rPr>
          <w:rtl/>
          <w:lang w:bidi="ar-EG"/>
        </w:rPr>
        <w:t>.</w:t>
      </w:r>
    </w:p>
    <w:p w14:paraId="21D6C6F7" w14:textId="77777777" w:rsidR="00B251D1" w:rsidRPr="0015012B" w:rsidRDefault="00505FB3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 xml:space="preserve">ويعد </w:t>
      </w:r>
      <w:r w:rsidR="000A44EE" w:rsidRPr="0015012B">
        <w:rPr>
          <w:rtl/>
          <w:lang w:bidi="ar-EG"/>
        </w:rPr>
        <w:t>القطاع العام مستهلك</w:t>
      </w:r>
      <w:r w:rsidRPr="0015012B">
        <w:rPr>
          <w:rFonts w:hint="cs"/>
          <w:rtl/>
          <w:lang w:bidi="ar-EG"/>
        </w:rPr>
        <w:t>ا</w:t>
      </w:r>
      <w:r w:rsidR="000A44EE" w:rsidRPr="0015012B">
        <w:rPr>
          <w:rtl/>
          <w:lang w:bidi="ar-EG"/>
        </w:rPr>
        <w:t xml:space="preserve"> كبير</w:t>
      </w:r>
      <w:r w:rsidRPr="0015012B">
        <w:rPr>
          <w:rFonts w:hint="cs"/>
          <w:rtl/>
          <w:lang w:bidi="ar-EG"/>
        </w:rPr>
        <w:t>ا</w:t>
      </w:r>
      <w:r w:rsidR="000A44EE" w:rsidRPr="0015012B">
        <w:rPr>
          <w:rtl/>
          <w:lang w:bidi="ar-EG"/>
        </w:rPr>
        <w:t xml:space="preserve"> للسلع</w:t>
      </w:r>
      <w:r w:rsidRPr="0015012B">
        <w:rPr>
          <w:rtl/>
          <w:lang w:bidi="ar-EG"/>
        </w:rPr>
        <w:t>.</w:t>
      </w:r>
      <w:r w:rsidR="000A44EE" w:rsidRPr="0015012B">
        <w:rPr>
          <w:rtl/>
          <w:lang w:bidi="ar-EG"/>
        </w:rPr>
        <w:t xml:space="preserve"> ولذلك</w:t>
      </w:r>
      <w:r w:rsidR="00740BD1" w:rsidRPr="0015012B">
        <w:rPr>
          <w:rtl/>
          <w:lang w:bidi="ar-EG"/>
        </w:rPr>
        <w:t>،</w:t>
      </w:r>
      <w:r w:rsidR="000A44EE" w:rsidRPr="0015012B">
        <w:rPr>
          <w:rtl/>
          <w:lang w:bidi="ar-EG"/>
        </w:rPr>
        <w:t xml:space="preserve"> أكد العديد من المتكلمين </w:t>
      </w:r>
      <w:r w:rsidRPr="0015012B">
        <w:rPr>
          <w:rFonts w:hint="cs"/>
          <w:rtl/>
          <w:lang w:bidi="ar-EG"/>
        </w:rPr>
        <w:t>الحاجة إلى أن تقوم</w:t>
      </w:r>
      <w:r w:rsidR="000A44EE" w:rsidRPr="0015012B">
        <w:rPr>
          <w:rtl/>
          <w:lang w:bidi="ar-EG"/>
        </w:rPr>
        <w:t xml:space="preserve"> الحكومات على جميع المستويات بوضع نماذج </w:t>
      </w:r>
      <w:r w:rsidRPr="0015012B">
        <w:rPr>
          <w:rFonts w:hint="cs"/>
          <w:rtl/>
          <w:lang w:bidi="ar-EG"/>
        </w:rPr>
        <w:t>لممارسات</w:t>
      </w:r>
      <w:r w:rsidR="000A44EE" w:rsidRPr="0015012B">
        <w:rPr>
          <w:rtl/>
          <w:lang w:bidi="ar-EG"/>
        </w:rPr>
        <w:t xml:space="preserve"> الاستهلاك المستدام في عمليات</w:t>
      </w:r>
      <w:r w:rsidRPr="0015012B">
        <w:rPr>
          <w:rFonts w:hint="cs"/>
          <w:rtl/>
          <w:lang w:bidi="ar-EG"/>
        </w:rPr>
        <w:t>ها المتعلقة بالمشتريات</w:t>
      </w:r>
      <w:r w:rsidR="000A44EE" w:rsidRPr="0015012B">
        <w:rPr>
          <w:rtl/>
          <w:lang w:bidi="ar-EG"/>
        </w:rPr>
        <w:t xml:space="preserve"> العامة</w:t>
      </w:r>
      <w:r w:rsidRPr="0015012B">
        <w:rPr>
          <w:rtl/>
          <w:lang w:bidi="ar-EG"/>
        </w:rPr>
        <w:t>.</w:t>
      </w:r>
      <w:r w:rsidR="000A44EE" w:rsidRPr="0015012B">
        <w:rPr>
          <w:rtl/>
          <w:lang w:bidi="ar-EG"/>
        </w:rPr>
        <w:t xml:space="preserve"> ويمكن دعم هذه الممارسات بتكنولوجيا المعلومات لتبادل معلومات عن النُهج والدروس المستفادة بين المسؤولين عن المشتريات العامة</w:t>
      </w:r>
      <w:r w:rsidRPr="0015012B">
        <w:rPr>
          <w:rtl/>
          <w:lang w:bidi="ar-EG"/>
        </w:rPr>
        <w:t>.</w:t>
      </w:r>
    </w:p>
    <w:p w14:paraId="479BBD2F" w14:textId="77777777" w:rsidR="006D795A" w:rsidRPr="0015012B" w:rsidRDefault="006D795A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t>وبالإضافة إلى ذلك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505FB3" w:rsidRPr="0015012B">
        <w:rPr>
          <w:rFonts w:hint="cs"/>
          <w:rtl/>
          <w:lang w:bidi="ar-EG"/>
        </w:rPr>
        <w:t xml:space="preserve">أشير </w:t>
      </w:r>
      <w:r w:rsidRPr="0015012B">
        <w:rPr>
          <w:rtl/>
          <w:lang w:bidi="ar-EG"/>
        </w:rPr>
        <w:t>بالنسبة لكل من القطاع العام وعامة الجمهور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505FB3" w:rsidRPr="0015012B">
        <w:rPr>
          <w:rFonts w:hint="cs"/>
          <w:rtl/>
          <w:lang w:bidi="ar-EG"/>
        </w:rPr>
        <w:t>إلى</w:t>
      </w:r>
      <w:r w:rsidRPr="0015012B">
        <w:rPr>
          <w:rtl/>
          <w:lang w:bidi="ar-EG"/>
        </w:rPr>
        <w:t xml:space="preserve"> أنه من الصعب العثور على معلومات عن استدامة العديد من المنتجات المصنعة أو </w:t>
      </w:r>
      <w:r w:rsidR="00505FB3" w:rsidRPr="0015012B">
        <w:rPr>
          <w:rFonts w:hint="cs"/>
          <w:rtl/>
          <w:lang w:bidi="ar-EG"/>
        </w:rPr>
        <w:t>المجهزة</w:t>
      </w:r>
      <w:r w:rsidRPr="0015012B">
        <w:rPr>
          <w:rtl/>
          <w:lang w:bidi="ar-EG"/>
        </w:rPr>
        <w:t xml:space="preserve"> المتاحة للشراء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واقتُرح تتبع هذه المعلومات من خلال "جواز سفر" المنتج أو موقع إلكتروني أو وسم المنتج كتدبير لتعزيز الشفافية وتحسين الوعي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A661B7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 xml:space="preserve">نظرا للطبيعة العالمية في كثير من الأحيان لسلسلة </w:t>
      </w:r>
      <w:r w:rsidR="00A661B7" w:rsidRPr="0015012B">
        <w:rPr>
          <w:rFonts w:hint="cs"/>
          <w:rtl/>
          <w:lang w:bidi="ar-EG"/>
        </w:rPr>
        <w:t>الإمداد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قد </w:t>
      </w:r>
      <w:r w:rsidR="00A661B7" w:rsidRPr="0015012B">
        <w:rPr>
          <w:rFonts w:hint="cs"/>
          <w:rtl/>
          <w:lang w:bidi="ar-EG"/>
        </w:rPr>
        <w:t>ي</w:t>
      </w:r>
      <w:r w:rsidRPr="0015012B">
        <w:rPr>
          <w:rtl/>
          <w:lang w:bidi="ar-EG"/>
        </w:rPr>
        <w:t xml:space="preserve">كون </w:t>
      </w:r>
      <w:r w:rsidR="00A661B7" w:rsidRPr="0015012B">
        <w:rPr>
          <w:rFonts w:hint="cs"/>
          <w:rtl/>
          <w:lang w:bidi="ar-EG"/>
        </w:rPr>
        <w:t xml:space="preserve">من الصعب تدبير </w:t>
      </w:r>
      <w:r w:rsidRPr="0015012B">
        <w:rPr>
          <w:rtl/>
          <w:lang w:bidi="ar-EG"/>
        </w:rPr>
        <w:t>هذه المعلومات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ولذلك سيكون من المفيد </w:t>
      </w:r>
      <w:r w:rsidR="00A661B7" w:rsidRPr="0015012B">
        <w:rPr>
          <w:rFonts w:hint="cs"/>
          <w:rtl/>
          <w:lang w:bidi="ar-EG"/>
        </w:rPr>
        <w:t>إذا كان يمكن إدراج</w:t>
      </w:r>
      <w:r w:rsidRPr="0015012B">
        <w:rPr>
          <w:rtl/>
          <w:lang w:bidi="ar-EG"/>
        </w:rPr>
        <w:t xml:space="preserve"> الاهتمامات والاعتبارات المتعلقة بالتنوع البيولوجي في معايير سلسلة </w:t>
      </w:r>
      <w:r w:rsidR="00A661B7" w:rsidRPr="0015012B">
        <w:rPr>
          <w:rFonts w:hint="cs"/>
          <w:rtl/>
          <w:lang w:bidi="ar-EG"/>
        </w:rPr>
        <w:t>الإمداد</w:t>
      </w:r>
      <w:r w:rsidRPr="0015012B">
        <w:rPr>
          <w:rtl/>
          <w:lang w:bidi="ar-EG"/>
        </w:rPr>
        <w:t xml:space="preserve"> الحالية</w:t>
      </w:r>
      <w:r w:rsidR="00505FB3" w:rsidRPr="0015012B">
        <w:rPr>
          <w:rtl/>
          <w:lang w:bidi="ar-EG"/>
        </w:rPr>
        <w:t>.</w:t>
      </w:r>
    </w:p>
    <w:p w14:paraId="3CB58A8B" w14:textId="77777777" w:rsidR="006D795A" w:rsidRPr="0015012B" w:rsidRDefault="00A661B7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lastRenderedPageBreak/>
        <w:t>و</w:t>
      </w:r>
      <w:r w:rsidR="006D795A" w:rsidRPr="0015012B">
        <w:rPr>
          <w:rtl/>
          <w:lang w:bidi="ar-EG"/>
        </w:rPr>
        <w:t xml:space="preserve">أشار العديد من </w:t>
      </w:r>
      <w:r w:rsidR="006D795A" w:rsidRPr="0015012B">
        <w:rPr>
          <w:rFonts w:hint="cs"/>
          <w:rtl/>
          <w:lang w:bidi="ar-EG"/>
        </w:rPr>
        <w:t>ال</w:t>
      </w:r>
      <w:r w:rsidRPr="0015012B">
        <w:rPr>
          <w:rFonts w:hint="cs"/>
          <w:rtl/>
          <w:lang w:bidi="ar-EG"/>
        </w:rPr>
        <w:t>متكلم</w:t>
      </w:r>
      <w:r w:rsidR="006D795A" w:rsidRPr="0015012B">
        <w:rPr>
          <w:rFonts w:hint="cs"/>
          <w:rtl/>
          <w:lang w:bidi="ar-EG"/>
        </w:rPr>
        <w:t>ين</w:t>
      </w:r>
      <w:r w:rsidR="006D795A" w:rsidRPr="0015012B">
        <w:rPr>
          <w:rtl/>
          <w:lang w:bidi="ar-EG"/>
        </w:rPr>
        <w:t xml:space="preserve"> إلى الحاجة إلى أطر وسياسات تشريعية فعالة لضمان مراعاة الالتزام بالمعايير والمتطلبات البيئية في </w:t>
      </w:r>
      <w:r w:rsidRPr="0015012B">
        <w:rPr>
          <w:rFonts w:hint="cs"/>
          <w:rtl/>
          <w:lang w:bidi="ar-EG"/>
        </w:rPr>
        <w:t>ال</w:t>
      </w:r>
      <w:r w:rsidR="006D795A" w:rsidRPr="0015012B">
        <w:rPr>
          <w:rtl/>
          <w:lang w:bidi="ar-EG"/>
        </w:rPr>
        <w:t xml:space="preserve">مراحل </w:t>
      </w:r>
      <w:r w:rsidRPr="0015012B">
        <w:rPr>
          <w:rFonts w:hint="cs"/>
          <w:rtl/>
          <w:lang w:bidi="ar-EG"/>
        </w:rPr>
        <w:t xml:space="preserve">الأولى من </w:t>
      </w:r>
      <w:r w:rsidR="006D795A" w:rsidRPr="0015012B">
        <w:rPr>
          <w:rtl/>
          <w:lang w:bidi="ar-EG"/>
        </w:rPr>
        <w:t xml:space="preserve">التخطيط لإنشاء </w:t>
      </w:r>
      <w:r w:rsidRPr="0015012B">
        <w:rPr>
          <w:rFonts w:hint="cs"/>
          <w:rtl/>
          <w:lang w:bidi="ar-EG"/>
        </w:rPr>
        <w:t>مرافق و</w:t>
      </w:r>
      <w:r w:rsidR="006D795A" w:rsidRPr="0015012B">
        <w:rPr>
          <w:rtl/>
          <w:lang w:bidi="ar-EG"/>
        </w:rPr>
        <w:t>مصانع</w:t>
      </w:r>
      <w:r w:rsidR="00740BD1" w:rsidRPr="0015012B">
        <w:rPr>
          <w:rtl/>
          <w:lang w:bidi="ar-EG"/>
        </w:rPr>
        <w:t>،</w:t>
      </w:r>
      <w:r w:rsidR="006D795A" w:rsidRPr="0015012B">
        <w:rPr>
          <w:rtl/>
          <w:lang w:bidi="ar-EG"/>
        </w:rPr>
        <w:t xml:space="preserve"> و</w:t>
      </w:r>
      <w:r w:rsidRPr="0015012B">
        <w:rPr>
          <w:rFonts w:hint="cs"/>
          <w:rtl/>
          <w:lang w:bidi="ar-EG"/>
        </w:rPr>
        <w:t xml:space="preserve">إلى </w:t>
      </w:r>
      <w:r w:rsidR="006D795A" w:rsidRPr="0015012B">
        <w:rPr>
          <w:rtl/>
          <w:lang w:bidi="ar-EG"/>
        </w:rPr>
        <w:t>أن</w:t>
      </w:r>
      <w:r w:rsidRPr="0015012B">
        <w:rPr>
          <w:rFonts w:hint="cs"/>
          <w:rtl/>
          <w:lang w:bidi="ar-EG"/>
        </w:rPr>
        <w:t>ه ينبغي مراعاة</w:t>
      </w:r>
      <w:r w:rsidR="006D795A" w:rsidRPr="0015012B">
        <w:rPr>
          <w:rtl/>
          <w:lang w:bidi="ar-EG"/>
        </w:rPr>
        <w:t xml:space="preserve"> الرصد وجودة البيانات المتعلقة بجودة الهواء والانبعاثات والتخلص من النفايات</w:t>
      </w:r>
      <w:r w:rsidR="00740BD1" w:rsidRPr="0015012B">
        <w:rPr>
          <w:rtl/>
          <w:lang w:bidi="ar-EG"/>
        </w:rPr>
        <w:t>،</w:t>
      </w:r>
      <w:r w:rsidR="006D795A" w:rsidRPr="0015012B">
        <w:rPr>
          <w:rtl/>
          <w:lang w:bidi="ar-EG"/>
        </w:rPr>
        <w:t xml:space="preserve"> من بين أمور أخرى</w:t>
      </w:r>
      <w:r w:rsidR="00740BD1" w:rsidRPr="0015012B">
        <w:rPr>
          <w:rtl/>
          <w:lang w:bidi="ar-EG"/>
        </w:rPr>
        <w:t>،</w:t>
      </w:r>
      <w:r w:rsidR="006D795A" w:rsidRPr="0015012B">
        <w:rPr>
          <w:rtl/>
          <w:lang w:bidi="ar-EG"/>
        </w:rPr>
        <w:t xml:space="preserve"> في تصميم المشروع</w:t>
      </w:r>
      <w:r w:rsidRPr="0015012B">
        <w:rPr>
          <w:rFonts w:hint="cs"/>
          <w:rtl/>
          <w:lang w:bidi="ar-EG"/>
        </w:rPr>
        <w:t>ات</w:t>
      </w:r>
      <w:r w:rsidR="00505FB3" w:rsidRPr="0015012B">
        <w:rPr>
          <w:rtl/>
          <w:lang w:bidi="ar-EG"/>
        </w:rPr>
        <w:t>.</w:t>
      </w:r>
      <w:r w:rsidR="006D795A" w:rsidRPr="0015012B">
        <w:rPr>
          <w:rtl/>
          <w:lang w:bidi="ar-EG"/>
        </w:rPr>
        <w:t xml:space="preserve"> وأبرز ال</w:t>
      </w:r>
      <w:r w:rsidRPr="0015012B">
        <w:rPr>
          <w:rtl/>
          <w:lang w:bidi="ar-EG"/>
        </w:rPr>
        <w:t>متكلم</w:t>
      </w:r>
      <w:r w:rsidR="006D795A" w:rsidRPr="0015012B">
        <w:rPr>
          <w:rtl/>
          <w:lang w:bidi="ar-EG"/>
        </w:rPr>
        <w:t>ون إمكانية تطبيق تكنولوجيا المعلومات على العديد من هذه الاحتياجات</w:t>
      </w:r>
      <w:r w:rsidR="00740BD1" w:rsidRPr="0015012B">
        <w:rPr>
          <w:rtl/>
          <w:lang w:bidi="ar-EG"/>
        </w:rPr>
        <w:t>،</w:t>
      </w:r>
      <w:r w:rsidR="006D795A" w:rsidRPr="0015012B">
        <w:rPr>
          <w:rtl/>
          <w:lang w:bidi="ar-EG"/>
        </w:rPr>
        <w:t xml:space="preserve"> لأن تكلفة التكنولوجيا آخذة في الانخفاض</w:t>
      </w:r>
      <w:r w:rsidR="00505FB3" w:rsidRPr="0015012B">
        <w:rPr>
          <w:rtl/>
          <w:lang w:bidi="ar-EG"/>
        </w:rPr>
        <w:t>.</w:t>
      </w:r>
    </w:p>
    <w:p w14:paraId="1B90C180" w14:textId="77777777" w:rsidR="006D795A" w:rsidRPr="0015012B" w:rsidRDefault="00A661B7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6D795A" w:rsidRPr="0015012B">
        <w:rPr>
          <w:rtl/>
          <w:lang w:bidi="ar-EG"/>
        </w:rPr>
        <w:t xml:space="preserve">يعتبر الموقع الفعلي لمصانع </w:t>
      </w:r>
      <w:r w:rsidR="00F6439A" w:rsidRPr="0015012B">
        <w:rPr>
          <w:rtl/>
          <w:lang w:bidi="ar-EG"/>
        </w:rPr>
        <w:t>الصناعات التحويلية</w:t>
      </w:r>
      <w:r w:rsidR="006D795A" w:rsidRPr="0015012B">
        <w:rPr>
          <w:rtl/>
          <w:lang w:bidi="ar-EG"/>
        </w:rPr>
        <w:t xml:space="preserve"> و</w:t>
      </w:r>
      <w:r w:rsidRPr="0015012B">
        <w:rPr>
          <w:rFonts w:hint="cs"/>
          <w:rtl/>
          <w:lang w:bidi="ar-EG"/>
        </w:rPr>
        <w:t>التجهيز</w:t>
      </w:r>
      <w:r w:rsidR="00740BD1" w:rsidRPr="0015012B">
        <w:rPr>
          <w:rtl/>
          <w:lang w:bidi="ar-EG"/>
        </w:rPr>
        <w:t>،</w:t>
      </w:r>
      <w:r w:rsidR="006D795A" w:rsidRPr="0015012B">
        <w:rPr>
          <w:rtl/>
          <w:lang w:bidi="ar-EG"/>
        </w:rPr>
        <w:t xml:space="preserve"> ولا سيما </w:t>
      </w:r>
      <w:r w:rsidR="00AB2215">
        <w:rPr>
          <w:rFonts w:hint="cs"/>
          <w:rtl/>
          <w:lang w:bidi="ar-EG"/>
        </w:rPr>
        <w:t>مع ال</w:t>
      </w:r>
      <w:r w:rsidRPr="0015012B">
        <w:rPr>
          <w:rFonts w:hint="cs"/>
          <w:rtl/>
          <w:lang w:bidi="ar-EG"/>
        </w:rPr>
        <w:t xml:space="preserve">زيادة </w:t>
      </w:r>
      <w:r w:rsidR="00AB2215">
        <w:rPr>
          <w:rFonts w:hint="cs"/>
          <w:rtl/>
          <w:lang w:bidi="ar-EG"/>
        </w:rPr>
        <w:t xml:space="preserve">السريعة في </w:t>
      </w:r>
      <w:r w:rsidRPr="0015012B">
        <w:rPr>
          <w:rFonts w:hint="cs"/>
          <w:rtl/>
          <w:lang w:bidi="ar-EG"/>
        </w:rPr>
        <w:t>التوسع ال</w:t>
      </w:r>
      <w:r w:rsidR="006D795A" w:rsidRPr="0015012B">
        <w:rPr>
          <w:rtl/>
          <w:lang w:bidi="ar-EG"/>
        </w:rPr>
        <w:t>حضر</w:t>
      </w:r>
      <w:r w:rsidRPr="0015012B">
        <w:rPr>
          <w:rFonts w:hint="cs"/>
          <w:rtl/>
          <w:lang w:bidi="ar-EG"/>
        </w:rPr>
        <w:t>ي</w:t>
      </w:r>
      <w:r w:rsidR="00740BD1" w:rsidRPr="0015012B">
        <w:rPr>
          <w:rtl/>
          <w:lang w:bidi="ar-EG"/>
        </w:rPr>
        <w:t>،</w:t>
      </w:r>
      <w:r w:rsidR="006D795A" w:rsidRPr="0015012B">
        <w:rPr>
          <w:rtl/>
          <w:lang w:bidi="ar-EG"/>
        </w:rPr>
        <w:t xml:space="preserve"> من الاعتبارات الضرورية عند منح تصاريح </w:t>
      </w:r>
      <w:r w:rsidRPr="0015012B">
        <w:rPr>
          <w:rFonts w:hint="cs"/>
          <w:rtl/>
          <w:lang w:bidi="ar-EG"/>
        </w:rPr>
        <w:t>ا</w:t>
      </w:r>
      <w:r w:rsidR="006D795A" w:rsidRPr="0015012B">
        <w:rPr>
          <w:rtl/>
          <w:lang w:bidi="ar-EG"/>
        </w:rPr>
        <w:t>لبناء الجديد</w:t>
      </w:r>
      <w:r w:rsidRPr="0015012B">
        <w:rPr>
          <w:rFonts w:hint="cs"/>
          <w:rtl/>
          <w:lang w:bidi="ar-EG"/>
        </w:rPr>
        <w:t>ة</w:t>
      </w:r>
      <w:r w:rsidR="00505FB3" w:rsidRPr="0015012B">
        <w:rPr>
          <w:rtl/>
          <w:lang w:bidi="ar-EG"/>
        </w:rPr>
        <w:t>.</w:t>
      </w:r>
      <w:r w:rsidR="006D795A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و</w:t>
      </w:r>
      <w:r w:rsidR="006D795A" w:rsidRPr="0015012B">
        <w:rPr>
          <w:rtl/>
          <w:lang w:bidi="ar-EG"/>
        </w:rPr>
        <w:t>ناقش</w:t>
      </w:r>
      <w:r w:rsidRPr="0015012B">
        <w:rPr>
          <w:rFonts w:hint="cs"/>
          <w:rtl/>
          <w:lang w:bidi="ar-EG"/>
        </w:rPr>
        <w:t>ت</w:t>
      </w:r>
      <w:r w:rsidR="006D795A" w:rsidRPr="0015012B">
        <w:rPr>
          <w:rtl/>
          <w:lang w:bidi="ar-EG"/>
        </w:rPr>
        <w:t xml:space="preserve"> بعض البلدان تحديد المواقع الصناعية </w:t>
      </w:r>
      <w:r w:rsidRPr="0015012B">
        <w:rPr>
          <w:rFonts w:hint="cs"/>
          <w:rtl/>
          <w:lang w:bidi="ar-EG"/>
        </w:rPr>
        <w:t>ال</w:t>
      </w:r>
      <w:r w:rsidR="006D795A" w:rsidRPr="0015012B">
        <w:rPr>
          <w:rtl/>
          <w:lang w:bidi="ar-EG"/>
        </w:rPr>
        <w:t>بعيدة عن المناطق الحضرية</w:t>
      </w:r>
      <w:r w:rsidR="00505FB3" w:rsidRPr="0015012B">
        <w:rPr>
          <w:rtl/>
          <w:lang w:bidi="ar-EG"/>
        </w:rPr>
        <w:t>.</w:t>
      </w:r>
    </w:p>
    <w:p w14:paraId="1B5C1E86" w14:textId="77777777" w:rsidR="006D795A" w:rsidRPr="0015012B" w:rsidRDefault="006D795A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وأخيرا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أيد العديد من </w:t>
      </w:r>
      <w:r w:rsidR="00C033D9" w:rsidRPr="0015012B">
        <w:rPr>
          <w:rFonts w:hint="cs"/>
          <w:rtl/>
          <w:lang w:bidi="ar-EG"/>
        </w:rPr>
        <w:t>ال</w:t>
      </w:r>
      <w:r w:rsidR="00A661B7" w:rsidRPr="0015012B">
        <w:rPr>
          <w:rFonts w:hint="cs"/>
          <w:rtl/>
          <w:lang w:bidi="ar-EG"/>
        </w:rPr>
        <w:t>متكلم</w:t>
      </w:r>
      <w:r w:rsidR="00C033D9" w:rsidRPr="0015012B">
        <w:rPr>
          <w:rFonts w:hint="cs"/>
          <w:rtl/>
          <w:lang w:bidi="ar-EG"/>
        </w:rPr>
        <w:t>ين</w:t>
      </w:r>
      <w:r w:rsidRPr="0015012B">
        <w:rPr>
          <w:rtl/>
          <w:lang w:bidi="ar-EG"/>
        </w:rPr>
        <w:t xml:space="preserve"> مبادئ </w:t>
      </w:r>
      <w:r w:rsidR="00A661B7" w:rsidRPr="0015012B">
        <w:rPr>
          <w:rFonts w:hint="cs"/>
          <w:rtl/>
          <w:lang w:bidi="ar-EG"/>
        </w:rPr>
        <w:t>الاقتصاد</w:t>
      </w:r>
      <w:r w:rsidRPr="0015012B">
        <w:rPr>
          <w:rtl/>
          <w:lang w:bidi="ar-EG"/>
        </w:rPr>
        <w:t xml:space="preserve"> الدائري والحاجة إلى إبقاء المواد </w:t>
      </w:r>
      <w:r w:rsidR="00A661B7" w:rsidRPr="0015012B">
        <w:rPr>
          <w:rFonts w:hint="cs"/>
          <w:rtl/>
          <w:lang w:bidi="ar-EG"/>
        </w:rPr>
        <w:t>لأطول</w:t>
      </w:r>
      <w:r w:rsidRPr="0015012B">
        <w:rPr>
          <w:rtl/>
          <w:lang w:bidi="ar-EG"/>
        </w:rPr>
        <w:t xml:space="preserve"> فترة ممكنة في دورة </w:t>
      </w:r>
      <w:r w:rsidR="00A661B7" w:rsidRPr="0015012B">
        <w:rPr>
          <w:rFonts w:hint="cs"/>
          <w:rtl/>
          <w:lang w:bidi="ar-EG"/>
        </w:rPr>
        <w:t>الاستهلاك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</w:t>
      </w:r>
      <w:r w:rsidR="00A661B7" w:rsidRPr="0015012B">
        <w:rPr>
          <w:rFonts w:hint="cs"/>
          <w:rtl/>
          <w:lang w:bidi="ar-EG"/>
        </w:rPr>
        <w:t>س</w:t>
      </w:r>
      <w:r w:rsidRPr="0015012B">
        <w:rPr>
          <w:rtl/>
          <w:lang w:bidi="ar-EG"/>
        </w:rPr>
        <w:t xml:space="preserve">يتطلب </w:t>
      </w:r>
      <w:r w:rsidR="00A661B7" w:rsidRPr="0015012B">
        <w:rPr>
          <w:rFonts w:hint="cs"/>
          <w:rtl/>
          <w:lang w:bidi="ar-EG"/>
        </w:rPr>
        <w:t xml:space="preserve">ذلك </w:t>
      </w:r>
      <w:r w:rsidRPr="0015012B">
        <w:rPr>
          <w:rtl/>
          <w:lang w:bidi="ar-EG"/>
        </w:rPr>
        <w:t>تغييرات أساسية ليس فقط في الممارسات الاقتصادية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ولكن أيضا في أنماط الاستهلاك و</w:t>
      </w:r>
      <w:r w:rsidR="008E3BE2" w:rsidRPr="0015012B">
        <w:rPr>
          <w:rFonts w:hint="cs"/>
          <w:rtl/>
          <w:lang w:bidi="ar-EG"/>
        </w:rPr>
        <w:t>الاستخدام</w:t>
      </w:r>
      <w:r w:rsidRPr="0015012B">
        <w:rPr>
          <w:rtl/>
          <w:lang w:bidi="ar-EG"/>
        </w:rPr>
        <w:t xml:space="preserve"> البشري</w:t>
      </w:r>
      <w:r w:rsidR="008E3BE2" w:rsidRPr="0015012B">
        <w:rPr>
          <w:rFonts w:hint="cs"/>
          <w:rtl/>
          <w:lang w:bidi="ar-EG"/>
        </w:rPr>
        <w:t>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</w:t>
      </w:r>
      <w:r w:rsidR="008E3BE2" w:rsidRPr="0015012B">
        <w:rPr>
          <w:rFonts w:hint="cs"/>
          <w:rtl/>
          <w:lang w:bidi="ar-EG"/>
        </w:rPr>
        <w:t xml:space="preserve">بالتالي </w:t>
      </w:r>
      <w:r w:rsidRPr="0015012B">
        <w:rPr>
          <w:rtl/>
          <w:lang w:bidi="ar-EG"/>
        </w:rPr>
        <w:t>سلط ال</w:t>
      </w:r>
      <w:r w:rsidR="00A661B7" w:rsidRPr="0015012B">
        <w:rPr>
          <w:rtl/>
          <w:lang w:bidi="ar-EG"/>
        </w:rPr>
        <w:t>متكلم</w:t>
      </w:r>
      <w:r w:rsidRPr="0015012B">
        <w:rPr>
          <w:rtl/>
          <w:lang w:bidi="ar-EG"/>
        </w:rPr>
        <w:t>ون الضوء على أهمية حملات التوعية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سواء مع عامة </w:t>
      </w:r>
      <w:r w:rsidR="008E3BE2" w:rsidRPr="0015012B">
        <w:rPr>
          <w:rFonts w:hint="cs"/>
          <w:rtl/>
          <w:lang w:bidi="ar-EG"/>
        </w:rPr>
        <w:t>الجمهور</w:t>
      </w:r>
      <w:r w:rsidRPr="0015012B">
        <w:rPr>
          <w:rtl/>
          <w:lang w:bidi="ar-EG"/>
        </w:rPr>
        <w:t xml:space="preserve"> أو بين القطاعات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بشأن الآثار التي تخلفها الصناعة التحويلية و</w:t>
      </w:r>
      <w:r w:rsidR="008E3BE2" w:rsidRPr="0015012B">
        <w:rPr>
          <w:rFonts w:hint="cs"/>
          <w:rtl/>
          <w:lang w:bidi="ar-EG"/>
        </w:rPr>
        <w:t>التجهيز</w:t>
      </w:r>
      <w:r w:rsidRPr="0015012B">
        <w:rPr>
          <w:rtl/>
          <w:lang w:bidi="ar-EG"/>
        </w:rPr>
        <w:t xml:space="preserve"> على التنوع البيولوجي والبيئة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وأشار </w:t>
      </w:r>
      <w:r w:rsidR="008E3BE2" w:rsidRPr="0015012B">
        <w:rPr>
          <w:rFonts w:hint="cs"/>
          <w:rtl/>
          <w:lang w:bidi="ar-EG"/>
        </w:rPr>
        <w:t>العديد من ال</w:t>
      </w:r>
      <w:r w:rsidR="00A661B7" w:rsidRPr="0015012B">
        <w:rPr>
          <w:rtl/>
          <w:lang w:bidi="ar-EG"/>
        </w:rPr>
        <w:t>متكلم</w:t>
      </w:r>
      <w:r w:rsidRPr="0015012B">
        <w:rPr>
          <w:rtl/>
          <w:lang w:bidi="ar-EG"/>
        </w:rPr>
        <w:t xml:space="preserve">ين إلى زيادة الوعي العام </w:t>
      </w:r>
      <w:r w:rsidR="008E3BE2" w:rsidRPr="0015012B">
        <w:rPr>
          <w:rFonts w:hint="cs"/>
          <w:rtl/>
          <w:lang w:bidi="ar-EG"/>
        </w:rPr>
        <w:t>بالآثار</w:t>
      </w:r>
      <w:r w:rsidRPr="0015012B">
        <w:rPr>
          <w:rtl/>
          <w:lang w:bidi="ar-EG"/>
        </w:rPr>
        <w:t xml:space="preserve"> البيئية للمواد البلاستيكية كمؤشر إيجابي على الوعي ب</w:t>
      </w:r>
      <w:r w:rsidR="008E3BE2" w:rsidRPr="0015012B">
        <w:rPr>
          <w:rFonts w:hint="cs"/>
          <w:rtl/>
          <w:lang w:bidi="ar-EG"/>
        </w:rPr>
        <w:t>مسائل</w:t>
      </w:r>
      <w:r w:rsidRPr="0015012B">
        <w:rPr>
          <w:rtl/>
          <w:lang w:bidi="ar-EG"/>
        </w:rPr>
        <w:t xml:space="preserve"> التنوع البيولوجي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8E3BE2" w:rsidRPr="0015012B">
        <w:rPr>
          <w:rFonts w:hint="cs"/>
          <w:rtl/>
          <w:lang w:bidi="ar-EG"/>
        </w:rPr>
        <w:t>غير أنه</w:t>
      </w:r>
      <w:r w:rsidRPr="0015012B">
        <w:rPr>
          <w:rtl/>
          <w:lang w:bidi="ar-EG"/>
        </w:rPr>
        <w:t xml:space="preserve"> قد يلزم حدوث المزيد من التغييرات الأساسية لتجاوز الفلسفة الاقتصادية التي تعطي الأولوية للاستهلاك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8E3BE2" w:rsidRPr="0015012B">
        <w:rPr>
          <w:rFonts w:hint="cs"/>
          <w:rtl/>
          <w:lang w:bidi="ar-EG"/>
        </w:rPr>
        <w:t>وسيتعين إدماج</w:t>
      </w:r>
      <w:r w:rsidRPr="0015012B">
        <w:rPr>
          <w:rtl/>
          <w:lang w:bidi="ar-EG"/>
        </w:rPr>
        <w:t xml:space="preserve"> القيم الاقتصادية للتنوع البيولوجي والبيئة كذلك إذا كانت </w:t>
      </w:r>
      <w:r w:rsidR="008E3BE2" w:rsidRPr="0015012B">
        <w:rPr>
          <w:rFonts w:hint="cs"/>
          <w:rtl/>
          <w:lang w:bidi="ar-EG"/>
        </w:rPr>
        <w:t>ل</w:t>
      </w:r>
      <w:r w:rsidRPr="0015012B">
        <w:rPr>
          <w:rtl/>
          <w:lang w:bidi="ar-EG"/>
        </w:rPr>
        <w:t xml:space="preserve">هذه القطاعات </w:t>
      </w:r>
      <w:r w:rsidR="008E3BE2" w:rsidRPr="0015012B">
        <w:rPr>
          <w:rFonts w:hint="cs"/>
          <w:rtl/>
          <w:lang w:bidi="ar-EG"/>
        </w:rPr>
        <w:t xml:space="preserve">أن </w:t>
      </w:r>
      <w:r w:rsidRPr="0015012B">
        <w:rPr>
          <w:rtl/>
          <w:lang w:bidi="ar-EG"/>
        </w:rPr>
        <w:t>تفهم وتقدر بشكل أفضل آثارها على البيئة</w:t>
      </w:r>
      <w:r w:rsidR="00505FB3" w:rsidRPr="0015012B">
        <w:rPr>
          <w:rtl/>
          <w:lang w:bidi="ar-EG"/>
        </w:rPr>
        <w:t>.</w:t>
      </w:r>
    </w:p>
    <w:p w14:paraId="380BB80C" w14:textId="77777777" w:rsidR="00C033D9" w:rsidRPr="0015012B" w:rsidRDefault="008E3BE2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C033D9" w:rsidRPr="0015012B">
        <w:rPr>
          <w:rtl/>
          <w:lang w:bidi="ar-EG"/>
        </w:rPr>
        <w:t>كان أحد الن</w:t>
      </w:r>
      <w:r w:rsidRPr="0015012B">
        <w:rPr>
          <w:rFonts w:hint="cs"/>
          <w:rtl/>
          <w:lang w:bidi="ar-EG"/>
        </w:rPr>
        <w:t>ُ</w:t>
      </w:r>
      <w:r w:rsidR="00C033D9" w:rsidRPr="0015012B">
        <w:rPr>
          <w:rtl/>
          <w:lang w:bidi="ar-EG"/>
        </w:rPr>
        <w:t xml:space="preserve">هج المقترحة لزيادة الوعي بين </w:t>
      </w:r>
      <w:r w:rsidRPr="0015012B">
        <w:rPr>
          <w:rFonts w:hint="cs"/>
          <w:rtl/>
          <w:lang w:bidi="ar-EG"/>
        </w:rPr>
        <w:t xml:space="preserve">عامة </w:t>
      </w:r>
      <w:r w:rsidR="00C033D9" w:rsidRPr="0015012B">
        <w:rPr>
          <w:rtl/>
          <w:lang w:bidi="ar-EG"/>
        </w:rPr>
        <w:t xml:space="preserve">الجمهور وقطاع الأعمال وقياس التقدم </w:t>
      </w:r>
      <w:r w:rsidRPr="0015012B">
        <w:rPr>
          <w:rFonts w:hint="cs"/>
          <w:rtl/>
          <w:lang w:bidi="ar-EG"/>
        </w:rPr>
        <w:t>يتمثل في</w:t>
      </w:r>
      <w:r w:rsidR="00C033D9" w:rsidRPr="0015012B">
        <w:rPr>
          <w:rtl/>
          <w:lang w:bidi="ar-EG"/>
        </w:rPr>
        <w:t xml:space="preserve"> وضع غايات وأهداف واضحة للتنوع البيولوجي تستند إلى العل</w:t>
      </w:r>
      <w:r w:rsidRPr="0015012B">
        <w:rPr>
          <w:rFonts w:hint="cs"/>
          <w:rtl/>
          <w:lang w:bidi="ar-EG"/>
        </w:rPr>
        <w:t>و</w:t>
      </w:r>
      <w:r w:rsidR="00C033D9" w:rsidRPr="0015012B">
        <w:rPr>
          <w:rtl/>
          <w:lang w:bidi="ar-EG"/>
        </w:rPr>
        <w:t>م</w:t>
      </w:r>
      <w:r w:rsidR="00505FB3" w:rsidRPr="0015012B">
        <w:rPr>
          <w:rtl/>
          <w:lang w:bidi="ar-EG"/>
        </w:rPr>
        <w:t>.</w:t>
      </w:r>
      <w:r w:rsidR="00C033D9" w:rsidRPr="0015012B">
        <w:rPr>
          <w:rtl/>
          <w:lang w:bidi="ar-EG"/>
        </w:rPr>
        <w:t xml:space="preserve"> </w:t>
      </w:r>
      <w:r w:rsidR="00C8302C" w:rsidRPr="0015012B">
        <w:rPr>
          <w:rFonts w:hint="cs"/>
          <w:rtl/>
          <w:lang w:bidi="ar-EG"/>
        </w:rPr>
        <w:t>و</w:t>
      </w:r>
      <w:r w:rsidR="00C033D9" w:rsidRPr="0015012B">
        <w:rPr>
          <w:rtl/>
          <w:lang w:bidi="ar-EG"/>
        </w:rPr>
        <w:t>ناقش ال</w:t>
      </w:r>
      <w:r w:rsidR="00A661B7" w:rsidRPr="0015012B">
        <w:rPr>
          <w:rtl/>
          <w:lang w:bidi="ar-EG"/>
        </w:rPr>
        <w:t>متكلم</w:t>
      </w:r>
      <w:r w:rsidR="00C033D9" w:rsidRPr="0015012B">
        <w:rPr>
          <w:rtl/>
          <w:lang w:bidi="ar-EG"/>
        </w:rPr>
        <w:t xml:space="preserve">ون الحاجة إلى زيادة الوعي من خلال استخدام </w:t>
      </w:r>
      <w:r w:rsidR="00C8302C" w:rsidRPr="0015012B">
        <w:rPr>
          <w:rFonts w:hint="cs"/>
          <w:rtl/>
          <w:lang w:bidi="ar-EG"/>
        </w:rPr>
        <w:t>عبارات بسيطة و</w:t>
      </w:r>
      <w:r w:rsidR="00C033D9" w:rsidRPr="0015012B">
        <w:rPr>
          <w:rtl/>
          <w:lang w:bidi="ar-EG"/>
        </w:rPr>
        <w:t xml:space="preserve">واضحة يمكن للجمهور </w:t>
      </w:r>
      <w:r w:rsidR="00C8302C" w:rsidRPr="0015012B">
        <w:rPr>
          <w:rFonts w:hint="cs"/>
          <w:rtl/>
          <w:lang w:bidi="ar-EG"/>
        </w:rPr>
        <w:t>الاطلاع ع</w:t>
      </w:r>
      <w:r w:rsidR="00C033D9" w:rsidRPr="0015012B">
        <w:rPr>
          <w:rtl/>
          <w:lang w:bidi="ar-EG"/>
        </w:rPr>
        <w:t>ليها</w:t>
      </w:r>
      <w:r w:rsidR="00505FB3" w:rsidRPr="0015012B">
        <w:rPr>
          <w:rtl/>
          <w:lang w:bidi="ar-EG"/>
        </w:rPr>
        <w:t>.</w:t>
      </w:r>
    </w:p>
    <w:p w14:paraId="34A07522" w14:textId="3719BEC5" w:rsidR="00C033D9" w:rsidRPr="0015012B" w:rsidRDefault="00C033D9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وفي الختام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أيد ال</w:t>
      </w:r>
      <w:r w:rsidR="00A661B7" w:rsidRPr="0015012B">
        <w:rPr>
          <w:rtl/>
          <w:lang w:bidi="ar-EG"/>
        </w:rPr>
        <w:t>متكلم</w:t>
      </w:r>
      <w:r w:rsidRPr="0015012B">
        <w:rPr>
          <w:rtl/>
          <w:lang w:bidi="ar-EG"/>
        </w:rPr>
        <w:t>ون الحاجة إلى مواصلة متابعة الجهود الرامية إلى تعميم التنوع البيولوجي في قطاع</w:t>
      </w:r>
      <w:r w:rsidR="00C8302C" w:rsidRPr="0015012B">
        <w:rPr>
          <w:rFonts w:hint="cs"/>
          <w:rtl/>
          <w:lang w:bidi="ar-EG"/>
        </w:rPr>
        <w:t>ي</w:t>
      </w:r>
      <w:r w:rsidRPr="0015012B">
        <w:rPr>
          <w:rtl/>
          <w:lang w:bidi="ar-EG"/>
        </w:rPr>
        <w:t xml:space="preserve"> </w:t>
      </w:r>
      <w:r w:rsidR="00F6439A" w:rsidRPr="0015012B">
        <w:rPr>
          <w:rtl/>
          <w:lang w:bidi="ar-EG"/>
        </w:rPr>
        <w:t>الصناعات التحويلية</w:t>
      </w:r>
      <w:r w:rsidRPr="0015012B">
        <w:rPr>
          <w:rtl/>
          <w:lang w:bidi="ar-EG"/>
        </w:rPr>
        <w:t xml:space="preserve"> والتجهيز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C8302C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 xml:space="preserve">كان هناك إجماع على أن هناك العديد من </w:t>
      </w:r>
      <w:r w:rsidR="00C8302C" w:rsidRPr="0015012B">
        <w:rPr>
          <w:rFonts w:hint="cs"/>
          <w:rtl/>
          <w:lang w:bidi="ar-EG"/>
        </w:rPr>
        <w:t>النُهج</w:t>
      </w:r>
      <w:r w:rsidRPr="0015012B">
        <w:rPr>
          <w:rtl/>
          <w:lang w:bidi="ar-EG"/>
        </w:rPr>
        <w:t xml:space="preserve"> المترابطة للقيام بذلك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واعتبرت الأهداف والغايات الواضحة وبناء التعاون بين مجال</w:t>
      </w:r>
      <w:r w:rsidR="000F03F7">
        <w:rPr>
          <w:rFonts w:hint="cs"/>
          <w:rtl/>
          <w:lang w:bidi="ar-EG"/>
        </w:rPr>
        <w:t>ي</w:t>
      </w:r>
      <w:r w:rsidRPr="0015012B">
        <w:rPr>
          <w:rtl/>
          <w:lang w:bidi="ar-EG"/>
        </w:rPr>
        <w:t xml:space="preserve"> الأعمال والتنوع البيولوجي من </w:t>
      </w:r>
      <w:r w:rsidR="00C8302C" w:rsidRPr="0015012B">
        <w:rPr>
          <w:rFonts w:hint="cs"/>
          <w:rtl/>
          <w:lang w:bidi="ar-EG"/>
        </w:rPr>
        <w:t>المسائل</w:t>
      </w:r>
      <w:r w:rsidRPr="0015012B">
        <w:rPr>
          <w:rtl/>
          <w:lang w:bidi="ar-EG"/>
        </w:rPr>
        <w:t xml:space="preserve"> الهامة للتقدم نحو الاستثمار في التنوع البيولوجي </w:t>
      </w:r>
      <w:r w:rsidR="00C8302C" w:rsidRPr="0015012B">
        <w:rPr>
          <w:rFonts w:hint="cs"/>
          <w:rtl/>
          <w:lang w:bidi="ar-EG"/>
        </w:rPr>
        <w:t>من أجل ا</w:t>
      </w:r>
      <w:r w:rsidRPr="0015012B">
        <w:rPr>
          <w:rtl/>
          <w:lang w:bidi="ar-EG"/>
        </w:rPr>
        <w:t>لناس و</w:t>
      </w:r>
      <w:r w:rsidR="00DD0E4C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>لكوكب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</w:t>
      </w:r>
      <w:r w:rsidR="00C8302C" w:rsidRPr="0015012B">
        <w:rPr>
          <w:rFonts w:hint="cs"/>
          <w:rtl/>
          <w:lang w:bidi="ar-EG"/>
        </w:rPr>
        <w:t xml:space="preserve">ويتعين الاعتراف </w:t>
      </w:r>
      <w:r w:rsidRPr="0015012B">
        <w:rPr>
          <w:rtl/>
          <w:lang w:bidi="ar-EG"/>
        </w:rPr>
        <w:t xml:space="preserve">بشكل أفضل </w:t>
      </w:r>
      <w:r w:rsidR="00C8302C" w:rsidRPr="0015012B">
        <w:rPr>
          <w:rFonts w:hint="cs"/>
          <w:rtl/>
          <w:lang w:bidi="ar-EG"/>
        </w:rPr>
        <w:t>بآثار</w:t>
      </w:r>
      <w:r w:rsidRPr="0015012B">
        <w:rPr>
          <w:rtl/>
          <w:lang w:bidi="ar-EG"/>
        </w:rPr>
        <w:t xml:space="preserve"> </w:t>
      </w:r>
      <w:r w:rsidR="00F6439A" w:rsidRPr="0015012B">
        <w:rPr>
          <w:rtl/>
          <w:lang w:bidi="ar-EG"/>
        </w:rPr>
        <w:t>الصناعات التحويلية</w:t>
      </w:r>
      <w:r w:rsidRPr="0015012B">
        <w:rPr>
          <w:rtl/>
          <w:lang w:bidi="ar-EG"/>
        </w:rPr>
        <w:t xml:space="preserve"> و</w:t>
      </w:r>
      <w:r w:rsidR="00C8302C" w:rsidRPr="0015012B">
        <w:rPr>
          <w:rFonts w:hint="cs"/>
          <w:rtl/>
          <w:lang w:bidi="ar-EG"/>
        </w:rPr>
        <w:t>التجهيز</w:t>
      </w:r>
      <w:r w:rsidRPr="0015012B">
        <w:rPr>
          <w:rtl/>
          <w:lang w:bidi="ar-EG"/>
        </w:rPr>
        <w:t xml:space="preserve"> على التنوع البيولوجي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وكما أشار أحد ال</w:t>
      </w:r>
      <w:r w:rsidR="00A661B7" w:rsidRPr="0015012B">
        <w:rPr>
          <w:rtl/>
          <w:lang w:bidi="ar-EG"/>
        </w:rPr>
        <w:t>متكلم</w:t>
      </w:r>
      <w:r w:rsidRPr="0015012B">
        <w:rPr>
          <w:rtl/>
          <w:lang w:bidi="ar-EG"/>
        </w:rPr>
        <w:t>ين</w:t>
      </w:r>
      <w:r w:rsidRPr="0015012B">
        <w:rPr>
          <w:rFonts w:hint="cs"/>
          <w:rtl/>
          <w:lang w:bidi="ar-EG"/>
        </w:rPr>
        <w:t>،</w:t>
      </w:r>
      <w:r w:rsidRPr="0015012B">
        <w:rPr>
          <w:rtl/>
          <w:lang w:bidi="ar-EG"/>
        </w:rPr>
        <w:t xml:space="preserve"> "نحن جميعا في هذا الزورق معا"</w:t>
      </w:r>
      <w:r w:rsidR="00505FB3" w:rsidRPr="0015012B">
        <w:rPr>
          <w:rtl/>
          <w:lang w:bidi="ar-EG"/>
        </w:rPr>
        <w:t>.</w:t>
      </w:r>
    </w:p>
    <w:p w14:paraId="0ABA6BDA" w14:textId="77777777" w:rsidR="00C033D9" w:rsidRPr="0015012B" w:rsidRDefault="00C033D9" w:rsidP="00C8302C">
      <w:pPr>
        <w:pStyle w:val="ListParagraph"/>
        <w:bidi/>
        <w:spacing w:before="120" w:after="120" w:line="216" w:lineRule="auto"/>
        <w:ind w:left="0"/>
        <w:jc w:val="center"/>
        <w:rPr>
          <w:b/>
          <w:bCs/>
          <w:sz w:val="28"/>
          <w:szCs w:val="28"/>
          <w:rtl/>
          <w:lang w:bidi="ar-EG"/>
        </w:rPr>
      </w:pPr>
      <w:r w:rsidRPr="0015012B">
        <w:rPr>
          <w:rFonts w:hint="cs"/>
          <w:b/>
          <w:bCs/>
          <w:sz w:val="28"/>
          <w:szCs w:val="28"/>
          <w:rtl/>
          <w:lang w:bidi="ar-EG"/>
        </w:rPr>
        <w:t>ثالثا</w:t>
      </w:r>
      <w:r w:rsidR="00C42D66" w:rsidRPr="0015012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Pr="0015012B">
        <w:rPr>
          <w:rFonts w:hint="cs"/>
          <w:b/>
          <w:bCs/>
          <w:sz w:val="28"/>
          <w:szCs w:val="28"/>
          <w:rtl/>
          <w:lang w:bidi="ar-EG"/>
        </w:rPr>
        <w:tab/>
      </w:r>
      <w:r w:rsidRPr="0015012B">
        <w:rPr>
          <w:b/>
          <w:bCs/>
          <w:sz w:val="28"/>
          <w:szCs w:val="28"/>
          <w:rtl/>
          <w:lang w:bidi="ar-EG"/>
        </w:rPr>
        <w:t xml:space="preserve"> </w:t>
      </w:r>
      <w:r w:rsidR="0015012B" w:rsidRPr="0015012B">
        <w:rPr>
          <w:rFonts w:hint="cs"/>
          <w:b/>
          <w:bCs/>
          <w:sz w:val="28"/>
          <w:szCs w:val="28"/>
          <w:rtl/>
          <w:lang w:bidi="ar-EG"/>
        </w:rPr>
        <w:t>تعميم</w:t>
      </w:r>
      <w:r w:rsidRPr="0015012B">
        <w:rPr>
          <w:b/>
          <w:bCs/>
          <w:sz w:val="28"/>
          <w:szCs w:val="28"/>
          <w:rtl/>
          <w:lang w:bidi="ar-EG"/>
        </w:rPr>
        <w:t xml:space="preserve"> التنوع البيولوجي في قطاع الصحة</w:t>
      </w:r>
    </w:p>
    <w:p w14:paraId="2CC83D26" w14:textId="77777777" w:rsidR="008B66E1" w:rsidRPr="0015012B" w:rsidRDefault="008B66E1" w:rsidP="0015012B">
      <w:pPr>
        <w:keepNext/>
        <w:spacing w:after="120"/>
        <w:jc w:val="center"/>
        <w:rPr>
          <w:b/>
          <w:bCs/>
          <w:sz w:val="22"/>
          <w:rtl/>
          <w:lang w:bidi="ar-EG"/>
        </w:rPr>
      </w:pPr>
      <w:r w:rsidRPr="0015012B">
        <w:rPr>
          <w:b/>
          <w:bCs/>
          <w:sz w:val="22"/>
          <w:rtl/>
          <w:lang w:bidi="ar-EG"/>
        </w:rPr>
        <w:t>ألف – مقدمة</w:t>
      </w:r>
    </w:p>
    <w:p w14:paraId="18DEA210" w14:textId="77777777" w:rsidR="00C033D9" w:rsidRPr="0015012B" w:rsidRDefault="00C8302C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ترأس</w:t>
      </w:r>
      <w:r w:rsidR="00C033D9" w:rsidRPr="0015012B">
        <w:rPr>
          <w:rtl/>
          <w:lang w:bidi="ar-EG"/>
        </w:rPr>
        <w:t xml:space="preserve"> اجتماع المائدة المستديرة السيدة هالة زايد</w:t>
      </w:r>
      <w:r w:rsidR="00740BD1" w:rsidRPr="0015012B">
        <w:rPr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وزيرة الصحة في مصر</w:t>
      </w:r>
      <w:r w:rsidR="00740BD1" w:rsidRPr="0015012B">
        <w:rPr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</w:t>
      </w:r>
      <w:r w:rsidR="007F7746">
        <w:rPr>
          <w:rFonts w:hint="cs"/>
          <w:rtl/>
          <w:lang w:bidi="ar-EG"/>
        </w:rPr>
        <w:t xml:space="preserve">بالاشتراك مع </w:t>
      </w:r>
      <w:r w:rsidR="00C033D9" w:rsidRPr="0015012B">
        <w:rPr>
          <w:rtl/>
          <w:lang w:bidi="ar-EG"/>
        </w:rPr>
        <w:t xml:space="preserve">السيدة كارولينا </w:t>
      </w:r>
      <w:proofErr w:type="spellStart"/>
      <w:r w:rsidR="00C033D9" w:rsidRPr="0015012B">
        <w:rPr>
          <w:rtl/>
          <w:lang w:bidi="ar-EG"/>
        </w:rPr>
        <w:t>سكوغ</w:t>
      </w:r>
      <w:proofErr w:type="spellEnd"/>
      <w:r w:rsidR="00740BD1" w:rsidRPr="0015012B">
        <w:rPr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وزيرة البيئة في السويد</w:t>
      </w:r>
      <w:r w:rsidR="00505FB3" w:rsidRPr="0015012B">
        <w:rPr>
          <w:rtl/>
          <w:lang w:bidi="ar-EG"/>
        </w:rPr>
        <w:t>.</w:t>
      </w:r>
    </w:p>
    <w:p w14:paraId="2FFC0FB0" w14:textId="77777777" w:rsidR="00C033D9" w:rsidRPr="0015012B" w:rsidRDefault="00C033D9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وفي ملاحظاتها الاستهلالية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أبرزت السيدة </w:t>
      </w:r>
      <w:r w:rsidR="00CD3CFB" w:rsidRPr="0015012B">
        <w:rPr>
          <w:rFonts w:hint="cs"/>
          <w:rtl/>
          <w:lang w:bidi="ar-EG"/>
        </w:rPr>
        <w:t xml:space="preserve">هالة </w:t>
      </w:r>
      <w:r w:rsidRPr="0015012B">
        <w:rPr>
          <w:rtl/>
          <w:lang w:bidi="ar-EG"/>
        </w:rPr>
        <w:t xml:space="preserve">زايد الآثار السلبية </w:t>
      </w:r>
      <w:r w:rsidR="00CD3CFB" w:rsidRPr="0015012B">
        <w:rPr>
          <w:rFonts w:hint="cs"/>
          <w:rtl/>
          <w:lang w:bidi="ar-EG"/>
        </w:rPr>
        <w:t>للمحركات</w:t>
      </w:r>
      <w:r w:rsidRPr="0015012B">
        <w:rPr>
          <w:rtl/>
          <w:lang w:bidi="ar-EG"/>
        </w:rPr>
        <w:t xml:space="preserve"> البيئية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بما في ذلك تلوث الهواء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على النتائج الصحية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أشارت إلى الجهود الناشئة في مصر لتعميم التنوع البيولوجي في قطاع الصحة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موضحة أن وزارة الصحة اعتمدت سياسات واضحة ومتكاملة لدمج مجموعة من العناصر المختلفة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وتشمل الأمثلة قياس تلوث الهواء وعواقبه على صحة الإنسان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من خلال استخدام أكثر منهجية لتقييم الأثر البيئي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وفهرسة النباتات الطبية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وتنفيذ تدابير لرصد نوعية المياه والتلوث</w:t>
      </w:r>
      <w:r w:rsidR="00505FB3" w:rsidRPr="0015012B">
        <w:rPr>
          <w:rtl/>
          <w:lang w:bidi="ar-EG"/>
        </w:rPr>
        <w:t>.</w:t>
      </w:r>
    </w:p>
    <w:p w14:paraId="73F29E8A" w14:textId="77777777" w:rsidR="00C033D9" w:rsidRPr="0015012B" w:rsidRDefault="00CD3CFB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B4219F" w:rsidRPr="0015012B">
        <w:rPr>
          <w:rFonts w:hint="cs"/>
          <w:rtl/>
          <w:lang w:bidi="ar-EG"/>
        </w:rPr>
        <w:t xml:space="preserve">ناقشت </w:t>
      </w:r>
      <w:r w:rsidR="00C033D9" w:rsidRPr="0015012B">
        <w:rPr>
          <w:rtl/>
          <w:lang w:bidi="ar-EG"/>
        </w:rPr>
        <w:t xml:space="preserve">السيدة </w:t>
      </w:r>
      <w:proofErr w:type="spellStart"/>
      <w:r w:rsidR="00C033D9" w:rsidRPr="0015012B">
        <w:rPr>
          <w:rtl/>
          <w:lang w:bidi="ar-EG"/>
        </w:rPr>
        <w:t>سكوغ</w:t>
      </w:r>
      <w:proofErr w:type="spellEnd"/>
      <w:r w:rsidRPr="0015012B">
        <w:rPr>
          <w:rFonts w:hint="cs"/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في ملاحظاتها</w:t>
      </w:r>
      <w:r w:rsidRPr="0015012B">
        <w:rPr>
          <w:rFonts w:hint="cs"/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الفوائد </w:t>
      </w:r>
      <w:r w:rsidRPr="0015012B">
        <w:rPr>
          <w:rFonts w:hint="cs"/>
          <w:rtl/>
          <w:lang w:bidi="ar-EG"/>
        </w:rPr>
        <w:t xml:space="preserve">التي تعود على </w:t>
      </w:r>
      <w:r w:rsidR="00C033D9" w:rsidRPr="0015012B">
        <w:rPr>
          <w:rtl/>
          <w:lang w:bidi="ar-EG"/>
        </w:rPr>
        <w:t xml:space="preserve">الصحة العقلية </w:t>
      </w:r>
      <w:r w:rsidRPr="0015012B">
        <w:rPr>
          <w:rFonts w:hint="cs"/>
          <w:rtl/>
          <w:lang w:bidi="ar-EG"/>
        </w:rPr>
        <w:t>نتيجة</w:t>
      </w:r>
      <w:r w:rsidR="00C033D9" w:rsidRPr="0015012B">
        <w:rPr>
          <w:rtl/>
          <w:lang w:bidi="ar-EG"/>
        </w:rPr>
        <w:t xml:space="preserve"> التعرض للطبيعة</w:t>
      </w:r>
      <w:r w:rsidR="00740BD1" w:rsidRPr="0015012B">
        <w:rPr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بما في ذلك بين الأطفال</w:t>
      </w:r>
      <w:r w:rsidR="00740BD1" w:rsidRPr="0015012B">
        <w:rPr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و</w:t>
      </w:r>
      <w:r w:rsidR="00C033D9" w:rsidRPr="0015012B">
        <w:rPr>
          <w:rtl/>
          <w:lang w:bidi="ar-EG"/>
        </w:rPr>
        <w:t>لا سيما في المناطق الحضرية</w:t>
      </w:r>
      <w:r w:rsidR="00505FB3" w:rsidRPr="0015012B">
        <w:rPr>
          <w:rtl/>
          <w:lang w:bidi="ar-EG"/>
        </w:rPr>
        <w:t>.</w:t>
      </w:r>
      <w:r w:rsidR="00C033D9" w:rsidRPr="0015012B">
        <w:rPr>
          <w:rtl/>
          <w:lang w:bidi="ar-EG"/>
        </w:rPr>
        <w:t xml:space="preserve"> وسلطت الضوء على التدابير الوطنية والحوافز المالية لدعم التخطيط الحضري</w:t>
      </w:r>
      <w:r w:rsidR="00740BD1" w:rsidRPr="0015012B">
        <w:rPr>
          <w:rtl/>
          <w:lang w:bidi="ar-EG"/>
        </w:rPr>
        <w:t>،</w:t>
      </w:r>
      <w:r w:rsidR="00C033D9" w:rsidRPr="0015012B">
        <w:rPr>
          <w:rtl/>
          <w:lang w:bidi="ar-EG"/>
        </w:rPr>
        <w:t xml:space="preserve"> مشيرة إلى أن المساحات الخضراء الحضرية ساهمت في بناء القدرة على الصمود </w:t>
      </w:r>
      <w:r w:rsidRPr="0015012B">
        <w:rPr>
          <w:rFonts w:hint="cs"/>
          <w:rtl/>
          <w:lang w:bidi="ar-EG"/>
        </w:rPr>
        <w:t>و</w:t>
      </w:r>
      <w:r w:rsidR="00C033D9" w:rsidRPr="0015012B">
        <w:rPr>
          <w:rtl/>
          <w:lang w:bidi="ar-EG"/>
        </w:rPr>
        <w:t>الحفاظ على مجموعة من خدمات النظم الإيكولوجية والحد من آثار العوامل البيئية الأخرى المحددة للصحة مثل تلوث الهواء والضوضاء</w:t>
      </w:r>
      <w:r w:rsidR="00505FB3" w:rsidRPr="0015012B">
        <w:rPr>
          <w:rtl/>
          <w:lang w:bidi="ar-EG"/>
        </w:rPr>
        <w:t>.</w:t>
      </w:r>
      <w:r w:rsidR="00C033D9" w:rsidRPr="0015012B">
        <w:rPr>
          <w:rtl/>
          <w:lang w:bidi="ar-EG"/>
        </w:rPr>
        <w:t xml:space="preserve"> </w:t>
      </w:r>
    </w:p>
    <w:p w14:paraId="3DB8F88A" w14:textId="77777777" w:rsidR="00B4219F" w:rsidRPr="0015012B" w:rsidRDefault="00B4219F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lastRenderedPageBreak/>
        <w:t>وعقب العروض الافتتاحية التي قدم</w:t>
      </w:r>
      <w:r w:rsidR="00CD3CFB" w:rsidRPr="0015012B">
        <w:rPr>
          <w:rFonts w:hint="cs"/>
          <w:rtl/>
          <w:lang w:bidi="ar-EG"/>
        </w:rPr>
        <w:t>ت</w:t>
      </w:r>
      <w:r w:rsidRPr="0015012B">
        <w:rPr>
          <w:rtl/>
          <w:lang w:bidi="ar-EG"/>
        </w:rPr>
        <w:t>ها الرئيس</w:t>
      </w:r>
      <w:r w:rsidR="00CD3CFB" w:rsidRPr="0015012B">
        <w:rPr>
          <w:rFonts w:hint="cs"/>
          <w:rtl/>
          <w:lang w:bidi="ar-EG"/>
        </w:rPr>
        <w:t>ت</w:t>
      </w:r>
      <w:r w:rsidRPr="0015012B">
        <w:rPr>
          <w:rtl/>
          <w:lang w:bidi="ar-EG"/>
        </w:rPr>
        <w:t>ان المشارك</w:t>
      </w:r>
      <w:r w:rsidR="00CD3CFB" w:rsidRPr="0015012B">
        <w:rPr>
          <w:rFonts w:hint="cs"/>
          <w:rtl/>
          <w:lang w:bidi="ar-EG"/>
        </w:rPr>
        <w:t>ت</w:t>
      </w:r>
      <w:r w:rsidRPr="0015012B">
        <w:rPr>
          <w:rtl/>
          <w:lang w:bidi="ar-EG"/>
        </w:rPr>
        <w:t>ان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CD3CFB" w:rsidRPr="0015012B">
        <w:rPr>
          <w:rFonts w:hint="cs"/>
          <w:rtl/>
          <w:lang w:bidi="ar-EG"/>
        </w:rPr>
        <w:t>قدمت</w:t>
      </w:r>
      <w:r w:rsidRPr="0015012B">
        <w:rPr>
          <w:rtl/>
          <w:lang w:bidi="ar-EG"/>
        </w:rPr>
        <w:t xml:space="preserve"> السيدة باربرا طومسون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نائبة وزير شؤون البيئة في جنوب أفريقيا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عرضا وقدمت السيدة جوي سانت جون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المدير</w:t>
      </w:r>
      <w:r w:rsidR="00CD3CFB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العام</w:t>
      </w:r>
      <w:r w:rsidR="00CD3CFB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المساعد</w:t>
      </w:r>
      <w:r w:rsidR="00CD3CFB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لشؤون المناخ و</w:t>
      </w:r>
      <w:r w:rsidR="00CD3CFB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محددات </w:t>
      </w:r>
      <w:r w:rsidR="00CD3CFB" w:rsidRPr="0015012B">
        <w:rPr>
          <w:rFonts w:hint="cs"/>
          <w:rtl/>
          <w:lang w:bidi="ar-EG"/>
        </w:rPr>
        <w:t>الأخرى ل</w:t>
      </w:r>
      <w:r w:rsidRPr="0015012B">
        <w:rPr>
          <w:rtl/>
          <w:lang w:bidi="ar-EG"/>
        </w:rPr>
        <w:t>لصحة</w:t>
      </w:r>
      <w:r w:rsidR="00CD3CFB" w:rsidRPr="0015012B">
        <w:rPr>
          <w:rFonts w:hint="cs"/>
          <w:rtl/>
          <w:lang w:bidi="ar-EG"/>
        </w:rPr>
        <w:t>، منظمة الصحة العالمية.</w:t>
      </w:r>
      <w:r w:rsidRPr="0015012B">
        <w:rPr>
          <w:rtl/>
          <w:lang w:bidi="ar-EG"/>
        </w:rPr>
        <w:t xml:space="preserve"> و</w:t>
      </w:r>
      <w:r w:rsidR="00CD3CFB" w:rsidRPr="0015012B">
        <w:rPr>
          <w:rFonts w:hint="cs"/>
          <w:rtl/>
          <w:lang w:bidi="ar-EG"/>
        </w:rPr>
        <w:t xml:space="preserve">قدمت </w:t>
      </w:r>
      <w:r w:rsidRPr="0015012B">
        <w:rPr>
          <w:rtl/>
          <w:lang w:bidi="ar-EG"/>
        </w:rPr>
        <w:t>بعد ذلك</w:t>
      </w:r>
      <w:r w:rsidR="00CD3CFB" w:rsidRPr="0015012B">
        <w:rPr>
          <w:rFonts w:hint="cs"/>
          <w:rtl/>
          <w:lang w:bidi="ar-EG"/>
        </w:rPr>
        <w:t xml:space="preserve"> مداخلات </w:t>
      </w:r>
      <w:r w:rsidRPr="0015012B">
        <w:rPr>
          <w:rtl/>
          <w:lang w:bidi="ar-EG"/>
        </w:rPr>
        <w:t>وزراء أو ممثلون رفيعو المستوى من 26 طرفا إضافيا في الاتفاقية</w:t>
      </w:r>
      <w:r w:rsidR="00296D55" w:rsidRPr="0015012B">
        <w:rPr>
          <w:rtl/>
          <w:lang w:bidi="ar-EG"/>
        </w:rPr>
        <w:t xml:space="preserve"> و</w:t>
      </w:r>
      <w:r w:rsidRPr="0015012B">
        <w:rPr>
          <w:rtl/>
          <w:lang w:bidi="ar-EG"/>
        </w:rPr>
        <w:t>7 منظمات</w:t>
      </w:r>
      <w:r w:rsidR="00505FB3" w:rsidRPr="0015012B">
        <w:rPr>
          <w:rtl/>
          <w:lang w:bidi="ar-EG"/>
        </w:rPr>
        <w:t>.</w:t>
      </w:r>
      <w:r w:rsidRPr="0015012B">
        <w:rPr>
          <w:kern w:val="22"/>
        </w:rPr>
        <w:t xml:space="preserve"> </w:t>
      </w:r>
      <w:r w:rsidRPr="0015012B">
        <w:rPr>
          <w:rStyle w:val="FootnoteReference"/>
          <w:kern w:val="22"/>
        </w:rPr>
        <w:footnoteReference w:id="3"/>
      </w:r>
      <w:r w:rsidRPr="0015012B">
        <w:rPr>
          <w:rtl/>
        </w:rPr>
        <w:t xml:space="preserve"> </w:t>
      </w:r>
    </w:p>
    <w:p w14:paraId="7C2388E4" w14:textId="77777777" w:rsidR="00B4219F" w:rsidRPr="0015012B" w:rsidRDefault="00BE7657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b/>
          <w:bCs/>
          <w:sz w:val="22"/>
          <w:rtl/>
          <w:lang w:bidi="ar-EG"/>
        </w:rPr>
        <w:t>باء</w:t>
      </w:r>
      <w:r w:rsidRPr="0015012B">
        <w:rPr>
          <w:rFonts w:hint="cs"/>
          <w:b/>
          <w:bCs/>
          <w:sz w:val="22"/>
          <w:rtl/>
          <w:lang w:bidi="ar-EG"/>
        </w:rPr>
        <w:t>-</w:t>
      </w:r>
      <w:r w:rsidRPr="0015012B">
        <w:rPr>
          <w:rFonts w:hint="cs"/>
          <w:b/>
          <w:bCs/>
          <w:sz w:val="22"/>
          <w:rtl/>
          <w:lang w:bidi="ar-EG"/>
        </w:rPr>
        <w:tab/>
      </w:r>
      <w:r w:rsidRPr="0015012B">
        <w:rPr>
          <w:b/>
          <w:bCs/>
          <w:sz w:val="22"/>
          <w:rtl/>
          <w:lang w:bidi="ar-EG"/>
        </w:rPr>
        <w:t xml:space="preserve"> </w:t>
      </w:r>
      <w:r w:rsidR="003C3615">
        <w:rPr>
          <w:b/>
          <w:bCs/>
          <w:sz w:val="22"/>
          <w:rtl/>
          <w:lang w:bidi="ar-EG"/>
        </w:rPr>
        <w:t>ملخص المناقشات</w:t>
      </w:r>
    </w:p>
    <w:p w14:paraId="25F79635" w14:textId="16762C2B" w:rsidR="00B4219F" w:rsidRPr="0015012B" w:rsidRDefault="00BE7657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bookmarkStart w:id="0" w:name="_GoBack"/>
      <w:bookmarkEnd w:id="0"/>
      <w:r w:rsidRPr="0015012B">
        <w:rPr>
          <w:rtl/>
          <w:lang w:bidi="ar-EG"/>
        </w:rPr>
        <w:t>أكد المشاركون أن التنوع البيولوجي هو الركيزة الأساسية لإيصال خدمات النظم الإيكولوجي</w:t>
      </w:r>
      <w:r w:rsidR="00CB44D9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الضرورية للصحة والرفاه</w:t>
      </w:r>
      <w:r w:rsidR="00CB44D9" w:rsidRPr="0015012B">
        <w:rPr>
          <w:rFonts w:hint="cs"/>
          <w:rtl/>
          <w:lang w:bidi="ar-EG"/>
        </w:rPr>
        <w:t>ية</w:t>
      </w:r>
      <w:r w:rsidRPr="0015012B">
        <w:rPr>
          <w:rtl/>
          <w:lang w:bidi="ar-EG"/>
        </w:rPr>
        <w:t xml:space="preserve"> والتنمية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وعلى هذا النحو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فإن </w:t>
      </w:r>
      <w:r w:rsidR="00CB44D9" w:rsidRPr="0015012B">
        <w:rPr>
          <w:rFonts w:hint="cs"/>
          <w:rtl/>
          <w:lang w:bidi="ar-EG"/>
        </w:rPr>
        <w:t xml:space="preserve">قطاع </w:t>
      </w:r>
      <w:r w:rsidRPr="0015012B">
        <w:rPr>
          <w:rtl/>
          <w:lang w:bidi="ar-EG"/>
        </w:rPr>
        <w:t xml:space="preserve">الصحة </w:t>
      </w:r>
      <w:r w:rsidR="00CB44D9" w:rsidRPr="0015012B">
        <w:rPr>
          <w:rFonts w:hint="cs"/>
          <w:rtl/>
          <w:lang w:bidi="ar-EG"/>
        </w:rPr>
        <w:t>يعتبر</w:t>
      </w:r>
      <w:r w:rsidRPr="0015012B">
        <w:rPr>
          <w:rtl/>
          <w:lang w:bidi="ar-EG"/>
        </w:rPr>
        <w:t xml:space="preserve"> بالغ الأهمية لتعميم التنوع البيولوجي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وأكدوا أيضا أن زيادة التنسيق بين القطاعات بشأن التنوع البيولوجي والصحة وإدماج الروابط المتعلقة بالصحة والتنوع البيولوجي والأهداف المتعلقة بالصحة في </w:t>
      </w:r>
      <w:r w:rsidR="00CC5B1D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إطار </w:t>
      </w:r>
      <w:r w:rsidR="00CC5B1D">
        <w:rPr>
          <w:rFonts w:hint="cs"/>
          <w:rtl/>
          <w:lang w:bidi="ar-EG"/>
        </w:rPr>
        <w:t>ال</w:t>
      </w:r>
      <w:r w:rsidR="0005055D" w:rsidRPr="0015012B">
        <w:rPr>
          <w:rtl/>
          <w:lang w:bidi="ar-EG"/>
        </w:rPr>
        <w:t xml:space="preserve">عالمي </w:t>
      </w:r>
      <w:r w:rsidR="0005055D">
        <w:rPr>
          <w:rFonts w:hint="cs"/>
          <w:rtl/>
          <w:lang w:bidi="ar-EG"/>
        </w:rPr>
        <w:t>ل</w:t>
      </w:r>
      <w:r w:rsidRPr="0015012B">
        <w:rPr>
          <w:rtl/>
          <w:lang w:bidi="ar-EG"/>
        </w:rPr>
        <w:t>لتنوع البيولوجي لما بعد 2020 سيكون أمرا أساسيا لتحقيق العديد من أهداف التنمية المستدامة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بما في ذلك </w:t>
      </w:r>
      <w:r w:rsidR="00CB44D9" w:rsidRPr="0015012B">
        <w:rPr>
          <w:rFonts w:hint="cs"/>
          <w:rtl/>
          <w:lang w:bidi="ar-EG"/>
        </w:rPr>
        <w:t>الهدفين</w:t>
      </w:r>
      <w:r w:rsidRPr="0015012B">
        <w:rPr>
          <w:rtl/>
          <w:lang w:bidi="ar-EG"/>
        </w:rPr>
        <w:t xml:space="preserve"> 3</w:t>
      </w:r>
      <w:r w:rsidR="00296D55" w:rsidRPr="0015012B">
        <w:rPr>
          <w:rtl/>
          <w:lang w:bidi="ar-EG"/>
        </w:rPr>
        <w:t xml:space="preserve"> و</w:t>
      </w:r>
      <w:r w:rsidRPr="0015012B">
        <w:rPr>
          <w:rtl/>
          <w:lang w:bidi="ar-EG"/>
        </w:rPr>
        <w:t>15</w:t>
      </w:r>
      <w:r w:rsidR="00740BD1" w:rsidRPr="0015012B">
        <w:rPr>
          <w:rtl/>
          <w:lang w:bidi="ar-EG"/>
        </w:rPr>
        <w:t>،</w:t>
      </w:r>
      <w:r w:rsidR="00296D55" w:rsidRPr="0015012B">
        <w:rPr>
          <w:rtl/>
          <w:lang w:bidi="ar-EG"/>
        </w:rPr>
        <w:t xml:space="preserve"> و</w:t>
      </w:r>
      <w:r w:rsidR="00CB44D9" w:rsidRPr="0015012B">
        <w:rPr>
          <w:rFonts w:hint="cs"/>
          <w:rtl/>
          <w:lang w:bidi="ar-EG"/>
        </w:rPr>
        <w:t>ل</w:t>
      </w:r>
      <w:r w:rsidRPr="0015012B">
        <w:rPr>
          <w:rtl/>
          <w:lang w:bidi="ar-EG"/>
        </w:rPr>
        <w:t>لتنمية الاقتصادية والاجتماعية المستدامة من أجل صحة ورفاه</w:t>
      </w:r>
      <w:r w:rsidR="00CB44D9" w:rsidRPr="0015012B">
        <w:rPr>
          <w:rFonts w:hint="cs"/>
          <w:rtl/>
          <w:lang w:bidi="ar-EG"/>
        </w:rPr>
        <w:t>ية</w:t>
      </w:r>
      <w:r w:rsidRPr="0015012B">
        <w:rPr>
          <w:rtl/>
          <w:lang w:bidi="ar-EG"/>
        </w:rPr>
        <w:t xml:space="preserve"> أجيال الحاضر والمستقبل على حد سواء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وحسب تعبير أحد المشاركين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هناك "حاجة إلى ضمان أن </w:t>
      </w:r>
      <w:r w:rsidR="00CB44D9" w:rsidRPr="0015012B">
        <w:rPr>
          <w:rFonts w:hint="cs"/>
          <w:rtl/>
          <w:lang w:bidi="ar-EG"/>
        </w:rPr>
        <w:t xml:space="preserve">يحصل </w:t>
      </w:r>
      <w:r w:rsidRPr="0015012B">
        <w:rPr>
          <w:rtl/>
          <w:lang w:bidi="ar-EG"/>
        </w:rPr>
        <w:t>العمل الحاسم للاتفاقية على اعتراف كامل في قطاعات السياسات الصحية على جميع المستويات"</w:t>
      </w:r>
      <w:r w:rsidR="00505FB3" w:rsidRPr="0015012B">
        <w:rPr>
          <w:rtl/>
          <w:lang w:bidi="ar-EG"/>
        </w:rPr>
        <w:t>.</w:t>
      </w:r>
    </w:p>
    <w:p w14:paraId="264A24D4" w14:textId="77777777" w:rsidR="00A139CC" w:rsidRPr="0015012B" w:rsidRDefault="00A139CC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t>وتمشيا مع هذه الإقرارات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تبادل المشاركون </w:t>
      </w:r>
      <w:r w:rsidR="0035333F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تجارب </w:t>
      </w:r>
      <w:r w:rsidR="0035333F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>وطنية و</w:t>
      </w:r>
      <w:r w:rsidR="0035333F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إقليمية للسياسات والمبادرات </w:t>
      </w:r>
      <w:r w:rsidR="0035333F" w:rsidRPr="0015012B">
        <w:rPr>
          <w:rFonts w:hint="cs"/>
          <w:rtl/>
          <w:lang w:bidi="ar-EG"/>
        </w:rPr>
        <w:t>المتعددة</w:t>
      </w:r>
      <w:r w:rsidRPr="0015012B">
        <w:rPr>
          <w:rtl/>
          <w:lang w:bidi="ar-EG"/>
        </w:rPr>
        <w:t xml:space="preserve"> القطاعات عبر مجموعة من </w:t>
      </w:r>
      <w:r w:rsidR="0035333F" w:rsidRPr="0015012B">
        <w:rPr>
          <w:rFonts w:hint="cs"/>
          <w:rtl/>
          <w:lang w:bidi="ar-EG"/>
        </w:rPr>
        <w:t>المسائل المرتبطة بكل من</w:t>
      </w:r>
      <w:r w:rsidRPr="0015012B">
        <w:rPr>
          <w:rtl/>
          <w:lang w:bidi="ar-EG"/>
        </w:rPr>
        <w:t xml:space="preserve"> التنوع البيولوجي والصح</w:t>
      </w:r>
      <w:r w:rsidR="0035333F" w:rsidRPr="0015012B">
        <w:rPr>
          <w:rFonts w:hint="cs"/>
          <w:rtl/>
          <w:lang w:bidi="ar-EG"/>
        </w:rPr>
        <w:t>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والتي يوفر العديد منها إمكانيات للتعميم والتكرار و</w:t>
      </w:r>
      <w:r w:rsidR="0035333F" w:rsidRPr="0015012B">
        <w:rPr>
          <w:rFonts w:hint="cs"/>
          <w:rtl/>
          <w:lang w:bidi="ar-EG"/>
        </w:rPr>
        <w:t>توسيع النطاق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تم </w:t>
      </w:r>
      <w:r w:rsidR="0035333F" w:rsidRPr="0015012B">
        <w:rPr>
          <w:rFonts w:hint="cs"/>
          <w:rtl/>
          <w:lang w:bidi="ar-EG"/>
        </w:rPr>
        <w:t>عرض</w:t>
      </w:r>
      <w:r w:rsidRPr="0015012B">
        <w:rPr>
          <w:rtl/>
          <w:lang w:bidi="ar-EG"/>
        </w:rPr>
        <w:t xml:space="preserve"> أطر تشريعية وتنظيمية مشتركة تدعم الإدارة السليمة للنظم الإيكولوجي</w:t>
      </w:r>
      <w:r w:rsidR="0035333F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وتحسن النتائج الصحية</w:t>
      </w:r>
      <w:r w:rsidR="00505FB3" w:rsidRPr="0015012B">
        <w:rPr>
          <w:rtl/>
          <w:lang w:bidi="ar-EG"/>
        </w:rPr>
        <w:t>.</w:t>
      </w:r>
    </w:p>
    <w:p w14:paraId="0573ADFD" w14:textId="77777777" w:rsidR="00A139CC" w:rsidRPr="0015012B" w:rsidRDefault="0035333F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A139CC" w:rsidRPr="0015012B">
        <w:rPr>
          <w:rtl/>
          <w:lang w:bidi="ar-EG"/>
        </w:rPr>
        <w:t>أكدت التجارب المشتركة أنه بينما تتزايد الجهود الوطنية الرامية إلى تحقيق التكامل بين القطاعات</w:t>
      </w:r>
      <w:r w:rsidR="00740BD1" w:rsidRPr="0015012B">
        <w:rPr>
          <w:rtl/>
          <w:lang w:bidi="ar-EG"/>
        </w:rPr>
        <w:t>،</w:t>
      </w:r>
      <w:r w:rsidR="00A139CC" w:rsidRPr="0015012B">
        <w:rPr>
          <w:rtl/>
          <w:lang w:bidi="ar-EG"/>
        </w:rPr>
        <w:t xml:space="preserve"> لا تزال هناك حاجة إلى بذل جهود كبيرة: زيادة الوعي العام ب</w:t>
      </w:r>
      <w:r w:rsidR="003738DB" w:rsidRPr="0015012B">
        <w:rPr>
          <w:rFonts w:hint="cs"/>
          <w:rtl/>
          <w:lang w:bidi="ar-EG"/>
        </w:rPr>
        <w:t>الفوائد</w:t>
      </w:r>
      <w:r w:rsidR="00A139CC" w:rsidRPr="0015012B">
        <w:rPr>
          <w:rtl/>
          <w:lang w:bidi="ar-EG"/>
        </w:rPr>
        <w:t xml:space="preserve"> الصحية لحفظ التنوع البيولوجي</w:t>
      </w:r>
      <w:r w:rsidR="00740BD1" w:rsidRPr="0015012B">
        <w:rPr>
          <w:rtl/>
          <w:lang w:bidi="ar-EG"/>
        </w:rPr>
        <w:t>؛</w:t>
      </w:r>
      <w:r w:rsidR="00A139CC" w:rsidRPr="0015012B">
        <w:rPr>
          <w:rtl/>
          <w:lang w:bidi="ar-EG"/>
        </w:rPr>
        <w:t xml:space="preserve"> </w:t>
      </w:r>
      <w:r w:rsidR="003738DB" w:rsidRPr="0015012B">
        <w:rPr>
          <w:rFonts w:hint="cs"/>
          <w:rtl/>
          <w:lang w:bidi="ar-EG"/>
        </w:rPr>
        <w:t>و</w:t>
      </w:r>
      <w:r w:rsidR="00A139CC" w:rsidRPr="0015012B">
        <w:rPr>
          <w:rtl/>
          <w:lang w:bidi="ar-EG"/>
        </w:rPr>
        <w:t xml:space="preserve">زيادة التمويل والتنفيذ الوطني للخطط والسياسات </w:t>
      </w:r>
      <w:r w:rsidR="0016798D" w:rsidRPr="0015012B">
        <w:rPr>
          <w:rFonts w:hint="cs"/>
          <w:rtl/>
          <w:lang w:bidi="ar-EG"/>
        </w:rPr>
        <w:t>المتعددة</w:t>
      </w:r>
      <w:r w:rsidR="00A139CC" w:rsidRPr="0015012B">
        <w:rPr>
          <w:rtl/>
          <w:lang w:bidi="ar-EG"/>
        </w:rPr>
        <w:t xml:space="preserve"> القطاعات التي تركز على الوقاية</w:t>
      </w:r>
      <w:r w:rsidR="00740BD1" w:rsidRPr="0015012B">
        <w:rPr>
          <w:rtl/>
          <w:lang w:bidi="ar-EG"/>
        </w:rPr>
        <w:t>؛</w:t>
      </w:r>
      <w:r w:rsidR="00A139CC" w:rsidRPr="0015012B">
        <w:rPr>
          <w:rtl/>
          <w:lang w:bidi="ar-EG"/>
        </w:rPr>
        <w:t xml:space="preserve"> </w:t>
      </w:r>
      <w:r w:rsidR="0016798D" w:rsidRPr="0015012B">
        <w:rPr>
          <w:rFonts w:hint="cs"/>
          <w:rtl/>
          <w:lang w:bidi="ar-EG"/>
        </w:rPr>
        <w:t>ووضع</w:t>
      </w:r>
      <w:r w:rsidR="00A139CC" w:rsidRPr="0015012B">
        <w:rPr>
          <w:rtl/>
          <w:lang w:bidi="ar-EG"/>
        </w:rPr>
        <w:t xml:space="preserve"> أدوات تشريعية </w:t>
      </w:r>
      <w:r w:rsidR="0016798D" w:rsidRPr="0015012B">
        <w:rPr>
          <w:rFonts w:hint="cs"/>
          <w:rtl/>
          <w:lang w:bidi="ar-EG"/>
        </w:rPr>
        <w:t xml:space="preserve">وضريبية </w:t>
      </w:r>
      <w:r w:rsidR="00A139CC" w:rsidRPr="0015012B">
        <w:rPr>
          <w:rtl/>
          <w:lang w:bidi="ar-EG"/>
        </w:rPr>
        <w:t xml:space="preserve">ومالية </w:t>
      </w:r>
      <w:r w:rsidR="0016798D" w:rsidRPr="0015012B">
        <w:rPr>
          <w:rFonts w:hint="cs"/>
          <w:rtl/>
          <w:lang w:bidi="ar-EG"/>
        </w:rPr>
        <w:t>تدعم بعضها البعض</w:t>
      </w:r>
      <w:r w:rsidR="00740BD1" w:rsidRPr="0015012B">
        <w:rPr>
          <w:rtl/>
          <w:lang w:bidi="ar-EG"/>
        </w:rPr>
        <w:t>؛</w:t>
      </w:r>
      <w:r w:rsidR="00A139CC" w:rsidRPr="0015012B">
        <w:rPr>
          <w:rtl/>
          <w:lang w:bidi="ar-EG"/>
        </w:rPr>
        <w:t xml:space="preserve"> ودعم التدابير السلوكية التي تعزز بعضها البعض والرامية إلى حفظ التنوع البيولوجي وتحسين النتائج الصحية</w:t>
      </w:r>
      <w:r w:rsidR="00505FB3" w:rsidRPr="0015012B">
        <w:rPr>
          <w:rtl/>
          <w:lang w:bidi="ar-EG"/>
        </w:rPr>
        <w:t>.</w:t>
      </w:r>
    </w:p>
    <w:p w14:paraId="41E675A3" w14:textId="77777777" w:rsidR="00A139CC" w:rsidRPr="0015012B" w:rsidRDefault="00A139CC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وكان هناك أيضا توافق في الآراء على</w:t>
      </w:r>
      <w:r w:rsidR="004560FF">
        <w:rPr>
          <w:rFonts w:hint="cs"/>
          <w:rtl/>
          <w:lang w:bidi="ar-EG"/>
        </w:rPr>
        <w:t xml:space="preserve"> أنه يجب</w:t>
      </w:r>
      <w:r w:rsidRPr="0015012B">
        <w:rPr>
          <w:rtl/>
          <w:lang w:bidi="ar-EG"/>
        </w:rPr>
        <w:t xml:space="preserve"> إيلاء مزيد من التركيز على حفظ التنوع البيولوجي من أجل تعزيز الصحة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لدعم نهج متماسك ومنسق </w:t>
      </w:r>
      <w:r w:rsidR="004560FF">
        <w:rPr>
          <w:rFonts w:hint="cs"/>
          <w:rtl/>
          <w:lang w:bidi="ar-EG"/>
        </w:rPr>
        <w:t>بشأن "ا</w:t>
      </w:r>
      <w:r w:rsidRPr="0015012B">
        <w:rPr>
          <w:rtl/>
          <w:lang w:bidi="ar-EG"/>
        </w:rPr>
        <w:t>لصحة في جميع السياسات</w:t>
      </w:r>
      <w:r w:rsidR="004560FF">
        <w:rPr>
          <w:rFonts w:hint="cs"/>
          <w:rtl/>
          <w:lang w:bidi="ar-EG"/>
        </w:rPr>
        <w:t>"</w:t>
      </w:r>
      <w:r w:rsidR="00505FB3" w:rsidRPr="0015012B">
        <w:rPr>
          <w:rtl/>
          <w:lang w:bidi="ar-EG"/>
        </w:rPr>
        <w:t>.</w:t>
      </w:r>
      <w:r w:rsidR="009C5103" w:rsidRPr="0015012B">
        <w:rPr>
          <w:kern w:val="22"/>
          <w:szCs w:val="22"/>
        </w:rPr>
        <w:t xml:space="preserve"> </w:t>
      </w:r>
      <w:r w:rsidR="009C5103" w:rsidRPr="0015012B">
        <w:rPr>
          <w:rStyle w:val="FootnoteReference"/>
          <w:kern w:val="22"/>
          <w:szCs w:val="22"/>
        </w:rPr>
        <w:footnoteReference w:id="4"/>
      </w:r>
      <w:r w:rsidRPr="0015012B">
        <w:rPr>
          <w:rtl/>
          <w:lang w:bidi="ar-EG"/>
        </w:rPr>
        <w:t xml:space="preserve"> وات</w:t>
      </w:r>
      <w:r w:rsidR="00E20247">
        <w:rPr>
          <w:rFonts w:hint="cs"/>
          <w:rtl/>
          <w:lang w:bidi="ar-EG"/>
        </w:rPr>
        <w:t>ُ</w:t>
      </w:r>
      <w:r w:rsidRPr="0015012B">
        <w:rPr>
          <w:rtl/>
          <w:lang w:bidi="ar-EG"/>
        </w:rPr>
        <w:t>فق أيضا على أن الأدوات المستهدفة مثل تقييمات الأثر البيئي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وتقاسم البيانات عبر القطاعات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ونظم الرصد </w:t>
      </w:r>
      <w:r w:rsidR="007C7C60">
        <w:rPr>
          <w:rFonts w:hint="cs"/>
          <w:rtl/>
          <w:lang w:bidi="ar-EG"/>
        </w:rPr>
        <w:t>و</w:t>
      </w:r>
      <w:r w:rsidR="0016798D" w:rsidRPr="0015012B">
        <w:rPr>
          <w:rFonts w:hint="cs"/>
          <w:rtl/>
          <w:lang w:bidi="ar-EG"/>
        </w:rPr>
        <w:t>الرقابة</w:t>
      </w:r>
      <w:r w:rsidRPr="0015012B">
        <w:rPr>
          <w:rtl/>
          <w:lang w:bidi="ar-EG"/>
        </w:rPr>
        <w:t xml:space="preserve"> المنسقة التي تدعم الكشف المبكر عن تفشي الأمراض المعدية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وأدوات </w:t>
      </w:r>
      <w:r w:rsidR="0016798D" w:rsidRPr="0015012B">
        <w:rPr>
          <w:rFonts w:hint="cs"/>
          <w:rtl/>
          <w:lang w:bidi="ar-EG"/>
        </w:rPr>
        <w:t xml:space="preserve">التواصل بشأن </w:t>
      </w:r>
      <w:r w:rsidRPr="0015012B">
        <w:rPr>
          <w:rtl/>
          <w:lang w:bidi="ar-EG"/>
        </w:rPr>
        <w:t>المخاطر لص</w:t>
      </w:r>
      <w:r w:rsidR="0016798D" w:rsidRPr="0015012B">
        <w:rPr>
          <w:rFonts w:hint="cs"/>
          <w:rtl/>
          <w:lang w:bidi="ar-EG"/>
        </w:rPr>
        <w:t>ناع</w:t>
      </w:r>
      <w:r w:rsidRPr="0015012B">
        <w:rPr>
          <w:rtl/>
          <w:lang w:bidi="ar-EG"/>
        </w:rPr>
        <w:t xml:space="preserve"> السياسات وعامة الجمهور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تتطلب </w:t>
      </w:r>
      <w:r w:rsidR="00E20247">
        <w:rPr>
          <w:rFonts w:hint="cs"/>
          <w:rtl/>
          <w:lang w:bidi="ar-EG"/>
        </w:rPr>
        <w:t>زيادة</w:t>
      </w:r>
      <w:r w:rsidRPr="0015012B">
        <w:rPr>
          <w:rtl/>
          <w:lang w:bidi="ar-EG"/>
        </w:rPr>
        <w:t xml:space="preserve"> التنسيق و</w:t>
      </w:r>
      <w:r w:rsidR="0016798D" w:rsidRPr="0015012B">
        <w:rPr>
          <w:rFonts w:hint="cs"/>
          <w:rtl/>
          <w:lang w:bidi="ar-EG"/>
        </w:rPr>
        <w:t>التعزيز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تم التأكيد على أهمية البحوث </w:t>
      </w:r>
      <w:r w:rsidR="0016798D" w:rsidRPr="0015012B">
        <w:rPr>
          <w:rFonts w:hint="cs"/>
          <w:rtl/>
          <w:lang w:bidi="ar-EG"/>
        </w:rPr>
        <w:t>متعددة التخصصات</w:t>
      </w:r>
      <w:r w:rsidRPr="0015012B">
        <w:rPr>
          <w:rtl/>
          <w:lang w:bidi="ar-EG"/>
        </w:rPr>
        <w:t xml:space="preserve"> من أجل دعم تنفيذ تدابير متسقة قائمة على الأدلة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وقد تم تحديد كل من </w:t>
      </w:r>
      <w:r w:rsidR="0016798D" w:rsidRPr="0015012B">
        <w:rPr>
          <w:rFonts w:hint="cs"/>
          <w:rtl/>
          <w:lang w:bidi="ar-EG"/>
        </w:rPr>
        <w:t>رفع</w:t>
      </w:r>
      <w:r w:rsidRPr="0015012B">
        <w:rPr>
          <w:rtl/>
          <w:lang w:bidi="ar-EG"/>
        </w:rPr>
        <w:t xml:space="preserve"> الوعي وبناء القدرات و</w:t>
      </w:r>
      <w:r w:rsidR="0016798D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تثقيف </w:t>
      </w:r>
      <w:r w:rsidR="0016798D" w:rsidRPr="0015012B">
        <w:rPr>
          <w:rFonts w:hint="cs"/>
          <w:rtl/>
          <w:lang w:bidi="ar-EG"/>
        </w:rPr>
        <w:t xml:space="preserve">بشأن الفوائد </w:t>
      </w:r>
      <w:r w:rsidRPr="0015012B">
        <w:rPr>
          <w:rtl/>
          <w:lang w:bidi="ar-EG"/>
        </w:rPr>
        <w:t xml:space="preserve">الصحية المرتبطة بالإدارة المستدامة وحفظ التنوع البيولوجي واستخدامه </w:t>
      </w:r>
      <w:r w:rsidR="0016798D" w:rsidRPr="0015012B">
        <w:rPr>
          <w:rFonts w:hint="cs"/>
          <w:rtl/>
          <w:lang w:bidi="ar-EG"/>
        </w:rPr>
        <w:t>فضلا عن</w:t>
      </w:r>
      <w:r w:rsidRPr="0015012B">
        <w:rPr>
          <w:rtl/>
          <w:lang w:bidi="ar-EG"/>
        </w:rPr>
        <w:t xml:space="preserve"> الن</w:t>
      </w:r>
      <w:r w:rsidR="0016798D" w:rsidRPr="0015012B">
        <w:rPr>
          <w:rFonts w:hint="cs"/>
          <w:rtl/>
          <w:lang w:bidi="ar-EG"/>
        </w:rPr>
        <w:t>ُ</w:t>
      </w:r>
      <w:r w:rsidRPr="0015012B">
        <w:rPr>
          <w:rtl/>
          <w:lang w:bidi="ar-EG"/>
        </w:rPr>
        <w:t xml:space="preserve">هج </w:t>
      </w:r>
      <w:r w:rsidR="0016798D" w:rsidRPr="0015012B">
        <w:rPr>
          <w:rFonts w:hint="cs"/>
          <w:rtl/>
          <w:lang w:bidi="ar-EG"/>
        </w:rPr>
        <w:t>المتعددة ال</w:t>
      </w:r>
      <w:r w:rsidRPr="0015012B">
        <w:rPr>
          <w:rtl/>
          <w:lang w:bidi="ar-EG"/>
        </w:rPr>
        <w:t>قطاعات في مجال الصحة باعتبارها أساسية لتحقيق هذه الأهداف المشتركة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وأكد أحد المشاركين على أن</w:t>
      </w:r>
      <w:r w:rsidR="0016798D" w:rsidRPr="0015012B">
        <w:rPr>
          <w:rFonts w:hint="cs"/>
          <w:rtl/>
          <w:lang w:bidi="ar-EG"/>
        </w:rPr>
        <w:t>ه لم يعد من الممكن</w:t>
      </w:r>
      <w:r w:rsidRPr="0015012B">
        <w:rPr>
          <w:rtl/>
          <w:lang w:bidi="ar-EG"/>
        </w:rPr>
        <w:t xml:space="preserve"> </w:t>
      </w:r>
      <w:r w:rsidR="0016798D" w:rsidRPr="0015012B">
        <w:rPr>
          <w:rFonts w:hint="cs"/>
          <w:rtl/>
          <w:lang w:bidi="ar-EG"/>
        </w:rPr>
        <w:t xml:space="preserve">أن يقتصر </w:t>
      </w:r>
      <w:r w:rsidRPr="0015012B">
        <w:rPr>
          <w:rtl/>
          <w:lang w:bidi="ar-EG"/>
        </w:rPr>
        <w:t xml:space="preserve">حفظ </w:t>
      </w:r>
      <w:r w:rsidR="0016798D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>لتنوع البيولوجي</w:t>
      </w:r>
      <w:r w:rsidR="0016798D" w:rsidRPr="0015012B">
        <w:rPr>
          <w:rFonts w:hint="cs"/>
          <w:rtl/>
          <w:lang w:bidi="ar-EG"/>
        </w:rPr>
        <w:t xml:space="preserve"> واستخدامه المستدام</w:t>
      </w:r>
      <w:r w:rsidRPr="0015012B">
        <w:rPr>
          <w:rtl/>
          <w:lang w:bidi="ar-EG"/>
        </w:rPr>
        <w:t xml:space="preserve"> </w:t>
      </w:r>
      <w:r w:rsidR="00144ADA">
        <w:rPr>
          <w:rFonts w:hint="cs"/>
          <w:rtl/>
          <w:lang w:bidi="ar-EG"/>
        </w:rPr>
        <w:t xml:space="preserve">لدعم النتائج الصحية </w:t>
      </w:r>
      <w:r w:rsidRPr="0015012B">
        <w:rPr>
          <w:rtl/>
          <w:lang w:bidi="ar-EG"/>
        </w:rPr>
        <w:t>على التدابير الوطنية الطوعية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مشير</w:t>
      </w:r>
      <w:r w:rsidR="0016798D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 xml:space="preserve"> إلى الحاجة إلى اتفاق عالمي ملزم قانونا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16798D" w:rsidRPr="0015012B">
        <w:rPr>
          <w:rFonts w:hint="cs"/>
          <w:rtl/>
          <w:lang w:bidi="ar-EG"/>
        </w:rPr>
        <w:t>م</w:t>
      </w:r>
      <w:r w:rsidRPr="0015012B">
        <w:rPr>
          <w:rtl/>
          <w:lang w:bidi="ar-EG"/>
        </w:rPr>
        <w:t xml:space="preserve">عادل </w:t>
      </w:r>
      <w:r w:rsidR="0016798D" w:rsidRPr="0015012B">
        <w:rPr>
          <w:rFonts w:hint="cs"/>
          <w:rtl/>
          <w:lang w:bidi="ar-EG"/>
        </w:rPr>
        <w:t>لل</w:t>
      </w:r>
      <w:r w:rsidRPr="0015012B">
        <w:rPr>
          <w:rtl/>
          <w:lang w:bidi="ar-EG"/>
        </w:rPr>
        <w:t xml:space="preserve">مساهمات </w:t>
      </w:r>
      <w:r w:rsidR="0016798D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محددة وطنيا </w:t>
      </w:r>
      <w:r w:rsidR="0016798D" w:rsidRPr="0015012B">
        <w:rPr>
          <w:rFonts w:hint="cs"/>
          <w:rtl/>
          <w:lang w:bidi="ar-EG"/>
        </w:rPr>
        <w:t>بموجب</w:t>
      </w:r>
      <w:r w:rsidRPr="0015012B">
        <w:rPr>
          <w:rtl/>
          <w:lang w:bidi="ar-EG"/>
        </w:rPr>
        <w:t xml:space="preserve"> اتفاقية الأمم المتحدة الإطارية بشأن تغير المناخ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وشدد مشارك آخر على أنه ينبغي إعطاء الأولوية </w:t>
      </w:r>
      <w:r w:rsidR="0016798D" w:rsidRPr="0015012B">
        <w:rPr>
          <w:rFonts w:hint="cs"/>
          <w:rtl/>
          <w:lang w:bidi="ar-EG"/>
        </w:rPr>
        <w:t>لرفع</w:t>
      </w:r>
      <w:r w:rsidRPr="0015012B">
        <w:rPr>
          <w:rtl/>
          <w:lang w:bidi="ar-EG"/>
        </w:rPr>
        <w:t xml:space="preserve"> الوعي داخل مجتمع الصحة العامة باعتباره أهم عمل ذي أولوية لأن الفوائد المشتركة لحماية التنوع البيولوجي </w:t>
      </w:r>
      <w:r w:rsidR="0016798D" w:rsidRPr="0015012B">
        <w:rPr>
          <w:rFonts w:hint="cs"/>
          <w:rtl/>
          <w:lang w:bidi="ar-EG"/>
        </w:rPr>
        <w:t xml:space="preserve">بالنسبة </w:t>
      </w:r>
      <w:r w:rsidRPr="0015012B">
        <w:rPr>
          <w:rtl/>
          <w:lang w:bidi="ar-EG"/>
        </w:rPr>
        <w:t xml:space="preserve">لصحة الإنسان كبيرة ولكن </w:t>
      </w:r>
      <w:r w:rsidR="0016798D" w:rsidRPr="0015012B">
        <w:rPr>
          <w:rFonts w:hint="cs"/>
          <w:rtl/>
          <w:lang w:bidi="ar-EG"/>
        </w:rPr>
        <w:t>كثيرا ما لا تكون مفهومة جيدا</w:t>
      </w:r>
      <w:r w:rsidR="001F33EA">
        <w:rPr>
          <w:rFonts w:hint="cs"/>
          <w:rtl/>
          <w:lang w:bidi="ar-EG"/>
        </w:rPr>
        <w:t xml:space="preserve"> من جانب الممارسين في مجال السياسات الصحية</w:t>
      </w:r>
      <w:r w:rsidR="00505FB3" w:rsidRPr="0015012B">
        <w:rPr>
          <w:rtl/>
          <w:lang w:bidi="ar-EG"/>
        </w:rPr>
        <w:t>.</w:t>
      </w:r>
    </w:p>
    <w:p w14:paraId="413BC6EE" w14:textId="77777777" w:rsidR="00E13C9F" w:rsidRPr="0015012B" w:rsidRDefault="00E13C9F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lastRenderedPageBreak/>
        <w:t>ومن بين التدابير الأخرى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ات</w:t>
      </w:r>
      <w:r w:rsidR="0016798D" w:rsidRPr="0015012B">
        <w:rPr>
          <w:rFonts w:hint="cs"/>
          <w:rtl/>
          <w:lang w:bidi="ar-EG"/>
        </w:rPr>
        <w:t>ُ</w:t>
      </w:r>
      <w:r w:rsidRPr="0015012B">
        <w:rPr>
          <w:rtl/>
          <w:lang w:bidi="ar-EG"/>
        </w:rPr>
        <w:t>فق أيضا على أن وضع الأطر التشريعية والمبادئ التوجيهية التي تعزز استخدام التنوع البيولوجي في النظم الزراعية</w:t>
      </w:r>
      <w:r w:rsidR="00A3359B" w:rsidRPr="0015012B">
        <w:rPr>
          <w:rFonts w:hint="cs"/>
          <w:rtl/>
          <w:lang w:bidi="ar-EG"/>
        </w:rPr>
        <w:t xml:space="preserve">، وزيادة </w:t>
      </w:r>
      <w:r w:rsidRPr="0015012B">
        <w:rPr>
          <w:rtl/>
          <w:lang w:bidi="ar-EG"/>
        </w:rPr>
        <w:t xml:space="preserve">إنتاج وتسويق الأنواع المحلية عالية المحتوى </w:t>
      </w:r>
      <w:r w:rsidR="0016798D" w:rsidRPr="0015012B">
        <w:rPr>
          <w:rFonts w:hint="cs"/>
          <w:rtl/>
          <w:lang w:bidi="ar-EG"/>
        </w:rPr>
        <w:t>التغذوي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ووضع مبادئ توجيهية غذائية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والحد من استخدام الكائنات المعدلة</w:t>
      </w:r>
      <w:r w:rsidR="0016798D" w:rsidRPr="0015012B">
        <w:rPr>
          <w:rFonts w:hint="cs"/>
          <w:rtl/>
          <w:lang w:bidi="ar-EG"/>
        </w:rPr>
        <w:t xml:space="preserve"> جينيا</w:t>
      </w:r>
      <w:r w:rsidRPr="0015012B">
        <w:rPr>
          <w:rtl/>
          <w:lang w:bidi="ar-EG"/>
        </w:rPr>
        <w:t xml:space="preserve"> والمواد الكيميائية ومبيدات الآفات</w:t>
      </w:r>
      <w:r w:rsidR="0016798D" w:rsidRPr="0015012B">
        <w:rPr>
          <w:rtl/>
          <w:lang w:bidi="ar-EG"/>
        </w:rPr>
        <w:t xml:space="preserve"> الضارة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ومزيج من التدابير التي تستهدف سلسلة الإمداد الغذائي </w:t>
      </w:r>
      <w:r w:rsidR="00A3359B" w:rsidRPr="0015012B">
        <w:rPr>
          <w:rFonts w:hint="cs"/>
          <w:rtl/>
          <w:lang w:bidi="ar-EG"/>
        </w:rPr>
        <w:t xml:space="preserve">تعتبر كلها لبنات </w:t>
      </w:r>
      <w:r w:rsidRPr="0015012B">
        <w:rPr>
          <w:rtl/>
          <w:lang w:bidi="ar-EG"/>
        </w:rPr>
        <w:t>مهمة ل</w:t>
      </w:r>
      <w:r w:rsidR="00A3359B" w:rsidRPr="0015012B">
        <w:rPr>
          <w:rFonts w:hint="cs"/>
          <w:rtl/>
          <w:lang w:bidi="ar-EG"/>
        </w:rPr>
        <w:t xml:space="preserve">بناء </w:t>
      </w:r>
      <w:r w:rsidRPr="0015012B">
        <w:rPr>
          <w:rtl/>
          <w:lang w:bidi="ar-EG"/>
        </w:rPr>
        <w:t xml:space="preserve">نظم غذائية أكثر قدرة على </w:t>
      </w:r>
      <w:r w:rsidR="00A3359B" w:rsidRPr="0015012B">
        <w:rPr>
          <w:rFonts w:hint="cs"/>
          <w:rtl/>
          <w:lang w:bidi="ar-EG"/>
        </w:rPr>
        <w:t>الصمود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A3359B" w:rsidRPr="0015012B">
        <w:rPr>
          <w:rFonts w:hint="cs"/>
          <w:rtl/>
          <w:lang w:bidi="ar-EG"/>
        </w:rPr>
        <w:t>وتستطيع أن ت</w:t>
      </w:r>
      <w:r w:rsidRPr="0015012B">
        <w:rPr>
          <w:rtl/>
          <w:lang w:bidi="ar-EG"/>
        </w:rPr>
        <w:t>دعم الأمن الغذائي والنظم الغذائي</w:t>
      </w:r>
      <w:r w:rsidR="00A3359B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المتنوع</w:t>
      </w:r>
      <w:r w:rsidR="00A3359B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والتغذية</w:t>
      </w:r>
      <w:r w:rsidR="00A3359B" w:rsidRPr="0015012B">
        <w:rPr>
          <w:rFonts w:hint="cs"/>
          <w:rtl/>
          <w:lang w:bidi="ar-EG"/>
        </w:rPr>
        <w:t xml:space="preserve"> على أفضل وجه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تم تسليط الضوء على تلك التدابير وغيرها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مثل الحدائق الحضرية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A3359B" w:rsidRPr="0015012B">
        <w:rPr>
          <w:rFonts w:hint="cs"/>
          <w:rtl/>
          <w:lang w:bidi="ar-EG"/>
        </w:rPr>
        <w:t>كوسائل</w:t>
      </w:r>
      <w:r w:rsidRPr="0015012B">
        <w:rPr>
          <w:rtl/>
          <w:lang w:bidi="ar-EG"/>
        </w:rPr>
        <w:t xml:space="preserve"> فعالة لدعم تقديم خدمات النظم </w:t>
      </w:r>
      <w:r w:rsidR="00A3359B" w:rsidRPr="0015012B">
        <w:rPr>
          <w:rFonts w:hint="cs"/>
          <w:rtl/>
          <w:lang w:bidi="ar-EG"/>
        </w:rPr>
        <w:t>الإيكولوجية</w:t>
      </w:r>
      <w:r w:rsidRPr="0015012B">
        <w:rPr>
          <w:rtl/>
          <w:lang w:bidi="ar-EG"/>
        </w:rPr>
        <w:t xml:space="preserve"> الأخرى التي تؤثر بشكل غير مباشر في النتائج الصحية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مثل التلقيح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ونوعية التربة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وتنظيم الآفات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والحد من العبء المتزايد </w:t>
      </w:r>
      <w:r w:rsidR="00A3359B" w:rsidRPr="0015012B">
        <w:rPr>
          <w:rFonts w:hint="cs"/>
          <w:rtl/>
          <w:lang w:bidi="ar-EG"/>
        </w:rPr>
        <w:t>للأمراض</w:t>
      </w:r>
      <w:r w:rsidRPr="0015012B">
        <w:rPr>
          <w:rtl/>
          <w:lang w:bidi="ar-EG"/>
        </w:rPr>
        <w:t xml:space="preserve"> غير المعدية</w:t>
      </w:r>
      <w:r w:rsidR="00A3359B" w:rsidRPr="0015012B">
        <w:rPr>
          <w:rFonts w:hint="cs"/>
          <w:rtl/>
          <w:lang w:bidi="ar-EG"/>
        </w:rPr>
        <w:t>،</w:t>
      </w:r>
      <w:r w:rsidRPr="0015012B">
        <w:rPr>
          <w:rtl/>
          <w:lang w:bidi="ar-EG"/>
        </w:rPr>
        <w:t xml:space="preserve"> مثل </w:t>
      </w:r>
      <w:r w:rsidR="00A3359B" w:rsidRPr="0015012B">
        <w:rPr>
          <w:rFonts w:hint="cs"/>
          <w:rtl/>
          <w:lang w:bidi="ar-EG"/>
        </w:rPr>
        <w:t>السمنة</w:t>
      </w:r>
      <w:r w:rsidRPr="0015012B">
        <w:rPr>
          <w:rtl/>
          <w:lang w:bidi="ar-EG"/>
        </w:rPr>
        <w:t xml:space="preserve"> والسكري وسوء التغذية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</w:t>
      </w:r>
      <w:r w:rsidR="00A3359B" w:rsidRPr="0015012B">
        <w:rPr>
          <w:rFonts w:hint="cs"/>
          <w:rtl/>
          <w:lang w:bidi="ar-EG"/>
        </w:rPr>
        <w:t>بالإضافة إ</w:t>
      </w:r>
      <w:r w:rsidRPr="0015012B">
        <w:rPr>
          <w:rtl/>
          <w:lang w:bidi="ar-EG"/>
        </w:rPr>
        <w:t>لى ذلك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اتفق المشاركون على أن تحسين إدارة النظم الإيكولوجية وحفظ التنوع البيولوجي </w:t>
      </w:r>
      <w:r w:rsidR="00A3359B" w:rsidRPr="0015012B">
        <w:rPr>
          <w:rFonts w:hint="cs"/>
          <w:rtl/>
          <w:lang w:bidi="ar-EG"/>
        </w:rPr>
        <w:t>توفران</w:t>
      </w:r>
      <w:r w:rsidRPr="0015012B">
        <w:rPr>
          <w:rtl/>
          <w:lang w:bidi="ar-EG"/>
        </w:rPr>
        <w:t xml:space="preserve"> إمكانات كبيرة للحد من تفشي الأمراض التي تنقلها الحيوانات </w:t>
      </w:r>
      <w:r w:rsidR="005B54A0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 xml:space="preserve">التي </w:t>
      </w:r>
      <w:r w:rsidR="00A3359B" w:rsidRPr="0015012B">
        <w:rPr>
          <w:rFonts w:hint="cs"/>
          <w:rtl/>
          <w:lang w:bidi="ar-EG"/>
        </w:rPr>
        <w:t>تحملها النواقل</w:t>
      </w:r>
      <w:r w:rsidR="00505FB3" w:rsidRPr="0015012B">
        <w:rPr>
          <w:rtl/>
          <w:lang w:bidi="ar-EG"/>
        </w:rPr>
        <w:t>.</w:t>
      </w:r>
    </w:p>
    <w:p w14:paraId="2D4B74B3" w14:textId="6C0EFAA4" w:rsidR="00E13C9F" w:rsidRPr="0015012B" w:rsidRDefault="00A3359B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E13C9F" w:rsidRPr="0015012B">
        <w:rPr>
          <w:rtl/>
          <w:lang w:bidi="ar-EG"/>
        </w:rPr>
        <w:t xml:space="preserve">تم تحديد الحلول </w:t>
      </w:r>
      <w:r w:rsidRPr="0015012B">
        <w:rPr>
          <w:rFonts w:hint="cs"/>
          <w:rtl/>
          <w:lang w:bidi="ar-EG"/>
        </w:rPr>
        <w:t>القائمة ع</w:t>
      </w:r>
      <w:r w:rsidR="00E13C9F" w:rsidRPr="0015012B">
        <w:rPr>
          <w:rtl/>
          <w:lang w:bidi="ar-EG"/>
        </w:rPr>
        <w:t>لى الطبيعة والن</w:t>
      </w:r>
      <w:r w:rsidRPr="0015012B">
        <w:rPr>
          <w:rFonts w:hint="cs"/>
          <w:rtl/>
          <w:lang w:bidi="ar-EG"/>
        </w:rPr>
        <w:t>ُ</w:t>
      </w:r>
      <w:r w:rsidR="00E13C9F" w:rsidRPr="0015012B">
        <w:rPr>
          <w:rtl/>
          <w:lang w:bidi="ar-EG"/>
        </w:rPr>
        <w:t>هج الشاملة للصحة</w:t>
      </w:r>
      <w:r w:rsidR="00740BD1" w:rsidRPr="0015012B">
        <w:rPr>
          <w:rtl/>
          <w:lang w:bidi="ar-EG"/>
        </w:rPr>
        <w:t>،</w:t>
      </w:r>
      <w:r w:rsidR="00E13C9F" w:rsidRPr="0015012B">
        <w:rPr>
          <w:rtl/>
          <w:lang w:bidi="ar-EG"/>
        </w:rPr>
        <w:t xml:space="preserve"> مثل </w:t>
      </w:r>
      <w:r w:rsidRPr="0015012B">
        <w:rPr>
          <w:rFonts w:hint="cs"/>
          <w:rtl/>
          <w:lang w:bidi="ar-EG"/>
        </w:rPr>
        <w:t>"</w:t>
      </w:r>
      <w:r w:rsidR="00E13C9F" w:rsidRPr="0015012B">
        <w:rPr>
          <w:rtl/>
          <w:lang w:bidi="ar-EG"/>
        </w:rPr>
        <w:t>صحة واحدة وصحة كوكبية</w:t>
      </w:r>
      <w:r w:rsidRPr="0015012B">
        <w:rPr>
          <w:rFonts w:hint="cs"/>
          <w:rtl/>
          <w:lang w:bidi="ar-EG"/>
        </w:rPr>
        <w:t>"</w:t>
      </w:r>
      <w:r w:rsidR="00740BD1" w:rsidRPr="0015012B">
        <w:rPr>
          <w:rtl/>
          <w:lang w:bidi="ar-EG"/>
        </w:rPr>
        <w:t>،</w:t>
      </w:r>
      <w:r w:rsidR="00E13C9F" w:rsidRPr="0015012B">
        <w:rPr>
          <w:rtl/>
          <w:lang w:bidi="ar-EG"/>
        </w:rPr>
        <w:t xml:space="preserve"> والتي يتم فيها </w:t>
      </w:r>
      <w:r w:rsidR="0015012B" w:rsidRPr="0015012B">
        <w:rPr>
          <w:rFonts w:hint="cs"/>
          <w:rtl/>
          <w:lang w:bidi="ar-EG"/>
        </w:rPr>
        <w:t>تعميم</w:t>
      </w:r>
      <w:r w:rsidR="00E13C9F" w:rsidRPr="0015012B">
        <w:rPr>
          <w:rtl/>
          <w:lang w:bidi="ar-EG"/>
        </w:rPr>
        <w:t xml:space="preserve"> التنوع البيولوجي وصحة النظم الإيكولوجي</w:t>
      </w:r>
      <w:r w:rsidRPr="0015012B">
        <w:rPr>
          <w:rFonts w:hint="cs"/>
          <w:rtl/>
          <w:lang w:bidi="ar-EG"/>
        </w:rPr>
        <w:t>ة</w:t>
      </w:r>
      <w:r w:rsidR="00E13C9F" w:rsidRPr="0015012B">
        <w:rPr>
          <w:rtl/>
          <w:lang w:bidi="ar-EG"/>
        </w:rPr>
        <w:t xml:space="preserve"> بفعالية </w:t>
      </w:r>
      <w:r w:rsidRPr="0015012B">
        <w:rPr>
          <w:rFonts w:hint="cs"/>
          <w:rtl/>
          <w:lang w:bidi="ar-EG"/>
        </w:rPr>
        <w:t>في</w:t>
      </w:r>
      <w:r w:rsidR="00E13C9F" w:rsidRPr="0015012B">
        <w:rPr>
          <w:rtl/>
          <w:lang w:bidi="ar-EG"/>
        </w:rPr>
        <w:t xml:space="preserve"> الاستراتيجيات الوطنية</w:t>
      </w:r>
      <w:r w:rsidR="00740BD1" w:rsidRPr="0015012B">
        <w:rPr>
          <w:rtl/>
          <w:lang w:bidi="ar-EG"/>
        </w:rPr>
        <w:t>،</w:t>
      </w:r>
      <w:r w:rsidR="00E13C9F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 xml:space="preserve">بوصفها </w:t>
      </w:r>
      <w:r w:rsidR="00E13C9F" w:rsidRPr="0015012B">
        <w:rPr>
          <w:rtl/>
          <w:lang w:bidi="ar-EG"/>
        </w:rPr>
        <w:t xml:space="preserve">نقاط دخول فعالة </w:t>
      </w:r>
      <w:r w:rsidRPr="0015012B">
        <w:rPr>
          <w:rFonts w:hint="cs"/>
          <w:rtl/>
          <w:lang w:bidi="ar-EG"/>
        </w:rPr>
        <w:t xml:space="preserve">للغاية </w:t>
      </w:r>
      <w:r w:rsidR="00E13C9F" w:rsidRPr="0015012B">
        <w:rPr>
          <w:rtl/>
          <w:lang w:bidi="ar-EG"/>
        </w:rPr>
        <w:t xml:space="preserve">لتعميم التنوع البيولوجي وتماسك السياسات </w:t>
      </w:r>
      <w:r w:rsidR="000F03F7">
        <w:rPr>
          <w:rFonts w:hint="cs"/>
          <w:rtl/>
          <w:lang w:bidi="ar-EG"/>
        </w:rPr>
        <w:t>عبر</w:t>
      </w:r>
      <w:r w:rsidRPr="0015012B">
        <w:rPr>
          <w:rFonts w:hint="cs"/>
          <w:rtl/>
          <w:lang w:bidi="ar-EG"/>
        </w:rPr>
        <w:t xml:space="preserve"> ال</w:t>
      </w:r>
      <w:r w:rsidR="00E13C9F" w:rsidRPr="0015012B">
        <w:rPr>
          <w:rtl/>
          <w:lang w:bidi="ar-EG"/>
        </w:rPr>
        <w:t>قطاعات</w:t>
      </w:r>
      <w:r w:rsidRPr="0015012B">
        <w:rPr>
          <w:rFonts w:hint="cs"/>
          <w:rtl/>
          <w:lang w:bidi="ar-EG"/>
        </w:rPr>
        <w:t xml:space="preserve"> و</w:t>
      </w:r>
      <w:r w:rsidR="00E13C9F" w:rsidRPr="0015012B">
        <w:rPr>
          <w:rtl/>
          <w:lang w:bidi="ar-EG"/>
        </w:rPr>
        <w:t>مواءمة الأهداف الوطنية مع الالتزامات العالمية مثل الخطة الاستراتيجية للتنوع البيولوجي 2011-2020</w:t>
      </w:r>
      <w:r w:rsidR="00740BD1" w:rsidRPr="0015012B">
        <w:rPr>
          <w:rtl/>
          <w:lang w:bidi="ar-EG"/>
        </w:rPr>
        <w:t>،</w:t>
      </w:r>
      <w:r w:rsidR="00E13C9F" w:rsidRPr="0015012B">
        <w:rPr>
          <w:rtl/>
          <w:lang w:bidi="ar-EG"/>
        </w:rPr>
        <w:t xml:space="preserve"> واتفاق باريس بشأن تغير المناخ</w:t>
      </w:r>
      <w:r w:rsidR="00740BD1" w:rsidRPr="0015012B">
        <w:rPr>
          <w:rtl/>
          <w:lang w:bidi="ar-EG"/>
        </w:rPr>
        <w:t>،</w:t>
      </w:r>
      <w:r w:rsidR="00E13C9F" w:rsidRPr="0015012B">
        <w:rPr>
          <w:rtl/>
          <w:lang w:bidi="ar-EG"/>
        </w:rPr>
        <w:t xml:space="preserve"> وأهداف التنمية المستدامة</w:t>
      </w:r>
      <w:r w:rsidR="00740BD1" w:rsidRPr="0015012B">
        <w:rPr>
          <w:rtl/>
          <w:lang w:bidi="ar-EG"/>
        </w:rPr>
        <w:t>،</w:t>
      </w:r>
      <w:r w:rsidR="00E13C9F" w:rsidRPr="0015012B">
        <w:rPr>
          <w:rtl/>
          <w:lang w:bidi="ar-EG"/>
        </w:rPr>
        <w:t xml:space="preserve"> وخطة التنمية المستدامة لعام 2030</w:t>
      </w:r>
      <w:r w:rsidR="00505FB3" w:rsidRPr="0015012B">
        <w:rPr>
          <w:rtl/>
          <w:lang w:bidi="ar-EG"/>
        </w:rPr>
        <w:t>.</w:t>
      </w:r>
      <w:r w:rsidR="00E13C9F" w:rsidRPr="0015012B">
        <w:rPr>
          <w:rtl/>
          <w:lang w:bidi="ar-EG"/>
        </w:rPr>
        <w:t xml:space="preserve"> كما تم الاعتراف بالحلول </w:t>
      </w:r>
      <w:r w:rsidRPr="0015012B">
        <w:rPr>
          <w:rFonts w:hint="cs"/>
          <w:rtl/>
          <w:lang w:bidi="ar-EG"/>
        </w:rPr>
        <w:t xml:space="preserve">القائمة على </w:t>
      </w:r>
      <w:r w:rsidR="00E13C9F" w:rsidRPr="0015012B">
        <w:rPr>
          <w:rtl/>
          <w:lang w:bidi="ar-EG"/>
        </w:rPr>
        <w:t xml:space="preserve">الطبيعة </w:t>
      </w:r>
      <w:r w:rsidRPr="0015012B">
        <w:rPr>
          <w:rFonts w:hint="cs"/>
          <w:rtl/>
          <w:lang w:bidi="ar-EG"/>
        </w:rPr>
        <w:t>كتدبير</w:t>
      </w:r>
      <w:r w:rsidR="00E13C9F" w:rsidRPr="0015012B">
        <w:rPr>
          <w:rtl/>
          <w:lang w:bidi="ar-EG"/>
        </w:rPr>
        <w:t xml:space="preserve"> فعال من حيث التكلفة لتعزيز القدرة على </w:t>
      </w:r>
      <w:r w:rsidRPr="0015012B">
        <w:rPr>
          <w:rFonts w:hint="cs"/>
          <w:rtl/>
          <w:lang w:bidi="ar-EG"/>
        </w:rPr>
        <w:t>الصمود</w:t>
      </w:r>
      <w:r w:rsidR="00E13C9F" w:rsidRPr="0015012B">
        <w:rPr>
          <w:rtl/>
          <w:lang w:bidi="ar-EG"/>
        </w:rPr>
        <w:t xml:space="preserve"> في مواجهة تغير المناخ والتخفيف من مخاطر الكوارث</w:t>
      </w:r>
      <w:r w:rsidR="00505FB3" w:rsidRPr="0015012B">
        <w:rPr>
          <w:rtl/>
          <w:lang w:bidi="ar-EG"/>
        </w:rPr>
        <w:t>.</w:t>
      </w:r>
    </w:p>
    <w:p w14:paraId="42C8C182" w14:textId="77777777" w:rsidR="00E13C9F" w:rsidRPr="0015012B" w:rsidRDefault="00E13C9F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 xml:space="preserve">كما شددت </w:t>
      </w:r>
      <w:r w:rsidR="00A3359B" w:rsidRPr="0015012B">
        <w:rPr>
          <w:rFonts w:hint="cs"/>
          <w:rtl/>
          <w:lang w:bidi="ar-EG"/>
        </w:rPr>
        <w:t>العديد من ال</w:t>
      </w:r>
      <w:r w:rsidRPr="0015012B">
        <w:rPr>
          <w:rtl/>
          <w:lang w:bidi="ar-EG"/>
        </w:rPr>
        <w:t>حكومات على قيمة التنوع البيولوجي كمصدر للأدوية التقليدية والإثراء الثقافي والروحي و</w:t>
      </w:r>
      <w:r w:rsidR="0017402D" w:rsidRPr="0015012B">
        <w:rPr>
          <w:rFonts w:cs="Times New Roman"/>
          <w:rtl/>
          <w:lang w:bidi="ar-EG"/>
        </w:rPr>
        <w:t>المعارف</w:t>
      </w:r>
      <w:r w:rsidRPr="0015012B">
        <w:rPr>
          <w:rtl/>
          <w:lang w:bidi="ar-EG"/>
        </w:rPr>
        <w:t xml:space="preserve"> التقليدية والاكتشاف</w:t>
      </w:r>
      <w:r w:rsidR="00E04363" w:rsidRPr="0015012B">
        <w:rPr>
          <w:rFonts w:hint="cs"/>
          <w:rtl/>
          <w:lang w:bidi="ar-EG"/>
        </w:rPr>
        <w:t>ات</w:t>
      </w:r>
      <w:r w:rsidRPr="0015012B">
        <w:rPr>
          <w:rtl/>
          <w:lang w:bidi="ar-EG"/>
        </w:rPr>
        <w:t xml:space="preserve"> الطبي</w:t>
      </w:r>
      <w:r w:rsidR="00E04363" w:rsidRPr="0015012B">
        <w:rPr>
          <w:rFonts w:hint="cs"/>
          <w:rtl/>
          <w:lang w:bidi="ar-EG"/>
        </w:rPr>
        <w:t>ة</w:t>
      </w:r>
      <w:r w:rsidRPr="0015012B">
        <w:rPr>
          <w:rtl/>
          <w:lang w:bidi="ar-EG"/>
        </w:rPr>
        <w:t xml:space="preserve"> البيولوجي</w:t>
      </w:r>
      <w:r w:rsidR="00E04363" w:rsidRPr="0015012B">
        <w:rPr>
          <w:rFonts w:hint="cs"/>
          <w:rtl/>
          <w:lang w:bidi="ar-EG"/>
        </w:rPr>
        <w:t>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مما يؤكد الحاجة إلى التقاسم العادل والمنصف للمنافع الناشئة عن استخدامه</w:t>
      </w:r>
      <w:r w:rsidR="00E04363" w:rsidRPr="0015012B">
        <w:rPr>
          <w:rFonts w:hint="cs"/>
          <w:rtl/>
          <w:lang w:bidi="ar-EG"/>
        </w:rPr>
        <w:t>ا</w:t>
      </w:r>
      <w:r w:rsidRPr="0015012B">
        <w:rPr>
          <w:rtl/>
          <w:lang w:bidi="ar-EG"/>
        </w:rPr>
        <w:t xml:space="preserve"> مع ملاحظة أهمية </w:t>
      </w:r>
      <w:r w:rsidR="00E04363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حصاد </w:t>
      </w:r>
      <w:r w:rsidR="00E04363" w:rsidRPr="0015012B">
        <w:rPr>
          <w:rFonts w:hint="cs"/>
          <w:rtl/>
          <w:lang w:bidi="ar-EG"/>
        </w:rPr>
        <w:t xml:space="preserve">المستدام </w:t>
      </w:r>
      <w:r w:rsidRPr="0015012B">
        <w:rPr>
          <w:rtl/>
          <w:lang w:bidi="ar-EG"/>
        </w:rPr>
        <w:t>و</w:t>
      </w:r>
      <w:r w:rsidR="00E04363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>تجارة وفهرسة النباتات الطبية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تم تحديد </w:t>
      </w:r>
      <w:r w:rsidR="00E04363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 xml:space="preserve">استخدام </w:t>
      </w:r>
      <w:r w:rsidR="00E04363" w:rsidRPr="0015012B">
        <w:rPr>
          <w:rFonts w:hint="cs"/>
          <w:rtl/>
          <w:lang w:bidi="ar-EG"/>
        </w:rPr>
        <w:t>ال</w:t>
      </w:r>
      <w:r w:rsidRPr="0015012B">
        <w:rPr>
          <w:rtl/>
          <w:lang w:bidi="ar-EG"/>
        </w:rPr>
        <w:t>أكثر حكمة لموارد المياه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والحد من التلوث والنفايات كتدابير لتعظيم المنافع المشتركة للتنوع البيولوجي وصحة </w:t>
      </w:r>
      <w:r w:rsidR="00E04363" w:rsidRPr="0015012B">
        <w:rPr>
          <w:rFonts w:hint="cs"/>
          <w:rtl/>
          <w:lang w:bidi="ar-EG"/>
        </w:rPr>
        <w:t>الإنسان</w:t>
      </w:r>
      <w:r w:rsidR="00505FB3" w:rsidRPr="0015012B">
        <w:rPr>
          <w:rtl/>
          <w:lang w:bidi="ar-EG"/>
        </w:rPr>
        <w:t>.</w:t>
      </w:r>
    </w:p>
    <w:p w14:paraId="2AB460D5" w14:textId="77777777" w:rsidR="00F65F69" w:rsidRPr="0015012B" w:rsidRDefault="00F65F69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t>وأخيرا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أيد عدد من المشاركين </w:t>
      </w:r>
      <w:r w:rsidR="0015012B" w:rsidRPr="0015012B">
        <w:rPr>
          <w:rFonts w:hint="cs"/>
          <w:rtl/>
          <w:lang w:bidi="ar-EG"/>
        </w:rPr>
        <w:t>تعميم</w:t>
      </w:r>
      <w:r w:rsidRPr="0015012B">
        <w:rPr>
          <w:rtl/>
          <w:lang w:bidi="ar-EG"/>
        </w:rPr>
        <w:t xml:space="preserve"> التنوع البيولوجي في التخطيط المكاني و</w:t>
      </w:r>
      <w:r w:rsidR="00E04363" w:rsidRPr="0015012B">
        <w:rPr>
          <w:rFonts w:hint="cs"/>
          <w:rtl/>
          <w:lang w:bidi="ar-EG"/>
        </w:rPr>
        <w:t>تعزيز تنمية</w:t>
      </w:r>
      <w:r w:rsidRPr="0015012B">
        <w:rPr>
          <w:rtl/>
          <w:lang w:bidi="ar-EG"/>
        </w:rPr>
        <w:t xml:space="preserve"> البنية التحتية الخضراء والاتصال بالطبيعة منذ الطفولة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E04363" w:rsidRPr="0015012B">
        <w:rPr>
          <w:rFonts w:hint="cs"/>
          <w:rtl/>
          <w:lang w:bidi="ar-EG"/>
        </w:rPr>
        <w:t>و</w:t>
      </w:r>
      <w:r w:rsidRPr="0015012B">
        <w:rPr>
          <w:rtl/>
          <w:lang w:bidi="ar-EG"/>
        </w:rPr>
        <w:t>لا سيما في المناطق الحضرية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</w:t>
      </w:r>
      <w:r w:rsidR="00E04363" w:rsidRPr="0015012B">
        <w:rPr>
          <w:rFonts w:hint="cs"/>
          <w:rtl/>
          <w:lang w:bidi="ar-EG"/>
        </w:rPr>
        <w:t xml:space="preserve">مما سيؤدي </w:t>
      </w:r>
      <w:r w:rsidRPr="0015012B">
        <w:rPr>
          <w:rtl/>
          <w:lang w:bidi="ar-EG"/>
        </w:rPr>
        <w:t xml:space="preserve">أيضا </w:t>
      </w:r>
      <w:r w:rsidR="00E04363" w:rsidRPr="0015012B">
        <w:rPr>
          <w:rFonts w:hint="cs"/>
          <w:rtl/>
          <w:lang w:bidi="ar-EG"/>
        </w:rPr>
        <w:t xml:space="preserve">إلى </w:t>
      </w:r>
      <w:r w:rsidRPr="0015012B">
        <w:rPr>
          <w:rtl/>
          <w:lang w:bidi="ar-EG"/>
        </w:rPr>
        <w:t xml:space="preserve">زيادة المنافع الصحية المرتبطة بالتعرض للتنوع الميكروبي </w:t>
      </w:r>
      <w:r w:rsidR="00E04363" w:rsidRPr="0015012B">
        <w:rPr>
          <w:rFonts w:hint="cs"/>
          <w:rtl/>
          <w:lang w:bidi="ar-EG"/>
        </w:rPr>
        <w:t xml:space="preserve">في </w:t>
      </w:r>
      <w:r w:rsidRPr="0015012B">
        <w:rPr>
          <w:rtl/>
          <w:lang w:bidi="ar-EG"/>
        </w:rPr>
        <w:t>البيئة والحد من مجموعة من الأمراض غير المعدية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كما تم تقديم سياسات ذات صلة </w:t>
      </w:r>
      <w:r w:rsidR="00E04363" w:rsidRPr="0015012B">
        <w:rPr>
          <w:rFonts w:hint="cs"/>
          <w:rtl/>
          <w:lang w:bidi="ar-EG"/>
        </w:rPr>
        <w:t>لتيسير</w:t>
      </w:r>
      <w:r w:rsidRPr="0015012B">
        <w:rPr>
          <w:rtl/>
          <w:lang w:bidi="ar-EG"/>
        </w:rPr>
        <w:t xml:space="preserve"> الاتصال بالطبيعة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مثل السياسات الوطنية التي تعزز الأنشطة الترفيهية في الهواء الطلق وتشجع الإدماج الاجتماعي</w:t>
      </w:r>
      <w:r w:rsidR="00505FB3" w:rsidRPr="0015012B">
        <w:rPr>
          <w:rtl/>
          <w:lang w:bidi="ar-EG"/>
        </w:rPr>
        <w:t>.</w:t>
      </w:r>
    </w:p>
    <w:p w14:paraId="64F3A597" w14:textId="77777777" w:rsidR="00F65F69" w:rsidRPr="0015012B" w:rsidRDefault="00E04363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كما اعتُبرت</w:t>
      </w:r>
      <w:r w:rsidR="00F65F69" w:rsidRPr="0015012B">
        <w:rPr>
          <w:rtl/>
          <w:lang w:bidi="ar-EG"/>
        </w:rPr>
        <w:t xml:space="preserve"> التحالفات الواسعة بين قطاع</w:t>
      </w:r>
      <w:r w:rsidRPr="0015012B">
        <w:rPr>
          <w:rFonts w:hint="cs"/>
          <w:rtl/>
          <w:lang w:bidi="ar-EG"/>
        </w:rPr>
        <w:t xml:space="preserve"> </w:t>
      </w:r>
      <w:r w:rsidR="00F65F69" w:rsidRPr="0015012B">
        <w:rPr>
          <w:rtl/>
          <w:lang w:bidi="ar-EG"/>
        </w:rPr>
        <w:t>الصحة و</w:t>
      </w:r>
      <w:r w:rsidRPr="0015012B">
        <w:rPr>
          <w:rFonts w:hint="cs"/>
          <w:rtl/>
          <w:lang w:bidi="ar-EG"/>
        </w:rPr>
        <w:t>القطاعات المتعلقة ب</w:t>
      </w:r>
      <w:r w:rsidR="00F65F69" w:rsidRPr="0015012B">
        <w:rPr>
          <w:rtl/>
          <w:lang w:bidi="ar-EG"/>
        </w:rPr>
        <w:t>التنوع البيولوجي على المستوى الوطني</w:t>
      </w:r>
      <w:r w:rsidR="00740BD1" w:rsidRPr="0015012B">
        <w:rPr>
          <w:rtl/>
          <w:lang w:bidi="ar-EG"/>
        </w:rPr>
        <w:t>،</w:t>
      </w:r>
      <w:r w:rsidR="00F65F69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فضلا عن</w:t>
      </w:r>
      <w:r w:rsidR="00F65F69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ال</w:t>
      </w:r>
      <w:r w:rsidR="00F65F69" w:rsidRPr="0015012B">
        <w:rPr>
          <w:rtl/>
          <w:lang w:bidi="ar-EG"/>
        </w:rPr>
        <w:t xml:space="preserve">دعم </w:t>
      </w:r>
      <w:r w:rsidRPr="0015012B">
        <w:rPr>
          <w:rFonts w:hint="cs"/>
          <w:rtl/>
          <w:lang w:bidi="ar-EG"/>
        </w:rPr>
        <w:t>ل</w:t>
      </w:r>
      <w:r w:rsidR="00F65F69" w:rsidRPr="0015012B">
        <w:rPr>
          <w:rtl/>
          <w:lang w:bidi="ar-EG"/>
        </w:rPr>
        <w:t>لمجتمعات المحلية</w:t>
      </w:r>
      <w:r w:rsidR="00740BD1" w:rsidRPr="0015012B">
        <w:rPr>
          <w:rtl/>
          <w:lang w:bidi="ar-EG"/>
        </w:rPr>
        <w:t>،</w:t>
      </w:r>
      <w:r w:rsidR="00F65F69" w:rsidRPr="0015012B">
        <w:rPr>
          <w:rtl/>
          <w:lang w:bidi="ar-EG"/>
        </w:rPr>
        <w:t xml:space="preserve"> والشراكات مع القطاع الخاص</w:t>
      </w:r>
      <w:r w:rsidR="00740BD1" w:rsidRPr="0015012B">
        <w:rPr>
          <w:rtl/>
          <w:lang w:bidi="ar-EG"/>
        </w:rPr>
        <w:t>،</w:t>
      </w:r>
      <w:r w:rsidR="00F65F69" w:rsidRPr="0015012B">
        <w:rPr>
          <w:rtl/>
          <w:lang w:bidi="ar-EG"/>
        </w:rPr>
        <w:t xml:space="preserve"> وزيادة التعاون بين منظمة الصحة العالمية وأمانة الاتفاقية والحكومات</w:t>
      </w:r>
      <w:r w:rsidRPr="0015012B">
        <w:rPr>
          <w:rFonts w:hint="cs"/>
          <w:rtl/>
          <w:lang w:bidi="ar-EG"/>
        </w:rPr>
        <w:t xml:space="preserve"> </w:t>
      </w:r>
      <w:r w:rsidR="00F65F69" w:rsidRPr="0015012B">
        <w:rPr>
          <w:rtl/>
          <w:lang w:bidi="ar-EG"/>
        </w:rPr>
        <w:t xml:space="preserve">جميعها مهمة في تحقيق </w:t>
      </w:r>
      <w:r w:rsidRPr="0015012B">
        <w:rPr>
          <w:rFonts w:hint="cs"/>
          <w:rtl/>
          <w:lang w:bidi="ar-EG"/>
        </w:rPr>
        <w:t xml:space="preserve">تماسك </w:t>
      </w:r>
      <w:r w:rsidR="00F65F69" w:rsidRPr="0015012B">
        <w:rPr>
          <w:rtl/>
          <w:lang w:bidi="ar-EG"/>
        </w:rPr>
        <w:t>السياس</w:t>
      </w:r>
      <w:r w:rsidRPr="0015012B">
        <w:rPr>
          <w:rFonts w:hint="cs"/>
          <w:rtl/>
          <w:lang w:bidi="ar-EG"/>
        </w:rPr>
        <w:t>ات</w:t>
      </w:r>
      <w:r w:rsidR="00F65F69" w:rsidRPr="0015012B">
        <w:rPr>
          <w:rtl/>
          <w:lang w:bidi="ar-EG"/>
        </w:rPr>
        <w:t xml:space="preserve"> والتغيير التحويلي المطلوب لمواجهة أكبر التحديات البيئية </w:t>
      </w:r>
      <w:r w:rsidRPr="0015012B">
        <w:rPr>
          <w:rFonts w:hint="cs"/>
          <w:rtl/>
          <w:lang w:bidi="ar-EG"/>
        </w:rPr>
        <w:t xml:space="preserve">والصحية والإنمائية </w:t>
      </w:r>
      <w:r w:rsidR="00F65F69" w:rsidRPr="0015012B">
        <w:rPr>
          <w:rtl/>
          <w:lang w:bidi="ar-EG"/>
        </w:rPr>
        <w:t>العالمية في هذا العصر</w:t>
      </w:r>
      <w:r w:rsidR="00505FB3" w:rsidRPr="0015012B">
        <w:rPr>
          <w:rtl/>
          <w:lang w:bidi="ar-EG"/>
        </w:rPr>
        <w:t>.</w:t>
      </w:r>
    </w:p>
    <w:p w14:paraId="7224865E" w14:textId="77777777" w:rsidR="008B66E1" w:rsidRPr="0015012B" w:rsidRDefault="00E04363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8B66E1" w:rsidRPr="0015012B">
        <w:rPr>
          <w:rtl/>
          <w:lang w:bidi="ar-EG"/>
        </w:rPr>
        <w:t>كما أشار الكثيرون</w:t>
      </w:r>
      <w:r w:rsidR="00740BD1" w:rsidRPr="0015012B">
        <w:rPr>
          <w:rtl/>
          <w:lang w:bidi="ar-EG"/>
        </w:rPr>
        <w:t>،</w:t>
      </w:r>
      <w:r w:rsidR="008B66E1" w:rsidRPr="0015012B">
        <w:rPr>
          <w:rtl/>
          <w:lang w:bidi="ar-EG"/>
        </w:rPr>
        <w:t xml:space="preserve"> فإن الروابط بين التنوع البيولوجي والصحة في صميم موضوع الاجتماع الرابع عشر لمؤتمر الأطراف</w:t>
      </w:r>
      <w:r w:rsidR="00740BD1" w:rsidRPr="0015012B">
        <w:rPr>
          <w:rtl/>
          <w:lang w:bidi="ar-EG"/>
        </w:rPr>
        <w:t>،</w:t>
      </w:r>
      <w:r w:rsidR="008B66E1" w:rsidRPr="0015012B">
        <w:rPr>
          <w:rtl/>
          <w:lang w:bidi="ar-EG"/>
        </w:rPr>
        <w:t xml:space="preserve"> "الاستثمار في التنوع البيولوجي </w:t>
      </w:r>
      <w:r w:rsidRPr="0015012B">
        <w:rPr>
          <w:rFonts w:hint="cs"/>
          <w:rtl/>
          <w:lang w:bidi="ar-EG"/>
        </w:rPr>
        <w:t>من أجل ا</w:t>
      </w:r>
      <w:r w:rsidR="008B66E1" w:rsidRPr="0015012B">
        <w:rPr>
          <w:rtl/>
          <w:lang w:bidi="ar-EG"/>
        </w:rPr>
        <w:t>لناس والكوكب"</w:t>
      </w:r>
      <w:r w:rsidR="00505FB3" w:rsidRPr="0015012B">
        <w:rPr>
          <w:rtl/>
          <w:lang w:bidi="ar-EG"/>
        </w:rPr>
        <w:t>.</w:t>
      </w:r>
      <w:r w:rsidR="008B66E1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و</w:t>
      </w:r>
      <w:r w:rsidR="008B66E1" w:rsidRPr="0015012B">
        <w:rPr>
          <w:rtl/>
          <w:lang w:bidi="ar-EG"/>
        </w:rPr>
        <w:t>كما لاحظ آخرون</w:t>
      </w:r>
      <w:r w:rsidRPr="0015012B">
        <w:rPr>
          <w:rFonts w:hint="cs"/>
          <w:rtl/>
          <w:lang w:bidi="ar-EG"/>
        </w:rPr>
        <w:t xml:space="preserve"> كذلك</w:t>
      </w:r>
      <w:r w:rsidR="00740BD1" w:rsidRPr="0015012B">
        <w:rPr>
          <w:rtl/>
          <w:lang w:bidi="ar-EG"/>
        </w:rPr>
        <w:t>،</w:t>
      </w:r>
      <w:r w:rsidR="008B66E1" w:rsidRPr="0015012B">
        <w:rPr>
          <w:rtl/>
          <w:lang w:bidi="ar-EG"/>
        </w:rPr>
        <w:t xml:space="preserve"> "ينبغي النظر إلى النظم البيئية الصحية باعتبارها </w:t>
      </w:r>
      <w:r w:rsidR="000E2A40">
        <w:rPr>
          <w:rFonts w:hint="cs"/>
          <w:rtl/>
          <w:lang w:bidi="ar-EG"/>
        </w:rPr>
        <w:t xml:space="preserve">بمثابة </w:t>
      </w:r>
      <w:r w:rsidRPr="0015012B">
        <w:rPr>
          <w:rFonts w:hint="cs"/>
          <w:rtl/>
          <w:lang w:bidi="ar-EG"/>
        </w:rPr>
        <w:t>ركيزة</w:t>
      </w:r>
      <w:r w:rsidR="008B66E1" w:rsidRPr="0015012B">
        <w:rPr>
          <w:rtl/>
          <w:lang w:bidi="ar-EG"/>
        </w:rPr>
        <w:t xml:space="preserve"> أساسية للرعاية الصحية الفعالة من حيث التكلفة"</w:t>
      </w:r>
      <w:r w:rsidR="00505FB3" w:rsidRPr="0015012B">
        <w:rPr>
          <w:rtl/>
          <w:lang w:bidi="ar-EG"/>
        </w:rPr>
        <w:t>.</w:t>
      </w:r>
    </w:p>
    <w:p w14:paraId="7E43AF4B" w14:textId="77777777" w:rsidR="008B66E1" w:rsidRPr="0015012B" w:rsidRDefault="008B66E1" w:rsidP="00E04363">
      <w:pPr>
        <w:pStyle w:val="ListParagraph"/>
        <w:keepNext/>
        <w:bidi/>
        <w:spacing w:after="120" w:line="216" w:lineRule="auto"/>
        <w:ind w:left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5012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رابعا-</w:t>
      </w:r>
      <w:r w:rsidRPr="0015012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  <w:t xml:space="preserve"> </w:t>
      </w:r>
      <w:r w:rsidR="00E04363" w:rsidRPr="001501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تعميم</w:t>
      </w:r>
      <w:r w:rsidRPr="0015012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التنوع البيولوجي في قطاع</w:t>
      </w:r>
      <w:r w:rsidR="000E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5012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التعدين والطاقة</w:t>
      </w:r>
    </w:p>
    <w:p w14:paraId="05A8C6DD" w14:textId="77777777" w:rsidR="008B66E1" w:rsidRPr="0015012B" w:rsidRDefault="008B66E1" w:rsidP="00E04363">
      <w:pPr>
        <w:keepNext/>
        <w:spacing w:after="120"/>
        <w:jc w:val="center"/>
        <w:rPr>
          <w:b/>
          <w:bCs/>
          <w:sz w:val="22"/>
          <w:rtl/>
          <w:lang w:bidi="ar-EG"/>
        </w:rPr>
      </w:pPr>
      <w:r w:rsidRPr="0015012B">
        <w:rPr>
          <w:b/>
          <w:bCs/>
          <w:sz w:val="22"/>
          <w:rtl/>
          <w:lang w:bidi="ar-EG"/>
        </w:rPr>
        <w:t>ألف – مقدمة</w:t>
      </w:r>
    </w:p>
    <w:p w14:paraId="36E1AE14" w14:textId="77777777" w:rsidR="00F608BE" w:rsidRPr="0015012B" w:rsidRDefault="00E04363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ترأس</w:t>
      </w:r>
      <w:r w:rsidR="00F608BE" w:rsidRPr="0015012B">
        <w:rPr>
          <w:rtl/>
          <w:lang w:bidi="ar-EG"/>
        </w:rPr>
        <w:t xml:space="preserve"> اجتماع المائدة المستديرة السيد طارق الملا</w:t>
      </w:r>
      <w:r w:rsidR="00740BD1" w:rsidRPr="0015012B">
        <w:rPr>
          <w:rtl/>
          <w:lang w:bidi="ar-EG"/>
        </w:rPr>
        <w:t>،</w:t>
      </w:r>
      <w:r w:rsidR="00F608BE" w:rsidRPr="0015012B">
        <w:rPr>
          <w:rtl/>
          <w:lang w:bidi="ar-EG"/>
        </w:rPr>
        <w:t xml:space="preserve"> وزير البترول والثروة المعدنية في مصر</w:t>
      </w:r>
      <w:r w:rsidR="00740BD1" w:rsidRPr="0015012B">
        <w:rPr>
          <w:rtl/>
          <w:lang w:bidi="ar-EG"/>
        </w:rPr>
        <w:t>،</w:t>
      </w:r>
      <w:r w:rsidR="00F608BE" w:rsidRPr="0015012B">
        <w:rPr>
          <w:rtl/>
          <w:lang w:bidi="ar-EG"/>
        </w:rPr>
        <w:t xml:space="preserve"> </w:t>
      </w:r>
      <w:r w:rsidR="000E2A40">
        <w:rPr>
          <w:rFonts w:hint="cs"/>
          <w:rtl/>
          <w:lang w:bidi="ar-EG"/>
        </w:rPr>
        <w:t xml:space="preserve">بالاشتراك مع </w:t>
      </w:r>
      <w:r w:rsidR="00F608BE" w:rsidRPr="0015012B">
        <w:rPr>
          <w:rtl/>
          <w:lang w:bidi="ar-EG"/>
        </w:rPr>
        <w:t xml:space="preserve">السيد كارلوس مانويل </w:t>
      </w:r>
      <w:proofErr w:type="spellStart"/>
      <w:r w:rsidR="00F608BE" w:rsidRPr="0015012B">
        <w:rPr>
          <w:rtl/>
          <w:lang w:bidi="ar-EG"/>
        </w:rPr>
        <w:t>رودريغيز</w:t>
      </w:r>
      <w:proofErr w:type="spellEnd"/>
      <w:r w:rsidR="00740BD1" w:rsidRPr="0015012B">
        <w:rPr>
          <w:rtl/>
          <w:lang w:bidi="ar-EG"/>
        </w:rPr>
        <w:t>،</w:t>
      </w:r>
      <w:r w:rsidR="00F608BE" w:rsidRPr="0015012B">
        <w:rPr>
          <w:rtl/>
          <w:lang w:bidi="ar-EG"/>
        </w:rPr>
        <w:t xml:space="preserve"> وزير البيئة والطاقة في كوستاريكا</w:t>
      </w:r>
      <w:r w:rsidR="00505FB3" w:rsidRPr="0015012B">
        <w:rPr>
          <w:rtl/>
          <w:lang w:bidi="ar-EG"/>
        </w:rPr>
        <w:t>.</w:t>
      </w:r>
      <w:r w:rsidR="00F608BE" w:rsidRPr="0015012B">
        <w:rPr>
          <w:rtl/>
          <w:lang w:bidi="ar-EG"/>
        </w:rPr>
        <w:t xml:space="preserve"> وفي كلمته الافتتاحية، أشار السيد</w:t>
      </w:r>
      <w:r w:rsidR="00BE50F8" w:rsidRPr="0015012B">
        <w:rPr>
          <w:rFonts w:hint="cs"/>
          <w:rtl/>
          <w:lang w:bidi="ar-EG"/>
        </w:rPr>
        <w:t xml:space="preserve"> </w:t>
      </w:r>
      <w:r w:rsidR="00F608BE" w:rsidRPr="0015012B">
        <w:rPr>
          <w:rtl/>
          <w:lang w:bidi="ar-EG"/>
        </w:rPr>
        <w:t xml:space="preserve">الملا </w:t>
      </w:r>
      <w:r w:rsidR="00BE50F8" w:rsidRPr="0015012B">
        <w:rPr>
          <w:rFonts w:hint="cs"/>
          <w:rtl/>
          <w:lang w:bidi="ar-EG"/>
        </w:rPr>
        <w:t xml:space="preserve">إلى </w:t>
      </w:r>
      <w:r w:rsidR="00F608BE" w:rsidRPr="0015012B">
        <w:rPr>
          <w:rtl/>
          <w:lang w:bidi="ar-EG"/>
        </w:rPr>
        <w:t xml:space="preserve">أنه على الرغم من </w:t>
      </w:r>
      <w:r w:rsidR="00BE50F8" w:rsidRPr="0015012B">
        <w:rPr>
          <w:rFonts w:hint="cs"/>
          <w:rtl/>
          <w:lang w:bidi="ar-EG"/>
        </w:rPr>
        <w:t>أن</w:t>
      </w:r>
      <w:r w:rsidR="00F608BE" w:rsidRPr="0015012B">
        <w:rPr>
          <w:rtl/>
          <w:lang w:bidi="ar-EG"/>
        </w:rPr>
        <w:t xml:space="preserve"> قطاعي التعدين والطاقة </w:t>
      </w:r>
      <w:r w:rsidR="00BE50F8" w:rsidRPr="0015012B">
        <w:rPr>
          <w:rFonts w:hint="cs"/>
          <w:rtl/>
          <w:lang w:bidi="ar-EG"/>
        </w:rPr>
        <w:t xml:space="preserve">يوفران </w:t>
      </w:r>
      <w:r w:rsidR="00F608BE" w:rsidRPr="0015012B">
        <w:rPr>
          <w:rtl/>
          <w:lang w:bidi="ar-EG"/>
        </w:rPr>
        <w:t xml:space="preserve">العديد من الفوائد الاقتصادية، </w:t>
      </w:r>
      <w:r w:rsidR="00495E86">
        <w:rPr>
          <w:rFonts w:hint="cs"/>
          <w:rtl/>
          <w:lang w:bidi="ar-EG"/>
        </w:rPr>
        <w:t xml:space="preserve">فإن </w:t>
      </w:r>
      <w:r w:rsidR="00F608BE" w:rsidRPr="0015012B">
        <w:rPr>
          <w:rtl/>
          <w:lang w:bidi="ar-EG"/>
        </w:rPr>
        <w:t xml:space="preserve">هناك حاجة ملحة </w:t>
      </w:r>
      <w:r w:rsidR="00BE50F8" w:rsidRPr="0015012B">
        <w:rPr>
          <w:rFonts w:hint="cs"/>
          <w:rtl/>
          <w:lang w:bidi="ar-EG"/>
        </w:rPr>
        <w:t>إلى ا</w:t>
      </w:r>
      <w:r w:rsidR="00F608BE" w:rsidRPr="0015012B">
        <w:rPr>
          <w:rtl/>
          <w:lang w:bidi="ar-EG"/>
        </w:rPr>
        <w:t xml:space="preserve">لحد من الآثار السلبية المباشرة </w:t>
      </w:r>
      <w:r w:rsidR="00F608BE" w:rsidRPr="0015012B">
        <w:rPr>
          <w:rtl/>
          <w:lang w:bidi="ar-EG"/>
        </w:rPr>
        <w:lastRenderedPageBreak/>
        <w:t xml:space="preserve">وغير المباشرة على التنوع البيولوجي وخدمات النظم </w:t>
      </w:r>
      <w:r w:rsidR="00BE50F8" w:rsidRPr="0015012B">
        <w:rPr>
          <w:rFonts w:hint="cs"/>
          <w:rtl/>
          <w:lang w:bidi="ar-EG"/>
        </w:rPr>
        <w:t>الإيكولوجية</w:t>
      </w:r>
      <w:r w:rsidR="00F608BE" w:rsidRPr="0015012B">
        <w:rPr>
          <w:rtl/>
          <w:lang w:bidi="ar-EG"/>
        </w:rPr>
        <w:t xml:space="preserve"> الناتجة عن أنشطته</w:t>
      </w:r>
      <w:r w:rsidR="003A1395" w:rsidRPr="0015012B">
        <w:rPr>
          <w:rFonts w:hint="cs"/>
          <w:rtl/>
          <w:lang w:bidi="ar-EG"/>
        </w:rPr>
        <w:t>م</w:t>
      </w:r>
      <w:r w:rsidR="00F608BE" w:rsidRPr="0015012B">
        <w:rPr>
          <w:rtl/>
          <w:lang w:bidi="ar-EG"/>
        </w:rPr>
        <w:t>ا</w:t>
      </w:r>
      <w:r w:rsidR="00505FB3" w:rsidRPr="0015012B">
        <w:rPr>
          <w:rtl/>
          <w:lang w:bidi="ar-EG"/>
        </w:rPr>
        <w:t>.</w:t>
      </w:r>
      <w:r w:rsidR="00F608BE" w:rsidRPr="0015012B">
        <w:rPr>
          <w:rtl/>
          <w:lang w:bidi="ar-EG"/>
        </w:rPr>
        <w:t xml:space="preserve"> وتناول السيد </w:t>
      </w:r>
      <w:proofErr w:type="spellStart"/>
      <w:r w:rsidR="00F608BE" w:rsidRPr="0015012B">
        <w:rPr>
          <w:rtl/>
          <w:lang w:bidi="ar-EG"/>
        </w:rPr>
        <w:t>رودريغيز</w:t>
      </w:r>
      <w:proofErr w:type="spellEnd"/>
      <w:r w:rsidR="00F608BE" w:rsidRPr="0015012B">
        <w:rPr>
          <w:rtl/>
          <w:lang w:bidi="ar-EG"/>
        </w:rPr>
        <w:t xml:space="preserve"> التحديات المؤسسية المرتبطة بتعميم التنوع البيولوجي في قطاعي التعدين والطاقة</w:t>
      </w:r>
      <w:r w:rsidR="00740BD1" w:rsidRPr="0015012B">
        <w:rPr>
          <w:rtl/>
          <w:lang w:bidi="ar-EG"/>
        </w:rPr>
        <w:t>،</w:t>
      </w:r>
      <w:r w:rsidR="00F608BE" w:rsidRPr="0015012B">
        <w:rPr>
          <w:rtl/>
          <w:lang w:bidi="ar-EG"/>
        </w:rPr>
        <w:t xml:space="preserve"> ودعا إلى اتباع نهج أكثر شمولا وتكاملا على المستوى الوطني</w:t>
      </w:r>
      <w:r w:rsidR="00505FB3" w:rsidRPr="0015012B">
        <w:rPr>
          <w:rtl/>
          <w:lang w:bidi="ar-EG"/>
        </w:rPr>
        <w:t>.</w:t>
      </w:r>
      <w:r w:rsidR="00F608BE" w:rsidRPr="0015012B">
        <w:rPr>
          <w:rtl/>
          <w:lang w:bidi="ar-EG"/>
        </w:rPr>
        <w:t xml:space="preserve"> وأشار إلى التجارب الإيجابية في كوستاريكا منذ أن تم الجمع بين المسؤولية عن البيئة والمياه والطاقة والتعدين في وزارة واحدة في عام 1986</w:t>
      </w:r>
      <w:r w:rsidR="00505FB3" w:rsidRPr="0015012B">
        <w:rPr>
          <w:rtl/>
          <w:lang w:bidi="ar-EG"/>
        </w:rPr>
        <w:t>.</w:t>
      </w:r>
    </w:p>
    <w:p w14:paraId="0AE00C09" w14:textId="77777777" w:rsidR="00F608BE" w:rsidRPr="0015012B" w:rsidRDefault="003A1395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F608BE" w:rsidRPr="0015012B">
        <w:rPr>
          <w:rtl/>
          <w:lang w:bidi="ar-EG"/>
        </w:rPr>
        <w:t>استمع المشاركون</w:t>
      </w:r>
      <w:r w:rsidR="00495E86">
        <w:rPr>
          <w:rFonts w:hint="cs"/>
          <w:rtl/>
          <w:lang w:bidi="ar-EG"/>
        </w:rPr>
        <w:t xml:space="preserve"> </w:t>
      </w:r>
      <w:r w:rsidRPr="0015012B">
        <w:rPr>
          <w:rtl/>
          <w:lang w:bidi="ar-EG"/>
        </w:rPr>
        <w:t>بعد ذلك</w:t>
      </w:r>
      <w:r w:rsidR="00F608BE" w:rsidRPr="0015012B">
        <w:rPr>
          <w:rtl/>
          <w:lang w:bidi="ar-EG"/>
        </w:rPr>
        <w:t xml:space="preserve"> إلى عدة عروض قدمها ممثلون من مختلف البلدان والمنظمات بشأن أفضل طريقة لتعميم التنوع البيولوجي في قطاعي التعدين والطاقة</w:t>
      </w:r>
      <w:r w:rsidR="00505FB3" w:rsidRPr="0015012B">
        <w:rPr>
          <w:rtl/>
          <w:lang w:bidi="ar-EG"/>
        </w:rPr>
        <w:t>.</w:t>
      </w:r>
    </w:p>
    <w:p w14:paraId="503A75C8" w14:textId="77777777" w:rsidR="008B66E1" w:rsidRPr="0015012B" w:rsidRDefault="003A1395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F608BE" w:rsidRPr="0015012B">
        <w:rPr>
          <w:rtl/>
          <w:lang w:bidi="ar-EG"/>
        </w:rPr>
        <w:t xml:space="preserve">عرض السيد دينيس ساندي، وزير الأراضي والإسكان والبيئة في سيراليون، لمحة عامة عن التحديات التي تواجه العديد من البلدان النامية، </w:t>
      </w:r>
      <w:r w:rsidR="001E3D78" w:rsidRPr="0015012B">
        <w:rPr>
          <w:rFonts w:hint="cs"/>
          <w:rtl/>
          <w:lang w:bidi="ar-EG"/>
        </w:rPr>
        <w:t>مشيرا إلى</w:t>
      </w:r>
      <w:r w:rsidR="00F608BE" w:rsidRPr="0015012B">
        <w:rPr>
          <w:rtl/>
          <w:lang w:bidi="ar-EG"/>
        </w:rPr>
        <w:t xml:space="preserve"> الفقر والنمو السكاني والتوسع </w:t>
      </w:r>
      <w:r w:rsidR="000D1310">
        <w:rPr>
          <w:rFonts w:hint="cs"/>
          <w:rtl/>
          <w:lang w:bidi="ar-EG"/>
        </w:rPr>
        <w:t>الحضري</w:t>
      </w:r>
      <w:r w:rsidR="00F608BE" w:rsidRPr="0015012B">
        <w:rPr>
          <w:rtl/>
          <w:lang w:bidi="ar-EG"/>
        </w:rPr>
        <w:t xml:space="preserve">، جنبا إلى جنب مع </w:t>
      </w:r>
      <w:r w:rsidR="001E3D78" w:rsidRPr="0015012B">
        <w:rPr>
          <w:rFonts w:hint="cs"/>
          <w:rtl/>
          <w:lang w:bidi="ar-EG"/>
        </w:rPr>
        <w:t>ضعف</w:t>
      </w:r>
      <w:r w:rsidR="00F608BE" w:rsidRPr="0015012B">
        <w:rPr>
          <w:rtl/>
          <w:lang w:bidi="ar-EG"/>
        </w:rPr>
        <w:t xml:space="preserve"> قدرة </w:t>
      </w:r>
      <w:r w:rsidR="001E3D78" w:rsidRPr="0015012B">
        <w:rPr>
          <w:rFonts w:hint="cs"/>
          <w:rtl/>
          <w:lang w:bidi="ar-EG"/>
        </w:rPr>
        <w:t>الهيئات التنظيمية على إنفا</w:t>
      </w:r>
      <w:r w:rsidR="000D1310">
        <w:rPr>
          <w:rFonts w:hint="cs"/>
          <w:rtl/>
          <w:lang w:bidi="ar-EG"/>
        </w:rPr>
        <w:t>ذ</w:t>
      </w:r>
      <w:r w:rsidR="00F608BE" w:rsidRPr="0015012B">
        <w:rPr>
          <w:rtl/>
          <w:lang w:bidi="ar-EG"/>
        </w:rPr>
        <w:t xml:space="preserve"> </w:t>
      </w:r>
      <w:r w:rsidR="001E3D78" w:rsidRPr="0015012B">
        <w:rPr>
          <w:rFonts w:hint="cs"/>
          <w:rtl/>
          <w:lang w:bidi="ar-EG"/>
        </w:rPr>
        <w:t>الامتثال</w:t>
      </w:r>
      <w:r w:rsidR="00F608BE" w:rsidRPr="0015012B">
        <w:rPr>
          <w:rtl/>
          <w:lang w:bidi="ar-EG"/>
        </w:rPr>
        <w:t xml:space="preserve"> الاجتماعي والبيئي من قبل شركات الطاقة والتعدين والتي تفرض </w:t>
      </w:r>
      <w:r w:rsidR="001E3D78" w:rsidRPr="0015012B">
        <w:rPr>
          <w:rtl/>
          <w:lang w:bidi="ar-EG"/>
        </w:rPr>
        <w:t xml:space="preserve">جميعها </w:t>
      </w:r>
      <w:r w:rsidR="00F608BE" w:rsidRPr="0015012B">
        <w:rPr>
          <w:rtl/>
          <w:lang w:bidi="ar-EG"/>
        </w:rPr>
        <w:t>ضغوطا متزايدة على المناطق الغنية بالتنوع البيولوجي</w:t>
      </w:r>
      <w:r w:rsidR="00505FB3" w:rsidRPr="0015012B">
        <w:rPr>
          <w:rtl/>
          <w:lang w:bidi="ar-EG"/>
        </w:rPr>
        <w:t>.</w:t>
      </w:r>
      <w:r w:rsidR="00F608BE" w:rsidRPr="0015012B">
        <w:rPr>
          <w:rtl/>
          <w:lang w:bidi="ar-EG"/>
        </w:rPr>
        <w:t xml:space="preserve"> وحث الجهات الفاعلة من مختلف القطاعات (الوزارات </w:t>
      </w:r>
      <w:r w:rsidR="001E3D78" w:rsidRPr="0015012B">
        <w:rPr>
          <w:rFonts w:hint="cs"/>
          <w:rtl/>
          <w:lang w:bidi="ar-EG"/>
        </w:rPr>
        <w:t>المعنية</w:t>
      </w:r>
      <w:r w:rsidR="00F608BE" w:rsidRPr="0015012B">
        <w:rPr>
          <w:rtl/>
          <w:lang w:bidi="ar-EG"/>
        </w:rPr>
        <w:t xml:space="preserve"> والوكالات والمنظمات غير الحكومية والشركات) على العمل معا لتعزيز إدماج الاعتبارات </w:t>
      </w:r>
      <w:r w:rsidR="001E3D78" w:rsidRPr="0015012B">
        <w:rPr>
          <w:rFonts w:hint="cs"/>
          <w:rtl/>
          <w:lang w:bidi="ar-EG"/>
        </w:rPr>
        <w:t>المتعلقة</w:t>
      </w:r>
      <w:r w:rsidR="00F608BE" w:rsidRPr="0015012B">
        <w:rPr>
          <w:rtl/>
          <w:lang w:bidi="ar-EG"/>
        </w:rPr>
        <w:t xml:space="preserve"> بالتنوع البيولوجي في قطاعي الطاقة والتعدين</w:t>
      </w:r>
      <w:r w:rsidR="00505FB3" w:rsidRPr="0015012B">
        <w:rPr>
          <w:rtl/>
          <w:lang w:bidi="ar-EG"/>
        </w:rPr>
        <w:t>.</w:t>
      </w:r>
    </w:p>
    <w:p w14:paraId="6DC5628E" w14:textId="77777777" w:rsidR="00FB47D7" w:rsidRPr="0015012B" w:rsidRDefault="001E3D78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 xml:space="preserve">واسترعى </w:t>
      </w:r>
      <w:r w:rsidR="00FB47D7" w:rsidRPr="0015012B">
        <w:rPr>
          <w:rtl/>
          <w:lang w:bidi="ar-EG"/>
        </w:rPr>
        <w:t xml:space="preserve">السيد </w:t>
      </w:r>
      <w:proofErr w:type="spellStart"/>
      <w:r w:rsidR="00FB47D7" w:rsidRPr="0015012B">
        <w:rPr>
          <w:rtl/>
          <w:lang w:bidi="ar-EG"/>
        </w:rPr>
        <w:t>ثولاس</w:t>
      </w:r>
      <w:proofErr w:type="spellEnd"/>
      <w:r w:rsidR="00FB47D7" w:rsidRPr="0015012B">
        <w:rPr>
          <w:rtl/>
          <w:lang w:bidi="ar-EG"/>
        </w:rPr>
        <w:t xml:space="preserve"> </w:t>
      </w:r>
      <w:proofErr w:type="spellStart"/>
      <w:r w:rsidR="00FB47D7" w:rsidRPr="0015012B">
        <w:rPr>
          <w:rtl/>
          <w:lang w:bidi="ar-EG"/>
        </w:rPr>
        <w:t>نكسسي</w:t>
      </w:r>
      <w:proofErr w:type="spellEnd"/>
      <w:r w:rsidR="00740BD1" w:rsidRPr="0015012B">
        <w:rPr>
          <w:rtl/>
          <w:lang w:bidi="ar-EG"/>
        </w:rPr>
        <w:t>،</w:t>
      </w:r>
      <w:r w:rsidR="00FB47D7" w:rsidRPr="0015012B">
        <w:rPr>
          <w:rtl/>
          <w:lang w:bidi="ar-EG"/>
        </w:rPr>
        <w:t xml:space="preserve"> وزير الأشغال العامة في جنوب أفريقيا</w:t>
      </w:r>
      <w:r w:rsidR="00503ED0">
        <w:rPr>
          <w:rFonts w:hint="cs"/>
          <w:rtl/>
          <w:lang w:bidi="ar-EG"/>
        </w:rPr>
        <w:t>،</w:t>
      </w:r>
      <w:r w:rsidRPr="0015012B">
        <w:rPr>
          <w:rFonts w:hint="cs"/>
          <w:rtl/>
          <w:lang w:bidi="ar-EG"/>
        </w:rPr>
        <w:t xml:space="preserve"> ا</w:t>
      </w:r>
      <w:r w:rsidR="00FB47D7" w:rsidRPr="0015012B">
        <w:rPr>
          <w:rtl/>
          <w:lang w:bidi="ar-EG"/>
        </w:rPr>
        <w:t xml:space="preserve">لانتباه إلى الحاجة إلى الموازنة بين الفوائد الاقتصادية لقطاعي التعدين والطاقة وبين الحاجة إلى ضمان </w:t>
      </w:r>
      <w:r w:rsidRPr="0015012B">
        <w:rPr>
          <w:rFonts w:hint="cs"/>
          <w:rtl/>
          <w:lang w:bidi="ar-EG"/>
        </w:rPr>
        <w:t>ال</w:t>
      </w:r>
      <w:r w:rsidR="00FB47D7" w:rsidRPr="0015012B">
        <w:rPr>
          <w:rtl/>
          <w:lang w:bidi="ar-EG"/>
        </w:rPr>
        <w:t xml:space="preserve">تنمية </w:t>
      </w:r>
      <w:r w:rsidRPr="0015012B">
        <w:rPr>
          <w:rFonts w:hint="cs"/>
          <w:rtl/>
          <w:lang w:bidi="ar-EG"/>
        </w:rPr>
        <w:t>ال</w:t>
      </w:r>
      <w:r w:rsidR="00FB47D7" w:rsidRPr="0015012B">
        <w:rPr>
          <w:rtl/>
          <w:lang w:bidi="ar-EG"/>
        </w:rPr>
        <w:t>اجتماعية و</w:t>
      </w:r>
      <w:r w:rsidRPr="0015012B">
        <w:rPr>
          <w:rFonts w:hint="cs"/>
          <w:rtl/>
          <w:lang w:bidi="ar-EG"/>
        </w:rPr>
        <w:t>ال</w:t>
      </w:r>
      <w:r w:rsidR="00FB47D7" w:rsidRPr="0015012B">
        <w:rPr>
          <w:rtl/>
          <w:lang w:bidi="ar-EG"/>
        </w:rPr>
        <w:t xml:space="preserve">اقتصادية </w:t>
      </w:r>
      <w:r w:rsidRPr="0015012B">
        <w:rPr>
          <w:rFonts w:hint="cs"/>
          <w:rtl/>
          <w:lang w:bidi="ar-EG"/>
        </w:rPr>
        <w:t>ال</w:t>
      </w:r>
      <w:r w:rsidR="00FB47D7" w:rsidRPr="0015012B">
        <w:rPr>
          <w:rtl/>
          <w:lang w:bidi="ar-EG"/>
        </w:rPr>
        <w:t>عادلة و</w:t>
      </w:r>
      <w:r w:rsidRPr="0015012B">
        <w:rPr>
          <w:rFonts w:hint="cs"/>
          <w:rtl/>
          <w:lang w:bidi="ar-EG"/>
        </w:rPr>
        <w:t>ال</w:t>
      </w:r>
      <w:r w:rsidR="00FB47D7" w:rsidRPr="0015012B">
        <w:rPr>
          <w:rtl/>
          <w:lang w:bidi="ar-EG"/>
        </w:rPr>
        <w:t>منصفة</w:t>
      </w:r>
      <w:r w:rsidR="00505FB3" w:rsidRPr="0015012B">
        <w:rPr>
          <w:rtl/>
          <w:lang w:bidi="ar-EG"/>
        </w:rPr>
        <w:t>.</w:t>
      </w:r>
      <w:r w:rsidR="00FB47D7" w:rsidRPr="0015012B">
        <w:rPr>
          <w:rtl/>
          <w:lang w:bidi="ar-EG"/>
        </w:rPr>
        <w:t xml:space="preserve"> كما أشار إلى أهمية الابتكار ونقل التكنولوجيا وتقاسم </w:t>
      </w:r>
      <w:r w:rsidR="0017402D" w:rsidRPr="0015012B">
        <w:rPr>
          <w:rFonts w:cs="Times New Roman"/>
          <w:rtl/>
          <w:lang w:bidi="ar-EG"/>
        </w:rPr>
        <w:t>المعارف</w:t>
      </w:r>
      <w:r w:rsidR="00FB47D7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كمحركات</w:t>
      </w:r>
      <w:r w:rsidR="00FB47D7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للحد</w:t>
      </w:r>
      <w:r w:rsidR="00FB47D7" w:rsidRPr="0015012B">
        <w:rPr>
          <w:rtl/>
          <w:lang w:bidi="ar-EG"/>
        </w:rPr>
        <w:t xml:space="preserve"> من ضغوط </w:t>
      </w:r>
      <w:r w:rsidRPr="0015012B">
        <w:rPr>
          <w:rFonts w:hint="cs"/>
          <w:rtl/>
          <w:lang w:bidi="ar-EG"/>
        </w:rPr>
        <w:t xml:space="preserve">هذين </w:t>
      </w:r>
      <w:r w:rsidR="00FB47D7" w:rsidRPr="0015012B">
        <w:rPr>
          <w:rtl/>
          <w:lang w:bidi="ar-EG"/>
        </w:rPr>
        <w:t>القطاع</w:t>
      </w:r>
      <w:r w:rsidRPr="0015012B">
        <w:rPr>
          <w:rFonts w:hint="cs"/>
          <w:rtl/>
          <w:lang w:bidi="ar-EG"/>
        </w:rPr>
        <w:t>ين</w:t>
      </w:r>
      <w:r w:rsidR="00FB47D7" w:rsidRPr="0015012B">
        <w:rPr>
          <w:rtl/>
          <w:lang w:bidi="ar-EG"/>
        </w:rPr>
        <w:t xml:space="preserve"> على التنوع البيولوجي والنظم الإيكولوجية</w:t>
      </w:r>
      <w:r w:rsidR="00505FB3" w:rsidRPr="0015012B">
        <w:rPr>
          <w:rtl/>
          <w:lang w:bidi="ar-EG"/>
        </w:rPr>
        <w:t>.</w:t>
      </w:r>
    </w:p>
    <w:p w14:paraId="4862C6D0" w14:textId="77777777" w:rsidR="00FB47D7" w:rsidRPr="0015012B" w:rsidRDefault="001E3D78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</w:t>
      </w:r>
      <w:r w:rsidR="00FB47D7" w:rsidRPr="0015012B">
        <w:rPr>
          <w:rtl/>
          <w:lang w:bidi="ar-EG"/>
        </w:rPr>
        <w:t>قدم السيد براين سوليفان</w:t>
      </w:r>
      <w:r w:rsidR="00740BD1" w:rsidRPr="0015012B">
        <w:rPr>
          <w:rtl/>
          <w:lang w:bidi="ar-EG"/>
        </w:rPr>
        <w:t>،</w:t>
      </w:r>
      <w:r w:rsidR="00FB47D7" w:rsidRPr="0015012B">
        <w:rPr>
          <w:rtl/>
          <w:lang w:bidi="ar-EG"/>
        </w:rPr>
        <w:t xml:space="preserve"> المدير التنفيذي ل</w:t>
      </w:r>
      <w:r w:rsidRPr="0015012B">
        <w:rPr>
          <w:rFonts w:hint="cs"/>
          <w:rtl/>
          <w:lang w:bidi="ar-EG"/>
        </w:rPr>
        <w:t>ل</w:t>
      </w:r>
      <w:r w:rsidR="00FB47D7" w:rsidRPr="0015012B">
        <w:rPr>
          <w:rtl/>
          <w:lang w:bidi="ar-EG"/>
        </w:rPr>
        <w:t xml:space="preserve">جمعية </w:t>
      </w:r>
      <w:r w:rsidRPr="0015012B">
        <w:rPr>
          <w:rtl/>
          <w:lang w:bidi="ar-EG"/>
        </w:rPr>
        <w:t xml:space="preserve">الدولية </w:t>
      </w:r>
      <w:r w:rsidRPr="0015012B">
        <w:rPr>
          <w:rFonts w:hint="cs"/>
          <w:rtl/>
          <w:lang w:bidi="ar-EG"/>
        </w:rPr>
        <w:t>ل</w:t>
      </w:r>
      <w:r w:rsidRPr="0015012B">
        <w:rPr>
          <w:rtl/>
          <w:lang w:bidi="ar-EG"/>
        </w:rPr>
        <w:t xml:space="preserve">صناعة النفط </w:t>
      </w:r>
      <w:r w:rsidRPr="0015012B">
        <w:rPr>
          <w:rFonts w:hint="cs"/>
          <w:rtl/>
          <w:lang w:bidi="ar-EG"/>
        </w:rPr>
        <w:t>من أجل ا</w:t>
      </w:r>
      <w:r w:rsidR="00FB47D7" w:rsidRPr="0015012B">
        <w:rPr>
          <w:rtl/>
          <w:lang w:bidi="ar-EG"/>
        </w:rPr>
        <w:t>لحفاظ على البيئة</w:t>
      </w:r>
      <w:r w:rsidRPr="0015012B">
        <w:rPr>
          <w:rFonts w:hint="cs"/>
          <w:rtl/>
          <w:lang w:bidi="ar-EG"/>
        </w:rPr>
        <w:t xml:space="preserve"> (</w:t>
      </w:r>
      <w:r w:rsidR="00FB47D7" w:rsidRPr="0015012B">
        <w:rPr>
          <w:lang w:bidi="ar-EG"/>
        </w:rPr>
        <w:t>IPIECA</w:t>
      </w:r>
      <w:r w:rsidRPr="0015012B">
        <w:rPr>
          <w:rFonts w:hint="cs"/>
          <w:rtl/>
          <w:lang w:bidi="ar-EG"/>
        </w:rPr>
        <w:t>)</w:t>
      </w:r>
      <w:r w:rsidR="00740BD1" w:rsidRPr="0015012B">
        <w:rPr>
          <w:rtl/>
          <w:lang w:bidi="ar-EG"/>
        </w:rPr>
        <w:t>،</w:t>
      </w:r>
      <w:r w:rsidR="00FB47D7" w:rsidRPr="0015012B">
        <w:rPr>
          <w:rtl/>
          <w:lang w:bidi="ar-EG"/>
        </w:rPr>
        <w:t xml:space="preserve"> لمحة عامة عن دور منظمته في مساعدة صناعة النفط والغاز على تحسين أدائها البيئي والاجتماعي </w:t>
      </w:r>
      <w:r w:rsidRPr="0015012B">
        <w:rPr>
          <w:rFonts w:hint="cs"/>
          <w:rtl/>
          <w:lang w:bidi="ar-EG"/>
        </w:rPr>
        <w:t>عن طريق</w:t>
      </w:r>
      <w:r w:rsidR="00FB47D7" w:rsidRPr="0015012B">
        <w:rPr>
          <w:rtl/>
          <w:lang w:bidi="ar-EG"/>
        </w:rPr>
        <w:t xml:space="preserve"> تبادل الممارسات والمعارف الجيدة فيما بين</w:t>
      </w:r>
      <w:r w:rsidRPr="0015012B">
        <w:rPr>
          <w:rFonts w:hint="cs"/>
          <w:rtl/>
          <w:lang w:bidi="ar-EG"/>
        </w:rPr>
        <w:t xml:space="preserve"> </w:t>
      </w:r>
      <w:r w:rsidR="00FB47D7" w:rsidRPr="0015012B">
        <w:rPr>
          <w:rtl/>
          <w:lang w:bidi="ar-EG"/>
        </w:rPr>
        <w:t>الجهات الفاعلة في الصناعة</w:t>
      </w:r>
      <w:r w:rsidR="00740BD1" w:rsidRPr="0015012B">
        <w:rPr>
          <w:rtl/>
          <w:lang w:bidi="ar-EG"/>
        </w:rPr>
        <w:t>،</w:t>
      </w:r>
      <w:r w:rsidR="00FB47D7" w:rsidRPr="0015012B">
        <w:rPr>
          <w:rtl/>
          <w:lang w:bidi="ar-EG"/>
        </w:rPr>
        <w:t xml:space="preserve"> وإشراك أصحاب المصلحة المتعددين</w:t>
      </w:r>
      <w:r w:rsidR="00740BD1" w:rsidRPr="0015012B">
        <w:rPr>
          <w:rtl/>
          <w:lang w:bidi="ar-EG"/>
        </w:rPr>
        <w:t>،</w:t>
      </w:r>
      <w:r w:rsidR="00FB47D7" w:rsidRPr="0015012B">
        <w:rPr>
          <w:rtl/>
          <w:lang w:bidi="ar-EG"/>
        </w:rPr>
        <w:t xml:space="preserve"> وفهم المخاطر وتشجيع الإبلاغ الشفاف عن مؤشرات التنوع البيولوجي مقابل خطوط الأساس المحددة</w:t>
      </w:r>
      <w:r w:rsidR="00740BD1" w:rsidRPr="0015012B">
        <w:rPr>
          <w:rtl/>
          <w:lang w:bidi="ar-EG"/>
        </w:rPr>
        <w:t>،</w:t>
      </w:r>
      <w:r w:rsidR="00FB47D7" w:rsidRPr="0015012B">
        <w:rPr>
          <w:rtl/>
          <w:lang w:bidi="ar-EG"/>
        </w:rPr>
        <w:t xml:space="preserve"> وبالتالي </w:t>
      </w:r>
      <w:r w:rsidRPr="0015012B">
        <w:rPr>
          <w:rFonts w:hint="cs"/>
          <w:rtl/>
          <w:lang w:bidi="ar-EG"/>
        </w:rPr>
        <w:t>السعي</w:t>
      </w:r>
      <w:r w:rsidR="00FB47D7" w:rsidRPr="0015012B">
        <w:rPr>
          <w:rtl/>
          <w:lang w:bidi="ar-EG"/>
        </w:rPr>
        <w:t xml:space="preserve"> إلى </w:t>
      </w:r>
      <w:r w:rsidRPr="0015012B">
        <w:rPr>
          <w:rFonts w:hint="cs"/>
          <w:rtl/>
          <w:lang w:bidi="ar-EG"/>
        </w:rPr>
        <w:t>توسيع نطاق</w:t>
      </w:r>
      <w:r w:rsidR="00FB47D7" w:rsidRPr="0015012B">
        <w:rPr>
          <w:rtl/>
          <w:lang w:bidi="ar-EG"/>
        </w:rPr>
        <w:t xml:space="preserve"> الممارسات الجيدة</w:t>
      </w:r>
      <w:r w:rsidR="00505FB3" w:rsidRPr="0015012B">
        <w:rPr>
          <w:rtl/>
          <w:lang w:bidi="ar-EG"/>
        </w:rPr>
        <w:t>.</w:t>
      </w:r>
    </w:p>
    <w:p w14:paraId="107202B1" w14:textId="77777777" w:rsidR="00FB47D7" w:rsidRPr="0015012B" w:rsidRDefault="001E3D78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Fonts w:hint="cs"/>
          <w:rtl/>
          <w:lang w:bidi="ar-EG"/>
        </w:rPr>
        <w:t>وقدم</w:t>
      </w:r>
      <w:r w:rsidR="00FB47D7" w:rsidRPr="0015012B">
        <w:rPr>
          <w:rtl/>
          <w:lang w:bidi="ar-EG"/>
        </w:rPr>
        <w:t xml:space="preserve"> وزراء وممثل</w:t>
      </w:r>
      <w:r w:rsidRPr="0015012B">
        <w:rPr>
          <w:rFonts w:hint="cs"/>
          <w:rtl/>
          <w:lang w:bidi="ar-EG"/>
        </w:rPr>
        <w:t>و</w:t>
      </w:r>
      <w:r w:rsidR="00FB47D7" w:rsidRPr="0015012B">
        <w:rPr>
          <w:rtl/>
          <w:lang w:bidi="ar-EG"/>
        </w:rPr>
        <w:t>ن رفيع</w:t>
      </w:r>
      <w:r w:rsidRPr="0015012B">
        <w:rPr>
          <w:rFonts w:hint="cs"/>
          <w:rtl/>
          <w:lang w:bidi="ar-EG"/>
        </w:rPr>
        <w:t>و</w:t>
      </w:r>
      <w:r w:rsidR="00FB47D7" w:rsidRPr="0015012B">
        <w:rPr>
          <w:rtl/>
          <w:lang w:bidi="ar-EG"/>
        </w:rPr>
        <w:t xml:space="preserve"> المستوى من 33 بلدا</w:t>
      </w:r>
      <w:r w:rsidRPr="0015012B">
        <w:rPr>
          <w:rFonts w:hint="cs"/>
          <w:rtl/>
          <w:lang w:bidi="ar-EG"/>
        </w:rPr>
        <w:t xml:space="preserve"> مداخلات</w:t>
      </w:r>
      <w:r w:rsidR="00505FB3" w:rsidRPr="0015012B">
        <w:rPr>
          <w:rtl/>
          <w:lang w:bidi="ar-EG"/>
        </w:rPr>
        <w:t>.</w:t>
      </w:r>
      <w:r w:rsidR="00FB47D7" w:rsidRPr="0015012B">
        <w:rPr>
          <w:kern w:val="22"/>
        </w:rPr>
        <w:t xml:space="preserve"> </w:t>
      </w:r>
      <w:r w:rsidR="00FB47D7" w:rsidRPr="0015012B">
        <w:rPr>
          <w:rStyle w:val="FootnoteReference"/>
          <w:kern w:val="22"/>
        </w:rPr>
        <w:footnoteReference w:id="5"/>
      </w:r>
    </w:p>
    <w:p w14:paraId="00DDEDB6" w14:textId="77777777" w:rsidR="00693F46" w:rsidRPr="0015012B" w:rsidRDefault="00693F46" w:rsidP="0015012B">
      <w:pPr>
        <w:keepNext/>
        <w:spacing w:after="120"/>
        <w:jc w:val="center"/>
        <w:rPr>
          <w:b/>
          <w:bCs/>
          <w:sz w:val="22"/>
          <w:lang w:bidi="ar-EG"/>
        </w:rPr>
      </w:pPr>
      <w:r w:rsidRPr="0015012B">
        <w:rPr>
          <w:b/>
          <w:bCs/>
          <w:sz w:val="22"/>
          <w:rtl/>
          <w:lang w:bidi="ar-EG"/>
        </w:rPr>
        <w:t>باء</w:t>
      </w:r>
      <w:r w:rsidRPr="0015012B">
        <w:rPr>
          <w:rFonts w:hint="cs"/>
          <w:b/>
          <w:bCs/>
          <w:sz w:val="22"/>
          <w:rtl/>
          <w:lang w:bidi="ar-EG"/>
        </w:rPr>
        <w:t>-</w:t>
      </w:r>
      <w:r w:rsidRPr="0015012B">
        <w:rPr>
          <w:rFonts w:hint="cs"/>
          <w:b/>
          <w:bCs/>
          <w:sz w:val="22"/>
          <w:rtl/>
          <w:lang w:bidi="ar-EG"/>
        </w:rPr>
        <w:tab/>
      </w:r>
      <w:r w:rsidRPr="0015012B">
        <w:rPr>
          <w:b/>
          <w:bCs/>
          <w:sz w:val="22"/>
          <w:rtl/>
          <w:lang w:bidi="ar-EG"/>
        </w:rPr>
        <w:t xml:space="preserve"> </w:t>
      </w:r>
      <w:r w:rsidR="003C3615">
        <w:rPr>
          <w:b/>
          <w:bCs/>
          <w:sz w:val="22"/>
          <w:rtl/>
          <w:lang w:bidi="ar-EG"/>
        </w:rPr>
        <w:t>ملخص المناقشات</w:t>
      </w:r>
    </w:p>
    <w:p w14:paraId="5CF51570" w14:textId="77777777" w:rsidR="0033768C" w:rsidRPr="0015012B" w:rsidRDefault="00763F38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سلط</w:t>
      </w:r>
      <w:r w:rsidR="0033768C" w:rsidRPr="0015012B">
        <w:rPr>
          <w:rtl/>
          <w:lang w:bidi="ar-EG"/>
        </w:rPr>
        <w:t xml:space="preserve"> </w:t>
      </w:r>
      <w:r w:rsidR="00B26EF6" w:rsidRPr="0015012B">
        <w:rPr>
          <w:rFonts w:hint="cs"/>
          <w:rtl/>
          <w:lang w:bidi="ar-EG"/>
        </w:rPr>
        <w:t>ال</w:t>
      </w:r>
      <w:r w:rsidRPr="0015012B">
        <w:rPr>
          <w:rFonts w:hint="cs"/>
          <w:rtl/>
          <w:lang w:bidi="ar-EG"/>
        </w:rPr>
        <w:t>عديد من ال</w:t>
      </w:r>
      <w:r w:rsidR="0033768C" w:rsidRPr="0015012B">
        <w:rPr>
          <w:rtl/>
          <w:lang w:bidi="ar-EG"/>
        </w:rPr>
        <w:t>ممثل</w:t>
      </w:r>
      <w:r w:rsidRPr="0015012B">
        <w:rPr>
          <w:rFonts w:hint="cs"/>
          <w:rtl/>
          <w:lang w:bidi="ar-EG"/>
        </w:rPr>
        <w:t>ي</w:t>
      </w:r>
      <w:r w:rsidR="0033768C" w:rsidRPr="0015012B">
        <w:rPr>
          <w:rtl/>
          <w:lang w:bidi="ar-EG"/>
        </w:rPr>
        <w:t xml:space="preserve">ن </w:t>
      </w:r>
      <w:r w:rsidRPr="0015012B">
        <w:rPr>
          <w:rFonts w:hint="cs"/>
          <w:rtl/>
          <w:lang w:bidi="ar-EG"/>
        </w:rPr>
        <w:t>الضوء</w:t>
      </w:r>
      <w:r w:rsidR="0033768C" w:rsidRPr="0015012B">
        <w:rPr>
          <w:rtl/>
          <w:lang w:bidi="ar-EG"/>
        </w:rPr>
        <w:t xml:space="preserve"> في مداخلاتهم </w:t>
      </w:r>
      <w:r w:rsidRPr="0015012B">
        <w:rPr>
          <w:rFonts w:hint="cs"/>
          <w:rtl/>
          <w:lang w:bidi="ar-EG"/>
        </w:rPr>
        <w:t xml:space="preserve">على </w:t>
      </w:r>
      <w:r w:rsidR="0033768C" w:rsidRPr="0015012B">
        <w:rPr>
          <w:rtl/>
          <w:lang w:bidi="ar-EG"/>
        </w:rPr>
        <w:t>الإجراءات الملموسة التي اتخذتها حكوماتهم لتعميم التنوع البيولوجي في قطاعي الطاقة والتعدين</w:t>
      </w:r>
      <w:r w:rsidR="00740BD1" w:rsidRPr="0015012B">
        <w:rPr>
          <w:rtl/>
          <w:lang w:bidi="ar-EG"/>
        </w:rPr>
        <w:t>،</w:t>
      </w:r>
      <w:r w:rsidR="0033768C" w:rsidRPr="0015012B">
        <w:rPr>
          <w:rtl/>
          <w:lang w:bidi="ar-EG"/>
        </w:rPr>
        <w:t xml:space="preserve"> بما يتماشى مع الخطة الاستراتيجية للتنوع البيولوجي 2011-2020</w:t>
      </w:r>
      <w:r w:rsidR="00740BD1" w:rsidRPr="0015012B">
        <w:rPr>
          <w:rtl/>
          <w:lang w:bidi="ar-EG"/>
        </w:rPr>
        <w:t>،</w:t>
      </w:r>
      <w:r w:rsidR="0033768C" w:rsidRPr="0015012B">
        <w:rPr>
          <w:rtl/>
          <w:lang w:bidi="ar-EG"/>
        </w:rPr>
        <w:t xml:space="preserve"> وخطة التنمية المستدامة لعام 2030 واتفاق باريس</w:t>
      </w:r>
      <w:r w:rsidR="00505FB3" w:rsidRPr="0015012B">
        <w:rPr>
          <w:rtl/>
          <w:lang w:bidi="ar-EG"/>
        </w:rPr>
        <w:t>.</w:t>
      </w:r>
      <w:r w:rsidR="0033768C" w:rsidRPr="0015012B">
        <w:rPr>
          <w:rtl/>
          <w:lang w:bidi="ar-EG"/>
        </w:rPr>
        <w:t xml:space="preserve"> </w:t>
      </w:r>
      <w:r w:rsidRPr="0015012B">
        <w:rPr>
          <w:rFonts w:hint="cs"/>
          <w:rtl/>
          <w:lang w:bidi="ar-EG"/>
        </w:rPr>
        <w:t>و</w:t>
      </w:r>
      <w:r w:rsidR="0033768C" w:rsidRPr="0015012B">
        <w:rPr>
          <w:rtl/>
          <w:lang w:bidi="ar-EG"/>
        </w:rPr>
        <w:t xml:space="preserve">تم تحديد الزيادة في مصادر الطاقة المتجددة </w:t>
      </w:r>
      <w:r w:rsidRPr="0015012B">
        <w:rPr>
          <w:rFonts w:hint="cs"/>
          <w:rtl/>
          <w:lang w:bidi="ar-EG"/>
        </w:rPr>
        <w:t>ضمن</w:t>
      </w:r>
      <w:r w:rsidR="0033768C" w:rsidRPr="0015012B">
        <w:rPr>
          <w:rtl/>
          <w:lang w:bidi="ar-EG"/>
        </w:rPr>
        <w:t xml:space="preserve"> مزيج الطاقة للحد من انبعاثات غازات الاحتباس الحراري كأولوية رئيسية للعديد من البلدان</w:t>
      </w:r>
      <w:r w:rsidR="00505FB3" w:rsidRPr="0015012B">
        <w:rPr>
          <w:rtl/>
          <w:lang w:bidi="ar-EG"/>
        </w:rPr>
        <w:t>.</w:t>
      </w:r>
      <w:r w:rsidR="0033768C" w:rsidRPr="0015012B">
        <w:rPr>
          <w:rtl/>
          <w:lang w:bidi="ar-EG"/>
        </w:rPr>
        <w:t xml:space="preserve"> وفي هذا السياق</w:t>
      </w:r>
      <w:r w:rsidR="00740BD1" w:rsidRPr="0015012B">
        <w:rPr>
          <w:rtl/>
          <w:lang w:bidi="ar-EG"/>
        </w:rPr>
        <w:t>،</w:t>
      </w:r>
      <w:r w:rsidR="0033768C" w:rsidRPr="0015012B">
        <w:rPr>
          <w:rtl/>
          <w:lang w:bidi="ar-EG"/>
        </w:rPr>
        <w:t xml:space="preserve"> أشار ال</w:t>
      </w:r>
      <w:r w:rsidR="00A661B7" w:rsidRPr="0015012B">
        <w:rPr>
          <w:rtl/>
          <w:lang w:bidi="ar-EG"/>
        </w:rPr>
        <w:t>متكلم</w:t>
      </w:r>
      <w:r w:rsidR="0033768C" w:rsidRPr="0015012B">
        <w:rPr>
          <w:rtl/>
          <w:lang w:bidi="ar-EG"/>
        </w:rPr>
        <w:t xml:space="preserve">ون إلى أنه يجب تخطيط </w:t>
      </w:r>
      <w:r w:rsidRPr="0015012B">
        <w:rPr>
          <w:rFonts w:hint="cs"/>
          <w:rtl/>
          <w:lang w:bidi="ar-EG"/>
        </w:rPr>
        <w:t>ا</w:t>
      </w:r>
      <w:r w:rsidR="0033768C" w:rsidRPr="0015012B">
        <w:rPr>
          <w:rtl/>
          <w:lang w:bidi="ar-EG"/>
        </w:rPr>
        <w:t xml:space="preserve">لانتقال إلى </w:t>
      </w:r>
      <w:r w:rsidRPr="0015012B">
        <w:rPr>
          <w:rFonts w:hint="cs"/>
          <w:rtl/>
          <w:lang w:bidi="ar-EG"/>
        </w:rPr>
        <w:t>ال</w:t>
      </w:r>
      <w:r w:rsidR="0033768C" w:rsidRPr="0015012B">
        <w:rPr>
          <w:rtl/>
          <w:lang w:bidi="ar-EG"/>
        </w:rPr>
        <w:t>اقتصاد منخفض الكربون بشكل جيد للحد من الآثار السلبية على التنوع البيولوجي</w:t>
      </w:r>
      <w:r w:rsidR="00505FB3" w:rsidRPr="0015012B">
        <w:rPr>
          <w:rtl/>
          <w:lang w:bidi="ar-EG"/>
        </w:rPr>
        <w:t>.</w:t>
      </w:r>
    </w:p>
    <w:p w14:paraId="41445DFA" w14:textId="77777777" w:rsidR="00693F46" w:rsidRPr="0015012B" w:rsidRDefault="0033768C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وفي هذا الصدد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اعت</w:t>
      </w:r>
      <w:r w:rsidR="00763F38" w:rsidRPr="0015012B">
        <w:rPr>
          <w:rFonts w:hint="cs"/>
          <w:rtl/>
          <w:lang w:bidi="ar-EG"/>
        </w:rPr>
        <w:t>ُ</w:t>
      </w:r>
      <w:r w:rsidRPr="0015012B">
        <w:rPr>
          <w:rtl/>
          <w:lang w:bidi="ar-EG"/>
        </w:rPr>
        <w:t xml:space="preserve">بر إدماج اعتبارات التنوع البيولوجي في المراحل الأولى من التخطيط عنصرا أساسيا في تقليل إلى </w:t>
      </w:r>
      <w:r w:rsidR="00763F38" w:rsidRPr="0015012B">
        <w:rPr>
          <w:rFonts w:hint="cs"/>
          <w:rtl/>
          <w:lang w:bidi="ar-EG"/>
        </w:rPr>
        <w:t xml:space="preserve">أدنى </w:t>
      </w:r>
      <w:r w:rsidRPr="0015012B">
        <w:rPr>
          <w:rtl/>
          <w:lang w:bidi="ar-EG"/>
        </w:rPr>
        <w:t xml:space="preserve">حد </w:t>
      </w:r>
      <w:r w:rsidR="00763F38" w:rsidRPr="0015012B">
        <w:rPr>
          <w:rFonts w:hint="cs"/>
          <w:rtl/>
          <w:lang w:bidi="ar-EG"/>
        </w:rPr>
        <w:t>الآثار</w:t>
      </w:r>
      <w:r w:rsidRPr="0015012B">
        <w:rPr>
          <w:rtl/>
          <w:lang w:bidi="ar-EG"/>
        </w:rPr>
        <w:t xml:space="preserve"> على التنوع البيولوجي وخدمات النظم الإيكولوجية وتجنب النزاعات مع المجتمعات المحلية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وأبلغ العديد من ال</w:t>
      </w:r>
      <w:r w:rsidR="00A661B7" w:rsidRPr="0015012B">
        <w:rPr>
          <w:rtl/>
          <w:lang w:bidi="ar-EG"/>
        </w:rPr>
        <w:t>متكلم</w:t>
      </w:r>
      <w:r w:rsidRPr="0015012B">
        <w:rPr>
          <w:rtl/>
          <w:lang w:bidi="ar-EG"/>
        </w:rPr>
        <w:t xml:space="preserve">ين عن الأحكام التشريعية والتنظيمية الوطنية التي تتطلب من المشغلين إجراء مشاورات </w:t>
      </w:r>
      <w:r w:rsidR="0028220A">
        <w:rPr>
          <w:rFonts w:hint="cs"/>
          <w:rtl/>
          <w:lang w:bidi="ar-EG"/>
        </w:rPr>
        <w:t>مكثفة</w:t>
      </w:r>
      <w:r w:rsidRPr="0015012B">
        <w:rPr>
          <w:rtl/>
          <w:lang w:bidi="ar-EG"/>
        </w:rPr>
        <w:t xml:space="preserve"> مع الشعوب الأصلية والمجتمعات المحلية وإظهار الإدارة البيئية السليمة طوال فترة عمر المشروع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بما في ذلك مرحلة </w:t>
      </w:r>
      <w:r w:rsidR="00763F38" w:rsidRPr="0015012B">
        <w:rPr>
          <w:rFonts w:hint="cs"/>
          <w:rtl/>
          <w:lang w:bidi="ar-EG"/>
        </w:rPr>
        <w:t>وقف</w:t>
      </w:r>
      <w:r w:rsidRPr="0015012B">
        <w:rPr>
          <w:rtl/>
          <w:lang w:bidi="ar-EG"/>
        </w:rPr>
        <w:t xml:space="preserve"> التشغيل</w:t>
      </w:r>
      <w:r w:rsidR="00505FB3" w:rsidRPr="0015012B">
        <w:rPr>
          <w:rtl/>
          <w:lang w:bidi="ar-EG"/>
        </w:rPr>
        <w:t>.</w:t>
      </w:r>
    </w:p>
    <w:p w14:paraId="76D62186" w14:textId="77777777" w:rsidR="0033768C" w:rsidRPr="0015012B" w:rsidRDefault="0033768C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tl/>
          <w:lang w:bidi="ar-EG"/>
        </w:rPr>
        <w:lastRenderedPageBreak/>
        <w:t xml:space="preserve">وتشمل بعض التدابير والأدوات والسياسات التي تم إبرازها للحد من الآثار السلبية على الطبيعة تنفيذ </w:t>
      </w:r>
      <w:r w:rsidR="0070256A" w:rsidRPr="0015012B">
        <w:rPr>
          <w:rFonts w:hint="cs"/>
          <w:rtl/>
          <w:lang w:bidi="ar-EG"/>
        </w:rPr>
        <w:t>مدونات</w:t>
      </w:r>
      <w:r w:rsidRPr="0015012B">
        <w:rPr>
          <w:rtl/>
          <w:lang w:bidi="ar-EG"/>
        </w:rPr>
        <w:t xml:space="preserve"> وتشريعات التعدين والالتزام الصارم بالتقييمات البيئية من جانب الجهات الفاعلة في الصناعة والحوارات بين أصحاب المصلحة المتعددين</w:t>
      </w:r>
      <w:r w:rsidR="007241CD" w:rsidRPr="0015012B">
        <w:rPr>
          <w:rFonts w:hint="cs"/>
          <w:rtl/>
          <w:lang w:bidi="ar-EG"/>
        </w:rPr>
        <w:t xml:space="preserve"> والرصد</w:t>
      </w:r>
      <w:r w:rsidR="00505FB3" w:rsidRPr="0015012B">
        <w:rPr>
          <w:rtl/>
          <w:lang w:bidi="ar-EG"/>
        </w:rPr>
        <w:t>.</w:t>
      </w:r>
      <w:r w:rsidRPr="0015012B">
        <w:rPr>
          <w:rtl/>
          <w:lang w:bidi="ar-EG"/>
        </w:rPr>
        <w:t xml:space="preserve"> واعتُبر </w:t>
      </w:r>
      <w:r w:rsidR="007241CD" w:rsidRPr="0015012B">
        <w:rPr>
          <w:rFonts w:hint="cs"/>
          <w:rtl/>
          <w:lang w:bidi="ar-EG"/>
        </w:rPr>
        <w:t>إبرام</w:t>
      </w:r>
      <w:r w:rsidRPr="0015012B">
        <w:rPr>
          <w:rtl/>
          <w:lang w:bidi="ar-EG"/>
        </w:rPr>
        <w:t xml:space="preserve"> اتفاقات دولية وإقليمية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فضلا عن المعايير والقواعد الدولية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أمرا أساسيا لتوجيه تنفيذ الممارسات البيئية والضمانات الاجتماعية </w:t>
      </w:r>
      <w:r w:rsidR="007241CD" w:rsidRPr="0015012B">
        <w:rPr>
          <w:rtl/>
          <w:lang w:bidi="ar-EG"/>
        </w:rPr>
        <w:t xml:space="preserve">السليمة </w:t>
      </w:r>
      <w:r w:rsidRPr="0015012B">
        <w:rPr>
          <w:rtl/>
          <w:lang w:bidi="ar-EG"/>
        </w:rPr>
        <w:t xml:space="preserve">في </w:t>
      </w:r>
      <w:r w:rsidR="007241CD" w:rsidRPr="0015012B">
        <w:rPr>
          <w:rFonts w:hint="cs"/>
          <w:rtl/>
          <w:lang w:bidi="ar-EG"/>
        </w:rPr>
        <w:t>هذين القطاعين</w:t>
      </w:r>
      <w:r w:rsidRPr="0015012B">
        <w:rPr>
          <w:rtl/>
          <w:lang w:bidi="ar-EG"/>
        </w:rPr>
        <w:t xml:space="preserve"> على </w:t>
      </w:r>
      <w:r w:rsidR="007241CD" w:rsidRPr="0015012B">
        <w:rPr>
          <w:rFonts w:hint="cs"/>
          <w:rtl/>
          <w:lang w:bidi="ar-EG"/>
        </w:rPr>
        <w:t>المستويين</w:t>
      </w:r>
      <w:r w:rsidRPr="0015012B">
        <w:rPr>
          <w:rtl/>
          <w:lang w:bidi="ar-EG"/>
        </w:rPr>
        <w:t xml:space="preserve"> الوطني والمحلي</w:t>
      </w:r>
      <w:r w:rsidR="00505FB3" w:rsidRPr="0015012B">
        <w:rPr>
          <w:rtl/>
          <w:lang w:bidi="ar-EG"/>
        </w:rPr>
        <w:t>.</w:t>
      </w:r>
    </w:p>
    <w:p w14:paraId="0FD10C7E" w14:textId="77777777" w:rsidR="0033768C" w:rsidRPr="0015012B" w:rsidRDefault="007241CD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rtl/>
          <w:lang w:bidi="ar-EG"/>
        </w:rPr>
      </w:pPr>
      <w:r w:rsidRPr="0015012B">
        <w:rPr>
          <w:rFonts w:hint="cs"/>
          <w:rtl/>
          <w:lang w:bidi="ar-EG"/>
        </w:rPr>
        <w:t>وبالإضافة إلى</w:t>
      </w:r>
      <w:r w:rsidR="0033768C" w:rsidRPr="0015012B">
        <w:rPr>
          <w:rtl/>
          <w:lang w:bidi="ar-EG"/>
        </w:rPr>
        <w:t xml:space="preserve"> ذلك</w:t>
      </w:r>
      <w:r w:rsidR="00740BD1" w:rsidRPr="0015012B">
        <w:rPr>
          <w:rtl/>
          <w:lang w:bidi="ar-EG"/>
        </w:rPr>
        <w:t>،</w:t>
      </w:r>
      <w:r w:rsidR="0033768C" w:rsidRPr="0015012B">
        <w:rPr>
          <w:rtl/>
          <w:lang w:bidi="ar-EG"/>
        </w:rPr>
        <w:t xml:space="preserve"> اعتُبر التعاون بشأن تقاسم المعارف وأفضل الممارسات والتكنولوجيات المبتكرة من العوامل الهامة في إشراك المجتمع العالمي في مسار </w:t>
      </w:r>
      <w:r w:rsidRPr="0015012B">
        <w:rPr>
          <w:rFonts w:hint="cs"/>
          <w:rtl/>
          <w:lang w:bidi="ar-EG"/>
        </w:rPr>
        <w:t>ل</w:t>
      </w:r>
      <w:r w:rsidR="0033768C" w:rsidRPr="0015012B">
        <w:rPr>
          <w:rtl/>
          <w:lang w:bidi="ar-EG"/>
        </w:rPr>
        <w:t xml:space="preserve">لتنمية المستدامة </w:t>
      </w:r>
      <w:r w:rsidRPr="0015012B">
        <w:rPr>
          <w:rFonts w:hint="cs"/>
          <w:rtl/>
          <w:lang w:bidi="ar-EG"/>
        </w:rPr>
        <w:t>بحق</w:t>
      </w:r>
      <w:r w:rsidR="00505FB3" w:rsidRPr="0015012B">
        <w:rPr>
          <w:rtl/>
          <w:lang w:bidi="ar-EG"/>
        </w:rPr>
        <w:t>.</w:t>
      </w:r>
    </w:p>
    <w:p w14:paraId="61D8E628" w14:textId="53C9DAEC" w:rsidR="0033768C" w:rsidRDefault="0033768C" w:rsidP="009C71F9">
      <w:pPr>
        <w:numPr>
          <w:ilvl w:val="0"/>
          <w:numId w:val="34"/>
        </w:numPr>
        <w:tabs>
          <w:tab w:val="clear" w:pos="720"/>
        </w:tabs>
        <w:spacing w:after="120"/>
        <w:jc w:val="both"/>
        <w:rPr>
          <w:lang w:bidi="ar-EG"/>
        </w:rPr>
      </w:pPr>
      <w:r w:rsidRPr="0015012B">
        <w:rPr>
          <w:rtl/>
          <w:lang w:bidi="ar-EG"/>
        </w:rPr>
        <w:t>وفي الختام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في حين أن قطاعي الطاقة والتعدين من المصادر الهامة للنمو الاقتصادي والعمالة والتنمية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فقد أبرز</w:t>
      </w:r>
      <w:r w:rsidR="002F0492">
        <w:rPr>
          <w:rFonts w:hint="cs"/>
          <w:rtl/>
          <w:lang w:bidi="ar-EG"/>
        </w:rPr>
        <w:t>ت</w:t>
      </w:r>
      <w:r w:rsidRPr="0015012B">
        <w:rPr>
          <w:rtl/>
          <w:lang w:bidi="ar-EG"/>
        </w:rPr>
        <w:t xml:space="preserve"> المائدة المستديرة ضرورة تعزيز السياسات والممارسات من جانب الحكومات والصناعة وأصحاب المصلحة </w:t>
      </w:r>
      <w:r w:rsidR="007241CD" w:rsidRPr="0015012B">
        <w:rPr>
          <w:rFonts w:hint="cs"/>
          <w:rtl/>
          <w:lang w:bidi="ar-EG"/>
        </w:rPr>
        <w:t xml:space="preserve">الآخرين </w:t>
      </w:r>
      <w:r w:rsidRPr="0015012B">
        <w:rPr>
          <w:rtl/>
          <w:lang w:bidi="ar-EG"/>
        </w:rPr>
        <w:t>من أجل تقليل أو تخفيف فقدان التنوع البيولوجي بفعالية</w:t>
      </w:r>
      <w:r w:rsidR="00740BD1" w:rsidRPr="0015012B">
        <w:rPr>
          <w:rtl/>
          <w:lang w:bidi="ar-EG"/>
        </w:rPr>
        <w:t>،</w:t>
      </w:r>
      <w:r w:rsidRPr="0015012B">
        <w:rPr>
          <w:rtl/>
          <w:lang w:bidi="ar-EG"/>
        </w:rPr>
        <w:t xml:space="preserve"> والتعويض عن </w:t>
      </w:r>
      <w:r w:rsidR="007241CD" w:rsidRPr="0015012B">
        <w:rPr>
          <w:rFonts w:hint="cs"/>
          <w:rtl/>
          <w:lang w:bidi="ar-EG"/>
        </w:rPr>
        <w:t>الأضرار</w:t>
      </w:r>
      <w:r w:rsidRPr="0015012B">
        <w:rPr>
          <w:rtl/>
          <w:lang w:bidi="ar-EG"/>
        </w:rPr>
        <w:t xml:space="preserve"> وضمان رفاه</w:t>
      </w:r>
      <w:r w:rsidR="007241CD" w:rsidRPr="0015012B">
        <w:rPr>
          <w:rFonts w:hint="cs"/>
          <w:rtl/>
          <w:lang w:bidi="ar-EG"/>
        </w:rPr>
        <w:t>ية</w:t>
      </w:r>
      <w:r w:rsidRPr="0015012B">
        <w:rPr>
          <w:rtl/>
          <w:lang w:bidi="ar-EG"/>
        </w:rPr>
        <w:t xml:space="preserve"> </w:t>
      </w:r>
      <w:r w:rsidR="002F0492">
        <w:rPr>
          <w:rFonts w:hint="cs"/>
          <w:rtl/>
          <w:lang w:bidi="ar-EG"/>
        </w:rPr>
        <w:t>ا</w:t>
      </w:r>
      <w:r w:rsidRPr="0015012B">
        <w:rPr>
          <w:rFonts w:hint="cs"/>
          <w:rtl/>
          <w:lang w:bidi="ar-EG"/>
        </w:rPr>
        <w:t>لبشر</w:t>
      </w:r>
      <w:r w:rsidRPr="0015012B">
        <w:rPr>
          <w:rtl/>
          <w:lang w:bidi="ar-EG"/>
        </w:rPr>
        <w:t xml:space="preserve"> والكوكب</w:t>
      </w:r>
      <w:r w:rsidR="00505FB3" w:rsidRPr="0015012B">
        <w:rPr>
          <w:rtl/>
          <w:lang w:bidi="ar-EG"/>
        </w:rPr>
        <w:t>.</w:t>
      </w:r>
    </w:p>
    <w:p w14:paraId="59028910" w14:textId="77777777" w:rsidR="001B5158" w:rsidRPr="0015012B" w:rsidRDefault="001B5158" w:rsidP="001B5158">
      <w:pPr>
        <w:spacing w:after="120"/>
        <w:jc w:val="both"/>
        <w:rPr>
          <w:rtl/>
          <w:lang w:bidi="ar-EG"/>
        </w:rPr>
      </w:pPr>
    </w:p>
    <w:p w14:paraId="5151004E" w14:textId="77777777" w:rsidR="0033768C" w:rsidRDefault="0033768C" w:rsidP="002B4BAB">
      <w:pPr>
        <w:pStyle w:val="ListParagraph"/>
        <w:bidi/>
        <w:spacing w:after="120" w:line="216" w:lineRule="auto"/>
        <w:ind w:left="0"/>
        <w:jc w:val="center"/>
        <w:rPr>
          <w:rtl/>
          <w:lang w:bidi="ar-EG"/>
        </w:rPr>
      </w:pPr>
      <w:r w:rsidRPr="0015012B">
        <w:rPr>
          <w:rtl/>
          <w:lang w:bidi="ar-EG"/>
        </w:rPr>
        <w:t>__________</w:t>
      </w:r>
    </w:p>
    <w:p w14:paraId="2B8593D8" w14:textId="77777777" w:rsidR="008D595D" w:rsidRDefault="008D595D" w:rsidP="002B4BAB">
      <w:pPr>
        <w:pStyle w:val="ListParagraph"/>
        <w:bidi/>
        <w:spacing w:after="120" w:line="216" w:lineRule="auto"/>
        <w:ind w:left="0"/>
        <w:jc w:val="center"/>
        <w:rPr>
          <w:rtl/>
          <w:lang w:bidi="ar-EG"/>
        </w:rPr>
      </w:pPr>
    </w:p>
    <w:p w14:paraId="3E858156" w14:textId="77777777" w:rsidR="008D595D" w:rsidRDefault="008D595D" w:rsidP="002B4BAB">
      <w:pPr>
        <w:pStyle w:val="ListParagraph"/>
        <w:tabs>
          <w:tab w:val="right" w:pos="2697"/>
        </w:tabs>
        <w:bidi/>
        <w:spacing w:after="120" w:line="216" w:lineRule="auto"/>
        <w:ind w:left="0"/>
        <w:jc w:val="center"/>
        <w:rPr>
          <w:lang w:bidi="ar-EG"/>
        </w:rPr>
      </w:pPr>
    </w:p>
    <w:sectPr w:rsidR="008D595D" w:rsidSect="002B4BAB">
      <w:headerReference w:type="even" r:id="rId11"/>
      <w:headerReference w:type="default" r:id="rId12"/>
      <w:type w:val="continuous"/>
      <w:pgSz w:w="12240" w:h="15840" w:code="1"/>
      <w:pgMar w:top="964" w:right="1440" w:bottom="964" w:left="1440" w:header="45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43F84" w14:textId="77777777" w:rsidR="00505FB3" w:rsidRDefault="00505FB3">
      <w:r>
        <w:separator/>
      </w:r>
    </w:p>
  </w:endnote>
  <w:endnote w:type="continuationSeparator" w:id="0">
    <w:p w14:paraId="54AF55A1" w14:textId="77777777" w:rsidR="00505FB3" w:rsidRDefault="0050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8DFA" w14:textId="77777777" w:rsidR="00505FB3" w:rsidRDefault="00505FB3">
      <w:r>
        <w:separator/>
      </w:r>
    </w:p>
  </w:footnote>
  <w:footnote w:type="continuationSeparator" w:id="0">
    <w:p w14:paraId="27568CC9" w14:textId="77777777" w:rsidR="00505FB3" w:rsidRDefault="00505FB3">
      <w:r>
        <w:continuationSeparator/>
      </w:r>
    </w:p>
  </w:footnote>
  <w:footnote w:id="1">
    <w:p w14:paraId="6073CE7F" w14:textId="77777777" w:rsidR="00505FB3" w:rsidRPr="002F0492" w:rsidRDefault="00505FB3" w:rsidP="00622EA2">
      <w:pPr>
        <w:spacing w:after="60" w:line="240" w:lineRule="auto"/>
        <w:rPr>
          <w:rFonts w:ascii="Simplified Arabic" w:hAnsi="Simplified Arabic"/>
          <w:kern w:val="18"/>
          <w:sz w:val="22"/>
          <w:szCs w:val="22"/>
          <w:lang w:val="en-GB"/>
        </w:rPr>
      </w:pPr>
      <w:r w:rsidRPr="000F3D9C">
        <w:rPr>
          <w:rStyle w:val="FootnoteReference"/>
          <w:rFonts w:ascii="Simplified Arabic" w:hAnsi="Simplified Arabic"/>
          <w:kern w:val="18"/>
          <w:szCs w:val="20"/>
          <w:lang w:val="en-GB"/>
        </w:rPr>
        <w:footnoteRef/>
      </w:r>
      <w:r w:rsidRPr="000F3D9C">
        <w:rPr>
          <w:rFonts w:ascii="Simplified Arabic" w:hAnsi="Simplified Arabic"/>
          <w:kern w:val="18"/>
          <w:szCs w:val="20"/>
          <w:rtl/>
          <w:lang w:val="en-GB"/>
        </w:rPr>
        <w:t xml:space="preserve"> 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 xml:space="preserve">الجزائر والنمسا وبيلاروس وبوتسوانا وبوركينا فاسو والكونغو وجيبوتي وإكوادور والسلفادور وغابون وغينيا بيساو 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>وهنغاريا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 xml:space="preserve"> وإندونيسيا وإسرائيل والكويت وجمهورية لاو الديمقراطية الشعبية وليتوانيا وماليزيا ومالي والمغرب ونيجيريا والنرويج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دولة فلسطين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بولندا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ساموا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المملكة العربية السعودية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سيشيل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سيراليون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جنوب أفريقيا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إسبانيا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سويسرا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تايلند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توغو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رواندا</w:t>
      </w:r>
      <w:r w:rsidRPr="002F0492">
        <w:rPr>
          <w:rFonts w:ascii="Simplified Arabic" w:hAnsi="Simplified Arabic"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rFonts w:ascii="Simplified Arabic" w:hAnsi="Simplified Arabic"/>
          <w:kern w:val="18"/>
          <w:sz w:val="22"/>
          <w:szCs w:val="22"/>
          <w:rtl/>
          <w:lang w:val="en-GB"/>
        </w:rPr>
        <w:t>المملكة المتحدة لبريطانيا العظمى وأيرلندا الشمالية.</w:t>
      </w:r>
    </w:p>
  </w:footnote>
  <w:footnote w:id="2">
    <w:p w14:paraId="55C5CF5A" w14:textId="77777777" w:rsidR="00505FB3" w:rsidRPr="002F0492" w:rsidRDefault="00505FB3" w:rsidP="00A66895">
      <w:pPr>
        <w:spacing w:after="60" w:line="240" w:lineRule="auto"/>
        <w:rPr>
          <w:kern w:val="18"/>
          <w:sz w:val="22"/>
          <w:szCs w:val="22"/>
          <w:lang w:val="en-GB"/>
        </w:rPr>
      </w:pPr>
      <w:r w:rsidRPr="00AD1574">
        <w:rPr>
          <w:rStyle w:val="FootnoteReference"/>
          <w:kern w:val="18"/>
          <w:sz w:val="18"/>
          <w:szCs w:val="18"/>
          <w:lang w:val="en-GB"/>
        </w:rPr>
        <w:footnoteRef/>
      </w:r>
      <w:r>
        <w:rPr>
          <w:rFonts w:hint="cs"/>
          <w:kern w:val="18"/>
          <w:sz w:val="18"/>
          <w:szCs w:val="18"/>
          <w:rtl/>
          <w:lang w:val="en-GB"/>
        </w:rPr>
        <w:t xml:space="preserve"> </w:t>
      </w:r>
      <w:r w:rsidRPr="002F0492">
        <w:rPr>
          <w:kern w:val="18"/>
          <w:sz w:val="22"/>
          <w:szCs w:val="22"/>
          <w:rtl/>
          <w:lang w:val="en-GB"/>
        </w:rPr>
        <w:t>بلجيكا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البرازيل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تشاد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إستونيا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فنلندا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ألمانيا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الهند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إيطاليا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اليابان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كينيا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مدغشقر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مالط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>ة و</w:t>
      </w:r>
      <w:r w:rsidRPr="002F0492">
        <w:rPr>
          <w:kern w:val="18"/>
          <w:sz w:val="22"/>
          <w:szCs w:val="22"/>
          <w:rtl/>
          <w:lang w:val="en-GB"/>
        </w:rPr>
        <w:t>المكسيك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جنوب أفريقيا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السويد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>برنامج البيئة الإقليمي لجنوب المحيط الهادئ (</w:t>
      </w:r>
      <w:r w:rsidRPr="002F0492">
        <w:rPr>
          <w:kern w:val="18"/>
          <w:szCs w:val="20"/>
          <w:lang w:val="en-GB"/>
        </w:rPr>
        <w:t>SPREP</w:t>
      </w:r>
      <w:r w:rsidRPr="002F0492">
        <w:rPr>
          <w:kern w:val="18"/>
          <w:sz w:val="22"/>
          <w:szCs w:val="22"/>
          <w:rtl/>
          <w:lang w:val="en-GB"/>
        </w:rPr>
        <w:t>)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 و</w:t>
      </w:r>
      <w:r w:rsidRPr="002F0492">
        <w:rPr>
          <w:kern w:val="18"/>
          <w:sz w:val="22"/>
          <w:szCs w:val="22"/>
          <w:rtl/>
          <w:lang w:val="en-GB"/>
        </w:rPr>
        <w:t xml:space="preserve">منظمة الأمم المتحدة للتربية والعلم والثقافة (اليونسكو) والاتحاد من أجل </w:t>
      </w:r>
      <w:r w:rsidR="00A661B7" w:rsidRPr="002F0492">
        <w:rPr>
          <w:rFonts w:hint="cs"/>
          <w:kern w:val="18"/>
          <w:sz w:val="22"/>
          <w:szCs w:val="22"/>
          <w:rtl/>
          <w:lang w:val="en-GB"/>
        </w:rPr>
        <w:t xml:space="preserve">منطقة البحر </w:t>
      </w:r>
      <w:r w:rsidRPr="002F0492">
        <w:rPr>
          <w:kern w:val="18"/>
          <w:sz w:val="22"/>
          <w:szCs w:val="22"/>
          <w:rtl/>
          <w:lang w:val="en-GB"/>
        </w:rPr>
        <w:t>المتوسط.</w:t>
      </w:r>
    </w:p>
  </w:footnote>
  <w:footnote w:id="3">
    <w:p w14:paraId="20B09B25" w14:textId="2D9C3BAF" w:rsidR="00505FB3" w:rsidRPr="00AD1574" w:rsidRDefault="00505FB3" w:rsidP="00A66895">
      <w:pPr>
        <w:spacing w:after="60" w:line="240" w:lineRule="auto"/>
        <w:rPr>
          <w:kern w:val="18"/>
          <w:sz w:val="18"/>
          <w:szCs w:val="18"/>
          <w:lang w:val="en-GB"/>
        </w:rPr>
      </w:pPr>
      <w:r w:rsidRPr="00AD1574">
        <w:rPr>
          <w:rStyle w:val="FootnoteReference"/>
          <w:kern w:val="18"/>
          <w:sz w:val="18"/>
          <w:szCs w:val="18"/>
          <w:lang w:val="en-GB"/>
        </w:rPr>
        <w:footnoteRef/>
      </w:r>
      <w:r>
        <w:rPr>
          <w:rFonts w:hint="cs"/>
          <w:kern w:val="18"/>
          <w:sz w:val="18"/>
          <w:szCs w:val="18"/>
          <w:rtl/>
          <w:lang w:val="en-GB"/>
        </w:rPr>
        <w:t xml:space="preserve"> </w:t>
      </w:r>
      <w:r w:rsidRPr="002F0492">
        <w:rPr>
          <w:kern w:val="18"/>
          <w:szCs w:val="20"/>
          <w:rtl/>
          <w:lang w:val="en-GB"/>
        </w:rPr>
        <w:t>أنغولا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النمسا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البرازيل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جمهورية الكونغو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الد</w:t>
      </w:r>
      <w:r w:rsidR="00763F38" w:rsidRPr="002F0492">
        <w:rPr>
          <w:rFonts w:hint="cs"/>
          <w:kern w:val="18"/>
          <w:szCs w:val="20"/>
          <w:rtl/>
          <w:lang w:val="en-GB"/>
        </w:rPr>
        <w:t>ا</w:t>
      </w:r>
      <w:r w:rsidRPr="002F0492">
        <w:rPr>
          <w:kern w:val="18"/>
          <w:szCs w:val="20"/>
          <w:rtl/>
          <w:lang w:val="en-GB"/>
        </w:rPr>
        <w:t>نمرك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مصر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السلفادور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فنلندا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غابون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غانا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هنغاريا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إندونيسيا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إسرائيل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الكويت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لكسمبرغ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مالي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مالط</w:t>
      </w:r>
      <w:r w:rsidR="00763F38" w:rsidRPr="002F0492">
        <w:rPr>
          <w:rFonts w:hint="cs"/>
          <w:kern w:val="18"/>
          <w:szCs w:val="20"/>
          <w:rtl/>
          <w:lang w:val="en-GB"/>
        </w:rPr>
        <w:t>ة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هولندا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نيجيريا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النرويج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دولة فلسطين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سلوفينيا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جنوب أفريقيا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السويد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في</w:t>
      </w:r>
      <w:r w:rsidR="00763F38" w:rsidRPr="002F0492">
        <w:rPr>
          <w:rFonts w:hint="cs"/>
          <w:kern w:val="18"/>
          <w:szCs w:val="20"/>
          <w:rtl/>
          <w:lang w:val="en-GB"/>
        </w:rPr>
        <w:t>ي</w:t>
      </w:r>
      <w:r w:rsidRPr="002F0492">
        <w:rPr>
          <w:kern w:val="18"/>
          <w:szCs w:val="20"/>
          <w:rtl/>
          <w:lang w:val="en-GB"/>
        </w:rPr>
        <w:t>ت</w:t>
      </w:r>
      <w:r w:rsidR="00763F38" w:rsidRPr="002F0492">
        <w:rPr>
          <w:rFonts w:hint="cs"/>
          <w:kern w:val="18"/>
          <w:szCs w:val="20"/>
          <w:rtl/>
          <w:lang w:val="en-GB"/>
        </w:rPr>
        <w:t xml:space="preserve"> </w:t>
      </w:r>
      <w:r w:rsidRPr="002F0492">
        <w:rPr>
          <w:kern w:val="18"/>
          <w:szCs w:val="20"/>
          <w:rtl/>
          <w:lang w:val="en-GB"/>
        </w:rPr>
        <w:t>نام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الاتحاد الأوروبي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 xml:space="preserve">مركز رابطة </w:t>
      </w:r>
      <w:r w:rsidR="00250600" w:rsidRPr="002F0492">
        <w:rPr>
          <w:rFonts w:hint="cs"/>
          <w:kern w:val="18"/>
          <w:szCs w:val="20"/>
          <w:rtl/>
          <w:lang w:val="en-GB"/>
        </w:rPr>
        <w:t>أمم</w:t>
      </w:r>
      <w:r w:rsidRPr="002F0492">
        <w:rPr>
          <w:kern w:val="18"/>
          <w:szCs w:val="20"/>
          <w:rtl/>
          <w:lang w:val="en-GB"/>
        </w:rPr>
        <w:t xml:space="preserve"> جنوب شرق آسيا (</w:t>
      </w:r>
      <w:r w:rsidRPr="002F0492">
        <w:rPr>
          <w:kern w:val="18"/>
          <w:sz w:val="18"/>
          <w:szCs w:val="18"/>
          <w:lang w:val="en-GB"/>
        </w:rPr>
        <w:t>ASEAN</w:t>
      </w:r>
      <w:r w:rsidRPr="002F0492">
        <w:rPr>
          <w:kern w:val="18"/>
          <w:szCs w:val="20"/>
          <w:rtl/>
          <w:lang w:val="en-GB"/>
        </w:rPr>
        <w:t>) للتنوع البيولوجي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المنظمة الدولية للتنوع البيولوجي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="00763F38" w:rsidRPr="002F0492">
        <w:rPr>
          <w:rFonts w:hint="cs"/>
          <w:kern w:val="18"/>
          <w:szCs w:val="20"/>
          <w:rtl/>
          <w:lang w:val="en-GB"/>
        </w:rPr>
        <w:t>الاتحاد الدولي لحفظ الطبيعة و</w:t>
      </w:r>
      <w:r w:rsidRPr="002F0492">
        <w:rPr>
          <w:kern w:val="18"/>
          <w:szCs w:val="20"/>
          <w:rtl/>
          <w:lang w:val="en-GB"/>
        </w:rPr>
        <w:t>المكتب الإعلامي المتوسطي للبيئة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 xml:space="preserve">الثقافة والتنمية المستدامة </w:t>
      </w:r>
      <w:r w:rsidRPr="002F0492">
        <w:rPr>
          <w:kern w:val="18"/>
          <w:sz w:val="18"/>
          <w:szCs w:val="18"/>
          <w:lang w:val="en-GB"/>
        </w:rPr>
        <w:t>MIO-ECSDE</w:t>
      </w:r>
      <w:r w:rsidRPr="002F0492">
        <w:rPr>
          <w:kern w:val="18"/>
          <w:szCs w:val="20"/>
          <w:lang w:val="en-GB"/>
        </w:rPr>
        <w:t>)</w:t>
      </w:r>
      <w:r w:rsidRPr="002F0492">
        <w:rPr>
          <w:rFonts w:hint="cs"/>
          <w:kern w:val="18"/>
          <w:szCs w:val="20"/>
          <w:rtl/>
          <w:lang w:val="en-GB"/>
        </w:rPr>
        <w:t>)</w:t>
      </w:r>
      <w:r w:rsidR="00763F38" w:rsidRPr="002F0492">
        <w:rPr>
          <w:kern w:val="18"/>
          <w:szCs w:val="20"/>
          <w:rtl/>
          <w:lang w:val="en-GB"/>
        </w:rPr>
        <w:t xml:space="preserve"> </w:t>
      </w:r>
      <w:r w:rsidR="00763F38" w:rsidRPr="002F0492">
        <w:rPr>
          <w:rFonts w:hint="cs"/>
          <w:kern w:val="18"/>
          <w:szCs w:val="20"/>
          <w:rtl/>
          <w:lang w:val="en-GB"/>
        </w:rPr>
        <w:t>و</w:t>
      </w:r>
      <w:r w:rsidR="00763F38" w:rsidRPr="002F0492">
        <w:rPr>
          <w:kern w:val="18"/>
          <w:szCs w:val="20"/>
          <w:rtl/>
          <w:lang w:val="en-GB"/>
        </w:rPr>
        <w:t>برنامج البيئة الإقليمي لجنوب المحيط الهادئ (</w:t>
      </w:r>
      <w:r w:rsidR="00763F38" w:rsidRPr="002F0492">
        <w:rPr>
          <w:kern w:val="18"/>
          <w:sz w:val="18"/>
          <w:szCs w:val="18"/>
          <w:lang w:val="en-GB"/>
        </w:rPr>
        <w:t>SPREP</w:t>
      </w:r>
      <w:r w:rsidR="00763F38" w:rsidRPr="002F0492">
        <w:rPr>
          <w:kern w:val="18"/>
          <w:szCs w:val="20"/>
          <w:rtl/>
          <w:lang w:val="en-GB"/>
        </w:rPr>
        <w:t xml:space="preserve">) </w:t>
      </w:r>
      <w:r w:rsidR="00763F38" w:rsidRPr="002F0492">
        <w:rPr>
          <w:rFonts w:hint="cs"/>
          <w:kern w:val="18"/>
          <w:szCs w:val="20"/>
          <w:rtl/>
          <w:lang w:val="en-GB"/>
        </w:rPr>
        <w:t>واليونسكو ومنظمة الصحة العالمية.</w:t>
      </w:r>
    </w:p>
  </w:footnote>
  <w:footnote w:id="4">
    <w:p w14:paraId="323CA00D" w14:textId="77777777" w:rsidR="00505FB3" w:rsidRPr="00AD1574" w:rsidRDefault="00092A67" w:rsidP="009C5103">
      <w:pPr>
        <w:pStyle w:val="FootnoteText"/>
        <w:spacing w:after="60" w:line="240" w:lineRule="auto"/>
        <w:rPr>
          <w:kern w:val="18"/>
          <w:sz w:val="18"/>
          <w:szCs w:val="18"/>
          <w:lang w:val="en-GB"/>
        </w:rPr>
      </w:pPr>
      <w:hyperlink r:id="rId1" w:history="1"/>
      <w:r w:rsidR="00505FB3" w:rsidRPr="00AD1574">
        <w:rPr>
          <w:rStyle w:val="FootnoteReference"/>
          <w:kern w:val="18"/>
          <w:sz w:val="18"/>
          <w:szCs w:val="18"/>
          <w:lang w:val="en-GB"/>
        </w:rPr>
        <w:footnoteRef/>
      </w:r>
      <w:r w:rsidR="00763F38" w:rsidRPr="00763F38">
        <w:rPr>
          <w:kern w:val="18"/>
          <w:sz w:val="18"/>
          <w:szCs w:val="18"/>
          <w:rtl/>
          <w:lang w:val="en-GB"/>
        </w:rPr>
        <w:t xml:space="preserve"> </w:t>
      </w:r>
      <w:r w:rsidR="00763F38" w:rsidRPr="000F03F7">
        <w:rPr>
          <w:color w:val="0000FF"/>
          <w:kern w:val="18"/>
          <w:sz w:val="18"/>
          <w:szCs w:val="18"/>
          <w:u w:val="single"/>
          <w:lang w:val="en-GB"/>
        </w:rPr>
        <w:t>h</w:t>
      </w:r>
      <w:r w:rsidR="00763F38" w:rsidRPr="002F0492">
        <w:rPr>
          <w:color w:val="0000FF"/>
          <w:kern w:val="18"/>
          <w:szCs w:val="20"/>
          <w:u w:val="single"/>
          <w:lang w:val="en-GB"/>
        </w:rPr>
        <w:t>ttp://www.who.int/healthpromotion/frameworkforcountryaction/en</w:t>
      </w:r>
      <w:r w:rsidR="00763F38">
        <w:rPr>
          <w:rFonts w:hint="cs"/>
          <w:kern w:val="18"/>
          <w:sz w:val="18"/>
          <w:szCs w:val="18"/>
          <w:rtl/>
          <w:lang w:val="en-GB"/>
        </w:rPr>
        <w:t>.</w:t>
      </w:r>
    </w:p>
  </w:footnote>
  <w:footnote w:id="5">
    <w:p w14:paraId="5AD4E2BF" w14:textId="77777777" w:rsidR="00505FB3" w:rsidRPr="00AD1574" w:rsidRDefault="00505FB3" w:rsidP="00424CBA">
      <w:pPr>
        <w:pStyle w:val="FootnoteText"/>
        <w:spacing w:after="60" w:line="240" w:lineRule="auto"/>
        <w:rPr>
          <w:kern w:val="18"/>
          <w:sz w:val="18"/>
          <w:szCs w:val="18"/>
          <w:lang w:val="en-GB"/>
        </w:rPr>
      </w:pPr>
      <w:r w:rsidRPr="00AD1574">
        <w:rPr>
          <w:rStyle w:val="EndnoteReference"/>
          <w:kern w:val="18"/>
          <w:sz w:val="18"/>
          <w:szCs w:val="18"/>
          <w:lang w:val="en-GB"/>
        </w:rPr>
        <w:footnoteRef/>
      </w:r>
      <w:r>
        <w:rPr>
          <w:rFonts w:hint="cs"/>
          <w:kern w:val="18"/>
          <w:sz w:val="18"/>
          <w:szCs w:val="18"/>
          <w:rtl/>
          <w:lang w:val="en-GB"/>
        </w:rPr>
        <w:t xml:space="preserve"> </w:t>
      </w:r>
      <w:r w:rsidRPr="002F0492">
        <w:rPr>
          <w:kern w:val="18"/>
          <w:szCs w:val="20"/>
          <w:rtl/>
          <w:lang w:val="en-GB"/>
        </w:rPr>
        <w:t>الجزائر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أندورا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بنغلاديش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بيلاروس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بلجيكا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بوتسوانا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بوركينا فاسو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كندا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تشاد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كولومبيا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كوت ديفوار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جيبوتي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إكوادور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ألمانيا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غينيا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إندونيسيا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جمهورية كوريا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جمهورية لاو الديمقراطية الشعبية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ليتوانيا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ماليزيا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المغرب نيبال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النيجر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الفلبين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بولندا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البرتغال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ساموا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السودان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سويسرا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تايلند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الإمارات العربية المتحدة</w:t>
      </w:r>
      <w:r w:rsidR="00763F38" w:rsidRPr="002F0492">
        <w:rPr>
          <w:kern w:val="18"/>
          <w:szCs w:val="20"/>
          <w:rtl/>
          <w:lang w:val="en-GB"/>
        </w:rPr>
        <w:t xml:space="preserve"> و</w:t>
      </w:r>
      <w:r w:rsidRPr="002F0492">
        <w:rPr>
          <w:kern w:val="18"/>
          <w:szCs w:val="20"/>
          <w:rtl/>
          <w:lang w:val="en-GB"/>
        </w:rPr>
        <w:t>المملكة المتحدة لبريطانيا العظمى وأيرلندا الشمالية</w:t>
      </w:r>
      <w:r w:rsidR="00763F38" w:rsidRPr="002F0492">
        <w:rPr>
          <w:kern w:val="18"/>
          <w:szCs w:val="20"/>
          <w:rtl/>
          <w:lang w:val="en-GB"/>
        </w:rPr>
        <w:t xml:space="preserve"> </w:t>
      </w:r>
      <w:r w:rsidRPr="002F0492">
        <w:rPr>
          <w:kern w:val="18"/>
          <w:szCs w:val="20"/>
          <w:rtl/>
          <w:lang w:val="en-GB"/>
        </w:rPr>
        <w:t>وفنزويلا (جمهورية - البوليفارية).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B2CA" w14:textId="77777777" w:rsidR="00505FB3" w:rsidRPr="006B57BC" w:rsidRDefault="00505FB3" w:rsidP="00B8725F">
    <w:pPr>
      <w:tabs>
        <w:tab w:val="left" w:pos="6379"/>
      </w:tabs>
      <w:bidi w:val="0"/>
      <w:ind w:left="6804"/>
      <w:jc w:val="right"/>
      <w:rPr>
        <w:sz w:val="22"/>
        <w:szCs w:val="22"/>
      </w:rPr>
    </w:pPr>
    <w:r w:rsidRPr="007676BA">
      <w:rPr>
        <w:sz w:val="22"/>
        <w:szCs w:val="22"/>
      </w:rPr>
      <w:t>CBD/COP/14/</w:t>
    </w:r>
    <w:r>
      <w:rPr>
        <w:sz w:val="22"/>
        <w:szCs w:val="22"/>
      </w:rPr>
      <w:t>12/Add.1</w:t>
    </w:r>
  </w:p>
  <w:p w14:paraId="3187D61C" w14:textId="77777777" w:rsidR="00505FB3" w:rsidRPr="00084BB4" w:rsidRDefault="00505FB3" w:rsidP="00E84AFA">
    <w:pPr>
      <w:tabs>
        <w:tab w:val="left" w:pos="6379"/>
      </w:tabs>
      <w:bidi w:val="0"/>
      <w:ind w:left="6804"/>
      <w:jc w:val="right"/>
      <w:rPr>
        <w:sz w:val="22"/>
        <w:szCs w:val="22"/>
      </w:rPr>
    </w:pPr>
    <w:r w:rsidRPr="00BF5722">
      <w:rPr>
        <w:sz w:val="22"/>
        <w:szCs w:val="22"/>
      </w:rPr>
      <w:t xml:space="preserve">Page </w:t>
    </w:r>
    <w:r w:rsidRPr="00BF5722">
      <w:rPr>
        <w:sz w:val="22"/>
        <w:szCs w:val="22"/>
      </w:rPr>
      <w:fldChar w:fldCharType="begin"/>
    </w:r>
    <w:r w:rsidRPr="00BF5722">
      <w:rPr>
        <w:sz w:val="22"/>
        <w:szCs w:val="22"/>
      </w:rPr>
      <w:instrText xml:space="preserve">PAGE  </w:instrText>
    </w:r>
    <w:r w:rsidRPr="00BF5722">
      <w:rPr>
        <w:sz w:val="22"/>
        <w:szCs w:val="22"/>
      </w:rPr>
      <w:fldChar w:fldCharType="separate"/>
    </w:r>
    <w:r>
      <w:rPr>
        <w:noProof/>
        <w:sz w:val="22"/>
        <w:szCs w:val="22"/>
      </w:rPr>
      <w:t>24</w:t>
    </w:r>
    <w:r w:rsidRPr="00BF5722">
      <w:rPr>
        <w:sz w:val="22"/>
        <w:szCs w:val="22"/>
      </w:rPr>
      <w:fldChar w:fldCharType="end"/>
    </w:r>
  </w:p>
  <w:p w14:paraId="432DCB23" w14:textId="77777777" w:rsidR="00505FB3" w:rsidRPr="00FF65D5" w:rsidRDefault="00505FB3" w:rsidP="00E84AFA">
    <w:pPr>
      <w:pStyle w:val="Header"/>
      <w:bidi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9497" w14:textId="77777777" w:rsidR="00505FB3" w:rsidRPr="006B57BC" w:rsidRDefault="00505FB3" w:rsidP="002B4BAB">
    <w:pPr>
      <w:tabs>
        <w:tab w:val="left" w:pos="6379"/>
      </w:tabs>
      <w:bidi w:val="0"/>
      <w:jc w:val="left"/>
      <w:rPr>
        <w:sz w:val="22"/>
        <w:szCs w:val="22"/>
      </w:rPr>
    </w:pPr>
    <w:r w:rsidRPr="007676BA">
      <w:rPr>
        <w:sz w:val="22"/>
        <w:szCs w:val="22"/>
      </w:rPr>
      <w:t>CBD/COP/14/</w:t>
    </w:r>
    <w:r>
      <w:rPr>
        <w:sz w:val="22"/>
        <w:szCs w:val="22"/>
      </w:rPr>
      <w:t>12/Add.1</w:t>
    </w:r>
  </w:p>
  <w:p w14:paraId="41D638B3" w14:textId="77777777" w:rsidR="00505FB3" w:rsidRPr="00084BB4" w:rsidRDefault="00505FB3" w:rsidP="00FF65D5">
    <w:pPr>
      <w:tabs>
        <w:tab w:val="left" w:pos="6379"/>
      </w:tabs>
      <w:bidi w:val="0"/>
      <w:jc w:val="left"/>
      <w:rPr>
        <w:sz w:val="22"/>
        <w:szCs w:val="22"/>
      </w:rPr>
    </w:pPr>
    <w:r w:rsidRPr="00BF5722">
      <w:rPr>
        <w:sz w:val="22"/>
        <w:szCs w:val="22"/>
      </w:rPr>
      <w:t xml:space="preserve">Page </w:t>
    </w:r>
    <w:r w:rsidRPr="00BF5722">
      <w:rPr>
        <w:sz w:val="22"/>
        <w:szCs w:val="22"/>
      </w:rPr>
      <w:fldChar w:fldCharType="begin"/>
    </w:r>
    <w:r w:rsidRPr="00BF5722">
      <w:rPr>
        <w:sz w:val="22"/>
        <w:szCs w:val="22"/>
      </w:rPr>
      <w:instrText xml:space="preserve">PAGE  </w:instrText>
    </w:r>
    <w:r w:rsidRPr="00BF5722">
      <w:rPr>
        <w:sz w:val="22"/>
        <w:szCs w:val="22"/>
      </w:rPr>
      <w:fldChar w:fldCharType="separate"/>
    </w:r>
    <w:r>
      <w:rPr>
        <w:noProof/>
        <w:sz w:val="22"/>
        <w:szCs w:val="22"/>
      </w:rPr>
      <w:t>23</w:t>
    </w:r>
    <w:r w:rsidRPr="00BF5722">
      <w:rPr>
        <w:sz w:val="22"/>
        <w:szCs w:val="22"/>
      </w:rPr>
      <w:fldChar w:fldCharType="end"/>
    </w:r>
  </w:p>
  <w:p w14:paraId="524A0EAE" w14:textId="77777777" w:rsidR="00505FB3" w:rsidRPr="00FF65D5" w:rsidRDefault="00505FB3" w:rsidP="00FF6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8EF"/>
    <w:multiLevelType w:val="hybridMultilevel"/>
    <w:tmpl w:val="D70A5892"/>
    <w:lvl w:ilvl="0" w:tplc="5BFE8F32">
      <w:start w:val="1"/>
      <w:numFmt w:val="upp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AD"/>
    <w:multiLevelType w:val="hybridMultilevel"/>
    <w:tmpl w:val="8E5CFFB2"/>
    <w:lvl w:ilvl="0" w:tplc="BBC2910A">
      <w:start w:val="1"/>
      <w:numFmt w:val="arabicAlpha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3CD9"/>
    <w:multiLevelType w:val="hybridMultilevel"/>
    <w:tmpl w:val="59687ACA"/>
    <w:lvl w:ilvl="0" w:tplc="F8D0E3D6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  <w:i w:val="0"/>
        <w:iCs w:val="0"/>
      </w:rPr>
    </w:lvl>
    <w:lvl w:ilvl="1" w:tplc="F39E8796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401DD"/>
    <w:multiLevelType w:val="hybridMultilevel"/>
    <w:tmpl w:val="6FF0CA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528"/>
    <w:multiLevelType w:val="hybridMultilevel"/>
    <w:tmpl w:val="96F2647E"/>
    <w:lvl w:ilvl="0" w:tplc="0C8815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47C26"/>
    <w:multiLevelType w:val="hybridMultilevel"/>
    <w:tmpl w:val="2C506F8E"/>
    <w:lvl w:ilvl="0" w:tplc="22E62942">
      <w:start w:val="1"/>
      <w:numFmt w:val="arabicAlpha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16C9C"/>
    <w:multiLevelType w:val="hybridMultilevel"/>
    <w:tmpl w:val="4C442172"/>
    <w:lvl w:ilvl="0" w:tplc="4C32A08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C1168"/>
    <w:multiLevelType w:val="hybridMultilevel"/>
    <w:tmpl w:val="691AA6E0"/>
    <w:lvl w:ilvl="0" w:tplc="D424F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0D2C60"/>
    <w:multiLevelType w:val="hybridMultilevel"/>
    <w:tmpl w:val="9C4A6BE6"/>
    <w:lvl w:ilvl="0" w:tplc="E30A9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575E"/>
    <w:multiLevelType w:val="hybridMultilevel"/>
    <w:tmpl w:val="CAEA0946"/>
    <w:lvl w:ilvl="0" w:tplc="A52E63FA">
      <w:start w:val="1"/>
      <w:numFmt w:val="arabicAlpha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D7C604F"/>
    <w:multiLevelType w:val="hybridMultilevel"/>
    <w:tmpl w:val="53A0ADC0"/>
    <w:lvl w:ilvl="0" w:tplc="D234A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33E7E"/>
    <w:multiLevelType w:val="hybridMultilevel"/>
    <w:tmpl w:val="894EDAD0"/>
    <w:lvl w:ilvl="0" w:tplc="E6A8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4357"/>
    <w:multiLevelType w:val="hybridMultilevel"/>
    <w:tmpl w:val="F1503E6A"/>
    <w:lvl w:ilvl="0" w:tplc="C9987C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94E84"/>
    <w:multiLevelType w:val="hybridMultilevel"/>
    <w:tmpl w:val="64822392"/>
    <w:lvl w:ilvl="0" w:tplc="388251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2A2CDC"/>
    <w:multiLevelType w:val="hybridMultilevel"/>
    <w:tmpl w:val="9B9E8276"/>
    <w:lvl w:ilvl="0" w:tplc="52029BA8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  <w:i w:val="0"/>
        <w:iCs w:val="0"/>
        <w:lang w:val="en-US" w:bidi="ar-EG"/>
      </w:rPr>
    </w:lvl>
    <w:lvl w:ilvl="1" w:tplc="F39E8796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974338"/>
    <w:multiLevelType w:val="hybridMultilevel"/>
    <w:tmpl w:val="59687ACA"/>
    <w:lvl w:ilvl="0" w:tplc="F8D0E3D6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  <w:i w:val="0"/>
        <w:iCs w:val="0"/>
      </w:rPr>
    </w:lvl>
    <w:lvl w:ilvl="1" w:tplc="F39E8796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22D71"/>
    <w:multiLevelType w:val="multilevel"/>
    <w:tmpl w:val="128A9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17" w15:restartNumberingAfterBreak="0">
    <w:nsid w:val="38D344DE"/>
    <w:multiLevelType w:val="hybridMultilevel"/>
    <w:tmpl w:val="2466BE8E"/>
    <w:lvl w:ilvl="0" w:tplc="82C08656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FE0306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46E26"/>
    <w:multiLevelType w:val="hybridMultilevel"/>
    <w:tmpl w:val="69905914"/>
    <w:lvl w:ilvl="0" w:tplc="44140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D6FC4"/>
    <w:multiLevelType w:val="hybridMultilevel"/>
    <w:tmpl w:val="9D04176A"/>
    <w:lvl w:ilvl="0" w:tplc="94C603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7E09EF"/>
    <w:multiLevelType w:val="hybridMultilevel"/>
    <w:tmpl w:val="9EEAE7E2"/>
    <w:lvl w:ilvl="0" w:tplc="60147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31E7C"/>
    <w:multiLevelType w:val="hybridMultilevel"/>
    <w:tmpl w:val="65C8044E"/>
    <w:lvl w:ilvl="0" w:tplc="187CB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37F68"/>
    <w:multiLevelType w:val="hybridMultilevel"/>
    <w:tmpl w:val="D88C042E"/>
    <w:lvl w:ilvl="0" w:tplc="97ECC046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  <w:i w:val="0"/>
        <w:iCs w:val="0"/>
        <w:lang w:val="en-US"/>
      </w:rPr>
    </w:lvl>
    <w:lvl w:ilvl="1" w:tplc="F39E8796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442B4"/>
    <w:multiLevelType w:val="multilevel"/>
    <w:tmpl w:val="A5FA013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1EB7155"/>
    <w:multiLevelType w:val="hybridMultilevel"/>
    <w:tmpl w:val="812612C8"/>
    <w:lvl w:ilvl="0" w:tplc="FFE6B1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5BBC"/>
    <w:multiLevelType w:val="hybridMultilevel"/>
    <w:tmpl w:val="CCE89B80"/>
    <w:lvl w:ilvl="0" w:tplc="79A2D55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3F67C7"/>
    <w:multiLevelType w:val="hybridMultilevel"/>
    <w:tmpl w:val="FCCE27BA"/>
    <w:lvl w:ilvl="0" w:tplc="187CB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E3744"/>
    <w:multiLevelType w:val="hybridMultilevel"/>
    <w:tmpl w:val="B7665AAE"/>
    <w:lvl w:ilvl="0" w:tplc="F0964134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DF425B"/>
    <w:multiLevelType w:val="hybridMultilevel"/>
    <w:tmpl w:val="B160261E"/>
    <w:lvl w:ilvl="0" w:tplc="3A8EECB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F05E2"/>
    <w:multiLevelType w:val="hybridMultilevel"/>
    <w:tmpl w:val="1FDECE9C"/>
    <w:lvl w:ilvl="0" w:tplc="E5DCA64C">
      <w:start w:val="1"/>
      <w:numFmt w:val="arabicAlpha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385C10"/>
    <w:multiLevelType w:val="hybridMultilevel"/>
    <w:tmpl w:val="1DF6BD52"/>
    <w:lvl w:ilvl="0" w:tplc="3B604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7C5CFB"/>
    <w:multiLevelType w:val="multilevel"/>
    <w:tmpl w:val="124403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21"/>
  </w:num>
  <w:num w:numId="4">
    <w:abstractNumId w:val="18"/>
  </w:num>
  <w:num w:numId="5">
    <w:abstractNumId w:val="3"/>
  </w:num>
  <w:num w:numId="6">
    <w:abstractNumId w:val="11"/>
  </w:num>
  <w:num w:numId="7">
    <w:abstractNumId w:val="24"/>
  </w:num>
  <w:num w:numId="8">
    <w:abstractNumId w:val="33"/>
  </w:num>
  <w:num w:numId="9">
    <w:abstractNumId w:val="16"/>
  </w:num>
  <w:num w:numId="10">
    <w:abstractNumId w:val="12"/>
  </w:num>
  <w:num w:numId="11">
    <w:abstractNumId w:val="29"/>
  </w:num>
  <w:num w:numId="12">
    <w:abstractNumId w:val="30"/>
  </w:num>
  <w:num w:numId="13">
    <w:abstractNumId w:val="7"/>
  </w:num>
  <w:num w:numId="14">
    <w:abstractNumId w:val="20"/>
  </w:num>
  <w:num w:numId="15">
    <w:abstractNumId w:val="28"/>
  </w:num>
  <w:num w:numId="16">
    <w:abstractNumId w:val="5"/>
  </w:num>
  <w:num w:numId="17">
    <w:abstractNumId w:val="6"/>
  </w:num>
  <w:num w:numId="18">
    <w:abstractNumId w:val="17"/>
  </w:num>
  <w:num w:numId="19">
    <w:abstractNumId w:val="31"/>
  </w:num>
  <w:num w:numId="20">
    <w:abstractNumId w:val="26"/>
  </w:num>
  <w:num w:numId="21">
    <w:abstractNumId w:val="1"/>
  </w:num>
  <w:num w:numId="22">
    <w:abstractNumId w:val="8"/>
  </w:num>
  <w:num w:numId="23">
    <w:abstractNumId w:val="10"/>
  </w:num>
  <w:num w:numId="24">
    <w:abstractNumId w:val="25"/>
  </w:num>
  <w:num w:numId="25">
    <w:abstractNumId w:val="9"/>
  </w:num>
  <w:num w:numId="26">
    <w:abstractNumId w:val="4"/>
  </w:num>
  <w:num w:numId="27">
    <w:abstractNumId w:val="27"/>
  </w:num>
  <w:num w:numId="28">
    <w:abstractNumId w:val="22"/>
  </w:num>
  <w:num w:numId="29">
    <w:abstractNumId w:val="13"/>
  </w:num>
  <w:num w:numId="30">
    <w:abstractNumId w:val="15"/>
  </w:num>
  <w:num w:numId="31">
    <w:abstractNumId w:val="2"/>
  </w:num>
  <w:num w:numId="32">
    <w:abstractNumId w:val="0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324"/>
    <w:rsid w:val="00000127"/>
    <w:rsid w:val="00000169"/>
    <w:rsid w:val="00001033"/>
    <w:rsid w:val="00001335"/>
    <w:rsid w:val="00001FD1"/>
    <w:rsid w:val="000039B6"/>
    <w:rsid w:val="00004CF5"/>
    <w:rsid w:val="00004E02"/>
    <w:rsid w:val="00004F1B"/>
    <w:rsid w:val="000056A7"/>
    <w:rsid w:val="00005C6B"/>
    <w:rsid w:val="00006287"/>
    <w:rsid w:val="0000629F"/>
    <w:rsid w:val="00006B3C"/>
    <w:rsid w:val="00007338"/>
    <w:rsid w:val="0000770F"/>
    <w:rsid w:val="0000796E"/>
    <w:rsid w:val="00007E58"/>
    <w:rsid w:val="00010F2A"/>
    <w:rsid w:val="00010F2C"/>
    <w:rsid w:val="00012150"/>
    <w:rsid w:val="000132C9"/>
    <w:rsid w:val="000144D3"/>
    <w:rsid w:val="000149F7"/>
    <w:rsid w:val="00014C62"/>
    <w:rsid w:val="00014DC6"/>
    <w:rsid w:val="00015DC4"/>
    <w:rsid w:val="00016B4E"/>
    <w:rsid w:val="00017621"/>
    <w:rsid w:val="000178B9"/>
    <w:rsid w:val="00017D1A"/>
    <w:rsid w:val="000213DE"/>
    <w:rsid w:val="00021D2F"/>
    <w:rsid w:val="00022D4B"/>
    <w:rsid w:val="00022FBA"/>
    <w:rsid w:val="00023967"/>
    <w:rsid w:val="00024250"/>
    <w:rsid w:val="0002474B"/>
    <w:rsid w:val="0002523A"/>
    <w:rsid w:val="00025E2A"/>
    <w:rsid w:val="00027140"/>
    <w:rsid w:val="000272C6"/>
    <w:rsid w:val="00027F72"/>
    <w:rsid w:val="000300D1"/>
    <w:rsid w:val="00030485"/>
    <w:rsid w:val="00030985"/>
    <w:rsid w:val="00030C8C"/>
    <w:rsid w:val="00030DF2"/>
    <w:rsid w:val="0003135B"/>
    <w:rsid w:val="00031468"/>
    <w:rsid w:val="00031FBE"/>
    <w:rsid w:val="000326E4"/>
    <w:rsid w:val="00033F9A"/>
    <w:rsid w:val="00034043"/>
    <w:rsid w:val="00036F64"/>
    <w:rsid w:val="00037369"/>
    <w:rsid w:val="000408ED"/>
    <w:rsid w:val="00040A75"/>
    <w:rsid w:val="00040FA5"/>
    <w:rsid w:val="00041FD9"/>
    <w:rsid w:val="00042C91"/>
    <w:rsid w:val="000439EA"/>
    <w:rsid w:val="00043D1B"/>
    <w:rsid w:val="00043DB8"/>
    <w:rsid w:val="00044AAF"/>
    <w:rsid w:val="00044EB4"/>
    <w:rsid w:val="0004504F"/>
    <w:rsid w:val="00045E3C"/>
    <w:rsid w:val="00046170"/>
    <w:rsid w:val="0005055D"/>
    <w:rsid w:val="000518A5"/>
    <w:rsid w:val="000518AA"/>
    <w:rsid w:val="00051A6E"/>
    <w:rsid w:val="00051E7A"/>
    <w:rsid w:val="00052817"/>
    <w:rsid w:val="00053725"/>
    <w:rsid w:val="0005429D"/>
    <w:rsid w:val="0005468E"/>
    <w:rsid w:val="000555C6"/>
    <w:rsid w:val="00056818"/>
    <w:rsid w:val="000569D7"/>
    <w:rsid w:val="00056B97"/>
    <w:rsid w:val="00057214"/>
    <w:rsid w:val="00057C94"/>
    <w:rsid w:val="00060817"/>
    <w:rsid w:val="00060B86"/>
    <w:rsid w:val="00060E6E"/>
    <w:rsid w:val="0006113B"/>
    <w:rsid w:val="00061240"/>
    <w:rsid w:val="00061387"/>
    <w:rsid w:val="0006179B"/>
    <w:rsid w:val="000617F5"/>
    <w:rsid w:val="00061A70"/>
    <w:rsid w:val="00061F32"/>
    <w:rsid w:val="00062717"/>
    <w:rsid w:val="00062CBF"/>
    <w:rsid w:val="0006356C"/>
    <w:rsid w:val="00064142"/>
    <w:rsid w:val="00064701"/>
    <w:rsid w:val="000647C5"/>
    <w:rsid w:val="00065187"/>
    <w:rsid w:val="000659D4"/>
    <w:rsid w:val="00065D74"/>
    <w:rsid w:val="00065EAD"/>
    <w:rsid w:val="00066168"/>
    <w:rsid w:val="00066B03"/>
    <w:rsid w:val="000673FE"/>
    <w:rsid w:val="00071AA3"/>
    <w:rsid w:val="00072556"/>
    <w:rsid w:val="000730AE"/>
    <w:rsid w:val="0007477C"/>
    <w:rsid w:val="000748F0"/>
    <w:rsid w:val="00074A52"/>
    <w:rsid w:val="00075A8A"/>
    <w:rsid w:val="000770F3"/>
    <w:rsid w:val="000777DF"/>
    <w:rsid w:val="00077DAB"/>
    <w:rsid w:val="0008009F"/>
    <w:rsid w:val="00080B30"/>
    <w:rsid w:val="00081999"/>
    <w:rsid w:val="00081C91"/>
    <w:rsid w:val="000839A2"/>
    <w:rsid w:val="00083B68"/>
    <w:rsid w:val="000840E0"/>
    <w:rsid w:val="00084982"/>
    <w:rsid w:val="00084BB4"/>
    <w:rsid w:val="00085341"/>
    <w:rsid w:val="000867EE"/>
    <w:rsid w:val="00086ADE"/>
    <w:rsid w:val="00087182"/>
    <w:rsid w:val="0008758D"/>
    <w:rsid w:val="00087C19"/>
    <w:rsid w:val="000904A8"/>
    <w:rsid w:val="000916BE"/>
    <w:rsid w:val="00091948"/>
    <w:rsid w:val="00092667"/>
    <w:rsid w:val="0009290C"/>
    <w:rsid w:val="00092A67"/>
    <w:rsid w:val="00093731"/>
    <w:rsid w:val="00093760"/>
    <w:rsid w:val="00093F2D"/>
    <w:rsid w:val="00094391"/>
    <w:rsid w:val="00094D7F"/>
    <w:rsid w:val="00095854"/>
    <w:rsid w:val="00096F83"/>
    <w:rsid w:val="00097021"/>
    <w:rsid w:val="00097777"/>
    <w:rsid w:val="000A043F"/>
    <w:rsid w:val="000A05B7"/>
    <w:rsid w:val="000A0836"/>
    <w:rsid w:val="000A0B70"/>
    <w:rsid w:val="000A10E4"/>
    <w:rsid w:val="000A1281"/>
    <w:rsid w:val="000A151F"/>
    <w:rsid w:val="000A1E30"/>
    <w:rsid w:val="000A2405"/>
    <w:rsid w:val="000A44EE"/>
    <w:rsid w:val="000A52DA"/>
    <w:rsid w:val="000A5398"/>
    <w:rsid w:val="000A5B08"/>
    <w:rsid w:val="000A792D"/>
    <w:rsid w:val="000B013A"/>
    <w:rsid w:val="000B0213"/>
    <w:rsid w:val="000B100E"/>
    <w:rsid w:val="000B1447"/>
    <w:rsid w:val="000B1E95"/>
    <w:rsid w:val="000B2606"/>
    <w:rsid w:val="000B2B0C"/>
    <w:rsid w:val="000B2C63"/>
    <w:rsid w:val="000B3249"/>
    <w:rsid w:val="000B3997"/>
    <w:rsid w:val="000B4102"/>
    <w:rsid w:val="000B4309"/>
    <w:rsid w:val="000B4E04"/>
    <w:rsid w:val="000B5A15"/>
    <w:rsid w:val="000B5A66"/>
    <w:rsid w:val="000B5A77"/>
    <w:rsid w:val="000B5AFF"/>
    <w:rsid w:val="000B731D"/>
    <w:rsid w:val="000B737A"/>
    <w:rsid w:val="000B7D90"/>
    <w:rsid w:val="000C0740"/>
    <w:rsid w:val="000C1221"/>
    <w:rsid w:val="000C1320"/>
    <w:rsid w:val="000C14D0"/>
    <w:rsid w:val="000C1FF3"/>
    <w:rsid w:val="000C2493"/>
    <w:rsid w:val="000C2729"/>
    <w:rsid w:val="000C2D35"/>
    <w:rsid w:val="000C2D6E"/>
    <w:rsid w:val="000C2F26"/>
    <w:rsid w:val="000C381A"/>
    <w:rsid w:val="000C3D18"/>
    <w:rsid w:val="000C4896"/>
    <w:rsid w:val="000C48B3"/>
    <w:rsid w:val="000C50D0"/>
    <w:rsid w:val="000C5662"/>
    <w:rsid w:val="000C697A"/>
    <w:rsid w:val="000C6F97"/>
    <w:rsid w:val="000D09E6"/>
    <w:rsid w:val="000D0AC3"/>
    <w:rsid w:val="000D0E3C"/>
    <w:rsid w:val="000D1310"/>
    <w:rsid w:val="000D19AB"/>
    <w:rsid w:val="000D1FD4"/>
    <w:rsid w:val="000D2896"/>
    <w:rsid w:val="000D481D"/>
    <w:rsid w:val="000D48C6"/>
    <w:rsid w:val="000D4B21"/>
    <w:rsid w:val="000D6011"/>
    <w:rsid w:val="000D707B"/>
    <w:rsid w:val="000D7849"/>
    <w:rsid w:val="000E01B6"/>
    <w:rsid w:val="000E01D6"/>
    <w:rsid w:val="000E1BBD"/>
    <w:rsid w:val="000E1BD9"/>
    <w:rsid w:val="000E272A"/>
    <w:rsid w:val="000E2A40"/>
    <w:rsid w:val="000E2BE2"/>
    <w:rsid w:val="000E3556"/>
    <w:rsid w:val="000E3599"/>
    <w:rsid w:val="000E35EF"/>
    <w:rsid w:val="000E409E"/>
    <w:rsid w:val="000E49AD"/>
    <w:rsid w:val="000E4FE4"/>
    <w:rsid w:val="000E4FE5"/>
    <w:rsid w:val="000E5105"/>
    <w:rsid w:val="000E5220"/>
    <w:rsid w:val="000E52C8"/>
    <w:rsid w:val="000E556E"/>
    <w:rsid w:val="000E581E"/>
    <w:rsid w:val="000E5C64"/>
    <w:rsid w:val="000E6574"/>
    <w:rsid w:val="000F03F7"/>
    <w:rsid w:val="000F07F0"/>
    <w:rsid w:val="000F0C9E"/>
    <w:rsid w:val="000F18DF"/>
    <w:rsid w:val="000F22B2"/>
    <w:rsid w:val="000F235F"/>
    <w:rsid w:val="000F25C9"/>
    <w:rsid w:val="000F29B8"/>
    <w:rsid w:val="000F3D9C"/>
    <w:rsid w:val="000F3E31"/>
    <w:rsid w:val="000F4052"/>
    <w:rsid w:val="000F5748"/>
    <w:rsid w:val="000F58C1"/>
    <w:rsid w:val="000F5B3D"/>
    <w:rsid w:val="000F6A7F"/>
    <w:rsid w:val="000F7C9C"/>
    <w:rsid w:val="001000A9"/>
    <w:rsid w:val="001000B0"/>
    <w:rsid w:val="00100D01"/>
    <w:rsid w:val="00102599"/>
    <w:rsid w:val="00103222"/>
    <w:rsid w:val="00103AE0"/>
    <w:rsid w:val="00104FF1"/>
    <w:rsid w:val="001061E2"/>
    <w:rsid w:val="00106EDC"/>
    <w:rsid w:val="0010717E"/>
    <w:rsid w:val="0010734B"/>
    <w:rsid w:val="00107AB9"/>
    <w:rsid w:val="00107C58"/>
    <w:rsid w:val="00107E92"/>
    <w:rsid w:val="00110E2E"/>
    <w:rsid w:val="0011130E"/>
    <w:rsid w:val="00111693"/>
    <w:rsid w:val="00111839"/>
    <w:rsid w:val="0011229F"/>
    <w:rsid w:val="00112A0C"/>
    <w:rsid w:val="00112AC9"/>
    <w:rsid w:val="00113131"/>
    <w:rsid w:val="00113889"/>
    <w:rsid w:val="00113C4A"/>
    <w:rsid w:val="00114272"/>
    <w:rsid w:val="0011477C"/>
    <w:rsid w:val="00115994"/>
    <w:rsid w:val="00117321"/>
    <w:rsid w:val="0011791F"/>
    <w:rsid w:val="00117DE2"/>
    <w:rsid w:val="0012044D"/>
    <w:rsid w:val="001207B2"/>
    <w:rsid w:val="0012117C"/>
    <w:rsid w:val="00121BA8"/>
    <w:rsid w:val="00121E3A"/>
    <w:rsid w:val="00122BDE"/>
    <w:rsid w:val="00122CB4"/>
    <w:rsid w:val="001240C9"/>
    <w:rsid w:val="001243B6"/>
    <w:rsid w:val="00126DCB"/>
    <w:rsid w:val="001302D4"/>
    <w:rsid w:val="001306C4"/>
    <w:rsid w:val="00130D85"/>
    <w:rsid w:val="00131C2E"/>
    <w:rsid w:val="00131F83"/>
    <w:rsid w:val="00132236"/>
    <w:rsid w:val="00132C04"/>
    <w:rsid w:val="001333F6"/>
    <w:rsid w:val="001344FD"/>
    <w:rsid w:val="001359E9"/>
    <w:rsid w:val="00136622"/>
    <w:rsid w:val="00136BDC"/>
    <w:rsid w:val="001376BF"/>
    <w:rsid w:val="00137B7D"/>
    <w:rsid w:val="0014028D"/>
    <w:rsid w:val="00140964"/>
    <w:rsid w:val="00141238"/>
    <w:rsid w:val="0014128C"/>
    <w:rsid w:val="00141B5B"/>
    <w:rsid w:val="00141DCF"/>
    <w:rsid w:val="00142099"/>
    <w:rsid w:val="0014267A"/>
    <w:rsid w:val="00142CE1"/>
    <w:rsid w:val="00143020"/>
    <w:rsid w:val="00143185"/>
    <w:rsid w:val="001433E8"/>
    <w:rsid w:val="001438E4"/>
    <w:rsid w:val="00143E61"/>
    <w:rsid w:val="00144281"/>
    <w:rsid w:val="00144511"/>
    <w:rsid w:val="00144673"/>
    <w:rsid w:val="00144ADA"/>
    <w:rsid w:val="0014606A"/>
    <w:rsid w:val="00146A70"/>
    <w:rsid w:val="00146C0B"/>
    <w:rsid w:val="0014701D"/>
    <w:rsid w:val="0015012B"/>
    <w:rsid w:val="00152FDC"/>
    <w:rsid w:val="00153A4B"/>
    <w:rsid w:val="00153D62"/>
    <w:rsid w:val="00153EB0"/>
    <w:rsid w:val="001545AB"/>
    <w:rsid w:val="0015460F"/>
    <w:rsid w:val="00154685"/>
    <w:rsid w:val="00155463"/>
    <w:rsid w:val="0015592B"/>
    <w:rsid w:val="00157889"/>
    <w:rsid w:val="00161C76"/>
    <w:rsid w:val="00162099"/>
    <w:rsid w:val="001635E6"/>
    <w:rsid w:val="00163E06"/>
    <w:rsid w:val="00163EB7"/>
    <w:rsid w:val="00164A8A"/>
    <w:rsid w:val="0016566C"/>
    <w:rsid w:val="0016621D"/>
    <w:rsid w:val="001665D3"/>
    <w:rsid w:val="001676FE"/>
    <w:rsid w:val="0016798D"/>
    <w:rsid w:val="0017009A"/>
    <w:rsid w:val="00171A91"/>
    <w:rsid w:val="001728CF"/>
    <w:rsid w:val="00172EF1"/>
    <w:rsid w:val="00173FC2"/>
    <w:rsid w:val="0017402D"/>
    <w:rsid w:val="00174678"/>
    <w:rsid w:val="00174D54"/>
    <w:rsid w:val="00176E3E"/>
    <w:rsid w:val="0017757C"/>
    <w:rsid w:val="00177826"/>
    <w:rsid w:val="00181A29"/>
    <w:rsid w:val="00181C37"/>
    <w:rsid w:val="00182117"/>
    <w:rsid w:val="00183609"/>
    <w:rsid w:val="00183A60"/>
    <w:rsid w:val="00184104"/>
    <w:rsid w:val="0018508B"/>
    <w:rsid w:val="00185DC3"/>
    <w:rsid w:val="00186275"/>
    <w:rsid w:val="00186890"/>
    <w:rsid w:val="00187013"/>
    <w:rsid w:val="001904F0"/>
    <w:rsid w:val="001905D4"/>
    <w:rsid w:val="001910DD"/>
    <w:rsid w:val="001910F3"/>
    <w:rsid w:val="0019279D"/>
    <w:rsid w:val="0019349C"/>
    <w:rsid w:val="001947F8"/>
    <w:rsid w:val="00194B47"/>
    <w:rsid w:val="00195913"/>
    <w:rsid w:val="001961BF"/>
    <w:rsid w:val="001964E7"/>
    <w:rsid w:val="001A0740"/>
    <w:rsid w:val="001A0BB5"/>
    <w:rsid w:val="001A0CAB"/>
    <w:rsid w:val="001A1396"/>
    <w:rsid w:val="001A2111"/>
    <w:rsid w:val="001A3186"/>
    <w:rsid w:val="001A3254"/>
    <w:rsid w:val="001A46DB"/>
    <w:rsid w:val="001A54D5"/>
    <w:rsid w:val="001A5503"/>
    <w:rsid w:val="001A7344"/>
    <w:rsid w:val="001A79A3"/>
    <w:rsid w:val="001B2191"/>
    <w:rsid w:val="001B2297"/>
    <w:rsid w:val="001B2595"/>
    <w:rsid w:val="001B3654"/>
    <w:rsid w:val="001B404D"/>
    <w:rsid w:val="001B4262"/>
    <w:rsid w:val="001B4E40"/>
    <w:rsid w:val="001B5158"/>
    <w:rsid w:val="001B6250"/>
    <w:rsid w:val="001B6976"/>
    <w:rsid w:val="001B6F23"/>
    <w:rsid w:val="001B7849"/>
    <w:rsid w:val="001B7F92"/>
    <w:rsid w:val="001C0AA6"/>
    <w:rsid w:val="001C141E"/>
    <w:rsid w:val="001C17FA"/>
    <w:rsid w:val="001C200E"/>
    <w:rsid w:val="001C2717"/>
    <w:rsid w:val="001C3E5F"/>
    <w:rsid w:val="001C44E3"/>
    <w:rsid w:val="001C52BF"/>
    <w:rsid w:val="001C544F"/>
    <w:rsid w:val="001C5805"/>
    <w:rsid w:val="001C597D"/>
    <w:rsid w:val="001C5AEE"/>
    <w:rsid w:val="001C6CFD"/>
    <w:rsid w:val="001C73DA"/>
    <w:rsid w:val="001C7861"/>
    <w:rsid w:val="001C7F36"/>
    <w:rsid w:val="001D0DF6"/>
    <w:rsid w:val="001D1B8A"/>
    <w:rsid w:val="001D38BC"/>
    <w:rsid w:val="001D3924"/>
    <w:rsid w:val="001D45C6"/>
    <w:rsid w:val="001D6114"/>
    <w:rsid w:val="001D6EAC"/>
    <w:rsid w:val="001D7ADB"/>
    <w:rsid w:val="001E0710"/>
    <w:rsid w:val="001E1B00"/>
    <w:rsid w:val="001E3856"/>
    <w:rsid w:val="001E3A23"/>
    <w:rsid w:val="001E3D78"/>
    <w:rsid w:val="001E3DC9"/>
    <w:rsid w:val="001E6145"/>
    <w:rsid w:val="001E6B1E"/>
    <w:rsid w:val="001E6E2F"/>
    <w:rsid w:val="001E720C"/>
    <w:rsid w:val="001E755B"/>
    <w:rsid w:val="001F05BB"/>
    <w:rsid w:val="001F116D"/>
    <w:rsid w:val="001F14A2"/>
    <w:rsid w:val="001F306B"/>
    <w:rsid w:val="001F33EA"/>
    <w:rsid w:val="001F3917"/>
    <w:rsid w:val="001F4CA8"/>
    <w:rsid w:val="001F550E"/>
    <w:rsid w:val="001F6492"/>
    <w:rsid w:val="001F655A"/>
    <w:rsid w:val="001F6F44"/>
    <w:rsid w:val="001F7070"/>
    <w:rsid w:val="001F70BC"/>
    <w:rsid w:val="001F7699"/>
    <w:rsid w:val="001F7E62"/>
    <w:rsid w:val="00200285"/>
    <w:rsid w:val="002008DD"/>
    <w:rsid w:val="00200A4F"/>
    <w:rsid w:val="00201846"/>
    <w:rsid w:val="002021E7"/>
    <w:rsid w:val="00202230"/>
    <w:rsid w:val="0020291E"/>
    <w:rsid w:val="00202A7D"/>
    <w:rsid w:val="0020597A"/>
    <w:rsid w:val="00205B7B"/>
    <w:rsid w:val="0020663F"/>
    <w:rsid w:val="0020679B"/>
    <w:rsid w:val="00206C65"/>
    <w:rsid w:val="0020757C"/>
    <w:rsid w:val="00207B78"/>
    <w:rsid w:val="00211782"/>
    <w:rsid w:val="002121FE"/>
    <w:rsid w:val="00212288"/>
    <w:rsid w:val="00213677"/>
    <w:rsid w:val="00214074"/>
    <w:rsid w:val="002149F2"/>
    <w:rsid w:val="00215698"/>
    <w:rsid w:val="00215B52"/>
    <w:rsid w:val="00215CDC"/>
    <w:rsid w:val="00216892"/>
    <w:rsid w:val="00216CC5"/>
    <w:rsid w:val="00216D4D"/>
    <w:rsid w:val="00217152"/>
    <w:rsid w:val="0021743C"/>
    <w:rsid w:val="0022077F"/>
    <w:rsid w:val="002207FF"/>
    <w:rsid w:val="0022129C"/>
    <w:rsid w:val="002214C4"/>
    <w:rsid w:val="002224DB"/>
    <w:rsid w:val="00222D10"/>
    <w:rsid w:val="002237BC"/>
    <w:rsid w:val="00224D4B"/>
    <w:rsid w:val="00224DE9"/>
    <w:rsid w:val="00224E4C"/>
    <w:rsid w:val="0022666F"/>
    <w:rsid w:val="00227042"/>
    <w:rsid w:val="00227E29"/>
    <w:rsid w:val="00230B45"/>
    <w:rsid w:val="00232086"/>
    <w:rsid w:val="002328A5"/>
    <w:rsid w:val="00232DEC"/>
    <w:rsid w:val="002366DF"/>
    <w:rsid w:val="0024021E"/>
    <w:rsid w:val="0024076D"/>
    <w:rsid w:val="00240788"/>
    <w:rsid w:val="00241753"/>
    <w:rsid w:val="00241D35"/>
    <w:rsid w:val="00241E46"/>
    <w:rsid w:val="002425E8"/>
    <w:rsid w:val="00243625"/>
    <w:rsid w:val="00243BEB"/>
    <w:rsid w:val="00244971"/>
    <w:rsid w:val="0024513B"/>
    <w:rsid w:val="00246C7C"/>
    <w:rsid w:val="002475E9"/>
    <w:rsid w:val="00250021"/>
    <w:rsid w:val="00250600"/>
    <w:rsid w:val="002511E1"/>
    <w:rsid w:val="002512B0"/>
    <w:rsid w:val="0025133F"/>
    <w:rsid w:val="00251EC6"/>
    <w:rsid w:val="00252BBD"/>
    <w:rsid w:val="0025370D"/>
    <w:rsid w:val="00253A09"/>
    <w:rsid w:val="00253F95"/>
    <w:rsid w:val="0025456E"/>
    <w:rsid w:val="00255450"/>
    <w:rsid w:val="00255635"/>
    <w:rsid w:val="00255A49"/>
    <w:rsid w:val="00255B3F"/>
    <w:rsid w:val="002568AD"/>
    <w:rsid w:val="002576AB"/>
    <w:rsid w:val="0025791B"/>
    <w:rsid w:val="00260E72"/>
    <w:rsid w:val="00261832"/>
    <w:rsid w:val="002622E7"/>
    <w:rsid w:val="00262590"/>
    <w:rsid w:val="00262988"/>
    <w:rsid w:val="00262C67"/>
    <w:rsid w:val="002632E2"/>
    <w:rsid w:val="00264564"/>
    <w:rsid w:val="002658A1"/>
    <w:rsid w:val="00265A5D"/>
    <w:rsid w:val="00265BBA"/>
    <w:rsid w:val="00267D60"/>
    <w:rsid w:val="00267DD1"/>
    <w:rsid w:val="00270F95"/>
    <w:rsid w:val="00271024"/>
    <w:rsid w:val="002716C5"/>
    <w:rsid w:val="00272866"/>
    <w:rsid w:val="00272959"/>
    <w:rsid w:val="00272DEB"/>
    <w:rsid w:val="0027387D"/>
    <w:rsid w:val="00273A8B"/>
    <w:rsid w:val="00273E98"/>
    <w:rsid w:val="00275585"/>
    <w:rsid w:val="00275B93"/>
    <w:rsid w:val="00276E61"/>
    <w:rsid w:val="0027728D"/>
    <w:rsid w:val="0027741E"/>
    <w:rsid w:val="00277A31"/>
    <w:rsid w:val="002805CE"/>
    <w:rsid w:val="002807C8"/>
    <w:rsid w:val="00280B7A"/>
    <w:rsid w:val="002813E7"/>
    <w:rsid w:val="0028220A"/>
    <w:rsid w:val="00282461"/>
    <w:rsid w:val="00282D8E"/>
    <w:rsid w:val="00282EC5"/>
    <w:rsid w:val="00283D43"/>
    <w:rsid w:val="00285E6A"/>
    <w:rsid w:val="00286812"/>
    <w:rsid w:val="00286C38"/>
    <w:rsid w:val="00286ED1"/>
    <w:rsid w:val="00287EAE"/>
    <w:rsid w:val="00287F71"/>
    <w:rsid w:val="00290527"/>
    <w:rsid w:val="00290B5C"/>
    <w:rsid w:val="0029356F"/>
    <w:rsid w:val="00293A63"/>
    <w:rsid w:val="00294864"/>
    <w:rsid w:val="00296069"/>
    <w:rsid w:val="00296D55"/>
    <w:rsid w:val="002A04CE"/>
    <w:rsid w:val="002A1321"/>
    <w:rsid w:val="002A15DE"/>
    <w:rsid w:val="002A202D"/>
    <w:rsid w:val="002A265B"/>
    <w:rsid w:val="002A27D4"/>
    <w:rsid w:val="002A28DA"/>
    <w:rsid w:val="002A2E4B"/>
    <w:rsid w:val="002A397D"/>
    <w:rsid w:val="002A434B"/>
    <w:rsid w:val="002A4553"/>
    <w:rsid w:val="002A4572"/>
    <w:rsid w:val="002A4D72"/>
    <w:rsid w:val="002A6240"/>
    <w:rsid w:val="002A646F"/>
    <w:rsid w:val="002A6E58"/>
    <w:rsid w:val="002A7996"/>
    <w:rsid w:val="002B1D05"/>
    <w:rsid w:val="002B1DAE"/>
    <w:rsid w:val="002B1E43"/>
    <w:rsid w:val="002B27BE"/>
    <w:rsid w:val="002B2CD5"/>
    <w:rsid w:val="002B2EB6"/>
    <w:rsid w:val="002B31AF"/>
    <w:rsid w:val="002B3414"/>
    <w:rsid w:val="002B415A"/>
    <w:rsid w:val="002B4BAB"/>
    <w:rsid w:val="002B4C56"/>
    <w:rsid w:val="002B55B8"/>
    <w:rsid w:val="002B6431"/>
    <w:rsid w:val="002B6A2F"/>
    <w:rsid w:val="002B6AE5"/>
    <w:rsid w:val="002C0932"/>
    <w:rsid w:val="002C0EA1"/>
    <w:rsid w:val="002C12CA"/>
    <w:rsid w:val="002C31CB"/>
    <w:rsid w:val="002C34CE"/>
    <w:rsid w:val="002C3CE2"/>
    <w:rsid w:val="002C4F7A"/>
    <w:rsid w:val="002C5A7E"/>
    <w:rsid w:val="002C62C6"/>
    <w:rsid w:val="002C7811"/>
    <w:rsid w:val="002D04AA"/>
    <w:rsid w:val="002D0B34"/>
    <w:rsid w:val="002D0C4E"/>
    <w:rsid w:val="002D1ADE"/>
    <w:rsid w:val="002D2302"/>
    <w:rsid w:val="002D24DC"/>
    <w:rsid w:val="002D25F5"/>
    <w:rsid w:val="002D2E56"/>
    <w:rsid w:val="002D2F37"/>
    <w:rsid w:val="002D3EE9"/>
    <w:rsid w:val="002D4279"/>
    <w:rsid w:val="002D4A9A"/>
    <w:rsid w:val="002D507C"/>
    <w:rsid w:val="002D56EB"/>
    <w:rsid w:val="002D58DB"/>
    <w:rsid w:val="002D5C13"/>
    <w:rsid w:val="002D5C2C"/>
    <w:rsid w:val="002D6006"/>
    <w:rsid w:val="002D677E"/>
    <w:rsid w:val="002D7DA9"/>
    <w:rsid w:val="002E060F"/>
    <w:rsid w:val="002E0C4A"/>
    <w:rsid w:val="002E0D57"/>
    <w:rsid w:val="002E2443"/>
    <w:rsid w:val="002E2B45"/>
    <w:rsid w:val="002E32D6"/>
    <w:rsid w:val="002E3856"/>
    <w:rsid w:val="002E4241"/>
    <w:rsid w:val="002E4DAD"/>
    <w:rsid w:val="002E5922"/>
    <w:rsid w:val="002E5BAA"/>
    <w:rsid w:val="002E6312"/>
    <w:rsid w:val="002E7661"/>
    <w:rsid w:val="002E78F5"/>
    <w:rsid w:val="002E7CA8"/>
    <w:rsid w:val="002E7ED3"/>
    <w:rsid w:val="002F0261"/>
    <w:rsid w:val="002F0492"/>
    <w:rsid w:val="002F05DD"/>
    <w:rsid w:val="002F08B1"/>
    <w:rsid w:val="002F159D"/>
    <w:rsid w:val="002F159E"/>
    <w:rsid w:val="002F1744"/>
    <w:rsid w:val="002F28BF"/>
    <w:rsid w:val="002F437F"/>
    <w:rsid w:val="002F4DB8"/>
    <w:rsid w:val="002F51C1"/>
    <w:rsid w:val="002F6084"/>
    <w:rsid w:val="002F7451"/>
    <w:rsid w:val="0030012E"/>
    <w:rsid w:val="00300A5B"/>
    <w:rsid w:val="00300E35"/>
    <w:rsid w:val="003020FD"/>
    <w:rsid w:val="003025BD"/>
    <w:rsid w:val="00302EBD"/>
    <w:rsid w:val="0030394A"/>
    <w:rsid w:val="00304043"/>
    <w:rsid w:val="003047D0"/>
    <w:rsid w:val="00304D26"/>
    <w:rsid w:val="00306C34"/>
    <w:rsid w:val="003071F4"/>
    <w:rsid w:val="00310720"/>
    <w:rsid w:val="003111B5"/>
    <w:rsid w:val="0031246C"/>
    <w:rsid w:val="00313667"/>
    <w:rsid w:val="00314132"/>
    <w:rsid w:val="00315923"/>
    <w:rsid w:val="00315BDA"/>
    <w:rsid w:val="00315EBE"/>
    <w:rsid w:val="00316F74"/>
    <w:rsid w:val="003171A8"/>
    <w:rsid w:val="003178D1"/>
    <w:rsid w:val="00317B24"/>
    <w:rsid w:val="00317E03"/>
    <w:rsid w:val="003212F2"/>
    <w:rsid w:val="00321CA7"/>
    <w:rsid w:val="00321CE0"/>
    <w:rsid w:val="00322217"/>
    <w:rsid w:val="0032335B"/>
    <w:rsid w:val="003235E8"/>
    <w:rsid w:val="00323ECE"/>
    <w:rsid w:val="00324257"/>
    <w:rsid w:val="00324745"/>
    <w:rsid w:val="003248EA"/>
    <w:rsid w:val="003251A2"/>
    <w:rsid w:val="003251E7"/>
    <w:rsid w:val="0032547E"/>
    <w:rsid w:val="00325CF6"/>
    <w:rsid w:val="003275D9"/>
    <w:rsid w:val="00327D06"/>
    <w:rsid w:val="00330071"/>
    <w:rsid w:val="003301CD"/>
    <w:rsid w:val="00330382"/>
    <w:rsid w:val="003303D8"/>
    <w:rsid w:val="00331001"/>
    <w:rsid w:val="00331259"/>
    <w:rsid w:val="003316FD"/>
    <w:rsid w:val="00332568"/>
    <w:rsid w:val="003333B4"/>
    <w:rsid w:val="00334735"/>
    <w:rsid w:val="0033562E"/>
    <w:rsid w:val="003358B3"/>
    <w:rsid w:val="00335CA2"/>
    <w:rsid w:val="00336150"/>
    <w:rsid w:val="00336B26"/>
    <w:rsid w:val="00336BDF"/>
    <w:rsid w:val="00336E1A"/>
    <w:rsid w:val="0033739A"/>
    <w:rsid w:val="0033768C"/>
    <w:rsid w:val="00337739"/>
    <w:rsid w:val="00337F61"/>
    <w:rsid w:val="00340341"/>
    <w:rsid w:val="003417CB"/>
    <w:rsid w:val="0034197B"/>
    <w:rsid w:val="00341981"/>
    <w:rsid w:val="00341F3B"/>
    <w:rsid w:val="00342299"/>
    <w:rsid w:val="00342BEA"/>
    <w:rsid w:val="00342E1F"/>
    <w:rsid w:val="00343736"/>
    <w:rsid w:val="00343AED"/>
    <w:rsid w:val="00343F2A"/>
    <w:rsid w:val="00344090"/>
    <w:rsid w:val="00345C3F"/>
    <w:rsid w:val="00346218"/>
    <w:rsid w:val="00346B08"/>
    <w:rsid w:val="0034745D"/>
    <w:rsid w:val="00347D0B"/>
    <w:rsid w:val="00350FAA"/>
    <w:rsid w:val="00351B41"/>
    <w:rsid w:val="00351E54"/>
    <w:rsid w:val="003520FE"/>
    <w:rsid w:val="003522D7"/>
    <w:rsid w:val="00352FE0"/>
    <w:rsid w:val="0035333F"/>
    <w:rsid w:val="00353BAB"/>
    <w:rsid w:val="0035440C"/>
    <w:rsid w:val="00354666"/>
    <w:rsid w:val="00354669"/>
    <w:rsid w:val="00354700"/>
    <w:rsid w:val="003548FB"/>
    <w:rsid w:val="00356878"/>
    <w:rsid w:val="00356E59"/>
    <w:rsid w:val="00357070"/>
    <w:rsid w:val="003603BF"/>
    <w:rsid w:val="00360460"/>
    <w:rsid w:val="00360528"/>
    <w:rsid w:val="003609D8"/>
    <w:rsid w:val="00361150"/>
    <w:rsid w:val="00361B24"/>
    <w:rsid w:val="00361ED7"/>
    <w:rsid w:val="003624B5"/>
    <w:rsid w:val="003635CF"/>
    <w:rsid w:val="00363EE4"/>
    <w:rsid w:val="003640F5"/>
    <w:rsid w:val="0036472E"/>
    <w:rsid w:val="003651A1"/>
    <w:rsid w:val="00365BCC"/>
    <w:rsid w:val="00365F22"/>
    <w:rsid w:val="00367700"/>
    <w:rsid w:val="00367DD4"/>
    <w:rsid w:val="00370760"/>
    <w:rsid w:val="00370973"/>
    <w:rsid w:val="0037101B"/>
    <w:rsid w:val="003714DD"/>
    <w:rsid w:val="00371A32"/>
    <w:rsid w:val="00371CCD"/>
    <w:rsid w:val="003729A1"/>
    <w:rsid w:val="00372ACA"/>
    <w:rsid w:val="00372EAB"/>
    <w:rsid w:val="00373250"/>
    <w:rsid w:val="0037331F"/>
    <w:rsid w:val="003738DB"/>
    <w:rsid w:val="00373912"/>
    <w:rsid w:val="003746B2"/>
    <w:rsid w:val="00374733"/>
    <w:rsid w:val="00375197"/>
    <w:rsid w:val="00375E6A"/>
    <w:rsid w:val="003766F1"/>
    <w:rsid w:val="003768D9"/>
    <w:rsid w:val="00376D5B"/>
    <w:rsid w:val="00377289"/>
    <w:rsid w:val="003772BD"/>
    <w:rsid w:val="0037789A"/>
    <w:rsid w:val="003801E4"/>
    <w:rsid w:val="003806BF"/>
    <w:rsid w:val="003806D2"/>
    <w:rsid w:val="00380E2B"/>
    <w:rsid w:val="00381C5F"/>
    <w:rsid w:val="0038201D"/>
    <w:rsid w:val="0038206B"/>
    <w:rsid w:val="003829C9"/>
    <w:rsid w:val="00382C4D"/>
    <w:rsid w:val="003831FF"/>
    <w:rsid w:val="0038449B"/>
    <w:rsid w:val="003848BF"/>
    <w:rsid w:val="00384CAD"/>
    <w:rsid w:val="00385AA9"/>
    <w:rsid w:val="00386220"/>
    <w:rsid w:val="00386A9E"/>
    <w:rsid w:val="00387245"/>
    <w:rsid w:val="003872C8"/>
    <w:rsid w:val="00387782"/>
    <w:rsid w:val="00387932"/>
    <w:rsid w:val="00387C63"/>
    <w:rsid w:val="00390045"/>
    <w:rsid w:val="00390E97"/>
    <w:rsid w:val="00390F4A"/>
    <w:rsid w:val="003922FA"/>
    <w:rsid w:val="0039297B"/>
    <w:rsid w:val="00392A20"/>
    <w:rsid w:val="0039388E"/>
    <w:rsid w:val="00393B97"/>
    <w:rsid w:val="00394948"/>
    <w:rsid w:val="00395560"/>
    <w:rsid w:val="00395C47"/>
    <w:rsid w:val="00396FD1"/>
    <w:rsid w:val="003971F2"/>
    <w:rsid w:val="0039794F"/>
    <w:rsid w:val="003A0409"/>
    <w:rsid w:val="003A0CE0"/>
    <w:rsid w:val="003A11EE"/>
    <w:rsid w:val="003A1395"/>
    <w:rsid w:val="003A20AF"/>
    <w:rsid w:val="003A2B97"/>
    <w:rsid w:val="003A4CFA"/>
    <w:rsid w:val="003A4DF0"/>
    <w:rsid w:val="003A76B3"/>
    <w:rsid w:val="003A7759"/>
    <w:rsid w:val="003A7A87"/>
    <w:rsid w:val="003A7B25"/>
    <w:rsid w:val="003A7B4A"/>
    <w:rsid w:val="003A7D34"/>
    <w:rsid w:val="003B10D8"/>
    <w:rsid w:val="003B185C"/>
    <w:rsid w:val="003B2F19"/>
    <w:rsid w:val="003B3906"/>
    <w:rsid w:val="003B3CB4"/>
    <w:rsid w:val="003B478A"/>
    <w:rsid w:val="003B5981"/>
    <w:rsid w:val="003B6F3C"/>
    <w:rsid w:val="003B70E0"/>
    <w:rsid w:val="003B720E"/>
    <w:rsid w:val="003B7B9D"/>
    <w:rsid w:val="003C043D"/>
    <w:rsid w:val="003C0C9A"/>
    <w:rsid w:val="003C134B"/>
    <w:rsid w:val="003C13F1"/>
    <w:rsid w:val="003C3615"/>
    <w:rsid w:val="003C3739"/>
    <w:rsid w:val="003C3963"/>
    <w:rsid w:val="003C457F"/>
    <w:rsid w:val="003C45A3"/>
    <w:rsid w:val="003C4A7A"/>
    <w:rsid w:val="003C5470"/>
    <w:rsid w:val="003C6972"/>
    <w:rsid w:val="003C7075"/>
    <w:rsid w:val="003C7BFB"/>
    <w:rsid w:val="003D04D7"/>
    <w:rsid w:val="003D04FD"/>
    <w:rsid w:val="003D2A39"/>
    <w:rsid w:val="003D2EBE"/>
    <w:rsid w:val="003D3614"/>
    <w:rsid w:val="003D3F82"/>
    <w:rsid w:val="003D441B"/>
    <w:rsid w:val="003D5276"/>
    <w:rsid w:val="003D5D71"/>
    <w:rsid w:val="003D6FCD"/>
    <w:rsid w:val="003D761D"/>
    <w:rsid w:val="003D7970"/>
    <w:rsid w:val="003E045F"/>
    <w:rsid w:val="003E094E"/>
    <w:rsid w:val="003E0966"/>
    <w:rsid w:val="003E0D3E"/>
    <w:rsid w:val="003E0EE3"/>
    <w:rsid w:val="003E1D48"/>
    <w:rsid w:val="003E34A3"/>
    <w:rsid w:val="003E3FA9"/>
    <w:rsid w:val="003E6B08"/>
    <w:rsid w:val="003F07D6"/>
    <w:rsid w:val="003F0C7E"/>
    <w:rsid w:val="003F2297"/>
    <w:rsid w:val="003F2531"/>
    <w:rsid w:val="003F2A1F"/>
    <w:rsid w:val="003F31CF"/>
    <w:rsid w:val="003F3EE1"/>
    <w:rsid w:val="003F4577"/>
    <w:rsid w:val="003F49B2"/>
    <w:rsid w:val="003F50A1"/>
    <w:rsid w:val="003F5384"/>
    <w:rsid w:val="003F5BEB"/>
    <w:rsid w:val="003F7000"/>
    <w:rsid w:val="003F756C"/>
    <w:rsid w:val="00401E19"/>
    <w:rsid w:val="00401FD8"/>
    <w:rsid w:val="004020F7"/>
    <w:rsid w:val="004028EE"/>
    <w:rsid w:val="00402C43"/>
    <w:rsid w:val="00402FAA"/>
    <w:rsid w:val="00403853"/>
    <w:rsid w:val="00404461"/>
    <w:rsid w:val="004045A7"/>
    <w:rsid w:val="00406AB0"/>
    <w:rsid w:val="00406CB2"/>
    <w:rsid w:val="00407375"/>
    <w:rsid w:val="004077DC"/>
    <w:rsid w:val="0041035C"/>
    <w:rsid w:val="00410699"/>
    <w:rsid w:val="00410CA7"/>
    <w:rsid w:val="004110AD"/>
    <w:rsid w:val="004110BE"/>
    <w:rsid w:val="0041136A"/>
    <w:rsid w:val="0041177C"/>
    <w:rsid w:val="00411FC0"/>
    <w:rsid w:val="004121B1"/>
    <w:rsid w:val="0041306B"/>
    <w:rsid w:val="004133F6"/>
    <w:rsid w:val="004145EB"/>
    <w:rsid w:val="00415BCE"/>
    <w:rsid w:val="00416071"/>
    <w:rsid w:val="0041654F"/>
    <w:rsid w:val="00416A13"/>
    <w:rsid w:val="00416BB7"/>
    <w:rsid w:val="00417A26"/>
    <w:rsid w:val="00417A9D"/>
    <w:rsid w:val="00417EC1"/>
    <w:rsid w:val="00417ED8"/>
    <w:rsid w:val="00417FA5"/>
    <w:rsid w:val="00420252"/>
    <w:rsid w:val="004204F8"/>
    <w:rsid w:val="0042055C"/>
    <w:rsid w:val="00420C8B"/>
    <w:rsid w:val="00422D6F"/>
    <w:rsid w:val="0042356D"/>
    <w:rsid w:val="004245C1"/>
    <w:rsid w:val="00424615"/>
    <w:rsid w:val="00424CBA"/>
    <w:rsid w:val="004270E9"/>
    <w:rsid w:val="00427BA5"/>
    <w:rsid w:val="00430902"/>
    <w:rsid w:val="00431C8C"/>
    <w:rsid w:val="00432F9B"/>
    <w:rsid w:val="0043311F"/>
    <w:rsid w:val="00433B07"/>
    <w:rsid w:val="00434855"/>
    <w:rsid w:val="00435749"/>
    <w:rsid w:val="00435795"/>
    <w:rsid w:val="00436043"/>
    <w:rsid w:val="004369E8"/>
    <w:rsid w:val="0043785F"/>
    <w:rsid w:val="00437B06"/>
    <w:rsid w:val="00437E3E"/>
    <w:rsid w:val="004410D6"/>
    <w:rsid w:val="00441936"/>
    <w:rsid w:val="00441A69"/>
    <w:rsid w:val="00441DFC"/>
    <w:rsid w:val="00441ECA"/>
    <w:rsid w:val="00442BF4"/>
    <w:rsid w:val="00443524"/>
    <w:rsid w:val="004439CE"/>
    <w:rsid w:val="00444EE2"/>
    <w:rsid w:val="00447582"/>
    <w:rsid w:val="004478A7"/>
    <w:rsid w:val="00447A3D"/>
    <w:rsid w:val="00447ABC"/>
    <w:rsid w:val="00450394"/>
    <w:rsid w:val="00450820"/>
    <w:rsid w:val="00450E94"/>
    <w:rsid w:val="00451562"/>
    <w:rsid w:val="00451C96"/>
    <w:rsid w:val="00453D3B"/>
    <w:rsid w:val="004551A3"/>
    <w:rsid w:val="00455334"/>
    <w:rsid w:val="0045566E"/>
    <w:rsid w:val="004558A4"/>
    <w:rsid w:val="004560FF"/>
    <w:rsid w:val="0045611A"/>
    <w:rsid w:val="0045712F"/>
    <w:rsid w:val="004600CC"/>
    <w:rsid w:val="00461F46"/>
    <w:rsid w:val="004628F6"/>
    <w:rsid w:val="0046512E"/>
    <w:rsid w:val="00465D31"/>
    <w:rsid w:val="00466102"/>
    <w:rsid w:val="00466704"/>
    <w:rsid w:val="0046688C"/>
    <w:rsid w:val="00467DA2"/>
    <w:rsid w:val="00470406"/>
    <w:rsid w:val="00471A29"/>
    <w:rsid w:val="004721F1"/>
    <w:rsid w:val="00473190"/>
    <w:rsid w:val="004735A1"/>
    <w:rsid w:val="0047425F"/>
    <w:rsid w:val="00476054"/>
    <w:rsid w:val="0047672D"/>
    <w:rsid w:val="00476CE3"/>
    <w:rsid w:val="00477286"/>
    <w:rsid w:val="004778A2"/>
    <w:rsid w:val="0048049E"/>
    <w:rsid w:val="00480D07"/>
    <w:rsid w:val="00482299"/>
    <w:rsid w:val="0048277D"/>
    <w:rsid w:val="004841A0"/>
    <w:rsid w:val="004841BC"/>
    <w:rsid w:val="00484BF4"/>
    <w:rsid w:val="004855E6"/>
    <w:rsid w:val="00486A22"/>
    <w:rsid w:val="0049054D"/>
    <w:rsid w:val="00490728"/>
    <w:rsid w:val="0049363B"/>
    <w:rsid w:val="00493925"/>
    <w:rsid w:val="00493DE0"/>
    <w:rsid w:val="00494130"/>
    <w:rsid w:val="0049415A"/>
    <w:rsid w:val="004944FB"/>
    <w:rsid w:val="004957DE"/>
    <w:rsid w:val="00495E86"/>
    <w:rsid w:val="00497003"/>
    <w:rsid w:val="004A1056"/>
    <w:rsid w:val="004A1BB2"/>
    <w:rsid w:val="004A1BBF"/>
    <w:rsid w:val="004A1C73"/>
    <w:rsid w:val="004A208D"/>
    <w:rsid w:val="004A21DC"/>
    <w:rsid w:val="004A2776"/>
    <w:rsid w:val="004A38B2"/>
    <w:rsid w:val="004A42BB"/>
    <w:rsid w:val="004A5072"/>
    <w:rsid w:val="004A5D09"/>
    <w:rsid w:val="004A6386"/>
    <w:rsid w:val="004A72AE"/>
    <w:rsid w:val="004B03D0"/>
    <w:rsid w:val="004B0ADB"/>
    <w:rsid w:val="004B1245"/>
    <w:rsid w:val="004B12E3"/>
    <w:rsid w:val="004B4C87"/>
    <w:rsid w:val="004B5873"/>
    <w:rsid w:val="004B5C58"/>
    <w:rsid w:val="004B7A5F"/>
    <w:rsid w:val="004C0749"/>
    <w:rsid w:val="004C0B19"/>
    <w:rsid w:val="004C0B31"/>
    <w:rsid w:val="004C127E"/>
    <w:rsid w:val="004C1D41"/>
    <w:rsid w:val="004C22AD"/>
    <w:rsid w:val="004C24EA"/>
    <w:rsid w:val="004C2C25"/>
    <w:rsid w:val="004C37AF"/>
    <w:rsid w:val="004C3A7B"/>
    <w:rsid w:val="004C3AFD"/>
    <w:rsid w:val="004C40F7"/>
    <w:rsid w:val="004C56FF"/>
    <w:rsid w:val="004C59E0"/>
    <w:rsid w:val="004C6651"/>
    <w:rsid w:val="004C6D68"/>
    <w:rsid w:val="004C77CA"/>
    <w:rsid w:val="004D0C18"/>
    <w:rsid w:val="004D1A2D"/>
    <w:rsid w:val="004D1F1D"/>
    <w:rsid w:val="004D1F2D"/>
    <w:rsid w:val="004D277D"/>
    <w:rsid w:val="004D2A41"/>
    <w:rsid w:val="004D3A13"/>
    <w:rsid w:val="004D4737"/>
    <w:rsid w:val="004D56ED"/>
    <w:rsid w:val="004D5802"/>
    <w:rsid w:val="004D6104"/>
    <w:rsid w:val="004D7F08"/>
    <w:rsid w:val="004E0161"/>
    <w:rsid w:val="004E01DB"/>
    <w:rsid w:val="004E04BB"/>
    <w:rsid w:val="004E0EB8"/>
    <w:rsid w:val="004E11A7"/>
    <w:rsid w:val="004E2097"/>
    <w:rsid w:val="004E20B4"/>
    <w:rsid w:val="004E2929"/>
    <w:rsid w:val="004E348C"/>
    <w:rsid w:val="004E4D36"/>
    <w:rsid w:val="004E6BDC"/>
    <w:rsid w:val="004E70BC"/>
    <w:rsid w:val="004E735F"/>
    <w:rsid w:val="004F0DD1"/>
    <w:rsid w:val="004F163F"/>
    <w:rsid w:val="004F1B86"/>
    <w:rsid w:val="004F1F24"/>
    <w:rsid w:val="004F203A"/>
    <w:rsid w:val="004F212B"/>
    <w:rsid w:val="004F25C6"/>
    <w:rsid w:val="004F2F7E"/>
    <w:rsid w:val="004F2FDC"/>
    <w:rsid w:val="004F38C4"/>
    <w:rsid w:val="004F3E33"/>
    <w:rsid w:val="004F43F5"/>
    <w:rsid w:val="004F6133"/>
    <w:rsid w:val="004F6CAD"/>
    <w:rsid w:val="004F7065"/>
    <w:rsid w:val="004F7666"/>
    <w:rsid w:val="00500A15"/>
    <w:rsid w:val="00500CDD"/>
    <w:rsid w:val="00500D9D"/>
    <w:rsid w:val="00503554"/>
    <w:rsid w:val="005038A9"/>
    <w:rsid w:val="00503ED0"/>
    <w:rsid w:val="00504179"/>
    <w:rsid w:val="005050C5"/>
    <w:rsid w:val="00505533"/>
    <w:rsid w:val="00505A4A"/>
    <w:rsid w:val="00505FB3"/>
    <w:rsid w:val="00506AF8"/>
    <w:rsid w:val="00506CE5"/>
    <w:rsid w:val="00506FFB"/>
    <w:rsid w:val="00511F69"/>
    <w:rsid w:val="00513171"/>
    <w:rsid w:val="00514D49"/>
    <w:rsid w:val="00515742"/>
    <w:rsid w:val="00516315"/>
    <w:rsid w:val="0051707D"/>
    <w:rsid w:val="00517422"/>
    <w:rsid w:val="00520153"/>
    <w:rsid w:val="0052075C"/>
    <w:rsid w:val="0052091F"/>
    <w:rsid w:val="00520DF4"/>
    <w:rsid w:val="00521EBE"/>
    <w:rsid w:val="00522231"/>
    <w:rsid w:val="005225B9"/>
    <w:rsid w:val="00523006"/>
    <w:rsid w:val="00523170"/>
    <w:rsid w:val="00524D8A"/>
    <w:rsid w:val="00525218"/>
    <w:rsid w:val="0052586A"/>
    <w:rsid w:val="00525ABA"/>
    <w:rsid w:val="00525C68"/>
    <w:rsid w:val="005261FF"/>
    <w:rsid w:val="00527119"/>
    <w:rsid w:val="005271EA"/>
    <w:rsid w:val="005274FE"/>
    <w:rsid w:val="00527AB0"/>
    <w:rsid w:val="00527BCB"/>
    <w:rsid w:val="00530275"/>
    <w:rsid w:val="0053036B"/>
    <w:rsid w:val="0053062B"/>
    <w:rsid w:val="005306E4"/>
    <w:rsid w:val="0053157E"/>
    <w:rsid w:val="00531B33"/>
    <w:rsid w:val="00531E0F"/>
    <w:rsid w:val="005320B7"/>
    <w:rsid w:val="005320DC"/>
    <w:rsid w:val="00532ECD"/>
    <w:rsid w:val="005331D8"/>
    <w:rsid w:val="005332A0"/>
    <w:rsid w:val="005337A9"/>
    <w:rsid w:val="005337BD"/>
    <w:rsid w:val="00534418"/>
    <w:rsid w:val="0053449E"/>
    <w:rsid w:val="00534B16"/>
    <w:rsid w:val="00534D8C"/>
    <w:rsid w:val="005350A9"/>
    <w:rsid w:val="005351D7"/>
    <w:rsid w:val="005356AB"/>
    <w:rsid w:val="00535A29"/>
    <w:rsid w:val="00535D28"/>
    <w:rsid w:val="005367FF"/>
    <w:rsid w:val="00537033"/>
    <w:rsid w:val="00540525"/>
    <w:rsid w:val="00540A17"/>
    <w:rsid w:val="00541297"/>
    <w:rsid w:val="00541374"/>
    <w:rsid w:val="0054142A"/>
    <w:rsid w:val="00541B98"/>
    <w:rsid w:val="00542381"/>
    <w:rsid w:val="00542760"/>
    <w:rsid w:val="00542DC7"/>
    <w:rsid w:val="00542E76"/>
    <w:rsid w:val="00543517"/>
    <w:rsid w:val="005440E3"/>
    <w:rsid w:val="00544521"/>
    <w:rsid w:val="00545633"/>
    <w:rsid w:val="00545F1B"/>
    <w:rsid w:val="00546407"/>
    <w:rsid w:val="00546C2A"/>
    <w:rsid w:val="0054725C"/>
    <w:rsid w:val="00547D38"/>
    <w:rsid w:val="00547F2E"/>
    <w:rsid w:val="005509F2"/>
    <w:rsid w:val="0055147D"/>
    <w:rsid w:val="00551B6D"/>
    <w:rsid w:val="00551C85"/>
    <w:rsid w:val="00552447"/>
    <w:rsid w:val="00553725"/>
    <w:rsid w:val="00553751"/>
    <w:rsid w:val="0055396D"/>
    <w:rsid w:val="00555095"/>
    <w:rsid w:val="00555503"/>
    <w:rsid w:val="005557D3"/>
    <w:rsid w:val="00555890"/>
    <w:rsid w:val="00555AFE"/>
    <w:rsid w:val="00557177"/>
    <w:rsid w:val="00557B75"/>
    <w:rsid w:val="00560613"/>
    <w:rsid w:val="00560C14"/>
    <w:rsid w:val="00560F23"/>
    <w:rsid w:val="00561469"/>
    <w:rsid w:val="00561CA6"/>
    <w:rsid w:val="0056205E"/>
    <w:rsid w:val="0056262A"/>
    <w:rsid w:val="005628AE"/>
    <w:rsid w:val="00562B54"/>
    <w:rsid w:val="00562D09"/>
    <w:rsid w:val="0056319B"/>
    <w:rsid w:val="005635A5"/>
    <w:rsid w:val="005636DA"/>
    <w:rsid w:val="00564206"/>
    <w:rsid w:val="00566439"/>
    <w:rsid w:val="00566E46"/>
    <w:rsid w:val="00570B3F"/>
    <w:rsid w:val="00570FBD"/>
    <w:rsid w:val="00571734"/>
    <w:rsid w:val="00572023"/>
    <w:rsid w:val="00572E1B"/>
    <w:rsid w:val="00573895"/>
    <w:rsid w:val="00573EC7"/>
    <w:rsid w:val="005748DD"/>
    <w:rsid w:val="0057497F"/>
    <w:rsid w:val="00574D73"/>
    <w:rsid w:val="0057591D"/>
    <w:rsid w:val="00575C3C"/>
    <w:rsid w:val="00575D10"/>
    <w:rsid w:val="0057655E"/>
    <w:rsid w:val="005770DB"/>
    <w:rsid w:val="0057768F"/>
    <w:rsid w:val="00580193"/>
    <w:rsid w:val="005808B2"/>
    <w:rsid w:val="0058126D"/>
    <w:rsid w:val="0058132E"/>
    <w:rsid w:val="00581C93"/>
    <w:rsid w:val="005823AC"/>
    <w:rsid w:val="00582916"/>
    <w:rsid w:val="00582B19"/>
    <w:rsid w:val="0058362F"/>
    <w:rsid w:val="0058522E"/>
    <w:rsid w:val="00585F65"/>
    <w:rsid w:val="00585F6F"/>
    <w:rsid w:val="005861A7"/>
    <w:rsid w:val="00586FD3"/>
    <w:rsid w:val="00587B3A"/>
    <w:rsid w:val="005915B8"/>
    <w:rsid w:val="005917A8"/>
    <w:rsid w:val="00591E00"/>
    <w:rsid w:val="00592408"/>
    <w:rsid w:val="005924C0"/>
    <w:rsid w:val="00594444"/>
    <w:rsid w:val="005954CB"/>
    <w:rsid w:val="00595C2F"/>
    <w:rsid w:val="00596432"/>
    <w:rsid w:val="00596E79"/>
    <w:rsid w:val="005A21F7"/>
    <w:rsid w:val="005A2AC9"/>
    <w:rsid w:val="005A55BF"/>
    <w:rsid w:val="005A5EE4"/>
    <w:rsid w:val="005A6036"/>
    <w:rsid w:val="005A6062"/>
    <w:rsid w:val="005B04EE"/>
    <w:rsid w:val="005B0779"/>
    <w:rsid w:val="005B1249"/>
    <w:rsid w:val="005B1600"/>
    <w:rsid w:val="005B227B"/>
    <w:rsid w:val="005B2354"/>
    <w:rsid w:val="005B3181"/>
    <w:rsid w:val="005B3696"/>
    <w:rsid w:val="005B54A0"/>
    <w:rsid w:val="005B5E97"/>
    <w:rsid w:val="005B6241"/>
    <w:rsid w:val="005B6918"/>
    <w:rsid w:val="005B6990"/>
    <w:rsid w:val="005B6D78"/>
    <w:rsid w:val="005B76E4"/>
    <w:rsid w:val="005C02D6"/>
    <w:rsid w:val="005C034F"/>
    <w:rsid w:val="005C0EE0"/>
    <w:rsid w:val="005C1EE2"/>
    <w:rsid w:val="005C2E03"/>
    <w:rsid w:val="005C4E86"/>
    <w:rsid w:val="005C5746"/>
    <w:rsid w:val="005C5788"/>
    <w:rsid w:val="005C5820"/>
    <w:rsid w:val="005C7011"/>
    <w:rsid w:val="005C758F"/>
    <w:rsid w:val="005C7653"/>
    <w:rsid w:val="005D112A"/>
    <w:rsid w:val="005D190B"/>
    <w:rsid w:val="005D279B"/>
    <w:rsid w:val="005D2D20"/>
    <w:rsid w:val="005D306F"/>
    <w:rsid w:val="005D390E"/>
    <w:rsid w:val="005D5664"/>
    <w:rsid w:val="005D5986"/>
    <w:rsid w:val="005D6865"/>
    <w:rsid w:val="005D69C3"/>
    <w:rsid w:val="005D6BF8"/>
    <w:rsid w:val="005D7453"/>
    <w:rsid w:val="005D763F"/>
    <w:rsid w:val="005D781D"/>
    <w:rsid w:val="005D785F"/>
    <w:rsid w:val="005E0433"/>
    <w:rsid w:val="005E0DF3"/>
    <w:rsid w:val="005E134F"/>
    <w:rsid w:val="005E1986"/>
    <w:rsid w:val="005E2240"/>
    <w:rsid w:val="005E2FBF"/>
    <w:rsid w:val="005E40C4"/>
    <w:rsid w:val="005E425C"/>
    <w:rsid w:val="005E48E4"/>
    <w:rsid w:val="005E4C7A"/>
    <w:rsid w:val="005E4F2C"/>
    <w:rsid w:val="005E542B"/>
    <w:rsid w:val="005E6BCA"/>
    <w:rsid w:val="005E6E1D"/>
    <w:rsid w:val="005E71E0"/>
    <w:rsid w:val="005F003B"/>
    <w:rsid w:val="005F03CB"/>
    <w:rsid w:val="005F055E"/>
    <w:rsid w:val="005F0560"/>
    <w:rsid w:val="005F085F"/>
    <w:rsid w:val="005F0A23"/>
    <w:rsid w:val="005F16BB"/>
    <w:rsid w:val="005F1FFD"/>
    <w:rsid w:val="005F21DD"/>
    <w:rsid w:val="005F3277"/>
    <w:rsid w:val="005F3620"/>
    <w:rsid w:val="005F398A"/>
    <w:rsid w:val="005F4087"/>
    <w:rsid w:val="005F41B8"/>
    <w:rsid w:val="005F4335"/>
    <w:rsid w:val="005F46F7"/>
    <w:rsid w:val="005F4880"/>
    <w:rsid w:val="005F648D"/>
    <w:rsid w:val="005F6E9F"/>
    <w:rsid w:val="005F6F30"/>
    <w:rsid w:val="00600A04"/>
    <w:rsid w:val="00600F43"/>
    <w:rsid w:val="00601E8C"/>
    <w:rsid w:val="006023CC"/>
    <w:rsid w:val="006028CF"/>
    <w:rsid w:val="006057FC"/>
    <w:rsid w:val="00605AE5"/>
    <w:rsid w:val="00605CFA"/>
    <w:rsid w:val="00606E77"/>
    <w:rsid w:val="006070FC"/>
    <w:rsid w:val="00607997"/>
    <w:rsid w:val="006101C7"/>
    <w:rsid w:val="006106D8"/>
    <w:rsid w:val="00610E00"/>
    <w:rsid w:val="00611359"/>
    <w:rsid w:val="00611426"/>
    <w:rsid w:val="006116CB"/>
    <w:rsid w:val="006118CF"/>
    <w:rsid w:val="00611B0E"/>
    <w:rsid w:val="006136BD"/>
    <w:rsid w:val="00613908"/>
    <w:rsid w:val="00613CA1"/>
    <w:rsid w:val="00613F1D"/>
    <w:rsid w:val="006144E5"/>
    <w:rsid w:val="006153C5"/>
    <w:rsid w:val="00615F18"/>
    <w:rsid w:val="0061761A"/>
    <w:rsid w:val="00617826"/>
    <w:rsid w:val="00617AD9"/>
    <w:rsid w:val="00617C91"/>
    <w:rsid w:val="00617D2B"/>
    <w:rsid w:val="006202E3"/>
    <w:rsid w:val="0062046E"/>
    <w:rsid w:val="00620BD2"/>
    <w:rsid w:val="00620E8E"/>
    <w:rsid w:val="0062102A"/>
    <w:rsid w:val="00621034"/>
    <w:rsid w:val="00621474"/>
    <w:rsid w:val="006223E5"/>
    <w:rsid w:val="00622BE7"/>
    <w:rsid w:val="00622EA2"/>
    <w:rsid w:val="0062345E"/>
    <w:rsid w:val="006239B3"/>
    <w:rsid w:val="006250E3"/>
    <w:rsid w:val="00626010"/>
    <w:rsid w:val="00626A9A"/>
    <w:rsid w:val="00627F09"/>
    <w:rsid w:val="0063116C"/>
    <w:rsid w:val="0063222E"/>
    <w:rsid w:val="0063232C"/>
    <w:rsid w:val="00632835"/>
    <w:rsid w:val="00633814"/>
    <w:rsid w:val="00633E08"/>
    <w:rsid w:val="00633EF9"/>
    <w:rsid w:val="00633F21"/>
    <w:rsid w:val="006340DC"/>
    <w:rsid w:val="00634507"/>
    <w:rsid w:val="00634666"/>
    <w:rsid w:val="0063476C"/>
    <w:rsid w:val="0063545A"/>
    <w:rsid w:val="006358CC"/>
    <w:rsid w:val="00635F9E"/>
    <w:rsid w:val="00636120"/>
    <w:rsid w:val="006361B8"/>
    <w:rsid w:val="0063638D"/>
    <w:rsid w:val="006363D4"/>
    <w:rsid w:val="00636454"/>
    <w:rsid w:val="00636513"/>
    <w:rsid w:val="006365D6"/>
    <w:rsid w:val="00636790"/>
    <w:rsid w:val="00636850"/>
    <w:rsid w:val="00637CEE"/>
    <w:rsid w:val="00637F18"/>
    <w:rsid w:val="00640A6B"/>
    <w:rsid w:val="0064126B"/>
    <w:rsid w:val="0064255F"/>
    <w:rsid w:val="00642C40"/>
    <w:rsid w:val="006448E2"/>
    <w:rsid w:val="006449B4"/>
    <w:rsid w:val="00644D62"/>
    <w:rsid w:val="006454C3"/>
    <w:rsid w:val="00647BF8"/>
    <w:rsid w:val="0065031D"/>
    <w:rsid w:val="00650F1E"/>
    <w:rsid w:val="00651417"/>
    <w:rsid w:val="00651850"/>
    <w:rsid w:val="00651E7E"/>
    <w:rsid w:val="00654CD5"/>
    <w:rsid w:val="00654E4E"/>
    <w:rsid w:val="00655149"/>
    <w:rsid w:val="00655156"/>
    <w:rsid w:val="00655636"/>
    <w:rsid w:val="00655D9A"/>
    <w:rsid w:val="00657838"/>
    <w:rsid w:val="00657DB1"/>
    <w:rsid w:val="00660C7F"/>
    <w:rsid w:val="00660FF1"/>
    <w:rsid w:val="0066189D"/>
    <w:rsid w:val="00661C36"/>
    <w:rsid w:val="006623EF"/>
    <w:rsid w:val="00662C90"/>
    <w:rsid w:val="0066409F"/>
    <w:rsid w:val="0066467C"/>
    <w:rsid w:val="00664B08"/>
    <w:rsid w:val="00664E83"/>
    <w:rsid w:val="00664F99"/>
    <w:rsid w:val="0066582C"/>
    <w:rsid w:val="00666C8B"/>
    <w:rsid w:val="006674E2"/>
    <w:rsid w:val="00667971"/>
    <w:rsid w:val="00670D20"/>
    <w:rsid w:val="006717CD"/>
    <w:rsid w:val="0067257C"/>
    <w:rsid w:val="00673790"/>
    <w:rsid w:val="006759DC"/>
    <w:rsid w:val="00675BEB"/>
    <w:rsid w:val="00675CAA"/>
    <w:rsid w:val="00675D31"/>
    <w:rsid w:val="00676BB1"/>
    <w:rsid w:val="00677004"/>
    <w:rsid w:val="006804BA"/>
    <w:rsid w:val="006804FA"/>
    <w:rsid w:val="006809FF"/>
    <w:rsid w:val="00680B31"/>
    <w:rsid w:val="00681A64"/>
    <w:rsid w:val="006824ED"/>
    <w:rsid w:val="00682527"/>
    <w:rsid w:val="00682817"/>
    <w:rsid w:val="00682DE7"/>
    <w:rsid w:val="0068346D"/>
    <w:rsid w:val="00683754"/>
    <w:rsid w:val="00684BA2"/>
    <w:rsid w:val="0068618B"/>
    <w:rsid w:val="00686A1B"/>
    <w:rsid w:val="00686BCA"/>
    <w:rsid w:val="00690E8E"/>
    <w:rsid w:val="006910A3"/>
    <w:rsid w:val="006910D5"/>
    <w:rsid w:val="0069125C"/>
    <w:rsid w:val="006914D2"/>
    <w:rsid w:val="006920C8"/>
    <w:rsid w:val="0069215E"/>
    <w:rsid w:val="006929A3"/>
    <w:rsid w:val="00692DB2"/>
    <w:rsid w:val="00693478"/>
    <w:rsid w:val="006937F8"/>
    <w:rsid w:val="006939FA"/>
    <w:rsid w:val="00693AD2"/>
    <w:rsid w:val="00693F46"/>
    <w:rsid w:val="006956CA"/>
    <w:rsid w:val="0069581B"/>
    <w:rsid w:val="00695A16"/>
    <w:rsid w:val="00695B12"/>
    <w:rsid w:val="00696AEE"/>
    <w:rsid w:val="00696F25"/>
    <w:rsid w:val="006973A6"/>
    <w:rsid w:val="00697664"/>
    <w:rsid w:val="006A0C03"/>
    <w:rsid w:val="006A11EE"/>
    <w:rsid w:val="006A1472"/>
    <w:rsid w:val="006A1B7B"/>
    <w:rsid w:val="006A1CC5"/>
    <w:rsid w:val="006A3052"/>
    <w:rsid w:val="006A361E"/>
    <w:rsid w:val="006A378F"/>
    <w:rsid w:val="006A39A7"/>
    <w:rsid w:val="006A3C6A"/>
    <w:rsid w:val="006A4423"/>
    <w:rsid w:val="006A46BB"/>
    <w:rsid w:val="006A4DF4"/>
    <w:rsid w:val="006A5520"/>
    <w:rsid w:val="006A567A"/>
    <w:rsid w:val="006A5804"/>
    <w:rsid w:val="006A6D3B"/>
    <w:rsid w:val="006A7CAB"/>
    <w:rsid w:val="006A7D68"/>
    <w:rsid w:val="006A7FC3"/>
    <w:rsid w:val="006B05F4"/>
    <w:rsid w:val="006B06D2"/>
    <w:rsid w:val="006B103D"/>
    <w:rsid w:val="006B1A90"/>
    <w:rsid w:val="006B1E79"/>
    <w:rsid w:val="006B2DA8"/>
    <w:rsid w:val="006B46CD"/>
    <w:rsid w:val="006B511B"/>
    <w:rsid w:val="006B58B9"/>
    <w:rsid w:val="006B5F59"/>
    <w:rsid w:val="006B606D"/>
    <w:rsid w:val="006B6CAE"/>
    <w:rsid w:val="006B6F47"/>
    <w:rsid w:val="006B738D"/>
    <w:rsid w:val="006B75D1"/>
    <w:rsid w:val="006B7628"/>
    <w:rsid w:val="006B7C72"/>
    <w:rsid w:val="006C0B9E"/>
    <w:rsid w:val="006C0E3D"/>
    <w:rsid w:val="006C16B4"/>
    <w:rsid w:val="006C20A5"/>
    <w:rsid w:val="006C2A77"/>
    <w:rsid w:val="006C2D57"/>
    <w:rsid w:val="006C3788"/>
    <w:rsid w:val="006C3D8A"/>
    <w:rsid w:val="006C41C2"/>
    <w:rsid w:val="006C43A3"/>
    <w:rsid w:val="006C46D8"/>
    <w:rsid w:val="006C4F6A"/>
    <w:rsid w:val="006C5519"/>
    <w:rsid w:val="006C67D8"/>
    <w:rsid w:val="006C75ED"/>
    <w:rsid w:val="006C7DC4"/>
    <w:rsid w:val="006C7F65"/>
    <w:rsid w:val="006D0340"/>
    <w:rsid w:val="006D04ED"/>
    <w:rsid w:val="006D08CD"/>
    <w:rsid w:val="006D1288"/>
    <w:rsid w:val="006D29B4"/>
    <w:rsid w:val="006D2EEA"/>
    <w:rsid w:val="006D39AF"/>
    <w:rsid w:val="006D5A94"/>
    <w:rsid w:val="006D76B6"/>
    <w:rsid w:val="006D788D"/>
    <w:rsid w:val="006D795A"/>
    <w:rsid w:val="006E046A"/>
    <w:rsid w:val="006E04A2"/>
    <w:rsid w:val="006E099B"/>
    <w:rsid w:val="006E0DAE"/>
    <w:rsid w:val="006E2B7F"/>
    <w:rsid w:val="006E2D0A"/>
    <w:rsid w:val="006E3861"/>
    <w:rsid w:val="006E3F37"/>
    <w:rsid w:val="006E4105"/>
    <w:rsid w:val="006E594A"/>
    <w:rsid w:val="006E6E41"/>
    <w:rsid w:val="006E724A"/>
    <w:rsid w:val="006F07FC"/>
    <w:rsid w:val="006F0D58"/>
    <w:rsid w:val="006F15FF"/>
    <w:rsid w:val="006F18B4"/>
    <w:rsid w:val="006F355B"/>
    <w:rsid w:val="006F3ADE"/>
    <w:rsid w:val="006F3F38"/>
    <w:rsid w:val="006F4E14"/>
    <w:rsid w:val="006F53AD"/>
    <w:rsid w:val="006F581D"/>
    <w:rsid w:val="006F63F6"/>
    <w:rsid w:val="006F6AC1"/>
    <w:rsid w:val="006F7839"/>
    <w:rsid w:val="006F7E05"/>
    <w:rsid w:val="00700E94"/>
    <w:rsid w:val="007011BE"/>
    <w:rsid w:val="007015CC"/>
    <w:rsid w:val="00701747"/>
    <w:rsid w:val="00701DB0"/>
    <w:rsid w:val="00701F58"/>
    <w:rsid w:val="00702460"/>
    <w:rsid w:val="0070256A"/>
    <w:rsid w:val="00703042"/>
    <w:rsid w:val="007037C0"/>
    <w:rsid w:val="007041C0"/>
    <w:rsid w:val="007044AA"/>
    <w:rsid w:val="00705275"/>
    <w:rsid w:val="00705DC4"/>
    <w:rsid w:val="007068A4"/>
    <w:rsid w:val="00706BB7"/>
    <w:rsid w:val="00707A3A"/>
    <w:rsid w:val="00710309"/>
    <w:rsid w:val="007104E5"/>
    <w:rsid w:val="007106BB"/>
    <w:rsid w:val="00710ECE"/>
    <w:rsid w:val="007120D7"/>
    <w:rsid w:val="00712187"/>
    <w:rsid w:val="00713338"/>
    <w:rsid w:val="00713991"/>
    <w:rsid w:val="00713C9E"/>
    <w:rsid w:val="00715A77"/>
    <w:rsid w:val="00716C5A"/>
    <w:rsid w:val="00716C67"/>
    <w:rsid w:val="0071705C"/>
    <w:rsid w:val="0071792F"/>
    <w:rsid w:val="00717A79"/>
    <w:rsid w:val="00717E4B"/>
    <w:rsid w:val="00720BEC"/>
    <w:rsid w:val="00721C44"/>
    <w:rsid w:val="00721FD9"/>
    <w:rsid w:val="00722755"/>
    <w:rsid w:val="00722815"/>
    <w:rsid w:val="00723282"/>
    <w:rsid w:val="007238CF"/>
    <w:rsid w:val="007241CD"/>
    <w:rsid w:val="0072577E"/>
    <w:rsid w:val="00725D13"/>
    <w:rsid w:val="00726286"/>
    <w:rsid w:val="00726C25"/>
    <w:rsid w:val="00727B22"/>
    <w:rsid w:val="00727E5C"/>
    <w:rsid w:val="0073049F"/>
    <w:rsid w:val="0073052F"/>
    <w:rsid w:val="00730DB8"/>
    <w:rsid w:val="00731E0E"/>
    <w:rsid w:val="007330F9"/>
    <w:rsid w:val="0073343B"/>
    <w:rsid w:val="00733EA0"/>
    <w:rsid w:val="00734817"/>
    <w:rsid w:val="00735007"/>
    <w:rsid w:val="00736D0A"/>
    <w:rsid w:val="007378D5"/>
    <w:rsid w:val="007408CC"/>
    <w:rsid w:val="00740BD1"/>
    <w:rsid w:val="00740FE2"/>
    <w:rsid w:val="0074129A"/>
    <w:rsid w:val="00741922"/>
    <w:rsid w:val="0074225A"/>
    <w:rsid w:val="00742493"/>
    <w:rsid w:val="0074311E"/>
    <w:rsid w:val="0074349F"/>
    <w:rsid w:val="00744B30"/>
    <w:rsid w:val="00744B78"/>
    <w:rsid w:val="00745253"/>
    <w:rsid w:val="007455B0"/>
    <w:rsid w:val="00745A26"/>
    <w:rsid w:val="00747C1B"/>
    <w:rsid w:val="007511D1"/>
    <w:rsid w:val="007512F6"/>
    <w:rsid w:val="00751E35"/>
    <w:rsid w:val="0075239D"/>
    <w:rsid w:val="00753383"/>
    <w:rsid w:val="00753787"/>
    <w:rsid w:val="00753A7F"/>
    <w:rsid w:val="00753DFA"/>
    <w:rsid w:val="00754A65"/>
    <w:rsid w:val="007573CA"/>
    <w:rsid w:val="00757A12"/>
    <w:rsid w:val="0076022C"/>
    <w:rsid w:val="00760415"/>
    <w:rsid w:val="0076054F"/>
    <w:rsid w:val="00760BF7"/>
    <w:rsid w:val="00761094"/>
    <w:rsid w:val="007615AC"/>
    <w:rsid w:val="00761D42"/>
    <w:rsid w:val="007625B1"/>
    <w:rsid w:val="00763F38"/>
    <w:rsid w:val="00764624"/>
    <w:rsid w:val="0076467C"/>
    <w:rsid w:val="00764885"/>
    <w:rsid w:val="00764FA1"/>
    <w:rsid w:val="00765445"/>
    <w:rsid w:val="00765497"/>
    <w:rsid w:val="00765C3B"/>
    <w:rsid w:val="00766380"/>
    <w:rsid w:val="00766BBE"/>
    <w:rsid w:val="00767306"/>
    <w:rsid w:val="007676BA"/>
    <w:rsid w:val="00767945"/>
    <w:rsid w:val="00770D45"/>
    <w:rsid w:val="00770FD7"/>
    <w:rsid w:val="00772494"/>
    <w:rsid w:val="00772BB2"/>
    <w:rsid w:val="00774798"/>
    <w:rsid w:val="007751F1"/>
    <w:rsid w:val="007766E0"/>
    <w:rsid w:val="00776AA8"/>
    <w:rsid w:val="00776DA1"/>
    <w:rsid w:val="0078083B"/>
    <w:rsid w:val="0078175C"/>
    <w:rsid w:val="00781924"/>
    <w:rsid w:val="00781BA5"/>
    <w:rsid w:val="007825AD"/>
    <w:rsid w:val="00782CD8"/>
    <w:rsid w:val="00783446"/>
    <w:rsid w:val="007838AE"/>
    <w:rsid w:val="007839AA"/>
    <w:rsid w:val="007856D8"/>
    <w:rsid w:val="007868C9"/>
    <w:rsid w:val="00786A9E"/>
    <w:rsid w:val="00790103"/>
    <w:rsid w:val="00791161"/>
    <w:rsid w:val="0079167A"/>
    <w:rsid w:val="007918DB"/>
    <w:rsid w:val="00791BC9"/>
    <w:rsid w:val="00791C8B"/>
    <w:rsid w:val="007920D4"/>
    <w:rsid w:val="007920F1"/>
    <w:rsid w:val="007923D0"/>
    <w:rsid w:val="00793655"/>
    <w:rsid w:val="007938C7"/>
    <w:rsid w:val="00793992"/>
    <w:rsid w:val="00793A5D"/>
    <w:rsid w:val="007942BD"/>
    <w:rsid w:val="00794CD2"/>
    <w:rsid w:val="007950AA"/>
    <w:rsid w:val="00795A3F"/>
    <w:rsid w:val="0079627E"/>
    <w:rsid w:val="0079691F"/>
    <w:rsid w:val="00797592"/>
    <w:rsid w:val="007A022B"/>
    <w:rsid w:val="007A0E6A"/>
    <w:rsid w:val="007A17A7"/>
    <w:rsid w:val="007A1DB7"/>
    <w:rsid w:val="007A29BC"/>
    <w:rsid w:val="007A309A"/>
    <w:rsid w:val="007A4569"/>
    <w:rsid w:val="007A51D3"/>
    <w:rsid w:val="007A65A5"/>
    <w:rsid w:val="007A7736"/>
    <w:rsid w:val="007B0324"/>
    <w:rsid w:val="007B1468"/>
    <w:rsid w:val="007B18FE"/>
    <w:rsid w:val="007B1B01"/>
    <w:rsid w:val="007B1C85"/>
    <w:rsid w:val="007B28E1"/>
    <w:rsid w:val="007B328F"/>
    <w:rsid w:val="007B459A"/>
    <w:rsid w:val="007B4A0F"/>
    <w:rsid w:val="007B5BDD"/>
    <w:rsid w:val="007B5FB0"/>
    <w:rsid w:val="007B626B"/>
    <w:rsid w:val="007B636E"/>
    <w:rsid w:val="007B6678"/>
    <w:rsid w:val="007B6F0C"/>
    <w:rsid w:val="007C0025"/>
    <w:rsid w:val="007C0774"/>
    <w:rsid w:val="007C118D"/>
    <w:rsid w:val="007C1448"/>
    <w:rsid w:val="007C146E"/>
    <w:rsid w:val="007C1A3B"/>
    <w:rsid w:val="007C1E2F"/>
    <w:rsid w:val="007C235C"/>
    <w:rsid w:val="007C2F1F"/>
    <w:rsid w:val="007C2F5B"/>
    <w:rsid w:val="007C4936"/>
    <w:rsid w:val="007C5506"/>
    <w:rsid w:val="007C5DC9"/>
    <w:rsid w:val="007C606C"/>
    <w:rsid w:val="007C6226"/>
    <w:rsid w:val="007C6A48"/>
    <w:rsid w:val="007C6F88"/>
    <w:rsid w:val="007C709C"/>
    <w:rsid w:val="007C7C60"/>
    <w:rsid w:val="007D0D78"/>
    <w:rsid w:val="007D0DC2"/>
    <w:rsid w:val="007D11B4"/>
    <w:rsid w:val="007D1727"/>
    <w:rsid w:val="007D1A23"/>
    <w:rsid w:val="007D216E"/>
    <w:rsid w:val="007D286D"/>
    <w:rsid w:val="007D2F4F"/>
    <w:rsid w:val="007D34AF"/>
    <w:rsid w:val="007D34DE"/>
    <w:rsid w:val="007D3882"/>
    <w:rsid w:val="007D431E"/>
    <w:rsid w:val="007D557B"/>
    <w:rsid w:val="007D68CD"/>
    <w:rsid w:val="007D7559"/>
    <w:rsid w:val="007D7670"/>
    <w:rsid w:val="007E05D3"/>
    <w:rsid w:val="007E144C"/>
    <w:rsid w:val="007E185E"/>
    <w:rsid w:val="007E2CDD"/>
    <w:rsid w:val="007E2F69"/>
    <w:rsid w:val="007E343D"/>
    <w:rsid w:val="007E38BF"/>
    <w:rsid w:val="007E3EA3"/>
    <w:rsid w:val="007E4AF6"/>
    <w:rsid w:val="007E5B09"/>
    <w:rsid w:val="007E6D33"/>
    <w:rsid w:val="007E6FF5"/>
    <w:rsid w:val="007E7778"/>
    <w:rsid w:val="007E79E2"/>
    <w:rsid w:val="007E7C24"/>
    <w:rsid w:val="007F0C58"/>
    <w:rsid w:val="007F16FC"/>
    <w:rsid w:val="007F1D55"/>
    <w:rsid w:val="007F33E9"/>
    <w:rsid w:val="007F41DC"/>
    <w:rsid w:val="007F45A1"/>
    <w:rsid w:val="007F463E"/>
    <w:rsid w:val="007F546C"/>
    <w:rsid w:val="007F6AD1"/>
    <w:rsid w:val="007F6CB8"/>
    <w:rsid w:val="007F7746"/>
    <w:rsid w:val="00800631"/>
    <w:rsid w:val="00800855"/>
    <w:rsid w:val="00801EA4"/>
    <w:rsid w:val="008022A3"/>
    <w:rsid w:val="0080295F"/>
    <w:rsid w:val="008029CF"/>
    <w:rsid w:val="00803A5C"/>
    <w:rsid w:val="00803C3F"/>
    <w:rsid w:val="00804099"/>
    <w:rsid w:val="008049E8"/>
    <w:rsid w:val="00805E75"/>
    <w:rsid w:val="0080705F"/>
    <w:rsid w:val="00807316"/>
    <w:rsid w:val="0080756F"/>
    <w:rsid w:val="00807E98"/>
    <w:rsid w:val="0081046F"/>
    <w:rsid w:val="00810796"/>
    <w:rsid w:val="00810D20"/>
    <w:rsid w:val="00812A12"/>
    <w:rsid w:val="00813F7D"/>
    <w:rsid w:val="00815B06"/>
    <w:rsid w:val="00816915"/>
    <w:rsid w:val="00821023"/>
    <w:rsid w:val="00821416"/>
    <w:rsid w:val="0082141E"/>
    <w:rsid w:val="00822CC6"/>
    <w:rsid w:val="00824266"/>
    <w:rsid w:val="00824577"/>
    <w:rsid w:val="0082465E"/>
    <w:rsid w:val="00827C2E"/>
    <w:rsid w:val="00827D97"/>
    <w:rsid w:val="00831048"/>
    <w:rsid w:val="00831E5F"/>
    <w:rsid w:val="008320A8"/>
    <w:rsid w:val="00832633"/>
    <w:rsid w:val="0083266C"/>
    <w:rsid w:val="00833243"/>
    <w:rsid w:val="008333C6"/>
    <w:rsid w:val="008339F2"/>
    <w:rsid w:val="00833F4A"/>
    <w:rsid w:val="008345AA"/>
    <w:rsid w:val="0083477C"/>
    <w:rsid w:val="00834C21"/>
    <w:rsid w:val="0083520B"/>
    <w:rsid w:val="00835689"/>
    <w:rsid w:val="008357D3"/>
    <w:rsid w:val="00836253"/>
    <w:rsid w:val="0083630F"/>
    <w:rsid w:val="00836E03"/>
    <w:rsid w:val="008371AE"/>
    <w:rsid w:val="008374D3"/>
    <w:rsid w:val="0084008D"/>
    <w:rsid w:val="008413D2"/>
    <w:rsid w:val="00844A7E"/>
    <w:rsid w:val="00844B7C"/>
    <w:rsid w:val="00845373"/>
    <w:rsid w:val="008455D3"/>
    <w:rsid w:val="008457DB"/>
    <w:rsid w:val="00845A54"/>
    <w:rsid w:val="00846227"/>
    <w:rsid w:val="00846604"/>
    <w:rsid w:val="00846A1F"/>
    <w:rsid w:val="00847640"/>
    <w:rsid w:val="008509B5"/>
    <w:rsid w:val="00850CB7"/>
    <w:rsid w:val="00851C45"/>
    <w:rsid w:val="0085230C"/>
    <w:rsid w:val="00852A87"/>
    <w:rsid w:val="00852B33"/>
    <w:rsid w:val="00852E08"/>
    <w:rsid w:val="00853E85"/>
    <w:rsid w:val="008549DD"/>
    <w:rsid w:val="008553E8"/>
    <w:rsid w:val="008565ED"/>
    <w:rsid w:val="00856699"/>
    <w:rsid w:val="00857785"/>
    <w:rsid w:val="00857B39"/>
    <w:rsid w:val="00857CEF"/>
    <w:rsid w:val="008607E2"/>
    <w:rsid w:val="00860B13"/>
    <w:rsid w:val="0086158A"/>
    <w:rsid w:val="00862D3B"/>
    <w:rsid w:val="008632EF"/>
    <w:rsid w:val="00863DCB"/>
    <w:rsid w:val="008640D0"/>
    <w:rsid w:val="00864A73"/>
    <w:rsid w:val="00864D82"/>
    <w:rsid w:val="00865A3E"/>
    <w:rsid w:val="00865CF9"/>
    <w:rsid w:val="0086622F"/>
    <w:rsid w:val="00867103"/>
    <w:rsid w:val="00870A27"/>
    <w:rsid w:val="008715BA"/>
    <w:rsid w:val="008716AE"/>
    <w:rsid w:val="0087196F"/>
    <w:rsid w:val="00872311"/>
    <w:rsid w:val="0087255E"/>
    <w:rsid w:val="008727C1"/>
    <w:rsid w:val="008729ED"/>
    <w:rsid w:val="00872B30"/>
    <w:rsid w:val="0087324E"/>
    <w:rsid w:val="0087589E"/>
    <w:rsid w:val="008759A8"/>
    <w:rsid w:val="00875A6B"/>
    <w:rsid w:val="008773E0"/>
    <w:rsid w:val="008806FA"/>
    <w:rsid w:val="00882035"/>
    <w:rsid w:val="00882448"/>
    <w:rsid w:val="0088267B"/>
    <w:rsid w:val="00882DF9"/>
    <w:rsid w:val="0088306A"/>
    <w:rsid w:val="008848E0"/>
    <w:rsid w:val="00884A8B"/>
    <w:rsid w:val="00885E02"/>
    <w:rsid w:val="00885E43"/>
    <w:rsid w:val="008877D4"/>
    <w:rsid w:val="00887A7A"/>
    <w:rsid w:val="00887CE0"/>
    <w:rsid w:val="00887F66"/>
    <w:rsid w:val="00890358"/>
    <w:rsid w:val="008908BA"/>
    <w:rsid w:val="00890D58"/>
    <w:rsid w:val="00892319"/>
    <w:rsid w:val="00892A49"/>
    <w:rsid w:val="00893570"/>
    <w:rsid w:val="008957C5"/>
    <w:rsid w:val="0089619F"/>
    <w:rsid w:val="00896904"/>
    <w:rsid w:val="0089696A"/>
    <w:rsid w:val="008969B5"/>
    <w:rsid w:val="00896FF3"/>
    <w:rsid w:val="0089745F"/>
    <w:rsid w:val="00897C87"/>
    <w:rsid w:val="008A2282"/>
    <w:rsid w:val="008A2476"/>
    <w:rsid w:val="008A2844"/>
    <w:rsid w:val="008A371D"/>
    <w:rsid w:val="008A38E7"/>
    <w:rsid w:val="008A43A4"/>
    <w:rsid w:val="008A5089"/>
    <w:rsid w:val="008A5BB6"/>
    <w:rsid w:val="008A60E0"/>
    <w:rsid w:val="008A6268"/>
    <w:rsid w:val="008A6B5A"/>
    <w:rsid w:val="008A7FBF"/>
    <w:rsid w:val="008B12F7"/>
    <w:rsid w:val="008B1D90"/>
    <w:rsid w:val="008B1E37"/>
    <w:rsid w:val="008B2182"/>
    <w:rsid w:val="008B2437"/>
    <w:rsid w:val="008B2B0B"/>
    <w:rsid w:val="008B32BC"/>
    <w:rsid w:val="008B4849"/>
    <w:rsid w:val="008B4DFA"/>
    <w:rsid w:val="008B5EAB"/>
    <w:rsid w:val="008B66E1"/>
    <w:rsid w:val="008B7452"/>
    <w:rsid w:val="008B797F"/>
    <w:rsid w:val="008C0B3B"/>
    <w:rsid w:val="008C0C2A"/>
    <w:rsid w:val="008C0DAB"/>
    <w:rsid w:val="008C27D2"/>
    <w:rsid w:val="008C30B7"/>
    <w:rsid w:val="008C4651"/>
    <w:rsid w:val="008C4E37"/>
    <w:rsid w:val="008C556F"/>
    <w:rsid w:val="008C5901"/>
    <w:rsid w:val="008C5DF1"/>
    <w:rsid w:val="008C60BF"/>
    <w:rsid w:val="008C6A55"/>
    <w:rsid w:val="008C6BD6"/>
    <w:rsid w:val="008C6E84"/>
    <w:rsid w:val="008C70C3"/>
    <w:rsid w:val="008D20D2"/>
    <w:rsid w:val="008D2129"/>
    <w:rsid w:val="008D24E1"/>
    <w:rsid w:val="008D2728"/>
    <w:rsid w:val="008D2C1A"/>
    <w:rsid w:val="008D2C65"/>
    <w:rsid w:val="008D358C"/>
    <w:rsid w:val="008D3677"/>
    <w:rsid w:val="008D47CA"/>
    <w:rsid w:val="008D4A15"/>
    <w:rsid w:val="008D4EFD"/>
    <w:rsid w:val="008D595D"/>
    <w:rsid w:val="008D5C27"/>
    <w:rsid w:val="008D6135"/>
    <w:rsid w:val="008D65A3"/>
    <w:rsid w:val="008D6ABB"/>
    <w:rsid w:val="008D7C15"/>
    <w:rsid w:val="008E0168"/>
    <w:rsid w:val="008E0654"/>
    <w:rsid w:val="008E124F"/>
    <w:rsid w:val="008E1790"/>
    <w:rsid w:val="008E1845"/>
    <w:rsid w:val="008E1877"/>
    <w:rsid w:val="008E2ABE"/>
    <w:rsid w:val="008E2BC9"/>
    <w:rsid w:val="008E3BE2"/>
    <w:rsid w:val="008E4BC9"/>
    <w:rsid w:val="008E5A97"/>
    <w:rsid w:val="008E62BE"/>
    <w:rsid w:val="008E68C0"/>
    <w:rsid w:val="008E7181"/>
    <w:rsid w:val="008F19C9"/>
    <w:rsid w:val="008F1D4D"/>
    <w:rsid w:val="008F1E1C"/>
    <w:rsid w:val="008F2729"/>
    <w:rsid w:val="008F2893"/>
    <w:rsid w:val="008F2ABE"/>
    <w:rsid w:val="008F3083"/>
    <w:rsid w:val="008F356C"/>
    <w:rsid w:val="008F4111"/>
    <w:rsid w:val="008F4879"/>
    <w:rsid w:val="008F4BE5"/>
    <w:rsid w:val="008F50CA"/>
    <w:rsid w:val="008F634B"/>
    <w:rsid w:val="008F70E3"/>
    <w:rsid w:val="008F772C"/>
    <w:rsid w:val="008F77CB"/>
    <w:rsid w:val="009002CD"/>
    <w:rsid w:val="00901027"/>
    <w:rsid w:val="00901150"/>
    <w:rsid w:val="009015E3"/>
    <w:rsid w:val="00901B99"/>
    <w:rsid w:val="00902036"/>
    <w:rsid w:val="0090330C"/>
    <w:rsid w:val="00903D27"/>
    <w:rsid w:val="009059F0"/>
    <w:rsid w:val="00905EC8"/>
    <w:rsid w:val="00907897"/>
    <w:rsid w:val="0090797C"/>
    <w:rsid w:val="00907CAD"/>
    <w:rsid w:val="009107C4"/>
    <w:rsid w:val="00910864"/>
    <w:rsid w:val="00910D80"/>
    <w:rsid w:val="0091120C"/>
    <w:rsid w:val="00912FC1"/>
    <w:rsid w:val="0091308E"/>
    <w:rsid w:val="009130C4"/>
    <w:rsid w:val="00914011"/>
    <w:rsid w:val="00914511"/>
    <w:rsid w:val="009145D5"/>
    <w:rsid w:val="00914D37"/>
    <w:rsid w:val="009154B0"/>
    <w:rsid w:val="0091569E"/>
    <w:rsid w:val="00915906"/>
    <w:rsid w:val="00915A1C"/>
    <w:rsid w:val="00915E67"/>
    <w:rsid w:val="00916035"/>
    <w:rsid w:val="00917792"/>
    <w:rsid w:val="0092009D"/>
    <w:rsid w:val="00920EBB"/>
    <w:rsid w:val="00921B02"/>
    <w:rsid w:val="00922486"/>
    <w:rsid w:val="009226FE"/>
    <w:rsid w:val="009227DF"/>
    <w:rsid w:val="009228EE"/>
    <w:rsid w:val="0092291B"/>
    <w:rsid w:val="00923A23"/>
    <w:rsid w:val="0092478F"/>
    <w:rsid w:val="0092495C"/>
    <w:rsid w:val="00924C39"/>
    <w:rsid w:val="00925A12"/>
    <w:rsid w:val="009262D9"/>
    <w:rsid w:val="0093026E"/>
    <w:rsid w:val="009316F2"/>
    <w:rsid w:val="00932A6B"/>
    <w:rsid w:val="00932C34"/>
    <w:rsid w:val="00932E96"/>
    <w:rsid w:val="00932F6D"/>
    <w:rsid w:val="00933333"/>
    <w:rsid w:val="00934EEE"/>
    <w:rsid w:val="0093601D"/>
    <w:rsid w:val="0093674B"/>
    <w:rsid w:val="00936F68"/>
    <w:rsid w:val="00937558"/>
    <w:rsid w:val="00937A7E"/>
    <w:rsid w:val="00940E96"/>
    <w:rsid w:val="00940FB9"/>
    <w:rsid w:val="00942D4B"/>
    <w:rsid w:val="00943872"/>
    <w:rsid w:val="009438A6"/>
    <w:rsid w:val="00943FF9"/>
    <w:rsid w:val="00944341"/>
    <w:rsid w:val="00945F77"/>
    <w:rsid w:val="00946EE9"/>
    <w:rsid w:val="0094702A"/>
    <w:rsid w:val="00947C8C"/>
    <w:rsid w:val="00947EEB"/>
    <w:rsid w:val="009500CA"/>
    <w:rsid w:val="00950A1B"/>
    <w:rsid w:val="00950BFB"/>
    <w:rsid w:val="00951A1A"/>
    <w:rsid w:val="00951AE4"/>
    <w:rsid w:val="00951C12"/>
    <w:rsid w:val="00952267"/>
    <w:rsid w:val="00953627"/>
    <w:rsid w:val="0095392D"/>
    <w:rsid w:val="00954348"/>
    <w:rsid w:val="00956487"/>
    <w:rsid w:val="0095798B"/>
    <w:rsid w:val="009604FC"/>
    <w:rsid w:val="009612EA"/>
    <w:rsid w:val="009616DC"/>
    <w:rsid w:val="0096205E"/>
    <w:rsid w:val="009626A7"/>
    <w:rsid w:val="009628B7"/>
    <w:rsid w:val="009634D7"/>
    <w:rsid w:val="0096393E"/>
    <w:rsid w:val="00964CEF"/>
    <w:rsid w:val="00964DA0"/>
    <w:rsid w:val="00964F77"/>
    <w:rsid w:val="009655F8"/>
    <w:rsid w:val="009670F5"/>
    <w:rsid w:val="00967804"/>
    <w:rsid w:val="00967F7F"/>
    <w:rsid w:val="00971F53"/>
    <w:rsid w:val="009726D7"/>
    <w:rsid w:val="00972869"/>
    <w:rsid w:val="0097291C"/>
    <w:rsid w:val="00973C36"/>
    <w:rsid w:val="0097453F"/>
    <w:rsid w:val="00974E56"/>
    <w:rsid w:val="00975064"/>
    <w:rsid w:val="009752C7"/>
    <w:rsid w:val="0097564A"/>
    <w:rsid w:val="0097577F"/>
    <w:rsid w:val="00976098"/>
    <w:rsid w:val="009773A6"/>
    <w:rsid w:val="009774F7"/>
    <w:rsid w:val="009776AF"/>
    <w:rsid w:val="0097779F"/>
    <w:rsid w:val="00977BBF"/>
    <w:rsid w:val="009812D6"/>
    <w:rsid w:val="00982E4B"/>
    <w:rsid w:val="00983CC9"/>
    <w:rsid w:val="00984258"/>
    <w:rsid w:val="00984468"/>
    <w:rsid w:val="0098475C"/>
    <w:rsid w:val="009853C6"/>
    <w:rsid w:val="00985602"/>
    <w:rsid w:val="00985F79"/>
    <w:rsid w:val="00986FE3"/>
    <w:rsid w:val="0098756C"/>
    <w:rsid w:val="009875C2"/>
    <w:rsid w:val="009904A7"/>
    <w:rsid w:val="00990C8A"/>
    <w:rsid w:val="00991243"/>
    <w:rsid w:val="009912AC"/>
    <w:rsid w:val="00993786"/>
    <w:rsid w:val="00993B35"/>
    <w:rsid w:val="0099422B"/>
    <w:rsid w:val="00994D8D"/>
    <w:rsid w:val="00995682"/>
    <w:rsid w:val="009957E4"/>
    <w:rsid w:val="0099663F"/>
    <w:rsid w:val="00996AD0"/>
    <w:rsid w:val="00996D98"/>
    <w:rsid w:val="00996FB2"/>
    <w:rsid w:val="009979C7"/>
    <w:rsid w:val="00997A3B"/>
    <w:rsid w:val="00997B50"/>
    <w:rsid w:val="009A1183"/>
    <w:rsid w:val="009A1786"/>
    <w:rsid w:val="009A2A7E"/>
    <w:rsid w:val="009A37D9"/>
    <w:rsid w:val="009A4925"/>
    <w:rsid w:val="009A54AE"/>
    <w:rsid w:val="009A5830"/>
    <w:rsid w:val="009A5ED6"/>
    <w:rsid w:val="009A6315"/>
    <w:rsid w:val="009A67EC"/>
    <w:rsid w:val="009A6E38"/>
    <w:rsid w:val="009A7F11"/>
    <w:rsid w:val="009B0312"/>
    <w:rsid w:val="009B0344"/>
    <w:rsid w:val="009B1316"/>
    <w:rsid w:val="009B226F"/>
    <w:rsid w:val="009B2288"/>
    <w:rsid w:val="009B22DE"/>
    <w:rsid w:val="009B286C"/>
    <w:rsid w:val="009B4263"/>
    <w:rsid w:val="009B468C"/>
    <w:rsid w:val="009B49DE"/>
    <w:rsid w:val="009B4DBE"/>
    <w:rsid w:val="009B5B12"/>
    <w:rsid w:val="009B6BD8"/>
    <w:rsid w:val="009B7154"/>
    <w:rsid w:val="009B7897"/>
    <w:rsid w:val="009C0272"/>
    <w:rsid w:val="009C136A"/>
    <w:rsid w:val="009C1741"/>
    <w:rsid w:val="009C35A4"/>
    <w:rsid w:val="009C4329"/>
    <w:rsid w:val="009C4E65"/>
    <w:rsid w:val="009C5103"/>
    <w:rsid w:val="009C5198"/>
    <w:rsid w:val="009C64B5"/>
    <w:rsid w:val="009C68CD"/>
    <w:rsid w:val="009C696D"/>
    <w:rsid w:val="009C6CEB"/>
    <w:rsid w:val="009C7083"/>
    <w:rsid w:val="009C71F9"/>
    <w:rsid w:val="009D0094"/>
    <w:rsid w:val="009D0FF6"/>
    <w:rsid w:val="009D160B"/>
    <w:rsid w:val="009D1CC4"/>
    <w:rsid w:val="009D23B4"/>
    <w:rsid w:val="009D2410"/>
    <w:rsid w:val="009D388A"/>
    <w:rsid w:val="009D47F8"/>
    <w:rsid w:val="009D493B"/>
    <w:rsid w:val="009D5BF2"/>
    <w:rsid w:val="009D760C"/>
    <w:rsid w:val="009D7ECD"/>
    <w:rsid w:val="009E142E"/>
    <w:rsid w:val="009E1B43"/>
    <w:rsid w:val="009E597C"/>
    <w:rsid w:val="009E6426"/>
    <w:rsid w:val="009E6849"/>
    <w:rsid w:val="009E72D4"/>
    <w:rsid w:val="009E72DF"/>
    <w:rsid w:val="009E79C0"/>
    <w:rsid w:val="009F0CC4"/>
    <w:rsid w:val="009F0D64"/>
    <w:rsid w:val="009F1C99"/>
    <w:rsid w:val="009F25A5"/>
    <w:rsid w:val="009F2807"/>
    <w:rsid w:val="009F3836"/>
    <w:rsid w:val="009F3A0F"/>
    <w:rsid w:val="009F431A"/>
    <w:rsid w:val="009F4373"/>
    <w:rsid w:val="009F46B0"/>
    <w:rsid w:val="009F5034"/>
    <w:rsid w:val="009F548F"/>
    <w:rsid w:val="009F6AB0"/>
    <w:rsid w:val="009F6C51"/>
    <w:rsid w:val="009F719C"/>
    <w:rsid w:val="00A00050"/>
    <w:rsid w:val="00A001C3"/>
    <w:rsid w:val="00A01961"/>
    <w:rsid w:val="00A02017"/>
    <w:rsid w:val="00A0229F"/>
    <w:rsid w:val="00A02DA7"/>
    <w:rsid w:val="00A02FDD"/>
    <w:rsid w:val="00A036A4"/>
    <w:rsid w:val="00A03C66"/>
    <w:rsid w:val="00A04266"/>
    <w:rsid w:val="00A0436C"/>
    <w:rsid w:val="00A04618"/>
    <w:rsid w:val="00A04DF3"/>
    <w:rsid w:val="00A056B1"/>
    <w:rsid w:val="00A05B93"/>
    <w:rsid w:val="00A05BC4"/>
    <w:rsid w:val="00A06111"/>
    <w:rsid w:val="00A064E4"/>
    <w:rsid w:val="00A0662B"/>
    <w:rsid w:val="00A06E86"/>
    <w:rsid w:val="00A074C8"/>
    <w:rsid w:val="00A07A38"/>
    <w:rsid w:val="00A10222"/>
    <w:rsid w:val="00A10639"/>
    <w:rsid w:val="00A1071F"/>
    <w:rsid w:val="00A10C68"/>
    <w:rsid w:val="00A11D6C"/>
    <w:rsid w:val="00A12E0A"/>
    <w:rsid w:val="00A139CC"/>
    <w:rsid w:val="00A139E1"/>
    <w:rsid w:val="00A14390"/>
    <w:rsid w:val="00A144BB"/>
    <w:rsid w:val="00A1474B"/>
    <w:rsid w:val="00A14B6E"/>
    <w:rsid w:val="00A14E42"/>
    <w:rsid w:val="00A15FCB"/>
    <w:rsid w:val="00A16901"/>
    <w:rsid w:val="00A17A06"/>
    <w:rsid w:val="00A17D2C"/>
    <w:rsid w:val="00A21A46"/>
    <w:rsid w:val="00A225D5"/>
    <w:rsid w:val="00A23828"/>
    <w:rsid w:val="00A23ADB"/>
    <w:rsid w:val="00A23DA3"/>
    <w:rsid w:val="00A242C1"/>
    <w:rsid w:val="00A2497A"/>
    <w:rsid w:val="00A24C37"/>
    <w:rsid w:val="00A25294"/>
    <w:rsid w:val="00A25ED4"/>
    <w:rsid w:val="00A260F1"/>
    <w:rsid w:val="00A2778B"/>
    <w:rsid w:val="00A3088A"/>
    <w:rsid w:val="00A31F81"/>
    <w:rsid w:val="00A3359B"/>
    <w:rsid w:val="00A337A2"/>
    <w:rsid w:val="00A339D1"/>
    <w:rsid w:val="00A342AB"/>
    <w:rsid w:val="00A344F3"/>
    <w:rsid w:val="00A34D97"/>
    <w:rsid w:val="00A40AAB"/>
    <w:rsid w:val="00A41E7A"/>
    <w:rsid w:val="00A424F9"/>
    <w:rsid w:val="00A4274F"/>
    <w:rsid w:val="00A42F45"/>
    <w:rsid w:val="00A43A09"/>
    <w:rsid w:val="00A43A8C"/>
    <w:rsid w:val="00A43FB9"/>
    <w:rsid w:val="00A45191"/>
    <w:rsid w:val="00A45629"/>
    <w:rsid w:val="00A45A55"/>
    <w:rsid w:val="00A45DF2"/>
    <w:rsid w:val="00A508D2"/>
    <w:rsid w:val="00A515AE"/>
    <w:rsid w:val="00A539A6"/>
    <w:rsid w:val="00A54A29"/>
    <w:rsid w:val="00A550AF"/>
    <w:rsid w:val="00A5548B"/>
    <w:rsid w:val="00A560C7"/>
    <w:rsid w:val="00A57A44"/>
    <w:rsid w:val="00A6049D"/>
    <w:rsid w:val="00A6088C"/>
    <w:rsid w:val="00A61349"/>
    <w:rsid w:val="00A616C8"/>
    <w:rsid w:val="00A62240"/>
    <w:rsid w:val="00A62321"/>
    <w:rsid w:val="00A62402"/>
    <w:rsid w:val="00A62968"/>
    <w:rsid w:val="00A633F1"/>
    <w:rsid w:val="00A635FE"/>
    <w:rsid w:val="00A64C77"/>
    <w:rsid w:val="00A65085"/>
    <w:rsid w:val="00A65A02"/>
    <w:rsid w:val="00A65A44"/>
    <w:rsid w:val="00A661B7"/>
    <w:rsid w:val="00A66895"/>
    <w:rsid w:val="00A668C5"/>
    <w:rsid w:val="00A668DA"/>
    <w:rsid w:val="00A6690D"/>
    <w:rsid w:val="00A66C37"/>
    <w:rsid w:val="00A66FCE"/>
    <w:rsid w:val="00A67F5F"/>
    <w:rsid w:val="00A73073"/>
    <w:rsid w:val="00A73B61"/>
    <w:rsid w:val="00A73F62"/>
    <w:rsid w:val="00A74D8D"/>
    <w:rsid w:val="00A74FF9"/>
    <w:rsid w:val="00A752CB"/>
    <w:rsid w:val="00A76AAE"/>
    <w:rsid w:val="00A76C7F"/>
    <w:rsid w:val="00A77B69"/>
    <w:rsid w:val="00A80AF4"/>
    <w:rsid w:val="00A80E3D"/>
    <w:rsid w:val="00A820B4"/>
    <w:rsid w:val="00A821A0"/>
    <w:rsid w:val="00A835C5"/>
    <w:rsid w:val="00A83A71"/>
    <w:rsid w:val="00A83DEC"/>
    <w:rsid w:val="00A848D6"/>
    <w:rsid w:val="00A84A4D"/>
    <w:rsid w:val="00A85122"/>
    <w:rsid w:val="00A852C6"/>
    <w:rsid w:val="00A85300"/>
    <w:rsid w:val="00A85E84"/>
    <w:rsid w:val="00A861B7"/>
    <w:rsid w:val="00A866F4"/>
    <w:rsid w:val="00A86A2D"/>
    <w:rsid w:val="00A870BD"/>
    <w:rsid w:val="00A87A7E"/>
    <w:rsid w:val="00A87D35"/>
    <w:rsid w:val="00A87E6D"/>
    <w:rsid w:val="00A908CB"/>
    <w:rsid w:val="00A9271E"/>
    <w:rsid w:val="00A92843"/>
    <w:rsid w:val="00A94753"/>
    <w:rsid w:val="00A95F9C"/>
    <w:rsid w:val="00A9673A"/>
    <w:rsid w:val="00A96BFE"/>
    <w:rsid w:val="00A96F8D"/>
    <w:rsid w:val="00A97AC6"/>
    <w:rsid w:val="00AA0030"/>
    <w:rsid w:val="00AA084E"/>
    <w:rsid w:val="00AA1252"/>
    <w:rsid w:val="00AA2779"/>
    <w:rsid w:val="00AA2DDC"/>
    <w:rsid w:val="00AA34FC"/>
    <w:rsid w:val="00AA3CD6"/>
    <w:rsid w:val="00AA3CF9"/>
    <w:rsid w:val="00AA3F45"/>
    <w:rsid w:val="00AA42EA"/>
    <w:rsid w:val="00AA6AE4"/>
    <w:rsid w:val="00AA6BCD"/>
    <w:rsid w:val="00AA7638"/>
    <w:rsid w:val="00AA7AE3"/>
    <w:rsid w:val="00AB0556"/>
    <w:rsid w:val="00AB0C15"/>
    <w:rsid w:val="00AB1088"/>
    <w:rsid w:val="00AB2215"/>
    <w:rsid w:val="00AB2D57"/>
    <w:rsid w:val="00AB3041"/>
    <w:rsid w:val="00AB3072"/>
    <w:rsid w:val="00AB3BA4"/>
    <w:rsid w:val="00AB3C7A"/>
    <w:rsid w:val="00AB4809"/>
    <w:rsid w:val="00AB50C1"/>
    <w:rsid w:val="00AB5BB1"/>
    <w:rsid w:val="00AB6591"/>
    <w:rsid w:val="00AB6938"/>
    <w:rsid w:val="00AB6F43"/>
    <w:rsid w:val="00AB79DE"/>
    <w:rsid w:val="00AB7CC8"/>
    <w:rsid w:val="00AB7DCF"/>
    <w:rsid w:val="00AC01DD"/>
    <w:rsid w:val="00AC0800"/>
    <w:rsid w:val="00AC09D5"/>
    <w:rsid w:val="00AC0F5A"/>
    <w:rsid w:val="00AC146B"/>
    <w:rsid w:val="00AC24B8"/>
    <w:rsid w:val="00AC2C4D"/>
    <w:rsid w:val="00AC3058"/>
    <w:rsid w:val="00AC32BE"/>
    <w:rsid w:val="00AC3C6E"/>
    <w:rsid w:val="00AC4A28"/>
    <w:rsid w:val="00AC4F17"/>
    <w:rsid w:val="00AC4F67"/>
    <w:rsid w:val="00AC64E6"/>
    <w:rsid w:val="00AC6E0A"/>
    <w:rsid w:val="00AC6E2F"/>
    <w:rsid w:val="00AC6E71"/>
    <w:rsid w:val="00AC6F91"/>
    <w:rsid w:val="00AC788F"/>
    <w:rsid w:val="00AC7E94"/>
    <w:rsid w:val="00AD07B4"/>
    <w:rsid w:val="00AD08A7"/>
    <w:rsid w:val="00AD0B82"/>
    <w:rsid w:val="00AD0F0F"/>
    <w:rsid w:val="00AD1C61"/>
    <w:rsid w:val="00AD3523"/>
    <w:rsid w:val="00AD387D"/>
    <w:rsid w:val="00AD4CA8"/>
    <w:rsid w:val="00AD5181"/>
    <w:rsid w:val="00AD575E"/>
    <w:rsid w:val="00AD6038"/>
    <w:rsid w:val="00AD6BFB"/>
    <w:rsid w:val="00AD79D2"/>
    <w:rsid w:val="00AE0763"/>
    <w:rsid w:val="00AE0F43"/>
    <w:rsid w:val="00AE19CA"/>
    <w:rsid w:val="00AE22E7"/>
    <w:rsid w:val="00AE2B65"/>
    <w:rsid w:val="00AE3024"/>
    <w:rsid w:val="00AE358E"/>
    <w:rsid w:val="00AE3668"/>
    <w:rsid w:val="00AE3BFC"/>
    <w:rsid w:val="00AE4283"/>
    <w:rsid w:val="00AE46E6"/>
    <w:rsid w:val="00AE4A63"/>
    <w:rsid w:val="00AE6A20"/>
    <w:rsid w:val="00AF2703"/>
    <w:rsid w:val="00AF418B"/>
    <w:rsid w:val="00AF4405"/>
    <w:rsid w:val="00AF4A9C"/>
    <w:rsid w:val="00AF561A"/>
    <w:rsid w:val="00AF5A6F"/>
    <w:rsid w:val="00AF5F36"/>
    <w:rsid w:val="00AF64C7"/>
    <w:rsid w:val="00AF6774"/>
    <w:rsid w:val="00AF6FDC"/>
    <w:rsid w:val="00AF7172"/>
    <w:rsid w:val="00AF7B86"/>
    <w:rsid w:val="00B01A2F"/>
    <w:rsid w:val="00B01CC0"/>
    <w:rsid w:val="00B023B6"/>
    <w:rsid w:val="00B027A0"/>
    <w:rsid w:val="00B02F5D"/>
    <w:rsid w:val="00B04A9B"/>
    <w:rsid w:val="00B04DB2"/>
    <w:rsid w:val="00B0541C"/>
    <w:rsid w:val="00B10C28"/>
    <w:rsid w:val="00B11996"/>
    <w:rsid w:val="00B1227E"/>
    <w:rsid w:val="00B122E6"/>
    <w:rsid w:val="00B12475"/>
    <w:rsid w:val="00B148D3"/>
    <w:rsid w:val="00B14CC6"/>
    <w:rsid w:val="00B15012"/>
    <w:rsid w:val="00B150E8"/>
    <w:rsid w:val="00B15240"/>
    <w:rsid w:val="00B16BDB"/>
    <w:rsid w:val="00B1708F"/>
    <w:rsid w:val="00B17855"/>
    <w:rsid w:val="00B17CD4"/>
    <w:rsid w:val="00B20FF1"/>
    <w:rsid w:val="00B2119D"/>
    <w:rsid w:val="00B2138F"/>
    <w:rsid w:val="00B21692"/>
    <w:rsid w:val="00B22459"/>
    <w:rsid w:val="00B2249A"/>
    <w:rsid w:val="00B239FA"/>
    <w:rsid w:val="00B23AA0"/>
    <w:rsid w:val="00B23E0B"/>
    <w:rsid w:val="00B245FB"/>
    <w:rsid w:val="00B251D1"/>
    <w:rsid w:val="00B25D06"/>
    <w:rsid w:val="00B260DA"/>
    <w:rsid w:val="00B2684A"/>
    <w:rsid w:val="00B26EF6"/>
    <w:rsid w:val="00B272A6"/>
    <w:rsid w:val="00B27A65"/>
    <w:rsid w:val="00B30A63"/>
    <w:rsid w:val="00B31ED0"/>
    <w:rsid w:val="00B32453"/>
    <w:rsid w:val="00B32D36"/>
    <w:rsid w:val="00B33142"/>
    <w:rsid w:val="00B337E0"/>
    <w:rsid w:val="00B344FC"/>
    <w:rsid w:val="00B3462B"/>
    <w:rsid w:val="00B36CE3"/>
    <w:rsid w:val="00B37E0D"/>
    <w:rsid w:val="00B40845"/>
    <w:rsid w:val="00B40928"/>
    <w:rsid w:val="00B40EDC"/>
    <w:rsid w:val="00B413C8"/>
    <w:rsid w:val="00B4219F"/>
    <w:rsid w:val="00B4416B"/>
    <w:rsid w:val="00B467EE"/>
    <w:rsid w:val="00B4752D"/>
    <w:rsid w:val="00B50667"/>
    <w:rsid w:val="00B508BF"/>
    <w:rsid w:val="00B51252"/>
    <w:rsid w:val="00B51ACF"/>
    <w:rsid w:val="00B539AB"/>
    <w:rsid w:val="00B547C7"/>
    <w:rsid w:val="00B54DE2"/>
    <w:rsid w:val="00B54F25"/>
    <w:rsid w:val="00B55BBE"/>
    <w:rsid w:val="00B55DB0"/>
    <w:rsid w:val="00B603E8"/>
    <w:rsid w:val="00B6070D"/>
    <w:rsid w:val="00B60D9D"/>
    <w:rsid w:val="00B616BB"/>
    <w:rsid w:val="00B627AB"/>
    <w:rsid w:val="00B62DE3"/>
    <w:rsid w:val="00B63C39"/>
    <w:rsid w:val="00B66615"/>
    <w:rsid w:val="00B66AC7"/>
    <w:rsid w:val="00B66FE7"/>
    <w:rsid w:val="00B674F4"/>
    <w:rsid w:val="00B67707"/>
    <w:rsid w:val="00B706E4"/>
    <w:rsid w:val="00B709E7"/>
    <w:rsid w:val="00B70C21"/>
    <w:rsid w:val="00B71B4A"/>
    <w:rsid w:val="00B71CD3"/>
    <w:rsid w:val="00B72259"/>
    <w:rsid w:val="00B72373"/>
    <w:rsid w:val="00B752A4"/>
    <w:rsid w:val="00B76090"/>
    <w:rsid w:val="00B76685"/>
    <w:rsid w:val="00B7677A"/>
    <w:rsid w:val="00B76F01"/>
    <w:rsid w:val="00B77B09"/>
    <w:rsid w:val="00B77D0D"/>
    <w:rsid w:val="00B80183"/>
    <w:rsid w:val="00B804C3"/>
    <w:rsid w:val="00B80784"/>
    <w:rsid w:val="00B80FDC"/>
    <w:rsid w:val="00B8105C"/>
    <w:rsid w:val="00B8322D"/>
    <w:rsid w:val="00B8392C"/>
    <w:rsid w:val="00B83BE8"/>
    <w:rsid w:val="00B83D5E"/>
    <w:rsid w:val="00B83F3D"/>
    <w:rsid w:val="00B84776"/>
    <w:rsid w:val="00B84CAC"/>
    <w:rsid w:val="00B85B87"/>
    <w:rsid w:val="00B8725F"/>
    <w:rsid w:val="00B9127F"/>
    <w:rsid w:val="00B913FD"/>
    <w:rsid w:val="00B924E9"/>
    <w:rsid w:val="00B9459B"/>
    <w:rsid w:val="00B949EA"/>
    <w:rsid w:val="00B95563"/>
    <w:rsid w:val="00B9587A"/>
    <w:rsid w:val="00B95A93"/>
    <w:rsid w:val="00B95B54"/>
    <w:rsid w:val="00B9625E"/>
    <w:rsid w:val="00B962F7"/>
    <w:rsid w:val="00B96A95"/>
    <w:rsid w:val="00B96F81"/>
    <w:rsid w:val="00B9751B"/>
    <w:rsid w:val="00B97F34"/>
    <w:rsid w:val="00BA07F2"/>
    <w:rsid w:val="00BA0B2C"/>
    <w:rsid w:val="00BA1CF3"/>
    <w:rsid w:val="00BA223C"/>
    <w:rsid w:val="00BA2582"/>
    <w:rsid w:val="00BA3B9F"/>
    <w:rsid w:val="00BA4843"/>
    <w:rsid w:val="00BA4D13"/>
    <w:rsid w:val="00BA5A6C"/>
    <w:rsid w:val="00BA5CC7"/>
    <w:rsid w:val="00BA677B"/>
    <w:rsid w:val="00BA6B9E"/>
    <w:rsid w:val="00BA789C"/>
    <w:rsid w:val="00BA7A0D"/>
    <w:rsid w:val="00BB007B"/>
    <w:rsid w:val="00BB0D19"/>
    <w:rsid w:val="00BB2488"/>
    <w:rsid w:val="00BB27DD"/>
    <w:rsid w:val="00BB2A84"/>
    <w:rsid w:val="00BB2BF2"/>
    <w:rsid w:val="00BB2CD2"/>
    <w:rsid w:val="00BB39B4"/>
    <w:rsid w:val="00BB6738"/>
    <w:rsid w:val="00BB74DA"/>
    <w:rsid w:val="00BB7581"/>
    <w:rsid w:val="00BB78BD"/>
    <w:rsid w:val="00BB7974"/>
    <w:rsid w:val="00BC0948"/>
    <w:rsid w:val="00BC184F"/>
    <w:rsid w:val="00BC1AAA"/>
    <w:rsid w:val="00BC1FA2"/>
    <w:rsid w:val="00BC3ABB"/>
    <w:rsid w:val="00BC41E9"/>
    <w:rsid w:val="00BC43F3"/>
    <w:rsid w:val="00BC48B3"/>
    <w:rsid w:val="00BC5D3A"/>
    <w:rsid w:val="00BC6927"/>
    <w:rsid w:val="00BC72F8"/>
    <w:rsid w:val="00BD08FF"/>
    <w:rsid w:val="00BD090C"/>
    <w:rsid w:val="00BD0DAD"/>
    <w:rsid w:val="00BD22D1"/>
    <w:rsid w:val="00BD237A"/>
    <w:rsid w:val="00BD24EF"/>
    <w:rsid w:val="00BD281F"/>
    <w:rsid w:val="00BD28FB"/>
    <w:rsid w:val="00BD3320"/>
    <w:rsid w:val="00BD4A43"/>
    <w:rsid w:val="00BD4F73"/>
    <w:rsid w:val="00BD4F7F"/>
    <w:rsid w:val="00BD51A8"/>
    <w:rsid w:val="00BD57E9"/>
    <w:rsid w:val="00BD5A54"/>
    <w:rsid w:val="00BD5B57"/>
    <w:rsid w:val="00BD5D75"/>
    <w:rsid w:val="00BD631D"/>
    <w:rsid w:val="00BD70AC"/>
    <w:rsid w:val="00BD7138"/>
    <w:rsid w:val="00BE07A4"/>
    <w:rsid w:val="00BE2759"/>
    <w:rsid w:val="00BE2F1E"/>
    <w:rsid w:val="00BE345F"/>
    <w:rsid w:val="00BE422C"/>
    <w:rsid w:val="00BE50F8"/>
    <w:rsid w:val="00BE5947"/>
    <w:rsid w:val="00BE5A9E"/>
    <w:rsid w:val="00BE7657"/>
    <w:rsid w:val="00BE7BA7"/>
    <w:rsid w:val="00BF0580"/>
    <w:rsid w:val="00BF20B6"/>
    <w:rsid w:val="00BF343A"/>
    <w:rsid w:val="00BF3D62"/>
    <w:rsid w:val="00BF4255"/>
    <w:rsid w:val="00BF7661"/>
    <w:rsid w:val="00C0001D"/>
    <w:rsid w:val="00C004CE"/>
    <w:rsid w:val="00C00FB8"/>
    <w:rsid w:val="00C0141B"/>
    <w:rsid w:val="00C01CDB"/>
    <w:rsid w:val="00C01CF4"/>
    <w:rsid w:val="00C0338B"/>
    <w:rsid w:val="00C033D9"/>
    <w:rsid w:val="00C0349F"/>
    <w:rsid w:val="00C040C7"/>
    <w:rsid w:val="00C042CD"/>
    <w:rsid w:val="00C06970"/>
    <w:rsid w:val="00C06A4F"/>
    <w:rsid w:val="00C10131"/>
    <w:rsid w:val="00C10AD2"/>
    <w:rsid w:val="00C11A05"/>
    <w:rsid w:val="00C11F46"/>
    <w:rsid w:val="00C1301E"/>
    <w:rsid w:val="00C14A84"/>
    <w:rsid w:val="00C152E3"/>
    <w:rsid w:val="00C15562"/>
    <w:rsid w:val="00C15F5D"/>
    <w:rsid w:val="00C16B90"/>
    <w:rsid w:val="00C1709A"/>
    <w:rsid w:val="00C20312"/>
    <w:rsid w:val="00C218CA"/>
    <w:rsid w:val="00C21BCA"/>
    <w:rsid w:val="00C2223C"/>
    <w:rsid w:val="00C222A6"/>
    <w:rsid w:val="00C229B5"/>
    <w:rsid w:val="00C23049"/>
    <w:rsid w:val="00C235C4"/>
    <w:rsid w:val="00C23884"/>
    <w:rsid w:val="00C24AE8"/>
    <w:rsid w:val="00C258EB"/>
    <w:rsid w:val="00C2658C"/>
    <w:rsid w:val="00C2699B"/>
    <w:rsid w:val="00C2751D"/>
    <w:rsid w:val="00C2790D"/>
    <w:rsid w:val="00C30037"/>
    <w:rsid w:val="00C300BE"/>
    <w:rsid w:val="00C307F3"/>
    <w:rsid w:val="00C30E74"/>
    <w:rsid w:val="00C31A19"/>
    <w:rsid w:val="00C31D4A"/>
    <w:rsid w:val="00C32D20"/>
    <w:rsid w:val="00C338A3"/>
    <w:rsid w:val="00C3400D"/>
    <w:rsid w:val="00C3402E"/>
    <w:rsid w:val="00C36EDE"/>
    <w:rsid w:val="00C3748C"/>
    <w:rsid w:val="00C37E0F"/>
    <w:rsid w:val="00C37E32"/>
    <w:rsid w:val="00C400AF"/>
    <w:rsid w:val="00C4011A"/>
    <w:rsid w:val="00C403B6"/>
    <w:rsid w:val="00C41A74"/>
    <w:rsid w:val="00C42173"/>
    <w:rsid w:val="00C42478"/>
    <w:rsid w:val="00C42D66"/>
    <w:rsid w:val="00C42D7D"/>
    <w:rsid w:val="00C431B3"/>
    <w:rsid w:val="00C43324"/>
    <w:rsid w:val="00C4344F"/>
    <w:rsid w:val="00C43BB1"/>
    <w:rsid w:val="00C44949"/>
    <w:rsid w:val="00C45499"/>
    <w:rsid w:val="00C45A66"/>
    <w:rsid w:val="00C4637A"/>
    <w:rsid w:val="00C469BA"/>
    <w:rsid w:val="00C4794B"/>
    <w:rsid w:val="00C47ED4"/>
    <w:rsid w:val="00C47F38"/>
    <w:rsid w:val="00C5001B"/>
    <w:rsid w:val="00C50416"/>
    <w:rsid w:val="00C50ADE"/>
    <w:rsid w:val="00C5111A"/>
    <w:rsid w:val="00C5176E"/>
    <w:rsid w:val="00C53D94"/>
    <w:rsid w:val="00C53FC8"/>
    <w:rsid w:val="00C573AF"/>
    <w:rsid w:val="00C6075D"/>
    <w:rsid w:val="00C61A32"/>
    <w:rsid w:val="00C61A4C"/>
    <w:rsid w:val="00C632C5"/>
    <w:rsid w:val="00C63508"/>
    <w:rsid w:val="00C63CB1"/>
    <w:rsid w:val="00C6434C"/>
    <w:rsid w:val="00C64ACB"/>
    <w:rsid w:val="00C64CC5"/>
    <w:rsid w:val="00C6599E"/>
    <w:rsid w:val="00C663C3"/>
    <w:rsid w:val="00C66406"/>
    <w:rsid w:val="00C67655"/>
    <w:rsid w:val="00C67DE3"/>
    <w:rsid w:val="00C72A0C"/>
    <w:rsid w:val="00C72A83"/>
    <w:rsid w:val="00C736C4"/>
    <w:rsid w:val="00C73B71"/>
    <w:rsid w:val="00C74CC2"/>
    <w:rsid w:val="00C752F8"/>
    <w:rsid w:val="00C76AA4"/>
    <w:rsid w:val="00C76E3C"/>
    <w:rsid w:val="00C777B5"/>
    <w:rsid w:val="00C77F35"/>
    <w:rsid w:val="00C8006D"/>
    <w:rsid w:val="00C80204"/>
    <w:rsid w:val="00C80331"/>
    <w:rsid w:val="00C81541"/>
    <w:rsid w:val="00C8302C"/>
    <w:rsid w:val="00C83309"/>
    <w:rsid w:val="00C83AC9"/>
    <w:rsid w:val="00C85144"/>
    <w:rsid w:val="00C8657B"/>
    <w:rsid w:val="00C870BA"/>
    <w:rsid w:val="00C8758A"/>
    <w:rsid w:val="00C8772F"/>
    <w:rsid w:val="00C90B5F"/>
    <w:rsid w:val="00C92693"/>
    <w:rsid w:val="00C92705"/>
    <w:rsid w:val="00C944C5"/>
    <w:rsid w:val="00C9485C"/>
    <w:rsid w:val="00C94D87"/>
    <w:rsid w:val="00C95AEC"/>
    <w:rsid w:val="00C95BAC"/>
    <w:rsid w:val="00C95EAD"/>
    <w:rsid w:val="00C978B3"/>
    <w:rsid w:val="00CA01BA"/>
    <w:rsid w:val="00CA07AC"/>
    <w:rsid w:val="00CA1233"/>
    <w:rsid w:val="00CA1381"/>
    <w:rsid w:val="00CA138E"/>
    <w:rsid w:val="00CA1D6F"/>
    <w:rsid w:val="00CA2B94"/>
    <w:rsid w:val="00CA31F3"/>
    <w:rsid w:val="00CA3458"/>
    <w:rsid w:val="00CA4B8A"/>
    <w:rsid w:val="00CA4EA0"/>
    <w:rsid w:val="00CA53E4"/>
    <w:rsid w:val="00CA5424"/>
    <w:rsid w:val="00CA589B"/>
    <w:rsid w:val="00CA5A16"/>
    <w:rsid w:val="00CA6283"/>
    <w:rsid w:val="00CA6686"/>
    <w:rsid w:val="00CA7160"/>
    <w:rsid w:val="00CB0ADE"/>
    <w:rsid w:val="00CB23B5"/>
    <w:rsid w:val="00CB2BB2"/>
    <w:rsid w:val="00CB2D77"/>
    <w:rsid w:val="00CB44D9"/>
    <w:rsid w:val="00CB46D9"/>
    <w:rsid w:val="00CB4B32"/>
    <w:rsid w:val="00CB799F"/>
    <w:rsid w:val="00CC0F76"/>
    <w:rsid w:val="00CC2F0C"/>
    <w:rsid w:val="00CC30DA"/>
    <w:rsid w:val="00CC329F"/>
    <w:rsid w:val="00CC3748"/>
    <w:rsid w:val="00CC3987"/>
    <w:rsid w:val="00CC4C1A"/>
    <w:rsid w:val="00CC4CF4"/>
    <w:rsid w:val="00CC5730"/>
    <w:rsid w:val="00CC5B1D"/>
    <w:rsid w:val="00CC60B5"/>
    <w:rsid w:val="00CC7356"/>
    <w:rsid w:val="00CC7630"/>
    <w:rsid w:val="00CD0506"/>
    <w:rsid w:val="00CD087F"/>
    <w:rsid w:val="00CD0FAA"/>
    <w:rsid w:val="00CD11D6"/>
    <w:rsid w:val="00CD1250"/>
    <w:rsid w:val="00CD202C"/>
    <w:rsid w:val="00CD22E5"/>
    <w:rsid w:val="00CD3CFB"/>
    <w:rsid w:val="00CD3F51"/>
    <w:rsid w:val="00CD492B"/>
    <w:rsid w:val="00CD4AF8"/>
    <w:rsid w:val="00CD53AC"/>
    <w:rsid w:val="00CD5620"/>
    <w:rsid w:val="00CD5E44"/>
    <w:rsid w:val="00CD6083"/>
    <w:rsid w:val="00CD6526"/>
    <w:rsid w:val="00CD6AC4"/>
    <w:rsid w:val="00CD714B"/>
    <w:rsid w:val="00CD7986"/>
    <w:rsid w:val="00CE05F2"/>
    <w:rsid w:val="00CE092E"/>
    <w:rsid w:val="00CE0A5E"/>
    <w:rsid w:val="00CE10B9"/>
    <w:rsid w:val="00CE2182"/>
    <w:rsid w:val="00CE30CA"/>
    <w:rsid w:val="00CE4BF1"/>
    <w:rsid w:val="00CE4DB9"/>
    <w:rsid w:val="00CE516A"/>
    <w:rsid w:val="00CE5AAD"/>
    <w:rsid w:val="00CE6104"/>
    <w:rsid w:val="00CE7E55"/>
    <w:rsid w:val="00CF0019"/>
    <w:rsid w:val="00CF005D"/>
    <w:rsid w:val="00CF14D1"/>
    <w:rsid w:val="00CF1AF0"/>
    <w:rsid w:val="00CF4024"/>
    <w:rsid w:val="00CF42FF"/>
    <w:rsid w:val="00CF7A59"/>
    <w:rsid w:val="00CF7B99"/>
    <w:rsid w:val="00D00E19"/>
    <w:rsid w:val="00D01327"/>
    <w:rsid w:val="00D03651"/>
    <w:rsid w:val="00D03B79"/>
    <w:rsid w:val="00D048E3"/>
    <w:rsid w:val="00D058D9"/>
    <w:rsid w:val="00D068FF"/>
    <w:rsid w:val="00D06C96"/>
    <w:rsid w:val="00D07A2D"/>
    <w:rsid w:val="00D07E10"/>
    <w:rsid w:val="00D07EF3"/>
    <w:rsid w:val="00D10114"/>
    <w:rsid w:val="00D11B6D"/>
    <w:rsid w:val="00D12EB0"/>
    <w:rsid w:val="00D13665"/>
    <w:rsid w:val="00D1385F"/>
    <w:rsid w:val="00D13C3A"/>
    <w:rsid w:val="00D14742"/>
    <w:rsid w:val="00D14EEF"/>
    <w:rsid w:val="00D15490"/>
    <w:rsid w:val="00D15552"/>
    <w:rsid w:val="00D1737F"/>
    <w:rsid w:val="00D20D6F"/>
    <w:rsid w:val="00D2118D"/>
    <w:rsid w:val="00D2132A"/>
    <w:rsid w:val="00D21BE9"/>
    <w:rsid w:val="00D22E58"/>
    <w:rsid w:val="00D24133"/>
    <w:rsid w:val="00D24964"/>
    <w:rsid w:val="00D250BB"/>
    <w:rsid w:val="00D261DF"/>
    <w:rsid w:val="00D26A76"/>
    <w:rsid w:val="00D27330"/>
    <w:rsid w:val="00D277D6"/>
    <w:rsid w:val="00D277E6"/>
    <w:rsid w:val="00D3049D"/>
    <w:rsid w:val="00D309CB"/>
    <w:rsid w:val="00D31337"/>
    <w:rsid w:val="00D32117"/>
    <w:rsid w:val="00D32AB4"/>
    <w:rsid w:val="00D33167"/>
    <w:rsid w:val="00D331A7"/>
    <w:rsid w:val="00D33899"/>
    <w:rsid w:val="00D33C32"/>
    <w:rsid w:val="00D35CB3"/>
    <w:rsid w:val="00D36F40"/>
    <w:rsid w:val="00D37816"/>
    <w:rsid w:val="00D37D64"/>
    <w:rsid w:val="00D40476"/>
    <w:rsid w:val="00D41350"/>
    <w:rsid w:val="00D41CD4"/>
    <w:rsid w:val="00D428A8"/>
    <w:rsid w:val="00D430D9"/>
    <w:rsid w:val="00D43268"/>
    <w:rsid w:val="00D43569"/>
    <w:rsid w:val="00D450DE"/>
    <w:rsid w:val="00D452C9"/>
    <w:rsid w:val="00D458F7"/>
    <w:rsid w:val="00D45B34"/>
    <w:rsid w:val="00D45E68"/>
    <w:rsid w:val="00D45EB9"/>
    <w:rsid w:val="00D46880"/>
    <w:rsid w:val="00D46988"/>
    <w:rsid w:val="00D46DBE"/>
    <w:rsid w:val="00D473B6"/>
    <w:rsid w:val="00D479F2"/>
    <w:rsid w:val="00D47B07"/>
    <w:rsid w:val="00D50A9A"/>
    <w:rsid w:val="00D51E9A"/>
    <w:rsid w:val="00D521AE"/>
    <w:rsid w:val="00D5262F"/>
    <w:rsid w:val="00D53593"/>
    <w:rsid w:val="00D5391C"/>
    <w:rsid w:val="00D55B3C"/>
    <w:rsid w:val="00D561DD"/>
    <w:rsid w:val="00D56DC0"/>
    <w:rsid w:val="00D571AA"/>
    <w:rsid w:val="00D57723"/>
    <w:rsid w:val="00D57D25"/>
    <w:rsid w:val="00D57EA4"/>
    <w:rsid w:val="00D60BC7"/>
    <w:rsid w:val="00D60C27"/>
    <w:rsid w:val="00D6165D"/>
    <w:rsid w:val="00D61A30"/>
    <w:rsid w:val="00D62079"/>
    <w:rsid w:val="00D62817"/>
    <w:rsid w:val="00D638F3"/>
    <w:rsid w:val="00D63DBF"/>
    <w:rsid w:val="00D63F45"/>
    <w:rsid w:val="00D6656B"/>
    <w:rsid w:val="00D66CAF"/>
    <w:rsid w:val="00D66DD5"/>
    <w:rsid w:val="00D6718C"/>
    <w:rsid w:val="00D67361"/>
    <w:rsid w:val="00D67FE1"/>
    <w:rsid w:val="00D700A7"/>
    <w:rsid w:val="00D704C1"/>
    <w:rsid w:val="00D70AF7"/>
    <w:rsid w:val="00D739E7"/>
    <w:rsid w:val="00D73C91"/>
    <w:rsid w:val="00D74AC8"/>
    <w:rsid w:val="00D74E57"/>
    <w:rsid w:val="00D75E0C"/>
    <w:rsid w:val="00D76711"/>
    <w:rsid w:val="00D80BBA"/>
    <w:rsid w:val="00D80C0C"/>
    <w:rsid w:val="00D80C53"/>
    <w:rsid w:val="00D81E1B"/>
    <w:rsid w:val="00D82F1A"/>
    <w:rsid w:val="00D83203"/>
    <w:rsid w:val="00D836CA"/>
    <w:rsid w:val="00D8408F"/>
    <w:rsid w:val="00D84449"/>
    <w:rsid w:val="00D8474F"/>
    <w:rsid w:val="00D84CEB"/>
    <w:rsid w:val="00D8558E"/>
    <w:rsid w:val="00D862C6"/>
    <w:rsid w:val="00D8723F"/>
    <w:rsid w:val="00D8775D"/>
    <w:rsid w:val="00D9034F"/>
    <w:rsid w:val="00D90703"/>
    <w:rsid w:val="00D912A8"/>
    <w:rsid w:val="00D9233E"/>
    <w:rsid w:val="00D925AF"/>
    <w:rsid w:val="00D92C81"/>
    <w:rsid w:val="00D93C78"/>
    <w:rsid w:val="00D947D5"/>
    <w:rsid w:val="00D94842"/>
    <w:rsid w:val="00D953DB"/>
    <w:rsid w:val="00D95605"/>
    <w:rsid w:val="00D95C71"/>
    <w:rsid w:val="00D95EBD"/>
    <w:rsid w:val="00D96306"/>
    <w:rsid w:val="00D96C17"/>
    <w:rsid w:val="00D97B37"/>
    <w:rsid w:val="00DA005C"/>
    <w:rsid w:val="00DA0ADB"/>
    <w:rsid w:val="00DA113D"/>
    <w:rsid w:val="00DA15A0"/>
    <w:rsid w:val="00DA3094"/>
    <w:rsid w:val="00DA3B9C"/>
    <w:rsid w:val="00DA435A"/>
    <w:rsid w:val="00DA5CC9"/>
    <w:rsid w:val="00DA7130"/>
    <w:rsid w:val="00DA7C01"/>
    <w:rsid w:val="00DB002A"/>
    <w:rsid w:val="00DB01C0"/>
    <w:rsid w:val="00DB0634"/>
    <w:rsid w:val="00DB07A6"/>
    <w:rsid w:val="00DB0811"/>
    <w:rsid w:val="00DB2980"/>
    <w:rsid w:val="00DB2EB8"/>
    <w:rsid w:val="00DB4CA1"/>
    <w:rsid w:val="00DB5003"/>
    <w:rsid w:val="00DB64C6"/>
    <w:rsid w:val="00DC09C1"/>
    <w:rsid w:val="00DC0DD8"/>
    <w:rsid w:val="00DC2200"/>
    <w:rsid w:val="00DC2864"/>
    <w:rsid w:val="00DC2C97"/>
    <w:rsid w:val="00DC3292"/>
    <w:rsid w:val="00DC45F1"/>
    <w:rsid w:val="00DC4F36"/>
    <w:rsid w:val="00DC5194"/>
    <w:rsid w:val="00DC7483"/>
    <w:rsid w:val="00DD0DCD"/>
    <w:rsid w:val="00DD0E4C"/>
    <w:rsid w:val="00DD0E75"/>
    <w:rsid w:val="00DD0F7D"/>
    <w:rsid w:val="00DD1751"/>
    <w:rsid w:val="00DD1E41"/>
    <w:rsid w:val="00DD22A8"/>
    <w:rsid w:val="00DD23FD"/>
    <w:rsid w:val="00DD2E07"/>
    <w:rsid w:val="00DD5487"/>
    <w:rsid w:val="00DD5AF0"/>
    <w:rsid w:val="00DD5E9D"/>
    <w:rsid w:val="00DD6E2A"/>
    <w:rsid w:val="00DD7BEF"/>
    <w:rsid w:val="00DE0712"/>
    <w:rsid w:val="00DE0DEF"/>
    <w:rsid w:val="00DE18D1"/>
    <w:rsid w:val="00DE21CA"/>
    <w:rsid w:val="00DE3C86"/>
    <w:rsid w:val="00DE4EA3"/>
    <w:rsid w:val="00DE501C"/>
    <w:rsid w:val="00DE6907"/>
    <w:rsid w:val="00DE6B42"/>
    <w:rsid w:val="00DE70CB"/>
    <w:rsid w:val="00DE7E6C"/>
    <w:rsid w:val="00DF1D98"/>
    <w:rsid w:val="00DF28E6"/>
    <w:rsid w:val="00DF29E7"/>
    <w:rsid w:val="00DF36E6"/>
    <w:rsid w:val="00DF4FEC"/>
    <w:rsid w:val="00DF6625"/>
    <w:rsid w:val="00DF66B3"/>
    <w:rsid w:val="00DF768C"/>
    <w:rsid w:val="00DF7A16"/>
    <w:rsid w:val="00DF7F9B"/>
    <w:rsid w:val="00E004C8"/>
    <w:rsid w:val="00E00A4F"/>
    <w:rsid w:val="00E00EB1"/>
    <w:rsid w:val="00E0173F"/>
    <w:rsid w:val="00E0191B"/>
    <w:rsid w:val="00E03226"/>
    <w:rsid w:val="00E0375D"/>
    <w:rsid w:val="00E03D56"/>
    <w:rsid w:val="00E04363"/>
    <w:rsid w:val="00E04D09"/>
    <w:rsid w:val="00E052C5"/>
    <w:rsid w:val="00E0539D"/>
    <w:rsid w:val="00E061D4"/>
    <w:rsid w:val="00E06C04"/>
    <w:rsid w:val="00E06EC1"/>
    <w:rsid w:val="00E071EE"/>
    <w:rsid w:val="00E07D8F"/>
    <w:rsid w:val="00E10982"/>
    <w:rsid w:val="00E111F4"/>
    <w:rsid w:val="00E11294"/>
    <w:rsid w:val="00E1163F"/>
    <w:rsid w:val="00E120D6"/>
    <w:rsid w:val="00E12AC1"/>
    <w:rsid w:val="00E13A01"/>
    <w:rsid w:val="00E13C9F"/>
    <w:rsid w:val="00E15079"/>
    <w:rsid w:val="00E1562C"/>
    <w:rsid w:val="00E15AD0"/>
    <w:rsid w:val="00E15F71"/>
    <w:rsid w:val="00E161BA"/>
    <w:rsid w:val="00E17556"/>
    <w:rsid w:val="00E179D9"/>
    <w:rsid w:val="00E17F3B"/>
    <w:rsid w:val="00E20247"/>
    <w:rsid w:val="00E202DC"/>
    <w:rsid w:val="00E20A11"/>
    <w:rsid w:val="00E20A33"/>
    <w:rsid w:val="00E20A83"/>
    <w:rsid w:val="00E20C1B"/>
    <w:rsid w:val="00E21B0E"/>
    <w:rsid w:val="00E21E2F"/>
    <w:rsid w:val="00E222A9"/>
    <w:rsid w:val="00E22B81"/>
    <w:rsid w:val="00E2379A"/>
    <w:rsid w:val="00E23967"/>
    <w:rsid w:val="00E23B6B"/>
    <w:rsid w:val="00E23DF7"/>
    <w:rsid w:val="00E23F29"/>
    <w:rsid w:val="00E2446F"/>
    <w:rsid w:val="00E24BBB"/>
    <w:rsid w:val="00E25FCC"/>
    <w:rsid w:val="00E26156"/>
    <w:rsid w:val="00E266E3"/>
    <w:rsid w:val="00E2677E"/>
    <w:rsid w:val="00E26789"/>
    <w:rsid w:val="00E276AD"/>
    <w:rsid w:val="00E305DA"/>
    <w:rsid w:val="00E3074C"/>
    <w:rsid w:val="00E34C11"/>
    <w:rsid w:val="00E34FF5"/>
    <w:rsid w:val="00E3646F"/>
    <w:rsid w:val="00E368CD"/>
    <w:rsid w:val="00E37BCF"/>
    <w:rsid w:val="00E407F6"/>
    <w:rsid w:val="00E40B02"/>
    <w:rsid w:val="00E41135"/>
    <w:rsid w:val="00E41374"/>
    <w:rsid w:val="00E4210F"/>
    <w:rsid w:val="00E43580"/>
    <w:rsid w:val="00E435BC"/>
    <w:rsid w:val="00E440E5"/>
    <w:rsid w:val="00E4439E"/>
    <w:rsid w:val="00E447C0"/>
    <w:rsid w:val="00E449DC"/>
    <w:rsid w:val="00E45BC4"/>
    <w:rsid w:val="00E4668C"/>
    <w:rsid w:val="00E46709"/>
    <w:rsid w:val="00E47487"/>
    <w:rsid w:val="00E47953"/>
    <w:rsid w:val="00E47CD4"/>
    <w:rsid w:val="00E5199E"/>
    <w:rsid w:val="00E5248D"/>
    <w:rsid w:val="00E538F3"/>
    <w:rsid w:val="00E554ED"/>
    <w:rsid w:val="00E559E0"/>
    <w:rsid w:val="00E55B10"/>
    <w:rsid w:val="00E55FBD"/>
    <w:rsid w:val="00E563E5"/>
    <w:rsid w:val="00E567FD"/>
    <w:rsid w:val="00E56F8D"/>
    <w:rsid w:val="00E57627"/>
    <w:rsid w:val="00E6034A"/>
    <w:rsid w:val="00E60AC0"/>
    <w:rsid w:val="00E60EAC"/>
    <w:rsid w:val="00E61B89"/>
    <w:rsid w:val="00E61D89"/>
    <w:rsid w:val="00E62014"/>
    <w:rsid w:val="00E63321"/>
    <w:rsid w:val="00E63D54"/>
    <w:rsid w:val="00E64A6E"/>
    <w:rsid w:val="00E65301"/>
    <w:rsid w:val="00E65307"/>
    <w:rsid w:val="00E655EB"/>
    <w:rsid w:val="00E65733"/>
    <w:rsid w:val="00E658AF"/>
    <w:rsid w:val="00E659A2"/>
    <w:rsid w:val="00E65E44"/>
    <w:rsid w:val="00E66B9E"/>
    <w:rsid w:val="00E66D1C"/>
    <w:rsid w:val="00E67E00"/>
    <w:rsid w:val="00E70EE2"/>
    <w:rsid w:val="00E70F0D"/>
    <w:rsid w:val="00E721F0"/>
    <w:rsid w:val="00E72741"/>
    <w:rsid w:val="00E74513"/>
    <w:rsid w:val="00E7549A"/>
    <w:rsid w:val="00E75D14"/>
    <w:rsid w:val="00E75FF8"/>
    <w:rsid w:val="00E7609D"/>
    <w:rsid w:val="00E760C0"/>
    <w:rsid w:val="00E76A20"/>
    <w:rsid w:val="00E77F64"/>
    <w:rsid w:val="00E807D2"/>
    <w:rsid w:val="00E80B06"/>
    <w:rsid w:val="00E81340"/>
    <w:rsid w:val="00E81434"/>
    <w:rsid w:val="00E81473"/>
    <w:rsid w:val="00E81F5F"/>
    <w:rsid w:val="00E838CA"/>
    <w:rsid w:val="00E83B8F"/>
    <w:rsid w:val="00E84AFA"/>
    <w:rsid w:val="00E84D8E"/>
    <w:rsid w:val="00E85644"/>
    <w:rsid w:val="00E85AAA"/>
    <w:rsid w:val="00E86489"/>
    <w:rsid w:val="00E86576"/>
    <w:rsid w:val="00E87524"/>
    <w:rsid w:val="00E87560"/>
    <w:rsid w:val="00E901AC"/>
    <w:rsid w:val="00E925E5"/>
    <w:rsid w:val="00E92719"/>
    <w:rsid w:val="00E9274E"/>
    <w:rsid w:val="00E94607"/>
    <w:rsid w:val="00E94DC1"/>
    <w:rsid w:val="00E9563B"/>
    <w:rsid w:val="00E9569F"/>
    <w:rsid w:val="00E97362"/>
    <w:rsid w:val="00E97C80"/>
    <w:rsid w:val="00E97CA0"/>
    <w:rsid w:val="00EA0348"/>
    <w:rsid w:val="00EA0CDC"/>
    <w:rsid w:val="00EA15A2"/>
    <w:rsid w:val="00EA1813"/>
    <w:rsid w:val="00EA19B2"/>
    <w:rsid w:val="00EA1ACE"/>
    <w:rsid w:val="00EA2B2A"/>
    <w:rsid w:val="00EA3062"/>
    <w:rsid w:val="00EA3BFC"/>
    <w:rsid w:val="00EA3E64"/>
    <w:rsid w:val="00EA4537"/>
    <w:rsid w:val="00EA51CE"/>
    <w:rsid w:val="00EA5BA9"/>
    <w:rsid w:val="00EA60A0"/>
    <w:rsid w:val="00EA64B0"/>
    <w:rsid w:val="00EA64BD"/>
    <w:rsid w:val="00EA6D45"/>
    <w:rsid w:val="00EB0639"/>
    <w:rsid w:val="00EB06EA"/>
    <w:rsid w:val="00EB0B22"/>
    <w:rsid w:val="00EB202A"/>
    <w:rsid w:val="00EB207E"/>
    <w:rsid w:val="00EB2256"/>
    <w:rsid w:val="00EB3D29"/>
    <w:rsid w:val="00EB57A1"/>
    <w:rsid w:val="00EB5B50"/>
    <w:rsid w:val="00EB5FB2"/>
    <w:rsid w:val="00EB7F58"/>
    <w:rsid w:val="00EC05F1"/>
    <w:rsid w:val="00EC0B61"/>
    <w:rsid w:val="00EC118F"/>
    <w:rsid w:val="00EC1FC4"/>
    <w:rsid w:val="00EC2CA6"/>
    <w:rsid w:val="00EC4475"/>
    <w:rsid w:val="00EC5C39"/>
    <w:rsid w:val="00EC5F8F"/>
    <w:rsid w:val="00EC62BC"/>
    <w:rsid w:val="00EC63CC"/>
    <w:rsid w:val="00EC64AF"/>
    <w:rsid w:val="00EC657C"/>
    <w:rsid w:val="00EC757F"/>
    <w:rsid w:val="00EC76F9"/>
    <w:rsid w:val="00EC7DEE"/>
    <w:rsid w:val="00ED0CFA"/>
    <w:rsid w:val="00ED1DEB"/>
    <w:rsid w:val="00ED2210"/>
    <w:rsid w:val="00ED2871"/>
    <w:rsid w:val="00ED36AB"/>
    <w:rsid w:val="00ED3C72"/>
    <w:rsid w:val="00ED50FA"/>
    <w:rsid w:val="00ED64A4"/>
    <w:rsid w:val="00ED7E6E"/>
    <w:rsid w:val="00EE04CC"/>
    <w:rsid w:val="00EE0CA4"/>
    <w:rsid w:val="00EE0D66"/>
    <w:rsid w:val="00EE13C2"/>
    <w:rsid w:val="00EE2CDD"/>
    <w:rsid w:val="00EE3173"/>
    <w:rsid w:val="00EE394C"/>
    <w:rsid w:val="00EE3AF8"/>
    <w:rsid w:val="00EE439F"/>
    <w:rsid w:val="00EE4F67"/>
    <w:rsid w:val="00EE554D"/>
    <w:rsid w:val="00EE5790"/>
    <w:rsid w:val="00EE5A1F"/>
    <w:rsid w:val="00EE5AA8"/>
    <w:rsid w:val="00EE656D"/>
    <w:rsid w:val="00EE65F8"/>
    <w:rsid w:val="00EE7000"/>
    <w:rsid w:val="00EE747A"/>
    <w:rsid w:val="00EE79F7"/>
    <w:rsid w:val="00EE7B95"/>
    <w:rsid w:val="00EE7C02"/>
    <w:rsid w:val="00EF0BBB"/>
    <w:rsid w:val="00EF17AD"/>
    <w:rsid w:val="00EF1A85"/>
    <w:rsid w:val="00EF1B96"/>
    <w:rsid w:val="00EF1F36"/>
    <w:rsid w:val="00EF2292"/>
    <w:rsid w:val="00EF39E8"/>
    <w:rsid w:val="00EF3A9F"/>
    <w:rsid w:val="00EF5D60"/>
    <w:rsid w:val="00F00607"/>
    <w:rsid w:val="00F00994"/>
    <w:rsid w:val="00F00A5E"/>
    <w:rsid w:val="00F00F55"/>
    <w:rsid w:val="00F0268A"/>
    <w:rsid w:val="00F02B5E"/>
    <w:rsid w:val="00F0348B"/>
    <w:rsid w:val="00F03A3E"/>
    <w:rsid w:val="00F0427D"/>
    <w:rsid w:val="00F04396"/>
    <w:rsid w:val="00F048C3"/>
    <w:rsid w:val="00F04A1B"/>
    <w:rsid w:val="00F0555F"/>
    <w:rsid w:val="00F05950"/>
    <w:rsid w:val="00F05BA0"/>
    <w:rsid w:val="00F05EA1"/>
    <w:rsid w:val="00F05FBF"/>
    <w:rsid w:val="00F0607F"/>
    <w:rsid w:val="00F073B0"/>
    <w:rsid w:val="00F073B1"/>
    <w:rsid w:val="00F07442"/>
    <w:rsid w:val="00F108F8"/>
    <w:rsid w:val="00F10AEB"/>
    <w:rsid w:val="00F11125"/>
    <w:rsid w:val="00F11CAB"/>
    <w:rsid w:val="00F1244E"/>
    <w:rsid w:val="00F12796"/>
    <w:rsid w:val="00F12B7D"/>
    <w:rsid w:val="00F13D3D"/>
    <w:rsid w:val="00F14DA8"/>
    <w:rsid w:val="00F15003"/>
    <w:rsid w:val="00F152FD"/>
    <w:rsid w:val="00F156EE"/>
    <w:rsid w:val="00F161D5"/>
    <w:rsid w:val="00F16D1C"/>
    <w:rsid w:val="00F17471"/>
    <w:rsid w:val="00F1781C"/>
    <w:rsid w:val="00F17821"/>
    <w:rsid w:val="00F17FAD"/>
    <w:rsid w:val="00F2019D"/>
    <w:rsid w:val="00F203BD"/>
    <w:rsid w:val="00F20BB5"/>
    <w:rsid w:val="00F223B6"/>
    <w:rsid w:val="00F22787"/>
    <w:rsid w:val="00F22FE6"/>
    <w:rsid w:val="00F233D4"/>
    <w:rsid w:val="00F234DD"/>
    <w:rsid w:val="00F23A73"/>
    <w:rsid w:val="00F24B7F"/>
    <w:rsid w:val="00F2576F"/>
    <w:rsid w:val="00F25D61"/>
    <w:rsid w:val="00F268FC"/>
    <w:rsid w:val="00F26AAD"/>
    <w:rsid w:val="00F26C47"/>
    <w:rsid w:val="00F2709D"/>
    <w:rsid w:val="00F27E53"/>
    <w:rsid w:val="00F30C05"/>
    <w:rsid w:val="00F32102"/>
    <w:rsid w:val="00F32130"/>
    <w:rsid w:val="00F3298B"/>
    <w:rsid w:val="00F32AEB"/>
    <w:rsid w:val="00F34131"/>
    <w:rsid w:val="00F3428D"/>
    <w:rsid w:val="00F34628"/>
    <w:rsid w:val="00F34ED7"/>
    <w:rsid w:val="00F35AD7"/>
    <w:rsid w:val="00F3601B"/>
    <w:rsid w:val="00F36DF1"/>
    <w:rsid w:val="00F37A3D"/>
    <w:rsid w:val="00F4130E"/>
    <w:rsid w:val="00F42489"/>
    <w:rsid w:val="00F42B03"/>
    <w:rsid w:val="00F43D6E"/>
    <w:rsid w:val="00F44A7C"/>
    <w:rsid w:val="00F4501D"/>
    <w:rsid w:val="00F45087"/>
    <w:rsid w:val="00F454B3"/>
    <w:rsid w:val="00F459CC"/>
    <w:rsid w:val="00F463EF"/>
    <w:rsid w:val="00F47F88"/>
    <w:rsid w:val="00F50978"/>
    <w:rsid w:val="00F52307"/>
    <w:rsid w:val="00F5301E"/>
    <w:rsid w:val="00F53CBD"/>
    <w:rsid w:val="00F5696B"/>
    <w:rsid w:val="00F56A94"/>
    <w:rsid w:val="00F602DA"/>
    <w:rsid w:val="00F608BE"/>
    <w:rsid w:val="00F61BCC"/>
    <w:rsid w:val="00F61CE3"/>
    <w:rsid w:val="00F61DE3"/>
    <w:rsid w:val="00F6227C"/>
    <w:rsid w:val="00F6277A"/>
    <w:rsid w:val="00F62E8A"/>
    <w:rsid w:val="00F6439A"/>
    <w:rsid w:val="00F64F97"/>
    <w:rsid w:val="00F65B19"/>
    <w:rsid w:val="00F65F69"/>
    <w:rsid w:val="00F661CD"/>
    <w:rsid w:val="00F6636A"/>
    <w:rsid w:val="00F67A34"/>
    <w:rsid w:val="00F707A5"/>
    <w:rsid w:val="00F70916"/>
    <w:rsid w:val="00F70A87"/>
    <w:rsid w:val="00F70F94"/>
    <w:rsid w:val="00F71A16"/>
    <w:rsid w:val="00F71DF2"/>
    <w:rsid w:val="00F725CA"/>
    <w:rsid w:val="00F74D3B"/>
    <w:rsid w:val="00F74DB7"/>
    <w:rsid w:val="00F755EA"/>
    <w:rsid w:val="00F7561F"/>
    <w:rsid w:val="00F75E50"/>
    <w:rsid w:val="00F764BE"/>
    <w:rsid w:val="00F76878"/>
    <w:rsid w:val="00F76E7C"/>
    <w:rsid w:val="00F77231"/>
    <w:rsid w:val="00F776C0"/>
    <w:rsid w:val="00F801FE"/>
    <w:rsid w:val="00F81530"/>
    <w:rsid w:val="00F81952"/>
    <w:rsid w:val="00F81D6B"/>
    <w:rsid w:val="00F81E1D"/>
    <w:rsid w:val="00F81F70"/>
    <w:rsid w:val="00F82018"/>
    <w:rsid w:val="00F8288C"/>
    <w:rsid w:val="00F82B31"/>
    <w:rsid w:val="00F82C78"/>
    <w:rsid w:val="00F82FEF"/>
    <w:rsid w:val="00F84313"/>
    <w:rsid w:val="00F8561D"/>
    <w:rsid w:val="00F86D94"/>
    <w:rsid w:val="00F903A2"/>
    <w:rsid w:val="00F904EB"/>
    <w:rsid w:val="00F90BB7"/>
    <w:rsid w:val="00F91D7A"/>
    <w:rsid w:val="00F934CC"/>
    <w:rsid w:val="00F935B9"/>
    <w:rsid w:val="00F937BC"/>
    <w:rsid w:val="00F944ED"/>
    <w:rsid w:val="00F946A2"/>
    <w:rsid w:val="00F94812"/>
    <w:rsid w:val="00F95620"/>
    <w:rsid w:val="00F95A94"/>
    <w:rsid w:val="00F95B41"/>
    <w:rsid w:val="00F96117"/>
    <w:rsid w:val="00F97AE6"/>
    <w:rsid w:val="00F97E0B"/>
    <w:rsid w:val="00F97FB4"/>
    <w:rsid w:val="00FA1761"/>
    <w:rsid w:val="00FA2247"/>
    <w:rsid w:val="00FA2337"/>
    <w:rsid w:val="00FA315A"/>
    <w:rsid w:val="00FA3F63"/>
    <w:rsid w:val="00FA4709"/>
    <w:rsid w:val="00FA4BC0"/>
    <w:rsid w:val="00FA6745"/>
    <w:rsid w:val="00FA7A59"/>
    <w:rsid w:val="00FA7EC9"/>
    <w:rsid w:val="00FB01FA"/>
    <w:rsid w:val="00FB028F"/>
    <w:rsid w:val="00FB0A30"/>
    <w:rsid w:val="00FB2FD0"/>
    <w:rsid w:val="00FB47D7"/>
    <w:rsid w:val="00FB49D1"/>
    <w:rsid w:val="00FB5FFC"/>
    <w:rsid w:val="00FB6857"/>
    <w:rsid w:val="00FB6FD7"/>
    <w:rsid w:val="00FB7627"/>
    <w:rsid w:val="00FB7695"/>
    <w:rsid w:val="00FB7840"/>
    <w:rsid w:val="00FC00BA"/>
    <w:rsid w:val="00FC079A"/>
    <w:rsid w:val="00FC07BF"/>
    <w:rsid w:val="00FC16DC"/>
    <w:rsid w:val="00FC2ABB"/>
    <w:rsid w:val="00FC2F30"/>
    <w:rsid w:val="00FC3B65"/>
    <w:rsid w:val="00FC41AE"/>
    <w:rsid w:val="00FC45BE"/>
    <w:rsid w:val="00FC5B5D"/>
    <w:rsid w:val="00FC6316"/>
    <w:rsid w:val="00FC67FC"/>
    <w:rsid w:val="00FC6BBB"/>
    <w:rsid w:val="00FC784A"/>
    <w:rsid w:val="00FD008D"/>
    <w:rsid w:val="00FD04D0"/>
    <w:rsid w:val="00FD0E1E"/>
    <w:rsid w:val="00FD150A"/>
    <w:rsid w:val="00FD151B"/>
    <w:rsid w:val="00FD1FCA"/>
    <w:rsid w:val="00FD2D54"/>
    <w:rsid w:val="00FD32C5"/>
    <w:rsid w:val="00FD3C59"/>
    <w:rsid w:val="00FD5A62"/>
    <w:rsid w:val="00FD5FE1"/>
    <w:rsid w:val="00FD6627"/>
    <w:rsid w:val="00FE07E3"/>
    <w:rsid w:val="00FE12B5"/>
    <w:rsid w:val="00FE149A"/>
    <w:rsid w:val="00FE17D2"/>
    <w:rsid w:val="00FE1F1A"/>
    <w:rsid w:val="00FE2D8D"/>
    <w:rsid w:val="00FE2E99"/>
    <w:rsid w:val="00FE2F1F"/>
    <w:rsid w:val="00FE32B8"/>
    <w:rsid w:val="00FE3E7F"/>
    <w:rsid w:val="00FE43E8"/>
    <w:rsid w:val="00FE5279"/>
    <w:rsid w:val="00FE5788"/>
    <w:rsid w:val="00FE737A"/>
    <w:rsid w:val="00FE7A3D"/>
    <w:rsid w:val="00FE7D29"/>
    <w:rsid w:val="00FF1911"/>
    <w:rsid w:val="00FF1D5F"/>
    <w:rsid w:val="00FF2557"/>
    <w:rsid w:val="00FF33EB"/>
    <w:rsid w:val="00FF4E89"/>
    <w:rsid w:val="00FF4FC6"/>
    <w:rsid w:val="00FF65D5"/>
    <w:rsid w:val="00FF67E8"/>
    <w:rsid w:val="00FF6EAA"/>
    <w:rsid w:val="00FF716C"/>
    <w:rsid w:val="00FF72BB"/>
    <w:rsid w:val="00FF7439"/>
    <w:rsid w:val="00FF76CF"/>
    <w:rsid w:val="00FF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7FC94FD9"/>
  <w15:docId w15:val="{D335380B-8CA5-4039-A965-C125254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758D"/>
    <w:pPr>
      <w:keepNext/>
      <w:numPr>
        <w:numId w:val="32"/>
      </w:numPr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iPriority w:val="99"/>
    <w:qFormat/>
    <w:rsid w:val="0008758D"/>
    <w:pPr>
      <w:jc w:val="both"/>
    </w:pPr>
    <w:rPr>
      <w:rFonts w:eastAsia="PMingLiU"/>
      <w:kern w:val="0"/>
      <w:szCs w:val="22"/>
      <w:lang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uiPriority w:val="99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 w:val="0"/>
      <w:sz w:val="22"/>
      <w:szCs w:val="18"/>
      <w:lang w:val="en-GB" w:eastAsia="en-US"/>
    </w:rPr>
  </w:style>
  <w:style w:type="character" w:customStyle="1" w:styleId="apple-converted-space">
    <w:name w:val="apple-converted-space"/>
    <w:rsid w:val="004C0B19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uiPriority w:val="99"/>
    <w:rsid w:val="003609D8"/>
    <w:rPr>
      <w:rFonts w:eastAsia="PMingLiU" w:cs="Simplified Arabic"/>
      <w:szCs w:val="22"/>
      <w:lang w:val="en-US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99E"/>
    <w:rPr>
      <w:color w:val="605E5C"/>
      <w:shd w:val="clear" w:color="auto" w:fill="E1DFDD"/>
    </w:rPr>
  </w:style>
  <w:style w:type="character" w:styleId="EndnoteReference">
    <w:name w:val="endnote reference"/>
    <w:uiPriority w:val="99"/>
    <w:rsid w:val="00FB47D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63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.int/healthpromotion/frameworkforcountryaction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C98F1-BA23-4078-B265-5CE6E315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18</Pages>
  <Words>8435</Words>
  <Characters>48084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SCBD</dc:creator>
  <cp:lastModifiedBy>Mohamed El Sehemawi</cp:lastModifiedBy>
  <cp:revision>156</cp:revision>
  <cp:lastPrinted>2019-04-09T12:42:00Z</cp:lastPrinted>
  <dcterms:created xsi:type="dcterms:W3CDTF">2018-12-15T18:52:00Z</dcterms:created>
  <dcterms:modified xsi:type="dcterms:W3CDTF">2019-04-09T12:43:00Z</dcterms:modified>
</cp:coreProperties>
</file>