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:rsidTr="00163F91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E6057C" w:rsidRDefault="001E3423" w:rsidP="001C1706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482021" w:rsidRDefault="001E3423" w:rsidP="001C17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482021" w:rsidRDefault="00375F1D" w:rsidP="00AE1D64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Macintosh HD:Users:bilodeau:Desktop:logos:template 2017:un.emf" style="position:absolute;left:0;text-align:left;margin-left:31.75pt;margin-top:6.55pt;width:33.9pt;height:27.9pt;z-index:251663360;visibility:visible;mso-position-horizontal-relative:margin;mso-position-vertical-relative:margin">
                  <v:imagedata r:id="rId8" o:title="un"/>
                  <w10:wrap anchorx="margin" anchory="margin"/>
                </v:shape>
              </w:pict>
            </w:r>
          </w:p>
          <w:p w:rsidR="001E3423" w:rsidRPr="00482021" w:rsidRDefault="005A0E73" w:rsidP="00AE1D64">
            <w:pPr>
              <w:tabs>
                <w:tab w:val="left" w:pos="-720"/>
              </w:tabs>
              <w:suppressAutoHyphens/>
              <w:spacing w:line="120" w:lineRule="auto"/>
            </w:pPr>
            <w:r w:rsidRPr="005A0E73"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-1741461</wp:posOffset>
                  </wp:positionH>
                  <wp:positionV relativeFrom="paragraph">
                    <wp:posOffset>-299510</wp:posOffset>
                  </wp:positionV>
                  <wp:extent cx="2011801" cy="588245"/>
                  <wp:effectExtent l="19050" t="0" r="7620" b="0"/>
                  <wp:wrapNone/>
                  <wp:docPr id="1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58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3423" w:rsidRPr="00482021" w:rsidTr="00AE1D64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:rsidR="001E3423" w:rsidRPr="00FC32BA" w:rsidRDefault="001E342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1E3423" w:rsidRPr="00FC32BA" w:rsidRDefault="001E3423" w:rsidP="00D31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CBD/SB</w:t>
            </w:r>
            <w:r w:rsidR="00D31AE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</w:t>
            </w:r>
            <w:r w:rsidR="00D74C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D74C52">
              <w:rPr>
                <w:sz w:val="22"/>
                <w:szCs w:val="22"/>
              </w:rPr>
              <w:t>1</w:t>
            </w:r>
          </w:p>
          <w:p w:rsidR="001E3423" w:rsidRPr="00FC32BA" w:rsidRDefault="00D31AEB" w:rsidP="00FF67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21 October</w:t>
            </w:r>
            <w:r w:rsidR="00D74C52">
              <w:rPr>
                <w:sz w:val="22"/>
                <w:szCs w:val="22"/>
              </w:rPr>
              <w:t xml:space="preserve"> 2019</w:t>
            </w:r>
          </w:p>
          <w:p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3423" w:rsidRPr="00F15332" w:rsidRDefault="001E3423" w:rsidP="001C31CC">
      <w:pPr>
        <w:bidi/>
        <w:spacing w:before="60" w:line="216" w:lineRule="auto"/>
        <w:rPr>
          <w:rFonts w:ascii="Simplified Arabic" w:hAnsi="Simplified Arabic" w:cs="Simplified Arabic"/>
          <w:b/>
          <w:bCs/>
          <w:rtl/>
          <w:lang w:bidi="ar-EG"/>
        </w:rPr>
      </w:pPr>
      <w:r w:rsidRPr="00F15332">
        <w:rPr>
          <w:rFonts w:ascii="Simplified Arabic" w:hAnsi="Simplified Arabic" w:cs="Simplified Arabic"/>
          <w:b/>
          <w:bCs/>
          <w:rtl/>
        </w:rPr>
        <w:t xml:space="preserve">الهيئة الفرعية </w:t>
      </w:r>
      <w:r w:rsidR="001C31CC">
        <w:rPr>
          <w:rFonts w:ascii="Simplified Arabic" w:hAnsi="Simplified Arabic" w:cs="Simplified Arabic" w:hint="cs"/>
          <w:b/>
          <w:bCs/>
          <w:rtl/>
        </w:rPr>
        <w:t>للتنفيذ</w:t>
      </w:r>
    </w:p>
    <w:p w:rsidR="001E3423" w:rsidRPr="00F15332" w:rsidRDefault="001E3423" w:rsidP="00D31AEB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 w:rsidRPr="00F15332">
        <w:rPr>
          <w:rFonts w:ascii="Simplified Arabic" w:hAnsi="Simplified Arabic" w:cs="Simplified Arabic"/>
          <w:rtl/>
        </w:rPr>
        <w:t>الاجتماع ال</w:t>
      </w:r>
      <w:r w:rsidR="00FF674B" w:rsidRPr="00F15332">
        <w:rPr>
          <w:rFonts w:ascii="Simplified Arabic" w:hAnsi="Simplified Arabic" w:cs="Simplified Arabic"/>
          <w:rtl/>
        </w:rPr>
        <w:t>ثا</w:t>
      </w:r>
      <w:r w:rsidR="00D74C52">
        <w:rPr>
          <w:rFonts w:ascii="Simplified Arabic" w:hAnsi="Simplified Arabic" w:cs="Simplified Arabic" w:hint="cs"/>
          <w:rtl/>
        </w:rPr>
        <w:t>لث</w:t>
      </w:r>
    </w:p>
    <w:p w:rsidR="00F15332" w:rsidRDefault="001E3423" w:rsidP="00FF602B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 w:rsidRPr="00F15332">
        <w:rPr>
          <w:rFonts w:ascii="Simplified Arabic" w:hAnsi="Simplified Arabic" w:cs="Simplified Arabic"/>
          <w:rtl/>
        </w:rPr>
        <w:t>مونتريال</w:t>
      </w:r>
      <w:r w:rsidR="00FF674B" w:rsidRPr="00F15332">
        <w:rPr>
          <w:rFonts w:ascii="Simplified Arabic" w:hAnsi="Simplified Arabic" w:cs="Simplified Arabic"/>
          <w:rtl/>
        </w:rPr>
        <w:t>، كندا،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FF602B">
        <w:rPr>
          <w:rFonts w:ascii="Simplified Arabic" w:hAnsi="Simplified Arabic" w:cs="Simplified Arabic" w:hint="cs"/>
          <w:rtl/>
          <w:lang w:bidi="ar-EG"/>
        </w:rPr>
        <w:t>24-29 أغسطس/آب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20</w:t>
      </w:r>
      <w:r w:rsidR="00F9603A">
        <w:rPr>
          <w:rFonts w:ascii="Simplified Arabic" w:hAnsi="Simplified Arabic" w:cs="Simplified Arabic" w:hint="cs"/>
          <w:rtl/>
          <w:lang w:bidi="ar-EG"/>
        </w:rPr>
        <w:t>20</w:t>
      </w:r>
    </w:p>
    <w:p w:rsidR="001C31CC" w:rsidRPr="00F15332" w:rsidRDefault="001C31CC" w:rsidP="001C31CC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البند 2 من جدول الأعمال المؤقت</w:t>
      </w:r>
    </w:p>
    <w:p w:rsidR="00F15332" w:rsidRDefault="00F15332" w:rsidP="00F15332">
      <w:pPr>
        <w:bidi/>
        <w:spacing w:line="120" w:lineRule="auto"/>
        <w:rPr>
          <w:rtl/>
        </w:rPr>
      </w:pPr>
    </w:p>
    <w:p w:rsidR="00C5766C" w:rsidRPr="00D31AEB" w:rsidRDefault="00D74C52" w:rsidP="00D74C52">
      <w:pPr>
        <w:bidi/>
        <w:spacing w:line="216" w:lineRule="auto"/>
        <w:jc w:val="center"/>
        <w:rPr>
          <w:rFonts w:ascii="Simplified Arabic" w:hAnsi="Simplified Arabic" w:cs="Simplified Arabic"/>
          <w:b/>
          <w:bCs/>
          <w:sz w:val="22"/>
          <w:rtl/>
        </w:rPr>
      </w:pPr>
      <w:r w:rsidRPr="00D31AEB">
        <w:rPr>
          <w:rFonts w:ascii="Simplified Arabic" w:hAnsi="Simplified Arabic" w:cs="Simplified Arabic"/>
          <w:b/>
          <w:bCs/>
          <w:sz w:val="22"/>
          <w:rtl/>
        </w:rPr>
        <w:t>جدول الأعمال المؤقت</w:t>
      </w:r>
    </w:p>
    <w:p w:rsidR="00D74C52" w:rsidRPr="00D31AEB" w:rsidRDefault="00D74C52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sz w:val="22"/>
          <w:rtl/>
          <w:lang w:val="en-US"/>
        </w:rPr>
        <w:t>افتتاح الاجتماع.</w:t>
      </w:r>
    </w:p>
    <w:p w:rsidR="00D74C52" w:rsidRPr="00D31AEB" w:rsidRDefault="00D74C52" w:rsidP="00D31AEB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>إقرار جدول الأعمال وتنظيم العمل.</w:t>
      </w:r>
    </w:p>
    <w:p w:rsidR="00D74C52" w:rsidRPr="00D31AEB" w:rsidRDefault="00D31AEB" w:rsidP="00F700BA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/>
        </w:rPr>
        <w:t>استعراض التقدم المحرز في تنفيذ الاتفاقية والخطة الاستراتيجية للتنوع البيولوجي 2011-2020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74C52" w:rsidRPr="00D31AEB" w:rsidRDefault="00D31AEB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/>
        </w:rPr>
        <w:t>تقييم واستعراض فعالية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 بروتوكول قرطاجنة للسلامة الأحيائية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74C52" w:rsidRPr="00D31AEB" w:rsidRDefault="00D74C52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sz w:val="22"/>
          <w:rtl/>
          <w:lang w:val="en-US"/>
        </w:rPr>
        <w:t>الإطار العالمي للتنوع البيولوجي لما بعد عام 2020.</w:t>
      </w:r>
    </w:p>
    <w:p w:rsidR="00D74C52" w:rsidRPr="00D31AEB" w:rsidRDefault="00D31AEB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حشد الموارد والآلية المالية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74C52" w:rsidRPr="00D31AEB" w:rsidRDefault="00D31AEB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بناء القدرات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،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 و</w:t>
      </w:r>
      <w:r>
        <w:rPr>
          <w:rFonts w:ascii="Simplified Arabic" w:hAnsi="Simplified Arabic" w:cs="Simplified Arabic"/>
          <w:sz w:val="22"/>
          <w:rtl/>
          <w:lang w:val="en-US"/>
        </w:rPr>
        <w:t>التعاون التقني والعلمي</w:t>
      </w:r>
      <w:r>
        <w:rPr>
          <w:rFonts w:ascii="Simplified Arabic" w:hAnsi="Simplified Arabic" w:cs="Simplified Arabic" w:hint="cs"/>
          <w:sz w:val="22"/>
          <w:rtl/>
          <w:lang w:val="en-US"/>
        </w:rPr>
        <w:t>، ونقل التكنولوجيا، وإدارة المعارف، والاتصال.</w:t>
      </w:r>
    </w:p>
    <w:p w:rsidR="00D74C52" w:rsidRPr="00D31AEB" w:rsidRDefault="00D31AEB" w:rsidP="00956220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/>
        </w:rPr>
        <w:t xml:space="preserve">التعاون مع الاتفاقيات، والمنظمات </w:t>
      </w:r>
      <w:r w:rsidR="00956220">
        <w:rPr>
          <w:rFonts w:ascii="Simplified Arabic" w:hAnsi="Simplified Arabic" w:cs="Simplified Arabic" w:hint="cs"/>
          <w:rtl/>
          <w:lang w:val="en-GB"/>
        </w:rPr>
        <w:t xml:space="preserve">الدولية </w:t>
      </w:r>
      <w:r w:rsidRPr="00D31AEB">
        <w:rPr>
          <w:rFonts w:ascii="Simplified Arabic" w:hAnsi="Simplified Arabic" w:cs="Simplified Arabic"/>
          <w:rtl/>
          <w:lang w:val="en-GB"/>
        </w:rPr>
        <w:t>والمبادرات الأخرى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31AEB" w:rsidRDefault="00D31AEB" w:rsidP="00D31AEB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آليات الإبلاغ، وتقييم واستعراض التنفيذ.</w:t>
      </w:r>
    </w:p>
    <w:p w:rsidR="00D31AEB" w:rsidRPr="00D31AEB" w:rsidRDefault="00D31AEB" w:rsidP="00D31AEB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/>
        </w:rPr>
        <w:t>استعراض فعالية العمليات بموجب الاتفاقية وبروتوكوليها.</w:t>
      </w:r>
    </w:p>
    <w:p w:rsidR="00D31AEB" w:rsidRDefault="00D31AEB" w:rsidP="00956220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تعميم التنوع البيولوجي 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داخل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 القطاعات وعبرها والإجراءات الاستراتيجية الأخرى لتعزيز التنفيذ.</w:t>
      </w:r>
    </w:p>
    <w:p w:rsidR="00D74C52" w:rsidRPr="00D31AEB" w:rsidRDefault="00D31AEB" w:rsidP="00D31AEB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الصكوك 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ال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دولية 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ال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متخصصة للحصول وتقاسم المنافع في سياق المادة </w:t>
      </w:r>
      <w:r w:rsidR="00956220">
        <w:rPr>
          <w:rFonts w:ascii="Simplified Arabic" w:hAnsi="Simplified Arabic" w:cs="Simplified Arabic" w:hint="cs"/>
          <w:sz w:val="22"/>
          <w:rtl/>
          <w:lang w:val="en-US"/>
        </w:rPr>
        <w:t>4، الفقرة 4، من بروتوكول ناغويا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:rsidR="00D31AEB" w:rsidRPr="00D31AEB" w:rsidRDefault="00D31AEB" w:rsidP="00D31AEB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lang w:val="en-GB" w:bidi="ar-EG"/>
        </w:rPr>
      </w:pPr>
      <w:r>
        <w:rPr>
          <w:rFonts w:ascii="Simplified Arabic" w:hAnsi="Simplified Arabic" w:cs="Simplified Arabic" w:hint="cs"/>
          <w:rtl/>
          <w:lang w:val="en-GB" w:bidi="ar-EG"/>
        </w:rPr>
        <w:t>الآلية العالمية المتعددة الأطراف لتقاسم المنافع (المادة 10 من بروتوكول ناغويا).</w:t>
      </w:r>
    </w:p>
    <w:p w:rsidR="009C046D" w:rsidRDefault="009C046D" w:rsidP="009C046D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lang w:val="en-GB" w:bidi="ar-EG"/>
        </w:rPr>
      </w:pPr>
      <w:r>
        <w:rPr>
          <w:rFonts w:ascii="Simplified Arabic" w:hAnsi="Simplified Arabic" w:cs="Simplified Arabic" w:hint="cs"/>
          <w:rtl/>
          <w:lang w:val="en-GB" w:bidi="ar-EG"/>
        </w:rPr>
        <w:t>الشؤون الإدارية والشؤون المتعلقة بالميزانية.</w:t>
      </w:r>
    </w:p>
    <w:p w:rsidR="00E6057C" w:rsidRPr="00D31AEB" w:rsidRDefault="00E6057C" w:rsidP="009C046D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rtl/>
          <w:lang w:val="en-GB" w:bidi="ar-EG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>شؤون أخرى.</w:t>
      </w:r>
    </w:p>
    <w:p w:rsidR="00E6057C" w:rsidRPr="00D31AEB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lang w:val="en-GB" w:bidi="ar-EG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>اعتماد التقرير.</w:t>
      </w:r>
    </w:p>
    <w:p w:rsidR="00E6057C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lang w:val="en-GB" w:bidi="ar-EG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>اختتام الاجتماع.</w:t>
      </w:r>
    </w:p>
    <w:p w:rsidR="00F700BA" w:rsidRPr="006C5C25" w:rsidRDefault="00386300" w:rsidP="00D31AEB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bookmarkStart w:id="0" w:name="_GoBack"/>
      <w:bookmarkEnd w:id="0"/>
      <w:r w:rsidRPr="006C5C25">
        <w:rPr>
          <w:rFonts w:cs="Simplified Arabic" w:hint="cs"/>
          <w:sz w:val="22"/>
          <w:rtl/>
          <w:lang w:bidi="ar-EG"/>
        </w:rPr>
        <w:t>__________</w:t>
      </w:r>
    </w:p>
    <w:sectPr w:rsidR="00F700BA" w:rsidRPr="006C5C25" w:rsidSect="00E6057C">
      <w:headerReference w:type="first" r:id="rId11"/>
      <w:footnotePr>
        <w:numRestart w:val="eachSect"/>
      </w:footnotePr>
      <w:type w:val="continuous"/>
      <w:pgSz w:w="12240" w:h="15840" w:code="1"/>
      <w:pgMar w:top="1008" w:right="1440" w:bottom="1152" w:left="14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1D" w:rsidRDefault="00375F1D" w:rsidP="00C005BD">
      <w:r>
        <w:separator/>
      </w:r>
    </w:p>
  </w:endnote>
  <w:endnote w:type="continuationSeparator" w:id="0">
    <w:p w:rsidR="00375F1D" w:rsidRDefault="00375F1D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1D" w:rsidRDefault="00375F1D" w:rsidP="00A319AA">
      <w:pPr>
        <w:bidi/>
      </w:pPr>
      <w:r>
        <w:separator/>
      </w:r>
    </w:p>
  </w:footnote>
  <w:footnote w:type="continuationSeparator" w:id="0">
    <w:p w:rsidR="00375F1D" w:rsidRDefault="00375F1D" w:rsidP="00C0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93" w:rsidRPr="00442228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  <w:r w:rsidRPr="00442228">
      <w:rPr>
        <w:sz w:val="22"/>
        <w:szCs w:val="22"/>
      </w:rPr>
      <w:t>CBD/SBSTTA/22/2</w:t>
    </w:r>
  </w:p>
  <w:p w:rsidR="00337C93" w:rsidRPr="00442228" w:rsidRDefault="00337C93" w:rsidP="008366DE">
    <w:pPr>
      <w:pStyle w:val="Header"/>
      <w:jc w:val="right"/>
      <w:rPr>
        <w:sz w:val="22"/>
        <w:szCs w:val="22"/>
        <w:lang w:val="fr-FR"/>
      </w:rPr>
    </w:pPr>
    <w:r w:rsidRPr="00442228">
      <w:rPr>
        <w:sz w:val="22"/>
        <w:szCs w:val="22"/>
        <w:lang w:val="fr-FR"/>
      </w:rPr>
      <w:t xml:space="preserve">Page </w:t>
    </w:r>
    <w:r w:rsidR="00E32989" w:rsidRPr="00442228">
      <w:rPr>
        <w:sz w:val="22"/>
        <w:szCs w:val="22"/>
        <w:lang w:val="en-GB"/>
      </w:rPr>
      <w:fldChar w:fldCharType="begin"/>
    </w:r>
    <w:r w:rsidRPr="00442228">
      <w:rPr>
        <w:sz w:val="22"/>
        <w:szCs w:val="22"/>
        <w:lang w:val="fr-FR"/>
      </w:rPr>
      <w:instrText xml:space="preserve"> PAGE   \* MERGEFORMAT </w:instrText>
    </w:r>
    <w:r w:rsidR="00E32989" w:rsidRPr="00442228">
      <w:rPr>
        <w:sz w:val="22"/>
        <w:szCs w:val="22"/>
        <w:lang w:val="en-GB"/>
      </w:rPr>
      <w:fldChar w:fldCharType="separate"/>
    </w:r>
    <w:r w:rsidR="00E6057C">
      <w:rPr>
        <w:noProof/>
        <w:sz w:val="22"/>
        <w:szCs w:val="22"/>
        <w:lang w:val="fr-FR"/>
      </w:rPr>
      <w:t>1</w:t>
    </w:r>
    <w:r w:rsidR="00E32989" w:rsidRPr="00442228">
      <w:rPr>
        <w:sz w:val="22"/>
        <w:szCs w:val="22"/>
      </w:rPr>
      <w:fldChar w:fldCharType="end"/>
    </w:r>
  </w:p>
  <w:p w:rsidR="00337C93" w:rsidRPr="00C005BD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92F"/>
    <w:rsid w:val="00000001"/>
    <w:rsid w:val="00001595"/>
    <w:rsid w:val="00004421"/>
    <w:rsid w:val="00004DD2"/>
    <w:rsid w:val="0000742A"/>
    <w:rsid w:val="00015E2F"/>
    <w:rsid w:val="000160AF"/>
    <w:rsid w:val="00020BC7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1CC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60B5"/>
    <w:rsid w:val="00276B6D"/>
    <w:rsid w:val="00280F5A"/>
    <w:rsid w:val="00281DF6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75F1D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4B5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228"/>
    <w:rsid w:val="004427FF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7860"/>
    <w:rsid w:val="004901EE"/>
    <w:rsid w:val="00491FDE"/>
    <w:rsid w:val="0049407E"/>
    <w:rsid w:val="00496082"/>
    <w:rsid w:val="004960F6"/>
    <w:rsid w:val="00496383"/>
    <w:rsid w:val="004A3737"/>
    <w:rsid w:val="004A4A82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3E1A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85407"/>
    <w:rsid w:val="005866CB"/>
    <w:rsid w:val="00586A55"/>
    <w:rsid w:val="00587DC9"/>
    <w:rsid w:val="00591622"/>
    <w:rsid w:val="00592E04"/>
    <w:rsid w:val="005960C0"/>
    <w:rsid w:val="005A07F3"/>
    <w:rsid w:val="005A0E7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54FFF"/>
    <w:rsid w:val="00661315"/>
    <w:rsid w:val="00671BEC"/>
    <w:rsid w:val="00672E7F"/>
    <w:rsid w:val="00673653"/>
    <w:rsid w:val="006737F8"/>
    <w:rsid w:val="006753B9"/>
    <w:rsid w:val="0068085D"/>
    <w:rsid w:val="006811F2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706007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65503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E96"/>
    <w:rsid w:val="007A0E00"/>
    <w:rsid w:val="007A1E7B"/>
    <w:rsid w:val="007A24C2"/>
    <w:rsid w:val="007A31ED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32BB6"/>
    <w:rsid w:val="0083376A"/>
    <w:rsid w:val="0083382D"/>
    <w:rsid w:val="0083503D"/>
    <w:rsid w:val="008366DE"/>
    <w:rsid w:val="00837868"/>
    <w:rsid w:val="00840AF2"/>
    <w:rsid w:val="00840E5C"/>
    <w:rsid w:val="00845E92"/>
    <w:rsid w:val="008539A7"/>
    <w:rsid w:val="008542D4"/>
    <w:rsid w:val="008548F4"/>
    <w:rsid w:val="008556EF"/>
    <w:rsid w:val="008568F5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56220"/>
    <w:rsid w:val="00957997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D81"/>
    <w:rsid w:val="009A469B"/>
    <w:rsid w:val="009A4963"/>
    <w:rsid w:val="009A56DF"/>
    <w:rsid w:val="009A6AF9"/>
    <w:rsid w:val="009B2AF9"/>
    <w:rsid w:val="009B4D8D"/>
    <w:rsid w:val="009C046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50E9"/>
    <w:rsid w:val="00B27F16"/>
    <w:rsid w:val="00B3403A"/>
    <w:rsid w:val="00B35613"/>
    <w:rsid w:val="00B35EF0"/>
    <w:rsid w:val="00B36CD0"/>
    <w:rsid w:val="00B37DB9"/>
    <w:rsid w:val="00B4209C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4583"/>
    <w:rsid w:val="00C45CE4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71667"/>
    <w:rsid w:val="00C71FBB"/>
    <w:rsid w:val="00C73A78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1AEB"/>
    <w:rsid w:val="00D336FE"/>
    <w:rsid w:val="00D34978"/>
    <w:rsid w:val="00D34F35"/>
    <w:rsid w:val="00D400BE"/>
    <w:rsid w:val="00D42150"/>
    <w:rsid w:val="00D50733"/>
    <w:rsid w:val="00D51306"/>
    <w:rsid w:val="00D51549"/>
    <w:rsid w:val="00D547C2"/>
    <w:rsid w:val="00D612E4"/>
    <w:rsid w:val="00D65188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39B"/>
    <w:rsid w:val="00E101C1"/>
    <w:rsid w:val="00E124AB"/>
    <w:rsid w:val="00E129CB"/>
    <w:rsid w:val="00E17E94"/>
    <w:rsid w:val="00E25B1C"/>
    <w:rsid w:val="00E31002"/>
    <w:rsid w:val="00E32989"/>
    <w:rsid w:val="00E32D05"/>
    <w:rsid w:val="00E335FD"/>
    <w:rsid w:val="00E40CB8"/>
    <w:rsid w:val="00E428EA"/>
    <w:rsid w:val="00E43C92"/>
    <w:rsid w:val="00E50155"/>
    <w:rsid w:val="00E51019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0EE0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03A"/>
    <w:rsid w:val="00F9643E"/>
    <w:rsid w:val="00F9761D"/>
    <w:rsid w:val="00FA1BA3"/>
    <w:rsid w:val="00FA24D8"/>
    <w:rsid w:val="00FA3962"/>
    <w:rsid w:val="00FA3BD0"/>
    <w:rsid w:val="00FA4868"/>
    <w:rsid w:val="00FA5EBF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02B"/>
    <w:rsid w:val="00FF674B"/>
    <w:rsid w:val="00FF679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E6DB7B23-7154-4438-B920-9781197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1F13D-4242-404F-908E-82023C3C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SBSTTA-22-2-ar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SBI-03-01-ar-adv</dc:title>
  <dc:creator>SCBD</dc:creator>
  <cp:lastModifiedBy>Ahmed OSMAN</cp:lastModifiedBy>
  <cp:revision>5</cp:revision>
  <dcterms:created xsi:type="dcterms:W3CDTF">2019-11-19T17:39:00Z</dcterms:created>
  <dcterms:modified xsi:type="dcterms:W3CDTF">2020-04-01T21:20:00Z</dcterms:modified>
</cp:coreProperties>
</file>