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DA44DD" w:rsidRPr="00D4529B" w14:paraId="6AEBD419" w14:textId="77777777" w:rsidTr="00013DF4">
        <w:trPr>
          <w:trHeight w:hRule="exact" w:val="720"/>
        </w:trPr>
        <w:tc>
          <w:tcPr>
            <w:tcW w:w="855" w:type="dxa"/>
            <w:tcBorders>
              <w:top w:val="nil"/>
              <w:bottom w:val="single" w:sz="12" w:space="0" w:color="000000"/>
              <w:right w:val="nil"/>
            </w:tcBorders>
          </w:tcPr>
          <w:p w14:paraId="0B4B5839" w14:textId="77777777" w:rsidR="00DA44DD" w:rsidRPr="00D4529B" w:rsidRDefault="00DA44DD" w:rsidP="00E644E1">
            <w:pPr>
              <w:pStyle w:val="BodyText2"/>
              <w:rPr>
                <w:snapToGrid w:val="0"/>
                <w:kern w:val="22"/>
                <w:sz w:val="24"/>
                <w:szCs w:val="24"/>
                <w:lang w:eastAsia="en-US"/>
              </w:rPr>
            </w:pPr>
            <w:bookmarkStart w:id="0" w:name="_Hlk33348613"/>
            <w:r w:rsidRPr="00D4529B">
              <w:rPr>
                <w:noProof/>
                <w:kern w:val="22"/>
                <w:sz w:val="24"/>
                <w:szCs w:val="24"/>
              </w:rPr>
              <w:drawing>
                <wp:anchor distT="0" distB="0" distL="114300" distR="114300" simplePos="0" relativeHeight="251659264" behindDoc="0" locked="0" layoutInCell="1" allowOverlap="1" wp14:anchorId="4FF82180" wp14:editId="7D2A0E67">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64843282" w14:textId="77777777" w:rsidR="00DA44DD" w:rsidRPr="00D4529B" w:rsidRDefault="00DA44DD" w:rsidP="00E644E1">
            <w:pPr>
              <w:rPr>
                <w:b/>
                <w:bCs/>
              </w:rPr>
            </w:pPr>
            <w:r w:rsidRPr="00D4529B">
              <w:rPr>
                <w:b/>
                <w:bCs/>
                <w:noProof/>
              </w:rPr>
              <w:drawing>
                <wp:anchor distT="0" distB="0" distL="114300" distR="114300" simplePos="0" relativeHeight="251660288" behindDoc="0" locked="0" layoutInCell="1" allowOverlap="1" wp14:anchorId="51777CA1" wp14:editId="03FDD9C1">
                  <wp:simplePos x="0" y="0"/>
                  <wp:positionH relativeFrom="column">
                    <wp:posOffset>540385</wp:posOffset>
                  </wp:positionH>
                  <wp:positionV relativeFrom="paragraph">
                    <wp:posOffset>-4445</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D4529B">
              <w:rPr>
                <w:b/>
                <w:bCs/>
              </w:rPr>
              <w:t>联合国</w:t>
            </w:r>
          </w:p>
          <w:p w14:paraId="3E92A115" w14:textId="77777777" w:rsidR="00DA44DD" w:rsidRPr="00D4529B" w:rsidRDefault="00DA44DD" w:rsidP="00E644E1">
            <w:pPr>
              <w:rPr>
                <w:b/>
                <w:bCs/>
              </w:rPr>
            </w:pPr>
            <w:r w:rsidRPr="00D4529B">
              <w:rPr>
                <w:b/>
                <w:bCs/>
              </w:rPr>
              <w:t>环境规划署</w:t>
            </w:r>
          </w:p>
          <w:p w14:paraId="1A3A8623" w14:textId="77777777" w:rsidR="00DA44DD" w:rsidRPr="00D4529B" w:rsidRDefault="00DA44DD" w:rsidP="00E644E1"/>
        </w:tc>
        <w:tc>
          <w:tcPr>
            <w:tcW w:w="7322" w:type="dxa"/>
            <w:gridSpan w:val="2"/>
            <w:tcBorders>
              <w:top w:val="nil"/>
              <w:left w:val="nil"/>
              <w:bottom w:val="single" w:sz="12" w:space="0" w:color="000000"/>
            </w:tcBorders>
          </w:tcPr>
          <w:p w14:paraId="5238A895" w14:textId="77777777" w:rsidR="00DA44DD" w:rsidRPr="00D4529B" w:rsidRDefault="00DA44DD" w:rsidP="00E644E1">
            <w:pPr>
              <w:tabs>
                <w:tab w:val="right" w:pos="7611"/>
              </w:tabs>
              <w:spacing w:before="60"/>
              <w:ind w:left="360" w:right="619"/>
              <w:jc w:val="right"/>
              <w:rPr>
                <w:b/>
                <w:snapToGrid w:val="0"/>
                <w:kern w:val="22"/>
              </w:rPr>
            </w:pPr>
            <w:r w:rsidRPr="00D4529B">
              <w:rPr>
                <w:b/>
                <w:snapToGrid w:val="0"/>
                <w:kern w:val="22"/>
              </w:rPr>
              <w:t>CBD</w:t>
            </w:r>
          </w:p>
          <w:p w14:paraId="62A83AFD" w14:textId="77777777" w:rsidR="00DA44DD" w:rsidRPr="00D4529B" w:rsidRDefault="00DA44DD" w:rsidP="00E644E1">
            <w:pPr>
              <w:jc w:val="left"/>
              <w:rPr>
                <w:b/>
                <w:snapToGrid w:val="0"/>
                <w:kern w:val="22"/>
              </w:rPr>
            </w:pPr>
          </w:p>
        </w:tc>
      </w:tr>
      <w:tr w:rsidR="00DA44DD" w:rsidRPr="00D4529B" w14:paraId="1B66F76F" w14:textId="77777777" w:rsidTr="00AF0A2C">
        <w:trPr>
          <w:trHeight w:val="2220"/>
        </w:trPr>
        <w:tc>
          <w:tcPr>
            <w:tcW w:w="7029" w:type="dxa"/>
            <w:gridSpan w:val="3"/>
            <w:tcBorders>
              <w:top w:val="nil"/>
              <w:bottom w:val="single" w:sz="36" w:space="0" w:color="000000"/>
            </w:tcBorders>
          </w:tcPr>
          <w:p w14:paraId="26010708" w14:textId="77777777" w:rsidR="00DA44DD" w:rsidRPr="00D4529B" w:rsidRDefault="00DA44DD" w:rsidP="00E644E1">
            <w:pPr>
              <w:rPr>
                <w:b/>
                <w:noProof/>
                <w:lang w:val="en-US"/>
              </w:rPr>
            </w:pPr>
          </w:p>
          <w:p w14:paraId="540E6E33" w14:textId="731AD581" w:rsidR="00DA44DD" w:rsidRPr="00D4529B" w:rsidRDefault="00DA44DD" w:rsidP="00E644E1">
            <w:pPr>
              <w:rPr>
                <w:snapToGrid w:val="0"/>
                <w:kern w:val="22"/>
              </w:rPr>
            </w:pPr>
            <w:r w:rsidRPr="00D4529B">
              <w:rPr>
                <w:b/>
                <w:noProof/>
                <w:lang w:val="en-US"/>
              </w:rPr>
              <w:drawing>
                <wp:inline distT="0" distB="0" distL="0" distR="0" wp14:anchorId="25F516B5" wp14:editId="4674E16A">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48A681B4" w14:textId="77777777" w:rsidR="00DA44DD" w:rsidRPr="00D4529B" w:rsidRDefault="00DA44DD" w:rsidP="00E644E1">
            <w:pPr>
              <w:spacing w:before="120"/>
              <w:ind w:left="58"/>
              <w:rPr>
                <w:bCs/>
                <w:snapToGrid w:val="0"/>
                <w:kern w:val="22"/>
              </w:rPr>
            </w:pPr>
            <w:r w:rsidRPr="00D4529B">
              <w:rPr>
                <w:bCs/>
                <w:snapToGrid w:val="0"/>
                <w:kern w:val="22"/>
              </w:rPr>
              <w:t>Distr.</w:t>
            </w:r>
          </w:p>
          <w:p w14:paraId="36CAB4CD" w14:textId="39DB3EB9" w:rsidR="00DA44DD" w:rsidRPr="00D4529B" w:rsidRDefault="002D6DE6" w:rsidP="00E644E1">
            <w:pPr>
              <w:ind w:left="58"/>
              <w:rPr>
                <w:bCs/>
                <w:snapToGrid w:val="0"/>
                <w:kern w:val="22"/>
              </w:rPr>
            </w:pPr>
            <w:r>
              <w:rPr>
                <w:bCs/>
                <w:snapToGrid w:val="0"/>
                <w:kern w:val="22"/>
              </w:rPr>
              <w:t>LIMITED</w:t>
            </w:r>
          </w:p>
          <w:p w14:paraId="402D3A11" w14:textId="615A01D3" w:rsidR="005004F6" w:rsidRPr="00D4529B" w:rsidRDefault="005004F6" w:rsidP="00E644E1">
            <w:pPr>
              <w:spacing w:before="120"/>
              <w:ind w:left="58"/>
              <w:rPr>
                <w:snapToGrid w:val="0"/>
                <w:kern w:val="22"/>
              </w:rPr>
            </w:pPr>
            <w:r w:rsidRPr="00D4529B">
              <w:rPr>
                <w:snapToGrid w:val="0"/>
                <w:kern w:val="22"/>
              </w:rPr>
              <w:t>CBD/</w:t>
            </w:r>
            <w:r w:rsidR="006F2A22" w:rsidRPr="00D4529B">
              <w:rPr>
                <w:snapToGrid w:val="0"/>
                <w:kern w:val="22"/>
              </w:rPr>
              <w:t>COP</w:t>
            </w:r>
            <w:r w:rsidRPr="00D4529B">
              <w:rPr>
                <w:snapToGrid w:val="0"/>
                <w:kern w:val="22"/>
              </w:rPr>
              <w:t>/</w:t>
            </w:r>
            <w:r w:rsidR="006F2A22" w:rsidRPr="00D4529B">
              <w:rPr>
                <w:snapToGrid w:val="0"/>
                <w:kern w:val="22"/>
              </w:rPr>
              <w:t>15</w:t>
            </w:r>
            <w:r w:rsidRPr="00D4529B">
              <w:rPr>
                <w:snapToGrid w:val="0"/>
                <w:kern w:val="22"/>
              </w:rPr>
              <w:t>/</w:t>
            </w:r>
            <w:r w:rsidR="008161DE" w:rsidRPr="00D4529B">
              <w:rPr>
                <w:snapToGrid w:val="0"/>
                <w:kern w:val="22"/>
              </w:rPr>
              <w:t>Part-</w:t>
            </w:r>
            <w:r w:rsidR="00C13248">
              <w:rPr>
                <w:rFonts w:hint="eastAsia"/>
                <w:snapToGrid w:val="0"/>
                <w:kern w:val="22"/>
              </w:rPr>
              <w:t>I</w:t>
            </w:r>
            <w:r w:rsidR="008161DE" w:rsidRPr="00D4529B">
              <w:rPr>
                <w:snapToGrid w:val="0"/>
                <w:kern w:val="22"/>
              </w:rPr>
              <w:t>/L.1</w:t>
            </w:r>
          </w:p>
          <w:p w14:paraId="22197F9F" w14:textId="5D237862" w:rsidR="005004F6" w:rsidRPr="00D4529B" w:rsidRDefault="008161DE" w:rsidP="00E644E1">
            <w:pPr>
              <w:ind w:left="58"/>
              <w:rPr>
                <w:snapToGrid w:val="0"/>
                <w:kern w:val="22"/>
              </w:rPr>
            </w:pPr>
            <w:r w:rsidRPr="00D4529B">
              <w:rPr>
                <w:kern w:val="22"/>
              </w:rPr>
              <w:t>11 Octobe</w:t>
            </w:r>
            <w:r w:rsidR="00A976FF">
              <w:rPr>
                <w:kern w:val="22"/>
              </w:rPr>
              <w:t>r</w:t>
            </w:r>
            <w:r w:rsidR="005004F6" w:rsidRPr="00D4529B">
              <w:rPr>
                <w:kern w:val="22"/>
              </w:rPr>
              <w:t xml:space="preserve"> </w:t>
            </w:r>
            <w:r w:rsidR="005004F6" w:rsidRPr="00D4529B">
              <w:rPr>
                <w:snapToGrid w:val="0"/>
                <w:kern w:val="22"/>
              </w:rPr>
              <w:t>202</w:t>
            </w:r>
            <w:r w:rsidR="00135D52" w:rsidRPr="00D4529B">
              <w:rPr>
                <w:snapToGrid w:val="0"/>
                <w:kern w:val="22"/>
              </w:rPr>
              <w:t>1</w:t>
            </w:r>
          </w:p>
          <w:p w14:paraId="29E93D60" w14:textId="77777777" w:rsidR="00DA44DD" w:rsidRPr="00D4529B" w:rsidRDefault="00DA44DD" w:rsidP="00E644E1">
            <w:pPr>
              <w:spacing w:before="120"/>
              <w:ind w:left="58"/>
              <w:rPr>
                <w:bCs/>
                <w:snapToGrid w:val="0"/>
                <w:kern w:val="22"/>
              </w:rPr>
            </w:pPr>
            <w:r w:rsidRPr="00D4529B">
              <w:rPr>
                <w:bCs/>
                <w:snapToGrid w:val="0"/>
                <w:kern w:val="22"/>
              </w:rPr>
              <w:t>CHINESE</w:t>
            </w:r>
          </w:p>
          <w:p w14:paraId="73E460EA" w14:textId="1F89E2D7" w:rsidR="00DA44DD" w:rsidRPr="00D4529B" w:rsidRDefault="00DA44DD" w:rsidP="00E644E1">
            <w:pPr>
              <w:spacing w:after="120"/>
              <w:ind w:left="58"/>
              <w:rPr>
                <w:b/>
                <w:snapToGrid w:val="0"/>
                <w:kern w:val="22"/>
                <w:u w:val="single"/>
              </w:rPr>
            </w:pPr>
            <w:r w:rsidRPr="00D4529B">
              <w:rPr>
                <w:bCs/>
                <w:snapToGrid w:val="0"/>
                <w:kern w:val="22"/>
              </w:rPr>
              <w:t>ORIGINAL</w:t>
            </w:r>
            <w:r w:rsidR="001E2686" w:rsidRPr="00D4529B">
              <w:rPr>
                <w:bCs/>
                <w:snapToGrid w:val="0"/>
                <w:kern w:val="22"/>
              </w:rPr>
              <w:t>：</w:t>
            </w:r>
            <w:r w:rsidR="001E2686" w:rsidRPr="00D4529B">
              <w:rPr>
                <w:bCs/>
                <w:snapToGrid w:val="0"/>
                <w:kern w:val="22"/>
              </w:rPr>
              <w:t xml:space="preserve"> ENGLISH</w:t>
            </w:r>
          </w:p>
        </w:tc>
      </w:tr>
    </w:tbl>
    <w:bookmarkEnd w:id="0"/>
    <w:p w14:paraId="4AF389E8" w14:textId="7EC3D4CE" w:rsidR="005004F6" w:rsidRPr="00D4529B" w:rsidRDefault="006F2A22" w:rsidP="00E644E1">
      <w:pPr>
        <w:pStyle w:val="meetingname"/>
        <w:ind w:right="4542"/>
        <w:rPr>
          <w:rFonts w:eastAsia="SimSun"/>
          <w:kern w:val="22"/>
          <w:sz w:val="24"/>
          <w:szCs w:val="24"/>
        </w:rPr>
      </w:pPr>
      <w:r w:rsidRPr="00D4529B">
        <w:rPr>
          <w:rFonts w:eastAsia="SimSun"/>
          <w:kern w:val="22"/>
          <w:sz w:val="24"/>
          <w:szCs w:val="24"/>
        </w:rPr>
        <w:t>生物多样性公约缔约方大会</w:t>
      </w:r>
    </w:p>
    <w:p w14:paraId="7BFE7181" w14:textId="263C15F8" w:rsidR="005004F6" w:rsidRDefault="005004F6" w:rsidP="00E644E1">
      <w:pPr>
        <w:ind w:right="4542"/>
        <w:rPr>
          <w:lang w:val="zh-CN"/>
        </w:rPr>
      </w:pPr>
      <w:r w:rsidRPr="00D4529B">
        <w:rPr>
          <w:lang w:val="zh-CN"/>
        </w:rPr>
        <w:t>第</w:t>
      </w:r>
      <w:r w:rsidR="006F2A22" w:rsidRPr="00D4529B">
        <w:rPr>
          <w:lang w:val="zh-CN"/>
        </w:rPr>
        <w:t>十五届</w:t>
      </w:r>
      <w:r w:rsidRPr="00D4529B">
        <w:rPr>
          <w:lang w:val="zh-CN"/>
        </w:rPr>
        <w:t>会议</w:t>
      </w:r>
      <w:r w:rsidR="00194B0E">
        <w:rPr>
          <w:rFonts w:hint="eastAsia"/>
          <w:lang w:val="zh-CN"/>
        </w:rPr>
        <w:t xml:space="preserve"> </w:t>
      </w:r>
      <w:r w:rsidR="00194B0E">
        <w:rPr>
          <w:lang w:val="zh-CN"/>
        </w:rPr>
        <w:t>(</w:t>
      </w:r>
      <w:r w:rsidR="00194B0E">
        <w:rPr>
          <w:rFonts w:hint="eastAsia"/>
          <w:lang w:val="zh-CN"/>
        </w:rPr>
        <w:t>第一阶段</w:t>
      </w:r>
      <w:r w:rsidR="00C13248">
        <w:rPr>
          <w:rFonts w:hint="eastAsia"/>
          <w:lang w:val="zh-CN"/>
        </w:rPr>
        <w:t>会议</w:t>
      </w:r>
      <w:r w:rsidR="00194B0E">
        <w:rPr>
          <w:rFonts w:hint="eastAsia"/>
          <w:lang w:val="zh-CN"/>
        </w:rPr>
        <w:t>)</w:t>
      </w:r>
    </w:p>
    <w:p w14:paraId="41B539E0" w14:textId="1BE08837" w:rsidR="00194B0E" w:rsidRPr="00D4529B" w:rsidRDefault="006F2A22" w:rsidP="00194B0E">
      <w:pPr>
        <w:ind w:right="4542"/>
        <w:rPr>
          <w:snapToGrid w:val="0"/>
          <w:kern w:val="22"/>
        </w:rPr>
      </w:pPr>
      <w:r w:rsidRPr="00D4529B">
        <w:rPr>
          <w:snapToGrid w:val="0"/>
          <w:kern w:val="22"/>
        </w:rPr>
        <w:t>2021</w:t>
      </w:r>
      <w:r w:rsidRPr="00D4529B">
        <w:rPr>
          <w:snapToGrid w:val="0"/>
          <w:kern w:val="22"/>
        </w:rPr>
        <w:t>年</w:t>
      </w:r>
      <w:r w:rsidRPr="00D4529B">
        <w:rPr>
          <w:snapToGrid w:val="0"/>
          <w:kern w:val="22"/>
        </w:rPr>
        <w:t>10</w:t>
      </w:r>
      <w:r w:rsidRPr="00D4529B">
        <w:rPr>
          <w:snapToGrid w:val="0"/>
          <w:kern w:val="22"/>
        </w:rPr>
        <w:t>月</w:t>
      </w:r>
      <w:r w:rsidRPr="00D4529B">
        <w:rPr>
          <w:snapToGrid w:val="0"/>
          <w:kern w:val="22"/>
        </w:rPr>
        <w:t>11</w:t>
      </w:r>
      <w:r w:rsidR="000E743F" w:rsidRPr="00D4529B">
        <w:rPr>
          <w:snapToGrid w:val="0"/>
          <w:kern w:val="22"/>
        </w:rPr>
        <w:t>日至</w:t>
      </w:r>
      <w:r w:rsidR="005F66D5" w:rsidRPr="00D4529B">
        <w:rPr>
          <w:snapToGrid w:val="0"/>
          <w:kern w:val="22"/>
        </w:rPr>
        <w:t>15</w:t>
      </w:r>
      <w:r w:rsidRPr="00D4529B">
        <w:rPr>
          <w:snapToGrid w:val="0"/>
          <w:kern w:val="22"/>
        </w:rPr>
        <w:t>日</w:t>
      </w:r>
      <w:r w:rsidR="00194B0E">
        <w:rPr>
          <w:rFonts w:hint="eastAsia"/>
          <w:snapToGrid w:val="0"/>
          <w:kern w:val="22"/>
        </w:rPr>
        <w:t>，在线</w:t>
      </w:r>
    </w:p>
    <w:p w14:paraId="5D791E7E" w14:textId="6B14BC04" w:rsidR="002D6DE6" w:rsidRPr="00D4529B" w:rsidRDefault="002D6DE6" w:rsidP="00E644E1">
      <w:pPr>
        <w:ind w:right="4542"/>
        <w:rPr>
          <w:snapToGrid w:val="0"/>
          <w:kern w:val="22"/>
        </w:rPr>
      </w:pPr>
      <w:r>
        <w:rPr>
          <w:rFonts w:hint="eastAsia"/>
          <w:lang w:val="zh-CN"/>
        </w:rPr>
        <w:t>议程项目</w:t>
      </w:r>
      <w:r w:rsidR="00952D66">
        <w:rPr>
          <w:lang w:val="zh-CN"/>
        </w:rPr>
        <w:t>29</w:t>
      </w:r>
    </w:p>
    <w:p w14:paraId="1AE4FAE0" w14:textId="77777777" w:rsidR="002D6DE6" w:rsidRPr="00D4529B" w:rsidRDefault="002D6DE6" w:rsidP="00E644E1">
      <w:pPr>
        <w:ind w:right="4542"/>
        <w:rPr>
          <w:snapToGrid w:val="0"/>
          <w:kern w:val="22"/>
        </w:rPr>
      </w:pPr>
    </w:p>
    <w:p w14:paraId="77D85080" w14:textId="40952E38" w:rsidR="008161DE" w:rsidRPr="00D4529B" w:rsidRDefault="008161DE" w:rsidP="00E644E1">
      <w:pPr>
        <w:ind w:right="4542"/>
        <w:rPr>
          <w:snapToGrid w:val="0"/>
          <w:kern w:val="22"/>
        </w:rPr>
      </w:pPr>
    </w:p>
    <w:p w14:paraId="34C81D5C" w14:textId="5466AC1C" w:rsidR="0036413C" w:rsidRPr="002D6DE6" w:rsidRDefault="0036413C" w:rsidP="00E644E1">
      <w:pPr>
        <w:keepNext/>
        <w:suppressLineNumbers/>
        <w:suppressAutoHyphens/>
        <w:overflowPunct w:val="0"/>
        <w:autoSpaceDE w:val="0"/>
        <w:autoSpaceDN w:val="0"/>
        <w:adjustRightInd w:val="0"/>
        <w:snapToGrid w:val="0"/>
        <w:spacing w:before="120" w:after="120"/>
        <w:jc w:val="center"/>
        <w:outlineLvl w:val="0"/>
        <w:rPr>
          <w:rFonts w:eastAsia="SimHei"/>
          <w:caps/>
          <w:snapToGrid w:val="0"/>
          <w:kern w:val="22"/>
          <w:sz w:val="28"/>
          <w:szCs w:val="28"/>
        </w:rPr>
      </w:pPr>
      <w:r w:rsidRPr="002D6DE6">
        <w:rPr>
          <w:rFonts w:eastAsia="SimHei"/>
          <w:caps/>
          <w:snapToGrid w:val="0"/>
          <w:kern w:val="22"/>
          <w:sz w:val="28"/>
          <w:szCs w:val="28"/>
        </w:rPr>
        <w:t>报告草案</w:t>
      </w:r>
    </w:p>
    <w:p w14:paraId="47FA26AD" w14:textId="4B4F8D2D" w:rsidR="008161DE" w:rsidRPr="002D6DE6" w:rsidRDefault="007D441C" w:rsidP="00E644E1">
      <w:pPr>
        <w:keepNext/>
        <w:suppressLineNumbers/>
        <w:suppressAutoHyphens/>
        <w:overflowPunct w:val="0"/>
        <w:autoSpaceDE w:val="0"/>
        <w:autoSpaceDN w:val="0"/>
        <w:adjustRightInd w:val="0"/>
        <w:snapToGrid w:val="0"/>
        <w:spacing w:before="120" w:after="120"/>
        <w:jc w:val="center"/>
        <w:outlineLvl w:val="0"/>
        <w:rPr>
          <w:rFonts w:eastAsia="SimHei"/>
          <w:bCs/>
          <w:snapToGrid w:val="0"/>
          <w:kern w:val="22"/>
          <w:sz w:val="28"/>
          <w:szCs w:val="28"/>
        </w:rPr>
      </w:pPr>
      <w:r>
        <w:rPr>
          <w:rFonts w:eastAsia="SimHei" w:hint="eastAsia"/>
          <w:bCs/>
          <w:snapToGrid w:val="0"/>
          <w:kern w:val="22"/>
          <w:sz w:val="28"/>
          <w:szCs w:val="28"/>
        </w:rPr>
        <w:t>一</w:t>
      </w:r>
      <w:r>
        <w:rPr>
          <w:rFonts w:eastAsia="SimHei"/>
          <w:bCs/>
          <w:snapToGrid w:val="0"/>
          <w:kern w:val="22"/>
          <w:sz w:val="28"/>
          <w:szCs w:val="28"/>
        </w:rPr>
        <w:t xml:space="preserve">.  </w:t>
      </w:r>
      <w:r w:rsidR="0036413C" w:rsidRPr="002D6DE6">
        <w:rPr>
          <w:rFonts w:eastAsia="SimHei"/>
          <w:bCs/>
          <w:snapToGrid w:val="0"/>
          <w:kern w:val="22"/>
          <w:sz w:val="28"/>
          <w:szCs w:val="28"/>
        </w:rPr>
        <w:t>会议记录</w:t>
      </w:r>
    </w:p>
    <w:p w14:paraId="62AA8998" w14:textId="35E16E9C" w:rsidR="008161DE" w:rsidRPr="00D4529B" w:rsidRDefault="0036413C" w:rsidP="00E644E1">
      <w:pPr>
        <w:keepNext/>
        <w:suppressLineNumbers/>
        <w:suppressAutoHyphens/>
        <w:overflowPunct w:val="0"/>
        <w:autoSpaceDE w:val="0"/>
        <w:autoSpaceDN w:val="0"/>
        <w:adjustRightInd w:val="0"/>
        <w:snapToGrid w:val="0"/>
        <w:spacing w:before="120" w:after="120"/>
        <w:jc w:val="center"/>
        <w:outlineLvl w:val="0"/>
        <w:rPr>
          <w:b/>
          <w:i/>
          <w:iCs/>
          <w:snapToGrid w:val="0"/>
          <w:kern w:val="22"/>
        </w:rPr>
      </w:pPr>
      <w:r w:rsidRPr="00D4529B">
        <w:rPr>
          <w:b/>
          <w:snapToGrid w:val="0"/>
          <w:kern w:val="22"/>
        </w:rPr>
        <w:t>报告员</w:t>
      </w:r>
      <w:r w:rsidR="008161DE" w:rsidRPr="00D4529B">
        <w:rPr>
          <w:b/>
          <w:snapToGrid w:val="0"/>
          <w:kern w:val="22"/>
        </w:rPr>
        <w:t>:</w:t>
      </w:r>
      <w:r w:rsidR="008161DE" w:rsidRPr="00D4529B">
        <w:rPr>
          <w:b/>
          <w:i/>
          <w:iCs/>
          <w:snapToGrid w:val="0"/>
          <w:kern w:val="22"/>
        </w:rPr>
        <w:t xml:space="preserve"> </w:t>
      </w:r>
      <w:r w:rsidR="008161DE" w:rsidRPr="00C13248">
        <w:rPr>
          <w:rFonts w:eastAsia="KaiTi"/>
          <w:iCs/>
          <w:snapToGrid w:val="0"/>
          <w:kern w:val="22"/>
        </w:rPr>
        <w:t>Elvana Ramaj</w:t>
      </w:r>
      <w:r w:rsidRPr="00C13248">
        <w:rPr>
          <w:rFonts w:ascii="楷体" w:eastAsia="KaiTi" w:hAnsi="楷体"/>
          <w:iCs/>
          <w:snapToGrid w:val="0"/>
          <w:kern w:val="22"/>
        </w:rPr>
        <w:t>女士</w:t>
      </w:r>
      <w:r w:rsidR="008161DE" w:rsidRPr="00C13248">
        <w:rPr>
          <w:rFonts w:ascii="楷体" w:eastAsia="KaiTi" w:hAnsi="楷体"/>
          <w:iCs/>
          <w:snapToGrid w:val="0"/>
          <w:kern w:val="22"/>
        </w:rPr>
        <w:t xml:space="preserve"> (</w:t>
      </w:r>
      <w:r w:rsidRPr="00C13248">
        <w:rPr>
          <w:rFonts w:ascii="楷体" w:eastAsia="KaiTi" w:hAnsi="楷体"/>
          <w:iCs/>
          <w:snapToGrid w:val="0"/>
          <w:kern w:val="22"/>
        </w:rPr>
        <w:t>阿尔巴尼亚</w:t>
      </w:r>
      <w:r w:rsidR="008161DE" w:rsidRPr="00C13248">
        <w:rPr>
          <w:rFonts w:ascii="楷体" w:eastAsia="KaiTi" w:hAnsi="楷体"/>
          <w:iCs/>
          <w:snapToGrid w:val="0"/>
          <w:kern w:val="22"/>
        </w:rPr>
        <w:t>)</w:t>
      </w:r>
    </w:p>
    <w:p w14:paraId="436D88C0" w14:textId="0BEF33E7" w:rsidR="008161DE" w:rsidRPr="002D6DE6" w:rsidRDefault="0036413C" w:rsidP="00D65470">
      <w:pPr>
        <w:pStyle w:val="ListParagraph"/>
        <w:keepNext/>
        <w:numPr>
          <w:ilvl w:val="0"/>
          <w:numId w:val="27"/>
        </w:numPr>
        <w:suppressLineNumbers/>
        <w:suppressAutoHyphens/>
        <w:overflowPunct w:val="0"/>
        <w:autoSpaceDE w:val="0"/>
        <w:autoSpaceDN w:val="0"/>
        <w:adjustRightInd w:val="0"/>
        <w:snapToGrid w:val="0"/>
        <w:spacing w:before="120" w:after="120"/>
        <w:ind w:left="360"/>
        <w:contextualSpacing/>
        <w:jc w:val="center"/>
        <w:outlineLvl w:val="0"/>
        <w:rPr>
          <w:b/>
          <w:snapToGrid w:val="0"/>
          <w:kern w:val="22"/>
          <w:sz w:val="24"/>
          <w:szCs w:val="24"/>
        </w:rPr>
      </w:pPr>
      <w:r w:rsidRPr="002D6DE6">
        <w:rPr>
          <w:b/>
          <w:snapToGrid w:val="0"/>
          <w:kern w:val="22"/>
          <w:sz w:val="24"/>
          <w:szCs w:val="24"/>
        </w:rPr>
        <w:t>背景</w:t>
      </w:r>
    </w:p>
    <w:p w14:paraId="5C24033E" w14:textId="22A2ACF3" w:rsidR="008161DE" w:rsidRPr="002D6DE6" w:rsidRDefault="0036413C"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rPr>
          <w:snapToGrid w:val="0"/>
          <w:kern w:val="22"/>
        </w:rPr>
      </w:pPr>
      <w:r w:rsidRPr="002D6DE6">
        <w:rPr>
          <w:snapToGrid w:val="0"/>
          <w:kern w:val="22"/>
        </w:rPr>
        <w:t>应中国政府邀请，并根据生物多样性公约缔约方大会第</w:t>
      </w:r>
      <w:hyperlink r:id="rId11" w:history="1">
        <w:r w:rsidRPr="002D6DE6">
          <w:rPr>
            <w:rStyle w:val="Hyperlink"/>
            <w:snapToGrid w:val="0"/>
            <w:kern w:val="22"/>
          </w:rPr>
          <w:t>XIII/33</w:t>
        </w:r>
      </w:hyperlink>
      <w:r w:rsidRPr="002D6DE6">
        <w:rPr>
          <w:snapToGrid w:val="0"/>
          <w:kern w:val="22"/>
        </w:rPr>
        <w:t>号决定，缔约方大会第十五</w:t>
      </w:r>
      <w:r w:rsidR="00D4529B" w:rsidRPr="002D6DE6">
        <w:rPr>
          <w:snapToGrid w:val="0"/>
          <w:kern w:val="22"/>
        </w:rPr>
        <w:t>届</w:t>
      </w:r>
      <w:r w:rsidRPr="002D6DE6">
        <w:rPr>
          <w:snapToGrid w:val="0"/>
          <w:kern w:val="22"/>
        </w:rPr>
        <w:t>会议定于</w:t>
      </w:r>
      <w:r w:rsidRPr="002D6DE6">
        <w:rPr>
          <w:snapToGrid w:val="0"/>
          <w:kern w:val="22"/>
        </w:rPr>
        <w:t>2020</w:t>
      </w:r>
      <w:r w:rsidRPr="002D6DE6">
        <w:rPr>
          <w:snapToGrid w:val="0"/>
          <w:kern w:val="22"/>
        </w:rPr>
        <w:t>年</w:t>
      </w:r>
      <w:r w:rsidRPr="002D6DE6">
        <w:rPr>
          <w:snapToGrid w:val="0"/>
          <w:kern w:val="22"/>
        </w:rPr>
        <w:t>10</w:t>
      </w:r>
      <w:r w:rsidRPr="002D6DE6">
        <w:rPr>
          <w:snapToGrid w:val="0"/>
          <w:kern w:val="22"/>
        </w:rPr>
        <w:t>月</w:t>
      </w:r>
      <w:r w:rsidRPr="002D6DE6">
        <w:rPr>
          <w:snapToGrid w:val="0"/>
          <w:kern w:val="22"/>
        </w:rPr>
        <w:t>15</w:t>
      </w:r>
      <w:r w:rsidRPr="002D6DE6">
        <w:rPr>
          <w:snapToGrid w:val="0"/>
          <w:kern w:val="22"/>
        </w:rPr>
        <w:t>日至</w:t>
      </w:r>
      <w:r w:rsidRPr="002D6DE6">
        <w:rPr>
          <w:snapToGrid w:val="0"/>
          <w:kern w:val="22"/>
        </w:rPr>
        <w:t>28</w:t>
      </w:r>
      <w:r w:rsidRPr="002D6DE6">
        <w:rPr>
          <w:snapToGrid w:val="0"/>
          <w:kern w:val="22"/>
        </w:rPr>
        <w:t>日在中国昆明举行，</w:t>
      </w:r>
      <w:r w:rsidRPr="002D6DE6">
        <w:rPr>
          <w:snapToGrid w:val="0"/>
          <w:kern w:val="22"/>
        </w:rPr>
        <w:t xml:space="preserve"> </w:t>
      </w:r>
      <w:r w:rsidRPr="002D6DE6">
        <w:rPr>
          <w:snapToGrid w:val="0"/>
          <w:kern w:val="22"/>
        </w:rPr>
        <w:t>同时举行的还有作为卡塔赫纳生物安全议定书缔约方会议的缔约方大会第十次会议和作为</w:t>
      </w:r>
      <w:r w:rsidR="0032579F" w:rsidRPr="002D6DE6">
        <w:rPr>
          <w:snapToGrid w:val="0"/>
          <w:kern w:val="22"/>
        </w:rPr>
        <w:t>关于获取</w:t>
      </w:r>
      <w:r w:rsidRPr="002D6DE6">
        <w:rPr>
          <w:snapToGrid w:val="0"/>
          <w:kern w:val="22"/>
        </w:rPr>
        <w:t>遗传资源</w:t>
      </w:r>
      <w:r w:rsidR="0032579F" w:rsidRPr="002D6DE6">
        <w:rPr>
          <w:snapToGrid w:val="0"/>
          <w:kern w:val="22"/>
        </w:rPr>
        <w:t>和公正和公平分享其利用所产生惠益的</w:t>
      </w:r>
      <w:r w:rsidRPr="002D6DE6">
        <w:rPr>
          <w:snapToGrid w:val="0"/>
          <w:kern w:val="22"/>
        </w:rPr>
        <w:t>名古屋议定书缔约方</w:t>
      </w:r>
      <w:r w:rsidR="0032579F" w:rsidRPr="002D6DE6">
        <w:rPr>
          <w:snapToGrid w:val="0"/>
          <w:kern w:val="22"/>
        </w:rPr>
        <w:t>大会</w:t>
      </w:r>
      <w:r w:rsidRPr="002D6DE6">
        <w:rPr>
          <w:snapToGrid w:val="0"/>
          <w:kern w:val="22"/>
        </w:rPr>
        <w:t>第四次会议。</w:t>
      </w:r>
      <w:r w:rsidRPr="002D6DE6">
        <w:rPr>
          <w:snapToGrid w:val="0"/>
          <w:kern w:val="22"/>
        </w:rPr>
        <w:t xml:space="preserve"> </w:t>
      </w:r>
      <w:r w:rsidRPr="002D6DE6">
        <w:rPr>
          <w:snapToGrid w:val="0"/>
          <w:kern w:val="22"/>
        </w:rPr>
        <w:t>然而，由于冠状病毒</w:t>
      </w:r>
      <w:r w:rsidR="00EA43B2" w:rsidRPr="002D6DE6">
        <w:rPr>
          <w:snapToGrid w:val="0"/>
          <w:kern w:val="22"/>
        </w:rPr>
        <w:t>病</w:t>
      </w:r>
      <w:r w:rsidRPr="002D6DE6">
        <w:rPr>
          <w:snapToGrid w:val="0"/>
          <w:kern w:val="22"/>
        </w:rPr>
        <w:t>(</w:t>
      </w:r>
      <w:r w:rsidR="00EA43B2" w:rsidRPr="002D6DE6">
        <w:rPr>
          <w:snapToGrid w:val="0"/>
          <w:kern w:val="22"/>
        </w:rPr>
        <w:t>COVID-19</w:t>
      </w:r>
      <w:r w:rsidRPr="002D6DE6">
        <w:rPr>
          <w:snapToGrid w:val="0"/>
          <w:kern w:val="22"/>
        </w:rPr>
        <w:t>)</w:t>
      </w:r>
      <w:r w:rsidR="00EA43B2" w:rsidRPr="002D6DE6">
        <w:rPr>
          <w:snapToGrid w:val="0"/>
          <w:kern w:val="22"/>
        </w:rPr>
        <w:t>大流行</w:t>
      </w:r>
      <w:r w:rsidRPr="002D6DE6">
        <w:rPr>
          <w:snapToGrid w:val="0"/>
          <w:kern w:val="22"/>
        </w:rPr>
        <w:t>，会议被推迟，最初推迟到</w:t>
      </w:r>
      <w:r w:rsidRPr="002D6DE6">
        <w:rPr>
          <w:snapToGrid w:val="0"/>
          <w:kern w:val="22"/>
        </w:rPr>
        <w:t>2021</w:t>
      </w:r>
      <w:r w:rsidRPr="002D6DE6">
        <w:rPr>
          <w:snapToGrid w:val="0"/>
          <w:kern w:val="22"/>
        </w:rPr>
        <w:t>年</w:t>
      </w:r>
      <w:r w:rsidRPr="002D6DE6">
        <w:rPr>
          <w:snapToGrid w:val="0"/>
          <w:kern w:val="22"/>
        </w:rPr>
        <w:t>5</w:t>
      </w:r>
      <w:r w:rsidRPr="002D6DE6">
        <w:rPr>
          <w:snapToGrid w:val="0"/>
          <w:kern w:val="22"/>
        </w:rPr>
        <w:t>月下旬，</w:t>
      </w:r>
      <w:r w:rsidR="005A6D6B" w:rsidRPr="002D6DE6">
        <w:rPr>
          <w:snapToGrid w:val="0"/>
          <w:kern w:val="22"/>
        </w:rPr>
        <w:t>后因</w:t>
      </w:r>
      <w:r w:rsidR="00E021B6" w:rsidRPr="002D6DE6">
        <w:rPr>
          <w:snapToGrid w:val="0"/>
          <w:kern w:val="22"/>
        </w:rPr>
        <w:t>COVID-19</w:t>
      </w:r>
      <w:r w:rsidRPr="002D6DE6">
        <w:rPr>
          <w:snapToGrid w:val="0"/>
          <w:kern w:val="22"/>
        </w:rPr>
        <w:t>持续</w:t>
      </w:r>
      <w:r w:rsidR="00E021B6">
        <w:rPr>
          <w:rFonts w:hint="eastAsia"/>
          <w:snapToGrid w:val="0"/>
          <w:kern w:val="22"/>
        </w:rPr>
        <w:t>流行</w:t>
      </w:r>
      <w:r w:rsidR="005A6D6B" w:rsidRPr="002D6DE6">
        <w:rPr>
          <w:snapToGrid w:val="0"/>
          <w:kern w:val="22"/>
        </w:rPr>
        <w:t>而</w:t>
      </w:r>
      <w:r w:rsidR="00000EDE" w:rsidRPr="002D6DE6">
        <w:rPr>
          <w:snapToGrid w:val="0"/>
          <w:kern w:val="22"/>
        </w:rPr>
        <w:t>再次</w:t>
      </w:r>
      <w:r w:rsidR="005A6D6B" w:rsidRPr="002D6DE6">
        <w:rPr>
          <w:snapToGrid w:val="0"/>
          <w:kern w:val="22"/>
        </w:rPr>
        <w:t>被</w:t>
      </w:r>
      <w:r w:rsidRPr="002D6DE6">
        <w:rPr>
          <w:snapToGrid w:val="0"/>
          <w:kern w:val="22"/>
        </w:rPr>
        <w:t>推迟</w:t>
      </w:r>
      <w:r w:rsidR="00000EDE" w:rsidRPr="002D6DE6">
        <w:rPr>
          <w:snapToGrid w:val="0"/>
          <w:kern w:val="22"/>
        </w:rPr>
        <w:t>。</w:t>
      </w:r>
      <w:r w:rsidR="00676236">
        <w:rPr>
          <w:rFonts w:hint="eastAsia"/>
          <w:snapToGrid w:val="0"/>
          <w:kern w:val="22"/>
        </w:rPr>
        <w:t xml:space="preserve"> </w:t>
      </w:r>
    </w:p>
    <w:p w14:paraId="6C9D4507" w14:textId="2ED49B42" w:rsidR="008161DE" w:rsidRPr="002D6DE6" w:rsidRDefault="005A6D6B"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rPr>
          <w:snapToGrid w:val="0"/>
          <w:kern w:val="22"/>
        </w:rPr>
      </w:pPr>
      <w:r w:rsidRPr="002D6DE6">
        <w:rPr>
          <w:snapToGrid w:val="0"/>
          <w:kern w:val="22"/>
        </w:rPr>
        <w:t>经广泛磋商，并考虑到这一大流行病继续给面对面会议带来挑战，生物多样性公约缔约方大会主席团在</w:t>
      </w:r>
      <w:r w:rsidRPr="002D6DE6">
        <w:rPr>
          <w:snapToGrid w:val="0"/>
          <w:kern w:val="22"/>
        </w:rPr>
        <w:t>2021</w:t>
      </w:r>
      <w:r w:rsidRPr="002D6DE6">
        <w:rPr>
          <w:snapToGrid w:val="0"/>
          <w:kern w:val="22"/>
        </w:rPr>
        <w:t>年</w:t>
      </w:r>
      <w:r w:rsidRPr="002D6DE6">
        <w:rPr>
          <w:snapToGrid w:val="0"/>
          <w:kern w:val="22"/>
        </w:rPr>
        <w:t>7</w:t>
      </w:r>
      <w:r w:rsidRPr="002D6DE6">
        <w:rPr>
          <w:snapToGrid w:val="0"/>
          <w:kern w:val="22"/>
        </w:rPr>
        <w:t>月</w:t>
      </w:r>
      <w:r w:rsidRPr="002D6DE6">
        <w:rPr>
          <w:snapToGrid w:val="0"/>
          <w:kern w:val="22"/>
        </w:rPr>
        <w:t>14</w:t>
      </w:r>
      <w:r w:rsidRPr="002D6DE6">
        <w:rPr>
          <w:snapToGrid w:val="0"/>
          <w:kern w:val="22"/>
        </w:rPr>
        <w:t>日的会议上同意</w:t>
      </w:r>
      <w:r w:rsidR="004E1ECD" w:rsidRPr="002D6DE6">
        <w:rPr>
          <w:snapToGrid w:val="0"/>
          <w:kern w:val="22"/>
        </w:rPr>
        <w:t>将这些会议</w:t>
      </w:r>
      <w:r w:rsidRPr="002D6DE6">
        <w:rPr>
          <w:snapToGrid w:val="0"/>
          <w:kern w:val="22"/>
        </w:rPr>
        <w:t>分两</w:t>
      </w:r>
      <w:r w:rsidR="00A34AD8">
        <w:rPr>
          <w:rFonts w:hint="eastAsia"/>
          <w:snapToGrid w:val="0"/>
          <w:kern w:val="22"/>
        </w:rPr>
        <w:t>个阶段</w:t>
      </w:r>
      <w:r w:rsidRPr="002D6DE6">
        <w:rPr>
          <w:snapToGrid w:val="0"/>
          <w:kern w:val="22"/>
        </w:rPr>
        <w:t>举行</w:t>
      </w:r>
      <w:r w:rsidR="005000D7" w:rsidRPr="002D6DE6">
        <w:rPr>
          <w:snapToGrid w:val="0"/>
          <w:kern w:val="22"/>
        </w:rPr>
        <w:t>：</w:t>
      </w:r>
      <w:r w:rsidRPr="002D6DE6">
        <w:rPr>
          <w:snapToGrid w:val="0"/>
          <w:kern w:val="22"/>
        </w:rPr>
        <w:t>第一</w:t>
      </w:r>
      <w:r w:rsidR="00A34AD8">
        <w:rPr>
          <w:rFonts w:hint="eastAsia"/>
          <w:snapToGrid w:val="0"/>
          <w:kern w:val="22"/>
        </w:rPr>
        <w:t>阶段</w:t>
      </w:r>
      <w:r w:rsidRPr="002D6DE6">
        <w:rPr>
          <w:snapToGrid w:val="0"/>
          <w:kern w:val="22"/>
        </w:rPr>
        <w:t>于</w:t>
      </w:r>
      <w:r w:rsidRPr="002D6DE6">
        <w:rPr>
          <w:snapToGrid w:val="0"/>
          <w:kern w:val="22"/>
        </w:rPr>
        <w:t>2021</w:t>
      </w:r>
      <w:r w:rsidRPr="002D6DE6">
        <w:rPr>
          <w:snapToGrid w:val="0"/>
          <w:kern w:val="22"/>
        </w:rPr>
        <w:t>年</w:t>
      </w:r>
      <w:r w:rsidRPr="002D6DE6">
        <w:rPr>
          <w:snapToGrid w:val="0"/>
          <w:kern w:val="22"/>
        </w:rPr>
        <w:t>10</w:t>
      </w:r>
      <w:r w:rsidRPr="002D6DE6">
        <w:rPr>
          <w:snapToGrid w:val="0"/>
          <w:kern w:val="22"/>
        </w:rPr>
        <w:t>月</w:t>
      </w:r>
      <w:r w:rsidRPr="002D6DE6">
        <w:rPr>
          <w:snapToGrid w:val="0"/>
          <w:kern w:val="22"/>
        </w:rPr>
        <w:t>11</w:t>
      </w:r>
      <w:r w:rsidRPr="002D6DE6">
        <w:rPr>
          <w:snapToGrid w:val="0"/>
          <w:kern w:val="22"/>
        </w:rPr>
        <w:t>日至</w:t>
      </w:r>
      <w:r w:rsidRPr="002D6DE6">
        <w:rPr>
          <w:snapToGrid w:val="0"/>
          <w:kern w:val="22"/>
        </w:rPr>
        <w:t>15</w:t>
      </w:r>
      <w:r w:rsidRPr="002D6DE6">
        <w:rPr>
          <w:snapToGrid w:val="0"/>
          <w:kern w:val="22"/>
        </w:rPr>
        <w:t>日在线举行，第二</w:t>
      </w:r>
      <w:r w:rsidR="00A34AD8">
        <w:rPr>
          <w:rFonts w:hint="eastAsia"/>
          <w:snapToGrid w:val="0"/>
          <w:kern w:val="22"/>
        </w:rPr>
        <w:t>阶段</w:t>
      </w:r>
      <w:r w:rsidRPr="002D6DE6">
        <w:rPr>
          <w:snapToGrid w:val="0"/>
          <w:kern w:val="22"/>
        </w:rPr>
        <w:t>于</w:t>
      </w:r>
      <w:r w:rsidRPr="002D6DE6">
        <w:rPr>
          <w:snapToGrid w:val="0"/>
          <w:kern w:val="22"/>
        </w:rPr>
        <w:t>2022</w:t>
      </w:r>
      <w:r w:rsidRPr="002D6DE6">
        <w:rPr>
          <w:snapToGrid w:val="0"/>
          <w:kern w:val="22"/>
        </w:rPr>
        <w:t>年</w:t>
      </w:r>
      <w:r w:rsidRPr="002D6DE6">
        <w:rPr>
          <w:snapToGrid w:val="0"/>
          <w:kern w:val="22"/>
        </w:rPr>
        <w:t>4</w:t>
      </w:r>
      <w:r w:rsidRPr="002D6DE6">
        <w:rPr>
          <w:snapToGrid w:val="0"/>
          <w:kern w:val="22"/>
        </w:rPr>
        <w:t>月</w:t>
      </w:r>
      <w:r w:rsidRPr="002D6DE6">
        <w:rPr>
          <w:snapToGrid w:val="0"/>
          <w:kern w:val="22"/>
        </w:rPr>
        <w:t>25</w:t>
      </w:r>
      <w:r w:rsidRPr="002D6DE6">
        <w:rPr>
          <w:snapToGrid w:val="0"/>
          <w:kern w:val="22"/>
        </w:rPr>
        <w:t>日至</w:t>
      </w:r>
      <w:r w:rsidRPr="002D6DE6">
        <w:rPr>
          <w:snapToGrid w:val="0"/>
          <w:kern w:val="22"/>
        </w:rPr>
        <w:t>5</w:t>
      </w:r>
      <w:r w:rsidRPr="002D6DE6">
        <w:rPr>
          <w:snapToGrid w:val="0"/>
          <w:kern w:val="22"/>
        </w:rPr>
        <w:t>月</w:t>
      </w:r>
      <w:r w:rsidRPr="002D6DE6">
        <w:rPr>
          <w:snapToGrid w:val="0"/>
          <w:kern w:val="22"/>
        </w:rPr>
        <w:t>8</w:t>
      </w:r>
      <w:r w:rsidRPr="002D6DE6">
        <w:rPr>
          <w:snapToGrid w:val="0"/>
          <w:kern w:val="22"/>
        </w:rPr>
        <w:t>日在中国昆明</w:t>
      </w:r>
      <w:r w:rsidR="00E021B6">
        <w:rPr>
          <w:rFonts w:hint="eastAsia"/>
          <w:snapToGrid w:val="0"/>
          <w:kern w:val="22"/>
        </w:rPr>
        <w:t>面对面</w:t>
      </w:r>
      <w:r w:rsidR="00B9129A" w:rsidRPr="002D6DE6">
        <w:rPr>
          <w:snapToGrid w:val="0"/>
          <w:kern w:val="22"/>
        </w:rPr>
        <w:t>举行</w:t>
      </w:r>
      <w:r w:rsidRPr="002D6DE6">
        <w:rPr>
          <w:snapToGrid w:val="0"/>
          <w:kern w:val="22"/>
        </w:rPr>
        <w:t>。</w:t>
      </w:r>
      <w:r w:rsidR="00E021B6" w:rsidRPr="002D6DE6">
        <w:rPr>
          <w:snapToGrid w:val="0"/>
          <w:kern w:val="22"/>
        </w:rPr>
        <w:t>第一</w:t>
      </w:r>
      <w:r w:rsidR="00A34AD8">
        <w:rPr>
          <w:rFonts w:hint="eastAsia"/>
          <w:snapToGrid w:val="0"/>
          <w:kern w:val="22"/>
        </w:rPr>
        <w:t>阶段</w:t>
      </w:r>
      <w:r w:rsidR="00A34AD8" w:rsidRPr="002D6DE6">
        <w:rPr>
          <w:snapToGrid w:val="0"/>
          <w:kern w:val="22"/>
        </w:rPr>
        <w:t>会议</w:t>
      </w:r>
      <w:r w:rsidR="007D441C">
        <w:rPr>
          <w:rFonts w:hint="eastAsia"/>
          <w:snapToGrid w:val="0"/>
          <w:kern w:val="22"/>
        </w:rPr>
        <w:t>已在线举行</w:t>
      </w:r>
      <w:r w:rsidR="00000EDE" w:rsidRPr="002D6DE6">
        <w:rPr>
          <w:snapToGrid w:val="0"/>
          <w:kern w:val="22"/>
        </w:rPr>
        <w:t>。</w:t>
      </w:r>
    </w:p>
    <w:p w14:paraId="686DFFC6" w14:textId="53F20CC4" w:rsidR="008161DE" w:rsidRPr="002D6DE6" w:rsidRDefault="00BD1472" w:rsidP="00D65470">
      <w:pPr>
        <w:pStyle w:val="ListParagraph"/>
        <w:keepNext/>
        <w:numPr>
          <w:ilvl w:val="0"/>
          <w:numId w:val="27"/>
        </w:numPr>
        <w:suppressLineNumbers/>
        <w:suppressAutoHyphens/>
        <w:overflowPunct w:val="0"/>
        <w:autoSpaceDE w:val="0"/>
        <w:autoSpaceDN w:val="0"/>
        <w:adjustRightInd w:val="0"/>
        <w:snapToGrid w:val="0"/>
        <w:spacing w:before="120" w:after="120"/>
        <w:ind w:left="360"/>
        <w:contextualSpacing/>
        <w:jc w:val="center"/>
        <w:outlineLvl w:val="0"/>
        <w:rPr>
          <w:b/>
          <w:snapToGrid w:val="0"/>
          <w:kern w:val="22"/>
          <w:sz w:val="24"/>
          <w:szCs w:val="24"/>
        </w:rPr>
      </w:pPr>
      <w:r>
        <w:rPr>
          <w:rFonts w:hint="eastAsia"/>
          <w:b/>
          <w:snapToGrid w:val="0"/>
          <w:kern w:val="22"/>
          <w:sz w:val="24"/>
          <w:szCs w:val="24"/>
        </w:rPr>
        <w:t xml:space="preserve"> </w:t>
      </w:r>
      <w:r w:rsidR="00E97B23" w:rsidRPr="002D6DE6">
        <w:rPr>
          <w:b/>
          <w:snapToGrid w:val="0"/>
          <w:kern w:val="22"/>
          <w:sz w:val="24"/>
          <w:szCs w:val="24"/>
        </w:rPr>
        <w:t>与会情况</w:t>
      </w:r>
    </w:p>
    <w:p w14:paraId="5EFA2DDD" w14:textId="569FECB2" w:rsidR="008161DE" w:rsidRPr="002D6DE6" w:rsidRDefault="008161DE"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rPr>
          <w:b/>
          <w:snapToGrid w:val="0"/>
          <w:kern w:val="22"/>
        </w:rPr>
      </w:pPr>
      <w:r w:rsidRPr="002D6DE6">
        <w:rPr>
          <w:snapToGrid w:val="0"/>
          <w:kern w:val="22"/>
        </w:rPr>
        <w:t>[</w:t>
      </w:r>
      <w:r w:rsidR="004E1ECD" w:rsidRPr="00BD1472">
        <w:rPr>
          <w:rFonts w:eastAsia="KaiTi"/>
          <w:snapToGrid w:val="0"/>
          <w:kern w:val="22"/>
        </w:rPr>
        <w:t>待补</w:t>
      </w:r>
      <w:r w:rsidRPr="002D6DE6">
        <w:rPr>
          <w:snapToGrid w:val="0"/>
          <w:kern w:val="22"/>
        </w:rPr>
        <w:t>]</w:t>
      </w:r>
    </w:p>
    <w:p w14:paraId="3EBE5672" w14:textId="1F625D80" w:rsidR="008161DE" w:rsidRPr="00BD1472" w:rsidRDefault="00BD1472" w:rsidP="00D65470">
      <w:pPr>
        <w:pStyle w:val="ListParagraph"/>
        <w:keepNext/>
        <w:numPr>
          <w:ilvl w:val="0"/>
          <w:numId w:val="27"/>
        </w:numPr>
        <w:suppressLineNumbers/>
        <w:tabs>
          <w:tab w:val="left" w:pos="810"/>
        </w:tabs>
        <w:suppressAutoHyphens/>
        <w:overflowPunct w:val="0"/>
        <w:autoSpaceDE w:val="0"/>
        <w:autoSpaceDN w:val="0"/>
        <w:adjustRightInd w:val="0"/>
        <w:snapToGrid w:val="0"/>
        <w:spacing w:before="120" w:after="120"/>
        <w:ind w:left="360"/>
        <w:jc w:val="center"/>
        <w:outlineLvl w:val="1"/>
        <w:rPr>
          <w:b/>
          <w:bCs/>
          <w:iCs/>
          <w:snapToGrid w:val="0"/>
          <w:kern w:val="22"/>
          <w:sz w:val="24"/>
          <w:szCs w:val="24"/>
        </w:rPr>
      </w:pPr>
      <w:r w:rsidRPr="00BD1472">
        <w:rPr>
          <w:rFonts w:hint="eastAsia"/>
          <w:b/>
          <w:snapToGrid w:val="0"/>
          <w:kern w:val="22"/>
          <w:sz w:val="24"/>
          <w:szCs w:val="24"/>
        </w:rPr>
        <w:t xml:space="preserve"> </w:t>
      </w:r>
      <w:r w:rsidR="00E97B23" w:rsidRPr="00BD1472">
        <w:rPr>
          <w:b/>
          <w:snapToGrid w:val="0"/>
          <w:kern w:val="22"/>
          <w:sz w:val="24"/>
          <w:szCs w:val="24"/>
        </w:rPr>
        <w:t>组织事项</w:t>
      </w:r>
      <w:r w:rsidR="008161DE" w:rsidRPr="00BD1472">
        <w:rPr>
          <w:b/>
          <w:bCs/>
          <w:iCs/>
          <w:snapToGrid w:val="0"/>
          <w:kern w:val="22"/>
          <w:sz w:val="24"/>
          <w:szCs w:val="24"/>
        </w:rPr>
        <w:t xml:space="preserve"> </w:t>
      </w:r>
    </w:p>
    <w:p w14:paraId="2707211E" w14:textId="60500965" w:rsidR="008161DE" w:rsidRPr="002D6DE6" w:rsidRDefault="00E97B23" w:rsidP="00E644E1">
      <w:pPr>
        <w:keepNext/>
        <w:suppressLineNumbers/>
        <w:tabs>
          <w:tab w:val="left" w:pos="810"/>
        </w:tabs>
        <w:suppressAutoHyphens/>
        <w:overflowPunct w:val="0"/>
        <w:autoSpaceDE w:val="0"/>
        <w:autoSpaceDN w:val="0"/>
        <w:adjustRightInd w:val="0"/>
        <w:snapToGrid w:val="0"/>
        <w:spacing w:before="120" w:after="120"/>
        <w:jc w:val="center"/>
        <w:outlineLvl w:val="1"/>
        <w:rPr>
          <w:b/>
          <w:bCs/>
          <w:iCs/>
          <w:snapToGrid w:val="0"/>
          <w:kern w:val="22"/>
        </w:rPr>
      </w:pPr>
      <w:r w:rsidRPr="002D6DE6">
        <w:rPr>
          <w:b/>
          <w:bCs/>
          <w:iCs/>
          <w:snapToGrid w:val="0"/>
          <w:kern w:val="22"/>
        </w:rPr>
        <w:t>项目</w:t>
      </w:r>
      <w:r w:rsidR="008161DE" w:rsidRPr="002D6DE6">
        <w:rPr>
          <w:b/>
          <w:bCs/>
          <w:iCs/>
          <w:snapToGrid w:val="0"/>
          <w:kern w:val="22"/>
        </w:rPr>
        <w:t xml:space="preserve"> 1.</w:t>
      </w:r>
      <w:r w:rsidR="008161DE" w:rsidRPr="002D6DE6">
        <w:rPr>
          <w:bCs/>
          <w:iCs/>
          <w:snapToGrid w:val="0"/>
          <w:kern w:val="22"/>
        </w:rPr>
        <w:tab/>
      </w:r>
      <w:r w:rsidR="00E021B6">
        <w:rPr>
          <w:bCs/>
          <w:iCs/>
          <w:snapToGrid w:val="0"/>
          <w:kern w:val="22"/>
        </w:rPr>
        <w:t xml:space="preserve"> </w:t>
      </w:r>
      <w:r w:rsidRPr="002D6DE6">
        <w:rPr>
          <w:b/>
          <w:bCs/>
          <w:iCs/>
          <w:snapToGrid w:val="0"/>
          <w:kern w:val="22"/>
        </w:rPr>
        <w:t>会议开幕</w:t>
      </w:r>
    </w:p>
    <w:p w14:paraId="08C36ECE" w14:textId="56224897" w:rsidR="007D441C" w:rsidRPr="007D441C" w:rsidRDefault="007D441C"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rPr>
          <w:snapToGrid w:val="0"/>
          <w:kern w:val="22"/>
        </w:rPr>
      </w:pPr>
      <w:bookmarkStart w:id="1" w:name="Item01"/>
      <w:r w:rsidRPr="007D441C">
        <w:rPr>
          <w:rFonts w:hint="eastAsia"/>
          <w:snapToGrid w:val="0"/>
          <w:kern w:val="22"/>
        </w:rPr>
        <w:t>埃及环境部长兼缔约方大会第十四届会议主席</w:t>
      </w:r>
      <w:r w:rsidRPr="007D441C">
        <w:rPr>
          <w:rFonts w:hint="eastAsia"/>
          <w:snapToGrid w:val="0"/>
          <w:kern w:val="22"/>
        </w:rPr>
        <w:t xml:space="preserve"> Yasmine Fouad </w:t>
      </w:r>
      <w:r w:rsidRPr="007D441C">
        <w:rPr>
          <w:rFonts w:hint="eastAsia"/>
          <w:snapToGrid w:val="0"/>
          <w:kern w:val="22"/>
        </w:rPr>
        <w:t>女士于</w:t>
      </w:r>
      <w:r w:rsidRPr="007D441C">
        <w:rPr>
          <w:rFonts w:hint="eastAsia"/>
          <w:snapToGrid w:val="0"/>
          <w:kern w:val="22"/>
        </w:rPr>
        <w:t xml:space="preserve">2021 </w:t>
      </w:r>
      <w:r w:rsidRPr="007D441C">
        <w:rPr>
          <w:rFonts w:hint="eastAsia"/>
          <w:snapToGrid w:val="0"/>
          <w:kern w:val="22"/>
        </w:rPr>
        <w:t>年</w:t>
      </w:r>
      <w:r w:rsidRPr="007D441C">
        <w:rPr>
          <w:rFonts w:hint="eastAsia"/>
          <w:snapToGrid w:val="0"/>
          <w:kern w:val="22"/>
        </w:rPr>
        <w:t xml:space="preserve"> 10 </w:t>
      </w:r>
      <w:r w:rsidRPr="007D441C">
        <w:rPr>
          <w:rFonts w:hint="eastAsia"/>
          <w:snapToGrid w:val="0"/>
          <w:kern w:val="22"/>
        </w:rPr>
        <w:t>月</w:t>
      </w:r>
      <w:r w:rsidRPr="007D441C">
        <w:rPr>
          <w:rFonts w:hint="eastAsia"/>
          <w:snapToGrid w:val="0"/>
          <w:kern w:val="22"/>
        </w:rPr>
        <w:t xml:space="preserve"> 11 </w:t>
      </w:r>
      <w:r w:rsidRPr="007D441C">
        <w:rPr>
          <w:rFonts w:hint="eastAsia"/>
          <w:snapToGrid w:val="0"/>
          <w:kern w:val="22"/>
        </w:rPr>
        <w:t>日下午</w:t>
      </w:r>
      <w:r w:rsidRPr="007D441C">
        <w:rPr>
          <w:rFonts w:hint="eastAsia"/>
          <w:snapToGrid w:val="0"/>
          <w:kern w:val="22"/>
        </w:rPr>
        <w:t xml:space="preserve">3 </w:t>
      </w:r>
      <w:r w:rsidRPr="007D441C">
        <w:rPr>
          <w:rFonts w:hint="eastAsia"/>
          <w:snapToGrid w:val="0"/>
          <w:kern w:val="22"/>
        </w:rPr>
        <w:t>时</w:t>
      </w:r>
      <w:r w:rsidRPr="007D441C">
        <w:rPr>
          <w:rFonts w:hint="eastAsia"/>
          <w:snapToGrid w:val="0"/>
          <w:kern w:val="22"/>
        </w:rPr>
        <w:t xml:space="preserve"> 15 </w:t>
      </w:r>
      <w:r w:rsidRPr="007D441C">
        <w:rPr>
          <w:rFonts w:hint="eastAsia"/>
          <w:snapToGrid w:val="0"/>
          <w:kern w:val="22"/>
        </w:rPr>
        <w:t>分</w:t>
      </w:r>
      <w:r>
        <w:rPr>
          <w:rStyle w:val="FootnoteReference"/>
          <w:snapToGrid w:val="0"/>
          <w:kern w:val="22"/>
        </w:rPr>
        <w:footnoteReference w:id="1"/>
      </w:r>
      <w:r>
        <w:rPr>
          <w:rFonts w:hint="eastAsia"/>
          <w:snapToGrid w:val="0"/>
          <w:kern w:val="22"/>
        </w:rPr>
        <w:t>宣布</w:t>
      </w:r>
      <w:r w:rsidRPr="007D441C">
        <w:rPr>
          <w:rFonts w:hint="eastAsia"/>
          <w:snapToGrid w:val="0"/>
          <w:kern w:val="22"/>
        </w:rPr>
        <w:t>缔约方大会第十五</w:t>
      </w:r>
      <w:r>
        <w:rPr>
          <w:rFonts w:hint="eastAsia"/>
          <w:snapToGrid w:val="0"/>
          <w:kern w:val="22"/>
        </w:rPr>
        <w:t>届</w:t>
      </w:r>
      <w:r w:rsidRPr="007D441C">
        <w:rPr>
          <w:rFonts w:hint="eastAsia"/>
          <w:snapToGrid w:val="0"/>
          <w:kern w:val="22"/>
        </w:rPr>
        <w:t>会议开幕，</w:t>
      </w:r>
      <w:r>
        <w:rPr>
          <w:rFonts w:hint="eastAsia"/>
          <w:snapToGrid w:val="0"/>
          <w:kern w:val="22"/>
        </w:rPr>
        <w:t>并</w:t>
      </w:r>
      <w:r w:rsidRPr="007D441C">
        <w:rPr>
          <w:rFonts w:hint="eastAsia"/>
          <w:snapToGrid w:val="0"/>
          <w:kern w:val="22"/>
        </w:rPr>
        <w:t>致开幕词。</w:t>
      </w:r>
      <w:r>
        <w:rPr>
          <w:rFonts w:hint="eastAsia"/>
          <w:snapToGrid w:val="0"/>
          <w:kern w:val="22"/>
        </w:rPr>
        <w:t>这位</w:t>
      </w:r>
      <w:r w:rsidRPr="007D441C">
        <w:rPr>
          <w:rFonts w:hint="eastAsia"/>
          <w:snapToGrid w:val="0"/>
          <w:kern w:val="22"/>
        </w:rPr>
        <w:t>即将卸任的主</w:t>
      </w:r>
      <w:r w:rsidRPr="007D441C">
        <w:rPr>
          <w:rFonts w:hint="eastAsia"/>
          <w:snapToGrid w:val="0"/>
          <w:kern w:val="22"/>
        </w:rPr>
        <w:lastRenderedPageBreak/>
        <w:t>席在</w:t>
      </w:r>
      <w:r>
        <w:rPr>
          <w:rFonts w:hint="eastAsia"/>
          <w:snapToGrid w:val="0"/>
          <w:kern w:val="22"/>
        </w:rPr>
        <w:t>开幕词</w:t>
      </w:r>
      <w:r w:rsidRPr="007D441C">
        <w:rPr>
          <w:rFonts w:hint="eastAsia"/>
          <w:snapToGrid w:val="0"/>
          <w:kern w:val="22"/>
        </w:rPr>
        <w:t>中回顾了第十四</w:t>
      </w:r>
      <w:r>
        <w:rPr>
          <w:rFonts w:hint="eastAsia"/>
          <w:snapToGrid w:val="0"/>
          <w:kern w:val="22"/>
        </w:rPr>
        <w:t>届</w:t>
      </w:r>
      <w:r w:rsidRPr="007D441C">
        <w:rPr>
          <w:rFonts w:hint="eastAsia"/>
          <w:snapToGrid w:val="0"/>
          <w:kern w:val="22"/>
        </w:rPr>
        <w:t>会议的主要成果</w:t>
      </w:r>
      <w:r>
        <w:rPr>
          <w:rFonts w:hint="eastAsia"/>
          <w:snapToGrid w:val="0"/>
          <w:kern w:val="22"/>
        </w:rPr>
        <w:t>，并回顾了</w:t>
      </w:r>
      <w:r w:rsidRPr="007D441C">
        <w:rPr>
          <w:rFonts w:hint="eastAsia"/>
          <w:snapToGrid w:val="0"/>
          <w:kern w:val="22"/>
        </w:rPr>
        <w:t>公约</w:t>
      </w:r>
      <w:r>
        <w:rPr>
          <w:rFonts w:hint="eastAsia"/>
          <w:snapToGrid w:val="0"/>
          <w:kern w:val="22"/>
        </w:rPr>
        <w:t>随后</w:t>
      </w:r>
      <w:r w:rsidRPr="007D441C">
        <w:rPr>
          <w:rFonts w:hint="eastAsia"/>
          <w:snapToGrid w:val="0"/>
          <w:kern w:val="22"/>
        </w:rPr>
        <w:t>在埃及担任主席期间开展的工作。她指出</w:t>
      </w:r>
      <w:r w:rsidRPr="007D441C">
        <w:rPr>
          <w:rFonts w:hint="eastAsia"/>
          <w:snapToGrid w:val="0"/>
          <w:kern w:val="22"/>
        </w:rPr>
        <w:t xml:space="preserve"> COVID-19 </w:t>
      </w:r>
      <w:r w:rsidRPr="007D441C">
        <w:rPr>
          <w:rFonts w:hint="eastAsia"/>
          <w:snapToGrid w:val="0"/>
          <w:kern w:val="22"/>
        </w:rPr>
        <w:t>大流行造成的困难和延误，导致需要</w:t>
      </w:r>
      <w:r>
        <w:rPr>
          <w:rFonts w:hint="eastAsia"/>
          <w:snapToGrid w:val="0"/>
          <w:kern w:val="22"/>
        </w:rPr>
        <w:t>以在线形式</w:t>
      </w:r>
      <w:r w:rsidRPr="007D441C">
        <w:rPr>
          <w:rFonts w:hint="eastAsia"/>
          <w:snapToGrid w:val="0"/>
          <w:kern w:val="22"/>
        </w:rPr>
        <w:t>举行许多会议。她感谢所有为确保《公约》</w:t>
      </w:r>
      <w:r>
        <w:rPr>
          <w:rFonts w:hint="eastAsia"/>
          <w:snapToGrid w:val="0"/>
          <w:kern w:val="22"/>
        </w:rPr>
        <w:t>的</w:t>
      </w:r>
      <w:r w:rsidRPr="007D441C">
        <w:rPr>
          <w:rFonts w:hint="eastAsia"/>
          <w:snapToGrid w:val="0"/>
          <w:kern w:val="22"/>
        </w:rPr>
        <w:t>进程能够继续进行而努力的人，并表示她期待制定</w:t>
      </w:r>
      <w:r>
        <w:rPr>
          <w:rFonts w:hint="eastAsia"/>
          <w:snapToGrid w:val="0"/>
          <w:kern w:val="22"/>
        </w:rPr>
        <w:t>出</w:t>
      </w:r>
      <w:r w:rsidRPr="007D441C">
        <w:rPr>
          <w:rFonts w:hint="eastAsia"/>
          <w:snapToGrid w:val="0"/>
          <w:kern w:val="22"/>
        </w:rPr>
        <w:t>一个有效的</w:t>
      </w:r>
      <w:r w:rsidRPr="007D441C">
        <w:rPr>
          <w:rFonts w:hint="eastAsia"/>
          <w:snapToGrid w:val="0"/>
          <w:kern w:val="22"/>
        </w:rPr>
        <w:t xml:space="preserve"> 2020 </w:t>
      </w:r>
      <w:r w:rsidRPr="007D441C">
        <w:rPr>
          <w:rFonts w:hint="eastAsia"/>
          <w:snapToGrid w:val="0"/>
          <w:kern w:val="22"/>
        </w:rPr>
        <w:t>年后全球生物多样性框架。</w:t>
      </w:r>
    </w:p>
    <w:p w14:paraId="72228F85" w14:textId="39E2AFF0" w:rsidR="007D441C" w:rsidRDefault="007D441C"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rPr>
          <w:snapToGrid w:val="0"/>
          <w:kern w:val="22"/>
        </w:rPr>
      </w:pPr>
      <w:r>
        <w:rPr>
          <w:rFonts w:hint="eastAsia"/>
          <w:snapToGrid w:val="0"/>
          <w:kern w:val="22"/>
        </w:rPr>
        <w:t>在</w:t>
      </w:r>
      <w:r w:rsidRPr="007D441C">
        <w:rPr>
          <w:rFonts w:hint="eastAsia"/>
          <w:snapToGrid w:val="0"/>
          <w:kern w:val="22"/>
        </w:rPr>
        <w:t>Fouad</w:t>
      </w:r>
      <w:r w:rsidRPr="007D441C">
        <w:rPr>
          <w:rFonts w:hint="eastAsia"/>
          <w:snapToGrid w:val="0"/>
          <w:kern w:val="22"/>
        </w:rPr>
        <w:t>女士发言</w:t>
      </w:r>
      <w:r>
        <w:rPr>
          <w:rFonts w:hint="eastAsia"/>
          <w:snapToGrid w:val="0"/>
          <w:kern w:val="22"/>
        </w:rPr>
        <w:t>之前，播放了</w:t>
      </w:r>
      <w:r w:rsidRPr="007D441C">
        <w:rPr>
          <w:rFonts w:hint="eastAsia"/>
          <w:snapToGrid w:val="0"/>
          <w:kern w:val="22"/>
        </w:rPr>
        <w:t>中国政府</w:t>
      </w:r>
      <w:r>
        <w:rPr>
          <w:rFonts w:hint="eastAsia"/>
          <w:snapToGrid w:val="0"/>
          <w:kern w:val="22"/>
        </w:rPr>
        <w:t>编制</w:t>
      </w:r>
      <w:r w:rsidRPr="007D441C">
        <w:rPr>
          <w:rFonts w:hint="eastAsia"/>
          <w:snapToGrid w:val="0"/>
          <w:kern w:val="22"/>
        </w:rPr>
        <w:t>的关于云南省亚洲象种群增加和迁徙的视频</w:t>
      </w:r>
      <w:r>
        <w:rPr>
          <w:rFonts w:hint="eastAsia"/>
          <w:snapToGrid w:val="0"/>
          <w:kern w:val="22"/>
        </w:rPr>
        <w:t>，并由</w:t>
      </w:r>
      <w:r w:rsidRPr="007D441C">
        <w:rPr>
          <w:rFonts w:hint="eastAsia"/>
          <w:snapToGrid w:val="0"/>
          <w:kern w:val="22"/>
        </w:rPr>
        <w:t>云南的两</w:t>
      </w:r>
      <w:r>
        <w:rPr>
          <w:rFonts w:hint="eastAsia"/>
          <w:snapToGrid w:val="0"/>
          <w:kern w:val="22"/>
        </w:rPr>
        <w:t>个</w:t>
      </w:r>
      <w:r w:rsidRPr="007D441C">
        <w:rPr>
          <w:rFonts w:hint="eastAsia"/>
          <w:snapToGrid w:val="0"/>
          <w:kern w:val="22"/>
        </w:rPr>
        <w:t>土著艺术</w:t>
      </w:r>
      <w:r>
        <w:rPr>
          <w:rFonts w:hint="eastAsia"/>
          <w:snapToGrid w:val="0"/>
          <w:kern w:val="22"/>
        </w:rPr>
        <w:t>团体进行了</w:t>
      </w:r>
      <w:r w:rsidRPr="007D441C">
        <w:rPr>
          <w:rFonts w:hint="eastAsia"/>
          <w:snapToGrid w:val="0"/>
          <w:kern w:val="22"/>
        </w:rPr>
        <w:t>音乐表演。</w:t>
      </w:r>
    </w:p>
    <w:p w14:paraId="5A052E69" w14:textId="4264A359" w:rsidR="001E768A" w:rsidRPr="002D6DE6" w:rsidRDefault="001E768A"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rPr>
          <w:snapToGrid w:val="0"/>
          <w:kern w:val="22"/>
        </w:rPr>
      </w:pPr>
      <w:r w:rsidRPr="002D6DE6">
        <w:rPr>
          <w:snapToGrid w:val="0"/>
          <w:kern w:val="22"/>
        </w:rPr>
        <w:t>埃及驻中华人民共和国大使</w:t>
      </w:r>
      <w:r w:rsidR="00E021B6" w:rsidRPr="007F0539">
        <w:rPr>
          <w:snapToGrid w:val="0"/>
          <w:kern w:val="22"/>
          <w:szCs w:val="22"/>
        </w:rPr>
        <w:t>Mohammed El Badry</w:t>
      </w:r>
      <w:r w:rsidRPr="002D6DE6">
        <w:rPr>
          <w:snapToGrid w:val="0"/>
          <w:kern w:val="22"/>
        </w:rPr>
        <w:t>先生代表</w:t>
      </w:r>
      <w:r w:rsidR="00E021B6" w:rsidRPr="00DC65D8">
        <w:rPr>
          <w:kern w:val="22"/>
        </w:rPr>
        <w:t>Yasmine Fouad</w:t>
      </w:r>
      <w:r w:rsidRPr="002D6DE6">
        <w:rPr>
          <w:snapToGrid w:val="0"/>
          <w:kern w:val="22"/>
        </w:rPr>
        <w:t>女士移交缔约方大会主席职务</w:t>
      </w:r>
      <w:r w:rsidR="00E644E1">
        <w:rPr>
          <w:rFonts w:hint="eastAsia"/>
          <w:snapToGrid w:val="0"/>
          <w:kern w:val="22"/>
        </w:rPr>
        <w:t>。缔约方大会以鼓掌方式选举</w:t>
      </w:r>
      <w:r w:rsidRPr="002D6DE6">
        <w:rPr>
          <w:snapToGrid w:val="0"/>
          <w:kern w:val="22"/>
        </w:rPr>
        <w:t>中国生态环境部长黄润秋先生</w:t>
      </w:r>
      <w:r w:rsidR="00E644E1">
        <w:rPr>
          <w:rFonts w:hint="eastAsia"/>
          <w:snapToGrid w:val="0"/>
          <w:kern w:val="22"/>
        </w:rPr>
        <w:t>担任主席</w:t>
      </w:r>
      <w:r w:rsidRPr="002D6DE6">
        <w:rPr>
          <w:snapToGrid w:val="0"/>
          <w:kern w:val="22"/>
        </w:rPr>
        <w:t>。</w:t>
      </w:r>
      <w:r w:rsidR="00E021B6">
        <w:rPr>
          <w:rFonts w:hint="eastAsia"/>
          <w:snapToGrid w:val="0"/>
          <w:kern w:val="22"/>
        </w:rPr>
        <w:t xml:space="preserve"> </w:t>
      </w:r>
    </w:p>
    <w:p w14:paraId="09A22738" w14:textId="753FF21B" w:rsidR="001E768A" w:rsidRDefault="00715AA5"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rPr>
          <w:snapToGrid w:val="0"/>
          <w:kern w:val="22"/>
        </w:rPr>
      </w:pPr>
      <w:r w:rsidRPr="002D6DE6">
        <w:rPr>
          <w:snapToGrid w:val="0"/>
          <w:kern w:val="22"/>
        </w:rPr>
        <w:t>下列人士致了开幕词：中国国务院副总理</w:t>
      </w:r>
      <w:r w:rsidR="000F7B9E" w:rsidRPr="002D6DE6">
        <w:rPr>
          <w:snapToGrid w:val="0"/>
          <w:kern w:val="22"/>
        </w:rPr>
        <w:t>韩正</w:t>
      </w:r>
      <w:r w:rsidRPr="002D6DE6">
        <w:rPr>
          <w:snapToGrid w:val="0"/>
          <w:kern w:val="22"/>
        </w:rPr>
        <w:t>先生；联合国环境规划署执行主任</w:t>
      </w:r>
      <w:r w:rsidR="00921B15" w:rsidRPr="0052233E">
        <w:rPr>
          <w:snapToGrid w:val="0"/>
          <w:kern w:val="22"/>
          <w:szCs w:val="22"/>
        </w:rPr>
        <w:t>Inger Andersen</w:t>
      </w:r>
      <w:r w:rsidRPr="002D6DE6">
        <w:rPr>
          <w:snapToGrid w:val="0"/>
          <w:kern w:val="22"/>
        </w:rPr>
        <w:t>女士</w:t>
      </w:r>
      <w:r w:rsidR="00E644E1">
        <w:rPr>
          <w:rFonts w:hint="eastAsia"/>
          <w:snapToGrid w:val="0"/>
          <w:kern w:val="22"/>
        </w:rPr>
        <w:t>(</w:t>
      </w:r>
      <w:r w:rsidRPr="002D6DE6">
        <w:rPr>
          <w:snapToGrid w:val="0"/>
          <w:kern w:val="22"/>
        </w:rPr>
        <w:t>代表联合国</w:t>
      </w:r>
      <w:r w:rsidR="000F7B9E" w:rsidRPr="002D6DE6">
        <w:rPr>
          <w:snapToGrid w:val="0"/>
          <w:kern w:val="22"/>
        </w:rPr>
        <w:t>常务</w:t>
      </w:r>
      <w:r w:rsidRPr="002D6DE6">
        <w:rPr>
          <w:snapToGrid w:val="0"/>
          <w:kern w:val="22"/>
        </w:rPr>
        <w:t>副秘书长</w:t>
      </w:r>
      <w:r w:rsidR="00921B15" w:rsidRPr="0052233E">
        <w:rPr>
          <w:snapToGrid w:val="0"/>
          <w:kern w:val="22"/>
          <w:szCs w:val="22"/>
        </w:rPr>
        <w:t>Amina Mohammed</w:t>
      </w:r>
      <w:r w:rsidRPr="002D6DE6">
        <w:rPr>
          <w:snapToGrid w:val="0"/>
          <w:kern w:val="22"/>
        </w:rPr>
        <w:t>女士</w:t>
      </w:r>
      <w:r w:rsidR="00E644E1">
        <w:rPr>
          <w:rFonts w:hint="eastAsia"/>
          <w:snapToGrid w:val="0"/>
          <w:kern w:val="22"/>
        </w:rPr>
        <w:t>)</w:t>
      </w:r>
      <w:r w:rsidRPr="002D6DE6">
        <w:rPr>
          <w:snapToGrid w:val="0"/>
          <w:kern w:val="22"/>
        </w:rPr>
        <w:t>(</w:t>
      </w:r>
      <w:r w:rsidRPr="002D6DE6">
        <w:rPr>
          <w:snapToGrid w:val="0"/>
          <w:kern w:val="22"/>
        </w:rPr>
        <w:t>通过视频</w:t>
      </w:r>
      <w:r w:rsidRPr="002D6DE6">
        <w:rPr>
          <w:snapToGrid w:val="0"/>
          <w:kern w:val="22"/>
        </w:rPr>
        <w:t>)</w:t>
      </w:r>
      <w:r w:rsidRPr="002D6DE6">
        <w:rPr>
          <w:snapToGrid w:val="0"/>
          <w:kern w:val="22"/>
        </w:rPr>
        <w:t>；云南省委书记阮成发先生；生物多样性公约执行秘书伊丽莎白</w:t>
      </w:r>
      <w:r w:rsidRPr="002D6DE6">
        <w:rPr>
          <w:snapToGrid w:val="0"/>
          <w:kern w:val="22"/>
        </w:rPr>
        <w:t>·</w:t>
      </w:r>
      <w:r w:rsidRPr="002D6DE6">
        <w:rPr>
          <w:snapToGrid w:val="0"/>
          <w:kern w:val="22"/>
        </w:rPr>
        <w:t>马鲁</w:t>
      </w:r>
      <w:r w:rsidR="000F7B9E" w:rsidRPr="002D6DE6">
        <w:rPr>
          <w:snapToGrid w:val="0"/>
          <w:kern w:val="22"/>
        </w:rPr>
        <w:t>玛</w:t>
      </w:r>
      <w:r w:rsidRPr="002D6DE6">
        <w:rPr>
          <w:snapToGrid w:val="0"/>
          <w:kern w:val="22"/>
        </w:rPr>
        <w:t>·</w:t>
      </w:r>
      <w:r w:rsidRPr="002D6DE6">
        <w:rPr>
          <w:snapToGrid w:val="0"/>
          <w:kern w:val="22"/>
        </w:rPr>
        <w:t>姆雷</w:t>
      </w:r>
      <w:r w:rsidR="000F7B9E" w:rsidRPr="002D6DE6">
        <w:rPr>
          <w:snapToGrid w:val="0"/>
          <w:kern w:val="22"/>
        </w:rPr>
        <w:t>玛</w:t>
      </w:r>
      <w:r w:rsidRPr="002D6DE6">
        <w:rPr>
          <w:snapToGrid w:val="0"/>
          <w:kern w:val="22"/>
        </w:rPr>
        <w:t>女士</w:t>
      </w:r>
      <w:r w:rsidR="000F7B9E" w:rsidRPr="002D6DE6">
        <w:rPr>
          <w:snapToGrid w:val="0"/>
          <w:kern w:val="22"/>
        </w:rPr>
        <w:t>。</w:t>
      </w:r>
      <w:r w:rsidR="00E021B6">
        <w:rPr>
          <w:rFonts w:hint="eastAsia"/>
          <w:snapToGrid w:val="0"/>
          <w:kern w:val="22"/>
        </w:rPr>
        <w:t xml:space="preserve"> </w:t>
      </w:r>
    </w:p>
    <w:p w14:paraId="3137F15E" w14:textId="3B2DEC47" w:rsidR="00E644E1" w:rsidRDefault="00E644E1"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rPr>
          <w:snapToGrid w:val="0"/>
          <w:kern w:val="22"/>
        </w:rPr>
      </w:pPr>
      <w:r>
        <w:rPr>
          <w:rFonts w:hint="eastAsia"/>
          <w:snapToGrid w:val="0"/>
          <w:kern w:val="22"/>
        </w:rPr>
        <w:t>韩正先生说，</w:t>
      </w:r>
      <w:r>
        <w:rPr>
          <w:rFonts w:hint="eastAsia"/>
          <w:snapToGrid w:val="0"/>
          <w:kern w:val="22"/>
        </w:rPr>
        <w:t>(</w:t>
      </w:r>
      <w:r w:rsidRPr="00C13248">
        <w:rPr>
          <w:rFonts w:eastAsia="KaiTi" w:hint="eastAsia"/>
          <w:snapToGrid w:val="0"/>
          <w:kern w:val="22"/>
        </w:rPr>
        <w:t>待补</w:t>
      </w:r>
      <w:r>
        <w:rPr>
          <w:snapToGrid w:val="0"/>
          <w:kern w:val="22"/>
        </w:rPr>
        <w:t>)</w:t>
      </w:r>
    </w:p>
    <w:p w14:paraId="16F7F96D" w14:textId="64469DD4" w:rsidR="00E644E1" w:rsidRPr="00E644E1" w:rsidRDefault="00E644E1"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rPr>
          <w:snapToGrid w:val="0"/>
          <w:kern w:val="22"/>
        </w:rPr>
      </w:pPr>
      <w:r>
        <w:rPr>
          <w:snapToGrid w:val="0"/>
          <w:kern w:val="22"/>
        </w:rPr>
        <w:t>Anderson</w:t>
      </w:r>
      <w:r w:rsidRPr="00E644E1">
        <w:rPr>
          <w:rFonts w:hint="eastAsia"/>
          <w:snapToGrid w:val="0"/>
          <w:kern w:val="22"/>
        </w:rPr>
        <w:t>女士呼吁</w:t>
      </w:r>
      <w:r>
        <w:rPr>
          <w:rFonts w:hint="eastAsia"/>
          <w:snapToGrid w:val="0"/>
          <w:kern w:val="22"/>
        </w:rPr>
        <w:t>树立宏伟抱负</w:t>
      </w:r>
      <w:r w:rsidRPr="00E644E1">
        <w:rPr>
          <w:rFonts w:hint="eastAsia"/>
          <w:snapToGrid w:val="0"/>
          <w:kern w:val="22"/>
        </w:rPr>
        <w:t>和</w:t>
      </w:r>
      <w:r>
        <w:rPr>
          <w:rFonts w:hint="eastAsia"/>
          <w:snapToGrid w:val="0"/>
          <w:kern w:val="22"/>
        </w:rPr>
        <w:t>采取</w:t>
      </w:r>
      <w:r w:rsidRPr="00E644E1">
        <w:rPr>
          <w:rFonts w:hint="eastAsia"/>
          <w:snapToGrid w:val="0"/>
          <w:kern w:val="22"/>
        </w:rPr>
        <w:t>行动，确保在与自然和平相处方面取得进展</w:t>
      </w:r>
      <w:r>
        <w:rPr>
          <w:rFonts w:hint="eastAsia"/>
          <w:snapToGrid w:val="0"/>
          <w:kern w:val="22"/>
        </w:rPr>
        <w:t>，</w:t>
      </w:r>
      <w:r w:rsidRPr="00E644E1">
        <w:rPr>
          <w:rFonts w:hint="eastAsia"/>
          <w:snapToGrid w:val="0"/>
          <w:kern w:val="22"/>
        </w:rPr>
        <w:t>秘书长</w:t>
      </w:r>
      <w:r>
        <w:rPr>
          <w:rFonts w:hint="eastAsia"/>
          <w:snapToGrid w:val="0"/>
          <w:kern w:val="22"/>
        </w:rPr>
        <w:t>将此称为</w:t>
      </w:r>
      <w:r w:rsidRPr="00E644E1">
        <w:rPr>
          <w:rFonts w:hint="eastAsia"/>
          <w:snapToGrid w:val="0"/>
          <w:kern w:val="22"/>
        </w:rPr>
        <w:t xml:space="preserve"> 21 </w:t>
      </w:r>
      <w:r w:rsidRPr="00E644E1">
        <w:rPr>
          <w:rFonts w:hint="eastAsia"/>
          <w:snapToGrid w:val="0"/>
          <w:kern w:val="22"/>
        </w:rPr>
        <w:t>世纪的决定性任务。爱知生物多样性目标</w:t>
      </w:r>
      <w:r>
        <w:rPr>
          <w:rFonts w:hint="eastAsia"/>
          <w:snapToGrid w:val="0"/>
          <w:kern w:val="22"/>
        </w:rPr>
        <w:t>在</w:t>
      </w:r>
      <w:r w:rsidRPr="00E644E1">
        <w:rPr>
          <w:rFonts w:hint="eastAsia"/>
          <w:snapToGrid w:val="0"/>
          <w:kern w:val="22"/>
        </w:rPr>
        <w:t>行动、</w:t>
      </w:r>
      <w:r>
        <w:rPr>
          <w:rFonts w:hint="eastAsia"/>
          <w:snapToGrid w:val="0"/>
          <w:kern w:val="22"/>
        </w:rPr>
        <w:t>抱负</w:t>
      </w:r>
      <w:r w:rsidRPr="00E644E1">
        <w:rPr>
          <w:rFonts w:hint="eastAsia"/>
          <w:snapToGrid w:val="0"/>
          <w:kern w:val="22"/>
        </w:rPr>
        <w:t>和影响</w:t>
      </w:r>
      <w:r>
        <w:rPr>
          <w:rFonts w:hint="eastAsia"/>
          <w:snapToGrid w:val="0"/>
          <w:kern w:val="22"/>
        </w:rPr>
        <w:t>方面</w:t>
      </w:r>
      <w:r w:rsidRPr="00E644E1">
        <w:rPr>
          <w:rFonts w:hint="eastAsia"/>
          <w:snapToGrid w:val="0"/>
          <w:kern w:val="22"/>
        </w:rPr>
        <w:t>的总体</w:t>
      </w:r>
      <w:r>
        <w:rPr>
          <w:rFonts w:hint="eastAsia"/>
          <w:snapToGrid w:val="0"/>
          <w:kern w:val="22"/>
        </w:rPr>
        <w:t>记录不如人意，而</w:t>
      </w:r>
      <w:r w:rsidRPr="00E644E1">
        <w:rPr>
          <w:rFonts w:hint="eastAsia"/>
          <w:snapToGrid w:val="0"/>
          <w:kern w:val="22"/>
        </w:rPr>
        <w:t xml:space="preserve">2020 </w:t>
      </w:r>
      <w:r w:rsidRPr="00E644E1">
        <w:rPr>
          <w:rFonts w:hint="eastAsia"/>
          <w:snapToGrid w:val="0"/>
          <w:kern w:val="22"/>
        </w:rPr>
        <w:t>年后全球生物多样性框架</w:t>
      </w:r>
      <w:r>
        <w:rPr>
          <w:rFonts w:hint="eastAsia"/>
          <w:snapToGrid w:val="0"/>
          <w:kern w:val="22"/>
        </w:rPr>
        <w:t>提供了一个机会来</w:t>
      </w:r>
      <w:r w:rsidRPr="00E644E1">
        <w:rPr>
          <w:rFonts w:hint="eastAsia"/>
          <w:snapToGrid w:val="0"/>
          <w:kern w:val="22"/>
        </w:rPr>
        <w:t>制定新</w:t>
      </w:r>
      <w:r>
        <w:rPr>
          <w:rFonts w:hint="eastAsia"/>
          <w:snapToGrid w:val="0"/>
          <w:kern w:val="22"/>
        </w:rPr>
        <w:t>的</w:t>
      </w:r>
      <w:r w:rsidRPr="00E644E1">
        <w:rPr>
          <w:rFonts w:hint="eastAsia"/>
          <w:snapToGrid w:val="0"/>
          <w:kern w:val="22"/>
        </w:rPr>
        <w:t>路线。需要采取明确和切实的行动，本</w:t>
      </w:r>
      <w:r>
        <w:rPr>
          <w:rFonts w:hint="eastAsia"/>
          <w:snapToGrid w:val="0"/>
          <w:kern w:val="22"/>
        </w:rPr>
        <w:t>届</w:t>
      </w:r>
      <w:r w:rsidRPr="00E644E1">
        <w:rPr>
          <w:rFonts w:hint="eastAsia"/>
          <w:snapToGrid w:val="0"/>
          <w:kern w:val="22"/>
        </w:rPr>
        <w:t>会议</w:t>
      </w:r>
      <w:r>
        <w:rPr>
          <w:rFonts w:hint="eastAsia"/>
          <w:snapToGrid w:val="0"/>
          <w:kern w:val="22"/>
        </w:rPr>
        <w:t>就</w:t>
      </w:r>
      <w:r w:rsidRPr="00E644E1">
        <w:rPr>
          <w:rFonts w:hint="eastAsia"/>
          <w:snapToGrid w:val="0"/>
          <w:kern w:val="22"/>
        </w:rPr>
        <w:t>生物多样性议程</w:t>
      </w:r>
      <w:r>
        <w:rPr>
          <w:rFonts w:hint="eastAsia"/>
          <w:snapToGrid w:val="0"/>
          <w:kern w:val="22"/>
        </w:rPr>
        <w:t>形成</w:t>
      </w:r>
      <w:r w:rsidRPr="00E644E1">
        <w:rPr>
          <w:rFonts w:hint="eastAsia"/>
          <w:snapToGrid w:val="0"/>
          <w:kern w:val="22"/>
        </w:rPr>
        <w:t>的势头将在</w:t>
      </w:r>
      <w:r w:rsidRPr="00E644E1">
        <w:rPr>
          <w:rFonts w:hint="eastAsia"/>
          <w:snapToGrid w:val="0"/>
          <w:kern w:val="22"/>
        </w:rPr>
        <w:t xml:space="preserve"> 2021 </w:t>
      </w:r>
      <w:r w:rsidRPr="00E644E1">
        <w:rPr>
          <w:rFonts w:hint="eastAsia"/>
          <w:snapToGrid w:val="0"/>
          <w:kern w:val="22"/>
        </w:rPr>
        <w:t>年联合国气候变化会议上向各国政府发出一个</w:t>
      </w:r>
      <w:r>
        <w:rPr>
          <w:rFonts w:hint="eastAsia"/>
          <w:snapToGrid w:val="0"/>
          <w:kern w:val="22"/>
        </w:rPr>
        <w:t>讯息</w:t>
      </w:r>
      <w:r w:rsidRPr="00E644E1">
        <w:rPr>
          <w:rFonts w:hint="eastAsia"/>
          <w:snapToGrid w:val="0"/>
          <w:kern w:val="22"/>
        </w:rPr>
        <w:t>，</w:t>
      </w:r>
      <w:r>
        <w:rPr>
          <w:rFonts w:hint="eastAsia"/>
          <w:snapToGrid w:val="0"/>
          <w:kern w:val="22"/>
        </w:rPr>
        <w:t>表明</w:t>
      </w:r>
      <w:r w:rsidRPr="00E644E1">
        <w:rPr>
          <w:rFonts w:hint="eastAsia"/>
          <w:snapToGrid w:val="0"/>
          <w:kern w:val="22"/>
        </w:rPr>
        <w:t>为人类和地球</w:t>
      </w:r>
      <w:r>
        <w:rPr>
          <w:rFonts w:hint="eastAsia"/>
          <w:snapToGrid w:val="0"/>
          <w:kern w:val="22"/>
        </w:rPr>
        <w:t>取得成果</w:t>
      </w:r>
      <w:r w:rsidRPr="00E644E1">
        <w:rPr>
          <w:rFonts w:hint="eastAsia"/>
          <w:snapToGrid w:val="0"/>
          <w:kern w:val="22"/>
        </w:rPr>
        <w:t>的共同全球</w:t>
      </w:r>
      <w:r>
        <w:rPr>
          <w:rFonts w:hint="eastAsia"/>
          <w:snapToGrid w:val="0"/>
          <w:kern w:val="22"/>
        </w:rPr>
        <w:t>目的</w:t>
      </w:r>
      <w:r w:rsidRPr="00E644E1">
        <w:rPr>
          <w:rFonts w:hint="eastAsia"/>
          <w:snapToGrid w:val="0"/>
          <w:kern w:val="22"/>
        </w:rPr>
        <w:t>。</w:t>
      </w:r>
    </w:p>
    <w:p w14:paraId="42289514" w14:textId="7366241D" w:rsidR="00E644E1" w:rsidRPr="00E644E1" w:rsidRDefault="00496765"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rPr>
          <w:snapToGrid w:val="0"/>
          <w:kern w:val="22"/>
        </w:rPr>
      </w:pPr>
      <w:r>
        <w:rPr>
          <w:rFonts w:hint="eastAsia"/>
          <w:snapToGrid w:val="0"/>
          <w:kern w:val="22"/>
        </w:rPr>
        <w:t>阮</w:t>
      </w:r>
      <w:r w:rsidR="00E644E1" w:rsidRPr="00E644E1">
        <w:rPr>
          <w:rFonts w:hint="eastAsia"/>
          <w:snapToGrid w:val="0"/>
          <w:kern w:val="22"/>
        </w:rPr>
        <w:t>成发先生说</w:t>
      </w:r>
      <w:r>
        <w:rPr>
          <w:rFonts w:hint="eastAsia"/>
          <w:snapToGrid w:val="0"/>
          <w:kern w:val="22"/>
        </w:rPr>
        <w:t>，</w:t>
      </w:r>
      <w:r w:rsidR="00E644E1" w:rsidRPr="00E644E1">
        <w:rPr>
          <w:rFonts w:hint="eastAsia"/>
          <w:snapToGrid w:val="0"/>
          <w:kern w:val="22"/>
        </w:rPr>
        <w:t>（</w:t>
      </w:r>
      <w:r w:rsidR="00E644E1" w:rsidRPr="00C13248">
        <w:rPr>
          <w:rFonts w:eastAsia="KaiTi" w:hint="eastAsia"/>
          <w:snapToGrid w:val="0"/>
          <w:kern w:val="22"/>
        </w:rPr>
        <w:t>待补</w:t>
      </w:r>
      <w:r w:rsidR="00E644E1" w:rsidRPr="00E644E1">
        <w:rPr>
          <w:rFonts w:hint="eastAsia"/>
          <w:snapToGrid w:val="0"/>
          <w:kern w:val="22"/>
        </w:rPr>
        <w:t>）</w:t>
      </w:r>
    </w:p>
    <w:p w14:paraId="6BCE3A3B" w14:textId="5918173A" w:rsidR="00E644E1" w:rsidRPr="002D6DE6" w:rsidRDefault="00E644E1"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rPr>
          <w:snapToGrid w:val="0"/>
          <w:kern w:val="22"/>
        </w:rPr>
      </w:pPr>
      <w:r w:rsidRPr="00E644E1">
        <w:rPr>
          <w:rFonts w:hint="eastAsia"/>
          <w:snapToGrid w:val="0"/>
          <w:kern w:val="22"/>
        </w:rPr>
        <w:t xml:space="preserve">Mrema </w:t>
      </w:r>
      <w:r w:rsidRPr="00E644E1">
        <w:rPr>
          <w:rFonts w:hint="eastAsia"/>
          <w:snapToGrid w:val="0"/>
          <w:kern w:val="22"/>
        </w:rPr>
        <w:t>女士</w:t>
      </w:r>
      <w:r w:rsidR="00496765">
        <w:rPr>
          <w:rFonts w:hint="eastAsia"/>
          <w:snapToGrid w:val="0"/>
          <w:kern w:val="22"/>
        </w:rPr>
        <w:t>指出</w:t>
      </w:r>
      <w:r w:rsidRPr="00E644E1">
        <w:rPr>
          <w:rFonts w:hint="eastAsia"/>
          <w:snapToGrid w:val="0"/>
          <w:kern w:val="22"/>
        </w:rPr>
        <w:t>过去十年取得的进展不足，但</w:t>
      </w:r>
      <w:r w:rsidR="00496765">
        <w:rPr>
          <w:rFonts w:hint="eastAsia"/>
          <w:snapToGrid w:val="0"/>
          <w:kern w:val="22"/>
        </w:rPr>
        <w:t>高兴地看到</w:t>
      </w:r>
      <w:r w:rsidRPr="00E644E1">
        <w:rPr>
          <w:rFonts w:hint="eastAsia"/>
          <w:snapToGrid w:val="0"/>
          <w:kern w:val="22"/>
        </w:rPr>
        <w:t>非国家行为</w:t>
      </w:r>
      <w:r w:rsidR="00496765">
        <w:rPr>
          <w:rFonts w:hint="eastAsia"/>
          <w:snapToGrid w:val="0"/>
          <w:kern w:val="22"/>
        </w:rPr>
        <w:t>体的参与日益增加</w:t>
      </w:r>
      <w:r w:rsidRPr="00E644E1">
        <w:rPr>
          <w:rFonts w:hint="eastAsia"/>
          <w:snapToGrid w:val="0"/>
          <w:kern w:val="22"/>
        </w:rPr>
        <w:t>，表明</w:t>
      </w:r>
      <w:r w:rsidR="00496765">
        <w:rPr>
          <w:rFonts w:hint="eastAsia"/>
          <w:snapToGrid w:val="0"/>
          <w:kern w:val="22"/>
        </w:rPr>
        <w:t>关于</w:t>
      </w:r>
      <w:r w:rsidRPr="00E644E1">
        <w:rPr>
          <w:rFonts w:hint="eastAsia"/>
          <w:snapToGrid w:val="0"/>
          <w:kern w:val="22"/>
        </w:rPr>
        <w:t>世界面临的生物多样性、气候和卫生紧急情况</w:t>
      </w:r>
      <w:r w:rsidR="00496765">
        <w:rPr>
          <w:rFonts w:hint="eastAsia"/>
          <w:snapToGrid w:val="0"/>
          <w:kern w:val="22"/>
        </w:rPr>
        <w:t>之间的相互关联</w:t>
      </w:r>
      <w:r w:rsidRPr="00E644E1">
        <w:rPr>
          <w:rFonts w:hint="eastAsia"/>
          <w:snapToGrid w:val="0"/>
          <w:kern w:val="22"/>
        </w:rPr>
        <w:t>的认识发生了深刻转变。过去几年</w:t>
      </w:r>
      <w:r w:rsidR="00496765">
        <w:rPr>
          <w:rFonts w:hint="eastAsia"/>
          <w:snapToGrid w:val="0"/>
          <w:kern w:val="22"/>
        </w:rPr>
        <w:t>面对</w:t>
      </w:r>
      <w:r w:rsidR="00496765" w:rsidRPr="00E644E1">
        <w:rPr>
          <w:rFonts w:hint="eastAsia"/>
          <w:snapToGrid w:val="0"/>
          <w:kern w:val="22"/>
        </w:rPr>
        <w:t>采取行动</w:t>
      </w:r>
      <w:r w:rsidR="00496765">
        <w:rPr>
          <w:rFonts w:hint="eastAsia"/>
          <w:snapToGrid w:val="0"/>
          <w:kern w:val="22"/>
        </w:rPr>
        <w:t>的</w:t>
      </w:r>
      <w:r w:rsidRPr="00E644E1">
        <w:rPr>
          <w:rFonts w:hint="eastAsia"/>
          <w:snapToGrid w:val="0"/>
          <w:kern w:val="22"/>
        </w:rPr>
        <w:t>迫切需要作出</w:t>
      </w:r>
      <w:r w:rsidR="00496765">
        <w:rPr>
          <w:rFonts w:hint="eastAsia"/>
          <w:snapToGrid w:val="0"/>
          <w:kern w:val="22"/>
        </w:rPr>
        <w:t>了</w:t>
      </w:r>
      <w:r w:rsidRPr="00E644E1">
        <w:rPr>
          <w:rFonts w:hint="eastAsia"/>
          <w:snapToGrid w:val="0"/>
          <w:kern w:val="22"/>
        </w:rPr>
        <w:t>大胆承诺</w:t>
      </w:r>
      <w:r w:rsidR="00496765">
        <w:rPr>
          <w:rFonts w:hint="eastAsia"/>
          <w:snapToGrid w:val="0"/>
          <w:kern w:val="22"/>
        </w:rPr>
        <w:t>，</w:t>
      </w:r>
      <w:r w:rsidRPr="00E644E1">
        <w:rPr>
          <w:rFonts w:hint="eastAsia"/>
          <w:snapToGrid w:val="0"/>
          <w:kern w:val="22"/>
        </w:rPr>
        <w:t>现在必须</w:t>
      </w:r>
      <w:r w:rsidR="00496765">
        <w:rPr>
          <w:rFonts w:hint="eastAsia"/>
          <w:snapToGrid w:val="0"/>
          <w:kern w:val="22"/>
        </w:rPr>
        <w:t>将其</w:t>
      </w:r>
      <w:r w:rsidRPr="00E644E1">
        <w:rPr>
          <w:rFonts w:hint="eastAsia"/>
          <w:snapToGrid w:val="0"/>
          <w:kern w:val="22"/>
        </w:rPr>
        <w:t>转化为政策、行动和</w:t>
      </w:r>
      <w:r w:rsidR="00496765">
        <w:rPr>
          <w:rFonts w:hint="eastAsia"/>
          <w:snapToGrid w:val="0"/>
          <w:kern w:val="22"/>
        </w:rPr>
        <w:t>成果</w:t>
      </w:r>
      <w:r w:rsidRPr="00E644E1">
        <w:rPr>
          <w:rFonts w:hint="eastAsia"/>
          <w:snapToGrid w:val="0"/>
          <w:kern w:val="22"/>
        </w:rPr>
        <w:t>。</w:t>
      </w:r>
      <w:r w:rsidR="00496765">
        <w:rPr>
          <w:rFonts w:hint="eastAsia"/>
          <w:snapToGrid w:val="0"/>
          <w:kern w:val="22"/>
        </w:rPr>
        <w:t>她敦促</w:t>
      </w:r>
      <w:r w:rsidRPr="00E644E1">
        <w:rPr>
          <w:rFonts w:hint="eastAsia"/>
          <w:snapToGrid w:val="0"/>
          <w:kern w:val="22"/>
        </w:rPr>
        <w:t>与会者共同</w:t>
      </w:r>
      <w:r w:rsidR="00496765">
        <w:rPr>
          <w:rFonts w:hint="eastAsia"/>
          <w:snapToGrid w:val="0"/>
          <w:kern w:val="22"/>
        </w:rPr>
        <w:t>努力，</w:t>
      </w:r>
      <w:r w:rsidRPr="00E644E1">
        <w:rPr>
          <w:rFonts w:hint="eastAsia"/>
          <w:snapToGrid w:val="0"/>
          <w:kern w:val="22"/>
        </w:rPr>
        <w:t>制定和交付一个大胆、包容和雄心勃勃的</w:t>
      </w:r>
      <w:r w:rsidRPr="00E644E1">
        <w:rPr>
          <w:rFonts w:hint="eastAsia"/>
          <w:snapToGrid w:val="0"/>
          <w:kern w:val="22"/>
        </w:rPr>
        <w:t xml:space="preserve"> 2020 </w:t>
      </w:r>
      <w:r w:rsidRPr="00E644E1">
        <w:rPr>
          <w:rFonts w:hint="eastAsia"/>
          <w:snapToGrid w:val="0"/>
          <w:kern w:val="22"/>
        </w:rPr>
        <w:t>年后全球生物多样性框架，</w:t>
      </w:r>
      <w:r w:rsidR="00496765">
        <w:rPr>
          <w:rFonts w:hint="eastAsia"/>
          <w:snapToGrid w:val="0"/>
          <w:kern w:val="22"/>
        </w:rPr>
        <w:t>用</w:t>
      </w:r>
      <w:r w:rsidRPr="00E644E1">
        <w:rPr>
          <w:rFonts w:hint="eastAsia"/>
          <w:snapToGrid w:val="0"/>
          <w:kern w:val="22"/>
        </w:rPr>
        <w:t>以促进</w:t>
      </w:r>
      <w:r w:rsidR="00496765">
        <w:rPr>
          <w:rFonts w:hint="eastAsia"/>
          <w:snapToGrid w:val="0"/>
          <w:kern w:val="22"/>
        </w:rPr>
        <w:t>为</w:t>
      </w:r>
      <w:r w:rsidRPr="00E644E1">
        <w:rPr>
          <w:rFonts w:hint="eastAsia"/>
          <w:snapToGrid w:val="0"/>
          <w:kern w:val="22"/>
        </w:rPr>
        <w:t>实现</w:t>
      </w:r>
      <w:r w:rsidRPr="00E644E1">
        <w:rPr>
          <w:rFonts w:hint="eastAsia"/>
          <w:snapToGrid w:val="0"/>
          <w:kern w:val="22"/>
        </w:rPr>
        <w:t xml:space="preserve"> 2030 </w:t>
      </w:r>
      <w:r w:rsidRPr="00E644E1">
        <w:rPr>
          <w:rFonts w:hint="eastAsia"/>
          <w:snapToGrid w:val="0"/>
          <w:kern w:val="22"/>
        </w:rPr>
        <w:t>年目标和</w:t>
      </w:r>
      <w:r w:rsidRPr="00E644E1">
        <w:rPr>
          <w:rFonts w:hint="eastAsia"/>
          <w:snapToGrid w:val="0"/>
          <w:kern w:val="22"/>
        </w:rPr>
        <w:t xml:space="preserve"> 2050 </w:t>
      </w:r>
      <w:r w:rsidRPr="00E644E1">
        <w:rPr>
          <w:rFonts w:hint="eastAsia"/>
          <w:snapToGrid w:val="0"/>
          <w:kern w:val="22"/>
        </w:rPr>
        <w:t>年愿景所</w:t>
      </w:r>
      <w:r w:rsidR="00496765">
        <w:rPr>
          <w:rFonts w:hint="eastAsia"/>
          <w:snapToGrid w:val="0"/>
          <w:kern w:val="22"/>
        </w:rPr>
        <w:t>需要</w:t>
      </w:r>
      <w:r w:rsidRPr="00E644E1">
        <w:rPr>
          <w:rFonts w:hint="eastAsia"/>
          <w:snapToGrid w:val="0"/>
          <w:kern w:val="22"/>
        </w:rPr>
        <w:t>的变化，共建生态文明和地球上所有生命的共同未来。</w:t>
      </w:r>
    </w:p>
    <w:p w14:paraId="2CC733AF" w14:textId="5E3E4284" w:rsidR="001E768A" w:rsidRPr="002D6DE6" w:rsidRDefault="000F7B9E"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rPr>
          <w:snapToGrid w:val="0"/>
          <w:kern w:val="22"/>
        </w:rPr>
      </w:pPr>
      <w:r w:rsidRPr="002D6DE6">
        <w:t>下列国家的代表作了一般性发言：阿根廷（代表拉丁美洲和加勒比集团）、</w:t>
      </w:r>
      <w:r w:rsidR="007A5A26" w:rsidRPr="002D6DE6">
        <w:rPr>
          <w:color w:val="333333"/>
          <w:shd w:val="clear" w:color="auto" w:fill="FFFFFF"/>
        </w:rPr>
        <w:t>刚果民主共和国</w:t>
      </w:r>
      <w:r w:rsidR="007A5A26" w:rsidRPr="002D6DE6">
        <w:rPr>
          <w:color w:val="333333"/>
          <w:shd w:val="clear" w:color="auto" w:fill="FFFFFF"/>
        </w:rPr>
        <w:t>(</w:t>
      </w:r>
      <w:r w:rsidR="007A5A26" w:rsidRPr="002D6DE6">
        <w:rPr>
          <w:color w:val="333333"/>
          <w:shd w:val="clear" w:color="auto" w:fill="FFFFFF"/>
        </w:rPr>
        <w:t>代表非洲集团</w:t>
      </w:r>
      <w:r w:rsidR="007A5A26" w:rsidRPr="002D6DE6">
        <w:rPr>
          <w:color w:val="333333"/>
          <w:shd w:val="clear" w:color="auto" w:fill="FFFFFF"/>
        </w:rPr>
        <w:t>)</w:t>
      </w:r>
      <w:r w:rsidR="007A5A26" w:rsidRPr="002D6DE6">
        <w:rPr>
          <w:color w:val="333333"/>
          <w:shd w:val="clear" w:color="auto" w:fill="FFFFFF"/>
        </w:rPr>
        <w:t>、格鲁吉亚</w:t>
      </w:r>
      <w:r w:rsidR="007A5A26" w:rsidRPr="002D6DE6">
        <w:rPr>
          <w:color w:val="333333"/>
          <w:shd w:val="clear" w:color="auto" w:fill="FFFFFF"/>
        </w:rPr>
        <w:t>(</w:t>
      </w:r>
      <w:r w:rsidR="007A5A26" w:rsidRPr="002D6DE6">
        <w:rPr>
          <w:color w:val="333333"/>
          <w:shd w:val="clear" w:color="auto" w:fill="FFFFFF"/>
        </w:rPr>
        <w:t>代表中欧和东欧国家</w:t>
      </w:r>
      <w:r w:rsidR="007A5A26" w:rsidRPr="002D6DE6">
        <w:rPr>
          <w:color w:val="333333"/>
          <w:shd w:val="clear" w:color="auto" w:fill="FFFFFF"/>
        </w:rPr>
        <w:t>)</w:t>
      </w:r>
      <w:r w:rsidR="007A5A26" w:rsidRPr="002D6DE6">
        <w:rPr>
          <w:color w:val="333333"/>
          <w:shd w:val="clear" w:color="auto" w:fill="FFFFFF"/>
        </w:rPr>
        <w:t>、科威特</w:t>
      </w:r>
      <w:r w:rsidR="007A5A26" w:rsidRPr="002D6DE6">
        <w:rPr>
          <w:color w:val="333333"/>
          <w:shd w:val="clear" w:color="auto" w:fill="FFFFFF"/>
        </w:rPr>
        <w:t>(</w:t>
      </w:r>
      <w:r w:rsidR="007A5A26" w:rsidRPr="002D6DE6">
        <w:rPr>
          <w:color w:val="333333"/>
          <w:shd w:val="clear" w:color="auto" w:fill="FFFFFF"/>
        </w:rPr>
        <w:t>代表亚太地区</w:t>
      </w:r>
      <w:r w:rsidR="007A5A26" w:rsidRPr="002D6DE6">
        <w:rPr>
          <w:color w:val="333333"/>
          <w:shd w:val="clear" w:color="auto" w:fill="FFFFFF"/>
        </w:rPr>
        <w:t>)</w:t>
      </w:r>
      <w:r w:rsidR="007A5A26" w:rsidRPr="002D6DE6">
        <w:rPr>
          <w:color w:val="333333"/>
          <w:shd w:val="clear" w:color="auto" w:fill="FFFFFF"/>
        </w:rPr>
        <w:t>、新西兰</w:t>
      </w:r>
      <w:r w:rsidR="007A5A26" w:rsidRPr="002D6DE6">
        <w:rPr>
          <w:color w:val="333333"/>
          <w:shd w:val="clear" w:color="auto" w:fill="FFFFFF"/>
        </w:rPr>
        <w:t>(</w:t>
      </w:r>
      <w:r w:rsidR="007A5A26" w:rsidRPr="002D6DE6">
        <w:rPr>
          <w:color w:val="333333"/>
          <w:shd w:val="clear" w:color="auto" w:fill="FFFFFF"/>
        </w:rPr>
        <w:t>代表澳大利亚、加拿大、冰岛、以色列、摩纳哥、挪威、大韩民国、瑞士、大不列颠及北爱尔兰联合王国和美利坚合众国</w:t>
      </w:r>
      <w:r w:rsidR="007A5A26" w:rsidRPr="002D6DE6">
        <w:rPr>
          <w:color w:val="333333"/>
          <w:shd w:val="clear" w:color="auto" w:fill="FFFFFF"/>
        </w:rPr>
        <w:t>)</w:t>
      </w:r>
      <w:r w:rsidR="00920299">
        <w:rPr>
          <w:rFonts w:hint="eastAsia"/>
          <w:color w:val="333333"/>
          <w:shd w:val="clear" w:color="auto" w:fill="FFFFFF"/>
        </w:rPr>
        <w:t>、</w:t>
      </w:r>
      <w:r w:rsidR="007A5A26" w:rsidRPr="002D6DE6">
        <w:rPr>
          <w:color w:val="333333"/>
          <w:shd w:val="clear" w:color="auto" w:fill="FFFFFF"/>
        </w:rPr>
        <w:t>斯洛文尼亚</w:t>
      </w:r>
      <w:r w:rsidR="007A5A26" w:rsidRPr="002D6DE6">
        <w:rPr>
          <w:color w:val="333333"/>
          <w:shd w:val="clear" w:color="auto" w:fill="FFFFFF"/>
        </w:rPr>
        <w:t>(</w:t>
      </w:r>
      <w:r w:rsidR="007A5A26" w:rsidRPr="002D6DE6">
        <w:rPr>
          <w:color w:val="333333"/>
          <w:shd w:val="clear" w:color="auto" w:fill="FFFFFF"/>
        </w:rPr>
        <w:t>代表欧洲联盟及其成员国</w:t>
      </w:r>
      <w:r w:rsidR="007A5A26" w:rsidRPr="002D6DE6">
        <w:rPr>
          <w:color w:val="333333"/>
          <w:shd w:val="clear" w:color="auto" w:fill="FFFFFF"/>
        </w:rPr>
        <w:t>)</w:t>
      </w:r>
      <w:r w:rsidR="007A5A26" w:rsidRPr="002D6DE6">
        <w:rPr>
          <w:color w:val="333333"/>
          <w:shd w:val="clear" w:color="auto" w:fill="FFFFFF"/>
        </w:rPr>
        <w:t>。</w:t>
      </w:r>
      <w:r w:rsidR="00663988">
        <w:rPr>
          <w:rStyle w:val="FootnoteReference"/>
          <w:color w:val="333333"/>
          <w:shd w:val="clear" w:color="auto" w:fill="FFFFFF"/>
        </w:rPr>
        <w:footnoteReference w:id="2"/>
      </w:r>
    </w:p>
    <w:p w14:paraId="71169E15" w14:textId="52216EBE" w:rsidR="001E768A" w:rsidRPr="002D6DE6" w:rsidRDefault="007A5A26"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rPr>
          <w:snapToGrid w:val="0"/>
          <w:kern w:val="22"/>
        </w:rPr>
      </w:pPr>
      <w:r w:rsidRPr="002D6DE6">
        <w:rPr>
          <w:rStyle w:val="ng-binding"/>
        </w:rPr>
        <w:t>亚马逊合作条约组织的代表也发了言。</w:t>
      </w:r>
    </w:p>
    <w:p w14:paraId="0BBB7FD9" w14:textId="5E4CBD7A" w:rsidR="001E768A" w:rsidRPr="002D6DE6" w:rsidRDefault="007A5A26"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rPr>
          <w:kern w:val="22"/>
        </w:rPr>
      </w:pPr>
      <w:bookmarkStart w:id="2" w:name="_Hlk84854101"/>
      <w:r w:rsidRPr="002D6DE6">
        <w:rPr>
          <w:kern w:val="22"/>
        </w:rPr>
        <w:t>发言的还有下列组织的代表：</w:t>
      </w:r>
      <w:r w:rsidR="00920299">
        <w:rPr>
          <w:rFonts w:hint="eastAsia"/>
          <w:kern w:val="22"/>
        </w:rPr>
        <w:t>CBD</w:t>
      </w:r>
      <w:r w:rsidRPr="002D6DE6">
        <w:rPr>
          <w:kern w:val="22"/>
        </w:rPr>
        <w:t>妇女核心小组、</w:t>
      </w:r>
      <w:r w:rsidRPr="002D6DE6">
        <w:rPr>
          <w:color w:val="000000"/>
        </w:rPr>
        <w:t>全球青年生物多样性网络（青年网络）、</w:t>
      </w:r>
      <w:r w:rsidRPr="002D6DE6">
        <w:rPr>
          <w:kern w:val="22"/>
        </w:rPr>
        <w:t xml:space="preserve"> </w:t>
      </w:r>
      <w:r w:rsidRPr="002D6DE6">
        <w:rPr>
          <w:color w:val="000000"/>
        </w:rPr>
        <w:t>国际生物多样性问题土著论坛</w:t>
      </w:r>
      <w:r w:rsidRPr="002D6DE6">
        <w:rPr>
          <w:kern w:val="22"/>
        </w:rPr>
        <w:t>(</w:t>
      </w:r>
      <w:r w:rsidRPr="002D6DE6">
        <w:rPr>
          <w:kern w:val="22"/>
        </w:rPr>
        <w:t>土著论坛</w:t>
      </w:r>
      <w:r w:rsidRPr="002D6DE6">
        <w:rPr>
          <w:kern w:val="22"/>
        </w:rPr>
        <w:t>)</w:t>
      </w:r>
      <w:r w:rsidRPr="002D6DE6">
        <w:rPr>
          <w:kern w:val="22"/>
        </w:rPr>
        <w:t>、云南哈尼族人、</w:t>
      </w:r>
      <w:r w:rsidR="00C400D6" w:rsidRPr="002D6DE6">
        <w:rPr>
          <w:rStyle w:val="ng-binding"/>
        </w:rPr>
        <w:t>国际地方环境倡议理事会（环境倡议理事会）（</w:t>
      </w:r>
      <w:r w:rsidR="00920299">
        <w:rPr>
          <w:rStyle w:val="ng-binding"/>
          <w:rFonts w:hint="eastAsia"/>
        </w:rPr>
        <w:t>同时</w:t>
      </w:r>
      <w:r w:rsidR="00C400D6" w:rsidRPr="002D6DE6">
        <w:rPr>
          <w:rStyle w:val="ng-binding"/>
        </w:rPr>
        <w:t>代表（由</w:t>
      </w:r>
      <w:r w:rsidR="00C400D6" w:rsidRPr="002D6DE6">
        <w:rPr>
          <w:color w:val="000000"/>
        </w:rPr>
        <w:t>地方政府网络</w:t>
      </w:r>
      <w:r w:rsidR="00C400D6" w:rsidRPr="002D6DE6">
        <w:rPr>
          <w:rStyle w:val="ng-binding"/>
        </w:rPr>
        <w:t>和魁北克政府协调的）地方政府</w:t>
      </w:r>
      <w:r w:rsidR="00496765">
        <w:rPr>
          <w:rStyle w:val="ng-binding"/>
          <w:rFonts w:hint="eastAsia"/>
        </w:rPr>
        <w:lastRenderedPageBreak/>
        <w:t>与生物多样性</w:t>
      </w:r>
      <w:r w:rsidR="00C400D6" w:rsidRPr="002D6DE6">
        <w:rPr>
          <w:rStyle w:val="ng-binding"/>
        </w:rPr>
        <w:t>咨询委员会、（由</w:t>
      </w:r>
      <w:r w:rsidR="00496765">
        <w:rPr>
          <w:rFonts w:hint="eastAsia"/>
          <w:kern w:val="22"/>
        </w:rPr>
        <w:t>爱知县</w:t>
      </w:r>
      <w:r w:rsidR="00C400D6" w:rsidRPr="002D6DE6">
        <w:rPr>
          <w:kern w:val="22"/>
        </w:rPr>
        <w:t>协调的</w:t>
      </w:r>
      <w:r w:rsidR="00C400D6" w:rsidRPr="002D6DE6">
        <w:rPr>
          <w:rStyle w:val="ng-binding"/>
        </w:rPr>
        <w:t>）</w:t>
      </w:r>
      <w:r w:rsidR="00C400D6" w:rsidRPr="002D6DE6">
        <w:t>爱知生物多样性目标地方政府联盟、欧洲地区委员会和</w:t>
      </w:r>
      <w:r w:rsidR="00D4529B" w:rsidRPr="002D6DE6">
        <w:t>爱丁堡进程伙伴</w:t>
      </w:r>
      <w:r w:rsidR="00920299">
        <w:rPr>
          <w:rFonts w:hint="eastAsia"/>
        </w:rPr>
        <w:t>、</w:t>
      </w:r>
      <w:r w:rsidR="00D4529B" w:rsidRPr="002D6DE6">
        <w:t>自然景象环境保护协会（</w:t>
      </w:r>
      <w:r w:rsidR="00920299">
        <w:rPr>
          <w:rFonts w:hint="eastAsia"/>
        </w:rPr>
        <w:t>同时</w:t>
      </w:r>
      <w:r w:rsidR="00D4529B" w:rsidRPr="002D6DE6">
        <w:t>代表中国青年组织）</w:t>
      </w:r>
      <w:bookmarkEnd w:id="2"/>
      <w:r w:rsidR="00853E8D">
        <w:rPr>
          <w:rFonts w:hint="eastAsia"/>
        </w:rPr>
        <w:t>。</w:t>
      </w:r>
    </w:p>
    <w:bookmarkEnd w:id="1"/>
    <w:p w14:paraId="361AED97" w14:textId="77777777" w:rsidR="008161DE" w:rsidRPr="002D6DE6" w:rsidRDefault="008161DE" w:rsidP="00E644E1">
      <w:pPr>
        <w:ind w:right="4542"/>
        <w:rPr>
          <w:snapToGrid w:val="0"/>
          <w:kern w:val="22"/>
        </w:rPr>
      </w:pPr>
    </w:p>
    <w:p w14:paraId="791852A6" w14:textId="77777777" w:rsidR="009E2DDB" w:rsidRPr="002D6DE6" w:rsidRDefault="009E2DDB" w:rsidP="00E644E1">
      <w:pPr>
        <w:keepNext/>
        <w:suppressLineNumbers/>
        <w:suppressAutoHyphens/>
        <w:overflowPunct w:val="0"/>
        <w:adjustRightInd w:val="0"/>
        <w:snapToGrid w:val="0"/>
        <w:spacing w:before="120" w:after="120"/>
        <w:jc w:val="center"/>
        <w:outlineLvl w:val="1"/>
        <w:rPr>
          <w:b/>
          <w:bCs/>
          <w:snapToGrid w:val="0"/>
          <w:kern w:val="22"/>
        </w:rPr>
      </w:pPr>
      <w:r w:rsidRPr="002D6DE6">
        <w:rPr>
          <w:b/>
          <w:bCs/>
          <w:snapToGrid w:val="0"/>
          <w:kern w:val="22"/>
        </w:rPr>
        <w:t>项目</w:t>
      </w:r>
      <w:r w:rsidRPr="002D6DE6">
        <w:rPr>
          <w:b/>
          <w:bCs/>
          <w:snapToGrid w:val="0"/>
          <w:kern w:val="22"/>
        </w:rPr>
        <w:t>2.</w:t>
      </w:r>
      <w:r w:rsidRPr="002D6DE6">
        <w:rPr>
          <w:b/>
          <w:bCs/>
          <w:snapToGrid w:val="0"/>
          <w:kern w:val="22"/>
        </w:rPr>
        <w:tab/>
      </w:r>
      <w:r w:rsidRPr="002D6DE6">
        <w:rPr>
          <w:b/>
          <w:bCs/>
          <w:snapToGrid w:val="0"/>
          <w:kern w:val="22"/>
        </w:rPr>
        <w:t>组织事项</w:t>
      </w:r>
    </w:p>
    <w:p w14:paraId="3527929B" w14:textId="77777777" w:rsidR="009E2DDB" w:rsidRPr="002D6DE6" w:rsidRDefault="009E2DDB" w:rsidP="00E644E1">
      <w:pPr>
        <w:keepNext/>
        <w:suppressLineNumbers/>
        <w:suppressAutoHyphens/>
        <w:overflowPunct w:val="0"/>
        <w:adjustRightInd w:val="0"/>
        <w:snapToGrid w:val="0"/>
        <w:spacing w:before="120" w:after="120"/>
        <w:jc w:val="center"/>
        <w:outlineLvl w:val="2"/>
        <w:rPr>
          <w:b/>
          <w:bCs/>
          <w:snapToGrid w:val="0"/>
          <w:kern w:val="22"/>
        </w:rPr>
      </w:pPr>
      <w:r w:rsidRPr="002D6DE6">
        <w:rPr>
          <w:b/>
          <w:bCs/>
          <w:snapToGrid w:val="0"/>
          <w:kern w:val="22"/>
        </w:rPr>
        <w:t>通过议程</w:t>
      </w:r>
    </w:p>
    <w:p w14:paraId="4A301827" w14:textId="2B13F49B" w:rsidR="009E2DDB" w:rsidRPr="00BD1472" w:rsidRDefault="009E2DDB"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pPr>
      <w:r w:rsidRPr="00BD1472">
        <w:t>缔约方大会第一</w:t>
      </w:r>
      <w:r w:rsidR="00A34AD8">
        <w:rPr>
          <w:rFonts w:hint="eastAsia"/>
        </w:rPr>
        <w:t>阶段会议</w:t>
      </w:r>
      <w:r w:rsidRPr="00BD1472">
        <w:t>第一次全体会议于</w:t>
      </w:r>
      <w:r w:rsidRPr="00BD1472">
        <w:t>2021</w:t>
      </w:r>
      <w:r w:rsidRPr="00BD1472">
        <w:t>年</w:t>
      </w:r>
      <w:r w:rsidRPr="00BD1472">
        <w:t>10</w:t>
      </w:r>
      <w:r w:rsidRPr="00BD1472">
        <w:t>月</w:t>
      </w:r>
      <w:r w:rsidRPr="00BD1472">
        <w:t>11</w:t>
      </w:r>
      <w:r w:rsidRPr="00BD1472">
        <w:t>日以执行秘书与主席团磋商编写的临时议程（</w:t>
      </w:r>
      <w:r w:rsidRPr="00BD1472">
        <w:t>CBD/COP/15/1/Rev.1</w:t>
      </w:r>
      <w:r w:rsidRPr="00BD1472">
        <w:t>）为基础，通过议程如下：</w:t>
      </w:r>
    </w:p>
    <w:p w14:paraId="321B73D3" w14:textId="483D3DB7"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会议开幕。</w:t>
      </w:r>
    </w:p>
    <w:p w14:paraId="62372F74" w14:textId="5FDAFF42"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组织事项。</w:t>
      </w:r>
    </w:p>
    <w:p w14:paraId="7A24721E" w14:textId="56D6C937"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关于缔约方大会第十五届会议代表的全权证书的报告。</w:t>
      </w:r>
    </w:p>
    <w:p w14:paraId="633AE833" w14:textId="11A437BA"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未决问题。</w:t>
      </w:r>
      <w:r w:rsidRPr="00920299">
        <w:rPr>
          <w:sz w:val="24"/>
          <w:szCs w:val="24"/>
        </w:rPr>
        <w:t xml:space="preserve"> </w:t>
      </w:r>
    </w:p>
    <w:p w14:paraId="65EADDBE" w14:textId="3709395B"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缔约方大会今后会议的日期和地点。</w:t>
      </w:r>
    </w:p>
    <w:p w14:paraId="7E49AD78" w14:textId="35405041"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闭会期间会议和区域筹备会议的报告。</w:t>
      </w:r>
    </w:p>
    <w:p w14:paraId="6B90C090" w14:textId="3F65F7F9"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《公约》的行政管理和信托基金的预算。</w:t>
      </w:r>
    </w:p>
    <w:p w14:paraId="2B384AC7" w14:textId="411E15D7"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审查执行《公约》和《</w:t>
      </w:r>
      <w:r w:rsidRPr="00920299">
        <w:rPr>
          <w:sz w:val="24"/>
          <w:szCs w:val="24"/>
        </w:rPr>
        <w:t>2011-2020</w:t>
      </w:r>
      <w:r w:rsidRPr="00920299">
        <w:rPr>
          <w:sz w:val="24"/>
          <w:szCs w:val="24"/>
        </w:rPr>
        <w:t>年生物多样性战略计划》以及实现爱知生物多样性目标的进展情况。</w:t>
      </w:r>
    </w:p>
    <w:p w14:paraId="29996E84" w14:textId="5C72368D"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2020</w:t>
      </w:r>
      <w:r w:rsidRPr="00920299">
        <w:rPr>
          <w:sz w:val="24"/>
          <w:szCs w:val="24"/>
        </w:rPr>
        <w:t>年后全球生物多样性框架。</w:t>
      </w:r>
    </w:p>
    <w:p w14:paraId="7E317698" w14:textId="1484E8F0"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加强纳入第</w:t>
      </w:r>
      <w:r w:rsidRPr="00920299">
        <w:rPr>
          <w:sz w:val="24"/>
          <w:szCs w:val="24"/>
        </w:rPr>
        <w:t>8</w:t>
      </w:r>
      <w:r w:rsidRPr="00920299">
        <w:rPr>
          <w:sz w:val="24"/>
          <w:szCs w:val="24"/>
        </w:rPr>
        <w:t>（</w:t>
      </w:r>
      <w:r w:rsidRPr="00920299">
        <w:rPr>
          <w:sz w:val="24"/>
          <w:szCs w:val="24"/>
        </w:rPr>
        <w:t>j</w:t>
      </w:r>
      <w:r w:rsidRPr="00920299">
        <w:rPr>
          <w:sz w:val="24"/>
          <w:szCs w:val="24"/>
        </w:rPr>
        <w:t>）条和相关条款。</w:t>
      </w:r>
    </w:p>
    <w:p w14:paraId="4A9FB1B5" w14:textId="0CFBE886"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遗传资源数字序列信息。</w:t>
      </w:r>
    </w:p>
    <w:p w14:paraId="6B715CC5" w14:textId="77FA35C7"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资源调动和财务机制。</w:t>
      </w:r>
    </w:p>
    <w:p w14:paraId="7700E09B" w14:textId="51C853F0"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能力建设、科技合作、知识管理和传播。</w:t>
      </w:r>
    </w:p>
    <w:p w14:paraId="77B5A200" w14:textId="6697003C"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规划、监测、报告和审查机制。</w:t>
      </w:r>
    </w:p>
    <w:p w14:paraId="0E14D868" w14:textId="07A6CF75"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与其他公约和国际组织的合作。</w:t>
      </w:r>
    </w:p>
    <w:p w14:paraId="50BED1BE" w14:textId="073E3B94"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将生物多样性纳入部门和跨部门主流。</w:t>
      </w:r>
    </w:p>
    <w:p w14:paraId="43813632" w14:textId="6DF4A0B4"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审查《公约》及其议定书下各进程的成效。</w:t>
      </w:r>
    </w:p>
    <w:p w14:paraId="4F0903A4" w14:textId="0AE4E4E6"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缔约方大会多年期工作方案。</w:t>
      </w:r>
    </w:p>
    <w:p w14:paraId="774AB8C2" w14:textId="30813501"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保护区和其他有效地区保护措施。</w:t>
      </w:r>
    </w:p>
    <w:p w14:paraId="089ED687" w14:textId="2CFA8AED"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海洋和沿海生物多样性。</w:t>
      </w:r>
    </w:p>
    <w:p w14:paraId="5098A9D2" w14:textId="3DA512D7"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外来入侵物种。</w:t>
      </w:r>
    </w:p>
    <w:p w14:paraId="0BB7C0A6" w14:textId="5BB6E43F"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可持续野生动物管理。</w:t>
      </w:r>
    </w:p>
    <w:p w14:paraId="23664E3D" w14:textId="0C5D9930"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lastRenderedPageBreak/>
        <w:t>生物多样性和气候变化。</w:t>
      </w:r>
    </w:p>
    <w:p w14:paraId="26D43AE6" w14:textId="3B3A4803"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生物多样性和农业。</w:t>
      </w:r>
    </w:p>
    <w:p w14:paraId="36E460FF" w14:textId="3D72A994"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生物多样性和健康。</w:t>
      </w:r>
    </w:p>
    <w:p w14:paraId="7269EF80" w14:textId="22E7F8EF"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自然和文化。</w:t>
      </w:r>
    </w:p>
    <w:p w14:paraId="6515EBAC" w14:textId="24F61669"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合成生物学。</w:t>
      </w:r>
    </w:p>
    <w:p w14:paraId="14FF0E2A" w14:textId="67D47A06"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其他事项。</w:t>
      </w:r>
    </w:p>
    <w:p w14:paraId="17CF0B38" w14:textId="23397D70"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通过报告。</w:t>
      </w:r>
    </w:p>
    <w:p w14:paraId="7CEE3264" w14:textId="23866DE9" w:rsidR="009E2DDB" w:rsidRPr="00920299" w:rsidRDefault="009E2DDB" w:rsidP="00E644E1">
      <w:pPr>
        <w:pStyle w:val="ListParagraph"/>
        <w:numPr>
          <w:ilvl w:val="6"/>
          <w:numId w:val="28"/>
        </w:numPr>
        <w:overflowPunct w:val="0"/>
        <w:adjustRightInd w:val="0"/>
        <w:snapToGrid w:val="0"/>
        <w:spacing w:before="120" w:after="120"/>
        <w:ind w:left="1210" w:hanging="490"/>
        <w:rPr>
          <w:sz w:val="24"/>
          <w:szCs w:val="24"/>
        </w:rPr>
      </w:pPr>
      <w:r w:rsidRPr="00920299">
        <w:rPr>
          <w:sz w:val="24"/>
          <w:szCs w:val="24"/>
        </w:rPr>
        <w:t>会议闭幕。</w:t>
      </w:r>
    </w:p>
    <w:p w14:paraId="5910185E" w14:textId="77777777" w:rsidR="009E2DDB" w:rsidRPr="002D6DE6" w:rsidRDefault="009E2DDB" w:rsidP="00E644E1">
      <w:pPr>
        <w:suppressLineNumbers/>
        <w:suppressAutoHyphens/>
        <w:overflowPunct w:val="0"/>
        <w:adjustRightInd w:val="0"/>
        <w:snapToGrid w:val="0"/>
        <w:spacing w:before="120" w:after="120"/>
        <w:jc w:val="center"/>
        <w:rPr>
          <w:b/>
          <w:bCs/>
          <w:snapToGrid w:val="0"/>
          <w:kern w:val="22"/>
        </w:rPr>
      </w:pPr>
      <w:r w:rsidRPr="002D6DE6">
        <w:rPr>
          <w:b/>
          <w:bCs/>
          <w:snapToGrid w:val="0"/>
          <w:kern w:val="22"/>
        </w:rPr>
        <w:t>工作安排</w:t>
      </w:r>
    </w:p>
    <w:p w14:paraId="5983B9AB" w14:textId="5A5829B6" w:rsidR="009E2DDB" w:rsidRPr="002D6DE6" w:rsidRDefault="009E2DDB" w:rsidP="00496765">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rPr>
          <w:snapToGrid w:val="0"/>
          <w:kern w:val="22"/>
        </w:rPr>
      </w:pPr>
      <w:r w:rsidRPr="002D6DE6">
        <w:rPr>
          <w:snapToGrid w:val="0"/>
          <w:kern w:val="22"/>
        </w:rPr>
        <w:t>2021</w:t>
      </w:r>
      <w:r w:rsidRPr="002D6DE6">
        <w:rPr>
          <w:snapToGrid w:val="0"/>
          <w:kern w:val="22"/>
        </w:rPr>
        <w:t>年</w:t>
      </w:r>
      <w:r w:rsidRPr="002D6DE6">
        <w:rPr>
          <w:snapToGrid w:val="0"/>
          <w:kern w:val="22"/>
        </w:rPr>
        <w:t>10</w:t>
      </w:r>
      <w:r w:rsidRPr="002D6DE6">
        <w:rPr>
          <w:snapToGrid w:val="0"/>
          <w:kern w:val="22"/>
        </w:rPr>
        <w:t>月</w:t>
      </w:r>
      <w:r w:rsidRPr="002D6DE6">
        <w:rPr>
          <w:snapToGrid w:val="0"/>
          <w:kern w:val="22"/>
        </w:rPr>
        <w:t>11</w:t>
      </w:r>
      <w:r w:rsidRPr="002D6DE6">
        <w:rPr>
          <w:snapToGrid w:val="0"/>
          <w:kern w:val="22"/>
        </w:rPr>
        <w:t>日</w:t>
      </w:r>
      <w:r w:rsidR="00371DE8" w:rsidRPr="002D6DE6">
        <w:rPr>
          <w:snapToGrid w:val="0"/>
          <w:kern w:val="22"/>
        </w:rPr>
        <w:t>缔约方大会</w:t>
      </w:r>
      <w:r w:rsidRPr="002D6DE6">
        <w:rPr>
          <w:snapToGrid w:val="0"/>
          <w:kern w:val="22"/>
        </w:rPr>
        <w:t>第一</w:t>
      </w:r>
      <w:r w:rsidR="00371DE8">
        <w:rPr>
          <w:rFonts w:hint="eastAsia"/>
          <w:snapToGrid w:val="0"/>
          <w:kern w:val="22"/>
        </w:rPr>
        <w:t>场</w:t>
      </w:r>
      <w:r w:rsidRPr="002D6DE6">
        <w:rPr>
          <w:snapToGrid w:val="0"/>
          <w:kern w:val="22"/>
        </w:rPr>
        <w:t>全体会议商定，按照拟议工作安排（</w:t>
      </w:r>
      <w:r w:rsidRPr="002D6DE6">
        <w:rPr>
          <w:snapToGrid w:val="0"/>
          <w:kern w:val="22"/>
        </w:rPr>
        <w:t>CBD/COP/15/1/Add.2</w:t>
      </w:r>
      <w:r w:rsidRPr="002D6DE6">
        <w:rPr>
          <w:snapToGrid w:val="0"/>
          <w:kern w:val="22"/>
        </w:rPr>
        <w:t>）附件一规定的时间表，在会议第一</w:t>
      </w:r>
      <w:r w:rsidR="00A34AD8">
        <w:rPr>
          <w:rFonts w:hint="eastAsia"/>
          <w:snapToGrid w:val="0"/>
          <w:kern w:val="22"/>
        </w:rPr>
        <w:t>阶段</w:t>
      </w:r>
      <w:r w:rsidRPr="002D6DE6">
        <w:rPr>
          <w:snapToGrid w:val="0"/>
          <w:kern w:val="22"/>
        </w:rPr>
        <w:t>期间审议项目</w:t>
      </w:r>
      <w:r w:rsidRPr="002D6DE6">
        <w:rPr>
          <w:snapToGrid w:val="0"/>
          <w:kern w:val="22"/>
        </w:rPr>
        <w:t>1</w:t>
      </w:r>
      <w:r w:rsidR="00496765">
        <w:rPr>
          <w:rFonts w:hint="eastAsia"/>
          <w:snapToGrid w:val="0"/>
          <w:kern w:val="22"/>
        </w:rPr>
        <w:t>至</w:t>
      </w:r>
      <w:r w:rsidRPr="002D6DE6">
        <w:rPr>
          <w:snapToGrid w:val="0"/>
          <w:kern w:val="22"/>
        </w:rPr>
        <w:t>4</w:t>
      </w:r>
      <w:r w:rsidRPr="002D6DE6">
        <w:rPr>
          <w:snapToGrid w:val="0"/>
          <w:kern w:val="22"/>
        </w:rPr>
        <w:t>、</w:t>
      </w:r>
      <w:r w:rsidRPr="002D6DE6">
        <w:rPr>
          <w:snapToGrid w:val="0"/>
          <w:kern w:val="22"/>
        </w:rPr>
        <w:t>6</w:t>
      </w:r>
      <w:r w:rsidRPr="002D6DE6">
        <w:rPr>
          <w:snapToGrid w:val="0"/>
          <w:kern w:val="22"/>
        </w:rPr>
        <w:t>、</w:t>
      </w:r>
      <w:r w:rsidRPr="002D6DE6">
        <w:rPr>
          <w:snapToGrid w:val="0"/>
          <w:kern w:val="22"/>
        </w:rPr>
        <w:t>7</w:t>
      </w:r>
      <w:r w:rsidRPr="002D6DE6">
        <w:rPr>
          <w:snapToGrid w:val="0"/>
          <w:kern w:val="22"/>
        </w:rPr>
        <w:t>和</w:t>
      </w:r>
      <w:r w:rsidRPr="002D6DE6">
        <w:rPr>
          <w:snapToGrid w:val="0"/>
          <w:kern w:val="22"/>
        </w:rPr>
        <w:t>28</w:t>
      </w:r>
      <w:r w:rsidR="00496765">
        <w:rPr>
          <w:rFonts w:hint="eastAsia"/>
          <w:snapToGrid w:val="0"/>
          <w:kern w:val="22"/>
        </w:rPr>
        <w:t>至</w:t>
      </w:r>
      <w:r w:rsidRPr="002D6DE6">
        <w:rPr>
          <w:snapToGrid w:val="0"/>
          <w:kern w:val="22"/>
        </w:rPr>
        <w:t>30</w:t>
      </w:r>
      <w:r w:rsidRPr="002D6DE6">
        <w:rPr>
          <w:snapToGrid w:val="0"/>
          <w:kern w:val="22"/>
        </w:rPr>
        <w:t>。根据谅解，所有这些项目都将在全体会议上审议，其中多数需要在会议第二</w:t>
      </w:r>
      <w:r w:rsidR="00A34AD8">
        <w:rPr>
          <w:rFonts w:hint="eastAsia"/>
          <w:snapToGrid w:val="0"/>
          <w:kern w:val="22"/>
        </w:rPr>
        <w:t>阶段</w:t>
      </w:r>
      <w:r w:rsidRPr="002D6DE6">
        <w:rPr>
          <w:snapToGrid w:val="0"/>
          <w:kern w:val="22"/>
        </w:rPr>
        <w:t>期间进一步审议，届时还将审议议程项目</w:t>
      </w:r>
      <w:r w:rsidRPr="002D6DE6">
        <w:rPr>
          <w:snapToGrid w:val="0"/>
          <w:kern w:val="22"/>
        </w:rPr>
        <w:t>5</w:t>
      </w:r>
      <w:r w:rsidRPr="002D6DE6">
        <w:rPr>
          <w:snapToGrid w:val="0"/>
          <w:kern w:val="22"/>
        </w:rPr>
        <w:t>和</w:t>
      </w:r>
      <w:r w:rsidRPr="002D6DE6">
        <w:rPr>
          <w:snapToGrid w:val="0"/>
          <w:kern w:val="22"/>
        </w:rPr>
        <w:t>8</w:t>
      </w:r>
      <w:r w:rsidRPr="002D6DE6">
        <w:rPr>
          <w:snapToGrid w:val="0"/>
          <w:kern w:val="22"/>
        </w:rPr>
        <w:t>至</w:t>
      </w:r>
      <w:r w:rsidRPr="002D6DE6">
        <w:rPr>
          <w:snapToGrid w:val="0"/>
          <w:kern w:val="22"/>
        </w:rPr>
        <w:t>27</w:t>
      </w:r>
      <w:r w:rsidRPr="002D6DE6">
        <w:rPr>
          <w:snapToGrid w:val="0"/>
          <w:kern w:val="22"/>
        </w:rPr>
        <w:t>，缔约方大会可能决定按照惯例，成立工作组来支持其工作。</w:t>
      </w:r>
    </w:p>
    <w:p w14:paraId="2D76C810" w14:textId="77777777" w:rsidR="009E2DDB" w:rsidRPr="002D6DE6" w:rsidRDefault="009E2DDB" w:rsidP="00E644E1">
      <w:pPr>
        <w:keepNext/>
        <w:suppressLineNumbers/>
        <w:suppressAutoHyphens/>
        <w:overflowPunct w:val="0"/>
        <w:adjustRightInd w:val="0"/>
        <w:snapToGrid w:val="0"/>
        <w:spacing w:before="120" w:after="120"/>
        <w:jc w:val="center"/>
        <w:outlineLvl w:val="2"/>
        <w:rPr>
          <w:b/>
          <w:bCs/>
          <w:snapToGrid w:val="0"/>
          <w:kern w:val="22"/>
        </w:rPr>
      </w:pPr>
      <w:r w:rsidRPr="002D6DE6">
        <w:rPr>
          <w:b/>
          <w:bCs/>
          <w:snapToGrid w:val="0"/>
          <w:kern w:val="22"/>
        </w:rPr>
        <w:t>选举主席团成员</w:t>
      </w:r>
    </w:p>
    <w:p w14:paraId="40E5D9B7" w14:textId="77777777" w:rsidR="009E2DDB" w:rsidRPr="00371DE8" w:rsidRDefault="009E2DDB" w:rsidP="00E644E1">
      <w:pPr>
        <w:keepNext/>
        <w:suppressLineNumbers/>
        <w:suppressAutoHyphens/>
        <w:overflowPunct w:val="0"/>
        <w:adjustRightInd w:val="0"/>
        <w:snapToGrid w:val="0"/>
        <w:spacing w:before="120" w:after="120"/>
        <w:outlineLvl w:val="2"/>
        <w:rPr>
          <w:rFonts w:eastAsia="KaiTi"/>
          <w:snapToGrid w:val="0"/>
          <w:kern w:val="22"/>
        </w:rPr>
      </w:pPr>
      <w:r w:rsidRPr="00371DE8">
        <w:rPr>
          <w:rFonts w:eastAsia="KaiTi"/>
          <w:snapToGrid w:val="0"/>
          <w:kern w:val="22"/>
        </w:rPr>
        <w:t>选举主席</w:t>
      </w:r>
    </w:p>
    <w:p w14:paraId="4CDE1B65" w14:textId="3F052179" w:rsidR="009E2DDB" w:rsidRPr="00BD1472" w:rsidRDefault="009E2DDB"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pPr>
      <w:r w:rsidRPr="00BD1472">
        <w:t>根据议事规则第</w:t>
      </w:r>
      <w:r w:rsidRPr="00BD1472">
        <w:t xml:space="preserve"> 21 </w:t>
      </w:r>
      <w:r w:rsidRPr="00BD1472">
        <w:t>条，在</w:t>
      </w:r>
      <w:r w:rsidRPr="00BD1472">
        <w:t xml:space="preserve"> 2021 </w:t>
      </w:r>
      <w:r w:rsidRPr="00BD1472">
        <w:t>年</w:t>
      </w:r>
      <w:r w:rsidRPr="00BD1472">
        <w:t xml:space="preserve"> 10 </w:t>
      </w:r>
      <w:r w:rsidRPr="00BD1472">
        <w:t>月</w:t>
      </w:r>
      <w:r w:rsidRPr="00BD1472">
        <w:t xml:space="preserve"> 11 </w:t>
      </w:r>
      <w:r w:rsidRPr="00BD1472">
        <w:t>日第一</w:t>
      </w:r>
      <w:r w:rsidR="00A34AD8">
        <w:rPr>
          <w:rFonts w:hint="eastAsia"/>
        </w:rPr>
        <w:t>阶段</w:t>
      </w:r>
      <w:r w:rsidR="00371DE8" w:rsidRPr="00BD1472">
        <w:t>会议</w:t>
      </w:r>
      <w:r w:rsidRPr="00BD1472">
        <w:t>开幕全体会议上，缔约方大会以鼓掌方式选举中国生态环境部长黄润秋先生担任第十五届会议主席。</w:t>
      </w:r>
    </w:p>
    <w:p w14:paraId="7FCDCA54" w14:textId="77777777" w:rsidR="009E2DDB" w:rsidRPr="00BD1472" w:rsidRDefault="009E2DDB" w:rsidP="00E644E1">
      <w:pPr>
        <w:keepNext/>
        <w:suppressLineNumbers/>
        <w:suppressAutoHyphens/>
        <w:overflowPunct w:val="0"/>
        <w:adjustRightInd w:val="0"/>
        <w:snapToGrid w:val="0"/>
        <w:spacing w:before="120" w:after="120"/>
        <w:outlineLvl w:val="2"/>
        <w:rPr>
          <w:rFonts w:eastAsia="KaiTi"/>
          <w:snapToGrid w:val="0"/>
          <w:kern w:val="22"/>
        </w:rPr>
      </w:pPr>
      <w:r w:rsidRPr="00BD1472">
        <w:rPr>
          <w:rFonts w:eastAsia="KaiTi"/>
          <w:snapToGrid w:val="0"/>
          <w:kern w:val="22"/>
        </w:rPr>
        <w:t>选举除主席以外的其他主席团成员</w:t>
      </w:r>
    </w:p>
    <w:p w14:paraId="14D7F426" w14:textId="035EA172" w:rsidR="009E2DDB" w:rsidRPr="00BD1472" w:rsidRDefault="009E2DDB"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pPr>
      <w:r w:rsidRPr="00BD1472">
        <w:t>根据议事规则第</w:t>
      </w:r>
      <w:r w:rsidRPr="00BD1472">
        <w:t xml:space="preserve"> 21 </w:t>
      </w:r>
      <w:r w:rsidRPr="00BD1472">
        <w:t>条，缔约方大会第十四届会议选举了</w:t>
      </w:r>
      <w:r w:rsidRPr="00BD1472">
        <w:t xml:space="preserve"> 10 </w:t>
      </w:r>
      <w:r w:rsidRPr="00BD1472">
        <w:t>名副主席，任期至第十五届会议闭幕时结束。</w:t>
      </w:r>
      <w:r w:rsidRPr="00BD1472">
        <w:t xml:space="preserve"> </w:t>
      </w:r>
      <w:r w:rsidRPr="00BD1472">
        <w:t>随后，有关缔约方替换了主席团的两名成员。缔约方大会第十五届会议副主席由以下代表担任：</w:t>
      </w:r>
      <w:r w:rsidR="00371DE8">
        <w:rPr>
          <w:rFonts w:hint="eastAsia"/>
        </w:rPr>
        <w:t xml:space="preserve"> </w:t>
      </w:r>
    </w:p>
    <w:p w14:paraId="3BBE248E" w14:textId="77777777" w:rsidR="009E2DDB" w:rsidRPr="002D6DE6" w:rsidRDefault="009E2DDB" w:rsidP="00E644E1">
      <w:pPr>
        <w:suppressLineNumbers/>
        <w:suppressAutoHyphens/>
        <w:overflowPunct w:val="0"/>
        <w:adjustRightInd w:val="0"/>
        <w:snapToGrid w:val="0"/>
        <w:ind w:left="720"/>
        <w:rPr>
          <w:snapToGrid w:val="0"/>
          <w:kern w:val="22"/>
        </w:rPr>
      </w:pPr>
      <w:r w:rsidRPr="002D6DE6">
        <w:rPr>
          <w:snapToGrid w:val="0"/>
          <w:kern w:val="22"/>
        </w:rPr>
        <w:t>Eric Okoree</w:t>
      </w:r>
      <w:r w:rsidRPr="002D6DE6">
        <w:rPr>
          <w:snapToGrid w:val="0"/>
          <w:kern w:val="22"/>
        </w:rPr>
        <w:t>先生</w:t>
      </w:r>
      <w:r w:rsidRPr="002D6DE6">
        <w:rPr>
          <w:snapToGrid w:val="0"/>
          <w:kern w:val="22"/>
        </w:rPr>
        <w:t xml:space="preserve"> </w:t>
      </w:r>
      <w:r w:rsidRPr="002D6DE6">
        <w:rPr>
          <w:snapToGrid w:val="0"/>
          <w:kern w:val="22"/>
        </w:rPr>
        <w:t>（加纳）</w:t>
      </w:r>
    </w:p>
    <w:p w14:paraId="088D31C2" w14:textId="77777777" w:rsidR="009E2DDB" w:rsidRPr="002D6DE6" w:rsidRDefault="009E2DDB" w:rsidP="00E644E1">
      <w:pPr>
        <w:suppressLineNumbers/>
        <w:suppressAutoHyphens/>
        <w:overflowPunct w:val="0"/>
        <w:adjustRightInd w:val="0"/>
        <w:snapToGrid w:val="0"/>
        <w:ind w:left="720"/>
        <w:rPr>
          <w:snapToGrid w:val="0"/>
          <w:kern w:val="22"/>
        </w:rPr>
      </w:pPr>
      <w:r w:rsidRPr="002D6DE6">
        <w:rPr>
          <w:snapToGrid w:val="0"/>
          <w:kern w:val="22"/>
        </w:rPr>
        <w:t xml:space="preserve">Melesse Maryo </w:t>
      </w:r>
      <w:r w:rsidRPr="002D6DE6">
        <w:rPr>
          <w:snapToGrid w:val="0"/>
          <w:kern w:val="22"/>
        </w:rPr>
        <w:t>先生（埃塞俄比亚）</w:t>
      </w:r>
    </w:p>
    <w:p w14:paraId="2BBA8E9C" w14:textId="77777777" w:rsidR="009E2DDB" w:rsidRPr="002D6DE6" w:rsidRDefault="009E2DDB" w:rsidP="00E644E1">
      <w:pPr>
        <w:suppressLineNumbers/>
        <w:suppressAutoHyphens/>
        <w:overflowPunct w:val="0"/>
        <w:adjustRightInd w:val="0"/>
        <w:snapToGrid w:val="0"/>
        <w:ind w:left="720"/>
        <w:rPr>
          <w:snapToGrid w:val="0"/>
          <w:kern w:val="22"/>
        </w:rPr>
      </w:pPr>
      <w:r w:rsidRPr="002D6DE6">
        <w:rPr>
          <w:snapToGrid w:val="0"/>
          <w:kern w:val="22"/>
        </w:rPr>
        <w:t>Vinod Mathur</w:t>
      </w:r>
      <w:r w:rsidRPr="002D6DE6">
        <w:rPr>
          <w:snapToGrid w:val="0"/>
          <w:kern w:val="22"/>
        </w:rPr>
        <w:t>先生</w:t>
      </w:r>
      <w:r w:rsidRPr="002D6DE6">
        <w:rPr>
          <w:snapToGrid w:val="0"/>
          <w:kern w:val="22"/>
        </w:rPr>
        <w:t xml:space="preserve"> </w:t>
      </w:r>
      <w:r w:rsidRPr="002D6DE6">
        <w:rPr>
          <w:snapToGrid w:val="0"/>
          <w:kern w:val="22"/>
        </w:rPr>
        <w:t>（印度）</w:t>
      </w:r>
      <w:r w:rsidRPr="002D6DE6">
        <w:rPr>
          <w:snapToGrid w:val="0"/>
          <w:kern w:val="22"/>
        </w:rPr>
        <w:t xml:space="preserve"> </w:t>
      </w:r>
      <w:r w:rsidRPr="002D6DE6">
        <w:rPr>
          <w:snapToGrid w:val="0"/>
          <w:kern w:val="22"/>
        </w:rPr>
        <w:t>（替换</w:t>
      </w:r>
      <w:r w:rsidRPr="002D6DE6">
        <w:rPr>
          <w:snapToGrid w:val="0"/>
          <w:kern w:val="22"/>
        </w:rPr>
        <w:t>Sujata Arora</w:t>
      </w:r>
      <w:r w:rsidRPr="002D6DE6">
        <w:rPr>
          <w:snapToGrid w:val="0"/>
          <w:kern w:val="22"/>
        </w:rPr>
        <w:t>女士）</w:t>
      </w:r>
    </w:p>
    <w:p w14:paraId="2EFDB3D1" w14:textId="77777777" w:rsidR="009E2DDB" w:rsidRPr="00883FE4" w:rsidRDefault="009E2DDB" w:rsidP="00E644E1">
      <w:pPr>
        <w:suppressLineNumbers/>
        <w:suppressAutoHyphens/>
        <w:overflowPunct w:val="0"/>
        <w:adjustRightInd w:val="0"/>
        <w:snapToGrid w:val="0"/>
        <w:ind w:left="720"/>
        <w:rPr>
          <w:snapToGrid w:val="0"/>
          <w:kern w:val="22"/>
        </w:rPr>
      </w:pPr>
      <w:r w:rsidRPr="00883FE4">
        <w:rPr>
          <w:snapToGrid w:val="0"/>
          <w:kern w:val="22"/>
        </w:rPr>
        <w:t>Leina El-Awadhi</w:t>
      </w:r>
      <w:r w:rsidRPr="002D6DE6">
        <w:rPr>
          <w:snapToGrid w:val="0"/>
          <w:kern w:val="22"/>
          <w:lang w:val="fr-FR"/>
        </w:rPr>
        <w:t>女士</w:t>
      </w:r>
      <w:r w:rsidRPr="00883FE4">
        <w:rPr>
          <w:snapToGrid w:val="0"/>
          <w:kern w:val="22"/>
        </w:rPr>
        <w:t xml:space="preserve"> </w:t>
      </w:r>
      <w:r w:rsidRPr="00883FE4">
        <w:rPr>
          <w:snapToGrid w:val="0"/>
          <w:kern w:val="22"/>
        </w:rPr>
        <w:t>（</w:t>
      </w:r>
      <w:r w:rsidRPr="002D6DE6">
        <w:rPr>
          <w:snapToGrid w:val="0"/>
          <w:kern w:val="22"/>
          <w:lang w:val="fr-FR"/>
        </w:rPr>
        <w:t>科威特</w:t>
      </w:r>
      <w:r w:rsidRPr="00883FE4">
        <w:rPr>
          <w:snapToGrid w:val="0"/>
          <w:kern w:val="22"/>
        </w:rPr>
        <w:t>）</w:t>
      </w:r>
    </w:p>
    <w:p w14:paraId="55E814CB" w14:textId="77777777" w:rsidR="009E2DDB" w:rsidRPr="00883FE4" w:rsidRDefault="009E2DDB" w:rsidP="00E644E1">
      <w:pPr>
        <w:suppressLineNumbers/>
        <w:suppressAutoHyphens/>
        <w:overflowPunct w:val="0"/>
        <w:adjustRightInd w:val="0"/>
        <w:snapToGrid w:val="0"/>
        <w:ind w:left="720"/>
        <w:rPr>
          <w:snapToGrid w:val="0"/>
          <w:kern w:val="22"/>
        </w:rPr>
      </w:pPr>
      <w:r w:rsidRPr="00883FE4">
        <w:rPr>
          <w:snapToGrid w:val="0"/>
          <w:kern w:val="22"/>
        </w:rPr>
        <w:t>Teona Karchava</w:t>
      </w:r>
      <w:r w:rsidRPr="002D6DE6">
        <w:rPr>
          <w:snapToGrid w:val="0"/>
          <w:kern w:val="22"/>
          <w:lang w:val="fr-FR"/>
        </w:rPr>
        <w:t>女士</w:t>
      </w:r>
      <w:r w:rsidRPr="00883FE4">
        <w:rPr>
          <w:snapToGrid w:val="0"/>
          <w:kern w:val="22"/>
        </w:rPr>
        <w:t xml:space="preserve"> </w:t>
      </w:r>
      <w:r w:rsidRPr="00883FE4">
        <w:rPr>
          <w:snapToGrid w:val="0"/>
          <w:kern w:val="22"/>
        </w:rPr>
        <w:t>（</w:t>
      </w:r>
      <w:r w:rsidRPr="002D6DE6">
        <w:rPr>
          <w:snapToGrid w:val="0"/>
          <w:kern w:val="22"/>
        </w:rPr>
        <w:t>格鲁吉亚</w:t>
      </w:r>
      <w:r w:rsidRPr="00883FE4">
        <w:rPr>
          <w:snapToGrid w:val="0"/>
          <w:kern w:val="22"/>
        </w:rPr>
        <w:t>）</w:t>
      </w:r>
    </w:p>
    <w:p w14:paraId="43728E9B" w14:textId="77777777" w:rsidR="009E2DDB" w:rsidRPr="00883FE4" w:rsidRDefault="009E2DDB" w:rsidP="00E644E1">
      <w:pPr>
        <w:suppressLineNumbers/>
        <w:suppressAutoHyphens/>
        <w:overflowPunct w:val="0"/>
        <w:adjustRightInd w:val="0"/>
        <w:snapToGrid w:val="0"/>
        <w:ind w:left="720"/>
        <w:rPr>
          <w:snapToGrid w:val="0"/>
          <w:kern w:val="22"/>
        </w:rPr>
      </w:pPr>
      <w:r w:rsidRPr="00883FE4">
        <w:rPr>
          <w:snapToGrid w:val="0"/>
          <w:kern w:val="22"/>
        </w:rPr>
        <w:t>Elvana Ramaj</w:t>
      </w:r>
      <w:r w:rsidRPr="002D6DE6">
        <w:rPr>
          <w:snapToGrid w:val="0"/>
          <w:kern w:val="22"/>
          <w:lang w:val="fr-FR"/>
        </w:rPr>
        <w:t>女士</w:t>
      </w:r>
      <w:r w:rsidRPr="00883FE4">
        <w:rPr>
          <w:snapToGrid w:val="0"/>
          <w:kern w:val="22"/>
        </w:rPr>
        <w:t xml:space="preserve"> </w:t>
      </w:r>
      <w:r w:rsidRPr="00883FE4">
        <w:rPr>
          <w:snapToGrid w:val="0"/>
          <w:kern w:val="22"/>
        </w:rPr>
        <w:t>（</w:t>
      </w:r>
      <w:r w:rsidRPr="002D6DE6">
        <w:rPr>
          <w:snapToGrid w:val="0"/>
          <w:kern w:val="22"/>
          <w:lang w:val="it-IT"/>
        </w:rPr>
        <w:t>阿尔巴尼亚</w:t>
      </w:r>
      <w:r w:rsidRPr="00883FE4">
        <w:rPr>
          <w:snapToGrid w:val="0"/>
          <w:kern w:val="22"/>
        </w:rPr>
        <w:t>）</w:t>
      </w:r>
    </w:p>
    <w:p w14:paraId="1CD5A880" w14:textId="77777777" w:rsidR="009E2DDB" w:rsidRPr="00883FE4" w:rsidRDefault="009E2DDB" w:rsidP="00E644E1">
      <w:pPr>
        <w:suppressLineNumbers/>
        <w:suppressAutoHyphens/>
        <w:overflowPunct w:val="0"/>
        <w:adjustRightInd w:val="0"/>
        <w:snapToGrid w:val="0"/>
        <w:ind w:left="720"/>
        <w:rPr>
          <w:snapToGrid w:val="0"/>
          <w:kern w:val="22"/>
        </w:rPr>
      </w:pPr>
      <w:r w:rsidRPr="00883FE4">
        <w:rPr>
          <w:snapToGrid w:val="0"/>
          <w:kern w:val="22"/>
        </w:rPr>
        <w:t>Andrea Meza Murillo</w:t>
      </w:r>
      <w:r w:rsidRPr="002D6DE6">
        <w:rPr>
          <w:snapToGrid w:val="0"/>
          <w:kern w:val="22"/>
          <w:lang w:val="fr-FR"/>
        </w:rPr>
        <w:t>女士</w:t>
      </w:r>
      <w:r w:rsidRPr="00883FE4">
        <w:rPr>
          <w:snapToGrid w:val="0"/>
          <w:kern w:val="22"/>
        </w:rPr>
        <w:t xml:space="preserve"> </w:t>
      </w:r>
      <w:r w:rsidRPr="00883FE4">
        <w:rPr>
          <w:snapToGrid w:val="0"/>
          <w:kern w:val="22"/>
        </w:rPr>
        <w:t>（</w:t>
      </w:r>
      <w:r w:rsidRPr="002D6DE6">
        <w:rPr>
          <w:snapToGrid w:val="0"/>
          <w:kern w:val="22"/>
          <w:lang w:val="it-IT"/>
        </w:rPr>
        <w:t>哥斯达黎加</w:t>
      </w:r>
      <w:r w:rsidRPr="00883FE4">
        <w:rPr>
          <w:snapToGrid w:val="0"/>
          <w:kern w:val="22"/>
        </w:rPr>
        <w:t>）</w:t>
      </w:r>
      <w:r w:rsidRPr="00883FE4">
        <w:rPr>
          <w:snapToGrid w:val="0"/>
          <w:kern w:val="22"/>
        </w:rPr>
        <w:t xml:space="preserve"> </w:t>
      </w:r>
      <w:r w:rsidRPr="00883FE4">
        <w:rPr>
          <w:snapToGrid w:val="0"/>
          <w:kern w:val="22"/>
        </w:rPr>
        <w:t>（</w:t>
      </w:r>
      <w:r w:rsidRPr="002D6DE6">
        <w:rPr>
          <w:snapToGrid w:val="0"/>
          <w:kern w:val="22"/>
          <w:lang w:val="it-IT"/>
        </w:rPr>
        <w:t>替换</w:t>
      </w:r>
      <w:r w:rsidRPr="00883FE4">
        <w:rPr>
          <w:snapToGrid w:val="0"/>
          <w:kern w:val="22"/>
        </w:rPr>
        <w:t>Carlos Manuel Rodriguez</w:t>
      </w:r>
      <w:r w:rsidRPr="002D6DE6">
        <w:rPr>
          <w:snapToGrid w:val="0"/>
          <w:kern w:val="22"/>
          <w:lang w:val="it-IT"/>
        </w:rPr>
        <w:t>女士</w:t>
      </w:r>
      <w:r w:rsidRPr="00883FE4">
        <w:rPr>
          <w:snapToGrid w:val="0"/>
          <w:kern w:val="22"/>
        </w:rPr>
        <w:t>）</w:t>
      </w:r>
      <w:r w:rsidRPr="00883FE4">
        <w:rPr>
          <w:snapToGrid w:val="0"/>
          <w:kern w:val="22"/>
        </w:rPr>
        <w:t xml:space="preserve"> </w:t>
      </w:r>
    </w:p>
    <w:p w14:paraId="4BAE0852" w14:textId="77777777" w:rsidR="009E2DDB" w:rsidRPr="002D6DE6" w:rsidRDefault="009E2DDB" w:rsidP="00E644E1">
      <w:pPr>
        <w:suppressLineNumbers/>
        <w:suppressAutoHyphens/>
        <w:overflowPunct w:val="0"/>
        <w:adjustRightInd w:val="0"/>
        <w:snapToGrid w:val="0"/>
        <w:ind w:left="720"/>
        <w:rPr>
          <w:snapToGrid w:val="0"/>
          <w:kern w:val="22"/>
          <w:lang w:val="en-US"/>
        </w:rPr>
      </w:pPr>
      <w:r w:rsidRPr="002D6DE6">
        <w:rPr>
          <w:snapToGrid w:val="0"/>
          <w:kern w:val="22"/>
          <w:lang w:val="en-US"/>
        </w:rPr>
        <w:t xml:space="preserve">Helena Jeffery Brown </w:t>
      </w:r>
      <w:r w:rsidRPr="002D6DE6">
        <w:rPr>
          <w:snapToGrid w:val="0"/>
          <w:kern w:val="22"/>
          <w:lang w:val="fr-FR"/>
        </w:rPr>
        <w:t>女士</w:t>
      </w:r>
      <w:r w:rsidRPr="002D6DE6">
        <w:rPr>
          <w:snapToGrid w:val="0"/>
          <w:kern w:val="22"/>
          <w:lang w:val="en-US"/>
        </w:rPr>
        <w:t>（安提瓜和巴布达）</w:t>
      </w:r>
    </w:p>
    <w:p w14:paraId="6E82191D" w14:textId="77777777" w:rsidR="009E2DDB" w:rsidRPr="002D6DE6" w:rsidRDefault="009E2DDB" w:rsidP="00E644E1">
      <w:pPr>
        <w:suppressLineNumbers/>
        <w:suppressAutoHyphens/>
        <w:overflowPunct w:val="0"/>
        <w:adjustRightInd w:val="0"/>
        <w:snapToGrid w:val="0"/>
        <w:ind w:left="720"/>
        <w:rPr>
          <w:snapToGrid w:val="0"/>
          <w:kern w:val="22"/>
          <w:lang w:val="it-IT"/>
        </w:rPr>
      </w:pPr>
      <w:r w:rsidRPr="002D6DE6">
        <w:rPr>
          <w:snapToGrid w:val="0"/>
          <w:kern w:val="22"/>
          <w:lang w:val="it-IT"/>
        </w:rPr>
        <w:t>Gabriele Obermayr</w:t>
      </w:r>
      <w:r w:rsidRPr="002D6DE6">
        <w:rPr>
          <w:snapToGrid w:val="0"/>
          <w:kern w:val="22"/>
          <w:lang w:val="fr-FR"/>
        </w:rPr>
        <w:t>女士</w:t>
      </w:r>
      <w:r w:rsidRPr="002D6DE6">
        <w:rPr>
          <w:snapToGrid w:val="0"/>
          <w:kern w:val="22"/>
          <w:lang w:val="it-IT"/>
        </w:rPr>
        <w:t xml:space="preserve"> </w:t>
      </w:r>
      <w:r w:rsidRPr="002D6DE6">
        <w:rPr>
          <w:snapToGrid w:val="0"/>
          <w:kern w:val="22"/>
          <w:lang w:val="it-IT"/>
        </w:rPr>
        <w:t>（奥地利）</w:t>
      </w:r>
    </w:p>
    <w:p w14:paraId="100A59E2" w14:textId="77777777" w:rsidR="009E2DDB" w:rsidRPr="002D6DE6" w:rsidRDefault="009E2DDB" w:rsidP="00E644E1">
      <w:pPr>
        <w:suppressLineNumbers/>
        <w:suppressAutoHyphens/>
        <w:overflowPunct w:val="0"/>
        <w:adjustRightInd w:val="0"/>
        <w:snapToGrid w:val="0"/>
        <w:ind w:left="720"/>
        <w:rPr>
          <w:snapToGrid w:val="0"/>
          <w:kern w:val="22"/>
        </w:rPr>
      </w:pPr>
      <w:r w:rsidRPr="002D6DE6">
        <w:rPr>
          <w:snapToGrid w:val="0"/>
          <w:kern w:val="22"/>
        </w:rPr>
        <w:t>Rosemary Paterson</w:t>
      </w:r>
      <w:r w:rsidRPr="002D6DE6">
        <w:rPr>
          <w:snapToGrid w:val="0"/>
          <w:kern w:val="22"/>
          <w:lang w:val="fr-FR"/>
        </w:rPr>
        <w:t>女士</w:t>
      </w:r>
      <w:r w:rsidRPr="002D6DE6">
        <w:rPr>
          <w:snapToGrid w:val="0"/>
          <w:kern w:val="22"/>
        </w:rPr>
        <w:t xml:space="preserve"> </w:t>
      </w:r>
      <w:r w:rsidRPr="002D6DE6">
        <w:rPr>
          <w:snapToGrid w:val="0"/>
          <w:kern w:val="22"/>
        </w:rPr>
        <w:t>（新西兰）</w:t>
      </w:r>
    </w:p>
    <w:p w14:paraId="7826FFC0" w14:textId="05FC1651" w:rsidR="009E2DDB" w:rsidRPr="00BD1472" w:rsidRDefault="009E2DDB"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pPr>
      <w:r w:rsidRPr="00BD1472">
        <w:t>会议商定在会议的第二</w:t>
      </w:r>
      <w:r w:rsidR="00371DE8">
        <w:rPr>
          <w:rFonts w:hint="eastAsia"/>
        </w:rPr>
        <w:t>阶段</w:t>
      </w:r>
      <w:r w:rsidRPr="00BD1472">
        <w:t>进一步审议在议程项目</w:t>
      </w:r>
      <w:r w:rsidRPr="00BD1472">
        <w:t xml:space="preserve"> 2 </w:t>
      </w:r>
      <w:r w:rsidRPr="00BD1472">
        <w:t>下选举主席团成员的问题。会议邀请区域集团提名人选，最好是在会议第二</w:t>
      </w:r>
      <w:r w:rsidR="00097BAB">
        <w:rPr>
          <w:rFonts w:hint="eastAsia"/>
        </w:rPr>
        <w:t>阶段</w:t>
      </w:r>
      <w:r w:rsidRPr="00BD1472">
        <w:t>之前提交，使新当选的主席团成员能够</w:t>
      </w:r>
      <w:r w:rsidRPr="00BD1472">
        <w:lastRenderedPageBreak/>
        <w:t>作为观察员出席缔约方大会会议第二</w:t>
      </w:r>
      <w:r w:rsidR="00097BAB">
        <w:rPr>
          <w:rFonts w:hint="eastAsia"/>
        </w:rPr>
        <w:t>阶段</w:t>
      </w:r>
      <w:r w:rsidRPr="00BD1472">
        <w:t>的主席团会议，确保离任和新任主席团成员之间的平稳交接。</w:t>
      </w:r>
    </w:p>
    <w:p w14:paraId="0B2E61FD" w14:textId="5E2CBC2E" w:rsidR="009E2DDB" w:rsidRPr="002D6DE6" w:rsidRDefault="009E2DDB"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pPr>
      <w:r w:rsidRPr="00BD1472">
        <w:t>由于缔约方大会第十四届会议规定的一些</w:t>
      </w:r>
      <w:r w:rsidRPr="002D6DE6">
        <w:t>​​</w:t>
      </w:r>
      <w:r w:rsidRPr="002D6DE6">
        <w:t>工作将持续到第十五届会议第二</w:t>
      </w:r>
      <w:r w:rsidR="00097BAB">
        <w:rPr>
          <w:rFonts w:hint="eastAsia"/>
        </w:rPr>
        <w:t>阶段</w:t>
      </w:r>
      <w:r w:rsidRPr="002D6DE6">
        <w:t>闭幕，因此邀请</w:t>
      </w:r>
      <w:r w:rsidRPr="002D6DE6">
        <w:t xml:space="preserve"> Hamdallah Zedan </w:t>
      </w:r>
      <w:r w:rsidRPr="002D6DE6">
        <w:t>先生（埃及）作为第十四届会议主席的代表，继续担任主席团的当然成员。</w:t>
      </w:r>
    </w:p>
    <w:p w14:paraId="0D71D67E" w14:textId="6EFCE0CB" w:rsidR="009E2DDB" w:rsidRPr="002D6DE6" w:rsidRDefault="009E2DDB"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pPr>
      <w:r w:rsidRPr="002D6DE6">
        <w:t>在</w:t>
      </w:r>
      <w:r w:rsidRPr="002D6DE6">
        <w:t xml:space="preserve"> 2021 </w:t>
      </w:r>
      <w:r w:rsidRPr="002D6DE6">
        <w:t>年</w:t>
      </w:r>
      <w:r w:rsidRPr="002D6DE6">
        <w:t xml:space="preserve"> 10 </w:t>
      </w:r>
      <w:r w:rsidRPr="002D6DE6">
        <w:t>月</w:t>
      </w:r>
      <w:r w:rsidRPr="002D6DE6">
        <w:t xml:space="preserve"> 11 </w:t>
      </w:r>
      <w:r w:rsidRPr="002D6DE6">
        <w:t>日第一</w:t>
      </w:r>
      <w:r w:rsidR="00097BAB">
        <w:rPr>
          <w:rFonts w:hint="eastAsia"/>
        </w:rPr>
        <w:t>阶段会议</w:t>
      </w:r>
      <w:r w:rsidRPr="002D6DE6">
        <w:t>的开幕全体会议上，缔约方大会商定选举</w:t>
      </w:r>
      <w:r w:rsidRPr="002D6DE6">
        <w:t xml:space="preserve"> Elvana Ramaj </w:t>
      </w:r>
      <w:r w:rsidRPr="002D6DE6">
        <w:t>女士（阿尔巴尼亚）为报告员。</w:t>
      </w:r>
      <w:r w:rsidRPr="002D6DE6">
        <w:t>Eric Okoree</w:t>
      </w:r>
      <w:r w:rsidRPr="002D6DE6">
        <w:t>先生（加纳）当选主席团负责审查全权证书的代表。</w:t>
      </w:r>
    </w:p>
    <w:p w14:paraId="633E605C" w14:textId="25695D68" w:rsidR="009E2DDB" w:rsidRPr="00BD1472" w:rsidRDefault="009E2DDB" w:rsidP="00E644E1">
      <w:pPr>
        <w:keepNext/>
        <w:suppressLineNumbers/>
        <w:suppressAutoHyphens/>
        <w:overflowPunct w:val="0"/>
        <w:adjustRightInd w:val="0"/>
        <w:snapToGrid w:val="0"/>
        <w:spacing w:before="120" w:after="120"/>
        <w:outlineLvl w:val="2"/>
        <w:rPr>
          <w:rFonts w:eastAsia="KaiTi"/>
          <w:snapToGrid w:val="0"/>
          <w:kern w:val="22"/>
        </w:rPr>
      </w:pPr>
      <w:r w:rsidRPr="00BD1472">
        <w:rPr>
          <w:rFonts w:eastAsia="KaiTi"/>
          <w:snapToGrid w:val="0"/>
          <w:kern w:val="22"/>
        </w:rPr>
        <w:t>选举附属机构和其他会议的主席团成员</w:t>
      </w:r>
      <w:r w:rsidR="00D65470">
        <w:rPr>
          <w:rFonts w:eastAsia="KaiTi" w:hint="eastAsia"/>
          <w:snapToGrid w:val="0"/>
          <w:kern w:val="22"/>
        </w:rPr>
        <w:t xml:space="preserve"> </w:t>
      </w:r>
    </w:p>
    <w:p w14:paraId="6B03994A" w14:textId="05DA6427" w:rsidR="009E2DDB" w:rsidRPr="002D6DE6" w:rsidRDefault="009E2DDB"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pPr>
      <w:r w:rsidRPr="002D6DE6">
        <w:t>在</w:t>
      </w:r>
      <w:r w:rsidRPr="002D6DE6">
        <w:t xml:space="preserve"> 2021 </w:t>
      </w:r>
      <w:r w:rsidRPr="002D6DE6">
        <w:t>年</w:t>
      </w:r>
      <w:r w:rsidRPr="002D6DE6">
        <w:t xml:space="preserve"> 10 </w:t>
      </w:r>
      <w:r w:rsidRPr="002D6DE6">
        <w:t>月</w:t>
      </w:r>
      <w:r w:rsidRPr="002D6DE6">
        <w:t xml:space="preserve"> 11 </w:t>
      </w:r>
      <w:r w:rsidRPr="002D6DE6">
        <w:t>日第一</w:t>
      </w:r>
      <w:r w:rsidR="00097BAB">
        <w:rPr>
          <w:rFonts w:hint="eastAsia"/>
        </w:rPr>
        <w:t>阶段会议的</w:t>
      </w:r>
      <w:r w:rsidRPr="002D6DE6">
        <w:t>开幕全体会议上，缔约方大会商定把科学、技术和工艺咨询附属机构主席和执行问题附属机构主席的选举推迟到到会议的第二</w:t>
      </w:r>
      <w:r w:rsidR="00097BAB">
        <w:rPr>
          <w:rFonts w:hint="eastAsia"/>
        </w:rPr>
        <w:t>阶段</w:t>
      </w:r>
      <w:r w:rsidRPr="002D6DE6">
        <w:t>结束时举行。缔约方大会还商定将</w:t>
      </w:r>
      <w:r w:rsidRPr="002D6DE6">
        <w:t xml:space="preserve"> 2020 </w:t>
      </w:r>
      <w:r w:rsidRPr="002D6DE6">
        <w:t>年后全球生物多样性框架不限成员名额工作组共同主席的任期延长到会议的第二</w:t>
      </w:r>
      <w:r w:rsidR="00097BAB">
        <w:rPr>
          <w:rFonts w:hint="eastAsia"/>
        </w:rPr>
        <w:t>阶段</w:t>
      </w:r>
      <w:r w:rsidRPr="002D6DE6">
        <w:t>。</w:t>
      </w:r>
    </w:p>
    <w:p w14:paraId="53820C18" w14:textId="2412549F" w:rsidR="009E2DDB" w:rsidRPr="002D6DE6" w:rsidRDefault="009E2DDB" w:rsidP="00E644E1">
      <w:pPr>
        <w:jc w:val="center"/>
        <w:rPr>
          <w:b/>
        </w:rPr>
      </w:pPr>
      <w:r w:rsidRPr="002D6DE6">
        <w:rPr>
          <w:b/>
        </w:rPr>
        <w:t>项目</w:t>
      </w:r>
      <w:r w:rsidRPr="002D6DE6">
        <w:rPr>
          <w:b/>
        </w:rPr>
        <w:t>3.</w:t>
      </w:r>
      <w:r w:rsidR="00097BAB">
        <w:rPr>
          <w:b/>
        </w:rPr>
        <w:t xml:space="preserve"> </w:t>
      </w:r>
      <w:r w:rsidR="00BD1472">
        <w:rPr>
          <w:b/>
        </w:rPr>
        <w:t xml:space="preserve"> </w:t>
      </w:r>
      <w:r w:rsidRPr="002D6DE6">
        <w:rPr>
          <w:b/>
        </w:rPr>
        <w:t>关于出席缔约方大会第十五</w:t>
      </w:r>
      <w:r w:rsidR="00BD1472">
        <w:rPr>
          <w:rFonts w:hint="eastAsia"/>
          <w:b/>
        </w:rPr>
        <w:t>届</w:t>
      </w:r>
      <w:r w:rsidRPr="002D6DE6">
        <w:rPr>
          <w:b/>
        </w:rPr>
        <w:t>会议代表</w:t>
      </w:r>
      <w:r w:rsidR="00097BAB">
        <w:rPr>
          <w:rFonts w:hint="eastAsia"/>
          <w:b/>
        </w:rPr>
        <w:t>的</w:t>
      </w:r>
      <w:r w:rsidRPr="002D6DE6">
        <w:rPr>
          <w:b/>
        </w:rPr>
        <w:t>全权证书的报告</w:t>
      </w:r>
    </w:p>
    <w:p w14:paraId="6CE7689D" w14:textId="1F193740" w:rsidR="009E2DDB" w:rsidRPr="002D6DE6" w:rsidRDefault="009E2DDB"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pPr>
      <w:r w:rsidRPr="002D6DE6">
        <w:t>在</w:t>
      </w:r>
      <w:r w:rsidRPr="002D6DE6">
        <w:t>2021</w:t>
      </w:r>
      <w:r w:rsidRPr="002D6DE6">
        <w:t>年</w:t>
      </w:r>
      <w:r w:rsidRPr="002D6DE6">
        <w:t>10</w:t>
      </w:r>
      <w:r w:rsidRPr="002D6DE6">
        <w:t>月</w:t>
      </w:r>
      <w:r w:rsidRPr="002D6DE6">
        <w:t>11</w:t>
      </w:r>
      <w:r w:rsidRPr="002D6DE6">
        <w:t>日第一</w:t>
      </w:r>
      <w:r w:rsidR="00097BAB">
        <w:rPr>
          <w:rFonts w:hint="eastAsia"/>
        </w:rPr>
        <w:t>阶段</w:t>
      </w:r>
      <w:r w:rsidRPr="002D6DE6">
        <w:t>会议全体会议开幕式上审议了议程项目</w:t>
      </w:r>
      <w:r w:rsidRPr="002D6DE6">
        <w:t>3</w:t>
      </w:r>
      <w:r w:rsidRPr="002D6DE6">
        <w:t>。根据议事规则第</w:t>
      </w:r>
      <w:r w:rsidRPr="002D6DE6">
        <w:t>19</w:t>
      </w:r>
      <w:r w:rsidRPr="002D6DE6">
        <w:t>条，主席团将审查和报告各代表团的全权证书。主席通知会议，主席团已指定</w:t>
      </w:r>
      <w:r w:rsidR="00D65470">
        <w:rPr>
          <w:rFonts w:hint="eastAsia"/>
        </w:rPr>
        <w:t>一位副主席</w:t>
      </w:r>
      <w:r w:rsidRPr="002D6DE6">
        <w:t>Eric Okoree</w:t>
      </w:r>
      <w:r w:rsidRPr="002D6DE6">
        <w:t>先生（加纳）负责审查和报告全权证书。</w:t>
      </w:r>
    </w:p>
    <w:p w14:paraId="12A590BA" w14:textId="614F6DA8" w:rsidR="009E2DDB" w:rsidRPr="002D6DE6" w:rsidRDefault="009E2DDB"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pPr>
      <w:r w:rsidRPr="002D6DE6">
        <w:t>在</w:t>
      </w:r>
      <w:r w:rsidR="00496765">
        <w:rPr>
          <w:rFonts w:hint="eastAsia"/>
        </w:rPr>
        <w:t>[</w:t>
      </w:r>
      <w:r w:rsidR="00496765" w:rsidRPr="00C13248">
        <w:rPr>
          <w:rFonts w:eastAsia="KaiTi" w:hint="eastAsia"/>
        </w:rPr>
        <w:t>待补</w:t>
      </w:r>
      <w:r w:rsidR="00496765">
        <w:t>]</w:t>
      </w:r>
      <w:r w:rsidR="00496765">
        <w:rPr>
          <w:rFonts w:hint="eastAsia"/>
        </w:rPr>
        <w:t>举行的第一阶段</w:t>
      </w:r>
      <w:r w:rsidRPr="002D6DE6">
        <w:t>会议的</w:t>
      </w:r>
      <w:r w:rsidRPr="002D6DE6">
        <w:t>[</w:t>
      </w:r>
      <w:r w:rsidR="00DD17E3" w:rsidRPr="00BD1472">
        <w:rPr>
          <w:rFonts w:eastAsia="KaiTi" w:hint="eastAsia"/>
        </w:rPr>
        <w:t>待补</w:t>
      </w:r>
      <w:r w:rsidRPr="002D6DE6">
        <w:t>]</w:t>
      </w:r>
      <w:r w:rsidR="00097BAB">
        <w:rPr>
          <w:rFonts w:hint="eastAsia"/>
        </w:rPr>
        <w:t>会议</w:t>
      </w:r>
      <w:r w:rsidRPr="002D6DE6">
        <w:t>上，</w:t>
      </w:r>
      <w:r w:rsidR="003743AA">
        <w:rPr>
          <w:rFonts w:hint="eastAsia"/>
        </w:rPr>
        <w:t>Okoree</w:t>
      </w:r>
      <w:r w:rsidR="003743AA">
        <w:rPr>
          <w:rFonts w:hint="eastAsia"/>
        </w:rPr>
        <w:t>先生</w:t>
      </w:r>
      <w:r w:rsidRPr="002D6DE6">
        <w:t>通知缔约方大会，</w:t>
      </w:r>
      <w:r w:rsidRPr="002D6DE6">
        <w:t>[</w:t>
      </w:r>
      <w:r w:rsidR="00DD17E3" w:rsidRPr="00BD1472">
        <w:rPr>
          <w:rFonts w:eastAsia="KaiTi" w:hint="eastAsia"/>
        </w:rPr>
        <w:t>待补</w:t>
      </w:r>
      <w:r w:rsidRPr="002D6DE6">
        <w:t>]</w:t>
      </w:r>
      <w:r w:rsidRPr="002D6DE6">
        <w:t>缔约方已登记参加会议。主席团审查了出席会议的</w:t>
      </w:r>
      <w:r w:rsidRPr="002D6DE6">
        <w:t>[</w:t>
      </w:r>
      <w:r w:rsidR="00DD17E3" w:rsidRPr="00BD1472">
        <w:rPr>
          <w:rFonts w:eastAsia="KaiTi" w:hint="eastAsia"/>
        </w:rPr>
        <w:t>待补</w:t>
      </w:r>
      <w:r w:rsidRPr="002D6DE6">
        <w:t>]</w:t>
      </w:r>
      <w:r w:rsidRPr="002D6DE6">
        <w:t>缔约方代表的全权证书。</w:t>
      </w:r>
      <w:r w:rsidR="003743AA">
        <w:rPr>
          <w:rFonts w:hint="eastAsia"/>
        </w:rPr>
        <w:t>[</w:t>
      </w:r>
      <w:r w:rsidR="00C13248" w:rsidRPr="00C13248">
        <w:rPr>
          <w:rFonts w:eastAsia="KaiTi" w:hint="eastAsia"/>
          <w:snapToGrid w:val="0"/>
          <w:kern w:val="22"/>
        </w:rPr>
        <w:t>待补</w:t>
      </w:r>
      <w:r w:rsidR="003743AA">
        <w:t>]</w:t>
      </w:r>
      <w:r w:rsidR="003743AA">
        <w:rPr>
          <w:rFonts w:hint="eastAsia"/>
        </w:rPr>
        <w:t>代表团的全权证书完全符合议事规则第</w:t>
      </w:r>
      <w:r w:rsidR="003743AA">
        <w:rPr>
          <w:rFonts w:hint="eastAsia"/>
        </w:rPr>
        <w:t>1</w:t>
      </w:r>
      <w:r w:rsidR="003743AA">
        <w:t>8</w:t>
      </w:r>
      <w:r w:rsidR="003743AA">
        <w:rPr>
          <w:rFonts w:hint="eastAsia"/>
        </w:rPr>
        <w:t>条。</w:t>
      </w:r>
      <w:r w:rsidR="003743AA">
        <w:rPr>
          <w:rFonts w:hint="eastAsia"/>
        </w:rPr>
        <w:t>[</w:t>
      </w:r>
      <w:r w:rsidR="00C13248" w:rsidRPr="00C13248">
        <w:rPr>
          <w:rFonts w:eastAsia="KaiTi" w:hint="eastAsia"/>
          <w:snapToGrid w:val="0"/>
          <w:kern w:val="22"/>
        </w:rPr>
        <w:t>待补</w:t>
      </w:r>
      <w:r w:rsidR="003743AA">
        <w:t>]</w:t>
      </w:r>
      <w:r w:rsidR="003743AA">
        <w:rPr>
          <w:rFonts w:hint="eastAsia"/>
        </w:rPr>
        <w:t>代表团的全权证书不完全符合第</w:t>
      </w:r>
      <w:r w:rsidR="003743AA">
        <w:rPr>
          <w:rFonts w:hint="eastAsia"/>
        </w:rPr>
        <w:t>1</w:t>
      </w:r>
      <w:r w:rsidR="003743AA">
        <w:t>8</w:t>
      </w:r>
      <w:r w:rsidR="003743AA">
        <w:rPr>
          <w:rFonts w:hint="eastAsia"/>
        </w:rPr>
        <w:t>条，另有</w:t>
      </w:r>
      <w:r w:rsidR="003743AA">
        <w:rPr>
          <w:rFonts w:hint="eastAsia"/>
        </w:rPr>
        <w:t>[</w:t>
      </w:r>
      <w:r w:rsidR="00C13248" w:rsidRPr="00C13248">
        <w:rPr>
          <w:rFonts w:eastAsia="KaiTi" w:hint="eastAsia"/>
          <w:snapToGrid w:val="0"/>
          <w:kern w:val="22"/>
        </w:rPr>
        <w:t>待补</w:t>
      </w:r>
      <w:r w:rsidR="003743AA">
        <w:t>]</w:t>
      </w:r>
      <w:r w:rsidR="003743AA">
        <w:rPr>
          <w:rFonts w:hint="eastAsia"/>
        </w:rPr>
        <w:t>个代表团迄今尚未提交全权证书。</w:t>
      </w:r>
    </w:p>
    <w:p w14:paraId="632CADF7" w14:textId="60379431" w:rsidR="009E2DDB" w:rsidRPr="002D6DE6" w:rsidRDefault="009E2DDB" w:rsidP="00E644E1">
      <w:pPr>
        <w:jc w:val="center"/>
        <w:rPr>
          <w:b/>
        </w:rPr>
      </w:pPr>
      <w:r w:rsidRPr="002D6DE6">
        <w:rPr>
          <w:b/>
        </w:rPr>
        <w:t>项目</w:t>
      </w:r>
      <w:r w:rsidRPr="002D6DE6">
        <w:rPr>
          <w:b/>
        </w:rPr>
        <w:t>4.</w:t>
      </w:r>
      <w:r w:rsidR="00BD1472">
        <w:rPr>
          <w:b/>
        </w:rPr>
        <w:t xml:space="preserve">  </w:t>
      </w:r>
      <w:r w:rsidRPr="002D6DE6">
        <w:rPr>
          <w:b/>
        </w:rPr>
        <w:t>未决问题</w:t>
      </w:r>
    </w:p>
    <w:p w14:paraId="547B1B6D" w14:textId="19A1A4BF" w:rsidR="009E2DDB" w:rsidRPr="002D6DE6" w:rsidRDefault="009E2DDB"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pPr>
      <w:r w:rsidRPr="002D6DE6">
        <w:t>缔约方会议的</w:t>
      </w:r>
      <w:r w:rsidRPr="002D6DE6">
        <w:t>[</w:t>
      </w:r>
      <w:r w:rsidR="00DD17E3" w:rsidRPr="00BD1472">
        <w:rPr>
          <w:rFonts w:eastAsia="KaiTi" w:hint="eastAsia"/>
        </w:rPr>
        <w:t>待补</w:t>
      </w:r>
      <w:r w:rsidRPr="002D6DE6">
        <w:t>]</w:t>
      </w:r>
      <w:r w:rsidR="00097BAB">
        <w:rPr>
          <w:rFonts w:hint="eastAsia"/>
        </w:rPr>
        <w:t>会议</w:t>
      </w:r>
      <w:r w:rsidRPr="002D6DE6">
        <w:t>审议了议程项目</w:t>
      </w:r>
      <w:r w:rsidRPr="002D6DE6">
        <w:t>4</w:t>
      </w:r>
      <w:r w:rsidRPr="002D6DE6">
        <w:t>。缔约方会议唯一未决问题涉及议事规则第</w:t>
      </w:r>
      <w:r w:rsidRPr="002D6DE6">
        <w:t>40</w:t>
      </w:r>
      <w:r w:rsidRPr="002D6DE6">
        <w:t>条第</w:t>
      </w:r>
      <w:r w:rsidRPr="002D6DE6">
        <w:t>1</w:t>
      </w:r>
      <w:r w:rsidRPr="002D6DE6">
        <w:t>款和财务细则第</w:t>
      </w:r>
      <w:r w:rsidRPr="002D6DE6">
        <w:t>4</w:t>
      </w:r>
      <w:r w:rsidRPr="002D6DE6">
        <w:t>和第</w:t>
      </w:r>
      <w:r w:rsidRPr="002D6DE6">
        <w:t>16</w:t>
      </w:r>
      <w:r w:rsidRPr="002D6DE6">
        <w:t>款，由于缔约方之间尚未就</w:t>
      </w:r>
      <w:r w:rsidR="003743AA">
        <w:rPr>
          <w:rFonts w:hint="eastAsia"/>
        </w:rPr>
        <w:t>在</w:t>
      </w:r>
      <w:r w:rsidRPr="002D6DE6">
        <w:t>实质性问题</w:t>
      </w:r>
      <w:r w:rsidR="003743AA">
        <w:rPr>
          <w:rFonts w:hint="eastAsia"/>
        </w:rPr>
        <w:t>上做出决定所需要的多数票</w:t>
      </w:r>
      <w:r w:rsidRPr="002D6DE6">
        <w:t>达成协商一致意见，这些问题仍被保留在方括号内。</w:t>
      </w:r>
    </w:p>
    <w:p w14:paraId="2A7BEFFE" w14:textId="6AE9A647" w:rsidR="009E2DDB" w:rsidRPr="002D6DE6" w:rsidRDefault="009E2DDB"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line="240" w:lineRule="atLeast"/>
        <w:ind w:left="0"/>
      </w:pPr>
      <w:r w:rsidRPr="002D6DE6">
        <w:t>[</w:t>
      </w:r>
      <w:r w:rsidR="00BD1472" w:rsidRPr="00BD1472">
        <w:rPr>
          <w:rFonts w:eastAsia="KaiTi" w:hint="eastAsia"/>
        </w:rPr>
        <w:t>待补</w:t>
      </w:r>
      <w:r w:rsidRPr="002D6DE6">
        <w:t>]</w:t>
      </w:r>
    </w:p>
    <w:p w14:paraId="35F9DFA0" w14:textId="19836147" w:rsidR="009E2DDB" w:rsidRDefault="009E2DDB" w:rsidP="00E644E1">
      <w:pPr>
        <w:adjustRightInd w:val="0"/>
        <w:snapToGrid w:val="0"/>
        <w:spacing w:before="120" w:after="120" w:line="240" w:lineRule="atLeast"/>
        <w:jc w:val="center"/>
        <w:rPr>
          <w:b/>
        </w:rPr>
      </w:pPr>
      <w:r w:rsidRPr="002D6DE6">
        <w:rPr>
          <w:b/>
        </w:rPr>
        <w:t>二</w:t>
      </w:r>
      <w:r w:rsidR="00BD1472">
        <w:rPr>
          <w:rFonts w:hint="eastAsia"/>
          <w:b/>
        </w:rPr>
        <w:t>.</w:t>
      </w:r>
      <w:r w:rsidR="00BD1472">
        <w:rPr>
          <w:b/>
        </w:rPr>
        <w:t xml:space="preserve">  </w:t>
      </w:r>
      <w:r w:rsidRPr="002D6DE6">
        <w:rPr>
          <w:b/>
        </w:rPr>
        <w:t>报告</w:t>
      </w:r>
    </w:p>
    <w:p w14:paraId="4E04BC4A" w14:textId="31AF8556" w:rsidR="009E2DDB" w:rsidRPr="002D6DE6" w:rsidRDefault="009E2DDB" w:rsidP="00E644E1">
      <w:pPr>
        <w:adjustRightInd w:val="0"/>
        <w:snapToGrid w:val="0"/>
        <w:spacing w:before="120" w:after="120" w:line="240" w:lineRule="atLeast"/>
        <w:jc w:val="center"/>
        <w:rPr>
          <w:b/>
        </w:rPr>
      </w:pPr>
      <w:r w:rsidRPr="002D6DE6">
        <w:rPr>
          <w:b/>
        </w:rPr>
        <w:t>项目</w:t>
      </w:r>
      <w:r w:rsidRPr="002D6DE6">
        <w:rPr>
          <w:b/>
        </w:rPr>
        <w:t>6.</w:t>
      </w:r>
      <w:r w:rsidR="00BD1472">
        <w:rPr>
          <w:b/>
        </w:rPr>
        <w:t xml:space="preserve">  </w:t>
      </w:r>
      <w:r w:rsidRPr="002D6DE6">
        <w:rPr>
          <w:b/>
        </w:rPr>
        <w:t>闭会期间和区域筹备会议的报告</w:t>
      </w:r>
    </w:p>
    <w:p w14:paraId="05B36EBC" w14:textId="05406AC8" w:rsidR="009E2DDB" w:rsidRPr="002D6DE6" w:rsidRDefault="003743AA"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line="240" w:lineRule="atLeast"/>
        <w:ind w:left="0"/>
      </w:pPr>
      <w:r>
        <w:rPr>
          <w:rFonts w:hint="eastAsia"/>
        </w:rPr>
        <w:t>第一阶段</w:t>
      </w:r>
      <w:r w:rsidR="009E2DDB" w:rsidRPr="002D6DE6">
        <w:t>会议的</w:t>
      </w:r>
      <w:r w:rsidR="009E2DDB" w:rsidRPr="002D6DE6">
        <w:t>[</w:t>
      </w:r>
      <w:r w:rsidR="00DD17E3" w:rsidRPr="00BD1472">
        <w:rPr>
          <w:rFonts w:eastAsia="KaiTi" w:hint="eastAsia"/>
        </w:rPr>
        <w:t>待补</w:t>
      </w:r>
      <w:r w:rsidR="009E2DDB" w:rsidRPr="002D6DE6">
        <w:t>]</w:t>
      </w:r>
      <w:r w:rsidR="00097BAB">
        <w:rPr>
          <w:rFonts w:hint="eastAsia"/>
        </w:rPr>
        <w:t>会议</w:t>
      </w:r>
      <w:r w:rsidR="009E2DDB" w:rsidRPr="002D6DE6">
        <w:t>审议了议程项目</w:t>
      </w:r>
      <w:r w:rsidR="009E2DDB" w:rsidRPr="002D6DE6">
        <w:t>6</w:t>
      </w:r>
      <w:r w:rsidR="009E2DDB" w:rsidRPr="002D6DE6">
        <w:t>。在审议该项目时，缔约方大会收到了关于生物多样性公约第</w:t>
      </w:r>
      <w:r w:rsidR="009E2DDB" w:rsidRPr="002D6DE6">
        <w:t>8</w:t>
      </w:r>
      <w:r w:rsidR="009E2DDB" w:rsidRPr="002D6DE6">
        <w:t>（</w:t>
      </w:r>
      <w:r w:rsidR="009E2DDB" w:rsidRPr="002D6DE6">
        <w:t>j</w:t>
      </w:r>
      <w:r w:rsidR="009E2DDB" w:rsidRPr="002D6DE6">
        <w:t>）</w:t>
      </w:r>
      <w:r w:rsidR="00097BAB">
        <w:rPr>
          <w:rFonts w:hint="eastAsia"/>
        </w:rPr>
        <w:t>条</w:t>
      </w:r>
      <w:r w:rsidR="009E2DDB" w:rsidRPr="002D6DE6">
        <w:t>和</w:t>
      </w:r>
      <w:r w:rsidR="00097BAB">
        <w:rPr>
          <w:rFonts w:hint="eastAsia"/>
        </w:rPr>
        <w:t>相关条款</w:t>
      </w:r>
      <w:r w:rsidR="009E2DDB" w:rsidRPr="002D6DE6">
        <w:t>不限成员名额闭会期间特设工作组第十一次会议</w:t>
      </w:r>
      <w:r w:rsidR="00097BAB">
        <w:rPr>
          <w:rFonts w:hint="eastAsia"/>
        </w:rPr>
        <w:t>的</w:t>
      </w:r>
      <w:r w:rsidR="009E2DDB" w:rsidRPr="002D6DE6">
        <w:t>报告（</w:t>
      </w:r>
      <w:r w:rsidR="009E2DDB" w:rsidRPr="002D6DE6">
        <w:t>CBD/WG8J/11/7</w:t>
      </w:r>
      <w:r w:rsidR="009E2DDB" w:rsidRPr="002D6DE6">
        <w:t>）、科学、技术和技术咨询附属机构第二十三次会议的报告（</w:t>
      </w:r>
      <w:r w:rsidR="009E2DDB" w:rsidRPr="002D6DE6">
        <w:t>CBD/SBSTTA/23/9</w:t>
      </w:r>
      <w:r w:rsidR="009E2DDB" w:rsidRPr="002D6DE6">
        <w:t>）</w:t>
      </w:r>
      <w:r>
        <w:rPr>
          <w:rFonts w:hint="eastAsia"/>
        </w:rPr>
        <w:t>以及</w:t>
      </w:r>
      <w:r w:rsidR="009E2DDB" w:rsidRPr="002D6DE6">
        <w:t>2020</w:t>
      </w:r>
      <w:r w:rsidR="009E2DDB" w:rsidRPr="002D6DE6">
        <w:t>年后全球生物多样性框架不限成员名额工作组第一、第二和第三次会议（</w:t>
      </w:r>
      <w:r w:rsidR="009E2DDB" w:rsidRPr="002D6DE6">
        <w:t>CBD/WG2020/1/5</w:t>
      </w:r>
      <w:r w:rsidR="009E2DDB" w:rsidRPr="002D6DE6">
        <w:t>、</w:t>
      </w:r>
      <w:r w:rsidR="009E2DDB" w:rsidRPr="002D6DE6">
        <w:t>CBD/WG2020/2/4</w:t>
      </w:r>
      <w:r w:rsidR="009E2DDB" w:rsidRPr="002D6DE6">
        <w:t>）</w:t>
      </w:r>
      <w:r w:rsidR="00097BAB">
        <w:rPr>
          <w:rFonts w:hint="eastAsia"/>
        </w:rPr>
        <w:t>的报告</w:t>
      </w:r>
      <w:r w:rsidR="009E2DDB" w:rsidRPr="002D6DE6">
        <w:t>。</w:t>
      </w:r>
    </w:p>
    <w:p w14:paraId="0F79AFFE" w14:textId="523D923E" w:rsidR="009E2DDB" w:rsidRPr="002D6DE6" w:rsidRDefault="009E2DDB"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line="240" w:lineRule="atLeast"/>
        <w:ind w:left="0"/>
      </w:pPr>
      <w:r w:rsidRPr="002D6DE6">
        <w:t>缔约方会议注意到有关附属机构闭会期间会议的报告，并</w:t>
      </w:r>
      <w:r w:rsidR="003743AA">
        <w:rPr>
          <w:rFonts w:hint="eastAsia"/>
        </w:rPr>
        <w:t>决定</w:t>
      </w:r>
      <w:r w:rsidRPr="002D6DE6">
        <w:t>在第二</w:t>
      </w:r>
      <w:r w:rsidR="00097BAB">
        <w:rPr>
          <w:rFonts w:hint="eastAsia"/>
        </w:rPr>
        <w:t>阶段</w:t>
      </w:r>
      <w:r w:rsidRPr="002D6DE6">
        <w:t>会议上审议有关议程项目报告中所载的建议。</w:t>
      </w:r>
    </w:p>
    <w:p w14:paraId="126C7F62" w14:textId="47DB4718" w:rsidR="009E2DDB" w:rsidRPr="002D6DE6" w:rsidRDefault="009E2DDB"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line="240" w:lineRule="atLeast"/>
        <w:ind w:left="0"/>
      </w:pPr>
      <w:r w:rsidRPr="002D6DE6">
        <w:lastRenderedPageBreak/>
        <w:t>[</w:t>
      </w:r>
      <w:r w:rsidR="00DD17E3" w:rsidRPr="00DD17E3">
        <w:rPr>
          <w:rFonts w:eastAsia="KaiTi"/>
        </w:rPr>
        <w:t>待补</w:t>
      </w:r>
      <w:r w:rsidRPr="002D6DE6">
        <w:t>]</w:t>
      </w:r>
    </w:p>
    <w:p w14:paraId="5825CDBC" w14:textId="0AE7140F" w:rsidR="009E2DDB" w:rsidRPr="002D6DE6" w:rsidRDefault="009E2DDB" w:rsidP="00E644E1">
      <w:pPr>
        <w:adjustRightInd w:val="0"/>
        <w:snapToGrid w:val="0"/>
        <w:spacing w:before="120" w:after="120" w:line="240" w:lineRule="atLeast"/>
        <w:jc w:val="center"/>
        <w:rPr>
          <w:b/>
        </w:rPr>
      </w:pPr>
      <w:r w:rsidRPr="002D6DE6">
        <w:rPr>
          <w:b/>
        </w:rPr>
        <w:t>三</w:t>
      </w:r>
      <w:r w:rsidR="00BD1472">
        <w:rPr>
          <w:rFonts w:hint="eastAsia"/>
          <w:b/>
        </w:rPr>
        <w:t>．</w:t>
      </w:r>
      <w:r w:rsidRPr="002D6DE6">
        <w:rPr>
          <w:b/>
        </w:rPr>
        <w:t xml:space="preserve"> </w:t>
      </w:r>
      <w:r w:rsidRPr="002D6DE6">
        <w:rPr>
          <w:b/>
        </w:rPr>
        <w:t>行政和预算</w:t>
      </w:r>
    </w:p>
    <w:p w14:paraId="24EC24F6" w14:textId="3E71E01D" w:rsidR="009E2DDB" w:rsidRPr="002D6DE6" w:rsidRDefault="009E2DDB" w:rsidP="00E644E1">
      <w:pPr>
        <w:adjustRightInd w:val="0"/>
        <w:snapToGrid w:val="0"/>
        <w:spacing w:before="120" w:after="120" w:line="240" w:lineRule="atLeast"/>
        <w:jc w:val="center"/>
        <w:rPr>
          <w:b/>
        </w:rPr>
      </w:pPr>
      <w:r w:rsidRPr="002D6DE6">
        <w:rPr>
          <w:b/>
        </w:rPr>
        <w:t>项目</w:t>
      </w:r>
      <w:r w:rsidRPr="002D6DE6">
        <w:rPr>
          <w:b/>
        </w:rPr>
        <w:t>7.</w:t>
      </w:r>
      <w:r w:rsidR="00BD1472">
        <w:rPr>
          <w:b/>
        </w:rPr>
        <w:t xml:space="preserve">  </w:t>
      </w:r>
      <w:r w:rsidRPr="002D6DE6">
        <w:rPr>
          <w:b/>
        </w:rPr>
        <w:t>公约的管理和信托基金的预算</w:t>
      </w:r>
    </w:p>
    <w:p w14:paraId="09FA8815" w14:textId="2FE13206" w:rsidR="009E2DDB" w:rsidRPr="002D6DE6" w:rsidRDefault="009E2DDB"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line="240" w:lineRule="atLeast"/>
        <w:ind w:left="0"/>
      </w:pPr>
      <w:r w:rsidRPr="002D6DE6">
        <w:t>2021</w:t>
      </w:r>
      <w:r w:rsidRPr="002D6DE6">
        <w:t>年</w:t>
      </w:r>
      <w:r w:rsidRPr="002D6DE6">
        <w:t>10</w:t>
      </w:r>
      <w:r w:rsidRPr="002D6DE6">
        <w:t>月</w:t>
      </w:r>
      <w:r w:rsidRPr="002D6DE6">
        <w:t>11</w:t>
      </w:r>
      <w:r w:rsidRPr="002D6DE6">
        <w:t>日第一</w:t>
      </w:r>
      <w:r w:rsidR="00097BAB">
        <w:rPr>
          <w:rFonts w:hint="eastAsia"/>
        </w:rPr>
        <w:t>阶段</w:t>
      </w:r>
      <w:r w:rsidRPr="002D6DE6">
        <w:t>会议全体</w:t>
      </w:r>
      <w:r w:rsidR="00097BAB" w:rsidRPr="002D6DE6">
        <w:t>开幕</w:t>
      </w:r>
      <w:r w:rsidRPr="002D6DE6">
        <w:t>会议讨论了议程项目</w:t>
      </w:r>
      <w:r w:rsidRPr="002D6DE6">
        <w:t>7</w:t>
      </w:r>
      <w:r w:rsidRPr="002D6DE6">
        <w:t>。</w:t>
      </w:r>
    </w:p>
    <w:p w14:paraId="0C4B2FD3" w14:textId="7C49C650" w:rsidR="009E2DDB" w:rsidRPr="002D6DE6" w:rsidRDefault="009E2DDB"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line="240" w:lineRule="atLeast"/>
        <w:ind w:left="0"/>
      </w:pPr>
      <w:r w:rsidRPr="002D6DE6">
        <w:t>在审议该项目时，缔约方大会收到了执行秘书关于《公约》执行情况的临时报告，包括《公约》信托基金的预算，供其审议（</w:t>
      </w:r>
      <w:r w:rsidRPr="002D6DE6">
        <w:t>CBD/COP/15/3</w:t>
      </w:r>
      <w:r w:rsidRPr="002D6DE6">
        <w:t>）。</w:t>
      </w:r>
    </w:p>
    <w:p w14:paraId="466EC78B" w14:textId="61F05D68" w:rsidR="009E2DDB" w:rsidRPr="002D6DE6" w:rsidRDefault="009E2DDB"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ind w:left="0"/>
      </w:pPr>
      <w:r w:rsidRPr="002D6DE6">
        <w:t>缔约方大会</w:t>
      </w:r>
      <w:r w:rsidR="003743AA">
        <w:rPr>
          <w:rFonts w:hint="eastAsia"/>
        </w:rPr>
        <w:t>决定</w:t>
      </w:r>
      <w:r w:rsidRPr="002D6DE6">
        <w:t>设立一个预算问题联络小组，其任务是审查这一事项并为</w:t>
      </w:r>
      <w:r w:rsidRPr="002D6DE6">
        <w:t>2022</w:t>
      </w:r>
      <w:r w:rsidRPr="002D6DE6">
        <w:t>年工作方案编制一份预算草案，供缔约方审议。联络小组由</w:t>
      </w:r>
      <w:r w:rsidRPr="002D6DE6">
        <w:t>Spencer Thomas</w:t>
      </w:r>
      <w:r w:rsidRPr="002D6DE6">
        <w:t>先生（格林纳达）担任主席，向所有各方开放。委员会将应主席邀请举行非正式会议，并在每日会议日历上提前公布会议。</w:t>
      </w:r>
    </w:p>
    <w:p w14:paraId="032C3FA5" w14:textId="3C38B9FE" w:rsidR="009E2DDB" w:rsidRPr="002D6DE6" w:rsidRDefault="009E2DDB"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line="240" w:lineRule="atLeast"/>
        <w:ind w:left="0"/>
      </w:pPr>
      <w:r w:rsidRPr="002D6DE6">
        <w:t>在关于</w:t>
      </w:r>
      <w:r w:rsidRPr="002D6DE6">
        <w:t>[</w:t>
      </w:r>
      <w:r w:rsidR="00DD17E3" w:rsidRPr="00DD17E3">
        <w:rPr>
          <w:rFonts w:eastAsia="KaiTi"/>
        </w:rPr>
        <w:t>待补</w:t>
      </w:r>
      <w:r w:rsidRPr="002D6DE6">
        <w:t>]</w:t>
      </w:r>
      <w:r w:rsidRPr="002D6DE6">
        <w:t>的</w:t>
      </w:r>
      <w:r w:rsidRPr="002D6DE6">
        <w:t>[</w:t>
      </w:r>
      <w:r w:rsidR="00DD17E3" w:rsidRPr="00DD17E3">
        <w:rPr>
          <w:rFonts w:eastAsia="KaiTi"/>
        </w:rPr>
        <w:t>待补</w:t>
      </w:r>
      <w:r w:rsidRPr="002D6DE6">
        <w:t>]</w:t>
      </w:r>
      <w:r w:rsidRPr="002D6DE6">
        <w:t>全体会议上，缔约方大会听取了预算问题联络小组工作的最新通报。</w:t>
      </w:r>
    </w:p>
    <w:p w14:paraId="2F57A838" w14:textId="3B1710F5" w:rsidR="009E2DDB" w:rsidRPr="002D6DE6" w:rsidRDefault="009E2DDB"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line="240" w:lineRule="atLeast"/>
        <w:ind w:left="0"/>
      </w:pPr>
      <w:r w:rsidRPr="002D6DE6">
        <w:t>[</w:t>
      </w:r>
      <w:r w:rsidR="00DD17E3" w:rsidRPr="00DD17E3">
        <w:rPr>
          <w:rFonts w:eastAsia="KaiTi"/>
        </w:rPr>
        <w:t>待补</w:t>
      </w:r>
      <w:r w:rsidRPr="002D6DE6">
        <w:t>]</w:t>
      </w:r>
      <w:r w:rsidRPr="002D6DE6">
        <w:t>。</w:t>
      </w:r>
    </w:p>
    <w:p w14:paraId="51DD81A3" w14:textId="1B4FD9DE" w:rsidR="009E2DDB" w:rsidRPr="002D6DE6" w:rsidRDefault="009E2DDB" w:rsidP="00E644E1">
      <w:pPr>
        <w:adjustRightInd w:val="0"/>
        <w:snapToGrid w:val="0"/>
        <w:spacing w:before="120" w:after="120" w:line="240" w:lineRule="atLeast"/>
        <w:jc w:val="center"/>
        <w:rPr>
          <w:b/>
        </w:rPr>
      </w:pPr>
      <w:r w:rsidRPr="002D6DE6">
        <w:rPr>
          <w:b/>
        </w:rPr>
        <w:t>四</w:t>
      </w:r>
      <w:r w:rsidR="00BD1472">
        <w:rPr>
          <w:rFonts w:hint="eastAsia"/>
          <w:b/>
        </w:rPr>
        <w:t>.</w:t>
      </w:r>
      <w:r w:rsidR="00BD1472">
        <w:rPr>
          <w:b/>
        </w:rPr>
        <w:t xml:space="preserve"> </w:t>
      </w:r>
      <w:r w:rsidRPr="002D6DE6">
        <w:rPr>
          <w:b/>
        </w:rPr>
        <w:t xml:space="preserve"> </w:t>
      </w:r>
      <w:r w:rsidRPr="002D6DE6">
        <w:rPr>
          <w:b/>
        </w:rPr>
        <w:t>最后事项</w:t>
      </w:r>
    </w:p>
    <w:p w14:paraId="0E4DDEA2" w14:textId="1BCB3BA9" w:rsidR="009E2DDB" w:rsidRPr="002D6DE6" w:rsidRDefault="009E2DDB" w:rsidP="00E644E1">
      <w:pPr>
        <w:adjustRightInd w:val="0"/>
        <w:snapToGrid w:val="0"/>
        <w:spacing w:before="120" w:after="120" w:line="240" w:lineRule="atLeast"/>
        <w:jc w:val="center"/>
        <w:rPr>
          <w:b/>
        </w:rPr>
      </w:pPr>
      <w:r w:rsidRPr="002D6DE6">
        <w:rPr>
          <w:b/>
        </w:rPr>
        <w:t>项目</w:t>
      </w:r>
      <w:r w:rsidRPr="002D6DE6">
        <w:rPr>
          <w:b/>
        </w:rPr>
        <w:t>28.</w:t>
      </w:r>
      <w:r w:rsidR="00BD1472">
        <w:rPr>
          <w:b/>
        </w:rPr>
        <w:t xml:space="preserve">  </w:t>
      </w:r>
      <w:r w:rsidRPr="002D6DE6">
        <w:rPr>
          <w:b/>
        </w:rPr>
        <w:t>其他事项</w:t>
      </w:r>
    </w:p>
    <w:p w14:paraId="4DFE3013" w14:textId="1E3E7669" w:rsidR="009E2DDB" w:rsidRPr="002D6DE6" w:rsidRDefault="009E2DDB"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line="240" w:lineRule="atLeast"/>
        <w:ind w:left="0"/>
      </w:pPr>
      <w:r w:rsidRPr="002D6DE6">
        <w:t>议程项目</w:t>
      </w:r>
      <w:r w:rsidRPr="002D6DE6">
        <w:t>28</w:t>
      </w:r>
      <w:r w:rsidRPr="002D6DE6">
        <w:t>将在</w:t>
      </w:r>
      <w:r w:rsidRPr="002D6DE6">
        <w:t>[</w:t>
      </w:r>
      <w:r w:rsidR="00DD17E3" w:rsidRPr="00DD17E3">
        <w:rPr>
          <w:rFonts w:eastAsia="KaiTi"/>
        </w:rPr>
        <w:t>待补</w:t>
      </w:r>
      <w:r w:rsidRPr="002D6DE6">
        <w:t>]</w:t>
      </w:r>
      <w:r w:rsidRPr="002D6DE6">
        <w:t>的会议</w:t>
      </w:r>
      <w:r w:rsidRPr="002D6DE6">
        <w:t>[</w:t>
      </w:r>
      <w:r w:rsidR="00DD17E3" w:rsidRPr="00DD17E3">
        <w:rPr>
          <w:rFonts w:eastAsia="KaiTi"/>
        </w:rPr>
        <w:t>待补</w:t>
      </w:r>
      <w:r w:rsidRPr="002D6DE6">
        <w:t>]</w:t>
      </w:r>
      <w:r w:rsidR="00097BAB">
        <w:rPr>
          <w:rFonts w:hint="eastAsia"/>
        </w:rPr>
        <w:t>会议</w:t>
      </w:r>
      <w:r w:rsidRPr="002D6DE6">
        <w:t>上讨论。</w:t>
      </w:r>
    </w:p>
    <w:p w14:paraId="7D68E0DE" w14:textId="74A61F7F" w:rsidR="009E2DDB" w:rsidRPr="002D6DE6" w:rsidRDefault="009E2DDB" w:rsidP="00E644E1">
      <w:pPr>
        <w:adjustRightInd w:val="0"/>
        <w:snapToGrid w:val="0"/>
        <w:spacing w:before="120" w:after="120" w:line="240" w:lineRule="atLeast"/>
        <w:jc w:val="center"/>
        <w:rPr>
          <w:b/>
        </w:rPr>
      </w:pPr>
      <w:r w:rsidRPr="002D6DE6">
        <w:rPr>
          <w:b/>
        </w:rPr>
        <w:t>项目</w:t>
      </w:r>
      <w:r w:rsidRPr="002D6DE6">
        <w:rPr>
          <w:b/>
        </w:rPr>
        <w:t>29.</w:t>
      </w:r>
      <w:r w:rsidR="00DD17E3">
        <w:rPr>
          <w:b/>
        </w:rPr>
        <w:t xml:space="preserve">  </w:t>
      </w:r>
      <w:r w:rsidRPr="002D6DE6">
        <w:rPr>
          <w:b/>
        </w:rPr>
        <w:t>通过报告</w:t>
      </w:r>
    </w:p>
    <w:p w14:paraId="5F2221A0" w14:textId="7B346A64" w:rsidR="009E2DDB" w:rsidRPr="002D6DE6" w:rsidRDefault="009E2DDB"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line="240" w:lineRule="atLeast"/>
        <w:ind w:left="0"/>
      </w:pPr>
      <w:r w:rsidRPr="002D6DE6">
        <w:t>本报告是在报告员提出的报告草稿（</w:t>
      </w:r>
      <w:r w:rsidRPr="002D6DE6">
        <w:t>CBD/COP/15/Part-1-L.1</w:t>
      </w:r>
      <w:r w:rsidRPr="002D6DE6">
        <w:t>）的基础上于</w:t>
      </w:r>
      <w:r w:rsidRPr="002D6DE6">
        <w:t>[</w:t>
      </w:r>
      <w:r w:rsidR="00DD17E3" w:rsidRPr="00DD17E3">
        <w:rPr>
          <w:rFonts w:eastAsia="KaiTi"/>
        </w:rPr>
        <w:t>待补</w:t>
      </w:r>
      <w:r w:rsidRPr="002D6DE6">
        <w:t>]</w:t>
      </w:r>
      <w:r w:rsidRPr="002D6DE6">
        <w:t>举行的会议</w:t>
      </w:r>
      <w:r w:rsidRPr="002D6DE6">
        <w:t>[</w:t>
      </w:r>
      <w:r w:rsidR="00DD17E3" w:rsidRPr="00DD17E3">
        <w:rPr>
          <w:rFonts w:eastAsia="KaiTi"/>
        </w:rPr>
        <w:t>待补</w:t>
      </w:r>
      <w:r w:rsidRPr="002D6DE6">
        <w:t>]</w:t>
      </w:r>
      <w:r w:rsidRPr="002D6DE6">
        <w:t>全体会议上通过的，但有一项谅解，即将完成报告，以反映本次会议的全部议程，并将在第二</w:t>
      </w:r>
      <w:r w:rsidR="00A34AD8">
        <w:rPr>
          <w:rFonts w:hint="eastAsia"/>
        </w:rPr>
        <w:t>阶段会议上</w:t>
      </w:r>
      <w:r w:rsidRPr="002D6DE6">
        <w:t>审议和通过报告全文。</w:t>
      </w:r>
    </w:p>
    <w:p w14:paraId="7551DFC4" w14:textId="131B9BE8" w:rsidR="009E2DDB" w:rsidRPr="002D6DE6" w:rsidRDefault="009E2DDB" w:rsidP="00E644E1">
      <w:pPr>
        <w:adjustRightInd w:val="0"/>
        <w:snapToGrid w:val="0"/>
        <w:spacing w:before="120" w:after="120" w:line="240" w:lineRule="atLeast"/>
        <w:jc w:val="center"/>
        <w:rPr>
          <w:b/>
        </w:rPr>
      </w:pPr>
      <w:r w:rsidRPr="002D6DE6">
        <w:rPr>
          <w:b/>
        </w:rPr>
        <w:t>项目</w:t>
      </w:r>
      <w:r w:rsidRPr="002D6DE6">
        <w:rPr>
          <w:b/>
        </w:rPr>
        <w:t>30.</w:t>
      </w:r>
      <w:r w:rsidR="00DD17E3">
        <w:rPr>
          <w:b/>
        </w:rPr>
        <w:t xml:space="preserve">  </w:t>
      </w:r>
      <w:r w:rsidRPr="002D6DE6">
        <w:rPr>
          <w:b/>
        </w:rPr>
        <w:t>会议闭幕</w:t>
      </w:r>
    </w:p>
    <w:p w14:paraId="31F6736E" w14:textId="6D011EA7" w:rsidR="009E2DDB" w:rsidRPr="002D6DE6" w:rsidRDefault="009E2DDB"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line="240" w:lineRule="atLeast"/>
        <w:ind w:left="0"/>
      </w:pPr>
      <w:r w:rsidRPr="002D6DE6">
        <w:t>缔约方大会在其关于</w:t>
      </w:r>
      <w:r w:rsidRPr="002D6DE6">
        <w:t>[</w:t>
      </w:r>
      <w:r w:rsidR="00DD17E3" w:rsidRPr="00BD1472">
        <w:rPr>
          <w:rFonts w:eastAsia="KaiTi" w:hint="eastAsia"/>
        </w:rPr>
        <w:t>待补</w:t>
      </w:r>
      <w:r w:rsidRPr="002D6DE6">
        <w:t>]</w:t>
      </w:r>
      <w:r w:rsidRPr="002D6DE6">
        <w:t>的</w:t>
      </w:r>
      <w:r w:rsidRPr="002D6DE6">
        <w:t>[</w:t>
      </w:r>
      <w:r w:rsidR="00DD17E3" w:rsidRPr="00BD1472">
        <w:rPr>
          <w:rFonts w:eastAsia="KaiTi" w:hint="eastAsia"/>
        </w:rPr>
        <w:t>待补</w:t>
      </w:r>
      <w:r w:rsidRPr="002D6DE6">
        <w:t>]</w:t>
      </w:r>
      <w:r w:rsidRPr="002D6DE6">
        <w:t>的</w:t>
      </w:r>
      <w:r w:rsidR="00A34AD8">
        <w:rPr>
          <w:rFonts w:hint="eastAsia"/>
        </w:rPr>
        <w:t>会议</w:t>
      </w:r>
      <w:r w:rsidRPr="002D6DE6">
        <w:t>上商定暂停其第十五</w:t>
      </w:r>
      <w:r w:rsidR="00A34AD8">
        <w:rPr>
          <w:rFonts w:hint="eastAsia"/>
        </w:rPr>
        <w:t>届</w:t>
      </w:r>
      <w:r w:rsidRPr="002D6DE6">
        <w:t>会议，并于</w:t>
      </w:r>
      <w:r w:rsidRPr="002D6DE6">
        <w:t>2022</w:t>
      </w:r>
      <w:r w:rsidRPr="002D6DE6">
        <w:t>年</w:t>
      </w:r>
      <w:r w:rsidRPr="002D6DE6">
        <w:t>4</w:t>
      </w:r>
      <w:r w:rsidRPr="002D6DE6">
        <w:t>月</w:t>
      </w:r>
      <w:r w:rsidRPr="002D6DE6">
        <w:t>25</w:t>
      </w:r>
      <w:r w:rsidRPr="002D6DE6">
        <w:t>日至</w:t>
      </w:r>
      <w:r w:rsidRPr="002D6DE6">
        <w:t>5</w:t>
      </w:r>
      <w:r w:rsidRPr="002D6DE6">
        <w:t>月</w:t>
      </w:r>
      <w:r w:rsidRPr="002D6DE6">
        <w:t>8</w:t>
      </w:r>
      <w:r w:rsidRPr="002D6DE6">
        <w:t>日在中国昆明举行</w:t>
      </w:r>
      <w:r w:rsidR="00A34AD8">
        <w:rPr>
          <w:rFonts w:hint="eastAsia"/>
        </w:rPr>
        <w:t>续会</w:t>
      </w:r>
      <w:r w:rsidRPr="002D6DE6">
        <w:t>。</w:t>
      </w:r>
    </w:p>
    <w:p w14:paraId="4962DB72" w14:textId="1A99E382" w:rsidR="009E2DDB" w:rsidRPr="002D6DE6" w:rsidRDefault="009E2DDB" w:rsidP="00E644E1">
      <w:pPr>
        <w:numPr>
          <w:ilvl w:val="0"/>
          <w:numId w:val="26"/>
        </w:numPr>
        <w:suppressLineNumbers/>
        <w:tabs>
          <w:tab w:val="clear" w:pos="450"/>
          <w:tab w:val="left" w:pos="720"/>
        </w:tabs>
        <w:suppressAutoHyphens/>
        <w:overflowPunct w:val="0"/>
        <w:autoSpaceDE w:val="0"/>
        <w:autoSpaceDN w:val="0"/>
        <w:adjustRightInd w:val="0"/>
        <w:snapToGrid w:val="0"/>
        <w:spacing w:before="120" w:after="120" w:line="240" w:lineRule="atLeast"/>
        <w:ind w:left="0"/>
      </w:pPr>
      <w:r w:rsidRPr="002D6DE6">
        <w:t>按照惯例相互致意后，第一</w:t>
      </w:r>
      <w:r w:rsidR="00A34AD8">
        <w:rPr>
          <w:rFonts w:hint="eastAsia"/>
        </w:rPr>
        <w:t>阶段</w:t>
      </w:r>
      <w:r w:rsidRPr="002D6DE6">
        <w:t>会议于</w:t>
      </w:r>
      <w:r w:rsidRPr="002D6DE6">
        <w:t>[</w:t>
      </w:r>
      <w:r w:rsidR="00DD17E3" w:rsidRPr="00DD17E3">
        <w:rPr>
          <w:rFonts w:eastAsia="KaiTi"/>
        </w:rPr>
        <w:t>待补</w:t>
      </w:r>
      <w:r w:rsidRPr="002D6DE6">
        <w:t>]</w:t>
      </w:r>
      <w:r w:rsidRPr="002D6DE6">
        <w:t>于</w:t>
      </w:r>
      <w:r w:rsidRPr="002D6DE6">
        <w:t>[</w:t>
      </w:r>
      <w:r w:rsidR="00DD17E3" w:rsidRPr="00DD17E3">
        <w:rPr>
          <w:rFonts w:eastAsia="KaiTi"/>
        </w:rPr>
        <w:t>待补</w:t>
      </w:r>
      <w:r w:rsidRPr="002D6DE6">
        <w:t>]</w:t>
      </w:r>
      <w:r w:rsidRPr="002D6DE6">
        <w:t>正式闭幕。</w:t>
      </w:r>
    </w:p>
    <w:p w14:paraId="2026229A" w14:textId="720A3C05" w:rsidR="009E2DDB" w:rsidRPr="002D6DE6" w:rsidRDefault="009E2DDB" w:rsidP="00E644E1">
      <w:pPr>
        <w:pStyle w:val="ListParagraph"/>
        <w:adjustRightInd w:val="0"/>
        <w:snapToGrid w:val="0"/>
        <w:spacing w:before="120" w:after="120" w:line="240" w:lineRule="atLeast"/>
        <w:ind w:left="0"/>
        <w:rPr>
          <w:b/>
          <w:bCs/>
          <w:sz w:val="24"/>
          <w:szCs w:val="24"/>
        </w:rPr>
      </w:pPr>
    </w:p>
    <w:p w14:paraId="4A58AA32" w14:textId="5ECC2C07" w:rsidR="00833D3B" w:rsidRPr="00D4529B" w:rsidRDefault="00833D3B" w:rsidP="00E644E1">
      <w:pPr>
        <w:adjustRightInd w:val="0"/>
        <w:snapToGrid w:val="0"/>
        <w:spacing w:before="120" w:after="120" w:line="240" w:lineRule="atLeast"/>
        <w:jc w:val="center"/>
      </w:pPr>
      <w:r w:rsidRPr="00D4529B">
        <w:t>__________</w:t>
      </w:r>
    </w:p>
    <w:sectPr w:rsidR="00833D3B" w:rsidRPr="00D4529B" w:rsidSect="00E56AF9">
      <w:headerReference w:type="even" r:id="rId12"/>
      <w:headerReference w:type="default" r:id="rId13"/>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84BBB" w14:textId="77777777" w:rsidR="000B05B5" w:rsidRDefault="000B05B5" w:rsidP="008A3A19">
      <w:r>
        <w:separator/>
      </w:r>
    </w:p>
  </w:endnote>
  <w:endnote w:type="continuationSeparator" w:id="0">
    <w:p w14:paraId="1AB213B7" w14:textId="77777777" w:rsidR="000B05B5" w:rsidRDefault="000B05B5" w:rsidP="008A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imHei">
    <w:altName w:val="黑体"/>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iberation Serif">
    <w:altName w:val="Times New Roman"/>
    <w:charset w:val="00"/>
    <w:family w:val="roman"/>
    <w:pitch w:val="variable"/>
  </w:font>
  <w:font w:name="Source Han Sans Regular">
    <w:altName w:val="Cambria"/>
    <w:panose1 w:val="00000000000000000000"/>
    <w:charset w:val="00"/>
    <w:family w:val="roman"/>
    <w:notTrueType/>
    <w:pitch w:val="default"/>
  </w:font>
  <w:font w:name="DejaVu San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KaiTi">
    <w:panose1 w:val="02010609060101010101"/>
    <w:charset w:val="86"/>
    <w:family w:val="modern"/>
    <w:pitch w:val="fixed"/>
    <w:sig w:usb0="800002BF" w:usb1="38CF7CFA" w:usb2="00000016" w:usb3="00000000" w:csb0="00040001" w:csb1="00000000"/>
  </w:font>
  <w:font w:name="楷体">
    <w:altName w:val="Microsoft YaHei"/>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B3D10" w14:textId="77777777" w:rsidR="000B05B5" w:rsidRDefault="000B05B5" w:rsidP="008A3A19">
      <w:r>
        <w:separator/>
      </w:r>
    </w:p>
  </w:footnote>
  <w:footnote w:type="continuationSeparator" w:id="0">
    <w:p w14:paraId="1C5B155E" w14:textId="77777777" w:rsidR="000B05B5" w:rsidRDefault="000B05B5" w:rsidP="008A3A19">
      <w:r>
        <w:continuationSeparator/>
      </w:r>
    </w:p>
  </w:footnote>
  <w:footnote w:id="1">
    <w:p w14:paraId="5A5F2D8C" w14:textId="5ABBDF59" w:rsidR="007D441C" w:rsidRPr="007D441C" w:rsidRDefault="007D441C" w:rsidP="007D441C">
      <w:pPr>
        <w:pStyle w:val="FootnoteText"/>
        <w:ind w:firstLine="0"/>
      </w:pPr>
      <w:r>
        <w:rPr>
          <w:rStyle w:val="FootnoteReference"/>
        </w:rPr>
        <w:footnoteRef/>
      </w:r>
      <w:r>
        <w:t xml:space="preserve"> </w:t>
      </w:r>
      <w:r>
        <w:tab/>
      </w:r>
      <w:r w:rsidRPr="001E768A">
        <w:rPr>
          <w:rFonts w:hint="eastAsia"/>
        </w:rPr>
        <w:t>本报告</w:t>
      </w:r>
      <w:r>
        <w:rPr>
          <w:rFonts w:hint="eastAsia"/>
        </w:rPr>
        <w:t>所</w:t>
      </w:r>
      <w:r w:rsidRPr="001E768A">
        <w:rPr>
          <w:rFonts w:hint="eastAsia"/>
        </w:rPr>
        <w:t>示时间均为</w:t>
      </w:r>
      <w:r>
        <w:rPr>
          <w:rFonts w:hint="eastAsia"/>
        </w:rPr>
        <w:t>中国标准</w:t>
      </w:r>
      <w:r w:rsidRPr="001E768A">
        <w:rPr>
          <w:rFonts w:hint="eastAsia"/>
        </w:rPr>
        <w:t>时，</w:t>
      </w:r>
      <w:r>
        <w:rPr>
          <w:rFonts w:hint="eastAsia"/>
        </w:rPr>
        <w:t>即</w:t>
      </w:r>
      <w:r w:rsidR="00C13248">
        <w:rPr>
          <w:rFonts w:hint="eastAsia"/>
        </w:rPr>
        <w:t>协调世界时</w:t>
      </w:r>
      <w:r w:rsidRPr="001E768A">
        <w:rPr>
          <w:rFonts w:hint="eastAsia"/>
        </w:rPr>
        <w:t>+8</w:t>
      </w:r>
      <w:r>
        <w:rPr>
          <w:rFonts w:hint="eastAsia"/>
        </w:rPr>
        <w:t>。</w:t>
      </w:r>
    </w:p>
  </w:footnote>
  <w:footnote w:id="2">
    <w:p w14:paraId="158AB7D1" w14:textId="081D42BF" w:rsidR="00663988" w:rsidRDefault="00663988" w:rsidP="00663988">
      <w:pPr>
        <w:pStyle w:val="FootnoteText"/>
        <w:ind w:firstLine="0"/>
      </w:pPr>
      <w:r>
        <w:rPr>
          <w:rStyle w:val="FootnoteReference"/>
        </w:rPr>
        <w:footnoteRef/>
      </w:r>
      <w:r>
        <w:t xml:space="preserve"> </w:t>
      </w:r>
      <w:r>
        <w:tab/>
      </w:r>
      <w:r>
        <w:rPr>
          <w:rFonts w:hint="eastAsia"/>
        </w:rPr>
        <w:t>代表们的发言稿已提供给秘书处，载于：</w:t>
      </w:r>
      <w:hyperlink r:id="rId1" w:history="1">
        <w:r w:rsidRPr="00663988">
          <w:rPr>
            <w:rStyle w:val="Hyperlink"/>
            <w:lang w:val="en-GB"/>
          </w:rPr>
          <w:t>https://www.cbd.int/conferences/2021-2022/cop-15/documents</w:t>
        </w:r>
      </w:hyperlink>
      <w:r>
        <w:rPr>
          <w:rFonts w:hint="eastAsia"/>
        </w:rPr>
        <w:t>，是从缔约方或观察员收到的原稿。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1DBF" w14:textId="77777777" w:rsidR="00DD17E3" w:rsidRPr="00D4529B" w:rsidRDefault="00DD17E3" w:rsidP="00DD17E3">
    <w:pPr>
      <w:spacing w:before="120"/>
      <w:rPr>
        <w:snapToGrid w:val="0"/>
        <w:kern w:val="22"/>
      </w:rPr>
    </w:pPr>
    <w:r w:rsidRPr="00D4529B">
      <w:rPr>
        <w:snapToGrid w:val="0"/>
        <w:kern w:val="22"/>
      </w:rPr>
      <w:t>CBD/COP/15/Part-I/L.1</w:t>
    </w:r>
  </w:p>
  <w:p w14:paraId="5E1C81BF" w14:textId="0303B850" w:rsidR="00613941" w:rsidRDefault="00613941">
    <w:pPr>
      <w:pStyle w:val="Header"/>
      <w:rPr>
        <w:noProof/>
        <w:sz w:val="24"/>
        <w:szCs w:val="24"/>
      </w:rPr>
    </w:pPr>
    <w:r w:rsidRPr="00613941">
      <w:rPr>
        <w:sz w:val="24"/>
        <w:szCs w:val="24"/>
      </w:rPr>
      <w:t xml:space="preserve">Page </w:t>
    </w:r>
    <w:r w:rsidRPr="00613941">
      <w:rPr>
        <w:sz w:val="24"/>
        <w:szCs w:val="24"/>
      </w:rPr>
      <w:fldChar w:fldCharType="begin"/>
    </w:r>
    <w:r w:rsidRPr="00613941">
      <w:rPr>
        <w:sz w:val="24"/>
        <w:szCs w:val="24"/>
      </w:rPr>
      <w:instrText xml:space="preserve"> PAGE   \* MERGEFORMAT </w:instrText>
    </w:r>
    <w:r w:rsidRPr="00613941">
      <w:rPr>
        <w:sz w:val="24"/>
        <w:szCs w:val="24"/>
      </w:rPr>
      <w:fldChar w:fldCharType="separate"/>
    </w:r>
    <w:r w:rsidRPr="00613941">
      <w:rPr>
        <w:noProof/>
        <w:sz w:val="24"/>
        <w:szCs w:val="24"/>
      </w:rPr>
      <w:t>1</w:t>
    </w:r>
    <w:r w:rsidRPr="00613941">
      <w:rPr>
        <w:noProof/>
        <w:sz w:val="24"/>
        <w:szCs w:val="24"/>
      </w:rPr>
      <w:fldChar w:fldCharType="end"/>
    </w:r>
  </w:p>
  <w:p w14:paraId="40C28F48" w14:textId="77777777" w:rsidR="00613941" w:rsidRPr="00613941" w:rsidRDefault="00613941">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C98B" w14:textId="77777777" w:rsidR="00DD17E3" w:rsidRPr="00D4529B" w:rsidRDefault="00DD17E3" w:rsidP="00DD17E3">
    <w:pPr>
      <w:spacing w:before="120"/>
      <w:ind w:left="58"/>
      <w:jc w:val="right"/>
      <w:rPr>
        <w:snapToGrid w:val="0"/>
        <w:kern w:val="22"/>
      </w:rPr>
    </w:pPr>
    <w:r w:rsidRPr="00D4529B">
      <w:rPr>
        <w:snapToGrid w:val="0"/>
        <w:kern w:val="22"/>
      </w:rPr>
      <w:t>CBD/COP/15/Part-I/L.1</w:t>
    </w:r>
  </w:p>
  <w:p w14:paraId="50C614B7" w14:textId="61A1494A" w:rsidR="00613941" w:rsidRDefault="00613941" w:rsidP="00613941">
    <w:pPr>
      <w:pStyle w:val="Header"/>
      <w:jc w:val="right"/>
      <w:rPr>
        <w:noProof/>
        <w:sz w:val="24"/>
        <w:szCs w:val="24"/>
      </w:rPr>
    </w:pPr>
    <w:r w:rsidRPr="00613941">
      <w:rPr>
        <w:sz w:val="24"/>
        <w:szCs w:val="24"/>
      </w:rPr>
      <w:t xml:space="preserve">Page </w:t>
    </w:r>
    <w:r w:rsidRPr="00613941">
      <w:rPr>
        <w:sz w:val="24"/>
        <w:szCs w:val="24"/>
      </w:rPr>
      <w:fldChar w:fldCharType="begin"/>
    </w:r>
    <w:r w:rsidRPr="00613941">
      <w:rPr>
        <w:sz w:val="24"/>
        <w:szCs w:val="24"/>
      </w:rPr>
      <w:instrText xml:space="preserve"> PAGE   \* MERGEFORMAT </w:instrText>
    </w:r>
    <w:r w:rsidRPr="00613941">
      <w:rPr>
        <w:sz w:val="24"/>
        <w:szCs w:val="24"/>
      </w:rPr>
      <w:fldChar w:fldCharType="separate"/>
    </w:r>
    <w:r w:rsidRPr="00613941">
      <w:rPr>
        <w:noProof/>
        <w:sz w:val="24"/>
        <w:szCs w:val="24"/>
      </w:rPr>
      <w:t>1</w:t>
    </w:r>
    <w:r w:rsidRPr="00613941">
      <w:rPr>
        <w:noProof/>
        <w:sz w:val="24"/>
        <w:szCs w:val="24"/>
      </w:rPr>
      <w:fldChar w:fldCharType="end"/>
    </w:r>
  </w:p>
  <w:p w14:paraId="03859139" w14:textId="77777777" w:rsidR="00613941" w:rsidRPr="00613941" w:rsidRDefault="00613941">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83FB3"/>
    <w:multiLevelType w:val="hybridMultilevel"/>
    <w:tmpl w:val="62E6AB1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BD0E8E"/>
    <w:multiLevelType w:val="hybridMultilevel"/>
    <w:tmpl w:val="211E01DC"/>
    <w:lvl w:ilvl="0" w:tplc="174AE9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5E4E59"/>
    <w:multiLevelType w:val="hybridMultilevel"/>
    <w:tmpl w:val="21727BCC"/>
    <w:lvl w:ilvl="0" w:tplc="C8EC992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B2A7A"/>
    <w:multiLevelType w:val="hybridMultilevel"/>
    <w:tmpl w:val="7A40684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7585D9B"/>
    <w:multiLevelType w:val="hybridMultilevel"/>
    <w:tmpl w:val="A3F0CC5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DD33F9"/>
    <w:multiLevelType w:val="hybridMultilevel"/>
    <w:tmpl w:val="1F880328"/>
    <w:lvl w:ilvl="0" w:tplc="7582843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C5A18"/>
    <w:multiLevelType w:val="hybridMultilevel"/>
    <w:tmpl w:val="3F32EA4E"/>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A107F4"/>
    <w:multiLevelType w:val="hybridMultilevel"/>
    <w:tmpl w:val="A5A40784"/>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AEC77EF"/>
    <w:multiLevelType w:val="hybridMultilevel"/>
    <w:tmpl w:val="C2ACCB64"/>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0442B4"/>
    <w:multiLevelType w:val="multilevel"/>
    <w:tmpl w:val="4FF01174"/>
    <w:lvl w:ilvl="0">
      <w:start w:val="1"/>
      <w:numFmt w:val="decimal"/>
      <w:pStyle w:val="Para1"/>
      <w:lvlText w:val="%1."/>
      <w:lvlJc w:val="left"/>
      <w:pPr>
        <w:tabs>
          <w:tab w:val="num" w:pos="630"/>
        </w:tabs>
        <w:ind w:left="27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7B16823"/>
    <w:multiLevelType w:val="hybridMultilevel"/>
    <w:tmpl w:val="938CDB90"/>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567A1E"/>
    <w:multiLevelType w:val="hybridMultilevel"/>
    <w:tmpl w:val="8036F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F1473E"/>
    <w:multiLevelType w:val="hybridMultilevel"/>
    <w:tmpl w:val="BF024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B3E13FE"/>
    <w:multiLevelType w:val="hybridMultilevel"/>
    <w:tmpl w:val="6E2AD9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C10534"/>
    <w:multiLevelType w:val="hybridMultilevel"/>
    <w:tmpl w:val="B58AED1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0D6AEB"/>
    <w:multiLevelType w:val="multilevel"/>
    <w:tmpl w:val="C4322CFA"/>
    <w:lvl w:ilvl="0">
      <w:start w:val="1"/>
      <w:numFmt w:val="decimal"/>
      <w:lvlText w:val="%1."/>
      <w:lvlJc w:val="left"/>
      <w:pPr>
        <w:tabs>
          <w:tab w:val="left" w:pos="450"/>
        </w:tabs>
        <w:ind w:left="90" w:firstLine="0"/>
      </w:pPr>
      <w:rPr>
        <w:rFonts w:ascii="Times New Roman" w:hAnsi="Times New Roman" w:cs="Times New Roman" w:hint="default"/>
        <w:b w:val="0"/>
        <w:i w:val="0"/>
        <w:color w:val="auto"/>
        <w:sz w:val="24"/>
        <w:szCs w:val="24"/>
      </w:rPr>
    </w:lvl>
    <w:lvl w:ilvl="1">
      <w:start w:val="1"/>
      <w:numFmt w:val="lowerLetter"/>
      <w:lvlText w:val="(%2)"/>
      <w:lvlJc w:val="left"/>
      <w:pPr>
        <w:tabs>
          <w:tab w:val="left" w:pos="1571"/>
        </w:tabs>
        <w:ind w:left="131" w:firstLine="720"/>
      </w:pPr>
      <w:rPr>
        <w:rFonts w:cs="Times New Roman" w:hint="default"/>
        <w:b w:val="0"/>
        <w:i w:val="0"/>
      </w:rPr>
    </w:lvl>
    <w:lvl w:ilvl="2">
      <w:start w:val="1"/>
      <w:numFmt w:val="lowerRoman"/>
      <w:lvlText w:val="(%3)"/>
      <w:lvlJc w:val="right"/>
      <w:pPr>
        <w:tabs>
          <w:tab w:val="left" w:pos="1440"/>
        </w:tabs>
        <w:ind w:left="1440" w:hanging="360"/>
      </w:pPr>
      <w:rPr>
        <w:rFonts w:cs="Times New Roman"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cs="Times New Roman" w:hint="default"/>
      </w:rPr>
    </w:lvl>
    <w:lvl w:ilvl="5">
      <w:start w:val="1"/>
      <w:numFmt w:val="lowerRoman"/>
      <w:lvlText w:val="(%6)"/>
      <w:lvlJc w:val="left"/>
      <w:pPr>
        <w:tabs>
          <w:tab w:val="left" w:pos="2160"/>
        </w:tabs>
        <w:ind w:left="2160" w:hanging="360"/>
      </w:pPr>
      <w:rPr>
        <w:rFonts w:cs="Times New Roman" w:hint="default"/>
      </w:rPr>
    </w:lvl>
    <w:lvl w:ilvl="6">
      <w:start w:val="1"/>
      <w:numFmt w:val="decimal"/>
      <w:lvlText w:val="%7."/>
      <w:lvlJc w:val="left"/>
      <w:pPr>
        <w:tabs>
          <w:tab w:val="left" w:pos="2520"/>
        </w:tabs>
        <w:ind w:left="2520" w:hanging="360"/>
      </w:pPr>
      <w:rPr>
        <w:rFonts w:cs="Times New Roman" w:hint="default"/>
      </w:rPr>
    </w:lvl>
    <w:lvl w:ilvl="7">
      <w:start w:val="1"/>
      <w:numFmt w:val="lowerLetter"/>
      <w:lvlText w:val="%8."/>
      <w:lvlJc w:val="left"/>
      <w:pPr>
        <w:tabs>
          <w:tab w:val="left" w:pos="2880"/>
        </w:tabs>
        <w:ind w:left="2880" w:hanging="360"/>
      </w:pPr>
      <w:rPr>
        <w:rFonts w:cs="Times New Roman" w:hint="default"/>
      </w:rPr>
    </w:lvl>
    <w:lvl w:ilvl="8">
      <w:start w:val="1"/>
      <w:numFmt w:val="lowerRoman"/>
      <w:lvlText w:val="%9."/>
      <w:lvlJc w:val="left"/>
      <w:pPr>
        <w:tabs>
          <w:tab w:val="left" w:pos="3240"/>
        </w:tabs>
        <w:ind w:left="3240" w:hanging="360"/>
      </w:pPr>
      <w:rPr>
        <w:rFonts w:cs="Times New Roman" w:hint="default"/>
      </w:rPr>
    </w:lvl>
  </w:abstractNum>
  <w:abstractNum w:abstractNumId="21" w15:restartNumberingAfterBreak="0">
    <w:nsid w:val="62732047"/>
    <w:multiLevelType w:val="hybridMultilevel"/>
    <w:tmpl w:val="A672D706"/>
    <w:lvl w:ilvl="0" w:tplc="FD52B4E4">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9C1DA3"/>
    <w:multiLevelType w:val="hybridMultilevel"/>
    <w:tmpl w:val="55E6DDDC"/>
    <w:lvl w:ilvl="0" w:tplc="8E8C074E">
      <w:start w:val="1"/>
      <w:numFmt w:val="decimal"/>
      <w:pStyle w:val="Normal-para"/>
      <w:lvlText w:val="%1."/>
      <w:lvlJc w:val="left"/>
      <w:pPr>
        <w:tabs>
          <w:tab w:val="num" w:pos="36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C8373C"/>
    <w:multiLevelType w:val="hybridMultilevel"/>
    <w:tmpl w:val="87B498B0"/>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1813CD"/>
    <w:multiLevelType w:val="hybridMultilevel"/>
    <w:tmpl w:val="9426F39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FD74BB"/>
    <w:multiLevelType w:val="hybridMultilevel"/>
    <w:tmpl w:val="B172C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6B5D8C"/>
    <w:multiLevelType w:val="hybridMultilevel"/>
    <w:tmpl w:val="1684051A"/>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num>
  <w:num w:numId="3">
    <w:abstractNumId w:val="14"/>
  </w:num>
  <w:num w:numId="4">
    <w:abstractNumId w:val="24"/>
  </w:num>
  <w:num w:numId="5">
    <w:abstractNumId w:val="5"/>
  </w:num>
  <w:num w:numId="6">
    <w:abstractNumId w:val="11"/>
  </w:num>
  <w:num w:numId="7">
    <w:abstractNumId w:val="13"/>
  </w:num>
  <w:num w:numId="8">
    <w:abstractNumId w:val="10"/>
  </w:num>
  <w:num w:numId="9">
    <w:abstractNumId w:val="26"/>
  </w:num>
  <w:num w:numId="10">
    <w:abstractNumId w:val="8"/>
  </w:num>
  <w:num w:numId="11">
    <w:abstractNumId w:val="23"/>
  </w:num>
  <w:num w:numId="12">
    <w:abstractNumId w:val="6"/>
  </w:num>
  <w:num w:numId="13">
    <w:abstractNumId w:val="9"/>
  </w:num>
  <w:num w:numId="14">
    <w:abstractNumId w:val="12"/>
  </w:num>
  <w:num w:numId="15">
    <w:abstractNumId w:val="27"/>
  </w:num>
  <w:num w:numId="16">
    <w:abstractNumId w:val="19"/>
  </w:num>
  <w:num w:numId="17">
    <w:abstractNumId w:val="4"/>
  </w:num>
  <w:num w:numId="18">
    <w:abstractNumId w:val="17"/>
  </w:num>
  <w:num w:numId="19">
    <w:abstractNumId w:val="18"/>
  </w:num>
  <w:num w:numId="20">
    <w:abstractNumId w:val="25"/>
  </w:num>
  <w:num w:numId="21">
    <w:abstractNumId w:val="16"/>
  </w:num>
  <w:num w:numId="22">
    <w:abstractNumId w:val="3"/>
  </w:num>
  <w:num w:numId="23">
    <w:abstractNumId w:val="7"/>
  </w:num>
  <w:num w:numId="24">
    <w:abstractNumId w:val="21"/>
  </w:num>
  <w:num w:numId="25">
    <w:abstractNumId w:val="15"/>
  </w:num>
  <w:num w:numId="26">
    <w:abstractNumId w:val="20"/>
  </w:num>
  <w:num w:numId="27">
    <w:abstractNumId w:val="0"/>
  </w:num>
  <w:num w:numId="2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DD"/>
    <w:rsid w:val="00000EDE"/>
    <w:rsid w:val="000018B7"/>
    <w:rsid w:val="000033BF"/>
    <w:rsid w:val="000035DD"/>
    <w:rsid w:val="00010282"/>
    <w:rsid w:val="000110BA"/>
    <w:rsid w:val="00012302"/>
    <w:rsid w:val="000159AB"/>
    <w:rsid w:val="000171E2"/>
    <w:rsid w:val="000254D0"/>
    <w:rsid w:val="00026D51"/>
    <w:rsid w:val="00027152"/>
    <w:rsid w:val="00031A02"/>
    <w:rsid w:val="000328D5"/>
    <w:rsid w:val="00032C4E"/>
    <w:rsid w:val="00033634"/>
    <w:rsid w:val="00045EAD"/>
    <w:rsid w:val="00051076"/>
    <w:rsid w:val="0005666F"/>
    <w:rsid w:val="000611FF"/>
    <w:rsid w:val="000624BF"/>
    <w:rsid w:val="0006493C"/>
    <w:rsid w:val="00065F03"/>
    <w:rsid w:val="00066351"/>
    <w:rsid w:val="00066643"/>
    <w:rsid w:val="000675FA"/>
    <w:rsid w:val="000679D5"/>
    <w:rsid w:val="0007198A"/>
    <w:rsid w:val="00074900"/>
    <w:rsid w:val="00074CDD"/>
    <w:rsid w:val="00074D2A"/>
    <w:rsid w:val="00076B6F"/>
    <w:rsid w:val="0008372C"/>
    <w:rsid w:val="00084AF7"/>
    <w:rsid w:val="000860CB"/>
    <w:rsid w:val="00086A7F"/>
    <w:rsid w:val="00086BE1"/>
    <w:rsid w:val="00086BEA"/>
    <w:rsid w:val="000873D0"/>
    <w:rsid w:val="00090EC9"/>
    <w:rsid w:val="000916C2"/>
    <w:rsid w:val="000948DF"/>
    <w:rsid w:val="000958EE"/>
    <w:rsid w:val="0009602A"/>
    <w:rsid w:val="00097BAB"/>
    <w:rsid w:val="000A1196"/>
    <w:rsid w:val="000A1CE1"/>
    <w:rsid w:val="000A2703"/>
    <w:rsid w:val="000A7684"/>
    <w:rsid w:val="000B05B5"/>
    <w:rsid w:val="000B0D19"/>
    <w:rsid w:val="000B161D"/>
    <w:rsid w:val="000B2D7B"/>
    <w:rsid w:val="000B4A33"/>
    <w:rsid w:val="000B564C"/>
    <w:rsid w:val="000B7104"/>
    <w:rsid w:val="000C0DBB"/>
    <w:rsid w:val="000C4BD4"/>
    <w:rsid w:val="000C4C83"/>
    <w:rsid w:val="000C6B78"/>
    <w:rsid w:val="000D06AE"/>
    <w:rsid w:val="000D2B83"/>
    <w:rsid w:val="000D4A76"/>
    <w:rsid w:val="000D6BE9"/>
    <w:rsid w:val="000D7347"/>
    <w:rsid w:val="000E1B31"/>
    <w:rsid w:val="000E743F"/>
    <w:rsid w:val="000E7E2C"/>
    <w:rsid w:val="000F07E7"/>
    <w:rsid w:val="000F38C7"/>
    <w:rsid w:val="000F7A5B"/>
    <w:rsid w:val="000F7B9E"/>
    <w:rsid w:val="00101D8B"/>
    <w:rsid w:val="00103194"/>
    <w:rsid w:val="00105C74"/>
    <w:rsid w:val="001061D0"/>
    <w:rsid w:val="001116BE"/>
    <w:rsid w:val="00120599"/>
    <w:rsid w:val="00121862"/>
    <w:rsid w:val="00121E3C"/>
    <w:rsid w:val="00123362"/>
    <w:rsid w:val="00123FE0"/>
    <w:rsid w:val="0012660E"/>
    <w:rsid w:val="00131854"/>
    <w:rsid w:val="00135A1E"/>
    <w:rsid w:val="00135D52"/>
    <w:rsid w:val="00135E91"/>
    <w:rsid w:val="00135FCE"/>
    <w:rsid w:val="00135FED"/>
    <w:rsid w:val="00140B54"/>
    <w:rsid w:val="00143C62"/>
    <w:rsid w:val="00143E57"/>
    <w:rsid w:val="0014704F"/>
    <w:rsid w:val="00150934"/>
    <w:rsid w:val="00150D74"/>
    <w:rsid w:val="00152546"/>
    <w:rsid w:val="00152656"/>
    <w:rsid w:val="00154763"/>
    <w:rsid w:val="0015672B"/>
    <w:rsid w:val="001600AB"/>
    <w:rsid w:val="00162CEF"/>
    <w:rsid w:val="00164662"/>
    <w:rsid w:val="00164876"/>
    <w:rsid w:val="00165284"/>
    <w:rsid w:val="001669B0"/>
    <w:rsid w:val="00175F52"/>
    <w:rsid w:val="00177765"/>
    <w:rsid w:val="00180654"/>
    <w:rsid w:val="001818E5"/>
    <w:rsid w:val="001865E9"/>
    <w:rsid w:val="00186F97"/>
    <w:rsid w:val="00191A34"/>
    <w:rsid w:val="001933A9"/>
    <w:rsid w:val="00194B0E"/>
    <w:rsid w:val="00194D10"/>
    <w:rsid w:val="0019537A"/>
    <w:rsid w:val="001A0758"/>
    <w:rsid w:val="001A29A7"/>
    <w:rsid w:val="001A2FCD"/>
    <w:rsid w:val="001A3815"/>
    <w:rsid w:val="001A4D60"/>
    <w:rsid w:val="001A6F84"/>
    <w:rsid w:val="001A7004"/>
    <w:rsid w:val="001A710D"/>
    <w:rsid w:val="001B0408"/>
    <w:rsid w:val="001B099E"/>
    <w:rsid w:val="001B25DB"/>
    <w:rsid w:val="001B3F38"/>
    <w:rsid w:val="001B567B"/>
    <w:rsid w:val="001B7CA9"/>
    <w:rsid w:val="001C0500"/>
    <w:rsid w:val="001C238A"/>
    <w:rsid w:val="001C3279"/>
    <w:rsid w:val="001C578B"/>
    <w:rsid w:val="001C6176"/>
    <w:rsid w:val="001C6889"/>
    <w:rsid w:val="001C6A4D"/>
    <w:rsid w:val="001D0E72"/>
    <w:rsid w:val="001D0F14"/>
    <w:rsid w:val="001D1418"/>
    <w:rsid w:val="001D19CA"/>
    <w:rsid w:val="001D24EC"/>
    <w:rsid w:val="001D3621"/>
    <w:rsid w:val="001D443C"/>
    <w:rsid w:val="001D4D88"/>
    <w:rsid w:val="001D6C86"/>
    <w:rsid w:val="001E1423"/>
    <w:rsid w:val="001E2686"/>
    <w:rsid w:val="001E768A"/>
    <w:rsid w:val="001F081C"/>
    <w:rsid w:val="001F327A"/>
    <w:rsid w:val="001F4ACB"/>
    <w:rsid w:val="001F6895"/>
    <w:rsid w:val="0020011D"/>
    <w:rsid w:val="002004F6"/>
    <w:rsid w:val="00200609"/>
    <w:rsid w:val="00203F49"/>
    <w:rsid w:val="00206A7E"/>
    <w:rsid w:val="002112FF"/>
    <w:rsid w:val="002120A7"/>
    <w:rsid w:val="0021262A"/>
    <w:rsid w:val="00214C0E"/>
    <w:rsid w:val="00215F78"/>
    <w:rsid w:val="002172F1"/>
    <w:rsid w:val="00221D87"/>
    <w:rsid w:val="00221EC9"/>
    <w:rsid w:val="00224302"/>
    <w:rsid w:val="00227337"/>
    <w:rsid w:val="0022785A"/>
    <w:rsid w:val="002303DB"/>
    <w:rsid w:val="00230585"/>
    <w:rsid w:val="002319F0"/>
    <w:rsid w:val="00232BC2"/>
    <w:rsid w:val="00234CDD"/>
    <w:rsid w:val="002355EF"/>
    <w:rsid w:val="00236DD2"/>
    <w:rsid w:val="0023735C"/>
    <w:rsid w:val="00240572"/>
    <w:rsid w:val="00240BD3"/>
    <w:rsid w:val="00241969"/>
    <w:rsid w:val="00242DA9"/>
    <w:rsid w:val="00243167"/>
    <w:rsid w:val="0024577F"/>
    <w:rsid w:val="0025353D"/>
    <w:rsid w:val="00253807"/>
    <w:rsid w:val="002569D9"/>
    <w:rsid w:val="00256AF3"/>
    <w:rsid w:val="00260BDF"/>
    <w:rsid w:val="0026215D"/>
    <w:rsid w:val="00262B4C"/>
    <w:rsid w:val="00263E5D"/>
    <w:rsid w:val="00265A60"/>
    <w:rsid w:val="00265D52"/>
    <w:rsid w:val="00266DBC"/>
    <w:rsid w:val="00266E7C"/>
    <w:rsid w:val="00267069"/>
    <w:rsid w:val="0026789F"/>
    <w:rsid w:val="0027000D"/>
    <w:rsid w:val="0027120F"/>
    <w:rsid w:val="00272A83"/>
    <w:rsid w:val="002736A6"/>
    <w:rsid w:val="0027391A"/>
    <w:rsid w:val="0027606A"/>
    <w:rsid w:val="00276685"/>
    <w:rsid w:val="00280316"/>
    <w:rsid w:val="002823C4"/>
    <w:rsid w:val="00282DCF"/>
    <w:rsid w:val="002840AC"/>
    <w:rsid w:val="00284C94"/>
    <w:rsid w:val="00285EA1"/>
    <w:rsid w:val="0028732A"/>
    <w:rsid w:val="0028757E"/>
    <w:rsid w:val="00287C6D"/>
    <w:rsid w:val="00291E47"/>
    <w:rsid w:val="00292490"/>
    <w:rsid w:val="00293F4B"/>
    <w:rsid w:val="00295515"/>
    <w:rsid w:val="00295E58"/>
    <w:rsid w:val="00297548"/>
    <w:rsid w:val="002A0638"/>
    <w:rsid w:val="002A1416"/>
    <w:rsid w:val="002A6B93"/>
    <w:rsid w:val="002A767F"/>
    <w:rsid w:val="002A7A5D"/>
    <w:rsid w:val="002B1E5D"/>
    <w:rsid w:val="002B2869"/>
    <w:rsid w:val="002B5CFD"/>
    <w:rsid w:val="002B7C45"/>
    <w:rsid w:val="002C1B14"/>
    <w:rsid w:val="002C22D6"/>
    <w:rsid w:val="002C5155"/>
    <w:rsid w:val="002C5DFE"/>
    <w:rsid w:val="002C6456"/>
    <w:rsid w:val="002C6C86"/>
    <w:rsid w:val="002D4E45"/>
    <w:rsid w:val="002D522D"/>
    <w:rsid w:val="002D6DE6"/>
    <w:rsid w:val="002E250C"/>
    <w:rsid w:val="002E46C7"/>
    <w:rsid w:val="002E4CED"/>
    <w:rsid w:val="002E619D"/>
    <w:rsid w:val="002E7098"/>
    <w:rsid w:val="002F04F3"/>
    <w:rsid w:val="002F0A1A"/>
    <w:rsid w:val="002F1B0A"/>
    <w:rsid w:val="002F27B4"/>
    <w:rsid w:val="002F37F6"/>
    <w:rsid w:val="002F4A53"/>
    <w:rsid w:val="00300E2C"/>
    <w:rsid w:val="0030176E"/>
    <w:rsid w:val="00302597"/>
    <w:rsid w:val="00302B70"/>
    <w:rsid w:val="00305996"/>
    <w:rsid w:val="00307555"/>
    <w:rsid w:val="003100DA"/>
    <w:rsid w:val="003103AC"/>
    <w:rsid w:val="00310FCA"/>
    <w:rsid w:val="0031150F"/>
    <w:rsid w:val="00312AE6"/>
    <w:rsid w:val="003134BD"/>
    <w:rsid w:val="00314600"/>
    <w:rsid w:val="00314982"/>
    <w:rsid w:val="003152B6"/>
    <w:rsid w:val="00316C12"/>
    <w:rsid w:val="00316EC2"/>
    <w:rsid w:val="003241E9"/>
    <w:rsid w:val="0032579F"/>
    <w:rsid w:val="003264DB"/>
    <w:rsid w:val="0032773A"/>
    <w:rsid w:val="00331FAD"/>
    <w:rsid w:val="0033321D"/>
    <w:rsid w:val="00334600"/>
    <w:rsid w:val="00334FC6"/>
    <w:rsid w:val="0033580C"/>
    <w:rsid w:val="0033684D"/>
    <w:rsid w:val="0033733D"/>
    <w:rsid w:val="003404E8"/>
    <w:rsid w:val="003418BA"/>
    <w:rsid w:val="00342E92"/>
    <w:rsid w:val="00342F7F"/>
    <w:rsid w:val="00345422"/>
    <w:rsid w:val="0034616F"/>
    <w:rsid w:val="003521F2"/>
    <w:rsid w:val="003528AB"/>
    <w:rsid w:val="0035344A"/>
    <w:rsid w:val="0035663C"/>
    <w:rsid w:val="00357D96"/>
    <w:rsid w:val="00360D7B"/>
    <w:rsid w:val="00361B2B"/>
    <w:rsid w:val="0036413C"/>
    <w:rsid w:val="003671C0"/>
    <w:rsid w:val="00370A0F"/>
    <w:rsid w:val="00371DE8"/>
    <w:rsid w:val="003743AA"/>
    <w:rsid w:val="003776B3"/>
    <w:rsid w:val="00377AB4"/>
    <w:rsid w:val="00377B70"/>
    <w:rsid w:val="00377ED2"/>
    <w:rsid w:val="0038288F"/>
    <w:rsid w:val="003828E3"/>
    <w:rsid w:val="003849DF"/>
    <w:rsid w:val="00384CC7"/>
    <w:rsid w:val="00385C82"/>
    <w:rsid w:val="003862E9"/>
    <w:rsid w:val="00386BDD"/>
    <w:rsid w:val="00391836"/>
    <w:rsid w:val="00393B91"/>
    <w:rsid w:val="003947AD"/>
    <w:rsid w:val="0039673B"/>
    <w:rsid w:val="003976BB"/>
    <w:rsid w:val="003A221F"/>
    <w:rsid w:val="003A313F"/>
    <w:rsid w:val="003A42C1"/>
    <w:rsid w:val="003A55FF"/>
    <w:rsid w:val="003B064A"/>
    <w:rsid w:val="003B12D9"/>
    <w:rsid w:val="003B1677"/>
    <w:rsid w:val="003B17A2"/>
    <w:rsid w:val="003B2BF3"/>
    <w:rsid w:val="003B724C"/>
    <w:rsid w:val="003B7D57"/>
    <w:rsid w:val="003C09A3"/>
    <w:rsid w:val="003C2A6A"/>
    <w:rsid w:val="003C33E1"/>
    <w:rsid w:val="003D01C4"/>
    <w:rsid w:val="003D2E56"/>
    <w:rsid w:val="003D545D"/>
    <w:rsid w:val="003D54B0"/>
    <w:rsid w:val="003D70F1"/>
    <w:rsid w:val="003E0E0B"/>
    <w:rsid w:val="003E14A4"/>
    <w:rsid w:val="003E14E6"/>
    <w:rsid w:val="003E4229"/>
    <w:rsid w:val="003E7A63"/>
    <w:rsid w:val="003F2D25"/>
    <w:rsid w:val="003F3BC2"/>
    <w:rsid w:val="003F41EA"/>
    <w:rsid w:val="003F4D92"/>
    <w:rsid w:val="003F5255"/>
    <w:rsid w:val="003F78A9"/>
    <w:rsid w:val="00401A8A"/>
    <w:rsid w:val="00410017"/>
    <w:rsid w:val="00410121"/>
    <w:rsid w:val="00410BCD"/>
    <w:rsid w:val="00411E2F"/>
    <w:rsid w:val="00413271"/>
    <w:rsid w:val="004132E2"/>
    <w:rsid w:val="00413B8F"/>
    <w:rsid w:val="00415014"/>
    <w:rsid w:val="00415C17"/>
    <w:rsid w:val="004172D2"/>
    <w:rsid w:val="00417E51"/>
    <w:rsid w:val="00421B01"/>
    <w:rsid w:val="004235A2"/>
    <w:rsid w:val="00425025"/>
    <w:rsid w:val="004259A4"/>
    <w:rsid w:val="004265DA"/>
    <w:rsid w:val="00427945"/>
    <w:rsid w:val="00430B8B"/>
    <w:rsid w:val="00431244"/>
    <w:rsid w:val="00431E7B"/>
    <w:rsid w:val="00436D36"/>
    <w:rsid w:val="00440A26"/>
    <w:rsid w:val="00440AED"/>
    <w:rsid w:val="00441A60"/>
    <w:rsid w:val="00441FFD"/>
    <w:rsid w:val="00445205"/>
    <w:rsid w:val="00447752"/>
    <w:rsid w:val="0045024B"/>
    <w:rsid w:val="004516EB"/>
    <w:rsid w:val="00456434"/>
    <w:rsid w:val="00456CE8"/>
    <w:rsid w:val="00456E5A"/>
    <w:rsid w:val="00457DC9"/>
    <w:rsid w:val="00460001"/>
    <w:rsid w:val="0046006F"/>
    <w:rsid w:val="004647A6"/>
    <w:rsid w:val="00465305"/>
    <w:rsid w:val="00470A5F"/>
    <w:rsid w:val="0047587C"/>
    <w:rsid w:val="00476F46"/>
    <w:rsid w:val="00477E55"/>
    <w:rsid w:val="004819BA"/>
    <w:rsid w:val="00481C8F"/>
    <w:rsid w:val="00482B76"/>
    <w:rsid w:val="00493F06"/>
    <w:rsid w:val="004943FB"/>
    <w:rsid w:val="00494AC7"/>
    <w:rsid w:val="00494E0D"/>
    <w:rsid w:val="00496765"/>
    <w:rsid w:val="004A12BC"/>
    <w:rsid w:val="004A2ABD"/>
    <w:rsid w:val="004A5F7A"/>
    <w:rsid w:val="004A6046"/>
    <w:rsid w:val="004A6565"/>
    <w:rsid w:val="004B11B3"/>
    <w:rsid w:val="004B453A"/>
    <w:rsid w:val="004B605E"/>
    <w:rsid w:val="004B686B"/>
    <w:rsid w:val="004B7EA7"/>
    <w:rsid w:val="004B7FC6"/>
    <w:rsid w:val="004C1096"/>
    <w:rsid w:val="004C18BD"/>
    <w:rsid w:val="004C4734"/>
    <w:rsid w:val="004C4B86"/>
    <w:rsid w:val="004C4BBA"/>
    <w:rsid w:val="004D21A8"/>
    <w:rsid w:val="004D26D2"/>
    <w:rsid w:val="004D30D7"/>
    <w:rsid w:val="004D3CA8"/>
    <w:rsid w:val="004D5CED"/>
    <w:rsid w:val="004D6AB7"/>
    <w:rsid w:val="004E1ECD"/>
    <w:rsid w:val="004E1F04"/>
    <w:rsid w:val="004E4AD6"/>
    <w:rsid w:val="004E5C08"/>
    <w:rsid w:val="004E7630"/>
    <w:rsid w:val="004E7843"/>
    <w:rsid w:val="004E79CC"/>
    <w:rsid w:val="004F29F6"/>
    <w:rsid w:val="004F2CC4"/>
    <w:rsid w:val="004F3738"/>
    <w:rsid w:val="004F4218"/>
    <w:rsid w:val="004F54B3"/>
    <w:rsid w:val="005000D7"/>
    <w:rsid w:val="005004F6"/>
    <w:rsid w:val="0050198E"/>
    <w:rsid w:val="005027C3"/>
    <w:rsid w:val="00503603"/>
    <w:rsid w:val="00504BA3"/>
    <w:rsid w:val="0050585A"/>
    <w:rsid w:val="00505959"/>
    <w:rsid w:val="00506B0D"/>
    <w:rsid w:val="005073E0"/>
    <w:rsid w:val="00513057"/>
    <w:rsid w:val="00513432"/>
    <w:rsid w:val="00516D8D"/>
    <w:rsid w:val="00521CEE"/>
    <w:rsid w:val="0052337D"/>
    <w:rsid w:val="00527B9E"/>
    <w:rsid w:val="00527CB5"/>
    <w:rsid w:val="00531280"/>
    <w:rsid w:val="00531C56"/>
    <w:rsid w:val="00533D9A"/>
    <w:rsid w:val="00541B32"/>
    <w:rsid w:val="00544C05"/>
    <w:rsid w:val="00550BE4"/>
    <w:rsid w:val="0055278B"/>
    <w:rsid w:val="00552AA9"/>
    <w:rsid w:val="00553B1D"/>
    <w:rsid w:val="00553C6F"/>
    <w:rsid w:val="005543C4"/>
    <w:rsid w:val="005606F7"/>
    <w:rsid w:val="005616DE"/>
    <w:rsid w:val="005648B8"/>
    <w:rsid w:val="00565CEA"/>
    <w:rsid w:val="00567563"/>
    <w:rsid w:val="005745CE"/>
    <w:rsid w:val="005746E9"/>
    <w:rsid w:val="005765BA"/>
    <w:rsid w:val="00581E2A"/>
    <w:rsid w:val="00590E31"/>
    <w:rsid w:val="00592206"/>
    <w:rsid w:val="005942D8"/>
    <w:rsid w:val="00596B87"/>
    <w:rsid w:val="0059750A"/>
    <w:rsid w:val="00597691"/>
    <w:rsid w:val="0059781B"/>
    <w:rsid w:val="005A121B"/>
    <w:rsid w:val="005A3A36"/>
    <w:rsid w:val="005A442C"/>
    <w:rsid w:val="005A5B16"/>
    <w:rsid w:val="005A6D6B"/>
    <w:rsid w:val="005B0298"/>
    <w:rsid w:val="005B037F"/>
    <w:rsid w:val="005B16AA"/>
    <w:rsid w:val="005B25FB"/>
    <w:rsid w:val="005B44C0"/>
    <w:rsid w:val="005C17A6"/>
    <w:rsid w:val="005C218F"/>
    <w:rsid w:val="005C2232"/>
    <w:rsid w:val="005C31CD"/>
    <w:rsid w:val="005C445F"/>
    <w:rsid w:val="005C47FB"/>
    <w:rsid w:val="005C6287"/>
    <w:rsid w:val="005C65C0"/>
    <w:rsid w:val="005C6E78"/>
    <w:rsid w:val="005D03E3"/>
    <w:rsid w:val="005D0814"/>
    <w:rsid w:val="005D0BE5"/>
    <w:rsid w:val="005D27BC"/>
    <w:rsid w:val="005D3535"/>
    <w:rsid w:val="005D3D27"/>
    <w:rsid w:val="005D517A"/>
    <w:rsid w:val="005D5A27"/>
    <w:rsid w:val="005E06D4"/>
    <w:rsid w:val="005E21C1"/>
    <w:rsid w:val="005E398D"/>
    <w:rsid w:val="005E5264"/>
    <w:rsid w:val="005E534F"/>
    <w:rsid w:val="005E6CCB"/>
    <w:rsid w:val="005F0959"/>
    <w:rsid w:val="005F1DAF"/>
    <w:rsid w:val="005F5CF3"/>
    <w:rsid w:val="005F63C1"/>
    <w:rsid w:val="005F66D5"/>
    <w:rsid w:val="00601AB6"/>
    <w:rsid w:val="00603A46"/>
    <w:rsid w:val="0060447A"/>
    <w:rsid w:val="00611B4C"/>
    <w:rsid w:val="00611E30"/>
    <w:rsid w:val="00613941"/>
    <w:rsid w:val="006156E9"/>
    <w:rsid w:val="006158C2"/>
    <w:rsid w:val="00615B59"/>
    <w:rsid w:val="0062022F"/>
    <w:rsid w:val="00623A1E"/>
    <w:rsid w:val="006251A8"/>
    <w:rsid w:val="0062553F"/>
    <w:rsid w:val="00625D4D"/>
    <w:rsid w:val="00626AD1"/>
    <w:rsid w:val="00640EF8"/>
    <w:rsid w:val="00641F40"/>
    <w:rsid w:val="00642A03"/>
    <w:rsid w:val="00643AE7"/>
    <w:rsid w:val="0064405C"/>
    <w:rsid w:val="0064411C"/>
    <w:rsid w:val="006448D0"/>
    <w:rsid w:val="00646BAE"/>
    <w:rsid w:val="00647081"/>
    <w:rsid w:val="006475C9"/>
    <w:rsid w:val="00647740"/>
    <w:rsid w:val="00650006"/>
    <w:rsid w:val="00651A76"/>
    <w:rsid w:val="0065285F"/>
    <w:rsid w:val="00652D64"/>
    <w:rsid w:val="0065331F"/>
    <w:rsid w:val="00653A61"/>
    <w:rsid w:val="00655192"/>
    <w:rsid w:val="0065696F"/>
    <w:rsid w:val="00660F9F"/>
    <w:rsid w:val="00663988"/>
    <w:rsid w:val="006644C4"/>
    <w:rsid w:val="00667386"/>
    <w:rsid w:val="00667FFC"/>
    <w:rsid w:val="00670006"/>
    <w:rsid w:val="006712AF"/>
    <w:rsid w:val="006735C9"/>
    <w:rsid w:val="00674C8B"/>
    <w:rsid w:val="00675F56"/>
    <w:rsid w:val="00676236"/>
    <w:rsid w:val="00676959"/>
    <w:rsid w:val="0068045E"/>
    <w:rsid w:val="0068555E"/>
    <w:rsid w:val="00685849"/>
    <w:rsid w:val="006861BC"/>
    <w:rsid w:val="00690B34"/>
    <w:rsid w:val="00694C00"/>
    <w:rsid w:val="00696A6F"/>
    <w:rsid w:val="006A230D"/>
    <w:rsid w:val="006A286A"/>
    <w:rsid w:val="006A33A1"/>
    <w:rsid w:val="006B0480"/>
    <w:rsid w:val="006B0D09"/>
    <w:rsid w:val="006B1FB5"/>
    <w:rsid w:val="006B2F03"/>
    <w:rsid w:val="006B4AF3"/>
    <w:rsid w:val="006B6C3D"/>
    <w:rsid w:val="006B72E6"/>
    <w:rsid w:val="006B7AF4"/>
    <w:rsid w:val="006B7F56"/>
    <w:rsid w:val="006C0EBA"/>
    <w:rsid w:val="006C119F"/>
    <w:rsid w:val="006C3764"/>
    <w:rsid w:val="006C38E5"/>
    <w:rsid w:val="006C397B"/>
    <w:rsid w:val="006C60BB"/>
    <w:rsid w:val="006C6927"/>
    <w:rsid w:val="006C775A"/>
    <w:rsid w:val="006D10F5"/>
    <w:rsid w:val="006D1D4F"/>
    <w:rsid w:val="006D2278"/>
    <w:rsid w:val="006D4A18"/>
    <w:rsid w:val="006D6B21"/>
    <w:rsid w:val="006E16BF"/>
    <w:rsid w:val="006E1814"/>
    <w:rsid w:val="006E2064"/>
    <w:rsid w:val="006F1806"/>
    <w:rsid w:val="006F1B4F"/>
    <w:rsid w:val="006F2A22"/>
    <w:rsid w:val="006F3190"/>
    <w:rsid w:val="006F3919"/>
    <w:rsid w:val="006F6E82"/>
    <w:rsid w:val="007001C5"/>
    <w:rsid w:val="00701088"/>
    <w:rsid w:val="00703A9D"/>
    <w:rsid w:val="00703F7F"/>
    <w:rsid w:val="00705408"/>
    <w:rsid w:val="00705A5C"/>
    <w:rsid w:val="00706E2D"/>
    <w:rsid w:val="00710779"/>
    <w:rsid w:val="007123ED"/>
    <w:rsid w:val="007125AB"/>
    <w:rsid w:val="007147C0"/>
    <w:rsid w:val="00715AA5"/>
    <w:rsid w:val="007169BF"/>
    <w:rsid w:val="00722D9C"/>
    <w:rsid w:val="007257F1"/>
    <w:rsid w:val="007273B8"/>
    <w:rsid w:val="00727CF3"/>
    <w:rsid w:val="00731497"/>
    <w:rsid w:val="007316A6"/>
    <w:rsid w:val="00732837"/>
    <w:rsid w:val="0073346F"/>
    <w:rsid w:val="007351EE"/>
    <w:rsid w:val="00735A46"/>
    <w:rsid w:val="007369A0"/>
    <w:rsid w:val="00740649"/>
    <w:rsid w:val="00742750"/>
    <w:rsid w:val="007428FF"/>
    <w:rsid w:val="00743CAE"/>
    <w:rsid w:val="00743DAD"/>
    <w:rsid w:val="0074480E"/>
    <w:rsid w:val="007474E3"/>
    <w:rsid w:val="00747ECC"/>
    <w:rsid w:val="007537C5"/>
    <w:rsid w:val="007545A1"/>
    <w:rsid w:val="0075563D"/>
    <w:rsid w:val="007556B7"/>
    <w:rsid w:val="0075705A"/>
    <w:rsid w:val="007577B2"/>
    <w:rsid w:val="00760263"/>
    <w:rsid w:val="007603BB"/>
    <w:rsid w:val="007633AC"/>
    <w:rsid w:val="00763CB0"/>
    <w:rsid w:val="007651EF"/>
    <w:rsid w:val="00765E9A"/>
    <w:rsid w:val="00766F53"/>
    <w:rsid w:val="00767531"/>
    <w:rsid w:val="00774303"/>
    <w:rsid w:val="00775140"/>
    <w:rsid w:val="00775A35"/>
    <w:rsid w:val="00775B5E"/>
    <w:rsid w:val="00775EDD"/>
    <w:rsid w:val="007774D2"/>
    <w:rsid w:val="00780669"/>
    <w:rsid w:val="007816A8"/>
    <w:rsid w:val="00782815"/>
    <w:rsid w:val="00784632"/>
    <w:rsid w:val="00786909"/>
    <w:rsid w:val="00787E01"/>
    <w:rsid w:val="00787FDC"/>
    <w:rsid w:val="00791546"/>
    <w:rsid w:val="007928A3"/>
    <w:rsid w:val="00793906"/>
    <w:rsid w:val="007955AB"/>
    <w:rsid w:val="00795986"/>
    <w:rsid w:val="00797A85"/>
    <w:rsid w:val="007A14ED"/>
    <w:rsid w:val="007A4711"/>
    <w:rsid w:val="007A51E0"/>
    <w:rsid w:val="007A5472"/>
    <w:rsid w:val="007A58EC"/>
    <w:rsid w:val="007A5A26"/>
    <w:rsid w:val="007A6DA8"/>
    <w:rsid w:val="007A7C6E"/>
    <w:rsid w:val="007B2252"/>
    <w:rsid w:val="007B3AC2"/>
    <w:rsid w:val="007B6427"/>
    <w:rsid w:val="007B7577"/>
    <w:rsid w:val="007C180F"/>
    <w:rsid w:val="007C416C"/>
    <w:rsid w:val="007C507E"/>
    <w:rsid w:val="007C5981"/>
    <w:rsid w:val="007C5AC7"/>
    <w:rsid w:val="007C5DC4"/>
    <w:rsid w:val="007C628A"/>
    <w:rsid w:val="007C660F"/>
    <w:rsid w:val="007C6D79"/>
    <w:rsid w:val="007D441C"/>
    <w:rsid w:val="007D6688"/>
    <w:rsid w:val="007D685A"/>
    <w:rsid w:val="007D7899"/>
    <w:rsid w:val="007E04BD"/>
    <w:rsid w:val="007E0843"/>
    <w:rsid w:val="007E3796"/>
    <w:rsid w:val="007E48DD"/>
    <w:rsid w:val="007E4B96"/>
    <w:rsid w:val="007E6209"/>
    <w:rsid w:val="007E7B58"/>
    <w:rsid w:val="007F1F56"/>
    <w:rsid w:val="007F4615"/>
    <w:rsid w:val="007F5207"/>
    <w:rsid w:val="008003B2"/>
    <w:rsid w:val="00803889"/>
    <w:rsid w:val="008100A6"/>
    <w:rsid w:val="0081082F"/>
    <w:rsid w:val="008116BE"/>
    <w:rsid w:val="00811847"/>
    <w:rsid w:val="00811BA7"/>
    <w:rsid w:val="00814DBD"/>
    <w:rsid w:val="008161DE"/>
    <w:rsid w:val="0081667C"/>
    <w:rsid w:val="00817F57"/>
    <w:rsid w:val="00820842"/>
    <w:rsid w:val="00820B38"/>
    <w:rsid w:val="00820CDF"/>
    <w:rsid w:val="008219DE"/>
    <w:rsid w:val="008234AF"/>
    <w:rsid w:val="008237AB"/>
    <w:rsid w:val="00823CF1"/>
    <w:rsid w:val="008247CC"/>
    <w:rsid w:val="00824A1B"/>
    <w:rsid w:val="00824B06"/>
    <w:rsid w:val="00833B4E"/>
    <w:rsid w:val="00833D3B"/>
    <w:rsid w:val="00835F7E"/>
    <w:rsid w:val="00836AA6"/>
    <w:rsid w:val="00842B76"/>
    <w:rsid w:val="00845B5F"/>
    <w:rsid w:val="008512B7"/>
    <w:rsid w:val="00852A81"/>
    <w:rsid w:val="00853E8D"/>
    <w:rsid w:val="00855D52"/>
    <w:rsid w:val="00856493"/>
    <w:rsid w:val="008574A4"/>
    <w:rsid w:val="00860A14"/>
    <w:rsid w:val="00861F5D"/>
    <w:rsid w:val="008636FE"/>
    <w:rsid w:val="00864317"/>
    <w:rsid w:val="00867A0D"/>
    <w:rsid w:val="00867DC7"/>
    <w:rsid w:val="008733F1"/>
    <w:rsid w:val="008771D4"/>
    <w:rsid w:val="0087788D"/>
    <w:rsid w:val="008817F2"/>
    <w:rsid w:val="00882AC0"/>
    <w:rsid w:val="00883440"/>
    <w:rsid w:val="00883F3B"/>
    <w:rsid w:val="00883FE4"/>
    <w:rsid w:val="0088471D"/>
    <w:rsid w:val="00884D67"/>
    <w:rsid w:val="00885402"/>
    <w:rsid w:val="0088580E"/>
    <w:rsid w:val="00886BE5"/>
    <w:rsid w:val="00887F03"/>
    <w:rsid w:val="008943B8"/>
    <w:rsid w:val="00895096"/>
    <w:rsid w:val="008957C7"/>
    <w:rsid w:val="00895B54"/>
    <w:rsid w:val="00896749"/>
    <w:rsid w:val="008971C9"/>
    <w:rsid w:val="008979B4"/>
    <w:rsid w:val="008A132F"/>
    <w:rsid w:val="008A1586"/>
    <w:rsid w:val="008A24A2"/>
    <w:rsid w:val="008A3A19"/>
    <w:rsid w:val="008A4AB4"/>
    <w:rsid w:val="008A4DEE"/>
    <w:rsid w:val="008B0B81"/>
    <w:rsid w:val="008B2271"/>
    <w:rsid w:val="008B2F84"/>
    <w:rsid w:val="008B41A8"/>
    <w:rsid w:val="008B4573"/>
    <w:rsid w:val="008B4D49"/>
    <w:rsid w:val="008B57A4"/>
    <w:rsid w:val="008B70D9"/>
    <w:rsid w:val="008B7D76"/>
    <w:rsid w:val="008C364C"/>
    <w:rsid w:val="008C387C"/>
    <w:rsid w:val="008C56FC"/>
    <w:rsid w:val="008C6960"/>
    <w:rsid w:val="008D3961"/>
    <w:rsid w:val="008D4192"/>
    <w:rsid w:val="008D72CA"/>
    <w:rsid w:val="008E3A6B"/>
    <w:rsid w:val="008E7CBC"/>
    <w:rsid w:val="008F3076"/>
    <w:rsid w:val="008F32D2"/>
    <w:rsid w:val="00911EA4"/>
    <w:rsid w:val="00914F9F"/>
    <w:rsid w:val="00920299"/>
    <w:rsid w:val="00921B15"/>
    <w:rsid w:val="0092309F"/>
    <w:rsid w:val="009233B4"/>
    <w:rsid w:val="0092343C"/>
    <w:rsid w:val="00925A1B"/>
    <w:rsid w:val="0092704B"/>
    <w:rsid w:val="009315F7"/>
    <w:rsid w:val="009326F7"/>
    <w:rsid w:val="00932B53"/>
    <w:rsid w:val="009339CB"/>
    <w:rsid w:val="009411DB"/>
    <w:rsid w:val="009425F0"/>
    <w:rsid w:val="00943005"/>
    <w:rsid w:val="00943F75"/>
    <w:rsid w:val="00945C9A"/>
    <w:rsid w:val="00947378"/>
    <w:rsid w:val="009477BE"/>
    <w:rsid w:val="00950027"/>
    <w:rsid w:val="009513FF"/>
    <w:rsid w:val="00951544"/>
    <w:rsid w:val="00951F9B"/>
    <w:rsid w:val="00952D66"/>
    <w:rsid w:val="00955CED"/>
    <w:rsid w:val="009560D7"/>
    <w:rsid w:val="009601D8"/>
    <w:rsid w:val="00961482"/>
    <w:rsid w:val="009620A1"/>
    <w:rsid w:val="00964BA4"/>
    <w:rsid w:val="00965587"/>
    <w:rsid w:val="00965D98"/>
    <w:rsid w:val="009678B6"/>
    <w:rsid w:val="009700D7"/>
    <w:rsid w:val="00970E29"/>
    <w:rsid w:val="009711A4"/>
    <w:rsid w:val="00971B37"/>
    <w:rsid w:val="00971C9D"/>
    <w:rsid w:val="009809C9"/>
    <w:rsid w:val="00981B95"/>
    <w:rsid w:val="009834FA"/>
    <w:rsid w:val="00983F9D"/>
    <w:rsid w:val="00984C3D"/>
    <w:rsid w:val="00985887"/>
    <w:rsid w:val="00991E10"/>
    <w:rsid w:val="00992164"/>
    <w:rsid w:val="00992F79"/>
    <w:rsid w:val="00992FB2"/>
    <w:rsid w:val="00995D2B"/>
    <w:rsid w:val="009A1A5D"/>
    <w:rsid w:val="009A24ED"/>
    <w:rsid w:val="009A3BBA"/>
    <w:rsid w:val="009A4046"/>
    <w:rsid w:val="009A45B4"/>
    <w:rsid w:val="009A64D0"/>
    <w:rsid w:val="009A74F5"/>
    <w:rsid w:val="009B1548"/>
    <w:rsid w:val="009B1E8D"/>
    <w:rsid w:val="009B3DBC"/>
    <w:rsid w:val="009B54E0"/>
    <w:rsid w:val="009B59CF"/>
    <w:rsid w:val="009B6893"/>
    <w:rsid w:val="009B6942"/>
    <w:rsid w:val="009B7B4E"/>
    <w:rsid w:val="009C0786"/>
    <w:rsid w:val="009C1239"/>
    <w:rsid w:val="009C14F4"/>
    <w:rsid w:val="009C159A"/>
    <w:rsid w:val="009C1CAC"/>
    <w:rsid w:val="009C2418"/>
    <w:rsid w:val="009C2D62"/>
    <w:rsid w:val="009C54DE"/>
    <w:rsid w:val="009D06D4"/>
    <w:rsid w:val="009D1227"/>
    <w:rsid w:val="009D1D67"/>
    <w:rsid w:val="009D27AF"/>
    <w:rsid w:val="009D3981"/>
    <w:rsid w:val="009D5F5E"/>
    <w:rsid w:val="009D692D"/>
    <w:rsid w:val="009D694C"/>
    <w:rsid w:val="009D715D"/>
    <w:rsid w:val="009E1BC1"/>
    <w:rsid w:val="009E1FB5"/>
    <w:rsid w:val="009E2DDB"/>
    <w:rsid w:val="009E34AD"/>
    <w:rsid w:val="009E3B92"/>
    <w:rsid w:val="009E4245"/>
    <w:rsid w:val="009E5FBC"/>
    <w:rsid w:val="009F12D0"/>
    <w:rsid w:val="009F2C09"/>
    <w:rsid w:val="009F30E4"/>
    <w:rsid w:val="009F4A9F"/>
    <w:rsid w:val="009F4CE8"/>
    <w:rsid w:val="009F4EB2"/>
    <w:rsid w:val="009F59D4"/>
    <w:rsid w:val="009F7251"/>
    <w:rsid w:val="00A013F7"/>
    <w:rsid w:val="00A0434A"/>
    <w:rsid w:val="00A05172"/>
    <w:rsid w:val="00A0788B"/>
    <w:rsid w:val="00A079D3"/>
    <w:rsid w:val="00A07F73"/>
    <w:rsid w:val="00A10A61"/>
    <w:rsid w:val="00A11051"/>
    <w:rsid w:val="00A11E53"/>
    <w:rsid w:val="00A14F74"/>
    <w:rsid w:val="00A154D9"/>
    <w:rsid w:val="00A161FF"/>
    <w:rsid w:val="00A21C19"/>
    <w:rsid w:val="00A24B6F"/>
    <w:rsid w:val="00A2550B"/>
    <w:rsid w:val="00A26AD4"/>
    <w:rsid w:val="00A300D5"/>
    <w:rsid w:val="00A32132"/>
    <w:rsid w:val="00A32B5E"/>
    <w:rsid w:val="00A32C5C"/>
    <w:rsid w:val="00A33C12"/>
    <w:rsid w:val="00A34AD8"/>
    <w:rsid w:val="00A34FC0"/>
    <w:rsid w:val="00A37C4E"/>
    <w:rsid w:val="00A40E2F"/>
    <w:rsid w:val="00A43D75"/>
    <w:rsid w:val="00A45CD4"/>
    <w:rsid w:val="00A46585"/>
    <w:rsid w:val="00A508E0"/>
    <w:rsid w:val="00A52856"/>
    <w:rsid w:val="00A5542C"/>
    <w:rsid w:val="00A560A6"/>
    <w:rsid w:val="00A60EC3"/>
    <w:rsid w:val="00A623E7"/>
    <w:rsid w:val="00A63CF7"/>
    <w:rsid w:val="00A65C9E"/>
    <w:rsid w:val="00A671E3"/>
    <w:rsid w:val="00A67823"/>
    <w:rsid w:val="00A722CF"/>
    <w:rsid w:val="00A74AB8"/>
    <w:rsid w:val="00A74BD2"/>
    <w:rsid w:val="00A807EC"/>
    <w:rsid w:val="00A834C9"/>
    <w:rsid w:val="00A835D3"/>
    <w:rsid w:val="00A839C5"/>
    <w:rsid w:val="00A85437"/>
    <w:rsid w:val="00A906FC"/>
    <w:rsid w:val="00A93FC8"/>
    <w:rsid w:val="00A94346"/>
    <w:rsid w:val="00A94AE4"/>
    <w:rsid w:val="00A976FF"/>
    <w:rsid w:val="00A97E78"/>
    <w:rsid w:val="00AA0952"/>
    <w:rsid w:val="00AA1031"/>
    <w:rsid w:val="00AA17F6"/>
    <w:rsid w:val="00AA36B0"/>
    <w:rsid w:val="00AA7CBB"/>
    <w:rsid w:val="00AB1BBF"/>
    <w:rsid w:val="00AB6855"/>
    <w:rsid w:val="00AB69BA"/>
    <w:rsid w:val="00AB6B21"/>
    <w:rsid w:val="00AC082E"/>
    <w:rsid w:val="00AC0ECD"/>
    <w:rsid w:val="00AC0EDF"/>
    <w:rsid w:val="00AC2F1C"/>
    <w:rsid w:val="00AC3898"/>
    <w:rsid w:val="00AC41D1"/>
    <w:rsid w:val="00AC738B"/>
    <w:rsid w:val="00AC7908"/>
    <w:rsid w:val="00AD0431"/>
    <w:rsid w:val="00AD3943"/>
    <w:rsid w:val="00AE02D2"/>
    <w:rsid w:val="00AE0586"/>
    <w:rsid w:val="00AE155A"/>
    <w:rsid w:val="00AE227D"/>
    <w:rsid w:val="00AE40E7"/>
    <w:rsid w:val="00AE507E"/>
    <w:rsid w:val="00AE50E7"/>
    <w:rsid w:val="00AE6FA0"/>
    <w:rsid w:val="00AE7126"/>
    <w:rsid w:val="00AE76E5"/>
    <w:rsid w:val="00AF079D"/>
    <w:rsid w:val="00AF0A2C"/>
    <w:rsid w:val="00AF29D2"/>
    <w:rsid w:val="00AF34C2"/>
    <w:rsid w:val="00AF3C00"/>
    <w:rsid w:val="00AF4AA2"/>
    <w:rsid w:val="00AF682F"/>
    <w:rsid w:val="00AF708F"/>
    <w:rsid w:val="00AF77C1"/>
    <w:rsid w:val="00B00880"/>
    <w:rsid w:val="00B00B08"/>
    <w:rsid w:val="00B022F4"/>
    <w:rsid w:val="00B0318E"/>
    <w:rsid w:val="00B03B06"/>
    <w:rsid w:val="00B0500B"/>
    <w:rsid w:val="00B05BC6"/>
    <w:rsid w:val="00B06365"/>
    <w:rsid w:val="00B068E4"/>
    <w:rsid w:val="00B07DE4"/>
    <w:rsid w:val="00B101E7"/>
    <w:rsid w:val="00B105CF"/>
    <w:rsid w:val="00B21357"/>
    <w:rsid w:val="00B22624"/>
    <w:rsid w:val="00B2276E"/>
    <w:rsid w:val="00B2351C"/>
    <w:rsid w:val="00B23582"/>
    <w:rsid w:val="00B2426A"/>
    <w:rsid w:val="00B24DFA"/>
    <w:rsid w:val="00B26141"/>
    <w:rsid w:val="00B27511"/>
    <w:rsid w:val="00B27A7A"/>
    <w:rsid w:val="00B370C9"/>
    <w:rsid w:val="00B40052"/>
    <w:rsid w:val="00B40E05"/>
    <w:rsid w:val="00B410E4"/>
    <w:rsid w:val="00B431EF"/>
    <w:rsid w:val="00B445C9"/>
    <w:rsid w:val="00B449E8"/>
    <w:rsid w:val="00B4699C"/>
    <w:rsid w:val="00B50DEC"/>
    <w:rsid w:val="00B51DE5"/>
    <w:rsid w:val="00B5234B"/>
    <w:rsid w:val="00B5402C"/>
    <w:rsid w:val="00B549AD"/>
    <w:rsid w:val="00B569B2"/>
    <w:rsid w:val="00B57832"/>
    <w:rsid w:val="00B60115"/>
    <w:rsid w:val="00B60DBF"/>
    <w:rsid w:val="00B61BAB"/>
    <w:rsid w:val="00B6287A"/>
    <w:rsid w:val="00B712E1"/>
    <w:rsid w:val="00B71B64"/>
    <w:rsid w:val="00B754C6"/>
    <w:rsid w:val="00B8027E"/>
    <w:rsid w:val="00B80391"/>
    <w:rsid w:val="00B846FE"/>
    <w:rsid w:val="00B8537A"/>
    <w:rsid w:val="00B9129A"/>
    <w:rsid w:val="00B9491F"/>
    <w:rsid w:val="00B94E75"/>
    <w:rsid w:val="00B96D3D"/>
    <w:rsid w:val="00B96E43"/>
    <w:rsid w:val="00BA2BD7"/>
    <w:rsid w:val="00BA4E22"/>
    <w:rsid w:val="00BA544E"/>
    <w:rsid w:val="00BA7F82"/>
    <w:rsid w:val="00BB2CC4"/>
    <w:rsid w:val="00BB3D74"/>
    <w:rsid w:val="00BB7CED"/>
    <w:rsid w:val="00BC0D27"/>
    <w:rsid w:val="00BC2394"/>
    <w:rsid w:val="00BC3C47"/>
    <w:rsid w:val="00BC57F6"/>
    <w:rsid w:val="00BC5D66"/>
    <w:rsid w:val="00BC6A7B"/>
    <w:rsid w:val="00BD1114"/>
    <w:rsid w:val="00BD1472"/>
    <w:rsid w:val="00BD79D5"/>
    <w:rsid w:val="00BD7F71"/>
    <w:rsid w:val="00BE01BA"/>
    <w:rsid w:val="00BE0390"/>
    <w:rsid w:val="00BE09A0"/>
    <w:rsid w:val="00BE09A7"/>
    <w:rsid w:val="00BE0D5D"/>
    <w:rsid w:val="00BE1D25"/>
    <w:rsid w:val="00BE1EEE"/>
    <w:rsid w:val="00BF1892"/>
    <w:rsid w:val="00BF1C05"/>
    <w:rsid w:val="00BF2764"/>
    <w:rsid w:val="00BF277C"/>
    <w:rsid w:val="00BF2BD7"/>
    <w:rsid w:val="00BF3C4A"/>
    <w:rsid w:val="00BF4ADC"/>
    <w:rsid w:val="00BF4EB9"/>
    <w:rsid w:val="00BF5208"/>
    <w:rsid w:val="00BF60B5"/>
    <w:rsid w:val="00BF7364"/>
    <w:rsid w:val="00BF73CA"/>
    <w:rsid w:val="00BF7E1B"/>
    <w:rsid w:val="00C0037E"/>
    <w:rsid w:val="00C00C8A"/>
    <w:rsid w:val="00C017D1"/>
    <w:rsid w:val="00C0248F"/>
    <w:rsid w:val="00C06C6D"/>
    <w:rsid w:val="00C073AE"/>
    <w:rsid w:val="00C11CBF"/>
    <w:rsid w:val="00C11F58"/>
    <w:rsid w:val="00C13248"/>
    <w:rsid w:val="00C14CB5"/>
    <w:rsid w:val="00C15B54"/>
    <w:rsid w:val="00C173B4"/>
    <w:rsid w:val="00C20068"/>
    <w:rsid w:val="00C20CF1"/>
    <w:rsid w:val="00C20E42"/>
    <w:rsid w:val="00C21E7A"/>
    <w:rsid w:val="00C21EF6"/>
    <w:rsid w:val="00C23544"/>
    <w:rsid w:val="00C246C3"/>
    <w:rsid w:val="00C2631A"/>
    <w:rsid w:val="00C321EC"/>
    <w:rsid w:val="00C347E2"/>
    <w:rsid w:val="00C37AB7"/>
    <w:rsid w:val="00C400D6"/>
    <w:rsid w:val="00C4297A"/>
    <w:rsid w:val="00C46507"/>
    <w:rsid w:val="00C5029D"/>
    <w:rsid w:val="00C504F7"/>
    <w:rsid w:val="00C50B7C"/>
    <w:rsid w:val="00C51E4C"/>
    <w:rsid w:val="00C528E1"/>
    <w:rsid w:val="00C52F3B"/>
    <w:rsid w:val="00C53F4D"/>
    <w:rsid w:val="00C545D5"/>
    <w:rsid w:val="00C55C76"/>
    <w:rsid w:val="00C57FA4"/>
    <w:rsid w:val="00C61F15"/>
    <w:rsid w:val="00C671C1"/>
    <w:rsid w:val="00C67998"/>
    <w:rsid w:val="00C7085F"/>
    <w:rsid w:val="00C71019"/>
    <w:rsid w:val="00C722F9"/>
    <w:rsid w:val="00C73E83"/>
    <w:rsid w:val="00C7420F"/>
    <w:rsid w:val="00C753C7"/>
    <w:rsid w:val="00C75F94"/>
    <w:rsid w:val="00C76AE0"/>
    <w:rsid w:val="00C77FA1"/>
    <w:rsid w:val="00C805F1"/>
    <w:rsid w:val="00C812B5"/>
    <w:rsid w:val="00C82EEA"/>
    <w:rsid w:val="00C8358C"/>
    <w:rsid w:val="00C903E6"/>
    <w:rsid w:val="00C91BCA"/>
    <w:rsid w:val="00C92715"/>
    <w:rsid w:val="00C931DE"/>
    <w:rsid w:val="00C945C5"/>
    <w:rsid w:val="00C95AA3"/>
    <w:rsid w:val="00CA0138"/>
    <w:rsid w:val="00CA141D"/>
    <w:rsid w:val="00CA146F"/>
    <w:rsid w:val="00CA5887"/>
    <w:rsid w:val="00CB0944"/>
    <w:rsid w:val="00CB20A7"/>
    <w:rsid w:val="00CB4251"/>
    <w:rsid w:val="00CB4292"/>
    <w:rsid w:val="00CC0DE9"/>
    <w:rsid w:val="00CC135E"/>
    <w:rsid w:val="00CC1DE4"/>
    <w:rsid w:val="00CC409D"/>
    <w:rsid w:val="00CC4B95"/>
    <w:rsid w:val="00CC5F84"/>
    <w:rsid w:val="00CC709A"/>
    <w:rsid w:val="00CC76D8"/>
    <w:rsid w:val="00CC7B13"/>
    <w:rsid w:val="00CD0794"/>
    <w:rsid w:val="00CD3AA9"/>
    <w:rsid w:val="00CD6DDA"/>
    <w:rsid w:val="00CD7C21"/>
    <w:rsid w:val="00CE27DE"/>
    <w:rsid w:val="00CE3E05"/>
    <w:rsid w:val="00CE4044"/>
    <w:rsid w:val="00CE7B71"/>
    <w:rsid w:val="00CE7E77"/>
    <w:rsid w:val="00CF1333"/>
    <w:rsid w:val="00CF3FC1"/>
    <w:rsid w:val="00CF46B0"/>
    <w:rsid w:val="00CF5D7A"/>
    <w:rsid w:val="00CF7A0E"/>
    <w:rsid w:val="00D001BC"/>
    <w:rsid w:val="00D03EA1"/>
    <w:rsid w:val="00D049B6"/>
    <w:rsid w:val="00D05152"/>
    <w:rsid w:val="00D0554E"/>
    <w:rsid w:val="00D07368"/>
    <w:rsid w:val="00D07E39"/>
    <w:rsid w:val="00D07FC5"/>
    <w:rsid w:val="00D14628"/>
    <w:rsid w:val="00D154A8"/>
    <w:rsid w:val="00D1619C"/>
    <w:rsid w:val="00D17638"/>
    <w:rsid w:val="00D23539"/>
    <w:rsid w:val="00D23568"/>
    <w:rsid w:val="00D23BC4"/>
    <w:rsid w:val="00D248C2"/>
    <w:rsid w:val="00D2746D"/>
    <w:rsid w:val="00D279F4"/>
    <w:rsid w:val="00D27E9B"/>
    <w:rsid w:val="00D32D29"/>
    <w:rsid w:val="00D3448E"/>
    <w:rsid w:val="00D34E07"/>
    <w:rsid w:val="00D377B7"/>
    <w:rsid w:val="00D40748"/>
    <w:rsid w:val="00D40F94"/>
    <w:rsid w:val="00D44E14"/>
    <w:rsid w:val="00D4529B"/>
    <w:rsid w:val="00D46F57"/>
    <w:rsid w:val="00D50C2A"/>
    <w:rsid w:val="00D55860"/>
    <w:rsid w:val="00D560A7"/>
    <w:rsid w:val="00D608C5"/>
    <w:rsid w:val="00D609BA"/>
    <w:rsid w:val="00D62606"/>
    <w:rsid w:val="00D652E7"/>
    <w:rsid w:val="00D65470"/>
    <w:rsid w:val="00D67732"/>
    <w:rsid w:val="00D70843"/>
    <w:rsid w:val="00D746E1"/>
    <w:rsid w:val="00D7510E"/>
    <w:rsid w:val="00D7765D"/>
    <w:rsid w:val="00D80DA8"/>
    <w:rsid w:val="00D83634"/>
    <w:rsid w:val="00D839B5"/>
    <w:rsid w:val="00D904D1"/>
    <w:rsid w:val="00D911AC"/>
    <w:rsid w:val="00D91BDC"/>
    <w:rsid w:val="00D96836"/>
    <w:rsid w:val="00D97882"/>
    <w:rsid w:val="00D97DEA"/>
    <w:rsid w:val="00DA1C9E"/>
    <w:rsid w:val="00DA20D6"/>
    <w:rsid w:val="00DA44DD"/>
    <w:rsid w:val="00DA4FDB"/>
    <w:rsid w:val="00DA6088"/>
    <w:rsid w:val="00DA6305"/>
    <w:rsid w:val="00DA6E3F"/>
    <w:rsid w:val="00DA73CB"/>
    <w:rsid w:val="00DA7C8A"/>
    <w:rsid w:val="00DB0531"/>
    <w:rsid w:val="00DB0A44"/>
    <w:rsid w:val="00DB0F49"/>
    <w:rsid w:val="00DB43BA"/>
    <w:rsid w:val="00DB4A3A"/>
    <w:rsid w:val="00DB519F"/>
    <w:rsid w:val="00DB6D61"/>
    <w:rsid w:val="00DC0265"/>
    <w:rsid w:val="00DC1E77"/>
    <w:rsid w:val="00DC6138"/>
    <w:rsid w:val="00DC65F2"/>
    <w:rsid w:val="00DC6EF4"/>
    <w:rsid w:val="00DD1655"/>
    <w:rsid w:val="00DD17E3"/>
    <w:rsid w:val="00DD37FE"/>
    <w:rsid w:val="00DD62E9"/>
    <w:rsid w:val="00DD6633"/>
    <w:rsid w:val="00DE0D18"/>
    <w:rsid w:val="00DE1734"/>
    <w:rsid w:val="00DE225B"/>
    <w:rsid w:val="00DE38E6"/>
    <w:rsid w:val="00DE3A8F"/>
    <w:rsid w:val="00DF0EA3"/>
    <w:rsid w:val="00DF24F4"/>
    <w:rsid w:val="00DF648C"/>
    <w:rsid w:val="00E021B6"/>
    <w:rsid w:val="00E03086"/>
    <w:rsid w:val="00E03EFC"/>
    <w:rsid w:val="00E0610E"/>
    <w:rsid w:val="00E071BD"/>
    <w:rsid w:val="00E079FC"/>
    <w:rsid w:val="00E104B4"/>
    <w:rsid w:val="00E10735"/>
    <w:rsid w:val="00E11BBA"/>
    <w:rsid w:val="00E12026"/>
    <w:rsid w:val="00E20972"/>
    <w:rsid w:val="00E20D63"/>
    <w:rsid w:val="00E224AF"/>
    <w:rsid w:val="00E226D1"/>
    <w:rsid w:val="00E22DA5"/>
    <w:rsid w:val="00E24354"/>
    <w:rsid w:val="00E27F02"/>
    <w:rsid w:val="00E30B10"/>
    <w:rsid w:val="00E31DD3"/>
    <w:rsid w:val="00E33280"/>
    <w:rsid w:val="00E35F4A"/>
    <w:rsid w:val="00E36F6D"/>
    <w:rsid w:val="00E37759"/>
    <w:rsid w:val="00E408E7"/>
    <w:rsid w:val="00E40A9D"/>
    <w:rsid w:val="00E43409"/>
    <w:rsid w:val="00E478CC"/>
    <w:rsid w:val="00E51914"/>
    <w:rsid w:val="00E5203A"/>
    <w:rsid w:val="00E521C6"/>
    <w:rsid w:val="00E528D0"/>
    <w:rsid w:val="00E557DE"/>
    <w:rsid w:val="00E56AF9"/>
    <w:rsid w:val="00E61727"/>
    <w:rsid w:val="00E6263F"/>
    <w:rsid w:val="00E644E1"/>
    <w:rsid w:val="00E647D4"/>
    <w:rsid w:val="00E659DB"/>
    <w:rsid w:val="00E67DF4"/>
    <w:rsid w:val="00E70559"/>
    <w:rsid w:val="00E715A2"/>
    <w:rsid w:val="00E7413F"/>
    <w:rsid w:val="00E76902"/>
    <w:rsid w:val="00E81F52"/>
    <w:rsid w:val="00E81F9B"/>
    <w:rsid w:val="00E82413"/>
    <w:rsid w:val="00E828F6"/>
    <w:rsid w:val="00E84C08"/>
    <w:rsid w:val="00E857F9"/>
    <w:rsid w:val="00E876BB"/>
    <w:rsid w:val="00E92231"/>
    <w:rsid w:val="00E932CE"/>
    <w:rsid w:val="00E95A1A"/>
    <w:rsid w:val="00E96B97"/>
    <w:rsid w:val="00E97B23"/>
    <w:rsid w:val="00EA0C4F"/>
    <w:rsid w:val="00EA1B38"/>
    <w:rsid w:val="00EA3954"/>
    <w:rsid w:val="00EA43B2"/>
    <w:rsid w:val="00EA52BC"/>
    <w:rsid w:val="00EA5F99"/>
    <w:rsid w:val="00EA6440"/>
    <w:rsid w:val="00EA66C8"/>
    <w:rsid w:val="00EB2FF0"/>
    <w:rsid w:val="00EB402F"/>
    <w:rsid w:val="00EB4D7E"/>
    <w:rsid w:val="00EB6A24"/>
    <w:rsid w:val="00EC09FC"/>
    <w:rsid w:val="00EC1679"/>
    <w:rsid w:val="00EC1CE2"/>
    <w:rsid w:val="00EC3784"/>
    <w:rsid w:val="00EC3E70"/>
    <w:rsid w:val="00EC4E2A"/>
    <w:rsid w:val="00EC5820"/>
    <w:rsid w:val="00EC6929"/>
    <w:rsid w:val="00EC6C31"/>
    <w:rsid w:val="00EC791B"/>
    <w:rsid w:val="00ED0B92"/>
    <w:rsid w:val="00ED1D02"/>
    <w:rsid w:val="00ED1F1E"/>
    <w:rsid w:val="00ED54F6"/>
    <w:rsid w:val="00ED6CAB"/>
    <w:rsid w:val="00EE1251"/>
    <w:rsid w:val="00EE2E4A"/>
    <w:rsid w:val="00EE53F6"/>
    <w:rsid w:val="00EE6736"/>
    <w:rsid w:val="00EE7999"/>
    <w:rsid w:val="00EE7C05"/>
    <w:rsid w:val="00EF09C5"/>
    <w:rsid w:val="00EF12C1"/>
    <w:rsid w:val="00EF213A"/>
    <w:rsid w:val="00EF26FC"/>
    <w:rsid w:val="00EF3648"/>
    <w:rsid w:val="00EF43DD"/>
    <w:rsid w:val="00EF58EA"/>
    <w:rsid w:val="00EF6F4F"/>
    <w:rsid w:val="00F0049F"/>
    <w:rsid w:val="00F00827"/>
    <w:rsid w:val="00F043EF"/>
    <w:rsid w:val="00F05FC4"/>
    <w:rsid w:val="00F06196"/>
    <w:rsid w:val="00F07C1A"/>
    <w:rsid w:val="00F11744"/>
    <w:rsid w:val="00F11A0F"/>
    <w:rsid w:val="00F12B00"/>
    <w:rsid w:val="00F12FE5"/>
    <w:rsid w:val="00F13C96"/>
    <w:rsid w:val="00F16C49"/>
    <w:rsid w:val="00F16F2B"/>
    <w:rsid w:val="00F1784F"/>
    <w:rsid w:val="00F20A7C"/>
    <w:rsid w:val="00F23D96"/>
    <w:rsid w:val="00F26DFF"/>
    <w:rsid w:val="00F308F4"/>
    <w:rsid w:val="00F3138C"/>
    <w:rsid w:val="00F31F76"/>
    <w:rsid w:val="00F32475"/>
    <w:rsid w:val="00F33658"/>
    <w:rsid w:val="00F34560"/>
    <w:rsid w:val="00F347A9"/>
    <w:rsid w:val="00F35880"/>
    <w:rsid w:val="00F35C04"/>
    <w:rsid w:val="00F3683B"/>
    <w:rsid w:val="00F4046E"/>
    <w:rsid w:val="00F41813"/>
    <w:rsid w:val="00F4220A"/>
    <w:rsid w:val="00F42BDB"/>
    <w:rsid w:val="00F42C0B"/>
    <w:rsid w:val="00F43C92"/>
    <w:rsid w:val="00F45CDD"/>
    <w:rsid w:val="00F469AF"/>
    <w:rsid w:val="00F520AC"/>
    <w:rsid w:val="00F527C2"/>
    <w:rsid w:val="00F560FD"/>
    <w:rsid w:val="00F561A6"/>
    <w:rsid w:val="00F56FA9"/>
    <w:rsid w:val="00F60EF1"/>
    <w:rsid w:val="00F6212F"/>
    <w:rsid w:val="00F6232C"/>
    <w:rsid w:val="00F6323E"/>
    <w:rsid w:val="00F6479F"/>
    <w:rsid w:val="00F6540C"/>
    <w:rsid w:val="00F656D2"/>
    <w:rsid w:val="00F702BB"/>
    <w:rsid w:val="00F71463"/>
    <w:rsid w:val="00F717EE"/>
    <w:rsid w:val="00F7245C"/>
    <w:rsid w:val="00F74671"/>
    <w:rsid w:val="00F803BB"/>
    <w:rsid w:val="00F80555"/>
    <w:rsid w:val="00F8274F"/>
    <w:rsid w:val="00F82A0B"/>
    <w:rsid w:val="00F83E6A"/>
    <w:rsid w:val="00F8544E"/>
    <w:rsid w:val="00F85521"/>
    <w:rsid w:val="00F923B1"/>
    <w:rsid w:val="00F9426D"/>
    <w:rsid w:val="00F94440"/>
    <w:rsid w:val="00F94601"/>
    <w:rsid w:val="00F95370"/>
    <w:rsid w:val="00F95DCF"/>
    <w:rsid w:val="00FA3552"/>
    <w:rsid w:val="00FA3E44"/>
    <w:rsid w:val="00FA57A0"/>
    <w:rsid w:val="00FA6D40"/>
    <w:rsid w:val="00FA79EC"/>
    <w:rsid w:val="00FB16CB"/>
    <w:rsid w:val="00FB1BE1"/>
    <w:rsid w:val="00FB51E5"/>
    <w:rsid w:val="00FB5DB1"/>
    <w:rsid w:val="00FC11F3"/>
    <w:rsid w:val="00FC2299"/>
    <w:rsid w:val="00FC2EF2"/>
    <w:rsid w:val="00FC4F24"/>
    <w:rsid w:val="00FD0983"/>
    <w:rsid w:val="00FD1B75"/>
    <w:rsid w:val="00FD1DB9"/>
    <w:rsid w:val="00FD25A3"/>
    <w:rsid w:val="00FD2B09"/>
    <w:rsid w:val="00FD373A"/>
    <w:rsid w:val="00FD4FD1"/>
    <w:rsid w:val="00FD6D3D"/>
    <w:rsid w:val="00FE127F"/>
    <w:rsid w:val="00FE1ABD"/>
    <w:rsid w:val="00FE1EFF"/>
    <w:rsid w:val="00FE3884"/>
    <w:rsid w:val="00FE3F27"/>
    <w:rsid w:val="00FE5743"/>
    <w:rsid w:val="00FE5E86"/>
    <w:rsid w:val="00FE6924"/>
    <w:rsid w:val="00FE723F"/>
    <w:rsid w:val="00FE7A2B"/>
    <w:rsid w:val="00FF15E8"/>
    <w:rsid w:val="00FF362A"/>
    <w:rsid w:val="00FF59DE"/>
    <w:rsid w:val="00FF6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FBD74"/>
  <w15:chartTrackingRefBased/>
  <w15:docId w15:val="{40BA6CCB-6666-4648-8B4B-F1219CA2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4DD"/>
    <w:pPr>
      <w:jc w:val="both"/>
    </w:pPr>
    <w:rPr>
      <w:sz w:val="24"/>
      <w:szCs w:val="24"/>
      <w:lang w:val="en-GB"/>
    </w:rPr>
  </w:style>
  <w:style w:type="paragraph" w:styleId="Heading1">
    <w:name w:val="heading 1"/>
    <w:basedOn w:val="Normal"/>
    <w:next w:val="Heading2"/>
    <w:link w:val="Heading1Char"/>
    <w:qFormat/>
    <w:rsid w:val="00AC41D1"/>
    <w:pPr>
      <w:keepNext/>
      <w:tabs>
        <w:tab w:val="left" w:pos="720"/>
      </w:tabs>
      <w:spacing w:before="240" w:after="120"/>
      <w:jc w:val="center"/>
      <w:outlineLvl w:val="0"/>
    </w:pPr>
    <w:rPr>
      <w:rFonts w:cstheme="majorBidi"/>
      <w:b/>
      <w:caps/>
      <w:sz w:val="20"/>
      <w:szCs w:val="20"/>
      <w:lang w:val="en-US"/>
    </w:rPr>
  </w:style>
  <w:style w:type="paragraph" w:styleId="Heading2">
    <w:name w:val="heading 2"/>
    <w:basedOn w:val="Normal"/>
    <w:next w:val="Normal"/>
    <w:link w:val="Heading2Char"/>
    <w:qFormat/>
    <w:rsid w:val="00AC41D1"/>
    <w:pPr>
      <w:keepNext/>
      <w:tabs>
        <w:tab w:val="left" w:pos="720"/>
      </w:tabs>
      <w:spacing w:before="120" w:after="120"/>
      <w:jc w:val="center"/>
      <w:outlineLvl w:val="1"/>
    </w:pPr>
    <w:rPr>
      <w:rFonts w:cstheme="majorBidi"/>
      <w:b/>
      <w:bCs/>
      <w:iCs/>
      <w:sz w:val="20"/>
      <w:szCs w:val="20"/>
      <w:lang w:val="en-US"/>
    </w:rPr>
  </w:style>
  <w:style w:type="paragraph" w:styleId="Heading3">
    <w:name w:val="heading 3"/>
    <w:basedOn w:val="Normal"/>
    <w:next w:val="Normal"/>
    <w:link w:val="Heading3Char"/>
    <w:qFormat/>
    <w:rsid w:val="00AC41D1"/>
    <w:pPr>
      <w:keepNext/>
      <w:tabs>
        <w:tab w:val="left" w:pos="567"/>
      </w:tabs>
      <w:spacing w:before="120" w:after="120"/>
      <w:jc w:val="center"/>
      <w:outlineLvl w:val="2"/>
    </w:pPr>
    <w:rPr>
      <w:i/>
      <w:iCs/>
      <w:sz w:val="20"/>
      <w:szCs w:val="20"/>
      <w:lang w:val="en-US"/>
    </w:rPr>
  </w:style>
  <w:style w:type="paragraph" w:styleId="Heading4">
    <w:name w:val="heading 4"/>
    <w:basedOn w:val="Normal"/>
    <w:link w:val="Heading4Char"/>
    <w:qFormat/>
    <w:rsid w:val="00AC41D1"/>
    <w:pPr>
      <w:keepNext/>
      <w:spacing w:before="120" w:after="120"/>
      <w:outlineLvl w:val="3"/>
    </w:pPr>
    <w:rPr>
      <w:rFonts w:ascii="Times New Roman Bold" w:eastAsia="Arial Unicode MS" w:hAnsi="Times New Roman Bold" w:cs="Arial"/>
      <w:b/>
      <w:bCs/>
      <w:i/>
      <w:sz w:val="20"/>
      <w:szCs w:val="20"/>
      <w:lang w:val="en-US"/>
    </w:rPr>
  </w:style>
  <w:style w:type="paragraph" w:styleId="Heading5">
    <w:name w:val="heading 5"/>
    <w:basedOn w:val="Normal"/>
    <w:next w:val="Normal"/>
    <w:link w:val="Heading5Char"/>
    <w:qFormat/>
    <w:rsid w:val="00AC41D1"/>
    <w:pPr>
      <w:keepNext/>
      <w:numPr>
        <w:ilvl w:val="4"/>
        <w:numId w:val="5"/>
      </w:numPr>
      <w:spacing w:before="120" w:after="120"/>
      <w:jc w:val="left"/>
      <w:outlineLvl w:val="4"/>
    </w:pPr>
    <w:rPr>
      <w:bCs/>
      <w:i/>
      <w:sz w:val="20"/>
      <w:szCs w:val="26"/>
      <w:lang w:val="en-CA"/>
    </w:rPr>
  </w:style>
  <w:style w:type="paragraph" w:styleId="Heading6">
    <w:name w:val="heading 6"/>
    <w:basedOn w:val="Normal"/>
    <w:next w:val="Normal"/>
    <w:link w:val="Heading6Char"/>
    <w:qFormat/>
    <w:rsid w:val="00AC41D1"/>
    <w:pPr>
      <w:keepNext/>
      <w:spacing w:after="240" w:line="240" w:lineRule="exact"/>
      <w:ind w:left="720"/>
      <w:outlineLvl w:val="5"/>
    </w:pPr>
    <w:rPr>
      <w:sz w:val="20"/>
      <w:szCs w:val="20"/>
      <w:u w:val="single"/>
      <w:lang w:val="en-US"/>
    </w:rPr>
  </w:style>
  <w:style w:type="paragraph" w:styleId="Heading7">
    <w:name w:val="heading 7"/>
    <w:basedOn w:val="Normal"/>
    <w:next w:val="Normal"/>
    <w:link w:val="Heading7Char"/>
    <w:qFormat/>
    <w:rsid w:val="00AC41D1"/>
    <w:pPr>
      <w:keepNext/>
      <w:jc w:val="right"/>
      <w:outlineLvl w:val="6"/>
    </w:pPr>
    <w:rPr>
      <w:rFonts w:ascii="Univers" w:hAnsi="Univers"/>
      <w:b/>
      <w:sz w:val="28"/>
      <w:szCs w:val="20"/>
      <w:lang w:val="en-US"/>
    </w:rPr>
  </w:style>
  <w:style w:type="paragraph" w:styleId="Heading8">
    <w:name w:val="heading 8"/>
    <w:basedOn w:val="Normal"/>
    <w:next w:val="Normal"/>
    <w:link w:val="Heading8Char"/>
    <w:qFormat/>
    <w:rsid w:val="00AC41D1"/>
    <w:pPr>
      <w:keepNext/>
      <w:jc w:val="right"/>
      <w:outlineLvl w:val="7"/>
    </w:pPr>
    <w:rPr>
      <w:rFonts w:ascii="Univers" w:hAnsi="Univers"/>
      <w:b/>
      <w:sz w:val="32"/>
      <w:szCs w:val="20"/>
      <w:lang w:val="en-US"/>
    </w:rPr>
  </w:style>
  <w:style w:type="paragraph" w:styleId="Heading9">
    <w:name w:val="heading 9"/>
    <w:basedOn w:val="Normal"/>
    <w:next w:val="Normal"/>
    <w:link w:val="Heading9Char"/>
    <w:qFormat/>
    <w:rsid w:val="00AC41D1"/>
    <w:pPr>
      <w:keepNext/>
      <w:spacing w:before="100" w:beforeAutospacing="1" w:after="120"/>
      <w:outlineLvl w:val="8"/>
    </w:pPr>
    <w:rPr>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AC41D1"/>
    <w:rPr>
      <w:szCs w:val="20"/>
      <w:vertAlign w:val="superscript"/>
      <w:lang w:val="en-CA" w:eastAsia="en-CA"/>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autoRedefine/>
    <w:uiPriority w:val="99"/>
    <w:qFormat/>
    <w:rsid w:val="00AC41D1"/>
    <w:pPr>
      <w:keepLines/>
      <w:spacing w:after="60"/>
      <w:ind w:firstLine="720"/>
    </w:pPr>
    <w:rPr>
      <w:sz w:val="20"/>
      <w:szCs w:val="20"/>
      <w:lang w:val="en-US"/>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qFormat/>
    <w:rsid w:val="00AC41D1"/>
    <w:rPr>
      <w:sz w:val="20"/>
      <w:lang w:val="en-GB" w:eastAsia="en-US"/>
    </w:rPr>
  </w:style>
  <w:style w:type="paragraph" w:customStyle="1" w:styleId="a0">
    <w:name w:val="文件标题"/>
    <w:basedOn w:val="Normal"/>
    <w:rsid w:val="00C46507"/>
    <w:pPr>
      <w:keepNext/>
      <w:jc w:val="center"/>
    </w:pPr>
    <w:rPr>
      <w:rFonts w:eastAsia="SimHei"/>
      <w:kern w:val="28"/>
      <w:sz w:val="28"/>
    </w:rPr>
  </w:style>
  <w:style w:type="paragraph" w:customStyle="1" w:styleId="a">
    <w:name w:val="正文段落"/>
    <w:basedOn w:val="Normal-para"/>
    <w:rsid w:val="00C46507"/>
    <w:pPr>
      <w:numPr>
        <w:numId w:val="1"/>
      </w:numPr>
      <w:tabs>
        <w:tab w:val="clear" w:pos="490"/>
        <w:tab w:val="clear" w:pos="979"/>
        <w:tab w:val="clear" w:pos="1469"/>
        <w:tab w:val="left" w:pos="480"/>
      </w:tabs>
    </w:pPr>
    <w:rPr>
      <w:spacing w:val="0"/>
    </w:rPr>
  </w:style>
  <w:style w:type="paragraph" w:customStyle="1" w:styleId="Normal-para">
    <w:name w:val="Normal-para"/>
    <w:basedOn w:val="Normal"/>
    <w:rsid w:val="00C46507"/>
    <w:pPr>
      <w:widowControl w:val="0"/>
      <w:numPr>
        <w:numId w:val="2"/>
      </w:numPr>
      <w:tabs>
        <w:tab w:val="clear" w:pos="360"/>
        <w:tab w:val="left" w:pos="490"/>
        <w:tab w:val="left" w:pos="979"/>
        <w:tab w:val="left" w:pos="1469"/>
      </w:tabs>
      <w:suppressAutoHyphens/>
      <w:adjustRightInd w:val="0"/>
      <w:textAlignment w:val="baseline"/>
    </w:pPr>
    <w:rPr>
      <w:spacing w:val="-2"/>
    </w:rPr>
  </w:style>
  <w:style w:type="paragraph" w:customStyle="1" w:styleId="Para1-Annex">
    <w:name w:val="Para1-Annex"/>
    <w:basedOn w:val="Normal"/>
    <w:rsid w:val="00C46507"/>
    <w:pPr>
      <w:numPr>
        <w:numId w:val="3"/>
      </w:numPr>
    </w:pPr>
  </w:style>
  <w:style w:type="paragraph" w:customStyle="1" w:styleId="--">
    <w:name w:val="--的说明"/>
    <w:basedOn w:val="Normal"/>
    <w:rsid w:val="00C46507"/>
    <w:pPr>
      <w:spacing w:before="240"/>
      <w:jc w:val="center"/>
    </w:pPr>
    <w:rPr>
      <w:i/>
      <w:iCs/>
    </w:rPr>
  </w:style>
  <w:style w:type="paragraph" w:customStyle="1" w:styleId="Cornernotation">
    <w:name w:val="Corner notation"/>
    <w:basedOn w:val="Normal"/>
    <w:rsid w:val="00AC41D1"/>
    <w:pPr>
      <w:ind w:left="170" w:right="3119" w:hanging="170"/>
      <w:jc w:val="left"/>
    </w:pPr>
    <w:rPr>
      <w:sz w:val="20"/>
      <w:szCs w:val="20"/>
      <w:lang w:val="en-US"/>
    </w:rPr>
  </w:style>
  <w:style w:type="paragraph" w:customStyle="1" w:styleId="HEADING">
    <w:name w:val="HEADING"/>
    <w:basedOn w:val="Normal"/>
    <w:rsid w:val="00AC41D1"/>
    <w:pPr>
      <w:keepNext/>
      <w:spacing w:before="240" w:after="120"/>
      <w:jc w:val="center"/>
    </w:pPr>
    <w:rPr>
      <w:b/>
      <w:bCs/>
      <w:caps/>
    </w:rPr>
  </w:style>
  <w:style w:type="paragraph" w:customStyle="1" w:styleId="Para1">
    <w:name w:val="Para1"/>
    <w:basedOn w:val="Normal"/>
    <w:link w:val="Para1Char"/>
    <w:rsid w:val="00AC41D1"/>
    <w:pPr>
      <w:numPr>
        <w:numId w:val="7"/>
      </w:numPr>
      <w:tabs>
        <w:tab w:val="clear" w:pos="630"/>
        <w:tab w:val="num" w:pos="360"/>
      </w:tabs>
      <w:spacing w:before="120" w:after="120"/>
      <w:ind w:left="0"/>
    </w:pPr>
    <w:rPr>
      <w:snapToGrid w:val="0"/>
      <w:sz w:val="20"/>
      <w:szCs w:val="18"/>
      <w:lang w:val="en-US"/>
    </w:rPr>
  </w:style>
  <w:style w:type="character" w:customStyle="1" w:styleId="Para1Char">
    <w:name w:val="Para1 Char"/>
    <w:link w:val="Para1"/>
    <w:locked/>
    <w:rsid w:val="00AC41D1"/>
    <w:rPr>
      <w:snapToGrid w:val="0"/>
      <w:szCs w:val="18"/>
    </w:rPr>
  </w:style>
  <w:style w:type="paragraph" w:customStyle="1" w:styleId="Para3">
    <w:name w:val="Para3"/>
    <w:basedOn w:val="Normal"/>
    <w:rsid w:val="00AC41D1"/>
    <w:pPr>
      <w:numPr>
        <w:ilvl w:val="2"/>
        <w:numId w:val="7"/>
      </w:numPr>
      <w:tabs>
        <w:tab w:val="left" w:pos="1980"/>
      </w:tabs>
      <w:spacing w:before="80" w:after="80"/>
    </w:pPr>
  </w:style>
  <w:style w:type="paragraph" w:customStyle="1" w:styleId="Para2">
    <w:name w:val="Para2"/>
    <w:basedOn w:val="Para1"/>
    <w:rsid w:val="00AC41D1"/>
    <w:pPr>
      <w:numPr>
        <w:numId w:val="8"/>
      </w:numPr>
      <w:autoSpaceDE w:val="0"/>
      <w:autoSpaceDN w:val="0"/>
    </w:pPr>
  </w:style>
  <w:style w:type="paragraph" w:customStyle="1" w:styleId="Heading1longmultiline">
    <w:name w:val="Heading 1 (long multiline)"/>
    <w:basedOn w:val="Heading1"/>
    <w:rsid w:val="00AC41D1"/>
    <w:pPr>
      <w:ind w:left="1843" w:hanging="1134"/>
      <w:jc w:val="left"/>
    </w:pPr>
    <w:rPr>
      <w:rFonts w:cs="Times New Roman"/>
    </w:rPr>
  </w:style>
  <w:style w:type="character" w:customStyle="1" w:styleId="Heading1Char">
    <w:name w:val="Heading 1 Char"/>
    <w:link w:val="Heading1"/>
    <w:rsid w:val="00AC41D1"/>
    <w:rPr>
      <w:rFonts w:cstheme="majorBidi"/>
      <w:b/>
      <w:caps/>
      <w:sz w:val="22"/>
      <w:lang w:val="en-GB" w:eastAsia="en-US"/>
    </w:rPr>
  </w:style>
  <w:style w:type="paragraph" w:customStyle="1" w:styleId="para20">
    <w:name w:val="para2"/>
    <w:basedOn w:val="Normal"/>
    <w:rsid w:val="00C46507"/>
    <w:pPr>
      <w:tabs>
        <w:tab w:val="num" w:pos="1440"/>
      </w:tabs>
      <w:spacing w:line="240" w:lineRule="exact"/>
      <w:ind w:firstLine="720"/>
    </w:pPr>
    <w:rPr>
      <w:rFonts w:ascii="Courier" w:hAnsi="Courier"/>
    </w:rPr>
  </w:style>
  <w:style w:type="paragraph" w:customStyle="1" w:styleId="Paranum">
    <w:name w:val="Paranum"/>
    <w:basedOn w:val="Para1"/>
    <w:rsid w:val="00C46507"/>
    <w:pPr>
      <w:spacing w:line="240" w:lineRule="exact"/>
    </w:pPr>
  </w:style>
  <w:style w:type="paragraph" w:customStyle="1" w:styleId="para4">
    <w:name w:val="para4"/>
    <w:basedOn w:val="Normal"/>
    <w:rsid w:val="00AC41D1"/>
    <w:pPr>
      <w:numPr>
        <w:ilvl w:val="3"/>
        <w:numId w:val="6"/>
      </w:numPr>
      <w:tabs>
        <w:tab w:val="clear" w:pos="2160"/>
        <w:tab w:val="num" w:pos="360"/>
      </w:tabs>
      <w:overflowPunct w:val="0"/>
      <w:autoSpaceDE w:val="0"/>
      <w:autoSpaceDN w:val="0"/>
      <w:adjustRightInd w:val="0"/>
      <w:spacing w:after="120" w:line="240" w:lineRule="atLeast"/>
      <w:ind w:left="0" w:firstLine="0"/>
      <w:textAlignment w:val="baseline"/>
    </w:pPr>
    <w:rPr>
      <w:rFonts w:ascii="Courier" w:hAnsi="Courier"/>
      <w:color w:val="000000"/>
      <w:sz w:val="20"/>
      <w:szCs w:val="20"/>
      <w:lang w:val="en-US"/>
    </w:rPr>
  </w:style>
  <w:style w:type="character" w:customStyle="1" w:styleId="text1">
    <w:name w:val="text1"/>
    <w:rsid w:val="00C46507"/>
    <w:rPr>
      <w:rFonts w:ascii="Arial" w:hAnsi="Arial" w:cs="Arial"/>
      <w:color w:val="000000"/>
      <w:sz w:val="18"/>
      <w:szCs w:val="18"/>
    </w:rPr>
  </w:style>
  <w:style w:type="paragraph" w:customStyle="1" w:styleId="Para10">
    <w:name w:val="Para 1"/>
    <w:basedOn w:val="BodyText"/>
    <w:rsid w:val="001F4ACB"/>
    <w:pPr>
      <w:ind w:left="720" w:hanging="360"/>
    </w:pPr>
    <w:rPr>
      <w:rFonts w:eastAsia="MS Mincho" w:cs="Angsana New"/>
      <w:bCs/>
      <w:iCs w:val="0"/>
      <w:szCs w:val="22"/>
    </w:rPr>
  </w:style>
  <w:style w:type="paragraph" w:styleId="BodyText">
    <w:name w:val="Body Text"/>
    <w:basedOn w:val="Normal"/>
    <w:link w:val="BodyTextChar"/>
    <w:rsid w:val="00AC41D1"/>
    <w:pPr>
      <w:spacing w:before="120" w:after="120"/>
      <w:ind w:firstLine="720"/>
    </w:pPr>
    <w:rPr>
      <w:iCs/>
      <w:sz w:val="20"/>
      <w:szCs w:val="20"/>
      <w:lang w:val="en-US"/>
    </w:rPr>
  </w:style>
  <w:style w:type="character" w:customStyle="1" w:styleId="BodyTextChar">
    <w:name w:val="Body Text Char"/>
    <w:basedOn w:val="DefaultParagraphFont"/>
    <w:link w:val="BodyText"/>
    <w:rsid w:val="00AC41D1"/>
    <w:rPr>
      <w:iCs/>
      <w:sz w:val="22"/>
      <w:lang w:val="en-GB" w:eastAsia="en-US"/>
    </w:rPr>
  </w:style>
  <w:style w:type="paragraph" w:customStyle="1" w:styleId="Style1">
    <w:name w:val="Style1"/>
    <w:basedOn w:val="Heading2"/>
    <w:qFormat/>
    <w:rsid w:val="00AC41D1"/>
    <w:rPr>
      <w:rFonts w:cs="Times New Roman"/>
      <w:i/>
    </w:rPr>
  </w:style>
  <w:style w:type="paragraph" w:styleId="BodyText2">
    <w:name w:val="Body Text 2"/>
    <w:basedOn w:val="Normal"/>
    <w:link w:val="BodyText2Char"/>
    <w:unhideWhenUsed/>
    <w:rsid w:val="00AC41D1"/>
    <w:pPr>
      <w:spacing w:after="120" w:line="480" w:lineRule="auto"/>
    </w:pPr>
    <w:rPr>
      <w:sz w:val="20"/>
      <w:szCs w:val="20"/>
      <w:lang w:val="en-US"/>
    </w:rPr>
  </w:style>
  <w:style w:type="character" w:customStyle="1" w:styleId="BodyText2Char">
    <w:name w:val="Body Text 2 Char"/>
    <w:basedOn w:val="DefaultParagraphFont"/>
    <w:link w:val="BodyText2"/>
    <w:uiPriority w:val="99"/>
    <w:semiHidden/>
    <w:rsid w:val="00AC41D1"/>
    <w:rPr>
      <w:sz w:val="22"/>
      <w:lang w:val="en-GB" w:eastAsia="en-US"/>
    </w:rPr>
  </w:style>
  <w:style w:type="paragraph" w:customStyle="1" w:styleId="bodytextnoindent">
    <w:name w:val="body text (no indent)"/>
    <w:basedOn w:val="Normal"/>
    <w:rsid w:val="00C46507"/>
    <w:pPr>
      <w:tabs>
        <w:tab w:val="num" w:pos="360"/>
      </w:tabs>
    </w:pPr>
  </w:style>
  <w:style w:type="paragraph" w:customStyle="1" w:styleId="Heading1centred">
    <w:name w:val="Heading 1 (centred)"/>
    <w:basedOn w:val="Heading1"/>
    <w:next w:val="Normal"/>
    <w:rsid w:val="00C46507"/>
    <w:pPr>
      <w:ind w:right="403"/>
    </w:pPr>
    <w:rPr>
      <w:rFonts w:cs="Times New Roman"/>
      <w:b w:val="0"/>
      <w:caps w:val="0"/>
    </w:rPr>
  </w:style>
  <w:style w:type="paragraph" w:customStyle="1" w:styleId="Heading-plainbold">
    <w:name w:val="Heading-plain bold"/>
    <w:basedOn w:val="BodyText"/>
    <w:rsid w:val="00C46507"/>
    <w:pPr>
      <w:jc w:val="center"/>
    </w:pPr>
    <w:rPr>
      <w:b/>
      <w:bCs/>
      <w:i/>
      <w:iCs w:val="0"/>
    </w:rPr>
  </w:style>
  <w:style w:type="paragraph" w:customStyle="1" w:styleId="Heading-plain">
    <w:name w:val="Heading - plain"/>
    <w:basedOn w:val="Heading2"/>
    <w:next w:val="BodyText"/>
    <w:rsid w:val="00C46507"/>
    <w:rPr>
      <w:rFonts w:cs="Times New Roman"/>
    </w:rPr>
  </w:style>
  <w:style w:type="character" w:customStyle="1" w:styleId="Heading2Char">
    <w:name w:val="Heading 2 Char"/>
    <w:link w:val="Heading2"/>
    <w:rsid w:val="00AC41D1"/>
    <w:rPr>
      <w:rFonts w:cstheme="majorBidi"/>
      <w:b/>
      <w:bCs/>
      <w:iCs/>
      <w:sz w:val="22"/>
      <w:lang w:val="en-GB" w:eastAsia="en-US"/>
    </w:rPr>
  </w:style>
  <w:style w:type="paragraph" w:customStyle="1" w:styleId="Heading2longmultiline">
    <w:name w:val="Heading 2 (long multiline)"/>
    <w:basedOn w:val="Heading2multiline"/>
    <w:rsid w:val="00AC41D1"/>
    <w:pPr>
      <w:ind w:left="2127" w:hanging="1276"/>
    </w:pPr>
    <w:rPr>
      <w:i w:val="0"/>
    </w:rPr>
  </w:style>
  <w:style w:type="paragraph" w:customStyle="1" w:styleId="Heading2multiline">
    <w:name w:val="Heading 2 (multiline)"/>
    <w:basedOn w:val="Heading1"/>
    <w:next w:val="Para1"/>
    <w:rsid w:val="00AC41D1"/>
    <w:pPr>
      <w:spacing w:before="120"/>
      <w:ind w:left="1843" w:right="998" w:hanging="567"/>
      <w:jc w:val="left"/>
    </w:pPr>
    <w:rPr>
      <w:rFonts w:cs="Times New Roman"/>
      <w:i/>
      <w:iCs/>
      <w:caps w:val="0"/>
    </w:rPr>
  </w:style>
  <w:style w:type="paragraph" w:customStyle="1" w:styleId="Heading40">
    <w:name w:val="Heading4"/>
    <w:basedOn w:val="Normal"/>
    <w:rsid w:val="00C46507"/>
    <w:pPr>
      <w:keepNext/>
      <w:tabs>
        <w:tab w:val="num" w:pos="720"/>
      </w:tabs>
      <w:ind w:left="720" w:hanging="720"/>
    </w:pPr>
    <w:rPr>
      <w:i/>
      <w:iCs/>
    </w:rPr>
  </w:style>
  <w:style w:type="paragraph" w:customStyle="1" w:styleId="list3">
    <w:name w:val="list3"/>
    <w:basedOn w:val="Normal"/>
    <w:autoRedefine/>
    <w:rsid w:val="00C46507"/>
    <w:pPr>
      <w:tabs>
        <w:tab w:val="num" w:pos="720"/>
      </w:tabs>
      <w:ind w:left="720" w:hanging="360"/>
    </w:pPr>
  </w:style>
  <w:style w:type="paragraph" w:customStyle="1" w:styleId="Numberedparagraph">
    <w:name w:val="Numbered paragraph"/>
    <w:basedOn w:val="Normal"/>
    <w:rsid w:val="00C46507"/>
    <w:pPr>
      <w:tabs>
        <w:tab w:val="num" w:pos="1080"/>
      </w:tabs>
      <w:ind w:left="1080" w:hanging="360"/>
    </w:pPr>
    <w:rPr>
      <w:kern w:val="28"/>
    </w:rPr>
  </w:style>
  <w:style w:type="paragraph" w:customStyle="1" w:styleId="Para3nonumber">
    <w:name w:val="Para  3 (no number)"/>
    <w:basedOn w:val="Para3"/>
    <w:rsid w:val="00C46507"/>
    <w:pPr>
      <w:numPr>
        <w:ilvl w:val="0"/>
        <w:numId w:val="0"/>
      </w:numPr>
      <w:tabs>
        <w:tab w:val="clear" w:pos="1980"/>
        <w:tab w:val="left" w:pos="2160"/>
      </w:tabs>
      <w:spacing w:before="120" w:after="120"/>
      <w:ind w:left="2160" w:hanging="720"/>
    </w:pPr>
  </w:style>
  <w:style w:type="character" w:customStyle="1" w:styleId="Hyperlink1">
    <w:name w:val="Hyperlink1"/>
    <w:rsid w:val="00C46507"/>
    <w:rPr>
      <w:color w:val="0000FF"/>
      <w:sz w:val="18"/>
      <w:u w:val="single"/>
    </w:rPr>
  </w:style>
  <w:style w:type="paragraph" w:customStyle="1" w:styleId="CharChar1Char">
    <w:name w:val="Char Char1 Char"/>
    <w:basedOn w:val="Normal"/>
    <w:rsid w:val="00C46507"/>
    <w:pPr>
      <w:widowControl w:val="0"/>
      <w:adjustRightInd w:val="0"/>
      <w:spacing w:line="360" w:lineRule="atLeast"/>
      <w:textAlignment w:val="baseline"/>
    </w:pPr>
    <w:rPr>
      <w:rFonts w:ascii="Arial" w:eastAsia="Times New Roman" w:hAnsi="Arial" w:cs="Arial"/>
      <w:lang w:val="pl-PL" w:eastAsia="pl-PL"/>
    </w:rPr>
  </w:style>
  <w:style w:type="character" w:customStyle="1" w:styleId="Heading3Char">
    <w:name w:val="Heading 3 Char"/>
    <w:basedOn w:val="DefaultParagraphFont"/>
    <w:link w:val="Heading3"/>
    <w:rsid w:val="00AC41D1"/>
    <w:rPr>
      <w:i/>
      <w:iCs/>
      <w:sz w:val="22"/>
      <w:lang w:val="en-GB" w:eastAsia="en-US"/>
    </w:rPr>
  </w:style>
  <w:style w:type="character" w:customStyle="1" w:styleId="Heading4Char">
    <w:name w:val="Heading 4 Char"/>
    <w:basedOn w:val="DefaultParagraphFont"/>
    <w:link w:val="Heading4"/>
    <w:rsid w:val="00AC41D1"/>
    <w:rPr>
      <w:rFonts w:ascii="Times New Roman Bold" w:eastAsia="Arial Unicode MS" w:hAnsi="Times New Roman Bold" w:cs="Arial"/>
      <w:b/>
      <w:bCs/>
      <w:i/>
      <w:sz w:val="22"/>
      <w:lang w:val="en-GB" w:eastAsia="en-US"/>
    </w:rPr>
  </w:style>
  <w:style w:type="character" w:customStyle="1" w:styleId="Heading5Char">
    <w:name w:val="Heading 5 Char"/>
    <w:basedOn w:val="DefaultParagraphFont"/>
    <w:link w:val="Heading5"/>
    <w:rsid w:val="00AC41D1"/>
    <w:rPr>
      <w:bCs/>
      <w:i/>
      <w:szCs w:val="26"/>
      <w:lang w:val="en-CA"/>
    </w:rPr>
  </w:style>
  <w:style w:type="character" w:customStyle="1" w:styleId="Heading6Char">
    <w:name w:val="Heading 6 Char"/>
    <w:basedOn w:val="DefaultParagraphFont"/>
    <w:link w:val="Heading6"/>
    <w:rsid w:val="00AC41D1"/>
    <w:rPr>
      <w:sz w:val="22"/>
      <w:u w:val="single"/>
      <w:lang w:val="en-GB" w:eastAsia="en-US"/>
    </w:rPr>
  </w:style>
  <w:style w:type="character" w:customStyle="1" w:styleId="Heading7Char">
    <w:name w:val="Heading 7 Char"/>
    <w:basedOn w:val="DefaultParagraphFont"/>
    <w:link w:val="Heading7"/>
    <w:rsid w:val="00AC41D1"/>
    <w:rPr>
      <w:rFonts w:ascii="Univers" w:hAnsi="Univers"/>
      <w:b/>
      <w:sz w:val="28"/>
      <w:lang w:val="en-GB" w:eastAsia="en-US"/>
    </w:rPr>
  </w:style>
  <w:style w:type="character" w:customStyle="1" w:styleId="Heading8Char">
    <w:name w:val="Heading 8 Char"/>
    <w:basedOn w:val="DefaultParagraphFont"/>
    <w:link w:val="Heading8"/>
    <w:rsid w:val="00AC41D1"/>
    <w:rPr>
      <w:rFonts w:ascii="Univers" w:hAnsi="Univers"/>
      <w:b/>
      <w:sz w:val="32"/>
      <w:lang w:val="en-GB" w:eastAsia="en-US"/>
    </w:rPr>
  </w:style>
  <w:style w:type="character" w:customStyle="1" w:styleId="Heading9Char">
    <w:name w:val="Heading 9 Char"/>
    <w:basedOn w:val="DefaultParagraphFont"/>
    <w:link w:val="Heading9"/>
    <w:rsid w:val="00AC41D1"/>
    <w:rPr>
      <w:i/>
      <w:iCs/>
      <w:sz w:val="22"/>
      <w:lang w:val="en-GB" w:eastAsia="en-US"/>
    </w:rPr>
  </w:style>
  <w:style w:type="paragraph" w:styleId="Index1">
    <w:name w:val="index 1"/>
    <w:basedOn w:val="Normal"/>
    <w:next w:val="Normal"/>
    <w:autoRedefine/>
    <w:uiPriority w:val="99"/>
    <w:semiHidden/>
    <w:unhideWhenUsed/>
    <w:rsid w:val="00AC41D1"/>
    <w:pPr>
      <w:ind w:left="220" w:hanging="220"/>
    </w:pPr>
    <w:rPr>
      <w:sz w:val="20"/>
      <w:szCs w:val="20"/>
      <w:lang w:val="en-US"/>
    </w:rPr>
  </w:style>
  <w:style w:type="paragraph" w:styleId="Index2">
    <w:name w:val="index 2"/>
    <w:basedOn w:val="Normal"/>
    <w:next w:val="Normal"/>
    <w:autoRedefine/>
    <w:uiPriority w:val="99"/>
    <w:semiHidden/>
    <w:unhideWhenUsed/>
    <w:rsid w:val="00AC41D1"/>
    <w:pPr>
      <w:ind w:left="440" w:hanging="220"/>
    </w:pPr>
    <w:rPr>
      <w:sz w:val="20"/>
      <w:szCs w:val="20"/>
      <w:lang w:val="en-US"/>
    </w:rPr>
  </w:style>
  <w:style w:type="paragraph" w:styleId="Index3">
    <w:name w:val="index 3"/>
    <w:basedOn w:val="Normal"/>
    <w:next w:val="Normal"/>
    <w:autoRedefine/>
    <w:uiPriority w:val="99"/>
    <w:semiHidden/>
    <w:unhideWhenUsed/>
    <w:rsid w:val="00AC41D1"/>
    <w:pPr>
      <w:ind w:left="660" w:hanging="220"/>
    </w:pPr>
    <w:rPr>
      <w:sz w:val="20"/>
      <w:szCs w:val="20"/>
      <w:lang w:val="en-US"/>
    </w:rPr>
  </w:style>
  <w:style w:type="paragraph" w:styleId="TOC1">
    <w:name w:val="toc 1"/>
    <w:basedOn w:val="Normal"/>
    <w:next w:val="Normal"/>
    <w:autoRedefine/>
    <w:semiHidden/>
    <w:rsid w:val="00AC41D1"/>
    <w:pPr>
      <w:ind w:left="720" w:hanging="720"/>
    </w:pPr>
    <w:rPr>
      <w:caps/>
      <w:sz w:val="20"/>
      <w:szCs w:val="20"/>
      <w:lang w:val="en-US"/>
    </w:rPr>
  </w:style>
  <w:style w:type="paragraph" w:styleId="TOC2">
    <w:name w:val="toc 2"/>
    <w:basedOn w:val="Normal"/>
    <w:next w:val="Normal"/>
    <w:autoRedefine/>
    <w:semiHidden/>
    <w:rsid w:val="00AC41D1"/>
    <w:pPr>
      <w:tabs>
        <w:tab w:val="right" w:leader="dot" w:pos="9356"/>
      </w:tabs>
      <w:ind w:left="1440" w:hanging="720"/>
    </w:pPr>
    <w:rPr>
      <w:noProof/>
      <w:sz w:val="20"/>
      <w:szCs w:val="22"/>
      <w:lang w:val="en-US"/>
    </w:rPr>
  </w:style>
  <w:style w:type="paragraph" w:styleId="TOC3">
    <w:name w:val="toc 3"/>
    <w:basedOn w:val="Normal"/>
    <w:next w:val="Normal"/>
    <w:autoRedefine/>
    <w:semiHidden/>
    <w:rsid w:val="00AC41D1"/>
    <w:pPr>
      <w:ind w:left="2160" w:hanging="720"/>
    </w:pPr>
    <w:rPr>
      <w:sz w:val="20"/>
      <w:szCs w:val="20"/>
      <w:lang w:val="en-US"/>
    </w:rPr>
  </w:style>
  <w:style w:type="paragraph" w:styleId="CommentText">
    <w:name w:val="annotation text"/>
    <w:basedOn w:val="Normal"/>
    <w:link w:val="CommentTextChar"/>
    <w:uiPriority w:val="99"/>
    <w:semiHidden/>
    <w:rsid w:val="00AC41D1"/>
    <w:pPr>
      <w:spacing w:after="120" w:line="240" w:lineRule="exact"/>
    </w:pPr>
    <w:rPr>
      <w:sz w:val="20"/>
      <w:szCs w:val="20"/>
      <w:lang w:val="en-US"/>
    </w:rPr>
  </w:style>
  <w:style w:type="character" w:customStyle="1" w:styleId="CommentTextChar">
    <w:name w:val="Comment Text Char"/>
    <w:link w:val="CommentText"/>
    <w:uiPriority w:val="99"/>
    <w:semiHidden/>
    <w:rsid w:val="00AC41D1"/>
    <w:rPr>
      <w:sz w:val="22"/>
      <w:lang w:val="en-GB" w:eastAsia="en-US"/>
    </w:rPr>
  </w:style>
  <w:style w:type="paragraph" w:styleId="Header">
    <w:name w:val="header"/>
    <w:basedOn w:val="Normal"/>
    <w:link w:val="HeaderChar"/>
    <w:rsid w:val="00AC41D1"/>
    <w:pPr>
      <w:tabs>
        <w:tab w:val="center" w:pos="4320"/>
        <w:tab w:val="right" w:pos="8640"/>
      </w:tabs>
    </w:pPr>
    <w:rPr>
      <w:sz w:val="20"/>
      <w:szCs w:val="20"/>
      <w:lang w:val="en-US"/>
    </w:rPr>
  </w:style>
  <w:style w:type="character" w:customStyle="1" w:styleId="HeaderChar">
    <w:name w:val="Header Char"/>
    <w:link w:val="Header"/>
    <w:rsid w:val="00AC41D1"/>
    <w:rPr>
      <w:sz w:val="22"/>
      <w:lang w:val="en-GB" w:eastAsia="en-US"/>
    </w:rPr>
  </w:style>
  <w:style w:type="paragraph" w:styleId="Footer">
    <w:name w:val="footer"/>
    <w:basedOn w:val="Normal"/>
    <w:link w:val="FooterChar"/>
    <w:rsid w:val="00AC41D1"/>
    <w:pPr>
      <w:tabs>
        <w:tab w:val="center" w:pos="4320"/>
        <w:tab w:val="right" w:pos="8640"/>
      </w:tabs>
      <w:ind w:firstLine="720"/>
      <w:jc w:val="right"/>
    </w:pPr>
    <w:rPr>
      <w:sz w:val="20"/>
      <w:szCs w:val="20"/>
      <w:lang w:val="en-US"/>
    </w:rPr>
  </w:style>
  <w:style w:type="character" w:customStyle="1" w:styleId="FooterChar">
    <w:name w:val="Footer Char"/>
    <w:link w:val="Footer"/>
    <w:rsid w:val="00AC41D1"/>
    <w:rPr>
      <w:sz w:val="22"/>
      <w:lang w:val="en-GB" w:eastAsia="en-US"/>
    </w:rPr>
  </w:style>
  <w:style w:type="paragraph" w:styleId="TableofFigures">
    <w:name w:val="table of figures"/>
    <w:basedOn w:val="Normal"/>
    <w:next w:val="Normal"/>
    <w:uiPriority w:val="99"/>
    <w:semiHidden/>
    <w:unhideWhenUsed/>
    <w:rsid w:val="00AC41D1"/>
    <w:rPr>
      <w:sz w:val="20"/>
      <w:szCs w:val="20"/>
      <w:lang w:val="en-US"/>
    </w:rPr>
  </w:style>
  <w:style w:type="character" w:styleId="CommentReference">
    <w:name w:val="annotation reference"/>
    <w:uiPriority w:val="99"/>
    <w:semiHidden/>
    <w:rsid w:val="00AC41D1"/>
    <w:rPr>
      <w:sz w:val="16"/>
    </w:rPr>
  </w:style>
  <w:style w:type="character" w:styleId="PageNumber">
    <w:name w:val="page number"/>
    <w:rsid w:val="00AC41D1"/>
    <w:rPr>
      <w:rFonts w:ascii="Times New Roman" w:hAnsi="Times New Roman"/>
      <w:sz w:val="22"/>
    </w:rPr>
  </w:style>
  <w:style w:type="character" w:styleId="EndnoteReference">
    <w:name w:val="endnote reference"/>
    <w:semiHidden/>
    <w:rsid w:val="00AC41D1"/>
    <w:rPr>
      <w:vertAlign w:val="superscript"/>
    </w:rPr>
  </w:style>
  <w:style w:type="paragraph" w:styleId="EndnoteText">
    <w:name w:val="endnote text"/>
    <w:basedOn w:val="Normal"/>
    <w:link w:val="EndnoteTextChar"/>
    <w:semiHidden/>
    <w:rsid w:val="00AC41D1"/>
    <w:pPr>
      <w:widowControl w:val="0"/>
      <w:tabs>
        <w:tab w:val="left" w:pos="-720"/>
      </w:tabs>
      <w:suppressAutoHyphens/>
    </w:pPr>
    <w:rPr>
      <w:rFonts w:ascii="Courier New" w:hAnsi="Courier New"/>
      <w:sz w:val="20"/>
      <w:szCs w:val="20"/>
      <w:lang w:val="en-US"/>
    </w:rPr>
  </w:style>
  <w:style w:type="character" w:customStyle="1" w:styleId="EndnoteTextChar">
    <w:name w:val="Endnote Text Char"/>
    <w:basedOn w:val="DefaultParagraphFont"/>
    <w:link w:val="EndnoteText"/>
    <w:semiHidden/>
    <w:rsid w:val="00AC41D1"/>
    <w:rPr>
      <w:rFonts w:ascii="Courier New" w:hAnsi="Courier New"/>
      <w:sz w:val="22"/>
      <w:lang w:val="en-GB" w:eastAsia="en-US"/>
    </w:rPr>
  </w:style>
  <w:style w:type="character" w:styleId="Hyperlink">
    <w:name w:val="Hyperlink"/>
    <w:uiPriority w:val="99"/>
    <w:unhideWhenUsed/>
    <w:rsid w:val="00AC41D1"/>
    <w:rPr>
      <w:color w:val="0000FF"/>
      <w:u w:val="single"/>
    </w:rPr>
  </w:style>
  <w:style w:type="character" w:styleId="FollowedHyperlink">
    <w:name w:val="FollowedHyperlink"/>
    <w:rsid w:val="00AC41D1"/>
    <w:rPr>
      <w:color w:val="800080"/>
      <w:u w:val="single"/>
    </w:rPr>
  </w:style>
  <w:style w:type="character" w:styleId="HTMLTypewriter">
    <w:name w:val="HTML Typewriter"/>
    <w:uiPriority w:val="99"/>
    <w:semiHidden/>
    <w:unhideWhenUsed/>
    <w:rsid w:val="00AC41D1"/>
    <w:rPr>
      <w:rFonts w:ascii="Consolas" w:hAnsi="Consolas"/>
      <w:sz w:val="20"/>
      <w:szCs w:val="20"/>
    </w:rPr>
  </w:style>
  <w:style w:type="paragraph" w:styleId="BalloonText">
    <w:name w:val="Balloon Text"/>
    <w:basedOn w:val="Normal"/>
    <w:link w:val="BalloonTextChar"/>
    <w:uiPriority w:val="99"/>
    <w:semiHidden/>
    <w:unhideWhenUsed/>
    <w:rsid w:val="00AC41D1"/>
    <w:rPr>
      <w:rFonts w:ascii="Tahoma" w:hAnsi="Tahoma" w:cs="Tahoma"/>
      <w:sz w:val="16"/>
      <w:szCs w:val="16"/>
      <w:lang w:val="en-US"/>
    </w:rPr>
  </w:style>
  <w:style w:type="character" w:customStyle="1" w:styleId="BalloonTextChar">
    <w:name w:val="Balloon Text Char"/>
    <w:link w:val="BalloonText"/>
    <w:uiPriority w:val="99"/>
    <w:semiHidden/>
    <w:rsid w:val="00AC41D1"/>
    <w:rPr>
      <w:rFonts w:ascii="Tahoma" w:hAnsi="Tahoma" w:cs="Tahoma"/>
      <w:sz w:val="16"/>
      <w:szCs w:val="16"/>
      <w:lang w:val="en-GB" w:eastAsia="en-US"/>
    </w:rPr>
  </w:style>
  <w:style w:type="table" w:styleId="TableGrid">
    <w:name w:val="Table Grid"/>
    <w:basedOn w:val="TableNormal"/>
    <w:uiPriority w:val="39"/>
    <w:rsid w:val="00AC41D1"/>
    <w:rPr>
      <w:rFonts w:ascii="Cambria" w:eastAsia="MS Mincho" w:hAnsi="Cambria"/>
      <w:lang w:val="fr-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
    <w:basedOn w:val="Normal"/>
    <w:link w:val="ListParagraphChar"/>
    <w:uiPriority w:val="34"/>
    <w:qFormat/>
    <w:rsid w:val="00AC41D1"/>
    <w:pPr>
      <w:ind w:left="720"/>
    </w:pPr>
    <w:rPr>
      <w:sz w:val="20"/>
      <w:szCs w:val="20"/>
      <w:lang w:val="en-US"/>
    </w:rPr>
  </w:style>
  <w:style w:type="character" w:styleId="UnresolvedMention">
    <w:name w:val="Unresolved Mention"/>
    <w:basedOn w:val="DefaultParagraphFont"/>
    <w:uiPriority w:val="99"/>
    <w:semiHidden/>
    <w:unhideWhenUsed/>
    <w:rsid w:val="00AC41D1"/>
    <w:rPr>
      <w:color w:val="605E5C"/>
      <w:shd w:val="clear" w:color="auto" w:fill="E1DFDD"/>
    </w:rPr>
  </w:style>
  <w:style w:type="character" w:customStyle="1" w:styleId="StyleFootnoteReferenceNounderline">
    <w:name w:val="Style Footnote Reference + No underline"/>
    <w:rsid w:val="00AC41D1"/>
    <w:rPr>
      <w:sz w:val="18"/>
      <w:u w:val="none"/>
      <w:vertAlign w:val="baseline"/>
    </w:rPr>
  </w:style>
  <w:style w:type="paragraph" w:customStyle="1" w:styleId="Quotationtextindented">
    <w:name w:val="Quotation text (indented)"/>
    <w:basedOn w:val="Normal"/>
    <w:qFormat/>
    <w:rsid w:val="00AC41D1"/>
    <w:pPr>
      <w:spacing w:before="120" w:after="120"/>
      <w:ind w:left="720" w:right="720"/>
    </w:pPr>
    <w:rPr>
      <w:bCs/>
      <w:sz w:val="20"/>
      <w:szCs w:val="20"/>
      <w:lang w:val="en-US"/>
    </w:rPr>
  </w:style>
  <w:style w:type="paragraph" w:customStyle="1" w:styleId="recommendationheader">
    <w:name w:val="recommendation header"/>
    <w:basedOn w:val="Heading2"/>
    <w:qFormat/>
    <w:rsid w:val="00AC41D1"/>
    <w:rPr>
      <w:rFonts w:cs="Times New Roman"/>
    </w:rPr>
  </w:style>
  <w:style w:type="paragraph" w:customStyle="1" w:styleId="Heading4indent">
    <w:name w:val="Heading 4 indent"/>
    <w:basedOn w:val="Heading4"/>
    <w:rsid w:val="00AC41D1"/>
    <w:pPr>
      <w:ind w:left="720"/>
      <w:outlineLvl w:val="9"/>
    </w:pPr>
    <w:rPr>
      <w:rFonts w:ascii="Times New Roman" w:hAnsi="Times New Roman"/>
    </w:rPr>
  </w:style>
  <w:style w:type="paragraph" w:customStyle="1" w:styleId="recommendationheaderlong">
    <w:name w:val="recommendation header long"/>
    <w:basedOn w:val="Heading2longmultiline"/>
    <w:qFormat/>
    <w:rsid w:val="00AC41D1"/>
  </w:style>
  <w:style w:type="paragraph" w:customStyle="1" w:styleId="tabletitle">
    <w:name w:val="table title"/>
    <w:basedOn w:val="Heading2"/>
    <w:qFormat/>
    <w:rsid w:val="00AC41D1"/>
    <w:pPr>
      <w:jc w:val="left"/>
      <w:outlineLvl w:val="9"/>
    </w:pPr>
    <w:rPr>
      <w:rFonts w:cs="Times New Roman"/>
    </w:rPr>
  </w:style>
  <w:style w:type="paragraph" w:customStyle="1" w:styleId="reference">
    <w:name w:val="reference"/>
    <w:basedOn w:val="Heading9"/>
    <w:qFormat/>
    <w:rsid w:val="00AC41D1"/>
    <w:rPr>
      <w:i w:val="0"/>
      <w:sz w:val="18"/>
    </w:rPr>
  </w:style>
  <w:style w:type="paragraph" w:customStyle="1" w:styleId="Para-decision">
    <w:name w:val="Para-decision"/>
    <w:basedOn w:val="Normal"/>
    <w:rsid w:val="00AC41D1"/>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Heading1multiline">
    <w:name w:val="Heading 1 (multiline)"/>
    <w:basedOn w:val="Heading1"/>
    <w:rsid w:val="00AC41D1"/>
    <w:pPr>
      <w:ind w:left="1843" w:right="996" w:hanging="567"/>
      <w:jc w:val="left"/>
    </w:pPr>
    <w:rPr>
      <w:rFonts w:cs="Times New Roman"/>
    </w:rPr>
  </w:style>
  <w:style w:type="paragraph" w:customStyle="1" w:styleId="Heading3multiline">
    <w:name w:val="Heading 3 (multiline)"/>
    <w:basedOn w:val="Heading3"/>
    <w:next w:val="Para1"/>
    <w:rsid w:val="00AC41D1"/>
    <w:pPr>
      <w:ind w:left="1418" w:hanging="425"/>
      <w:jc w:val="left"/>
    </w:pPr>
  </w:style>
  <w:style w:type="paragraph" w:customStyle="1" w:styleId="heading2notforTOC">
    <w:name w:val="heading 2 not for TOC"/>
    <w:basedOn w:val="Heading3"/>
    <w:rsid w:val="00AC41D1"/>
  </w:style>
  <w:style w:type="paragraph" w:customStyle="1" w:styleId="HEADINGNOTFORTOC">
    <w:name w:val="HEADING (NOT FOR TOC)"/>
    <w:basedOn w:val="Heading1"/>
    <w:next w:val="Heading2"/>
    <w:rsid w:val="00AC41D1"/>
    <w:rPr>
      <w:rFonts w:cs="Times New Roman"/>
    </w:rPr>
  </w:style>
  <w:style w:type="paragraph" w:customStyle="1" w:styleId="decision">
    <w:name w:val="decision"/>
    <w:basedOn w:val="Normal"/>
    <w:qFormat/>
    <w:rsid w:val="00AC41D1"/>
    <w:pPr>
      <w:keepNext/>
      <w:spacing w:before="240" w:after="120"/>
      <w:ind w:hanging="11"/>
      <w:jc w:val="center"/>
    </w:pPr>
    <w:rPr>
      <w:b/>
      <w:kern w:val="22"/>
      <w:sz w:val="20"/>
      <w:szCs w:val="20"/>
      <w:lang w:val="en-US"/>
    </w:rPr>
  </w:style>
  <w:style w:type="character" w:customStyle="1" w:styleId="apple-converted-space">
    <w:name w:val="apple-converted-space"/>
    <w:rsid w:val="00AC41D1"/>
  </w:style>
  <w:style w:type="paragraph" w:customStyle="1" w:styleId="meetingname">
    <w:name w:val="meeting name"/>
    <w:basedOn w:val="Cornernotation"/>
    <w:qFormat/>
    <w:rsid w:val="00AC41D1"/>
    <w:rPr>
      <w:rFonts w:eastAsia="Malgun Gothic"/>
      <w:caps/>
      <w:snapToGrid w:val="0"/>
    </w:rPr>
  </w:style>
  <w:style w:type="character" w:customStyle="1" w:styleId="ng-binding">
    <w:name w:val="ng-binding"/>
    <w:basedOn w:val="DefaultParagraphFont"/>
    <w:rsid w:val="00AC41D1"/>
  </w:style>
  <w:style w:type="character" w:customStyle="1" w:styleId="UnresolvedMention1">
    <w:name w:val="Unresolved Mention1"/>
    <w:uiPriority w:val="99"/>
    <w:semiHidden/>
    <w:unhideWhenUsed/>
    <w:rsid w:val="00AC41D1"/>
    <w:rPr>
      <w:color w:val="605E5C"/>
      <w:shd w:val="clear" w:color="auto" w:fill="E1DFDD"/>
    </w:rPr>
  </w:style>
  <w:style w:type="paragraph" w:customStyle="1" w:styleId="BodyA">
    <w:name w:val="Body A"/>
    <w:rsid w:val="001F4ACB"/>
    <w:pPr>
      <w:pBdr>
        <w:top w:val="nil"/>
        <w:left w:val="nil"/>
        <w:bottom w:val="nil"/>
        <w:right w:val="nil"/>
        <w:between w:val="nil"/>
        <w:bar w:val="nil"/>
      </w:pBdr>
      <w:jc w:val="both"/>
    </w:pPr>
    <w:rPr>
      <w:rFonts w:eastAsia="Arial Unicode MS" w:cs="Arial Unicode MS"/>
      <w:color w:val="000000"/>
      <w:sz w:val="22"/>
      <w:szCs w:val="22"/>
      <w:u w:color="000000"/>
      <w:bdr w:val="nil"/>
      <w:lang w:val="en-CA" w:eastAsia="en-CA"/>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C41D1"/>
    <w:pPr>
      <w:spacing w:after="160" w:line="240" w:lineRule="exact"/>
    </w:pPr>
    <w:rPr>
      <w:vertAlign w:val="superscript"/>
      <w:lang w:val="en-CA" w:eastAsia="en-CA"/>
    </w:rPr>
  </w:style>
  <w:style w:type="character" w:customStyle="1" w:styleId="s5">
    <w:name w:val="s5"/>
    <w:basedOn w:val="DefaultParagraphFont"/>
    <w:rsid w:val="001F4ACB"/>
  </w:style>
  <w:style w:type="character" w:customStyle="1" w:styleId="s8">
    <w:name w:val="s8"/>
    <w:basedOn w:val="DefaultParagraphFont"/>
    <w:rsid w:val="001F4ACB"/>
  </w:style>
  <w:style w:type="character" w:customStyle="1" w:styleId="s11">
    <w:name w:val="s11"/>
    <w:basedOn w:val="DefaultParagraphFont"/>
    <w:rsid w:val="001F4ACB"/>
  </w:style>
  <w:style w:type="character" w:customStyle="1" w:styleId="s4">
    <w:name w:val="s4"/>
    <w:basedOn w:val="DefaultParagraphFont"/>
    <w:rsid w:val="001F4ACB"/>
  </w:style>
  <w:style w:type="paragraph" w:customStyle="1" w:styleId="para11">
    <w:name w:val="para1"/>
    <w:basedOn w:val="Normal"/>
    <w:rsid w:val="00AC41D1"/>
    <w:pPr>
      <w:spacing w:before="100" w:beforeAutospacing="1" w:after="100" w:afterAutospacing="1"/>
      <w:jc w:val="left"/>
    </w:pPr>
    <w:rPr>
      <w:rFonts w:ascii="Times" w:eastAsia="Calibri" w:hAnsi="Times"/>
    </w:rPr>
  </w:style>
  <w:style w:type="character" w:customStyle="1" w:styleId="UnresolvedMention2">
    <w:name w:val="Unresolved Mention2"/>
    <w:uiPriority w:val="99"/>
    <w:semiHidden/>
    <w:unhideWhenUsed/>
    <w:rsid w:val="00AC41D1"/>
    <w:rPr>
      <w:color w:val="605E5C"/>
      <w:shd w:val="clear" w:color="auto" w:fill="E1DFDD"/>
    </w:rPr>
  </w:style>
  <w:style w:type="character" w:customStyle="1" w:styleId="style21">
    <w:name w:val="style21"/>
    <w:basedOn w:val="DefaultParagraphFont"/>
    <w:rsid w:val="00AC41D1"/>
    <w:rPr>
      <w:b w:val="0"/>
      <w:bCs w:val="0"/>
      <w:i w:val="0"/>
      <w:iCs w:val="0"/>
      <w:color w:val="000080"/>
      <w:sz w:val="24"/>
      <w:szCs w:val="24"/>
    </w:rPr>
  </w:style>
  <w:style w:type="character" w:customStyle="1" w:styleId="count">
    <w:name w:val="count"/>
    <w:basedOn w:val="DefaultParagraphFont"/>
    <w:rsid w:val="001F4ACB"/>
  </w:style>
  <w:style w:type="paragraph" w:styleId="TOC4">
    <w:name w:val="toc 4"/>
    <w:basedOn w:val="Normal"/>
    <w:next w:val="Normal"/>
    <w:autoRedefine/>
    <w:rsid w:val="00AC41D1"/>
    <w:pPr>
      <w:spacing w:before="120" w:after="120"/>
      <w:ind w:left="660"/>
      <w:jc w:val="left"/>
    </w:pPr>
    <w:rPr>
      <w:sz w:val="20"/>
      <w:szCs w:val="20"/>
      <w:lang w:val="en-US"/>
    </w:rPr>
  </w:style>
  <w:style w:type="paragraph" w:styleId="TOC5">
    <w:name w:val="toc 5"/>
    <w:basedOn w:val="Normal"/>
    <w:next w:val="Normal"/>
    <w:autoRedefine/>
    <w:rsid w:val="00AC41D1"/>
    <w:pPr>
      <w:spacing w:before="120" w:after="120"/>
      <w:ind w:left="880"/>
      <w:jc w:val="left"/>
    </w:pPr>
    <w:rPr>
      <w:sz w:val="20"/>
      <w:szCs w:val="20"/>
      <w:lang w:val="en-US"/>
    </w:rPr>
  </w:style>
  <w:style w:type="paragraph" w:styleId="TOC6">
    <w:name w:val="toc 6"/>
    <w:basedOn w:val="Normal"/>
    <w:next w:val="Normal"/>
    <w:autoRedefine/>
    <w:rsid w:val="00AC41D1"/>
    <w:pPr>
      <w:spacing w:before="120" w:after="120"/>
      <w:ind w:left="1100"/>
      <w:jc w:val="left"/>
    </w:pPr>
    <w:rPr>
      <w:sz w:val="20"/>
      <w:szCs w:val="20"/>
      <w:lang w:val="en-US"/>
    </w:rPr>
  </w:style>
  <w:style w:type="paragraph" w:styleId="TOC7">
    <w:name w:val="toc 7"/>
    <w:basedOn w:val="Normal"/>
    <w:next w:val="Normal"/>
    <w:autoRedefine/>
    <w:rsid w:val="00AC41D1"/>
    <w:pPr>
      <w:spacing w:before="120" w:after="120"/>
      <w:ind w:left="1320"/>
      <w:jc w:val="left"/>
    </w:pPr>
    <w:rPr>
      <w:sz w:val="20"/>
      <w:szCs w:val="20"/>
      <w:lang w:val="en-US"/>
    </w:rPr>
  </w:style>
  <w:style w:type="paragraph" w:styleId="TOC8">
    <w:name w:val="toc 8"/>
    <w:basedOn w:val="Normal"/>
    <w:next w:val="Normal"/>
    <w:autoRedefine/>
    <w:rsid w:val="00AC41D1"/>
    <w:pPr>
      <w:spacing w:before="120" w:after="120"/>
      <w:ind w:left="1540"/>
      <w:jc w:val="left"/>
    </w:pPr>
    <w:rPr>
      <w:sz w:val="20"/>
      <w:szCs w:val="20"/>
      <w:lang w:val="en-US"/>
    </w:rPr>
  </w:style>
  <w:style w:type="paragraph" w:styleId="TOC9">
    <w:name w:val="toc 9"/>
    <w:basedOn w:val="Normal"/>
    <w:next w:val="Normal"/>
    <w:autoRedefine/>
    <w:rsid w:val="00AC41D1"/>
    <w:pPr>
      <w:spacing w:before="120" w:after="120"/>
      <w:ind w:left="1760"/>
      <w:jc w:val="left"/>
    </w:pPr>
    <w:rPr>
      <w:sz w:val="20"/>
      <w:szCs w:val="20"/>
      <w:lang w:val="en-US"/>
    </w:rPr>
  </w:style>
  <w:style w:type="paragraph" w:styleId="TOAHeading">
    <w:name w:val="toa heading"/>
    <w:basedOn w:val="Normal"/>
    <w:next w:val="Normal"/>
    <w:rsid w:val="00AC41D1"/>
    <w:pPr>
      <w:spacing w:before="120"/>
    </w:pPr>
    <w:rPr>
      <w:rFonts w:cs="Arial"/>
      <w:b/>
      <w:bCs/>
      <w:szCs w:val="20"/>
      <w:lang w:val="en-US"/>
    </w:rPr>
  </w:style>
  <w:style w:type="paragraph" w:styleId="BodyTextIndent">
    <w:name w:val="Body Text Indent"/>
    <w:basedOn w:val="Normal"/>
    <w:link w:val="BodyTextIndentChar"/>
    <w:rsid w:val="00AC41D1"/>
    <w:pPr>
      <w:spacing w:before="120" w:after="120"/>
      <w:ind w:left="1440" w:hanging="720"/>
      <w:jc w:val="left"/>
    </w:pPr>
    <w:rPr>
      <w:sz w:val="20"/>
      <w:szCs w:val="20"/>
      <w:lang w:val="en-US"/>
    </w:rPr>
  </w:style>
  <w:style w:type="character" w:customStyle="1" w:styleId="BodyTextIndentChar">
    <w:name w:val="Body Text Indent Char"/>
    <w:basedOn w:val="DefaultParagraphFont"/>
    <w:link w:val="BodyTextIndent"/>
    <w:rsid w:val="00AC41D1"/>
    <w:rPr>
      <w:sz w:val="22"/>
      <w:lang w:val="en-GB" w:eastAsia="en-US"/>
    </w:rPr>
  </w:style>
  <w:style w:type="character" w:styleId="Emphasis">
    <w:name w:val="Emphasis"/>
    <w:uiPriority w:val="20"/>
    <w:qFormat/>
    <w:rsid w:val="00AC41D1"/>
    <w:rPr>
      <w:i/>
      <w:iCs/>
    </w:rPr>
  </w:style>
  <w:style w:type="paragraph" w:styleId="CommentSubject">
    <w:name w:val="annotation subject"/>
    <w:basedOn w:val="CommentText"/>
    <w:next w:val="CommentText"/>
    <w:link w:val="CommentSubjectChar"/>
    <w:uiPriority w:val="99"/>
    <w:unhideWhenUsed/>
    <w:rsid w:val="00AC41D1"/>
    <w:pPr>
      <w:spacing w:after="0" w:line="240" w:lineRule="auto"/>
    </w:pPr>
    <w:rPr>
      <w:b/>
      <w:bCs/>
    </w:rPr>
  </w:style>
  <w:style w:type="character" w:customStyle="1" w:styleId="CommentSubjectChar">
    <w:name w:val="Comment Subject Char"/>
    <w:link w:val="CommentSubject"/>
    <w:uiPriority w:val="99"/>
    <w:rsid w:val="00AC41D1"/>
    <w:rPr>
      <w:b/>
      <w:bCs/>
      <w:sz w:val="20"/>
      <w:szCs w:val="20"/>
      <w:lang w:val="en-GB" w:eastAsia="en-US"/>
    </w:rPr>
  </w:style>
  <w:style w:type="character" w:styleId="PlaceholderText">
    <w:name w:val="Placeholder Text"/>
    <w:uiPriority w:val="99"/>
    <w:rsid w:val="00AC41D1"/>
    <w:rPr>
      <w:color w:val="808080"/>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locked/>
    <w:rsid w:val="00AC41D1"/>
    <w:rPr>
      <w:sz w:val="22"/>
      <w:lang w:val="en-GB" w:eastAsia="en-US"/>
    </w:rPr>
  </w:style>
  <w:style w:type="character" w:customStyle="1" w:styleId="MediumGrid11">
    <w:name w:val="Medium Grid 11"/>
    <w:uiPriority w:val="67"/>
    <w:rsid w:val="00AC41D1"/>
    <w:rPr>
      <w:color w:val="808080"/>
    </w:rPr>
  </w:style>
  <w:style w:type="paragraph" w:customStyle="1" w:styleId="ColorfulList-Accent11">
    <w:name w:val="Colorful List - Accent 11"/>
    <w:basedOn w:val="Normal"/>
    <w:link w:val="ColorfulList-Accent1Char"/>
    <w:uiPriority w:val="34"/>
    <w:qFormat/>
    <w:rsid w:val="00AC41D1"/>
    <w:pPr>
      <w:ind w:left="720"/>
      <w:contextualSpacing/>
    </w:pPr>
    <w:rPr>
      <w:sz w:val="20"/>
      <w:szCs w:val="20"/>
      <w:lang w:val="en-US"/>
    </w:rPr>
  </w:style>
  <w:style w:type="character" w:customStyle="1" w:styleId="ColorfulList-Accent1Char">
    <w:name w:val="Colorful List - Accent 1 Char"/>
    <w:link w:val="ColorfulList-Accent11"/>
    <w:uiPriority w:val="34"/>
    <w:qFormat/>
    <w:locked/>
    <w:rsid w:val="00AC41D1"/>
    <w:rPr>
      <w:sz w:val="22"/>
      <w:lang w:val="en-GB" w:eastAsia="en-US"/>
    </w:rPr>
  </w:style>
  <w:style w:type="character" w:customStyle="1" w:styleId="para1char0">
    <w:name w:val="para1__char"/>
    <w:basedOn w:val="DefaultParagraphFont"/>
    <w:rsid w:val="00AC41D1"/>
  </w:style>
  <w:style w:type="character" w:customStyle="1" w:styleId="hyperlinkchar">
    <w:name w:val="hyperlink__char"/>
    <w:basedOn w:val="DefaultParagraphFont"/>
    <w:rsid w:val="00AC41D1"/>
  </w:style>
  <w:style w:type="paragraph" w:customStyle="1" w:styleId="list0020paragraph">
    <w:name w:val="list_0020paragraph"/>
    <w:basedOn w:val="Normal"/>
    <w:rsid w:val="00AC41D1"/>
    <w:pPr>
      <w:spacing w:before="100" w:beforeAutospacing="1" w:after="100" w:afterAutospacing="1"/>
      <w:jc w:val="left"/>
    </w:pPr>
    <w:rPr>
      <w:rFonts w:ascii="Times" w:eastAsia="Calibri" w:hAnsi="Times"/>
    </w:rPr>
  </w:style>
  <w:style w:type="character" w:customStyle="1" w:styleId="list0020paragraphchar">
    <w:name w:val="list_0020paragraph__char"/>
    <w:basedOn w:val="DefaultParagraphFont"/>
    <w:rsid w:val="00AC41D1"/>
  </w:style>
  <w:style w:type="table" w:customStyle="1" w:styleId="TableGrid1">
    <w:name w:val="Table Grid1"/>
    <w:basedOn w:val="TableNormal"/>
    <w:next w:val="TableGrid"/>
    <w:uiPriority w:val="59"/>
    <w:rsid w:val="00AC41D1"/>
    <w:rPr>
      <w:rFonts w:ascii="Calibri" w:eastAsia="Yu Mincho" w:hAnsi="Calibri"/>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1">
    <w:name w:val="Para1 Char1"/>
    <w:rsid w:val="00AC41D1"/>
    <w:rPr>
      <w:rFonts w:ascii="Times New Roman" w:eastAsia="SimSun" w:hAnsi="Times New Roman" w:cs="Angsana New"/>
      <w:snapToGrid w:val="0"/>
      <w:szCs w:val="18"/>
      <w:lang w:val="en-GB"/>
    </w:rPr>
  </w:style>
  <w:style w:type="character" w:styleId="Strong">
    <w:name w:val="Strong"/>
    <w:uiPriority w:val="22"/>
    <w:qFormat/>
    <w:rsid w:val="00AC41D1"/>
    <w:rPr>
      <w:b/>
      <w:bCs/>
    </w:rPr>
  </w:style>
  <w:style w:type="paragraph" w:customStyle="1" w:styleId="TableContents">
    <w:name w:val="Table Contents"/>
    <w:basedOn w:val="Normal"/>
    <w:qFormat/>
    <w:rsid w:val="007A14ED"/>
    <w:pPr>
      <w:suppressLineNumbers/>
      <w:jc w:val="left"/>
    </w:pPr>
    <w:rPr>
      <w:rFonts w:ascii="Liberation Serif" w:eastAsia="Source Han Sans Regular" w:hAnsi="Liberation Serif" w:cs="DejaVu Sans"/>
      <w:kern w:val="2"/>
      <w:sz w:val="20"/>
      <w:szCs w:val="20"/>
      <w:lang w:val="en-US" w:bidi="hi-IN"/>
    </w:rPr>
  </w:style>
  <w:style w:type="paragraph" w:customStyle="1" w:styleId="TableHeading">
    <w:name w:val="Table Heading"/>
    <w:basedOn w:val="TableContents"/>
    <w:qFormat/>
    <w:rsid w:val="007A14ED"/>
    <w:pPr>
      <w:jc w:val="center"/>
    </w:pPr>
    <w:rPr>
      <w:b/>
      <w:bCs/>
    </w:rPr>
  </w:style>
  <w:style w:type="paragraph" w:customStyle="1" w:styleId="Default">
    <w:name w:val="Default"/>
    <w:rsid w:val="0032773A"/>
    <w:pPr>
      <w:widowControl w:val="0"/>
      <w:autoSpaceDE w:val="0"/>
      <w:autoSpaceDN w:val="0"/>
      <w:adjustRightInd w:val="0"/>
    </w:pPr>
    <w:rPr>
      <w:rFonts w:eastAsia="Malgun Gothic"/>
      <w:color w:val="000000"/>
      <w:lang w:eastAsia="en-US"/>
    </w:rPr>
  </w:style>
  <w:style w:type="character" w:customStyle="1" w:styleId="StyleFootnoteReferencenumberFootnoteReferenceSuperscript-EF">
    <w:name w:val="Style Footnote ReferencenumberFootnote Reference Superscript-E F..."/>
    <w:rsid w:val="0032773A"/>
    <w:rPr>
      <w:rFonts w:ascii="Times New Roman" w:hAnsi="Times New Roman"/>
      <w:sz w:val="22"/>
      <w:u w:val="none"/>
      <w:vertAlign w:val="superscript"/>
    </w:rPr>
  </w:style>
  <w:style w:type="table" w:customStyle="1" w:styleId="TableGrid2">
    <w:name w:val="Table Grid2"/>
    <w:basedOn w:val="TableNormal"/>
    <w:next w:val="TableGrid"/>
    <w:uiPriority w:val="59"/>
    <w:rsid w:val="0032773A"/>
    <w:rPr>
      <w:rFonts w:ascii="Cambria" w:eastAsia="MS Mincho" w:hAnsi="Cambria"/>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32773A"/>
    <w:rPr>
      <w:color w:val="605E5C"/>
      <w:shd w:val="clear" w:color="auto" w:fill="E1DFDD"/>
    </w:rPr>
  </w:style>
  <w:style w:type="character" w:customStyle="1" w:styleId="2">
    <w:name w:val="未处理的提及2"/>
    <w:basedOn w:val="DefaultParagraphFont"/>
    <w:uiPriority w:val="99"/>
    <w:rsid w:val="0032773A"/>
    <w:rPr>
      <w:color w:val="605E5C"/>
      <w:shd w:val="clear" w:color="auto" w:fill="E1DFDD"/>
    </w:rPr>
  </w:style>
  <w:style w:type="character" w:customStyle="1" w:styleId="qowt-font6-simsun">
    <w:name w:val="qowt-font6-simsun"/>
    <w:basedOn w:val="DefaultParagraphFont"/>
    <w:rsid w:val="0032773A"/>
  </w:style>
  <w:style w:type="character" w:customStyle="1" w:styleId="qowt-font7-simsun">
    <w:name w:val="qowt-font7-simsun"/>
    <w:basedOn w:val="DefaultParagraphFont"/>
    <w:rsid w:val="0032773A"/>
  </w:style>
  <w:style w:type="character" w:customStyle="1" w:styleId="qowt-font8-kaiti">
    <w:name w:val="qowt-font8-kaiti"/>
    <w:basedOn w:val="DefaultParagraphFont"/>
    <w:rsid w:val="0032773A"/>
  </w:style>
  <w:style w:type="paragraph" w:customStyle="1" w:styleId="CBD-Doc-Type">
    <w:name w:val="CBD-Doc-Type"/>
    <w:basedOn w:val="Normal"/>
    <w:rsid w:val="0032773A"/>
    <w:pPr>
      <w:keepLines/>
      <w:spacing w:before="240"/>
    </w:pPr>
    <w:rPr>
      <w:rFonts w:eastAsia="Times New Roman" w:cs="Angsana New"/>
      <w:b/>
      <w:i/>
      <w:lang w:eastAsia="en-US"/>
    </w:rPr>
  </w:style>
  <w:style w:type="paragraph" w:customStyle="1" w:styleId="CBD-Doc">
    <w:name w:val="CBD-Doc"/>
    <w:basedOn w:val="Normal"/>
    <w:rsid w:val="0032773A"/>
    <w:pPr>
      <w:keepLines/>
      <w:numPr>
        <w:numId w:val="4"/>
      </w:numPr>
    </w:pPr>
    <w:rPr>
      <w:rFonts w:eastAsia="Times New Roman" w:cs="Angsana New"/>
      <w:sz w:val="22"/>
      <w:lang w:eastAsia="en-US"/>
    </w:rPr>
  </w:style>
  <w:style w:type="character" w:customStyle="1" w:styleId="normaltextrun">
    <w:name w:val="normaltextrun"/>
    <w:basedOn w:val="DefaultParagraphFont"/>
    <w:rsid w:val="0032773A"/>
  </w:style>
  <w:style w:type="character" w:customStyle="1" w:styleId="eop">
    <w:name w:val="eop"/>
    <w:basedOn w:val="DefaultParagraphFont"/>
    <w:rsid w:val="0032773A"/>
  </w:style>
  <w:style w:type="paragraph" w:styleId="Caption">
    <w:name w:val="caption"/>
    <w:basedOn w:val="Normal"/>
    <w:next w:val="Normal"/>
    <w:uiPriority w:val="35"/>
    <w:semiHidden/>
    <w:unhideWhenUsed/>
    <w:qFormat/>
    <w:rsid w:val="00AC41D1"/>
    <w:pPr>
      <w:spacing w:after="200"/>
    </w:pPr>
    <w:rPr>
      <w:i/>
      <w:iCs/>
      <w:color w:val="44546A" w:themeColor="text2"/>
      <w:sz w:val="18"/>
      <w:szCs w:val="18"/>
      <w:lang w:val="en-US"/>
    </w:rPr>
  </w:style>
  <w:style w:type="paragraph" w:styleId="Title">
    <w:name w:val="Title"/>
    <w:basedOn w:val="Normal"/>
    <w:next w:val="Normal"/>
    <w:link w:val="TitleChar"/>
    <w:uiPriority w:val="10"/>
    <w:qFormat/>
    <w:rsid w:val="00AC41D1"/>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C41D1"/>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AC41D1"/>
    <w:pPr>
      <w:numPr>
        <w:ilvl w:val="1"/>
      </w:numPr>
      <w:spacing w:after="160"/>
    </w:pPr>
    <w:rPr>
      <w:rFonts w:asciiTheme="minorHAnsi" w:eastAsiaTheme="minorEastAsia" w:hAnsiTheme="minorHAnsi" w:cstheme="minorBidi"/>
      <w:color w:val="5A5A5A" w:themeColor="text1" w:themeTint="A5"/>
      <w:spacing w:val="15"/>
      <w:sz w:val="20"/>
      <w:szCs w:val="22"/>
      <w:lang w:val="en-US"/>
    </w:rPr>
  </w:style>
  <w:style w:type="character" w:customStyle="1" w:styleId="SubtitleChar">
    <w:name w:val="Subtitle Char"/>
    <w:basedOn w:val="DefaultParagraphFont"/>
    <w:link w:val="Subtitle"/>
    <w:uiPriority w:val="11"/>
    <w:rsid w:val="00AC41D1"/>
    <w:rPr>
      <w:rFonts w:asciiTheme="minorHAnsi" w:eastAsiaTheme="minorEastAsia" w:hAnsiTheme="minorHAnsi" w:cstheme="minorBidi"/>
      <w:color w:val="5A5A5A" w:themeColor="text1" w:themeTint="A5"/>
      <w:spacing w:val="15"/>
      <w:sz w:val="22"/>
      <w:szCs w:val="22"/>
      <w:lang w:val="en-GB" w:eastAsia="en-US"/>
    </w:rPr>
  </w:style>
  <w:style w:type="paragraph" w:styleId="PlainText">
    <w:name w:val="Plain Text"/>
    <w:basedOn w:val="Normal"/>
    <w:link w:val="PlainTextChar"/>
    <w:uiPriority w:val="99"/>
    <w:semiHidden/>
    <w:unhideWhenUsed/>
    <w:rsid w:val="00AC41D1"/>
    <w:rPr>
      <w:rFonts w:ascii="Consolas" w:hAnsi="Consolas"/>
      <w:sz w:val="21"/>
      <w:szCs w:val="21"/>
      <w:lang w:val="en-US"/>
    </w:rPr>
  </w:style>
  <w:style w:type="character" w:customStyle="1" w:styleId="PlainTextChar">
    <w:name w:val="Plain Text Char"/>
    <w:link w:val="PlainText"/>
    <w:uiPriority w:val="99"/>
    <w:semiHidden/>
    <w:rsid w:val="00AC41D1"/>
    <w:rPr>
      <w:rFonts w:ascii="Consolas" w:hAnsi="Consolas"/>
      <w:sz w:val="21"/>
      <w:szCs w:val="21"/>
      <w:lang w:val="en-GB" w:eastAsia="en-US"/>
    </w:rPr>
  </w:style>
  <w:style w:type="paragraph" w:styleId="Revision">
    <w:name w:val="Revision"/>
    <w:hidden/>
    <w:uiPriority w:val="99"/>
    <w:semiHidden/>
    <w:rsid w:val="00C722F9"/>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7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33-z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conferences/2021-2022/cop-15/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12E7E-F0F2-44AC-AB12-7EBA3BC2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SCBD</dc:creator>
  <cp:keywords/>
  <dc:description/>
  <cp:lastModifiedBy>SCBD</cp:lastModifiedBy>
  <cp:revision>11</cp:revision>
  <cp:lastPrinted>2021-08-19T15:41:00Z</cp:lastPrinted>
  <dcterms:created xsi:type="dcterms:W3CDTF">2021-10-13T20:17:00Z</dcterms:created>
  <dcterms:modified xsi:type="dcterms:W3CDTF">2021-10-13T22:43:00Z</dcterms:modified>
</cp:coreProperties>
</file>