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0A0" w14:textId="77777777" w:rsidR="00605639" w:rsidRPr="0043730D" w:rsidRDefault="0060563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hAnsi="Calibri" w:cs="Calibri"/>
          <w:b/>
          <w:bCs/>
          <w:color w:val="000000"/>
          <w:szCs w:val="22"/>
          <w:u w:val="single"/>
        </w:rPr>
      </w:pPr>
    </w:p>
    <w:p w14:paraId="58A01236" w14:textId="3ADDBFE6" w:rsidR="00CA7431" w:rsidRPr="0043730D" w:rsidRDefault="003D1D64" w:rsidP="0061600C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  <w:r w:rsidRPr="0043730D">
        <w:rPr>
          <w:rFonts w:asciiTheme="majorBidi" w:hAnsiTheme="majorBidi" w:cstheme="majorBidi"/>
          <w:b/>
          <w:bCs/>
          <w:color w:val="000000"/>
          <w:szCs w:val="22"/>
        </w:rPr>
        <w:t>B</w:t>
      </w:r>
      <w:r w:rsidR="00716C50" w:rsidRPr="0043730D">
        <w:rPr>
          <w:rFonts w:asciiTheme="majorBidi" w:hAnsiTheme="majorBidi" w:cstheme="majorBidi"/>
          <w:b/>
          <w:bCs/>
          <w:color w:val="000000"/>
          <w:szCs w:val="22"/>
        </w:rPr>
        <w:t xml:space="preserve">iosafety </w:t>
      </w:r>
      <w:r w:rsidRPr="0043730D">
        <w:rPr>
          <w:rFonts w:asciiTheme="majorBidi" w:hAnsiTheme="majorBidi" w:cstheme="majorBidi"/>
          <w:b/>
          <w:bCs/>
          <w:color w:val="000000"/>
          <w:szCs w:val="22"/>
        </w:rPr>
        <w:t>C</w:t>
      </w:r>
      <w:r w:rsidR="00716C50" w:rsidRPr="0043730D">
        <w:rPr>
          <w:rFonts w:asciiTheme="majorBidi" w:hAnsiTheme="majorBidi" w:cstheme="majorBidi"/>
          <w:b/>
          <w:bCs/>
          <w:color w:val="000000"/>
          <w:szCs w:val="22"/>
        </w:rPr>
        <w:t>learing-</w:t>
      </w:r>
      <w:r w:rsidRPr="0043730D">
        <w:rPr>
          <w:rFonts w:asciiTheme="majorBidi" w:hAnsiTheme="majorBidi" w:cstheme="majorBidi"/>
          <w:b/>
          <w:bCs/>
          <w:color w:val="000000"/>
          <w:szCs w:val="22"/>
        </w:rPr>
        <w:t>H</w:t>
      </w:r>
      <w:r w:rsidR="00716C50" w:rsidRPr="0043730D">
        <w:rPr>
          <w:rFonts w:asciiTheme="majorBidi" w:hAnsiTheme="majorBidi" w:cstheme="majorBidi"/>
          <w:b/>
          <w:bCs/>
          <w:color w:val="000000"/>
          <w:szCs w:val="22"/>
        </w:rPr>
        <w:t>ouse</w:t>
      </w:r>
      <w:r w:rsidRPr="0043730D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="00716C50" w:rsidRPr="0043730D">
        <w:rPr>
          <w:rFonts w:asciiTheme="majorBidi" w:hAnsiTheme="majorBidi" w:cstheme="majorBidi"/>
          <w:b/>
          <w:bCs/>
          <w:color w:val="000000"/>
          <w:szCs w:val="22"/>
        </w:rPr>
        <w:t>t</w:t>
      </w:r>
      <w:r w:rsidR="005D086B" w:rsidRPr="0043730D">
        <w:rPr>
          <w:rFonts w:asciiTheme="majorBidi" w:hAnsiTheme="majorBidi" w:cstheme="majorBidi"/>
          <w:b/>
          <w:bCs/>
          <w:color w:val="000000"/>
          <w:szCs w:val="22"/>
        </w:rPr>
        <w:t xml:space="preserve">raining </w:t>
      </w:r>
      <w:r w:rsidR="00716C50" w:rsidRPr="0043730D">
        <w:rPr>
          <w:rFonts w:asciiTheme="majorBidi" w:hAnsiTheme="majorBidi" w:cstheme="majorBidi"/>
          <w:b/>
          <w:bCs/>
          <w:color w:val="000000"/>
          <w:szCs w:val="22"/>
        </w:rPr>
        <w:t>w</w:t>
      </w:r>
      <w:r w:rsidRPr="0043730D">
        <w:rPr>
          <w:rFonts w:asciiTheme="majorBidi" w:hAnsiTheme="majorBidi" w:cstheme="majorBidi"/>
          <w:b/>
          <w:bCs/>
          <w:color w:val="000000"/>
          <w:szCs w:val="22"/>
        </w:rPr>
        <w:t>orkshop</w:t>
      </w:r>
    </w:p>
    <w:p w14:paraId="65C9E891" w14:textId="489BDF89" w:rsidR="005D086B" w:rsidRPr="0043730D" w:rsidRDefault="005D086B" w:rsidP="0061600C">
      <w:pPr>
        <w:shd w:val="clear" w:color="auto" w:fill="FFFFFF"/>
        <w:spacing w:afterAutospacing="1"/>
        <w:jc w:val="center"/>
        <w:rPr>
          <w:rFonts w:asciiTheme="majorBidi" w:hAnsiTheme="majorBidi" w:cstheme="majorBidi"/>
          <w:color w:val="000000"/>
          <w:szCs w:val="22"/>
        </w:rPr>
      </w:pPr>
      <w:r w:rsidRPr="0043730D">
        <w:rPr>
          <w:rFonts w:asciiTheme="majorBidi" w:hAnsiTheme="majorBidi" w:cstheme="majorBidi"/>
          <w:color w:val="000000"/>
          <w:szCs w:val="22"/>
        </w:rPr>
        <w:t>Montreal, Canada, 5-6 December 2022</w:t>
      </w:r>
    </w:p>
    <w:p w14:paraId="50DF6585" w14:textId="56DD68CC" w:rsidR="0061600C" w:rsidRPr="0043730D" w:rsidRDefault="0061600C" w:rsidP="0043730D">
      <w:pPr>
        <w:shd w:val="clear" w:color="auto" w:fill="FFFFFF"/>
        <w:spacing w:after="120"/>
        <w:rPr>
          <w:rFonts w:asciiTheme="majorBidi" w:hAnsiTheme="majorBidi" w:cstheme="majorBidi"/>
          <w:color w:val="000000"/>
          <w:szCs w:val="22"/>
        </w:rPr>
      </w:pPr>
      <w:r w:rsidRPr="0043730D">
        <w:rPr>
          <w:rFonts w:asciiTheme="majorBidi" w:hAnsiTheme="majorBidi" w:cstheme="majorBidi"/>
          <w:color w:val="000000"/>
          <w:szCs w:val="22"/>
        </w:rPr>
        <w:t xml:space="preserve">The </w:t>
      </w:r>
      <w:r w:rsidR="00716C50" w:rsidRPr="0043730D">
        <w:rPr>
          <w:rFonts w:asciiTheme="majorBidi" w:hAnsiTheme="majorBidi" w:cstheme="majorBidi"/>
          <w:color w:val="000000"/>
          <w:szCs w:val="22"/>
        </w:rPr>
        <w:t>Biosafety Clearing-House</w:t>
      </w:r>
      <w:r w:rsidR="00002802" w:rsidRPr="0043730D">
        <w:rPr>
          <w:rFonts w:asciiTheme="majorBidi" w:hAnsiTheme="majorBidi" w:cstheme="majorBidi"/>
          <w:color w:val="000000"/>
          <w:szCs w:val="22"/>
        </w:rPr>
        <w:t xml:space="preserve"> </w:t>
      </w:r>
      <w:r w:rsidRPr="0043730D">
        <w:rPr>
          <w:rFonts w:asciiTheme="majorBidi" w:hAnsiTheme="majorBidi" w:cstheme="majorBidi"/>
          <w:color w:val="000000"/>
          <w:szCs w:val="22"/>
        </w:rPr>
        <w:t>training workshop is being offered to the National Focal Points and National Authorized Users for the Biosafety Clearing-House (BCH) from all country Parties to the Cartagena Protocol, especially</w:t>
      </w:r>
      <w:r w:rsidR="0033513A" w:rsidRPr="0043730D">
        <w:rPr>
          <w:rFonts w:asciiTheme="majorBidi" w:hAnsiTheme="majorBidi" w:cstheme="majorBidi"/>
          <w:color w:val="000000"/>
          <w:szCs w:val="22"/>
        </w:rPr>
        <w:t>,</w:t>
      </w:r>
      <w:r w:rsidRPr="0043730D">
        <w:rPr>
          <w:rFonts w:asciiTheme="majorBidi" w:hAnsiTheme="majorBidi" w:cstheme="majorBidi"/>
          <w:color w:val="000000"/>
          <w:szCs w:val="22"/>
        </w:rPr>
        <w:t xml:space="preserve"> those who have endorsed the UNEP-GEF BCH III Project. </w:t>
      </w:r>
    </w:p>
    <w:p w14:paraId="1E1FF660" w14:textId="77777777" w:rsidR="0061600C" w:rsidRPr="0043730D" w:rsidRDefault="0061600C" w:rsidP="0043730D">
      <w:pPr>
        <w:shd w:val="clear" w:color="auto" w:fill="FFFFFF"/>
        <w:spacing w:before="240" w:after="120"/>
        <w:rPr>
          <w:rFonts w:asciiTheme="majorBidi" w:hAnsiTheme="majorBidi" w:cstheme="majorBidi"/>
          <w:color w:val="000000"/>
          <w:szCs w:val="22"/>
        </w:rPr>
      </w:pPr>
      <w:r w:rsidRPr="0043730D">
        <w:rPr>
          <w:rFonts w:asciiTheme="majorBidi" w:hAnsiTheme="majorBidi" w:cstheme="majorBidi"/>
          <w:color w:val="000000"/>
          <w:szCs w:val="22"/>
        </w:rPr>
        <w:t xml:space="preserve">The workshop aims to: </w:t>
      </w:r>
    </w:p>
    <w:p w14:paraId="44AEBE10" w14:textId="01C56123" w:rsidR="0061600C" w:rsidRPr="0043730D" w:rsidRDefault="0061600C" w:rsidP="0076202E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hAnsiTheme="majorBidi" w:cstheme="majorBidi"/>
          <w:color w:val="000000"/>
          <w:szCs w:val="22"/>
        </w:rPr>
      </w:pPr>
      <w:r w:rsidRPr="0043730D">
        <w:rPr>
          <w:rFonts w:asciiTheme="majorBidi" w:hAnsiTheme="majorBidi" w:cstheme="majorBidi"/>
          <w:color w:val="000000"/>
          <w:szCs w:val="22"/>
        </w:rPr>
        <w:t xml:space="preserve">Provide general information on the BCH, its relevance to the Cartagena Protocol, and its role in the exchange of information about decisions on living modified organisms; and </w:t>
      </w:r>
    </w:p>
    <w:p w14:paraId="0FE78127" w14:textId="1318D9AB" w:rsidR="00CA7431" w:rsidRPr="0043730D" w:rsidRDefault="0061600C" w:rsidP="0076202E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hAnsiTheme="majorBidi" w:cstheme="majorBidi"/>
          <w:color w:val="000000"/>
          <w:szCs w:val="22"/>
        </w:rPr>
      </w:pPr>
      <w:r w:rsidRPr="0043730D">
        <w:rPr>
          <w:rFonts w:asciiTheme="majorBidi" w:hAnsiTheme="majorBidi" w:cstheme="majorBidi"/>
          <w:color w:val="000000"/>
          <w:szCs w:val="22"/>
        </w:rPr>
        <w:t>Present the new BCH interface and provide hands-on training on searching and submitting information, including examination of case studies and discussion sessions about the BCH.</w:t>
      </w:r>
    </w:p>
    <w:p w14:paraId="40830FED" w14:textId="39F46B62" w:rsidR="0076202E" w:rsidRPr="0043730D" w:rsidRDefault="0076202E" w:rsidP="0043730D">
      <w:pPr>
        <w:shd w:val="clear" w:color="auto" w:fill="FFFFFF"/>
        <w:spacing w:before="120" w:after="120"/>
        <w:rPr>
          <w:rFonts w:asciiTheme="majorBidi" w:hAnsiTheme="majorBidi" w:cstheme="majorBidi"/>
          <w:b/>
          <w:bCs/>
          <w:color w:val="000000"/>
          <w:szCs w:val="22"/>
        </w:rPr>
      </w:pPr>
      <w:r w:rsidRPr="0043730D">
        <w:rPr>
          <w:rFonts w:asciiTheme="majorBidi" w:hAnsiTheme="majorBidi" w:cstheme="majorBidi"/>
          <w:b/>
          <w:bCs/>
          <w:color w:val="000000"/>
          <w:szCs w:val="22"/>
        </w:rPr>
        <w:t>Location:</w:t>
      </w:r>
    </w:p>
    <w:p w14:paraId="46D93EF8" w14:textId="6BBCB047" w:rsidR="0076202E" w:rsidRPr="0043730D" w:rsidRDefault="0076202E" w:rsidP="0061600C">
      <w:pPr>
        <w:shd w:val="clear" w:color="auto" w:fill="FFFFFF"/>
        <w:rPr>
          <w:rFonts w:asciiTheme="majorBidi" w:hAnsiTheme="majorBidi" w:cstheme="majorBidi"/>
          <w:szCs w:val="22"/>
        </w:rPr>
      </w:pPr>
      <w:r w:rsidRPr="0043730D">
        <w:rPr>
          <w:rFonts w:asciiTheme="majorBidi" w:hAnsiTheme="majorBidi" w:cstheme="majorBidi"/>
          <w:szCs w:val="22"/>
        </w:rPr>
        <w:t xml:space="preserve">Palais des </w:t>
      </w:r>
      <w:proofErr w:type="spellStart"/>
      <w:r w:rsidRPr="0043730D">
        <w:rPr>
          <w:rFonts w:asciiTheme="majorBidi" w:hAnsiTheme="majorBidi" w:cstheme="majorBidi"/>
          <w:szCs w:val="22"/>
        </w:rPr>
        <w:t>Congrès</w:t>
      </w:r>
      <w:proofErr w:type="spellEnd"/>
      <w:r w:rsidRPr="0043730D">
        <w:rPr>
          <w:rFonts w:asciiTheme="majorBidi" w:hAnsiTheme="majorBidi" w:cstheme="majorBidi"/>
          <w:szCs w:val="22"/>
        </w:rPr>
        <w:t xml:space="preserve"> de Montréal</w:t>
      </w:r>
    </w:p>
    <w:p w14:paraId="40C37965" w14:textId="76EAE17F" w:rsidR="0025566A" w:rsidRPr="0043730D" w:rsidRDefault="0025566A" w:rsidP="0025566A">
      <w:pPr>
        <w:shd w:val="clear" w:color="auto" w:fill="FFFFFF"/>
        <w:rPr>
          <w:rFonts w:asciiTheme="majorBidi" w:hAnsiTheme="majorBidi" w:cstheme="majorBidi"/>
          <w:szCs w:val="22"/>
        </w:rPr>
      </w:pPr>
      <w:r w:rsidRPr="0043730D">
        <w:rPr>
          <w:rFonts w:asciiTheme="majorBidi" w:hAnsiTheme="majorBidi" w:cstheme="majorBidi"/>
          <w:szCs w:val="22"/>
        </w:rPr>
        <w:t>1001 Place Jean Paul Riopelle (main entrance)</w:t>
      </w:r>
    </w:p>
    <w:p w14:paraId="3EE8236F" w14:textId="4B5C13ED" w:rsidR="0076202E" w:rsidRPr="0043730D" w:rsidRDefault="0076202E" w:rsidP="0043730D">
      <w:pPr>
        <w:shd w:val="clear" w:color="auto" w:fill="FFFFFF"/>
        <w:rPr>
          <w:rFonts w:asciiTheme="majorBidi" w:hAnsiTheme="majorBidi" w:cstheme="majorBidi"/>
          <w:szCs w:val="22"/>
        </w:rPr>
      </w:pPr>
      <w:r w:rsidRPr="0043730D">
        <w:rPr>
          <w:rFonts w:asciiTheme="majorBidi" w:hAnsiTheme="majorBidi" w:cstheme="majorBidi"/>
          <w:b/>
          <w:bCs/>
          <w:szCs w:val="22"/>
        </w:rPr>
        <w:t xml:space="preserve">Hall 220C </w:t>
      </w:r>
      <w:r w:rsidRPr="0043730D">
        <w:rPr>
          <w:rFonts w:asciiTheme="majorBidi" w:hAnsiTheme="majorBidi" w:cstheme="majorBidi"/>
          <w:szCs w:val="22"/>
        </w:rPr>
        <w:t>(2</w:t>
      </w:r>
      <w:r w:rsidRPr="0043730D">
        <w:rPr>
          <w:rFonts w:asciiTheme="majorBidi" w:hAnsiTheme="majorBidi" w:cstheme="majorBidi"/>
          <w:szCs w:val="22"/>
          <w:vertAlign w:val="superscript"/>
        </w:rPr>
        <w:t>nd</w:t>
      </w:r>
      <w:r w:rsidRPr="0043730D">
        <w:rPr>
          <w:rFonts w:asciiTheme="majorBidi" w:hAnsiTheme="majorBidi" w:cstheme="majorBidi"/>
          <w:szCs w:val="22"/>
        </w:rPr>
        <w:t xml:space="preserve"> floor)</w:t>
      </w:r>
    </w:p>
    <w:p w14:paraId="33955243" w14:textId="26754397" w:rsidR="0076202E" w:rsidRPr="0043730D" w:rsidRDefault="0076202E" w:rsidP="0043730D">
      <w:pPr>
        <w:shd w:val="clear" w:color="auto" w:fill="FFFFFF"/>
        <w:spacing w:before="120" w:after="120"/>
        <w:rPr>
          <w:rFonts w:asciiTheme="majorBidi" w:hAnsiTheme="majorBidi" w:cstheme="majorBidi"/>
          <w:szCs w:val="22"/>
        </w:rPr>
      </w:pPr>
      <w:r w:rsidRPr="0043730D">
        <w:rPr>
          <w:rFonts w:asciiTheme="majorBidi" w:hAnsiTheme="majorBidi" w:cstheme="majorBidi"/>
          <w:b/>
          <w:bCs/>
          <w:szCs w:val="22"/>
        </w:rPr>
        <w:t>Access</w:t>
      </w:r>
      <w:r w:rsidRPr="0043730D">
        <w:rPr>
          <w:rFonts w:asciiTheme="majorBidi" w:hAnsiTheme="majorBidi" w:cstheme="majorBidi"/>
          <w:szCs w:val="22"/>
        </w:rPr>
        <w:t xml:space="preserve"> is with your COP/MOP conference badge which you can obtain at the conference </w:t>
      </w:r>
      <w:r w:rsidR="0079586A" w:rsidRPr="0043730D">
        <w:rPr>
          <w:rFonts w:asciiTheme="majorBidi" w:hAnsiTheme="majorBidi" w:cstheme="majorBidi"/>
          <w:szCs w:val="22"/>
        </w:rPr>
        <w:t>R</w:t>
      </w:r>
      <w:r w:rsidRPr="0043730D">
        <w:rPr>
          <w:rFonts w:asciiTheme="majorBidi" w:hAnsiTheme="majorBidi" w:cstheme="majorBidi"/>
          <w:szCs w:val="22"/>
        </w:rPr>
        <w:t>egistration desk.</w:t>
      </w:r>
    </w:p>
    <w:p w14:paraId="49724E8F" w14:textId="7BAEBF2F" w:rsidR="0076202E" w:rsidRPr="0043730D" w:rsidRDefault="0076202E" w:rsidP="0043730D">
      <w:pPr>
        <w:shd w:val="clear" w:color="auto" w:fill="FFFFFF"/>
        <w:spacing w:before="240" w:after="120"/>
        <w:jc w:val="center"/>
        <w:rPr>
          <w:rFonts w:asciiTheme="majorBidi" w:hAnsiTheme="majorBidi" w:cstheme="majorBidi"/>
          <w:b/>
          <w:bCs/>
          <w:szCs w:val="22"/>
        </w:rPr>
      </w:pPr>
      <w:r w:rsidRPr="0043730D">
        <w:rPr>
          <w:rFonts w:asciiTheme="majorBidi" w:hAnsiTheme="majorBidi" w:cstheme="majorBidi"/>
          <w:b/>
          <w:bCs/>
          <w:szCs w:val="22"/>
        </w:rPr>
        <w:t xml:space="preserve">Schedule and </w:t>
      </w:r>
      <w:r w:rsidR="00716C50" w:rsidRPr="0043730D">
        <w:rPr>
          <w:rFonts w:asciiTheme="majorBidi" w:hAnsiTheme="majorBidi" w:cstheme="majorBidi"/>
          <w:b/>
          <w:bCs/>
          <w:szCs w:val="22"/>
        </w:rPr>
        <w:t>a</w:t>
      </w:r>
      <w:r w:rsidRPr="0043730D">
        <w:rPr>
          <w:rFonts w:asciiTheme="majorBidi" w:hAnsiTheme="majorBidi" w:cstheme="majorBidi"/>
          <w:b/>
          <w:bCs/>
          <w:szCs w:val="22"/>
        </w:rPr>
        <w:t>genda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1838"/>
        <w:gridCol w:w="7697"/>
      </w:tblGrid>
      <w:tr w:rsidR="0076202E" w:rsidRPr="0043730D" w14:paraId="5D3392D0" w14:textId="77777777" w:rsidTr="0043730D">
        <w:tc>
          <w:tcPr>
            <w:tcW w:w="1838" w:type="dxa"/>
            <w:shd w:val="clear" w:color="auto" w:fill="auto"/>
          </w:tcPr>
          <w:p w14:paraId="4F09031A" w14:textId="5CA7E40C" w:rsidR="00381689" w:rsidRPr="0043730D" w:rsidRDefault="0076202E" w:rsidP="0043730D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7697" w:type="dxa"/>
            <w:shd w:val="clear" w:color="auto" w:fill="auto"/>
          </w:tcPr>
          <w:p w14:paraId="27C8CB7F" w14:textId="1016FB00" w:rsidR="00381689" w:rsidRPr="0043730D" w:rsidRDefault="0076202E" w:rsidP="0043730D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Content</w:t>
            </w:r>
          </w:p>
        </w:tc>
      </w:tr>
      <w:tr w:rsidR="0076202E" w:rsidRPr="0043730D" w14:paraId="74A97A28" w14:textId="77777777" w:rsidTr="00002802">
        <w:tc>
          <w:tcPr>
            <w:tcW w:w="9535" w:type="dxa"/>
            <w:gridSpan w:val="2"/>
            <w:shd w:val="clear" w:color="auto" w:fill="DEEAF6" w:themeFill="accent5" w:themeFillTint="33"/>
          </w:tcPr>
          <w:p w14:paraId="33C055D4" w14:textId="6817BEE2" w:rsidR="00CB2713" w:rsidRPr="0043730D" w:rsidRDefault="0076202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Monday, 5 December 2022</w:t>
            </w:r>
          </w:p>
        </w:tc>
      </w:tr>
      <w:tr w:rsidR="0076202E" w:rsidRPr="0043730D" w14:paraId="343EC336" w14:textId="77777777" w:rsidTr="0043730D">
        <w:tc>
          <w:tcPr>
            <w:tcW w:w="1838" w:type="dxa"/>
          </w:tcPr>
          <w:p w14:paraId="24C05010" w14:textId="77777777" w:rsidR="0076202E" w:rsidRPr="0043730D" w:rsidRDefault="0076202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00CC2F49" w14:textId="0E1A85D4" w:rsidR="00CB2713" w:rsidRPr="0043730D" w:rsidRDefault="00CB2713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Opening of the workshop</w:t>
            </w:r>
          </w:p>
        </w:tc>
      </w:tr>
      <w:tr w:rsidR="0076202E" w:rsidRPr="0043730D" w14:paraId="3DDB53BE" w14:textId="77777777" w:rsidTr="0043730D">
        <w:tc>
          <w:tcPr>
            <w:tcW w:w="1838" w:type="dxa"/>
          </w:tcPr>
          <w:p w14:paraId="66D3B13A" w14:textId="3F18A756" w:rsidR="0076202E" w:rsidRPr="0043730D" w:rsidRDefault="00CB2713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8:</w:t>
            </w:r>
            <w:r w:rsidR="00DB1394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15</w:t>
            </w:r>
            <w:r w:rsidR="0040399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9:00</w:t>
            </w:r>
          </w:p>
        </w:tc>
        <w:tc>
          <w:tcPr>
            <w:tcW w:w="7697" w:type="dxa"/>
          </w:tcPr>
          <w:p w14:paraId="6242F5C4" w14:textId="2A8CDD93" w:rsidR="00CB2713" w:rsidRPr="0043730D" w:rsidRDefault="00CB2713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Registration of participants</w:t>
            </w:r>
          </w:p>
        </w:tc>
      </w:tr>
      <w:tr w:rsidR="0076202E" w:rsidRPr="0043730D" w14:paraId="171E6B5E" w14:textId="77777777" w:rsidTr="0043730D">
        <w:tc>
          <w:tcPr>
            <w:tcW w:w="1838" w:type="dxa"/>
          </w:tcPr>
          <w:p w14:paraId="22287D50" w14:textId="095C6B7D" w:rsidR="0076202E" w:rsidRPr="0043730D" w:rsidRDefault="002E29D0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9</w:t>
            </w:r>
            <w:r w:rsidR="00CB271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CB271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F12D4F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30D2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</w:t>
            </w:r>
            <w:r w:rsidR="00F12D4F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30D2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9:30 </w:t>
            </w:r>
          </w:p>
        </w:tc>
        <w:tc>
          <w:tcPr>
            <w:tcW w:w="7697" w:type="dxa"/>
          </w:tcPr>
          <w:p w14:paraId="065C1F03" w14:textId="791D15C8" w:rsidR="00CB2713" w:rsidRPr="0043730D" w:rsidRDefault="00CB2713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Welcoming remarks and organization of work</w:t>
            </w:r>
          </w:p>
        </w:tc>
      </w:tr>
      <w:tr w:rsidR="0076202E" w:rsidRPr="0043730D" w14:paraId="29E9184D" w14:textId="77777777" w:rsidTr="0043730D">
        <w:tc>
          <w:tcPr>
            <w:tcW w:w="1838" w:type="dxa"/>
          </w:tcPr>
          <w:p w14:paraId="0509AE3F" w14:textId="6DACE834" w:rsidR="0076202E" w:rsidRPr="0043730D" w:rsidRDefault="00CB2713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9:</w:t>
            </w:r>
            <w:r w:rsidR="002E29D0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430D2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10:00</w:t>
            </w:r>
          </w:p>
        </w:tc>
        <w:tc>
          <w:tcPr>
            <w:tcW w:w="7697" w:type="dxa"/>
          </w:tcPr>
          <w:p w14:paraId="5F6E6A19" w14:textId="6BD9A180" w:rsidR="00CB2713" w:rsidRPr="0043730D" w:rsidRDefault="00CB2713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Overview of the BCH III Project</w:t>
            </w:r>
          </w:p>
        </w:tc>
      </w:tr>
      <w:tr w:rsidR="00FB431E" w:rsidRPr="0043730D" w14:paraId="28E6468E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6072F8FD" w14:textId="5498431E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10:00</w:t>
            </w:r>
            <w:r w:rsidR="00430D29"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</w:t>
            </w:r>
            <w:r w:rsidR="00430D2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 10:30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35C6DBAD" w14:textId="347D2D8B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Coffee/tea break + group photo (30 min)</w:t>
            </w:r>
            <w:r w:rsidRPr="0043730D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B431E" w:rsidRPr="0043730D" w14:paraId="11D82B44" w14:textId="77777777" w:rsidTr="0043730D">
        <w:tc>
          <w:tcPr>
            <w:tcW w:w="1838" w:type="dxa"/>
          </w:tcPr>
          <w:p w14:paraId="6E5605EE" w14:textId="77777777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752E71FF" w14:textId="11106FBC" w:rsidR="00FB431E" w:rsidRPr="0043730D" w:rsidRDefault="00FB431E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Overview of the Cartagena Protocol (special emphasis on BCH obligations)</w:t>
            </w:r>
          </w:p>
        </w:tc>
      </w:tr>
      <w:tr w:rsidR="00FB431E" w:rsidRPr="0043730D" w14:paraId="571B2E2E" w14:textId="77777777" w:rsidTr="0043730D">
        <w:tc>
          <w:tcPr>
            <w:tcW w:w="1838" w:type="dxa"/>
          </w:tcPr>
          <w:p w14:paraId="2D008B46" w14:textId="0F5E0101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10:30</w:t>
            </w:r>
            <w:r w:rsidR="00896BAB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30D2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– </w:t>
            </w:r>
            <w:r w:rsidR="002F6A4F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11:15</w:t>
            </w:r>
          </w:p>
        </w:tc>
        <w:tc>
          <w:tcPr>
            <w:tcW w:w="7697" w:type="dxa"/>
          </w:tcPr>
          <w:p w14:paraId="08EBBF6B" w14:textId="3E9B401C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The Cartagena Protocol and the BCH</w:t>
            </w:r>
          </w:p>
        </w:tc>
      </w:tr>
      <w:tr w:rsidR="006F7850" w:rsidRPr="0043730D" w14:paraId="28356F3B" w14:textId="77777777" w:rsidTr="0043730D">
        <w:tc>
          <w:tcPr>
            <w:tcW w:w="1838" w:type="dxa"/>
          </w:tcPr>
          <w:p w14:paraId="5634DA2B" w14:textId="77777777" w:rsidR="006F7850" w:rsidRPr="0043730D" w:rsidRDefault="006F7850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44A27A2A" w14:textId="7C144CDA" w:rsidR="006F7850" w:rsidRPr="0043730D" w:rsidRDefault="006F7850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Searching for information on the Biosafety Clearing-House</w:t>
            </w:r>
          </w:p>
        </w:tc>
      </w:tr>
      <w:tr w:rsidR="006F7850" w:rsidRPr="0043730D" w14:paraId="48C4EF7F" w14:textId="77777777" w:rsidTr="0043730D">
        <w:tc>
          <w:tcPr>
            <w:tcW w:w="1838" w:type="dxa"/>
          </w:tcPr>
          <w:p w14:paraId="49E79B0D" w14:textId="5F2F19A5" w:rsidR="006F7850" w:rsidRPr="0043730D" w:rsidRDefault="006F7850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11:15</w:t>
            </w:r>
            <w:r w:rsidR="00B26015"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– 12:00</w:t>
            </w:r>
          </w:p>
        </w:tc>
        <w:tc>
          <w:tcPr>
            <w:tcW w:w="7697" w:type="dxa"/>
          </w:tcPr>
          <w:p w14:paraId="55340C33" w14:textId="31D54E71" w:rsidR="006F7850" w:rsidRPr="0043730D" w:rsidRDefault="006F7850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Navigation of the new platform of the BCH</w:t>
            </w:r>
          </w:p>
        </w:tc>
      </w:tr>
      <w:tr w:rsidR="00FB431E" w:rsidRPr="0043730D" w14:paraId="57BC432B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10E8E741" w14:textId="73741986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12:00</w:t>
            </w:r>
            <w:r w:rsidR="00B26015"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– 13:00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51FC5100" w14:textId="2CF7AB8E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Lunch break (60 min)</w:t>
            </w:r>
            <w:r w:rsidRPr="0043730D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B431E" w:rsidRPr="0043730D" w14:paraId="49849B6A" w14:textId="77777777" w:rsidTr="0043730D">
        <w:tc>
          <w:tcPr>
            <w:tcW w:w="1838" w:type="dxa"/>
          </w:tcPr>
          <w:p w14:paraId="2B216C25" w14:textId="17571ECA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13:00</w:t>
            </w:r>
            <w:r w:rsidR="00B2601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14:00</w:t>
            </w:r>
          </w:p>
        </w:tc>
        <w:tc>
          <w:tcPr>
            <w:tcW w:w="7697" w:type="dxa"/>
          </w:tcPr>
          <w:p w14:paraId="3C3E9FC8" w14:textId="414907DC" w:rsidR="004C4EC8" w:rsidRPr="0043730D" w:rsidRDefault="006F7850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Scientific</w:t>
            </w:r>
            <w:r w:rsidR="00826853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information in the BCH</w:t>
            </w:r>
          </w:p>
        </w:tc>
      </w:tr>
      <w:tr w:rsidR="00FB431E" w:rsidRPr="0043730D" w14:paraId="745B6848" w14:textId="77777777" w:rsidTr="0043730D">
        <w:tc>
          <w:tcPr>
            <w:tcW w:w="1838" w:type="dxa"/>
          </w:tcPr>
          <w:p w14:paraId="1C650CBF" w14:textId="71A1A67E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</w:t>
            </w:r>
            <w:r w:rsidR="00B2601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4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="00B2601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00 </w:t>
            </w:r>
            <w:r w:rsidR="008011D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</w:t>
            </w:r>
            <w:r w:rsidR="00B2601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011D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14:</w:t>
            </w:r>
            <w:r w:rsidR="00307722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  <w:r w:rsidR="008011D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97" w:type="dxa"/>
          </w:tcPr>
          <w:p w14:paraId="6BA6AD83" w14:textId="29BF5F03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Using the BCH for searching for information (</w:t>
            </w:r>
            <w:r w:rsidR="00D9311A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case study demonstration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</w:tc>
      </w:tr>
      <w:tr w:rsidR="00FB431E" w:rsidRPr="0043730D" w14:paraId="44468C3F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10398100" w14:textId="554F4F2B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14:</w:t>
            </w:r>
            <w:r w:rsidR="00307722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  <w:r w:rsidR="008011D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15:</w:t>
            </w:r>
            <w:r w:rsidR="00307722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0916A1B7" w14:textId="021E97D9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Coffee/tea break (30 min)</w:t>
            </w:r>
          </w:p>
        </w:tc>
      </w:tr>
      <w:tr w:rsidR="00FB431E" w:rsidRPr="0043730D" w14:paraId="50A2D72B" w14:textId="77777777" w:rsidTr="0043730D">
        <w:tc>
          <w:tcPr>
            <w:tcW w:w="1838" w:type="dxa"/>
          </w:tcPr>
          <w:p w14:paraId="617F3184" w14:textId="04114AA8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lastRenderedPageBreak/>
              <w:t>15:</w:t>
            </w:r>
            <w:r w:rsidR="00307722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00 – 16:30</w:t>
            </w:r>
          </w:p>
        </w:tc>
        <w:tc>
          <w:tcPr>
            <w:tcW w:w="7697" w:type="dxa"/>
          </w:tcPr>
          <w:p w14:paraId="679B6C9E" w14:textId="7D7B66AB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Breakout groups: case study exercises on using the BCH for searching for information</w:t>
            </w:r>
          </w:p>
        </w:tc>
      </w:tr>
      <w:tr w:rsidR="00FB431E" w:rsidRPr="0043730D" w14:paraId="467509BA" w14:textId="77777777" w:rsidTr="0043730D">
        <w:tc>
          <w:tcPr>
            <w:tcW w:w="1838" w:type="dxa"/>
            <w:shd w:val="clear" w:color="auto" w:fill="FFFFFF" w:themeFill="background1"/>
          </w:tcPr>
          <w:p w14:paraId="12256A6F" w14:textId="7249FD03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16:30</w:t>
            </w:r>
            <w:r w:rsidR="0058521C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F312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</w:t>
            </w:r>
            <w:r w:rsidR="0058521C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F312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16:45</w:t>
            </w:r>
          </w:p>
        </w:tc>
        <w:tc>
          <w:tcPr>
            <w:tcW w:w="7697" w:type="dxa"/>
            <w:shd w:val="clear" w:color="auto" w:fill="FFFFFF" w:themeFill="background1"/>
          </w:tcPr>
          <w:p w14:paraId="4070E7AF" w14:textId="76F704AD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Navigation</w:t>
            </w:r>
            <w:r w:rsidRPr="0043730D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meeting (</w:t>
            </w:r>
            <w:r w:rsidR="002A65B1" w:rsidRPr="0043730D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feedback on Day 1 of the workshop</w:t>
            </w:r>
            <w:r w:rsidRPr="0043730D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FB431E" w:rsidRPr="0043730D" w14:paraId="389A524A" w14:textId="77777777" w:rsidTr="000B2236">
        <w:tc>
          <w:tcPr>
            <w:tcW w:w="9535" w:type="dxa"/>
            <w:gridSpan w:val="2"/>
          </w:tcPr>
          <w:p w14:paraId="76230596" w14:textId="161A96AC" w:rsidR="00FB431E" w:rsidRPr="0043730D" w:rsidRDefault="00FB431E" w:rsidP="0043730D">
            <w:pPr>
              <w:jc w:val="left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</w:p>
        </w:tc>
      </w:tr>
      <w:tr w:rsidR="00FB431E" w:rsidRPr="0043730D" w14:paraId="3A5FCF5E" w14:textId="77777777" w:rsidTr="00002802">
        <w:tc>
          <w:tcPr>
            <w:tcW w:w="9535" w:type="dxa"/>
            <w:gridSpan w:val="2"/>
            <w:shd w:val="clear" w:color="auto" w:fill="D9E2F3" w:themeFill="accent1" w:themeFillTint="33"/>
          </w:tcPr>
          <w:p w14:paraId="613B48AC" w14:textId="4032C687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Tuesday, 6 December 2022</w:t>
            </w:r>
          </w:p>
        </w:tc>
      </w:tr>
      <w:tr w:rsidR="00FB431E" w:rsidRPr="0043730D" w14:paraId="04FB7049" w14:textId="77777777" w:rsidTr="0043730D">
        <w:tc>
          <w:tcPr>
            <w:tcW w:w="1838" w:type="dxa"/>
          </w:tcPr>
          <w:p w14:paraId="08A31DAC" w14:textId="23F6783F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8:30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8:45</w:t>
            </w:r>
          </w:p>
        </w:tc>
        <w:tc>
          <w:tcPr>
            <w:tcW w:w="7697" w:type="dxa"/>
          </w:tcPr>
          <w:p w14:paraId="74B5FEC3" w14:textId="2619A099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Recap of the previous day</w:t>
            </w:r>
          </w:p>
        </w:tc>
      </w:tr>
      <w:tr w:rsidR="00FB431E" w:rsidRPr="0043730D" w14:paraId="773B6AA6" w14:textId="77777777" w:rsidTr="0043730D">
        <w:tc>
          <w:tcPr>
            <w:tcW w:w="1838" w:type="dxa"/>
          </w:tcPr>
          <w:p w14:paraId="3D0F544C" w14:textId="77777777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1021AECB" w14:textId="5D411D9B" w:rsidR="00FB431E" w:rsidRPr="0043730D" w:rsidRDefault="00FB431E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Submitting information in the Biosafety Clearing-House</w:t>
            </w:r>
          </w:p>
        </w:tc>
      </w:tr>
      <w:tr w:rsidR="00FB431E" w:rsidRPr="0043730D" w14:paraId="1E2707B5" w14:textId="77777777" w:rsidTr="0043730D">
        <w:tc>
          <w:tcPr>
            <w:tcW w:w="1838" w:type="dxa"/>
          </w:tcPr>
          <w:p w14:paraId="3D775864" w14:textId="65043980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8:45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9:45</w:t>
            </w:r>
          </w:p>
        </w:tc>
        <w:tc>
          <w:tcPr>
            <w:tcW w:w="7697" w:type="dxa"/>
          </w:tcPr>
          <w:p w14:paraId="2686D85C" w14:textId="67BB7003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Navigating the Submit page</w:t>
            </w:r>
            <w:r w:rsidR="00386485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</w:t>
            </w:r>
            <w:r w:rsidR="00965B47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demonstration</w:t>
            </w:r>
            <w:r w:rsidR="00DA2FD7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</w:tc>
      </w:tr>
      <w:tr w:rsidR="00FB431E" w:rsidRPr="0043730D" w14:paraId="39A856FD" w14:textId="77777777" w:rsidTr="0043730D">
        <w:tc>
          <w:tcPr>
            <w:tcW w:w="1838" w:type="dxa"/>
          </w:tcPr>
          <w:p w14:paraId="5A5F6CC4" w14:textId="5C7975F8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9:45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10:30</w:t>
            </w:r>
          </w:p>
        </w:tc>
        <w:tc>
          <w:tcPr>
            <w:tcW w:w="7697" w:type="dxa"/>
          </w:tcPr>
          <w:p w14:paraId="19DC7605" w14:textId="52CEEF34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Case study exercises on how to submit records</w:t>
            </w:r>
          </w:p>
        </w:tc>
      </w:tr>
      <w:tr w:rsidR="00FB431E" w:rsidRPr="0043730D" w14:paraId="75723979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0A1DF218" w14:textId="3F206CBF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10:30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11:00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39DD2F74" w14:textId="29E8609B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Coffee/tea break (30 min)</w:t>
            </w:r>
          </w:p>
        </w:tc>
      </w:tr>
      <w:tr w:rsidR="00FB431E" w:rsidRPr="0043730D" w14:paraId="1972D42F" w14:textId="77777777" w:rsidTr="0043730D">
        <w:tc>
          <w:tcPr>
            <w:tcW w:w="1838" w:type="dxa"/>
          </w:tcPr>
          <w:p w14:paraId="3A13C9F9" w14:textId="35B61155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11:00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</w:t>
            </w:r>
            <w:r w:rsidR="00145AF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2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="00145AF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775FC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7697" w:type="dxa"/>
          </w:tcPr>
          <w:p w14:paraId="24382868" w14:textId="7E94B4C8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Case </w:t>
            </w:r>
            <w:r w:rsidR="002D7D4B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study </w:t>
            </w:r>
            <w:r w:rsidR="008A02C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exercises on how to submit records (</w:t>
            </w:r>
            <w:r w:rsidRPr="0043730D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continued</w:t>
            </w:r>
            <w:r w:rsidR="008A02C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</w:tc>
      </w:tr>
      <w:tr w:rsidR="00FB431E" w:rsidRPr="0043730D" w14:paraId="01825DB8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150382F9" w14:textId="471CC90E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12:00</w:t>
            </w:r>
            <w:r w:rsidR="00145AF8"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 xml:space="preserve"> – 13:00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42C45875" w14:textId="44C61808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Lunch break (60 min)</w:t>
            </w:r>
            <w:r w:rsidRPr="0043730D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B431E" w:rsidRPr="0043730D" w14:paraId="24A29DA1" w14:textId="77777777" w:rsidTr="0043730D">
        <w:tc>
          <w:tcPr>
            <w:tcW w:w="1838" w:type="dxa"/>
          </w:tcPr>
          <w:p w14:paraId="19ABA4F9" w14:textId="63750E40" w:rsidR="00FB431E" w:rsidRPr="0043730D" w:rsidRDefault="00145AF8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13:00 – 13:20</w:t>
            </w:r>
          </w:p>
        </w:tc>
        <w:tc>
          <w:tcPr>
            <w:tcW w:w="7697" w:type="dxa"/>
          </w:tcPr>
          <w:p w14:paraId="68E497DB" w14:textId="1BFFF0D0" w:rsidR="00FB431E" w:rsidRPr="0043730D" w:rsidRDefault="00145AF8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Interoperability, sharing and exporting information from the BCH</w:t>
            </w:r>
          </w:p>
        </w:tc>
      </w:tr>
      <w:tr w:rsidR="00145AF8" w:rsidRPr="0043730D" w14:paraId="60DB3C69" w14:textId="77777777" w:rsidTr="0043730D">
        <w:tc>
          <w:tcPr>
            <w:tcW w:w="1838" w:type="dxa"/>
          </w:tcPr>
          <w:p w14:paraId="128E5864" w14:textId="77777777" w:rsidR="00145AF8" w:rsidRPr="0043730D" w:rsidRDefault="00145AF8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79E1A747" w14:textId="4CC48206" w:rsidR="00145AF8" w:rsidRPr="0043730D" w:rsidRDefault="00145AF8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Help material on the Biosafety Clearing-House</w:t>
            </w:r>
          </w:p>
        </w:tc>
      </w:tr>
      <w:tr w:rsidR="00FB431E" w:rsidRPr="0043730D" w14:paraId="12D4AA74" w14:textId="77777777" w:rsidTr="0043730D">
        <w:tc>
          <w:tcPr>
            <w:tcW w:w="1838" w:type="dxa"/>
          </w:tcPr>
          <w:p w14:paraId="0D85E0A4" w14:textId="018C570B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</w:t>
            </w:r>
            <w:r w:rsidR="00145AF8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20</w:t>
            </w:r>
            <w:r w:rsidR="00744A1B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71A2A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</w:t>
            </w:r>
            <w:r w:rsidR="00744A1B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71A2A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13:30</w:t>
            </w:r>
          </w:p>
        </w:tc>
        <w:tc>
          <w:tcPr>
            <w:tcW w:w="7697" w:type="dxa"/>
          </w:tcPr>
          <w:p w14:paraId="64079B10" w14:textId="6F30933B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Getting help while navigating the platform</w:t>
            </w:r>
          </w:p>
        </w:tc>
      </w:tr>
      <w:tr w:rsidR="00FB431E" w:rsidRPr="0043730D" w14:paraId="7303B816" w14:textId="77777777" w:rsidTr="0043730D">
        <w:tc>
          <w:tcPr>
            <w:tcW w:w="1838" w:type="dxa"/>
          </w:tcPr>
          <w:p w14:paraId="039BDE5D" w14:textId="05674525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</w:t>
            </w:r>
            <w:r w:rsidR="00E94770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471A2A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13:50</w:t>
            </w:r>
          </w:p>
        </w:tc>
        <w:tc>
          <w:tcPr>
            <w:tcW w:w="7697" w:type="dxa"/>
          </w:tcPr>
          <w:p w14:paraId="0DAE4E6F" w14:textId="7B3C5923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UNEP-GEF BCH Project training resources </w:t>
            </w:r>
          </w:p>
        </w:tc>
      </w:tr>
      <w:tr w:rsidR="00FB431E" w:rsidRPr="0043730D" w14:paraId="4657DFAD" w14:textId="77777777" w:rsidTr="0043730D">
        <w:tc>
          <w:tcPr>
            <w:tcW w:w="1838" w:type="dxa"/>
          </w:tcPr>
          <w:p w14:paraId="70BA13EF" w14:textId="71BC74EE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13:</w:t>
            </w:r>
            <w:r w:rsidR="00E94770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5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54641F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14:</w:t>
            </w:r>
            <w:r w:rsidR="00A4005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6F4301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7697" w:type="dxa"/>
          </w:tcPr>
          <w:p w14:paraId="2D9BA00D" w14:textId="28C07B06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The </w:t>
            </w:r>
            <w:r w:rsidR="00477AD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egional </w:t>
            </w:r>
            <w:r w:rsidR="00477AD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dvisor</w:t>
            </w:r>
            <w:r w:rsidR="00FC6E5A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network</w:t>
            </w:r>
          </w:p>
        </w:tc>
      </w:tr>
      <w:tr w:rsidR="00FB431E" w:rsidRPr="0043730D" w14:paraId="6A1F7789" w14:textId="77777777" w:rsidTr="0043730D">
        <w:tc>
          <w:tcPr>
            <w:tcW w:w="1838" w:type="dxa"/>
          </w:tcPr>
          <w:p w14:paraId="342CB83B" w14:textId="4D6AEC3E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</w:t>
            </w:r>
            <w:r w:rsidR="00E94770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4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="00E94770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6F4301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5</w:t>
            </w:r>
            <w:r w:rsidR="00A40059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14:</w:t>
            </w:r>
            <w:r w:rsidR="00AB6DA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7697" w:type="dxa"/>
          </w:tcPr>
          <w:p w14:paraId="32A474BE" w14:textId="73629A25" w:rsidR="00FB431E" w:rsidRPr="0043730D" w:rsidRDefault="00EA69E3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Plenary</w:t>
            </w:r>
            <w:r w:rsidR="00FB431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discussion on 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issues and concerns related to </w:t>
            </w:r>
            <w:r w:rsidR="00FB431E"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submitting records </w:t>
            </w:r>
          </w:p>
        </w:tc>
      </w:tr>
      <w:tr w:rsidR="00FB431E" w:rsidRPr="0043730D" w14:paraId="6707C6DD" w14:textId="77777777" w:rsidTr="0043730D">
        <w:tc>
          <w:tcPr>
            <w:tcW w:w="1838" w:type="dxa"/>
            <w:shd w:val="clear" w:color="auto" w:fill="D9D9D9" w:themeFill="background1" w:themeFillShade="D9"/>
          </w:tcPr>
          <w:p w14:paraId="3B4034D8" w14:textId="1C87AA90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14:</w:t>
            </w:r>
            <w:r w:rsidR="00AB6DA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  <w:r w:rsidR="00DF17C4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</w:t>
            </w:r>
            <w:r w:rsidR="00AB6DA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5</w:t>
            </w:r>
            <w:r w:rsidR="00DF17C4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="00AB6DA7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00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14:paraId="29381198" w14:textId="5DA3E3AF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  <w:t>Coffee/tea break (30 min)</w:t>
            </w:r>
          </w:p>
        </w:tc>
      </w:tr>
      <w:tr w:rsidR="00FB431E" w:rsidRPr="0043730D" w14:paraId="400EE66E" w14:textId="77777777" w:rsidTr="0043730D">
        <w:tc>
          <w:tcPr>
            <w:tcW w:w="1838" w:type="dxa"/>
          </w:tcPr>
          <w:p w14:paraId="3064F38A" w14:textId="77777777" w:rsidR="00FB431E" w:rsidRPr="0043730D" w:rsidRDefault="00FB431E" w:rsidP="00716C50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7" w:type="dxa"/>
          </w:tcPr>
          <w:p w14:paraId="2BDFB426" w14:textId="1E271D83" w:rsidR="00FB431E" w:rsidRPr="0043730D" w:rsidRDefault="00FB431E" w:rsidP="00716C50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Workshop conclusions and recommendations</w:t>
            </w:r>
          </w:p>
        </w:tc>
      </w:tr>
      <w:tr w:rsidR="00FB431E" w:rsidRPr="0043730D" w14:paraId="3A6EA416" w14:textId="77777777" w:rsidTr="0043730D">
        <w:tc>
          <w:tcPr>
            <w:tcW w:w="1838" w:type="dxa"/>
          </w:tcPr>
          <w:p w14:paraId="7C7DA4B2" w14:textId="7036C3C5" w:rsidR="00FB431E" w:rsidRPr="0043730D" w:rsidRDefault="00BC7A93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15</w:t>
            </w:r>
            <w:r w:rsidR="00FB431E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: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00</w:t>
            </w:r>
            <w:r w:rsidR="00FB431E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6625F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– 15: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7697" w:type="dxa"/>
          </w:tcPr>
          <w:p w14:paraId="7B244B6E" w14:textId="3C993A18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Discussion, workshop recap, and next steps</w:t>
            </w:r>
          </w:p>
        </w:tc>
      </w:tr>
      <w:tr w:rsidR="00FB431E" w:rsidRPr="0043730D" w14:paraId="2EA39EDC" w14:textId="77777777" w:rsidTr="0043730D">
        <w:tc>
          <w:tcPr>
            <w:tcW w:w="1838" w:type="dxa"/>
          </w:tcPr>
          <w:p w14:paraId="4199B3D6" w14:textId="590896EF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15:</w:t>
            </w:r>
            <w:r w:rsidR="00BC7A93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30</w:t>
            </w:r>
            <w:r w:rsidR="0046261B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15:40</w:t>
            </w:r>
          </w:p>
        </w:tc>
        <w:tc>
          <w:tcPr>
            <w:tcW w:w="7697" w:type="dxa"/>
          </w:tcPr>
          <w:p w14:paraId="4094FC66" w14:textId="3C9F0BEC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Workshop evaluation</w:t>
            </w:r>
          </w:p>
        </w:tc>
      </w:tr>
      <w:tr w:rsidR="00FB431E" w:rsidRPr="0043730D" w14:paraId="2D898B8E" w14:textId="77777777" w:rsidTr="0043730D">
        <w:tc>
          <w:tcPr>
            <w:tcW w:w="1838" w:type="dxa"/>
            <w:shd w:val="clear" w:color="auto" w:fill="FFFFFF" w:themeFill="background1"/>
          </w:tcPr>
          <w:p w14:paraId="4C0031B0" w14:textId="05AF5DD5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15:</w:t>
            </w:r>
            <w:r w:rsidR="00337A0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4</w:t>
            </w:r>
            <w:r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0</w:t>
            </w:r>
            <w:r w:rsidR="00337A05" w:rsidRPr="0043730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– 16:00</w:t>
            </w:r>
          </w:p>
        </w:tc>
        <w:tc>
          <w:tcPr>
            <w:tcW w:w="7697" w:type="dxa"/>
            <w:shd w:val="clear" w:color="auto" w:fill="FFFFFF" w:themeFill="background1"/>
          </w:tcPr>
          <w:p w14:paraId="3E7F1D08" w14:textId="1729E0BA" w:rsidR="00FB431E" w:rsidRPr="0043730D" w:rsidRDefault="00FB431E" w:rsidP="0043730D">
            <w:pPr>
              <w:spacing w:before="80" w:after="80"/>
              <w:jc w:val="left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43730D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Closing remarks </w:t>
            </w:r>
            <w:r w:rsidRPr="0043730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and</w:t>
            </w:r>
            <w:r w:rsidRPr="0043730D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workshop closure</w:t>
            </w:r>
          </w:p>
        </w:tc>
      </w:tr>
    </w:tbl>
    <w:p w14:paraId="3E231718" w14:textId="77777777" w:rsidR="0043730D" w:rsidRPr="0043730D" w:rsidRDefault="0043730D">
      <w:pPr>
        <w:rPr>
          <w:sz w:val="20"/>
          <w:szCs w:val="20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879"/>
      </w:tblGrid>
      <w:tr w:rsidR="00381A85" w:rsidRPr="0043730D" w14:paraId="11FEDA9E" w14:textId="77777777" w:rsidTr="00716C50">
        <w:trPr>
          <w:trHeight w:val="437"/>
        </w:trPr>
        <w:tc>
          <w:tcPr>
            <w:tcW w:w="9515" w:type="dxa"/>
            <w:gridSpan w:val="2"/>
            <w:shd w:val="clear" w:color="auto" w:fill="auto"/>
          </w:tcPr>
          <w:p w14:paraId="4642F6B2" w14:textId="6AB41EB2" w:rsidR="0061600C" w:rsidRPr="0043730D" w:rsidRDefault="00381A85" w:rsidP="00716C50">
            <w:pPr>
              <w:jc w:val="left"/>
              <w:rPr>
                <w:rFonts w:asciiTheme="majorBidi" w:hAnsiTheme="majorBidi" w:cstheme="majorBidi"/>
                <w:b/>
                <w:szCs w:val="22"/>
              </w:rPr>
            </w:pPr>
            <w:r w:rsidRPr="0043730D">
              <w:rPr>
                <w:rFonts w:asciiTheme="majorBidi" w:hAnsiTheme="majorBidi" w:cstheme="majorBidi"/>
                <w:b/>
                <w:szCs w:val="22"/>
              </w:rPr>
              <w:t>Useful URLs List</w:t>
            </w:r>
          </w:p>
        </w:tc>
      </w:tr>
      <w:tr w:rsidR="00381A85" w:rsidRPr="0043730D" w14:paraId="3A2034B9" w14:textId="77777777" w:rsidTr="0043730D">
        <w:trPr>
          <w:trHeight w:val="1550"/>
        </w:trPr>
        <w:tc>
          <w:tcPr>
            <w:tcW w:w="3636" w:type="dxa"/>
            <w:shd w:val="clear" w:color="auto" w:fill="auto"/>
          </w:tcPr>
          <w:p w14:paraId="0505CE39" w14:textId="0430A10B" w:rsidR="00002802" w:rsidRPr="0043730D" w:rsidRDefault="0061600C" w:rsidP="0043730D">
            <w:pPr>
              <w:tabs>
                <w:tab w:val="right" w:pos="8640"/>
              </w:tabs>
              <w:spacing w:before="80" w:after="80"/>
              <w:jc w:val="left"/>
              <w:rPr>
                <w:rFonts w:asciiTheme="majorBidi" w:hAnsiTheme="majorBidi" w:cstheme="majorBidi"/>
                <w:i/>
                <w:iCs/>
                <w:szCs w:val="22"/>
              </w:rPr>
            </w:pPr>
            <w:r w:rsidRPr="0043730D">
              <w:rPr>
                <w:rFonts w:asciiTheme="majorBidi" w:hAnsiTheme="majorBidi" w:cstheme="majorBidi"/>
                <w:i/>
                <w:iCs/>
                <w:szCs w:val="22"/>
              </w:rPr>
              <w:t xml:space="preserve">- </w:t>
            </w:r>
            <w:r w:rsidR="00381A85" w:rsidRPr="0043730D">
              <w:rPr>
                <w:rFonts w:asciiTheme="majorBidi" w:hAnsiTheme="majorBidi" w:cstheme="majorBidi"/>
                <w:i/>
                <w:iCs/>
                <w:szCs w:val="22"/>
              </w:rPr>
              <w:t>BCH website</w:t>
            </w:r>
          </w:p>
          <w:p w14:paraId="0450F003" w14:textId="589EE29C" w:rsidR="00002802" w:rsidRPr="0043730D" w:rsidRDefault="0061600C" w:rsidP="0043730D">
            <w:pPr>
              <w:tabs>
                <w:tab w:val="right" w:pos="8640"/>
              </w:tabs>
              <w:spacing w:before="80" w:after="80"/>
              <w:jc w:val="left"/>
              <w:rPr>
                <w:rFonts w:asciiTheme="majorBidi" w:hAnsiTheme="majorBidi" w:cstheme="majorBidi"/>
                <w:i/>
                <w:iCs/>
                <w:szCs w:val="22"/>
              </w:rPr>
            </w:pPr>
            <w:r w:rsidRPr="0043730D">
              <w:rPr>
                <w:rFonts w:asciiTheme="majorBidi" w:hAnsiTheme="majorBidi" w:cstheme="majorBidi"/>
                <w:i/>
                <w:iCs/>
                <w:szCs w:val="22"/>
              </w:rPr>
              <w:t xml:space="preserve">- </w:t>
            </w:r>
            <w:r w:rsidR="00381A85" w:rsidRPr="0043730D">
              <w:rPr>
                <w:rFonts w:asciiTheme="majorBidi" w:hAnsiTheme="majorBidi" w:cstheme="majorBidi"/>
                <w:i/>
                <w:iCs/>
                <w:szCs w:val="22"/>
              </w:rPr>
              <w:t xml:space="preserve">BCH training website </w:t>
            </w:r>
          </w:p>
          <w:p w14:paraId="155B6098" w14:textId="62685CAD" w:rsidR="00002802" w:rsidRPr="0043730D" w:rsidRDefault="0061600C" w:rsidP="0043730D">
            <w:pPr>
              <w:tabs>
                <w:tab w:val="right" w:pos="8640"/>
              </w:tabs>
              <w:spacing w:before="80" w:after="80"/>
              <w:jc w:val="left"/>
              <w:rPr>
                <w:rFonts w:asciiTheme="majorBidi" w:hAnsiTheme="majorBidi" w:cstheme="majorBidi"/>
                <w:i/>
                <w:iCs/>
                <w:szCs w:val="22"/>
              </w:rPr>
            </w:pPr>
            <w:r w:rsidRPr="0043730D">
              <w:rPr>
                <w:rFonts w:asciiTheme="majorBidi" w:hAnsiTheme="majorBidi" w:cstheme="majorBidi"/>
                <w:i/>
                <w:iCs/>
                <w:szCs w:val="22"/>
              </w:rPr>
              <w:t xml:space="preserve">- </w:t>
            </w:r>
            <w:r w:rsidR="00381A85" w:rsidRPr="0043730D">
              <w:rPr>
                <w:rFonts w:asciiTheme="majorBidi" w:hAnsiTheme="majorBidi" w:cstheme="majorBidi"/>
                <w:i/>
                <w:iCs/>
                <w:szCs w:val="22"/>
              </w:rPr>
              <w:t>Virtual Learning Environment</w:t>
            </w:r>
          </w:p>
          <w:p w14:paraId="5D10962D" w14:textId="6424AD4A" w:rsidR="00381A85" w:rsidRPr="0043730D" w:rsidRDefault="0061600C" w:rsidP="0043730D">
            <w:pPr>
              <w:tabs>
                <w:tab w:val="right" w:pos="8640"/>
              </w:tabs>
              <w:spacing w:before="80" w:after="80"/>
              <w:jc w:val="left"/>
              <w:rPr>
                <w:rFonts w:asciiTheme="majorBidi" w:hAnsiTheme="majorBidi" w:cstheme="majorBidi"/>
                <w:bCs/>
                <w:szCs w:val="22"/>
              </w:rPr>
            </w:pPr>
            <w:r w:rsidRPr="0043730D">
              <w:rPr>
                <w:rFonts w:asciiTheme="majorBidi" w:hAnsiTheme="majorBidi" w:cstheme="majorBidi"/>
                <w:i/>
                <w:iCs/>
                <w:szCs w:val="22"/>
              </w:rPr>
              <w:t xml:space="preserve">- </w:t>
            </w:r>
            <w:r w:rsidR="00381A85" w:rsidRPr="0043730D">
              <w:rPr>
                <w:rFonts w:asciiTheme="majorBidi" w:hAnsiTheme="majorBidi" w:cstheme="majorBidi"/>
                <w:i/>
                <w:iCs/>
                <w:szCs w:val="22"/>
              </w:rPr>
              <w:t>Workshop course page</w:t>
            </w:r>
          </w:p>
        </w:tc>
        <w:tc>
          <w:tcPr>
            <w:tcW w:w="5878" w:type="dxa"/>
            <w:shd w:val="clear" w:color="auto" w:fill="auto"/>
          </w:tcPr>
          <w:p w14:paraId="1871518F" w14:textId="58B8492A" w:rsidR="00002802" w:rsidRPr="0043730D" w:rsidRDefault="00381A85" w:rsidP="0043730D">
            <w:pPr>
              <w:spacing w:before="80" w:after="80"/>
              <w:rPr>
                <w:rStyle w:val="Hyperlink"/>
                <w:rFonts w:asciiTheme="majorBidi" w:hAnsiTheme="majorBidi" w:cstheme="majorBidi"/>
                <w:szCs w:val="22"/>
              </w:rPr>
            </w:pPr>
            <w:r w:rsidRPr="0043730D">
              <w:rPr>
                <w:rStyle w:val="Hyperlink"/>
                <w:rFonts w:asciiTheme="majorBidi" w:hAnsiTheme="majorBidi" w:cstheme="majorBidi"/>
                <w:szCs w:val="22"/>
              </w:rPr>
              <w:t>https://bch.cbd.int/</w:t>
            </w:r>
          </w:p>
          <w:p w14:paraId="529BA156" w14:textId="30DBB4D0" w:rsidR="00002802" w:rsidRPr="0043730D" w:rsidRDefault="00381A85" w:rsidP="0043730D">
            <w:pPr>
              <w:spacing w:before="80" w:after="80"/>
              <w:rPr>
                <w:rStyle w:val="Hyperlink"/>
                <w:rFonts w:asciiTheme="majorBidi" w:hAnsiTheme="majorBidi" w:cstheme="majorBidi"/>
                <w:szCs w:val="22"/>
              </w:rPr>
            </w:pPr>
            <w:r w:rsidRPr="0043730D">
              <w:rPr>
                <w:rStyle w:val="Hyperlink"/>
                <w:rFonts w:asciiTheme="majorBidi" w:hAnsiTheme="majorBidi" w:cstheme="majorBidi"/>
                <w:szCs w:val="22"/>
              </w:rPr>
              <w:t>https://bch-training.cbd.int/en/</w:t>
            </w:r>
          </w:p>
          <w:p w14:paraId="2549D787" w14:textId="77B46042" w:rsidR="00002802" w:rsidRPr="0043730D" w:rsidRDefault="00381A85" w:rsidP="0043730D">
            <w:pPr>
              <w:spacing w:before="80" w:after="80"/>
              <w:rPr>
                <w:rStyle w:val="Hyperlink"/>
                <w:rFonts w:asciiTheme="majorBidi" w:hAnsiTheme="majorBidi" w:cstheme="majorBidi"/>
                <w:szCs w:val="22"/>
              </w:rPr>
            </w:pPr>
            <w:r w:rsidRPr="0043730D">
              <w:rPr>
                <w:rStyle w:val="Hyperlink"/>
                <w:rFonts w:asciiTheme="majorBidi" w:hAnsiTheme="majorBidi" w:cstheme="majorBidi"/>
                <w:szCs w:val="22"/>
              </w:rPr>
              <w:t>https://bch3-vle.unep.org/</w:t>
            </w:r>
          </w:p>
          <w:p w14:paraId="16FE7020" w14:textId="5DDDB5DE" w:rsidR="00381A85" w:rsidRPr="0043730D" w:rsidRDefault="00381A85" w:rsidP="0043730D">
            <w:pPr>
              <w:spacing w:before="80" w:after="80"/>
              <w:rPr>
                <w:rStyle w:val="Hyperlink"/>
                <w:rFonts w:asciiTheme="majorBidi" w:hAnsiTheme="majorBidi" w:cstheme="majorBidi"/>
                <w:szCs w:val="22"/>
              </w:rPr>
            </w:pPr>
            <w:r w:rsidRPr="0043730D">
              <w:rPr>
                <w:rStyle w:val="Hyperlink"/>
                <w:rFonts w:asciiTheme="majorBidi" w:hAnsiTheme="majorBidi" w:cstheme="majorBidi"/>
                <w:szCs w:val="22"/>
              </w:rPr>
              <w:t>https://bch3-vle.unep.org/course/view.php?id=125</w:t>
            </w:r>
          </w:p>
        </w:tc>
      </w:tr>
    </w:tbl>
    <w:p w14:paraId="4669071E" w14:textId="266D0D79" w:rsidR="00381A85" w:rsidRPr="0043730D" w:rsidRDefault="00716C50" w:rsidP="00716C50">
      <w:pPr>
        <w:jc w:val="center"/>
        <w:rPr>
          <w:sz w:val="20"/>
          <w:szCs w:val="20"/>
        </w:rPr>
      </w:pPr>
      <w:r w:rsidRPr="0043730D">
        <w:rPr>
          <w:sz w:val="20"/>
          <w:szCs w:val="20"/>
        </w:rPr>
        <w:t>__________</w:t>
      </w:r>
    </w:p>
    <w:sectPr w:rsidR="00381A85" w:rsidRPr="0043730D" w:rsidSect="005058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C25F" w14:textId="77777777" w:rsidR="004C03EB" w:rsidRDefault="004C03EB" w:rsidP="00605639">
      <w:r>
        <w:separator/>
      </w:r>
    </w:p>
  </w:endnote>
  <w:endnote w:type="continuationSeparator" w:id="0">
    <w:p w14:paraId="21F117D5" w14:textId="77777777" w:rsidR="004C03EB" w:rsidRDefault="004C03EB" w:rsidP="0060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20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9BFE" w14:textId="4DC45EE5" w:rsidR="00FC6E5A" w:rsidRDefault="00FC6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C7117" w14:textId="77777777" w:rsidR="00FC6E5A" w:rsidRDefault="00FC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68D0" w14:textId="77777777" w:rsidR="004C03EB" w:rsidRDefault="004C03EB" w:rsidP="00605639">
      <w:r>
        <w:separator/>
      </w:r>
    </w:p>
  </w:footnote>
  <w:footnote w:type="continuationSeparator" w:id="0">
    <w:p w14:paraId="0A9B2C55" w14:textId="77777777" w:rsidR="004C03EB" w:rsidRDefault="004C03EB" w:rsidP="0060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7F6" w14:textId="768A42B2" w:rsidR="00605639" w:rsidRDefault="006056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72E2B" wp14:editId="405BD13D">
          <wp:simplePos x="0" y="0"/>
          <wp:positionH relativeFrom="margin">
            <wp:posOffset>406400</wp:posOffset>
          </wp:positionH>
          <wp:positionV relativeFrom="paragraph">
            <wp:posOffset>-374650</wp:posOffset>
          </wp:positionV>
          <wp:extent cx="5336811" cy="8504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114" cy="85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C1"/>
    <w:multiLevelType w:val="multilevel"/>
    <w:tmpl w:val="BF362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D5C68"/>
    <w:multiLevelType w:val="hybridMultilevel"/>
    <w:tmpl w:val="913AF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831B8"/>
    <w:multiLevelType w:val="multilevel"/>
    <w:tmpl w:val="5DDAF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FA7B0F"/>
    <w:multiLevelType w:val="hybridMultilevel"/>
    <w:tmpl w:val="A7F4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0B64"/>
    <w:multiLevelType w:val="hybridMultilevel"/>
    <w:tmpl w:val="7532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B9F"/>
    <w:multiLevelType w:val="multilevel"/>
    <w:tmpl w:val="29949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9377E"/>
    <w:multiLevelType w:val="hybridMultilevel"/>
    <w:tmpl w:val="4EB87A52"/>
    <w:lvl w:ilvl="0" w:tplc="0A40A2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NzI2MzY3MDAyNjdT0lEKTi0uzszPAykwqgUAukNNeSwAAAA="/>
  </w:docVars>
  <w:rsids>
    <w:rsidRoot w:val="00CA7431"/>
    <w:rsid w:val="00002802"/>
    <w:rsid w:val="00046E31"/>
    <w:rsid w:val="0006625F"/>
    <w:rsid w:val="00067753"/>
    <w:rsid w:val="000727F5"/>
    <w:rsid w:val="00080A06"/>
    <w:rsid w:val="00103D8A"/>
    <w:rsid w:val="0010456C"/>
    <w:rsid w:val="00134BD0"/>
    <w:rsid w:val="00145AF8"/>
    <w:rsid w:val="00195EED"/>
    <w:rsid w:val="001B252C"/>
    <w:rsid w:val="00250ACD"/>
    <w:rsid w:val="0025566A"/>
    <w:rsid w:val="002A47FE"/>
    <w:rsid w:val="002A65B1"/>
    <w:rsid w:val="002D7D4B"/>
    <w:rsid w:val="002E29D0"/>
    <w:rsid w:val="002E2AA0"/>
    <w:rsid w:val="002F6A4F"/>
    <w:rsid w:val="00307722"/>
    <w:rsid w:val="0032520F"/>
    <w:rsid w:val="0033513A"/>
    <w:rsid w:val="00337A05"/>
    <w:rsid w:val="00381689"/>
    <w:rsid w:val="00381A85"/>
    <w:rsid w:val="00383955"/>
    <w:rsid w:val="00386485"/>
    <w:rsid w:val="003B00B8"/>
    <w:rsid w:val="003D1D64"/>
    <w:rsid w:val="003F7687"/>
    <w:rsid w:val="00403993"/>
    <w:rsid w:val="00430D29"/>
    <w:rsid w:val="0043730D"/>
    <w:rsid w:val="00461A72"/>
    <w:rsid w:val="0046261B"/>
    <w:rsid w:val="00471A2A"/>
    <w:rsid w:val="004737AC"/>
    <w:rsid w:val="00477ADE"/>
    <w:rsid w:val="00481DB0"/>
    <w:rsid w:val="004C03EB"/>
    <w:rsid w:val="004C4EC8"/>
    <w:rsid w:val="004D23DF"/>
    <w:rsid w:val="00505861"/>
    <w:rsid w:val="0054641F"/>
    <w:rsid w:val="0057463D"/>
    <w:rsid w:val="0058521C"/>
    <w:rsid w:val="005D086B"/>
    <w:rsid w:val="00605639"/>
    <w:rsid w:val="0061600C"/>
    <w:rsid w:val="006F4301"/>
    <w:rsid w:val="006F7850"/>
    <w:rsid w:val="00716C50"/>
    <w:rsid w:val="00744A1B"/>
    <w:rsid w:val="00746CAC"/>
    <w:rsid w:val="0076202E"/>
    <w:rsid w:val="00775FC3"/>
    <w:rsid w:val="0079586A"/>
    <w:rsid w:val="007A669D"/>
    <w:rsid w:val="007B1C55"/>
    <w:rsid w:val="008011D8"/>
    <w:rsid w:val="008220E3"/>
    <w:rsid w:val="008250AB"/>
    <w:rsid w:val="00826853"/>
    <w:rsid w:val="00865D3A"/>
    <w:rsid w:val="00896BAB"/>
    <w:rsid w:val="008A02CE"/>
    <w:rsid w:val="008E6BE0"/>
    <w:rsid w:val="0094694E"/>
    <w:rsid w:val="00965B47"/>
    <w:rsid w:val="00984457"/>
    <w:rsid w:val="009901E0"/>
    <w:rsid w:val="009F00DF"/>
    <w:rsid w:val="009F33DB"/>
    <w:rsid w:val="00A03BBF"/>
    <w:rsid w:val="00A249C2"/>
    <w:rsid w:val="00A30B46"/>
    <w:rsid w:val="00A32712"/>
    <w:rsid w:val="00A40059"/>
    <w:rsid w:val="00A80578"/>
    <w:rsid w:val="00AA05D1"/>
    <w:rsid w:val="00AB1A76"/>
    <w:rsid w:val="00AB6DA7"/>
    <w:rsid w:val="00B26015"/>
    <w:rsid w:val="00B75DE8"/>
    <w:rsid w:val="00BB291C"/>
    <w:rsid w:val="00BC7A93"/>
    <w:rsid w:val="00C35A65"/>
    <w:rsid w:val="00CA7431"/>
    <w:rsid w:val="00CB2713"/>
    <w:rsid w:val="00CF3127"/>
    <w:rsid w:val="00D21C4F"/>
    <w:rsid w:val="00D9311A"/>
    <w:rsid w:val="00DA2FD7"/>
    <w:rsid w:val="00DB1394"/>
    <w:rsid w:val="00DC5CF2"/>
    <w:rsid w:val="00DF17C4"/>
    <w:rsid w:val="00E15DCB"/>
    <w:rsid w:val="00E36C51"/>
    <w:rsid w:val="00E94770"/>
    <w:rsid w:val="00EA69E3"/>
    <w:rsid w:val="00EC08ED"/>
    <w:rsid w:val="00F12D4F"/>
    <w:rsid w:val="00F20ECA"/>
    <w:rsid w:val="00F332C5"/>
    <w:rsid w:val="00F63499"/>
    <w:rsid w:val="00F82237"/>
    <w:rsid w:val="00FB431E"/>
    <w:rsid w:val="00FC6E5A"/>
    <w:rsid w:val="00FD272C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D935"/>
  <w15:docId w15:val="{79550B7F-B404-41D2-929D-1E4436A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CF"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nhideWhenUsed/>
    <w:rsid w:val="003D1BCF"/>
    <w:pPr>
      <w:spacing w:after="120" w:line="240" w:lineRule="exact"/>
    </w:pPr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3D1BCF"/>
    <w:rPr>
      <w:rFonts w:ascii="Times New Roman" w:eastAsia="Times New Roman" w:hAnsi="Times New Roman" w:cs="Times New Roman"/>
      <w:szCs w:val="24"/>
      <w:lang w:val="x-none"/>
    </w:rPr>
  </w:style>
  <w:style w:type="character" w:styleId="CommentReference">
    <w:name w:val="annotation reference"/>
    <w:semiHidden/>
    <w:unhideWhenUsed/>
    <w:rsid w:val="003D1BCF"/>
    <w:rPr>
      <w:sz w:val="16"/>
    </w:rPr>
  </w:style>
  <w:style w:type="table" w:styleId="TableGrid">
    <w:name w:val="Table Grid"/>
    <w:basedOn w:val="TableNormal"/>
    <w:uiPriority w:val="59"/>
    <w:rsid w:val="003D1BCF"/>
    <w:rPr>
      <w:rFonts w:eastAsiaTheme="minorEastAsia"/>
      <w:sz w:val="24"/>
      <w:szCs w:val="24"/>
      <w:lang w:val="fr-CA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C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D60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0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0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39"/>
    <w:rPr>
      <w:szCs w:val="24"/>
    </w:rPr>
  </w:style>
  <w:style w:type="character" w:styleId="Hyperlink">
    <w:name w:val="Hyperlink"/>
    <w:unhideWhenUsed/>
    <w:rsid w:val="00381A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600C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55"/>
    <w:pPr>
      <w:spacing w:after="0" w:line="240" w:lineRule="auto"/>
    </w:pPr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5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kK85GjfZDNJGud3KIMVB/eRWQ==">AMUW2mWc2gRpgSNLevTsfkVHsuOEd1XOa5Sri4bOg/nbLJEh50yI2HcyB/3vx+DioricN+gyQ8icNg657d6Cjc/YZhBJAOce4aVxpmv+e/CfshKjLuhUXs9SkrFKj5G6QeFI+YbvQj6jvw96qZB4ryLV3EW8bXBKqw==</go:docsCustomData>
</go:gDocsCustomXmlDataStorage>
</file>

<file path=customXml/itemProps1.xml><?xml version="1.0" encoding="utf-8"?>
<ds:datastoreItem xmlns:ds="http://schemas.openxmlformats.org/officeDocument/2006/customXml" ds:itemID="{C0CE2791-08F7-4820-A350-28B7DC32D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 Elkawy</dc:creator>
  <cp:lastModifiedBy>Veronique Lefebvre</cp:lastModifiedBy>
  <cp:revision>3</cp:revision>
  <dcterms:created xsi:type="dcterms:W3CDTF">2022-11-22T21:25:00Z</dcterms:created>
  <dcterms:modified xsi:type="dcterms:W3CDTF">2022-11-22T21:29:00Z</dcterms:modified>
</cp:coreProperties>
</file>