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617586AB" w:rsidR="005207C0" w:rsidRPr="00617845" w:rsidRDefault="005207C0" w:rsidP="00424270">
            <w:pPr>
              <w:pStyle w:val="Heading2"/>
              <w:bidi w:val="0"/>
              <w:spacing w:before="120" w:after="0"/>
              <w:ind w:left="-105" w:right="-450"/>
              <w:jc w:val="left"/>
              <w:rPr>
                <w:rFonts w:ascii="Times New Roman" w:hAnsi="Times New Roman" w:cs="Simplified Arabic"/>
                <w:b w:val="0"/>
                <w:bCs w:val="0"/>
                <w:sz w:val="32"/>
                <w:szCs w:val="32"/>
                <w:lang w:val="en-CA"/>
              </w:rPr>
            </w:pPr>
            <w:r w:rsidRPr="0042150F">
              <w:rPr>
                <w:rFonts w:ascii="Times New Roman" w:hAnsi="Times New Roman" w:cs="Simplified Arabic"/>
                <w:sz w:val="28"/>
                <w:szCs w:val="28"/>
              </w:rPr>
              <w:t>CBD</w:t>
            </w:r>
            <w:r w:rsidRPr="0042150F">
              <w:rPr>
                <w:rFonts w:ascii="Times New Roman" w:hAnsi="Times New Roman" w:cs="Simplified Arabic"/>
                <w:b w:val="0"/>
                <w:bCs w:val="0"/>
                <w:sz w:val="16"/>
                <w:szCs w:val="16"/>
              </w:rPr>
              <w:t>/</w:t>
            </w:r>
            <w:r w:rsidR="004843DE" w:rsidRPr="0042150F">
              <w:rPr>
                <w:rFonts w:ascii="Times New Roman" w:hAnsi="Times New Roman" w:cs="Simplified Arabic"/>
                <w:b w:val="0"/>
                <w:bCs w:val="0"/>
                <w:sz w:val="16"/>
                <w:szCs w:val="16"/>
              </w:rPr>
              <w:t>COP/16/1/Add</w:t>
            </w:r>
            <w:r w:rsidR="00CE695F" w:rsidRPr="0042150F">
              <w:rPr>
                <w:rFonts w:ascii="Times New Roman" w:hAnsi="Times New Roman" w:cs="Simplified Arabic"/>
                <w:b w:val="0"/>
                <w:bCs w:val="0"/>
                <w:sz w:val="16"/>
                <w:szCs w:val="16"/>
              </w:rPr>
              <w:t>.</w:t>
            </w:r>
            <w:r w:rsidR="00FE4232" w:rsidRPr="0042150F">
              <w:rPr>
                <w:rFonts w:ascii="Times New Roman" w:hAnsi="Times New Roman" w:cs="Simplified Arabic"/>
                <w:b w:val="0"/>
                <w:bCs w:val="0"/>
                <w:sz w:val="16"/>
                <w:szCs w:val="16"/>
              </w:rPr>
              <w:t>2</w:t>
            </w:r>
            <w:r w:rsidR="00370E20" w:rsidRPr="0042150F">
              <w:rPr>
                <w:rFonts w:ascii="Times New Roman" w:hAnsi="Times New Roman" w:cs="Simplified Arabic"/>
                <w:b w:val="0"/>
                <w:bCs w:val="0"/>
                <w:sz w:val="16"/>
                <w:szCs w:val="16"/>
              </w:rPr>
              <w:t>-</w:t>
            </w:r>
            <w:r w:rsidR="00370E20" w:rsidRPr="0042150F">
              <w:rPr>
                <w:rFonts w:ascii="Times New Roman" w:hAnsi="Times New Roman" w:cs="Simplified Arabic"/>
                <w:sz w:val="28"/>
                <w:szCs w:val="28"/>
              </w:rPr>
              <w:t xml:space="preserve"> CBD</w:t>
            </w:r>
            <w:r w:rsidR="00370E20" w:rsidRPr="0042150F">
              <w:rPr>
                <w:rFonts w:ascii="Times New Roman" w:hAnsi="Times New Roman" w:cs="Simplified Arabic"/>
                <w:b w:val="0"/>
                <w:bCs w:val="0"/>
                <w:sz w:val="16"/>
                <w:szCs w:val="16"/>
              </w:rPr>
              <w:t>/</w:t>
            </w:r>
            <w:r w:rsidR="003C77C4" w:rsidRPr="0042150F">
              <w:rPr>
                <w:rFonts w:ascii="Times New Roman" w:hAnsi="Times New Roman" w:cs="Simplified Arabic"/>
                <w:b w:val="0"/>
                <w:bCs w:val="0"/>
                <w:sz w:val="16"/>
                <w:szCs w:val="16"/>
              </w:rPr>
              <w:t>CP/MOP/11/1/Add.2-</w:t>
            </w:r>
            <w:r w:rsidR="003C77C4" w:rsidRPr="0042150F">
              <w:rPr>
                <w:rFonts w:ascii="Times New Roman" w:hAnsi="Times New Roman" w:cs="Simplified Arabic"/>
                <w:sz w:val="28"/>
                <w:szCs w:val="28"/>
              </w:rPr>
              <w:t xml:space="preserve"> CBD</w:t>
            </w:r>
            <w:r w:rsidR="003C77C4" w:rsidRPr="0042150F">
              <w:rPr>
                <w:rFonts w:ascii="Times New Roman" w:hAnsi="Times New Roman" w:cs="Simplified Arabic"/>
                <w:b w:val="0"/>
                <w:bCs w:val="0"/>
                <w:sz w:val="16"/>
                <w:szCs w:val="16"/>
              </w:rPr>
              <w:t>/</w:t>
            </w:r>
            <w:r w:rsidR="00FB785B" w:rsidRPr="0042150F">
              <w:rPr>
                <w:rFonts w:ascii="Times New Roman" w:hAnsi="Times New Roman" w:cs="Simplified Arabic"/>
                <w:b w:val="0"/>
                <w:bCs w:val="0"/>
                <w:sz w:val="16"/>
                <w:szCs w:val="16"/>
              </w:rPr>
              <w:t>NP/MOP/5/1/Add.2</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69187309" w:rsidR="005207C0" w:rsidRPr="00617845" w:rsidRDefault="003C77C4" w:rsidP="005207C0">
            <w:pPr>
              <w:tabs>
                <w:tab w:val="left" w:pos="-720"/>
              </w:tabs>
              <w:suppressAutoHyphens/>
              <w:spacing w:before="120"/>
              <w:jc w:val="center"/>
              <w:rPr>
                <w:rFonts w:cs="Simplified Arabic"/>
              </w:rPr>
            </w:pPr>
            <w:r w:rsidRPr="00617845">
              <w:rPr>
                <w:rFonts w:cs="Simplified Arabic"/>
                <w:noProof/>
                <w:lang w:val="en-GB" w:eastAsia="en-GB"/>
              </w:rPr>
              <w:drawing>
                <wp:anchor distT="0" distB="0" distL="114300" distR="114300" simplePos="0" relativeHeight="251668480" behindDoc="0" locked="0" layoutInCell="1" allowOverlap="1" wp14:anchorId="023AA58C" wp14:editId="77D88080">
                  <wp:simplePos x="0" y="0"/>
                  <wp:positionH relativeFrom="column">
                    <wp:posOffset>-1299209</wp:posOffset>
                  </wp:positionH>
                  <wp:positionV relativeFrom="paragraph">
                    <wp:posOffset>-47625</wp:posOffset>
                  </wp:positionV>
                  <wp:extent cx="1568742" cy="587375"/>
                  <wp:effectExtent l="0" t="0" r="0" b="317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589331" cy="595084"/>
                          </a:xfrm>
                          <a:prstGeom prst="rect">
                            <a:avLst/>
                          </a:prstGeom>
                          <a:noFill/>
                          <a:ln w="9525">
                            <a:noFill/>
                            <a:miter lim="800000"/>
                            <a:headEnd/>
                            <a:tailEnd/>
                          </a:ln>
                        </pic:spPr>
                      </pic:pic>
                    </a:graphicData>
                  </a:graphic>
                  <wp14:sizeRelH relativeFrom="margin">
                    <wp14:pctWidth>0</wp14:pctWidth>
                  </wp14:sizeRelH>
                </wp:anchor>
              </w:drawing>
            </w:r>
            <w:r w:rsidR="005207C0" w:rsidRPr="00617845">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3C216B26" w:rsidR="005207C0" w:rsidRPr="00617845" w:rsidRDefault="005207C0" w:rsidP="005207C0">
            <w:pPr>
              <w:tabs>
                <w:tab w:val="left" w:pos="-720"/>
              </w:tabs>
              <w:suppressAutoHyphens/>
              <w:spacing w:line="120" w:lineRule="auto"/>
              <w:rPr>
                <w:rFonts w:cs="Simplified Arabic"/>
              </w:rPr>
            </w:pP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35BFDC79" w14:textId="2CD61508" w:rsidR="001E3423" w:rsidRDefault="00370E20" w:rsidP="005207C0">
            <w:pPr>
              <w:ind w:left="883"/>
              <w:rPr>
                <w:rFonts w:cs="Simplified Arabic"/>
                <w:sz w:val="22"/>
                <w:szCs w:val="22"/>
              </w:rPr>
            </w:pPr>
            <w:r>
              <w:rPr>
                <w:rFonts w:cs="Simplified Arabic"/>
                <w:sz w:val="22"/>
                <w:szCs w:val="22"/>
              </w:rPr>
              <w:t>15 September 2024</w:t>
            </w:r>
          </w:p>
          <w:p w14:paraId="7010DC29" w14:textId="77777777" w:rsidR="00370E20" w:rsidRPr="00617845" w:rsidRDefault="00370E20" w:rsidP="005207C0">
            <w:pPr>
              <w:ind w:left="883"/>
              <w:rPr>
                <w:rFonts w:eastAsia="MS Mincho" w:cs="Simplified Arabic"/>
                <w:sz w:val="22"/>
                <w:szCs w:val="22"/>
                <w:lang w:eastAsia="ja-JP"/>
              </w:rPr>
            </w:pPr>
          </w:p>
          <w:p w14:paraId="07D03C0D" w14:textId="006FA2D3" w:rsidR="001E3423" w:rsidRPr="00617845"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A1805B7" w14:textId="577B4587" w:rsidR="009C0D20" w:rsidRDefault="009C0D20" w:rsidP="009C0D20">
      <w:pPr>
        <w:bidi/>
        <w:spacing w:line="216" w:lineRule="auto"/>
        <w:rPr>
          <w:rFonts w:cs="Simplified Arabic"/>
          <w:lang w:val="en-US" w:bidi="ar-EG"/>
        </w:rPr>
      </w:pPr>
    </w:p>
    <w:tbl>
      <w:tblPr>
        <w:tblStyle w:val="TableGrid"/>
        <w:bidiVisual/>
        <w:tblW w:w="94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8"/>
        <w:gridCol w:w="2985"/>
        <w:gridCol w:w="3210"/>
      </w:tblGrid>
      <w:tr w:rsidR="00FE4232" w14:paraId="189B717D" w14:textId="77777777" w:rsidTr="00354029">
        <w:tc>
          <w:tcPr>
            <w:tcW w:w="3248" w:type="dxa"/>
          </w:tcPr>
          <w:p w14:paraId="15F28FF7" w14:textId="77777777" w:rsidR="00FE4232" w:rsidRPr="00294605" w:rsidRDefault="00FE4232" w:rsidP="00FE4232">
            <w:pPr>
              <w:bidi/>
              <w:spacing w:before="60" w:line="216" w:lineRule="auto"/>
              <w:rPr>
                <w:rFonts w:ascii="Simplified Arabic" w:hAnsi="Simplified Arabic" w:cs="Simplified Arabic"/>
                <w:b/>
                <w:bCs/>
                <w:sz w:val="26"/>
                <w:szCs w:val="26"/>
                <w:rtl/>
              </w:rPr>
            </w:pPr>
            <w:r w:rsidRPr="00294605">
              <w:rPr>
                <w:rFonts w:ascii="Simplified Arabic" w:hAnsi="Simplified Arabic" w:cs="Simplified Arabic" w:hint="cs"/>
                <w:b/>
                <w:bCs/>
                <w:sz w:val="26"/>
                <w:szCs w:val="26"/>
                <w:rtl/>
              </w:rPr>
              <w:t xml:space="preserve">مؤتمر الأطراف في </w:t>
            </w:r>
          </w:p>
          <w:p w14:paraId="1589BEAB" w14:textId="4B58DDC5" w:rsidR="00FE4232" w:rsidRPr="00294605" w:rsidRDefault="00FE4232" w:rsidP="00FE4232">
            <w:pPr>
              <w:bidi/>
              <w:spacing w:before="60" w:line="216" w:lineRule="auto"/>
              <w:rPr>
                <w:rFonts w:cs="Simplified Arabic"/>
                <w:b/>
                <w:bCs/>
                <w:sz w:val="26"/>
                <w:szCs w:val="26"/>
                <w:rtl/>
                <w:lang w:bidi="ar-EG"/>
              </w:rPr>
            </w:pPr>
            <w:r w:rsidRPr="00294605">
              <w:rPr>
                <w:rFonts w:ascii="Simplified Arabic" w:hAnsi="Simplified Arabic" w:cs="Simplified Arabic" w:hint="cs"/>
                <w:b/>
                <w:bCs/>
                <w:sz w:val="26"/>
                <w:szCs w:val="26"/>
                <w:rtl/>
              </w:rPr>
              <w:t>الاتفاقية المتعلقة بالتنوع</w:t>
            </w:r>
            <w:r w:rsidR="00354029">
              <w:rPr>
                <w:rFonts w:ascii="Simplified Arabic" w:hAnsi="Simplified Arabic" w:cs="Simplified Arabic"/>
                <w:b/>
                <w:bCs/>
                <w:sz w:val="26"/>
                <w:szCs w:val="26"/>
              </w:rPr>
              <w:t xml:space="preserve"> </w:t>
            </w:r>
            <w:r w:rsidRPr="00294605">
              <w:rPr>
                <w:rFonts w:ascii="Simplified Arabic" w:hAnsi="Simplified Arabic" w:cs="Simplified Arabic" w:hint="cs"/>
                <w:b/>
                <w:bCs/>
                <w:sz w:val="26"/>
                <w:szCs w:val="26"/>
                <w:rtl/>
              </w:rPr>
              <w:t xml:space="preserve"> البيولوجي</w:t>
            </w:r>
          </w:p>
          <w:p w14:paraId="00A4E47B" w14:textId="47ADD2FB" w:rsidR="00FE4232" w:rsidRPr="00294605" w:rsidRDefault="00FE4232" w:rsidP="00FE4232">
            <w:pPr>
              <w:bidi/>
              <w:spacing w:line="216" w:lineRule="auto"/>
              <w:rPr>
                <w:rFonts w:cs="Simplified Arabic"/>
                <w:b/>
                <w:bCs/>
                <w:sz w:val="26"/>
                <w:szCs w:val="26"/>
                <w:lang w:val="en-US" w:bidi="ar-EG"/>
              </w:rPr>
            </w:pPr>
            <w:r w:rsidRPr="00294605">
              <w:rPr>
                <w:rFonts w:cs="Simplified Arabic"/>
                <w:b/>
                <w:bCs/>
                <w:sz w:val="26"/>
                <w:szCs w:val="26"/>
                <w:rtl/>
              </w:rPr>
              <w:t xml:space="preserve">الاجتماع </w:t>
            </w:r>
            <w:r w:rsidRPr="00294605">
              <w:rPr>
                <w:rFonts w:cs="Simplified Arabic" w:hint="cs"/>
                <w:b/>
                <w:bCs/>
                <w:sz w:val="26"/>
                <w:szCs w:val="26"/>
                <w:rtl/>
              </w:rPr>
              <w:t>السادس عشر</w:t>
            </w:r>
          </w:p>
        </w:tc>
        <w:tc>
          <w:tcPr>
            <w:tcW w:w="2985" w:type="dxa"/>
          </w:tcPr>
          <w:p w14:paraId="5FB524A5" w14:textId="77777777" w:rsidR="00F66ABA" w:rsidRPr="00354029" w:rsidRDefault="00F66ABA" w:rsidP="00354029">
            <w:pPr>
              <w:bidi/>
              <w:spacing w:line="216" w:lineRule="auto"/>
              <w:rPr>
                <w:rFonts w:cs="Simplified Arabic"/>
                <w:b/>
                <w:bCs/>
                <w:sz w:val="26"/>
                <w:szCs w:val="26"/>
                <w:lang w:val="en-US" w:bidi="ar-EG"/>
              </w:rPr>
            </w:pPr>
            <w:r w:rsidRPr="00354029">
              <w:rPr>
                <w:rFonts w:cs="Simplified Arabic" w:hint="cs"/>
                <w:b/>
                <w:bCs/>
                <w:sz w:val="26"/>
                <w:szCs w:val="26"/>
                <w:rtl/>
                <w:lang w:val="en-US" w:bidi="ar-EG"/>
              </w:rPr>
              <w:t>مؤتمر الأطراف في الاتفاقية المتعلقة بالتنوع البيولوجي</w:t>
            </w:r>
          </w:p>
          <w:p w14:paraId="4A6A5E91" w14:textId="3561EDCC" w:rsidR="00F66ABA" w:rsidRPr="00354029" w:rsidRDefault="00F66ABA" w:rsidP="00354029">
            <w:pPr>
              <w:bidi/>
              <w:spacing w:line="216" w:lineRule="auto"/>
              <w:rPr>
                <w:rFonts w:cs="Simplified Arabic"/>
                <w:b/>
                <w:bCs/>
                <w:sz w:val="26"/>
                <w:szCs w:val="26"/>
                <w:rtl/>
                <w:lang w:val="en-US" w:bidi="ar-EG"/>
              </w:rPr>
            </w:pPr>
            <w:r w:rsidRPr="00354029">
              <w:rPr>
                <w:rFonts w:cs="Simplified Arabic" w:hint="cs"/>
                <w:b/>
                <w:bCs/>
                <w:sz w:val="26"/>
                <w:szCs w:val="26"/>
                <w:rtl/>
                <w:lang w:val="en-US" w:bidi="ar-EG"/>
              </w:rPr>
              <w:t>العامل كاجتماع للأطراف في بروتوكول قرطاجنة للسلامة الأحيائية</w:t>
            </w:r>
          </w:p>
          <w:p w14:paraId="6DBABDA9" w14:textId="77777777" w:rsidR="00F66ABA" w:rsidRPr="00354029" w:rsidRDefault="00F66ABA" w:rsidP="00F66ABA">
            <w:pPr>
              <w:bidi/>
              <w:spacing w:line="216" w:lineRule="auto"/>
              <w:rPr>
                <w:rFonts w:cs="Simplified Arabic"/>
                <w:b/>
                <w:bCs/>
                <w:sz w:val="26"/>
                <w:szCs w:val="26"/>
                <w:rtl/>
                <w:lang w:val="en-US" w:bidi="ar-EG"/>
              </w:rPr>
            </w:pPr>
            <w:r w:rsidRPr="00354029">
              <w:rPr>
                <w:rFonts w:cs="Simplified Arabic"/>
                <w:b/>
                <w:bCs/>
                <w:sz w:val="26"/>
                <w:szCs w:val="26"/>
                <w:rtl/>
                <w:lang w:val="en-US" w:bidi="ar-EG"/>
              </w:rPr>
              <w:t xml:space="preserve">الاجتماع </w:t>
            </w:r>
            <w:r w:rsidRPr="00354029">
              <w:rPr>
                <w:rFonts w:cs="Simplified Arabic" w:hint="cs"/>
                <w:b/>
                <w:bCs/>
                <w:sz w:val="26"/>
                <w:szCs w:val="26"/>
                <w:rtl/>
                <w:lang w:val="en-US" w:bidi="ar-EG"/>
              </w:rPr>
              <w:t>الحادي عشر</w:t>
            </w:r>
          </w:p>
          <w:p w14:paraId="50DDF8EE" w14:textId="77777777" w:rsidR="00FE4232" w:rsidRPr="00294605" w:rsidRDefault="00FE4232" w:rsidP="00FE4232">
            <w:pPr>
              <w:bidi/>
              <w:spacing w:line="216" w:lineRule="auto"/>
              <w:rPr>
                <w:rFonts w:cs="Simplified Arabic"/>
                <w:sz w:val="26"/>
                <w:szCs w:val="26"/>
                <w:rtl/>
                <w:lang w:val="en-US" w:bidi="ar-EG"/>
              </w:rPr>
            </w:pPr>
          </w:p>
        </w:tc>
        <w:tc>
          <w:tcPr>
            <w:tcW w:w="3210" w:type="dxa"/>
          </w:tcPr>
          <w:p w14:paraId="55731A19" w14:textId="116ECDC5" w:rsidR="00F66ABA" w:rsidRPr="00F66ABA" w:rsidRDefault="00F66ABA" w:rsidP="00294605">
            <w:pPr>
              <w:bidi/>
              <w:spacing w:line="216" w:lineRule="auto"/>
              <w:rPr>
                <w:rFonts w:cs="Simplified Arabic"/>
                <w:b/>
                <w:bCs/>
                <w:sz w:val="26"/>
                <w:szCs w:val="26"/>
                <w:rtl/>
                <w:lang w:val="en-US" w:bidi="ar-EG"/>
              </w:rPr>
            </w:pPr>
            <w:r w:rsidRPr="00F66ABA">
              <w:rPr>
                <w:rFonts w:cs="Simplified Arabic"/>
                <w:b/>
                <w:bCs/>
                <w:sz w:val="26"/>
                <w:szCs w:val="26"/>
                <w:rtl/>
                <w:lang w:val="en-US"/>
              </w:rPr>
              <w:t>مؤتمر الأطراف في الاتفاقية</w:t>
            </w:r>
            <w:r w:rsidR="00354029">
              <w:rPr>
                <w:rFonts w:cs="Simplified Arabic"/>
                <w:b/>
                <w:bCs/>
                <w:sz w:val="26"/>
                <w:szCs w:val="26"/>
                <w:lang w:val="en-US"/>
              </w:rPr>
              <w:t xml:space="preserve"> </w:t>
            </w:r>
            <w:r w:rsidRPr="00F66ABA">
              <w:rPr>
                <w:rFonts w:cs="Simplified Arabic"/>
                <w:b/>
                <w:bCs/>
                <w:sz w:val="26"/>
                <w:szCs w:val="26"/>
                <w:rtl/>
                <w:lang w:val="en-US"/>
              </w:rPr>
              <w:t>المتعلقة بالتنوع البيولوجي</w:t>
            </w:r>
            <w:r w:rsidR="00294605">
              <w:rPr>
                <w:rFonts w:cs="Simplified Arabic"/>
                <w:b/>
                <w:bCs/>
                <w:sz w:val="26"/>
                <w:szCs w:val="26"/>
                <w:lang w:val="en-US"/>
              </w:rPr>
              <w:t xml:space="preserve"> </w:t>
            </w:r>
            <w:r w:rsidRPr="00F66ABA">
              <w:rPr>
                <w:rFonts w:cs="Simplified Arabic"/>
                <w:b/>
                <w:bCs/>
                <w:sz w:val="26"/>
                <w:szCs w:val="26"/>
                <w:rtl/>
                <w:lang w:val="en-US" w:bidi="ar-EG"/>
              </w:rPr>
              <w:t>العامل كاجتماع للأطراف في بروتوكول ناغويا</w:t>
            </w:r>
            <w:r w:rsidR="00294605">
              <w:rPr>
                <w:rFonts w:cs="Simplified Arabic"/>
                <w:b/>
                <w:bCs/>
                <w:sz w:val="26"/>
                <w:szCs w:val="26"/>
                <w:lang w:val="en-US" w:bidi="ar-EG"/>
              </w:rPr>
              <w:t xml:space="preserve"> </w:t>
            </w:r>
            <w:r w:rsidRPr="00F66ABA">
              <w:rPr>
                <w:rFonts w:cs="Simplified Arabic"/>
                <w:b/>
                <w:bCs/>
                <w:sz w:val="26"/>
                <w:szCs w:val="26"/>
                <w:rtl/>
                <w:lang w:val="en-US" w:bidi="ar-EG"/>
              </w:rPr>
              <w:t>بشأن الحصول على الموارد الجينية والتقاسم</w:t>
            </w:r>
            <w:r w:rsidR="00294605">
              <w:rPr>
                <w:rFonts w:cs="Simplified Arabic"/>
                <w:b/>
                <w:bCs/>
                <w:sz w:val="26"/>
                <w:szCs w:val="26"/>
                <w:lang w:val="en-US" w:bidi="ar-EG"/>
              </w:rPr>
              <w:t xml:space="preserve"> </w:t>
            </w:r>
            <w:r w:rsidRPr="00F66ABA">
              <w:rPr>
                <w:rFonts w:cs="Simplified Arabic"/>
                <w:b/>
                <w:bCs/>
                <w:sz w:val="26"/>
                <w:szCs w:val="26"/>
                <w:rtl/>
                <w:lang w:val="en-US" w:bidi="ar-EG"/>
              </w:rPr>
              <w:t>العادل والمنصف للمنافع الناشئة عن استخدامها</w:t>
            </w:r>
          </w:p>
          <w:p w14:paraId="3BBD1C28" w14:textId="77777777" w:rsidR="00F66ABA" w:rsidRPr="00F66ABA" w:rsidRDefault="00F66ABA" w:rsidP="00F66ABA">
            <w:pPr>
              <w:bidi/>
              <w:spacing w:line="216" w:lineRule="auto"/>
              <w:rPr>
                <w:rFonts w:cs="Simplified Arabic"/>
                <w:b/>
                <w:bCs/>
                <w:sz w:val="26"/>
                <w:szCs w:val="26"/>
                <w:rtl/>
                <w:lang w:val="en-US"/>
              </w:rPr>
            </w:pPr>
            <w:r w:rsidRPr="00F66ABA">
              <w:rPr>
                <w:rFonts w:cs="Simplified Arabic"/>
                <w:b/>
                <w:bCs/>
                <w:sz w:val="26"/>
                <w:szCs w:val="26"/>
                <w:rtl/>
                <w:lang w:val="en-US"/>
              </w:rPr>
              <w:t>الاجتماع الخامس</w:t>
            </w:r>
          </w:p>
          <w:p w14:paraId="6EA3AFC8" w14:textId="77777777" w:rsidR="00FE4232" w:rsidRPr="00294605" w:rsidRDefault="00FE4232" w:rsidP="00FE4232">
            <w:pPr>
              <w:bidi/>
              <w:spacing w:line="216" w:lineRule="auto"/>
              <w:rPr>
                <w:rFonts w:cs="Simplified Arabic"/>
                <w:sz w:val="26"/>
                <w:szCs w:val="26"/>
                <w:rtl/>
                <w:lang w:val="en-US" w:bidi="ar-EG"/>
              </w:rPr>
            </w:pPr>
          </w:p>
        </w:tc>
      </w:tr>
    </w:tbl>
    <w:p w14:paraId="5EEAB10F" w14:textId="77777777" w:rsidR="00294605" w:rsidRPr="00617845" w:rsidRDefault="00294605" w:rsidP="00294605">
      <w:pPr>
        <w:bidi/>
        <w:spacing w:line="216" w:lineRule="auto"/>
        <w:rPr>
          <w:rFonts w:cs="Simplified Arabic"/>
          <w:lang w:bidi="ar-EG"/>
        </w:rPr>
      </w:pPr>
      <w:r w:rsidRPr="00617845">
        <w:rPr>
          <w:rFonts w:cs="Simplified Arabic" w:hint="cs"/>
          <w:rtl/>
        </w:rPr>
        <w:t>كالي</w:t>
      </w:r>
      <w:r w:rsidRPr="00617845">
        <w:rPr>
          <w:rFonts w:cs="Simplified Arabic"/>
          <w:rtl/>
        </w:rPr>
        <w:t xml:space="preserve">، </w:t>
      </w:r>
      <w:r w:rsidRPr="00617845">
        <w:rPr>
          <w:rFonts w:cs="Simplified Arabic" w:hint="cs"/>
          <w:rtl/>
        </w:rPr>
        <w:t>كولومبيا</w:t>
      </w:r>
      <w:r w:rsidRPr="00617845">
        <w:rPr>
          <w:rFonts w:cs="Simplified Arabic"/>
          <w:rtl/>
        </w:rPr>
        <w:t>،</w:t>
      </w:r>
      <w:r w:rsidRPr="00617845">
        <w:rPr>
          <w:rFonts w:cs="Simplified Arabic" w:hint="cs"/>
          <w:rtl/>
          <w:lang w:bidi="ar-EG"/>
        </w:rPr>
        <w:t xml:space="preserve"> 21 أكتوبر/تشرين الأول - 1 نوفمبر/تشرين الثاني 2024</w:t>
      </w:r>
    </w:p>
    <w:p w14:paraId="0E96124C" w14:textId="6C9782C2" w:rsidR="00FE4232" w:rsidRPr="00617845" w:rsidRDefault="00294605" w:rsidP="00294605">
      <w:pPr>
        <w:bidi/>
        <w:spacing w:line="216" w:lineRule="auto"/>
        <w:rPr>
          <w:rFonts w:cs="Simplified Arabic"/>
          <w:rtl/>
          <w:lang w:val="en-US" w:bidi="ar-EG"/>
        </w:rPr>
      </w:pPr>
      <w:r w:rsidRPr="00617845">
        <w:rPr>
          <w:rFonts w:cs="Simplified Arabic" w:hint="cs"/>
          <w:rtl/>
          <w:lang w:val="en-US" w:bidi="ar-EG"/>
        </w:rPr>
        <w:t>البند 2 من جدول الأعمال المؤقت</w:t>
      </w:r>
      <w:r w:rsidRPr="00617845">
        <w:rPr>
          <w:rStyle w:val="FootnoteReference"/>
          <w:rFonts w:cs="Simplified Arabic"/>
          <w:lang w:val="en-US" w:bidi="ar-EG"/>
        </w:rPr>
        <w:footnoteReference w:customMarkFollows="1" w:id="1"/>
        <w:t>*</w:t>
      </w:r>
    </w:p>
    <w:p w14:paraId="7689ACEC" w14:textId="62A5104F" w:rsidR="009C0D20" w:rsidRPr="00617845" w:rsidRDefault="004843DE" w:rsidP="00294605">
      <w:pPr>
        <w:bidi/>
        <w:spacing w:line="216" w:lineRule="auto"/>
        <w:rPr>
          <w:rFonts w:cs="Simplified Arabic"/>
          <w:b/>
          <w:bCs/>
          <w:rtl/>
          <w:lang w:val="en-US" w:bidi="ar-EG"/>
        </w:rPr>
      </w:pPr>
      <w:r w:rsidRPr="00617845">
        <w:rPr>
          <w:rFonts w:cs="Simplified Arabic" w:hint="cs"/>
          <w:b/>
          <w:bCs/>
          <w:rtl/>
          <w:lang w:val="en-US" w:bidi="ar-EG"/>
        </w:rPr>
        <w:t>المسائل</w:t>
      </w:r>
      <w:r w:rsidR="00CE695F" w:rsidRPr="00617845">
        <w:rPr>
          <w:rFonts w:cs="Simplified Arabic" w:hint="cs"/>
          <w:b/>
          <w:bCs/>
          <w:rtl/>
          <w:lang w:val="en-US" w:bidi="ar-EG"/>
        </w:rPr>
        <w:t xml:space="preserve"> </w:t>
      </w:r>
      <w:r w:rsidRPr="00617845">
        <w:rPr>
          <w:rFonts w:cs="Simplified Arabic" w:hint="cs"/>
          <w:b/>
          <w:bCs/>
          <w:rtl/>
          <w:lang w:val="en-US" w:bidi="ar-EG"/>
        </w:rPr>
        <w:t>التنظيمية</w:t>
      </w:r>
    </w:p>
    <w:p w14:paraId="2B8814E5" w14:textId="77777777" w:rsidR="00F15332" w:rsidRPr="00617845" w:rsidRDefault="00F15332" w:rsidP="00F15332">
      <w:pPr>
        <w:bidi/>
        <w:spacing w:line="120" w:lineRule="auto"/>
        <w:rPr>
          <w:rFonts w:cs="Simplified Arabic"/>
          <w:rtl/>
        </w:rPr>
      </w:pPr>
    </w:p>
    <w:p w14:paraId="001CD24C" w14:textId="49B1E495" w:rsidR="008B06D3" w:rsidRPr="00264CB5" w:rsidRDefault="0042150F" w:rsidP="008B06D3">
      <w:pPr>
        <w:keepNext/>
        <w:keepLines/>
        <w:bidi/>
        <w:spacing w:after="120" w:line="216" w:lineRule="auto"/>
        <w:ind w:left="567"/>
        <w:rPr>
          <w:rFonts w:cs="Simplified Arabic"/>
          <w:b/>
          <w:bCs/>
          <w:sz w:val="26"/>
          <w:szCs w:val="26"/>
          <w:rtl/>
        </w:rPr>
      </w:pPr>
      <w:r w:rsidRPr="00264CB5">
        <w:rPr>
          <w:rFonts w:cs="Simplified Arabic" w:hint="cs"/>
          <w:b/>
          <w:bCs/>
          <w:sz w:val="26"/>
          <w:szCs w:val="26"/>
          <w:rtl/>
        </w:rPr>
        <w:t>تنظيم العمل المقترح</w:t>
      </w:r>
    </w:p>
    <w:p w14:paraId="6E50BABA" w14:textId="7AC5F911" w:rsidR="00E50B43" w:rsidRPr="00617845" w:rsidRDefault="00E50B43" w:rsidP="00E50B43">
      <w:pPr>
        <w:keepNext/>
        <w:keepLines/>
        <w:bidi/>
        <w:spacing w:after="120" w:line="216" w:lineRule="auto"/>
        <w:ind w:left="567"/>
        <w:rPr>
          <w:rFonts w:cs="Simplified Arabic"/>
          <w:b/>
          <w:bCs/>
          <w:sz w:val="22"/>
          <w:rtl/>
          <w:lang w:val="en-US" w:bidi="ar-EG"/>
        </w:rPr>
      </w:pPr>
      <w:r>
        <w:rPr>
          <w:rFonts w:cs="Simplified Arabic" w:hint="cs"/>
          <w:b/>
          <w:bCs/>
          <w:sz w:val="22"/>
          <w:rtl/>
        </w:rPr>
        <w:t>مذكرة من الأمانة</w:t>
      </w:r>
    </w:p>
    <w:p w14:paraId="6CBC5159" w14:textId="06E3E7A2" w:rsidR="008B06D3" w:rsidRPr="00617845" w:rsidRDefault="00954B6A" w:rsidP="00954B6A">
      <w:pPr>
        <w:keepNext/>
        <w:keepLines/>
        <w:bidi/>
        <w:spacing w:after="120" w:line="216" w:lineRule="auto"/>
        <w:rPr>
          <w:rFonts w:cs="Simplified Arabic"/>
          <w:b/>
          <w:bCs/>
          <w:sz w:val="22"/>
          <w:rtl/>
          <w:lang w:val="en-US" w:bidi="ar-EG"/>
        </w:rPr>
      </w:pPr>
      <w:r>
        <w:rPr>
          <w:rFonts w:cs="Simplified Arabic" w:hint="cs"/>
          <w:b/>
          <w:bCs/>
          <w:sz w:val="22"/>
          <w:rtl/>
          <w:lang w:val="en-US" w:bidi="ar-EG"/>
        </w:rPr>
        <w:t xml:space="preserve">أولا-   </w:t>
      </w:r>
      <w:r w:rsidR="008B06D3" w:rsidRPr="00617845">
        <w:rPr>
          <w:rFonts w:cs="Simplified Arabic" w:hint="cs"/>
          <w:b/>
          <w:bCs/>
          <w:sz w:val="22"/>
          <w:rtl/>
          <w:lang w:val="en-US" w:bidi="ar-EG"/>
        </w:rPr>
        <w:t>مقدمة</w:t>
      </w:r>
    </w:p>
    <w:p w14:paraId="0F89B5D4" w14:textId="3DB84293" w:rsidR="008B06D3" w:rsidRPr="00617845" w:rsidRDefault="00E50B43" w:rsidP="008B06D3">
      <w:pPr>
        <w:pStyle w:val="ListParagraph"/>
        <w:numPr>
          <w:ilvl w:val="0"/>
          <w:numId w:val="4"/>
        </w:numPr>
        <w:bidi/>
        <w:spacing w:after="120" w:line="216" w:lineRule="auto"/>
        <w:ind w:left="567" w:firstLine="0"/>
        <w:contextualSpacing w:val="0"/>
        <w:jc w:val="both"/>
        <w:rPr>
          <w:rFonts w:cs="Simplified Arabic"/>
          <w:sz w:val="22"/>
          <w:lang w:val="en-US"/>
        </w:rPr>
      </w:pPr>
      <w:r w:rsidRPr="00E50B43">
        <w:rPr>
          <w:rFonts w:cs="Simplified Arabic"/>
          <w:sz w:val="22"/>
          <w:rtl/>
          <w:lang w:val="en-US"/>
        </w:rPr>
        <w:t xml:space="preserve">تقدم الأمانة </w:t>
      </w:r>
      <w:r w:rsidR="0082095D">
        <w:rPr>
          <w:rFonts w:cs="Simplified Arabic" w:hint="cs"/>
          <w:sz w:val="22"/>
          <w:rtl/>
          <w:lang w:val="en-US"/>
        </w:rPr>
        <w:t xml:space="preserve">طيه </w:t>
      </w:r>
      <w:r w:rsidRPr="00E50B43">
        <w:rPr>
          <w:rFonts w:cs="Simplified Arabic"/>
          <w:sz w:val="22"/>
          <w:rtl/>
          <w:lang w:val="en-US"/>
        </w:rPr>
        <w:t>خطة لعقد الاجتماع السادس عشر لمؤتمر الأطراف في</w:t>
      </w:r>
      <w:r w:rsidR="00C73A55">
        <w:rPr>
          <w:rFonts w:cs="Simplified Arabic" w:hint="cs"/>
          <w:sz w:val="22"/>
          <w:rtl/>
          <w:lang w:val="en-US"/>
        </w:rPr>
        <w:t xml:space="preserve"> ال</w:t>
      </w:r>
      <w:r w:rsidRPr="00E50B43">
        <w:rPr>
          <w:rFonts w:cs="Simplified Arabic"/>
          <w:sz w:val="22"/>
          <w:rtl/>
          <w:lang w:val="en-US"/>
        </w:rPr>
        <w:t>اتفاقية</w:t>
      </w:r>
      <w:r w:rsidR="00C73A55">
        <w:rPr>
          <w:rFonts w:cs="Simplified Arabic" w:hint="cs"/>
          <w:sz w:val="22"/>
          <w:rtl/>
          <w:lang w:val="en-US"/>
        </w:rPr>
        <w:t xml:space="preserve"> المتعلقة ب</w:t>
      </w:r>
      <w:r w:rsidRPr="00E50B43">
        <w:rPr>
          <w:rFonts w:cs="Simplified Arabic"/>
          <w:sz w:val="22"/>
          <w:rtl/>
          <w:lang w:val="en-US"/>
        </w:rPr>
        <w:t xml:space="preserve">التنوع البيولوجي، والاجتماع الحادي عشر لمؤتمر الأطراف العامل </w:t>
      </w:r>
      <w:r w:rsidR="0082095D">
        <w:rPr>
          <w:rFonts w:cs="Simplified Arabic" w:hint="cs"/>
          <w:sz w:val="22"/>
          <w:rtl/>
          <w:lang w:val="en-US"/>
        </w:rPr>
        <w:t>ك</w:t>
      </w:r>
      <w:r w:rsidRPr="00E50B43">
        <w:rPr>
          <w:rFonts w:cs="Simplified Arabic"/>
          <w:sz w:val="22"/>
          <w:rtl/>
          <w:lang w:val="en-US"/>
        </w:rPr>
        <w:t xml:space="preserve">اجتماع </w:t>
      </w:r>
      <w:r w:rsidR="0082095D">
        <w:rPr>
          <w:rFonts w:cs="Simplified Arabic" w:hint="cs"/>
          <w:sz w:val="22"/>
          <w:rtl/>
          <w:lang w:val="en-US"/>
        </w:rPr>
        <w:t>لل</w:t>
      </w:r>
      <w:r w:rsidRPr="00E50B43">
        <w:rPr>
          <w:rFonts w:cs="Simplified Arabic"/>
          <w:sz w:val="22"/>
          <w:rtl/>
          <w:lang w:val="en-US"/>
        </w:rPr>
        <w:t xml:space="preserve">أطراف في بروتوكول قرطاجنة للسلامة </w:t>
      </w:r>
      <w:r w:rsidR="0082095D">
        <w:rPr>
          <w:rFonts w:cs="Simplified Arabic" w:hint="cs"/>
          <w:sz w:val="22"/>
          <w:rtl/>
          <w:lang w:val="en-US"/>
        </w:rPr>
        <w:t>الأحيائية</w:t>
      </w:r>
      <w:r w:rsidRPr="00E50B43">
        <w:rPr>
          <w:rFonts w:cs="Simplified Arabic"/>
          <w:sz w:val="22"/>
          <w:rtl/>
          <w:lang w:val="en-US"/>
        </w:rPr>
        <w:t xml:space="preserve">، والاجتماع الخامس لمؤتمر الأطراف العامل </w:t>
      </w:r>
      <w:r w:rsidR="0082095D">
        <w:rPr>
          <w:rFonts w:cs="Simplified Arabic" w:hint="cs"/>
          <w:sz w:val="22"/>
          <w:rtl/>
          <w:lang w:val="en-US"/>
        </w:rPr>
        <w:t>ك</w:t>
      </w:r>
      <w:r w:rsidRPr="00E50B43">
        <w:rPr>
          <w:rFonts w:cs="Simplified Arabic"/>
          <w:sz w:val="22"/>
          <w:rtl/>
          <w:lang w:val="en-US"/>
        </w:rPr>
        <w:t xml:space="preserve">اجتماع </w:t>
      </w:r>
      <w:r w:rsidR="0082095D">
        <w:rPr>
          <w:rFonts w:cs="Simplified Arabic" w:hint="cs"/>
          <w:sz w:val="22"/>
          <w:rtl/>
          <w:lang w:val="en-US"/>
        </w:rPr>
        <w:t>ل</w:t>
      </w:r>
      <w:r w:rsidRPr="00E50B43">
        <w:rPr>
          <w:rFonts w:cs="Simplified Arabic"/>
          <w:sz w:val="22"/>
          <w:rtl/>
          <w:lang w:val="en-US"/>
        </w:rPr>
        <w:t>لأطراف في بروتوكول ناغويا بشأن الحصول على الموارد الجينية والتقاسم العادل والمنصف للمنافع الناشئة عن استخدامها، في وقت واحد.</w:t>
      </w:r>
    </w:p>
    <w:p w14:paraId="6DA340B9" w14:textId="1B2FA103" w:rsidR="00AE4E5C" w:rsidRDefault="00AE4E5C" w:rsidP="00A977A1">
      <w:pPr>
        <w:pStyle w:val="ListParagraph"/>
        <w:numPr>
          <w:ilvl w:val="0"/>
          <w:numId w:val="4"/>
        </w:numPr>
        <w:bidi/>
        <w:spacing w:after="120" w:line="216" w:lineRule="auto"/>
        <w:ind w:left="567" w:firstLine="0"/>
        <w:contextualSpacing w:val="0"/>
        <w:jc w:val="both"/>
        <w:rPr>
          <w:rFonts w:cs="Simplified Arabic"/>
          <w:sz w:val="22"/>
          <w:lang w:val="en-US"/>
        </w:rPr>
      </w:pPr>
      <w:r w:rsidRPr="00AE4E5C">
        <w:rPr>
          <w:rFonts w:cs="Simplified Arabic"/>
          <w:sz w:val="22"/>
          <w:rtl/>
          <w:lang w:val="en-US"/>
        </w:rPr>
        <w:t>ويستند النهج العام لعقد الاجتماعات في وقت واحد إلى الخبرة المكتسبة منذ عام 2016 في تنظيم اجتماعات مؤتمر الأطراف في الاتفاقية واجتماعات مؤتمر الأطراف العامل</w:t>
      </w:r>
      <w:r w:rsidR="00AA78FC">
        <w:rPr>
          <w:rFonts w:cs="Simplified Arabic" w:hint="cs"/>
          <w:sz w:val="22"/>
          <w:rtl/>
          <w:lang w:val="en-US"/>
        </w:rPr>
        <w:t>ة</w:t>
      </w:r>
      <w:r w:rsidRPr="00AE4E5C">
        <w:rPr>
          <w:rFonts w:cs="Simplified Arabic"/>
          <w:sz w:val="22"/>
          <w:rtl/>
          <w:lang w:val="en-US"/>
        </w:rPr>
        <w:t xml:space="preserve"> كاجتماعات للأطراف في البروتوكول</w:t>
      </w:r>
      <w:r>
        <w:rPr>
          <w:rFonts w:cs="Simplified Arabic" w:hint="cs"/>
          <w:sz w:val="22"/>
          <w:rtl/>
          <w:lang w:val="en-US"/>
        </w:rPr>
        <w:t>ين</w:t>
      </w:r>
      <w:r w:rsidRPr="00AE4E5C">
        <w:rPr>
          <w:rFonts w:cs="Simplified Arabic"/>
          <w:sz w:val="22"/>
          <w:rtl/>
          <w:lang w:val="en-US"/>
        </w:rPr>
        <w:t>.</w:t>
      </w:r>
    </w:p>
    <w:p w14:paraId="4B1BC91F" w14:textId="6243F6A4" w:rsidR="00AE4E5C" w:rsidRDefault="00954B6A" w:rsidP="00374B45">
      <w:pPr>
        <w:pStyle w:val="ListParagraph"/>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rPr>
        <w:t>وسيسبق عقد</w:t>
      </w:r>
      <w:r w:rsidR="00AE4E5C" w:rsidRPr="00AE4E5C">
        <w:rPr>
          <w:rFonts w:cs="Simplified Arabic"/>
          <w:sz w:val="22"/>
          <w:rtl/>
          <w:lang w:val="en-US"/>
        </w:rPr>
        <w:t xml:space="preserve"> الاجتماعات اجتماعات تحضيرية إقليمية.</w:t>
      </w:r>
    </w:p>
    <w:p w14:paraId="78DCA83E" w14:textId="0300588F" w:rsidR="00BA3555" w:rsidRDefault="00BA3555" w:rsidP="00BA3555">
      <w:pPr>
        <w:keepNext/>
        <w:keepLines/>
        <w:bidi/>
        <w:spacing w:after="120" w:line="216" w:lineRule="auto"/>
        <w:rPr>
          <w:rFonts w:cs="Simplified Arabic"/>
          <w:b/>
          <w:bCs/>
          <w:sz w:val="22"/>
          <w:rtl/>
          <w:lang w:val="en-US" w:bidi="ar-EG"/>
        </w:rPr>
      </w:pPr>
      <w:r>
        <w:rPr>
          <w:rFonts w:cs="Simplified Arabic" w:hint="cs"/>
          <w:b/>
          <w:bCs/>
          <w:sz w:val="22"/>
          <w:rtl/>
          <w:lang w:val="en-US" w:bidi="ar-EG"/>
        </w:rPr>
        <w:t>ثانيا</w:t>
      </w:r>
      <w:r w:rsidRPr="00BA3555">
        <w:rPr>
          <w:rFonts w:cs="Simplified Arabic" w:hint="cs"/>
          <w:b/>
          <w:bCs/>
          <w:sz w:val="22"/>
          <w:rtl/>
          <w:lang w:val="en-US" w:bidi="ar-EG"/>
        </w:rPr>
        <w:t>-   م</w:t>
      </w:r>
      <w:r>
        <w:rPr>
          <w:rFonts w:cs="Simplified Arabic" w:hint="cs"/>
          <w:b/>
          <w:bCs/>
          <w:sz w:val="22"/>
          <w:rtl/>
          <w:lang w:val="en-US" w:bidi="ar-EG"/>
        </w:rPr>
        <w:t>ذكرة تصورية للاجتماع</w:t>
      </w:r>
    </w:p>
    <w:p w14:paraId="4E2A1F4D" w14:textId="5EAF7C0F" w:rsidR="00BA3555" w:rsidRPr="00BA3555" w:rsidRDefault="00BA3555" w:rsidP="00BA3555">
      <w:pPr>
        <w:keepNext/>
        <w:keepLines/>
        <w:bidi/>
        <w:spacing w:after="120" w:line="216" w:lineRule="auto"/>
        <w:rPr>
          <w:rFonts w:cs="Simplified Arabic"/>
          <w:b/>
          <w:bCs/>
          <w:sz w:val="22"/>
          <w:rtl/>
          <w:lang w:val="en-US" w:bidi="ar-EG"/>
        </w:rPr>
      </w:pPr>
      <w:r>
        <w:rPr>
          <w:rFonts w:cs="Simplified Arabic" w:hint="cs"/>
          <w:b/>
          <w:bCs/>
          <w:sz w:val="22"/>
          <w:rtl/>
          <w:lang w:val="en-US" w:bidi="ar-EG"/>
        </w:rPr>
        <w:t>ألف-</w:t>
      </w:r>
      <w:r>
        <w:rPr>
          <w:rFonts w:cs="Simplified Arabic"/>
          <w:b/>
          <w:bCs/>
          <w:sz w:val="22"/>
          <w:rtl/>
          <w:lang w:val="en-US" w:bidi="ar-EG"/>
        </w:rPr>
        <w:tab/>
      </w:r>
      <w:r>
        <w:rPr>
          <w:rFonts w:cs="Simplified Arabic" w:hint="cs"/>
          <w:b/>
          <w:bCs/>
          <w:sz w:val="22"/>
          <w:rtl/>
          <w:lang w:val="en-US" w:bidi="ar-EG"/>
        </w:rPr>
        <w:t>لمحة</w:t>
      </w:r>
      <w:r w:rsidRPr="00BA3555">
        <w:rPr>
          <w:rFonts w:cs="Simplified Arabic"/>
          <w:b/>
          <w:bCs/>
          <w:sz w:val="22"/>
          <w:rtl/>
          <w:lang w:val="en-US" w:bidi="ar-EG"/>
        </w:rPr>
        <w:t xml:space="preserve"> عامة </w:t>
      </w:r>
      <w:r>
        <w:rPr>
          <w:rFonts w:cs="Simplified Arabic" w:hint="cs"/>
          <w:b/>
          <w:bCs/>
          <w:sz w:val="22"/>
          <w:rtl/>
          <w:lang w:val="en-US" w:bidi="ar-EG"/>
        </w:rPr>
        <w:t>عن</w:t>
      </w:r>
      <w:r w:rsidRPr="00BA3555">
        <w:rPr>
          <w:rFonts w:cs="Simplified Arabic"/>
          <w:b/>
          <w:bCs/>
          <w:sz w:val="22"/>
          <w:rtl/>
          <w:lang w:val="en-US" w:bidi="ar-EG"/>
        </w:rPr>
        <w:t xml:space="preserve"> الاجتماعات </w:t>
      </w:r>
      <w:r w:rsidR="00321BDE">
        <w:rPr>
          <w:rFonts w:cs="Simplified Arabic" w:hint="cs"/>
          <w:b/>
          <w:bCs/>
          <w:sz w:val="22"/>
          <w:rtl/>
          <w:lang w:val="en-US" w:bidi="ar-EG"/>
        </w:rPr>
        <w:t>والجدول اليومي للاجتماعات</w:t>
      </w:r>
    </w:p>
    <w:p w14:paraId="304C87E6" w14:textId="77777777" w:rsidR="00BA3555" w:rsidRDefault="00BA3555" w:rsidP="00BA3555">
      <w:pPr>
        <w:pStyle w:val="ListParagraph"/>
        <w:bidi/>
        <w:spacing w:after="120" w:line="216" w:lineRule="auto"/>
        <w:ind w:left="567"/>
        <w:contextualSpacing w:val="0"/>
        <w:jc w:val="both"/>
        <w:rPr>
          <w:rFonts w:cs="Simplified Arabic"/>
          <w:sz w:val="22"/>
          <w:lang w:val="en-US"/>
        </w:rPr>
      </w:pPr>
    </w:p>
    <w:p w14:paraId="2076AC4A" w14:textId="5F66F685" w:rsidR="008B06D3" w:rsidRPr="00617845" w:rsidRDefault="00C73A55" w:rsidP="008B06D3">
      <w:pPr>
        <w:pStyle w:val="ListParagraph"/>
        <w:numPr>
          <w:ilvl w:val="0"/>
          <w:numId w:val="4"/>
        </w:numPr>
        <w:bidi/>
        <w:spacing w:after="120" w:line="216" w:lineRule="auto"/>
        <w:ind w:left="567" w:firstLine="0"/>
        <w:contextualSpacing w:val="0"/>
        <w:jc w:val="both"/>
        <w:rPr>
          <w:rFonts w:cs="Simplified Arabic"/>
          <w:sz w:val="22"/>
          <w:lang w:val="en-US"/>
        </w:rPr>
      </w:pPr>
      <w:r w:rsidRPr="00C73A55">
        <w:rPr>
          <w:rFonts w:cs="Simplified Arabic"/>
          <w:sz w:val="22"/>
          <w:rtl/>
          <w:lang w:val="en-US"/>
        </w:rPr>
        <w:lastRenderedPageBreak/>
        <w:t>ستُعقد الاجتماعات الثلاثة، المعروفة باسم مؤتمر الأمم المتحدة للتنوع البيولوجي، على مدى أسبوعين،</w:t>
      </w:r>
      <w:r w:rsidR="00C510FC">
        <w:rPr>
          <w:rFonts w:cs="Simplified Arabic" w:hint="cs"/>
          <w:sz w:val="22"/>
          <w:rtl/>
          <w:lang w:val="en-US"/>
        </w:rPr>
        <w:t xml:space="preserve"> في الفترة</w:t>
      </w:r>
      <w:r w:rsidRPr="00C73A55">
        <w:rPr>
          <w:rFonts w:cs="Simplified Arabic"/>
          <w:sz w:val="22"/>
          <w:rtl/>
          <w:lang w:val="en-US"/>
        </w:rPr>
        <w:t xml:space="preserve"> من 21 أكتوبر/تشرين الأول إلى 1 نوفمبر/تشرين الثاني 2024، و</w:t>
      </w:r>
      <w:r w:rsidR="00C510FC">
        <w:rPr>
          <w:rFonts w:cs="Simplified Arabic" w:hint="cs"/>
          <w:sz w:val="22"/>
          <w:rtl/>
          <w:lang w:val="en-US"/>
        </w:rPr>
        <w:t>س</w:t>
      </w:r>
      <w:r w:rsidRPr="00C73A55">
        <w:rPr>
          <w:rFonts w:cs="Simplified Arabic"/>
          <w:sz w:val="22"/>
          <w:rtl/>
          <w:lang w:val="en-US"/>
        </w:rPr>
        <w:t>يسبقها</w:t>
      </w:r>
      <w:r w:rsidR="00C510FC">
        <w:rPr>
          <w:rFonts w:cs="Simplified Arabic" w:hint="cs"/>
          <w:sz w:val="22"/>
          <w:rtl/>
          <w:lang w:val="en-US"/>
        </w:rPr>
        <w:t xml:space="preserve"> عقد</w:t>
      </w:r>
      <w:r w:rsidRPr="00C73A55">
        <w:rPr>
          <w:rFonts w:cs="Simplified Arabic"/>
          <w:sz w:val="22"/>
          <w:rtl/>
          <w:lang w:val="en-US"/>
        </w:rPr>
        <w:t xml:space="preserve"> الاجتماع الخامس للهيئة الفرعية للتنفيذ (16-18 أكتوبر/تشرين الأول). </w:t>
      </w:r>
      <w:r w:rsidR="00D56785">
        <w:rPr>
          <w:rFonts w:cs="Simplified Arabic" w:hint="cs"/>
          <w:sz w:val="22"/>
          <w:rtl/>
          <w:lang w:val="en-US"/>
        </w:rPr>
        <w:t>وسيُقام</w:t>
      </w:r>
      <w:r w:rsidRPr="00C73A55">
        <w:rPr>
          <w:rFonts w:cs="Simplified Arabic"/>
          <w:sz w:val="22"/>
          <w:rtl/>
          <w:lang w:val="en-US"/>
        </w:rPr>
        <w:t xml:space="preserve"> حفل افتتاحي في 20 أكتوبر/تشرين الأول وسيشمل مشاركة ممثلين رفيعي المستوى من رئاسة الاجتماع الخامس عشر لمؤتمر الأطراف والبلد المضيف والأمم المتحدة، فضلاً عن العروض الثقافية. وس</w:t>
      </w:r>
      <w:r w:rsidR="00A75F51">
        <w:rPr>
          <w:rFonts w:cs="Simplified Arabic" w:hint="cs"/>
          <w:sz w:val="22"/>
          <w:rtl/>
          <w:lang w:val="en-US"/>
        </w:rPr>
        <w:t>يُ</w:t>
      </w:r>
      <w:r w:rsidRPr="00C73A55">
        <w:rPr>
          <w:rFonts w:cs="Simplified Arabic"/>
          <w:sz w:val="22"/>
          <w:rtl/>
          <w:lang w:val="en-US"/>
        </w:rPr>
        <w:t xml:space="preserve">عقد </w:t>
      </w:r>
      <w:r w:rsidR="00D56785">
        <w:rPr>
          <w:rFonts w:cs="Simplified Arabic" w:hint="cs"/>
          <w:sz w:val="22"/>
          <w:rtl/>
          <w:lang w:val="en-US"/>
        </w:rPr>
        <w:t>جزء</w:t>
      </w:r>
      <w:r w:rsidRPr="00C73A55">
        <w:rPr>
          <w:rFonts w:cs="Simplified Arabic"/>
          <w:sz w:val="22"/>
          <w:rtl/>
          <w:lang w:val="en-US"/>
        </w:rPr>
        <w:t xml:space="preserve"> رفيع المستوى لرؤساء الدول والحكومات والوزراء يومي 29 و30 أكتوبر/تشرين الأول. كما سيُعقد عدد من الأحداث المصاحبة بالتوازي، بما في ذلك المنتديات الكبيرة لمجموعات أصحاب المصلحة الرئيسيين، والأحداث الجانبية </w:t>
      </w:r>
      <w:r w:rsidR="005B3A45">
        <w:rPr>
          <w:rFonts w:cs="Simplified Arabic" w:hint="cs"/>
          <w:sz w:val="22"/>
          <w:rtl/>
          <w:lang w:val="en-US"/>
        </w:rPr>
        <w:t xml:space="preserve">التي تُعقد على مدى فترات زمنية أقصر </w:t>
      </w:r>
      <w:r w:rsidR="00A75F51">
        <w:rPr>
          <w:rFonts w:cs="Simplified Arabic" w:hint="cs"/>
          <w:sz w:val="22"/>
          <w:rtl/>
          <w:lang w:val="en-US"/>
        </w:rPr>
        <w:t xml:space="preserve">خلال </w:t>
      </w:r>
      <w:r w:rsidRPr="00C73A55">
        <w:rPr>
          <w:rFonts w:cs="Simplified Arabic"/>
          <w:sz w:val="22"/>
          <w:rtl/>
          <w:lang w:val="en-US"/>
        </w:rPr>
        <w:t xml:space="preserve">وقت الغداء وفي وقت مبكر من المساء </w:t>
      </w:r>
      <w:r w:rsidR="007F5064">
        <w:rPr>
          <w:rFonts w:cs="Simplified Arabic" w:hint="cs"/>
          <w:sz w:val="22"/>
          <w:rtl/>
          <w:lang w:val="en-US"/>
        </w:rPr>
        <w:t xml:space="preserve">إضافة إلى </w:t>
      </w:r>
      <w:r w:rsidRPr="00C73A55">
        <w:rPr>
          <w:rFonts w:cs="Simplified Arabic"/>
          <w:sz w:val="22"/>
          <w:rtl/>
          <w:lang w:val="en-US"/>
        </w:rPr>
        <w:t xml:space="preserve">العديد من </w:t>
      </w:r>
      <w:r w:rsidR="007F5064">
        <w:rPr>
          <w:rFonts w:cs="Simplified Arabic" w:hint="cs"/>
          <w:sz w:val="22"/>
          <w:rtl/>
          <w:lang w:val="en-US"/>
        </w:rPr>
        <w:t>حلقات</w:t>
      </w:r>
      <w:r w:rsidRPr="00C73A55">
        <w:rPr>
          <w:rFonts w:cs="Simplified Arabic"/>
          <w:sz w:val="22"/>
          <w:rtl/>
          <w:lang w:val="en-US"/>
        </w:rPr>
        <w:t xml:space="preserve"> العمل، وسيكون هناك أيضا عدد من الأجنحة. ويقدم </w:t>
      </w:r>
      <w:r w:rsidR="007F5064">
        <w:rPr>
          <w:rFonts w:cs="Simplified Arabic" w:hint="cs"/>
          <w:sz w:val="22"/>
          <w:rtl/>
          <w:lang w:val="en-US"/>
        </w:rPr>
        <w:t>المرفق</w:t>
      </w:r>
      <w:r w:rsidRPr="00C73A55">
        <w:rPr>
          <w:rFonts w:cs="Simplified Arabic"/>
          <w:sz w:val="22"/>
          <w:rtl/>
          <w:lang w:val="en-US"/>
        </w:rPr>
        <w:t xml:space="preserve"> الأول </w:t>
      </w:r>
      <w:r w:rsidR="003247DF">
        <w:rPr>
          <w:rFonts w:cs="Simplified Arabic" w:hint="cs"/>
          <w:sz w:val="22"/>
          <w:rtl/>
          <w:lang w:val="en-US"/>
        </w:rPr>
        <w:t xml:space="preserve">ملخص بياني </w:t>
      </w:r>
      <w:r w:rsidRPr="00C73A55">
        <w:rPr>
          <w:rFonts w:cs="Simplified Arabic"/>
          <w:sz w:val="22"/>
          <w:rtl/>
          <w:lang w:val="en-US"/>
        </w:rPr>
        <w:t>عن المؤتمر.</w:t>
      </w:r>
    </w:p>
    <w:p w14:paraId="71A56DB9" w14:textId="726F57E0" w:rsidR="00BA2EBF" w:rsidRDefault="00BA2EBF" w:rsidP="002E0747">
      <w:pPr>
        <w:pStyle w:val="ListParagraph"/>
        <w:numPr>
          <w:ilvl w:val="0"/>
          <w:numId w:val="4"/>
        </w:numPr>
        <w:bidi/>
        <w:spacing w:after="120" w:line="216" w:lineRule="auto"/>
        <w:ind w:left="567" w:firstLine="0"/>
        <w:contextualSpacing w:val="0"/>
        <w:jc w:val="both"/>
        <w:rPr>
          <w:rFonts w:cs="Simplified Arabic"/>
          <w:sz w:val="22"/>
          <w:lang w:val="en-US"/>
        </w:rPr>
      </w:pPr>
      <w:r w:rsidRPr="00BA2EBF">
        <w:rPr>
          <w:rFonts w:cs="Simplified Arabic"/>
          <w:sz w:val="22"/>
          <w:rtl/>
          <w:lang w:val="en-US"/>
        </w:rPr>
        <w:t>وستُعقد جلسات التفاوض الرسمية وفق صيغتين:</w:t>
      </w:r>
    </w:p>
    <w:p w14:paraId="2E466D53" w14:textId="11C43525" w:rsidR="00C12415" w:rsidRPr="00617845" w:rsidRDefault="005F6156" w:rsidP="00CE695F">
      <w:pPr>
        <w:pStyle w:val="ListParagraph"/>
        <w:numPr>
          <w:ilvl w:val="0"/>
          <w:numId w:val="8"/>
        </w:numPr>
        <w:bidi/>
        <w:spacing w:after="120" w:line="216" w:lineRule="auto"/>
        <w:ind w:left="567" w:firstLine="996"/>
        <w:contextualSpacing w:val="0"/>
        <w:jc w:val="both"/>
        <w:rPr>
          <w:rFonts w:cs="Simplified Arabic"/>
          <w:sz w:val="22"/>
          <w:lang w:val="en-US"/>
        </w:rPr>
      </w:pPr>
      <w:r w:rsidRPr="005F6156">
        <w:rPr>
          <w:rFonts w:cs="Simplified Arabic"/>
          <w:sz w:val="22"/>
          <w:rtl/>
          <w:lang w:val="en-US"/>
        </w:rPr>
        <w:t xml:space="preserve">الجلسات العامة وجلسات </w:t>
      </w:r>
      <w:r>
        <w:rPr>
          <w:rFonts w:cs="Simplified Arabic" w:hint="cs"/>
          <w:sz w:val="22"/>
          <w:rtl/>
          <w:lang w:val="en-US"/>
        </w:rPr>
        <w:t>الأفرقة العاملة</w:t>
      </w:r>
      <w:r w:rsidRPr="005F6156">
        <w:rPr>
          <w:rFonts w:cs="Simplified Arabic"/>
          <w:sz w:val="22"/>
          <w:rtl/>
          <w:lang w:val="en-US"/>
        </w:rPr>
        <w:t xml:space="preserve">: جلسات رسمية، مع </w:t>
      </w:r>
      <w:r>
        <w:rPr>
          <w:rFonts w:cs="Simplified Arabic" w:hint="cs"/>
          <w:sz w:val="22"/>
          <w:rtl/>
          <w:lang w:val="en-US"/>
        </w:rPr>
        <w:t>توفير ال</w:t>
      </w:r>
      <w:r w:rsidRPr="005F6156">
        <w:rPr>
          <w:rFonts w:cs="Simplified Arabic"/>
          <w:sz w:val="22"/>
          <w:rtl/>
          <w:lang w:val="en-US"/>
        </w:rPr>
        <w:t xml:space="preserve">ترجمة باللغات الرسمية الست للأمم المتحدة، </w:t>
      </w:r>
      <w:r>
        <w:rPr>
          <w:rFonts w:cs="Simplified Arabic" w:hint="cs"/>
          <w:sz w:val="22"/>
          <w:rtl/>
          <w:lang w:val="en-US"/>
        </w:rPr>
        <w:t xml:space="preserve">وستكون </w:t>
      </w:r>
      <w:r w:rsidRPr="005F6156">
        <w:rPr>
          <w:rFonts w:cs="Simplified Arabic"/>
          <w:sz w:val="22"/>
          <w:rtl/>
          <w:lang w:val="en-US"/>
        </w:rPr>
        <w:t>مفتوحة لجميع المندوبين المسجلين،</w:t>
      </w:r>
      <w:r w:rsidR="007716E5">
        <w:rPr>
          <w:rStyle w:val="FootnoteReference"/>
          <w:rFonts w:cs="Simplified Arabic"/>
          <w:sz w:val="22"/>
          <w:lang w:val="en-US"/>
        </w:rPr>
        <w:footnoteReference w:customMarkFollows="1" w:id="2"/>
        <w:t>1</w:t>
      </w:r>
      <w:r w:rsidRPr="005F6156">
        <w:rPr>
          <w:rFonts w:cs="Simplified Arabic"/>
          <w:sz w:val="22"/>
          <w:rtl/>
          <w:lang w:val="en-US"/>
        </w:rPr>
        <w:t xml:space="preserve"> مع بث عام على شبكة الإنترنت؛</w:t>
      </w:r>
    </w:p>
    <w:p w14:paraId="027E3219" w14:textId="67BC2422" w:rsidR="00D36873" w:rsidRDefault="00407723" w:rsidP="00CE695F">
      <w:pPr>
        <w:pStyle w:val="ListParagraph"/>
        <w:numPr>
          <w:ilvl w:val="0"/>
          <w:numId w:val="8"/>
        </w:numPr>
        <w:bidi/>
        <w:spacing w:after="120" w:line="216" w:lineRule="auto"/>
        <w:ind w:left="567" w:firstLine="996"/>
        <w:contextualSpacing w:val="0"/>
        <w:jc w:val="both"/>
        <w:rPr>
          <w:rFonts w:cs="Simplified Arabic"/>
          <w:sz w:val="22"/>
          <w:lang w:val="en-US"/>
        </w:rPr>
      </w:pPr>
      <w:r>
        <w:rPr>
          <w:rFonts w:cs="Simplified Arabic" w:hint="cs"/>
          <w:sz w:val="22"/>
          <w:rtl/>
          <w:lang w:val="en-US"/>
        </w:rPr>
        <w:t>أفرقة</w:t>
      </w:r>
      <w:r w:rsidRPr="00407723">
        <w:rPr>
          <w:rFonts w:cs="Simplified Arabic"/>
          <w:sz w:val="22"/>
          <w:rtl/>
          <w:lang w:val="en-US"/>
        </w:rPr>
        <w:t xml:space="preserve"> الاتصال: ترتيبات جلوس مرنة لتسهيل المفاوضات بين الأطراف،</w:t>
      </w:r>
      <w:r w:rsidR="00FF63D7">
        <w:rPr>
          <w:rFonts w:cs="Simplified Arabic" w:hint="cs"/>
          <w:sz w:val="22"/>
          <w:rtl/>
          <w:lang w:val="en-US"/>
        </w:rPr>
        <w:t xml:space="preserve"> ستتاح</w:t>
      </w:r>
      <w:r w:rsidRPr="00407723">
        <w:rPr>
          <w:rFonts w:cs="Simplified Arabic"/>
          <w:sz w:val="22"/>
          <w:rtl/>
          <w:lang w:val="en-US"/>
        </w:rPr>
        <w:t xml:space="preserve"> باللغة الإن</w:t>
      </w:r>
      <w:r w:rsidR="00FF63D7">
        <w:rPr>
          <w:rFonts w:cs="Simplified Arabic" w:hint="cs"/>
          <w:sz w:val="22"/>
          <w:rtl/>
          <w:lang w:val="en-US"/>
        </w:rPr>
        <w:t>ك</w:t>
      </w:r>
      <w:r w:rsidRPr="00407723">
        <w:rPr>
          <w:rFonts w:cs="Simplified Arabic"/>
          <w:sz w:val="22"/>
          <w:rtl/>
          <w:lang w:val="en-US"/>
        </w:rPr>
        <w:t>ليزية فقط و</w:t>
      </w:r>
      <w:r w:rsidR="00980BCB">
        <w:rPr>
          <w:rFonts w:cs="Simplified Arabic" w:hint="cs"/>
          <w:sz w:val="22"/>
          <w:rtl/>
          <w:lang w:val="en-US"/>
        </w:rPr>
        <w:t xml:space="preserve">ستكون </w:t>
      </w:r>
      <w:r w:rsidRPr="00407723">
        <w:rPr>
          <w:rFonts w:cs="Simplified Arabic"/>
          <w:sz w:val="22"/>
          <w:rtl/>
          <w:lang w:val="en-US"/>
        </w:rPr>
        <w:t xml:space="preserve">مفتوحة لجميع الأطراف. كما سيتم </w:t>
      </w:r>
      <w:r w:rsidR="004C4B54">
        <w:rPr>
          <w:rFonts w:cs="Simplified Arabic" w:hint="cs"/>
          <w:sz w:val="22"/>
          <w:rtl/>
          <w:lang w:val="en-US"/>
        </w:rPr>
        <w:t>تيسير</w:t>
      </w:r>
      <w:r w:rsidRPr="00407723">
        <w:rPr>
          <w:rFonts w:cs="Simplified Arabic"/>
          <w:sz w:val="22"/>
          <w:rtl/>
          <w:lang w:val="en-US"/>
        </w:rPr>
        <w:t xml:space="preserve"> مشاركة عدد معقول من المراقبين، وفقًا لتقدير </w:t>
      </w:r>
      <w:r w:rsidR="0091575A">
        <w:rPr>
          <w:rFonts w:cs="Simplified Arabic" w:hint="cs"/>
          <w:sz w:val="22"/>
          <w:rtl/>
          <w:lang w:val="en-US"/>
        </w:rPr>
        <w:t>ال</w:t>
      </w:r>
      <w:r w:rsidRPr="00407723">
        <w:rPr>
          <w:rFonts w:cs="Simplified Arabic"/>
          <w:sz w:val="22"/>
          <w:rtl/>
          <w:lang w:val="en-US"/>
        </w:rPr>
        <w:t xml:space="preserve">رئيس أو </w:t>
      </w:r>
      <w:r w:rsidR="006C76B5">
        <w:rPr>
          <w:rFonts w:cs="Simplified Arabic" w:hint="cs"/>
          <w:sz w:val="22"/>
          <w:rtl/>
          <w:lang w:val="en-US"/>
        </w:rPr>
        <w:t>الرئيسين المشاركين لفريق</w:t>
      </w:r>
      <w:r w:rsidRPr="00407723">
        <w:rPr>
          <w:rFonts w:cs="Simplified Arabic"/>
          <w:sz w:val="22"/>
          <w:rtl/>
          <w:lang w:val="en-US"/>
        </w:rPr>
        <w:t xml:space="preserve"> الاتصال، مع </w:t>
      </w:r>
      <w:r w:rsidR="006C76B5">
        <w:rPr>
          <w:rFonts w:cs="Simplified Arabic" w:hint="cs"/>
          <w:sz w:val="22"/>
          <w:rtl/>
          <w:lang w:val="en-US"/>
        </w:rPr>
        <w:t>إيلاء</w:t>
      </w:r>
      <w:r w:rsidRPr="00407723">
        <w:rPr>
          <w:rFonts w:cs="Simplified Arabic"/>
          <w:sz w:val="22"/>
          <w:rtl/>
          <w:lang w:val="en-US"/>
        </w:rPr>
        <w:t xml:space="preserve"> الأولوية لمندوبي الأطراف. </w:t>
      </w:r>
      <w:r w:rsidR="00BB5CA3">
        <w:rPr>
          <w:rFonts w:cs="Simplified Arabic" w:hint="cs"/>
          <w:sz w:val="22"/>
          <w:rtl/>
          <w:lang w:val="en-US"/>
        </w:rPr>
        <w:t>وستكون</w:t>
      </w:r>
      <w:r w:rsidR="0092791E">
        <w:rPr>
          <w:rFonts w:cs="Simplified Arabic" w:hint="cs"/>
          <w:sz w:val="22"/>
          <w:rtl/>
          <w:lang w:val="en-US"/>
        </w:rPr>
        <w:t xml:space="preserve"> </w:t>
      </w:r>
      <w:r w:rsidRPr="00407723">
        <w:rPr>
          <w:rFonts w:cs="Simplified Arabic"/>
          <w:sz w:val="22"/>
          <w:rtl/>
          <w:lang w:val="en-US"/>
        </w:rPr>
        <w:t xml:space="preserve">هذه الاجتماعات </w:t>
      </w:r>
      <w:r w:rsidR="00BB5CA3">
        <w:rPr>
          <w:rFonts w:cs="Simplified Arabic" w:hint="cs"/>
          <w:sz w:val="22"/>
          <w:rtl/>
          <w:lang w:val="en-US"/>
        </w:rPr>
        <w:t>غير علنية</w:t>
      </w:r>
      <w:r w:rsidRPr="00407723">
        <w:rPr>
          <w:rFonts w:cs="Simplified Arabic"/>
          <w:sz w:val="22"/>
          <w:rtl/>
          <w:lang w:val="en-US"/>
        </w:rPr>
        <w:t>.</w:t>
      </w:r>
    </w:p>
    <w:p w14:paraId="5ED88106" w14:textId="4805C599" w:rsidR="0013589C" w:rsidRPr="00617845" w:rsidRDefault="0013589C" w:rsidP="0013589C">
      <w:pPr>
        <w:pStyle w:val="ListParagraph"/>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Pr="0013589C">
        <w:rPr>
          <w:rFonts w:cs="Simplified Arabic"/>
          <w:sz w:val="22"/>
          <w:rtl/>
          <w:lang w:val="en-US"/>
        </w:rPr>
        <w:t>وف</w:t>
      </w:r>
      <w:r>
        <w:rPr>
          <w:rFonts w:cs="Simplified Arabic" w:hint="cs"/>
          <w:sz w:val="22"/>
          <w:rtl/>
          <w:lang w:val="en-US"/>
        </w:rPr>
        <w:t>ق</w:t>
      </w:r>
      <w:r w:rsidRPr="0013589C">
        <w:rPr>
          <w:rFonts w:cs="Simplified Arabic"/>
          <w:sz w:val="22"/>
          <w:rtl/>
          <w:lang w:val="en-US"/>
        </w:rPr>
        <w:t xml:space="preserve">ا للممارسة المعتادة، سيشتمل اليوم </w:t>
      </w:r>
      <w:r>
        <w:rPr>
          <w:rFonts w:cs="Simplified Arabic" w:hint="cs"/>
          <w:sz w:val="22"/>
          <w:rtl/>
          <w:lang w:val="en-US"/>
        </w:rPr>
        <w:t>الاعتيادي</w:t>
      </w:r>
      <w:r w:rsidRPr="0013589C">
        <w:rPr>
          <w:rFonts w:cs="Simplified Arabic"/>
          <w:sz w:val="22"/>
          <w:rtl/>
          <w:lang w:val="en-US"/>
        </w:rPr>
        <w:t xml:space="preserve"> على ثلاث فترات</w:t>
      </w:r>
      <w:r w:rsidR="00717137" w:rsidRPr="00717137">
        <w:rPr>
          <w:rFonts w:cs="Simplified Arabic"/>
          <w:sz w:val="22"/>
          <w:rtl/>
          <w:lang w:val="en-US"/>
        </w:rPr>
        <w:t xml:space="preserve"> </w:t>
      </w:r>
      <w:r w:rsidR="00717137" w:rsidRPr="0013589C">
        <w:rPr>
          <w:rFonts w:cs="Simplified Arabic"/>
          <w:sz w:val="22"/>
          <w:rtl/>
          <w:lang w:val="en-US"/>
        </w:rPr>
        <w:t>رئيسية</w:t>
      </w:r>
      <w:r w:rsidR="00717137">
        <w:rPr>
          <w:rFonts w:cs="Simplified Arabic" w:hint="cs"/>
          <w:sz w:val="22"/>
          <w:rtl/>
          <w:lang w:val="en-US"/>
        </w:rPr>
        <w:t xml:space="preserve"> لعقد ال</w:t>
      </w:r>
      <w:r w:rsidRPr="0013589C">
        <w:rPr>
          <w:rFonts w:cs="Simplified Arabic"/>
          <w:sz w:val="22"/>
          <w:rtl/>
          <w:lang w:val="en-US"/>
        </w:rPr>
        <w:t>اجتماعات:</w:t>
      </w:r>
      <w:r w:rsidR="00717137">
        <w:rPr>
          <w:rFonts w:cs="Simplified Arabic" w:hint="cs"/>
          <w:sz w:val="22"/>
          <w:rtl/>
          <w:lang w:val="en-US"/>
        </w:rPr>
        <w:t xml:space="preserve"> الفترة من</w:t>
      </w:r>
      <w:r w:rsidRPr="0013589C">
        <w:rPr>
          <w:rFonts w:cs="Simplified Arabic"/>
          <w:sz w:val="22"/>
          <w:rtl/>
          <w:lang w:val="en-US"/>
        </w:rPr>
        <w:t xml:space="preserve"> 10 صباحا - 1 ظهر</w:t>
      </w:r>
      <w:r w:rsidR="00717137">
        <w:rPr>
          <w:rFonts w:cs="Simplified Arabic" w:hint="cs"/>
          <w:sz w:val="22"/>
          <w:rtl/>
          <w:lang w:val="en-US"/>
        </w:rPr>
        <w:t>ا</w:t>
      </w:r>
      <w:r w:rsidRPr="0013589C">
        <w:rPr>
          <w:rFonts w:cs="Simplified Arabic"/>
          <w:sz w:val="22"/>
          <w:rtl/>
          <w:lang w:val="en-US"/>
        </w:rPr>
        <w:t xml:space="preserve"> (</w:t>
      </w:r>
      <w:r w:rsidR="00717137">
        <w:rPr>
          <w:rFonts w:cs="Simplified Arabic" w:hint="cs"/>
          <w:sz w:val="22"/>
          <w:rtl/>
          <w:lang w:val="en-US"/>
        </w:rPr>
        <w:t xml:space="preserve">’’في </w:t>
      </w:r>
      <w:r w:rsidRPr="0013589C">
        <w:rPr>
          <w:rFonts w:cs="Simplified Arabic"/>
          <w:sz w:val="22"/>
          <w:rtl/>
          <w:lang w:val="en-US"/>
        </w:rPr>
        <w:t>الصباح</w:t>
      </w:r>
      <w:r w:rsidR="00717137">
        <w:rPr>
          <w:rFonts w:cs="Simplified Arabic" w:hint="cs"/>
          <w:sz w:val="22"/>
          <w:rtl/>
          <w:lang w:val="en-US"/>
        </w:rPr>
        <w:t>‘‘</w:t>
      </w:r>
      <w:r w:rsidRPr="0013589C">
        <w:rPr>
          <w:rFonts w:cs="Simplified Arabic"/>
          <w:sz w:val="22"/>
          <w:rtl/>
          <w:lang w:val="en-US"/>
        </w:rPr>
        <w:t xml:space="preserve">)، </w:t>
      </w:r>
      <w:r w:rsidR="0015488F">
        <w:rPr>
          <w:rFonts w:cs="Simplified Arabic" w:hint="cs"/>
          <w:sz w:val="22"/>
          <w:rtl/>
          <w:lang w:val="en-US"/>
        </w:rPr>
        <w:t xml:space="preserve">والفترة من </w:t>
      </w:r>
      <w:r w:rsidRPr="0013589C">
        <w:rPr>
          <w:rFonts w:cs="Simplified Arabic"/>
          <w:sz w:val="22"/>
          <w:rtl/>
          <w:lang w:val="en-US"/>
        </w:rPr>
        <w:t>3-6 مساء (</w:t>
      </w:r>
      <w:r w:rsidR="0015488F">
        <w:rPr>
          <w:rFonts w:cs="Simplified Arabic" w:hint="cs"/>
          <w:sz w:val="22"/>
          <w:rtl/>
          <w:lang w:val="en-US"/>
        </w:rPr>
        <w:t>’’بعد الظهر‘‘</w:t>
      </w:r>
      <w:r w:rsidRPr="0013589C">
        <w:rPr>
          <w:rFonts w:cs="Simplified Arabic"/>
          <w:sz w:val="22"/>
          <w:rtl/>
          <w:lang w:val="en-US"/>
        </w:rPr>
        <w:t xml:space="preserve">) </w:t>
      </w:r>
      <w:r w:rsidR="0015488F">
        <w:rPr>
          <w:rFonts w:cs="Simplified Arabic" w:hint="cs"/>
          <w:sz w:val="22"/>
          <w:rtl/>
          <w:lang w:val="en-US"/>
        </w:rPr>
        <w:t xml:space="preserve">والفترة من </w:t>
      </w:r>
      <w:r w:rsidRPr="0013589C">
        <w:rPr>
          <w:rFonts w:cs="Simplified Arabic"/>
          <w:sz w:val="22"/>
          <w:rtl/>
          <w:lang w:val="en-US"/>
        </w:rPr>
        <w:t>7.30-10.30 مساءً (</w:t>
      </w:r>
      <w:r w:rsidR="0015488F">
        <w:rPr>
          <w:rFonts w:cs="Simplified Arabic" w:hint="cs"/>
          <w:sz w:val="22"/>
          <w:rtl/>
          <w:lang w:val="en-US"/>
        </w:rPr>
        <w:t>’’في المساء‘‘</w:t>
      </w:r>
      <w:r w:rsidRPr="0013589C">
        <w:rPr>
          <w:rFonts w:cs="Simplified Arabic"/>
          <w:sz w:val="22"/>
          <w:rtl/>
          <w:lang w:val="en-US"/>
        </w:rPr>
        <w:t xml:space="preserve">). ومع ذلك، </w:t>
      </w:r>
      <w:r w:rsidR="00E826C8">
        <w:rPr>
          <w:rFonts w:cs="Simplified Arabic" w:hint="cs"/>
          <w:sz w:val="22"/>
          <w:rtl/>
          <w:lang w:val="en-US"/>
        </w:rPr>
        <w:t xml:space="preserve">قد </w:t>
      </w:r>
      <w:r w:rsidR="00A06C79">
        <w:rPr>
          <w:rFonts w:cs="Simplified Arabic" w:hint="cs"/>
          <w:sz w:val="22"/>
          <w:rtl/>
          <w:lang w:val="en-US"/>
        </w:rPr>
        <w:t>تكون</w:t>
      </w:r>
      <w:r w:rsidRPr="0013589C">
        <w:rPr>
          <w:rFonts w:cs="Simplified Arabic"/>
          <w:sz w:val="22"/>
          <w:rtl/>
          <w:lang w:val="en-US"/>
        </w:rPr>
        <w:t xml:space="preserve"> التوقيتات عرضة للتغيير؛ وستتوفر أحدث المعلومات على </w:t>
      </w:r>
      <w:r w:rsidR="00C575FC">
        <w:rPr>
          <w:rFonts w:cs="Simplified Arabic" w:hint="cs"/>
          <w:sz w:val="22"/>
          <w:rtl/>
          <w:lang w:val="en-US"/>
        </w:rPr>
        <w:t>الصفحة</w:t>
      </w:r>
      <w:r w:rsidR="00E826C8">
        <w:rPr>
          <w:rFonts w:cs="Simplified Arabic" w:hint="cs"/>
          <w:sz w:val="22"/>
          <w:rtl/>
          <w:lang w:val="en-US"/>
        </w:rPr>
        <w:t xml:space="preserve"> الشبكي</w:t>
      </w:r>
      <w:r w:rsidR="00C575FC">
        <w:rPr>
          <w:rFonts w:cs="Simplified Arabic" w:hint="cs"/>
          <w:sz w:val="22"/>
          <w:rtl/>
          <w:lang w:val="en-US"/>
        </w:rPr>
        <w:t>ة ل</w:t>
      </w:r>
      <w:r w:rsidRPr="0013589C">
        <w:rPr>
          <w:rFonts w:cs="Simplified Arabic"/>
          <w:sz w:val="22"/>
          <w:rtl/>
          <w:lang w:val="en-US"/>
        </w:rPr>
        <w:t>لمؤتمر وستعرض على الشاشات في مكان انعقاد</w:t>
      </w:r>
      <w:r w:rsidR="00C575FC">
        <w:rPr>
          <w:rFonts w:cs="Simplified Arabic" w:hint="cs"/>
          <w:sz w:val="22"/>
          <w:rtl/>
          <w:lang w:val="en-US"/>
        </w:rPr>
        <w:t xml:space="preserve"> الاجتماع</w:t>
      </w:r>
      <w:r w:rsidRPr="0013589C">
        <w:rPr>
          <w:rFonts w:cs="Simplified Arabic"/>
          <w:sz w:val="22"/>
          <w:rtl/>
          <w:lang w:val="en-US"/>
        </w:rPr>
        <w:t xml:space="preserve">. ويرد مخطط أولي للجلسات المحتملة في </w:t>
      </w:r>
      <w:r w:rsidR="004F390C">
        <w:rPr>
          <w:rFonts w:cs="Simplified Arabic" w:hint="cs"/>
          <w:sz w:val="22"/>
          <w:rtl/>
          <w:lang w:val="en-US"/>
        </w:rPr>
        <w:t>المرفق</w:t>
      </w:r>
      <w:r w:rsidRPr="0013589C">
        <w:rPr>
          <w:rFonts w:cs="Simplified Arabic"/>
          <w:sz w:val="22"/>
          <w:rtl/>
          <w:lang w:val="en-US"/>
        </w:rPr>
        <w:t xml:space="preserve"> الثاني. وعادةً ما تُعقد اجتماعات الوفود والمجموعات الإقليمية قبل الجلسات الصباحية الرسمية.</w:t>
      </w:r>
    </w:p>
    <w:p w14:paraId="6DAF0DCE" w14:textId="2018845C" w:rsidR="00951161" w:rsidRPr="004F390C" w:rsidRDefault="004F390C" w:rsidP="004F390C">
      <w:pPr>
        <w:keepNext/>
        <w:keepLines/>
        <w:bidi/>
        <w:spacing w:after="120" w:line="216" w:lineRule="auto"/>
        <w:rPr>
          <w:rFonts w:cs="Simplified Arabic"/>
          <w:b/>
          <w:bCs/>
          <w:sz w:val="22"/>
          <w:lang w:val="en-US" w:bidi="ar-EG"/>
        </w:rPr>
      </w:pPr>
      <w:r w:rsidRPr="004F390C">
        <w:rPr>
          <w:rFonts w:cs="Simplified Arabic" w:hint="cs"/>
          <w:b/>
          <w:bCs/>
          <w:sz w:val="22"/>
          <w:rtl/>
          <w:lang w:val="en-US" w:bidi="ar-EG"/>
        </w:rPr>
        <w:t>باء-</w:t>
      </w:r>
      <w:r w:rsidRPr="004F390C">
        <w:rPr>
          <w:rFonts w:cs="Simplified Arabic"/>
          <w:b/>
          <w:bCs/>
          <w:sz w:val="22"/>
          <w:rtl/>
          <w:lang w:val="en-US" w:bidi="ar-EG"/>
        </w:rPr>
        <w:tab/>
      </w:r>
      <w:r w:rsidRPr="004F390C">
        <w:rPr>
          <w:rFonts w:cs="Simplified Arabic" w:hint="cs"/>
          <w:b/>
          <w:bCs/>
          <w:sz w:val="22"/>
          <w:rtl/>
          <w:lang w:val="en-US" w:bidi="ar-EG"/>
        </w:rPr>
        <w:t>افتتاح الاجتماع</w:t>
      </w:r>
    </w:p>
    <w:p w14:paraId="6FB18F45" w14:textId="0039AE93" w:rsidR="00951161" w:rsidRPr="00617845" w:rsidRDefault="001151EC" w:rsidP="00CE695F">
      <w:pPr>
        <w:pStyle w:val="ListParagraph"/>
        <w:numPr>
          <w:ilvl w:val="0"/>
          <w:numId w:val="4"/>
        </w:numPr>
        <w:bidi/>
        <w:spacing w:after="120" w:line="216" w:lineRule="auto"/>
        <w:ind w:left="567" w:firstLine="0"/>
        <w:contextualSpacing w:val="0"/>
        <w:jc w:val="both"/>
        <w:rPr>
          <w:rFonts w:cs="Simplified Arabic"/>
          <w:b/>
          <w:bCs/>
          <w:sz w:val="22"/>
        </w:rPr>
      </w:pPr>
      <w:r w:rsidRPr="001151EC">
        <w:rPr>
          <w:rFonts w:cs="Simplified Arabic"/>
          <w:sz w:val="22"/>
          <w:rtl/>
          <w:lang w:val="en-US"/>
        </w:rPr>
        <w:t>سيعلن وزير البيئة الصيني</w:t>
      </w:r>
      <w:r>
        <w:rPr>
          <w:rFonts w:cs="Simplified Arabic" w:hint="cs"/>
          <w:sz w:val="22"/>
          <w:rtl/>
          <w:lang w:val="en-US"/>
        </w:rPr>
        <w:t xml:space="preserve">، </w:t>
      </w:r>
      <w:r w:rsidRPr="001151EC">
        <w:rPr>
          <w:rFonts w:cs="Simplified Arabic"/>
          <w:sz w:val="22"/>
          <w:rtl/>
          <w:lang w:val="en-US"/>
        </w:rPr>
        <w:t xml:space="preserve">في </w:t>
      </w:r>
      <w:r>
        <w:rPr>
          <w:rFonts w:cs="Simplified Arabic" w:hint="cs"/>
          <w:sz w:val="22"/>
          <w:rtl/>
          <w:lang w:val="en-US"/>
        </w:rPr>
        <w:t xml:space="preserve">يوم 21 </w:t>
      </w:r>
      <w:r w:rsidRPr="001151EC">
        <w:rPr>
          <w:rFonts w:cs="Simplified Arabic"/>
          <w:sz w:val="22"/>
          <w:rtl/>
          <w:lang w:val="en-US"/>
        </w:rPr>
        <w:t xml:space="preserve">أكتوبر/تشرين الأول، بصفته رئيس الاجتماع الخامس عشر لمؤتمر الأطراف، أو ممثله، افتتاح الاجتماع السادس عشر لمؤتمر الأطراف في الاتفاقية، والاجتماع الحادي عشر لمؤتمر الأطراف العامل </w:t>
      </w:r>
      <w:r w:rsidR="00450CDE">
        <w:rPr>
          <w:rFonts w:cs="Simplified Arabic" w:hint="cs"/>
          <w:sz w:val="22"/>
          <w:rtl/>
          <w:lang w:val="en-US"/>
        </w:rPr>
        <w:t>ك</w:t>
      </w:r>
      <w:r w:rsidRPr="001151EC">
        <w:rPr>
          <w:rFonts w:cs="Simplified Arabic"/>
          <w:sz w:val="22"/>
          <w:rtl/>
          <w:lang w:val="en-US"/>
        </w:rPr>
        <w:t xml:space="preserve">اجتماع </w:t>
      </w:r>
      <w:r w:rsidR="00450CDE">
        <w:rPr>
          <w:rFonts w:cs="Simplified Arabic" w:hint="cs"/>
          <w:sz w:val="22"/>
          <w:rtl/>
          <w:lang w:val="en-US"/>
        </w:rPr>
        <w:t>ل</w:t>
      </w:r>
      <w:r w:rsidRPr="001151EC">
        <w:rPr>
          <w:rFonts w:cs="Simplified Arabic"/>
          <w:sz w:val="22"/>
          <w:rtl/>
          <w:lang w:val="en-US"/>
        </w:rPr>
        <w:t xml:space="preserve">لأطراف في بروتوكول قرطاجنة، والاجتماع الخامس لمؤتمر الأطراف العامل </w:t>
      </w:r>
      <w:r w:rsidR="00450CDE">
        <w:rPr>
          <w:rFonts w:cs="Simplified Arabic" w:hint="cs"/>
          <w:sz w:val="22"/>
          <w:rtl/>
          <w:lang w:val="en-US"/>
        </w:rPr>
        <w:t>ك</w:t>
      </w:r>
      <w:r w:rsidRPr="001151EC">
        <w:rPr>
          <w:rFonts w:cs="Simplified Arabic"/>
          <w:sz w:val="22"/>
          <w:rtl/>
          <w:lang w:val="en-US"/>
        </w:rPr>
        <w:t xml:space="preserve">اجتماع </w:t>
      </w:r>
      <w:r w:rsidR="00450CDE">
        <w:rPr>
          <w:rFonts w:cs="Simplified Arabic" w:hint="cs"/>
          <w:sz w:val="22"/>
          <w:rtl/>
          <w:lang w:val="en-US"/>
        </w:rPr>
        <w:t>ل</w:t>
      </w:r>
      <w:r w:rsidRPr="001151EC">
        <w:rPr>
          <w:rFonts w:cs="Simplified Arabic"/>
          <w:sz w:val="22"/>
          <w:rtl/>
          <w:lang w:val="en-US"/>
        </w:rPr>
        <w:t xml:space="preserve">لأطراف في بروتوكول ناغويا، وسيدعو مؤتمر الأطراف إلى انتخاب رئيسه. ووفقا </w:t>
      </w:r>
      <w:r w:rsidR="00450CDE">
        <w:rPr>
          <w:rFonts w:cs="Simplified Arabic" w:hint="cs"/>
          <w:sz w:val="22"/>
          <w:rtl/>
          <w:lang w:val="en-US"/>
        </w:rPr>
        <w:t>للتقليد</w:t>
      </w:r>
      <w:r w:rsidRPr="001151EC">
        <w:rPr>
          <w:rFonts w:cs="Simplified Arabic"/>
          <w:sz w:val="22"/>
          <w:rtl/>
          <w:lang w:val="en-US"/>
        </w:rPr>
        <w:t>، من المتوقع أن يتم انتخاب ممثل عن حكومة كولومبيا، البلد المضيف، رئيساً للاجتماع السادس عشر لمؤتمر الأطراف.</w:t>
      </w:r>
    </w:p>
    <w:p w14:paraId="38A689BB" w14:textId="29F6E200" w:rsidR="00882623" w:rsidRPr="00617845" w:rsidRDefault="00CA1B4A" w:rsidP="00CE695F">
      <w:pPr>
        <w:pStyle w:val="ListParagraph"/>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bidi="ar-EG"/>
        </w:rPr>
        <w:t>و</w:t>
      </w:r>
      <w:r w:rsidRPr="00CA1B4A">
        <w:rPr>
          <w:rFonts w:cs="Simplified Arabic"/>
          <w:sz w:val="22"/>
          <w:rtl/>
          <w:lang w:val="en-US"/>
        </w:rPr>
        <w:t xml:space="preserve">وفقاً للمادة 21 من النظام الداخلي، تبدأ مدة ولاية الرئيس الجديد فور انتخابه. ويصبح الرئيس عضواً في المكتب الحالي، الذي يعمل أيضاً كمكتب لمؤتمر الأطراف </w:t>
      </w:r>
      <w:r>
        <w:rPr>
          <w:rFonts w:cs="Simplified Arabic" w:hint="cs"/>
          <w:sz w:val="22"/>
          <w:rtl/>
          <w:lang w:val="en-US"/>
        </w:rPr>
        <w:t>العامل</w:t>
      </w:r>
      <w:r w:rsidR="0039101C">
        <w:rPr>
          <w:rFonts w:cs="Simplified Arabic" w:hint="cs"/>
          <w:sz w:val="22"/>
          <w:rtl/>
          <w:lang w:val="en-US"/>
        </w:rPr>
        <w:t>ة</w:t>
      </w:r>
      <w:r>
        <w:rPr>
          <w:rFonts w:cs="Simplified Arabic" w:hint="cs"/>
          <w:sz w:val="22"/>
          <w:rtl/>
          <w:lang w:val="en-US"/>
        </w:rPr>
        <w:t xml:space="preserve"> </w:t>
      </w:r>
      <w:r w:rsidRPr="00CA1B4A">
        <w:rPr>
          <w:rFonts w:cs="Simplified Arabic"/>
          <w:sz w:val="22"/>
          <w:rtl/>
          <w:lang w:val="en-US"/>
        </w:rPr>
        <w:t>كاجتماعات للأطراف في البروتوكول</w:t>
      </w:r>
      <w:r w:rsidR="0039101C">
        <w:rPr>
          <w:rFonts w:cs="Simplified Arabic" w:hint="cs"/>
          <w:sz w:val="22"/>
          <w:rtl/>
          <w:lang w:val="en-US"/>
        </w:rPr>
        <w:t>ين</w:t>
      </w:r>
      <w:r w:rsidRPr="00CA1B4A">
        <w:rPr>
          <w:rFonts w:cs="Simplified Arabic"/>
          <w:sz w:val="22"/>
          <w:rtl/>
          <w:lang w:val="en-US"/>
        </w:rPr>
        <w:t>.</w:t>
      </w:r>
    </w:p>
    <w:p w14:paraId="11643899" w14:textId="4CDC0652" w:rsidR="003462C9" w:rsidRDefault="003462C9" w:rsidP="00612DAE">
      <w:pPr>
        <w:pStyle w:val="ListParagraph"/>
        <w:numPr>
          <w:ilvl w:val="0"/>
          <w:numId w:val="4"/>
        </w:numPr>
        <w:bidi/>
        <w:spacing w:after="120" w:line="216" w:lineRule="auto"/>
        <w:ind w:left="567" w:firstLine="0"/>
        <w:contextualSpacing w:val="0"/>
        <w:jc w:val="both"/>
        <w:rPr>
          <w:rFonts w:cs="Simplified Arabic"/>
          <w:sz w:val="22"/>
          <w:lang w:val="en-US"/>
        </w:rPr>
      </w:pPr>
      <w:r w:rsidRPr="003462C9">
        <w:rPr>
          <w:rFonts w:cs="Simplified Arabic"/>
          <w:sz w:val="22"/>
          <w:rtl/>
          <w:lang w:val="en-US"/>
        </w:rPr>
        <w:t>وبما أن كولومبيا طرف في بروتوكول قرطاجنة، فإن الرئيس سيصبح أيضاً رئيساً لاجتماع الأطراف في بروتوكول قرطاجنة. وفيما يتصل ببروتوكول ناغويا، الذي لا تعد كولومبيا طرفاً فيه، فإن الرئيس المنتهية ولايته (الصين) سوف يرشح، ويدعو اجتماع الأطراف في بروتوكول ناغويا لانتخاب، نائباً للرئيس من المكتب لرئاسة الاجتماع.</w:t>
      </w:r>
    </w:p>
    <w:p w14:paraId="0E2EFFFD" w14:textId="5C59BEEA" w:rsidR="004D3434" w:rsidRPr="003462C9" w:rsidRDefault="00E5414B" w:rsidP="003462C9">
      <w:pPr>
        <w:pStyle w:val="ListParagraph"/>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Pr="00E5414B">
        <w:rPr>
          <w:rFonts w:cs="Simplified Arabic"/>
          <w:sz w:val="22"/>
          <w:rtl/>
          <w:lang w:val="en-US"/>
        </w:rPr>
        <w:t>يدعو الرئيس</w:t>
      </w:r>
      <w:r>
        <w:rPr>
          <w:rFonts w:cs="Simplified Arabic" w:hint="cs"/>
          <w:sz w:val="22"/>
          <w:rtl/>
          <w:lang w:val="en-US"/>
        </w:rPr>
        <w:t xml:space="preserve"> بعد ذلك</w:t>
      </w:r>
      <w:r w:rsidRPr="00E5414B">
        <w:rPr>
          <w:rFonts w:cs="Simplified Arabic"/>
          <w:sz w:val="22"/>
          <w:rtl/>
          <w:lang w:val="en-US"/>
        </w:rPr>
        <w:t xml:space="preserve"> إلى عقد جلسة عامة مشتركة للهيئات الثلاث للاستماع إلى البيانات الافتتاحية الموجزة، بما في ذلك البيانات الموجزة التي يدلي بها ممثلو الأطراف </w:t>
      </w:r>
      <w:r>
        <w:rPr>
          <w:rFonts w:cs="Simplified Arabic" w:hint="cs"/>
          <w:sz w:val="22"/>
          <w:rtl/>
          <w:lang w:val="en-US"/>
        </w:rPr>
        <w:t>باسم ا</w:t>
      </w:r>
      <w:r w:rsidRPr="00E5414B">
        <w:rPr>
          <w:rFonts w:cs="Simplified Arabic"/>
          <w:sz w:val="22"/>
          <w:rtl/>
          <w:lang w:val="en-US"/>
        </w:rPr>
        <w:t xml:space="preserve">لمجموعات الإقليمية وممثلي الشعوب الأصلية </w:t>
      </w:r>
      <w:r w:rsidRPr="00E5414B">
        <w:rPr>
          <w:rFonts w:cs="Simplified Arabic"/>
          <w:sz w:val="22"/>
          <w:rtl/>
          <w:lang w:val="en-US"/>
        </w:rPr>
        <w:lastRenderedPageBreak/>
        <w:t xml:space="preserve">والمجتمعات المحلية أو مجموعات أصحاب المصلحة الرئيسيين. </w:t>
      </w:r>
      <w:r w:rsidR="001C0CEC">
        <w:rPr>
          <w:rFonts w:cs="Simplified Arabic" w:hint="cs"/>
          <w:sz w:val="22"/>
          <w:rtl/>
          <w:lang w:val="en-US"/>
        </w:rPr>
        <w:t xml:space="preserve">وستُشجع </w:t>
      </w:r>
      <w:r w:rsidRPr="00E5414B">
        <w:rPr>
          <w:rFonts w:cs="Simplified Arabic"/>
          <w:sz w:val="22"/>
          <w:rtl/>
          <w:lang w:val="en-US"/>
        </w:rPr>
        <w:t xml:space="preserve">المجموعات الإقليمية </w:t>
      </w:r>
      <w:r w:rsidR="00ED5D18">
        <w:rPr>
          <w:rFonts w:cs="Simplified Arabic" w:hint="cs"/>
          <w:sz w:val="22"/>
          <w:rtl/>
          <w:lang w:val="en-US"/>
        </w:rPr>
        <w:t xml:space="preserve">وأفرقة المراقبين </w:t>
      </w:r>
      <w:r w:rsidRPr="00E5414B">
        <w:rPr>
          <w:rFonts w:cs="Simplified Arabic"/>
          <w:sz w:val="22"/>
          <w:rtl/>
          <w:lang w:val="en-US"/>
        </w:rPr>
        <w:t>على تقديم بيانات موحدة تغطي الاتفاقية والبروتوكول</w:t>
      </w:r>
      <w:r w:rsidR="00DD6ACE">
        <w:rPr>
          <w:rFonts w:cs="Simplified Arabic" w:hint="cs"/>
          <w:sz w:val="22"/>
          <w:rtl/>
          <w:lang w:val="en-US"/>
        </w:rPr>
        <w:t>ين.</w:t>
      </w:r>
    </w:p>
    <w:p w14:paraId="49B51666" w14:textId="14097D79" w:rsidR="00DD6ACE" w:rsidRPr="00DD6ACE" w:rsidRDefault="00DD6ACE" w:rsidP="00DD6ACE">
      <w:pPr>
        <w:keepNext/>
        <w:keepLines/>
        <w:bidi/>
        <w:spacing w:after="120" w:line="216" w:lineRule="auto"/>
        <w:rPr>
          <w:rFonts w:cs="Simplified Arabic"/>
          <w:b/>
          <w:bCs/>
          <w:sz w:val="22"/>
          <w:lang w:val="en-US" w:bidi="ar-EG"/>
        </w:rPr>
      </w:pPr>
      <w:r>
        <w:rPr>
          <w:rFonts w:cs="Simplified Arabic" w:hint="cs"/>
          <w:b/>
          <w:bCs/>
          <w:sz w:val="22"/>
          <w:rtl/>
          <w:lang w:val="en-US" w:bidi="ar-EG"/>
        </w:rPr>
        <w:t>جيم</w:t>
      </w:r>
      <w:r w:rsidRPr="00DD6ACE">
        <w:rPr>
          <w:rFonts w:cs="Simplified Arabic" w:hint="cs"/>
          <w:b/>
          <w:bCs/>
          <w:sz w:val="22"/>
          <w:rtl/>
          <w:lang w:val="en-US" w:bidi="ar-EG"/>
        </w:rPr>
        <w:t>-</w:t>
      </w:r>
      <w:r w:rsidRPr="00DD6ACE">
        <w:rPr>
          <w:rFonts w:cs="Simplified Arabic"/>
          <w:b/>
          <w:bCs/>
          <w:sz w:val="22"/>
          <w:rtl/>
          <w:lang w:val="en-US" w:bidi="ar-EG"/>
        </w:rPr>
        <w:tab/>
      </w:r>
      <w:r w:rsidR="000156C0" w:rsidRPr="000156C0">
        <w:rPr>
          <w:rFonts w:cs="Simplified Arabic"/>
          <w:b/>
          <w:bCs/>
          <w:sz w:val="22"/>
          <w:rtl/>
          <w:lang w:val="en-US" w:bidi="ar-EG"/>
        </w:rPr>
        <w:t>الجلسة العامة الأولى</w:t>
      </w:r>
    </w:p>
    <w:p w14:paraId="793361DC" w14:textId="531248EB" w:rsidR="00D439AC" w:rsidRPr="00617845" w:rsidRDefault="00D439AC"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hint="cs"/>
          <w:sz w:val="22"/>
          <w:rtl/>
          <w:lang w:val="en-US"/>
        </w:rPr>
        <w:t>​​</w:t>
      </w:r>
      <w:r w:rsidR="00AF6A85" w:rsidRPr="00AF6A85">
        <w:rPr>
          <w:rFonts w:cs="Simplified Arabic"/>
          <w:sz w:val="22"/>
          <w:rtl/>
          <w:lang w:val="en-US"/>
        </w:rPr>
        <w:t xml:space="preserve">خلال الجلسة العامة الأولى، سيتم النظر في عدد من بنود جدول أعمال الاجتماع السادس عشر لمؤتمر الأطراف، وسيتفق مؤتمر الأطراف على تنظيم العمل المقترح للاجتماعات المتزامنة، على النحو المبين في هذه الوثيقة. ومن </w:t>
      </w:r>
      <w:r w:rsidR="007A4113">
        <w:rPr>
          <w:rFonts w:cs="Simplified Arabic" w:hint="cs"/>
          <w:sz w:val="22"/>
          <w:rtl/>
          <w:lang w:val="en-US"/>
        </w:rPr>
        <w:t>المتوخى</w:t>
      </w:r>
      <w:r w:rsidR="00AF6A85" w:rsidRPr="00AF6A85">
        <w:rPr>
          <w:rFonts w:cs="Simplified Arabic"/>
          <w:sz w:val="22"/>
          <w:rtl/>
          <w:lang w:val="en-US"/>
        </w:rPr>
        <w:t xml:space="preserve"> إنشاء </w:t>
      </w:r>
      <w:r w:rsidR="007716E5">
        <w:rPr>
          <w:rFonts w:cs="Simplified Arabic" w:hint="cs"/>
          <w:sz w:val="22"/>
          <w:rtl/>
          <w:lang w:val="en-US"/>
        </w:rPr>
        <w:t>فريقين عاملين لتناول</w:t>
      </w:r>
      <w:r w:rsidR="00AF6A85" w:rsidRPr="00AF6A85">
        <w:rPr>
          <w:rFonts w:cs="Simplified Arabic"/>
          <w:sz w:val="22"/>
          <w:rtl/>
          <w:lang w:val="en-US"/>
        </w:rPr>
        <w:t xml:space="preserve"> البنود، على النحو المبين في المرفق الثالث.</w:t>
      </w:r>
    </w:p>
    <w:p w14:paraId="6C16D839" w14:textId="3E9B010C" w:rsidR="00B81F81" w:rsidRPr="00617845" w:rsidRDefault="00687202"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87202">
        <w:rPr>
          <w:rFonts w:cs="Simplified Arabic"/>
          <w:sz w:val="22"/>
          <w:rtl/>
          <w:lang w:val="en-US"/>
        </w:rPr>
        <w:t xml:space="preserve">وسيواصل المكتب متابعة التقدم المحرز في مختلف بنود جدول الأعمال قيد </w:t>
      </w:r>
      <w:r>
        <w:rPr>
          <w:rFonts w:cs="Simplified Arabic" w:hint="cs"/>
          <w:sz w:val="22"/>
          <w:rtl/>
          <w:lang w:val="en-US"/>
        </w:rPr>
        <w:t>الاستعراض</w:t>
      </w:r>
      <w:r w:rsidRPr="00687202">
        <w:rPr>
          <w:rFonts w:cs="Simplified Arabic"/>
          <w:sz w:val="22"/>
          <w:rtl/>
          <w:lang w:val="en-US"/>
        </w:rPr>
        <w:t>، وقد يقترح</w:t>
      </w:r>
      <w:r w:rsidR="000535B4">
        <w:rPr>
          <w:rFonts w:cs="Simplified Arabic" w:hint="cs"/>
          <w:sz w:val="22"/>
          <w:rtl/>
          <w:lang w:val="en-US"/>
        </w:rPr>
        <w:t xml:space="preserve"> إدخال</w:t>
      </w:r>
      <w:r w:rsidRPr="00687202">
        <w:rPr>
          <w:rFonts w:cs="Simplified Arabic"/>
          <w:sz w:val="22"/>
          <w:rtl/>
          <w:lang w:val="en-US"/>
        </w:rPr>
        <w:t xml:space="preserve"> تعديلات في توزيع البنود بين </w:t>
      </w:r>
      <w:r w:rsidR="00434C51">
        <w:rPr>
          <w:rFonts w:cs="Simplified Arabic" w:hint="cs"/>
          <w:sz w:val="22"/>
          <w:rtl/>
          <w:lang w:val="en-US"/>
        </w:rPr>
        <w:t>ال</w:t>
      </w:r>
      <w:r w:rsidR="000535B4">
        <w:rPr>
          <w:rFonts w:cs="Simplified Arabic" w:hint="cs"/>
          <w:sz w:val="22"/>
          <w:rtl/>
          <w:lang w:val="en-US"/>
        </w:rPr>
        <w:t>أفرقة</w:t>
      </w:r>
      <w:r w:rsidRPr="00687202">
        <w:rPr>
          <w:rFonts w:cs="Simplified Arabic"/>
          <w:sz w:val="22"/>
          <w:rtl/>
          <w:lang w:val="en-US"/>
        </w:rPr>
        <w:t xml:space="preserve"> </w:t>
      </w:r>
      <w:r w:rsidR="00434C51">
        <w:rPr>
          <w:rFonts w:cs="Simplified Arabic" w:hint="cs"/>
          <w:sz w:val="22"/>
          <w:rtl/>
          <w:lang w:val="en-US"/>
        </w:rPr>
        <w:t>العاملة</w:t>
      </w:r>
      <w:r w:rsidRPr="00687202">
        <w:rPr>
          <w:rFonts w:cs="Simplified Arabic"/>
          <w:sz w:val="22"/>
          <w:rtl/>
          <w:lang w:val="en-US"/>
        </w:rPr>
        <w:t xml:space="preserve"> وفي الوقت المخصص لكل بند على حدة.</w:t>
      </w:r>
    </w:p>
    <w:p w14:paraId="0D37362F" w14:textId="7FFC0E13" w:rsidR="00D439AC" w:rsidRPr="00617845" w:rsidRDefault="004F1B2E" w:rsidP="00CE695F">
      <w:pPr>
        <w:pStyle w:val="ListParagraph"/>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rPr>
        <w:t>وسيعين م</w:t>
      </w:r>
      <w:r w:rsidRPr="004F1B2E">
        <w:rPr>
          <w:rFonts w:cs="Simplified Arabic"/>
          <w:sz w:val="22"/>
          <w:rtl/>
          <w:lang w:val="en-US"/>
        </w:rPr>
        <w:t xml:space="preserve">ؤتمر الأطراف رؤساء </w:t>
      </w:r>
      <w:r>
        <w:rPr>
          <w:rFonts w:cs="Simplified Arabic" w:hint="cs"/>
          <w:sz w:val="22"/>
          <w:rtl/>
          <w:lang w:val="en-US"/>
        </w:rPr>
        <w:t>كل الأفرقة العاملة</w:t>
      </w:r>
      <w:r w:rsidRPr="004F1B2E">
        <w:rPr>
          <w:rFonts w:cs="Simplified Arabic"/>
          <w:sz w:val="22"/>
          <w:rtl/>
          <w:lang w:val="en-US"/>
        </w:rPr>
        <w:t>.</w:t>
      </w:r>
      <w:r>
        <w:rPr>
          <w:rStyle w:val="FootnoteReference"/>
          <w:rFonts w:cs="Simplified Arabic"/>
          <w:sz w:val="22"/>
          <w:rtl/>
          <w:lang w:val="en-US"/>
        </w:rPr>
        <w:footnoteReference w:id="3"/>
      </w:r>
      <w:r w:rsidRPr="004F1B2E">
        <w:rPr>
          <w:rFonts w:cs="Simplified Arabic"/>
          <w:sz w:val="22"/>
          <w:rtl/>
          <w:lang w:val="en-US"/>
        </w:rPr>
        <w:t xml:space="preserve"> ثم يدعو الرئيس مؤتمر الأطراف العامل </w:t>
      </w:r>
      <w:r w:rsidR="00434C51">
        <w:rPr>
          <w:rFonts w:cs="Simplified Arabic" w:hint="cs"/>
          <w:sz w:val="22"/>
          <w:rtl/>
          <w:lang w:val="en-US"/>
        </w:rPr>
        <w:t>ك</w:t>
      </w:r>
      <w:r w:rsidRPr="004F1B2E">
        <w:rPr>
          <w:rFonts w:cs="Simplified Arabic"/>
          <w:sz w:val="22"/>
          <w:rtl/>
          <w:lang w:val="en-US"/>
        </w:rPr>
        <w:t xml:space="preserve">اجتماع </w:t>
      </w:r>
      <w:r w:rsidR="00434C51">
        <w:rPr>
          <w:rFonts w:cs="Simplified Arabic" w:hint="cs"/>
          <w:sz w:val="22"/>
          <w:rtl/>
          <w:lang w:val="en-US"/>
        </w:rPr>
        <w:t>ل</w:t>
      </w:r>
      <w:r w:rsidRPr="004F1B2E">
        <w:rPr>
          <w:rFonts w:cs="Simplified Arabic"/>
          <w:sz w:val="22"/>
          <w:rtl/>
          <w:lang w:val="en-US"/>
        </w:rPr>
        <w:t xml:space="preserve">لأطراف في بروتوكول قرطاجنة، ثم مؤتمر الأطراف العامل </w:t>
      </w:r>
      <w:r w:rsidR="00434C51">
        <w:rPr>
          <w:rFonts w:cs="Simplified Arabic" w:hint="cs"/>
          <w:sz w:val="22"/>
          <w:rtl/>
          <w:lang w:val="en-US"/>
        </w:rPr>
        <w:t>ك</w:t>
      </w:r>
      <w:r w:rsidRPr="004F1B2E">
        <w:rPr>
          <w:rFonts w:cs="Simplified Arabic"/>
          <w:sz w:val="22"/>
          <w:rtl/>
          <w:lang w:val="en-US"/>
        </w:rPr>
        <w:t xml:space="preserve">اجتماع </w:t>
      </w:r>
      <w:r w:rsidR="00434C51">
        <w:rPr>
          <w:rFonts w:cs="Simplified Arabic" w:hint="cs"/>
          <w:sz w:val="22"/>
          <w:rtl/>
          <w:lang w:val="en-US"/>
        </w:rPr>
        <w:t>ل</w:t>
      </w:r>
      <w:r w:rsidRPr="004F1B2E">
        <w:rPr>
          <w:rFonts w:cs="Simplified Arabic"/>
          <w:sz w:val="22"/>
          <w:rtl/>
          <w:lang w:val="en-US"/>
        </w:rPr>
        <w:t xml:space="preserve">لأطراف في بروتوكول ناغويا، إلى: الاتفاق على تنظيم العمل المقترح للاجتماعات المتزامنة، على النحو المبين في هذه الوثيقة؛ والموافقة على </w:t>
      </w:r>
      <w:r w:rsidR="00434C51">
        <w:rPr>
          <w:rFonts w:cs="Simplified Arabic" w:hint="cs"/>
          <w:sz w:val="22"/>
          <w:rtl/>
          <w:lang w:val="en-US"/>
        </w:rPr>
        <w:t>الأفرقة العاملة</w:t>
      </w:r>
      <w:r w:rsidRPr="004F1B2E">
        <w:rPr>
          <w:rFonts w:cs="Simplified Arabic"/>
          <w:sz w:val="22"/>
          <w:rtl/>
          <w:lang w:val="en-US"/>
        </w:rPr>
        <w:t xml:space="preserve"> التي أنشأها مؤتمر الأطراف؛ وإحالة بنود جدول أعمال كل منها إلى </w:t>
      </w:r>
      <w:r w:rsidR="00F260C1">
        <w:rPr>
          <w:rFonts w:cs="Simplified Arabic" w:hint="cs"/>
          <w:sz w:val="22"/>
          <w:rtl/>
          <w:lang w:val="en-US"/>
        </w:rPr>
        <w:t>الأفرقة العاملة</w:t>
      </w:r>
      <w:r w:rsidRPr="004F1B2E">
        <w:rPr>
          <w:rFonts w:cs="Simplified Arabic"/>
          <w:sz w:val="22"/>
          <w:rtl/>
          <w:lang w:val="en-US"/>
        </w:rPr>
        <w:t>، حسب الاقتضاء.</w:t>
      </w:r>
    </w:p>
    <w:p w14:paraId="3A5FE8A6" w14:textId="6D87A4F0" w:rsidR="00614885" w:rsidRDefault="00F260C1"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F260C1">
        <w:rPr>
          <w:rFonts w:cs="Simplified Arabic"/>
          <w:sz w:val="22"/>
          <w:rtl/>
          <w:lang w:val="en-US"/>
        </w:rPr>
        <w:t xml:space="preserve">وبموجب البند 2 من جدول الأعمال، </w:t>
      </w:r>
      <w:r>
        <w:rPr>
          <w:rFonts w:cs="Simplified Arabic" w:hint="cs"/>
          <w:sz w:val="22"/>
          <w:rtl/>
          <w:lang w:val="en-US"/>
        </w:rPr>
        <w:t>س</w:t>
      </w:r>
      <w:r w:rsidRPr="00F260C1">
        <w:rPr>
          <w:rFonts w:cs="Simplified Arabic"/>
          <w:sz w:val="22"/>
          <w:rtl/>
          <w:lang w:val="en-US"/>
        </w:rPr>
        <w:t xml:space="preserve">يتعين على مؤتمر الأطراف انتخاب </w:t>
      </w:r>
      <w:r w:rsidR="00BB48FA">
        <w:rPr>
          <w:rFonts w:cs="Simplified Arabic" w:hint="cs"/>
          <w:sz w:val="22"/>
          <w:rtl/>
          <w:lang w:val="en-US"/>
        </w:rPr>
        <w:t>10</w:t>
      </w:r>
      <w:r w:rsidRPr="00F260C1">
        <w:rPr>
          <w:rFonts w:cs="Simplified Arabic"/>
          <w:sz w:val="22"/>
          <w:rtl/>
          <w:lang w:val="en-US"/>
        </w:rPr>
        <w:t xml:space="preserve"> نواب للرئيس،</w:t>
      </w:r>
      <w:r w:rsidR="00BB48FA">
        <w:rPr>
          <w:rStyle w:val="FootnoteReference"/>
        </w:rPr>
        <w:footnoteReference w:id="4"/>
      </w:r>
      <w:r w:rsidRPr="00F260C1">
        <w:rPr>
          <w:rFonts w:cs="Simplified Arabic"/>
          <w:sz w:val="22"/>
          <w:rtl/>
          <w:lang w:val="en-US"/>
        </w:rPr>
        <w:t xml:space="preserve"> لفترة ولاية تبدأ عند اختتام الاجتماع السادس عشر وتنتهي عند اختتام الاجتماع السابع عشر. </w:t>
      </w:r>
      <w:r w:rsidR="000D1D2F">
        <w:rPr>
          <w:rFonts w:cs="Simplified Arabic" w:hint="cs"/>
          <w:sz w:val="22"/>
          <w:rtl/>
          <w:lang w:val="en-US"/>
        </w:rPr>
        <w:t>وس</w:t>
      </w:r>
      <w:r w:rsidRPr="00F260C1">
        <w:rPr>
          <w:rFonts w:cs="Simplified Arabic"/>
          <w:sz w:val="22"/>
          <w:rtl/>
          <w:lang w:val="en-US"/>
        </w:rPr>
        <w:t xml:space="preserve">ينتخب مؤتمر الأطراف أيضاً رئيس الهيئة الفرعية للمشورة العلمية والتقنية والتكنولوجية ورئيس الهيئة الفرعية للتنفيذ، لفترة ولاية مماثلة. </w:t>
      </w:r>
      <w:r w:rsidR="000D1D2F">
        <w:rPr>
          <w:rFonts w:cs="Simplified Arabic" w:hint="cs"/>
          <w:sz w:val="22"/>
          <w:rtl/>
          <w:lang w:val="en-US"/>
        </w:rPr>
        <w:t>وس</w:t>
      </w:r>
      <w:r w:rsidRPr="00F260C1">
        <w:rPr>
          <w:rFonts w:cs="Simplified Arabic"/>
          <w:sz w:val="22"/>
          <w:rtl/>
          <w:lang w:val="en-US"/>
        </w:rPr>
        <w:t xml:space="preserve">يقدم المكتب تقريراً واحداً عن </w:t>
      </w:r>
      <w:r w:rsidR="000D1D2F">
        <w:rPr>
          <w:rFonts w:cs="Simplified Arabic" w:hint="cs"/>
          <w:sz w:val="22"/>
          <w:rtl/>
          <w:lang w:val="en-US"/>
        </w:rPr>
        <w:t xml:space="preserve">وثائق تفويض الممثلين </w:t>
      </w:r>
      <w:r w:rsidRPr="00F260C1">
        <w:rPr>
          <w:rFonts w:cs="Simplified Arabic"/>
          <w:sz w:val="22"/>
          <w:rtl/>
          <w:lang w:val="en-US"/>
        </w:rPr>
        <w:t>في سياق البند 3 من جدول أعمال الاجتماعات الحالية.</w:t>
      </w:r>
    </w:p>
    <w:p w14:paraId="7DEB0DF8" w14:textId="09A47F1F" w:rsidR="000D1D2F" w:rsidRDefault="000D1D2F" w:rsidP="000D1D2F">
      <w:pPr>
        <w:pStyle w:val="ListParagraph"/>
        <w:numPr>
          <w:ilvl w:val="0"/>
          <w:numId w:val="4"/>
        </w:numPr>
        <w:bidi/>
        <w:spacing w:after="120" w:line="216" w:lineRule="auto"/>
        <w:ind w:left="567" w:firstLine="0"/>
        <w:contextualSpacing w:val="0"/>
        <w:jc w:val="both"/>
        <w:rPr>
          <w:rFonts w:cs="Simplified Arabic"/>
          <w:sz w:val="22"/>
          <w:lang w:val="en-US"/>
        </w:rPr>
      </w:pPr>
      <w:r w:rsidRPr="000D1D2F">
        <w:rPr>
          <w:rFonts w:cs="Simplified Arabic"/>
          <w:sz w:val="22"/>
          <w:rtl/>
          <w:lang w:val="en-US"/>
        </w:rPr>
        <w:t>وفي إطار البند 6 من جدول أعمال الاجتماع السادس عشر لمؤتمر الأطراف، والبند 4 من</w:t>
      </w:r>
      <w:r w:rsidR="00D25BCA">
        <w:rPr>
          <w:rFonts w:cs="Simplified Arabic" w:hint="cs"/>
          <w:sz w:val="22"/>
          <w:rtl/>
          <w:lang w:val="en-US"/>
        </w:rPr>
        <w:t xml:space="preserve"> جدول أعمال</w:t>
      </w:r>
      <w:r w:rsidRPr="000D1D2F">
        <w:rPr>
          <w:rFonts w:cs="Simplified Arabic"/>
          <w:sz w:val="22"/>
          <w:rtl/>
          <w:lang w:val="en-US"/>
        </w:rPr>
        <w:t xml:space="preserve"> الاجتماع الحادي عشر لمؤتمر الأطراف في بروتوكول قرطاجنة، والبند 4 من</w:t>
      </w:r>
      <w:r w:rsidR="00D25BCA">
        <w:rPr>
          <w:rFonts w:cs="Simplified Arabic" w:hint="cs"/>
          <w:sz w:val="22"/>
          <w:rtl/>
          <w:lang w:val="en-US"/>
        </w:rPr>
        <w:t xml:space="preserve"> جدول أعمال</w:t>
      </w:r>
      <w:r w:rsidRPr="000D1D2F">
        <w:rPr>
          <w:rFonts w:cs="Simplified Arabic"/>
          <w:sz w:val="22"/>
          <w:rtl/>
          <w:lang w:val="en-US"/>
        </w:rPr>
        <w:t xml:space="preserve"> الاجتماع الخامس لمؤتمر الأطراف في بروتوكول ناغويا، سيتم تقديم تقارير الاجتماعات التالية:</w:t>
      </w:r>
    </w:p>
    <w:p w14:paraId="4911CC17" w14:textId="728FE0BF" w:rsidR="00D25BCA" w:rsidRDefault="00D25BCA" w:rsidP="00D25BCA">
      <w:pPr>
        <w:pStyle w:val="ListParagraph"/>
        <w:numPr>
          <w:ilvl w:val="0"/>
          <w:numId w:val="9"/>
        </w:numPr>
        <w:bidi/>
        <w:spacing w:after="120" w:line="216" w:lineRule="auto"/>
        <w:ind w:left="630" w:firstLine="630"/>
        <w:contextualSpacing w:val="0"/>
        <w:jc w:val="both"/>
        <w:rPr>
          <w:rFonts w:cs="Simplified Arabic"/>
          <w:sz w:val="22"/>
          <w:lang w:val="en-US"/>
        </w:rPr>
      </w:pPr>
      <w:r w:rsidRPr="00D25BCA">
        <w:rPr>
          <w:rFonts w:cs="Simplified Arabic"/>
          <w:sz w:val="22"/>
          <w:rtl/>
          <w:lang w:val="en-US"/>
        </w:rPr>
        <w:t>تقرير الهيئة الفرعية للمشورة العلمية والتقنية والتكنولوجية عن اجتماعيها الخامس والعشرين والسادس والعشرين؛</w:t>
      </w:r>
    </w:p>
    <w:p w14:paraId="06FBA202" w14:textId="77777777" w:rsidR="003C53C5" w:rsidRPr="003C53C5" w:rsidRDefault="003C53C5" w:rsidP="003C53C5">
      <w:pPr>
        <w:pStyle w:val="ListParagraph"/>
        <w:numPr>
          <w:ilvl w:val="0"/>
          <w:numId w:val="9"/>
        </w:numPr>
        <w:bidi/>
        <w:spacing w:after="120" w:line="216" w:lineRule="auto"/>
        <w:ind w:left="630" w:firstLine="630"/>
        <w:contextualSpacing w:val="0"/>
        <w:jc w:val="both"/>
        <w:rPr>
          <w:rFonts w:cs="Simplified Arabic"/>
          <w:sz w:val="22"/>
          <w:lang w:val="en-US"/>
        </w:rPr>
      </w:pPr>
      <w:r w:rsidRPr="003C53C5">
        <w:rPr>
          <w:rFonts w:cs="Simplified Arabic"/>
          <w:sz w:val="22"/>
          <w:rtl/>
          <w:lang w:val="en-US"/>
        </w:rPr>
        <w:t>تقرير الهيئة الفرعية للتنفيذ عن اجتماعيها الرابع والخامس؛</w:t>
      </w:r>
    </w:p>
    <w:p w14:paraId="7E82DB9F" w14:textId="0FB8ABD6" w:rsidR="003C53C5" w:rsidRPr="003C53C5" w:rsidRDefault="003C53C5" w:rsidP="003C53C5">
      <w:pPr>
        <w:pStyle w:val="ListParagraph"/>
        <w:numPr>
          <w:ilvl w:val="0"/>
          <w:numId w:val="9"/>
        </w:numPr>
        <w:bidi/>
        <w:spacing w:after="120" w:line="216" w:lineRule="auto"/>
        <w:ind w:left="630" w:firstLine="630"/>
        <w:contextualSpacing w:val="0"/>
        <w:jc w:val="both"/>
        <w:rPr>
          <w:rFonts w:cs="Simplified Arabic"/>
          <w:sz w:val="22"/>
          <w:lang w:val="en-US"/>
        </w:rPr>
      </w:pPr>
      <w:r w:rsidRPr="003C53C5">
        <w:rPr>
          <w:rFonts w:cs="Simplified Arabic"/>
          <w:sz w:val="22"/>
          <w:rtl/>
          <w:lang w:val="en-US"/>
        </w:rPr>
        <w:t>تقرير الفريق العامل بين الدورات المفتوح العضوية المخصص</w:t>
      </w:r>
      <w:r w:rsidR="009E586C">
        <w:rPr>
          <w:rFonts w:cs="Simplified Arabic" w:hint="cs"/>
          <w:sz w:val="22"/>
          <w:rtl/>
          <w:lang w:val="en-US"/>
        </w:rPr>
        <w:t xml:space="preserve"> المعني با</w:t>
      </w:r>
      <w:r w:rsidRPr="003C53C5">
        <w:rPr>
          <w:rFonts w:cs="Simplified Arabic"/>
          <w:sz w:val="22"/>
          <w:rtl/>
          <w:lang w:val="en-US"/>
        </w:rPr>
        <w:t xml:space="preserve">لمادة </w:t>
      </w:r>
      <w:r w:rsidR="009E586C">
        <w:rPr>
          <w:rFonts w:cs="Simplified Arabic" w:hint="cs"/>
          <w:sz w:val="22"/>
          <w:rtl/>
          <w:lang w:val="en-US"/>
        </w:rPr>
        <w:t xml:space="preserve">8 </w:t>
      </w:r>
      <w:r w:rsidRPr="003C53C5">
        <w:rPr>
          <w:rFonts w:cs="Simplified Arabic"/>
          <w:sz w:val="22"/>
          <w:rtl/>
          <w:lang w:val="en-US"/>
        </w:rPr>
        <w:t xml:space="preserve">(ي) والأحكام </w:t>
      </w:r>
      <w:r w:rsidR="00FF2E7A">
        <w:rPr>
          <w:rFonts w:cs="Simplified Arabic"/>
          <w:sz w:val="22"/>
          <w:rtl/>
          <w:lang w:val="en-US"/>
        </w:rPr>
        <w:t>المتصلة بها</w:t>
      </w:r>
      <w:r w:rsidRPr="003C53C5">
        <w:rPr>
          <w:rFonts w:cs="Simplified Arabic"/>
          <w:sz w:val="22"/>
          <w:rtl/>
          <w:lang w:val="en-US"/>
        </w:rPr>
        <w:t xml:space="preserve"> من الاتفاقية عن اجتماعه الثاني عشر؛</w:t>
      </w:r>
    </w:p>
    <w:p w14:paraId="1CB86E67" w14:textId="3B543AA8" w:rsidR="003C53C5" w:rsidRDefault="003C53C5" w:rsidP="003C53C5">
      <w:pPr>
        <w:pStyle w:val="ListParagraph"/>
        <w:numPr>
          <w:ilvl w:val="0"/>
          <w:numId w:val="9"/>
        </w:numPr>
        <w:bidi/>
        <w:spacing w:after="120" w:line="216" w:lineRule="auto"/>
        <w:ind w:left="630" w:firstLine="630"/>
        <w:contextualSpacing w:val="0"/>
        <w:jc w:val="both"/>
        <w:rPr>
          <w:rFonts w:cs="Simplified Arabic"/>
          <w:sz w:val="22"/>
          <w:lang w:val="en-US"/>
        </w:rPr>
      </w:pPr>
      <w:r w:rsidRPr="003C53C5">
        <w:rPr>
          <w:rFonts w:cs="Simplified Arabic"/>
          <w:sz w:val="22"/>
          <w:rtl/>
          <w:lang w:val="en-US"/>
        </w:rPr>
        <w:t xml:space="preserve">تقرير الفريق العامل بين الدورات المفتوح العضوية المخصص </w:t>
      </w:r>
      <w:r w:rsidR="009E586C">
        <w:rPr>
          <w:rFonts w:cs="Simplified Arabic" w:hint="cs"/>
          <w:sz w:val="22"/>
          <w:rtl/>
          <w:lang w:val="en-US"/>
        </w:rPr>
        <w:t>المعني ب</w:t>
      </w:r>
      <w:r w:rsidRPr="003C53C5">
        <w:rPr>
          <w:rFonts w:cs="Simplified Arabic"/>
          <w:sz w:val="22"/>
          <w:rtl/>
          <w:lang w:val="en-US"/>
        </w:rPr>
        <w:t xml:space="preserve">تقاسم المنافع </w:t>
      </w:r>
      <w:r w:rsidR="00941A5A">
        <w:rPr>
          <w:rFonts w:cs="Simplified Arabic" w:hint="cs"/>
          <w:sz w:val="22"/>
          <w:rtl/>
          <w:lang w:val="en-US"/>
        </w:rPr>
        <w:t xml:space="preserve">الناشئة عن </w:t>
      </w:r>
      <w:r w:rsidRPr="003C53C5">
        <w:rPr>
          <w:rFonts w:cs="Simplified Arabic"/>
          <w:sz w:val="22"/>
          <w:rtl/>
          <w:lang w:val="en-US"/>
        </w:rPr>
        <w:t>استخدام معلومات التسلسل الرقمي بشأن الموارد الجينية عن اجتماعيه الأول والثاني.</w:t>
      </w:r>
    </w:p>
    <w:p w14:paraId="2790CC47" w14:textId="4C1E7C77" w:rsidR="00941A5A" w:rsidRDefault="0067491E" w:rsidP="00941A5A">
      <w:pPr>
        <w:pStyle w:val="ListParagraph"/>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00941A5A" w:rsidRPr="00941A5A">
        <w:rPr>
          <w:rFonts w:cs="Simplified Arabic"/>
          <w:sz w:val="22"/>
          <w:rtl/>
          <w:lang w:val="en-US"/>
        </w:rPr>
        <w:t xml:space="preserve">سيستمع </w:t>
      </w:r>
      <w:r>
        <w:rPr>
          <w:rFonts w:cs="Simplified Arabic" w:hint="cs"/>
          <w:sz w:val="22"/>
          <w:rtl/>
          <w:lang w:val="en-US"/>
        </w:rPr>
        <w:t xml:space="preserve">أيضا </w:t>
      </w:r>
      <w:r w:rsidR="00941A5A" w:rsidRPr="00941A5A">
        <w:rPr>
          <w:rFonts w:cs="Simplified Arabic"/>
          <w:sz w:val="22"/>
          <w:rtl/>
          <w:lang w:val="en-US"/>
        </w:rPr>
        <w:t xml:space="preserve">مؤتمر الأطراف </w:t>
      </w:r>
      <w:r>
        <w:rPr>
          <w:rFonts w:cs="Simplified Arabic" w:hint="cs"/>
          <w:sz w:val="22"/>
          <w:rtl/>
          <w:lang w:val="en-US"/>
        </w:rPr>
        <w:t>العامل</w:t>
      </w:r>
      <w:r w:rsidR="00D80650">
        <w:rPr>
          <w:rFonts w:cs="Simplified Arabic" w:hint="cs"/>
          <w:sz w:val="22"/>
          <w:rtl/>
          <w:lang w:val="en-US"/>
        </w:rPr>
        <w:t>ة</w:t>
      </w:r>
      <w:r>
        <w:rPr>
          <w:rFonts w:cs="Simplified Arabic" w:hint="cs"/>
          <w:sz w:val="22"/>
          <w:rtl/>
          <w:lang w:val="en-US"/>
        </w:rPr>
        <w:t xml:space="preserve"> </w:t>
      </w:r>
      <w:r w:rsidR="00941A5A" w:rsidRPr="00941A5A">
        <w:rPr>
          <w:rFonts w:cs="Simplified Arabic"/>
          <w:sz w:val="22"/>
          <w:rtl/>
          <w:lang w:val="en-US"/>
        </w:rPr>
        <w:t>كاجتماع للأطراف في البروتوكول</w:t>
      </w:r>
      <w:r>
        <w:rPr>
          <w:rFonts w:cs="Simplified Arabic" w:hint="cs"/>
          <w:sz w:val="22"/>
          <w:rtl/>
          <w:lang w:val="en-US"/>
        </w:rPr>
        <w:t>ين</w:t>
      </w:r>
      <w:r w:rsidR="00941A5A" w:rsidRPr="00941A5A">
        <w:rPr>
          <w:rFonts w:cs="Simplified Arabic"/>
          <w:sz w:val="22"/>
          <w:rtl/>
          <w:lang w:val="en-US"/>
        </w:rPr>
        <w:t xml:space="preserve"> إلى تقارير من لجان الامتثال التابعة له. ومع ذلك، من المتوقع إحالة المسائل الموضوعية الناشئة عن تقارير لجان الامتثال إلى </w:t>
      </w:r>
      <w:r w:rsidR="00D80650">
        <w:rPr>
          <w:rFonts w:cs="Simplified Arabic" w:hint="cs"/>
          <w:sz w:val="22"/>
          <w:rtl/>
          <w:lang w:val="en-US"/>
        </w:rPr>
        <w:t>الأفرقة العاملة</w:t>
      </w:r>
      <w:r w:rsidR="00941A5A" w:rsidRPr="00941A5A">
        <w:rPr>
          <w:rFonts w:cs="Simplified Arabic"/>
          <w:sz w:val="22"/>
          <w:rtl/>
          <w:lang w:val="en-US"/>
        </w:rPr>
        <w:t>. كما سيدعو الرئيس إلى ترشيح أعضاء لجان الامتثال الذين ستبدأ مدة ولايتهم في يناير/كانون الثاني 2025.</w:t>
      </w:r>
    </w:p>
    <w:p w14:paraId="702B64EF" w14:textId="4983F854" w:rsidR="000625EE" w:rsidRDefault="000625EE" w:rsidP="000625EE">
      <w:pPr>
        <w:pStyle w:val="ListParagraph"/>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rPr>
        <w:lastRenderedPageBreak/>
        <w:t xml:space="preserve">وسيُنظر في </w:t>
      </w:r>
      <w:r w:rsidRPr="000625EE">
        <w:rPr>
          <w:rFonts w:cs="Simplified Arabic"/>
          <w:sz w:val="22"/>
          <w:rtl/>
          <w:lang w:val="en-US"/>
        </w:rPr>
        <w:t>تقرير الأمين</w:t>
      </w:r>
      <w:r>
        <w:rPr>
          <w:rFonts w:cs="Simplified Arabic" w:hint="cs"/>
          <w:sz w:val="22"/>
          <w:rtl/>
          <w:lang w:val="en-US"/>
        </w:rPr>
        <w:t>ة</w:t>
      </w:r>
      <w:r w:rsidRPr="000625EE">
        <w:rPr>
          <w:rFonts w:cs="Simplified Arabic"/>
          <w:sz w:val="22"/>
          <w:rtl/>
          <w:lang w:val="en-US"/>
        </w:rPr>
        <w:t xml:space="preserve"> التنفيذي</w:t>
      </w:r>
      <w:r>
        <w:rPr>
          <w:rFonts w:cs="Simplified Arabic" w:hint="cs"/>
          <w:sz w:val="22"/>
          <w:rtl/>
          <w:lang w:val="en-US"/>
        </w:rPr>
        <w:t>ة</w:t>
      </w:r>
      <w:r w:rsidRPr="000625EE">
        <w:rPr>
          <w:rFonts w:cs="Simplified Arabic"/>
          <w:sz w:val="22"/>
          <w:rtl/>
          <w:lang w:val="en-US"/>
        </w:rPr>
        <w:t xml:space="preserve"> عن برنامج العمل والميزانية في إطار البند 7 من جدول أعمال الاجتماع السادس عشر لمؤتمر الأطراف والبند 6 من الاجتماعين الآخرين. ومن المتوقع أن ينشئ مؤتمر الأطراف </w:t>
      </w:r>
      <w:r w:rsidR="00700A98">
        <w:rPr>
          <w:rFonts w:cs="Simplified Arabic" w:hint="cs"/>
          <w:sz w:val="22"/>
          <w:rtl/>
          <w:lang w:val="en-US"/>
        </w:rPr>
        <w:t>فريق</w:t>
      </w:r>
      <w:r w:rsidRPr="000625EE">
        <w:rPr>
          <w:rFonts w:cs="Simplified Arabic"/>
          <w:sz w:val="22"/>
          <w:rtl/>
          <w:lang w:val="en-US"/>
        </w:rPr>
        <w:t xml:space="preserve"> اتصال معني بمسائل الميزانية ويعين رئيسه. وإذا تم إنشاؤه، فسوف </w:t>
      </w:r>
      <w:r w:rsidR="008C1BEF">
        <w:rPr>
          <w:rFonts w:cs="Simplified Arabic" w:hint="cs"/>
          <w:sz w:val="22"/>
          <w:rtl/>
          <w:lang w:val="en-US"/>
        </w:rPr>
        <w:t>ي</w:t>
      </w:r>
      <w:r w:rsidRPr="000625EE">
        <w:rPr>
          <w:rFonts w:cs="Simplified Arabic"/>
          <w:sz w:val="22"/>
          <w:rtl/>
          <w:lang w:val="en-US"/>
        </w:rPr>
        <w:t xml:space="preserve">عقد </w:t>
      </w:r>
      <w:r w:rsidR="008C1BEF">
        <w:rPr>
          <w:rFonts w:cs="Simplified Arabic" w:hint="cs"/>
          <w:sz w:val="22"/>
          <w:rtl/>
          <w:lang w:val="en-US"/>
        </w:rPr>
        <w:t>فريق</w:t>
      </w:r>
      <w:r w:rsidRPr="000625EE">
        <w:rPr>
          <w:rFonts w:cs="Simplified Arabic"/>
          <w:sz w:val="22"/>
          <w:rtl/>
          <w:lang w:val="en-US"/>
        </w:rPr>
        <w:t xml:space="preserve"> الاتصال المعني بمسائل الميزانية اجتماعه الأول في 22 أكتوبر/تشرين الأول ثم </w:t>
      </w:r>
      <w:r w:rsidR="00AD776F">
        <w:rPr>
          <w:rFonts w:cs="Simplified Arabic" w:hint="cs"/>
          <w:sz w:val="22"/>
          <w:rtl/>
          <w:lang w:val="en-US"/>
        </w:rPr>
        <w:t>ي</w:t>
      </w:r>
      <w:r w:rsidRPr="000625EE">
        <w:rPr>
          <w:rFonts w:cs="Simplified Arabic"/>
          <w:sz w:val="22"/>
          <w:rtl/>
          <w:lang w:val="en-US"/>
        </w:rPr>
        <w:t xml:space="preserve">جتمع بعد ذلك حسب الضرورة. </w:t>
      </w:r>
      <w:r w:rsidR="00AD776F">
        <w:rPr>
          <w:rFonts w:cs="Simplified Arabic" w:hint="cs"/>
          <w:sz w:val="22"/>
          <w:rtl/>
          <w:lang w:val="en-US"/>
        </w:rPr>
        <w:t xml:space="preserve">وسينظر </w:t>
      </w:r>
      <w:r w:rsidRPr="000625EE">
        <w:rPr>
          <w:rFonts w:cs="Simplified Arabic"/>
          <w:sz w:val="22"/>
          <w:rtl/>
          <w:lang w:val="en-US"/>
        </w:rPr>
        <w:t>مؤتمر الأطراف</w:t>
      </w:r>
      <w:r w:rsidR="00AD776F">
        <w:rPr>
          <w:rFonts w:cs="Simplified Arabic" w:hint="cs"/>
          <w:sz w:val="22"/>
          <w:rtl/>
          <w:lang w:val="en-US"/>
        </w:rPr>
        <w:t xml:space="preserve"> في</w:t>
      </w:r>
      <w:r w:rsidRPr="000625EE">
        <w:rPr>
          <w:rFonts w:cs="Simplified Arabic"/>
          <w:sz w:val="22"/>
          <w:rtl/>
          <w:lang w:val="en-US"/>
        </w:rPr>
        <w:t xml:space="preserve"> البند 8 من جدول الأعمال، بشأن التقدم المحرز في إعداد الأهداف وتحديث استراتيجيات وخطط العمل الوطنية للتنوع البيولوجي من جانب الأطراف بما يتماشى مع إطار كونمينغ-مونتريال العالمي للتنوع البيولوجي، على أساس نتائج الاجتماع الخامس للهيئة الفرعية للتنفيذ.</w:t>
      </w:r>
    </w:p>
    <w:p w14:paraId="6F91F58A" w14:textId="18DF29D3" w:rsidR="00A60B8C" w:rsidRDefault="00492691" w:rsidP="00A60B8C">
      <w:pPr>
        <w:pStyle w:val="ListParagraph"/>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rPr>
        <w:t>وستُرفع</w:t>
      </w:r>
      <w:r w:rsidR="00A60B8C" w:rsidRPr="00A60B8C">
        <w:rPr>
          <w:rFonts w:cs="Simplified Arabic"/>
          <w:sz w:val="22"/>
          <w:rtl/>
          <w:lang w:val="en-US"/>
        </w:rPr>
        <w:t xml:space="preserve"> بعد ذلك الجلسة العامة الأولى لكي تتمكن </w:t>
      </w:r>
      <w:r>
        <w:rPr>
          <w:rFonts w:cs="Simplified Arabic" w:hint="cs"/>
          <w:sz w:val="22"/>
          <w:rtl/>
          <w:lang w:val="en-US"/>
        </w:rPr>
        <w:t xml:space="preserve">الأفرقة العاملة </w:t>
      </w:r>
      <w:r w:rsidR="00A60B8C" w:rsidRPr="00A60B8C">
        <w:rPr>
          <w:rFonts w:cs="Simplified Arabic"/>
          <w:sz w:val="22"/>
          <w:rtl/>
          <w:lang w:val="en-US"/>
        </w:rPr>
        <w:t>من بدء أعمالها.</w:t>
      </w:r>
    </w:p>
    <w:p w14:paraId="00E4E3A0" w14:textId="0F63F721" w:rsidR="00BF6941" w:rsidRPr="00BF6941" w:rsidRDefault="00BF6941" w:rsidP="00BF6941">
      <w:pPr>
        <w:keepNext/>
        <w:keepLines/>
        <w:bidi/>
        <w:spacing w:after="120" w:line="216" w:lineRule="auto"/>
        <w:rPr>
          <w:rFonts w:cs="Simplified Arabic"/>
          <w:b/>
          <w:bCs/>
          <w:sz w:val="22"/>
          <w:lang w:val="en-US" w:bidi="ar-EG"/>
        </w:rPr>
      </w:pPr>
      <w:r w:rsidRPr="00BF6941">
        <w:rPr>
          <w:rFonts w:cs="Simplified Arabic" w:hint="cs"/>
          <w:b/>
          <w:bCs/>
          <w:sz w:val="22"/>
          <w:rtl/>
          <w:lang w:val="en-US" w:bidi="ar-EG"/>
        </w:rPr>
        <w:t>دال-</w:t>
      </w:r>
      <w:r w:rsidRPr="00BF6941">
        <w:rPr>
          <w:rFonts w:cs="Simplified Arabic"/>
          <w:b/>
          <w:bCs/>
          <w:sz w:val="22"/>
          <w:rtl/>
          <w:lang w:val="en-US" w:bidi="ar-EG"/>
        </w:rPr>
        <w:tab/>
      </w:r>
      <w:r w:rsidRPr="00BF6941">
        <w:rPr>
          <w:rFonts w:cs="Simplified Arabic" w:hint="cs"/>
          <w:b/>
          <w:bCs/>
          <w:sz w:val="22"/>
          <w:rtl/>
          <w:lang w:val="en-US" w:bidi="ar-EG"/>
        </w:rPr>
        <w:t>الأفرقة العاملة وأفرقة الاتصال</w:t>
      </w:r>
    </w:p>
    <w:p w14:paraId="0B4EB2A3" w14:textId="2856A132" w:rsidR="00624B12" w:rsidRDefault="000E7FA6"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0E7FA6">
        <w:rPr>
          <w:rFonts w:cs="Simplified Arabic"/>
          <w:sz w:val="22"/>
          <w:rtl/>
          <w:lang w:val="en-US"/>
        </w:rPr>
        <w:t xml:space="preserve">باستثناء بعض البنود المحددة التي سيتم </w:t>
      </w:r>
      <w:r w:rsidR="0004488B">
        <w:rPr>
          <w:rFonts w:cs="Simplified Arabic" w:hint="cs"/>
          <w:sz w:val="22"/>
          <w:rtl/>
          <w:lang w:val="en-US"/>
        </w:rPr>
        <w:t>النظر فيها بصورة</w:t>
      </w:r>
      <w:r w:rsidRPr="000E7FA6">
        <w:rPr>
          <w:rFonts w:cs="Simplified Arabic"/>
          <w:sz w:val="22"/>
          <w:rtl/>
          <w:lang w:val="en-US"/>
        </w:rPr>
        <w:t xml:space="preserve"> مباشرة في الجلسات العامة، فإن معظم بنود جدول أعمال كل اجتماع سوف يتم النظر فيها أولاً من قبل </w:t>
      </w:r>
      <w:r w:rsidR="0004488B">
        <w:rPr>
          <w:rFonts w:cs="Simplified Arabic" w:hint="cs"/>
          <w:sz w:val="22"/>
          <w:rtl/>
          <w:lang w:val="en-US"/>
        </w:rPr>
        <w:t xml:space="preserve">أحد </w:t>
      </w:r>
      <w:r w:rsidR="00FE0A32">
        <w:rPr>
          <w:rFonts w:cs="Simplified Arabic" w:hint="cs"/>
          <w:sz w:val="22"/>
          <w:rtl/>
          <w:lang w:val="en-US"/>
        </w:rPr>
        <w:t>الفريقين العاملين</w:t>
      </w:r>
      <w:r w:rsidRPr="000E7FA6">
        <w:rPr>
          <w:rFonts w:cs="Simplified Arabic"/>
          <w:sz w:val="22"/>
          <w:rtl/>
          <w:lang w:val="en-US"/>
        </w:rPr>
        <w:t xml:space="preserve">. وعند الانتهاء من عمله، </w:t>
      </w:r>
      <w:r w:rsidR="00FE0A32">
        <w:rPr>
          <w:rFonts w:cs="Simplified Arabic" w:hint="cs"/>
          <w:sz w:val="22"/>
          <w:rtl/>
          <w:lang w:val="en-US"/>
        </w:rPr>
        <w:t>سيقدم</w:t>
      </w:r>
      <w:r w:rsidRPr="000E7FA6">
        <w:rPr>
          <w:rFonts w:cs="Simplified Arabic"/>
          <w:sz w:val="22"/>
          <w:rtl/>
          <w:lang w:val="en-US"/>
        </w:rPr>
        <w:t xml:space="preserve"> كل </w:t>
      </w:r>
      <w:r w:rsidR="00FE0A32">
        <w:rPr>
          <w:rFonts w:cs="Simplified Arabic" w:hint="cs"/>
          <w:sz w:val="22"/>
          <w:rtl/>
          <w:lang w:val="en-US"/>
        </w:rPr>
        <w:t xml:space="preserve">فريق عامل </w:t>
      </w:r>
      <w:r w:rsidRPr="000E7FA6">
        <w:rPr>
          <w:rFonts w:cs="Simplified Arabic"/>
          <w:sz w:val="22"/>
          <w:rtl/>
          <w:lang w:val="en-US"/>
        </w:rPr>
        <w:t xml:space="preserve">مجموعة من مشاريع </w:t>
      </w:r>
      <w:r w:rsidR="00FE0A32">
        <w:rPr>
          <w:rFonts w:cs="Simplified Arabic" w:hint="cs"/>
          <w:sz w:val="22"/>
          <w:rtl/>
          <w:lang w:val="en-US"/>
        </w:rPr>
        <w:t>المقررات</w:t>
      </w:r>
      <w:r w:rsidRPr="000E7FA6">
        <w:rPr>
          <w:rFonts w:cs="Simplified Arabic"/>
          <w:sz w:val="22"/>
          <w:rtl/>
          <w:lang w:val="en-US"/>
        </w:rPr>
        <w:t xml:space="preserve"> وتقريره إلى مؤتمر الأطراف، أو مؤتمر الأطراف العامل كاجتماع للأطراف في بروتوكول قرطاجنة، أو مؤتمر الأطراف العامل كاجتماع للأطراف في بروتوكول ناغويا، حسب الاقتضاء.</w:t>
      </w:r>
    </w:p>
    <w:p w14:paraId="550108EA" w14:textId="614D1B9A" w:rsidR="004378D4" w:rsidRDefault="004378D4" w:rsidP="004378D4">
      <w:pPr>
        <w:pStyle w:val="ListParagraph"/>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Pr="004378D4">
        <w:rPr>
          <w:rFonts w:cs="Simplified Arabic"/>
          <w:sz w:val="22"/>
          <w:rtl/>
          <w:lang w:val="en-US"/>
        </w:rPr>
        <w:t xml:space="preserve">سيتعين على كل </w:t>
      </w:r>
      <w:r w:rsidR="004A6195">
        <w:rPr>
          <w:rFonts w:cs="Simplified Arabic" w:hint="cs"/>
          <w:sz w:val="22"/>
          <w:rtl/>
          <w:lang w:val="en-US"/>
        </w:rPr>
        <w:t xml:space="preserve">فريق </w:t>
      </w:r>
      <w:r>
        <w:rPr>
          <w:rFonts w:cs="Simplified Arabic" w:hint="cs"/>
          <w:sz w:val="22"/>
          <w:rtl/>
          <w:lang w:val="en-US"/>
        </w:rPr>
        <w:t>عامل</w:t>
      </w:r>
      <w:r w:rsidRPr="004378D4">
        <w:rPr>
          <w:rFonts w:cs="Simplified Arabic"/>
          <w:sz w:val="22"/>
          <w:rtl/>
          <w:lang w:val="en-US"/>
        </w:rPr>
        <w:t xml:space="preserve"> أن </w:t>
      </w:r>
      <w:r w:rsidR="004A6195">
        <w:rPr>
          <w:rFonts w:cs="Simplified Arabic" w:hint="cs"/>
          <w:sz w:val="22"/>
          <w:rtl/>
          <w:lang w:val="en-US"/>
        </w:rPr>
        <w:t>ي</w:t>
      </w:r>
      <w:r w:rsidRPr="004378D4">
        <w:rPr>
          <w:rFonts w:cs="Simplified Arabic"/>
          <w:sz w:val="22"/>
          <w:rtl/>
          <w:lang w:val="en-US"/>
        </w:rPr>
        <w:t xml:space="preserve">خصص قدرا مناسبا من الوقت </w:t>
      </w:r>
      <w:r w:rsidR="004A6195">
        <w:rPr>
          <w:rFonts w:cs="Simplified Arabic" w:hint="cs"/>
          <w:sz w:val="22"/>
          <w:rtl/>
          <w:lang w:val="en-US"/>
        </w:rPr>
        <w:t>لتناول</w:t>
      </w:r>
      <w:r w:rsidRPr="004378D4">
        <w:rPr>
          <w:rFonts w:cs="Simplified Arabic"/>
          <w:sz w:val="22"/>
          <w:rtl/>
          <w:lang w:val="en-US"/>
        </w:rPr>
        <w:t xml:space="preserve"> بنود جدول الأعمال المخصصة له. ووفقًا للتنظيم المعتمد للعمل، سيتم </w:t>
      </w:r>
      <w:r w:rsidR="00B55FFE">
        <w:rPr>
          <w:rFonts w:cs="Simplified Arabic" w:hint="cs"/>
          <w:sz w:val="22"/>
          <w:rtl/>
          <w:lang w:val="en-US"/>
        </w:rPr>
        <w:t>تناول</w:t>
      </w:r>
      <w:r w:rsidRPr="004378D4">
        <w:rPr>
          <w:rFonts w:cs="Simplified Arabic"/>
          <w:sz w:val="22"/>
          <w:rtl/>
          <w:lang w:val="en-US"/>
        </w:rPr>
        <w:t xml:space="preserve"> بنود جدول أعمال كل اجتماع من الاجتماعات ذات الطبيعة المتشابهة أو </w:t>
      </w:r>
      <w:r w:rsidR="00FF2E7A">
        <w:rPr>
          <w:rFonts w:cs="Simplified Arabic"/>
          <w:sz w:val="22"/>
          <w:rtl/>
          <w:lang w:val="en-US"/>
        </w:rPr>
        <w:t>المتصلة بها</w:t>
      </w:r>
      <w:r w:rsidRPr="004378D4">
        <w:rPr>
          <w:rFonts w:cs="Simplified Arabic"/>
          <w:sz w:val="22"/>
          <w:rtl/>
          <w:lang w:val="en-US"/>
        </w:rPr>
        <w:t xml:space="preserve">، </w:t>
      </w:r>
      <w:r w:rsidR="00A9354A">
        <w:rPr>
          <w:rFonts w:cs="Simplified Arabic" w:hint="cs"/>
          <w:sz w:val="22"/>
          <w:rtl/>
          <w:lang w:val="en-US"/>
        </w:rPr>
        <w:t>حسب الاقتضاء،</w:t>
      </w:r>
      <w:r w:rsidRPr="004378D4">
        <w:rPr>
          <w:rFonts w:cs="Simplified Arabic"/>
          <w:sz w:val="22"/>
          <w:rtl/>
          <w:lang w:val="en-US"/>
        </w:rPr>
        <w:t xml:space="preserve"> من قبل نفس </w:t>
      </w:r>
      <w:r w:rsidR="00A9354A">
        <w:rPr>
          <w:rFonts w:cs="Simplified Arabic" w:hint="cs"/>
          <w:sz w:val="22"/>
          <w:rtl/>
          <w:lang w:val="en-US"/>
        </w:rPr>
        <w:t>الفريق العامل</w:t>
      </w:r>
      <w:r w:rsidRPr="004378D4">
        <w:rPr>
          <w:rFonts w:cs="Simplified Arabic"/>
          <w:sz w:val="22"/>
          <w:rtl/>
          <w:lang w:val="en-US"/>
        </w:rPr>
        <w:t>.</w:t>
      </w:r>
    </w:p>
    <w:p w14:paraId="587A69BA" w14:textId="78D62E89" w:rsidR="00A9354A" w:rsidRDefault="00932DE3" w:rsidP="00A9354A">
      <w:pPr>
        <w:pStyle w:val="ListParagraph"/>
        <w:numPr>
          <w:ilvl w:val="0"/>
          <w:numId w:val="4"/>
        </w:numPr>
        <w:bidi/>
        <w:spacing w:after="120" w:line="216" w:lineRule="auto"/>
        <w:ind w:left="567" w:firstLine="0"/>
        <w:contextualSpacing w:val="0"/>
        <w:jc w:val="both"/>
        <w:rPr>
          <w:rFonts w:cs="Simplified Arabic"/>
          <w:sz w:val="22"/>
          <w:lang w:val="en-US"/>
        </w:rPr>
      </w:pPr>
      <w:r w:rsidRPr="00932DE3">
        <w:rPr>
          <w:rFonts w:cs="Simplified Arabic"/>
          <w:sz w:val="22"/>
          <w:rtl/>
          <w:lang w:val="en-US"/>
        </w:rPr>
        <w:t xml:space="preserve">ونظراً </w:t>
      </w:r>
      <w:r>
        <w:rPr>
          <w:rFonts w:cs="Simplified Arabic" w:hint="cs"/>
          <w:sz w:val="22"/>
          <w:rtl/>
          <w:lang w:val="en-US"/>
        </w:rPr>
        <w:t xml:space="preserve">لضيق الوقت </w:t>
      </w:r>
      <w:r w:rsidRPr="00932DE3">
        <w:rPr>
          <w:rFonts w:cs="Simplified Arabic"/>
          <w:sz w:val="22"/>
          <w:rtl/>
          <w:lang w:val="en-US"/>
        </w:rPr>
        <w:t xml:space="preserve">المتاح، فمن </w:t>
      </w:r>
      <w:r>
        <w:rPr>
          <w:rFonts w:cs="Simplified Arabic" w:hint="cs"/>
          <w:sz w:val="22"/>
          <w:rtl/>
          <w:lang w:val="en-US"/>
        </w:rPr>
        <w:t>المتوخى</w:t>
      </w:r>
      <w:r w:rsidRPr="00932DE3">
        <w:rPr>
          <w:rFonts w:cs="Simplified Arabic"/>
          <w:sz w:val="22"/>
          <w:rtl/>
          <w:lang w:val="en-US"/>
        </w:rPr>
        <w:t xml:space="preserve"> أن أغلب مشاريع </w:t>
      </w:r>
      <w:r>
        <w:rPr>
          <w:rFonts w:cs="Simplified Arabic" w:hint="cs"/>
          <w:sz w:val="22"/>
          <w:rtl/>
          <w:lang w:val="en-US"/>
        </w:rPr>
        <w:t>المقررات</w:t>
      </w:r>
      <w:r w:rsidRPr="00932DE3">
        <w:rPr>
          <w:rFonts w:cs="Simplified Arabic"/>
          <w:sz w:val="22"/>
          <w:rtl/>
          <w:lang w:val="en-US"/>
        </w:rPr>
        <w:t xml:space="preserve"> التي أعدتها الهيئات الفرعية </w:t>
      </w:r>
      <w:r>
        <w:rPr>
          <w:rFonts w:cs="Simplified Arabic" w:hint="cs"/>
          <w:sz w:val="22"/>
          <w:rtl/>
          <w:lang w:val="en-US"/>
        </w:rPr>
        <w:t>والأفرقة العاملة</w:t>
      </w:r>
      <w:r w:rsidRPr="00932DE3">
        <w:rPr>
          <w:rFonts w:cs="Simplified Arabic"/>
          <w:sz w:val="22"/>
          <w:rtl/>
          <w:lang w:val="en-US"/>
        </w:rPr>
        <w:t xml:space="preserve"> (الهيئة الفرعية للمشورة العلمية والتقنية والتكنولوجية، والهيئة الفرعية للتنفيذ، </w:t>
      </w:r>
      <w:r>
        <w:rPr>
          <w:rFonts w:cs="Simplified Arabic" w:hint="cs"/>
          <w:sz w:val="22"/>
          <w:rtl/>
          <w:lang w:val="en-US"/>
        </w:rPr>
        <w:t xml:space="preserve">والفريق العامل </w:t>
      </w:r>
      <w:r w:rsidRPr="00932DE3">
        <w:rPr>
          <w:rFonts w:cs="Simplified Arabic"/>
          <w:sz w:val="22"/>
          <w:rtl/>
          <w:lang w:val="en-US"/>
        </w:rPr>
        <w:t xml:space="preserve">بين الدورات المفتوح العضوية المخصص </w:t>
      </w:r>
      <w:r>
        <w:rPr>
          <w:rFonts w:cs="Simplified Arabic" w:hint="cs"/>
          <w:sz w:val="22"/>
          <w:rtl/>
          <w:lang w:val="en-US"/>
        </w:rPr>
        <w:t>المعني با</w:t>
      </w:r>
      <w:r w:rsidRPr="00932DE3">
        <w:rPr>
          <w:rFonts w:cs="Simplified Arabic"/>
          <w:sz w:val="22"/>
          <w:rtl/>
          <w:lang w:val="en-US"/>
        </w:rPr>
        <w:t xml:space="preserve">لمادة </w:t>
      </w:r>
      <w:r>
        <w:rPr>
          <w:rFonts w:cs="Simplified Arabic" w:hint="cs"/>
          <w:sz w:val="22"/>
          <w:rtl/>
          <w:lang w:val="en-US"/>
        </w:rPr>
        <w:t xml:space="preserve">8 </w:t>
      </w:r>
      <w:r w:rsidRPr="00932DE3">
        <w:rPr>
          <w:rFonts w:cs="Simplified Arabic"/>
          <w:sz w:val="22"/>
          <w:rtl/>
          <w:lang w:val="en-US"/>
        </w:rPr>
        <w:t xml:space="preserve">(ج) والأحكام </w:t>
      </w:r>
      <w:r w:rsidR="00FF2E7A">
        <w:rPr>
          <w:rFonts w:cs="Simplified Arabic"/>
          <w:sz w:val="22"/>
          <w:rtl/>
          <w:lang w:val="en-US"/>
        </w:rPr>
        <w:t>المتصلة بها</w:t>
      </w:r>
      <w:r w:rsidRPr="00932DE3">
        <w:rPr>
          <w:rFonts w:cs="Simplified Arabic"/>
          <w:sz w:val="22"/>
          <w:rtl/>
          <w:lang w:val="en-US"/>
        </w:rPr>
        <w:t xml:space="preserve"> من الاتفاقية، </w:t>
      </w:r>
      <w:r>
        <w:rPr>
          <w:rFonts w:cs="Simplified Arabic" w:hint="cs"/>
          <w:sz w:val="22"/>
          <w:rtl/>
          <w:lang w:val="en-US"/>
        </w:rPr>
        <w:t xml:space="preserve">والفريق العامل </w:t>
      </w:r>
      <w:r w:rsidRPr="00932DE3">
        <w:rPr>
          <w:rFonts w:cs="Simplified Arabic"/>
          <w:sz w:val="22"/>
          <w:rtl/>
          <w:lang w:val="en-US"/>
        </w:rPr>
        <w:t xml:space="preserve">المفتوح العضوية المخصص لتقاسم المنافع </w:t>
      </w:r>
      <w:r>
        <w:rPr>
          <w:rFonts w:cs="Simplified Arabic" w:hint="cs"/>
          <w:sz w:val="22"/>
          <w:rtl/>
          <w:lang w:val="en-US"/>
        </w:rPr>
        <w:t>الناشئة عن</w:t>
      </w:r>
      <w:r w:rsidRPr="00932DE3">
        <w:rPr>
          <w:rFonts w:cs="Simplified Arabic"/>
          <w:sz w:val="22"/>
          <w:rtl/>
          <w:lang w:val="en-US"/>
        </w:rPr>
        <w:t xml:space="preserve"> استخدام معلومات التسلسل الرقمي بشأن الموارد الجينية) لن تتطلب قراءة إضافية في جلسات </w:t>
      </w:r>
      <w:r w:rsidR="00171FF9">
        <w:rPr>
          <w:rFonts w:cs="Simplified Arabic" w:hint="cs"/>
          <w:sz w:val="22"/>
          <w:rtl/>
          <w:lang w:val="en-US"/>
        </w:rPr>
        <w:t xml:space="preserve">الأفرقة العاملة </w:t>
      </w:r>
      <w:r w:rsidRPr="00932DE3">
        <w:rPr>
          <w:rFonts w:cs="Simplified Arabic"/>
          <w:sz w:val="22"/>
          <w:rtl/>
          <w:lang w:val="en-US"/>
        </w:rPr>
        <w:t xml:space="preserve">قبل إعداد النصوص من جانب رؤساء </w:t>
      </w:r>
      <w:r w:rsidR="00171FF9">
        <w:rPr>
          <w:rFonts w:cs="Simplified Arabic" w:hint="cs"/>
          <w:sz w:val="22"/>
          <w:rtl/>
          <w:lang w:val="en-US"/>
        </w:rPr>
        <w:t xml:space="preserve">الأفرقة العاملة </w:t>
      </w:r>
      <w:r w:rsidRPr="00932DE3">
        <w:rPr>
          <w:rFonts w:cs="Simplified Arabic"/>
          <w:sz w:val="22"/>
          <w:rtl/>
          <w:lang w:val="en-US"/>
        </w:rPr>
        <w:t xml:space="preserve">أو </w:t>
      </w:r>
      <w:r w:rsidR="00171FF9">
        <w:rPr>
          <w:rFonts w:cs="Simplified Arabic" w:hint="cs"/>
          <w:sz w:val="22"/>
          <w:rtl/>
          <w:lang w:val="en-US"/>
        </w:rPr>
        <w:t>أفرقة</w:t>
      </w:r>
      <w:r w:rsidRPr="00932DE3">
        <w:rPr>
          <w:rFonts w:cs="Simplified Arabic"/>
          <w:sz w:val="22"/>
          <w:rtl/>
          <w:lang w:val="en-US"/>
        </w:rPr>
        <w:t xml:space="preserve"> الاتصال في شكل </w:t>
      </w:r>
      <w:r w:rsidR="009D6085">
        <w:rPr>
          <w:rFonts w:cs="Simplified Arabic" w:hint="cs"/>
          <w:sz w:val="22"/>
          <w:rtl/>
          <w:lang w:val="en-US"/>
        </w:rPr>
        <w:t xml:space="preserve">ورقات </w:t>
      </w:r>
      <w:r w:rsidR="001A7898">
        <w:rPr>
          <w:rFonts w:cs="Simplified Arabic" w:hint="cs"/>
          <w:sz w:val="22"/>
          <w:rtl/>
          <w:lang w:val="en-US"/>
        </w:rPr>
        <w:t xml:space="preserve"> غرفة اجتماعات </w:t>
      </w:r>
      <w:r w:rsidR="009D6085">
        <w:rPr>
          <w:rFonts w:cs="Simplified Arabic" w:hint="cs"/>
          <w:sz w:val="22"/>
          <w:rtl/>
          <w:lang w:val="en-US"/>
        </w:rPr>
        <w:t>أو ورقات</w:t>
      </w:r>
      <w:r w:rsidRPr="00932DE3">
        <w:rPr>
          <w:rFonts w:cs="Simplified Arabic"/>
          <w:sz w:val="22"/>
          <w:rtl/>
          <w:lang w:val="en-US"/>
        </w:rPr>
        <w:t xml:space="preserve"> غير رسمية. وبالتالي، فإن الوقت المخصص في البداية لجلسة </w:t>
      </w:r>
      <w:r w:rsidR="00206231">
        <w:rPr>
          <w:rFonts w:cs="Simplified Arabic" w:hint="cs"/>
          <w:sz w:val="22"/>
          <w:rtl/>
          <w:lang w:val="en-US"/>
        </w:rPr>
        <w:t xml:space="preserve">تعقد لأي فريق عامل </w:t>
      </w:r>
      <w:r w:rsidRPr="00932DE3">
        <w:rPr>
          <w:rFonts w:cs="Simplified Arabic"/>
          <w:sz w:val="22"/>
          <w:rtl/>
          <w:lang w:val="en-US"/>
        </w:rPr>
        <w:t>لكل من هذه البنود قصير، ولكنه كافٍ للمتطلبات الإجرائية. وهناك سيناريوهان لهذه البنود:</w:t>
      </w:r>
    </w:p>
    <w:p w14:paraId="5323E157" w14:textId="6E752B9A" w:rsidR="001E621B" w:rsidRDefault="001E621B" w:rsidP="001E621B">
      <w:pPr>
        <w:pStyle w:val="ListParagraph"/>
        <w:numPr>
          <w:ilvl w:val="0"/>
          <w:numId w:val="10"/>
        </w:numPr>
        <w:bidi/>
        <w:spacing w:after="120" w:line="216" w:lineRule="auto"/>
        <w:ind w:left="540" w:firstLine="900"/>
        <w:contextualSpacing w:val="0"/>
        <w:jc w:val="both"/>
        <w:rPr>
          <w:rFonts w:cs="Simplified Arabic"/>
          <w:sz w:val="22"/>
          <w:lang w:val="en-US"/>
        </w:rPr>
      </w:pPr>
      <w:r>
        <w:rPr>
          <w:rFonts w:cs="Simplified Arabic" w:hint="cs"/>
          <w:sz w:val="22"/>
          <w:rtl/>
          <w:lang w:val="en-US"/>
        </w:rPr>
        <w:t xml:space="preserve"> ب</w:t>
      </w:r>
      <w:r w:rsidRPr="001E621B">
        <w:rPr>
          <w:rFonts w:cs="Simplified Arabic"/>
          <w:sz w:val="22"/>
          <w:rtl/>
          <w:lang w:val="en-US"/>
        </w:rPr>
        <w:t xml:space="preserve">النسبة للبنود التي تتضمن </w:t>
      </w:r>
      <w:r w:rsidR="003F2F18">
        <w:rPr>
          <w:rFonts w:cs="Simplified Arabic" w:hint="cs"/>
          <w:sz w:val="22"/>
          <w:rtl/>
          <w:lang w:val="en-US"/>
        </w:rPr>
        <w:t>مسائل</w:t>
      </w:r>
      <w:r w:rsidRPr="001E621B">
        <w:rPr>
          <w:rFonts w:cs="Simplified Arabic"/>
          <w:sz w:val="22"/>
          <w:rtl/>
          <w:lang w:val="en-US"/>
        </w:rPr>
        <w:t xml:space="preserve"> عديدة أو معقدة لم يتم حلها، سيتم إنشاء </w:t>
      </w:r>
      <w:r w:rsidR="00FC3F9B">
        <w:rPr>
          <w:rFonts w:cs="Simplified Arabic" w:hint="cs"/>
          <w:sz w:val="22"/>
          <w:rtl/>
          <w:lang w:val="en-US"/>
        </w:rPr>
        <w:t>فريق</w:t>
      </w:r>
      <w:r w:rsidRPr="001E621B">
        <w:rPr>
          <w:rFonts w:cs="Simplified Arabic"/>
          <w:sz w:val="22"/>
          <w:rtl/>
          <w:lang w:val="en-US"/>
        </w:rPr>
        <w:t xml:space="preserve"> اتصال </w:t>
      </w:r>
      <w:r w:rsidR="00FC3F9B">
        <w:rPr>
          <w:rFonts w:cs="Simplified Arabic" w:hint="cs"/>
          <w:sz w:val="22"/>
          <w:rtl/>
          <w:lang w:val="en-US"/>
        </w:rPr>
        <w:t>لتيسير</w:t>
      </w:r>
      <w:r w:rsidRPr="001E621B">
        <w:rPr>
          <w:rFonts w:cs="Simplified Arabic"/>
          <w:sz w:val="22"/>
          <w:rtl/>
          <w:lang w:val="en-US"/>
        </w:rPr>
        <w:t xml:space="preserve"> المفاوضات القائمة على النص بين الأطراف بهدف إعداد نص توافقي يمكن تقديمه إلى </w:t>
      </w:r>
      <w:r w:rsidR="00FC3F9B">
        <w:rPr>
          <w:rFonts w:cs="Simplified Arabic" w:hint="cs"/>
          <w:sz w:val="22"/>
          <w:rtl/>
          <w:lang w:val="en-US"/>
        </w:rPr>
        <w:t xml:space="preserve">الفريق العامل </w:t>
      </w:r>
      <w:r w:rsidRPr="001E621B">
        <w:rPr>
          <w:rFonts w:cs="Simplified Arabic"/>
          <w:sz w:val="22"/>
          <w:rtl/>
          <w:lang w:val="en-US"/>
        </w:rPr>
        <w:t xml:space="preserve">من قبل الرئيس في شكل ورقة غرفة اجتماعات. وبالنسبة لمعظم البنود، من المتوقع أن </w:t>
      </w:r>
      <w:r w:rsidR="00FC3F9B">
        <w:rPr>
          <w:rFonts w:cs="Simplified Arabic" w:hint="cs"/>
          <w:sz w:val="22"/>
          <w:rtl/>
          <w:lang w:val="en-US"/>
        </w:rPr>
        <w:t>ي</w:t>
      </w:r>
      <w:r w:rsidRPr="001E621B">
        <w:rPr>
          <w:rFonts w:cs="Simplified Arabic"/>
          <w:sz w:val="22"/>
          <w:rtl/>
          <w:lang w:val="en-US"/>
        </w:rPr>
        <w:t xml:space="preserve">عمل </w:t>
      </w:r>
      <w:r w:rsidR="00FC3F9B">
        <w:rPr>
          <w:rFonts w:cs="Simplified Arabic" w:hint="cs"/>
          <w:sz w:val="22"/>
          <w:rtl/>
          <w:lang w:val="en-US"/>
        </w:rPr>
        <w:t>فريق</w:t>
      </w:r>
      <w:r w:rsidRPr="001E621B">
        <w:rPr>
          <w:rFonts w:cs="Simplified Arabic"/>
          <w:sz w:val="22"/>
          <w:rtl/>
          <w:lang w:val="en-US"/>
        </w:rPr>
        <w:t xml:space="preserve"> الاتصال على أساس مشاريع </w:t>
      </w:r>
      <w:r w:rsidR="00C41AD3">
        <w:rPr>
          <w:rFonts w:cs="Simplified Arabic" w:hint="cs"/>
          <w:sz w:val="22"/>
          <w:rtl/>
          <w:lang w:val="en-US"/>
        </w:rPr>
        <w:t>المقررات</w:t>
      </w:r>
      <w:r w:rsidRPr="001E621B">
        <w:rPr>
          <w:rFonts w:cs="Simplified Arabic"/>
          <w:sz w:val="22"/>
          <w:rtl/>
          <w:lang w:val="en-US"/>
        </w:rPr>
        <w:t xml:space="preserve"> التي أعدتها الهيئات الفرعية أو </w:t>
      </w:r>
      <w:r w:rsidR="00C41AD3">
        <w:rPr>
          <w:rFonts w:cs="Simplified Arabic" w:hint="cs"/>
          <w:sz w:val="22"/>
          <w:rtl/>
          <w:lang w:val="en-US"/>
        </w:rPr>
        <w:t>الأفرقة العاملة</w:t>
      </w:r>
      <w:r w:rsidRPr="001E621B">
        <w:rPr>
          <w:rFonts w:cs="Simplified Arabic"/>
          <w:sz w:val="22"/>
          <w:rtl/>
          <w:lang w:val="en-US"/>
        </w:rPr>
        <w:t xml:space="preserve">. ومع ذلك، </w:t>
      </w:r>
      <w:r w:rsidR="00A77098">
        <w:rPr>
          <w:rFonts w:cs="Simplified Arabic" w:hint="cs"/>
          <w:sz w:val="22"/>
          <w:rtl/>
          <w:lang w:val="en-US"/>
        </w:rPr>
        <w:t>حسب الاقتضاء</w:t>
      </w:r>
      <w:r w:rsidRPr="001E621B">
        <w:rPr>
          <w:rFonts w:cs="Simplified Arabic"/>
          <w:sz w:val="22"/>
          <w:rtl/>
          <w:lang w:val="en-US"/>
        </w:rPr>
        <w:t xml:space="preserve">، يجوز </w:t>
      </w:r>
      <w:r w:rsidR="00A77098">
        <w:rPr>
          <w:rFonts w:cs="Simplified Arabic" w:hint="cs"/>
          <w:sz w:val="22"/>
          <w:rtl/>
          <w:lang w:val="en-US"/>
        </w:rPr>
        <w:t>ل</w:t>
      </w:r>
      <w:r w:rsidR="00C41AD3">
        <w:rPr>
          <w:rFonts w:cs="Simplified Arabic" w:hint="cs"/>
          <w:sz w:val="22"/>
          <w:rtl/>
          <w:lang w:val="en-US"/>
        </w:rPr>
        <w:t>ل</w:t>
      </w:r>
      <w:r w:rsidRPr="001E621B">
        <w:rPr>
          <w:rFonts w:cs="Simplified Arabic"/>
          <w:sz w:val="22"/>
          <w:rtl/>
          <w:lang w:val="en-US"/>
        </w:rPr>
        <w:t xml:space="preserve">رئيس أو </w:t>
      </w:r>
      <w:r w:rsidR="00C41AD3">
        <w:rPr>
          <w:rFonts w:cs="Simplified Arabic" w:hint="cs"/>
          <w:sz w:val="22"/>
          <w:rtl/>
          <w:lang w:val="en-US"/>
        </w:rPr>
        <w:t>الرئيسين ال</w:t>
      </w:r>
      <w:r w:rsidRPr="001E621B">
        <w:rPr>
          <w:rFonts w:cs="Simplified Arabic"/>
          <w:sz w:val="22"/>
          <w:rtl/>
          <w:lang w:val="en-US"/>
        </w:rPr>
        <w:t xml:space="preserve">مشاركين </w:t>
      </w:r>
      <w:r w:rsidR="00221375">
        <w:rPr>
          <w:rFonts w:cs="Simplified Arabic" w:hint="cs"/>
          <w:sz w:val="22"/>
          <w:rtl/>
          <w:lang w:val="en-US"/>
        </w:rPr>
        <w:t>ل</w:t>
      </w:r>
      <w:r w:rsidR="00C41AD3">
        <w:rPr>
          <w:rFonts w:cs="Simplified Arabic" w:hint="cs"/>
          <w:sz w:val="22"/>
          <w:rtl/>
          <w:lang w:val="en-US"/>
        </w:rPr>
        <w:t>فريق</w:t>
      </w:r>
      <w:r w:rsidRPr="001E621B">
        <w:rPr>
          <w:rFonts w:cs="Simplified Arabic"/>
          <w:sz w:val="22"/>
          <w:rtl/>
          <w:lang w:val="en-US"/>
        </w:rPr>
        <w:t xml:space="preserve"> الاتصال، بمساعدة الأمانة، إعداد </w:t>
      </w:r>
      <w:r w:rsidR="00221375">
        <w:rPr>
          <w:rFonts w:cs="Simplified Arabic" w:hint="cs"/>
          <w:sz w:val="22"/>
          <w:rtl/>
          <w:lang w:val="en-US"/>
        </w:rPr>
        <w:t>’’</w:t>
      </w:r>
      <w:r w:rsidRPr="001E621B">
        <w:rPr>
          <w:rFonts w:cs="Simplified Arabic"/>
          <w:sz w:val="22"/>
          <w:rtl/>
          <w:lang w:val="en-US"/>
        </w:rPr>
        <w:t>ورقة غير رسمية</w:t>
      </w:r>
      <w:r w:rsidR="00221375">
        <w:rPr>
          <w:rFonts w:cs="Simplified Arabic" w:hint="cs"/>
          <w:sz w:val="22"/>
          <w:rtl/>
          <w:lang w:val="en-US"/>
        </w:rPr>
        <w:t>‘‘</w:t>
      </w:r>
      <w:r w:rsidRPr="001E621B">
        <w:rPr>
          <w:rFonts w:cs="Simplified Arabic"/>
          <w:sz w:val="22"/>
          <w:rtl/>
          <w:lang w:val="en-US"/>
        </w:rPr>
        <w:t xml:space="preserve"> كأساس للمناقشات؛</w:t>
      </w:r>
    </w:p>
    <w:p w14:paraId="115E02E1" w14:textId="033AE352" w:rsidR="00221375" w:rsidRDefault="00221375" w:rsidP="00221375">
      <w:pPr>
        <w:pStyle w:val="ListParagraph"/>
        <w:numPr>
          <w:ilvl w:val="0"/>
          <w:numId w:val="10"/>
        </w:numPr>
        <w:bidi/>
        <w:spacing w:after="120" w:line="216" w:lineRule="auto"/>
        <w:ind w:left="540" w:firstLine="900"/>
        <w:contextualSpacing w:val="0"/>
        <w:jc w:val="both"/>
        <w:rPr>
          <w:rFonts w:cs="Simplified Arabic"/>
          <w:sz w:val="22"/>
          <w:lang w:val="en-US"/>
        </w:rPr>
      </w:pPr>
      <w:r w:rsidRPr="00221375">
        <w:rPr>
          <w:rFonts w:cs="Simplified Arabic"/>
          <w:sz w:val="22"/>
          <w:rtl/>
          <w:lang w:val="en-US"/>
        </w:rPr>
        <w:t xml:space="preserve">بالنسبة للبنود التي تحتوي على عدد قليل من </w:t>
      </w:r>
      <w:r w:rsidR="00A77098">
        <w:rPr>
          <w:rFonts w:cs="Simplified Arabic" w:hint="cs"/>
          <w:sz w:val="22"/>
          <w:rtl/>
          <w:lang w:val="en-US"/>
        </w:rPr>
        <w:t>المسائل</w:t>
      </w:r>
      <w:r w:rsidRPr="00221375">
        <w:rPr>
          <w:rFonts w:cs="Simplified Arabic"/>
          <w:sz w:val="22"/>
          <w:rtl/>
          <w:lang w:val="en-US"/>
        </w:rPr>
        <w:t xml:space="preserve"> </w:t>
      </w:r>
      <w:r w:rsidR="00A77098">
        <w:rPr>
          <w:rFonts w:cs="Simplified Arabic" w:hint="cs"/>
          <w:sz w:val="22"/>
          <w:rtl/>
          <w:lang w:val="en-US"/>
        </w:rPr>
        <w:t>المُعلّقة</w:t>
      </w:r>
      <w:r w:rsidRPr="00221375">
        <w:rPr>
          <w:rFonts w:cs="Simplified Arabic"/>
          <w:sz w:val="22"/>
          <w:rtl/>
          <w:lang w:val="en-US"/>
        </w:rPr>
        <w:t xml:space="preserve">، سيقوم رئيس </w:t>
      </w:r>
      <w:r>
        <w:rPr>
          <w:rFonts w:cs="Simplified Arabic" w:hint="cs"/>
          <w:sz w:val="22"/>
          <w:rtl/>
          <w:lang w:val="en-US"/>
        </w:rPr>
        <w:t xml:space="preserve">الفريق العامل </w:t>
      </w:r>
      <w:r w:rsidRPr="00221375">
        <w:rPr>
          <w:rFonts w:cs="Simplified Arabic"/>
          <w:sz w:val="22"/>
          <w:rtl/>
          <w:lang w:val="en-US"/>
        </w:rPr>
        <w:t xml:space="preserve">بإعداد ورقة غرفة اجتماعات بشكل مباشر وقد يستشير الأطراف </w:t>
      </w:r>
      <w:r w:rsidR="008130BF">
        <w:rPr>
          <w:rFonts w:cs="Simplified Arabic" w:hint="cs"/>
          <w:sz w:val="22"/>
          <w:rtl/>
          <w:lang w:val="en-US"/>
        </w:rPr>
        <w:t>عند</w:t>
      </w:r>
      <w:r w:rsidRPr="00221375">
        <w:rPr>
          <w:rFonts w:cs="Simplified Arabic"/>
          <w:sz w:val="22"/>
          <w:rtl/>
          <w:lang w:val="en-US"/>
        </w:rPr>
        <w:t xml:space="preserve"> القيام بذلك.</w:t>
      </w:r>
    </w:p>
    <w:p w14:paraId="10C70DBB" w14:textId="7945A7FD" w:rsidR="008130BF" w:rsidRDefault="008130BF" w:rsidP="008130BF">
      <w:pPr>
        <w:pStyle w:val="ListParagraph"/>
        <w:numPr>
          <w:ilvl w:val="0"/>
          <w:numId w:val="4"/>
        </w:numPr>
        <w:bidi/>
        <w:spacing w:after="120" w:line="216" w:lineRule="auto"/>
        <w:ind w:left="567" w:firstLine="0"/>
        <w:contextualSpacing w:val="0"/>
        <w:jc w:val="both"/>
        <w:rPr>
          <w:rFonts w:cs="Simplified Arabic"/>
          <w:sz w:val="22"/>
          <w:lang w:val="en-US"/>
        </w:rPr>
      </w:pPr>
      <w:r w:rsidRPr="008130BF">
        <w:rPr>
          <w:rFonts w:cs="Simplified Arabic"/>
          <w:sz w:val="22"/>
          <w:rtl/>
          <w:lang w:val="en-US"/>
        </w:rPr>
        <w:t xml:space="preserve">وبالنسبة للبنود التي لم تتناولها هيئة فرعية أو </w:t>
      </w:r>
      <w:r>
        <w:rPr>
          <w:rFonts w:cs="Simplified Arabic" w:hint="cs"/>
          <w:sz w:val="22"/>
          <w:rtl/>
          <w:lang w:val="en-US"/>
        </w:rPr>
        <w:t xml:space="preserve">فريق عامل، </w:t>
      </w:r>
      <w:r w:rsidRPr="008130BF">
        <w:rPr>
          <w:rFonts w:cs="Simplified Arabic"/>
          <w:sz w:val="22"/>
          <w:rtl/>
          <w:lang w:val="en-US"/>
        </w:rPr>
        <w:t xml:space="preserve">فسوف </w:t>
      </w:r>
      <w:r w:rsidR="00887BF4">
        <w:rPr>
          <w:rFonts w:cs="Simplified Arabic" w:hint="cs"/>
          <w:sz w:val="22"/>
          <w:rtl/>
          <w:lang w:val="en-US"/>
        </w:rPr>
        <w:t>يُخصص</w:t>
      </w:r>
      <w:r w:rsidRPr="008130BF">
        <w:rPr>
          <w:rFonts w:cs="Simplified Arabic"/>
          <w:sz w:val="22"/>
          <w:rtl/>
          <w:lang w:val="en-US"/>
        </w:rPr>
        <w:t xml:space="preserve"> الوقت المناسب في جلسة </w:t>
      </w:r>
      <w:r w:rsidR="00887BF4">
        <w:rPr>
          <w:rFonts w:cs="Simplified Arabic" w:hint="cs"/>
          <w:sz w:val="22"/>
          <w:rtl/>
          <w:lang w:val="en-US"/>
        </w:rPr>
        <w:t>فريق عامل لإجراء ا</w:t>
      </w:r>
      <w:r w:rsidRPr="008130BF">
        <w:rPr>
          <w:rFonts w:cs="Simplified Arabic"/>
          <w:sz w:val="22"/>
          <w:rtl/>
          <w:lang w:val="en-US"/>
        </w:rPr>
        <w:t xml:space="preserve">لقراءة الأولى. وينطبق هذا بشكل خاص على عدد من البنود بموجب بروتوكول قرطاجنة وبروتوكول ناغويا، كما هو موضح في المرفق الرابع. ومع ذلك، </w:t>
      </w:r>
      <w:r w:rsidR="00403751">
        <w:rPr>
          <w:rFonts w:cs="Simplified Arabic" w:hint="cs"/>
          <w:sz w:val="22"/>
          <w:rtl/>
          <w:lang w:val="en-US"/>
        </w:rPr>
        <w:t xml:space="preserve">ستُدعى </w:t>
      </w:r>
      <w:r w:rsidRPr="008130BF">
        <w:rPr>
          <w:rFonts w:cs="Simplified Arabic"/>
          <w:sz w:val="22"/>
          <w:rtl/>
          <w:lang w:val="en-US"/>
        </w:rPr>
        <w:t>الأطراف والمراقب</w:t>
      </w:r>
      <w:r w:rsidR="00403751">
        <w:rPr>
          <w:rFonts w:cs="Simplified Arabic" w:hint="cs"/>
          <w:sz w:val="22"/>
          <w:rtl/>
          <w:lang w:val="en-US"/>
        </w:rPr>
        <w:t>ون</w:t>
      </w:r>
      <w:r w:rsidRPr="008130BF">
        <w:rPr>
          <w:rFonts w:cs="Simplified Arabic"/>
          <w:sz w:val="22"/>
          <w:rtl/>
          <w:lang w:val="en-US"/>
        </w:rPr>
        <w:t xml:space="preserve"> إلى تقديم مداخلاتهم بشكل موجز والاستفادة الكاملة من </w:t>
      </w:r>
      <w:r w:rsidR="00403751">
        <w:rPr>
          <w:rFonts w:cs="Simplified Arabic" w:hint="cs"/>
          <w:sz w:val="22"/>
          <w:rtl/>
          <w:lang w:val="en-US"/>
        </w:rPr>
        <w:t>ال</w:t>
      </w:r>
      <w:r w:rsidRPr="008130BF">
        <w:rPr>
          <w:rFonts w:cs="Simplified Arabic"/>
          <w:sz w:val="22"/>
          <w:rtl/>
          <w:lang w:val="en-US"/>
        </w:rPr>
        <w:t>مرفق</w:t>
      </w:r>
      <w:r w:rsidR="00403751">
        <w:rPr>
          <w:rFonts w:cs="Simplified Arabic" w:hint="cs"/>
          <w:sz w:val="22"/>
          <w:rtl/>
          <w:lang w:val="en-US"/>
        </w:rPr>
        <w:t xml:space="preserve"> الخاص ب</w:t>
      </w:r>
      <w:r w:rsidRPr="008130BF">
        <w:rPr>
          <w:rFonts w:cs="Simplified Arabic"/>
          <w:sz w:val="22"/>
          <w:rtl/>
          <w:lang w:val="en-US"/>
        </w:rPr>
        <w:t xml:space="preserve">تحميل بياناتهم الكاملة على </w:t>
      </w:r>
      <w:r w:rsidR="00403751">
        <w:rPr>
          <w:rFonts w:cs="Simplified Arabic" w:hint="cs"/>
          <w:sz w:val="22"/>
          <w:rtl/>
          <w:lang w:val="en-US"/>
        </w:rPr>
        <w:t>ال</w:t>
      </w:r>
      <w:r w:rsidRPr="008130BF">
        <w:rPr>
          <w:rFonts w:cs="Simplified Arabic"/>
          <w:sz w:val="22"/>
          <w:rtl/>
          <w:lang w:val="en-US"/>
        </w:rPr>
        <w:t>موقع</w:t>
      </w:r>
      <w:r w:rsidR="00403751">
        <w:rPr>
          <w:rFonts w:cs="Simplified Arabic" w:hint="cs"/>
          <w:sz w:val="22"/>
          <w:rtl/>
          <w:lang w:val="en-US"/>
        </w:rPr>
        <w:t xml:space="preserve"> الشبكي ل</w:t>
      </w:r>
      <w:r w:rsidRPr="008130BF">
        <w:rPr>
          <w:rFonts w:cs="Simplified Arabic"/>
          <w:sz w:val="22"/>
          <w:rtl/>
          <w:lang w:val="en-US"/>
        </w:rPr>
        <w:t>لاجتماع. وبعد</w:t>
      </w:r>
      <w:r w:rsidR="00403751">
        <w:rPr>
          <w:rFonts w:cs="Simplified Arabic" w:hint="cs"/>
          <w:sz w:val="22"/>
          <w:rtl/>
          <w:lang w:val="en-US"/>
        </w:rPr>
        <w:t xml:space="preserve"> إجراء</w:t>
      </w:r>
      <w:r w:rsidRPr="008130BF">
        <w:rPr>
          <w:rFonts w:cs="Simplified Arabic"/>
          <w:sz w:val="22"/>
          <w:rtl/>
          <w:lang w:val="en-US"/>
        </w:rPr>
        <w:t xml:space="preserve"> القراءة الأولى، </w:t>
      </w:r>
      <w:r w:rsidRPr="008130BF">
        <w:rPr>
          <w:rFonts w:cs="Simplified Arabic"/>
          <w:sz w:val="22"/>
          <w:rtl/>
          <w:lang w:val="en-US"/>
        </w:rPr>
        <w:lastRenderedPageBreak/>
        <w:t xml:space="preserve">سيتم </w:t>
      </w:r>
      <w:r w:rsidR="00342EF5">
        <w:rPr>
          <w:rFonts w:cs="Simplified Arabic" w:hint="cs"/>
          <w:sz w:val="22"/>
          <w:rtl/>
          <w:lang w:val="en-US"/>
        </w:rPr>
        <w:t xml:space="preserve">إحراز تقدم بشأن </w:t>
      </w:r>
      <w:r w:rsidRPr="008130BF">
        <w:rPr>
          <w:rFonts w:cs="Simplified Arabic"/>
          <w:sz w:val="22"/>
          <w:rtl/>
          <w:lang w:val="en-US"/>
        </w:rPr>
        <w:t>كل بند من خلال أحد السيناريوه</w:t>
      </w:r>
      <w:r w:rsidR="00342EF5">
        <w:rPr>
          <w:rFonts w:cs="Simplified Arabic" w:hint="cs"/>
          <w:sz w:val="22"/>
          <w:rtl/>
          <w:lang w:val="en-US"/>
        </w:rPr>
        <w:t>ين</w:t>
      </w:r>
      <w:r w:rsidRPr="008130BF">
        <w:rPr>
          <w:rFonts w:cs="Simplified Arabic"/>
          <w:sz w:val="22"/>
          <w:rtl/>
          <w:lang w:val="en-US"/>
        </w:rPr>
        <w:t xml:space="preserve"> الموضح</w:t>
      </w:r>
      <w:r w:rsidR="00342EF5">
        <w:rPr>
          <w:rFonts w:cs="Simplified Arabic" w:hint="cs"/>
          <w:sz w:val="22"/>
          <w:rtl/>
          <w:lang w:val="en-US"/>
        </w:rPr>
        <w:t>ين</w:t>
      </w:r>
      <w:r w:rsidRPr="008130BF">
        <w:rPr>
          <w:rFonts w:cs="Simplified Arabic"/>
          <w:sz w:val="22"/>
          <w:rtl/>
          <w:lang w:val="en-US"/>
        </w:rPr>
        <w:t xml:space="preserve"> في الفقرة السابقة. ومع ذلك، في معظم الحالات، من المتوقع أن يتمكن الرئيس من إعداد نص دون الحاجة إلى </w:t>
      </w:r>
      <w:r w:rsidR="00C82338">
        <w:rPr>
          <w:rFonts w:cs="Simplified Arabic" w:hint="cs"/>
          <w:sz w:val="22"/>
          <w:rtl/>
          <w:lang w:val="en-US"/>
        </w:rPr>
        <w:t>فريق</w:t>
      </w:r>
      <w:r w:rsidRPr="008130BF">
        <w:rPr>
          <w:rFonts w:cs="Simplified Arabic"/>
          <w:sz w:val="22"/>
          <w:rtl/>
          <w:lang w:val="en-US"/>
        </w:rPr>
        <w:t xml:space="preserve"> اتصال.</w:t>
      </w:r>
    </w:p>
    <w:p w14:paraId="46B1FD97" w14:textId="1A0DF6AF" w:rsidR="00C82338" w:rsidRDefault="00C82338" w:rsidP="00C82338">
      <w:pPr>
        <w:pStyle w:val="ListParagraph"/>
        <w:numPr>
          <w:ilvl w:val="0"/>
          <w:numId w:val="4"/>
        </w:numPr>
        <w:bidi/>
        <w:spacing w:after="120" w:line="216" w:lineRule="auto"/>
        <w:ind w:left="567" w:firstLine="0"/>
        <w:contextualSpacing w:val="0"/>
        <w:jc w:val="both"/>
        <w:rPr>
          <w:rFonts w:cs="Simplified Arabic"/>
          <w:sz w:val="22"/>
          <w:lang w:val="en-US"/>
        </w:rPr>
      </w:pPr>
      <w:r w:rsidRPr="00C82338">
        <w:rPr>
          <w:rFonts w:cs="Simplified Arabic"/>
          <w:sz w:val="22"/>
          <w:rtl/>
          <w:lang w:val="en-US"/>
        </w:rPr>
        <w:t xml:space="preserve">ووفقا للممارسة المتبعة، سوف يتم إنشاء </w:t>
      </w:r>
      <w:r>
        <w:rPr>
          <w:rFonts w:cs="Simplified Arabic" w:hint="cs"/>
          <w:sz w:val="22"/>
          <w:rtl/>
          <w:lang w:val="en-US"/>
        </w:rPr>
        <w:t>أفرقة</w:t>
      </w:r>
      <w:r w:rsidRPr="00C82338">
        <w:rPr>
          <w:rFonts w:cs="Simplified Arabic"/>
          <w:sz w:val="22"/>
          <w:rtl/>
          <w:lang w:val="en-US"/>
        </w:rPr>
        <w:t xml:space="preserve"> اتصال في جلسات عامة أو بواسطة </w:t>
      </w:r>
      <w:r>
        <w:rPr>
          <w:rFonts w:cs="Simplified Arabic" w:hint="cs"/>
          <w:sz w:val="22"/>
          <w:rtl/>
          <w:lang w:val="en-US"/>
        </w:rPr>
        <w:t>أفرقة عاملة</w:t>
      </w:r>
      <w:r w:rsidRPr="00C82338">
        <w:rPr>
          <w:rFonts w:cs="Simplified Arabic"/>
          <w:sz w:val="22"/>
          <w:rtl/>
          <w:lang w:val="en-US"/>
        </w:rPr>
        <w:t xml:space="preserve">، حسب الحاجة، </w:t>
      </w:r>
      <w:r>
        <w:rPr>
          <w:rFonts w:cs="Simplified Arabic" w:hint="cs"/>
          <w:sz w:val="22"/>
          <w:rtl/>
          <w:lang w:val="en-US"/>
        </w:rPr>
        <w:t>للنظر في</w:t>
      </w:r>
      <w:r w:rsidRPr="00C82338">
        <w:rPr>
          <w:rFonts w:cs="Simplified Arabic"/>
          <w:sz w:val="22"/>
          <w:rtl/>
          <w:lang w:val="en-US"/>
        </w:rPr>
        <w:t xml:space="preserve"> بنود محددة. ومع ذلك، وبغية تمكين الوفود من التخطيط بشكل أفضل لاستعداداتها للاجتماعات، فقد تم تضمين جدول زمني مؤقت لجلسات هذه </w:t>
      </w:r>
      <w:r>
        <w:rPr>
          <w:rFonts w:cs="Simplified Arabic" w:hint="cs"/>
          <w:sz w:val="22"/>
          <w:rtl/>
          <w:lang w:val="en-US"/>
        </w:rPr>
        <w:t>الأفرقة</w:t>
      </w:r>
      <w:r w:rsidRPr="00C82338">
        <w:rPr>
          <w:rFonts w:cs="Simplified Arabic"/>
          <w:sz w:val="22"/>
          <w:rtl/>
          <w:lang w:val="en-US"/>
        </w:rPr>
        <w:t xml:space="preserve"> في الجزء الأول من الاجتماع فيما يتعلق بالبنود التي حدد المكتب بالفعل الحاجة المحتملة لتشكيل </w:t>
      </w:r>
      <w:r w:rsidR="00583295">
        <w:rPr>
          <w:rFonts w:cs="Simplified Arabic" w:hint="cs"/>
          <w:sz w:val="22"/>
          <w:rtl/>
          <w:lang w:val="en-US"/>
        </w:rPr>
        <w:t>فريق</w:t>
      </w:r>
      <w:r w:rsidRPr="00C82338">
        <w:rPr>
          <w:rFonts w:cs="Simplified Arabic"/>
          <w:sz w:val="22"/>
          <w:rtl/>
          <w:lang w:val="en-US"/>
        </w:rPr>
        <w:t xml:space="preserve"> اتصال بشأنها، في </w:t>
      </w:r>
      <w:r w:rsidR="00583295">
        <w:rPr>
          <w:rFonts w:cs="Simplified Arabic" w:hint="cs"/>
          <w:sz w:val="22"/>
          <w:rtl/>
          <w:lang w:val="en-US"/>
        </w:rPr>
        <w:t>المرفق</w:t>
      </w:r>
      <w:r w:rsidRPr="00C82338">
        <w:rPr>
          <w:rFonts w:cs="Simplified Arabic"/>
          <w:sz w:val="22"/>
          <w:rtl/>
          <w:lang w:val="en-US"/>
        </w:rPr>
        <w:t xml:space="preserve"> الثاني. وسوف يراجع المكتب الجدول الزمني وقد يقترح </w:t>
      </w:r>
      <w:r w:rsidR="00583295">
        <w:rPr>
          <w:rFonts w:cs="Simplified Arabic" w:hint="cs"/>
          <w:sz w:val="22"/>
          <w:rtl/>
          <w:lang w:val="en-US"/>
        </w:rPr>
        <w:t xml:space="preserve">إدخال </w:t>
      </w:r>
      <w:r w:rsidRPr="00C82338">
        <w:rPr>
          <w:rFonts w:cs="Simplified Arabic"/>
          <w:sz w:val="22"/>
          <w:rtl/>
          <w:lang w:val="en-US"/>
        </w:rPr>
        <w:t>تعديلات على الجدول. ووفقاً للممارسة المعتادة أيضاً، يمكن عادة لأربع</w:t>
      </w:r>
      <w:r w:rsidR="00583295">
        <w:rPr>
          <w:rFonts w:cs="Simplified Arabic" w:hint="cs"/>
          <w:sz w:val="22"/>
          <w:rtl/>
          <w:lang w:val="en-US"/>
        </w:rPr>
        <w:t xml:space="preserve">ة أفرقة </w:t>
      </w:r>
      <w:r w:rsidRPr="00C82338">
        <w:rPr>
          <w:rFonts w:cs="Simplified Arabic"/>
          <w:sz w:val="22"/>
          <w:rtl/>
          <w:lang w:val="en-US"/>
        </w:rPr>
        <w:t>اتصال كحد أقصى (اثن</w:t>
      </w:r>
      <w:r w:rsidR="00583295">
        <w:rPr>
          <w:rFonts w:cs="Simplified Arabic" w:hint="cs"/>
          <w:sz w:val="22"/>
          <w:rtl/>
          <w:lang w:val="en-US"/>
        </w:rPr>
        <w:t>ا</w:t>
      </w:r>
      <w:r w:rsidRPr="00C82338">
        <w:rPr>
          <w:rFonts w:cs="Simplified Arabic"/>
          <w:sz w:val="22"/>
          <w:rtl/>
          <w:lang w:val="en-US"/>
        </w:rPr>
        <w:t xml:space="preserve">ن لكل </w:t>
      </w:r>
      <w:r w:rsidR="00583295">
        <w:rPr>
          <w:rFonts w:cs="Simplified Arabic" w:hint="cs"/>
          <w:sz w:val="22"/>
          <w:rtl/>
          <w:lang w:val="en-US"/>
        </w:rPr>
        <w:t>فريق عامل</w:t>
      </w:r>
      <w:r w:rsidRPr="00C82338">
        <w:rPr>
          <w:rFonts w:cs="Simplified Arabic"/>
          <w:sz w:val="22"/>
          <w:rtl/>
          <w:lang w:val="en-US"/>
        </w:rPr>
        <w:t xml:space="preserve">)، باستثناء </w:t>
      </w:r>
      <w:r w:rsidR="00583295">
        <w:rPr>
          <w:rFonts w:cs="Simplified Arabic" w:hint="cs"/>
          <w:sz w:val="22"/>
          <w:rtl/>
          <w:lang w:val="en-US"/>
        </w:rPr>
        <w:t>فريق</w:t>
      </w:r>
      <w:r w:rsidRPr="00C82338">
        <w:rPr>
          <w:rFonts w:cs="Simplified Arabic"/>
          <w:sz w:val="22"/>
          <w:rtl/>
          <w:lang w:val="en-US"/>
        </w:rPr>
        <w:t xml:space="preserve"> الاتصال المعني بمسائل الميزانية، أن تجتمع في أي وقت. ويمكن عقد مشاورات غير رسمية إضافية، ولكن مع مراعاة توافر المندوبين، وخاصة أولئك القادمين من الوفود الصغيرة، والحاجة إلى تجنب المشاورات الموازية قدر الإمكان بشأن </w:t>
      </w:r>
      <w:r w:rsidR="00FC781D">
        <w:rPr>
          <w:rFonts w:cs="Simplified Arabic" w:hint="cs"/>
          <w:sz w:val="22"/>
          <w:rtl/>
          <w:lang w:val="en-US"/>
        </w:rPr>
        <w:t>مسائل</w:t>
      </w:r>
      <w:r w:rsidRPr="00C82338">
        <w:rPr>
          <w:rFonts w:cs="Simplified Arabic"/>
          <w:sz w:val="22"/>
          <w:rtl/>
          <w:lang w:val="en-US"/>
        </w:rPr>
        <w:t xml:space="preserve"> وثيقة الصلة.</w:t>
      </w:r>
    </w:p>
    <w:p w14:paraId="2B93E06F" w14:textId="24BD547E" w:rsidR="006B155A" w:rsidRDefault="006B155A" w:rsidP="006B155A">
      <w:pPr>
        <w:pStyle w:val="ListParagraph"/>
        <w:numPr>
          <w:ilvl w:val="0"/>
          <w:numId w:val="4"/>
        </w:numPr>
        <w:bidi/>
        <w:spacing w:after="120" w:line="216" w:lineRule="auto"/>
        <w:ind w:left="567" w:firstLine="0"/>
        <w:contextualSpacing w:val="0"/>
        <w:jc w:val="both"/>
        <w:rPr>
          <w:rFonts w:cs="Simplified Arabic"/>
          <w:sz w:val="22"/>
          <w:lang w:val="en-US"/>
        </w:rPr>
      </w:pPr>
      <w:r w:rsidRPr="006B155A">
        <w:rPr>
          <w:rFonts w:cs="Simplified Arabic"/>
          <w:sz w:val="22"/>
          <w:rtl/>
          <w:lang w:val="en-US"/>
        </w:rPr>
        <w:t xml:space="preserve">ويقدم </w:t>
      </w:r>
      <w:r>
        <w:rPr>
          <w:rFonts w:cs="Simplified Arabic" w:hint="cs"/>
          <w:sz w:val="22"/>
          <w:rtl/>
          <w:lang w:val="en-US"/>
        </w:rPr>
        <w:t>المرفق</w:t>
      </w:r>
      <w:r w:rsidRPr="006B155A">
        <w:rPr>
          <w:rFonts w:cs="Simplified Arabic"/>
          <w:sz w:val="22"/>
          <w:rtl/>
          <w:lang w:val="en-US"/>
        </w:rPr>
        <w:t xml:space="preserve"> الرابع جدولا </w:t>
      </w:r>
      <w:r>
        <w:rPr>
          <w:rFonts w:cs="Simplified Arabic" w:hint="cs"/>
          <w:sz w:val="22"/>
          <w:rtl/>
          <w:lang w:val="en-US"/>
        </w:rPr>
        <w:t>لبنود جدول الأعمال</w:t>
      </w:r>
      <w:r w:rsidRPr="006B155A">
        <w:rPr>
          <w:rFonts w:cs="Simplified Arabic"/>
          <w:sz w:val="22"/>
          <w:rtl/>
          <w:lang w:val="en-US"/>
        </w:rPr>
        <w:t xml:space="preserve"> مع إشارة إلى السيناريو المتوقع لكل منها.</w:t>
      </w:r>
    </w:p>
    <w:p w14:paraId="175ADE0C" w14:textId="6A7F2778" w:rsidR="006B155A" w:rsidRDefault="006B155A" w:rsidP="006B155A">
      <w:pPr>
        <w:pStyle w:val="ListParagraph"/>
        <w:numPr>
          <w:ilvl w:val="0"/>
          <w:numId w:val="4"/>
        </w:numPr>
        <w:bidi/>
        <w:spacing w:after="120" w:line="216" w:lineRule="auto"/>
        <w:ind w:left="567" w:firstLine="0"/>
        <w:contextualSpacing w:val="0"/>
        <w:jc w:val="both"/>
        <w:rPr>
          <w:rFonts w:cs="Simplified Arabic"/>
          <w:sz w:val="22"/>
          <w:lang w:val="en-US"/>
        </w:rPr>
      </w:pPr>
      <w:r w:rsidRPr="006B155A">
        <w:rPr>
          <w:rFonts w:cs="Simplified Arabic"/>
          <w:sz w:val="22"/>
          <w:rtl/>
          <w:lang w:val="en-US"/>
        </w:rPr>
        <w:t xml:space="preserve">وفي </w:t>
      </w:r>
      <w:r w:rsidR="00494F0E">
        <w:rPr>
          <w:rFonts w:cs="Simplified Arabic" w:hint="cs"/>
          <w:sz w:val="22"/>
          <w:rtl/>
          <w:lang w:val="en-US"/>
        </w:rPr>
        <w:t>كلا السيناريوهين</w:t>
      </w:r>
      <w:r w:rsidRPr="006B155A">
        <w:rPr>
          <w:rFonts w:cs="Simplified Arabic"/>
          <w:sz w:val="22"/>
          <w:rtl/>
          <w:lang w:val="en-US"/>
        </w:rPr>
        <w:t xml:space="preserve">، فإن الهدف هو إعداد ورقة غرفة اجتماعات يمكن أن تحظى بالإجماع في </w:t>
      </w:r>
      <w:r w:rsidR="00BF73A9">
        <w:rPr>
          <w:rFonts w:cs="Simplified Arabic" w:hint="cs"/>
          <w:sz w:val="22"/>
          <w:rtl/>
          <w:lang w:val="en-US"/>
        </w:rPr>
        <w:t xml:space="preserve">الفريق العامل </w:t>
      </w:r>
      <w:r w:rsidRPr="006B155A">
        <w:rPr>
          <w:rFonts w:cs="Simplified Arabic"/>
          <w:sz w:val="22"/>
          <w:rtl/>
          <w:lang w:val="en-US"/>
        </w:rPr>
        <w:t xml:space="preserve">المعني مع </w:t>
      </w:r>
      <w:r w:rsidR="00BF73A9">
        <w:rPr>
          <w:rFonts w:cs="Simplified Arabic" w:hint="cs"/>
          <w:sz w:val="22"/>
          <w:rtl/>
          <w:lang w:val="en-US"/>
        </w:rPr>
        <w:t xml:space="preserve">إجراء </w:t>
      </w:r>
      <w:r w:rsidRPr="006B155A">
        <w:rPr>
          <w:rFonts w:cs="Simplified Arabic"/>
          <w:sz w:val="22"/>
          <w:rtl/>
          <w:lang w:val="en-US"/>
        </w:rPr>
        <w:t xml:space="preserve">الحد الأدنى من المناقشة الإضافية، </w:t>
      </w:r>
      <w:r w:rsidR="00BF73A9">
        <w:rPr>
          <w:rFonts w:cs="Simplified Arabic" w:hint="cs"/>
          <w:sz w:val="22"/>
          <w:rtl/>
          <w:lang w:val="en-US"/>
        </w:rPr>
        <w:t>و</w:t>
      </w:r>
      <w:r w:rsidRPr="006B155A">
        <w:rPr>
          <w:rFonts w:cs="Simplified Arabic"/>
          <w:sz w:val="22"/>
          <w:rtl/>
          <w:lang w:val="en-US"/>
        </w:rPr>
        <w:t>ضمان الشمولية والشفافية أيضا.</w:t>
      </w:r>
    </w:p>
    <w:p w14:paraId="22A31090" w14:textId="7C2C12A4" w:rsidR="00BF73A9" w:rsidRDefault="00012E19" w:rsidP="00BF73A9">
      <w:pPr>
        <w:pStyle w:val="ListParagraph"/>
        <w:numPr>
          <w:ilvl w:val="0"/>
          <w:numId w:val="4"/>
        </w:numPr>
        <w:bidi/>
        <w:spacing w:after="120" w:line="216" w:lineRule="auto"/>
        <w:ind w:left="567" w:firstLine="0"/>
        <w:contextualSpacing w:val="0"/>
        <w:jc w:val="both"/>
        <w:rPr>
          <w:rFonts w:cs="Simplified Arabic"/>
          <w:sz w:val="22"/>
          <w:lang w:val="en-US"/>
        </w:rPr>
      </w:pPr>
      <w:r w:rsidRPr="00012E19">
        <w:rPr>
          <w:rFonts w:cs="Simplified Arabic"/>
          <w:sz w:val="22"/>
          <w:rtl/>
          <w:lang w:val="en-US"/>
        </w:rPr>
        <w:t xml:space="preserve">وبعد </w:t>
      </w:r>
      <w:r>
        <w:rPr>
          <w:rFonts w:cs="Simplified Arabic" w:hint="cs"/>
          <w:sz w:val="22"/>
          <w:rtl/>
          <w:lang w:val="en-US"/>
        </w:rPr>
        <w:t>استعراض</w:t>
      </w:r>
      <w:r w:rsidRPr="00012E19">
        <w:rPr>
          <w:rFonts w:cs="Simplified Arabic"/>
          <w:sz w:val="22"/>
          <w:rtl/>
          <w:lang w:val="en-US"/>
        </w:rPr>
        <w:t xml:space="preserve"> ورقة غرفة الاجتماعات </w:t>
      </w:r>
      <w:r>
        <w:rPr>
          <w:rFonts w:cs="Simplified Arabic" w:hint="cs"/>
          <w:sz w:val="22"/>
          <w:rtl/>
          <w:lang w:val="en-US"/>
        </w:rPr>
        <w:t xml:space="preserve">والموافقة عليها من </w:t>
      </w:r>
      <w:r w:rsidRPr="00012E19">
        <w:rPr>
          <w:rFonts w:cs="Simplified Arabic"/>
          <w:sz w:val="22"/>
          <w:rtl/>
          <w:lang w:val="en-US"/>
        </w:rPr>
        <w:t xml:space="preserve">جانب </w:t>
      </w:r>
      <w:r>
        <w:rPr>
          <w:rFonts w:cs="Simplified Arabic" w:hint="cs"/>
          <w:sz w:val="22"/>
          <w:rtl/>
          <w:lang w:val="en-US"/>
        </w:rPr>
        <w:t>الفريق العامل</w:t>
      </w:r>
      <w:r w:rsidRPr="00012E19">
        <w:rPr>
          <w:rFonts w:cs="Simplified Arabic"/>
          <w:sz w:val="22"/>
          <w:rtl/>
          <w:lang w:val="en-US"/>
        </w:rPr>
        <w:t>، سيقدم الرئيس نصا (</w:t>
      </w:r>
      <w:r w:rsidR="006A0AFD">
        <w:rPr>
          <w:rFonts w:cs="Simplified Arabic" w:hint="cs"/>
          <w:sz w:val="22"/>
          <w:rtl/>
          <w:lang w:val="en-US"/>
        </w:rPr>
        <w:t xml:space="preserve">في </w:t>
      </w:r>
      <w:r w:rsidRPr="00012E19">
        <w:rPr>
          <w:rFonts w:cs="Simplified Arabic"/>
          <w:sz w:val="22"/>
          <w:rtl/>
          <w:lang w:val="en-US"/>
        </w:rPr>
        <w:t>وثيقة</w:t>
      </w:r>
      <w:r w:rsidR="00FD43B1">
        <w:rPr>
          <w:rFonts w:cs="Simplified Arabic" w:hint="cs"/>
          <w:sz w:val="22"/>
          <w:rtl/>
          <w:lang w:val="en-US"/>
        </w:rPr>
        <w:t xml:space="preserve"> </w:t>
      </w:r>
      <w:r w:rsidR="006A0AFD">
        <w:rPr>
          <w:rFonts w:cs="Simplified Arabic" w:hint="cs"/>
          <w:sz w:val="22"/>
          <w:rtl/>
          <w:lang w:val="en-US"/>
        </w:rPr>
        <w:t>برمز</w:t>
      </w:r>
      <w:r w:rsidR="0000071C">
        <w:rPr>
          <w:rFonts w:cs="Simplified Arabic" w:hint="cs"/>
          <w:sz w:val="22"/>
          <w:rtl/>
          <w:lang w:val="en-US"/>
        </w:rPr>
        <w:t xml:space="preserve"> حرف</w:t>
      </w:r>
      <w:r w:rsidRPr="00012E19">
        <w:rPr>
          <w:rFonts w:cs="Simplified Arabic"/>
          <w:sz w:val="22"/>
          <w:rtl/>
          <w:lang w:val="en-US"/>
        </w:rPr>
        <w:t xml:space="preserve"> "</w:t>
      </w:r>
      <w:r w:rsidRPr="00012E19">
        <w:rPr>
          <w:rFonts w:cs="Simplified Arabic"/>
          <w:sz w:val="22"/>
          <w:lang w:val="en-US"/>
        </w:rPr>
        <w:t>L</w:t>
      </w:r>
      <w:r w:rsidRPr="00012E19">
        <w:rPr>
          <w:rFonts w:cs="Simplified Arabic"/>
          <w:sz w:val="22"/>
          <w:rtl/>
          <w:lang w:val="en-US"/>
        </w:rPr>
        <w:t>"</w:t>
      </w:r>
      <w:r>
        <w:rPr>
          <w:rFonts w:cs="Simplified Arabic" w:hint="cs"/>
          <w:sz w:val="22"/>
          <w:rtl/>
          <w:lang w:val="en-US"/>
        </w:rPr>
        <w:t xml:space="preserve"> </w:t>
      </w:r>
      <w:r w:rsidR="00E044D7">
        <w:rPr>
          <w:rFonts w:cs="Simplified Arabic" w:hint="cs"/>
          <w:sz w:val="22"/>
          <w:rtl/>
          <w:lang w:val="en-US"/>
        </w:rPr>
        <w:t xml:space="preserve">وتعني وثيقة </w:t>
      </w:r>
      <w:r w:rsidR="00CD5B6F">
        <w:rPr>
          <w:rFonts w:cs="Simplified Arabic" w:hint="cs"/>
          <w:sz w:val="22"/>
          <w:rtl/>
          <w:lang w:val="en-US"/>
        </w:rPr>
        <w:t>يكون توزيعها محدودا</w:t>
      </w:r>
      <w:r>
        <w:rPr>
          <w:rFonts w:cs="Simplified Arabic" w:hint="cs"/>
          <w:sz w:val="22"/>
          <w:rtl/>
          <w:lang w:val="en-US"/>
        </w:rPr>
        <w:t>)</w:t>
      </w:r>
      <w:r w:rsidRPr="00012E19">
        <w:rPr>
          <w:rFonts w:cs="Simplified Arabic"/>
          <w:sz w:val="22"/>
          <w:rtl/>
          <w:lang w:val="en-US"/>
        </w:rPr>
        <w:t xml:space="preserve"> إلى الجلسة العامة لاعتماده.</w:t>
      </w:r>
    </w:p>
    <w:p w14:paraId="0DDC47FD" w14:textId="3E63EA3D" w:rsidR="006A0AFD" w:rsidRDefault="001C0B5A" w:rsidP="001C0B5A">
      <w:pPr>
        <w:keepNext/>
        <w:keepLines/>
        <w:bidi/>
        <w:spacing w:after="120" w:line="216" w:lineRule="auto"/>
        <w:rPr>
          <w:rFonts w:cs="Simplified Arabic"/>
          <w:b/>
          <w:bCs/>
          <w:sz w:val="22"/>
          <w:rtl/>
          <w:lang w:val="en-US" w:bidi="ar-EG"/>
        </w:rPr>
      </w:pPr>
      <w:r w:rsidRPr="001C0B5A">
        <w:rPr>
          <w:rFonts w:cs="Simplified Arabic" w:hint="cs"/>
          <w:b/>
          <w:bCs/>
          <w:sz w:val="22"/>
          <w:rtl/>
          <w:lang w:val="en-US" w:bidi="ar-EG"/>
        </w:rPr>
        <w:t>هاء-</w:t>
      </w:r>
      <w:r w:rsidRPr="001C0B5A">
        <w:rPr>
          <w:rFonts w:cs="Simplified Arabic"/>
          <w:b/>
          <w:bCs/>
          <w:sz w:val="22"/>
          <w:rtl/>
          <w:lang w:val="en-US" w:bidi="ar-EG"/>
        </w:rPr>
        <w:tab/>
        <w:t xml:space="preserve">جلسات عامة لتقييم </w:t>
      </w:r>
      <w:r w:rsidR="005007CD">
        <w:rPr>
          <w:rFonts w:cs="Simplified Arabic" w:hint="cs"/>
          <w:b/>
          <w:bCs/>
          <w:sz w:val="22"/>
          <w:rtl/>
          <w:lang w:val="en-US" w:bidi="ar-EG"/>
        </w:rPr>
        <w:t>التقدم المحرز</w:t>
      </w:r>
    </w:p>
    <w:p w14:paraId="56BB079F" w14:textId="24920986" w:rsidR="001C0B5A" w:rsidRDefault="001C0B5A" w:rsidP="001C0B5A">
      <w:pPr>
        <w:pStyle w:val="ListParagraph"/>
        <w:numPr>
          <w:ilvl w:val="0"/>
          <w:numId w:val="4"/>
        </w:numPr>
        <w:bidi/>
        <w:spacing w:after="120" w:line="216" w:lineRule="auto"/>
        <w:ind w:left="567" w:firstLine="0"/>
        <w:contextualSpacing w:val="0"/>
        <w:jc w:val="both"/>
        <w:rPr>
          <w:rFonts w:cs="Simplified Arabic"/>
          <w:sz w:val="22"/>
          <w:lang w:val="en-US"/>
        </w:rPr>
      </w:pPr>
      <w:r w:rsidRPr="001C0B5A">
        <w:rPr>
          <w:rFonts w:cs="Simplified Arabic"/>
          <w:sz w:val="22"/>
          <w:rtl/>
          <w:lang w:val="en-US"/>
        </w:rPr>
        <w:t xml:space="preserve">من المقرر عقد جلسة </w:t>
      </w:r>
      <w:r w:rsidR="00720180">
        <w:rPr>
          <w:rFonts w:cs="Simplified Arabic" w:hint="cs"/>
          <w:sz w:val="22"/>
          <w:rtl/>
          <w:lang w:val="en-US"/>
        </w:rPr>
        <w:t xml:space="preserve">عامة </w:t>
      </w:r>
      <w:r w:rsidRPr="001C0B5A">
        <w:rPr>
          <w:rFonts w:cs="Simplified Arabic"/>
          <w:sz w:val="22"/>
          <w:rtl/>
          <w:lang w:val="en-US"/>
        </w:rPr>
        <w:t>مشتركة في 25 أكتوبر</w:t>
      </w:r>
      <w:r w:rsidR="00720180">
        <w:rPr>
          <w:rFonts w:cs="Simplified Arabic" w:hint="cs"/>
          <w:sz w:val="22"/>
          <w:rtl/>
          <w:lang w:val="en-US"/>
        </w:rPr>
        <w:t>/</w:t>
      </w:r>
      <w:r w:rsidR="00720180" w:rsidRPr="00720180">
        <w:rPr>
          <w:rFonts w:cs="Simplified Arabic"/>
          <w:sz w:val="22"/>
          <w:rtl/>
          <w:lang w:val="en-US"/>
        </w:rPr>
        <w:t xml:space="preserve"> </w:t>
      </w:r>
      <w:r w:rsidR="00720180" w:rsidRPr="001C0B5A">
        <w:rPr>
          <w:rFonts w:cs="Simplified Arabic"/>
          <w:sz w:val="22"/>
          <w:rtl/>
          <w:lang w:val="en-US"/>
        </w:rPr>
        <w:t>تشرين الأول</w:t>
      </w:r>
      <w:r w:rsidRPr="001C0B5A">
        <w:rPr>
          <w:rFonts w:cs="Simplified Arabic"/>
          <w:sz w:val="22"/>
          <w:rtl/>
          <w:lang w:val="en-US"/>
        </w:rPr>
        <w:t xml:space="preserve">، في نهاية الأسبوع الأول. وسوف تُخصص هذه الجلسة للتقارير المقدمة من رؤساء </w:t>
      </w:r>
      <w:r w:rsidR="005007CD">
        <w:rPr>
          <w:rFonts w:cs="Simplified Arabic" w:hint="cs"/>
          <w:sz w:val="22"/>
          <w:rtl/>
          <w:lang w:val="en-US"/>
        </w:rPr>
        <w:t xml:space="preserve">الأفرقة العاملة </w:t>
      </w:r>
      <w:r w:rsidRPr="001C0B5A">
        <w:rPr>
          <w:rFonts w:cs="Simplified Arabic"/>
          <w:sz w:val="22"/>
          <w:rtl/>
          <w:lang w:val="en-US"/>
        </w:rPr>
        <w:t xml:space="preserve">ورؤساء أي </w:t>
      </w:r>
      <w:r w:rsidR="005007CD">
        <w:rPr>
          <w:rFonts w:cs="Simplified Arabic" w:hint="cs"/>
          <w:sz w:val="22"/>
          <w:rtl/>
          <w:lang w:val="en-US"/>
        </w:rPr>
        <w:t>أفرقة</w:t>
      </w:r>
      <w:r w:rsidRPr="001C0B5A">
        <w:rPr>
          <w:rFonts w:cs="Simplified Arabic"/>
          <w:sz w:val="22"/>
          <w:rtl/>
          <w:lang w:val="en-US"/>
        </w:rPr>
        <w:t xml:space="preserve"> اتصال تم إنشاؤها في </w:t>
      </w:r>
      <w:r w:rsidR="005007CD">
        <w:rPr>
          <w:rFonts w:cs="Simplified Arabic" w:hint="cs"/>
          <w:sz w:val="22"/>
          <w:rtl/>
          <w:lang w:val="en-US"/>
        </w:rPr>
        <w:t>الجلسة</w:t>
      </w:r>
      <w:r w:rsidRPr="001C0B5A">
        <w:rPr>
          <w:rFonts w:cs="Simplified Arabic"/>
          <w:sz w:val="22"/>
          <w:rtl/>
          <w:lang w:val="en-US"/>
        </w:rPr>
        <w:t xml:space="preserve"> العامة، ولتقييم التقدم المحرز. ويمكن النظر </w:t>
      </w:r>
      <w:r w:rsidR="00F34F7A">
        <w:rPr>
          <w:rFonts w:cs="Simplified Arabic" w:hint="cs"/>
          <w:sz w:val="22"/>
          <w:rtl/>
          <w:lang w:val="en-US"/>
        </w:rPr>
        <w:t xml:space="preserve">في وثائق </w:t>
      </w:r>
      <w:r w:rsidR="00F91FEE" w:rsidRPr="00012E19">
        <w:rPr>
          <w:rFonts w:cs="Simplified Arabic"/>
          <w:sz w:val="22"/>
          <w:rtl/>
          <w:lang w:val="en-US"/>
        </w:rPr>
        <w:t>"</w:t>
      </w:r>
      <w:r w:rsidR="00F91FEE" w:rsidRPr="00012E19">
        <w:rPr>
          <w:rFonts w:cs="Simplified Arabic"/>
          <w:sz w:val="22"/>
          <w:lang w:val="en-US"/>
        </w:rPr>
        <w:t>L</w:t>
      </w:r>
      <w:r w:rsidR="00F91FEE" w:rsidRPr="00012E19">
        <w:rPr>
          <w:rFonts w:cs="Simplified Arabic"/>
          <w:sz w:val="22"/>
          <w:rtl/>
          <w:lang w:val="en-US"/>
        </w:rPr>
        <w:t>"</w:t>
      </w:r>
      <w:r w:rsidR="00F91FEE">
        <w:rPr>
          <w:rFonts w:cs="Simplified Arabic" w:hint="cs"/>
          <w:sz w:val="22"/>
          <w:rtl/>
          <w:lang w:val="en-US"/>
        </w:rPr>
        <w:t xml:space="preserve"> </w:t>
      </w:r>
      <w:r w:rsidRPr="001C0B5A">
        <w:rPr>
          <w:rFonts w:cs="Simplified Arabic"/>
          <w:sz w:val="22"/>
          <w:rtl/>
          <w:lang w:val="en-US"/>
        </w:rPr>
        <w:t>الجاهزة للاعتماد في تلك الجلسة.</w:t>
      </w:r>
    </w:p>
    <w:p w14:paraId="1BA57CE3" w14:textId="2CC50E57" w:rsidR="004D43C9" w:rsidRDefault="004D43C9" w:rsidP="004D43C9">
      <w:pPr>
        <w:pStyle w:val="ListParagraph"/>
        <w:numPr>
          <w:ilvl w:val="0"/>
          <w:numId w:val="4"/>
        </w:numPr>
        <w:bidi/>
        <w:spacing w:after="120" w:line="216" w:lineRule="auto"/>
        <w:ind w:left="567" w:firstLine="0"/>
        <w:contextualSpacing w:val="0"/>
        <w:jc w:val="both"/>
        <w:rPr>
          <w:rFonts w:cs="Simplified Arabic"/>
          <w:sz w:val="22"/>
          <w:lang w:val="en-US"/>
        </w:rPr>
      </w:pPr>
      <w:r w:rsidRPr="004D43C9">
        <w:rPr>
          <w:rFonts w:cs="Simplified Arabic"/>
          <w:sz w:val="22"/>
          <w:rtl/>
          <w:lang w:val="en-US"/>
        </w:rPr>
        <w:t>وقد يتم عقد جلسات عامة إضافية حسب الضرورة لتقييم التقدم</w:t>
      </w:r>
      <w:r>
        <w:rPr>
          <w:rFonts w:cs="Simplified Arabic" w:hint="cs"/>
          <w:sz w:val="22"/>
          <w:rtl/>
          <w:lang w:val="en-US"/>
        </w:rPr>
        <w:t xml:space="preserve"> المحرز</w:t>
      </w:r>
      <w:r w:rsidRPr="004D43C9">
        <w:rPr>
          <w:rFonts w:cs="Simplified Arabic"/>
          <w:sz w:val="22"/>
          <w:rtl/>
          <w:lang w:val="en-US"/>
        </w:rPr>
        <w:t xml:space="preserve"> والنظر في أي وثائق</w:t>
      </w:r>
      <w:r w:rsidR="005A4987">
        <w:rPr>
          <w:rFonts w:cs="Simplified Arabic" w:hint="cs"/>
          <w:sz w:val="22"/>
          <w:rtl/>
          <w:lang w:val="en-US"/>
        </w:rPr>
        <w:t xml:space="preserve"> أخرى</w:t>
      </w:r>
      <w:r w:rsidR="0072115A">
        <w:rPr>
          <w:rFonts w:cs="Simplified Arabic" w:hint="cs"/>
          <w:sz w:val="22"/>
          <w:rtl/>
          <w:lang w:val="en-US"/>
        </w:rPr>
        <w:t xml:space="preserve"> من </w:t>
      </w:r>
      <w:r w:rsidR="0072115A" w:rsidRPr="001C0B5A">
        <w:rPr>
          <w:rFonts w:cs="Simplified Arabic"/>
          <w:sz w:val="22"/>
          <w:rtl/>
          <w:lang w:val="en-US"/>
        </w:rPr>
        <w:t>وثائق</w:t>
      </w:r>
      <w:r w:rsidR="0072115A">
        <w:rPr>
          <w:rFonts w:cs="Simplified Arabic" w:hint="cs"/>
          <w:sz w:val="22"/>
          <w:rtl/>
          <w:lang w:val="en-US"/>
        </w:rPr>
        <w:t xml:space="preserve"> </w:t>
      </w:r>
      <w:r w:rsidR="0072115A" w:rsidRPr="00012E19">
        <w:rPr>
          <w:rFonts w:cs="Simplified Arabic"/>
          <w:sz w:val="22"/>
          <w:rtl/>
          <w:lang w:val="en-US"/>
        </w:rPr>
        <w:t>"</w:t>
      </w:r>
      <w:r w:rsidR="0072115A" w:rsidRPr="00012E19">
        <w:rPr>
          <w:rFonts w:cs="Simplified Arabic"/>
          <w:sz w:val="22"/>
          <w:lang w:val="en-US"/>
        </w:rPr>
        <w:t>L</w:t>
      </w:r>
      <w:r w:rsidR="0072115A" w:rsidRPr="00012E19">
        <w:rPr>
          <w:rFonts w:cs="Simplified Arabic"/>
          <w:sz w:val="22"/>
          <w:rtl/>
          <w:lang w:val="en-US"/>
        </w:rPr>
        <w:t>"</w:t>
      </w:r>
      <w:r w:rsidR="0072115A">
        <w:rPr>
          <w:rFonts w:cs="Simplified Arabic" w:hint="cs"/>
          <w:sz w:val="22"/>
          <w:rtl/>
          <w:lang w:val="en-US"/>
        </w:rPr>
        <w:t xml:space="preserve"> </w:t>
      </w:r>
      <w:r w:rsidR="005A4987">
        <w:rPr>
          <w:rFonts w:cs="Simplified Arabic" w:hint="cs"/>
          <w:sz w:val="22"/>
          <w:rtl/>
          <w:lang w:val="en-US"/>
        </w:rPr>
        <w:t>ال</w:t>
      </w:r>
      <w:r w:rsidRPr="004D43C9">
        <w:rPr>
          <w:rFonts w:cs="Simplified Arabic"/>
          <w:sz w:val="22"/>
          <w:rtl/>
          <w:lang w:val="en-US"/>
        </w:rPr>
        <w:t>جاهزة للاعتماد.</w:t>
      </w:r>
    </w:p>
    <w:p w14:paraId="17AF2735" w14:textId="404D687E" w:rsidR="00927F9E" w:rsidRDefault="008E167A" w:rsidP="00471215">
      <w:pPr>
        <w:keepNext/>
        <w:keepLines/>
        <w:bidi/>
        <w:spacing w:after="120" w:line="216" w:lineRule="auto"/>
        <w:rPr>
          <w:rFonts w:cs="Simplified Arabic"/>
          <w:b/>
          <w:bCs/>
          <w:sz w:val="22"/>
          <w:rtl/>
          <w:lang w:val="en-US" w:bidi="ar-EG"/>
        </w:rPr>
      </w:pPr>
      <w:r w:rsidRPr="00471215">
        <w:rPr>
          <w:rFonts w:cs="Simplified Arabic"/>
          <w:b/>
          <w:bCs/>
          <w:sz w:val="22"/>
          <w:rtl/>
          <w:lang w:val="en-US" w:bidi="ar-EG"/>
        </w:rPr>
        <w:t>و</w:t>
      </w:r>
      <w:r w:rsidRPr="00471215">
        <w:rPr>
          <w:rFonts w:cs="Simplified Arabic" w:hint="cs"/>
          <w:b/>
          <w:bCs/>
          <w:sz w:val="22"/>
          <w:rtl/>
          <w:lang w:val="en-US" w:bidi="ar-EG"/>
        </w:rPr>
        <w:t>او-</w:t>
      </w:r>
      <w:r w:rsidRPr="00471215">
        <w:rPr>
          <w:rFonts w:cs="Simplified Arabic"/>
          <w:b/>
          <w:bCs/>
          <w:sz w:val="22"/>
          <w:rtl/>
          <w:lang w:val="en-US" w:bidi="ar-EG"/>
        </w:rPr>
        <w:tab/>
        <w:t>المراحل النهائية للمفاوضات</w:t>
      </w:r>
    </w:p>
    <w:p w14:paraId="1D340A25" w14:textId="47E6BB07" w:rsidR="00471215" w:rsidRDefault="00471215" w:rsidP="00471215">
      <w:pPr>
        <w:pStyle w:val="ListParagraph"/>
        <w:numPr>
          <w:ilvl w:val="0"/>
          <w:numId w:val="4"/>
        </w:numPr>
        <w:bidi/>
        <w:spacing w:after="120" w:line="216" w:lineRule="auto"/>
        <w:ind w:left="567" w:firstLine="0"/>
        <w:contextualSpacing w:val="0"/>
        <w:jc w:val="both"/>
        <w:rPr>
          <w:rFonts w:cs="Simplified Arabic"/>
          <w:sz w:val="22"/>
          <w:lang w:val="en-US"/>
        </w:rPr>
      </w:pPr>
      <w:r w:rsidRPr="00471215">
        <w:rPr>
          <w:rFonts w:cs="Simplified Arabic"/>
          <w:sz w:val="22"/>
          <w:rtl/>
          <w:lang w:val="en-US"/>
        </w:rPr>
        <w:t xml:space="preserve">خلال الأيام الأخيرة من الاجتماعات، قد تستمر المفاوضات من خلال وسائل مختلفة. </w:t>
      </w:r>
      <w:r w:rsidR="00C65E62">
        <w:rPr>
          <w:rFonts w:cs="Simplified Arabic" w:hint="cs"/>
          <w:sz w:val="22"/>
          <w:rtl/>
          <w:lang w:val="en-US"/>
        </w:rPr>
        <w:t>وس</w:t>
      </w:r>
      <w:r>
        <w:rPr>
          <w:rFonts w:cs="Simplified Arabic" w:hint="cs"/>
          <w:sz w:val="22"/>
          <w:rtl/>
          <w:lang w:val="en-US"/>
        </w:rPr>
        <w:t>ي</w:t>
      </w:r>
      <w:r w:rsidRPr="00471215">
        <w:rPr>
          <w:rFonts w:cs="Simplified Arabic"/>
          <w:sz w:val="22"/>
          <w:rtl/>
          <w:lang w:val="en-US"/>
        </w:rPr>
        <w:t xml:space="preserve">ستمر </w:t>
      </w:r>
      <w:r>
        <w:rPr>
          <w:rFonts w:cs="Simplified Arabic" w:hint="cs"/>
          <w:sz w:val="22"/>
          <w:rtl/>
          <w:lang w:val="en-US"/>
        </w:rPr>
        <w:t>النظر في</w:t>
      </w:r>
      <w:r w:rsidRPr="00471215">
        <w:rPr>
          <w:rFonts w:cs="Simplified Arabic"/>
          <w:sz w:val="22"/>
          <w:rtl/>
          <w:lang w:val="en-US"/>
        </w:rPr>
        <w:t xml:space="preserve"> المسائل الفنية من خلال </w:t>
      </w:r>
      <w:r>
        <w:rPr>
          <w:rFonts w:cs="Simplified Arabic" w:hint="cs"/>
          <w:sz w:val="22"/>
          <w:rtl/>
          <w:lang w:val="en-US"/>
        </w:rPr>
        <w:t>الأفرقة العاملة</w:t>
      </w:r>
      <w:r w:rsidRPr="00471215">
        <w:rPr>
          <w:rFonts w:cs="Simplified Arabic"/>
          <w:sz w:val="22"/>
          <w:rtl/>
          <w:lang w:val="en-US"/>
        </w:rPr>
        <w:t xml:space="preserve">، وعند الضرورة، </w:t>
      </w:r>
      <w:r w:rsidR="00A705A5">
        <w:rPr>
          <w:rFonts w:cs="Simplified Arabic" w:hint="cs"/>
          <w:sz w:val="22"/>
          <w:rtl/>
          <w:lang w:val="en-US"/>
        </w:rPr>
        <w:t>أفرقة</w:t>
      </w:r>
      <w:r w:rsidRPr="00471215">
        <w:rPr>
          <w:rFonts w:cs="Simplified Arabic"/>
          <w:sz w:val="22"/>
          <w:rtl/>
          <w:lang w:val="en-US"/>
        </w:rPr>
        <w:t xml:space="preserve"> الاتصال والمشاورات غير الرسمية. ويمكن تيسير المسائل التي تتطلب مشاركة سياسية على مستوى أعلى من قبل الوزراء (ورؤساء الوفود الآخرين) الذين يعملون تحت </w:t>
      </w:r>
      <w:r w:rsidR="00C65E62">
        <w:rPr>
          <w:rFonts w:cs="Simplified Arabic" w:hint="cs"/>
          <w:sz w:val="22"/>
          <w:rtl/>
          <w:lang w:val="en-US"/>
        </w:rPr>
        <w:t>إشراف</w:t>
      </w:r>
      <w:r w:rsidRPr="00471215">
        <w:rPr>
          <w:rFonts w:cs="Simplified Arabic"/>
          <w:sz w:val="22"/>
          <w:rtl/>
          <w:lang w:val="en-US"/>
        </w:rPr>
        <w:t xml:space="preserve"> الرئيس. كما يجوز للرئيس أن يدعو إلى اجتماعات لرؤساء الوفود لإجراء مشاورات غير رسمية. </w:t>
      </w:r>
      <w:r w:rsidR="00A705A5">
        <w:rPr>
          <w:rFonts w:cs="Simplified Arabic" w:hint="cs"/>
          <w:sz w:val="22"/>
          <w:rtl/>
          <w:lang w:val="en-US"/>
        </w:rPr>
        <w:t>وس</w:t>
      </w:r>
      <w:r w:rsidRPr="00471215">
        <w:rPr>
          <w:rFonts w:cs="Simplified Arabic"/>
          <w:sz w:val="22"/>
          <w:rtl/>
          <w:lang w:val="en-US"/>
        </w:rPr>
        <w:t xml:space="preserve">يضمن الرئيس ورؤساء </w:t>
      </w:r>
      <w:r w:rsidR="00A705A5">
        <w:rPr>
          <w:rFonts w:cs="Simplified Arabic" w:hint="cs"/>
          <w:sz w:val="22"/>
          <w:rtl/>
          <w:lang w:val="en-US"/>
        </w:rPr>
        <w:t xml:space="preserve">الأفرقة العاملة </w:t>
      </w:r>
      <w:r w:rsidRPr="00471215">
        <w:rPr>
          <w:rFonts w:cs="Simplified Arabic"/>
          <w:sz w:val="22"/>
          <w:rtl/>
          <w:lang w:val="en-US"/>
        </w:rPr>
        <w:t xml:space="preserve">والأمانة إعادة جميع النصوص النهائية إلى </w:t>
      </w:r>
      <w:r w:rsidR="00A705A5">
        <w:rPr>
          <w:rFonts w:cs="Simplified Arabic" w:hint="cs"/>
          <w:sz w:val="22"/>
          <w:rtl/>
          <w:lang w:val="en-US"/>
        </w:rPr>
        <w:t xml:space="preserve">الأفرقة العاملة </w:t>
      </w:r>
      <w:r w:rsidRPr="00471215">
        <w:rPr>
          <w:rFonts w:cs="Simplified Arabic"/>
          <w:sz w:val="22"/>
          <w:rtl/>
          <w:lang w:val="en-US"/>
        </w:rPr>
        <w:t>أو في الجلسة العامة لضمان الشفافية.</w:t>
      </w:r>
    </w:p>
    <w:p w14:paraId="25FF4DF3" w14:textId="6BA6C8CF" w:rsidR="00743164" w:rsidRPr="00743164" w:rsidRDefault="00743164" w:rsidP="00C245D4">
      <w:pPr>
        <w:keepNext/>
        <w:keepLines/>
        <w:bidi/>
        <w:spacing w:after="120" w:line="216" w:lineRule="auto"/>
        <w:rPr>
          <w:rFonts w:cs="Simplified Arabic"/>
          <w:b/>
          <w:bCs/>
          <w:sz w:val="22"/>
          <w:lang w:val="en-US" w:bidi="ar-EG"/>
        </w:rPr>
      </w:pPr>
      <w:r w:rsidRPr="00743164">
        <w:rPr>
          <w:rFonts w:cs="Simplified Arabic" w:hint="cs"/>
          <w:b/>
          <w:bCs/>
          <w:sz w:val="22"/>
          <w:rtl/>
          <w:lang w:val="en-US" w:bidi="ar-EG"/>
        </w:rPr>
        <w:t>زاي-</w:t>
      </w:r>
      <w:r w:rsidRPr="00743164">
        <w:rPr>
          <w:rFonts w:cs="Simplified Arabic"/>
          <w:b/>
          <w:bCs/>
          <w:sz w:val="22"/>
          <w:rtl/>
          <w:lang w:val="en-US" w:bidi="ar-EG"/>
        </w:rPr>
        <w:tab/>
      </w:r>
      <w:r w:rsidR="00C245D4" w:rsidRPr="00C245D4">
        <w:rPr>
          <w:rFonts w:cs="Simplified Arabic"/>
          <w:b/>
          <w:bCs/>
          <w:sz w:val="22"/>
          <w:rtl/>
          <w:lang w:val="en-US" w:bidi="ar-EG"/>
        </w:rPr>
        <w:t>الجلسات العامة الختامية</w:t>
      </w:r>
    </w:p>
    <w:p w14:paraId="1E071362" w14:textId="24DF9981" w:rsidR="00F700BA" w:rsidRDefault="00C245D4" w:rsidP="00C245D4">
      <w:pPr>
        <w:pStyle w:val="ListParagraph"/>
        <w:numPr>
          <w:ilvl w:val="0"/>
          <w:numId w:val="4"/>
        </w:numPr>
        <w:bidi/>
        <w:spacing w:after="120" w:line="216" w:lineRule="auto"/>
        <w:ind w:left="567" w:firstLine="0"/>
        <w:contextualSpacing w:val="0"/>
        <w:jc w:val="both"/>
        <w:rPr>
          <w:rFonts w:cs="Simplified Arabic"/>
          <w:sz w:val="22"/>
          <w:lang w:val="en-US"/>
        </w:rPr>
      </w:pPr>
      <w:r w:rsidRPr="00C245D4">
        <w:rPr>
          <w:rFonts w:cs="Simplified Arabic"/>
          <w:sz w:val="22"/>
          <w:rtl/>
          <w:lang w:val="en-US"/>
        </w:rPr>
        <w:t xml:space="preserve">ستُعقد الجلسات العامة الختامية في اليوم الأخير من الاجتماعات، </w:t>
      </w:r>
      <w:r w:rsidR="008715FA">
        <w:rPr>
          <w:rFonts w:cs="Simplified Arabic" w:hint="cs"/>
          <w:sz w:val="22"/>
          <w:rtl/>
          <w:lang w:val="en-US"/>
        </w:rPr>
        <w:t>من</w:t>
      </w:r>
      <w:r w:rsidRPr="00C245D4">
        <w:rPr>
          <w:rFonts w:cs="Simplified Arabic"/>
          <w:sz w:val="22"/>
          <w:rtl/>
          <w:lang w:val="en-US"/>
        </w:rPr>
        <w:t xml:space="preserve"> صباح </w:t>
      </w:r>
      <w:r w:rsidR="004656BD">
        <w:rPr>
          <w:rFonts w:cs="Simplified Arabic" w:hint="cs"/>
          <w:sz w:val="22"/>
          <w:rtl/>
          <w:lang w:val="en-US"/>
        </w:rPr>
        <w:t xml:space="preserve">يوم 1 </w:t>
      </w:r>
      <w:r w:rsidRPr="00C245D4">
        <w:rPr>
          <w:rFonts w:cs="Simplified Arabic"/>
          <w:sz w:val="22"/>
          <w:rtl/>
          <w:lang w:val="en-US"/>
        </w:rPr>
        <w:t xml:space="preserve">نوفمبر/تشرين الثاني. وسيقوم </w:t>
      </w:r>
      <w:r w:rsidR="008715FA">
        <w:rPr>
          <w:rFonts w:cs="Simplified Arabic" w:hint="cs"/>
          <w:sz w:val="22"/>
          <w:rtl/>
          <w:lang w:val="en-US"/>
        </w:rPr>
        <w:t xml:space="preserve">كل من </w:t>
      </w:r>
      <w:r w:rsidRPr="00C245D4">
        <w:rPr>
          <w:rFonts w:cs="Simplified Arabic"/>
          <w:sz w:val="22"/>
          <w:rtl/>
          <w:lang w:val="en-US"/>
        </w:rPr>
        <w:t>مؤتمر الأطراف في الاتفاقية ومؤتمر الأطراف العامل</w:t>
      </w:r>
      <w:r w:rsidR="008715FA">
        <w:rPr>
          <w:rFonts w:cs="Simplified Arabic" w:hint="cs"/>
          <w:sz w:val="22"/>
          <w:rtl/>
          <w:lang w:val="en-US"/>
        </w:rPr>
        <w:t>ة ك</w:t>
      </w:r>
      <w:r w:rsidRPr="00C245D4">
        <w:rPr>
          <w:rFonts w:cs="Simplified Arabic"/>
          <w:sz w:val="22"/>
          <w:rtl/>
          <w:lang w:val="en-US"/>
        </w:rPr>
        <w:t xml:space="preserve">اجتماعات </w:t>
      </w:r>
      <w:r w:rsidR="008715FA">
        <w:rPr>
          <w:rFonts w:cs="Simplified Arabic" w:hint="cs"/>
          <w:sz w:val="22"/>
          <w:rtl/>
          <w:lang w:val="en-US"/>
        </w:rPr>
        <w:t>ل</w:t>
      </w:r>
      <w:r w:rsidRPr="00C245D4">
        <w:rPr>
          <w:rFonts w:cs="Simplified Arabic"/>
          <w:sz w:val="22"/>
          <w:rtl/>
          <w:lang w:val="en-US"/>
        </w:rPr>
        <w:t>لأطراف</w:t>
      </w:r>
      <w:r w:rsidR="008715FA">
        <w:rPr>
          <w:rFonts w:cs="Simplified Arabic" w:hint="cs"/>
          <w:sz w:val="22"/>
          <w:rtl/>
          <w:lang w:val="en-US"/>
        </w:rPr>
        <w:t xml:space="preserve"> في</w:t>
      </w:r>
      <w:r w:rsidRPr="00C245D4">
        <w:rPr>
          <w:rFonts w:cs="Simplified Arabic"/>
          <w:sz w:val="22"/>
          <w:rtl/>
          <w:lang w:val="en-US"/>
        </w:rPr>
        <w:t xml:space="preserve"> البروتوكول</w:t>
      </w:r>
      <w:r w:rsidR="008715FA">
        <w:rPr>
          <w:rFonts w:cs="Simplified Arabic" w:hint="cs"/>
          <w:sz w:val="22"/>
          <w:rtl/>
          <w:lang w:val="en-US"/>
        </w:rPr>
        <w:t xml:space="preserve">ين </w:t>
      </w:r>
      <w:r w:rsidRPr="00C245D4">
        <w:rPr>
          <w:rFonts w:cs="Simplified Arabic"/>
          <w:sz w:val="22"/>
          <w:rtl/>
          <w:lang w:val="en-US"/>
        </w:rPr>
        <w:t xml:space="preserve">بما يلي: اعتماد مشاريع </w:t>
      </w:r>
      <w:r w:rsidR="00520C0B">
        <w:rPr>
          <w:rFonts w:cs="Simplified Arabic" w:hint="cs"/>
          <w:sz w:val="22"/>
          <w:rtl/>
          <w:lang w:val="en-US"/>
        </w:rPr>
        <w:t>المقررات</w:t>
      </w:r>
      <w:r w:rsidRPr="00C245D4">
        <w:rPr>
          <w:rFonts w:cs="Simplified Arabic"/>
          <w:sz w:val="22"/>
          <w:rtl/>
          <w:lang w:val="en-US"/>
        </w:rPr>
        <w:t xml:space="preserve"> المقدمة إليه من قِبَل </w:t>
      </w:r>
      <w:r w:rsidR="002E045B">
        <w:rPr>
          <w:rFonts w:cs="Simplified Arabic" w:hint="cs"/>
          <w:sz w:val="22"/>
          <w:rtl/>
          <w:lang w:val="en-US"/>
        </w:rPr>
        <w:t xml:space="preserve">الأفرقة العاملة وفريق </w:t>
      </w:r>
      <w:r w:rsidRPr="00C245D4">
        <w:rPr>
          <w:rFonts w:cs="Simplified Arabic"/>
          <w:sz w:val="22"/>
          <w:rtl/>
          <w:lang w:val="en-US"/>
        </w:rPr>
        <w:t xml:space="preserve">الاتصال المعني بمسائل الميزانية؛ والنظر في مسائل أخرى، إن وجدت، في إطار بنود جدول أعماله؛ واعتماد تقارير اجتماعاته </w:t>
      </w:r>
      <w:r w:rsidR="00153BB5">
        <w:rPr>
          <w:rFonts w:cs="Simplified Arabic" w:hint="cs"/>
          <w:sz w:val="22"/>
          <w:rtl/>
          <w:lang w:val="en-US"/>
        </w:rPr>
        <w:t>المعنية</w:t>
      </w:r>
      <w:r w:rsidRPr="00C245D4">
        <w:rPr>
          <w:rFonts w:cs="Simplified Arabic"/>
          <w:sz w:val="22"/>
          <w:lang w:val="en-US"/>
        </w:rPr>
        <w:t>.</w:t>
      </w:r>
    </w:p>
    <w:p w14:paraId="7AC79ED6" w14:textId="1CE18CAC" w:rsidR="00153BB5" w:rsidRDefault="00505E04" w:rsidP="00153BB5">
      <w:pPr>
        <w:pStyle w:val="ListParagraph"/>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rPr>
        <w:lastRenderedPageBreak/>
        <w:t xml:space="preserve">وسيُدعى الممثلون </w:t>
      </w:r>
      <w:r w:rsidR="00153BB5" w:rsidRPr="00153BB5">
        <w:rPr>
          <w:rFonts w:cs="Simplified Arabic"/>
          <w:sz w:val="22"/>
          <w:rtl/>
          <w:lang w:val="en-US"/>
        </w:rPr>
        <w:t xml:space="preserve">الذين يتحدثون </w:t>
      </w:r>
      <w:r>
        <w:rPr>
          <w:rFonts w:cs="Simplified Arabic" w:hint="cs"/>
          <w:sz w:val="22"/>
          <w:rtl/>
          <w:lang w:val="en-US"/>
        </w:rPr>
        <w:t xml:space="preserve">باسم </w:t>
      </w:r>
      <w:r w:rsidR="00153BB5" w:rsidRPr="00153BB5">
        <w:rPr>
          <w:rFonts w:cs="Simplified Arabic"/>
          <w:sz w:val="22"/>
          <w:rtl/>
          <w:lang w:val="en-US"/>
        </w:rPr>
        <w:t>المجموعات الإقليمية وممثل</w:t>
      </w:r>
      <w:r>
        <w:rPr>
          <w:rFonts w:cs="Simplified Arabic" w:hint="cs"/>
          <w:sz w:val="22"/>
          <w:rtl/>
          <w:lang w:val="en-US"/>
        </w:rPr>
        <w:t>و</w:t>
      </w:r>
      <w:r w:rsidR="00153BB5" w:rsidRPr="00153BB5">
        <w:rPr>
          <w:rFonts w:cs="Simplified Arabic"/>
          <w:sz w:val="22"/>
          <w:rtl/>
          <w:lang w:val="en-US"/>
        </w:rPr>
        <w:t xml:space="preserve"> الوفود الأخرى إلى تقديم ملاحظات ختامية بشأن المسائل المتعلقة </w:t>
      </w:r>
      <w:r>
        <w:rPr>
          <w:rFonts w:cs="Simplified Arabic" w:hint="cs"/>
          <w:sz w:val="22"/>
          <w:rtl/>
          <w:lang w:val="en-US"/>
        </w:rPr>
        <w:t>باجتماع واحد</w:t>
      </w:r>
      <w:r w:rsidR="00153BB5" w:rsidRPr="00153BB5">
        <w:rPr>
          <w:rFonts w:cs="Simplified Arabic"/>
          <w:sz w:val="22"/>
          <w:rtl/>
          <w:lang w:val="en-US"/>
        </w:rPr>
        <w:t xml:space="preserve"> أو أكثر، إذا رغبوا في ذلك وإذا سمح الوقت بذلك. و</w:t>
      </w:r>
      <w:r w:rsidR="00377D74">
        <w:rPr>
          <w:rFonts w:cs="Simplified Arabic" w:hint="cs"/>
          <w:sz w:val="22"/>
          <w:rtl/>
          <w:lang w:val="en-US"/>
        </w:rPr>
        <w:t xml:space="preserve">سيُعلن الرئيس </w:t>
      </w:r>
      <w:r w:rsidR="00153BB5" w:rsidRPr="00153BB5">
        <w:rPr>
          <w:rFonts w:cs="Simplified Arabic"/>
          <w:sz w:val="22"/>
          <w:rtl/>
          <w:lang w:val="en-US"/>
        </w:rPr>
        <w:t>بعد الملاحظات الختامية، اختتام كل اجتماع.</w:t>
      </w:r>
    </w:p>
    <w:p w14:paraId="14AB51A0" w14:textId="05546C1D" w:rsidR="00E77A16" w:rsidRPr="00E77A16" w:rsidRDefault="00E77A16" w:rsidP="00E77A16">
      <w:pPr>
        <w:keepNext/>
        <w:keepLines/>
        <w:bidi/>
        <w:spacing w:after="120" w:line="216" w:lineRule="auto"/>
        <w:rPr>
          <w:rFonts w:cs="Simplified Arabic"/>
          <w:b/>
          <w:bCs/>
          <w:sz w:val="22"/>
          <w:lang w:val="en-US" w:bidi="ar-EG"/>
        </w:rPr>
      </w:pPr>
      <w:r w:rsidRPr="00E77A16">
        <w:rPr>
          <w:rFonts w:cs="Simplified Arabic" w:hint="cs"/>
          <w:b/>
          <w:bCs/>
          <w:sz w:val="22"/>
          <w:rtl/>
          <w:lang w:val="en-US" w:bidi="ar-EG"/>
        </w:rPr>
        <w:t>حاء-</w:t>
      </w:r>
      <w:r w:rsidRPr="00E77A16">
        <w:rPr>
          <w:rFonts w:cs="Simplified Arabic"/>
          <w:b/>
          <w:bCs/>
          <w:sz w:val="22"/>
          <w:rtl/>
          <w:lang w:val="en-US" w:bidi="ar-EG"/>
        </w:rPr>
        <w:tab/>
        <w:t>الترتيبات الفنية</w:t>
      </w:r>
    </w:p>
    <w:p w14:paraId="4964254D" w14:textId="2C554DAD" w:rsidR="00E77A16" w:rsidRPr="00FA3116" w:rsidRDefault="00E77A16" w:rsidP="00FA3116">
      <w:pPr>
        <w:pStyle w:val="ListParagraph"/>
        <w:numPr>
          <w:ilvl w:val="0"/>
          <w:numId w:val="4"/>
        </w:numPr>
        <w:bidi/>
        <w:spacing w:after="120" w:line="216" w:lineRule="auto"/>
        <w:ind w:left="567" w:firstLine="0"/>
        <w:contextualSpacing w:val="0"/>
        <w:jc w:val="both"/>
        <w:rPr>
          <w:rFonts w:cs="Simplified Arabic"/>
          <w:sz w:val="22"/>
          <w:lang w:val="en-US"/>
        </w:rPr>
      </w:pPr>
      <w:r w:rsidRPr="00E77A16">
        <w:rPr>
          <w:rFonts w:cs="Simplified Arabic"/>
          <w:sz w:val="22"/>
          <w:rtl/>
          <w:lang w:val="en-US"/>
        </w:rPr>
        <w:t>سيتم اعتبار الدول التي ليست أطرافاً في بروتوكول قرطاجنة أو بروتوكول ناغويا</w:t>
      </w:r>
      <w:r w:rsidR="0091579D">
        <w:rPr>
          <w:rFonts w:cs="Simplified Arabic" w:hint="cs"/>
          <w:sz w:val="22"/>
          <w:rtl/>
          <w:lang w:val="en-US"/>
        </w:rPr>
        <w:t xml:space="preserve">، </w:t>
      </w:r>
      <w:r w:rsidR="0091579D" w:rsidRPr="00E77A16">
        <w:rPr>
          <w:rFonts w:cs="Simplified Arabic"/>
          <w:sz w:val="22"/>
          <w:rtl/>
          <w:lang w:val="en-US"/>
        </w:rPr>
        <w:t xml:space="preserve">سواء في الجلسات العامة أو في </w:t>
      </w:r>
      <w:r w:rsidR="0091579D">
        <w:rPr>
          <w:rFonts w:cs="Simplified Arabic" w:hint="cs"/>
          <w:sz w:val="22"/>
          <w:rtl/>
          <w:lang w:val="en-US"/>
        </w:rPr>
        <w:t>الأفرقة العاملة</w:t>
      </w:r>
      <w:r w:rsidR="0091579D" w:rsidRPr="00E77A16">
        <w:rPr>
          <w:rFonts w:cs="Simplified Arabic"/>
          <w:sz w:val="22"/>
          <w:rtl/>
          <w:lang w:val="en-US"/>
        </w:rPr>
        <w:t xml:space="preserve">، </w:t>
      </w:r>
      <w:r w:rsidRPr="00E77A16">
        <w:rPr>
          <w:rFonts w:cs="Simplified Arabic"/>
          <w:sz w:val="22"/>
          <w:rtl/>
          <w:lang w:val="en-US"/>
        </w:rPr>
        <w:t>مراقبين للنظر في البنود الخاصة بجداول أعمال اجتماعات مؤتمر الأطراف العامل</w:t>
      </w:r>
      <w:r w:rsidR="00FA3116">
        <w:rPr>
          <w:rFonts w:cs="Simplified Arabic" w:hint="cs"/>
          <w:sz w:val="22"/>
          <w:rtl/>
          <w:lang w:val="en-US"/>
        </w:rPr>
        <w:t>ة</w:t>
      </w:r>
      <w:r w:rsidRPr="00E77A16">
        <w:rPr>
          <w:rFonts w:cs="Simplified Arabic"/>
          <w:sz w:val="22"/>
          <w:rtl/>
          <w:lang w:val="en-US"/>
        </w:rPr>
        <w:t xml:space="preserve"> كاجتماعات </w:t>
      </w:r>
      <w:r w:rsidR="00FA3116">
        <w:rPr>
          <w:rFonts w:cs="Simplified Arabic" w:hint="cs"/>
          <w:sz w:val="22"/>
          <w:rtl/>
          <w:lang w:val="en-US"/>
        </w:rPr>
        <w:t>ل</w:t>
      </w:r>
      <w:r w:rsidRPr="00E77A16">
        <w:rPr>
          <w:rFonts w:cs="Simplified Arabic"/>
          <w:sz w:val="22"/>
          <w:rtl/>
          <w:lang w:val="en-US"/>
        </w:rPr>
        <w:t xml:space="preserve">لأطراف </w:t>
      </w:r>
      <w:r w:rsidR="00FA3116">
        <w:rPr>
          <w:rFonts w:cs="Simplified Arabic" w:hint="cs"/>
          <w:sz w:val="22"/>
          <w:rtl/>
          <w:lang w:val="en-US"/>
        </w:rPr>
        <w:t xml:space="preserve">في </w:t>
      </w:r>
      <w:r w:rsidRPr="00E77A16">
        <w:rPr>
          <w:rFonts w:cs="Simplified Arabic"/>
          <w:sz w:val="22"/>
          <w:rtl/>
          <w:lang w:val="en-US"/>
        </w:rPr>
        <w:t>البروتوكول</w:t>
      </w:r>
      <w:r w:rsidR="00FA3116">
        <w:rPr>
          <w:rFonts w:cs="Simplified Arabic" w:hint="cs"/>
          <w:sz w:val="22"/>
          <w:rtl/>
          <w:lang w:val="en-US"/>
        </w:rPr>
        <w:t>ين</w:t>
      </w:r>
      <w:r w:rsidRPr="00E77A16">
        <w:rPr>
          <w:rFonts w:cs="Simplified Arabic"/>
          <w:sz w:val="22"/>
          <w:rtl/>
          <w:lang w:val="en-US"/>
        </w:rPr>
        <w:t xml:space="preserve">. وسيتم وضع التدابير الفنية أثناء المداولات </w:t>
      </w:r>
      <w:r w:rsidR="00FF2E7A">
        <w:rPr>
          <w:rFonts w:cs="Simplified Arabic"/>
          <w:sz w:val="22"/>
          <w:rtl/>
          <w:lang w:val="en-US"/>
        </w:rPr>
        <w:t>المتصلة بها</w:t>
      </w:r>
      <w:r w:rsidRPr="00E77A16">
        <w:rPr>
          <w:rFonts w:cs="Simplified Arabic"/>
          <w:sz w:val="22"/>
          <w:rtl/>
          <w:lang w:val="en-US"/>
        </w:rPr>
        <w:t xml:space="preserve"> لمساعدة رؤساء الاجتماعات أو رؤساء </w:t>
      </w:r>
      <w:r w:rsidR="00FA3116">
        <w:rPr>
          <w:rFonts w:cs="Simplified Arabic" w:hint="cs"/>
          <w:sz w:val="22"/>
          <w:rtl/>
          <w:lang w:val="en-US"/>
        </w:rPr>
        <w:t>الأفرقة العاملة</w:t>
      </w:r>
      <w:r w:rsidRPr="00E77A16">
        <w:rPr>
          <w:rFonts w:cs="Simplified Arabic"/>
          <w:sz w:val="22"/>
          <w:rtl/>
          <w:lang w:val="en-US"/>
        </w:rPr>
        <w:t xml:space="preserve"> في تحديد الأطراف وغير الأطراف، حتى يتمكنوا من </w:t>
      </w:r>
      <w:r w:rsidR="007D0F68">
        <w:rPr>
          <w:rFonts w:cs="Simplified Arabic" w:hint="cs"/>
          <w:sz w:val="22"/>
          <w:rtl/>
          <w:lang w:val="en-US"/>
        </w:rPr>
        <w:t>إيلاء</w:t>
      </w:r>
      <w:r w:rsidRPr="00E77A16">
        <w:rPr>
          <w:rFonts w:cs="Simplified Arabic"/>
          <w:sz w:val="22"/>
          <w:rtl/>
          <w:lang w:val="en-US"/>
        </w:rPr>
        <w:t xml:space="preserve"> الأولوية في ترتيب </w:t>
      </w:r>
      <w:r w:rsidR="007D0F68">
        <w:rPr>
          <w:rFonts w:cs="Simplified Arabic" w:hint="cs"/>
          <w:sz w:val="22"/>
          <w:rtl/>
          <w:lang w:val="en-US"/>
        </w:rPr>
        <w:t xml:space="preserve">إلقاء الكلمات </w:t>
      </w:r>
      <w:r w:rsidRPr="00E77A16">
        <w:rPr>
          <w:rFonts w:cs="Simplified Arabic"/>
          <w:sz w:val="22"/>
          <w:rtl/>
          <w:lang w:val="en-US"/>
        </w:rPr>
        <w:t>للأطراف في البروتوكول</w:t>
      </w:r>
      <w:r w:rsidR="007D0F68">
        <w:rPr>
          <w:rFonts w:cs="Simplified Arabic" w:hint="cs"/>
          <w:sz w:val="22"/>
          <w:rtl/>
          <w:lang w:val="en-US"/>
        </w:rPr>
        <w:t>ين</w:t>
      </w:r>
      <w:r w:rsidRPr="00E77A16">
        <w:rPr>
          <w:rFonts w:cs="Simplified Arabic"/>
          <w:sz w:val="22"/>
          <w:rtl/>
          <w:lang w:val="en-US"/>
        </w:rPr>
        <w:t>.</w:t>
      </w:r>
    </w:p>
    <w:p w14:paraId="3ACBCB53" w14:textId="2F2894EC" w:rsidR="00E77A16" w:rsidRPr="00FA3116" w:rsidRDefault="00E77A16" w:rsidP="00FA3116">
      <w:pPr>
        <w:pStyle w:val="ListParagraph"/>
        <w:numPr>
          <w:ilvl w:val="0"/>
          <w:numId w:val="4"/>
        </w:numPr>
        <w:bidi/>
        <w:spacing w:after="120" w:line="216" w:lineRule="auto"/>
        <w:ind w:left="567" w:firstLine="0"/>
        <w:contextualSpacing w:val="0"/>
        <w:jc w:val="both"/>
        <w:rPr>
          <w:rFonts w:cs="Simplified Arabic"/>
          <w:sz w:val="22"/>
          <w:lang w:val="en-US"/>
        </w:rPr>
      </w:pPr>
      <w:r w:rsidRPr="00E77A16">
        <w:rPr>
          <w:rFonts w:cs="Simplified Arabic"/>
          <w:sz w:val="22"/>
          <w:rtl/>
          <w:lang w:val="en-US"/>
        </w:rPr>
        <w:t>ولأسباب عملية، سيتم استخدام ترتيبات الجلوس لاجتماع مؤتمر الأطراف في الاتفاقية أيضاً لمؤتمر الأطراف العامل</w:t>
      </w:r>
      <w:r w:rsidR="00D81201">
        <w:rPr>
          <w:rFonts w:cs="Simplified Arabic" w:hint="cs"/>
          <w:sz w:val="22"/>
          <w:rtl/>
          <w:lang w:val="en-US"/>
        </w:rPr>
        <w:t>ة</w:t>
      </w:r>
      <w:r w:rsidRPr="00E77A16">
        <w:rPr>
          <w:rFonts w:cs="Simplified Arabic"/>
          <w:sz w:val="22"/>
          <w:rtl/>
          <w:lang w:val="en-US"/>
        </w:rPr>
        <w:t xml:space="preserve"> كاجتماعات</w:t>
      </w:r>
      <w:r w:rsidR="00D81201">
        <w:rPr>
          <w:rFonts w:cs="Simplified Arabic" w:hint="cs"/>
          <w:sz w:val="22"/>
          <w:rtl/>
          <w:lang w:val="en-US"/>
        </w:rPr>
        <w:t xml:space="preserve"> ل</w:t>
      </w:r>
      <w:r w:rsidRPr="00E77A16">
        <w:rPr>
          <w:rFonts w:cs="Simplified Arabic"/>
          <w:sz w:val="22"/>
          <w:rtl/>
          <w:lang w:val="en-US"/>
        </w:rPr>
        <w:t>لأطراف</w:t>
      </w:r>
      <w:r w:rsidR="00D81201">
        <w:rPr>
          <w:rFonts w:cs="Simplified Arabic" w:hint="cs"/>
          <w:sz w:val="22"/>
          <w:rtl/>
          <w:lang w:val="en-US"/>
        </w:rPr>
        <w:t xml:space="preserve"> في</w:t>
      </w:r>
      <w:r w:rsidRPr="00E77A16">
        <w:rPr>
          <w:rFonts w:cs="Simplified Arabic"/>
          <w:sz w:val="22"/>
          <w:rtl/>
          <w:lang w:val="en-US"/>
        </w:rPr>
        <w:t xml:space="preserve"> البروتوكول</w:t>
      </w:r>
      <w:r w:rsidR="00D81201">
        <w:rPr>
          <w:rFonts w:cs="Simplified Arabic" w:hint="cs"/>
          <w:sz w:val="22"/>
          <w:rtl/>
          <w:lang w:val="en-US"/>
        </w:rPr>
        <w:t>ين</w:t>
      </w:r>
      <w:r w:rsidRPr="00E77A16">
        <w:rPr>
          <w:rFonts w:cs="Simplified Arabic"/>
          <w:sz w:val="22"/>
          <w:rtl/>
          <w:lang w:val="en-US"/>
        </w:rPr>
        <w:t>.</w:t>
      </w:r>
    </w:p>
    <w:p w14:paraId="55691AF5" w14:textId="500F5781" w:rsidR="00377D74" w:rsidRDefault="00D81201" w:rsidP="00FA3116">
      <w:pPr>
        <w:pStyle w:val="ListParagraph"/>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00E77A16" w:rsidRPr="00E77A16">
        <w:rPr>
          <w:rFonts w:cs="Simplified Arabic"/>
          <w:sz w:val="22"/>
          <w:rtl/>
          <w:lang w:val="en-US"/>
        </w:rPr>
        <w:t xml:space="preserve">ستُعقد الاجتماعات الثلاثة </w:t>
      </w:r>
      <w:r w:rsidR="003747C4">
        <w:rPr>
          <w:rFonts w:cs="Simplified Arabic" w:hint="cs"/>
          <w:sz w:val="22"/>
          <w:rtl/>
          <w:lang w:val="en-US"/>
        </w:rPr>
        <w:t>بالحضور الشخصي</w:t>
      </w:r>
      <w:r w:rsidR="00E77A16" w:rsidRPr="00E77A16">
        <w:rPr>
          <w:rFonts w:cs="Simplified Arabic"/>
          <w:sz w:val="22"/>
          <w:rtl/>
          <w:lang w:val="en-US"/>
        </w:rPr>
        <w:t xml:space="preserve"> للسماح لمؤتمر الأطراف في الاتفاقية ومؤتمر الأطراف العامل</w:t>
      </w:r>
      <w:r w:rsidR="003747C4">
        <w:rPr>
          <w:rFonts w:cs="Simplified Arabic" w:hint="cs"/>
          <w:sz w:val="22"/>
          <w:rtl/>
          <w:lang w:val="en-US"/>
        </w:rPr>
        <w:t>ة</w:t>
      </w:r>
      <w:r w:rsidR="00E77A16" w:rsidRPr="00E77A16">
        <w:rPr>
          <w:rFonts w:cs="Simplified Arabic"/>
          <w:sz w:val="22"/>
          <w:rtl/>
          <w:lang w:val="en-US"/>
        </w:rPr>
        <w:t xml:space="preserve"> كاجتماعات </w:t>
      </w:r>
      <w:r w:rsidR="003747C4">
        <w:rPr>
          <w:rFonts w:cs="Simplified Arabic" w:hint="cs"/>
          <w:sz w:val="22"/>
          <w:rtl/>
          <w:lang w:val="en-US"/>
        </w:rPr>
        <w:t>ل</w:t>
      </w:r>
      <w:r w:rsidR="00E77A16" w:rsidRPr="00E77A16">
        <w:rPr>
          <w:rFonts w:cs="Simplified Arabic"/>
          <w:sz w:val="22"/>
          <w:rtl/>
          <w:lang w:val="en-US"/>
        </w:rPr>
        <w:t>لأطراف</w:t>
      </w:r>
      <w:r w:rsidR="003747C4">
        <w:rPr>
          <w:rFonts w:cs="Simplified Arabic" w:hint="cs"/>
          <w:sz w:val="22"/>
          <w:rtl/>
          <w:lang w:val="en-US"/>
        </w:rPr>
        <w:t xml:space="preserve"> في</w:t>
      </w:r>
      <w:r w:rsidR="00E77A16" w:rsidRPr="00E77A16">
        <w:rPr>
          <w:rFonts w:cs="Simplified Arabic"/>
          <w:sz w:val="22"/>
          <w:rtl/>
          <w:lang w:val="en-US"/>
        </w:rPr>
        <w:t xml:space="preserve"> البروتوكول</w:t>
      </w:r>
      <w:r w:rsidR="003747C4">
        <w:rPr>
          <w:rFonts w:cs="Simplified Arabic" w:hint="cs"/>
          <w:sz w:val="22"/>
          <w:rtl/>
          <w:lang w:val="en-US"/>
        </w:rPr>
        <w:t>ين</w:t>
      </w:r>
      <w:r w:rsidR="00E77A16" w:rsidRPr="00E77A16">
        <w:rPr>
          <w:rFonts w:cs="Simplified Arabic"/>
          <w:sz w:val="22"/>
          <w:rtl/>
          <w:lang w:val="en-US"/>
        </w:rPr>
        <w:t xml:space="preserve"> بإكمال عملهما والانخراط في مفاوضات كاملة.</w:t>
      </w:r>
    </w:p>
    <w:p w14:paraId="0F1A70A0" w14:textId="6617F566" w:rsidR="003747C4" w:rsidRDefault="003747C4" w:rsidP="003747C4">
      <w:pPr>
        <w:pStyle w:val="ListParagraph"/>
        <w:numPr>
          <w:ilvl w:val="0"/>
          <w:numId w:val="4"/>
        </w:numPr>
        <w:bidi/>
        <w:spacing w:after="120" w:line="216" w:lineRule="auto"/>
        <w:ind w:left="567" w:firstLine="0"/>
        <w:contextualSpacing w:val="0"/>
        <w:jc w:val="both"/>
        <w:rPr>
          <w:rFonts w:cs="Simplified Arabic"/>
          <w:sz w:val="22"/>
          <w:lang w:val="en-US"/>
        </w:rPr>
      </w:pPr>
      <w:r w:rsidRPr="003747C4">
        <w:rPr>
          <w:rFonts w:cs="Simplified Arabic"/>
          <w:sz w:val="22"/>
          <w:rtl/>
          <w:lang w:val="en-US"/>
        </w:rPr>
        <w:t xml:space="preserve">وستتاح جميع وثائق الاجتماعات، بما في ذلك </w:t>
      </w:r>
      <w:r w:rsidR="006C1A54">
        <w:rPr>
          <w:rFonts w:cs="Simplified Arabic" w:hint="cs"/>
          <w:sz w:val="22"/>
          <w:rtl/>
          <w:lang w:val="en-US"/>
        </w:rPr>
        <w:t>ال</w:t>
      </w:r>
      <w:r w:rsidRPr="003747C4">
        <w:rPr>
          <w:rFonts w:cs="Simplified Arabic"/>
          <w:sz w:val="22"/>
          <w:rtl/>
          <w:lang w:val="en-US"/>
        </w:rPr>
        <w:t xml:space="preserve">وثائق </w:t>
      </w:r>
      <w:r w:rsidR="006C1A54">
        <w:rPr>
          <w:rFonts w:cs="Simplified Arabic" w:hint="cs"/>
          <w:sz w:val="22"/>
          <w:rtl/>
          <w:lang w:val="en-US"/>
        </w:rPr>
        <w:t xml:space="preserve">الصادرة أثناء </w:t>
      </w:r>
      <w:r w:rsidRPr="003747C4">
        <w:rPr>
          <w:rFonts w:cs="Simplified Arabic"/>
          <w:sz w:val="22"/>
          <w:rtl/>
          <w:lang w:val="en-US"/>
        </w:rPr>
        <w:t xml:space="preserve">الدورة، على موقع </w:t>
      </w:r>
      <w:r w:rsidR="006C1A54">
        <w:rPr>
          <w:rFonts w:cs="Simplified Arabic" w:hint="cs"/>
          <w:sz w:val="22"/>
          <w:rtl/>
          <w:lang w:val="en-US"/>
        </w:rPr>
        <w:t>شبكي</w:t>
      </w:r>
      <w:r w:rsidRPr="003747C4">
        <w:rPr>
          <w:rFonts w:cs="Simplified Arabic"/>
          <w:sz w:val="22"/>
          <w:rtl/>
          <w:lang w:val="en-US"/>
        </w:rPr>
        <w:t xml:space="preserve"> مخصص</w:t>
      </w:r>
      <w:r w:rsidR="006C1A54">
        <w:rPr>
          <w:rFonts w:cs="Simplified Arabic" w:hint="cs"/>
          <w:sz w:val="22"/>
          <w:rtl/>
          <w:lang w:val="en-US"/>
        </w:rPr>
        <w:t xml:space="preserve"> لذلك</w:t>
      </w:r>
      <w:r w:rsidRPr="003747C4">
        <w:rPr>
          <w:rFonts w:cs="Simplified Arabic"/>
          <w:sz w:val="22"/>
          <w:rtl/>
          <w:lang w:val="en-US"/>
        </w:rPr>
        <w:t>.</w:t>
      </w:r>
      <w:r w:rsidR="00EB74EC" w:rsidRPr="00EB74EC">
        <w:rPr>
          <w:snapToGrid w:val="0"/>
          <w:kern w:val="22"/>
        </w:rPr>
        <w:t xml:space="preserve"> </w:t>
      </w:r>
      <w:r w:rsidR="00EB74EC">
        <w:rPr>
          <w:rStyle w:val="FootnoteReference"/>
          <w:snapToGrid w:val="0"/>
          <w:kern w:val="22"/>
        </w:rPr>
        <w:footnoteReference w:id="5"/>
      </w:r>
      <w:r w:rsidR="00EB74EC">
        <w:rPr>
          <w:snapToGrid w:val="0"/>
          <w:kern w:val="22"/>
        </w:rPr>
        <w:t xml:space="preserve"> </w:t>
      </w:r>
      <w:r w:rsidRPr="003747C4">
        <w:rPr>
          <w:rFonts w:cs="Simplified Arabic"/>
          <w:sz w:val="22"/>
          <w:rtl/>
          <w:lang w:val="en-US"/>
        </w:rPr>
        <w:t>وستُبذل كل الجهود لضمان الإعلان عن</w:t>
      </w:r>
      <w:r w:rsidR="006C1A54">
        <w:rPr>
          <w:rFonts w:cs="Simplified Arabic" w:hint="cs"/>
          <w:sz w:val="22"/>
          <w:rtl/>
          <w:lang w:val="en-US"/>
        </w:rPr>
        <w:t xml:space="preserve"> توقيت</w:t>
      </w:r>
      <w:r w:rsidR="002F775B">
        <w:rPr>
          <w:rFonts w:cs="Simplified Arabic" w:hint="cs"/>
          <w:sz w:val="22"/>
          <w:rtl/>
          <w:lang w:val="en-US"/>
        </w:rPr>
        <w:t xml:space="preserve"> عقد</w:t>
      </w:r>
      <w:r w:rsidRPr="003747C4">
        <w:rPr>
          <w:rFonts w:cs="Simplified Arabic"/>
          <w:sz w:val="22"/>
          <w:rtl/>
          <w:lang w:val="en-US"/>
        </w:rPr>
        <w:t xml:space="preserve"> الاجتماعات في الوقت المناسب على الشاشات وعلى </w:t>
      </w:r>
      <w:r w:rsidR="002F775B">
        <w:rPr>
          <w:rFonts w:cs="Simplified Arabic" w:hint="cs"/>
          <w:sz w:val="22"/>
          <w:rtl/>
          <w:lang w:val="en-US"/>
        </w:rPr>
        <w:t>ال</w:t>
      </w:r>
      <w:r w:rsidRPr="003747C4">
        <w:rPr>
          <w:rFonts w:cs="Simplified Arabic"/>
          <w:sz w:val="22"/>
          <w:rtl/>
          <w:lang w:val="en-US"/>
        </w:rPr>
        <w:t xml:space="preserve">موقع </w:t>
      </w:r>
      <w:r w:rsidR="002F775B">
        <w:rPr>
          <w:rFonts w:cs="Simplified Arabic" w:hint="cs"/>
          <w:sz w:val="22"/>
          <w:rtl/>
          <w:lang w:val="en-US"/>
        </w:rPr>
        <w:t>الشبكي لل</w:t>
      </w:r>
      <w:r w:rsidRPr="003747C4">
        <w:rPr>
          <w:rFonts w:cs="Simplified Arabic"/>
          <w:sz w:val="22"/>
          <w:rtl/>
          <w:lang w:val="en-US"/>
        </w:rPr>
        <w:t xml:space="preserve">اجتماعات أثناء الدورات. </w:t>
      </w:r>
    </w:p>
    <w:p w14:paraId="6A647605" w14:textId="2A308EC8" w:rsidR="00974DE2" w:rsidRDefault="003747C4" w:rsidP="00147CF0">
      <w:pPr>
        <w:pStyle w:val="ListParagraph"/>
        <w:numPr>
          <w:ilvl w:val="0"/>
          <w:numId w:val="4"/>
        </w:numPr>
        <w:bidi/>
        <w:spacing w:after="120" w:line="216" w:lineRule="auto"/>
        <w:ind w:left="567" w:firstLine="0"/>
        <w:contextualSpacing w:val="0"/>
        <w:jc w:val="both"/>
        <w:rPr>
          <w:snapToGrid w:val="0"/>
          <w:kern w:val="22"/>
        </w:rPr>
      </w:pPr>
      <w:r w:rsidRPr="003747C4">
        <w:rPr>
          <w:rFonts w:cs="Simplified Arabic"/>
          <w:sz w:val="22"/>
          <w:rtl/>
          <w:lang w:val="en-US"/>
        </w:rPr>
        <w:t xml:space="preserve">وستُبث </w:t>
      </w:r>
      <w:r w:rsidR="00111075">
        <w:rPr>
          <w:rFonts w:cs="Simplified Arabic" w:hint="cs"/>
          <w:sz w:val="22"/>
          <w:rtl/>
          <w:lang w:val="en-US"/>
        </w:rPr>
        <w:t>دورات الجلسة العامة والأفرقة العاملة</w:t>
      </w:r>
      <w:r w:rsidRPr="003747C4">
        <w:rPr>
          <w:rFonts w:cs="Simplified Arabic"/>
          <w:sz w:val="22"/>
          <w:rtl/>
          <w:lang w:val="en-US"/>
        </w:rPr>
        <w:t xml:space="preserve"> مباشرة عبر </w:t>
      </w:r>
      <w:r w:rsidR="00111075" w:rsidRPr="00111075">
        <w:rPr>
          <w:rFonts w:cs="Simplified Arabic"/>
          <w:sz w:val="22"/>
          <w:rtl/>
          <w:lang w:val="en-US"/>
        </w:rPr>
        <w:t xml:space="preserve">قناة الأمم المتحدة التلفزيونية عبر الإنترنت </w:t>
      </w:r>
      <w:r w:rsidRPr="003747C4">
        <w:rPr>
          <w:rFonts w:cs="Simplified Arabic"/>
          <w:sz w:val="22"/>
          <w:rtl/>
          <w:lang w:val="en-US"/>
        </w:rPr>
        <w:t>باللغات الرسمية الست.</w:t>
      </w:r>
      <w:r w:rsidR="00EB74EC" w:rsidRPr="00EB74EC">
        <w:rPr>
          <w:snapToGrid w:val="0"/>
          <w:kern w:val="22"/>
        </w:rPr>
        <w:t xml:space="preserve"> </w:t>
      </w:r>
      <w:r w:rsidR="00EB74EC">
        <w:rPr>
          <w:rStyle w:val="FootnoteReference"/>
          <w:snapToGrid w:val="0"/>
          <w:kern w:val="22"/>
        </w:rPr>
        <w:footnoteReference w:id="6"/>
      </w:r>
    </w:p>
    <w:p w14:paraId="23E2576A" w14:textId="77777777" w:rsidR="00974DE2" w:rsidRDefault="00974DE2">
      <w:pPr>
        <w:rPr>
          <w:snapToGrid w:val="0"/>
          <w:kern w:val="22"/>
        </w:rPr>
      </w:pPr>
      <w:r>
        <w:rPr>
          <w:snapToGrid w:val="0"/>
          <w:kern w:val="22"/>
        </w:rPr>
        <w:br w:type="page"/>
      </w:r>
    </w:p>
    <w:p w14:paraId="1718C590" w14:textId="77777777" w:rsidR="00072AFE" w:rsidRDefault="00072AFE" w:rsidP="00974DE2">
      <w:pPr>
        <w:pStyle w:val="ListParagraph"/>
        <w:bidi/>
        <w:spacing w:after="120" w:line="216" w:lineRule="auto"/>
        <w:ind w:left="567"/>
        <w:contextualSpacing w:val="0"/>
        <w:jc w:val="both"/>
        <w:rPr>
          <w:rFonts w:cs="Simplified Arabic"/>
          <w:sz w:val="22"/>
          <w:lang w:val="en-US"/>
        </w:rPr>
        <w:sectPr w:rsidR="00072AFE" w:rsidSect="00566B36">
          <w:headerReference w:type="even" r:id="rId11"/>
          <w:headerReference w:type="default" r:id="rId12"/>
          <w:footerReference w:type="even" r:id="rId13"/>
          <w:footerReference w:type="default" r:id="rId14"/>
          <w:headerReference w:type="first" r:id="rId15"/>
          <w:footnotePr>
            <w:numStart w:val="2"/>
          </w:footnotePr>
          <w:type w:val="continuous"/>
          <w:pgSz w:w="12240" w:h="15840" w:code="1"/>
          <w:pgMar w:top="1009" w:right="1440" w:bottom="1151" w:left="1440" w:header="459" w:footer="720" w:gutter="0"/>
          <w:cols w:space="720"/>
          <w:titlePg/>
          <w:docGrid w:linePitch="360"/>
        </w:sectPr>
      </w:pPr>
    </w:p>
    <w:p w14:paraId="7F88479F" w14:textId="1895726C" w:rsidR="00793CC7" w:rsidRPr="004673EE" w:rsidRDefault="00974DE2" w:rsidP="006402E3">
      <w:pPr>
        <w:pStyle w:val="ListParagraph"/>
        <w:bidi/>
        <w:spacing w:after="120" w:line="216" w:lineRule="auto"/>
        <w:ind w:left="0"/>
        <w:contextualSpacing w:val="0"/>
        <w:jc w:val="both"/>
        <w:rPr>
          <w:rFonts w:cs="Simplified Arabic"/>
          <w:b/>
          <w:bCs/>
          <w:sz w:val="22"/>
          <w:rtl/>
          <w:lang w:val="en-US"/>
        </w:rPr>
      </w:pPr>
      <w:r w:rsidRPr="004673EE">
        <w:rPr>
          <w:rFonts w:cs="Simplified Arabic" w:hint="cs"/>
          <w:b/>
          <w:bCs/>
          <w:sz w:val="22"/>
          <w:rtl/>
          <w:lang w:val="en-US"/>
        </w:rPr>
        <w:lastRenderedPageBreak/>
        <w:t>المرفق الأول</w:t>
      </w:r>
    </w:p>
    <w:p w14:paraId="6DAD1F8E" w14:textId="56954AA0" w:rsidR="00974DE2" w:rsidRPr="004673EE" w:rsidRDefault="00974DE2" w:rsidP="006402E3">
      <w:pPr>
        <w:pStyle w:val="ListParagraph"/>
        <w:bidi/>
        <w:spacing w:after="120" w:line="216" w:lineRule="auto"/>
        <w:ind w:left="0" w:firstLine="567"/>
        <w:contextualSpacing w:val="0"/>
        <w:jc w:val="both"/>
        <w:rPr>
          <w:rFonts w:cs="Simplified Arabic"/>
          <w:b/>
          <w:bCs/>
          <w:sz w:val="22"/>
          <w:rtl/>
          <w:lang w:val="en-US"/>
        </w:rPr>
      </w:pPr>
      <w:r w:rsidRPr="004673EE">
        <w:rPr>
          <w:rFonts w:cs="Simplified Arabic" w:hint="cs"/>
          <w:b/>
          <w:bCs/>
          <w:sz w:val="22"/>
          <w:rtl/>
          <w:lang w:val="en-US"/>
        </w:rPr>
        <w:t>لمحة</w:t>
      </w:r>
      <w:r w:rsidRPr="004673EE">
        <w:rPr>
          <w:rFonts w:cs="Simplified Arabic"/>
          <w:b/>
          <w:bCs/>
          <w:sz w:val="22"/>
          <w:rtl/>
          <w:lang w:val="en-US"/>
        </w:rPr>
        <w:t xml:space="preserve"> عامة </w:t>
      </w:r>
      <w:r w:rsidRPr="004673EE">
        <w:rPr>
          <w:rFonts w:cs="Simplified Arabic" w:hint="cs"/>
          <w:b/>
          <w:bCs/>
          <w:sz w:val="22"/>
          <w:rtl/>
          <w:lang w:val="en-US"/>
        </w:rPr>
        <w:t>عن</w:t>
      </w:r>
      <w:r w:rsidRPr="004673EE">
        <w:rPr>
          <w:rFonts w:cs="Simplified Arabic"/>
          <w:b/>
          <w:bCs/>
          <w:sz w:val="22"/>
          <w:rtl/>
          <w:lang w:val="en-US"/>
        </w:rPr>
        <w:t xml:space="preserve"> مؤتمر الأمم المتحدة للتنوع البيولوجي</w:t>
      </w:r>
    </w:p>
    <w:bookmarkStart w:id="0" w:name="_MON_1788251315"/>
    <w:bookmarkEnd w:id="0"/>
    <w:p w14:paraId="7F8435E4" w14:textId="52C45F29" w:rsidR="00EC3BDF" w:rsidRDefault="00EC3BDF" w:rsidP="00EC3BDF">
      <w:pPr>
        <w:pStyle w:val="ListParagraph"/>
        <w:bidi/>
        <w:spacing w:after="120" w:line="216" w:lineRule="auto"/>
        <w:ind w:left="567"/>
        <w:contextualSpacing w:val="0"/>
        <w:jc w:val="both"/>
        <w:rPr>
          <w:rFonts w:cs="Simplified Arabic"/>
          <w:sz w:val="22"/>
          <w:rtl/>
          <w:lang w:val="en-US"/>
        </w:rPr>
      </w:pPr>
      <w:r w:rsidRPr="00AF32F2">
        <w:rPr>
          <w:lang w:val="en-US"/>
        </w:rPr>
        <w:object w:dxaOrig="20401" w:dyaOrig="9267" w14:anchorId="7B359C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8pt;height:308pt" o:ole="">
            <v:imagedata r:id="rId16" o:title=""/>
          </v:shape>
          <o:OLEObject Type="Embed" ProgID="Excel.Sheet.12" ShapeID="_x0000_i1025" DrawAspect="Content" ObjectID="_1789797074" r:id="rId17"/>
        </w:object>
      </w:r>
    </w:p>
    <w:p w14:paraId="77F2B930" w14:textId="016769F0" w:rsidR="00CD3C1D" w:rsidRDefault="00055684" w:rsidP="00055684">
      <w:pPr>
        <w:pStyle w:val="ListParagraph"/>
        <w:bidi/>
        <w:spacing w:after="120" w:line="216" w:lineRule="auto"/>
        <w:ind w:left="567"/>
        <w:contextualSpacing w:val="0"/>
        <w:jc w:val="both"/>
        <w:rPr>
          <w:rFonts w:ascii="Simplified Arabic" w:hAnsi="Simplified Arabic" w:cs="Simplified Arabic"/>
          <w:sz w:val="20"/>
          <w:szCs w:val="20"/>
          <w:rtl/>
          <w:lang w:val="en-US"/>
        </w:rPr>
      </w:pPr>
      <w:r w:rsidRPr="00055684">
        <w:rPr>
          <w:rFonts w:ascii="Simplified Arabic" w:hAnsi="Simplified Arabic" w:cs="Simplified Arabic"/>
          <w:i/>
          <w:iCs/>
          <w:sz w:val="20"/>
          <w:szCs w:val="20"/>
          <w:rtl/>
          <w:lang w:val="en-US"/>
        </w:rPr>
        <w:t>المختصرات:</w:t>
      </w:r>
      <w:r w:rsidRPr="00055684">
        <w:rPr>
          <w:rFonts w:ascii="Simplified Arabic" w:hAnsi="Simplified Arabic" w:cs="Simplified Arabic"/>
          <w:sz w:val="20"/>
          <w:szCs w:val="20"/>
          <w:rtl/>
          <w:lang w:val="en-US"/>
        </w:rPr>
        <w:t xml:space="preserve"> </w:t>
      </w:r>
      <w:r w:rsidRPr="00BC77F0">
        <w:rPr>
          <w:rFonts w:asciiTheme="majorBidi" w:hAnsiTheme="majorBidi" w:cstheme="majorBidi"/>
          <w:sz w:val="18"/>
          <w:szCs w:val="18"/>
          <w:lang w:val="en-US"/>
        </w:rPr>
        <w:t>COP</w:t>
      </w:r>
      <w:r w:rsidRPr="00055684">
        <w:rPr>
          <w:rFonts w:ascii="Simplified Arabic" w:hAnsi="Simplified Arabic" w:cs="Simplified Arabic"/>
          <w:sz w:val="20"/>
          <w:szCs w:val="20"/>
          <w:rtl/>
          <w:lang w:val="en-US"/>
        </w:rPr>
        <w:t xml:space="preserve">، مؤتمر الأطراف؛ </w:t>
      </w:r>
      <w:r w:rsidRPr="00BC77F0">
        <w:rPr>
          <w:rFonts w:asciiTheme="majorBidi" w:hAnsiTheme="majorBidi" w:cstheme="majorBidi"/>
          <w:sz w:val="18"/>
          <w:szCs w:val="18"/>
          <w:lang w:val="en-US"/>
        </w:rPr>
        <w:t>CP MOP</w:t>
      </w:r>
      <w:r w:rsidRPr="00055684">
        <w:rPr>
          <w:rFonts w:ascii="Simplified Arabic" w:hAnsi="Simplified Arabic" w:cs="Simplified Arabic"/>
          <w:sz w:val="20"/>
          <w:szCs w:val="20"/>
          <w:rtl/>
          <w:lang w:val="en-US"/>
        </w:rPr>
        <w:t xml:space="preserve">، مؤتمر الأطراف العامل كاجتماع للأطراف في بروتوكول قرطاجنة للسلامة الأحيائية؛ </w:t>
      </w:r>
      <w:r w:rsidRPr="00BC77F0">
        <w:rPr>
          <w:rFonts w:asciiTheme="majorBidi" w:hAnsiTheme="majorBidi" w:cstheme="majorBidi"/>
          <w:sz w:val="18"/>
          <w:szCs w:val="18"/>
          <w:lang w:val="en-US"/>
        </w:rPr>
        <w:t>NP MOP</w:t>
      </w:r>
      <w:r w:rsidRPr="00055684">
        <w:rPr>
          <w:rFonts w:ascii="Simplified Arabic" w:hAnsi="Simplified Arabic" w:cs="Simplified Arabic"/>
          <w:sz w:val="20"/>
          <w:szCs w:val="20"/>
          <w:rtl/>
          <w:lang w:val="en-US"/>
        </w:rPr>
        <w:t xml:space="preserve">، مؤتمر الأطراف العامل كاجتماع للأطراف في بروتوكول ناغويا بشأن الحصول على الموارد الجينية والتقاسم العادل والمنصف للمنافع الناشئة عن استخدامها؛ </w:t>
      </w:r>
      <w:r w:rsidRPr="00BC77F0">
        <w:rPr>
          <w:rFonts w:asciiTheme="majorBidi" w:hAnsiTheme="majorBidi" w:cstheme="majorBidi"/>
          <w:sz w:val="18"/>
          <w:szCs w:val="18"/>
          <w:lang w:val="en-US"/>
        </w:rPr>
        <w:t>SBI</w:t>
      </w:r>
      <w:r w:rsidRPr="00055684">
        <w:rPr>
          <w:rFonts w:ascii="Simplified Arabic" w:hAnsi="Simplified Arabic" w:cs="Simplified Arabic"/>
          <w:sz w:val="20"/>
          <w:szCs w:val="20"/>
          <w:rtl/>
          <w:lang w:val="en-US"/>
        </w:rPr>
        <w:t>، الهيئة الفرعية للتنفيذ.</w:t>
      </w:r>
    </w:p>
    <w:p w14:paraId="480BB021" w14:textId="77777777" w:rsidR="00CD3C1D" w:rsidRDefault="00CD3C1D">
      <w:pPr>
        <w:rPr>
          <w:rFonts w:ascii="Simplified Arabic" w:hAnsi="Simplified Arabic" w:cs="Simplified Arabic"/>
          <w:sz w:val="20"/>
          <w:szCs w:val="20"/>
          <w:rtl/>
          <w:lang w:val="en-US"/>
        </w:rPr>
      </w:pPr>
      <w:r>
        <w:rPr>
          <w:rFonts w:ascii="Simplified Arabic" w:hAnsi="Simplified Arabic" w:cs="Simplified Arabic"/>
          <w:sz w:val="20"/>
          <w:szCs w:val="20"/>
          <w:lang w:val="en-US"/>
        </w:rPr>
        <w:br w:type="page"/>
      </w:r>
    </w:p>
    <w:p w14:paraId="3BFE50E8" w14:textId="4D362D05" w:rsidR="00CD3C1D" w:rsidRPr="004673EE" w:rsidRDefault="00CD3C1D" w:rsidP="006402E3">
      <w:pPr>
        <w:pStyle w:val="ListParagraph"/>
        <w:bidi/>
        <w:spacing w:after="120" w:line="216" w:lineRule="auto"/>
        <w:ind w:left="0"/>
        <w:contextualSpacing w:val="0"/>
        <w:jc w:val="both"/>
        <w:rPr>
          <w:rFonts w:cs="Simplified Arabic"/>
          <w:b/>
          <w:bCs/>
          <w:sz w:val="22"/>
          <w:lang w:val="en-US"/>
        </w:rPr>
      </w:pPr>
      <w:r w:rsidRPr="004673EE">
        <w:rPr>
          <w:rFonts w:cs="Simplified Arabic" w:hint="cs"/>
          <w:b/>
          <w:bCs/>
          <w:sz w:val="22"/>
          <w:rtl/>
          <w:lang w:val="en-US"/>
        </w:rPr>
        <w:lastRenderedPageBreak/>
        <w:t>المرفق</w:t>
      </w:r>
      <w:r w:rsidRPr="004673EE">
        <w:rPr>
          <w:rFonts w:cs="Simplified Arabic"/>
          <w:b/>
          <w:bCs/>
          <w:sz w:val="22"/>
          <w:rtl/>
          <w:lang w:val="en-US"/>
        </w:rPr>
        <w:t xml:space="preserve"> الثاني</w:t>
      </w:r>
    </w:p>
    <w:p w14:paraId="67702E9F" w14:textId="2672AFC5" w:rsidR="00974DE2" w:rsidRPr="004673EE" w:rsidRDefault="00CD3C1D" w:rsidP="006402E3">
      <w:pPr>
        <w:pStyle w:val="ListParagraph"/>
        <w:bidi/>
        <w:spacing w:after="120" w:line="216" w:lineRule="auto"/>
        <w:ind w:left="0" w:firstLine="567"/>
        <w:contextualSpacing w:val="0"/>
        <w:jc w:val="both"/>
        <w:rPr>
          <w:rFonts w:cs="Simplified Arabic"/>
          <w:b/>
          <w:bCs/>
          <w:sz w:val="22"/>
          <w:rtl/>
          <w:lang w:val="en-US"/>
        </w:rPr>
      </w:pPr>
      <w:r w:rsidRPr="004673EE">
        <w:rPr>
          <w:rFonts w:cs="Simplified Arabic"/>
          <w:b/>
          <w:bCs/>
          <w:sz w:val="22"/>
          <w:rtl/>
          <w:lang w:val="en-US"/>
        </w:rPr>
        <w:t>الجدول الزمني المؤقت</w:t>
      </w:r>
    </w:p>
    <w:p w14:paraId="318732CD" w14:textId="474CA0D8" w:rsidR="00CD3C1D" w:rsidRDefault="00EC3BDF" w:rsidP="00EC3BDF">
      <w:pPr>
        <w:pStyle w:val="ListParagraph"/>
        <w:bidi/>
        <w:spacing w:after="120" w:line="216" w:lineRule="auto"/>
        <w:ind w:left="567"/>
        <w:contextualSpacing w:val="0"/>
        <w:jc w:val="both"/>
        <w:rPr>
          <w:rFonts w:cs="Simplified Arabic"/>
          <w:sz w:val="22"/>
          <w:rtl/>
          <w:lang w:val="en-US"/>
        </w:rPr>
      </w:pPr>
      <w:r>
        <w:rPr>
          <w:noProof/>
          <w14:ligatures w14:val="standardContextual"/>
        </w:rPr>
        <w:drawing>
          <wp:inline distT="0" distB="0" distL="0" distR="0" wp14:anchorId="61C34679" wp14:editId="42BF9C8D">
            <wp:extent cx="8373110" cy="3911600"/>
            <wp:effectExtent l="0" t="0" r="0" b="0"/>
            <wp:docPr id="480749739" name="Graphic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0749739" name=""/>
                    <pic:cNvPicPr preferRelativeResize="0"/>
                  </pic:nvPicPr>
                  <pic:blipFill rotWithShape="1">
                    <a:blip r:embed="rId18">
                      <a:extLst>
                        <a:ext uri="{96DAC541-7B7A-43D3-8B79-37D633B846F1}">
                          <asvg:svgBlip xmlns:asvg="http://schemas.microsoft.com/office/drawing/2016/SVG/main" r:embed="rId19"/>
                        </a:ext>
                      </a:extLst>
                    </a:blip>
                    <a:srcRect l="-2189" r="-2189" b="15765"/>
                    <a:stretch/>
                  </pic:blipFill>
                  <pic:spPr bwMode="auto">
                    <a:xfrm>
                      <a:off x="0" y="0"/>
                      <a:ext cx="8373110" cy="3911600"/>
                    </a:xfrm>
                    <a:prstGeom prst="rect">
                      <a:avLst/>
                    </a:prstGeom>
                    <a:ln>
                      <a:noFill/>
                    </a:ln>
                    <a:extLst>
                      <a:ext uri="{53640926-AAD7-44D8-BBD7-CCE9431645EC}">
                        <a14:shadowObscured xmlns:a14="http://schemas.microsoft.com/office/drawing/2010/main"/>
                      </a:ext>
                    </a:extLst>
                  </pic:spPr>
                </pic:pic>
              </a:graphicData>
            </a:graphic>
          </wp:inline>
        </w:drawing>
      </w:r>
    </w:p>
    <w:p w14:paraId="72641DD6" w14:textId="1065BD1E" w:rsidR="004673EE" w:rsidRDefault="00CD3C1D" w:rsidP="00CD3C1D">
      <w:pPr>
        <w:pStyle w:val="ListParagraph"/>
        <w:bidi/>
        <w:spacing w:after="120" w:line="216" w:lineRule="auto"/>
        <w:ind w:left="567"/>
        <w:contextualSpacing w:val="0"/>
        <w:jc w:val="both"/>
        <w:rPr>
          <w:rFonts w:ascii="Simplified Arabic" w:hAnsi="Simplified Arabic" w:cs="Simplified Arabic"/>
          <w:sz w:val="20"/>
          <w:szCs w:val="20"/>
          <w:rtl/>
          <w:lang w:val="en-US"/>
        </w:rPr>
      </w:pPr>
      <w:r w:rsidRPr="00BC77F0">
        <w:rPr>
          <w:rFonts w:ascii="Simplified Arabic" w:hAnsi="Simplified Arabic" w:cs="Simplified Arabic" w:hint="cs"/>
          <w:i/>
          <w:iCs/>
          <w:sz w:val="20"/>
          <w:szCs w:val="20"/>
          <w:rtl/>
          <w:lang w:val="en-US"/>
        </w:rPr>
        <w:t>المختصرات</w:t>
      </w:r>
      <w:r w:rsidR="00072AFE" w:rsidRPr="00BC77F0">
        <w:rPr>
          <w:rFonts w:ascii="Simplified Arabic" w:hAnsi="Simplified Arabic" w:cs="Simplified Arabic" w:hint="cs"/>
          <w:i/>
          <w:iCs/>
          <w:sz w:val="20"/>
          <w:szCs w:val="20"/>
          <w:rtl/>
          <w:lang w:val="en-US"/>
        </w:rPr>
        <w:t>:</w:t>
      </w:r>
      <w:r w:rsidR="00072AFE">
        <w:rPr>
          <w:rFonts w:ascii="Simplified Arabic" w:hAnsi="Simplified Arabic" w:cs="Simplified Arabic" w:hint="cs"/>
          <w:sz w:val="20"/>
          <w:szCs w:val="20"/>
          <w:rtl/>
          <w:lang w:val="en-US"/>
        </w:rPr>
        <w:t xml:space="preserve"> </w:t>
      </w:r>
      <w:r w:rsidRPr="00BC77F0">
        <w:rPr>
          <w:rFonts w:asciiTheme="majorBidi" w:hAnsiTheme="majorBidi" w:cstheme="majorBidi"/>
          <w:sz w:val="18"/>
          <w:szCs w:val="18"/>
          <w:rtl/>
          <w:lang w:val="en-US"/>
        </w:rPr>
        <w:t>CG</w:t>
      </w:r>
      <w:r w:rsidRPr="00CD3C1D">
        <w:rPr>
          <w:rFonts w:ascii="Simplified Arabic" w:hAnsi="Simplified Arabic" w:cs="Simplified Arabic"/>
          <w:sz w:val="20"/>
          <w:szCs w:val="20"/>
          <w:rtl/>
          <w:lang w:val="en-US"/>
        </w:rPr>
        <w:t xml:space="preserve">، </w:t>
      </w:r>
      <w:r w:rsidR="00072AFE">
        <w:rPr>
          <w:rFonts w:ascii="Simplified Arabic" w:hAnsi="Simplified Arabic" w:cs="Simplified Arabic" w:hint="cs"/>
          <w:sz w:val="20"/>
          <w:szCs w:val="20"/>
          <w:rtl/>
          <w:lang w:val="en-US"/>
        </w:rPr>
        <w:t>فريق</w:t>
      </w:r>
      <w:r w:rsidRPr="00CD3C1D">
        <w:rPr>
          <w:rFonts w:ascii="Simplified Arabic" w:hAnsi="Simplified Arabic" w:cs="Simplified Arabic"/>
          <w:sz w:val="20"/>
          <w:szCs w:val="20"/>
          <w:rtl/>
          <w:lang w:val="en-US"/>
        </w:rPr>
        <w:t xml:space="preserve"> الاتصال؛ </w:t>
      </w:r>
      <w:r w:rsidRPr="00BC77F0">
        <w:rPr>
          <w:rFonts w:asciiTheme="majorBidi" w:hAnsiTheme="majorBidi" w:cstheme="majorBidi"/>
          <w:sz w:val="18"/>
          <w:szCs w:val="18"/>
          <w:rtl/>
          <w:lang w:val="en-US"/>
        </w:rPr>
        <w:t>CB/TSC</w:t>
      </w:r>
      <w:r w:rsidRPr="00CD3C1D">
        <w:rPr>
          <w:rFonts w:ascii="Simplified Arabic" w:hAnsi="Simplified Arabic" w:cs="Simplified Arabic"/>
          <w:sz w:val="20"/>
          <w:szCs w:val="20"/>
          <w:rtl/>
          <w:lang w:val="en-US"/>
        </w:rPr>
        <w:t xml:space="preserve">، بناء القدرات والتعاون التقني والعلمي؛ </w:t>
      </w:r>
      <w:r w:rsidRPr="00BC77F0">
        <w:rPr>
          <w:rFonts w:asciiTheme="majorBidi" w:hAnsiTheme="majorBidi" w:cstheme="majorBidi"/>
          <w:sz w:val="18"/>
          <w:szCs w:val="18"/>
          <w:rtl/>
          <w:lang w:val="en-US"/>
        </w:rPr>
        <w:t>DSI</w:t>
      </w:r>
      <w:r w:rsidRPr="00CD3C1D">
        <w:rPr>
          <w:rFonts w:ascii="Simplified Arabic" w:hAnsi="Simplified Arabic" w:cs="Simplified Arabic"/>
          <w:sz w:val="20"/>
          <w:szCs w:val="20"/>
          <w:rtl/>
          <w:lang w:val="en-US"/>
        </w:rPr>
        <w:t xml:space="preserve">، معلومات التسلسل الرقمي بشأن الموارد الجينية؛ </w:t>
      </w:r>
      <w:r w:rsidRPr="00BC77F0">
        <w:rPr>
          <w:rFonts w:asciiTheme="majorBidi" w:hAnsiTheme="majorBidi" w:cstheme="majorBidi"/>
          <w:sz w:val="18"/>
          <w:szCs w:val="18"/>
          <w:rtl/>
          <w:lang w:val="en-US"/>
        </w:rPr>
        <w:t>RA-RM</w:t>
      </w:r>
      <w:r w:rsidRPr="00CD3C1D">
        <w:rPr>
          <w:rFonts w:ascii="Simplified Arabic" w:hAnsi="Simplified Arabic" w:cs="Simplified Arabic"/>
          <w:sz w:val="20"/>
          <w:szCs w:val="20"/>
          <w:rtl/>
          <w:lang w:val="en-US"/>
        </w:rPr>
        <w:t xml:space="preserve">، تقييم المخاطر </w:t>
      </w:r>
      <w:r w:rsidR="00072AFE">
        <w:rPr>
          <w:rFonts w:ascii="Simplified Arabic" w:hAnsi="Simplified Arabic" w:cs="Simplified Arabic" w:hint="cs"/>
          <w:sz w:val="20"/>
          <w:szCs w:val="20"/>
          <w:rtl/>
          <w:lang w:val="en-US"/>
        </w:rPr>
        <w:t>وإدارة المخاطر</w:t>
      </w:r>
      <w:r w:rsidRPr="00CD3C1D">
        <w:rPr>
          <w:rFonts w:ascii="Simplified Arabic" w:hAnsi="Simplified Arabic" w:cs="Simplified Arabic"/>
          <w:sz w:val="20"/>
          <w:szCs w:val="20"/>
          <w:rtl/>
          <w:lang w:val="en-US"/>
        </w:rPr>
        <w:t xml:space="preserve">؛ </w:t>
      </w:r>
      <w:r w:rsidRPr="00BC77F0">
        <w:rPr>
          <w:rFonts w:asciiTheme="majorBidi" w:hAnsiTheme="majorBidi" w:cstheme="majorBidi"/>
          <w:sz w:val="18"/>
          <w:szCs w:val="18"/>
          <w:rtl/>
          <w:lang w:val="en-US"/>
        </w:rPr>
        <w:t>WG</w:t>
      </w:r>
      <w:r w:rsidRPr="00CD3C1D">
        <w:rPr>
          <w:rFonts w:ascii="Simplified Arabic" w:hAnsi="Simplified Arabic" w:cs="Simplified Arabic"/>
          <w:sz w:val="20"/>
          <w:szCs w:val="20"/>
          <w:rtl/>
          <w:lang w:val="en-US"/>
        </w:rPr>
        <w:t xml:space="preserve">، </w:t>
      </w:r>
      <w:r w:rsidR="00072AFE">
        <w:rPr>
          <w:rFonts w:ascii="Simplified Arabic" w:hAnsi="Simplified Arabic" w:cs="Simplified Arabic" w:hint="cs"/>
          <w:sz w:val="20"/>
          <w:szCs w:val="20"/>
          <w:rtl/>
          <w:lang w:val="en-US"/>
        </w:rPr>
        <w:t>الفريق العامل</w:t>
      </w:r>
      <w:r w:rsidRPr="00CD3C1D">
        <w:rPr>
          <w:rFonts w:ascii="Simplified Arabic" w:hAnsi="Simplified Arabic" w:cs="Simplified Arabic"/>
          <w:sz w:val="20"/>
          <w:szCs w:val="20"/>
          <w:rtl/>
          <w:lang w:val="en-US"/>
        </w:rPr>
        <w:t>.</w:t>
      </w:r>
    </w:p>
    <w:p w14:paraId="2A14E963" w14:textId="77777777" w:rsidR="004673EE" w:rsidRDefault="004673EE">
      <w:pPr>
        <w:rPr>
          <w:rFonts w:ascii="Simplified Arabic" w:hAnsi="Simplified Arabic" w:cs="Simplified Arabic"/>
          <w:sz w:val="20"/>
          <w:szCs w:val="20"/>
          <w:rtl/>
          <w:lang w:val="en-US"/>
        </w:rPr>
      </w:pPr>
      <w:r>
        <w:rPr>
          <w:rFonts w:ascii="Simplified Arabic" w:hAnsi="Simplified Arabic" w:cs="Simplified Arabic"/>
          <w:sz w:val="20"/>
          <w:szCs w:val="20"/>
          <w:lang w:val="en-US"/>
        </w:rPr>
        <w:br w:type="page"/>
      </w:r>
    </w:p>
    <w:p w14:paraId="27B63B93" w14:textId="77777777" w:rsidR="004673EE" w:rsidRPr="004673EE" w:rsidRDefault="004673EE" w:rsidP="006402E3">
      <w:pPr>
        <w:pStyle w:val="ListParagraph"/>
        <w:bidi/>
        <w:spacing w:after="120" w:line="216" w:lineRule="auto"/>
        <w:ind w:left="0"/>
        <w:contextualSpacing w:val="0"/>
        <w:jc w:val="both"/>
        <w:rPr>
          <w:rFonts w:cs="Simplified Arabic"/>
          <w:b/>
          <w:bCs/>
          <w:sz w:val="22"/>
          <w:lang w:val="en-US"/>
        </w:rPr>
      </w:pPr>
      <w:r w:rsidRPr="004673EE">
        <w:rPr>
          <w:rFonts w:cs="Simplified Arabic"/>
          <w:b/>
          <w:bCs/>
          <w:sz w:val="22"/>
          <w:rtl/>
          <w:lang w:val="en-US"/>
        </w:rPr>
        <w:lastRenderedPageBreak/>
        <w:t>المرفق الثالث</w:t>
      </w:r>
    </w:p>
    <w:p w14:paraId="25498450" w14:textId="29C85CB9" w:rsidR="00CD3C1D" w:rsidRDefault="0041378C" w:rsidP="006402E3">
      <w:pPr>
        <w:pStyle w:val="ListParagraph"/>
        <w:bidi/>
        <w:spacing w:after="120" w:line="216" w:lineRule="auto"/>
        <w:ind w:left="630"/>
        <w:contextualSpacing w:val="0"/>
        <w:jc w:val="both"/>
        <w:rPr>
          <w:rFonts w:cs="Simplified Arabic"/>
          <w:b/>
          <w:bCs/>
          <w:sz w:val="22"/>
          <w:rtl/>
          <w:lang w:val="en-US"/>
        </w:rPr>
      </w:pPr>
      <w:r>
        <w:rPr>
          <w:rFonts w:cs="Simplified Arabic" w:hint="cs"/>
          <w:b/>
          <w:bCs/>
          <w:sz w:val="22"/>
          <w:rtl/>
          <w:lang w:val="en-US"/>
        </w:rPr>
        <w:t xml:space="preserve">تنظيم </w:t>
      </w:r>
      <w:r w:rsidR="00E600BD">
        <w:rPr>
          <w:rFonts w:cs="Simplified Arabic" w:hint="cs"/>
          <w:b/>
          <w:bCs/>
          <w:sz w:val="22"/>
          <w:rtl/>
          <w:lang w:val="en-US"/>
        </w:rPr>
        <w:t>العمل</w:t>
      </w:r>
      <w:r w:rsidR="004673EE" w:rsidRPr="004673EE">
        <w:rPr>
          <w:rFonts w:cs="Simplified Arabic"/>
          <w:b/>
          <w:bCs/>
          <w:sz w:val="22"/>
          <w:rtl/>
          <w:lang w:val="en-US"/>
        </w:rPr>
        <w:t xml:space="preserve"> المقترح </w:t>
      </w:r>
      <w:r w:rsidR="00E600BD">
        <w:rPr>
          <w:rFonts w:cs="Simplified Arabic" w:hint="cs"/>
          <w:b/>
          <w:bCs/>
          <w:sz w:val="22"/>
          <w:rtl/>
          <w:lang w:val="en-US"/>
        </w:rPr>
        <w:t>ل</w:t>
      </w:r>
      <w:r w:rsidR="004673EE" w:rsidRPr="004673EE">
        <w:rPr>
          <w:rFonts w:cs="Simplified Arabic"/>
          <w:b/>
          <w:bCs/>
          <w:sz w:val="22"/>
          <w:rtl/>
          <w:lang w:val="en-US"/>
        </w:rPr>
        <w:t xml:space="preserve">لاجتماع السادس عشر لمؤتمر الأطراف في اتفاقية التنوع البيولوجي، والاجتماع الحادي عشر لمؤتمر الأطراف العامل </w:t>
      </w:r>
      <w:r w:rsidR="00556D9C">
        <w:rPr>
          <w:rFonts w:cs="Simplified Arabic" w:hint="cs"/>
          <w:b/>
          <w:bCs/>
          <w:sz w:val="22"/>
          <w:rtl/>
          <w:lang w:val="en-US"/>
        </w:rPr>
        <w:t>ك</w:t>
      </w:r>
      <w:r w:rsidR="004673EE" w:rsidRPr="004673EE">
        <w:rPr>
          <w:rFonts w:cs="Simplified Arabic"/>
          <w:b/>
          <w:bCs/>
          <w:sz w:val="22"/>
          <w:rtl/>
          <w:lang w:val="en-US"/>
        </w:rPr>
        <w:t xml:space="preserve">اجتماع </w:t>
      </w:r>
      <w:r w:rsidR="00556D9C">
        <w:rPr>
          <w:rFonts w:cs="Simplified Arabic" w:hint="cs"/>
          <w:b/>
          <w:bCs/>
          <w:sz w:val="22"/>
          <w:rtl/>
          <w:lang w:val="en-US"/>
        </w:rPr>
        <w:t>ل</w:t>
      </w:r>
      <w:r w:rsidR="004673EE" w:rsidRPr="004673EE">
        <w:rPr>
          <w:rFonts w:cs="Simplified Arabic"/>
          <w:b/>
          <w:bCs/>
          <w:sz w:val="22"/>
          <w:rtl/>
          <w:lang w:val="en-US"/>
        </w:rPr>
        <w:t xml:space="preserve">لأطراف في بروتوكول قرطاجنة، والاجتماع الخامس لمؤتمر الأطراف العامل </w:t>
      </w:r>
      <w:r w:rsidR="00556D9C">
        <w:rPr>
          <w:rFonts w:cs="Simplified Arabic" w:hint="cs"/>
          <w:b/>
          <w:bCs/>
          <w:sz w:val="22"/>
          <w:rtl/>
          <w:lang w:val="en-US"/>
        </w:rPr>
        <w:t>ك</w:t>
      </w:r>
      <w:r w:rsidR="004673EE" w:rsidRPr="004673EE">
        <w:rPr>
          <w:rFonts w:cs="Simplified Arabic"/>
          <w:b/>
          <w:bCs/>
          <w:sz w:val="22"/>
          <w:rtl/>
          <w:lang w:val="en-US"/>
        </w:rPr>
        <w:t xml:space="preserve">اجتماع </w:t>
      </w:r>
      <w:r w:rsidR="00556D9C">
        <w:rPr>
          <w:rFonts w:cs="Simplified Arabic" w:hint="cs"/>
          <w:b/>
          <w:bCs/>
          <w:sz w:val="22"/>
          <w:rtl/>
          <w:lang w:val="en-US"/>
        </w:rPr>
        <w:t>ل</w:t>
      </w:r>
      <w:r w:rsidR="004673EE" w:rsidRPr="004673EE">
        <w:rPr>
          <w:rFonts w:cs="Simplified Arabic"/>
          <w:b/>
          <w:bCs/>
          <w:sz w:val="22"/>
          <w:rtl/>
          <w:lang w:val="en-US"/>
        </w:rPr>
        <w:t>لأطراف في بروتوكول ناغويا</w:t>
      </w:r>
    </w:p>
    <w:p w14:paraId="1E1DE59D" w14:textId="77777777" w:rsidR="00556D9C" w:rsidRDefault="00556D9C" w:rsidP="00556D9C">
      <w:pPr>
        <w:pStyle w:val="ListParagraph"/>
        <w:bidi/>
        <w:spacing w:after="120" w:line="216" w:lineRule="auto"/>
        <w:ind w:left="567"/>
        <w:jc w:val="both"/>
        <w:rPr>
          <w:rFonts w:cs="Simplified Arabic"/>
          <w:b/>
          <w:bCs/>
          <w:sz w:val="22"/>
          <w:rtl/>
          <w:lang w:val="en-US"/>
        </w:rPr>
      </w:pPr>
    </w:p>
    <w:tbl>
      <w:tblPr>
        <w:tblStyle w:val="TableGrid"/>
        <w:bidiVisual/>
        <w:tblW w:w="5106"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584"/>
        <w:gridCol w:w="522"/>
        <w:gridCol w:w="581"/>
        <w:gridCol w:w="4399"/>
        <w:gridCol w:w="573"/>
        <w:gridCol w:w="584"/>
        <w:gridCol w:w="584"/>
        <w:gridCol w:w="4770"/>
      </w:tblGrid>
      <w:tr w:rsidR="005145B1" w:rsidRPr="00FC1833" w14:paraId="1F71A856" w14:textId="77777777" w:rsidTr="005145B1">
        <w:tc>
          <w:tcPr>
            <w:tcW w:w="490" w:type="pct"/>
            <w:tcBorders>
              <w:top w:val="single" w:sz="4" w:space="0" w:color="auto"/>
              <w:left w:val="dotted" w:sz="4" w:space="0" w:color="auto"/>
              <w:bottom w:val="single" w:sz="4" w:space="0" w:color="auto"/>
              <w:right w:val="single" w:sz="4" w:space="0" w:color="auto"/>
            </w:tcBorders>
          </w:tcPr>
          <w:p w14:paraId="299D5F45" w14:textId="21677AB2" w:rsidR="00D2771A" w:rsidRPr="00FC1833" w:rsidRDefault="002F01BD" w:rsidP="002F01BD">
            <w:pPr>
              <w:bidi/>
              <w:spacing w:before="80" w:after="80" w:line="278" w:lineRule="auto"/>
              <w:rPr>
                <w:rFonts w:asciiTheme="majorBidi" w:hAnsiTheme="majorBidi" w:cstheme="majorBidi"/>
                <w:i/>
                <w:iCs/>
                <w:sz w:val="18"/>
                <w:szCs w:val="18"/>
                <w:lang w:val="en-GB"/>
              </w:rPr>
            </w:pPr>
            <w:r>
              <w:rPr>
                <w:rFonts w:asciiTheme="majorBidi" w:hAnsiTheme="majorBidi" w:cstheme="majorBidi" w:hint="cs"/>
                <w:i/>
                <w:iCs/>
                <w:sz w:val="18"/>
                <w:szCs w:val="18"/>
                <w:rtl/>
                <w:lang w:val="en-GB"/>
              </w:rPr>
              <w:t>التاريخ</w:t>
            </w:r>
          </w:p>
        </w:tc>
        <w:tc>
          <w:tcPr>
            <w:tcW w:w="4510" w:type="pct"/>
            <w:gridSpan w:val="8"/>
            <w:tcBorders>
              <w:top w:val="single" w:sz="4" w:space="0" w:color="auto"/>
              <w:left w:val="single" w:sz="4" w:space="0" w:color="auto"/>
              <w:bottom w:val="single" w:sz="4" w:space="0" w:color="auto"/>
            </w:tcBorders>
          </w:tcPr>
          <w:p w14:paraId="155CAD51" w14:textId="59CD69DD" w:rsidR="00D2771A" w:rsidRPr="0091567B" w:rsidRDefault="00C14A83" w:rsidP="002F01BD">
            <w:pPr>
              <w:bidi/>
              <w:spacing w:before="80" w:after="80"/>
              <w:rPr>
                <w:rFonts w:asciiTheme="majorBidi" w:hAnsiTheme="majorBidi" w:cstheme="majorBidi"/>
                <w:b/>
                <w:bCs/>
                <w:i/>
                <w:iCs/>
                <w:sz w:val="18"/>
                <w:szCs w:val="18"/>
                <w:lang w:val="en-GB"/>
              </w:rPr>
            </w:pPr>
            <w:r w:rsidRPr="00C14A83">
              <w:rPr>
                <w:rFonts w:asciiTheme="majorBidi" w:hAnsiTheme="majorBidi" w:cs="Times New Roman"/>
                <w:i/>
                <w:iCs/>
                <w:sz w:val="18"/>
                <w:szCs w:val="18"/>
                <w:rtl/>
                <w:lang w:val="en-GB"/>
              </w:rPr>
              <w:t>بنود جدول الأعمال التي سيتم مناقشتها في الجلسة العامة</w:t>
            </w:r>
          </w:p>
        </w:tc>
      </w:tr>
      <w:tr w:rsidR="007A127B" w:rsidRPr="00243446" w14:paraId="249DA31F" w14:textId="77777777" w:rsidTr="005145B1">
        <w:tc>
          <w:tcPr>
            <w:tcW w:w="490" w:type="pct"/>
            <w:vMerge w:val="restart"/>
            <w:tcBorders>
              <w:top w:val="single" w:sz="4" w:space="0" w:color="auto"/>
              <w:left w:val="dotted" w:sz="4" w:space="0" w:color="auto"/>
              <w:right w:val="single" w:sz="4" w:space="0" w:color="auto"/>
            </w:tcBorders>
          </w:tcPr>
          <w:p w14:paraId="33866D4A" w14:textId="33971337" w:rsidR="00D2771A" w:rsidRPr="00243446" w:rsidRDefault="00C14A83" w:rsidP="002F01BD">
            <w:pPr>
              <w:bidi/>
              <w:spacing w:before="60" w:after="60"/>
              <w:rPr>
                <w:rFonts w:asciiTheme="majorBidi" w:hAnsiTheme="majorBidi" w:cstheme="majorBidi"/>
                <w:sz w:val="18"/>
                <w:szCs w:val="18"/>
                <w:lang w:val="en-GB"/>
              </w:rPr>
            </w:pPr>
            <w:r w:rsidRPr="00C14A83">
              <w:rPr>
                <w:rFonts w:asciiTheme="majorBidi" w:hAnsiTheme="majorBidi" w:cs="Times New Roman"/>
                <w:sz w:val="18"/>
                <w:szCs w:val="18"/>
                <w:rtl/>
                <w:lang w:val="en-GB"/>
              </w:rPr>
              <w:t>الاثنين 21 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(الجلسة الصباحية)</w:t>
            </w:r>
          </w:p>
          <w:p w14:paraId="471B7EA2"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Borders>
              <w:top w:val="single" w:sz="4" w:space="0" w:color="auto"/>
              <w:left w:val="single" w:sz="4" w:space="0" w:color="auto"/>
              <w:right w:val="dotted" w:sz="4" w:space="0" w:color="auto"/>
            </w:tcBorders>
          </w:tcPr>
          <w:p w14:paraId="04D5E306" w14:textId="77777777" w:rsidR="00D2771A" w:rsidRPr="00243446" w:rsidRDefault="00D2771A" w:rsidP="002F01BD">
            <w:pPr>
              <w:bidi/>
              <w:spacing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C</w:t>
            </w:r>
            <w:r>
              <w:rPr>
                <w:rFonts w:asciiTheme="majorBidi" w:hAnsiTheme="majorBidi" w:cstheme="majorBidi"/>
                <w:sz w:val="18"/>
                <w:szCs w:val="18"/>
                <w:lang w:val="en-GB"/>
              </w:rPr>
              <w:t>OP</w:t>
            </w:r>
          </w:p>
        </w:tc>
        <w:tc>
          <w:tcPr>
            <w:tcW w:w="187" w:type="pct"/>
            <w:tcBorders>
              <w:top w:val="single" w:sz="4" w:space="0" w:color="auto"/>
              <w:left w:val="dotted" w:sz="4" w:space="0" w:color="auto"/>
              <w:right w:val="dotted" w:sz="4" w:space="0" w:color="auto"/>
            </w:tcBorders>
          </w:tcPr>
          <w:p w14:paraId="1C730C50" w14:textId="77777777" w:rsidR="00D2771A" w:rsidRPr="00243446" w:rsidRDefault="00D2771A" w:rsidP="002F01BD">
            <w:pPr>
              <w:bidi/>
              <w:spacing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CP</w:t>
            </w:r>
          </w:p>
        </w:tc>
        <w:tc>
          <w:tcPr>
            <w:tcW w:w="208" w:type="pct"/>
            <w:tcBorders>
              <w:top w:val="single" w:sz="4" w:space="0" w:color="auto"/>
              <w:left w:val="dotted" w:sz="4" w:space="0" w:color="auto"/>
              <w:right w:val="dotted" w:sz="4" w:space="0" w:color="auto"/>
            </w:tcBorders>
          </w:tcPr>
          <w:p w14:paraId="04AC1635" w14:textId="77777777" w:rsidR="00D2771A" w:rsidRPr="00243446" w:rsidRDefault="00D2771A" w:rsidP="002F01BD">
            <w:pPr>
              <w:bidi/>
              <w:spacing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NP</w:t>
            </w:r>
          </w:p>
        </w:tc>
        <w:tc>
          <w:tcPr>
            <w:tcW w:w="3905" w:type="pct"/>
            <w:gridSpan w:val="5"/>
            <w:tcBorders>
              <w:top w:val="single" w:sz="4" w:space="0" w:color="auto"/>
              <w:left w:val="dotted" w:sz="4" w:space="0" w:color="auto"/>
            </w:tcBorders>
          </w:tcPr>
          <w:p w14:paraId="58DCAB1F" w14:textId="77777777" w:rsidR="00D2771A" w:rsidRPr="00243446" w:rsidRDefault="00D2771A" w:rsidP="002F01BD">
            <w:pPr>
              <w:bidi/>
              <w:spacing w:line="278" w:lineRule="auto"/>
              <w:rPr>
                <w:rFonts w:asciiTheme="majorBidi" w:hAnsiTheme="majorBidi" w:cstheme="majorBidi"/>
                <w:sz w:val="18"/>
                <w:szCs w:val="18"/>
                <w:lang w:val="en-GB"/>
              </w:rPr>
            </w:pPr>
          </w:p>
        </w:tc>
      </w:tr>
      <w:tr w:rsidR="007A127B" w:rsidRPr="00243446" w14:paraId="619CE335" w14:textId="77777777" w:rsidTr="005145B1">
        <w:tc>
          <w:tcPr>
            <w:tcW w:w="490" w:type="pct"/>
            <w:vMerge/>
            <w:tcBorders>
              <w:left w:val="dotted" w:sz="4" w:space="0" w:color="auto"/>
              <w:right w:val="single" w:sz="4" w:space="0" w:color="auto"/>
            </w:tcBorders>
          </w:tcPr>
          <w:p w14:paraId="4E87B474" w14:textId="77777777" w:rsidR="00D2771A" w:rsidRPr="00243446" w:rsidRDefault="00D2771A" w:rsidP="002F01BD">
            <w:pPr>
              <w:bidi/>
              <w:spacing w:after="160" w:line="278" w:lineRule="auto"/>
              <w:rPr>
                <w:rFonts w:asciiTheme="majorBidi" w:hAnsiTheme="majorBidi" w:cstheme="majorBidi"/>
                <w:sz w:val="18"/>
                <w:szCs w:val="18"/>
                <w:lang w:val="en-GB"/>
              </w:rPr>
            </w:pPr>
          </w:p>
        </w:tc>
        <w:tc>
          <w:tcPr>
            <w:tcW w:w="209" w:type="pct"/>
            <w:tcBorders>
              <w:left w:val="single" w:sz="4" w:space="0" w:color="auto"/>
              <w:right w:val="dotted" w:sz="4" w:space="0" w:color="auto"/>
            </w:tcBorders>
            <w:shd w:val="clear" w:color="auto" w:fill="92D050"/>
          </w:tcPr>
          <w:p w14:paraId="472297F6" w14:textId="77777777" w:rsidR="00D2771A" w:rsidRPr="00243446" w:rsidRDefault="00D2771A" w:rsidP="002F01BD">
            <w:pPr>
              <w:bidi/>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w:t>
            </w:r>
          </w:p>
        </w:tc>
        <w:tc>
          <w:tcPr>
            <w:tcW w:w="187" w:type="pct"/>
            <w:tcBorders>
              <w:left w:val="dotted" w:sz="4" w:space="0" w:color="auto"/>
              <w:right w:val="dotted" w:sz="4" w:space="0" w:color="auto"/>
            </w:tcBorders>
            <w:shd w:val="clear" w:color="auto" w:fill="FFC000"/>
          </w:tcPr>
          <w:p w14:paraId="152C9FB2" w14:textId="77777777" w:rsidR="00D2771A" w:rsidRPr="00243446" w:rsidRDefault="00D2771A" w:rsidP="002F01BD">
            <w:pPr>
              <w:bidi/>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w:t>
            </w:r>
          </w:p>
        </w:tc>
        <w:tc>
          <w:tcPr>
            <w:tcW w:w="208" w:type="pct"/>
            <w:tcBorders>
              <w:left w:val="dotted" w:sz="4" w:space="0" w:color="auto"/>
              <w:right w:val="dotted" w:sz="4" w:space="0" w:color="auto"/>
            </w:tcBorders>
            <w:shd w:val="clear" w:color="auto" w:fill="00B0F0"/>
          </w:tcPr>
          <w:p w14:paraId="6BF735A5" w14:textId="77777777" w:rsidR="00D2771A" w:rsidRPr="00243446" w:rsidRDefault="00D2771A" w:rsidP="002F01BD">
            <w:pPr>
              <w:bidi/>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w:t>
            </w:r>
          </w:p>
        </w:tc>
        <w:tc>
          <w:tcPr>
            <w:tcW w:w="3905" w:type="pct"/>
            <w:gridSpan w:val="5"/>
            <w:tcBorders>
              <w:left w:val="dotted" w:sz="4" w:space="0" w:color="auto"/>
            </w:tcBorders>
          </w:tcPr>
          <w:p w14:paraId="05D1EDCF" w14:textId="705BD2C3" w:rsidR="00D2771A" w:rsidRPr="00F11C36" w:rsidRDefault="00C14A83" w:rsidP="002F01BD">
            <w:pPr>
              <w:bidi/>
              <w:spacing w:before="60" w:after="60" w:line="278" w:lineRule="auto"/>
              <w:rPr>
                <w:rFonts w:ascii="Simplified Arabic" w:hAnsi="Simplified Arabic" w:cs="Simplified Arabic"/>
                <w:sz w:val="20"/>
                <w:szCs w:val="20"/>
                <w:lang w:val="en-GB"/>
              </w:rPr>
            </w:pPr>
            <w:r w:rsidRPr="00F11C36">
              <w:rPr>
                <w:rFonts w:ascii="Simplified Arabic" w:hAnsi="Simplified Arabic" w:cs="Simplified Arabic"/>
                <w:sz w:val="20"/>
                <w:szCs w:val="20"/>
                <w:rtl/>
                <w:lang w:val="en-GB"/>
              </w:rPr>
              <w:t>افتتاح الاجتماع</w:t>
            </w:r>
          </w:p>
        </w:tc>
      </w:tr>
      <w:tr w:rsidR="007A127B" w:rsidRPr="00243446" w14:paraId="6A58B648" w14:textId="77777777" w:rsidTr="005145B1">
        <w:tc>
          <w:tcPr>
            <w:tcW w:w="490" w:type="pct"/>
            <w:vMerge/>
            <w:tcBorders>
              <w:left w:val="dotted" w:sz="4" w:space="0" w:color="auto"/>
              <w:right w:val="single" w:sz="4" w:space="0" w:color="auto"/>
            </w:tcBorders>
          </w:tcPr>
          <w:p w14:paraId="5AC54D42" w14:textId="77777777" w:rsidR="00D2771A" w:rsidRPr="00243446" w:rsidRDefault="00D2771A" w:rsidP="002F01BD">
            <w:pPr>
              <w:bidi/>
              <w:spacing w:after="160" w:line="278" w:lineRule="auto"/>
              <w:rPr>
                <w:rFonts w:asciiTheme="majorBidi" w:hAnsiTheme="majorBidi" w:cstheme="majorBidi"/>
                <w:sz w:val="18"/>
                <w:szCs w:val="18"/>
                <w:lang w:val="en-GB"/>
              </w:rPr>
            </w:pPr>
          </w:p>
        </w:tc>
        <w:tc>
          <w:tcPr>
            <w:tcW w:w="209" w:type="pct"/>
            <w:tcBorders>
              <w:left w:val="single" w:sz="4" w:space="0" w:color="auto"/>
              <w:right w:val="dotted" w:sz="4" w:space="0" w:color="auto"/>
            </w:tcBorders>
            <w:shd w:val="clear" w:color="auto" w:fill="92D050"/>
          </w:tcPr>
          <w:p w14:paraId="5E31B11F" w14:textId="77777777" w:rsidR="00D2771A" w:rsidRPr="00243446" w:rsidRDefault="00D2771A" w:rsidP="002F01BD">
            <w:pPr>
              <w:bidi/>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2</w:t>
            </w:r>
          </w:p>
        </w:tc>
        <w:tc>
          <w:tcPr>
            <w:tcW w:w="187" w:type="pct"/>
            <w:tcBorders>
              <w:left w:val="dotted" w:sz="4" w:space="0" w:color="auto"/>
              <w:right w:val="dotted" w:sz="4" w:space="0" w:color="auto"/>
            </w:tcBorders>
            <w:shd w:val="clear" w:color="auto" w:fill="FFC000"/>
          </w:tcPr>
          <w:p w14:paraId="3364CB6D" w14:textId="77777777" w:rsidR="00D2771A" w:rsidRPr="00243446" w:rsidRDefault="00D2771A" w:rsidP="002F01BD">
            <w:pPr>
              <w:bidi/>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2</w:t>
            </w:r>
          </w:p>
        </w:tc>
        <w:tc>
          <w:tcPr>
            <w:tcW w:w="208" w:type="pct"/>
            <w:tcBorders>
              <w:left w:val="dotted" w:sz="4" w:space="0" w:color="auto"/>
              <w:right w:val="dotted" w:sz="4" w:space="0" w:color="auto"/>
            </w:tcBorders>
            <w:shd w:val="clear" w:color="auto" w:fill="00B0F0"/>
          </w:tcPr>
          <w:p w14:paraId="3CDCF448" w14:textId="77777777" w:rsidR="00D2771A" w:rsidRPr="00243446" w:rsidRDefault="00D2771A" w:rsidP="002F01BD">
            <w:pPr>
              <w:bidi/>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2</w:t>
            </w:r>
          </w:p>
        </w:tc>
        <w:tc>
          <w:tcPr>
            <w:tcW w:w="3905" w:type="pct"/>
            <w:gridSpan w:val="5"/>
            <w:tcBorders>
              <w:left w:val="dotted" w:sz="4" w:space="0" w:color="auto"/>
            </w:tcBorders>
          </w:tcPr>
          <w:p w14:paraId="03944647" w14:textId="433835E0" w:rsidR="00D2771A" w:rsidRPr="00F11C36" w:rsidRDefault="005F594C" w:rsidP="002F01BD">
            <w:pPr>
              <w:bidi/>
              <w:spacing w:before="60" w:after="60" w:line="278" w:lineRule="auto"/>
              <w:rPr>
                <w:rFonts w:ascii="Simplified Arabic" w:hAnsi="Simplified Arabic" w:cs="Simplified Arabic"/>
                <w:sz w:val="20"/>
                <w:szCs w:val="20"/>
                <w:lang w:val="en-GB"/>
              </w:rPr>
            </w:pPr>
            <w:r w:rsidRPr="00F11C36">
              <w:rPr>
                <w:rFonts w:ascii="Simplified Arabic" w:hAnsi="Simplified Arabic" w:cs="Simplified Arabic"/>
                <w:sz w:val="20"/>
                <w:szCs w:val="20"/>
                <w:rtl/>
                <w:lang w:val="en-GB"/>
              </w:rPr>
              <w:t>المسائل التنظيمية (جدول الأعمال، انتخاب أعضاء المكتب، تنظيم العمل)</w:t>
            </w:r>
          </w:p>
        </w:tc>
      </w:tr>
      <w:tr w:rsidR="007A127B" w:rsidRPr="00243446" w14:paraId="7F693D17" w14:textId="77777777" w:rsidTr="005145B1">
        <w:tc>
          <w:tcPr>
            <w:tcW w:w="490" w:type="pct"/>
            <w:vMerge/>
            <w:tcBorders>
              <w:left w:val="dotted" w:sz="4" w:space="0" w:color="auto"/>
              <w:right w:val="single" w:sz="4" w:space="0" w:color="auto"/>
            </w:tcBorders>
          </w:tcPr>
          <w:p w14:paraId="6855D39A" w14:textId="77777777" w:rsidR="00D2771A" w:rsidRPr="00243446" w:rsidRDefault="00D2771A" w:rsidP="002F01BD">
            <w:pPr>
              <w:bidi/>
              <w:spacing w:after="160" w:line="278" w:lineRule="auto"/>
              <w:rPr>
                <w:rFonts w:asciiTheme="majorBidi" w:hAnsiTheme="majorBidi" w:cstheme="majorBidi"/>
                <w:sz w:val="18"/>
                <w:szCs w:val="18"/>
                <w:lang w:val="en-GB"/>
              </w:rPr>
            </w:pPr>
          </w:p>
        </w:tc>
        <w:tc>
          <w:tcPr>
            <w:tcW w:w="209" w:type="pct"/>
            <w:tcBorders>
              <w:left w:val="single" w:sz="4" w:space="0" w:color="auto"/>
              <w:right w:val="dotted" w:sz="4" w:space="0" w:color="auto"/>
            </w:tcBorders>
            <w:shd w:val="clear" w:color="auto" w:fill="92D050"/>
          </w:tcPr>
          <w:p w14:paraId="3FA3A6EB" w14:textId="77777777" w:rsidR="00D2771A" w:rsidRPr="00243446" w:rsidRDefault="00D2771A" w:rsidP="002F01BD">
            <w:pPr>
              <w:bidi/>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3</w:t>
            </w:r>
          </w:p>
        </w:tc>
        <w:tc>
          <w:tcPr>
            <w:tcW w:w="187" w:type="pct"/>
            <w:tcBorders>
              <w:left w:val="dotted" w:sz="4" w:space="0" w:color="auto"/>
              <w:right w:val="dotted" w:sz="4" w:space="0" w:color="auto"/>
            </w:tcBorders>
            <w:shd w:val="clear" w:color="auto" w:fill="FFC000"/>
          </w:tcPr>
          <w:p w14:paraId="04475566" w14:textId="77777777" w:rsidR="00D2771A" w:rsidRPr="00243446" w:rsidRDefault="00D2771A" w:rsidP="002F01BD">
            <w:pPr>
              <w:bidi/>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3</w:t>
            </w:r>
          </w:p>
        </w:tc>
        <w:tc>
          <w:tcPr>
            <w:tcW w:w="208" w:type="pct"/>
            <w:tcBorders>
              <w:left w:val="dotted" w:sz="4" w:space="0" w:color="auto"/>
              <w:right w:val="dotted" w:sz="4" w:space="0" w:color="auto"/>
            </w:tcBorders>
            <w:shd w:val="clear" w:color="auto" w:fill="00B0F0"/>
          </w:tcPr>
          <w:p w14:paraId="3FA3DD3B" w14:textId="77777777" w:rsidR="00D2771A" w:rsidRPr="00243446" w:rsidRDefault="00D2771A" w:rsidP="002F01BD">
            <w:pPr>
              <w:bidi/>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3</w:t>
            </w:r>
          </w:p>
        </w:tc>
        <w:tc>
          <w:tcPr>
            <w:tcW w:w="3905" w:type="pct"/>
            <w:gridSpan w:val="5"/>
            <w:tcBorders>
              <w:left w:val="dotted" w:sz="4" w:space="0" w:color="auto"/>
            </w:tcBorders>
          </w:tcPr>
          <w:p w14:paraId="0C6AFC99" w14:textId="7A31340A" w:rsidR="00D2771A" w:rsidRPr="00F11C36" w:rsidRDefault="005F594C" w:rsidP="002F01BD">
            <w:pPr>
              <w:bidi/>
              <w:spacing w:before="60" w:after="60" w:line="278" w:lineRule="auto"/>
              <w:rPr>
                <w:rFonts w:ascii="Simplified Arabic" w:hAnsi="Simplified Arabic" w:cs="Simplified Arabic"/>
                <w:sz w:val="20"/>
                <w:szCs w:val="20"/>
                <w:lang w:val="en-GB"/>
              </w:rPr>
            </w:pPr>
            <w:r w:rsidRPr="00F11C36">
              <w:rPr>
                <w:rFonts w:ascii="Simplified Arabic" w:hAnsi="Simplified Arabic" w:cs="Simplified Arabic"/>
                <w:sz w:val="20"/>
                <w:szCs w:val="20"/>
                <w:rtl/>
                <w:lang w:val="en-GB"/>
              </w:rPr>
              <w:t>تقرير عن وثائق تفويض ممثلي الأطراف</w:t>
            </w:r>
          </w:p>
        </w:tc>
      </w:tr>
      <w:tr w:rsidR="007A127B" w:rsidRPr="00243446" w14:paraId="51D83FC3" w14:textId="77777777" w:rsidTr="005145B1">
        <w:tc>
          <w:tcPr>
            <w:tcW w:w="490" w:type="pct"/>
            <w:vMerge/>
            <w:tcBorders>
              <w:left w:val="dotted" w:sz="4" w:space="0" w:color="auto"/>
              <w:right w:val="single" w:sz="4" w:space="0" w:color="auto"/>
            </w:tcBorders>
          </w:tcPr>
          <w:p w14:paraId="03598E73" w14:textId="77777777" w:rsidR="00D2771A" w:rsidRPr="00243446" w:rsidRDefault="00D2771A" w:rsidP="002F01BD">
            <w:pPr>
              <w:bidi/>
              <w:spacing w:after="160" w:line="278" w:lineRule="auto"/>
              <w:rPr>
                <w:rFonts w:asciiTheme="majorBidi" w:hAnsiTheme="majorBidi" w:cstheme="majorBidi"/>
                <w:sz w:val="18"/>
                <w:szCs w:val="18"/>
                <w:lang w:val="en-GB"/>
              </w:rPr>
            </w:pPr>
          </w:p>
        </w:tc>
        <w:tc>
          <w:tcPr>
            <w:tcW w:w="209" w:type="pct"/>
            <w:tcBorders>
              <w:left w:val="single" w:sz="4" w:space="0" w:color="auto"/>
              <w:right w:val="dotted" w:sz="4" w:space="0" w:color="auto"/>
            </w:tcBorders>
            <w:shd w:val="clear" w:color="auto" w:fill="92D050"/>
          </w:tcPr>
          <w:p w14:paraId="1DBA8541" w14:textId="77777777" w:rsidR="00D2771A" w:rsidRPr="00243446" w:rsidRDefault="00D2771A" w:rsidP="002F01BD">
            <w:pPr>
              <w:bidi/>
              <w:spacing w:before="60" w:after="60" w:line="278" w:lineRule="auto"/>
              <w:rPr>
                <w:rFonts w:asciiTheme="majorBidi" w:hAnsiTheme="majorBidi" w:cstheme="majorBidi"/>
                <w:sz w:val="18"/>
                <w:szCs w:val="18"/>
                <w:lang w:val="en-GB"/>
              </w:rPr>
            </w:pPr>
            <w:r>
              <w:rPr>
                <w:rFonts w:asciiTheme="majorBidi" w:hAnsiTheme="majorBidi" w:cstheme="majorBidi"/>
                <w:sz w:val="18"/>
                <w:szCs w:val="18"/>
                <w:lang w:val="en-GB"/>
              </w:rPr>
              <w:t>4</w:t>
            </w:r>
          </w:p>
        </w:tc>
        <w:tc>
          <w:tcPr>
            <w:tcW w:w="187" w:type="pct"/>
            <w:tcBorders>
              <w:left w:val="dotted" w:sz="4" w:space="0" w:color="auto"/>
              <w:right w:val="dotted" w:sz="4" w:space="0" w:color="auto"/>
            </w:tcBorders>
          </w:tcPr>
          <w:p w14:paraId="1796E04A" w14:textId="77777777" w:rsidR="00D2771A" w:rsidRPr="00243446" w:rsidRDefault="00D2771A" w:rsidP="002F01BD">
            <w:pPr>
              <w:bidi/>
              <w:spacing w:before="60" w:after="60" w:line="278" w:lineRule="auto"/>
              <w:rPr>
                <w:rFonts w:asciiTheme="majorBidi" w:hAnsiTheme="majorBidi" w:cstheme="majorBidi"/>
                <w:sz w:val="18"/>
                <w:szCs w:val="18"/>
                <w:lang w:val="en-GB"/>
              </w:rPr>
            </w:pPr>
          </w:p>
        </w:tc>
        <w:tc>
          <w:tcPr>
            <w:tcW w:w="208" w:type="pct"/>
            <w:tcBorders>
              <w:left w:val="dotted" w:sz="4" w:space="0" w:color="auto"/>
              <w:right w:val="dotted" w:sz="4" w:space="0" w:color="auto"/>
            </w:tcBorders>
          </w:tcPr>
          <w:p w14:paraId="122729E9" w14:textId="77777777" w:rsidR="00D2771A" w:rsidRPr="00243446" w:rsidRDefault="00D2771A" w:rsidP="002F01BD">
            <w:pPr>
              <w:bidi/>
              <w:spacing w:before="60" w:after="60" w:line="278" w:lineRule="auto"/>
              <w:rPr>
                <w:rFonts w:asciiTheme="majorBidi" w:hAnsiTheme="majorBidi" w:cstheme="majorBidi"/>
                <w:sz w:val="18"/>
                <w:szCs w:val="18"/>
                <w:lang w:val="en-GB"/>
              </w:rPr>
            </w:pPr>
          </w:p>
        </w:tc>
        <w:tc>
          <w:tcPr>
            <w:tcW w:w="3905" w:type="pct"/>
            <w:gridSpan w:val="5"/>
            <w:tcBorders>
              <w:left w:val="dotted" w:sz="4" w:space="0" w:color="auto"/>
            </w:tcBorders>
          </w:tcPr>
          <w:p w14:paraId="037F9DE0" w14:textId="4C71DA9D" w:rsidR="00D2771A" w:rsidRPr="00F11C36" w:rsidRDefault="00F11C36" w:rsidP="002F01BD">
            <w:pPr>
              <w:bidi/>
              <w:spacing w:before="60" w:after="60" w:line="278" w:lineRule="auto"/>
              <w:rPr>
                <w:rFonts w:ascii="Simplified Arabic" w:hAnsi="Simplified Arabic" w:cs="Simplified Arabic"/>
                <w:sz w:val="20"/>
                <w:szCs w:val="20"/>
                <w:lang w:val="en-GB"/>
              </w:rPr>
            </w:pPr>
            <w:r w:rsidRPr="00F11C36">
              <w:rPr>
                <w:rFonts w:ascii="Simplified Arabic" w:hAnsi="Simplified Arabic" w:cs="Simplified Arabic"/>
                <w:sz w:val="20"/>
                <w:szCs w:val="20"/>
                <w:rtl/>
                <w:lang w:val="en-GB"/>
              </w:rPr>
              <w:t>القضايا العالقة</w:t>
            </w:r>
          </w:p>
        </w:tc>
      </w:tr>
      <w:tr w:rsidR="007A127B" w:rsidRPr="00243446" w14:paraId="3384F5B3" w14:textId="77777777" w:rsidTr="005145B1">
        <w:tc>
          <w:tcPr>
            <w:tcW w:w="490" w:type="pct"/>
            <w:vMerge/>
            <w:tcBorders>
              <w:left w:val="dotted" w:sz="4" w:space="0" w:color="auto"/>
              <w:right w:val="single" w:sz="4" w:space="0" w:color="auto"/>
            </w:tcBorders>
          </w:tcPr>
          <w:p w14:paraId="70130E2E" w14:textId="77777777" w:rsidR="00D2771A" w:rsidRPr="00243446" w:rsidRDefault="00D2771A" w:rsidP="002F01BD">
            <w:pPr>
              <w:bidi/>
              <w:rPr>
                <w:rFonts w:asciiTheme="majorBidi" w:hAnsiTheme="majorBidi" w:cstheme="majorBidi"/>
                <w:sz w:val="18"/>
                <w:szCs w:val="18"/>
                <w:lang w:val="en-GB"/>
              </w:rPr>
            </w:pPr>
          </w:p>
        </w:tc>
        <w:tc>
          <w:tcPr>
            <w:tcW w:w="209" w:type="pct"/>
            <w:tcBorders>
              <w:left w:val="single" w:sz="4" w:space="0" w:color="auto"/>
              <w:right w:val="dotted" w:sz="4" w:space="0" w:color="auto"/>
            </w:tcBorders>
            <w:shd w:val="clear" w:color="auto" w:fill="92D050"/>
          </w:tcPr>
          <w:p w14:paraId="2613DB98" w14:textId="77777777" w:rsidR="00D2771A"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5</w:t>
            </w:r>
          </w:p>
        </w:tc>
        <w:tc>
          <w:tcPr>
            <w:tcW w:w="187" w:type="pct"/>
            <w:tcBorders>
              <w:left w:val="dotted" w:sz="4" w:space="0" w:color="auto"/>
              <w:right w:val="dotted" w:sz="4" w:space="0" w:color="auto"/>
            </w:tcBorders>
          </w:tcPr>
          <w:p w14:paraId="62DC2AD0" w14:textId="77777777" w:rsidR="00D2771A" w:rsidRPr="00243446" w:rsidRDefault="00D2771A" w:rsidP="002F01BD">
            <w:pPr>
              <w:bidi/>
              <w:spacing w:before="60" w:after="60"/>
              <w:rPr>
                <w:rFonts w:asciiTheme="majorBidi" w:hAnsiTheme="majorBidi" w:cstheme="majorBidi"/>
                <w:sz w:val="18"/>
                <w:szCs w:val="18"/>
                <w:lang w:val="en-GB"/>
              </w:rPr>
            </w:pPr>
          </w:p>
        </w:tc>
        <w:tc>
          <w:tcPr>
            <w:tcW w:w="208" w:type="pct"/>
            <w:tcBorders>
              <w:left w:val="dotted" w:sz="4" w:space="0" w:color="auto"/>
              <w:right w:val="dotted" w:sz="4" w:space="0" w:color="auto"/>
            </w:tcBorders>
          </w:tcPr>
          <w:p w14:paraId="33634A2D" w14:textId="77777777" w:rsidR="00D2771A" w:rsidRPr="00243446" w:rsidRDefault="00D2771A" w:rsidP="002F01BD">
            <w:pPr>
              <w:bidi/>
              <w:spacing w:before="60" w:after="60"/>
              <w:rPr>
                <w:rFonts w:asciiTheme="majorBidi" w:hAnsiTheme="majorBidi" w:cstheme="majorBidi"/>
                <w:sz w:val="18"/>
                <w:szCs w:val="18"/>
                <w:lang w:val="en-GB"/>
              </w:rPr>
            </w:pPr>
          </w:p>
        </w:tc>
        <w:tc>
          <w:tcPr>
            <w:tcW w:w="3905" w:type="pct"/>
            <w:gridSpan w:val="5"/>
            <w:tcBorders>
              <w:left w:val="dotted" w:sz="4" w:space="0" w:color="auto"/>
            </w:tcBorders>
          </w:tcPr>
          <w:p w14:paraId="0321674F" w14:textId="6F9F5B8B" w:rsidR="00D2771A" w:rsidRPr="00F11C36" w:rsidRDefault="00F11C36" w:rsidP="002F01BD">
            <w:pPr>
              <w:bidi/>
              <w:spacing w:before="60" w:after="60"/>
              <w:rPr>
                <w:rFonts w:ascii="Simplified Arabic" w:hAnsi="Simplified Arabic" w:cs="Simplified Arabic"/>
                <w:sz w:val="20"/>
                <w:szCs w:val="20"/>
                <w:lang w:val="en-GB"/>
              </w:rPr>
            </w:pPr>
            <w:r w:rsidRPr="00F11C36">
              <w:rPr>
                <w:rFonts w:ascii="Simplified Arabic" w:hAnsi="Simplified Arabic" w:cs="Simplified Arabic"/>
                <w:sz w:val="20"/>
                <w:szCs w:val="20"/>
                <w:rtl/>
                <w:lang w:val="en-GB"/>
              </w:rPr>
              <w:t xml:space="preserve">تاريخ </w:t>
            </w:r>
            <w:r w:rsidRPr="00F11C36">
              <w:rPr>
                <w:rFonts w:ascii="Simplified Arabic" w:hAnsi="Simplified Arabic" w:cs="Simplified Arabic"/>
                <w:sz w:val="20"/>
                <w:szCs w:val="20"/>
                <w:rtl/>
                <w:lang w:val="en-US"/>
              </w:rPr>
              <w:t>ومكان الاجتماعات القادمة لمؤتمر الأطراف.</w:t>
            </w:r>
          </w:p>
        </w:tc>
      </w:tr>
      <w:tr w:rsidR="007A127B" w:rsidRPr="00243446" w14:paraId="47D82801" w14:textId="77777777" w:rsidTr="005145B1">
        <w:tc>
          <w:tcPr>
            <w:tcW w:w="490" w:type="pct"/>
            <w:vMerge/>
            <w:tcBorders>
              <w:left w:val="dotted" w:sz="4" w:space="0" w:color="auto"/>
              <w:right w:val="single" w:sz="4" w:space="0" w:color="auto"/>
            </w:tcBorders>
          </w:tcPr>
          <w:p w14:paraId="0ED2B01F" w14:textId="77777777" w:rsidR="00D2771A" w:rsidRPr="00243446" w:rsidRDefault="00D2771A" w:rsidP="002F01BD">
            <w:pPr>
              <w:bidi/>
              <w:spacing w:after="160" w:line="278" w:lineRule="auto"/>
              <w:rPr>
                <w:rFonts w:asciiTheme="majorBidi" w:hAnsiTheme="majorBidi" w:cstheme="majorBidi"/>
                <w:sz w:val="18"/>
                <w:szCs w:val="18"/>
                <w:lang w:val="en-GB"/>
              </w:rPr>
            </w:pPr>
          </w:p>
        </w:tc>
        <w:tc>
          <w:tcPr>
            <w:tcW w:w="209" w:type="pct"/>
            <w:tcBorders>
              <w:left w:val="single" w:sz="4" w:space="0" w:color="auto"/>
              <w:right w:val="dotted" w:sz="4" w:space="0" w:color="auto"/>
            </w:tcBorders>
            <w:shd w:val="clear" w:color="auto" w:fill="92D050"/>
          </w:tcPr>
          <w:p w14:paraId="43BB4272" w14:textId="77777777" w:rsidR="00D2771A" w:rsidRPr="00243446" w:rsidRDefault="00D2771A" w:rsidP="002F01BD">
            <w:pPr>
              <w:bidi/>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6</w:t>
            </w:r>
          </w:p>
        </w:tc>
        <w:tc>
          <w:tcPr>
            <w:tcW w:w="187" w:type="pct"/>
            <w:tcBorders>
              <w:left w:val="dotted" w:sz="4" w:space="0" w:color="auto"/>
              <w:right w:val="dotted" w:sz="4" w:space="0" w:color="auto"/>
            </w:tcBorders>
            <w:shd w:val="clear" w:color="auto" w:fill="FFC000"/>
          </w:tcPr>
          <w:p w14:paraId="01F0D733" w14:textId="77777777" w:rsidR="00D2771A" w:rsidRPr="00243446" w:rsidRDefault="00D2771A" w:rsidP="002F01BD">
            <w:pPr>
              <w:bidi/>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4</w:t>
            </w:r>
          </w:p>
        </w:tc>
        <w:tc>
          <w:tcPr>
            <w:tcW w:w="208" w:type="pct"/>
            <w:tcBorders>
              <w:left w:val="dotted" w:sz="4" w:space="0" w:color="auto"/>
              <w:right w:val="dotted" w:sz="4" w:space="0" w:color="auto"/>
            </w:tcBorders>
            <w:shd w:val="clear" w:color="auto" w:fill="00B0F0"/>
          </w:tcPr>
          <w:p w14:paraId="0F7C7375" w14:textId="77777777" w:rsidR="00D2771A" w:rsidRPr="00243446" w:rsidRDefault="00D2771A" w:rsidP="002F01BD">
            <w:pPr>
              <w:bidi/>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4</w:t>
            </w:r>
          </w:p>
        </w:tc>
        <w:tc>
          <w:tcPr>
            <w:tcW w:w="3905" w:type="pct"/>
            <w:gridSpan w:val="5"/>
            <w:tcBorders>
              <w:left w:val="dotted" w:sz="4" w:space="0" w:color="auto"/>
            </w:tcBorders>
          </w:tcPr>
          <w:p w14:paraId="3465FE43" w14:textId="4A60CEFE" w:rsidR="00D2771A" w:rsidRPr="00F11C36" w:rsidRDefault="00482A43" w:rsidP="002F01BD">
            <w:pPr>
              <w:bidi/>
              <w:spacing w:before="60" w:after="60" w:line="278" w:lineRule="auto"/>
              <w:rPr>
                <w:rFonts w:ascii="Simplified Arabic" w:hAnsi="Simplified Arabic" w:cs="Simplified Arabic"/>
                <w:sz w:val="20"/>
                <w:szCs w:val="20"/>
                <w:lang w:val="en-GB"/>
              </w:rPr>
            </w:pPr>
            <w:r w:rsidRPr="00F035D0">
              <w:rPr>
                <w:rFonts w:ascii="Simplified Arabic" w:hAnsi="Simplified Arabic" w:cs="Simplified Arabic" w:hint="cs"/>
                <w:sz w:val="18"/>
                <w:szCs w:val="20"/>
                <w:rtl/>
                <w:lang w:val="en-US"/>
              </w:rPr>
              <w:t>تقارير</w:t>
            </w:r>
            <w:r w:rsidRPr="00F035D0">
              <w:rPr>
                <w:rFonts w:ascii="Simplified Arabic" w:hAnsi="Simplified Arabic" w:cs="Simplified Arabic" w:hint="eastAsia"/>
                <w:sz w:val="18"/>
                <w:szCs w:val="20"/>
                <w:rtl/>
                <w:lang w:val="en-US"/>
              </w:rPr>
              <w:t xml:space="preserve"> </w:t>
            </w:r>
            <w:r w:rsidRPr="00F035D0">
              <w:rPr>
                <w:rFonts w:ascii="Simplified Arabic" w:hAnsi="Simplified Arabic" w:cs="Simplified Arabic" w:hint="cs"/>
                <w:sz w:val="18"/>
                <w:szCs w:val="20"/>
                <w:rtl/>
                <w:lang w:val="en-US"/>
              </w:rPr>
              <w:t>الاجتماعات</w:t>
            </w:r>
            <w:r w:rsidRPr="00F035D0">
              <w:rPr>
                <w:rFonts w:ascii="Simplified Arabic" w:hAnsi="Simplified Arabic" w:cs="Simplified Arabic" w:hint="eastAsia"/>
                <w:sz w:val="18"/>
                <w:szCs w:val="20"/>
                <w:rtl/>
                <w:lang w:val="en-US"/>
              </w:rPr>
              <w:t xml:space="preserve"> </w:t>
            </w:r>
            <w:r w:rsidRPr="00F035D0">
              <w:rPr>
                <w:rFonts w:ascii="Simplified Arabic" w:hAnsi="Simplified Arabic" w:cs="Simplified Arabic" w:hint="cs"/>
                <w:sz w:val="18"/>
                <w:szCs w:val="20"/>
                <w:rtl/>
                <w:lang w:val="en-US"/>
              </w:rPr>
              <w:t>المنعقدة</w:t>
            </w:r>
            <w:r w:rsidRPr="00F035D0">
              <w:rPr>
                <w:rFonts w:ascii="Simplified Arabic" w:hAnsi="Simplified Arabic" w:cs="Simplified Arabic" w:hint="eastAsia"/>
                <w:sz w:val="18"/>
                <w:szCs w:val="20"/>
                <w:rtl/>
                <w:lang w:val="en-US"/>
              </w:rPr>
              <w:t xml:space="preserve"> </w:t>
            </w:r>
            <w:r w:rsidRPr="00F035D0">
              <w:rPr>
                <w:rFonts w:ascii="Simplified Arabic" w:hAnsi="Simplified Arabic" w:cs="Simplified Arabic" w:hint="cs"/>
                <w:sz w:val="18"/>
                <w:szCs w:val="20"/>
                <w:rtl/>
                <w:lang w:val="en-US"/>
              </w:rPr>
              <w:t>بين</w:t>
            </w:r>
            <w:r w:rsidRPr="00F035D0">
              <w:rPr>
                <w:rFonts w:ascii="Simplified Arabic" w:hAnsi="Simplified Arabic" w:cs="Simplified Arabic" w:hint="eastAsia"/>
                <w:sz w:val="18"/>
                <w:szCs w:val="20"/>
                <w:rtl/>
                <w:lang w:val="en-US"/>
              </w:rPr>
              <w:t xml:space="preserve"> </w:t>
            </w:r>
            <w:r w:rsidRPr="00F035D0">
              <w:rPr>
                <w:rFonts w:ascii="Simplified Arabic" w:hAnsi="Simplified Arabic" w:cs="Simplified Arabic" w:hint="cs"/>
                <w:sz w:val="18"/>
                <w:szCs w:val="20"/>
                <w:rtl/>
                <w:lang w:val="en-US"/>
              </w:rPr>
              <w:t>الدورات</w:t>
            </w:r>
            <w:r w:rsidRPr="00F035D0">
              <w:rPr>
                <w:rFonts w:ascii="Simplified Arabic" w:hAnsi="Simplified Arabic" w:cs="Simplified Arabic" w:hint="eastAsia"/>
                <w:sz w:val="18"/>
                <w:szCs w:val="20"/>
                <w:rtl/>
                <w:lang w:val="en-US"/>
              </w:rPr>
              <w:t xml:space="preserve"> </w:t>
            </w:r>
            <w:r w:rsidRPr="00F035D0">
              <w:rPr>
                <w:rFonts w:ascii="Simplified Arabic" w:hAnsi="Simplified Arabic" w:cs="Simplified Arabic" w:hint="cs"/>
                <w:sz w:val="18"/>
                <w:szCs w:val="20"/>
                <w:rtl/>
                <w:lang w:val="en-US"/>
              </w:rPr>
              <w:t>والاجتماعات التحضيرية الإقليمية</w:t>
            </w:r>
          </w:p>
        </w:tc>
      </w:tr>
      <w:tr w:rsidR="007A127B" w:rsidRPr="00243446" w14:paraId="72C0C241" w14:textId="77777777" w:rsidTr="005145B1">
        <w:tc>
          <w:tcPr>
            <w:tcW w:w="490" w:type="pct"/>
            <w:vMerge/>
            <w:tcBorders>
              <w:left w:val="dotted" w:sz="4" w:space="0" w:color="auto"/>
              <w:right w:val="single" w:sz="4" w:space="0" w:color="auto"/>
            </w:tcBorders>
          </w:tcPr>
          <w:p w14:paraId="4A839C22" w14:textId="77777777" w:rsidR="00D2771A" w:rsidRPr="00243446" w:rsidRDefault="00D2771A" w:rsidP="002F01BD">
            <w:pPr>
              <w:bidi/>
              <w:spacing w:after="160" w:line="278" w:lineRule="auto"/>
              <w:rPr>
                <w:rFonts w:asciiTheme="majorBidi" w:hAnsiTheme="majorBidi" w:cstheme="majorBidi"/>
                <w:sz w:val="18"/>
                <w:szCs w:val="18"/>
                <w:lang w:val="en-GB"/>
              </w:rPr>
            </w:pPr>
          </w:p>
        </w:tc>
        <w:tc>
          <w:tcPr>
            <w:tcW w:w="209" w:type="pct"/>
            <w:tcBorders>
              <w:left w:val="single" w:sz="4" w:space="0" w:color="auto"/>
              <w:right w:val="dotted" w:sz="4" w:space="0" w:color="auto"/>
            </w:tcBorders>
          </w:tcPr>
          <w:p w14:paraId="3609A22A" w14:textId="77777777" w:rsidR="00D2771A" w:rsidRPr="00243446" w:rsidRDefault="00D2771A" w:rsidP="002F01BD">
            <w:pPr>
              <w:bidi/>
              <w:spacing w:before="60" w:after="60" w:line="278" w:lineRule="auto"/>
              <w:rPr>
                <w:rFonts w:asciiTheme="majorBidi" w:hAnsiTheme="majorBidi" w:cstheme="majorBidi"/>
                <w:sz w:val="18"/>
                <w:szCs w:val="18"/>
                <w:lang w:val="en-GB"/>
              </w:rPr>
            </w:pPr>
          </w:p>
        </w:tc>
        <w:tc>
          <w:tcPr>
            <w:tcW w:w="187" w:type="pct"/>
            <w:tcBorders>
              <w:left w:val="dotted" w:sz="4" w:space="0" w:color="auto"/>
              <w:right w:val="dotted" w:sz="4" w:space="0" w:color="auto"/>
            </w:tcBorders>
            <w:shd w:val="clear" w:color="auto" w:fill="FFC000"/>
          </w:tcPr>
          <w:p w14:paraId="2A9EE89F" w14:textId="77777777" w:rsidR="00D2771A" w:rsidRPr="00243446" w:rsidRDefault="00D2771A" w:rsidP="002F01BD">
            <w:pPr>
              <w:bidi/>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5</w:t>
            </w:r>
          </w:p>
        </w:tc>
        <w:tc>
          <w:tcPr>
            <w:tcW w:w="208" w:type="pct"/>
            <w:tcBorders>
              <w:left w:val="dotted" w:sz="4" w:space="0" w:color="auto"/>
              <w:right w:val="dotted" w:sz="4" w:space="0" w:color="auto"/>
            </w:tcBorders>
            <w:shd w:val="clear" w:color="auto" w:fill="00B0F0"/>
          </w:tcPr>
          <w:p w14:paraId="2D4EDA8E" w14:textId="77777777" w:rsidR="00D2771A" w:rsidRPr="00243446" w:rsidRDefault="00D2771A" w:rsidP="002F01BD">
            <w:pPr>
              <w:bidi/>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5</w:t>
            </w:r>
          </w:p>
        </w:tc>
        <w:tc>
          <w:tcPr>
            <w:tcW w:w="3905" w:type="pct"/>
            <w:gridSpan w:val="5"/>
            <w:tcBorders>
              <w:left w:val="dotted" w:sz="4" w:space="0" w:color="auto"/>
            </w:tcBorders>
          </w:tcPr>
          <w:p w14:paraId="4523354E" w14:textId="56DF12AF" w:rsidR="00D2771A" w:rsidRPr="00F11C36" w:rsidRDefault="00482A43" w:rsidP="002F01BD">
            <w:pPr>
              <w:bidi/>
              <w:spacing w:before="60" w:after="60" w:line="278" w:lineRule="auto"/>
              <w:rPr>
                <w:rFonts w:ascii="Simplified Arabic" w:hAnsi="Simplified Arabic" w:cs="Simplified Arabic"/>
                <w:sz w:val="20"/>
                <w:szCs w:val="20"/>
                <w:lang w:val="en-GB"/>
              </w:rPr>
            </w:pPr>
            <w:r>
              <w:rPr>
                <w:rFonts w:ascii="Simplified Arabic" w:hAnsi="Simplified Arabic" w:cs="Simplified Arabic" w:hint="cs"/>
                <w:sz w:val="20"/>
                <w:szCs w:val="20"/>
                <w:rtl/>
                <w:lang w:val="en-GB"/>
              </w:rPr>
              <w:t>تقرير لجنة الامتثال</w:t>
            </w:r>
          </w:p>
        </w:tc>
      </w:tr>
      <w:tr w:rsidR="007A127B" w:rsidRPr="00243446" w14:paraId="1CA4C890" w14:textId="77777777" w:rsidTr="005145B1">
        <w:tc>
          <w:tcPr>
            <w:tcW w:w="490" w:type="pct"/>
            <w:vMerge/>
            <w:tcBorders>
              <w:left w:val="dotted" w:sz="4" w:space="0" w:color="auto"/>
              <w:right w:val="single" w:sz="4" w:space="0" w:color="auto"/>
            </w:tcBorders>
          </w:tcPr>
          <w:p w14:paraId="67E93E68" w14:textId="77777777" w:rsidR="00D2771A" w:rsidRPr="00243446" w:rsidRDefault="00D2771A" w:rsidP="002F01BD">
            <w:pPr>
              <w:bidi/>
              <w:rPr>
                <w:rFonts w:asciiTheme="majorBidi" w:hAnsiTheme="majorBidi" w:cstheme="majorBidi"/>
                <w:sz w:val="18"/>
                <w:szCs w:val="18"/>
                <w:lang w:val="en-GB"/>
              </w:rPr>
            </w:pPr>
          </w:p>
        </w:tc>
        <w:tc>
          <w:tcPr>
            <w:tcW w:w="209" w:type="pct"/>
            <w:tcBorders>
              <w:left w:val="single" w:sz="4" w:space="0" w:color="auto"/>
              <w:right w:val="dotted" w:sz="4" w:space="0" w:color="auto"/>
            </w:tcBorders>
            <w:shd w:val="clear" w:color="auto" w:fill="92D050"/>
          </w:tcPr>
          <w:p w14:paraId="7A0C134A"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187" w:type="pct"/>
            <w:tcBorders>
              <w:left w:val="dotted" w:sz="4" w:space="0" w:color="auto"/>
              <w:right w:val="dotted" w:sz="4" w:space="0" w:color="auto"/>
            </w:tcBorders>
            <w:shd w:val="clear" w:color="auto" w:fill="FFC000"/>
          </w:tcPr>
          <w:p w14:paraId="3C4CF339"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6</w:t>
            </w:r>
          </w:p>
        </w:tc>
        <w:tc>
          <w:tcPr>
            <w:tcW w:w="208" w:type="pct"/>
            <w:tcBorders>
              <w:left w:val="dotted" w:sz="4" w:space="0" w:color="auto"/>
              <w:right w:val="dotted" w:sz="4" w:space="0" w:color="auto"/>
            </w:tcBorders>
            <w:shd w:val="clear" w:color="auto" w:fill="00B0F0"/>
          </w:tcPr>
          <w:p w14:paraId="6F1B9690"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6</w:t>
            </w:r>
          </w:p>
        </w:tc>
        <w:tc>
          <w:tcPr>
            <w:tcW w:w="3905" w:type="pct"/>
            <w:gridSpan w:val="5"/>
            <w:tcBorders>
              <w:left w:val="dotted" w:sz="4" w:space="0" w:color="auto"/>
            </w:tcBorders>
          </w:tcPr>
          <w:p w14:paraId="106C0FBF" w14:textId="146C1704" w:rsidR="00D2771A" w:rsidRPr="00F11C36" w:rsidRDefault="00AB5C93" w:rsidP="002F01BD">
            <w:pPr>
              <w:bidi/>
              <w:spacing w:before="60" w:after="60"/>
              <w:rPr>
                <w:rFonts w:ascii="Simplified Arabic" w:hAnsi="Simplified Arabic" w:cs="Simplified Arabic"/>
                <w:sz w:val="20"/>
                <w:szCs w:val="20"/>
                <w:lang w:val="en-GB"/>
              </w:rPr>
            </w:pPr>
            <w:r w:rsidRPr="00F035D0">
              <w:rPr>
                <w:rFonts w:ascii="Simplified Arabic" w:hAnsi="Simplified Arabic" w:cs="Simplified Arabic" w:hint="cs"/>
                <w:sz w:val="18"/>
                <w:szCs w:val="20"/>
                <w:rtl/>
                <w:lang w:val="en-US"/>
              </w:rPr>
              <w:t>إدارة الاتفاقية</w:t>
            </w:r>
            <w:r>
              <w:rPr>
                <w:rFonts w:ascii="Simplified Arabic" w:hAnsi="Simplified Arabic" w:cs="Simplified Arabic" w:hint="cs"/>
                <w:sz w:val="18"/>
                <w:szCs w:val="20"/>
                <w:rtl/>
                <w:lang w:val="en-US"/>
              </w:rPr>
              <w:t xml:space="preserve"> والبروتوكولين</w:t>
            </w:r>
            <w:r w:rsidRPr="00F035D0">
              <w:rPr>
                <w:rFonts w:ascii="Simplified Arabic" w:hAnsi="Simplified Arabic" w:cs="Simplified Arabic" w:hint="cs"/>
                <w:sz w:val="18"/>
                <w:szCs w:val="20"/>
                <w:rtl/>
                <w:lang w:val="en-US"/>
              </w:rPr>
              <w:t xml:space="preserve"> وميزانية الصناديق الاستئمانية</w:t>
            </w:r>
          </w:p>
        </w:tc>
      </w:tr>
      <w:tr w:rsidR="007A127B" w:rsidRPr="00243446" w14:paraId="00FCAA7C" w14:textId="77777777" w:rsidTr="005145B1">
        <w:tc>
          <w:tcPr>
            <w:tcW w:w="490" w:type="pct"/>
            <w:vMerge/>
            <w:tcBorders>
              <w:left w:val="dotted" w:sz="4" w:space="0" w:color="auto"/>
              <w:bottom w:val="single" w:sz="4" w:space="0" w:color="auto"/>
              <w:right w:val="single" w:sz="4" w:space="0" w:color="auto"/>
            </w:tcBorders>
          </w:tcPr>
          <w:p w14:paraId="78AEFC4C" w14:textId="77777777" w:rsidR="00D2771A" w:rsidRPr="00243446" w:rsidRDefault="00D2771A" w:rsidP="002F01BD">
            <w:pPr>
              <w:bidi/>
              <w:spacing w:after="160" w:line="278" w:lineRule="auto"/>
              <w:rPr>
                <w:rFonts w:asciiTheme="majorBidi" w:hAnsiTheme="majorBidi" w:cstheme="majorBidi"/>
                <w:sz w:val="18"/>
                <w:szCs w:val="18"/>
                <w:lang w:val="en-GB"/>
              </w:rPr>
            </w:pPr>
          </w:p>
        </w:tc>
        <w:tc>
          <w:tcPr>
            <w:tcW w:w="209" w:type="pct"/>
            <w:tcBorders>
              <w:left w:val="single" w:sz="4" w:space="0" w:color="auto"/>
              <w:right w:val="dotted" w:sz="4" w:space="0" w:color="auto"/>
            </w:tcBorders>
            <w:shd w:val="clear" w:color="auto" w:fill="92D050"/>
          </w:tcPr>
          <w:p w14:paraId="6C11F474" w14:textId="77777777" w:rsidR="00D2771A" w:rsidRPr="00243446" w:rsidRDefault="00D2771A" w:rsidP="002F01BD">
            <w:pPr>
              <w:bidi/>
              <w:spacing w:before="60" w:after="60" w:line="278" w:lineRule="auto"/>
              <w:rPr>
                <w:rFonts w:asciiTheme="majorBidi" w:hAnsiTheme="majorBidi" w:cstheme="majorBidi"/>
                <w:sz w:val="18"/>
                <w:szCs w:val="18"/>
                <w:lang w:val="en-GB"/>
              </w:rPr>
            </w:pPr>
            <w:r>
              <w:rPr>
                <w:rFonts w:asciiTheme="majorBidi" w:hAnsiTheme="majorBidi" w:cstheme="majorBidi"/>
                <w:sz w:val="18"/>
                <w:szCs w:val="18"/>
                <w:lang w:val="en-GB"/>
              </w:rPr>
              <w:t>8</w:t>
            </w:r>
          </w:p>
        </w:tc>
        <w:tc>
          <w:tcPr>
            <w:tcW w:w="187" w:type="pct"/>
            <w:tcBorders>
              <w:left w:val="dotted" w:sz="4" w:space="0" w:color="auto"/>
              <w:right w:val="dotted" w:sz="4" w:space="0" w:color="auto"/>
            </w:tcBorders>
          </w:tcPr>
          <w:p w14:paraId="07DC084B" w14:textId="77777777" w:rsidR="00D2771A" w:rsidRPr="00243446" w:rsidRDefault="00D2771A" w:rsidP="002F01BD">
            <w:pPr>
              <w:bidi/>
              <w:spacing w:before="60" w:after="60" w:line="278" w:lineRule="auto"/>
              <w:rPr>
                <w:rFonts w:asciiTheme="majorBidi" w:hAnsiTheme="majorBidi" w:cstheme="majorBidi"/>
                <w:sz w:val="18"/>
                <w:szCs w:val="18"/>
                <w:lang w:val="en-GB"/>
              </w:rPr>
            </w:pPr>
          </w:p>
        </w:tc>
        <w:tc>
          <w:tcPr>
            <w:tcW w:w="208" w:type="pct"/>
            <w:tcBorders>
              <w:left w:val="dotted" w:sz="4" w:space="0" w:color="auto"/>
              <w:right w:val="dotted" w:sz="4" w:space="0" w:color="auto"/>
            </w:tcBorders>
          </w:tcPr>
          <w:p w14:paraId="1F36EC5B" w14:textId="77777777" w:rsidR="00D2771A" w:rsidRPr="00243446" w:rsidRDefault="00D2771A" w:rsidP="002F01BD">
            <w:pPr>
              <w:bidi/>
              <w:spacing w:before="60" w:after="60" w:line="278" w:lineRule="auto"/>
              <w:rPr>
                <w:rFonts w:asciiTheme="majorBidi" w:hAnsiTheme="majorBidi" w:cstheme="majorBidi"/>
                <w:sz w:val="18"/>
                <w:szCs w:val="18"/>
                <w:lang w:val="en-GB"/>
              </w:rPr>
            </w:pPr>
          </w:p>
        </w:tc>
        <w:tc>
          <w:tcPr>
            <w:tcW w:w="3905" w:type="pct"/>
            <w:gridSpan w:val="5"/>
            <w:tcBorders>
              <w:left w:val="dotted" w:sz="4" w:space="0" w:color="auto"/>
            </w:tcBorders>
          </w:tcPr>
          <w:p w14:paraId="19162100" w14:textId="261E5D4F" w:rsidR="00D2771A" w:rsidRPr="00F11C36" w:rsidRDefault="00AB5C93" w:rsidP="002F01BD">
            <w:pPr>
              <w:bidi/>
              <w:spacing w:before="60" w:after="60" w:line="278" w:lineRule="auto"/>
              <w:rPr>
                <w:rFonts w:ascii="Simplified Arabic" w:hAnsi="Simplified Arabic" w:cs="Simplified Arabic"/>
                <w:sz w:val="20"/>
                <w:szCs w:val="20"/>
                <w:lang w:val="en-GB"/>
              </w:rPr>
            </w:pPr>
            <w:r w:rsidRPr="00F035D0">
              <w:rPr>
                <w:rFonts w:ascii="Simplified Arabic" w:hAnsi="Simplified Arabic" w:cs="Simplified Arabic" w:hint="cs"/>
                <w:sz w:val="18"/>
                <w:szCs w:val="20"/>
                <w:rtl/>
                <w:lang w:val="en-US"/>
              </w:rPr>
              <w:t>استعراض التقدم المحرز في تحضير الأهداف وتحديث الاستراتيجيات وخطط العمل الوطنية للتنوع البيولوجي بواسطة الأطراف بما يتماشى مع إطار كونمينغ-مونتريال العالمي للتنوع البيولوجي</w:t>
            </w:r>
          </w:p>
        </w:tc>
      </w:tr>
      <w:tr w:rsidR="007A127B" w:rsidRPr="00E670A1" w14:paraId="455BB6BC"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490" w:type="pct"/>
            <w:tcBorders>
              <w:top w:val="single" w:sz="4" w:space="0" w:color="auto"/>
              <w:bottom w:val="single" w:sz="4" w:space="0" w:color="auto"/>
            </w:tcBorders>
            <w:shd w:val="clear" w:color="auto" w:fill="FFFFFF" w:themeFill="background1"/>
          </w:tcPr>
          <w:p w14:paraId="78251456" w14:textId="2B5CB876" w:rsidR="00C33045" w:rsidRPr="00202208" w:rsidRDefault="00C33045" w:rsidP="00C33045">
            <w:pPr>
              <w:bidi/>
              <w:spacing w:before="60" w:after="60"/>
              <w:rPr>
                <w:rFonts w:asciiTheme="majorBidi" w:hAnsiTheme="majorBidi" w:cstheme="majorBidi"/>
                <w:i/>
                <w:iCs/>
                <w:sz w:val="18"/>
                <w:szCs w:val="18"/>
                <w:lang w:val="en-GB"/>
              </w:rPr>
            </w:pPr>
            <w:bookmarkStart w:id="1" w:name="_Hlk175844174"/>
            <w:r>
              <w:rPr>
                <w:rFonts w:asciiTheme="majorBidi" w:hAnsiTheme="majorBidi" w:cstheme="majorBidi" w:hint="cs"/>
                <w:i/>
                <w:iCs/>
                <w:sz w:val="18"/>
                <w:szCs w:val="18"/>
                <w:rtl/>
                <w:lang w:val="en-GB"/>
              </w:rPr>
              <w:t>التاريخ</w:t>
            </w:r>
          </w:p>
        </w:tc>
        <w:tc>
          <w:tcPr>
            <w:tcW w:w="2179" w:type="pct"/>
            <w:gridSpan w:val="4"/>
            <w:tcBorders>
              <w:top w:val="single" w:sz="4" w:space="0" w:color="auto"/>
              <w:bottom w:val="single" w:sz="4" w:space="0" w:color="auto"/>
              <w:right w:val="double" w:sz="4" w:space="0" w:color="auto"/>
            </w:tcBorders>
            <w:shd w:val="clear" w:color="auto" w:fill="FFFFFF" w:themeFill="background1"/>
          </w:tcPr>
          <w:p w14:paraId="418A1769" w14:textId="2FC92E2B" w:rsidR="00C33045" w:rsidRPr="00202208" w:rsidRDefault="00C33045" w:rsidP="00C33045">
            <w:pPr>
              <w:bidi/>
              <w:spacing w:before="60" w:after="60"/>
              <w:rPr>
                <w:rFonts w:asciiTheme="majorBidi" w:hAnsiTheme="majorBidi" w:cstheme="majorBidi"/>
                <w:i/>
                <w:iCs/>
                <w:sz w:val="18"/>
                <w:szCs w:val="18"/>
                <w:lang w:val="en-GB"/>
              </w:rPr>
            </w:pPr>
            <w:r w:rsidRPr="0004124B">
              <w:rPr>
                <w:rFonts w:asciiTheme="majorBidi" w:hAnsiTheme="majorBidi" w:cs="Times New Roman"/>
                <w:i/>
                <w:iCs/>
                <w:sz w:val="18"/>
                <w:szCs w:val="18"/>
                <w:rtl/>
                <w:lang w:val="en-GB"/>
              </w:rPr>
              <w:t xml:space="preserve">بنود جدول الأعمال التي </w:t>
            </w:r>
            <w:r>
              <w:rPr>
                <w:rFonts w:asciiTheme="majorBidi" w:hAnsiTheme="majorBidi" w:cs="Times New Roman" w:hint="cs"/>
                <w:i/>
                <w:iCs/>
                <w:sz w:val="18"/>
                <w:szCs w:val="18"/>
                <w:rtl/>
                <w:lang w:val="en-GB"/>
              </w:rPr>
              <w:t xml:space="preserve">سينظر فيها الفريق العامل الأول </w:t>
            </w:r>
          </w:p>
        </w:tc>
        <w:tc>
          <w:tcPr>
            <w:tcW w:w="2330" w:type="pct"/>
            <w:gridSpan w:val="4"/>
            <w:tcBorders>
              <w:top w:val="single" w:sz="4" w:space="0" w:color="auto"/>
              <w:left w:val="double" w:sz="4" w:space="0" w:color="auto"/>
              <w:bottom w:val="single" w:sz="4" w:space="0" w:color="auto"/>
            </w:tcBorders>
            <w:shd w:val="clear" w:color="auto" w:fill="FFFFFF" w:themeFill="background1"/>
          </w:tcPr>
          <w:p w14:paraId="69B0F960" w14:textId="15A5CB44" w:rsidR="00C33045" w:rsidRPr="00202208" w:rsidRDefault="00C33045" w:rsidP="00C33045">
            <w:pPr>
              <w:bidi/>
              <w:spacing w:before="60" w:after="60"/>
              <w:rPr>
                <w:rFonts w:asciiTheme="majorBidi" w:hAnsiTheme="majorBidi" w:cstheme="majorBidi"/>
                <w:i/>
                <w:iCs/>
                <w:sz w:val="18"/>
                <w:szCs w:val="18"/>
                <w:lang w:val="en-GB"/>
              </w:rPr>
            </w:pPr>
            <w:r w:rsidRPr="0004124B">
              <w:rPr>
                <w:rFonts w:asciiTheme="majorBidi" w:hAnsiTheme="majorBidi" w:cs="Times New Roman"/>
                <w:i/>
                <w:iCs/>
                <w:sz w:val="18"/>
                <w:szCs w:val="18"/>
                <w:rtl/>
                <w:lang w:val="en-GB"/>
              </w:rPr>
              <w:t xml:space="preserve">بنود جدول الأعمال التي </w:t>
            </w:r>
            <w:r>
              <w:rPr>
                <w:rFonts w:asciiTheme="majorBidi" w:hAnsiTheme="majorBidi" w:cs="Times New Roman" w:hint="cs"/>
                <w:i/>
                <w:iCs/>
                <w:sz w:val="18"/>
                <w:szCs w:val="18"/>
                <w:rtl/>
                <w:lang w:val="en-GB"/>
              </w:rPr>
              <w:t xml:space="preserve">سينظر فيها الفريق العامل الثاني </w:t>
            </w:r>
          </w:p>
        </w:tc>
      </w:tr>
      <w:tr w:rsidR="005145B1" w:rsidRPr="00243446" w14:paraId="71082F4E"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490" w:type="pct"/>
            <w:tcBorders>
              <w:top w:val="single" w:sz="4" w:space="0" w:color="auto"/>
              <w:bottom w:val="single" w:sz="4" w:space="0" w:color="auto"/>
            </w:tcBorders>
            <w:shd w:val="clear" w:color="auto" w:fill="FFFFFF" w:themeFill="background1"/>
          </w:tcPr>
          <w:p w14:paraId="6A7E227C" w14:textId="77777777" w:rsidR="00D2771A" w:rsidRDefault="00D2771A" w:rsidP="002F01BD">
            <w:pPr>
              <w:bidi/>
              <w:rPr>
                <w:rFonts w:asciiTheme="majorBidi" w:hAnsiTheme="majorBidi" w:cstheme="majorBidi"/>
                <w:sz w:val="18"/>
                <w:szCs w:val="18"/>
                <w:lang w:val="en-GB"/>
              </w:rPr>
            </w:pPr>
          </w:p>
        </w:tc>
        <w:tc>
          <w:tcPr>
            <w:tcW w:w="209" w:type="pct"/>
            <w:tcBorders>
              <w:top w:val="single" w:sz="4" w:space="0" w:color="auto"/>
              <w:bottom w:val="single" w:sz="4" w:space="0" w:color="auto"/>
            </w:tcBorders>
            <w:shd w:val="clear" w:color="auto" w:fill="auto"/>
          </w:tcPr>
          <w:p w14:paraId="03FDE73C" w14:textId="77777777" w:rsidR="00D2771A" w:rsidRPr="004E78B5" w:rsidRDefault="00D2771A" w:rsidP="004E78B5">
            <w:pPr>
              <w:spacing w:before="40" w:after="40"/>
              <w:jc w:val="right"/>
              <w:rPr>
                <w:rFonts w:asciiTheme="majorBidi" w:hAnsiTheme="majorBidi" w:cstheme="majorBidi"/>
                <w:sz w:val="18"/>
                <w:szCs w:val="18"/>
              </w:rPr>
            </w:pPr>
            <w:r w:rsidRPr="004E78B5">
              <w:rPr>
                <w:rFonts w:asciiTheme="majorBidi" w:hAnsiTheme="majorBidi" w:cstheme="majorBidi"/>
                <w:sz w:val="18"/>
                <w:szCs w:val="18"/>
              </w:rPr>
              <w:t>COP</w:t>
            </w:r>
          </w:p>
        </w:tc>
        <w:tc>
          <w:tcPr>
            <w:tcW w:w="187" w:type="pct"/>
            <w:tcBorders>
              <w:top w:val="single" w:sz="4" w:space="0" w:color="auto"/>
              <w:bottom w:val="single" w:sz="4" w:space="0" w:color="auto"/>
            </w:tcBorders>
          </w:tcPr>
          <w:p w14:paraId="3E9CA9C3" w14:textId="77777777" w:rsidR="00D2771A" w:rsidRPr="004E78B5" w:rsidRDefault="00D2771A" w:rsidP="004E78B5">
            <w:pPr>
              <w:spacing w:before="40" w:after="40"/>
              <w:jc w:val="right"/>
              <w:rPr>
                <w:rFonts w:asciiTheme="majorBidi" w:hAnsiTheme="majorBidi" w:cstheme="majorBidi"/>
                <w:sz w:val="18"/>
                <w:szCs w:val="18"/>
              </w:rPr>
            </w:pPr>
            <w:r w:rsidRPr="004E78B5">
              <w:rPr>
                <w:rFonts w:asciiTheme="majorBidi" w:hAnsiTheme="majorBidi" w:cstheme="majorBidi"/>
                <w:sz w:val="18"/>
                <w:szCs w:val="18"/>
              </w:rPr>
              <w:t>CP</w:t>
            </w:r>
          </w:p>
        </w:tc>
        <w:tc>
          <w:tcPr>
            <w:tcW w:w="208" w:type="pct"/>
            <w:tcBorders>
              <w:top w:val="single" w:sz="4" w:space="0" w:color="auto"/>
              <w:bottom w:val="single" w:sz="4" w:space="0" w:color="auto"/>
            </w:tcBorders>
            <w:shd w:val="clear" w:color="auto" w:fill="auto"/>
          </w:tcPr>
          <w:p w14:paraId="1B2963D3" w14:textId="77777777" w:rsidR="00D2771A" w:rsidRPr="004E78B5" w:rsidRDefault="00D2771A" w:rsidP="004E78B5">
            <w:pPr>
              <w:spacing w:before="40" w:after="40"/>
              <w:jc w:val="right"/>
              <w:rPr>
                <w:rFonts w:asciiTheme="majorBidi" w:hAnsiTheme="majorBidi" w:cstheme="majorBidi"/>
                <w:sz w:val="18"/>
                <w:szCs w:val="18"/>
              </w:rPr>
            </w:pPr>
            <w:r w:rsidRPr="004E78B5">
              <w:rPr>
                <w:rFonts w:asciiTheme="majorBidi" w:hAnsiTheme="majorBidi" w:cstheme="majorBidi"/>
                <w:sz w:val="18"/>
                <w:szCs w:val="18"/>
              </w:rPr>
              <w:t>NP</w:t>
            </w:r>
          </w:p>
        </w:tc>
        <w:tc>
          <w:tcPr>
            <w:tcW w:w="1575" w:type="pct"/>
            <w:tcBorders>
              <w:top w:val="single" w:sz="4" w:space="0" w:color="auto"/>
              <w:bottom w:val="single" w:sz="4" w:space="0" w:color="auto"/>
              <w:right w:val="double" w:sz="4" w:space="0" w:color="auto"/>
            </w:tcBorders>
          </w:tcPr>
          <w:p w14:paraId="1DE76228" w14:textId="77777777" w:rsidR="00D2771A" w:rsidRPr="00243446" w:rsidRDefault="00D2771A" w:rsidP="002F01BD">
            <w:pPr>
              <w:bidi/>
              <w:rPr>
                <w:rFonts w:asciiTheme="majorBidi" w:hAnsiTheme="majorBidi" w:cstheme="majorBidi"/>
                <w:i/>
                <w:iCs/>
                <w:sz w:val="18"/>
                <w:szCs w:val="18"/>
                <w:lang w:val="en-GB"/>
              </w:rPr>
            </w:pPr>
          </w:p>
        </w:tc>
        <w:tc>
          <w:tcPr>
            <w:tcW w:w="205" w:type="pct"/>
            <w:tcBorders>
              <w:top w:val="single" w:sz="4" w:space="0" w:color="auto"/>
              <w:left w:val="double" w:sz="4" w:space="0" w:color="auto"/>
              <w:bottom w:val="single" w:sz="4" w:space="0" w:color="auto"/>
            </w:tcBorders>
            <w:shd w:val="clear" w:color="auto" w:fill="auto"/>
          </w:tcPr>
          <w:p w14:paraId="50AD5D77" w14:textId="77777777" w:rsidR="00D2771A" w:rsidRPr="004E78B5" w:rsidRDefault="00D2771A" w:rsidP="004E78B5">
            <w:pPr>
              <w:spacing w:before="40" w:after="40"/>
              <w:jc w:val="right"/>
              <w:rPr>
                <w:rFonts w:asciiTheme="majorBidi" w:hAnsiTheme="majorBidi" w:cstheme="majorBidi"/>
                <w:sz w:val="18"/>
                <w:szCs w:val="18"/>
              </w:rPr>
            </w:pPr>
            <w:r w:rsidRPr="004E78B5">
              <w:rPr>
                <w:rFonts w:asciiTheme="majorBidi" w:hAnsiTheme="majorBidi" w:cstheme="majorBidi"/>
                <w:sz w:val="18"/>
                <w:szCs w:val="18"/>
              </w:rPr>
              <w:t>COP</w:t>
            </w:r>
          </w:p>
        </w:tc>
        <w:tc>
          <w:tcPr>
            <w:tcW w:w="209" w:type="pct"/>
            <w:tcBorders>
              <w:top w:val="single" w:sz="4" w:space="0" w:color="auto"/>
              <w:bottom w:val="single" w:sz="4" w:space="0" w:color="auto"/>
            </w:tcBorders>
          </w:tcPr>
          <w:p w14:paraId="25E77C44" w14:textId="77777777" w:rsidR="00D2771A" w:rsidRPr="004E78B5" w:rsidRDefault="00D2771A" w:rsidP="004E78B5">
            <w:pPr>
              <w:spacing w:before="40" w:after="40"/>
              <w:jc w:val="right"/>
              <w:rPr>
                <w:rFonts w:asciiTheme="majorBidi" w:hAnsiTheme="majorBidi" w:cstheme="majorBidi"/>
                <w:sz w:val="18"/>
                <w:szCs w:val="18"/>
              </w:rPr>
            </w:pPr>
            <w:r w:rsidRPr="004E78B5">
              <w:rPr>
                <w:rFonts w:asciiTheme="majorBidi" w:hAnsiTheme="majorBidi" w:cstheme="majorBidi"/>
                <w:sz w:val="18"/>
                <w:szCs w:val="18"/>
              </w:rPr>
              <w:t>CP</w:t>
            </w:r>
          </w:p>
        </w:tc>
        <w:tc>
          <w:tcPr>
            <w:tcW w:w="209" w:type="pct"/>
            <w:tcBorders>
              <w:top w:val="single" w:sz="4" w:space="0" w:color="auto"/>
              <w:bottom w:val="single" w:sz="4" w:space="0" w:color="auto"/>
            </w:tcBorders>
          </w:tcPr>
          <w:p w14:paraId="3C9714F8" w14:textId="77777777" w:rsidR="00D2771A" w:rsidRPr="004E78B5" w:rsidRDefault="00D2771A" w:rsidP="004E78B5">
            <w:pPr>
              <w:spacing w:before="40" w:after="40"/>
              <w:jc w:val="right"/>
              <w:rPr>
                <w:rFonts w:asciiTheme="majorBidi" w:hAnsiTheme="majorBidi" w:cstheme="majorBidi"/>
                <w:sz w:val="18"/>
                <w:szCs w:val="18"/>
              </w:rPr>
            </w:pPr>
            <w:r w:rsidRPr="004E78B5">
              <w:rPr>
                <w:rFonts w:asciiTheme="majorBidi" w:hAnsiTheme="majorBidi" w:cstheme="majorBidi"/>
                <w:sz w:val="18"/>
                <w:szCs w:val="18"/>
              </w:rPr>
              <w:t>NP</w:t>
            </w:r>
          </w:p>
        </w:tc>
        <w:tc>
          <w:tcPr>
            <w:tcW w:w="1708" w:type="pct"/>
            <w:tcBorders>
              <w:top w:val="single" w:sz="4" w:space="0" w:color="auto"/>
              <w:bottom w:val="single" w:sz="4" w:space="0" w:color="auto"/>
            </w:tcBorders>
          </w:tcPr>
          <w:p w14:paraId="0B0C46E3" w14:textId="77777777" w:rsidR="00D2771A" w:rsidRDefault="00D2771A" w:rsidP="002F01BD">
            <w:pPr>
              <w:bidi/>
              <w:rPr>
                <w:rFonts w:asciiTheme="majorBidi" w:hAnsiTheme="majorBidi" w:cstheme="majorBidi"/>
                <w:i/>
                <w:iCs/>
                <w:sz w:val="18"/>
                <w:szCs w:val="18"/>
              </w:rPr>
            </w:pPr>
          </w:p>
        </w:tc>
      </w:tr>
      <w:bookmarkEnd w:id="1"/>
      <w:tr w:rsidR="002E16AE" w:rsidRPr="00243446" w14:paraId="47524268"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val="restart"/>
            <w:tcBorders>
              <w:top w:val="single" w:sz="4" w:space="0" w:color="auto"/>
            </w:tcBorders>
            <w:shd w:val="clear" w:color="auto" w:fill="FFFFFF" w:themeFill="background1"/>
          </w:tcPr>
          <w:p w14:paraId="18C39B06" w14:textId="001A130B" w:rsidR="00C33045" w:rsidRPr="00243446" w:rsidRDefault="00C33045" w:rsidP="00C33045">
            <w:pPr>
              <w:bidi/>
              <w:spacing w:before="60" w:after="60"/>
              <w:rPr>
                <w:rFonts w:asciiTheme="majorBidi" w:hAnsiTheme="majorBidi" w:cstheme="majorBidi"/>
                <w:sz w:val="18"/>
                <w:szCs w:val="18"/>
                <w:lang w:val="en-GB"/>
              </w:rPr>
            </w:pPr>
            <w:r w:rsidRPr="00C14A83">
              <w:rPr>
                <w:rFonts w:asciiTheme="majorBidi" w:hAnsiTheme="majorBidi" w:cs="Times New Roman"/>
                <w:sz w:val="18"/>
                <w:szCs w:val="18"/>
                <w:rtl/>
                <w:lang w:val="en-GB"/>
              </w:rPr>
              <w:t>الاثنين 21 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w:t>
            </w:r>
            <w:r>
              <w:rPr>
                <w:rFonts w:asciiTheme="majorBidi" w:hAnsiTheme="majorBidi" w:cs="Times New Roman" w:hint="cs"/>
                <w:sz w:val="18"/>
                <w:szCs w:val="18"/>
                <w:rtl/>
                <w:lang w:val="en-GB"/>
              </w:rPr>
              <w:t>جلسة بعد الظهر)</w:t>
            </w:r>
          </w:p>
          <w:p w14:paraId="16E34A87" w14:textId="32C3B355" w:rsidR="00D2771A" w:rsidRPr="00C33045" w:rsidRDefault="00D2771A" w:rsidP="002F01BD">
            <w:pPr>
              <w:bidi/>
              <w:spacing w:before="60" w:after="60"/>
              <w:rPr>
                <w:rFonts w:asciiTheme="majorBidi" w:hAnsiTheme="majorBidi" w:cstheme="majorBidi"/>
                <w:sz w:val="18"/>
                <w:szCs w:val="18"/>
                <w:lang w:val="en-GB"/>
              </w:rPr>
            </w:pPr>
          </w:p>
        </w:tc>
        <w:tc>
          <w:tcPr>
            <w:tcW w:w="209" w:type="pct"/>
            <w:tcBorders>
              <w:top w:val="single" w:sz="4" w:space="0" w:color="auto"/>
            </w:tcBorders>
            <w:shd w:val="clear" w:color="auto" w:fill="92D050"/>
          </w:tcPr>
          <w:p w14:paraId="28AED29E"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187" w:type="pct"/>
            <w:tcBorders>
              <w:top w:val="single" w:sz="4" w:space="0" w:color="auto"/>
            </w:tcBorders>
          </w:tcPr>
          <w:p w14:paraId="55D2CC5E" w14:textId="77777777" w:rsidR="00D2771A" w:rsidRPr="00243446" w:rsidRDefault="00D2771A" w:rsidP="002F01BD">
            <w:pPr>
              <w:bidi/>
              <w:spacing w:before="60" w:after="60"/>
              <w:rPr>
                <w:rFonts w:asciiTheme="majorBidi" w:hAnsiTheme="majorBidi" w:cstheme="majorBidi"/>
                <w:sz w:val="18"/>
                <w:szCs w:val="18"/>
                <w:lang w:val="en-GB"/>
              </w:rPr>
            </w:pPr>
          </w:p>
        </w:tc>
        <w:tc>
          <w:tcPr>
            <w:tcW w:w="208" w:type="pct"/>
            <w:tcBorders>
              <w:top w:val="single" w:sz="4" w:space="0" w:color="auto"/>
            </w:tcBorders>
            <w:shd w:val="clear" w:color="auto" w:fill="00B0F0"/>
          </w:tcPr>
          <w:p w14:paraId="12F70B3E"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575" w:type="pct"/>
            <w:tcBorders>
              <w:top w:val="single" w:sz="4" w:space="0" w:color="auto"/>
              <w:right w:val="double" w:sz="4" w:space="0" w:color="auto"/>
            </w:tcBorders>
          </w:tcPr>
          <w:p w14:paraId="2A76FBE0" w14:textId="272942E6" w:rsidR="00D2771A" w:rsidRPr="00243446" w:rsidRDefault="00A26712" w:rsidP="002F01BD">
            <w:pPr>
              <w:bidi/>
              <w:spacing w:before="60" w:after="60"/>
              <w:rPr>
                <w:rFonts w:asciiTheme="majorBidi" w:hAnsiTheme="majorBidi" w:cstheme="majorBidi"/>
                <w:sz w:val="18"/>
                <w:szCs w:val="18"/>
                <w:lang w:val="en-GB"/>
              </w:rPr>
            </w:pPr>
            <w:r w:rsidRPr="00F035D0">
              <w:rPr>
                <w:rFonts w:ascii="Simplified Arabic" w:hAnsi="Simplified Arabic" w:cs="Simplified Arabic" w:hint="cs"/>
                <w:sz w:val="18"/>
                <w:szCs w:val="20"/>
                <w:rtl/>
                <w:lang w:val="en-US"/>
              </w:rPr>
              <w:t>معلومات التسلسل الرقمي بشأن الموارد الجينية</w:t>
            </w:r>
          </w:p>
        </w:tc>
        <w:tc>
          <w:tcPr>
            <w:tcW w:w="205" w:type="pct"/>
            <w:tcBorders>
              <w:top w:val="single" w:sz="4" w:space="0" w:color="auto"/>
              <w:left w:val="double" w:sz="4" w:space="0" w:color="auto"/>
            </w:tcBorders>
            <w:shd w:val="clear" w:color="auto" w:fill="92D050"/>
          </w:tcPr>
          <w:p w14:paraId="31A99C9D"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17</w:t>
            </w:r>
          </w:p>
        </w:tc>
        <w:tc>
          <w:tcPr>
            <w:tcW w:w="209" w:type="pct"/>
            <w:tcBorders>
              <w:top w:val="single" w:sz="4" w:space="0" w:color="auto"/>
            </w:tcBorders>
          </w:tcPr>
          <w:p w14:paraId="52E9FD83"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Borders>
              <w:top w:val="single" w:sz="4" w:space="0" w:color="auto"/>
            </w:tcBorders>
          </w:tcPr>
          <w:p w14:paraId="75AF798E" w14:textId="77777777" w:rsidR="00D2771A" w:rsidRPr="00243446" w:rsidRDefault="00D2771A" w:rsidP="002F01BD">
            <w:pPr>
              <w:bidi/>
              <w:spacing w:before="60" w:after="60"/>
              <w:rPr>
                <w:rFonts w:asciiTheme="majorBidi" w:hAnsiTheme="majorBidi" w:cstheme="majorBidi"/>
                <w:sz w:val="18"/>
                <w:szCs w:val="18"/>
                <w:lang w:val="en-GB"/>
              </w:rPr>
            </w:pPr>
          </w:p>
        </w:tc>
        <w:tc>
          <w:tcPr>
            <w:tcW w:w="1708" w:type="pct"/>
            <w:tcBorders>
              <w:top w:val="single" w:sz="4" w:space="0" w:color="auto"/>
            </w:tcBorders>
          </w:tcPr>
          <w:p w14:paraId="67D73D29" w14:textId="4850AC91" w:rsidR="00D2771A" w:rsidRPr="00243446" w:rsidRDefault="00206F4F" w:rsidP="002F01BD">
            <w:pPr>
              <w:bidi/>
              <w:spacing w:before="60" w:after="60"/>
              <w:rPr>
                <w:rFonts w:asciiTheme="majorBidi" w:hAnsiTheme="majorBidi" w:cstheme="majorBidi"/>
                <w:sz w:val="18"/>
                <w:szCs w:val="18"/>
                <w:lang w:val="en-GB"/>
              </w:rPr>
            </w:pPr>
            <w:r w:rsidRPr="00F035D0">
              <w:rPr>
                <w:rFonts w:ascii="Simplified Arabic" w:hAnsi="Simplified Arabic" w:cs="Simplified Arabic" w:hint="cs"/>
                <w:sz w:val="18"/>
                <w:szCs w:val="20"/>
                <w:rtl/>
                <w:lang w:val="en-US"/>
              </w:rPr>
              <w:t>تعميم التنوع البيولوجي في القطاعات وعبرها</w:t>
            </w:r>
          </w:p>
        </w:tc>
      </w:tr>
      <w:tr w:rsidR="002E16AE" w:rsidRPr="00243446" w14:paraId="19CC9D59"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shd w:val="clear" w:color="auto" w:fill="FFFFFF" w:themeFill="background1"/>
          </w:tcPr>
          <w:p w14:paraId="39CA7AEE"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shd w:val="clear" w:color="auto" w:fill="92D050"/>
          </w:tcPr>
          <w:p w14:paraId="27DACC90"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10</w:t>
            </w:r>
          </w:p>
        </w:tc>
        <w:tc>
          <w:tcPr>
            <w:tcW w:w="187" w:type="pct"/>
          </w:tcPr>
          <w:p w14:paraId="0FE66A76" w14:textId="77777777" w:rsidR="00D2771A" w:rsidRPr="00243446" w:rsidRDefault="00D2771A" w:rsidP="002F01BD">
            <w:pPr>
              <w:bidi/>
              <w:spacing w:before="60" w:after="60"/>
              <w:rPr>
                <w:rFonts w:asciiTheme="majorBidi" w:hAnsiTheme="majorBidi" w:cstheme="majorBidi"/>
                <w:sz w:val="18"/>
                <w:szCs w:val="18"/>
                <w:lang w:val="en-GB"/>
              </w:rPr>
            </w:pPr>
          </w:p>
        </w:tc>
        <w:tc>
          <w:tcPr>
            <w:tcW w:w="208" w:type="pct"/>
          </w:tcPr>
          <w:p w14:paraId="158EE28C" w14:textId="77777777" w:rsidR="00D2771A" w:rsidRPr="00243446" w:rsidRDefault="00D2771A" w:rsidP="002F01BD">
            <w:pPr>
              <w:bidi/>
              <w:spacing w:before="60" w:after="60"/>
              <w:rPr>
                <w:rFonts w:asciiTheme="majorBidi" w:hAnsiTheme="majorBidi" w:cstheme="majorBidi"/>
                <w:sz w:val="18"/>
                <w:szCs w:val="18"/>
                <w:lang w:val="en-GB"/>
              </w:rPr>
            </w:pPr>
          </w:p>
        </w:tc>
        <w:tc>
          <w:tcPr>
            <w:tcW w:w="1575" w:type="pct"/>
            <w:tcBorders>
              <w:right w:val="double" w:sz="4" w:space="0" w:color="auto"/>
            </w:tcBorders>
          </w:tcPr>
          <w:p w14:paraId="2595D8BF" w14:textId="18AFF7E7" w:rsidR="00D2771A" w:rsidRPr="00243446" w:rsidRDefault="00A26712" w:rsidP="002F01BD">
            <w:pPr>
              <w:bidi/>
              <w:spacing w:before="60" w:after="60"/>
              <w:rPr>
                <w:rFonts w:asciiTheme="majorBidi" w:hAnsiTheme="majorBidi" w:cstheme="majorBidi"/>
                <w:sz w:val="18"/>
                <w:szCs w:val="18"/>
                <w:lang w:val="en-GB"/>
              </w:rPr>
            </w:pPr>
            <w:r w:rsidRPr="00F035D0">
              <w:rPr>
                <w:rFonts w:ascii="Simplified Arabic" w:hAnsi="Simplified Arabic" w:cs="Simplified Arabic" w:hint="cs"/>
                <w:sz w:val="18"/>
                <w:szCs w:val="20"/>
                <w:rtl/>
                <w:lang w:val="en-US"/>
              </w:rPr>
              <w:t>آليات للتخطيط والرصد والإبلاغ والاستعراض</w:t>
            </w:r>
          </w:p>
        </w:tc>
        <w:tc>
          <w:tcPr>
            <w:tcW w:w="205" w:type="pct"/>
            <w:tcBorders>
              <w:left w:val="double" w:sz="4" w:space="0" w:color="auto"/>
            </w:tcBorders>
            <w:shd w:val="clear" w:color="auto" w:fill="92D050"/>
          </w:tcPr>
          <w:p w14:paraId="00A8E099"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18</w:t>
            </w:r>
          </w:p>
        </w:tc>
        <w:tc>
          <w:tcPr>
            <w:tcW w:w="209" w:type="pct"/>
          </w:tcPr>
          <w:p w14:paraId="69BCEC73"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Pr>
          <w:p w14:paraId="0FC7F1B1" w14:textId="77777777" w:rsidR="00D2771A" w:rsidRPr="00243446" w:rsidRDefault="00D2771A" w:rsidP="002F01BD">
            <w:pPr>
              <w:bidi/>
              <w:spacing w:before="60" w:after="60"/>
              <w:rPr>
                <w:rFonts w:asciiTheme="majorBidi" w:hAnsiTheme="majorBidi" w:cstheme="majorBidi"/>
                <w:sz w:val="18"/>
                <w:szCs w:val="18"/>
                <w:lang w:val="en-GB"/>
              </w:rPr>
            </w:pPr>
          </w:p>
        </w:tc>
        <w:tc>
          <w:tcPr>
            <w:tcW w:w="1708" w:type="pct"/>
          </w:tcPr>
          <w:p w14:paraId="048FC030" w14:textId="5233A300" w:rsidR="00D2771A" w:rsidRPr="00243446" w:rsidRDefault="00206F4F" w:rsidP="002F01BD">
            <w:pPr>
              <w:bidi/>
              <w:spacing w:before="60" w:after="60"/>
              <w:rPr>
                <w:rFonts w:asciiTheme="majorBidi" w:hAnsiTheme="majorBidi" w:cstheme="majorBidi"/>
                <w:sz w:val="18"/>
                <w:szCs w:val="18"/>
                <w:lang w:val="en-GB"/>
              </w:rPr>
            </w:pPr>
            <w:r w:rsidRPr="00F035D0">
              <w:rPr>
                <w:rFonts w:ascii="Simplified Arabic" w:hAnsi="Simplified Arabic" w:cs="Simplified Arabic" w:hint="cs"/>
                <w:sz w:val="18"/>
                <w:szCs w:val="20"/>
                <w:rtl/>
                <w:lang w:val="en-US"/>
              </w:rPr>
              <w:t>القيم المتنوعة للتنوع البيولوجي</w:t>
            </w:r>
          </w:p>
        </w:tc>
      </w:tr>
      <w:tr w:rsidR="002E16AE" w:rsidRPr="00243446" w14:paraId="75B816C3"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shd w:val="clear" w:color="auto" w:fill="FFFFFF" w:themeFill="background1"/>
          </w:tcPr>
          <w:p w14:paraId="59BD23BE"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shd w:val="clear" w:color="auto" w:fill="92D050"/>
          </w:tcPr>
          <w:p w14:paraId="481103A5"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187" w:type="pct"/>
            <w:shd w:val="clear" w:color="auto" w:fill="FFC000"/>
          </w:tcPr>
          <w:p w14:paraId="4FC59FB1"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208" w:type="pct"/>
            <w:shd w:val="clear" w:color="auto" w:fill="00B0F0"/>
          </w:tcPr>
          <w:p w14:paraId="6B8C1F77"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1575" w:type="pct"/>
            <w:tcBorders>
              <w:right w:val="double" w:sz="4" w:space="0" w:color="auto"/>
            </w:tcBorders>
          </w:tcPr>
          <w:p w14:paraId="79A01415" w14:textId="12AF85B0" w:rsidR="00D2771A" w:rsidRPr="00243446" w:rsidRDefault="00A26712" w:rsidP="002F01BD">
            <w:pPr>
              <w:bidi/>
              <w:spacing w:before="60" w:after="60"/>
              <w:rPr>
                <w:rFonts w:asciiTheme="majorBidi" w:hAnsiTheme="majorBidi" w:cstheme="majorBidi"/>
                <w:sz w:val="18"/>
                <w:szCs w:val="18"/>
                <w:lang w:val="en-GB"/>
              </w:rPr>
            </w:pPr>
            <w:r w:rsidRPr="00F035D0">
              <w:rPr>
                <w:rFonts w:ascii="Simplified Arabic" w:hAnsi="Simplified Arabic" w:cs="Simplified Arabic" w:hint="cs"/>
                <w:sz w:val="18"/>
                <w:szCs w:val="20"/>
                <w:rtl/>
                <w:lang w:val="en-US"/>
              </w:rPr>
              <w:t>حشد الموارد والآلية المالية</w:t>
            </w:r>
          </w:p>
        </w:tc>
        <w:tc>
          <w:tcPr>
            <w:tcW w:w="205" w:type="pct"/>
            <w:tcBorders>
              <w:left w:val="double" w:sz="4" w:space="0" w:color="auto"/>
            </w:tcBorders>
            <w:shd w:val="clear" w:color="auto" w:fill="92D050"/>
          </w:tcPr>
          <w:p w14:paraId="0D2F7393"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20</w:t>
            </w:r>
          </w:p>
        </w:tc>
        <w:tc>
          <w:tcPr>
            <w:tcW w:w="209" w:type="pct"/>
          </w:tcPr>
          <w:p w14:paraId="70719150"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Pr>
          <w:p w14:paraId="4FE08BC5" w14:textId="77777777" w:rsidR="00D2771A" w:rsidRPr="00243446" w:rsidRDefault="00D2771A" w:rsidP="002F01BD">
            <w:pPr>
              <w:bidi/>
              <w:spacing w:before="60" w:after="60"/>
              <w:rPr>
                <w:rFonts w:asciiTheme="majorBidi" w:hAnsiTheme="majorBidi" w:cstheme="majorBidi"/>
                <w:sz w:val="18"/>
                <w:szCs w:val="18"/>
                <w:lang w:val="en-GB"/>
              </w:rPr>
            </w:pPr>
          </w:p>
        </w:tc>
        <w:tc>
          <w:tcPr>
            <w:tcW w:w="1708" w:type="pct"/>
          </w:tcPr>
          <w:p w14:paraId="745ED902" w14:textId="524A9946" w:rsidR="00D2771A" w:rsidRPr="00243446" w:rsidRDefault="00206F4F" w:rsidP="002F01BD">
            <w:pPr>
              <w:bidi/>
              <w:spacing w:before="60" w:after="60"/>
              <w:rPr>
                <w:rFonts w:asciiTheme="majorBidi" w:hAnsiTheme="majorBidi" w:cstheme="majorBidi"/>
                <w:sz w:val="18"/>
                <w:szCs w:val="18"/>
                <w:lang w:val="en-GB"/>
              </w:rPr>
            </w:pPr>
            <w:r w:rsidRPr="00F035D0">
              <w:rPr>
                <w:rFonts w:ascii="Simplified Arabic" w:hAnsi="Simplified Arabic" w:cs="Simplified Arabic" w:hint="cs"/>
                <w:sz w:val="18"/>
                <w:szCs w:val="20"/>
                <w:rtl/>
                <w:lang w:val="en-US"/>
              </w:rPr>
              <w:t>التنوع البيولوجي البحري والساحلي والجزري</w:t>
            </w:r>
          </w:p>
        </w:tc>
      </w:tr>
      <w:tr w:rsidR="002E16AE" w:rsidRPr="00243446" w14:paraId="4A9D0F47"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shd w:val="clear" w:color="auto" w:fill="FFFFFF" w:themeFill="background1"/>
          </w:tcPr>
          <w:p w14:paraId="324E2C8E"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vMerge w:val="restart"/>
            <w:shd w:val="clear" w:color="auto" w:fill="92D050"/>
          </w:tcPr>
          <w:p w14:paraId="7C1004D8" w14:textId="77777777" w:rsidR="00D2771A"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12</w:t>
            </w:r>
          </w:p>
        </w:tc>
        <w:tc>
          <w:tcPr>
            <w:tcW w:w="187" w:type="pct"/>
            <w:vMerge w:val="restart"/>
            <w:shd w:val="clear" w:color="auto" w:fill="FFFFFF" w:themeFill="background1"/>
          </w:tcPr>
          <w:p w14:paraId="0D96DAB1" w14:textId="77777777" w:rsidR="00D2771A" w:rsidRDefault="00D2771A" w:rsidP="002F01BD">
            <w:pPr>
              <w:bidi/>
              <w:spacing w:before="60" w:after="60"/>
              <w:rPr>
                <w:rFonts w:asciiTheme="majorBidi" w:hAnsiTheme="majorBidi" w:cstheme="majorBidi"/>
                <w:sz w:val="18"/>
                <w:szCs w:val="18"/>
                <w:lang w:val="en-GB"/>
              </w:rPr>
            </w:pPr>
          </w:p>
        </w:tc>
        <w:tc>
          <w:tcPr>
            <w:tcW w:w="208" w:type="pct"/>
            <w:vMerge w:val="restart"/>
            <w:shd w:val="clear" w:color="auto" w:fill="FFFFFF" w:themeFill="background1"/>
          </w:tcPr>
          <w:p w14:paraId="6F507477" w14:textId="77777777" w:rsidR="00D2771A" w:rsidRDefault="00D2771A" w:rsidP="002F01BD">
            <w:pPr>
              <w:bidi/>
              <w:spacing w:before="60" w:after="60"/>
              <w:rPr>
                <w:rFonts w:asciiTheme="majorBidi" w:hAnsiTheme="majorBidi" w:cstheme="majorBidi"/>
                <w:sz w:val="18"/>
                <w:szCs w:val="18"/>
                <w:lang w:val="en-GB"/>
              </w:rPr>
            </w:pPr>
          </w:p>
        </w:tc>
        <w:tc>
          <w:tcPr>
            <w:tcW w:w="1575" w:type="pct"/>
            <w:vMerge w:val="restart"/>
            <w:tcBorders>
              <w:right w:val="double" w:sz="4" w:space="0" w:color="auto"/>
            </w:tcBorders>
          </w:tcPr>
          <w:p w14:paraId="7C90F3F6" w14:textId="05965A22" w:rsidR="00D2771A" w:rsidRPr="00750C7F" w:rsidRDefault="00FF2E7A" w:rsidP="002F01BD">
            <w:pPr>
              <w:bidi/>
              <w:spacing w:before="60" w:after="60"/>
              <w:rPr>
                <w:rFonts w:asciiTheme="majorBidi" w:hAnsiTheme="majorBidi" w:cstheme="majorBidi"/>
                <w:sz w:val="18"/>
                <w:szCs w:val="18"/>
              </w:rPr>
            </w:pPr>
            <w:r w:rsidRPr="00F035D0">
              <w:rPr>
                <w:rFonts w:ascii="Simplified Arabic" w:hAnsi="Simplified Arabic" w:cs="Simplified Arabic" w:hint="cs"/>
                <w:sz w:val="18"/>
                <w:szCs w:val="20"/>
                <w:rtl/>
                <w:lang w:val="en-US"/>
              </w:rPr>
              <w:t>بناء القدرات وتنميتها، والتعاون التقني والعلمي، وآلية غرفة تبادل المعلومات وإدارة المعارف</w:t>
            </w:r>
          </w:p>
        </w:tc>
        <w:tc>
          <w:tcPr>
            <w:tcW w:w="205" w:type="pct"/>
            <w:tcBorders>
              <w:left w:val="double" w:sz="4" w:space="0" w:color="auto"/>
            </w:tcBorders>
            <w:shd w:val="clear" w:color="auto" w:fill="92D050"/>
          </w:tcPr>
          <w:p w14:paraId="5FEC1296" w14:textId="77777777" w:rsidR="00D2771A"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21</w:t>
            </w:r>
          </w:p>
        </w:tc>
        <w:tc>
          <w:tcPr>
            <w:tcW w:w="209" w:type="pct"/>
          </w:tcPr>
          <w:p w14:paraId="7E91E5D2"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Pr>
          <w:p w14:paraId="3E2AA79E" w14:textId="77777777" w:rsidR="00D2771A" w:rsidRPr="00243446" w:rsidRDefault="00D2771A" w:rsidP="002F01BD">
            <w:pPr>
              <w:bidi/>
              <w:spacing w:before="60" w:after="60"/>
              <w:rPr>
                <w:rFonts w:asciiTheme="majorBidi" w:hAnsiTheme="majorBidi" w:cstheme="majorBidi"/>
                <w:sz w:val="18"/>
                <w:szCs w:val="18"/>
                <w:lang w:val="en-GB"/>
              </w:rPr>
            </w:pPr>
          </w:p>
        </w:tc>
        <w:tc>
          <w:tcPr>
            <w:tcW w:w="1708" w:type="pct"/>
          </w:tcPr>
          <w:p w14:paraId="056D3BD5" w14:textId="765953AC" w:rsidR="00D2771A" w:rsidRPr="00F6519C" w:rsidRDefault="00206F4F" w:rsidP="002F01BD">
            <w:pPr>
              <w:bidi/>
              <w:spacing w:before="60" w:after="60"/>
              <w:rPr>
                <w:rFonts w:asciiTheme="majorBidi" w:hAnsiTheme="majorBidi" w:cstheme="majorBidi"/>
                <w:sz w:val="18"/>
                <w:szCs w:val="18"/>
              </w:rPr>
            </w:pPr>
            <w:r w:rsidRPr="00F035D0">
              <w:rPr>
                <w:rFonts w:ascii="Simplified Arabic" w:hAnsi="Simplified Arabic" w:cs="Simplified Arabic" w:hint="cs"/>
                <w:sz w:val="18"/>
                <w:szCs w:val="20"/>
                <w:rtl/>
                <w:lang w:val="en-US"/>
              </w:rPr>
              <w:t>الأنواع الغريبة الغازية</w:t>
            </w:r>
          </w:p>
        </w:tc>
      </w:tr>
      <w:tr w:rsidR="002E16AE" w:rsidRPr="00243446" w14:paraId="4BD8FB97"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shd w:val="clear" w:color="auto" w:fill="FFFFFF" w:themeFill="background1"/>
          </w:tcPr>
          <w:p w14:paraId="065FF9C7"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vMerge/>
            <w:shd w:val="clear" w:color="auto" w:fill="92D050"/>
          </w:tcPr>
          <w:p w14:paraId="2AFDF8BF" w14:textId="77777777" w:rsidR="00D2771A" w:rsidRDefault="00D2771A" w:rsidP="002F01BD">
            <w:pPr>
              <w:bidi/>
              <w:spacing w:before="60" w:after="60"/>
              <w:rPr>
                <w:rFonts w:asciiTheme="majorBidi" w:hAnsiTheme="majorBidi" w:cstheme="majorBidi"/>
                <w:sz w:val="18"/>
                <w:szCs w:val="18"/>
                <w:lang w:val="en-GB"/>
              </w:rPr>
            </w:pPr>
          </w:p>
        </w:tc>
        <w:tc>
          <w:tcPr>
            <w:tcW w:w="187" w:type="pct"/>
            <w:vMerge/>
            <w:shd w:val="clear" w:color="auto" w:fill="FFFFFF" w:themeFill="background1"/>
          </w:tcPr>
          <w:p w14:paraId="6C3C8CBA" w14:textId="77777777" w:rsidR="00D2771A" w:rsidRDefault="00D2771A" w:rsidP="002F01BD">
            <w:pPr>
              <w:bidi/>
              <w:spacing w:before="60" w:after="60"/>
              <w:rPr>
                <w:rFonts w:asciiTheme="majorBidi" w:hAnsiTheme="majorBidi" w:cstheme="majorBidi"/>
                <w:sz w:val="18"/>
                <w:szCs w:val="18"/>
                <w:lang w:val="en-GB"/>
              </w:rPr>
            </w:pPr>
          </w:p>
        </w:tc>
        <w:tc>
          <w:tcPr>
            <w:tcW w:w="208" w:type="pct"/>
            <w:vMerge/>
            <w:shd w:val="clear" w:color="auto" w:fill="FFFFFF" w:themeFill="background1"/>
          </w:tcPr>
          <w:p w14:paraId="69EFB780" w14:textId="77777777" w:rsidR="00D2771A" w:rsidRDefault="00D2771A" w:rsidP="002F01BD">
            <w:pPr>
              <w:bidi/>
              <w:spacing w:before="60" w:after="60"/>
              <w:rPr>
                <w:rFonts w:asciiTheme="majorBidi" w:hAnsiTheme="majorBidi" w:cstheme="majorBidi"/>
                <w:sz w:val="18"/>
                <w:szCs w:val="18"/>
                <w:lang w:val="en-GB"/>
              </w:rPr>
            </w:pPr>
          </w:p>
        </w:tc>
        <w:tc>
          <w:tcPr>
            <w:tcW w:w="1575" w:type="pct"/>
            <w:vMerge/>
            <w:tcBorders>
              <w:right w:val="double" w:sz="4" w:space="0" w:color="auto"/>
            </w:tcBorders>
          </w:tcPr>
          <w:p w14:paraId="2C5F9420" w14:textId="77777777" w:rsidR="00D2771A" w:rsidRPr="00B861C5" w:rsidRDefault="00D2771A" w:rsidP="002F01BD">
            <w:pPr>
              <w:bidi/>
              <w:spacing w:before="60" w:after="60"/>
              <w:rPr>
                <w:rFonts w:asciiTheme="majorBidi" w:hAnsiTheme="majorBidi" w:cstheme="majorBidi"/>
                <w:sz w:val="18"/>
                <w:szCs w:val="18"/>
                <w:lang w:val="en-GB"/>
              </w:rPr>
            </w:pPr>
          </w:p>
        </w:tc>
        <w:tc>
          <w:tcPr>
            <w:tcW w:w="205" w:type="pct"/>
            <w:tcBorders>
              <w:left w:val="double" w:sz="4" w:space="0" w:color="auto"/>
            </w:tcBorders>
            <w:shd w:val="clear" w:color="auto" w:fill="92D050"/>
          </w:tcPr>
          <w:p w14:paraId="69C2554E" w14:textId="77777777" w:rsidR="00D2771A"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22</w:t>
            </w:r>
          </w:p>
        </w:tc>
        <w:tc>
          <w:tcPr>
            <w:tcW w:w="209" w:type="pct"/>
          </w:tcPr>
          <w:p w14:paraId="5F4F8EB0"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Pr>
          <w:p w14:paraId="0A21F1B9" w14:textId="77777777" w:rsidR="00D2771A" w:rsidRPr="00243446" w:rsidRDefault="00D2771A" w:rsidP="002F01BD">
            <w:pPr>
              <w:bidi/>
              <w:spacing w:before="60" w:after="60"/>
              <w:rPr>
                <w:rFonts w:asciiTheme="majorBidi" w:hAnsiTheme="majorBidi" w:cstheme="majorBidi"/>
                <w:sz w:val="18"/>
                <w:szCs w:val="18"/>
                <w:lang w:val="en-GB"/>
              </w:rPr>
            </w:pPr>
          </w:p>
        </w:tc>
        <w:tc>
          <w:tcPr>
            <w:tcW w:w="1708" w:type="pct"/>
          </w:tcPr>
          <w:p w14:paraId="5342FC61" w14:textId="264F4709" w:rsidR="00D2771A" w:rsidRPr="001A29E0" w:rsidRDefault="009B14EE" w:rsidP="002F01BD">
            <w:pPr>
              <w:bidi/>
              <w:spacing w:before="60" w:after="60"/>
              <w:rPr>
                <w:rFonts w:asciiTheme="majorBidi" w:hAnsiTheme="majorBidi" w:cstheme="majorBidi"/>
                <w:sz w:val="18"/>
                <w:szCs w:val="18"/>
              </w:rPr>
            </w:pPr>
            <w:r w:rsidRPr="00F035D0">
              <w:rPr>
                <w:rFonts w:ascii="Simplified Arabic" w:hAnsi="Simplified Arabic" w:cs="Simplified Arabic" w:hint="cs"/>
                <w:sz w:val="18"/>
                <w:szCs w:val="20"/>
                <w:rtl/>
                <w:lang w:val="en-US"/>
              </w:rPr>
              <w:t>التنوع البيولوجي والصحة</w:t>
            </w:r>
          </w:p>
        </w:tc>
      </w:tr>
      <w:tr w:rsidR="002E16AE" w:rsidRPr="00243446" w14:paraId="4D59C33F"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shd w:val="clear" w:color="auto" w:fill="FFFFFF" w:themeFill="background1"/>
          </w:tcPr>
          <w:p w14:paraId="5E38AE57"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shd w:val="clear" w:color="auto" w:fill="92D050"/>
          </w:tcPr>
          <w:p w14:paraId="3F851B51" w14:textId="77777777" w:rsidR="00D2771A"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87" w:type="pct"/>
          </w:tcPr>
          <w:p w14:paraId="7075D8DA" w14:textId="77777777" w:rsidR="00D2771A" w:rsidDel="0085476A" w:rsidRDefault="00D2771A" w:rsidP="002F01BD">
            <w:pPr>
              <w:bidi/>
              <w:spacing w:before="60" w:after="60"/>
              <w:rPr>
                <w:rFonts w:asciiTheme="majorBidi" w:hAnsiTheme="majorBidi" w:cstheme="majorBidi"/>
                <w:sz w:val="18"/>
                <w:szCs w:val="18"/>
                <w:lang w:val="en-GB"/>
              </w:rPr>
            </w:pPr>
          </w:p>
        </w:tc>
        <w:tc>
          <w:tcPr>
            <w:tcW w:w="208" w:type="pct"/>
          </w:tcPr>
          <w:p w14:paraId="740D08A5" w14:textId="77777777" w:rsidR="00D2771A" w:rsidDel="0085476A" w:rsidRDefault="00D2771A" w:rsidP="002F01BD">
            <w:pPr>
              <w:bidi/>
              <w:spacing w:before="60" w:after="60"/>
              <w:rPr>
                <w:rFonts w:asciiTheme="majorBidi" w:hAnsiTheme="majorBidi" w:cstheme="majorBidi"/>
                <w:sz w:val="18"/>
                <w:szCs w:val="18"/>
                <w:lang w:val="en-GB"/>
              </w:rPr>
            </w:pPr>
          </w:p>
        </w:tc>
        <w:tc>
          <w:tcPr>
            <w:tcW w:w="1575" w:type="pct"/>
            <w:tcBorders>
              <w:right w:val="double" w:sz="4" w:space="0" w:color="auto"/>
            </w:tcBorders>
          </w:tcPr>
          <w:p w14:paraId="3311A00C" w14:textId="32440E19" w:rsidR="00D2771A" w:rsidRPr="008B34C4" w:rsidRDefault="00FF2E7A" w:rsidP="002F01BD">
            <w:pPr>
              <w:bidi/>
              <w:spacing w:before="60" w:after="60"/>
              <w:rPr>
                <w:rFonts w:asciiTheme="majorBidi" w:hAnsiTheme="majorBidi" w:cstheme="majorBidi"/>
                <w:sz w:val="18"/>
                <w:szCs w:val="18"/>
                <w:lang w:val="en-GB"/>
              </w:rPr>
            </w:pPr>
            <w:r w:rsidRPr="00F035D0">
              <w:rPr>
                <w:rFonts w:ascii="Simplified Arabic" w:hAnsi="Simplified Arabic" w:cs="Simplified Arabic" w:hint="cs"/>
                <w:sz w:val="18"/>
                <w:szCs w:val="20"/>
                <w:rtl/>
                <w:lang w:val="en-US"/>
              </w:rPr>
              <w:t>تنفيذ المادة 8(ي) والأحكام المتصلة بها</w:t>
            </w:r>
          </w:p>
        </w:tc>
        <w:tc>
          <w:tcPr>
            <w:tcW w:w="205" w:type="pct"/>
            <w:tcBorders>
              <w:left w:val="double" w:sz="4" w:space="0" w:color="auto"/>
            </w:tcBorders>
            <w:shd w:val="clear" w:color="auto" w:fill="92D050"/>
          </w:tcPr>
          <w:p w14:paraId="4635BACF" w14:textId="77777777" w:rsidR="00D2771A"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23</w:t>
            </w:r>
          </w:p>
        </w:tc>
        <w:tc>
          <w:tcPr>
            <w:tcW w:w="209" w:type="pct"/>
          </w:tcPr>
          <w:p w14:paraId="164C77DC"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Pr>
          <w:p w14:paraId="0E9EF28A" w14:textId="77777777" w:rsidR="00D2771A" w:rsidRPr="00243446" w:rsidRDefault="00D2771A" w:rsidP="002F01BD">
            <w:pPr>
              <w:bidi/>
              <w:spacing w:before="60" w:after="60"/>
              <w:rPr>
                <w:rFonts w:asciiTheme="majorBidi" w:hAnsiTheme="majorBidi" w:cstheme="majorBidi"/>
                <w:sz w:val="18"/>
                <w:szCs w:val="18"/>
                <w:lang w:val="en-GB"/>
              </w:rPr>
            </w:pPr>
          </w:p>
        </w:tc>
        <w:tc>
          <w:tcPr>
            <w:tcW w:w="1708" w:type="pct"/>
          </w:tcPr>
          <w:p w14:paraId="02CB53C8" w14:textId="66737CAB" w:rsidR="00D2771A" w:rsidRPr="0062732F" w:rsidRDefault="009B14EE" w:rsidP="002F01BD">
            <w:pPr>
              <w:bidi/>
              <w:spacing w:before="60" w:after="60"/>
              <w:rPr>
                <w:rFonts w:asciiTheme="majorBidi" w:hAnsiTheme="majorBidi" w:cstheme="majorBidi"/>
                <w:sz w:val="18"/>
                <w:szCs w:val="18"/>
              </w:rPr>
            </w:pPr>
            <w:r w:rsidRPr="00F035D0">
              <w:rPr>
                <w:rFonts w:ascii="Simplified Arabic" w:hAnsi="Simplified Arabic" w:cs="Simplified Arabic" w:hint="cs"/>
                <w:sz w:val="18"/>
                <w:szCs w:val="20"/>
                <w:rtl/>
                <w:lang w:val="en-US"/>
              </w:rPr>
              <w:t>حفظ النباتات</w:t>
            </w:r>
          </w:p>
        </w:tc>
      </w:tr>
      <w:tr w:rsidR="002E16AE" w:rsidRPr="00243446" w14:paraId="55C28E3A"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shd w:val="clear" w:color="auto" w:fill="FFFFFF" w:themeFill="background1"/>
          </w:tcPr>
          <w:p w14:paraId="07A42C72"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shd w:val="clear" w:color="auto" w:fill="92D050"/>
          </w:tcPr>
          <w:p w14:paraId="4049D2C0" w14:textId="77777777" w:rsidR="00D2771A"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26</w:t>
            </w:r>
          </w:p>
        </w:tc>
        <w:tc>
          <w:tcPr>
            <w:tcW w:w="187" w:type="pct"/>
          </w:tcPr>
          <w:p w14:paraId="6B26F893" w14:textId="77777777" w:rsidR="00D2771A" w:rsidDel="0085476A" w:rsidRDefault="00D2771A" w:rsidP="002F01BD">
            <w:pPr>
              <w:bidi/>
              <w:spacing w:before="60" w:after="60"/>
              <w:rPr>
                <w:rFonts w:asciiTheme="majorBidi" w:hAnsiTheme="majorBidi" w:cstheme="majorBidi"/>
                <w:sz w:val="18"/>
                <w:szCs w:val="18"/>
                <w:lang w:val="en-GB"/>
              </w:rPr>
            </w:pPr>
          </w:p>
        </w:tc>
        <w:tc>
          <w:tcPr>
            <w:tcW w:w="208" w:type="pct"/>
          </w:tcPr>
          <w:p w14:paraId="511AFDA9" w14:textId="77777777" w:rsidR="00D2771A" w:rsidDel="0085476A" w:rsidRDefault="00D2771A" w:rsidP="002F01BD">
            <w:pPr>
              <w:bidi/>
              <w:spacing w:before="60" w:after="60"/>
              <w:rPr>
                <w:rFonts w:asciiTheme="majorBidi" w:hAnsiTheme="majorBidi" w:cstheme="majorBidi"/>
                <w:sz w:val="18"/>
                <w:szCs w:val="18"/>
                <w:lang w:val="en-GB"/>
              </w:rPr>
            </w:pPr>
          </w:p>
        </w:tc>
        <w:tc>
          <w:tcPr>
            <w:tcW w:w="1575" w:type="pct"/>
            <w:tcBorders>
              <w:right w:val="double" w:sz="4" w:space="0" w:color="auto"/>
            </w:tcBorders>
          </w:tcPr>
          <w:p w14:paraId="138229B8" w14:textId="0BDB9BE6" w:rsidR="00D2771A" w:rsidRPr="00FF2E7A" w:rsidRDefault="00FF2E7A" w:rsidP="00FF2E7A">
            <w:pPr>
              <w:bidi/>
              <w:spacing w:before="60" w:after="60"/>
              <w:rPr>
                <w:rFonts w:ascii="Simplified Arabic" w:hAnsi="Simplified Arabic" w:cs="Simplified Arabic"/>
                <w:sz w:val="18"/>
                <w:szCs w:val="20"/>
                <w:lang w:val="en-US"/>
              </w:rPr>
            </w:pPr>
            <w:r w:rsidRPr="00F035D0">
              <w:rPr>
                <w:rFonts w:ascii="Simplified Arabic" w:hAnsi="Simplified Arabic" w:cs="Simplified Arabic" w:hint="cs"/>
                <w:sz w:val="18"/>
                <w:szCs w:val="20"/>
                <w:rtl/>
                <w:lang w:val="en-US"/>
              </w:rPr>
              <w:t>المسؤولية والجبر التعويضي (المادة 14، الفقرة 2)</w:t>
            </w:r>
          </w:p>
        </w:tc>
        <w:tc>
          <w:tcPr>
            <w:tcW w:w="205" w:type="pct"/>
            <w:tcBorders>
              <w:left w:val="double" w:sz="4" w:space="0" w:color="auto"/>
            </w:tcBorders>
            <w:shd w:val="clear" w:color="auto" w:fill="92D050"/>
          </w:tcPr>
          <w:p w14:paraId="03872BD9" w14:textId="77777777" w:rsidR="00D2771A"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24</w:t>
            </w:r>
          </w:p>
        </w:tc>
        <w:tc>
          <w:tcPr>
            <w:tcW w:w="209" w:type="pct"/>
          </w:tcPr>
          <w:p w14:paraId="73A9D98E"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Pr>
          <w:p w14:paraId="560BFF7E" w14:textId="77777777" w:rsidR="00D2771A" w:rsidRPr="00243446" w:rsidRDefault="00D2771A" w:rsidP="002F01BD">
            <w:pPr>
              <w:bidi/>
              <w:spacing w:before="60" w:after="60"/>
              <w:rPr>
                <w:rFonts w:asciiTheme="majorBidi" w:hAnsiTheme="majorBidi" w:cstheme="majorBidi"/>
                <w:sz w:val="18"/>
                <w:szCs w:val="18"/>
                <w:lang w:val="en-GB"/>
              </w:rPr>
            </w:pPr>
          </w:p>
        </w:tc>
        <w:tc>
          <w:tcPr>
            <w:tcW w:w="1708" w:type="pct"/>
          </w:tcPr>
          <w:p w14:paraId="2555559F" w14:textId="44FA1336" w:rsidR="00D2771A" w:rsidRPr="0062732F" w:rsidRDefault="009B14EE" w:rsidP="002F01BD">
            <w:pPr>
              <w:bidi/>
              <w:spacing w:before="60" w:after="60"/>
              <w:rPr>
                <w:rFonts w:asciiTheme="majorBidi" w:hAnsiTheme="majorBidi" w:cstheme="majorBidi"/>
                <w:sz w:val="18"/>
                <w:szCs w:val="18"/>
              </w:rPr>
            </w:pPr>
            <w:r w:rsidRPr="00F035D0">
              <w:rPr>
                <w:rFonts w:ascii="Simplified Arabic" w:hAnsi="Simplified Arabic" w:cs="Simplified Arabic" w:hint="cs"/>
                <w:sz w:val="18"/>
                <w:szCs w:val="20"/>
                <w:rtl/>
                <w:lang w:val="en-US"/>
              </w:rPr>
              <w:t>البيولوجيا التركيبية</w:t>
            </w:r>
          </w:p>
        </w:tc>
      </w:tr>
      <w:tr w:rsidR="002E16AE" w:rsidRPr="00243446" w14:paraId="3440F8B6"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shd w:val="clear" w:color="auto" w:fill="FFFFFF" w:themeFill="background1"/>
          </w:tcPr>
          <w:p w14:paraId="23D71C44"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vMerge w:val="restart"/>
            <w:shd w:val="clear" w:color="auto" w:fill="auto"/>
          </w:tcPr>
          <w:p w14:paraId="0E642457" w14:textId="77777777" w:rsidR="00D2771A" w:rsidRDefault="00D2771A" w:rsidP="002F01BD">
            <w:pPr>
              <w:bidi/>
              <w:spacing w:before="60" w:after="60"/>
              <w:rPr>
                <w:rFonts w:asciiTheme="majorBidi" w:hAnsiTheme="majorBidi" w:cstheme="majorBidi"/>
                <w:sz w:val="18"/>
                <w:szCs w:val="18"/>
                <w:lang w:val="en-GB"/>
              </w:rPr>
            </w:pPr>
          </w:p>
        </w:tc>
        <w:tc>
          <w:tcPr>
            <w:tcW w:w="187" w:type="pct"/>
            <w:vMerge w:val="restart"/>
          </w:tcPr>
          <w:p w14:paraId="32D2C398" w14:textId="77777777" w:rsidR="00D2771A" w:rsidDel="0085476A" w:rsidRDefault="00D2771A" w:rsidP="002F01BD">
            <w:pPr>
              <w:bidi/>
              <w:spacing w:before="60" w:after="60"/>
              <w:rPr>
                <w:rFonts w:asciiTheme="majorBidi" w:hAnsiTheme="majorBidi" w:cstheme="majorBidi"/>
                <w:sz w:val="18"/>
                <w:szCs w:val="18"/>
                <w:lang w:val="en-GB"/>
              </w:rPr>
            </w:pPr>
          </w:p>
        </w:tc>
        <w:tc>
          <w:tcPr>
            <w:tcW w:w="208" w:type="pct"/>
            <w:vMerge w:val="restart"/>
          </w:tcPr>
          <w:p w14:paraId="5AA67B94" w14:textId="77777777" w:rsidR="00D2771A" w:rsidDel="0085476A" w:rsidRDefault="00D2771A" w:rsidP="002F01BD">
            <w:pPr>
              <w:bidi/>
              <w:spacing w:before="60" w:after="60"/>
              <w:rPr>
                <w:rFonts w:asciiTheme="majorBidi" w:hAnsiTheme="majorBidi" w:cstheme="majorBidi"/>
                <w:sz w:val="18"/>
                <w:szCs w:val="18"/>
                <w:lang w:val="en-GB"/>
              </w:rPr>
            </w:pPr>
          </w:p>
        </w:tc>
        <w:tc>
          <w:tcPr>
            <w:tcW w:w="1575" w:type="pct"/>
            <w:vMerge w:val="restart"/>
            <w:tcBorders>
              <w:right w:val="double" w:sz="4" w:space="0" w:color="auto"/>
            </w:tcBorders>
          </w:tcPr>
          <w:p w14:paraId="3FDFC30B" w14:textId="77777777" w:rsidR="00D2771A" w:rsidRPr="008B34C4" w:rsidRDefault="00D2771A" w:rsidP="002F01BD">
            <w:pPr>
              <w:bidi/>
              <w:spacing w:before="60" w:after="60"/>
              <w:rPr>
                <w:rFonts w:asciiTheme="majorBidi" w:hAnsiTheme="majorBidi" w:cstheme="majorBidi"/>
                <w:sz w:val="18"/>
                <w:szCs w:val="18"/>
                <w:lang w:val="en-GB"/>
              </w:rPr>
            </w:pPr>
          </w:p>
        </w:tc>
        <w:tc>
          <w:tcPr>
            <w:tcW w:w="205" w:type="pct"/>
            <w:tcBorders>
              <w:left w:val="double" w:sz="4" w:space="0" w:color="auto"/>
            </w:tcBorders>
            <w:shd w:val="clear" w:color="auto" w:fill="92D050"/>
          </w:tcPr>
          <w:p w14:paraId="064A5484"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25</w:t>
            </w:r>
          </w:p>
        </w:tc>
        <w:tc>
          <w:tcPr>
            <w:tcW w:w="209" w:type="pct"/>
          </w:tcPr>
          <w:p w14:paraId="6C99056C"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Pr>
          <w:p w14:paraId="4571E649" w14:textId="77777777" w:rsidR="00D2771A" w:rsidRPr="00243446" w:rsidRDefault="00D2771A" w:rsidP="002F01BD">
            <w:pPr>
              <w:bidi/>
              <w:spacing w:before="60" w:after="60"/>
              <w:rPr>
                <w:rFonts w:asciiTheme="majorBidi" w:hAnsiTheme="majorBidi" w:cstheme="majorBidi"/>
                <w:sz w:val="18"/>
                <w:szCs w:val="18"/>
                <w:lang w:val="en-GB"/>
              </w:rPr>
            </w:pPr>
          </w:p>
        </w:tc>
        <w:tc>
          <w:tcPr>
            <w:tcW w:w="1708" w:type="pct"/>
          </w:tcPr>
          <w:p w14:paraId="3D9C67A5" w14:textId="3CE86B91" w:rsidR="00D2771A" w:rsidRPr="00243446" w:rsidRDefault="009B14EE" w:rsidP="002F01BD">
            <w:pPr>
              <w:bidi/>
              <w:spacing w:before="60" w:after="60"/>
              <w:rPr>
                <w:rFonts w:asciiTheme="majorBidi" w:hAnsiTheme="majorBidi" w:cstheme="majorBidi"/>
                <w:sz w:val="18"/>
                <w:szCs w:val="18"/>
                <w:lang w:val="en-GB"/>
              </w:rPr>
            </w:pPr>
            <w:r w:rsidRPr="00F035D0">
              <w:rPr>
                <w:rFonts w:ascii="Simplified Arabic" w:hAnsi="Simplified Arabic" w:cs="Simplified Arabic" w:hint="cs"/>
                <w:sz w:val="18"/>
                <w:szCs w:val="20"/>
                <w:rtl/>
                <w:lang w:val="en-US"/>
              </w:rPr>
              <w:t>التنوع البيولوجي وتغير المناخ</w:t>
            </w:r>
          </w:p>
        </w:tc>
      </w:tr>
      <w:tr w:rsidR="002E16AE" w:rsidRPr="00243446" w14:paraId="181F7C6F"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shd w:val="clear" w:color="auto" w:fill="FFFFFF" w:themeFill="background1"/>
          </w:tcPr>
          <w:p w14:paraId="3B923ACE"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vMerge/>
            <w:shd w:val="clear" w:color="auto" w:fill="auto"/>
          </w:tcPr>
          <w:p w14:paraId="73E6BEC2" w14:textId="77777777" w:rsidR="00D2771A" w:rsidRPr="00243446" w:rsidRDefault="00D2771A" w:rsidP="002F01BD">
            <w:pPr>
              <w:bidi/>
              <w:spacing w:before="60" w:after="60"/>
              <w:rPr>
                <w:rFonts w:asciiTheme="majorBidi" w:hAnsiTheme="majorBidi" w:cstheme="majorBidi"/>
                <w:sz w:val="18"/>
                <w:szCs w:val="18"/>
                <w:lang w:val="en-GB"/>
              </w:rPr>
            </w:pPr>
          </w:p>
        </w:tc>
        <w:tc>
          <w:tcPr>
            <w:tcW w:w="187" w:type="pct"/>
            <w:vMerge/>
          </w:tcPr>
          <w:p w14:paraId="76311514" w14:textId="77777777" w:rsidR="00D2771A" w:rsidRPr="00243446" w:rsidRDefault="00D2771A" w:rsidP="002F01BD">
            <w:pPr>
              <w:bidi/>
              <w:spacing w:before="60" w:after="60"/>
              <w:rPr>
                <w:rFonts w:asciiTheme="majorBidi" w:hAnsiTheme="majorBidi" w:cstheme="majorBidi"/>
                <w:sz w:val="18"/>
                <w:szCs w:val="18"/>
                <w:lang w:val="en-GB"/>
              </w:rPr>
            </w:pPr>
          </w:p>
        </w:tc>
        <w:tc>
          <w:tcPr>
            <w:tcW w:w="208" w:type="pct"/>
            <w:vMerge/>
          </w:tcPr>
          <w:p w14:paraId="5402A32A" w14:textId="77777777" w:rsidR="00D2771A" w:rsidRPr="00243446" w:rsidRDefault="00D2771A" w:rsidP="002F01BD">
            <w:pPr>
              <w:bidi/>
              <w:spacing w:before="60" w:after="60"/>
              <w:rPr>
                <w:rFonts w:asciiTheme="majorBidi" w:hAnsiTheme="majorBidi" w:cstheme="majorBidi"/>
                <w:sz w:val="18"/>
                <w:szCs w:val="18"/>
                <w:lang w:val="en-GB"/>
              </w:rPr>
            </w:pPr>
          </w:p>
        </w:tc>
        <w:tc>
          <w:tcPr>
            <w:tcW w:w="1575" w:type="pct"/>
            <w:vMerge/>
            <w:tcBorders>
              <w:right w:val="double" w:sz="4" w:space="0" w:color="auto"/>
            </w:tcBorders>
          </w:tcPr>
          <w:p w14:paraId="043A68B0" w14:textId="77777777" w:rsidR="00D2771A" w:rsidRPr="00243446" w:rsidRDefault="00D2771A" w:rsidP="002F01BD">
            <w:pPr>
              <w:bidi/>
              <w:spacing w:before="60" w:after="60"/>
              <w:rPr>
                <w:rFonts w:asciiTheme="majorBidi" w:hAnsiTheme="majorBidi" w:cstheme="majorBidi"/>
                <w:sz w:val="18"/>
                <w:szCs w:val="18"/>
                <w:lang w:val="en-GB"/>
              </w:rPr>
            </w:pPr>
          </w:p>
        </w:tc>
        <w:tc>
          <w:tcPr>
            <w:tcW w:w="205" w:type="pct"/>
            <w:tcBorders>
              <w:left w:val="double" w:sz="4" w:space="0" w:color="auto"/>
            </w:tcBorders>
            <w:shd w:val="clear" w:color="auto" w:fill="92D050"/>
          </w:tcPr>
          <w:p w14:paraId="4FCEE707"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19</w:t>
            </w:r>
          </w:p>
        </w:tc>
        <w:tc>
          <w:tcPr>
            <w:tcW w:w="209" w:type="pct"/>
          </w:tcPr>
          <w:p w14:paraId="4F81CF22"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Pr>
          <w:p w14:paraId="41F43227" w14:textId="77777777" w:rsidR="00D2771A" w:rsidRPr="00243446" w:rsidRDefault="00D2771A" w:rsidP="002F01BD">
            <w:pPr>
              <w:bidi/>
              <w:spacing w:before="60" w:after="60"/>
              <w:rPr>
                <w:rFonts w:asciiTheme="majorBidi" w:hAnsiTheme="majorBidi" w:cstheme="majorBidi"/>
                <w:sz w:val="18"/>
                <w:szCs w:val="18"/>
                <w:lang w:val="en-GB"/>
              </w:rPr>
            </w:pPr>
          </w:p>
        </w:tc>
        <w:tc>
          <w:tcPr>
            <w:tcW w:w="1708" w:type="pct"/>
          </w:tcPr>
          <w:p w14:paraId="5034E419" w14:textId="41544F3E" w:rsidR="00D2771A" w:rsidRPr="00243446" w:rsidRDefault="009B14EE" w:rsidP="002F01BD">
            <w:pPr>
              <w:bidi/>
              <w:spacing w:before="60" w:after="60"/>
              <w:rPr>
                <w:rFonts w:asciiTheme="majorBidi" w:hAnsiTheme="majorBidi" w:cstheme="majorBidi"/>
                <w:sz w:val="18"/>
                <w:szCs w:val="18"/>
                <w:lang w:val="en-GB"/>
              </w:rPr>
            </w:pPr>
            <w:r w:rsidRPr="00F035D0">
              <w:rPr>
                <w:rFonts w:ascii="Simplified Arabic" w:hAnsi="Simplified Arabic" w:cs="Simplified Arabic" w:hint="cs"/>
                <w:sz w:val="18"/>
                <w:szCs w:val="20"/>
                <w:rtl/>
                <w:lang w:val="en-US"/>
              </w:rPr>
              <w:t>الإدارة المستدامة للأحياء البرية</w:t>
            </w:r>
          </w:p>
        </w:tc>
      </w:tr>
      <w:tr w:rsidR="005145B1" w:rsidRPr="00243446" w14:paraId="2895B3A6"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Pr>
          <w:p w14:paraId="0AF570A4"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vMerge/>
            <w:shd w:val="clear" w:color="auto" w:fill="auto"/>
          </w:tcPr>
          <w:p w14:paraId="04EEED8B" w14:textId="77777777" w:rsidR="00D2771A" w:rsidRPr="00243446" w:rsidRDefault="00D2771A" w:rsidP="002F01BD">
            <w:pPr>
              <w:bidi/>
              <w:spacing w:before="60" w:after="60"/>
              <w:rPr>
                <w:rFonts w:asciiTheme="majorBidi" w:hAnsiTheme="majorBidi" w:cstheme="majorBidi"/>
                <w:sz w:val="18"/>
                <w:szCs w:val="18"/>
                <w:lang w:val="en-GB"/>
              </w:rPr>
            </w:pPr>
          </w:p>
        </w:tc>
        <w:tc>
          <w:tcPr>
            <w:tcW w:w="187" w:type="pct"/>
            <w:vMerge/>
          </w:tcPr>
          <w:p w14:paraId="5D1B962E" w14:textId="77777777" w:rsidR="00D2771A" w:rsidRPr="00243446" w:rsidRDefault="00D2771A" w:rsidP="002F01BD">
            <w:pPr>
              <w:bidi/>
              <w:spacing w:before="60" w:after="60"/>
              <w:rPr>
                <w:rFonts w:asciiTheme="majorBidi" w:hAnsiTheme="majorBidi" w:cstheme="majorBidi"/>
                <w:sz w:val="18"/>
                <w:szCs w:val="18"/>
                <w:lang w:val="en-GB"/>
              </w:rPr>
            </w:pPr>
          </w:p>
        </w:tc>
        <w:tc>
          <w:tcPr>
            <w:tcW w:w="208" w:type="pct"/>
            <w:vMerge/>
          </w:tcPr>
          <w:p w14:paraId="065D54C1" w14:textId="77777777" w:rsidR="00D2771A" w:rsidRPr="00243446" w:rsidRDefault="00D2771A" w:rsidP="002F01BD">
            <w:pPr>
              <w:bidi/>
              <w:spacing w:before="60" w:after="60"/>
              <w:rPr>
                <w:rFonts w:asciiTheme="majorBidi" w:hAnsiTheme="majorBidi" w:cstheme="majorBidi"/>
                <w:sz w:val="18"/>
                <w:szCs w:val="18"/>
                <w:lang w:val="en-GB"/>
              </w:rPr>
            </w:pPr>
          </w:p>
        </w:tc>
        <w:tc>
          <w:tcPr>
            <w:tcW w:w="1575" w:type="pct"/>
            <w:vMerge/>
            <w:tcBorders>
              <w:right w:val="double" w:sz="4" w:space="0" w:color="auto"/>
            </w:tcBorders>
          </w:tcPr>
          <w:p w14:paraId="4589351F" w14:textId="77777777" w:rsidR="00D2771A" w:rsidRPr="00243446" w:rsidRDefault="00D2771A" w:rsidP="002F01BD">
            <w:pPr>
              <w:bidi/>
              <w:spacing w:before="60" w:after="60"/>
              <w:rPr>
                <w:rFonts w:asciiTheme="majorBidi" w:hAnsiTheme="majorBidi" w:cstheme="majorBidi"/>
                <w:sz w:val="18"/>
                <w:szCs w:val="18"/>
                <w:lang w:val="en-GB"/>
              </w:rPr>
            </w:pPr>
          </w:p>
        </w:tc>
        <w:tc>
          <w:tcPr>
            <w:tcW w:w="205" w:type="pct"/>
            <w:tcBorders>
              <w:left w:val="double" w:sz="4" w:space="0" w:color="auto"/>
            </w:tcBorders>
            <w:shd w:val="clear" w:color="auto" w:fill="92D050"/>
          </w:tcPr>
          <w:p w14:paraId="3BC7CB44"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16</w:t>
            </w:r>
          </w:p>
        </w:tc>
        <w:tc>
          <w:tcPr>
            <w:tcW w:w="209" w:type="pct"/>
          </w:tcPr>
          <w:p w14:paraId="7ACDC3D8"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Pr>
          <w:p w14:paraId="42DF34FF" w14:textId="77777777" w:rsidR="00D2771A" w:rsidRPr="00243446" w:rsidRDefault="00D2771A" w:rsidP="002F01BD">
            <w:pPr>
              <w:bidi/>
              <w:spacing w:before="60" w:after="60"/>
              <w:rPr>
                <w:rFonts w:asciiTheme="majorBidi" w:hAnsiTheme="majorBidi" w:cstheme="majorBidi"/>
                <w:sz w:val="18"/>
                <w:szCs w:val="18"/>
                <w:lang w:val="en-GB"/>
              </w:rPr>
            </w:pPr>
          </w:p>
        </w:tc>
        <w:tc>
          <w:tcPr>
            <w:tcW w:w="1708" w:type="pct"/>
          </w:tcPr>
          <w:p w14:paraId="0800FA79" w14:textId="07AA8AD8" w:rsidR="00D2771A" w:rsidRPr="00243446" w:rsidRDefault="00132CD2" w:rsidP="002F01BD">
            <w:pPr>
              <w:bidi/>
              <w:spacing w:before="60" w:after="60"/>
              <w:rPr>
                <w:rFonts w:asciiTheme="majorBidi" w:hAnsiTheme="majorBidi" w:cstheme="majorBidi"/>
                <w:sz w:val="18"/>
                <w:szCs w:val="18"/>
                <w:lang w:val="en-GB"/>
              </w:rPr>
            </w:pPr>
            <w:r w:rsidRPr="00F035D0">
              <w:rPr>
                <w:rFonts w:ascii="Simplified Arabic" w:hAnsi="Simplified Arabic" w:cs="Simplified Arabic" w:hint="cs"/>
                <w:sz w:val="18"/>
                <w:szCs w:val="20"/>
                <w:rtl/>
                <w:lang w:val="en-US"/>
              </w:rPr>
              <w:t>الاحتياجات العلمية والتقنية لدعم تنفيذ إطار كونمينغ-مونتريال العالمي للتنوع البيولوجي، بما في ذلك الآثار بالنسبة لبرامج عمل الاتفاقية</w:t>
            </w:r>
          </w:p>
        </w:tc>
      </w:tr>
      <w:tr w:rsidR="005145B1" w:rsidRPr="00243446" w14:paraId="35347A9D"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27"/>
        </w:trPr>
        <w:tc>
          <w:tcPr>
            <w:tcW w:w="490" w:type="pct"/>
            <w:vMerge/>
          </w:tcPr>
          <w:p w14:paraId="1219A9EB"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vMerge/>
            <w:shd w:val="clear" w:color="auto" w:fill="auto"/>
          </w:tcPr>
          <w:p w14:paraId="7D986233" w14:textId="77777777" w:rsidR="00D2771A" w:rsidRPr="00243446" w:rsidRDefault="00D2771A" w:rsidP="002F01BD">
            <w:pPr>
              <w:bidi/>
              <w:spacing w:before="60" w:after="60"/>
              <w:rPr>
                <w:rFonts w:asciiTheme="majorBidi" w:hAnsiTheme="majorBidi" w:cstheme="majorBidi"/>
                <w:sz w:val="18"/>
                <w:szCs w:val="18"/>
                <w:lang w:val="en-GB"/>
              </w:rPr>
            </w:pPr>
          </w:p>
        </w:tc>
        <w:tc>
          <w:tcPr>
            <w:tcW w:w="187" w:type="pct"/>
            <w:vMerge/>
          </w:tcPr>
          <w:p w14:paraId="59FC49D1" w14:textId="77777777" w:rsidR="00D2771A" w:rsidRPr="00243446" w:rsidRDefault="00D2771A" w:rsidP="002F01BD">
            <w:pPr>
              <w:bidi/>
              <w:spacing w:before="60" w:after="60"/>
              <w:rPr>
                <w:rFonts w:asciiTheme="majorBidi" w:hAnsiTheme="majorBidi" w:cstheme="majorBidi"/>
                <w:sz w:val="18"/>
                <w:szCs w:val="18"/>
                <w:lang w:val="en-GB"/>
              </w:rPr>
            </w:pPr>
          </w:p>
        </w:tc>
        <w:tc>
          <w:tcPr>
            <w:tcW w:w="208" w:type="pct"/>
            <w:vMerge/>
          </w:tcPr>
          <w:p w14:paraId="3EA8CA8A" w14:textId="77777777" w:rsidR="00D2771A" w:rsidRPr="00243446" w:rsidRDefault="00D2771A" w:rsidP="002F01BD">
            <w:pPr>
              <w:bidi/>
              <w:spacing w:before="60" w:after="60"/>
              <w:rPr>
                <w:rFonts w:asciiTheme="majorBidi" w:hAnsiTheme="majorBidi" w:cstheme="majorBidi"/>
                <w:sz w:val="18"/>
                <w:szCs w:val="18"/>
                <w:lang w:val="en-GB"/>
              </w:rPr>
            </w:pPr>
          </w:p>
        </w:tc>
        <w:tc>
          <w:tcPr>
            <w:tcW w:w="1575" w:type="pct"/>
            <w:vMerge/>
            <w:tcBorders>
              <w:right w:val="double" w:sz="4" w:space="0" w:color="auto"/>
            </w:tcBorders>
          </w:tcPr>
          <w:p w14:paraId="6C6EF462" w14:textId="77777777" w:rsidR="00D2771A" w:rsidRPr="00243446" w:rsidRDefault="00D2771A" w:rsidP="002F01BD">
            <w:pPr>
              <w:bidi/>
              <w:spacing w:before="60" w:after="60"/>
              <w:rPr>
                <w:rFonts w:asciiTheme="majorBidi" w:hAnsiTheme="majorBidi" w:cstheme="majorBidi"/>
                <w:sz w:val="18"/>
                <w:szCs w:val="18"/>
                <w:lang w:val="en-GB"/>
              </w:rPr>
            </w:pPr>
          </w:p>
        </w:tc>
        <w:tc>
          <w:tcPr>
            <w:tcW w:w="205" w:type="pct"/>
            <w:vMerge w:val="restart"/>
            <w:tcBorders>
              <w:left w:val="double" w:sz="4" w:space="0" w:color="auto"/>
            </w:tcBorders>
            <w:shd w:val="clear" w:color="auto" w:fill="92D050"/>
          </w:tcPr>
          <w:p w14:paraId="77A25526"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28</w:t>
            </w:r>
          </w:p>
        </w:tc>
        <w:tc>
          <w:tcPr>
            <w:tcW w:w="209" w:type="pct"/>
            <w:vMerge w:val="restart"/>
          </w:tcPr>
          <w:p w14:paraId="29A99542"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vMerge w:val="restart"/>
          </w:tcPr>
          <w:p w14:paraId="69CFC197" w14:textId="77777777" w:rsidR="00D2771A" w:rsidRPr="00243446" w:rsidRDefault="00D2771A" w:rsidP="002F01BD">
            <w:pPr>
              <w:bidi/>
              <w:spacing w:before="60" w:after="60"/>
              <w:rPr>
                <w:rFonts w:asciiTheme="majorBidi" w:hAnsiTheme="majorBidi" w:cstheme="majorBidi"/>
                <w:sz w:val="18"/>
                <w:szCs w:val="18"/>
                <w:lang w:val="en-GB"/>
              </w:rPr>
            </w:pPr>
          </w:p>
        </w:tc>
        <w:tc>
          <w:tcPr>
            <w:tcW w:w="1708" w:type="pct"/>
            <w:vMerge w:val="restart"/>
          </w:tcPr>
          <w:p w14:paraId="6242BC08" w14:textId="675440F0" w:rsidR="00D2771A" w:rsidRPr="00243446" w:rsidRDefault="00132CD2" w:rsidP="002F01BD">
            <w:pPr>
              <w:bidi/>
              <w:spacing w:before="60" w:after="60"/>
              <w:rPr>
                <w:rFonts w:asciiTheme="majorBidi" w:hAnsiTheme="majorBidi" w:cstheme="majorBidi"/>
                <w:sz w:val="18"/>
                <w:szCs w:val="18"/>
                <w:lang w:val="en-GB"/>
              </w:rPr>
            </w:pPr>
            <w:r w:rsidRPr="00F035D0">
              <w:rPr>
                <w:rFonts w:ascii="Simplified Arabic" w:hAnsi="Simplified Arabic" w:cs="Simplified Arabic" w:hint="cs"/>
                <w:sz w:val="18"/>
                <w:szCs w:val="20"/>
                <w:rtl/>
                <w:lang w:val="en-US"/>
              </w:rPr>
              <w:t>برنامح العمل المتعدد السنوات لمؤتمر الأطراف</w:t>
            </w:r>
          </w:p>
        </w:tc>
      </w:tr>
      <w:tr w:rsidR="005145B1" w:rsidRPr="00243446" w14:paraId="506A24F4"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Pr>
          <w:p w14:paraId="3950AE9B"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shd w:val="clear" w:color="auto" w:fill="auto"/>
          </w:tcPr>
          <w:p w14:paraId="6747346B" w14:textId="77777777" w:rsidR="00D2771A" w:rsidRDefault="00D2771A" w:rsidP="002F01BD">
            <w:pPr>
              <w:bidi/>
              <w:spacing w:before="60" w:after="60"/>
              <w:rPr>
                <w:rFonts w:asciiTheme="majorBidi" w:hAnsiTheme="majorBidi" w:cstheme="majorBidi"/>
                <w:sz w:val="18"/>
                <w:szCs w:val="18"/>
                <w:lang w:val="en-GB"/>
              </w:rPr>
            </w:pPr>
          </w:p>
        </w:tc>
        <w:tc>
          <w:tcPr>
            <w:tcW w:w="187" w:type="pct"/>
          </w:tcPr>
          <w:p w14:paraId="31B2CAFB" w14:textId="77777777" w:rsidR="00D2771A" w:rsidRPr="00243446" w:rsidRDefault="00D2771A" w:rsidP="002F01BD">
            <w:pPr>
              <w:bidi/>
              <w:spacing w:before="60" w:after="60"/>
              <w:rPr>
                <w:rFonts w:asciiTheme="majorBidi" w:hAnsiTheme="majorBidi" w:cstheme="majorBidi"/>
                <w:sz w:val="18"/>
                <w:szCs w:val="18"/>
                <w:lang w:val="en-GB"/>
              </w:rPr>
            </w:pPr>
          </w:p>
        </w:tc>
        <w:tc>
          <w:tcPr>
            <w:tcW w:w="208" w:type="pct"/>
          </w:tcPr>
          <w:p w14:paraId="3321DE6B" w14:textId="77777777" w:rsidR="00D2771A" w:rsidRPr="00243446" w:rsidRDefault="00D2771A" w:rsidP="002F01BD">
            <w:pPr>
              <w:bidi/>
              <w:spacing w:before="60" w:after="60"/>
              <w:rPr>
                <w:rFonts w:asciiTheme="majorBidi" w:hAnsiTheme="majorBidi" w:cstheme="majorBidi"/>
                <w:sz w:val="18"/>
                <w:szCs w:val="18"/>
                <w:lang w:val="en-GB"/>
              </w:rPr>
            </w:pPr>
          </w:p>
        </w:tc>
        <w:tc>
          <w:tcPr>
            <w:tcW w:w="1575" w:type="pct"/>
            <w:tcBorders>
              <w:right w:val="double" w:sz="4" w:space="0" w:color="auto"/>
            </w:tcBorders>
          </w:tcPr>
          <w:p w14:paraId="355E838B" w14:textId="77777777" w:rsidR="00D2771A" w:rsidRPr="00B1614A" w:rsidRDefault="00D2771A" w:rsidP="002F01BD">
            <w:pPr>
              <w:bidi/>
              <w:spacing w:before="60" w:after="60"/>
              <w:rPr>
                <w:rFonts w:asciiTheme="majorBidi" w:hAnsiTheme="majorBidi" w:cstheme="majorBidi"/>
                <w:sz w:val="18"/>
                <w:szCs w:val="18"/>
              </w:rPr>
            </w:pPr>
          </w:p>
        </w:tc>
        <w:tc>
          <w:tcPr>
            <w:tcW w:w="205" w:type="pct"/>
            <w:vMerge/>
            <w:tcBorders>
              <w:left w:val="double" w:sz="4" w:space="0" w:color="auto"/>
            </w:tcBorders>
            <w:shd w:val="clear" w:color="auto" w:fill="92D050"/>
          </w:tcPr>
          <w:p w14:paraId="05E928B7"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vMerge/>
          </w:tcPr>
          <w:p w14:paraId="5CCBB751"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vMerge/>
          </w:tcPr>
          <w:p w14:paraId="0E44792B" w14:textId="77777777" w:rsidR="00D2771A" w:rsidRPr="00243446" w:rsidRDefault="00D2771A" w:rsidP="002F01BD">
            <w:pPr>
              <w:bidi/>
              <w:spacing w:before="60" w:after="60"/>
              <w:rPr>
                <w:rFonts w:asciiTheme="majorBidi" w:hAnsiTheme="majorBidi" w:cstheme="majorBidi"/>
                <w:sz w:val="18"/>
                <w:szCs w:val="18"/>
                <w:lang w:val="en-GB"/>
              </w:rPr>
            </w:pPr>
          </w:p>
        </w:tc>
        <w:tc>
          <w:tcPr>
            <w:tcW w:w="1708" w:type="pct"/>
            <w:vMerge/>
          </w:tcPr>
          <w:p w14:paraId="73E918D2" w14:textId="77777777" w:rsidR="00D2771A" w:rsidRPr="00243446" w:rsidRDefault="00D2771A" w:rsidP="002F01BD">
            <w:pPr>
              <w:bidi/>
              <w:spacing w:before="60" w:after="60"/>
              <w:rPr>
                <w:rFonts w:asciiTheme="majorBidi" w:hAnsiTheme="majorBidi" w:cstheme="majorBidi"/>
                <w:sz w:val="18"/>
                <w:szCs w:val="18"/>
                <w:lang w:val="en-GB"/>
              </w:rPr>
            </w:pPr>
          </w:p>
        </w:tc>
      </w:tr>
      <w:tr w:rsidR="005145B1" w:rsidRPr="00243446" w14:paraId="1006C9CA"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Pr>
          <w:p w14:paraId="13187771" w14:textId="77777777" w:rsidR="00D2771A" w:rsidRPr="00243446" w:rsidRDefault="00D2771A" w:rsidP="002F01BD">
            <w:pPr>
              <w:bidi/>
              <w:spacing w:before="60" w:after="60"/>
              <w:rPr>
                <w:rFonts w:asciiTheme="majorBidi" w:hAnsiTheme="majorBidi" w:cstheme="majorBidi"/>
                <w:sz w:val="18"/>
                <w:szCs w:val="18"/>
                <w:lang w:val="en-GB"/>
              </w:rPr>
            </w:pPr>
            <w:bookmarkStart w:id="2" w:name="_Hlk115959209"/>
          </w:p>
        </w:tc>
        <w:tc>
          <w:tcPr>
            <w:tcW w:w="209" w:type="pct"/>
          </w:tcPr>
          <w:p w14:paraId="2CAAD283" w14:textId="77777777" w:rsidR="00D2771A" w:rsidRPr="00243446" w:rsidRDefault="00D2771A" w:rsidP="002F01BD">
            <w:pPr>
              <w:bidi/>
              <w:spacing w:before="60" w:after="60"/>
              <w:rPr>
                <w:rFonts w:asciiTheme="majorBidi" w:hAnsiTheme="majorBidi" w:cstheme="majorBidi"/>
                <w:sz w:val="18"/>
                <w:szCs w:val="18"/>
                <w:lang w:val="en-GB"/>
              </w:rPr>
            </w:pPr>
          </w:p>
        </w:tc>
        <w:tc>
          <w:tcPr>
            <w:tcW w:w="187" w:type="pct"/>
          </w:tcPr>
          <w:p w14:paraId="305AC8BA" w14:textId="77777777" w:rsidR="00D2771A" w:rsidRPr="00243446" w:rsidRDefault="00D2771A" w:rsidP="002F01BD">
            <w:pPr>
              <w:bidi/>
              <w:spacing w:before="60" w:after="60"/>
              <w:rPr>
                <w:rFonts w:asciiTheme="majorBidi" w:hAnsiTheme="majorBidi" w:cstheme="majorBidi"/>
                <w:sz w:val="18"/>
                <w:szCs w:val="18"/>
                <w:lang w:val="en-GB"/>
              </w:rPr>
            </w:pPr>
          </w:p>
        </w:tc>
        <w:tc>
          <w:tcPr>
            <w:tcW w:w="208" w:type="pct"/>
          </w:tcPr>
          <w:p w14:paraId="25D358F2" w14:textId="77777777" w:rsidR="00D2771A" w:rsidRPr="00243446" w:rsidRDefault="00D2771A" w:rsidP="002F01BD">
            <w:pPr>
              <w:bidi/>
              <w:spacing w:before="60" w:after="60"/>
              <w:rPr>
                <w:rFonts w:asciiTheme="majorBidi" w:hAnsiTheme="majorBidi" w:cstheme="majorBidi"/>
                <w:sz w:val="18"/>
                <w:szCs w:val="18"/>
                <w:lang w:val="en-GB"/>
              </w:rPr>
            </w:pPr>
          </w:p>
        </w:tc>
        <w:tc>
          <w:tcPr>
            <w:tcW w:w="1575" w:type="pct"/>
            <w:tcBorders>
              <w:right w:val="double" w:sz="4" w:space="0" w:color="auto"/>
            </w:tcBorders>
          </w:tcPr>
          <w:p w14:paraId="3807F96E" w14:textId="77777777" w:rsidR="00D2771A" w:rsidRPr="00243446" w:rsidRDefault="00D2771A" w:rsidP="002F01BD">
            <w:pPr>
              <w:bidi/>
              <w:spacing w:before="60" w:after="60"/>
              <w:rPr>
                <w:rFonts w:asciiTheme="majorBidi" w:hAnsiTheme="majorBidi" w:cstheme="majorBidi"/>
                <w:sz w:val="18"/>
                <w:szCs w:val="18"/>
                <w:lang w:val="en-GB"/>
              </w:rPr>
            </w:pPr>
          </w:p>
        </w:tc>
        <w:tc>
          <w:tcPr>
            <w:tcW w:w="205" w:type="pct"/>
            <w:tcBorders>
              <w:left w:val="double" w:sz="4" w:space="0" w:color="auto"/>
            </w:tcBorders>
          </w:tcPr>
          <w:p w14:paraId="24F8CFAC"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Pr>
          <w:p w14:paraId="7843C3BC"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shd w:val="clear" w:color="auto" w:fill="00B0F0"/>
          </w:tcPr>
          <w:p w14:paraId="5AB903B9"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5</w:t>
            </w:r>
          </w:p>
        </w:tc>
        <w:tc>
          <w:tcPr>
            <w:tcW w:w="1708" w:type="pct"/>
          </w:tcPr>
          <w:p w14:paraId="06D0B6F0" w14:textId="2FF2C6C2" w:rsidR="00D2771A" w:rsidRPr="00243446" w:rsidRDefault="00132CD2" w:rsidP="002F01BD">
            <w:pPr>
              <w:bidi/>
              <w:spacing w:before="60" w:after="60"/>
              <w:rPr>
                <w:rFonts w:asciiTheme="majorBidi" w:hAnsiTheme="majorBidi" w:cstheme="majorBidi"/>
                <w:sz w:val="18"/>
                <w:szCs w:val="18"/>
                <w:lang w:val="en-GB"/>
              </w:rPr>
            </w:pPr>
            <w:r>
              <w:rPr>
                <w:rFonts w:ascii="Simplified Arabic" w:hAnsi="Simplified Arabic" w:cs="Simplified Arabic" w:hint="cs"/>
                <w:sz w:val="20"/>
                <w:szCs w:val="20"/>
                <w:rtl/>
                <w:lang w:val="en-GB"/>
              </w:rPr>
              <w:t>تقرير لجنة الامتثال</w:t>
            </w:r>
          </w:p>
        </w:tc>
      </w:tr>
      <w:bookmarkEnd w:id="2"/>
      <w:tr w:rsidR="005145B1" w:rsidRPr="00243446" w14:paraId="104F8942"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Pr>
          <w:p w14:paraId="6F78117D"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Pr>
          <w:p w14:paraId="6C43D0B5" w14:textId="77777777" w:rsidR="00D2771A" w:rsidRPr="00243446" w:rsidRDefault="00D2771A" w:rsidP="002F01BD">
            <w:pPr>
              <w:bidi/>
              <w:spacing w:before="60" w:after="60"/>
              <w:rPr>
                <w:rFonts w:asciiTheme="majorBidi" w:hAnsiTheme="majorBidi" w:cstheme="majorBidi"/>
                <w:sz w:val="18"/>
                <w:szCs w:val="18"/>
                <w:lang w:val="en-GB"/>
              </w:rPr>
            </w:pPr>
          </w:p>
        </w:tc>
        <w:tc>
          <w:tcPr>
            <w:tcW w:w="187" w:type="pct"/>
          </w:tcPr>
          <w:p w14:paraId="00AAA9F7" w14:textId="77777777" w:rsidR="00D2771A" w:rsidRPr="00243446" w:rsidRDefault="00D2771A" w:rsidP="002F01BD">
            <w:pPr>
              <w:bidi/>
              <w:spacing w:before="60" w:after="60"/>
              <w:rPr>
                <w:rFonts w:asciiTheme="majorBidi" w:hAnsiTheme="majorBidi" w:cstheme="majorBidi"/>
                <w:sz w:val="18"/>
                <w:szCs w:val="18"/>
                <w:lang w:val="en-GB"/>
              </w:rPr>
            </w:pPr>
          </w:p>
        </w:tc>
        <w:tc>
          <w:tcPr>
            <w:tcW w:w="208" w:type="pct"/>
          </w:tcPr>
          <w:p w14:paraId="2E472619" w14:textId="77777777" w:rsidR="00D2771A" w:rsidRPr="00243446" w:rsidRDefault="00D2771A" w:rsidP="002F01BD">
            <w:pPr>
              <w:bidi/>
              <w:spacing w:before="60" w:after="60"/>
              <w:rPr>
                <w:rFonts w:asciiTheme="majorBidi" w:hAnsiTheme="majorBidi" w:cstheme="majorBidi"/>
                <w:sz w:val="18"/>
                <w:szCs w:val="18"/>
                <w:lang w:val="en-GB"/>
              </w:rPr>
            </w:pPr>
          </w:p>
        </w:tc>
        <w:tc>
          <w:tcPr>
            <w:tcW w:w="1575" w:type="pct"/>
            <w:tcBorders>
              <w:right w:val="double" w:sz="4" w:space="0" w:color="auto"/>
            </w:tcBorders>
          </w:tcPr>
          <w:p w14:paraId="7A8D5DDA" w14:textId="77777777" w:rsidR="00D2771A" w:rsidRPr="00243446" w:rsidRDefault="00D2771A" w:rsidP="002F01BD">
            <w:pPr>
              <w:bidi/>
              <w:spacing w:before="60" w:after="60"/>
              <w:rPr>
                <w:rFonts w:asciiTheme="majorBidi" w:hAnsiTheme="majorBidi" w:cstheme="majorBidi"/>
                <w:sz w:val="18"/>
                <w:szCs w:val="18"/>
                <w:lang w:val="en-GB"/>
              </w:rPr>
            </w:pPr>
          </w:p>
        </w:tc>
        <w:tc>
          <w:tcPr>
            <w:tcW w:w="205" w:type="pct"/>
            <w:tcBorders>
              <w:left w:val="double" w:sz="4" w:space="0" w:color="auto"/>
            </w:tcBorders>
          </w:tcPr>
          <w:p w14:paraId="1C56788F"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Pr>
          <w:p w14:paraId="3C5BC7A9"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shd w:val="clear" w:color="auto" w:fill="00B0F0"/>
          </w:tcPr>
          <w:p w14:paraId="280783B3"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8</w:t>
            </w:r>
          </w:p>
        </w:tc>
        <w:tc>
          <w:tcPr>
            <w:tcW w:w="1708" w:type="pct"/>
          </w:tcPr>
          <w:p w14:paraId="435433AF" w14:textId="30B7177C" w:rsidR="00D2771A" w:rsidRPr="00243446" w:rsidRDefault="00AE11CA" w:rsidP="002F01BD">
            <w:pPr>
              <w:bidi/>
              <w:spacing w:before="60" w:after="60"/>
              <w:rPr>
                <w:rFonts w:asciiTheme="majorBidi" w:hAnsiTheme="majorBidi" w:cstheme="majorBidi"/>
                <w:sz w:val="18"/>
                <w:szCs w:val="18"/>
                <w:lang w:val="en-GB"/>
              </w:rPr>
            </w:pPr>
            <w:r>
              <w:rPr>
                <w:rFonts w:asciiTheme="majorBidi" w:hAnsiTheme="majorBidi" w:cstheme="majorBidi" w:hint="cs"/>
                <w:sz w:val="18"/>
                <w:szCs w:val="18"/>
                <w:rtl/>
                <w:lang w:val="en-GB"/>
              </w:rPr>
              <w:t>بناء القدرات وتنميتها</w:t>
            </w:r>
          </w:p>
        </w:tc>
      </w:tr>
      <w:tr w:rsidR="005145B1" w:rsidRPr="00243446" w14:paraId="077E7748"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Borders>
              <w:bottom w:val="single" w:sz="4" w:space="0" w:color="auto"/>
            </w:tcBorders>
          </w:tcPr>
          <w:p w14:paraId="565163CB"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Borders>
              <w:bottom w:val="single" w:sz="4" w:space="0" w:color="auto"/>
            </w:tcBorders>
          </w:tcPr>
          <w:p w14:paraId="0B6E5324" w14:textId="77777777" w:rsidR="00D2771A" w:rsidRPr="00243446" w:rsidRDefault="00D2771A" w:rsidP="002F01BD">
            <w:pPr>
              <w:bidi/>
              <w:spacing w:before="60" w:after="60"/>
              <w:rPr>
                <w:rFonts w:asciiTheme="majorBidi" w:hAnsiTheme="majorBidi" w:cstheme="majorBidi"/>
                <w:sz w:val="18"/>
                <w:szCs w:val="18"/>
                <w:lang w:val="en-GB"/>
              </w:rPr>
            </w:pPr>
          </w:p>
        </w:tc>
        <w:tc>
          <w:tcPr>
            <w:tcW w:w="187" w:type="pct"/>
            <w:tcBorders>
              <w:bottom w:val="single" w:sz="4" w:space="0" w:color="auto"/>
            </w:tcBorders>
            <w:shd w:val="clear" w:color="auto" w:fill="auto"/>
          </w:tcPr>
          <w:p w14:paraId="2278513D" w14:textId="77777777" w:rsidR="00D2771A" w:rsidRPr="00243446" w:rsidRDefault="00D2771A" w:rsidP="002F01BD">
            <w:pPr>
              <w:bidi/>
              <w:spacing w:before="60" w:after="60"/>
              <w:rPr>
                <w:rFonts w:asciiTheme="majorBidi" w:hAnsiTheme="majorBidi" w:cstheme="majorBidi"/>
                <w:sz w:val="18"/>
                <w:szCs w:val="18"/>
                <w:lang w:val="en-GB"/>
              </w:rPr>
            </w:pPr>
          </w:p>
        </w:tc>
        <w:tc>
          <w:tcPr>
            <w:tcW w:w="208" w:type="pct"/>
            <w:tcBorders>
              <w:bottom w:val="single" w:sz="4" w:space="0" w:color="auto"/>
            </w:tcBorders>
          </w:tcPr>
          <w:p w14:paraId="7CD15DBC" w14:textId="77777777" w:rsidR="00D2771A" w:rsidRPr="00243446" w:rsidRDefault="00D2771A" w:rsidP="002F01BD">
            <w:pPr>
              <w:bidi/>
              <w:spacing w:before="60" w:after="60"/>
              <w:rPr>
                <w:rFonts w:asciiTheme="majorBidi" w:hAnsiTheme="majorBidi" w:cstheme="majorBidi"/>
                <w:sz w:val="18"/>
                <w:szCs w:val="18"/>
                <w:lang w:val="en-GB"/>
              </w:rPr>
            </w:pPr>
          </w:p>
        </w:tc>
        <w:tc>
          <w:tcPr>
            <w:tcW w:w="1575" w:type="pct"/>
            <w:tcBorders>
              <w:bottom w:val="single" w:sz="4" w:space="0" w:color="auto"/>
              <w:right w:val="double" w:sz="4" w:space="0" w:color="auto"/>
            </w:tcBorders>
          </w:tcPr>
          <w:p w14:paraId="0705E791" w14:textId="77777777" w:rsidR="00D2771A" w:rsidRPr="00243446" w:rsidRDefault="00D2771A" w:rsidP="002F01BD">
            <w:pPr>
              <w:bidi/>
              <w:spacing w:before="60" w:after="60"/>
              <w:rPr>
                <w:rFonts w:asciiTheme="majorBidi" w:hAnsiTheme="majorBidi" w:cstheme="majorBidi"/>
                <w:sz w:val="18"/>
                <w:szCs w:val="18"/>
                <w:lang w:val="en-GB"/>
              </w:rPr>
            </w:pPr>
          </w:p>
        </w:tc>
        <w:tc>
          <w:tcPr>
            <w:tcW w:w="205" w:type="pct"/>
            <w:tcBorders>
              <w:left w:val="double" w:sz="4" w:space="0" w:color="auto"/>
              <w:bottom w:val="single" w:sz="4" w:space="0" w:color="auto"/>
            </w:tcBorders>
          </w:tcPr>
          <w:p w14:paraId="0891594E"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Borders>
              <w:bottom w:val="single" w:sz="4" w:space="0" w:color="auto"/>
            </w:tcBorders>
          </w:tcPr>
          <w:p w14:paraId="4B1BBE95"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Borders>
              <w:bottom w:val="single" w:sz="4" w:space="0" w:color="auto"/>
            </w:tcBorders>
            <w:shd w:val="clear" w:color="auto" w:fill="00B0F0"/>
          </w:tcPr>
          <w:p w14:paraId="026B2B48"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1708" w:type="pct"/>
            <w:tcBorders>
              <w:bottom w:val="single" w:sz="4" w:space="0" w:color="auto"/>
            </w:tcBorders>
          </w:tcPr>
          <w:p w14:paraId="646811C4" w14:textId="0E2F88C7" w:rsidR="00D2771A" w:rsidRPr="00243446" w:rsidRDefault="00D73C27" w:rsidP="002F01BD">
            <w:pPr>
              <w:bidi/>
              <w:spacing w:before="60" w:after="60"/>
              <w:rPr>
                <w:rFonts w:asciiTheme="majorBidi" w:hAnsiTheme="majorBidi" w:cstheme="majorBidi"/>
                <w:sz w:val="18"/>
                <w:szCs w:val="18"/>
                <w:lang w:val="en-GB"/>
              </w:rPr>
            </w:pPr>
            <w:r>
              <w:rPr>
                <w:rFonts w:asciiTheme="majorBidi" w:hAnsiTheme="majorBidi" w:cstheme="majorBidi" w:hint="cs"/>
                <w:sz w:val="18"/>
                <w:szCs w:val="18"/>
                <w:rtl/>
                <w:lang w:val="en-GB"/>
              </w:rPr>
              <w:t xml:space="preserve">غرفة </w:t>
            </w:r>
            <w:r w:rsidRPr="00EA23F9">
              <w:rPr>
                <w:rFonts w:ascii="Simplified Arabic" w:hAnsi="Simplified Arabic" w:cs="Simplified Arabic"/>
                <w:sz w:val="20"/>
                <w:szCs w:val="20"/>
                <w:rtl/>
                <w:lang w:val="en-US"/>
              </w:rPr>
              <w:t>تبادل معلومات الحصول وتقاسم المنافع وتقاسم المعلومات</w:t>
            </w:r>
          </w:p>
        </w:tc>
      </w:tr>
      <w:tr w:rsidR="002E16AE" w:rsidRPr="00243446" w14:paraId="224BACCC"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val="restart"/>
            <w:tcBorders>
              <w:top w:val="single" w:sz="4" w:space="0" w:color="auto"/>
            </w:tcBorders>
            <w:shd w:val="clear" w:color="auto" w:fill="FFFFFF" w:themeFill="background1"/>
          </w:tcPr>
          <w:p w14:paraId="2A8CE2A9" w14:textId="335B8925" w:rsidR="00946402" w:rsidRPr="00243446" w:rsidRDefault="00946402" w:rsidP="00946402">
            <w:pPr>
              <w:bidi/>
              <w:spacing w:before="60" w:after="60"/>
              <w:rPr>
                <w:rFonts w:asciiTheme="majorBidi" w:hAnsiTheme="majorBidi" w:cstheme="majorBidi"/>
                <w:sz w:val="18"/>
                <w:szCs w:val="18"/>
                <w:lang w:val="en-GB"/>
              </w:rPr>
            </w:pPr>
            <w:r w:rsidRPr="00C14A83">
              <w:rPr>
                <w:rFonts w:asciiTheme="majorBidi" w:hAnsiTheme="majorBidi" w:cs="Times New Roman"/>
                <w:sz w:val="18"/>
                <w:szCs w:val="18"/>
                <w:rtl/>
                <w:lang w:val="en-GB"/>
              </w:rPr>
              <w:t>الاثنين 21 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w:t>
            </w:r>
            <w:r>
              <w:rPr>
                <w:rFonts w:asciiTheme="majorBidi" w:hAnsiTheme="majorBidi" w:cs="Times New Roman" w:hint="cs"/>
                <w:sz w:val="18"/>
                <w:szCs w:val="18"/>
                <w:rtl/>
                <w:lang w:val="en-GB"/>
              </w:rPr>
              <w:t>الجلسة المسائية)</w:t>
            </w:r>
          </w:p>
          <w:p w14:paraId="795365A8" w14:textId="79E04116" w:rsidR="00D2771A" w:rsidRPr="00243446" w:rsidRDefault="00D2771A" w:rsidP="002F01BD">
            <w:pPr>
              <w:bidi/>
              <w:spacing w:before="60" w:after="60"/>
              <w:rPr>
                <w:rFonts w:asciiTheme="majorBidi" w:hAnsiTheme="majorBidi" w:cstheme="majorBidi"/>
                <w:sz w:val="18"/>
                <w:szCs w:val="18"/>
                <w:lang w:val="en-GB"/>
              </w:rPr>
            </w:pPr>
          </w:p>
        </w:tc>
        <w:tc>
          <w:tcPr>
            <w:tcW w:w="209" w:type="pct"/>
            <w:tcBorders>
              <w:top w:val="single" w:sz="4" w:space="0" w:color="auto"/>
            </w:tcBorders>
            <w:shd w:val="clear" w:color="auto" w:fill="92D050"/>
          </w:tcPr>
          <w:p w14:paraId="0F6FDCE3"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187" w:type="pct"/>
            <w:tcBorders>
              <w:top w:val="single" w:sz="4" w:space="0" w:color="auto"/>
            </w:tcBorders>
          </w:tcPr>
          <w:p w14:paraId="5179B7DF" w14:textId="77777777" w:rsidR="00D2771A" w:rsidRPr="00243446" w:rsidRDefault="00D2771A" w:rsidP="002F01BD">
            <w:pPr>
              <w:bidi/>
              <w:spacing w:before="60" w:after="60"/>
              <w:rPr>
                <w:rFonts w:asciiTheme="majorBidi" w:hAnsiTheme="majorBidi" w:cstheme="majorBidi"/>
                <w:sz w:val="18"/>
                <w:szCs w:val="18"/>
                <w:lang w:val="en-GB"/>
              </w:rPr>
            </w:pPr>
          </w:p>
        </w:tc>
        <w:tc>
          <w:tcPr>
            <w:tcW w:w="208" w:type="pct"/>
            <w:tcBorders>
              <w:top w:val="single" w:sz="4" w:space="0" w:color="auto"/>
            </w:tcBorders>
            <w:shd w:val="clear" w:color="auto" w:fill="00B0F0"/>
          </w:tcPr>
          <w:p w14:paraId="458FC3D2"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575" w:type="pct"/>
            <w:tcBorders>
              <w:top w:val="single" w:sz="4" w:space="0" w:color="auto"/>
              <w:right w:val="double" w:sz="4" w:space="0" w:color="auto"/>
            </w:tcBorders>
          </w:tcPr>
          <w:p w14:paraId="37583904" w14:textId="0F1EE698" w:rsidR="00D2771A" w:rsidRPr="00181758" w:rsidRDefault="003F3F6D" w:rsidP="002F01BD">
            <w:pPr>
              <w:bidi/>
              <w:spacing w:before="60" w:after="60"/>
              <w:rPr>
                <w:rFonts w:ascii="Simplified Arabic" w:hAnsi="Simplified Arabic" w:cs="Simplified Arabic"/>
                <w:i/>
                <w:iCs/>
                <w:sz w:val="20"/>
                <w:szCs w:val="20"/>
                <w:lang w:val="en-GB"/>
              </w:rPr>
            </w:pPr>
            <w:r w:rsidRPr="00181758">
              <w:rPr>
                <w:rFonts w:ascii="Simplified Arabic" w:hAnsi="Simplified Arabic" w:cs="Simplified Arabic" w:hint="cs"/>
                <w:i/>
                <w:iCs/>
                <w:sz w:val="20"/>
                <w:szCs w:val="20"/>
                <w:rtl/>
                <w:lang w:val="en-GB"/>
              </w:rPr>
              <w:t xml:space="preserve">فريق الاتصال: معلومات </w:t>
            </w:r>
            <w:r w:rsidRPr="00181758">
              <w:rPr>
                <w:rFonts w:ascii="Simplified Arabic" w:hAnsi="Simplified Arabic" w:cs="Simplified Arabic"/>
                <w:i/>
                <w:iCs/>
                <w:sz w:val="20"/>
                <w:szCs w:val="20"/>
                <w:rtl/>
                <w:lang w:val="en-GB"/>
              </w:rPr>
              <w:t>التسلسل الرقمي بشأن الموارد الجينية</w:t>
            </w:r>
            <w:r w:rsidR="00EE3402">
              <w:rPr>
                <w:rFonts w:ascii="Simplified Arabic" w:hAnsi="Simplified Arabic" w:cs="Simplified Arabic" w:hint="cs"/>
                <w:i/>
                <w:iCs/>
                <w:sz w:val="20"/>
                <w:szCs w:val="20"/>
                <w:rtl/>
                <w:lang w:val="en-GB"/>
              </w:rPr>
              <w:t xml:space="preserve"> </w:t>
            </w:r>
            <w:r w:rsidR="00EE3402" w:rsidRPr="00181758">
              <w:rPr>
                <w:rFonts w:ascii="Simplified Arabic" w:hAnsi="Simplified Arabic" w:cs="Simplified Arabic" w:hint="cs"/>
                <w:i/>
                <w:iCs/>
                <w:sz w:val="20"/>
                <w:szCs w:val="20"/>
                <w:rtl/>
                <w:lang w:val="en-GB"/>
              </w:rPr>
              <w:t>(يؤكد لاحقا)</w:t>
            </w:r>
          </w:p>
        </w:tc>
        <w:tc>
          <w:tcPr>
            <w:tcW w:w="205" w:type="pct"/>
            <w:tcBorders>
              <w:top w:val="single" w:sz="4" w:space="0" w:color="auto"/>
              <w:left w:val="double" w:sz="4" w:space="0" w:color="auto"/>
            </w:tcBorders>
            <w:shd w:val="clear" w:color="auto" w:fill="92D050"/>
          </w:tcPr>
          <w:p w14:paraId="4E900D3E"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22</w:t>
            </w:r>
          </w:p>
        </w:tc>
        <w:tc>
          <w:tcPr>
            <w:tcW w:w="209" w:type="pct"/>
            <w:tcBorders>
              <w:top w:val="single" w:sz="4" w:space="0" w:color="auto"/>
            </w:tcBorders>
          </w:tcPr>
          <w:p w14:paraId="0758E59C"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Borders>
              <w:top w:val="single" w:sz="4" w:space="0" w:color="auto"/>
            </w:tcBorders>
          </w:tcPr>
          <w:p w14:paraId="786D3C3A" w14:textId="77777777" w:rsidR="00D2771A" w:rsidRPr="00243446" w:rsidRDefault="00D2771A" w:rsidP="002F01BD">
            <w:pPr>
              <w:bidi/>
              <w:spacing w:before="60" w:after="60"/>
              <w:rPr>
                <w:rFonts w:asciiTheme="majorBidi" w:hAnsiTheme="majorBidi" w:cstheme="majorBidi"/>
                <w:sz w:val="18"/>
                <w:szCs w:val="18"/>
                <w:lang w:val="en-GB"/>
              </w:rPr>
            </w:pPr>
          </w:p>
        </w:tc>
        <w:tc>
          <w:tcPr>
            <w:tcW w:w="1708" w:type="pct"/>
            <w:tcBorders>
              <w:top w:val="single" w:sz="4" w:space="0" w:color="auto"/>
            </w:tcBorders>
          </w:tcPr>
          <w:p w14:paraId="11AC83DF" w14:textId="67CA3B2D" w:rsidR="00D2771A" w:rsidRPr="00181758" w:rsidRDefault="00FB0C16" w:rsidP="002F01BD">
            <w:pPr>
              <w:bidi/>
              <w:spacing w:before="60" w:after="60"/>
              <w:rPr>
                <w:rFonts w:ascii="Simplified Arabic" w:hAnsi="Simplified Arabic" w:cs="Simplified Arabic"/>
                <w:i/>
                <w:iCs/>
                <w:sz w:val="20"/>
                <w:szCs w:val="20"/>
                <w:lang w:val="en-GB"/>
              </w:rPr>
            </w:pPr>
            <w:r w:rsidRPr="00181758">
              <w:rPr>
                <w:rFonts w:ascii="Simplified Arabic" w:hAnsi="Simplified Arabic" w:cs="Simplified Arabic" w:hint="cs"/>
                <w:i/>
                <w:iCs/>
                <w:sz w:val="20"/>
                <w:szCs w:val="20"/>
                <w:rtl/>
                <w:lang w:val="en-GB"/>
              </w:rPr>
              <w:t>فريق الاتصال: التنوع البيولوجي والصحة (يؤكد لاحقا)</w:t>
            </w:r>
          </w:p>
        </w:tc>
      </w:tr>
      <w:tr w:rsidR="002E16AE" w:rsidRPr="00243446" w14:paraId="59B97866"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Borders>
              <w:bottom w:val="double" w:sz="4" w:space="0" w:color="auto"/>
            </w:tcBorders>
            <w:shd w:val="clear" w:color="auto" w:fill="FFFFFF" w:themeFill="background1"/>
          </w:tcPr>
          <w:p w14:paraId="4C30DD15"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Borders>
              <w:bottom w:val="double" w:sz="4" w:space="0" w:color="auto"/>
            </w:tcBorders>
            <w:shd w:val="clear" w:color="auto" w:fill="92D050"/>
          </w:tcPr>
          <w:p w14:paraId="099E59B5"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87" w:type="pct"/>
            <w:tcBorders>
              <w:bottom w:val="double" w:sz="4" w:space="0" w:color="auto"/>
            </w:tcBorders>
          </w:tcPr>
          <w:p w14:paraId="1AE41786" w14:textId="77777777" w:rsidR="00D2771A" w:rsidRPr="00243446" w:rsidRDefault="00D2771A" w:rsidP="002F01BD">
            <w:pPr>
              <w:bidi/>
              <w:spacing w:before="60" w:after="60"/>
              <w:rPr>
                <w:rFonts w:asciiTheme="majorBidi" w:hAnsiTheme="majorBidi" w:cstheme="majorBidi"/>
                <w:sz w:val="18"/>
                <w:szCs w:val="18"/>
                <w:lang w:val="en-GB"/>
              </w:rPr>
            </w:pPr>
          </w:p>
        </w:tc>
        <w:tc>
          <w:tcPr>
            <w:tcW w:w="208" w:type="pct"/>
            <w:tcBorders>
              <w:bottom w:val="double" w:sz="4" w:space="0" w:color="auto"/>
            </w:tcBorders>
          </w:tcPr>
          <w:p w14:paraId="3B672DF2" w14:textId="77777777" w:rsidR="00D2771A" w:rsidRPr="00243446" w:rsidRDefault="00D2771A" w:rsidP="002F01BD">
            <w:pPr>
              <w:bidi/>
              <w:spacing w:before="60" w:after="60"/>
              <w:rPr>
                <w:rFonts w:asciiTheme="majorBidi" w:hAnsiTheme="majorBidi" w:cstheme="majorBidi"/>
                <w:sz w:val="18"/>
                <w:szCs w:val="18"/>
                <w:lang w:val="en-GB"/>
              </w:rPr>
            </w:pPr>
          </w:p>
        </w:tc>
        <w:tc>
          <w:tcPr>
            <w:tcW w:w="1575" w:type="pct"/>
            <w:tcBorders>
              <w:bottom w:val="double" w:sz="4" w:space="0" w:color="auto"/>
              <w:right w:val="double" w:sz="4" w:space="0" w:color="auto"/>
            </w:tcBorders>
          </w:tcPr>
          <w:p w14:paraId="005A7496" w14:textId="34585D06" w:rsidR="00D2771A" w:rsidRPr="00181758" w:rsidRDefault="003F3F6D" w:rsidP="002F01BD">
            <w:pPr>
              <w:bidi/>
              <w:spacing w:before="60" w:after="60"/>
              <w:rPr>
                <w:rFonts w:ascii="Simplified Arabic" w:hAnsi="Simplified Arabic" w:cs="Simplified Arabic"/>
                <w:i/>
                <w:iCs/>
                <w:sz w:val="20"/>
                <w:szCs w:val="20"/>
                <w:lang w:val="en-GB"/>
              </w:rPr>
            </w:pPr>
            <w:r w:rsidRPr="00181758">
              <w:rPr>
                <w:rFonts w:ascii="Simplified Arabic" w:hAnsi="Simplified Arabic" w:cs="Simplified Arabic" w:hint="cs"/>
                <w:i/>
                <w:iCs/>
                <w:sz w:val="20"/>
                <w:szCs w:val="20"/>
                <w:rtl/>
                <w:lang w:val="en-GB"/>
              </w:rPr>
              <w:t>فريق الاتصال: تنفيذ المادة 8(ي) والأحكام المتصلة بها</w:t>
            </w:r>
          </w:p>
        </w:tc>
        <w:tc>
          <w:tcPr>
            <w:tcW w:w="205" w:type="pct"/>
            <w:tcBorders>
              <w:left w:val="double" w:sz="4" w:space="0" w:color="auto"/>
              <w:bottom w:val="double" w:sz="4" w:space="0" w:color="auto"/>
            </w:tcBorders>
            <w:shd w:val="clear" w:color="auto" w:fill="92D050"/>
          </w:tcPr>
          <w:p w14:paraId="29373F8A"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17</w:t>
            </w:r>
          </w:p>
        </w:tc>
        <w:tc>
          <w:tcPr>
            <w:tcW w:w="209" w:type="pct"/>
            <w:tcBorders>
              <w:bottom w:val="double" w:sz="4" w:space="0" w:color="auto"/>
            </w:tcBorders>
          </w:tcPr>
          <w:p w14:paraId="478D4895"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Borders>
              <w:bottom w:val="double" w:sz="4" w:space="0" w:color="auto"/>
            </w:tcBorders>
          </w:tcPr>
          <w:p w14:paraId="12264DE1" w14:textId="77777777" w:rsidR="00D2771A" w:rsidRPr="00243446" w:rsidRDefault="00D2771A" w:rsidP="002F01BD">
            <w:pPr>
              <w:bidi/>
              <w:spacing w:before="60" w:after="60"/>
              <w:rPr>
                <w:rFonts w:asciiTheme="majorBidi" w:hAnsiTheme="majorBidi" w:cstheme="majorBidi"/>
                <w:sz w:val="18"/>
                <w:szCs w:val="18"/>
                <w:lang w:val="en-GB"/>
              </w:rPr>
            </w:pPr>
          </w:p>
        </w:tc>
        <w:tc>
          <w:tcPr>
            <w:tcW w:w="1708" w:type="pct"/>
            <w:tcBorders>
              <w:bottom w:val="double" w:sz="4" w:space="0" w:color="auto"/>
            </w:tcBorders>
          </w:tcPr>
          <w:p w14:paraId="62866ABB" w14:textId="75D6F2A9" w:rsidR="00D2771A" w:rsidRPr="00181758" w:rsidRDefault="00DC21CB" w:rsidP="002F01BD">
            <w:pPr>
              <w:bidi/>
              <w:spacing w:before="60" w:after="60"/>
              <w:rPr>
                <w:rFonts w:ascii="Simplified Arabic" w:hAnsi="Simplified Arabic" w:cs="Simplified Arabic"/>
                <w:i/>
                <w:iCs/>
                <w:sz w:val="20"/>
                <w:szCs w:val="20"/>
                <w:lang w:val="en-GB"/>
              </w:rPr>
            </w:pPr>
            <w:r w:rsidRPr="00181758">
              <w:rPr>
                <w:rFonts w:ascii="Simplified Arabic" w:hAnsi="Simplified Arabic" w:cs="Simplified Arabic" w:hint="cs"/>
                <w:i/>
                <w:iCs/>
                <w:sz w:val="20"/>
                <w:szCs w:val="20"/>
                <w:rtl/>
                <w:lang w:val="en-GB"/>
              </w:rPr>
              <w:t>فريق الاتصال: تعميم التنوع البيولوجي في القطاعات وعبرها (يؤكد لاحقا)</w:t>
            </w:r>
          </w:p>
        </w:tc>
      </w:tr>
      <w:tr w:rsidR="002E16AE" w:rsidRPr="00243446" w14:paraId="1078B4DC"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val="restart"/>
            <w:tcBorders>
              <w:top w:val="double" w:sz="4" w:space="0" w:color="auto"/>
            </w:tcBorders>
            <w:shd w:val="clear" w:color="auto" w:fill="FFFFFF" w:themeFill="background1"/>
          </w:tcPr>
          <w:p w14:paraId="0D5C6A52" w14:textId="27061604" w:rsidR="00D2771A" w:rsidRPr="00243446" w:rsidRDefault="009D5924" w:rsidP="009D5924">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الثلاثاء 22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(الجلسة الصباحية)</w:t>
            </w:r>
          </w:p>
        </w:tc>
        <w:tc>
          <w:tcPr>
            <w:tcW w:w="209" w:type="pct"/>
            <w:tcBorders>
              <w:top w:val="double" w:sz="4" w:space="0" w:color="auto"/>
            </w:tcBorders>
            <w:shd w:val="clear" w:color="auto" w:fill="92D050"/>
          </w:tcPr>
          <w:p w14:paraId="2D6771B4"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rPr>
              <w:t>13</w:t>
            </w:r>
          </w:p>
        </w:tc>
        <w:tc>
          <w:tcPr>
            <w:tcW w:w="187" w:type="pct"/>
            <w:tcBorders>
              <w:top w:val="double" w:sz="4" w:space="0" w:color="auto"/>
            </w:tcBorders>
          </w:tcPr>
          <w:p w14:paraId="7481DCC8" w14:textId="77777777" w:rsidR="00D2771A" w:rsidRPr="00243446" w:rsidRDefault="00D2771A" w:rsidP="002F01BD">
            <w:pPr>
              <w:bidi/>
              <w:spacing w:before="60" w:after="60"/>
              <w:rPr>
                <w:rFonts w:asciiTheme="majorBidi" w:hAnsiTheme="majorBidi" w:cstheme="majorBidi"/>
                <w:sz w:val="18"/>
                <w:szCs w:val="18"/>
                <w:lang w:val="en-GB"/>
              </w:rPr>
            </w:pPr>
          </w:p>
        </w:tc>
        <w:tc>
          <w:tcPr>
            <w:tcW w:w="208" w:type="pct"/>
            <w:tcBorders>
              <w:top w:val="double" w:sz="4" w:space="0" w:color="auto"/>
            </w:tcBorders>
          </w:tcPr>
          <w:p w14:paraId="34FFCF0E" w14:textId="77777777" w:rsidR="00D2771A" w:rsidRPr="00243446" w:rsidRDefault="00D2771A" w:rsidP="002F01BD">
            <w:pPr>
              <w:bidi/>
              <w:spacing w:before="60" w:after="60"/>
              <w:rPr>
                <w:rFonts w:asciiTheme="majorBidi" w:hAnsiTheme="majorBidi" w:cstheme="majorBidi"/>
                <w:sz w:val="18"/>
                <w:szCs w:val="18"/>
                <w:lang w:val="en-GB"/>
              </w:rPr>
            </w:pPr>
          </w:p>
        </w:tc>
        <w:tc>
          <w:tcPr>
            <w:tcW w:w="1575" w:type="pct"/>
            <w:tcBorders>
              <w:top w:val="double" w:sz="4" w:space="0" w:color="auto"/>
              <w:right w:val="double" w:sz="4" w:space="0" w:color="auto"/>
            </w:tcBorders>
          </w:tcPr>
          <w:p w14:paraId="54B7233A" w14:textId="0B0C4AEF" w:rsidR="00D2771A" w:rsidRPr="00243446" w:rsidRDefault="009D5924" w:rsidP="002F01BD">
            <w:pPr>
              <w:bidi/>
              <w:spacing w:before="60" w:after="60"/>
              <w:rPr>
                <w:rFonts w:asciiTheme="majorBidi" w:hAnsiTheme="majorBidi" w:cstheme="majorBidi"/>
                <w:sz w:val="18"/>
                <w:szCs w:val="18"/>
                <w:lang w:val="en-GB"/>
              </w:rPr>
            </w:pPr>
            <w:r w:rsidRPr="00F035D0">
              <w:rPr>
                <w:rFonts w:ascii="Simplified Arabic" w:hAnsi="Simplified Arabic" w:cs="Simplified Arabic" w:hint="cs"/>
                <w:sz w:val="18"/>
                <w:szCs w:val="20"/>
                <w:rtl/>
                <w:lang w:val="en-US"/>
              </w:rPr>
              <w:t>التعاون مع المنظمات الدولية والهيئات المنشأة بموجب الاتفاقيات الأخرى</w:t>
            </w:r>
          </w:p>
        </w:tc>
        <w:tc>
          <w:tcPr>
            <w:tcW w:w="205" w:type="pct"/>
            <w:tcBorders>
              <w:top w:val="double" w:sz="4" w:space="0" w:color="auto"/>
              <w:left w:val="double" w:sz="4" w:space="0" w:color="auto"/>
            </w:tcBorders>
            <w:shd w:val="clear" w:color="auto" w:fill="92D050"/>
          </w:tcPr>
          <w:p w14:paraId="10CF4B6E"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20</w:t>
            </w:r>
          </w:p>
        </w:tc>
        <w:tc>
          <w:tcPr>
            <w:tcW w:w="209" w:type="pct"/>
            <w:tcBorders>
              <w:top w:val="double" w:sz="4" w:space="0" w:color="auto"/>
            </w:tcBorders>
          </w:tcPr>
          <w:p w14:paraId="7B8D68E4"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Borders>
              <w:top w:val="double" w:sz="4" w:space="0" w:color="auto"/>
            </w:tcBorders>
          </w:tcPr>
          <w:p w14:paraId="7AFDD9ED" w14:textId="77777777" w:rsidR="00D2771A" w:rsidRPr="00243446" w:rsidRDefault="00D2771A" w:rsidP="002F01BD">
            <w:pPr>
              <w:bidi/>
              <w:spacing w:before="60" w:after="60"/>
              <w:rPr>
                <w:rFonts w:asciiTheme="majorBidi" w:hAnsiTheme="majorBidi" w:cstheme="majorBidi"/>
                <w:sz w:val="18"/>
                <w:szCs w:val="18"/>
                <w:lang w:val="en-GB"/>
              </w:rPr>
            </w:pPr>
          </w:p>
        </w:tc>
        <w:tc>
          <w:tcPr>
            <w:tcW w:w="1708" w:type="pct"/>
            <w:tcBorders>
              <w:top w:val="double" w:sz="4" w:space="0" w:color="auto"/>
            </w:tcBorders>
          </w:tcPr>
          <w:p w14:paraId="779E56E6" w14:textId="0D7C2236" w:rsidR="00D2771A" w:rsidRPr="00D80C3D" w:rsidRDefault="00D80C3D" w:rsidP="002F01BD">
            <w:pPr>
              <w:bidi/>
              <w:spacing w:before="60" w:after="60"/>
              <w:rPr>
                <w:rFonts w:ascii="Simplified Arabic" w:hAnsi="Simplified Arabic" w:cs="Simplified Arabic"/>
                <w:i/>
                <w:iCs/>
                <w:sz w:val="20"/>
                <w:szCs w:val="20"/>
                <w:lang w:val="en-GB"/>
              </w:rPr>
            </w:pPr>
            <w:r w:rsidRPr="00D80C3D">
              <w:rPr>
                <w:rFonts w:ascii="Simplified Arabic" w:hAnsi="Simplified Arabic" w:cs="Simplified Arabic"/>
                <w:i/>
                <w:iCs/>
                <w:sz w:val="20"/>
                <w:szCs w:val="20"/>
                <w:rtl/>
                <w:lang w:val="en-GB"/>
              </w:rPr>
              <w:t xml:space="preserve">فريق الاتصال: </w:t>
            </w:r>
            <w:r w:rsidRPr="00D80C3D">
              <w:rPr>
                <w:rFonts w:ascii="Simplified Arabic" w:hAnsi="Simplified Arabic" w:cs="Simplified Arabic"/>
                <w:i/>
                <w:iCs/>
                <w:sz w:val="20"/>
                <w:szCs w:val="20"/>
                <w:rtl/>
                <w:lang w:val="en-US"/>
              </w:rPr>
              <w:t>التنوع البيولوجي البحري والساحلي والجزري (يؤكد لاحقا)</w:t>
            </w:r>
          </w:p>
        </w:tc>
      </w:tr>
      <w:tr w:rsidR="002E16AE" w:rsidRPr="00243446" w14:paraId="33330D61"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Pr>
          <w:p w14:paraId="01BF26C8"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shd w:val="clear" w:color="auto" w:fill="92D050"/>
          </w:tcPr>
          <w:p w14:paraId="1D3F6561"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15</w:t>
            </w:r>
          </w:p>
        </w:tc>
        <w:tc>
          <w:tcPr>
            <w:tcW w:w="187" w:type="pct"/>
          </w:tcPr>
          <w:p w14:paraId="2420FFDA" w14:textId="77777777" w:rsidR="00D2771A" w:rsidRPr="00243446" w:rsidRDefault="00D2771A" w:rsidP="002F01BD">
            <w:pPr>
              <w:bidi/>
              <w:spacing w:before="60" w:after="60"/>
              <w:rPr>
                <w:rFonts w:asciiTheme="majorBidi" w:hAnsiTheme="majorBidi" w:cstheme="majorBidi"/>
                <w:sz w:val="18"/>
                <w:szCs w:val="18"/>
                <w:lang w:val="en-GB"/>
              </w:rPr>
            </w:pPr>
          </w:p>
        </w:tc>
        <w:tc>
          <w:tcPr>
            <w:tcW w:w="208" w:type="pct"/>
          </w:tcPr>
          <w:p w14:paraId="21040EDC" w14:textId="77777777" w:rsidR="00D2771A" w:rsidRPr="00243446" w:rsidRDefault="00D2771A" w:rsidP="002F01BD">
            <w:pPr>
              <w:bidi/>
              <w:spacing w:before="60" w:after="60"/>
              <w:rPr>
                <w:rFonts w:asciiTheme="majorBidi" w:hAnsiTheme="majorBidi" w:cstheme="majorBidi"/>
                <w:sz w:val="18"/>
                <w:szCs w:val="18"/>
                <w:lang w:val="en-GB"/>
              </w:rPr>
            </w:pPr>
          </w:p>
        </w:tc>
        <w:tc>
          <w:tcPr>
            <w:tcW w:w="1575" w:type="pct"/>
            <w:tcBorders>
              <w:right w:val="double" w:sz="4" w:space="0" w:color="auto"/>
            </w:tcBorders>
          </w:tcPr>
          <w:p w14:paraId="33BADE65" w14:textId="457E8E87" w:rsidR="00D2771A" w:rsidRPr="00243446" w:rsidRDefault="00D80C3D" w:rsidP="002F01BD">
            <w:pPr>
              <w:bidi/>
              <w:spacing w:before="60" w:after="60"/>
              <w:rPr>
                <w:rFonts w:asciiTheme="majorBidi" w:hAnsiTheme="majorBidi" w:cstheme="majorBidi"/>
                <w:sz w:val="18"/>
                <w:szCs w:val="18"/>
                <w:lang w:val="en-GB"/>
              </w:rPr>
            </w:pPr>
            <w:r w:rsidRPr="00F035D0">
              <w:rPr>
                <w:rFonts w:ascii="Simplified Arabic" w:hAnsi="Simplified Arabic" w:cs="Simplified Arabic" w:hint="cs"/>
                <w:sz w:val="18"/>
                <w:szCs w:val="20"/>
                <w:rtl/>
                <w:lang w:val="en-US"/>
              </w:rPr>
              <w:t>الاتصال والتثقيف والتوعية العامة</w:t>
            </w:r>
          </w:p>
        </w:tc>
        <w:tc>
          <w:tcPr>
            <w:tcW w:w="205" w:type="pct"/>
            <w:tcBorders>
              <w:left w:val="double" w:sz="4" w:space="0" w:color="auto"/>
            </w:tcBorders>
            <w:shd w:val="clear" w:color="auto" w:fill="92D050"/>
          </w:tcPr>
          <w:p w14:paraId="22F2A5AE"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24</w:t>
            </w:r>
          </w:p>
        </w:tc>
        <w:tc>
          <w:tcPr>
            <w:tcW w:w="209" w:type="pct"/>
          </w:tcPr>
          <w:p w14:paraId="51CAC7A5"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Pr>
          <w:p w14:paraId="6B59F110" w14:textId="77777777" w:rsidR="00D2771A" w:rsidRPr="00243446" w:rsidRDefault="00D2771A" w:rsidP="002F01BD">
            <w:pPr>
              <w:bidi/>
              <w:spacing w:before="60" w:after="60"/>
              <w:rPr>
                <w:rFonts w:asciiTheme="majorBidi" w:hAnsiTheme="majorBidi" w:cstheme="majorBidi"/>
                <w:sz w:val="18"/>
                <w:szCs w:val="18"/>
                <w:lang w:val="en-GB"/>
              </w:rPr>
            </w:pPr>
          </w:p>
        </w:tc>
        <w:tc>
          <w:tcPr>
            <w:tcW w:w="1708" w:type="pct"/>
          </w:tcPr>
          <w:p w14:paraId="7481D0C5" w14:textId="163BCA18" w:rsidR="00D2771A" w:rsidRPr="00181758" w:rsidRDefault="00181758" w:rsidP="002F01BD">
            <w:pPr>
              <w:bidi/>
              <w:spacing w:before="60" w:after="60"/>
              <w:rPr>
                <w:rFonts w:ascii="Simplified Arabic" w:hAnsi="Simplified Arabic" w:cs="Simplified Arabic"/>
                <w:i/>
                <w:iCs/>
                <w:sz w:val="20"/>
                <w:szCs w:val="20"/>
                <w:lang w:val="en-US"/>
              </w:rPr>
            </w:pPr>
            <w:r w:rsidRPr="00181758">
              <w:rPr>
                <w:rFonts w:ascii="Simplified Arabic" w:hAnsi="Simplified Arabic" w:cs="Simplified Arabic" w:hint="cs"/>
                <w:i/>
                <w:iCs/>
                <w:sz w:val="20"/>
                <w:szCs w:val="20"/>
                <w:rtl/>
                <w:lang w:val="en-US"/>
              </w:rPr>
              <w:t>فريق الاتصال: البيولوجيا التركيبية (يؤكد لاحقا)</w:t>
            </w:r>
          </w:p>
        </w:tc>
      </w:tr>
      <w:tr w:rsidR="002E16AE" w:rsidRPr="00243446" w14:paraId="1E36B3D5"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Pr>
          <w:p w14:paraId="489506CC"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Borders>
              <w:bottom w:val="single" w:sz="12" w:space="0" w:color="auto"/>
            </w:tcBorders>
            <w:shd w:val="clear" w:color="auto" w:fill="92D050"/>
          </w:tcPr>
          <w:p w14:paraId="1832A1AB"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27</w:t>
            </w:r>
          </w:p>
        </w:tc>
        <w:tc>
          <w:tcPr>
            <w:tcW w:w="187" w:type="pct"/>
            <w:tcBorders>
              <w:bottom w:val="single" w:sz="12" w:space="0" w:color="auto"/>
            </w:tcBorders>
            <w:shd w:val="clear" w:color="auto" w:fill="FFC000"/>
          </w:tcPr>
          <w:p w14:paraId="6970E3A0"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10</w:t>
            </w:r>
          </w:p>
        </w:tc>
        <w:tc>
          <w:tcPr>
            <w:tcW w:w="208" w:type="pct"/>
            <w:tcBorders>
              <w:bottom w:val="single" w:sz="12" w:space="0" w:color="auto"/>
            </w:tcBorders>
            <w:shd w:val="clear" w:color="auto" w:fill="00B0F0"/>
          </w:tcPr>
          <w:p w14:paraId="2AD96E68"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12</w:t>
            </w:r>
          </w:p>
        </w:tc>
        <w:tc>
          <w:tcPr>
            <w:tcW w:w="1575" w:type="pct"/>
            <w:tcBorders>
              <w:bottom w:val="single" w:sz="12" w:space="0" w:color="auto"/>
              <w:right w:val="double" w:sz="4" w:space="0" w:color="auto"/>
            </w:tcBorders>
          </w:tcPr>
          <w:p w14:paraId="726D5A3A" w14:textId="4BB93A31" w:rsidR="00D2771A" w:rsidRPr="00243446" w:rsidRDefault="00D80C3D" w:rsidP="002F01BD">
            <w:pPr>
              <w:bidi/>
              <w:spacing w:before="60" w:after="60"/>
              <w:rPr>
                <w:rFonts w:asciiTheme="majorBidi" w:hAnsiTheme="majorBidi" w:cstheme="majorBidi"/>
                <w:sz w:val="18"/>
                <w:szCs w:val="18"/>
                <w:lang w:val="en-GB"/>
              </w:rPr>
            </w:pPr>
            <w:r w:rsidRPr="00F035D0">
              <w:rPr>
                <w:rFonts w:ascii="Simplified Arabic" w:hAnsi="Simplified Arabic" w:cs="Simplified Arabic" w:hint="cs"/>
                <w:sz w:val="18"/>
                <w:szCs w:val="20"/>
                <w:rtl/>
                <w:lang w:val="en-US"/>
              </w:rPr>
              <w:t>استعراض فعالية العمليات بموجب الاتفاقية وبروتوكوليها</w:t>
            </w:r>
          </w:p>
        </w:tc>
        <w:tc>
          <w:tcPr>
            <w:tcW w:w="205" w:type="pct"/>
            <w:tcBorders>
              <w:left w:val="double" w:sz="4" w:space="0" w:color="auto"/>
              <w:bottom w:val="single" w:sz="12" w:space="0" w:color="auto"/>
            </w:tcBorders>
            <w:shd w:val="clear" w:color="auto" w:fill="auto"/>
          </w:tcPr>
          <w:p w14:paraId="682B6A17"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Borders>
              <w:bottom w:val="single" w:sz="12" w:space="0" w:color="auto"/>
            </w:tcBorders>
          </w:tcPr>
          <w:p w14:paraId="6491DA7B"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Borders>
              <w:bottom w:val="single" w:sz="12" w:space="0" w:color="auto"/>
            </w:tcBorders>
          </w:tcPr>
          <w:p w14:paraId="4A7790A0" w14:textId="77777777" w:rsidR="00D2771A" w:rsidRPr="00243446" w:rsidRDefault="00D2771A" w:rsidP="002F01BD">
            <w:pPr>
              <w:bidi/>
              <w:spacing w:before="60" w:after="60"/>
              <w:rPr>
                <w:rFonts w:asciiTheme="majorBidi" w:hAnsiTheme="majorBidi" w:cstheme="majorBidi"/>
                <w:sz w:val="18"/>
                <w:szCs w:val="18"/>
                <w:lang w:val="en-GB"/>
              </w:rPr>
            </w:pPr>
          </w:p>
        </w:tc>
        <w:tc>
          <w:tcPr>
            <w:tcW w:w="1708" w:type="pct"/>
            <w:tcBorders>
              <w:bottom w:val="single" w:sz="8" w:space="0" w:color="auto"/>
            </w:tcBorders>
          </w:tcPr>
          <w:p w14:paraId="67F43233" w14:textId="77777777" w:rsidR="00D2771A" w:rsidRPr="00243446" w:rsidRDefault="00D2771A" w:rsidP="002F01BD">
            <w:pPr>
              <w:bidi/>
              <w:spacing w:before="60" w:after="60"/>
              <w:rPr>
                <w:rFonts w:asciiTheme="majorBidi" w:hAnsiTheme="majorBidi" w:cstheme="majorBidi"/>
                <w:sz w:val="18"/>
                <w:szCs w:val="18"/>
                <w:lang w:val="en-GB"/>
              </w:rPr>
            </w:pPr>
          </w:p>
        </w:tc>
      </w:tr>
      <w:tr w:rsidR="007A127B" w:rsidRPr="00243446" w14:paraId="7832B10E"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Borders>
              <w:bottom w:val="single" w:sz="8" w:space="0" w:color="auto"/>
            </w:tcBorders>
          </w:tcPr>
          <w:p w14:paraId="339DBC09" w14:textId="77777777" w:rsidR="00D2771A" w:rsidRPr="00243446" w:rsidRDefault="00D2771A" w:rsidP="002F01BD">
            <w:pPr>
              <w:bidi/>
              <w:spacing w:before="60" w:after="60"/>
              <w:rPr>
                <w:rFonts w:asciiTheme="majorBidi" w:hAnsiTheme="majorBidi" w:cstheme="majorBidi"/>
                <w:sz w:val="18"/>
                <w:szCs w:val="18"/>
                <w:lang w:val="en-GB"/>
              </w:rPr>
            </w:pPr>
          </w:p>
        </w:tc>
        <w:tc>
          <w:tcPr>
            <w:tcW w:w="209" w:type="pct"/>
            <w:tcBorders>
              <w:top w:val="single" w:sz="12" w:space="0" w:color="auto"/>
              <w:bottom w:val="single" w:sz="12" w:space="0" w:color="auto"/>
            </w:tcBorders>
            <w:shd w:val="clear" w:color="auto" w:fill="92D050"/>
          </w:tcPr>
          <w:p w14:paraId="45436DF3" w14:textId="77777777" w:rsidR="00D2771A"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187" w:type="pct"/>
            <w:tcBorders>
              <w:top w:val="single" w:sz="12" w:space="0" w:color="auto"/>
              <w:bottom w:val="single" w:sz="12" w:space="0" w:color="auto"/>
            </w:tcBorders>
            <w:shd w:val="clear" w:color="auto" w:fill="FFC000"/>
          </w:tcPr>
          <w:p w14:paraId="46DDE476"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6</w:t>
            </w:r>
          </w:p>
        </w:tc>
        <w:tc>
          <w:tcPr>
            <w:tcW w:w="208" w:type="pct"/>
            <w:tcBorders>
              <w:top w:val="single" w:sz="12" w:space="0" w:color="auto"/>
              <w:bottom w:val="single" w:sz="12" w:space="0" w:color="auto"/>
            </w:tcBorders>
            <w:shd w:val="clear" w:color="auto" w:fill="00B0F0"/>
          </w:tcPr>
          <w:p w14:paraId="49924CE5" w14:textId="77777777" w:rsidR="00D2771A" w:rsidRPr="00243446" w:rsidRDefault="00D2771A" w:rsidP="002F01BD">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6</w:t>
            </w:r>
          </w:p>
        </w:tc>
        <w:tc>
          <w:tcPr>
            <w:tcW w:w="3905" w:type="pct"/>
            <w:gridSpan w:val="5"/>
            <w:tcBorders>
              <w:top w:val="single" w:sz="12" w:space="0" w:color="auto"/>
              <w:bottom w:val="single" w:sz="12" w:space="0" w:color="auto"/>
            </w:tcBorders>
          </w:tcPr>
          <w:p w14:paraId="0C9CD8B8" w14:textId="1EBFD56A" w:rsidR="00D2771A" w:rsidRPr="00243446" w:rsidRDefault="000A1270" w:rsidP="002F01BD">
            <w:pPr>
              <w:bidi/>
              <w:spacing w:before="120" w:after="120"/>
              <w:jc w:val="center"/>
              <w:rPr>
                <w:rFonts w:asciiTheme="majorBidi" w:hAnsiTheme="majorBidi" w:cstheme="majorBidi"/>
                <w:sz w:val="18"/>
                <w:szCs w:val="18"/>
                <w:lang w:val="en-GB"/>
              </w:rPr>
            </w:pPr>
            <w:r>
              <w:rPr>
                <w:rFonts w:asciiTheme="majorBidi" w:hAnsiTheme="majorBidi" w:cs="Times New Roman" w:hint="cs"/>
                <w:i/>
                <w:iCs/>
                <w:sz w:val="18"/>
                <w:szCs w:val="18"/>
                <w:rtl/>
              </w:rPr>
              <w:t>فريق</w:t>
            </w:r>
            <w:r w:rsidRPr="000A1270">
              <w:rPr>
                <w:rFonts w:asciiTheme="majorBidi" w:hAnsiTheme="majorBidi" w:cs="Times New Roman"/>
                <w:i/>
                <w:iCs/>
                <w:sz w:val="18"/>
                <w:szCs w:val="18"/>
                <w:rtl/>
              </w:rPr>
              <w:t xml:space="preserve"> الاتصال المعني </w:t>
            </w:r>
            <w:r>
              <w:rPr>
                <w:rFonts w:asciiTheme="majorBidi" w:hAnsiTheme="majorBidi" w:cs="Times New Roman" w:hint="cs"/>
                <w:i/>
                <w:iCs/>
                <w:sz w:val="18"/>
                <w:szCs w:val="18"/>
                <w:rtl/>
              </w:rPr>
              <w:t>ب</w:t>
            </w:r>
            <w:r w:rsidRPr="000A1270">
              <w:rPr>
                <w:rFonts w:asciiTheme="majorBidi" w:hAnsiTheme="majorBidi" w:cs="Times New Roman"/>
                <w:i/>
                <w:iCs/>
                <w:sz w:val="18"/>
                <w:szCs w:val="18"/>
                <w:rtl/>
              </w:rPr>
              <w:t>مسائل الميزانية (</w:t>
            </w:r>
            <w:r w:rsidR="000F4F7C">
              <w:rPr>
                <w:rFonts w:asciiTheme="majorBidi" w:hAnsiTheme="majorBidi" w:cs="Times New Roman" w:hint="cs"/>
                <w:i/>
                <w:iCs/>
                <w:sz w:val="18"/>
                <w:szCs w:val="18"/>
                <w:rtl/>
              </w:rPr>
              <w:t>سيجتمع</w:t>
            </w:r>
            <w:r w:rsidRPr="000A1270">
              <w:rPr>
                <w:rFonts w:asciiTheme="majorBidi" w:hAnsiTheme="majorBidi" w:cs="Times New Roman"/>
                <w:i/>
                <w:iCs/>
                <w:sz w:val="18"/>
                <w:szCs w:val="18"/>
                <w:rtl/>
              </w:rPr>
              <w:t xml:space="preserve"> عند الحاجة)</w:t>
            </w:r>
          </w:p>
        </w:tc>
      </w:tr>
      <w:tr w:rsidR="002E16AE" w:rsidRPr="00243446" w14:paraId="66B99E85"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val="restart"/>
            <w:tcBorders>
              <w:top w:val="single" w:sz="4" w:space="0" w:color="auto"/>
            </w:tcBorders>
          </w:tcPr>
          <w:p w14:paraId="06AD4EB0" w14:textId="0BA4C88B" w:rsidR="00B05100" w:rsidRPr="00243446" w:rsidRDefault="00B05100" w:rsidP="00B05100">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lastRenderedPageBreak/>
              <w:t xml:space="preserve">الثلاثاء 22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w:t>
            </w:r>
            <w:r>
              <w:rPr>
                <w:rFonts w:asciiTheme="majorBidi" w:hAnsiTheme="majorBidi" w:cs="Times New Roman" w:hint="cs"/>
                <w:sz w:val="18"/>
                <w:szCs w:val="18"/>
                <w:rtl/>
                <w:lang w:val="en-GB"/>
              </w:rPr>
              <w:t>جلسة بعد الظهر</w:t>
            </w:r>
            <w:r w:rsidRPr="00C14A83">
              <w:rPr>
                <w:rFonts w:asciiTheme="majorBidi" w:hAnsiTheme="majorBidi" w:cs="Times New Roman"/>
                <w:sz w:val="18"/>
                <w:szCs w:val="18"/>
                <w:rtl/>
                <w:lang w:val="en-GB"/>
              </w:rPr>
              <w:t>)</w:t>
            </w:r>
          </w:p>
        </w:tc>
        <w:tc>
          <w:tcPr>
            <w:tcW w:w="209" w:type="pct"/>
            <w:tcBorders>
              <w:top w:val="single" w:sz="12" w:space="0" w:color="auto"/>
            </w:tcBorders>
            <w:shd w:val="clear" w:color="auto" w:fill="92D050"/>
          </w:tcPr>
          <w:p w14:paraId="41B06F2F" w14:textId="77777777" w:rsidR="00B05100" w:rsidRPr="00243446" w:rsidRDefault="00B05100" w:rsidP="00B05100">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187" w:type="pct"/>
            <w:tcBorders>
              <w:top w:val="single" w:sz="12" w:space="0" w:color="auto"/>
            </w:tcBorders>
            <w:shd w:val="clear" w:color="auto" w:fill="FFC000"/>
          </w:tcPr>
          <w:p w14:paraId="28A62F39" w14:textId="77777777" w:rsidR="00B05100" w:rsidRPr="00243446" w:rsidRDefault="00B05100" w:rsidP="00B05100">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208" w:type="pct"/>
            <w:tcBorders>
              <w:top w:val="single" w:sz="12" w:space="0" w:color="auto"/>
            </w:tcBorders>
            <w:shd w:val="clear" w:color="auto" w:fill="00B0F0"/>
          </w:tcPr>
          <w:p w14:paraId="0A6E6CAF" w14:textId="77777777" w:rsidR="00B05100" w:rsidRPr="00243446" w:rsidRDefault="00B05100" w:rsidP="00B05100">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1575" w:type="pct"/>
            <w:tcBorders>
              <w:top w:val="single" w:sz="12" w:space="0" w:color="auto"/>
              <w:right w:val="double" w:sz="4" w:space="0" w:color="auto"/>
            </w:tcBorders>
          </w:tcPr>
          <w:p w14:paraId="494C3A49" w14:textId="2EE450BC" w:rsidR="00B05100" w:rsidRPr="000A1270" w:rsidRDefault="00B05100" w:rsidP="00B05100">
            <w:pPr>
              <w:bidi/>
              <w:spacing w:before="60" w:after="60"/>
              <w:rPr>
                <w:rFonts w:ascii="Simplified Arabic" w:hAnsi="Simplified Arabic" w:cs="Simplified Arabic"/>
                <w:i/>
                <w:iCs/>
                <w:sz w:val="20"/>
                <w:szCs w:val="20"/>
                <w:lang w:val="en-US"/>
              </w:rPr>
            </w:pPr>
            <w:r w:rsidRPr="000A1270">
              <w:rPr>
                <w:rFonts w:ascii="Simplified Arabic" w:hAnsi="Simplified Arabic" w:cs="Simplified Arabic" w:hint="cs"/>
                <w:i/>
                <w:iCs/>
                <w:sz w:val="20"/>
                <w:szCs w:val="20"/>
                <w:rtl/>
                <w:lang w:val="en-US"/>
              </w:rPr>
              <w:t xml:space="preserve">فريق الاتصال: حشد الموارد </w:t>
            </w:r>
            <w:r w:rsidRPr="00181758">
              <w:rPr>
                <w:rFonts w:ascii="Simplified Arabic" w:hAnsi="Simplified Arabic" w:cs="Simplified Arabic" w:hint="cs"/>
                <w:i/>
                <w:iCs/>
                <w:sz w:val="20"/>
                <w:szCs w:val="20"/>
                <w:rtl/>
                <w:lang w:val="en-US"/>
              </w:rPr>
              <w:t>(يؤكد لاحقا)</w:t>
            </w:r>
          </w:p>
        </w:tc>
        <w:tc>
          <w:tcPr>
            <w:tcW w:w="205" w:type="pct"/>
            <w:tcBorders>
              <w:top w:val="single" w:sz="12" w:space="0" w:color="auto"/>
              <w:left w:val="double" w:sz="4" w:space="0" w:color="auto"/>
            </w:tcBorders>
          </w:tcPr>
          <w:p w14:paraId="0C64CBA7"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tcBorders>
              <w:top w:val="single" w:sz="12" w:space="0" w:color="auto"/>
            </w:tcBorders>
          </w:tcPr>
          <w:p w14:paraId="11E583F0"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tcBorders>
              <w:top w:val="single" w:sz="12" w:space="0" w:color="auto"/>
            </w:tcBorders>
            <w:shd w:val="clear" w:color="auto" w:fill="00B0F0"/>
          </w:tcPr>
          <w:p w14:paraId="2D033F7E" w14:textId="77777777" w:rsidR="00B05100" w:rsidRPr="00243446" w:rsidRDefault="00B05100" w:rsidP="00B05100">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1708" w:type="pct"/>
            <w:tcBorders>
              <w:top w:val="single" w:sz="12" w:space="0" w:color="auto"/>
            </w:tcBorders>
          </w:tcPr>
          <w:p w14:paraId="70A78C2D" w14:textId="7EC5DA1B" w:rsidR="00B05100" w:rsidRPr="00243446" w:rsidRDefault="00B05100" w:rsidP="00B05100">
            <w:pPr>
              <w:bidi/>
              <w:spacing w:before="60" w:after="60"/>
              <w:rPr>
                <w:rFonts w:asciiTheme="majorBidi" w:hAnsiTheme="majorBidi" w:cstheme="majorBidi"/>
                <w:sz w:val="18"/>
                <w:szCs w:val="18"/>
                <w:lang w:val="en-GB"/>
              </w:rPr>
            </w:pPr>
            <w:r>
              <w:rPr>
                <w:rFonts w:asciiTheme="majorBidi" w:hAnsiTheme="majorBidi" w:cstheme="majorBidi" w:hint="cs"/>
                <w:sz w:val="18"/>
                <w:szCs w:val="18"/>
                <w:rtl/>
                <w:lang w:val="en-GB"/>
              </w:rPr>
              <w:t>التعاون مع المنظمات الدولية</w:t>
            </w:r>
          </w:p>
        </w:tc>
      </w:tr>
      <w:tr w:rsidR="002E16AE" w:rsidRPr="00243446" w14:paraId="6EF05857"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Pr>
          <w:p w14:paraId="7A033E09"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shd w:val="clear" w:color="auto" w:fill="92D050"/>
          </w:tcPr>
          <w:p w14:paraId="696FEAC9" w14:textId="77777777" w:rsidR="00B05100" w:rsidRPr="00243446" w:rsidRDefault="00B05100" w:rsidP="00B05100">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87" w:type="pct"/>
          </w:tcPr>
          <w:p w14:paraId="058F0341" w14:textId="77777777" w:rsidR="00B05100" w:rsidRPr="00243446" w:rsidRDefault="00B05100" w:rsidP="00B05100">
            <w:pPr>
              <w:bidi/>
              <w:spacing w:before="60" w:after="60"/>
              <w:rPr>
                <w:rFonts w:asciiTheme="majorBidi" w:hAnsiTheme="majorBidi" w:cstheme="majorBidi"/>
                <w:sz w:val="18"/>
                <w:szCs w:val="18"/>
                <w:lang w:val="en-GB"/>
              </w:rPr>
            </w:pPr>
          </w:p>
        </w:tc>
        <w:tc>
          <w:tcPr>
            <w:tcW w:w="208" w:type="pct"/>
          </w:tcPr>
          <w:p w14:paraId="5A7C8D1C" w14:textId="77777777" w:rsidR="00B05100" w:rsidRPr="00243446" w:rsidRDefault="00B05100" w:rsidP="00B05100">
            <w:pPr>
              <w:bidi/>
              <w:spacing w:before="60" w:after="60"/>
              <w:rPr>
                <w:rFonts w:asciiTheme="majorBidi" w:hAnsiTheme="majorBidi" w:cstheme="majorBidi"/>
                <w:sz w:val="18"/>
                <w:szCs w:val="18"/>
                <w:lang w:val="en-GB"/>
              </w:rPr>
            </w:pPr>
          </w:p>
        </w:tc>
        <w:tc>
          <w:tcPr>
            <w:tcW w:w="1575" w:type="pct"/>
            <w:tcBorders>
              <w:right w:val="double" w:sz="4" w:space="0" w:color="auto"/>
            </w:tcBorders>
          </w:tcPr>
          <w:p w14:paraId="773E435C" w14:textId="60C06C71" w:rsidR="00B05100" w:rsidRPr="00243446" w:rsidRDefault="008E736E" w:rsidP="00B05100">
            <w:pPr>
              <w:bidi/>
              <w:spacing w:before="60" w:after="60"/>
              <w:rPr>
                <w:rFonts w:asciiTheme="majorBidi" w:hAnsiTheme="majorBidi" w:cstheme="majorBidi"/>
                <w:sz w:val="18"/>
                <w:szCs w:val="18"/>
                <w:lang w:val="en-GB"/>
              </w:rPr>
            </w:pPr>
            <w:r w:rsidRPr="00181758">
              <w:rPr>
                <w:rFonts w:ascii="Simplified Arabic" w:hAnsi="Simplified Arabic" w:cs="Simplified Arabic" w:hint="cs"/>
                <w:i/>
                <w:iCs/>
                <w:sz w:val="20"/>
                <w:szCs w:val="20"/>
                <w:rtl/>
                <w:lang w:val="en-GB"/>
              </w:rPr>
              <w:t>فريق الاتصال: تنفيذ الماد</w:t>
            </w:r>
            <w:r w:rsidR="000F4F7C">
              <w:rPr>
                <w:rFonts w:ascii="Simplified Arabic" w:hAnsi="Simplified Arabic" w:cs="Simplified Arabic" w:hint="cs"/>
                <w:i/>
                <w:iCs/>
                <w:sz w:val="20"/>
                <w:szCs w:val="20"/>
                <w:rtl/>
                <w:lang w:val="en-GB"/>
              </w:rPr>
              <w:t xml:space="preserve">دة 8 </w:t>
            </w:r>
            <w:r w:rsidRPr="00181758">
              <w:rPr>
                <w:rFonts w:ascii="Simplified Arabic" w:hAnsi="Simplified Arabic" w:cs="Simplified Arabic" w:hint="cs"/>
                <w:i/>
                <w:iCs/>
                <w:sz w:val="20"/>
                <w:szCs w:val="20"/>
                <w:rtl/>
                <w:lang w:val="en-GB"/>
              </w:rPr>
              <w:t>(ي)</w:t>
            </w:r>
            <w:r>
              <w:rPr>
                <w:rFonts w:ascii="Simplified Arabic" w:hAnsi="Simplified Arabic" w:cs="Simplified Arabic" w:hint="cs"/>
                <w:i/>
                <w:iCs/>
                <w:sz w:val="20"/>
                <w:szCs w:val="20"/>
                <w:rtl/>
                <w:lang w:val="en-GB"/>
              </w:rPr>
              <w:t xml:space="preserve"> </w:t>
            </w:r>
            <w:r w:rsidRPr="00181758">
              <w:rPr>
                <w:rFonts w:ascii="Simplified Arabic" w:hAnsi="Simplified Arabic" w:cs="Simplified Arabic" w:hint="cs"/>
                <w:i/>
                <w:iCs/>
                <w:sz w:val="20"/>
                <w:szCs w:val="20"/>
                <w:rtl/>
                <w:lang w:val="en-US"/>
              </w:rPr>
              <w:t>(يؤكد لاحقا)</w:t>
            </w:r>
            <w:r w:rsidR="002B4339">
              <w:rPr>
                <w:rFonts w:ascii="Simplified Arabic" w:hAnsi="Simplified Arabic" w:cs="Simplified Arabic" w:hint="cs"/>
                <w:i/>
                <w:iCs/>
                <w:sz w:val="20"/>
                <w:szCs w:val="20"/>
                <w:rtl/>
                <w:lang w:val="en-US"/>
              </w:rPr>
              <w:t xml:space="preserve"> </w:t>
            </w:r>
          </w:p>
        </w:tc>
        <w:tc>
          <w:tcPr>
            <w:tcW w:w="205" w:type="pct"/>
            <w:tcBorders>
              <w:left w:val="double" w:sz="4" w:space="0" w:color="auto"/>
            </w:tcBorders>
          </w:tcPr>
          <w:p w14:paraId="2AAB189C"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tcPr>
          <w:p w14:paraId="00DBD9A4"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shd w:val="clear" w:color="auto" w:fill="00B0F0"/>
          </w:tcPr>
          <w:p w14:paraId="0D390834" w14:textId="77777777" w:rsidR="00B05100" w:rsidRPr="00243446" w:rsidRDefault="00B05100" w:rsidP="00B05100">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15</w:t>
            </w:r>
          </w:p>
        </w:tc>
        <w:tc>
          <w:tcPr>
            <w:tcW w:w="1708" w:type="pct"/>
          </w:tcPr>
          <w:p w14:paraId="5FFC5907" w14:textId="720164CB" w:rsidR="00B05100" w:rsidRPr="00243446" w:rsidRDefault="000B129A" w:rsidP="00B05100">
            <w:pPr>
              <w:bidi/>
              <w:spacing w:before="60" w:after="60"/>
              <w:rPr>
                <w:rFonts w:asciiTheme="majorBidi" w:hAnsiTheme="majorBidi" w:cstheme="majorBidi"/>
                <w:sz w:val="18"/>
                <w:szCs w:val="18"/>
                <w:lang w:val="en-GB"/>
              </w:rPr>
            </w:pPr>
            <w:r>
              <w:rPr>
                <w:rFonts w:asciiTheme="majorBidi" w:hAnsiTheme="majorBidi" w:cstheme="majorBidi" w:hint="cs"/>
                <w:sz w:val="18"/>
                <w:szCs w:val="18"/>
                <w:rtl/>
                <w:lang w:val="en-GB"/>
              </w:rPr>
              <w:t xml:space="preserve">الصكوك </w:t>
            </w:r>
            <w:r w:rsidRPr="00EA23F9">
              <w:rPr>
                <w:rFonts w:ascii="Simplified Arabic" w:hAnsi="Simplified Arabic" w:cs="Simplified Arabic"/>
                <w:sz w:val="20"/>
                <w:szCs w:val="20"/>
                <w:rtl/>
                <w:lang w:val="en-US"/>
              </w:rPr>
              <w:t>الدولية المتخصصة للحصول وتقاسم المنافع في سياق المادة 4، الفقرة 4 من بروتوكول ناغويا</w:t>
            </w:r>
          </w:p>
        </w:tc>
      </w:tr>
      <w:tr w:rsidR="002E16AE" w:rsidRPr="00243446" w14:paraId="162DAE8B"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Pr>
          <w:p w14:paraId="1579EE41"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tcPr>
          <w:p w14:paraId="01B5F5C7" w14:textId="77777777" w:rsidR="00B05100" w:rsidRPr="00243446" w:rsidRDefault="00B05100" w:rsidP="00B05100">
            <w:pPr>
              <w:bidi/>
              <w:spacing w:before="60" w:after="60"/>
              <w:rPr>
                <w:rFonts w:asciiTheme="majorBidi" w:hAnsiTheme="majorBidi" w:cstheme="majorBidi"/>
                <w:sz w:val="18"/>
                <w:szCs w:val="18"/>
                <w:lang w:val="en-GB"/>
              </w:rPr>
            </w:pPr>
          </w:p>
        </w:tc>
        <w:tc>
          <w:tcPr>
            <w:tcW w:w="187" w:type="pct"/>
          </w:tcPr>
          <w:p w14:paraId="3CA295AE" w14:textId="77777777" w:rsidR="00B05100" w:rsidRPr="00243446" w:rsidRDefault="00B05100" w:rsidP="00B05100">
            <w:pPr>
              <w:bidi/>
              <w:spacing w:before="60" w:after="60"/>
              <w:rPr>
                <w:rFonts w:asciiTheme="majorBidi" w:hAnsiTheme="majorBidi" w:cstheme="majorBidi"/>
                <w:sz w:val="18"/>
                <w:szCs w:val="18"/>
                <w:lang w:val="en-GB"/>
              </w:rPr>
            </w:pPr>
          </w:p>
        </w:tc>
        <w:tc>
          <w:tcPr>
            <w:tcW w:w="208" w:type="pct"/>
          </w:tcPr>
          <w:p w14:paraId="44550B81" w14:textId="77777777" w:rsidR="00B05100" w:rsidRPr="00243446" w:rsidRDefault="00B05100" w:rsidP="00B05100">
            <w:pPr>
              <w:bidi/>
              <w:spacing w:before="60" w:after="60"/>
              <w:rPr>
                <w:rFonts w:asciiTheme="majorBidi" w:hAnsiTheme="majorBidi" w:cstheme="majorBidi"/>
                <w:sz w:val="18"/>
                <w:szCs w:val="18"/>
                <w:lang w:val="en-GB"/>
              </w:rPr>
            </w:pPr>
          </w:p>
        </w:tc>
        <w:tc>
          <w:tcPr>
            <w:tcW w:w="1575" w:type="pct"/>
            <w:tcBorders>
              <w:right w:val="double" w:sz="4" w:space="0" w:color="auto"/>
            </w:tcBorders>
          </w:tcPr>
          <w:p w14:paraId="0DA735CC" w14:textId="77777777" w:rsidR="00B05100" w:rsidRPr="00243446" w:rsidRDefault="00B05100" w:rsidP="00B05100">
            <w:pPr>
              <w:bidi/>
              <w:spacing w:before="60" w:after="60"/>
              <w:rPr>
                <w:rFonts w:asciiTheme="majorBidi" w:hAnsiTheme="majorBidi" w:cstheme="majorBidi"/>
                <w:sz w:val="18"/>
                <w:szCs w:val="18"/>
                <w:lang w:val="en-GB"/>
              </w:rPr>
            </w:pPr>
          </w:p>
        </w:tc>
        <w:tc>
          <w:tcPr>
            <w:tcW w:w="205" w:type="pct"/>
            <w:tcBorders>
              <w:left w:val="double" w:sz="4" w:space="0" w:color="auto"/>
            </w:tcBorders>
          </w:tcPr>
          <w:p w14:paraId="62C79618"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tcPr>
          <w:p w14:paraId="1DD5FF65"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shd w:val="clear" w:color="auto" w:fill="00B0F0"/>
          </w:tcPr>
          <w:p w14:paraId="35B39604" w14:textId="77777777" w:rsidR="00B05100" w:rsidRPr="00243446" w:rsidRDefault="00B05100" w:rsidP="00B05100">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16</w:t>
            </w:r>
          </w:p>
        </w:tc>
        <w:tc>
          <w:tcPr>
            <w:tcW w:w="1708" w:type="pct"/>
          </w:tcPr>
          <w:p w14:paraId="458EE681" w14:textId="25C37A6A" w:rsidR="00B05100" w:rsidRPr="00243446" w:rsidRDefault="000B129A" w:rsidP="00B05100">
            <w:pPr>
              <w:bidi/>
              <w:spacing w:before="60" w:after="60"/>
              <w:rPr>
                <w:rFonts w:asciiTheme="majorBidi" w:hAnsiTheme="majorBidi" w:cstheme="majorBidi"/>
                <w:sz w:val="18"/>
                <w:szCs w:val="18"/>
                <w:lang w:val="en-GB"/>
              </w:rPr>
            </w:pPr>
            <w:r>
              <w:rPr>
                <w:rFonts w:asciiTheme="majorBidi" w:hAnsiTheme="majorBidi" w:cstheme="majorBidi" w:hint="cs"/>
                <w:sz w:val="18"/>
                <w:szCs w:val="18"/>
                <w:rtl/>
                <w:lang w:val="en-GB"/>
              </w:rPr>
              <w:t xml:space="preserve">الآلية </w:t>
            </w:r>
            <w:r w:rsidRPr="00EA23F9">
              <w:rPr>
                <w:rFonts w:ascii="Simplified Arabic" w:hAnsi="Simplified Arabic" w:cs="Simplified Arabic"/>
                <w:sz w:val="20"/>
                <w:szCs w:val="20"/>
                <w:rtl/>
                <w:lang w:val="en-US"/>
              </w:rPr>
              <w:t>العالمية المتعددة الأطراف لتقاسم المنافع</w:t>
            </w:r>
          </w:p>
        </w:tc>
      </w:tr>
      <w:tr w:rsidR="002E16AE" w14:paraId="257BD681"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Pr>
          <w:p w14:paraId="718DCF81"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tcPr>
          <w:p w14:paraId="685E6CDD" w14:textId="77777777" w:rsidR="00B05100" w:rsidRPr="00243446" w:rsidRDefault="00B05100" w:rsidP="00B05100">
            <w:pPr>
              <w:bidi/>
              <w:spacing w:before="60" w:after="60"/>
              <w:rPr>
                <w:rFonts w:asciiTheme="majorBidi" w:hAnsiTheme="majorBidi" w:cstheme="majorBidi"/>
                <w:sz w:val="18"/>
                <w:szCs w:val="18"/>
                <w:lang w:val="en-GB"/>
              </w:rPr>
            </w:pPr>
          </w:p>
        </w:tc>
        <w:tc>
          <w:tcPr>
            <w:tcW w:w="187" w:type="pct"/>
          </w:tcPr>
          <w:p w14:paraId="098354CC" w14:textId="77777777" w:rsidR="00B05100" w:rsidRPr="00243446" w:rsidRDefault="00B05100" w:rsidP="00B05100">
            <w:pPr>
              <w:bidi/>
              <w:spacing w:before="60" w:after="60"/>
              <w:rPr>
                <w:rFonts w:asciiTheme="majorBidi" w:hAnsiTheme="majorBidi" w:cstheme="majorBidi"/>
                <w:sz w:val="18"/>
                <w:szCs w:val="18"/>
                <w:lang w:val="en-GB"/>
              </w:rPr>
            </w:pPr>
          </w:p>
        </w:tc>
        <w:tc>
          <w:tcPr>
            <w:tcW w:w="208" w:type="pct"/>
          </w:tcPr>
          <w:p w14:paraId="0E58C8EA" w14:textId="77777777" w:rsidR="00B05100" w:rsidRPr="00243446" w:rsidRDefault="00B05100" w:rsidP="00B05100">
            <w:pPr>
              <w:bidi/>
              <w:spacing w:before="60" w:after="60"/>
              <w:rPr>
                <w:rFonts w:asciiTheme="majorBidi" w:hAnsiTheme="majorBidi" w:cstheme="majorBidi"/>
                <w:sz w:val="18"/>
                <w:szCs w:val="18"/>
                <w:lang w:val="en-GB"/>
              </w:rPr>
            </w:pPr>
          </w:p>
        </w:tc>
        <w:tc>
          <w:tcPr>
            <w:tcW w:w="1575" w:type="pct"/>
            <w:tcBorders>
              <w:right w:val="double" w:sz="4" w:space="0" w:color="auto"/>
            </w:tcBorders>
          </w:tcPr>
          <w:p w14:paraId="7F207253" w14:textId="77777777" w:rsidR="00B05100" w:rsidRPr="00243446" w:rsidRDefault="00B05100" w:rsidP="00B05100">
            <w:pPr>
              <w:bidi/>
              <w:spacing w:before="60" w:after="60"/>
              <w:rPr>
                <w:rFonts w:asciiTheme="majorBidi" w:hAnsiTheme="majorBidi" w:cstheme="majorBidi"/>
                <w:sz w:val="18"/>
                <w:szCs w:val="18"/>
                <w:lang w:val="en-GB"/>
              </w:rPr>
            </w:pPr>
          </w:p>
        </w:tc>
        <w:tc>
          <w:tcPr>
            <w:tcW w:w="205" w:type="pct"/>
            <w:tcBorders>
              <w:left w:val="double" w:sz="4" w:space="0" w:color="auto"/>
            </w:tcBorders>
          </w:tcPr>
          <w:p w14:paraId="1ACED8A2"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tcPr>
          <w:p w14:paraId="0C5989B5"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shd w:val="clear" w:color="auto" w:fill="00B0F0"/>
          </w:tcPr>
          <w:p w14:paraId="6204A9D6" w14:textId="77777777" w:rsidR="00B05100" w:rsidRDefault="00B05100" w:rsidP="00B05100">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10</w:t>
            </w:r>
          </w:p>
        </w:tc>
        <w:tc>
          <w:tcPr>
            <w:tcW w:w="1708" w:type="pct"/>
          </w:tcPr>
          <w:p w14:paraId="67F462B6" w14:textId="3C290F5B" w:rsidR="00B05100" w:rsidRDefault="000B129A" w:rsidP="00B05100">
            <w:pPr>
              <w:bidi/>
              <w:spacing w:before="60" w:after="60"/>
              <w:rPr>
                <w:rFonts w:asciiTheme="majorBidi" w:hAnsiTheme="majorBidi" w:cstheme="majorBidi"/>
                <w:sz w:val="18"/>
                <w:szCs w:val="18"/>
                <w:lang w:val="en-GB"/>
              </w:rPr>
            </w:pPr>
            <w:r>
              <w:rPr>
                <w:rFonts w:asciiTheme="majorBidi" w:hAnsiTheme="majorBidi" w:cstheme="majorBidi" w:hint="cs"/>
                <w:sz w:val="18"/>
                <w:szCs w:val="18"/>
                <w:rtl/>
                <w:lang w:val="en-GB"/>
              </w:rPr>
              <w:t xml:space="preserve">تقييم </w:t>
            </w:r>
            <w:r w:rsidRPr="00EA23F9">
              <w:rPr>
                <w:rFonts w:ascii="Simplified Arabic" w:hAnsi="Simplified Arabic" w:cs="Simplified Arabic"/>
                <w:sz w:val="20"/>
                <w:szCs w:val="20"/>
                <w:rtl/>
                <w:lang w:val="en-US"/>
              </w:rPr>
              <w:t>واستعراض فعالية البروتوكول</w:t>
            </w:r>
          </w:p>
        </w:tc>
      </w:tr>
      <w:tr w:rsidR="002E16AE" w14:paraId="11C996BE"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Pr>
          <w:p w14:paraId="1AE0EC68"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tcPr>
          <w:p w14:paraId="41DA0794" w14:textId="77777777" w:rsidR="00B05100" w:rsidRPr="00243446" w:rsidRDefault="00B05100" w:rsidP="00B05100">
            <w:pPr>
              <w:bidi/>
              <w:spacing w:before="60" w:after="60"/>
              <w:rPr>
                <w:rFonts w:asciiTheme="majorBidi" w:hAnsiTheme="majorBidi" w:cstheme="majorBidi"/>
                <w:sz w:val="18"/>
                <w:szCs w:val="18"/>
                <w:lang w:val="en-GB"/>
              </w:rPr>
            </w:pPr>
          </w:p>
        </w:tc>
        <w:tc>
          <w:tcPr>
            <w:tcW w:w="187" w:type="pct"/>
          </w:tcPr>
          <w:p w14:paraId="6461A2A3" w14:textId="77777777" w:rsidR="00B05100" w:rsidRPr="00243446" w:rsidRDefault="00B05100" w:rsidP="00B05100">
            <w:pPr>
              <w:bidi/>
              <w:spacing w:before="60" w:after="60"/>
              <w:rPr>
                <w:rFonts w:asciiTheme="majorBidi" w:hAnsiTheme="majorBidi" w:cstheme="majorBidi"/>
                <w:sz w:val="18"/>
                <w:szCs w:val="18"/>
                <w:lang w:val="en-GB"/>
              </w:rPr>
            </w:pPr>
          </w:p>
        </w:tc>
        <w:tc>
          <w:tcPr>
            <w:tcW w:w="208" w:type="pct"/>
          </w:tcPr>
          <w:p w14:paraId="10A93A4F" w14:textId="77777777" w:rsidR="00B05100" w:rsidRPr="00243446" w:rsidRDefault="00B05100" w:rsidP="00B05100">
            <w:pPr>
              <w:bidi/>
              <w:spacing w:before="60" w:after="60"/>
              <w:rPr>
                <w:rFonts w:asciiTheme="majorBidi" w:hAnsiTheme="majorBidi" w:cstheme="majorBidi"/>
                <w:sz w:val="18"/>
                <w:szCs w:val="18"/>
                <w:lang w:val="en-GB"/>
              </w:rPr>
            </w:pPr>
          </w:p>
        </w:tc>
        <w:tc>
          <w:tcPr>
            <w:tcW w:w="1575" w:type="pct"/>
            <w:tcBorders>
              <w:right w:val="double" w:sz="4" w:space="0" w:color="auto"/>
            </w:tcBorders>
          </w:tcPr>
          <w:p w14:paraId="472E9C2D" w14:textId="77777777" w:rsidR="00B05100" w:rsidRPr="00243446" w:rsidRDefault="00B05100" w:rsidP="00B05100">
            <w:pPr>
              <w:bidi/>
              <w:spacing w:before="60" w:after="60"/>
              <w:rPr>
                <w:rFonts w:asciiTheme="majorBidi" w:hAnsiTheme="majorBidi" w:cstheme="majorBidi"/>
                <w:sz w:val="18"/>
                <w:szCs w:val="18"/>
                <w:lang w:val="en-GB"/>
              </w:rPr>
            </w:pPr>
          </w:p>
        </w:tc>
        <w:tc>
          <w:tcPr>
            <w:tcW w:w="205" w:type="pct"/>
            <w:tcBorders>
              <w:left w:val="double" w:sz="4" w:space="0" w:color="auto"/>
            </w:tcBorders>
          </w:tcPr>
          <w:p w14:paraId="622A3C05"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tcPr>
          <w:p w14:paraId="094D6536"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shd w:val="clear" w:color="auto" w:fill="00B0F0"/>
          </w:tcPr>
          <w:p w14:paraId="7930707A" w14:textId="77777777" w:rsidR="00B05100" w:rsidRDefault="00B05100" w:rsidP="00B05100">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13</w:t>
            </w:r>
          </w:p>
        </w:tc>
        <w:tc>
          <w:tcPr>
            <w:tcW w:w="1708" w:type="pct"/>
          </w:tcPr>
          <w:p w14:paraId="5257EA6F" w14:textId="366EADBF" w:rsidR="00B05100" w:rsidRDefault="000B129A" w:rsidP="00B05100">
            <w:pPr>
              <w:bidi/>
              <w:spacing w:before="60" w:after="60"/>
              <w:rPr>
                <w:rFonts w:asciiTheme="majorBidi" w:hAnsiTheme="majorBidi" w:cstheme="majorBidi"/>
                <w:sz w:val="18"/>
                <w:szCs w:val="18"/>
                <w:lang w:val="en-GB"/>
              </w:rPr>
            </w:pPr>
            <w:r>
              <w:rPr>
                <w:rFonts w:asciiTheme="majorBidi" w:hAnsiTheme="majorBidi" w:cstheme="majorBidi" w:hint="cs"/>
                <w:sz w:val="18"/>
                <w:szCs w:val="18"/>
                <w:rtl/>
                <w:lang w:val="en-GB"/>
              </w:rPr>
              <w:t xml:space="preserve">تعزيز </w:t>
            </w:r>
            <w:r w:rsidRPr="00EA23F9">
              <w:rPr>
                <w:rFonts w:ascii="Simplified Arabic" w:hAnsi="Simplified Arabic" w:cs="Simplified Arabic"/>
                <w:sz w:val="20"/>
                <w:szCs w:val="20"/>
                <w:rtl/>
                <w:lang w:val="en-US"/>
              </w:rPr>
              <w:t>تنفيذ بروتوكول ناغويا في سياق إطار كونمينغ-مونتريال العالمي للتنوع البيولوجي</w:t>
            </w:r>
          </w:p>
        </w:tc>
      </w:tr>
      <w:tr w:rsidR="002E16AE" w14:paraId="6577563D"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Pr>
          <w:p w14:paraId="7DA8B882"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tcPr>
          <w:p w14:paraId="4CBB49FD" w14:textId="77777777" w:rsidR="00B05100" w:rsidRPr="00243446" w:rsidRDefault="00B05100" w:rsidP="00B05100">
            <w:pPr>
              <w:bidi/>
              <w:spacing w:before="60" w:after="60"/>
              <w:rPr>
                <w:rFonts w:asciiTheme="majorBidi" w:hAnsiTheme="majorBidi" w:cstheme="majorBidi"/>
                <w:sz w:val="18"/>
                <w:szCs w:val="18"/>
                <w:lang w:val="en-GB"/>
              </w:rPr>
            </w:pPr>
          </w:p>
        </w:tc>
        <w:tc>
          <w:tcPr>
            <w:tcW w:w="187" w:type="pct"/>
          </w:tcPr>
          <w:p w14:paraId="48124501" w14:textId="77777777" w:rsidR="00B05100" w:rsidRPr="00243446" w:rsidRDefault="00B05100" w:rsidP="00B05100">
            <w:pPr>
              <w:bidi/>
              <w:spacing w:before="60" w:after="60"/>
              <w:rPr>
                <w:rFonts w:asciiTheme="majorBidi" w:hAnsiTheme="majorBidi" w:cstheme="majorBidi"/>
                <w:sz w:val="18"/>
                <w:szCs w:val="18"/>
                <w:lang w:val="en-GB"/>
              </w:rPr>
            </w:pPr>
          </w:p>
        </w:tc>
        <w:tc>
          <w:tcPr>
            <w:tcW w:w="208" w:type="pct"/>
          </w:tcPr>
          <w:p w14:paraId="7FEE05E2" w14:textId="77777777" w:rsidR="00B05100" w:rsidRPr="00243446" w:rsidRDefault="00B05100" w:rsidP="00B05100">
            <w:pPr>
              <w:bidi/>
              <w:spacing w:before="60" w:after="60"/>
              <w:rPr>
                <w:rFonts w:asciiTheme="majorBidi" w:hAnsiTheme="majorBidi" w:cstheme="majorBidi"/>
                <w:sz w:val="18"/>
                <w:szCs w:val="18"/>
                <w:lang w:val="en-GB"/>
              </w:rPr>
            </w:pPr>
          </w:p>
        </w:tc>
        <w:tc>
          <w:tcPr>
            <w:tcW w:w="1575" w:type="pct"/>
            <w:tcBorders>
              <w:right w:val="double" w:sz="4" w:space="0" w:color="auto"/>
            </w:tcBorders>
          </w:tcPr>
          <w:p w14:paraId="6964BD17" w14:textId="77777777" w:rsidR="00B05100" w:rsidRPr="00243446" w:rsidRDefault="00B05100" w:rsidP="00B05100">
            <w:pPr>
              <w:bidi/>
              <w:spacing w:before="60" w:after="60"/>
              <w:rPr>
                <w:rFonts w:asciiTheme="majorBidi" w:hAnsiTheme="majorBidi" w:cstheme="majorBidi"/>
                <w:sz w:val="18"/>
                <w:szCs w:val="18"/>
                <w:lang w:val="en-GB"/>
              </w:rPr>
            </w:pPr>
          </w:p>
        </w:tc>
        <w:tc>
          <w:tcPr>
            <w:tcW w:w="205" w:type="pct"/>
            <w:tcBorders>
              <w:left w:val="double" w:sz="4" w:space="0" w:color="auto"/>
            </w:tcBorders>
          </w:tcPr>
          <w:p w14:paraId="58B6FD49"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shd w:val="clear" w:color="auto" w:fill="FFC000"/>
          </w:tcPr>
          <w:p w14:paraId="7F1FC2DD" w14:textId="77777777" w:rsidR="00B05100" w:rsidRPr="00243446" w:rsidRDefault="00B05100" w:rsidP="00B05100">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209" w:type="pct"/>
            <w:shd w:val="clear" w:color="auto" w:fill="auto"/>
          </w:tcPr>
          <w:p w14:paraId="0083A754" w14:textId="77777777" w:rsidR="00B05100" w:rsidRDefault="00B05100" w:rsidP="00B05100">
            <w:pPr>
              <w:bidi/>
              <w:spacing w:before="60" w:after="60"/>
              <w:rPr>
                <w:rFonts w:asciiTheme="majorBidi" w:hAnsiTheme="majorBidi" w:cstheme="majorBidi"/>
                <w:sz w:val="18"/>
                <w:szCs w:val="18"/>
                <w:lang w:val="en-GB"/>
              </w:rPr>
            </w:pPr>
          </w:p>
        </w:tc>
        <w:tc>
          <w:tcPr>
            <w:tcW w:w="1708" w:type="pct"/>
          </w:tcPr>
          <w:p w14:paraId="55B6EB8D" w14:textId="0BEEA6EF" w:rsidR="00B05100" w:rsidRPr="00A02D9F" w:rsidRDefault="00D6331C" w:rsidP="00B05100">
            <w:pPr>
              <w:bidi/>
              <w:spacing w:before="60" w:after="60"/>
              <w:rPr>
                <w:rFonts w:ascii="Simplified Arabic" w:hAnsi="Simplified Arabic" w:cs="Simplified Arabic"/>
                <w:sz w:val="20"/>
                <w:szCs w:val="20"/>
                <w:lang w:val="en-US"/>
              </w:rPr>
            </w:pPr>
            <w:r w:rsidRPr="00A02D9F">
              <w:rPr>
                <w:rFonts w:ascii="Simplified Arabic" w:hAnsi="Simplified Arabic" w:cs="Simplified Arabic" w:hint="cs"/>
                <w:sz w:val="20"/>
                <w:szCs w:val="20"/>
                <w:rtl/>
                <w:lang w:val="en-US"/>
              </w:rPr>
              <w:t>تقييم المخاطر وإدارة المخاطر</w:t>
            </w:r>
          </w:p>
        </w:tc>
      </w:tr>
      <w:tr w:rsidR="002E16AE" w14:paraId="4DB6E4D3"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Borders>
              <w:bottom w:val="single" w:sz="4" w:space="0" w:color="auto"/>
            </w:tcBorders>
          </w:tcPr>
          <w:p w14:paraId="2E345B8C"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tcBorders>
              <w:bottom w:val="single" w:sz="4" w:space="0" w:color="auto"/>
            </w:tcBorders>
          </w:tcPr>
          <w:p w14:paraId="29A8C73A" w14:textId="77777777" w:rsidR="00B05100" w:rsidRPr="00243446" w:rsidRDefault="00B05100" w:rsidP="00B05100">
            <w:pPr>
              <w:bidi/>
              <w:spacing w:before="60" w:after="60"/>
              <w:rPr>
                <w:rFonts w:asciiTheme="majorBidi" w:hAnsiTheme="majorBidi" w:cstheme="majorBidi"/>
                <w:sz w:val="18"/>
                <w:szCs w:val="18"/>
                <w:lang w:val="en-GB"/>
              </w:rPr>
            </w:pPr>
          </w:p>
        </w:tc>
        <w:tc>
          <w:tcPr>
            <w:tcW w:w="187" w:type="pct"/>
            <w:tcBorders>
              <w:bottom w:val="single" w:sz="4" w:space="0" w:color="auto"/>
            </w:tcBorders>
          </w:tcPr>
          <w:p w14:paraId="4AEFCCD8" w14:textId="77777777" w:rsidR="00B05100" w:rsidRPr="00243446" w:rsidRDefault="00B05100" w:rsidP="00B05100">
            <w:pPr>
              <w:bidi/>
              <w:spacing w:before="60" w:after="60"/>
              <w:rPr>
                <w:rFonts w:asciiTheme="majorBidi" w:hAnsiTheme="majorBidi" w:cstheme="majorBidi"/>
                <w:sz w:val="18"/>
                <w:szCs w:val="18"/>
                <w:lang w:val="en-GB"/>
              </w:rPr>
            </w:pPr>
          </w:p>
        </w:tc>
        <w:tc>
          <w:tcPr>
            <w:tcW w:w="208" w:type="pct"/>
            <w:tcBorders>
              <w:bottom w:val="single" w:sz="4" w:space="0" w:color="auto"/>
            </w:tcBorders>
          </w:tcPr>
          <w:p w14:paraId="6C924CF6" w14:textId="77777777" w:rsidR="00B05100" w:rsidRPr="00243446" w:rsidRDefault="00B05100" w:rsidP="00B05100">
            <w:pPr>
              <w:bidi/>
              <w:spacing w:before="60" w:after="60"/>
              <w:rPr>
                <w:rFonts w:asciiTheme="majorBidi" w:hAnsiTheme="majorBidi" w:cstheme="majorBidi"/>
                <w:sz w:val="18"/>
                <w:szCs w:val="18"/>
                <w:lang w:val="en-GB"/>
              </w:rPr>
            </w:pPr>
          </w:p>
        </w:tc>
        <w:tc>
          <w:tcPr>
            <w:tcW w:w="1575" w:type="pct"/>
            <w:tcBorders>
              <w:bottom w:val="single" w:sz="4" w:space="0" w:color="auto"/>
              <w:right w:val="double" w:sz="4" w:space="0" w:color="auto"/>
            </w:tcBorders>
          </w:tcPr>
          <w:p w14:paraId="439F790C" w14:textId="77777777" w:rsidR="00B05100" w:rsidRPr="00243446" w:rsidRDefault="00B05100" w:rsidP="00B05100">
            <w:pPr>
              <w:bidi/>
              <w:spacing w:before="60" w:after="60"/>
              <w:rPr>
                <w:rFonts w:asciiTheme="majorBidi" w:hAnsiTheme="majorBidi" w:cstheme="majorBidi"/>
                <w:sz w:val="18"/>
                <w:szCs w:val="18"/>
                <w:lang w:val="en-GB"/>
              </w:rPr>
            </w:pPr>
          </w:p>
        </w:tc>
        <w:tc>
          <w:tcPr>
            <w:tcW w:w="205" w:type="pct"/>
            <w:tcBorders>
              <w:left w:val="double" w:sz="4" w:space="0" w:color="auto"/>
              <w:bottom w:val="single" w:sz="4" w:space="0" w:color="auto"/>
            </w:tcBorders>
          </w:tcPr>
          <w:p w14:paraId="57F3889D"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tcBorders>
              <w:bottom w:val="single" w:sz="4" w:space="0" w:color="auto"/>
            </w:tcBorders>
            <w:shd w:val="clear" w:color="auto" w:fill="FFC000"/>
          </w:tcPr>
          <w:p w14:paraId="34CCE546" w14:textId="77777777" w:rsidR="00B05100" w:rsidRPr="00243446" w:rsidRDefault="00B05100" w:rsidP="00B05100">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12</w:t>
            </w:r>
          </w:p>
        </w:tc>
        <w:tc>
          <w:tcPr>
            <w:tcW w:w="209" w:type="pct"/>
            <w:tcBorders>
              <w:bottom w:val="single" w:sz="4" w:space="0" w:color="auto"/>
            </w:tcBorders>
            <w:shd w:val="clear" w:color="auto" w:fill="auto"/>
          </w:tcPr>
          <w:p w14:paraId="33847A09" w14:textId="77777777" w:rsidR="00B05100" w:rsidRDefault="00B05100" w:rsidP="00B05100">
            <w:pPr>
              <w:bidi/>
              <w:spacing w:before="60" w:after="60"/>
              <w:rPr>
                <w:rFonts w:asciiTheme="majorBidi" w:hAnsiTheme="majorBidi" w:cstheme="majorBidi"/>
                <w:sz w:val="18"/>
                <w:szCs w:val="18"/>
                <w:lang w:val="en-GB"/>
              </w:rPr>
            </w:pPr>
          </w:p>
        </w:tc>
        <w:tc>
          <w:tcPr>
            <w:tcW w:w="1708" w:type="pct"/>
            <w:tcBorders>
              <w:bottom w:val="single" w:sz="4" w:space="0" w:color="auto"/>
            </w:tcBorders>
          </w:tcPr>
          <w:p w14:paraId="7C4A694F" w14:textId="78781A43" w:rsidR="00B05100" w:rsidRPr="00A02D9F" w:rsidRDefault="00A02D9F" w:rsidP="00B05100">
            <w:pPr>
              <w:bidi/>
              <w:spacing w:before="60" w:after="60"/>
              <w:rPr>
                <w:rFonts w:ascii="Simplified Arabic" w:hAnsi="Simplified Arabic" w:cs="Simplified Arabic"/>
                <w:sz w:val="20"/>
                <w:szCs w:val="20"/>
                <w:lang w:val="en-US"/>
              </w:rPr>
            </w:pPr>
            <w:r w:rsidRPr="00A02D9F">
              <w:rPr>
                <w:rFonts w:ascii="Simplified Arabic" w:hAnsi="Simplified Arabic" w:cs="Simplified Arabic" w:hint="cs"/>
                <w:sz w:val="20"/>
                <w:szCs w:val="20"/>
                <w:rtl/>
                <w:lang w:val="en-US"/>
              </w:rPr>
              <w:t xml:space="preserve">الكشف </w:t>
            </w:r>
            <w:r w:rsidRPr="00912EDB">
              <w:rPr>
                <w:rFonts w:ascii="Simplified Arabic" w:hAnsi="Simplified Arabic" w:cs="Simplified Arabic"/>
                <w:sz w:val="20"/>
                <w:szCs w:val="20"/>
                <w:rtl/>
                <w:lang w:val="en-US"/>
              </w:rPr>
              <w:t>عن الكائنات الحية المحورة وتحديدها</w:t>
            </w:r>
          </w:p>
        </w:tc>
      </w:tr>
      <w:tr w:rsidR="002E16AE" w:rsidRPr="00243446" w14:paraId="2DD93F9F"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val="restart"/>
            <w:tcBorders>
              <w:top w:val="single" w:sz="4" w:space="0" w:color="auto"/>
            </w:tcBorders>
          </w:tcPr>
          <w:p w14:paraId="3A1E59CB" w14:textId="653FF1D8" w:rsidR="00B05100" w:rsidRPr="00243446" w:rsidRDefault="002B4339" w:rsidP="00B05100">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الثلاثاء 22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(الجلسة </w:t>
            </w:r>
            <w:r>
              <w:rPr>
                <w:rFonts w:asciiTheme="majorBidi" w:hAnsiTheme="majorBidi" w:cs="Times New Roman" w:hint="cs"/>
                <w:sz w:val="18"/>
                <w:szCs w:val="18"/>
                <w:rtl/>
                <w:lang w:val="en-GB"/>
              </w:rPr>
              <w:t>المسائية</w:t>
            </w:r>
            <w:r w:rsidRPr="00C14A83">
              <w:rPr>
                <w:rFonts w:asciiTheme="majorBidi" w:hAnsiTheme="majorBidi" w:cs="Times New Roman"/>
                <w:sz w:val="18"/>
                <w:szCs w:val="18"/>
                <w:rtl/>
                <w:lang w:val="en-GB"/>
              </w:rPr>
              <w:t>)</w:t>
            </w:r>
          </w:p>
        </w:tc>
        <w:tc>
          <w:tcPr>
            <w:tcW w:w="209" w:type="pct"/>
            <w:tcBorders>
              <w:top w:val="single" w:sz="4" w:space="0" w:color="auto"/>
            </w:tcBorders>
            <w:shd w:val="clear" w:color="auto" w:fill="92D050"/>
          </w:tcPr>
          <w:p w14:paraId="39678AB3" w14:textId="77777777" w:rsidR="00B05100" w:rsidRPr="00243446" w:rsidRDefault="00B05100" w:rsidP="00B05100">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187" w:type="pct"/>
            <w:tcBorders>
              <w:top w:val="single" w:sz="4" w:space="0" w:color="auto"/>
            </w:tcBorders>
          </w:tcPr>
          <w:p w14:paraId="5440D995" w14:textId="77777777" w:rsidR="00B05100" w:rsidRPr="00243446" w:rsidRDefault="00B05100" w:rsidP="00B05100">
            <w:pPr>
              <w:bidi/>
              <w:spacing w:before="60" w:after="60"/>
              <w:rPr>
                <w:rFonts w:asciiTheme="majorBidi" w:hAnsiTheme="majorBidi" w:cstheme="majorBidi"/>
                <w:sz w:val="18"/>
                <w:szCs w:val="18"/>
                <w:lang w:val="en-GB"/>
              </w:rPr>
            </w:pPr>
          </w:p>
        </w:tc>
        <w:tc>
          <w:tcPr>
            <w:tcW w:w="208" w:type="pct"/>
            <w:tcBorders>
              <w:top w:val="single" w:sz="4" w:space="0" w:color="auto"/>
            </w:tcBorders>
            <w:shd w:val="clear" w:color="auto" w:fill="00B0F0"/>
          </w:tcPr>
          <w:p w14:paraId="56E7F9D3" w14:textId="77777777" w:rsidR="00B05100" w:rsidRPr="00243446" w:rsidRDefault="00B05100" w:rsidP="00B05100">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575" w:type="pct"/>
            <w:tcBorders>
              <w:top w:val="single" w:sz="4" w:space="0" w:color="auto"/>
              <w:right w:val="double" w:sz="4" w:space="0" w:color="auto"/>
            </w:tcBorders>
          </w:tcPr>
          <w:p w14:paraId="1C68058C" w14:textId="2FDC547F" w:rsidR="00B05100" w:rsidRPr="00913061" w:rsidRDefault="002B4339" w:rsidP="00B05100">
            <w:pPr>
              <w:bidi/>
              <w:spacing w:before="60" w:after="60"/>
              <w:rPr>
                <w:rFonts w:ascii="Simplified Arabic" w:hAnsi="Simplified Arabic" w:cs="Simplified Arabic"/>
                <w:i/>
                <w:iCs/>
                <w:sz w:val="20"/>
                <w:szCs w:val="20"/>
                <w:lang w:val="en-GB"/>
              </w:rPr>
            </w:pPr>
            <w:r w:rsidRPr="00913061">
              <w:rPr>
                <w:rFonts w:ascii="Simplified Arabic" w:hAnsi="Simplified Arabic" w:cs="Simplified Arabic" w:hint="cs"/>
                <w:i/>
                <w:iCs/>
                <w:sz w:val="20"/>
                <w:szCs w:val="20"/>
                <w:rtl/>
                <w:lang w:val="en-GB"/>
              </w:rPr>
              <w:t xml:space="preserve">فريق الاتصال: </w:t>
            </w:r>
            <w:r w:rsidRPr="00913061">
              <w:rPr>
                <w:rFonts w:ascii="Simplified Arabic" w:hAnsi="Simplified Arabic" w:cs="Simplified Arabic"/>
                <w:i/>
                <w:iCs/>
                <w:sz w:val="20"/>
                <w:szCs w:val="20"/>
                <w:rtl/>
                <w:lang w:val="en-GB"/>
              </w:rPr>
              <w:t>التسلسل الرقمي بشأن الموارد الجينية</w:t>
            </w:r>
            <w:r w:rsidRPr="00913061">
              <w:rPr>
                <w:rFonts w:ascii="Simplified Arabic" w:hAnsi="Simplified Arabic" w:cs="Simplified Arabic" w:hint="cs"/>
                <w:i/>
                <w:iCs/>
                <w:sz w:val="20"/>
                <w:szCs w:val="20"/>
                <w:rtl/>
                <w:lang w:val="en-GB"/>
              </w:rPr>
              <w:t xml:space="preserve"> (يؤكد لاحقا)</w:t>
            </w:r>
          </w:p>
        </w:tc>
        <w:tc>
          <w:tcPr>
            <w:tcW w:w="205" w:type="pct"/>
            <w:tcBorders>
              <w:top w:val="single" w:sz="4" w:space="0" w:color="auto"/>
              <w:left w:val="double" w:sz="4" w:space="0" w:color="auto"/>
            </w:tcBorders>
          </w:tcPr>
          <w:p w14:paraId="5DA982EE"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tcBorders>
              <w:top w:val="single" w:sz="4" w:space="0" w:color="auto"/>
            </w:tcBorders>
            <w:shd w:val="clear" w:color="auto" w:fill="FFC000"/>
          </w:tcPr>
          <w:p w14:paraId="4B10D1B5" w14:textId="77777777" w:rsidR="00B05100" w:rsidRPr="00243446" w:rsidRDefault="00B05100" w:rsidP="00B05100">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5</w:t>
            </w:r>
          </w:p>
        </w:tc>
        <w:tc>
          <w:tcPr>
            <w:tcW w:w="209" w:type="pct"/>
            <w:tcBorders>
              <w:top w:val="single" w:sz="4" w:space="0" w:color="auto"/>
            </w:tcBorders>
          </w:tcPr>
          <w:p w14:paraId="5F49E026" w14:textId="77777777" w:rsidR="00B05100" w:rsidRPr="00243446" w:rsidRDefault="00B05100" w:rsidP="00B05100">
            <w:pPr>
              <w:bidi/>
              <w:spacing w:before="60" w:after="60"/>
              <w:rPr>
                <w:rFonts w:asciiTheme="majorBidi" w:hAnsiTheme="majorBidi" w:cstheme="majorBidi"/>
                <w:sz w:val="18"/>
                <w:szCs w:val="18"/>
                <w:lang w:val="en-GB"/>
              </w:rPr>
            </w:pPr>
          </w:p>
        </w:tc>
        <w:tc>
          <w:tcPr>
            <w:tcW w:w="1708" w:type="pct"/>
            <w:tcBorders>
              <w:top w:val="single" w:sz="4" w:space="0" w:color="auto"/>
            </w:tcBorders>
          </w:tcPr>
          <w:p w14:paraId="3028F204" w14:textId="74F89628" w:rsidR="00B05100" w:rsidRPr="008047AF" w:rsidRDefault="00A02D9F" w:rsidP="00B05100">
            <w:pPr>
              <w:bidi/>
              <w:spacing w:before="60" w:after="60"/>
              <w:rPr>
                <w:rFonts w:ascii="Simplified Arabic" w:hAnsi="Simplified Arabic" w:cs="Simplified Arabic"/>
                <w:sz w:val="20"/>
                <w:szCs w:val="20"/>
                <w:lang w:val="en-US"/>
              </w:rPr>
            </w:pPr>
            <w:r w:rsidRPr="008047AF">
              <w:rPr>
                <w:rFonts w:ascii="Simplified Arabic" w:hAnsi="Simplified Arabic" w:cs="Simplified Arabic" w:hint="cs"/>
                <w:sz w:val="20"/>
                <w:szCs w:val="20"/>
                <w:rtl/>
                <w:lang w:val="en-US"/>
              </w:rPr>
              <w:t xml:space="preserve">تقرير </w:t>
            </w:r>
            <w:r w:rsidRPr="00912EDB">
              <w:rPr>
                <w:rFonts w:ascii="Simplified Arabic" w:hAnsi="Simplified Arabic" w:cs="Simplified Arabic"/>
                <w:sz w:val="20"/>
                <w:szCs w:val="20"/>
                <w:rtl/>
                <w:lang w:val="en-US"/>
              </w:rPr>
              <w:t>لجنة الامتثال</w:t>
            </w:r>
          </w:p>
        </w:tc>
      </w:tr>
      <w:tr w:rsidR="002E16AE" w:rsidRPr="00243446" w14:paraId="765580A8"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Borders>
              <w:bottom w:val="double" w:sz="4" w:space="0" w:color="auto"/>
            </w:tcBorders>
          </w:tcPr>
          <w:p w14:paraId="026A8B23" w14:textId="77777777" w:rsidR="008047AF" w:rsidRPr="00243446" w:rsidRDefault="008047AF" w:rsidP="008047AF">
            <w:pPr>
              <w:bidi/>
              <w:spacing w:before="60" w:after="60"/>
              <w:rPr>
                <w:rFonts w:asciiTheme="majorBidi" w:hAnsiTheme="majorBidi" w:cstheme="majorBidi"/>
                <w:sz w:val="18"/>
                <w:szCs w:val="18"/>
                <w:lang w:val="en-GB"/>
              </w:rPr>
            </w:pPr>
          </w:p>
        </w:tc>
        <w:tc>
          <w:tcPr>
            <w:tcW w:w="209" w:type="pct"/>
            <w:tcBorders>
              <w:bottom w:val="double" w:sz="4" w:space="0" w:color="auto"/>
            </w:tcBorders>
            <w:shd w:val="clear" w:color="auto" w:fill="92D050"/>
          </w:tcPr>
          <w:p w14:paraId="4C685F0F" w14:textId="77777777" w:rsidR="008047AF" w:rsidRPr="00243446" w:rsidRDefault="008047AF" w:rsidP="008047AF">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12</w:t>
            </w:r>
          </w:p>
        </w:tc>
        <w:tc>
          <w:tcPr>
            <w:tcW w:w="187" w:type="pct"/>
            <w:tcBorders>
              <w:bottom w:val="double" w:sz="4" w:space="0" w:color="auto"/>
            </w:tcBorders>
          </w:tcPr>
          <w:p w14:paraId="5B1395C5" w14:textId="77777777" w:rsidR="008047AF" w:rsidRPr="00243446" w:rsidRDefault="008047AF" w:rsidP="008047AF">
            <w:pPr>
              <w:bidi/>
              <w:spacing w:before="60" w:after="60"/>
              <w:rPr>
                <w:rFonts w:asciiTheme="majorBidi" w:hAnsiTheme="majorBidi" w:cstheme="majorBidi"/>
                <w:sz w:val="18"/>
                <w:szCs w:val="18"/>
                <w:lang w:val="en-GB"/>
              </w:rPr>
            </w:pPr>
          </w:p>
        </w:tc>
        <w:tc>
          <w:tcPr>
            <w:tcW w:w="208" w:type="pct"/>
            <w:tcBorders>
              <w:bottom w:val="double" w:sz="4" w:space="0" w:color="auto"/>
            </w:tcBorders>
          </w:tcPr>
          <w:p w14:paraId="196596D0" w14:textId="77777777" w:rsidR="008047AF" w:rsidRPr="00243446" w:rsidRDefault="008047AF" w:rsidP="008047AF">
            <w:pPr>
              <w:bidi/>
              <w:spacing w:before="60" w:after="60"/>
              <w:rPr>
                <w:rFonts w:asciiTheme="majorBidi" w:hAnsiTheme="majorBidi" w:cstheme="majorBidi"/>
                <w:sz w:val="18"/>
                <w:szCs w:val="18"/>
                <w:lang w:val="en-GB"/>
              </w:rPr>
            </w:pPr>
          </w:p>
        </w:tc>
        <w:tc>
          <w:tcPr>
            <w:tcW w:w="1575" w:type="pct"/>
            <w:tcBorders>
              <w:bottom w:val="double" w:sz="4" w:space="0" w:color="auto"/>
              <w:right w:val="double" w:sz="4" w:space="0" w:color="auto"/>
            </w:tcBorders>
          </w:tcPr>
          <w:p w14:paraId="695760C8" w14:textId="3C96C0EE" w:rsidR="008047AF" w:rsidRPr="00913061" w:rsidRDefault="008047AF" w:rsidP="008047AF">
            <w:pPr>
              <w:bidi/>
              <w:spacing w:before="60" w:after="60"/>
              <w:rPr>
                <w:rFonts w:ascii="Simplified Arabic" w:hAnsi="Simplified Arabic" w:cs="Simplified Arabic"/>
                <w:i/>
                <w:iCs/>
                <w:sz w:val="20"/>
                <w:szCs w:val="20"/>
                <w:lang w:val="en-GB"/>
              </w:rPr>
            </w:pPr>
            <w:r w:rsidRPr="00913061">
              <w:rPr>
                <w:rFonts w:ascii="Simplified Arabic" w:hAnsi="Simplified Arabic" w:cs="Simplified Arabic" w:hint="cs"/>
                <w:i/>
                <w:iCs/>
                <w:sz w:val="20"/>
                <w:szCs w:val="20"/>
                <w:rtl/>
                <w:lang w:val="en-GB"/>
              </w:rPr>
              <w:t>فريق الاتصال: بناء القدرات وتنميتها (يؤكد لاحقا)</w:t>
            </w:r>
          </w:p>
        </w:tc>
        <w:tc>
          <w:tcPr>
            <w:tcW w:w="205" w:type="pct"/>
            <w:tcBorders>
              <w:left w:val="double" w:sz="4" w:space="0" w:color="auto"/>
              <w:bottom w:val="double" w:sz="4" w:space="0" w:color="auto"/>
            </w:tcBorders>
          </w:tcPr>
          <w:p w14:paraId="5828D3D6" w14:textId="77777777" w:rsidR="008047AF" w:rsidRPr="00243446" w:rsidRDefault="008047AF" w:rsidP="008047AF">
            <w:pPr>
              <w:bidi/>
              <w:spacing w:before="60" w:after="60"/>
              <w:rPr>
                <w:rFonts w:asciiTheme="majorBidi" w:hAnsiTheme="majorBidi" w:cstheme="majorBidi"/>
                <w:sz w:val="18"/>
                <w:szCs w:val="18"/>
                <w:lang w:val="en-GB"/>
              </w:rPr>
            </w:pPr>
          </w:p>
        </w:tc>
        <w:tc>
          <w:tcPr>
            <w:tcW w:w="209" w:type="pct"/>
            <w:tcBorders>
              <w:bottom w:val="double" w:sz="4" w:space="0" w:color="auto"/>
            </w:tcBorders>
            <w:shd w:val="clear" w:color="auto" w:fill="FFC000"/>
          </w:tcPr>
          <w:p w14:paraId="3153AA43" w14:textId="77777777" w:rsidR="008047AF" w:rsidRPr="00243446" w:rsidRDefault="008047AF" w:rsidP="008047AF">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8</w:t>
            </w:r>
          </w:p>
        </w:tc>
        <w:tc>
          <w:tcPr>
            <w:tcW w:w="209" w:type="pct"/>
            <w:tcBorders>
              <w:bottom w:val="double" w:sz="4" w:space="0" w:color="auto"/>
            </w:tcBorders>
          </w:tcPr>
          <w:p w14:paraId="71B786EE" w14:textId="77777777" w:rsidR="008047AF" w:rsidRPr="00243446" w:rsidRDefault="008047AF" w:rsidP="008047AF">
            <w:pPr>
              <w:bidi/>
              <w:spacing w:before="60" w:after="60"/>
              <w:rPr>
                <w:rFonts w:asciiTheme="majorBidi" w:hAnsiTheme="majorBidi" w:cstheme="majorBidi"/>
                <w:sz w:val="18"/>
                <w:szCs w:val="18"/>
                <w:lang w:val="en-GB"/>
              </w:rPr>
            </w:pPr>
          </w:p>
        </w:tc>
        <w:tc>
          <w:tcPr>
            <w:tcW w:w="1708" w:type="pct"/>
            <w:tcBorders>
              <w:bottom w:val="double" w:sz="4" w:space="0" w:color="auto"/>
            </w:tcBorders>
          </w:tcPr>
          <w:p w14:paraId="28C05A50" w14:textId="68CF673E" w:rsidR="008047AF" w:rsidRPr="008047AF" w:rsidRDefault="008047AF" w:rsidP="008047AF">
            <w:pPr>
              <w:bidi/>
              <w:spacing w:before="60" w:after="60"/>
              <w:rPr>
                <w:rFonts w:ascii="Simplified Arabic" w:hAnsi="Simplified Arabic" w:cs="Simplified Arabic"/>
                <w:sz w:val="20"/>
                <w:szCs w:val="20"/>
                <w:lang w:val="en-US"/>
              </w:rPr>
            </w:pPr>
            <w:r w:rsidRPr="008047AF">
              <w:rPr>
                <w:rFonts w:ascii="Simplified Arabic" w:hAnsi="Simplified Arabic" w:cs="Simplified Arabic" w:hint="cs"/>
                <w:sz w:val="20"/>
                <w:szCs w:val="20"/>
                <w:rtl/>
                <w:lang w:val="en-US"/>
              </w:rPr>
              <w:t xml:space="preserve">تشغيل </w:t>
            </w:r>
            <w:r w:rsidRPr="00912EDB">
              <w:rPr>
                <w:rFonts w:ascii="Simplified Arabic" w:hAnsi="Simplified Arabic" w:cs="Simplified Arabic"/>
                <w:sz w:val="20"/>
                <w:szCs w:val="20"/>
                <w:rtl/>
                <w:lang w:val="en-US"/>
              </w:rPr>
              <w:t>غرفة تبادل معلومات السلامة الأحيائية وأنشطتها</w:t>
            </w:r>
          </w:p>
        </w:tc>
      </w:tr>
      <w:tr w:rsidR="002E16AE" w:rsidRPr="00243446" w14:paraId="6DDBE0D6"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294"/>
        </w:trPr>
        <w:tc>
          <w:tcPr>
            <w:tcW w:w="490" w:type="pct"/>
            <w:vMerge w:val="restart"/>
            <w:tcBorders>
              <w:top w:val="double" w:sz="4" w:space="0" w:color="auto"/>
            </w:tcBorders>
          </w:tcPr>
          <w:p w14:paraId="2A271546" w14:textId="14E243B3" w:rsidR="008047AF" w:rsidRPr="00243446" w:rsidRDefault="00CD193C" w:rsidP="008047AF">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الأربعاء 23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(الجلسة الصباحية)</w:t>
            </w:r>
          </w:p>
        </w:tc>
        <w:tc>
          <w:tcPr>
            <w:tcW w:w="209" w:type="pct"/>
            <w:vMerge w:val="restart"/>
            <w:tcBorders>
              <w:top w:val="double" w:sz="4" w:space="0" w:color="auto"/>
            </w:tcBorders>
            <w:shd w:val="clear" w:color="auto" w:fill="92D050"/>
          </w:tcPr>
          <w:p w14:paraId="3867E9CF" w14:textId="77777777" w:rsidR="008047AF" w:rsidRPr="00243446" w:rsidRDefault="008047AF" w:rsidP="008047AF">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187" w:type="pct"/>
            <w:vMerge w:val="restart"/>
            <w:tcBorders>
              <w:top w:val="double" w:sz="4" w:space="0" w:color="auto"/>
            </w:tcBorders>
            <w:shd w:val="clear" w:color="auto" w:fill="FFC000"/>
          </w:tcPr>
          <w:p w14:paraId="058179B4" w14:textId="77777777" w:rsidR="008047AF" w:rsidRPr="00243446" w:rsidRDefault="008047AF" w:rsidP="008047AF">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208" w:type="pct"/>
            <w:vMerge w:val="restart"/>
            <w:tcBorders>
              <w:top w:val="double" w:sz="4" w:space="0" w:color="auto"/>
            </w:tcBorders>
            <w:shd w:val="clear" w:color="auto" w:fill="00B0F0"/>
          </w:tcPr>
          <w:p w14:paraId="53269727" w14:textId="77777777" w:rsidR="008047AF" w:rsidRPr="00243446" w:rsidRDefault="008047AF" w:rsidP="008047AF">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1575" w:type="pct"/>
            <w:vMerge w:val="restart"/>
            <w:tcBorders>
              <w:top w:val="double" w:sz="4" w:space="0" w:color="auto"/>
              <w:right w:val="double" w:sz="4" w:space="0" w:color="auto"/>
            </w:tcBorders>
          </w:tcPr>
          <w:p w14:paraId="0A8185D1" w14:textId="2868DA04" w:rsidR="008047AF" w:rsidRPr="00913061" w:rsidRDefault="008047AF" w:rsidP="008047AF">
            <w:pPr>
              <w:bidi/>
              <w:spacing w:before="60" w:after="60"/>
              <w:rPr>
                <w:rFonts w:ascii="Simplified Arabic" w:hAnsi="Simplified Arabic" w:cs="Simplified Arabic"/>
                <w:i/>
                <w:iCs/>
                <w:sz w:val="20"/>
                <w:szCs w:val="20"/>
                <w:lang w:val="en-GB"/>
              </w:rPr>
            </w:pPr>
            <w:r w:rsidRPr="00913061">
              <w:rPr>
                <w:rFonts w:ascii="Simplified Arabic" w:hAnsi="Simplified Arabic" w:cs="Simplified Arabic" w:hint="cs"/>
                <w:i/>
                <w:iCs/>
                <w:sz w:val="20"/>
                <w:szCs w:val="20"/>
                <w:rtl/>
                <w:lang w:val="en-GB"/>
              </w:rPr>
              <w:t>فريق الاتصال: حشد الموارد (يؤكد لاحقا)</w:t>
            </w:r>
          </w:p>
        </w:tc>
        <w:tc>
          <w:tcPr>
            <w:tcW w:w="205" w:type="pct"/>
            <w:tcBorders>
              <w:top w:val="double" w:sz="4" w:space="0" w:color="auto"/>
              <w:left w:val="double" w:sz="4" w:space="0" w:color="auto"/>
            </w:tcBorders>
          </w:tcPr>
          <w:p w14:paraId="25F763D1" w14:textId="77777777" w:rsidR="008047AF" w:rsidRPr="00243446" w:rsidRDefault="008047AF" w:rsidP="008047AF">
            <w:pPr>
              <w:bidi/>
              <w:spacing w:before="60" w:after="60"/>
              <w:rPr>
                <w:rFonts w:asciiTheme="majorBidi" w:hAnsiTheme="majorBidi" w:cstheme="majorBidi"/>
                <w:sz w:val="18"/>
                <w:szCs w:val="18"/>
                <w:lang w:val="en-GB"/>
              </w:rPr>
            </w:pPr>
          </w:p>
        </w:tc>
        <w:tc>
          <w:tcPr>
            <w:tcW w:w="209" w:type="pct"/>
            <w:tcBorders>
              <w:top w:val="double" w:sz="4" w:space="0" w:color="auto"/>
            </w:tcBorders>
            <w:shd w:val="clear" w:color="auto" w:fill="FFC000"/>
          </w:tcPr>
          <w:p w14:paraId="1EBD07F1" w14:textId="77777777" w:rsidR="008047AF" w:rsidRPr="00243446" w:rsidRDefault="008047AF" w:rsidP="008047AF">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209" w:type="pct"/>
            <w:tcBorders>
              <w:top w:val="double" w:sz="4" w:space="0" w:color="auto"/>
            </w:tcBorders>
          </w:tcPr>
          <w:p w14:paraId="54E6792C" w14:textId="77777777" w:rsidR="008047AF" w:rsidRPr="00243446" w:rsidRDefault="008047AF" w:rsidP="008047AF">
            <w:pPr>
              <w:bidi/>
              <w:spacing w:before="60" w:after="60"/>
              <w:rPr>
                <w:rFonts w:asciiTheme="majorBidi" w:hAnsiTheme="majorBidi" w:cstheme="majorBidi"/>
                <w:sz w:val="18"/>
                <w:szCs w:val="18"/>
                <w:lang w:val="en-GB"/>
              </w:rPr>
            </w:pPr>
          </w:p>
        </w:tc>
        <w:tc>
          <w:tcPr>
            <w:tcW w:w="1708" w:type="pct"/>
            <w:tcBorders>
              <w:top w:val="double" w:sz="4" w:space="0" w:color="auto"/>
            </w:tcBorders>
          </w:tcPr>
          <w:p w14:paraId="28C377E9" w14:textId="48521D68" w:rsidR="008047AF" w:rsidRPr="008047AF" w:rsidRDefault="008047AF" w:rsidP="008047AF">
            <w:pPr>
              <w:bidi/>
              <w:spacing w:before="60" w:after="60"/>
              <w:rPr>
                <w:rFonts w:ascii="Simplified Arabic" w:hAnsi="Simplified Arabic" w:cs="Simplified Arabic"/>
                <w:sz w:val="20"/>
                <w:szCs w:val="20"/>
                <w:lang w:val="en-US"/>
              </w:rPr>
            </w:pPr>
            <w:r w:rsidRPr="008047AF">
              <w:rPr>
                <w:rFonts w:ascii="Simplified Arabic" w:hAnsi="Simplified Arabic" w:cs="Simplified Arabic" w:hint="cs"/>
                <w:sz w:val="20"/>
                <w:szCs w:val="20"/>
                <w:rtl/>
                <w:lang w:val="en-US"/>
              </w:rPr>
              <w:t xml:space="preserve">التعاون </w:t>
            </w:r>
            <w:r w:rsidRPr="00912EDB">
              <w:rPr>
                <w:rFonts w:ascii="Simplified Arabic" w:hAnsi="Simplified Arabic" w:cs="Simplified Arabic"/>
                <w:sz w:val="20"/>
                <w:szCs w:val="20"/>
                <w:rtl/>
                <w:lang w:val="en-US"/>
              </w:rPr>
              <w:t>مع المنظمات الدولية</w:t>
            </w:r>
          </w:p>
        </w:tc>
      </w:tr>
      <w:tr w:rsidR="002E16AE" w:rsidRPr="00243446" w14:paraId="5B5C9542"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Pr>
          <w:p w14:paraId="274D5E9D"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vMerge/>
            <w:shd w:val="clear" w:color="auto" w:fill="92D050"/>
          </w:tcPr>
          <w:p w14:paraId="5E338406" w14:textId="77777777" w:rsidR="00B05100" w:rsidRPr="00243446" w:rsidRDefault="00B05100" w:rsidP="00B05100">
            <w:pPr>
              <w:bidi/>
              <w:spacing w:before="60" w:after="60"/>
              <w:rPr>
                <w:rFonts w:asciiTheme="majorBidi" w:hAnsiTheme="majorBidi" w:cstheme="majorBidi"/>
                <w:sz w:val="18"/>
                <w:szCs w:val="18"/>
                <w:lang w:val="en-GB"/>
              </w:rPr>
            </w:pPr>
          </w:p>
        </w:tc>
        <w:tc>
          <w:tcPr>
            <w:tcW w:w="187" w:type="pct"/>
            <w:vMerge/>
          </w:tcPr>
          <w:p w14:paraId="795CD5F5" w14:textId="77777777" w:rsidR="00B05100" w:rsidRPr="00243446" w:rsidRDefault="00B05100" w:rsidP="00B05100">
            <w:pPr>
              <w:bidi/>
              <w:spacing w:before="60" w:after="60"/>
              <w:rPr>
                <w:rFonts w:asciiTheme="majorBidi" w:hAnsiTheme="majorBidi" w:cstheme="majorBidi"/>
                <w:sz w:val="18"/>
                <w:szCs w:val="18"/>
                <w:lang w:val="en-GB"/>
              </w:rPr>
            </w:pPr>
          </w:p>
        </w:tc>
        <w:tc>
          <w:tcPr>
            <w:tcW w:w="208" w:type="pct"/>
            <w:vMerge/>
          </w:tcPr>
          <w:p w14:paraId="79891AE7" w14:textId="77777777" w:rsidR="00B05100" w:rsidRPr="00243446" w:rsidRDefault="00B05100" w:rsidP="00B05100">
            <w:pPr>
              <w:bidi/>
              <w:spacing w:before="60" w:after="60"/>
              <w:rPr>
                <w:rFonts w:asciiTheme="majorBidi" w:hAnsiTheme="majorBidi" w:cstheme="majorBidi"/>
                <w:sz w:val="18"/>
                <w:szCs w:val="18"/>
                <w:lang w:val="en-GB"/>
              </w:rPr>
            </w:pPr>
          </w:p>
        </w:tc>
        <w:tc>
          <w:tcPr>
            <w:tcW w:w="1575" w:type="pct"/>
            <w:vMerge/>
            <w:tcBorders>
              <w:right w:val="double" w:sz="4" w:space="0" w:color="auto"/>
            </w:tcBorders>
          </w:tcPr>
          <w:p w14:paraId="1BD9F659" w14:textId="77777777" w:rsidR="00B05100" w:rsidRPr="00913061" w:rsidRDefault="00B05100" w:rsidP="00B05100">
            <w:pPr>
              <w:bidi/>
              <w:spacing w:before="60" w:after="60"/>
              <w:rPr>
                <w:rFonts w:ascii="Simplified Arabic" w:hAnsi="Simplified Arabic" w:cs="Simplified Arabic"/>
                <w:i/>
                <w:iCs/>
                <w:sz w:val="20"/>
                <w:szCs w:val="20"/>
                <w:lang w:val="en-GB"/>
              </w:rPr>
            </w:pPr>
          </w:p>
        </w:tc>
        <w:tc>
          <w:tcPr>
            <w:tcW w:w="205" w:type="pct"/>
            <w:tcBorders>
              <w:left w:val="double" w:sz="4" w:space="0" w:color="auto"/>
            </w:tcBorders>
          </w:tcPr>
          <w:p w14:paraId="13CC7380"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shd w:val="clear" w:color="auto" w:fill="FFC000"/>
          </w:tcPr>
          <w:p w14:paraId="2577ADB3" w14:textId="77777777" w:rsidR="00B05100" w:rsidRPr="00243446" w:rsidRDefault="00B05100" w:rsidP="00B05100">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13</w:t>
            </w:r>
          </w:p>
        </w:tc>
        <w:tc>
          <w:tcPr>
            <w:tcW w:w="209" w:type="pct"/>
          </w:tcPr>
          <w:p w14:paraId="7B4F6857" w14:textId="77777777" w:rsidR="00B05100" w:rsidRPr="00243446" w:rsidRDefault="00B05100" w:rsidP="00B05100">
            <w:pPr>
              <w:bidi/>
              <w:spacing w:before="60" w:after="60"/>
              <w:rPr>
                <w:rFonts w:asciiTheme="majorBidi" w:hAnsiTheme="majorBidi" w:cstheme="majorBidi"/>
                <w:sz w:val="18"/>
                <w:szCs w:val="18"/>
                <w:lang w:val="en-GB"/>
              </w:rPr>
            </w:pPr>
          </w:p>
        </w:tc>
        <w:tc>
          <w:tcPr>
            <w:tcW w:w="1708" w:type="pct"/>
          </w:tcPr>
          <w:p w14:paraId="3062DA47" w14:textId="7418B9DF" w:rsidR="00B05100" w:rsidRPr="008047AF" w:rsidRDefault="002B4339" w:rsidP="00B05100">
            <w:pPr>
              <w:bidi/>
              <w:spacing w:before="60" w:after="60"/>
              <w:rPr>
                <w:rFonts w:ascii="Simplified Arabic" w:hAnsi="Simplified Arabic" w:cs="Simplified Arabic"/>
                <w:sz w:val="20"/>
                <w:szCs w:val="20"/>
                <w:lang w:val="en-US"/>
              </w:rPr>
            </w:pPr>
            <w:r w:rsidRPr="008047AF">
              <w:rPr>
                <w:rFonts w:ascii="Simplified Arabic" w:hAnsi="Simplified Arabic" w:cs="Simplified Arabic" w:hint="cs"/>
                <w:sz w:val="20"/>
                <w:szCs w:val="20"/>
                <w:rtl/>
                <w:lang w:val="en-US"/>
              </w:rPr>
              <w:t xml:space="preserve">الاعتبارات </w:t>
            </w:r>
            <w:r w:rsidRPr="00912EDB">
              <w:rPr>
                <w:rFonts w:ascii="Simplified Arabic" w:hAnsi="Simplified Arabic" w:cs="Simplified Arabic"/>
                <w:sz w:val="20"/>
                <w:szCs w:val="20"/>
                <w:rtl/>
                <w:lang w:val="en-US"/>
              </w:rPr>
              <w:t>الاجتماعية الاقتصادية</w:t>
            </w:r>
          </w:p>
        </w:tc>
      </w:tr>
      <w:tr w:rsidR="002E16AE" w:rsidRPr="00243446" w14:paraId="04F9305B"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Borders>
              <w:bottom w:val="single" w:sz="4" w:space="0" w:color="auto"/>
            </w:tcBorders>
          </w:tcPr>
          <w:p w14:paraId="09D6D90D"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tcBorders>
              <w:bottom w:val="single" w:sz="4" w:space="0" w:color="auto"/>
            </w:tcBorders>
            <w:shd w:val="clear" w:color="auto" w:fill="92D050"/>
          </w:tcPr>
          <w:p w14:paraId="1251738F" w14:textId="77777777" w:rsidR="00B05100" w:rsidRDefault="00B05100" w:rsidP="00B05100">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87" w:type="pct"/>
            <w:tcBorders>
              <w:bottom w:val="single" w:sz="4" w:space="0" w:color="auto"/>
            </w:tcBorders>
          </w:tcPr>
          <w:p w14:paraId="59CAF264" w14:textId="77777777" w:rsidR="00B05100" w:rsidRPr="00243446" w:rsidRDefault="00B05100" w:rsidP="00B05100">
            <w:pPr>
              <w:bidi/>
              <w:spacing w:before="60" w:after="60"/>
              <w:rPr>
                <w:rFonts w:asciiTheme="majorBidi" w:hAnsiTheme="majorBidi" w:cstheme="majorBidi"/>
                <w:sz w:val="18"/>
                <w:szCs w:val="18"/>
                <w:lang w:val="en-GB"/>
              </w:rPr>
            </w:pPr>
          </w:p>
        </w:tc>
        <w:tc>
          <w:tcPr>
            <w:tcW w:w="208" w:type="pct"/>
            <w:tcBorders>
              <w:bottom w:val="single" w:sz="4" w:space="0" w:color="auto"/>
            </w:tcBorders>
          </w:tcPr>
          <w:p w14:paraId="59C1BE11" w14:textId="77777777" w:rsidR="00B05100" w:rsidRPr="00243446" w:rsidRDefault="00B05100" w:rsidP="00B05100">
            <w:pPr>
              <w:bidi/>
              <w:spacing w:before="60" w:after="60"/>
              <w:rPr>
                <w:rFonts w:asciiTheme="majorBidi" w:hAnsiTheme="majorBidi" w:cstheme="majorBidi"/>
                <w:sz w:val="18"/>
                <w:szCs w:val="18"/>
                <w:lang w:val="en-GB"/>
              </w:rPr>
            </w:pPr>
          </w:p>
        </w:tc>
        <w:tc>
          <w:tcPr>
            <w:tcW w:w="1575" w:type="pct"/>
            <w:tcBorders>
              <w:bottom w:val="single" w:sz="4" w:space="0" w:color="auto"/>
              <w:right w:val="double" w:sz="4" w:space="0" w:color="auto"/>
            </w:tcBorders>
          </w:tcPr>
          <w:p w14:paraId="78A586E9" w14:textId="6A8D4B26" w:rsidR="00B05100" w:rsidRPr="00913061" w:rsidRDefault="008047AF" w:rsidP="00B05100">
            <w:pPr>
              <w:bidi/>
              <w:spacing w:before="60" w:after="60"/>
              <w:rPr>
                <w:rFonts w:ascii="Simplified Arabic" w:hAnsi="Simplified Arabic" w:cs="Simplified Arabic"/>
                <w:i/>
                <w:iCs/>
                <w:sz w:val="20"/>
                <w:szCs w:val="20"/>
                <w:lang w:val="en-GB"/>
              </w:rPr>
            </w:pPr>
            <w:r w:rsidRPr="00181758">
              <w:rPr>
                <w:rFonts w:ascii="Simplified Arabic" w:hAnsi="Simplified Arabic" w:cs="Simplified Arabic" w:hint="cs"/>
                <w:i/>
                <w:iCs/>
                <w:sz w:val="20"/>
                <w:szCs w:val="20"/>
                <w:rtl/>
                <w:lang w:val="en-GB"/>
              </w:rPr>
              <w:t>فريق الاتصال: تنفيذ المادة 8(ي)</w:t>
            </w:r>
            <w:r>
              <w:rPr>
                <w:rFonts w:ascii="Simplified Arabic" w:hAnsi="Simplified Arabic" w:cs="Simplified Arabic" w:hint="cs"/>
                <w:i/>
                <w:iCs/>
                <w:sz w:val="20"/>
                <w:szCs w:val="20"/>
                <w:rtl/>
                <w:lang w:val="en-GB"/>
              </w:rPr>
              <w:t xml:space="preserve"> </w:t>
            </w:r>
            <w:r w:rsidRPr="00913061">
              <w:rPr>
                <w:rFonts w:ascii="Simplified Arabic" w:hAnsi="Simplified Arabic" w:cs="Simplified Arabic" w:hint="cs"/>
                <w:i/>
                <w:iCs/>
                <w:sz w:val="20"/>
                <w:szCs w:val="20"/>
                <w:rtl/>
                <w:lang w:val="en-GB"/>
              </w:rPr>
              <w:t>(يؤكد لاحقا)</w:t>
            </w:r>
          </w:p>
        </w:tc>
        <w:tc>
          <w:tcPr>
            <w:tcW w:w="205" w:type="pct"/>
            <w:tcBorders>
              <w:left w:val="double" w:sz="4" w:space="0" w:color="auto"/>
              <w:bottom w:val="single" w:sz="4" w:space="0" w:color="auto"/>
            </w:tcBorders>
          </w:tcPr>
          <w:p w14:paraId="013598B3" w14:textId="77777777" w:rsidR="00B05100" w:rsidRPr="00243446" w:rsidRDefault="00B05100" w:rsidP="00B05100">
            <w:pPr>
              <w:bidi/>
              <w:spacing w:before="60" w:after="60"/>
              <w:rPr>
                <w:rFonts w:asciiTheme="majorBidi" w:hAnsiTheme="majorBidi" w:cstheme="majorBidi"/>
                <w:sz w:val="18"/>
                <w:szCs w:val="18"/>
                <w:lang w:val="en-GB"/>
              </w:rPr>
            </w:pPr>
          </w:p>
        </w:tc>
        <w:tc>
          <w:tcPr>
            <w:tcW w:w="209" w:type="pct"/>
            <w:tcBorders>
              <w:bottom w:val="single" w:sz="4" w:space="0" w:color="auto"/>
            </w:tcBorders>
            <w:shd w:val="clear" w:color="auto" w:fill="FFC000"/>
          </w:tcPr>
          <w:p w14:paraId="002FCED7" w14:textId="77777777" w:rsidR="00B05100" w:rsidRPr="00243446" w:rsidRDefault="00B05100" w:rsidP="00B05100">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209" w:type="pct"/>
            <w:tcBorders>
              <w:bottom w:val="single" w:sz="4" w:space="0" w:color="auto"/>
            </w:tcBorders>
          </w:tcPr>
          <w:p w14:paraId="451ED058" w14:textId="77777777" w:rsidR="00B05100" w:rsidRPr="00243446" w:rsidRDefault="00B05100" w:rsidP="00B05100">
            <w:pPr>
              <w:bidi/>
              <w:spacing w:before="60" w:after="60"/>
              <w:rPr>
                <w:rFonts w:asciiTheme="majorBidi" w:hAnsiTheme="majorBidi" w:cstheme="majorBidi"/>
                <w:sz w:val="18"/>
                <w:szCs w:val="18"/>
                <w:lang w:val="en-GB"/>
              </w:rPr>
            </w:pPr>
          </w:p>
        </w:tc>
        <w:tc>
          <w:tcPr>
            <w:tcW w:w="1708" w:type="pct"/>
            <w:tcBorders>
              <w:bottom w:val="single" w:sz="4" w:space="0" w:color="auto"/>
            </w:tcBorders>
          </w:tcPr>
          <w:p w14:paraId="4A2B94D3" w14:textId="0007DF93" w:rsidR="00B05100" w:rsidRPr="00C83F7F" w:rsidRDefault="00C83F7F" w:rsidP="00B05100">
            <w:pPr>
              <w:bidi/>
              <w:spacing w:before="60" w:after="60"/>
              <w:rPr>
                <w:rFonts w:ascii="Simplified Arabic" w:hAnsi="Simplified Arabic" w:cs="Simplified Arabic"/>
                <w:sz w:val="20"/>
                <w:szCs w:val="20"/>
                <w:lang w:val="en-US"/>
              </w:rPr>
            </w:pPr>
            <w:r w:rsidRPr="00C83F7F">
              <w:rPr>
                <w:rFonts w:ascii="Simplified Arabic" w:hAnsi="Simplified Arabic" w:cs="Simplified Arabic" w:hint="cs"/>
                <w:sz w:val="20"/>
                <w:szCs w:val="20"/>
                <w:rtl/>
                <w:lang w:val="en-US"/>
              </w:rPr>
              <w:t xml:space="preserve">بروتوكول </w:t>
            </w:r>
            <w:r w:rsidRPr="00912EDB">
              <w:rPr>
                <w:rFonts w:ascii="Simplified Arabic" w:hAnsi="Simplified Arabic" w:cs="Simplified Arabic"/>
                <w:sz w:val="20"/>
                <w:szCs w:val="20"/>
                <w:rtl/>
                <w:lang w:val="en-US"/>
              </w:rPr>
              <w:t>ناغويا-كوالالمبور التكميلي بشأن المسؤولية والجبر التعويضي</w:t>
            </w:r>
          </w:p>
        </w:tc>
      </w:tr>
      <w:tr w:rsidR="002E16AE" w:rsidRPr="00243446" w14:paraId="229C163E"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val="restart"/>
            <w:tcBorders>
              <w:top w:val="single" w:sz="4" w:space="0" w:color="auto"/>
            </w:tcBorders>
          </w:tcPr>
          <w:p w14:paraId="0EA10F85" w14:textId="7015DA41" w:rsidR="00C83F7F" w:rsidRPr="00243446" w:rsidRDefault="00CD193C" w:rsidP="00C83F7F">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الأربعاء 23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w:t>
            </w:r>
            <w:r>
              <w:rPr>
                <w:rFonts w:asciiTheme="majorBidi" w:hAnsiTheme="majorBidi" w:cs="Times New Roman" w:hint="cs"/>
                <w:sz w:val="18"/>
                <w:szCs w:val="18"/>
                <w:rtl/>
                <w:lang w:val="en-GB"/>
              </w:rPr>
              <w:t>جلسة بعد الظهر</w:t>
            </w:r>
            <w:r w:rsidRPr="00C14A83">
              <w:rPr>
                <w:rFonts w:asciiTheme="majorBidi" w:hAnsiTheme="majorBidi" w:cs="Times New Roman"/>
                <w:sz w:val="18"/>
                <w:szCs w:val="18"/>
                <w:rtl/>
                <w:lang w:val="en-GB"/>
              </w:rPr>
              <w:t>)</w:t>
            </w:r>
          </w:p>
        </w:tc>
        <w:tc>
          <w:tcPr>
            <w:tcW w:w="209" w:type="pct"/>
            <w:tcBorders>
              <w:top w:val="single" w:sz="4" w:space="0" w:color="auto"/>
            </w:tcBorders>
            <w:shd w:val="clear" w:color="auto" w:fill="92D050"/>
          </w:tcPr>
          <w:p w14:paraId="53DD1936" w14:textId="77777777" w:rsidR="00C83F7F" w:rsidRPr="00243446" w:rsidRDefault="00C83F7F" w:rsidP="00C83F7F">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187" w:type="pct"/>
            <w:tcBorders>
              <w:top w:val="single" w:sz="4" w:space="0" w:color="auto"/>
            </w:tcBorders>
          </w:tcPr>
          <w:p w14:paraId="641D19C9" w14:textId="77777777" w:rsidR="00C83F7F" w:rsidRPr="00243446" w:rsidRDefault="00C83F7F" w:rsidP="00C83F7F">
            <w:pPr>
              <w:bidi/>
              <w:spacing w:before="60" w:after="60"/>
              <w:rPr>
                <w:rFonts w:asciiTheme="majorBidi" w:hAnsiTheme="majorBidi" w:cstheme="majorBidi"/>
                <w:sz w:val="18"/>
                <w:szCs w:val="18"/>
                <w:lang w:val="en-GB"/>
              </w:rPr>
            </w:pPr>
          </w:p>
        </w:tc>
        <w:tc>
          <w:tcPr>
            <w:tcW w:w="208" w:type="pct"/>
            <w:tcBorders>
              <w:top w:val="single" w:sz="4" w:space="0" w:color="auto"/>
            </w:tcBorders>
            <w:shd w:val="clear" w:color="auto" w:fill="00B0F0"/>
          </w:tcPr>
          <w:p w14:paraId="4B7326CF" w14:textId="77777777" w:rsidR="00C83F7F" w:rsidRPr="00243446" w:rsidRDefault="00C83F7F" w:rsidP="00C83F7F">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575" w:type="pct"/>
            <w:tcBorders>
              <w:top w:val="single" w:sz="4" w:space="0" w:color="auto"/>
              <w:right w:val="double" w:sz="4" w:space="0" w:color="auto"/>
            </w:tcBorders>
          </w:tcPr>
          <w:p w14:paraId="1BA4B788" w14:textId="5065E210" w:rsidR="00C83F7F" w:rsidRPr="00913061" w:rsidRDefault="00C83F7F" w:rsidP="00C83F7F">
            <w:pPr>
              <w:bidi/>
              <w:spacing w:before="60" w:after="60"/>
              <w:rPr>
                <w:rFonts w:ascii="Simplified Arabic" w:hAnsi="Simplified Arabic" w:cs="Simplified Arabic"/>
                <w:i/>
                <w:iCs/>
                <w:sz w:val="20"/>
                <w:szCs w:val="20"/>
                <w:lang w:val="en-GB"/>
              </w:rPr>
            </w:pPr>
            <w:r w:rsidRPr="00181758">
              <w:rPr>
                <w:rFonts w:ascii="Simplified Arabic" w:hAnsi="Simplified Arabic" w:cs="Simplified Arabic" w:hint="cs"/>
                <w:i/>
                <w:iCs/>
                <w:sz w:val="20"/>
                <w:szCs w:val="20"/>
                <w:rtl/>
                <w:lang w:val="en-GB"/>
              </w:rPr>
              <w:t xml:space="preserve">فريق الاتصال: معلومات </w:t>
            </w:r>
            <w:r w:rsidRPr="00181758">
              <w:rPr>
                <w:rFonts w:ascii="Simplified Arabic" w:hAnsi="Simplified Arabic" w:cs="Simplified Arabic"/>
                <w:i/>
                <w:iCs/>
                <w:sz w:val="20"/>
                <w:szCs w:val="20"/>
                <w:rtl/>
                <w:lang w:val="en-GB"/>
              </w:rPr>
              <w:t>التسلسل الرقمي بشأن الموارد الجينية</w:t>
            </w:r>
            <w:r>
              <w:rPr>
                <w:rFonts w:ascii="Simplified Arabic" w:hAnsi="Simplified Arabic" w:cs="Simplified Arabic" w:hint="cs"/>
                <w:i/>
                <w:iCs/>
                <w:sz w:val="20"/>
                <w:szCs w:val="20"/>
                <w:rtl/>
                <w:lang w:val="en-GB"/>
              </w:rPr>
              <w:t xml:space="preserve"> </w:t>
            </w:r>
            <w:r w:rsidRPr="00181758">
              <w:rPr>
                <w:rFonts w:ascii="Simplified Arabic" w:hAnsi="Simplified Arabic" w:cs="Simplified Arabic" w:hint="cs"/>
                <w:i/>
                <w:iCs/>
                <w:sz w:val="20"/>
                <w:szCs w:val="20"/>
                <w:rtl/>
                <w:lang w:val="en-GB"/>
              </w:rPr>
              <w:t>(يؤكد لاحقا)</w:t>
            </w:r>
          </w:p>
        </w:tc>
        <w:tc>
          <w:tcPr>
            <w:tcW w:w="205" w:type="pct"/>
            <w:tcBorders>
              <w:top w:val="single" w:sz="4" w:space="0" w:color="auto"/>
              <w:left w:val="double" w:sz="4" w:space="0" w:color="auto"/>
            </w:tcBorders>
            <w:shd w:val="clear" w:color="auto" w:fill="92D050"/>
          </w:tcPr>
          <w:p w14:paraId="19219834" w14:textId="77777777" w:rsidR="00C83F7F" w:rsidRPr="00243446" w:rsidRDefault="00C83F7F" w:rsidP="00C83F7F">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22</w:t>
            </w:r>
          </w:p>
        </w:tc>
        <w:tc>
          <w:tcPr>
            <w:tcW w:w="209" w:type="pct"/>
            <w:tcBorders>
              <w:top w:val="single" w:sz="4" w:space="0" w:color="auto"/>
            </w:tcBorders>
          </w:tcPr>
          <w:p w14:paraId="38D8B46B" w14:textId="77777777" w:rsidR="00C83F7F" w:rsidRPr="00243446" w:rsidRDefault="00C83F7F" w:rsidP="00C83F7F">
            <w:pPr>
              <w:bidi/>
              <w:spacing w:before="60" w:after="60"/>
              <w:rPr>
                <w:rFonts w:asciiTheme="majorBidi" w:hAnsiTheme="majorBidi" w:cstheme="majorBidi"/>
                <w:sz w:val="18"/>
                <w:szCs w:val="18"/>
                <w:lang w:val="en-GB"/>
              </w:rPr>
            </w:pPr>
          </w:p>
        </w:tc>
        <w:tc>
          <w:tcPr>
            <w:tcW w:w="209" w:type="pct"/>
            <w:tcBorders>
              <w:top w:val="single" w:sz="4" w:space="0" w:color="auto"/>
            </w:tcBorders>
          </w:tcPr>
          <w:p w14:paraId="6C8E492E" w14:textId="77777777" w:rsidR="00C83F7F" w:rsidRPr="00243446" w:rsidRDefault="00C83F7F" w:rsidP="00C83F7F">
            <w:pPr>
              <w:bidi/>
              <w:spacing w:before="60" w:after="60"/>
              <w:rPr>
                <w:rFonts w:asciiTheme="majorBidi" w:hAnsiTheme="majorBidi" w:cstheme="majorBidi"/>
                <w:sz w:val="18"/>
                <w:szCs w:val="18"/>
                <w:lang w:val="en-GB"/>
              </w:rPr>
            </w:pPr>
          </w:p>
        </w:tc>
        <w:tc>
          <w:tcPr>
            <w:tcW w:w="1708" w:type="pct"/>
            <w:tcBorders>
              <w:top w:val="single" w:sz="4" w:space="0" w:color="auto"/>
            </w:tcBorders>
          </w:tcPr>
          <w:p w14:paraId="299A6186" w14:textId="27E7D22D" w:rsidR="00C83F7F" w:rsidRPr="00243446" w:rsidRDefault="00C83F7F" w:rsidP="00C83F7F">
            <w:pPr>
              <w:bidi/>
              <w:spacing w:before="60" w:after="60"/>
              <w:rPr>
                <w:rFonts w:asciiTheme="majorBidi" w:hAnsiTheme="majorBidi" w:cstheme="majorBidi"/>
                <w:i/>
                <w:iCs/>
                <w:sz w:val="18"/>
                <w:szCs w:val="18"/>
                <w:lang w:val="en-GB"/>
              </w:rPr>
            </w:pPr>
            <w:r w:rsidRPr="00181758">
              <w:rPr>
                <w:rFonts w:ascii="Simplified Arabic" w:hAnsi="Simplified Arabic" w:cs="Simplified Arabic" w:hint="cs"/>
                <w:i/>
                <w:iCs/>
                <w:sz w:val="20"/>
                <w:szCs w:val="20"/>
                <w:rtl/>
                <w:lang w:val="en-GB"/>
              </w:rPr>
              <w:t>فريق الاتصال: التنوع البيولوجي والصحة (يؤكد لاحقا)</w:t>
            </w:r>
          </w:p>
        </w:tc>
      </w:tr>
      <w:tr w:rsidR="002E16AE" w:rsidRPr="00243446" w14:paraId="6FAE5270"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Borders>
              <w:bottom w:val="single" w:sz="4" w:space="0" w:color="auto"/>
            </w:tcBorders>
          </w:tcPr>
          <w:p w14:paraId="590E03B7" w14:textId="77777777" w:rsidR="00552067" w:rsidRPr="00243446" w:rsidRDefault="00552067" w:rsidP="00552067">
            <w:pPr>
              <w:bidi/>
              <w:spacing w:before="60" w:after="60"/>
              <w:rPr>
                <w:rFonts w:asciiTheme="majorBidi" w:hAnsiTheme="majorBidi" w:cstheme="majorBidi"/>
                <w:sz w:val="18"/>
                <w:szCs w:val="18"/>
                <w:lang w:val="en-GB"/>
              </w:rPr>
            </w:pPr>
          </w:p>
        </w:tc>
        <w:tc>
          <w:tcPr>
            <w:tcW w:w="209" w:type="pct"/>
            <w:tcBorders>
              <w:bottom w:val="single" w:sz="4" w:space="0" w:color="auto"/>
            </w:tcBorders>
            <w:shd w:val="clear" w:color="auto" w:fill="92D050"/>
          </w:tcPr>
          <w:p w14:paraId="09B1705B" w14:textId="77777777" w:rsidR="00552067" w:rsidRPr="00243446" w:rsidRDefault="00552067" w:rsidP="00552067">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87" w:type="pct"/>
            <w:tcBorders>
              <w:bottom w:val="single" w:sz="4" w:space="0" w:color="auto"/>
            </w:tcBorders>
          </w:tcPr>
          <w:p w14:paraId="7730039C" w14:textId="77777777" w:rsidR="00552067" w:rsidRPr="00243446" w:rsidRDefault="00552067" w:rsidP="00552067">
            <w:pPr>
              <w:bidi/>
              <w:spacing w:before="60" w:after="60"/>
              <w:rPr>
                <w:rFonts w:asciiTheme="majorBidi" w:hAnsiTheme="majorBidi" w:cstheme="majorBidi"/>
                <w:sz w:val="18"/>
                <w:szCs w:val="18"/>
                <w:lang w:val="en-GB"/>
              </w:rPr>
            </w:pPr>
          </w:p>
        </w:tc>
        <w:tc>
          <w:tcPr>
            <w:tcW w:w="208" w:type="pct"/>
            <w:tcBorders>
              <w:bottom w:val="single" w:sz="4" w:space="0" w:color="auto"/>
            </w:tcBorders>
          </w:tcPr>
          <w:p w14:paraId="08076C7D" w14:textId="77777777" w:rsidR="00552067" w:rsidRPr="00243446" w:rsidRDefault="00552067" w:rsidP="00552067">
            <w:pPr>
              <w:bidi/>
              <w:spacing w:before="60" w:after="60"/>
              <w:rPr>
                <w:rFonts w:asciiTheme="majorBidi" w:hAnsiTheme="majorBidi" w:cstheme="majorBidi"/>
                <w:sz w:val="18"/>
                <w:szCs w:val="18"/>
                <w:lang w:val="en-GB"/>
              </w:rPr>
            </w:pPr>
          </w:p>
        </w:tc>
        <w:tc>
          <w:tcPr>
            <w:tcW w:w="1575" w:type="pct"/>
            <w:tcBorders>
              <w:bottom w:val="single" w:sz="4" w:space="0" w:color="auto"/>
              <w:right w:val="double" w:sz="4" w:space="0" w:color="auto"/>
            </w:tcBorders>
          </w:tcPr>
          <w:p w14:paraId="1FD9B1C8" w14:textId="1535C573" w:rsidR="00552067" w:rsidRPr="00913061" w:rsidRDefault="00552067" w:rsidP="00552067">
            <w:pPr>
              <w:bidi/>
              <w:spacing w:before="60" w:after="60"/>
              <w:rPr>
                <w:rFonts w:ascii="Simplified Arabic" w:hAnsi="Simplified Arabic" w:cs="Simplified Arabic"/>
                <w:i/>
                <w:iCs/>
                <w:sz w:val="20"/>
                <w:szCs w:val="20"/>
                <w:lang w:val="en-GB"/>
              </w:rPr>
            </w:pPr>
            <w:r w:rsidRPr="00181758">
              <w:rPr>
                <w:rFonts w:ascii="Simplified Arabic" w:hAnsi="Simplified Arabic" w:cs="Simplified Arabic" w:hint="cs"/>
                <w:i/>
                <w:iCs/>
                <w:sz w:val="20"/>
                <w:szCs w:val="20"/>
                <w:rtl/>
                <w:lang w:val="en-GB"/>
              </w:rPr>
              <w:t>فريق الاتصال: تنفيذ المادة 8(ي)</w:t>
            </w:r>
            <w:r>
              <w:rPr>
                <w:rFonts w:ascii="Simplified Arabic" w:hAnsi="Simplified Arabic" w:cs="Simplified Arabic" w:hint="cs"/>
                <w:i/>
                <w:iCs/>
                <w:sz w:val="20"/>
                <w:szCs w:val="20"/>
                <w:rtl/>
                <w:lang w:val="en-GB"/>
              </w:rPr>
              <w:t xml:space="preserve"> </w:t>
            </w:r>
            <w:r w:rsidRPr="00913061">
              <w:rPr>
                <w:rFonts w:ascii="Simplified Arabic" w:hAnsi="Simplified Arabic" w:cs="Simplified Arabic" w:hint="cs"/>
                <w:i/>
                <w:iCs/>
                <w:sz w:val="20"/>
                <w:szCs w:val="20"/>
                <w:rtl/>
                <w:lang w:val="en-GB"/>
              </w:rPr>
              <w:t>(يؤكد لاحقا)</w:t>
            </w:r>
          </w:p>
        </w:tc>
        <w:tc>
          <w:tcPr>
            <w:tcW w:w="205" w:type="pct"/>
            <w:tcBorders>
              <w:left w:val="double" w:sz="4" w:space="0" w:color="auto"/>
              <w:bottom w:val="single" w:sz="4" w:space="0" w:color="auto"/>
            </w:tcBorders>
            <w:shd w:val="clear" w:color="auto" w:fill="92D050"/>
          </w:tcPr>
          <w:p w14:paraId="7D860C3C" w14:textId="77777777" w:rsidR="00552067" w:rsidRPr="00243446" w:rsidRDefault="00552067" w:rsidP="00552067">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25</w:t>
            </w:r>
          </w:p>
        </w:tc>
        <w:tc>
          <w:tcPr>
            <w:tcW w:w="209" w:type="pct"/>
            <w:tcBorders>
              <w:bottom w:val="single" w:sz="4" w:space="0" w:color="auto"/>
            </w:tcBorders>
          </w:tcPr>
          <w:p w14:paraId="1A905E0C" w14:textId="77777777" w:rsidR="00552067" w:rsidRPr="00243446" w:rsidRDefault="00552067" w:rsidP="00552067">
            <w:pPr>
              <w:bidi/>
              <w:spacing w:before="60" w:after="60"/>
              <w:rPr>
                <w:rFonts w:asciiTheme="majorBidi" w:hAnsiTheme="majorBidi" w:cstheme="majorBidi"/>
                <w:sz w:val="18"/>
                <w:szCs w:val="18"/>
                <w:lang w:val="en-GB"/>
              </w:rPr>
            </w:pPr>
          </w:p>
        </w:tc>
        <w:tc>
          <w:tcPr>
            <w:tcW w:w="209" w:type="pct"/>
            <w:tcBorders>
              <w:bottom w:val="single" w:sz="4" w:space="0" w:color="auto"/>
            </w:tcBorders>
          </w:tcPr>
          <w:p w14:paraId="2F74BCC4" w14:textId="77777777" w:rsidR="00552067" w:rsidRPr="00243446" w:rsidRDefault="00552067" w:rsidP="00552067">
            <w:pPr>
              <w:bidi/>
              <w:spacing w:before="60" w:after="60"/>
              <w:rPr>
                <w:rFonts w:asciiTheme="majorBidi" w:hAnsiTheme="majorBidi" w:cstheme="majorBidi"/>
                <w:sz w:val="18"/>
                <w:szCs w:val="18"/>
                <w:lang w:val="en-GB"/>
              </w:rPr>
            </w:pPr>
          </w:p>
        </w:tc>
        <w:tc>
          <w:tcPr>
            <w:tcW w:w="1708" w:type="pct"/>
            <w:tcBorders>
              <w:bottom w:val="single" w:sz="4" w:space="0" w:color="auto"/>
            </w:tcBorders>
          </w:tcPr>
          <w:p w14:paraId="2C7A6CD8" w14:textId="7FF43409" w:rsidR="00552067" w:rsidRPr="00552067" w:rsidRDefault="00552067" w:rsidP="00552067">
            <w:pPr>
              <w:bidi/>
              <w:spacing w:before="60" w:after="60"/>
              <w:rPr>
                <w:rFonts w:ascii="Simplified Arabic" w:hAnsi="Simplified Arabic" w:cs="Simplified Arabic"/>
                <w:i/>
                <w:iCs/>
                <w:sz w:val="20"/>
                <w:szCs w:val="20"/>
                <w:lang w:val="en-GB"/>
              </w:rPr>
            </w:pPr>
            <w:r w:rsidRPr="00552067">
              <w:rPr>
                <w:rFonts w:ascii="Simplified Arabic" w:hAnsi="Simplified Arabic" w:cs="Simplified Arabic" w:hint="cs"/>
                <w:i/>
                <w:iCs/>
                <w:sz w:val="20"/>
                <w:szCs w:val="20"/>
                <w:rtl/>
                <w:lang w:val="en-GB"/>
              </w:rPr>
              <w:t xml:space="preserve">فريق الاتصال: التنوع البيولوجي وتغير المناخ </w:t>
            </w:r>
            <w:r w:rsidRPr="00181758">
              <w:rPr>
                <w:rFonts w:ascii="Simplified Arabic" w:hAnsi="Simplified Arabic" w:cs="Simplified Arabic" w:hint="cs"/>
                <w:i/>
                <w:iCs/>
                <w:sz w:val="20"/>
                <w:szCs w:val="20"/>
                <w:rtl/>
                <w:lang w:val="en-GB"/>
              </w:rPr>
              <w:t>(يؤكد لاحقا)</w:t>
            </w:r>
          </w:p>
        </w:tc>
      </w:tr>
      <w:tr w:rsidR="002E16AE" w:rsidRPr="00243446" w14:paraId="6E9EEF3C"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val="restart"/>
            <w:tcBorders>
              <w:top w:val="single" w:sz="4" w:space="0" w:color="auto"/>
            </w:tcBorders>
          </w:tcPr>
          <w:p w14:paraId="6F4A3B78" w14:textId="53B289DF" w:rsidR="00552067" w:rsidRPr="00243446" w:rsidRDefault="00D77D71" w:rsidP="00552067">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الأربعاء 23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(الجلسة </w:t>
            </w:r>
            <w:r>
              <w:rPr>
                <w:rFonts w:asciiTheme="majorBidi" w:hAnsiTheme="majorBidi" w:cs="Times New Roman" w:hint="cs"/>
                <w:sz w:val="18"/>
                <w:szCs w:val="18"/>
                <w:rtl/>
                <w:lang w:val="en-GB"/>
              </w:rPr>
              <w:t>المسائية</w:t>
            </w:r>
            <w:r w:rsidRPr="00C14A83">
              <w:rPr>
                <w:rFonts w:asciiTheme="majorBidi" w:hAnsiTheme="majorBidi" w:cs="Times New Roman"/>
                <w:sz w:val="18"/>
                <w:szCs w:val="18"/>
                <w:rtl/>
                <w:lang w:val="en-GB"/>
              </w:rPr>
              <w:t>)</w:t>
            </w:r>
          </w:p>
        </w:tc>
        <w:tc>
          <w:tcPr>
            <w:tcW w:w="209" w:type="pct"/>
            <w:tcBorders>
              <w:top w:val="single" w:sz="4" w:space="0" w:color="auto"/>
            </w:tcBorders>
            <w:shd w:val="clear" w:color="auto" w:fill="92D050"/>
          </w:tcPr>
          <w:p w14:paraId="0DD85D3D" w14:textId="77777777" w:rsidR="00552067" w:rsidRPr="00243446" w:rsidRDefault="00552067" w:rsidP="00552067">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187" w:type="pct"/>
            <w:tcBorders>
              <w:top w:val="single" w:sz="4" w:space="0" w:color="auto"/>
            </w:tcBorders>
          </w:tcPr>
          <w:p w14:paraId="407D9D57" w14:textId="77777777" w:rsidR="00552067" w:rsidRPr="00243446" w:rsidRDefault="00552067" w:rsidP="00552067">
            <w:pPr>
              <w:bidi/>
              <w:spacing w:before="60" w:after="60"/>
              <w:rPr>
                <w:rFonts w:asciiTheme="majorBidi" w:hAnsiTheme="majorBidi" w:cstheme="majorBidi"/>
                <w:sz w:val="18"/>
                <w:szCs w:val="18"/>
                <w:lang w:val="en-GB"/>
              </w:rPr>
            </w:pPr>
          </w:p>
        </w:tc>
        <w:tc>
          <w:tcPr>
            <w:tcW w:w="208" w:type="pct"/>
            <w:tcBorders>
              <w:top w:val="single" w:sz="4" w:space="0" w:color="auto"/>
            </w:tcBorders>
            <w:shd w:val="clear" w:color="auto" w:fill="00B0F0"/>
          </w:tcPr>
          <w:p w14:paraId="2E09E494" w14:textId="77777777" w:rsidR="00552067" w:rsidRPr="00243446" w:rsidRDefault="00552067" w:rsidP="00552067">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575" w:type="pct"/>
            <w:tcBorders>
              <w:top w:val="single" w:sz="4" w:space="0" w:color="auto"/>
              <w:right w:val="double" w:sz="4" w:space="0" w:color="auto"/>
            </w:tcBorders>
          </w:tcPr>
          <w:p w14:paraId="4C92D0AA" w14:textId="37A6420A" w:rsidR="00552067" w:rsidRPr="00913061" w:rsidRDefault="00552067" w:rsidP="00552067">
            <w:pPr>
              <w:bidi/>
              <w:spacing w:before="60" w:after="60"/>
              <w:rPr>
                <w:rFonts w:ascii="Simplified Arabic" w:hAnsi="Simplified Arabic" w:cs="Simplified Arabic"/>
                <w:i/>
                <w:iCs/>
                <w:sz w:val="20"/>
                <w:szCs w:val="20"/>
                <w:lang w:val="en-GB"/>
              </w:rPr>
            </w:pPr>
            <w:r w:rsidRPr="00913061">
              <w:rPr>
                <w:rFonts w:ascii="Simplified Arabic" w:hAnsi="Simplified Arabic" w:cs="Simplified Arabic" w:hint="cs"/>
                <w:i/>
                <w:iCs/>
                <w:sz w:val="20"/>
                <w:szCs w:val="20"/>
                <w:rtl/>
                <w:lang w:val="en-GB"/>
              </w:rPr>
              <w:t xml:space="preserve">فريق الاتصال: </w:t>
            </w:r>
            <w:r w:rsidRPr="00913061">
              <w:rPr>
                <w:rFonts w:ascii="Simplified Arabic" w:hAnsi="Simplified Arabic" w:cs="Simplified Arabic"/>
                <w:i/>
                <w:iCs/>
                <w:sz w:val="20"/>
                <w:szCs w:val="20"/>
                <w:rtl/>
                <w:lang w:val="en-GB"/>
              </w:rPr>
              <w:t>التسلسل الرقمي بشأن الموارد الجينية</w:t>
            </w:r>
            <w:r w:rsidRPr="00913061">
              <w:rPr>
                <w:rFonts w:ascii="Simplified Arabic" w:hAnsi="Simplified Arabic" w:cs="Simplified Arabic" w:hint="cs"/>
                <w:i/>
                <w:iCs/>
                <w:sz w:val="20"/>
                <w:szCs w:val="20"/>
                <w:rtl/>
                <w:lang w:val="en-GB"/>
              </w:rPr>
              <w:t xml:space="preserve"> (يؤكد لاحقا)</w:t>
            </w:r>
          </w:p>
        </w:tc>
        <w:tc>
          <w:tcPr>
            <w:tcW w:w="205" w:type="pct"/>
            <w:tcBorders>
              <w:top w:val="single" w:sz="4" w:space="0" w:color="auto"/>
              <w:left w:val="double" w:sz="4" w:space="0" w:color="auto"/>
            </w:tcBorders>
            <w:shd w:val="clear" w:color="auto" w:fill="92D050"/>
          </w:tcPr>
          <w:p w14:paraId="375BEDDD" w14:textId="77777777" w:rsidR="00552067" w:rsidRPr="00243446" w:rsidRDefault="00552067" w:rsidP="00552067">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20</w:t>
            </w:r>
          </w:p>
        </w:tc>
        <w:tc>
          <w:tcPr>
            <w:tcW w:w="209" w:type="pct"/>
            <w:tcBorders>
              <w:top w:val="single" w:sz="4" w:space="0" w:color="auto"/>
            </w:tcBorders>
          </w:tcPr>
          <w:p w14:paraId="5CC10489" w14:textId="77777777" w:rsidR="00552067" w:rsidRPr="00243446" w:rsidRDefault="00552067" w:rsidP="00552067">
            <w:pPr>
              <w:bidi/>
              <w:spacing w:before="60" w:after="60"/>
              <w:rPr>
                <w:rFonts w:asciiTheme="majorBidi" w:hAnsiTheme="majorBidi" w:cstheme="majorBidi"/>
                <w:sz w:val="18"/>
                <w:szCs w:val="18"/>
                <w:lang w:val="en-GB"/>
              </w:rPr>
            </w:pPr>
          </w:p>
        </w:tc>
        <w:tc>
          <w:tcPr>
            <w:tcW w:w="209" w:type="pct"/>
            <w:tcBorders>
              <w:top w:val="single" w:sz="4" w:space="0" w:color="auto"/>
            </w:tcBorders>
          </w:tcPr>
          <w:p w14:paraId="73D7E005" w14:textId="77777777" w:rsidR="00552067" w:rsidRPr="00243446" w:rsidRDefault="00552067" w:rsidP="00552067">
            <w:pPr>
              <w:bidi/>
              <w:spacing w:before="60" w:after="60"/>
              <w:rPr>
                <w:rFonts w:asciiTheme="majorBidi" w:hAnsiTheme="majorBidi" w:cstheme="majorBidi"/>
                <w:sz w:val="18"/>
                <w:szCs w:val="18"/>
                <w:lang w:val="en-GB"/>
              </w:rPr>
            </w:pPr>
          </w:p>
        </w:tc>
        <w:tc>
          <w:tcPr>
            <w:tcW w:w="1708" w:type="pct"/>
            <w:tcBorders>
              <w:top w:val="single" w:sz="4" w:space="0" w:color="auto"/>
            </w:tcBorders>
          </w:tcPr>
          <w:p w14:paraId="3BBA215E" w14:textId="1AB477DC" w:rsidR="00552067" w:rsidRPr="00CD193C" w:rsidRDefault="00552067" w:rsidP="00552067">
            <w:pPr>
              <w:bidi/>
              <w:spacing w:before="60" w:after="60"/>
              <w:rPr>
                <w:rFonts w:ascii="Simplified Arabic" w:hAnsi="Simplified Arabic" w:cs="Simplified Arabic"/>
                <w:i/>
                <w:iCs/>
                <w:sz w:val="20"/>
                <w:szCs w:val="20"/>
                <w:lang w:val="en-GB"/>
              </w:rPr>
            </w:pPr>
            <w:r w:rsidRPr="00D80C3D">
              <w:rPr>
                <w:rFonts w:ascii="Simplified Arabic" w:hAnsi="Simplified Arabic" w:cs="Simplified Arabic"/>
                <w:i/>
                <w:iCs/>
                <w:sz w:val="20"/>
                <w:szCs w:val="20"/>
                <w:rtl/>
                <w:lang w:val="en-GB"/>
              </w:rPr>
              <w:t xml:space="preserve">فريق الاتصال: </w:t>
            </w:r>
            <w:r w:rsidRPr="00CD193C">
              <w:rPr>
                <w:rFonts w:ascii="Simplified Arabic" w:hAnsi="Simplified Arabic" w:cs="Simplified Arabic"/>
                <w:i/>
                <w:iCs/>
                <w:sz w:val="20"/>
                <w:szCs w:val="20"/>
                <w:rtl/>
                <w:lang w:val="en-GB"/>
              </w:rPr>
              <w:t>التنوع البيولوجي البحري والساحلي والجزري (يؤكد لاحقا)</w:t>
            </w:r>
          </w:p>
        </w:tc>
      </w:tr>
      <w:tr w:rsidR="002E16AE" w:rsidRPr="00243446" w14:paraId="400313CA"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Borders>
              <w:bottom w:val="double" w:sz="4" w:space="0" w:color="auto"/>
            </w:tcBorders>
          </w:tcPr>
          <w:p w14:paraId="624CB3B3" w14:textId="77777777" w:rsidR="00CD193C" w:rsidRPr="00243446" w:rsidRDefault="00CD193C" w:rsidP="00CD193C">
            <w:pPr>
              <w:bidi/>
              <w:spacing w:before="60" w:after="60"/>
              <w:rPr>
                <w:rFonts w:asciiTheme="majorBidi" w:hAnsiTheme="majorBidi" w:cstheme="majorBidi"/>
                <w:sz w:val="18"/>
                <w:szCs w:val="18"/>
                <w:lang w:val="en-GB"/>
              </w:rPr>
            </w:pPr>
          </w:p>
        </w:tc>
        <w:tc>
          <w:tcPr>
            <w:tcW w:w="209" w:type="pct"/>
            <w:tcBorders>
              <w:bottom w:val="double" w:sz="4" w:space="0" w:color="auto"/>
            </w:tcBorders>
            <w:shd w:val="clear" w:color="auto" w:fill="92D050"/>
          </w:tcPr>
          <w:p w14:paraId="3396D13D" w14:textId="77777777" w:rsidR="00CD193C" w:rsidRPr="00243446" w:rsidRDefault="00CD193C" w:rsidP="00CD193C">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12</w:t>
            </w:r>
          </w:p>
        </w:tc>
        <w:tc>
          <w:tcPr>
            <w:tcW w:w="187" w:type="pct"/>
            <w:tcBorders>
              <w:bottom w:val="double" w:sz="4" w:space="0" w:color="auto"/>
            </w:tcBorders>
          </w:tcPr>
          <w:p w14:paraId="3BE5EAA0" w14:textId="77777777" w:rsidR="00CD193C" w:rsidRPr="00243446" w:rsidRDefault="00CD193C" w:rsidP="00CD193C">
            <w:pPr>
              <w:bidi/>
              <w:spacing w:before="60" w:after="60"/>
              <w:rPr>
                <w:rFonts w:asciiTheme="majorBidi" w:hAnsiTheme="majorBidi" w:cstheme="majorBidi"/>
                <w:sz w:val="18"/>
                <w:szCs w:val="18"/>
                <w:lang w:val="en-GB"/>
              </w:rPr>
            </w:pPr>
          </w:p>
        </w:tc>
        <w:tc>
          <w:tcPr>
            <w:tcW w:w="208" w:type="pct"/>
            <w:tcBorders>
              <w:bottom w:val="double" w:sz="4" w:space="0" w:color="auto"/>
            </w:tcBorders>
          </w:tcPr>
          <w:p w14:paraId="7E66D151" w14:textId="77777777" w:rsidR="00CD193C" w:rsidRPr="00243446" w:rsidRDefault="00CD193C" w:rsidP="00CD193C">
            <w:pPr>
              <w:bidi/>
              <w:spacing w:before="60" w:after="60"/>
              <w:rPr>
                <w:rFonts w:asciiTheme="majorBidi" w:hAnsiTheme="majorBidi" w:cstheme="majorBidi"/>
                <w:sz w:val="18"/>
                <w:szCs w:val="18"/>
                <w:lang w:val="en-GB"/>
              </w:rPr>
            </w:pPr>
          </w:p>
        </w:tc>
        <w:tc>
          <w:tcPr>
            <w:tcW w:w="1575" w:type="pct"/>
            <w:tcBorders>
              <w:bottom w:val="double" w:sz="4" w:space="0" w:color="auto"/>
              <w:right w:val="double" w:sz="4" w:space="0" w:color="auto"/>
            </w:tcBorders>
          </w:tcPr>
          <w:p w14:paraId="4978FE6C" w14:textId="207E5401" w:rsidR="00CD193C" w:rsidRPr="00913061" w:rsidRDefault="00CD193C" w:rsidP="00CD193C">
            <w:pPr>
              <w:bidi/>
              <w:spacing w:before="60" w:after="60"/>
              <w:rPr>
                <w:rFonts w:ascii="Simplified Arabic" w:hAnsi="Simplified Arabic" w:cs="Simplified Arabic"/>
                <w:i/>
                <w:iCs/>
                <w:sz w:val="20"/>
                <w:szCs w:val="20"/>
                <w:lang w:val="en-GB"/>
              </w:rPr>
            </w:pPr>
            <w:r w:rsidRPr="00913061">
              <w:rPr>
                <w:rFonts w:ascii="Simplified Arabic" w:hAnsi="Simplified Arabic" w:cs="Simplified Arabic" w:hint="cs"/>
                <w:i/>
                <w:iCs/>
                <w:sz w:val="20"/>
                <w:szCs w:val="20"/>
                <w:rtl/>
                <w:lang w:val="en-GB"/>
              </w:rPr>
              <w:t>فريق الاتصال: بناء القدرات وتنميتها (يؤكد لاحقا)</w:t>
            </w:r>
          </w:p>
        </w:tc>
        <w:tc>
          <w:tcPr>
            <w:tcW w:w="205" w:type="pct"/>
            <w:tcBorders>
              <w:left w:val="double" w:sz="4" w:space="0" w:color="auto"/>
              <w:bottom w:val="double" w:sz="4" w:space="0" w:color="auto"/>
            </w:tcBorders>
          </w:tcPr>
          <w:p w14:paraId="41C54196" w14:textId="77777777" w:rsidR="00CD193C" w:rsidRPr="00243446" w:rsidRDefault="00CD193C" w:rsidP="00CD193C">
            <w:pPr>
              <w:bidi/>
              <w:spacing w:before="60" w:after="60"/>
              <w:rPr>
                <w:rFonts w:asciiTheme="majorBidi" w:hAnsiTheme="majorBidi" w:cstheme="majorBidi"/>
                <w:sz w:val="18"/>
                <w:szCs w:val="18"/>
                <w:lang w:val="en-GB"/>
              </w:rPr>
            </w:pPr>
          </w:p>
        </w:tc>
        <w:tc>
          <w:tcPr>
            <w:tcW w:w="209" w:type="pct"/>
            <w:tcBorders>
              <w:bottom w:val="double" w:sz="4" w:space="0" w:color="auto"/>
            </w:tcBorders>
            <w:shd w:val="clear" w:color="auto" w:fill="FFC000"/>
          </w:tcPr>
          <w:p w14:paraId="4771F4DA" w14:textId="77777777" w:rsidR="00CD193C" w:rsidRPr="00243446" w:rsidRDefault="00CD193C" w:rsidP="00CD193C">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209" w:type="pct"/>
            <w:tcBorders>
              <w:bottom w:val="double" w:sz="4" w:space="0" w:color="auto"/>
            </w:tcBorders>
          </w:tcPr>
          <w:p w14:paraId="79CB3578" w14:textId="77777777" w:rsidR="00CD193C" w:rsidRPr="00243446" w:rsidRDefault="00CD193C" w:rsidP="00CD193C">
            <w:pPr>
              <w:bidi/>
              <w:spacing w:before="60" w:after="60"/>
              <w:rPr>
                <w:rFonts w:asciiTheme="majorBidi" w:hAnsiTheme="majorBidi" w:cstheme="majorBidi"/>
                <w:sz w:val="18"/>
                <w:szCs w:val="18"/>
                <w:lang w:val="en-GB"/>
              </w:rPr>
            </w:pPr>
          </w:p>
        </w:tc>
        <w:tc>
          <w:tcPr>
            <w:tcW w:w="1708" w:type="pct"/>
            <w:tcBorders>
              <w:bottom w:val="double" w:sz="4" w:space="0" w:color="auto"/>
            </w:tcBorders>
          </w:tcPr>
          <w:p w14:paraId="03CF3A7A" w14:textId="3C37311F" w:rsidR="00CD193C" w:rsidRPr="00CD193C" w:rsidRDefault="00CD193C" w:rsidP="00CD193C">
            <w:pPr>
              <w:bidi/>
              <w:spacing w:before="60" w:after="60"/>
              <w:rPr>
                <w:rFonts w:ascii="Simplified Arabic" w:hAnsi="Simplified Arabic" w:cs="Simplified Arabic"/>
                <w:i/>
                <w:iCs/>
                <w:sz w:val="20"/>
                <w:szCs w:val="20"/>
                <w:lang w:val="en-GB"/>
              </w:rPr>
            </w:pPr>
            <w:r w:rsidRPr="00D80C3D">
              <w:rPr>
                <w:rFonts w:ascii="Simplified Arabic" w:hAnsi="Simplified Arabic" w:cs="Simplified Arabic"/>
                <w:i/>
                <w:iCs/>
                <w:sz w:val="20"/>
                <w:szCs w:val="20"/>
                <w:rtl/>
                <w:lang w:val="en-GB"/>
              </w:rPr>
              <w:t xml:space="preserve">فريق الاتصال: </w:t>
            </w:r>
            <w:r w:rsidRPr="00CD193C">
              <w:rPr>
                <w:rFonts w:ascii="Simplified Arabic" w:hAnsi="Simplified Arabic" w:cs="Simplified Arabic" w:hint="cs"/>
                <w:i/>
                <w:iCs/>
                <w:sz w:val="20"/>
                <w:szCs w:val="20"/>
                <w:rtl/>
                <w:lang w:val="en-GB"/>
              </w:rPr>
              <w:t>تقييم المخاطر وإدارة المخاطر</w:t>
            </w:r>
            <w:r w:rsidRPr="00CD193C">
              <w:rPr>
                <w:rFonts w:ascii="Simplified Arabic" w:hAnsi="Simplified Arabic" w:cs="Simplified Arabic"/>
                <w:i/>
                <w:iCs/>
                <w:sz w:val="20"/>
                <w:szCs w:val="20"/>
                <w:rtl/>
                <w:lang w:val="en-GB"/>
              </w:rPr>
              <w:t xml:space="preserve"> (يؤكد لاحقا)</w:t>
            </w:r>
          </w:p>
        </w:tc>
      </w:tr>
      <w:tr w:rsidR="005145B1" w:rsidRPr="00EB3841" w14:paraId="735D6E7D"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55"/>
        </w:trPr>
        <w:tc>
          <w:tcPr>
            <w:tcW w:w="490" w:type="pct"/>
            <w:vMerge w:val="restart"/>
            <w:tcBorders>
              <w:top w:val="double" w:sz="4" w:space="0" w:color="auto"/>
            </w:tcBorders>
          </w:tcPr>
          <w:p w14:paraId="511B126F" w14:textId="53B9F139" w:rsidR="005145B1" w:rsidRPr="00243446" w:rsidRDefault="005145B1" w:rsidP="005145B1">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الخميس 24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(الجلسة الصباحية)</w:t>
            </w:r>
          </w:p>
          <w:p w14:paraId="169F154D" w14:textId="425B010B" w:rsidR="005145B1" w:rsidRPr="00243446" w:rsidRDefault="005145B1" w:rsidP="005145B1">
            <w:pPr>
              <w:bidi/>
              <w:spacing w:before="60" w:after="60"/>
              <w:rPr>
                <w:rFonts w:asciiTheme="majorBidi" w:hAnsiTheme="majorBidi" w:cstheme="majorBidi"/>
                <w:sz w:val="18"/>
                <w:szCs w:val="18"/>
                <w:lang w:val="en-GB"/>
              </w:rPr>
            </w:pPr>
          </w:p>
        </w:tc>
        <w:tc>
          <w:tcPr>
            <w:tcW w:w="209" w:type="pct"/>
            <w:tcBorders>
              <w:top w:val="double" w:sz="4" w:space="0" w:color="auto"/>
            </w:tcBorders>
            <w:shd w:val="clear" w:color="auto" w:fill="92D050"/>
          </w:tcPr>
          <w:p w14:paraId="7000F0CE" w14:textId="77777777" w:rsidR="005145B1" w:rsidRPr="00243446" w:rsidRDefault="005145B1" w:rsidP="005145B1">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187" w:type="pct"/>
            <w:tcBorders>
              <w:top w:val="double" w:sz="4" w:space="0" w:color="auto"/>
            </w:tcBorders>
          </w:tcPr>
          <w:p w14:paraId="6F22F3C3" w14:textId="77777777" w:rsidR="005145B1" w:rsidRPr="00243446" w:rsidRDefault="005145B1" w:rsidP="005145B1">
            <w:pPr>
              <w:bidi/>
              <w:spacing w:before="60" w:after="60"/>
              <w:rPr>
                <w:rFonts w:asciiTheme="majorBidi" w:hAnsiTheme="majorBidi" w:cstheme="majorBidi"/>
                <w:sz w:val="18"/>
                <w:szCs w:val="18"/>
                <w:lang w:val="en-GB"/>
              </w:rPr>
            </w:pPr>
          </w:p>
        </w:tc>
        <w:tc>
          <w:tcPr>
            <w:tcW w:w="208" w:type="pct"/>
            <w:tcBorders>
              <w:top w:val="double" w:sz="4" w:space="0" w:color="auto"/>
            </w:tcBorders>
            <w:shd w:val="clear" w:color="auto" w:fill="00B0F0"/>
          </w:tcPr>
          <w:p w14:paraId="2AEE7375" w14:textId="77777777" w:rsidR="005145B1" w:rsidRPr="00243446" w:rsidRDefault="005145B1" w:rsidP="005145B1">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575" w:type="pct"/>
            <w:tcBorders>
              <w:top w:val="double" w:sz="4" w:space="0" w:color="auto"/>
              <w:right w:val="double" w:sz="4" w:space="0" w:color="auto"/>
            </w:tcBorders>
          </w:tcPr>
          <w:p w14:paraId="18D00D79" w14:textId="42FACCCF" w:rsidR="005145B1" w:rsidRPr="00C83F7F" w:rsidRDefault="005145B1" w:rsidP="005145B1">
            <w:pPr>
              <w:bidi/>
              <w:spacing w:before="60" w:after="60"/>
              <w:rPr>
                <w:rFonts w:ascii="Simplified Arabic" w:hAnsi="Simplified Arabic" w:cs="Simplified Arabic"/>
                <w:i/>
                <w:iCs/>
                <w:sz w:val="20"/>
                <w:szCs w:val="20"/>
                <w:lang w:val="en-GB"/>
              </w:rPr>
            </w:pPr>
            <w:r w:rsidRPr="00913061">
              <w:rPr>
                <w:rFonts w:ascii="Simplified Arabic" w:hAnsi="Simplified Arabic" w:cs="Simplified Arabic" w:hint="cs"/>
                <w:i/>
                <w:iCs/>
                <w:sz w:val="20"/>
                <w:szCs w:val="20"/>
                <w:rtl/>
                <w:lang w:val="en-GB"/>
              </w:rPr>
              <w:t xml:space="preserve">فريق الاتصال: </w:t>
            </w:r>
            <w:r w:rsidRPr="00913061">
              <w:rPr>
                <w:rFonts w:ascii="Simplified Arabic" w:hAnsi="Simplified Arabic" w:cs="Simplified Arabic"/>
                <w:i/>
                <w:iCs/>
                <w:sz w:val="20"/>
                <w:szCs w:val="20"/>
                <w:rtl/>
                <w:lang w:val="en-GB"/>
              </w:rPr>
              <w:t>التسلسل الرقمي بشأن الموارد الجينية</w:t>
            </w:r>
            <w:r w:rsidRPr="00913061">
              <w:rPr>
                <w:rFonts w:ascii="Simplified Arabic" w:hAnsi="Simplified Arabic" w:cs="Simplified Arabic" w:hint="cs"/>
                <w:i/>
                <w:iCs/>
                <w:sz w:val="20"/>
                <w:szCs w:val="20"/>
                <w:rtl/>
                <w:lang w:val="en-GB"/>
              </w:rPr>
              <w:t xml:space="preserve"> (يؤكد لاحقا)</w:t>
            </w:r>
          </w:p>
        </w:tc>
        <w:tc>
          <w:tcPr>
            <w:tcW w:w="205" w:type="pct"/>
            <w:vMerge w:val="restart"/>
            <w:tcBorders>
              <w:top w:val="double" w:sz="4" w:space="0" w:color="auto"/>
              <w:left w:val="double" w:sz="4" w:space="0" w:color="auto"/>
            </w:tcBorders>
          </w:tcPr>
          <w:p w14:paraId="00A196C1" w14:textId="77777777" w:rsidR="005145B1" w:rsidRPr="00243446" w:rsidRDefault="005145B1" w:rsidP="005145B1">
            <w:pPr>
              <w:bidi/>
              <w:spacing w:before="60" w:after="60"/>
              <w:rPr>
                <w:rFonts w:asciiTheme="majorBidi" w:hAnsiTheme="majorBidi" w:cstheme="majorBidi"/>
                <w:sz w:val="18"/>
                <w:szCs w:val="18"/>
                <w:lang w:val="en-GB"/>
              </w:rPr>
            </w:pPr>
          </w:p>
        </w:tc>
        <w:tc>
          <w:tcPr>
            <w:tcW w:w="209" w:type="pct"/>
            <w:vMerge w:val="restart"/>
            <w:tcBorders>
              <w:top w:val="double" w:sz="4" w:space="0" w:color="auto"/>
            </w:tcBorders>
          </w:tcPr>
          <w:p w14:paraId="52211BA4" w14:textId="77777777" w:rsidR="005145B1" w:rsidRPr="00243446" w:rsidRDefault="005145B1" w:rsidP="005145B1">
            <w:pPr>
              <w:bidi/>
              <w:spacing w:before="60" w:after="60"/>
              <w:rPr>
                <w:rFonts w:asciiTheme="majorBidi" w:hAnsiTheme="majorBidi" w:cstheme="majorBidi"/>
                <w:sz w:val="18"/>
                <w:szCs w:val="18"/>
                <w:lang w:val="en-GB"/>
              </w:rPr>
            </w:pPr>
          </w:p>
        </w:tc>
        <w:tc>
          <w:tcPr>
            <w:tcW w:w="209" w:type="pct"/>
            <w:vMerge w:val="restart"/>
            <w:tcBorders>
              <w:top w:val="double" w:sz="4" w:space="0" w:color="auto"/>
            </w:tcBorders>
          </w:tcPr>
          <w:p w14:paraId="5B2E3EE4" w14:textId="77777777" w:rsidR="005145B1" w:rsidRPr="00243446" w:rsidRDefault="005145B1" w:rsidP="005145B1">
            <w:pPr>
              <w:bidi/>
              <w:spacing w:before="60" w:after="60"/>
              <w:rPr>
                <w:rFonts w:asciiTheme="majorBidi" w:hAnsiTheme="majorBidi" w:cstheme="majorBidi"/>
                <w:sz w:val="18"/>
                <w:szCs w:val="18"/>
                <w:lang w:val="en-GB"/>
              </w:rPr>
            </w:pPr>
          </w:p>
        </w:tc>
        <w:tc>
          <w:tcPr>
            <w:tcW w:w="1708" w:type="pct"/>
            <w:vMerge w:val="restart"/>
            <w:tcBorders>
              <w:top w:val="double" w:sz="4" w:space="0" w:color="auto"/>
            </w:tcBorders>
          </w:tcPr>
          <w:p w14:paraId="182F8DBE" w14:textId="43794CD8" w:rsidR="005145B1" w:rsidRPr="00EB3841" w:rsidRDefault="005145B1" w:rsidP="005145B1">
            <w:pPr>
              <w:bidi/>
              <w:spacing w:before="60" w:after="60"/>
              <w:rPr>
                <w:rFonts w:asciiTheme="majorBidi" w:hAnsiTheme="majorBidi" w:cstheme="majorBidi"/>
                <w:sz w:val="18"/>
                <w:szCs w:val="18"/>
                <w:lang w:val="en-GB"/>
              </w:rPr>
            </w:pPr>
            <w:r w:rsidRPr="00FE3ACE">
              <w:rPr>
                <w:rFonts w:ascii="Simplified Arabic" w:hAnsi="Simplified Arabic" w:cs="Simplified Arabic"/>
                <w:sz w:val="20"/>
                <w:szCs w:val="20"/>
                <w:rtl/>
                <w:lang w:val="en-GB"/>
              </w:rPr>
              <w:t xml:space="preserve">استعراض </w:t>
            </w:r>
            <w:r>
              <w:rPr>
                <w:rFonts w:ascii="Simplified Arabic" w:hAnsi="Simplified Arabic" w:cs="Simplified Arabic" w:hint="cs"/>
                <w:sz w:val="20"/>
                <w:szCs w:val="20"/>
                <w:rtl/>
                <w:lang w:val="en-GB"/>
              </w:rPr>
              <w:t>ورقات</w:t>
            </w:r>
            <w:r w:rsidRPr="00FE3ACE">
              <w:rPr>
                <w:rFonts w:ascii="Simplified Arabic" w:hAnsi="Simplified Arabic" w:cs="Simplified Arabic"/>
                <w:sz w:val="20"/>
                <w:szCs w:val="20"/>
                <w:rtl/>
                <w:lang w:val="en-GB"/>
              </w:rPr>
              <w:t xml:space="preserve"> غرفة الاجتماعات</w:t>
            </w:r>
          </w:p>
        </w:tc>
      </w:tr>
      <w:tr w:rsidR="002E16AE" w:rsidRPr="00243446" w14:paraId="2A15F0AC"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Borders>
              <w:bottom w:val="single" w:sz="4" w:space="0" w:color="auto"/>
            </w:tcBorders>
          </w:tcPr>
          <w:p w14:paraId="6264A1A7" w14:textId="77777777" w:rsidR="00D77D71" w:rsidRPr="00243446" w:rsidRDefault="00D77D71" w:rsidP="00D77D71">
            <w:pPr>
              <w:bidi/>
              <w:spacing w:before="60" w:after="60"/>
              <w:rPr>
                <w:rFonts w:asciiTheme="majorBidi" w:hAnsiTheme="majorBidi" w:cstheme="majorBidi"/>
                <w:sz w:val="18"/>
                <w:szCs w:val="18"/>
                <w:lang w:val="en-GB"/>
              </w:rPr>
            </w:pPr>
          </w:p>
        </w:tc>
        <w:tc>
          <w:tcPr>
            <w:tcW w:w="209" w:type="pct"/>
            <w:tcBorders>
              <w:bottom w:val="single" w:sz="4" w:space="0" w:color="auto"/>
            </w:tcBorders>
            <w:shd w:val="clear" w:color="auto" w:fill="92D050"/>
          </w:tcPr>
          <w:p w14:paraId="499A6167" w14:textId="77777777" w:rsidR="00D77D71" w:rsidRPr="00243446" w:rsidRDefault="00D77D71" w:rsidP="00D77D71">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187" w:type="pct"/>
            <w:tcBorders>
              <w:bottom w:val="single" w:sz="4" w:space="0" w:color="auto"/>
            </w:tcBorders>
            <w:shd w:val="clear" w:color="auto" w:fill="FFC000"/>
          </w:tcPr>
          <w:p w14:paraId="42978F2C" w14:textId="77777777" w:rsidR="00D77D71" w:rsidRPr="00243446" w:rsidRDefault="00D77D71" w:rsidP="00D77D71">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208" w:type="pct"/>
            <w:tcBorders>
              <w:bottom w:val="single" w:sz="4" w:space="0" w:color="auto"/>
            </w:tcBorders>
            <w:shd w:val="clear" w:color="auto" w:fill="00B0F0"/>
          </w:tcPr>
          <w:p w14:paraId="4B5C7442" w14:textId="77777777" w:rsidR="00D77D71" w:rsidRPr="00243446" w:rsidRDefault="00D77D71" w:rsidP="00D77D71">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1575" w:type="pct"/>
            <w:tcBorders>
              <w:bottom w:val="single" w:sz="4" w:space="0" w:color="auto"/>
              <w:right w:val="double" w:sz="4" w:space="0" w:color="auto"/>
            </w:tcBorders>
          </w:tcPr>
          <w:p w14:paraId="34E4E9AF" w14:textId="328BC675" w:rsidR="00D77D71" w:rsidRPr="00D77D71" w:rsidRDefault="00D77D71" w:rsidP="00D77D71">
            <w:pPr>
              <w:bidi/>
              <w:spacing w:before="60" w:after="60"/>
              <w:rPr>
                <w:rFonts w:ascii="Simplified Arabic" w:hAnsi="Simplified Arabic" w:cs="Simplified Arabic"/>
                <w:i/>
                <w:iCs/>
                <w:sz w:val="20"/>
                <w:szCs w:val="20"/>
                <w:lang w:val="en-GB"/>
              </w:rPr>
            </w:pPr>
            <w:r w:rsidRPr="00913061">
              <w:rPr>
                <w:rFonts w:ascii="Simplified Arabic" w:hAnsi="Simplified Arabic" w:cs="Simplified Arabic" w:hint="cs"/>
                <w:i/>
                <w:iCs/>
                <w:sz w:val="20"/>
                <w:szCs w:val="20"/>
                <w:rtl/>
                <w:lang w:val="en-GB"/>
              </w:rPr>
              <w:t>فريق الاتصال: حشد الموارد (يؤكد لاحقا)</w:t>
            </w:r>
          </w:p>
        </w:tc>
        <w:tc>
          <w:tcPr>
            <w:tcW w:w="205" w:type="pct"/>
            <w:vMerge/>
            <w:tcBorders>
              <w:left w:val="double" w:sz="4" w:space="0" w:color="auto"/>
              <w:bottom w:val="single" w:sz="4" w:space="0" w:color="auto"/>
            </w:tcBorders>
          </w:tcPr>
          <w:p w14:paraId="4CE5B305" w14:textId="77777777" w:rsidR="00D77D71" w:rsidRPr="00243446" w:rsidRDefault="00D77D71" w:rsidP="00D77D71">
            <w:pPr>
              <w:bidi/>
              <w:spacing w:before="60" w:after="60"/>
              <w:rPr>
                <w:rFonts w:asciiTheme="majorBidi" w:hAnsiTheme="majorBidi" w:cstheme="majorBidi"/>
                <w:sz w:val="18"/>
                <w:szCs w:val="18"/>
                <w:lang w:val="en-GB"/>
              </w:rPr>
            </w:pPr>
          </w:p>
        </w:tc>
        <w:tc>
          <w:tcPr>
            <w:tcW w:w="209" w:type="pct"/>
            <w:vMerge/>
            <w:tcBorders>
              <w:bottom w:val="single" w:sz="4" w:space="0" w:color="auto"/>
            </w:tcBorders>
          </w:tcPr>
          <w:p w14:paraId="2311957E" w14:textId="77777777" w:rsidR="00D77D71" w:rsidRPr="00243446" w:rsidRDefault="00D77D71" w:rsidP="00D77D71">
            <w:pPr>
              <w:bidi/>
              <w:spacing w:before="60" w:after="60"/>
              <w:rPr>
                <w:rFonts w:asciiTheme="majorBidi" w:hAnsiTheme="majorBidi" w:cstheme="majorBidi"/>
                <w:sz w:val="18"/>
                <w:szCs w:val="18"/>
                <w:lang w:val="en-GB"/>
              </w:rPr>
            </w:pPr>
          </w:p>
        </w:tc>
        <w:tc>
          <w:tcPr>
            <w:tcW w:w="209" w:type="pct"/>
            <w:vMerge/>
            <w:tcBorders>
              <w:bottom w:val="single" w:sz="4" w:space="0" w:color="auto"/>
            </w:tcBorders>
          </w:tcPr>
          <w:p w14:paraId="74A0D1F8" w14:textId="77777777" w:rsidR="00D77D71" w:rsidRPr="00243446" w:rsidRDefault="00D77D71" w:rsidP="00D77D71">
            <w:pPr>
              <w:bidi/>
              <w:spacing w:before="60" w:after="60"/>
              <w:rPr>
                <w:rFonts w:asciiTheme="majorBidi" w:hAnsiTheme="majorBidi" w:cstheme="majorBidi"/>
                <w:sz w:val="18"/>
                <w:szCs w:val="18"/>
                <w:lang w:val="en-GB"/>
              </w:rPr>
            </w:pPr>
          </w:p>
        </w:tc>
        <w:tc>
          <w:tcPr>
            <w:tcW w:w="1708" w:type="pct"/>
            <w:vMerge/>
            <w:tcBorders>
              <w:bottom w:val="single" w:sz="4" w:space="0" w:color="auto"/>
            </w:tcBorders>
          </w:tcPr>
          <w:p w14:paraId="58A41712" w14:textId="77777777" w:rsidR="00D77D71" w:rsidRPr="00243446" w:rsidRDefault="00D77D71" w:rsidP="00D77D71">
            <w:pPr>
              <w:bidi/>
              <w:spacing w:before="60" w:after="60"/>
              <w:rPr>
                <w:rFonts w:asciiTheme="majorBidi" w:hAnsiTheme="majorBidi" w:cstheme="majorBidi"/>
                <w:sz w:val="18"/>
                <w:szCs w:val="18"/>
                <w:lang w:val="en-GB"/>
              </w:rPr>
            </w:pPr>
          </w:p>
        </w:tc>
      </w:tr>
      <w:tr w:rsidR="005145B1" w:rsidRPr="00EB3841" w14:paraId="591FCAB6"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val="restart"/>
            <w:tcBorders>
              <w:top w:val="single" w:sz="4" w:space="0" w:color="auto"/>
            </w:tcBorders>
          </w:tcPr>
          <w:p w14:paraId="531BFC98" w14:textId="2BA6FEE4" w:rsidR="005145B1" w:rsidRPr="00243446" w:rsidRDefault="005145B1" w:rsidP="005145B1">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الخميس 24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w:t>
            </w:r>
            <w:r>
              <w:rPr>
                <w:rFonts w:asciiTheme="majorBidi" w:hAnsiTheme="majorBidi" w:cs="Times New Roman" w:hint="cs"/>
                <w:sz w:val="18"/>
                <w:szCs w:val="18"/>
                <w:rtl/>
                <w:lang w:val="en-GB"/>
              </w:rPr>
              <w:t>جلسة بعد الظهر</w:t>
            </w:r>
            <w:r w:rsidRPr="00C14A83">
              <w:rPr>
                <w:rFonts w:asciiTheme="majorBidi" w:hAnsiTheme="majorBidi" w:cs="Times New Roman"/>
                <w:sz w:val="18"/>
                <w:szCs w:val="18"/>
                <w:rtl/>
                <w:lang w:val="en-GB"/>
              </w:rPr>
              <w:t>)</w:t>
            </w:r>
          </w:p>
          <w:p w14:paraId="7D541F79" w14:textId="52DBBE2F" w:rsidR="005145B1" w:rsidRPr="0078221C" w:rsidRDefault="005145B1" w:rsidP="005145B1">
            <w:pPr>
              <w:bidi/>
              <w:spacing w:before="60" w:after="60"/>
              <w:rPr>
                <w:rFonts w:asciiTheme="majorBidi" w:hAnsiTheme="majorBidi" w:cstheme="majorBidi"/>
                <w:sz w:val="18"/>
                <w:szCs w:val="18"/>
                <w:lang w:val="en-GB"/>
              </w:rPr>
            </w:pPr>
          </w:p>
        </w:tc>
        <w:tc>
          <w:tcPr>
            <w:tcW w:w="209" w:type="pct"/>
            <w:tcBorders>
              <w:top w:val="single" w:sz="4" w:space="0" w:color="auto"/>
            </w:tcBorders>
            <w:shd w:val="clear" w:color="auto" w:fill="92D050"/>
          </w:tcPr>
          <w:p w14:paraId="1F4861A4" w14:textId="77777777" w:rsidR="005145B1" w:rsidRPr="00243446" w:rsidRDefault="005145B1" w:rsidP="005145B1">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187" w:type="pct"/>
            <w:tcBorders>
              <w:top w:val="single" w:sz="4" w:space="0" w:color="auto"/>
            </w:tcBorders>
            <w:shd w:val="clear" w:color="auto" w:fill="FFC000"/>
          </w:tcPr>
          <w:p w14:paraId="36D68DA5" w14:textId="77777777" w:rsidR="005145B1" w:rsidRPr="00243446" w:rsidRDefault="005145B1" w:rsidP="005145B1">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208" w:type="pct"/>
            <w:tcBorders>
              <w:top w:val="single" w:sz="4" w:space="0" w:color="auto"/>
            </w:tcBorders>
            <w:shd w:val="clear" w:color="auto" w:fill="00B0F0"/>
          </w:tcPr>
          <w:p w14:paraId="6004CE34" w14:textId="77777777" w:rsidR="005145B1" w:rsidRPr="00243446" w:rsidRDefault="005145B1" w:rsidP="005145B1">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1575" w:type="pct"/>
            <w:tcBorders>
              <w:top w:val="single" w:sz="4" w:space="0" w:color="auto"/>
              <w:right w:val="double" w:sz="4" w:space="0" w:color="auto"/>
            </w:tcBorders>
          </w:tcPr>
          <w:p w14:paraId="336783DF" w14:textId="7DD865A9" w:rsidR="005145B1" w:rsidRPr="00243446" w:rsidRDefault="005145B1" w:rsidP="005145B1">
            <w:pPr>
              <w:bidi/>
              <w:spacing w:before="60" w:after="60"/>
              <w:rPr>
                <w:rFonts w:asciiTheme="majorBidi" w:hAnsiTheme="majorBidi" w:cstheme="majorBidi"/>
                <w:sz w:val="18"/>
                <w:szCs w:val="18"/>
                <w:lang w:val="en-GB"/>
              </w:rPr>
            </w:pPr>
            <w:r w:rsidRPr="00913061">
              <w:rPr>
                <w:rFonts w:ascii="Simplified Arabic" w:hAnsi="Simplified Arabic" w:cs="Simplified Arabic" w:hint="cs"/>
                <w:i/>
                <w:iCs/>
                <w:sz w:val="20"/>
                <w:szCs w:val="20"/>
                <w:rtl/>
                <w:lang w:val="en-GB"/>
              </w:rPr>
              <w:t>فريق الاتصال: حشد الموارد (يؤكد لاحقا)</w:t>
            </w:r>
          </w:p>
        </w:tc>
        <w:tc>
          <w:tcPr>
            <w:tcW w:w="205" w:type="pct"/>
            <w:tcBorders>
              <w:top w:val="single" w:sz="4" w:space="0" w:color="auto"/>
              <w:left w:val="double" w:sz="4" w:space="0" w:color="auto"/>
            </w:tcBorders>
            <w:shd w:val="clear" w:color="auto" w:fill="auto"/>
          </w:tcPr>
          <w:p w14:paraId="253AD9D4" w14:textId="77777777" w:rsidR="005145B1" w:rsidRPr="00243446" w:rsidRDefault="005145B1" w:rsidP="005145B1">
            <w:pPr>
              <w:bidi/>
              <w:spacing w:before="60" w:after="60"/>
              <w:rPr>
                <w:rFonts w:asciiTheme="majorBidi" w:hAnsiTheme="majorBidi" w:cstheme="majorBidi"/>
                <w:sz w:val="18"/>
                <w:szCs w:val="18"/>
                <w:lang w:val="en-GB"/>
              </w:rPr>
            </w:pPr>
          </w:p>
        </w:tc>
        <w:tc>
          <w:tcPr>
            <w:tcW w:w="209" w:type="pct"/>
            <w:tcBorders>
              <w:top w:val="single" w:sz="4" w:space="0" w:color="auto"/>
            </w:tcBorders>
          </w:tcPr>
          <w:p w14:paraId="5DC36F5C" w14:textId="77777777" w:rsidR="005145B1" w:rsidRPr="00243446" w:rsidRDefault="005145B1" w:rsidP="005145B1">
            <w:pPr>
              <w:bidi/>
              <w:spacing w:before="60" w:after="60"/>
              <w:rPr>
                <w:rFonts w:asciiTheme="majorBidi" w:hAnsiTheme="majorBidi" w:cstheme="majorBidi"/>
                <w:sz w:val="18"/>
                <w:szCs w:val="18"/>
                <w:lang w:val="en-GB"/>
              </w:rPr>
            </w:pPr>
          </w:p>
        </w:tc>
        <w:tc>
          <w:tcPr>
            <w:tcW w:w="209" w:type="pct"/>
            <w:tcBorders>
              <w:top w:val="single" w:sz="4" w:space="0" w:color="auto"/>
            </w:tcBorders>
          </w:tcPr>
          <w:p w14:paraId="2D93F1FE" w14:textId="77777777" w:rsidR="005145B1" w:rsidRPr="00243446" w:rsidRDefault="005145B1" w:rsidP="005145B1">
            <w:pPr>
              <w:bidi/>
              <w:spacing w:before="60" w:after="60"/>
              <w:rPr>
                <w:rFonts w:asciiTheme="majorBidi" w:hAnsiTheme="majorBidi" w:cstheme="majorBidi"/>
                <w:sz w:val="18"/>
                <w:szCs w:val="18"/>
                <w:lang w:val="en-GB"/>
              </w:rPr>
            </w:pPr>
          </w:p>
        </w:tc>
        <w:tc>
          <w:tcPr>
            <w:tcW w:w="1708" w:type="pct"/>
            <w:tcBorders>
              <w:top w:val="single" w:sz="4" w:space="0" w:color="auto"/>
            </w:tcBorders>
          </w:tcPr>
          <w:p w14:paraId="1FB76163" w14:textId="32C0C614" w:rsidR="005145B1" w:rsidRPr="00EB3841" w:rsidRDefault="005145B1" w:rsidP="005145B1">
            <w:pPr>
              <w:bidi/>
              <w:spacing w:before="60" w:after="60"/>
              <w:rPr>
                <w:rFonts w:asciiTheme="majorBidi" w:hAnsiTheme="majorBidi" w:cstheme="majorBidi"/>
                <w:sz w:val="18"/>
                <w:szCs w:val="18"/>
                <w:lang w:val="en-GB"/>
              </w:rPr>
            </w:pPr>
            <w:r w:rsidRPr="00FE3ACE">
              <w:rPr>
                <w:rFonts w:ascii="Simplified Arabic" w:hAnsi="Simplified Arabic" w:cs="Simplified Arabic"/>
                <w:sz w:val="20"/>
                <w:szCs w:val="20"/>
                <w:rtl/>
                <w:lang w:val="en-GB"/>
              </w:rPr>
              <w:t xml:space="preserve">استعراض </w:t>
            </w:r>
            <w:r>
              <w:rPr>
                <w:rFonts w:ascii="Simplified Arabic" w:hAnsi="Simplified Arabic" w:cs="Simplified Arabic" w:hint="cs"/>
                <w:sz w:val="20"/>
                <w:szCs w:val="20"/>
                <w:rtl/>
                <w:lang w:val="en-GB"/>
              </w:rPr>
              <w:t>ورقات</w:t>
            </w:r>
            <w:r w:rsidRPr="00FE3ACE">
              <w:rPr>
                <w:rFonts w:ascii="Simplified Arabic" w:hAnsi="Simplified Arabic" w:cs="Simplified Arabic"/>
                <w:sz w:val="20"/>
                <w:szCs w:val="20"/>
                <w:rtl/>
                <w:lang w:val="en-GB"/>
              </w:rPr>
              <w:t xml:space="preserve"> غرفة الاجتماعات</w:t>
            </w:r>
          </w:p>
        </w:tc>
      </w:tr>
      <w:tr w:rsidR="002E16AE" w:rsidRPr="00243446" w14:paraId="688FC388"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Borders>
              <w:bottom w:val="single" w:sz="4" w:space="0" w:color="auto"/>
            </w:tcBorders>
          </w:tcPr>
          <w:p w14:paraId="33B0875A" w14:textId="77777777" w:rsidR="00591755" w:rsidRPr="00243446" w:rsidRDefault="00591755" w:rsidP="00591755">
            <w:pPr>
              <w:bidi/>
              <w:spacing w:before="60" w:after="60"/>
              <w:rPr>
                <w:rFonts w:asciiTheme="majorBidi" w:hAnsiTheme="majorBidi" w:cstheme="majorBidi"/>
                <w:sz w:val="18"/>
                <w:szCs w:val="18"/>
                <w:lang w:val="en-GB"/>
              </w:rPr>
            </w:pPr>
          </w:p>
        </w:tc>
        <w:tc>
          <w:tcPr>
            <w:tcW w:w="209" w:type="pct"/>
            <w:tcBorders>
              <w:bottom w:val="single" w:sz="4" w:space="0" w:color="auto"/>
            </w:tcBorders>
            <w:shd w:val="clear" w:color="auto" w:fill="92D050"/>
          </w:tcPr>
          <w:p w14:paraId="16455C5E" w14:textId="77777777" w:rsidR="00591755" w:rsidRPr="00243446" w:rsidRDefault="00591755" w:rsidP="00591755">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10</w:t>
            </w:r>
          </w:p>
        </w:tc>
        <w:tc>
          <w:tcPr>
            <w:tcW w:w="187" w:type="pct"/>
            <w:tcBorders>
              <w:bottom w:val="single" w:sz="4" w:space="0" w:color="auto"/>
            </w:tcBorders>
          </w:tcPr>
          <w:p w14:paraId="7DF53F5D" w14:textId="77777777" w:rsidR="00591755" w:rsidRPr="00243446" w:rsidRDefault="00591755" w:rsidP="00591755">
            <w:pPr>
              <w:bidi/>
              <w:spacing w:before="60" w:after="60"/>
              <w:rPr>
                <w:rFonts w:asciiTheme="majorBidi" w:hAnsiTheme="majorBidi" w:cstheme="majorBidi"/>
                <w:sz w:val="18"/>
                <w:szCs w:val="18"/>
                <w:lang w:val="en-GB"/>
              </w:rPr>
            </w:pPr>
          </w:p>
        </w:tc>
        <w:tc>
          <w:tcPr>
            <w:tcW w:w="208" w:type="pct"/>
            <w:tcBorders>
              <w:bottom w:val="single" w:sz="4" w:space="0" w:color="auto"/>
            </w:tcBorders>
          </w:tcPr>
          <w:p w14:paraId="448CBBFC" w14:textId="77777777" w:rsidR="00591755" w:rsidRPr="00243446" w:rsidRDefault="00591755" w:rsidP="00591755">
            <w:pPr>
              <w:bidi/>
              <w:spacing w:before="60" w:after="60"/>
              <w:rPr>
                <w:rFonts w:asciiTheme="majorBidi" w:hAnsiTheme="majorBidi" w:cstheme="majorBidi"/>
                <w:sz w:val="18"/>
                <w:szCs w:val="18"/>
                <w:lang w:val="en-GB"/>
              </w:rPr>
            </w:pPr>
          </w:p>
        </w:tc>
        <w:tc>
          <w:tcPr>
            <w:tcW w:w="1575" w:type="pct"/>
            <w:tcBorders>
              <w:bottom w:val="single" w:sz="4" w:space="0" w:color="auto"/>
              <w:right w:val="double" w:sz="4" w:space="0" w:color="auto"/>
            </w:tcBorders>
          </w:tcPr>
          <w:p w14:paraId="66148D48" w14:textId="3DC283BC" w:rsidR="00591755" w:rsidRPr="00591755" w:rsidRDefault="00591755" w:rsidP="00591755">
            <w:pPr>
              <w:bidi/>
              <w:spacing w:before="60" w:after="60"/>
              <w:rPr>
                <w:rFonts w:ascii="Simplified Arabic" w:hAnsi="Simplified Arabic" w:cs="Simplified Arabic"/>
                <w:i/>
                <w:iCs/>
                <w:sz w:val="20"/>
                <w:szCs w:val="20"/>
                <w:lang w:val="en-GB"/>
              </w:rPr>
            </w:pPr>
            <w:r w:rsidRPr="00591755">
              <w:rPr>
                <w:rFonts w:ascii="Simplified Arabic" w:hAnsi="Simplified Arabic" w:cs="Simplified Arabic" w:hint="cs"/>
                <w:i/>
                <w:iCs/>
                <w:sz w:val="20"/>
                <w:szCs w:val="20"/>
                <w:rtl/>
                <w:lang w:val="en-GB"/>
              </w:rPr>
              <w:t xml:space="preserve">فريق الاتصال: آليات للتخطيط والرصد والإبلاغ والاستعراض </w:t>
            </w:r>
            <w:r w:rsidRPr="00913061">
              <w:rPr>
                <w:rFonts w:ascii="Simplified Arabic" w:hAnsi="Simplified Arabic" w:cs="Simplified Arabic" w:hint="cs"/>
                <w:i/>
                <w:iCs/>
                <w:sz w:val="20"/>
                <w:szCs w:val="20"/>
                <w:rtl/>
                <w:lang w:val="en-GB"/>
              </w:rPr>
              <w:t>(يؤكد لاحقا)</w:t>
            </w:r>
          </w:p>
        </w:tc>
        <w:tc>
          <w:tcPr>
            <w:tcW w:w="205" w:type="pct"/>
            <w:tcBorders>
              <w:left w:val="double" w:sz="4" w:space="0" w:color="auto"/>
              <w:bottom w:val="single" w:sz="4" w:space="0" w:color="auto"/>
            </w:tcBorders>
            <w:shd w:val="clear" w:color="auto" w:fill="auto"/>
          </w:tcPr>
          <w:p w14:paraId="3D7D0216" w14:textId="77777777" w:rsidR="00591755" w:rsidRPr="00243446" w:rsidRDefault="00591755" w:rsidP="00591755">
            <w:pPr>
              <w:bidi/>
              <w:spacing w:before="60" w:after="60"/>
              <w:rPr>
                <w:rFonts w:asciiTheme="majorBidi" w:hAnsiTheme="majorBidi" w:cstheme="majorBidi"/>
                <w:sz w:val="18"/>
                <w:szCs w:val="18"/>
                <w:lang w:val="en-GB"/>
              </w:rPr>
            </w:pPr>
          </w:p>
        </w:tc>
        <w:tc>
          <w:tcPr>
            <w:tcW w:w="209" w:type="pct"/>
            <w:tcBorders>
              <w:bottom w:val="single" w:sz="4" w:space="0" w:color="auto"/>
            </w:tcBorders>
          </w:tcPr>
          <w:p w14:paraId="7FC5D44A" w14:textId="77777777" w:rsidR="00591755" w:rsidRPr="00243446" w:rsidRDefault="00591755" w:rsidP="00591755">
            <w:pPr>
              <w:bidi/>
              <w:spacing w:before="60" w:after="60"/>
              <w:rPr>
                <w:rFonts w:asciiTheme="majorBidi" w:hAnsiTheme="majorBidi" w:cstheme="majorBidi"/>
                <w:sz w:val="18"/>
                <w:szCs w:val="18"/>
                <w:lang w:val="en-GB"/>
              </w:rPr>
            </w:pPr>
          </w:p>
        </w:tc>
        <w:tc>
          <w:tcPr>
            <w:tcW w:w="209" w:type="pct"/>
            <w:tcBorders>
              <w:bottom w:val="single" w:sz="4" w:space="0" w:color="auto"/>
            </w:tcBorders>
          </w:tcPr>
          <w:p w14:paraId="636E13F7" w14:textId="77777777" w:rsidR="00591755" w:rsidRPr="00243446" w:rsidRDefault="00591755" w:rsidP="00591755">
            <w:pPr>
              <w:bidi/>
              <w:spacing w:before="60" w:after="60"/>
              <w:rPr>
                <w:rFonts w:asciiTheme="majorBidi" w:hAnsiTheme="majorBidi" w:cstheme="majorBidi"/>
                <w:sz w:val="18"/>
                <w:szCs w:val="18"/>
                <w:lang w:val="en-GB"/>
              </w:rPr>
            </w:pPr>
          </w:p>
        </w:tc>
        <w:tc>
          <w:tcPr>
            <w:tcW w:w="1708" w:type="pct"/>
            <w:tcBorders>
              <w:bottom w:val="single" w:sz="4" w:space="0" w:color="auto"/>
            </w:tcBorders>
          </w:tcPr>
          <w:p w14:paraId="1100D8F4" w14:textId="77777777" w:rsidR="00591755" w:rsidRPr="00243446" w:rsidRDefault="00591755" w:rsidP="00591755">
            <w:pPr>
              <w:bidi/>
              <w:spacing w:before="60" w:after="60"/>
              <w:rPr>
                <w:rFonts w:asciiTheme="majorBidi" w:hAnsiTheme="majorBidi" w:cstheme="majorBidi"/>
                <w:sz w:val="18"/>
                <w:szCs w:val="18"/>
                <w:lang w:val="en-GB"/>
              </w:rPr>
            </w:pPr>
          </w:p>
        </w:tc>
      </w:tr>
      <w:tr w:rsidR="005145B1" w:rsidRPr="00DE0769" w14:paraId="76036FF7"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val="restart"/>
            <w:tcBorders>
              <w:top w:val="single" w:sz="4" w:space="0" w:color="auto"/>
            </w:tcBorders>
          </w:tcPr>
          <w:p w14:paraId="42ADD3CB" w14:textId="4999FEDC" w:rsidR="005145B1" w:rsidRPr="00243446" w:rsidRDefault="005145B1" w:rsidP="005145B1">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الخميس 24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(الجلسة </w:t>
            </w:r>
            <w:r>
              <w:rPr>
                <w:rFonts w:asciiTheme="majorBidi" w:hAnsiTheme="majorBidi" w:cs="Times New Roman" w:hint="cs"/>
                <w:sz w:val="18"/>
                <w:szCs w:val="18"/>
                <w:rtl/>
                <w:lang w:val="en-GB"/>
              </w:rPr>
              <w:t>المسائية</w:t>
            </w:r>
            <w:r w:rsidRPr="00C14A83">
              <w:rPr>
                <w:rFonts w:asciiTheme="majorBidi" w:hAnsiTheme="majorBidi" w:cs="Times New Roman"/>
                <w:sz w:val="18"/>
                <w:szCs w:val="18"/>
                <w:rtl/>
                <w:lang w:val="en-GB"/>
              </w:rPr>
              <w:t>)</w:t>
            </w:r>
          </w:p>
          <w:p w14:paraId="222E599B" w14:textId="032F2512" w:rsidR="005145B1" w:rsidRPr="0078221C" w:rsidRDefault="005145B1" w:rsidP="005145B1">
            <w:pPr>
              <w:bidi/>
              <w:spacing w:before="60" w:after="60"/>
              <w:rPr>
                <w:rFonts w:asciiTheme="majorBidi" w:hAnsiTheme="majorBidi" w:cstheme="majorBidi"/>
                <w:sz w:val="18"/>
                <w:szCs w:val="18"/>
                <w:lang w:val="en-GB"/>
              </w:rPr>
            </w:pPr>
          </w:p>
        </w:tc>
        <w:tc>
          <w:tcPr>
            <w:tcW w:w="209" w:type="pct"/>
            <w:tcBorders>
              <w:top w:val="single" w:sz="4" w:space="0" w:color="auto"/>
            </w:tcBorders>
            <w:shd w:val="clear" w:color="auto" w:fill="auto"/>
          </w:tcPr>
          <w:p w14:paraId="67305C42" w14:textId="77777777" w:rsidR="005145B1" w:rsidRPr="00243446" w:rsidRDefault="005145B1" w:rsidP="005145B1">
            <w:pPr>
              <w:bidi/>
              <w:spacing w:before="60" w:after="60"/>
              <w:rPr>
                <w:rFonts w:asciiTheme="majorBidi" w:hAnsiTheme="majorBidi" w:cstheme="majorBidi"/>
                <w:sz w:val="18"/>
                <w:szCs w:val="18"/>
                <w:lang w:val="en-GB"/>
              </w:rPr>
            </w:pPr>
          </w:p>
        </w:tc>
        <w:tc>
          <w:tcPr>
            <w:tcW w:w="187" w:type="pct"/>
            <w:tcBorders>
              <w:top w:val="single" w:sz="4" w:space="0" w:color="auto"/>
            </w:tcBorders>
            <w:shd w:val="clear" w:color="auto" w:fill="auto"/>
          </w:tcPr>
          <w:p w14:paraId="45503EB8" w14:textId="77777777" w:rsidR="005145B1" w:rsidRPr="00243446" w:rsidRDefault="005145B1" w:rsidP="005145B1">
            <w:pPr>
              <w:bidi/>
              <w:spacing w:before="60" w:after="60"/>
              <w:rPr>
                <w:rFonts w:asciiTheme="majorBidi" w:hAnsiTheme="majorBidi" w:cstheme="majorBidi"/>
                <w:sz w:val="18"/>
                <w:szCs w:val="18"/>
                <w:lang w:val="en-GB"/>
              </w:rPr>
            </w:pPr>
          </w:p>
        </w:tc>
        <w:tc>
          <w:tcPr>
            <w:tcW w:w="208" w:type="pct"/>
            <w:tcBorders>
              <w:top w:val="single" w:sz="4" w:space="0" w:color="auto"/>
            </w:tcBorders>
            <w:shd w:val="clear" w:color="auto" w:fill="auto"/>
          </w:tcPr>
          <w:p w14:paraId="32830484" w14:textId="77777777" w:rsidR="005145B1" w:rsidRPr="00243446" w:rsidRDefault="005145B1" w:rsidP="005145B1">
            <w:pPr>
              <w:bidi/>
              <w:spacing w:before="60" w:after="60"/>
              <w:rPr>
                <w:rFonts w:asciiTheme="majorBidi" w:hAnsiTheme="majorBidi" w:cstheme="majorBidi"/>
                <w:sz w:val="18"/>
                <w:szCs w:val="18"/>
                <w:lang w:val="en-GB"/>
              </w:rPr>
            </w:pPr>
          </w:p>
        </w:tc>
        <w:tc>
          <w:tcPr>
            <w:tcW w:w="1575" w:type="pct"/>
            <w:tcBorders>
              <w:top w:val="single" w:sz="4" w:space="0" w:color="auto"/>
              <w:right w:val="double" w:sz="4" w:space="0" w:color="auto"/>
            </w:tcBorders>
            <w:shd w:val="clear" w:color="auto" w:fill="auto"/>
          </w:tcPr>
          <w:p w14:paraId="67511677" w14:textId="3807E35B" w:rsidR="005145B1" w:rsidRPr="00DD5953" w:rsidRDefault="005145B1" w:rsidP="005145B1">
            <w:pPr>
              <w:bidi/>
              <w:spacing w:before="60" w:after="60"/>
              <w:rPr>
                <w:rFonts w:asciiTheme="majorBidi" w:hAnsiTheme="majorBidi" w:cstheme="majorBidi"/>
                <w:i/>
                <w:iCs/>
                <w:sz w:val="18"/>
                <w:szCs w:val="18"/>
                <w:lang w:val="en-GB"/>
              </w:rPr>
            </w:pPr>
            <w:r w:rsidRPr="00FE3ACE">
              <w:rPr>
                <w:rFonts w:ascii="Simplified Arabic" w:hAnsi="Simplified Arabic" w:cs="Simplified Arabic"/>
                <w:sz w:val="20"/>
                <w:szCs w:val="20"/>
                <w:rtl/>
                <w:lang w:val="en-GB"/>
              </w:rPr>
              <w:t xml:space="preserve">استعراض </w:t>
            </w:r>
            <w:r>
              <w:rPr>
                <w:rFonts w:ascii="Simplified Arabic" w:hAnsi="Simplified Arabic" w:cs="Simplified Arabic" w:hint="cs"/>
                <w:sz w:val="20"/>
                <w:szCs w:val="20"/>
                <w:rtl/>
                <w:lang w:val="en-GB"/>
              </w:rPr>
              <w:t>ورقات</w:t>
            </w:r>
            <w:r w:rsidRPr="00FE3ACE">
              <w:rPr>
                <w:rFonts w:ascii="Simplified Arabic" w:hAnsi="Simplified Arabic" w:cs="Simplified Arabic"/>
                <w:sz w:val="20"/>
                <w:szCs w:val="20"/>
                <w:rtl/>
                <w:lang w:val="en-GB"/>
              </w:rPr>
              <w:t xml:space="preserve"> غرفة الاجتماعات</w:t>
            </w:r>
          </w:p>
        </w:tc>
        <w:tc>
          <w:tcPr>
            <w:tcW w:w="205" w:type="pct"/>
            <w:tcBorders>
              <w:top w:val="single" w:sz="4" w:space="0" w:color="auto"/>
              <w:left w:val="double" w:sz="4" w:space="0" w:color="auto"/>
            </w:tcBorders>
            <w:shd w:val="clear" w:color="auto" w:fill="92D050"/>
          </w:tcPr>
          <w:p w14:paraId="2CD7BD41" w14:textId="77777777" w:rsidR="005145B1" w:rsidRPr="00243446" w:rsidRDefault="005145B1" w:rsidP="005145B1">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25</w:t>
            </w:r>
          </w:p>
        </w:tc>
        <w:tc>
          <w:tcPr>
            <w:tcW w:w="209" w:type="pct"/>
            <w:tcBorders>
              <w:top w:val="single" w:sz="4" w:space="0" w:color="auto"/>
            </w:tcBorders>
            <w:shd w:val="clear" w:color="auto" w:fill="auto"/>
          </w:tcPr>
          <w:p w14:paraId="6B844146" w14:textId="77777777" w:rsidR="005145B1" w:rsidRPr="00243446" w:rsidRDefault="005145B1" w:rsidP="005145B1">
            <w:pPr>
              <w:bidi/>
              <w:spacing w:before="60" w:after="60"/>
              <w:rPr>
                <w:rFonts w:asciiTheme="majorBidi" w:hAnsiTheme="majorBidi" w:cstheme="majorBidi"/>
                <w:sz w:val="18"/>
                <w:szCs w:val="18"/>
                <w:lang w:val="en-GB"/>
              </w:rPr>
            </w:pPr>
          </w:p>
        </w:tc>
        <w:tc>
          <w:tcPr>
            <w:tcW w:w="209" w:type="pct"/>
            <w:tcBorders>
              <w:top w:val="single" w:sz="4" w:space="0" w:color="auto"/>
            </w:tcBorders>
          </w:tcPr>
          <w:p w14:paraId="4BC91264" w14:textId="77777777" w:rsidR="005145B1" w:rsidRPr="00243446" w:rsidRDefault="005145B1" w:rsidP="005145B1">
            <w:pPr>
              <w:bidi/>
              <w:spacing w:before="60" w:after="60"/>
              <w:rPr>
                <w:rFonts w:asciiTheme="majorBidi" w:hAnsiTheme="majorBidi" w:cstheme="majorBidi"/>
                <w:sz w:val="18"/>
                <w:szCs w:val="18"/>
                <w:lang w:val="en-GB"/>
              </w:rPr>
            </w:pPr>
          </w:p>
        </w:tc>
        <w:tc>
          <w:tcPr>
            <w:tcW w:w="1708" w:type="pct"/>
            <w:tcBorders>
              <w:top w:val="single" w:sz="4" w:space="0" w:color="auto"/>
            </w:tcBorders>
          </w:tcPr>
          <w:p w14:paraId="7BD358D2" w14:textId="44B8D0D3" w:rsidR="005145B1" w:rsidRPr="00DE0769" w:rsidRDefault="005145B1" w:rsidP="005145B1">
            <w:pPr>
              <w:bidi/>
              <w:spacing w:before="60" w:after="60"/>
              <w:rPr>
                <w:rFonts w:asciiTheme="majorBidi" w:hAnsiTheme="majorBidi" w:cstheme="majorBidi"/>
                <w:i/>
                <w:iCs/>
                <w:sz w:val="18"/>
                <w:szCs w:val="18"/>
                <w:lang w:val="en-GB"/>
              </w:rPr>
            </w:pPr>
            <w:r w:rsidRPr="00552067">
              <w:rPr>
                <w:rFonts w:ascii="Simplified Arabic" w:hAnsi="Simplified Arabic" w:cs="Simplified Arabic" w:hint="cs"/>
                <w:i/>
                <w:iCs/>
                <w:sz w:val="20"/>
                <w:szCs w:val="20"/>
                <w:rtl/>
                <w:lang w:val="en-GB"/>
              </w:rPr>
              <w:t xml:space="preserve">فريق الاتصال: التنوع البيولوجي وتغير المناخ </w:t>
            </w:r>
            <w:r w:rsidRPr="00181758">
              <w:rPr>
                <w:rFonts w:ascii="Simplified Arabic" w:hAnsi="Simplified Arabic" w:cs="Simplified Arabic" w:hint="cs"/>
                <w:i/>
                <w:iCs/>
                <w:sz w:val="20"/>
                <w:szCs w:val="20"/>
                <w:rtl/>
                <w:lang w:val="en-GB"/>
              </w:rPr>
              <w:t>(يؤكد لاحقا)</w:t>
            </w:r>
          </w:p>
        </w:tc>
      </w:tr>
      <w:tr w:rsidR="002E16AE" w:rsidRPr="00243446" w14:paraId="35A92C32"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Borders>
              <w:bottom w:val="single" w:sz="4" w:space="0" w:color="auto"/>
            </w:tcBorders>
          </w:tcPr>
          <w:p w14:paraId="7CEB4459" w14:textId="77777777" w:rsidR="0078221C" w:rsidRPr="00243446" w:rsidRDefault="0078221C" w:rsidP="0078221C">
            <w:pPr>
              <w:bidi/>
              <w:spacing w:before="60" w:after="60"/>
              <w:rPr>
                <w:rFonts w:asciiTheme="majorBidi" w:hAnsiTheme="majorBidi" w:cstheme="majorBidi"/>
                <w:sz w:val="18"/>
                <w:szCs w:val="18"/>
                <w:lang w:val="en-GB"/>
              </w:rPr>
            </w:pPr>
          </w:p>
        </w:tc>
        <w:tc>
          <w:tcPr>
            <w:tcW w:w="209" w:type="pct"/>
            <w:tcBorders>
              <w:bottom w:val="single" w:sz="4" w:space="0" w:color="auto"/>
            </w:tcBorders>
            <w:shd w:val="clear" w:color="auto" w:fill="auto"/>
          </w:tcPr>
          <w:p w14:paraId="68AA00A4" w14:textId="77777777" w:rsidR="0078221C" w:rsidRPr="00243446" w:rsidRDefault="0078221C" w:rsidP="0078221C">
            <w:pPr>
              <w:bidi/>
              <w:spacing w:before="60" w:after="60"/>
              <w:rPr>
                <w:rFonts w:asciiTheme="majorBidi" w:hAnsiTheme="majorBidi" w:cstheme="majorBidi"/>
                <w:sz w:val="18"/>
                <w:szCs w:val="18"/>
                <w:lang w:val="en-GB"/>
              </w:rPr>
            </w:pPr>
          </w:p>
        </w:tc>
        <w:tc>
          <w:tcPr>
            <w:tcW w:w="187" w:type="pct"/>
            <w:tcBorders>
              <w:bottom w:val="single" w:sz="4" w:space="0" w:color="auto"/>
            </w:tcBorders>
            <w:shd w:val="clear" w:color="auto" w:fill="auto"/>
          </w:tcPr>
          <w:p w14:paraId="5CE78C96" w14:textId="77777777" w:rsidR="0078221C" w:rsidRPr="00243446" w:rsidRDefault="0078221C" w:rsidP="0078221C">
            <w:pPr>
              <w:bidi/>
              <w:spacing w:before="60" w:after="60"/>
              <w:rPr>
                <w:rFonts w:asciiTheme="majorBidi" w:hAnsiTheme="majorBidi" w:cstheme="majorBidi"/>
                <w:sz w:val="18"/>
                <w:szCs w:val="18"/>
                <w:lang w:val="en-GB"/>
              </w:rPr>
            </w:pPr>
          </w:p>
        </w:tc>
        <w:tc>
          <w:tcPr>
            <w:tcW w:w="208" w:type="pct"/>
            <w:tcBorders>
              <w:bottom w:val="single" w:sz="4" w:space="0" w:color="auto"/>
            </w:tcBorders>
            <w:shd w:val="clear" w:color="auto" w:fill="auto"/>
          </w:tcPr>
          <w:p w14:paraId="3A093DBE" w14:textId="77777777" w:rsidR="0078221C" w:rsidRPr="00243446" w:rsidRDefault="0078221C" w:rsidP="0078221C">
            <w:pPr>
              <w:bidi/>
              <w:spacing w:before="60" w:after="60"/>
              <w:rPr>
                <w:rFonts w:asciiTheme="majorBidi" w:hAnsiTheme="majorBidi" w:cstheme="majorBidi"/>
                <w:sz w:val="18"/>
                <w:szCs w:val="18"/>
                <w:lang w:val="en-GB"/>
              </w:rPr>
            </w:pPr>
          </w:p>
        </w:tc>
        <w:tc>
          <w:tcPr>
            <w:tcW w:w="1575" w:type="pct"/>
            <w:tcBorders>
              <w:bottom w:val="single" w:sz="4" w:space="0" w:color="auto"/>
              <w:right w:val="double" w:sz="4" w:space="0" w:color="auto"/>
            </w:tcBorders>
            <w:shd w:val="clear" w:color="auto" w:fill="auto"/>
          </w:tcPr>
          <w:p w14:paraId="0F928768" w14:textId="77777777" w:rsidR="0078221C" w:rsidRPr="00243446" w:rsidRDefault="0078221C" w:rsidP="0078221C">
            <w:pPr>
              <w:bidi/>
              <w:spacing w:before="60" w:after="60"/>
              <w:rPr>
                <w:rFonts w:asciiTheme="majorBidi" w:hAnsiTheme="majorBidi" w:cstheme="majorBidi"/>
                <w:sz w:val="18"/>
                <w:szCs w:val="18"/>
                <w:lang w:val="en-GB"/>
              </w:rPr>
            </w:pPr>
          </w:p>
        </w:tc>
        <w:tc>
          <w:tcPr>
            <w:tcW w:w="205" w:type="pct"/>
            <w:tcBorders>
              <w:left w:val="double" w:sz="4" w:space="0" w:color="auto"/>
              <w:bottom w:val="single" w:sz="4" w:space="0" w:color="auto"/>
            </w:tcBorders>
            <w:shd w:val="clear" w:color="auto" w:fill="92D050"/>
          </w:tcPr>
          <w:p w14:paraId="03614B0B" w14:textId="77777777" w:rsidR="0078221C" w:rsidRPr="00243446" w:rsidRDefault="0078221C" w:rsidP="0078221C">
            <w:pPr>
              <w:bidi/>
              <w:spacing w:before="60" w:after="60"/>
              <w:rPr>
                <w:rFonts w:asciiTheme="majorBidi" w:hAnsiTheme="majorBidi" w:cstheme="majorBidi"/>
                <w:sz w:val="18"/>
                <w:szCs w:val="18"/>
                <w:lang w:val="en-GB"/>
              </w:rPr>
            </w:pPr>
            <w:r>
              <w:rPr>
                <w:rFonts w:asciiTheme="majorBidi" w:hAnsiTheme="majorBidi" w:cstheme="majorBidi"/>
                <w:sz w:val="18"/>
                <w:szCs w:val="18"/>
                <w:lang w:val="en-GB"/>
              </w:rPr>
              <w:t>24</w:t>
            </w:r>
          </w:p>
        </w:tc>
        <w:tc>
          <w:tcPr>
            <w:tcW w:w="209" w:type="pct"/>
            <w:tcBorders>
              <w:bottom w:val="single" w:sz="4" w:space="0" w:color="auto"/>
            </w:tcBorders>
            <w:shd w:val="clear" w:color="auto" w:fill="auto"/>
          </w:tcPr>
          <w:p w14:paraId="4688A98E" w14:textId="77777777" w:rsidR="0078221C" w:rsidRPr="00243446" w:rsidRDefault="0078221C" w:rsidP="0078221C">
            <w:pPr>
              <w:bidi/>
              <w:spacing w:before="60" w:after="60"/>
              <w:rPr>
                <w:rFonts w:asciiTheme="majorBidi" w:hAnsiTheme="majorBidi" w:cstheme="majorBidi"/>
                <w:sz w:val="18"/>
                <w:szCs w:val="18"/>
                <w:lang w:val="en-GB"/>
              </w:rPr>
            </w:pPr>
          </w:p>
        </w:tc>
        <w:tc>
          <w:tcPr>
            <w:tcW w:w="209" w:type="pct"/>
            <w:tcBorders>
              <w:bottom w:val="single" w:sz="4" w:space="0" w:color="auto"/>
            </w:tcBorders>
          </w:tcPr>
          <w:p w14:paraId="03DD8E26" w14:textId="77777777" w:rsidR="0078221C" w:rsidRPr="00243446" w:rsidRDefault="0078221C" w:rsidP="0078221C">
            <w:pPr>
              <w:bidi/>
              <w:spacing w:before="60" w:after="60"/>
              <w:rPr>
                <w:rFonts w:asciiTheme="majorBidi" w:hAnsiTheme="majorBidi" w:cstheme="majorBidi"/>
                <w:sz w:val="18"/>
                <w:szCs w:val="18"/>
                <w:lang w:val="en-GB"/>
              </w:rPr>
            </w:pPr>
          </w:p>
        </w:tc>
        <w:tc>
          <w:tcPr>
            <w:tcW w:w="1708" w:type="pct"/>
            <w:tcBorders>
              <w:bottom w:val="double" w:sz="4" w:space="0" w:color="auto"/>
            </w:tcBorders>
          </w:tcPr>
          <w:p w14:paraId="65A2E7F2" w14:textId="6074045B" w:rsidR="0078221C" w:rsidRPr="00243446" w:rsidRDefault="0078221C" w:rsidP="0078221C">
            <w:pPr>
              <w:bidi/>
              <w:spacing w:before="60" w:after="60"/>
              <w:rPr>
                <w:rFonts w:asciiTheme="majorBidi" w:hAnsiTheme="majorBidi" w:cstheme="majorBidi"/>
                <w:i/>
                <w:iCs/>
                <w:sz w:val="18"/>
                <w:szCs w:val="18"/>
                <w:lang w:val="en-GB"/>
              </w:rPr>
            </w:pPr>
            <w:r w:rsidRPr="00181758">
              <w:rPr>
                <w:rFonts w:ascii="Simplified Arabic" w:hAnsi="Simplified Arabic" w:cs="Simplified Arabic" w:hint="cs"/>
                <w:i/>
                <w:iCs/>
                <w:sz w:val="20"/>
                <w:szCs w:val="20"/>
                <w:rtl/>
                <w:lang w:val="en-US"/>
              </w:rPr>
              <w:t>فريق الاتصال: البيولوجيا التركيبية (يؤكد لاحقا)</w:t>
            </w:r>
          </w:p>
        </w:tc>
      </w:tr>
      <w:tr w:rsidR="005145B1" w:rsidRPr="00EB3841" w14:paraId="0C07D5C0"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490" w:type="pct"/>
            <w:tcBorders>
              <w:top w:val="double" w:sz="4" w:space="0" w:color="auto"/>
              <w:bottom w:val="single" w:sz="4" w:space="0" w:color="auto"/>
            </w:tcBorders>
          </w:tcPr>
          <w:p w14:paraId="4107B33C" w14:textId="6A7F3EFE" w:rsidR="005145B1" w:rsidRPr="00243446" w:rsidRDefault="005145B1" w:rsidP="005145B1">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الجمعة 25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(الجلسة الصباحية)</w:t>
            </w:r>
          </w:p>
          <w:p w14:paraId="501B8FB1" w14:textId="16F7F1E6" w:rsidR="005145B1" w:rsidRPr="00473BC0" w:rsidRDefault="005145B1" w:rsidP="005145B1">
            <w:pPr>
              <w:bidi/>
              <w:spacing w:before="60" w:after="60"/>
              <w:rPr>
                <w:rFonts w:asciiTheme="majorBidi" w:hAnsiTheme="majorBidi" w:cstheme="majorBidi"/>
                <w:sz w:val="18"/>
                <w:szCs w:val="18"/>
                <w:lang w:val="en-GB"/>
              </w:rPr>
            </w:pPr>
          </w:p>
        </w:tc>
        <w:tc>
          <w:tcPr>
            <w:tcW w:w="209" w:type="pct"/>
            <w:tcBorders>
              <w:top w:val="double" w:sz="4" w:space="0" w:color="auto"/>
              <w:bottom w:val="single" w:sz="12" w:space="0" w:color="auto"/>
            </w:tcBorders>
            <w:shd w:val="clear" w:color="auto" w:fill="auto"/>
          </w:tcPr>
          <w:p w14:paraId="4C645F47" w14:textId="77777777" w:rsidR="005145B1" w:rsidRPr="00243446" w:rsidRDefault="005145B1" w:rsidP="005145B1">
            <w:pPr>
              <w:bidi/>
              <w:spacing w:before="60" w:after="60"/>
              <w:rPr>
                <w:rFonts w:asciiTheme="majorBidi" w:hAnsiTheme="majorBidi" w:cstheme="majorBidi"/>
                <w:sz w:val="18"/>
                <w:szCs w:val="18"/>
                <w:lang w:val="en-GB"/>
              </w:rPr>
            </w:pPr>
          </w:p>
        </w:tc>
        <w:tc>
          <w:tcPr>
            <w:tcW w:w="187" w:type="pct"/>
            <w:tcBorders>
              <w:top w:val="double" w:sz="4" w:space="0" w:color="auto"/>
              <w:bottom w:val="single" w:sz="12" w:space="0" w:color="auto"/>
            </w:tcBorders>
            <w:shd w:val="clear" w:color="auto" w:fill="auto"/>
          </w:tcPr>
          <w:p w14:paraId="41A808CD" w14:textId="77777777" w:rsidR="005145B1" w:rsidRPr="00243446" w:rsidRDefault="005145B1" w:rsidP="005145B1">
            <w:pPr>
              <w:bidi/>
              <w:spacing w:before="60" w:after="60"/>
              <w:rPr>
                <w:rFonts w:asciiTheme="majorBidi" w:hAnsiTheme="majorBidi" w:cstheme="majorBidi"/>
                <w:sz w:val="18"/>
                <w:szCs w:val="18"/>
                <w:lang w:val="en-GB"/>
              </w:rPr>
            </w:pPr>
          </w:p>
        </w:tc>
        <w:tc>
          <w:tcPr>
            <w:tcW w:w="208" w:type="pct"/>
            <w:tcBorders>
              <w:top w:val="double" w:sz="4" w:space="0" w:color="auto"/>
              <w:bottom w:val="single" w:sz="12" w:space="0" w:color="auto"/>
            </w:tcBorders>
            <w:shd w:val="clear" w:color="auto" w:fill="auto"/>
          </w:tcPr>
          <w:p w14:paraId="66666A6D" w14:textId="77777777" w:rsidR="005145B1" w:rsidRPr="00243446" w:rsidRDefault="005145B1" w:rsidP="005145B1">
            <w:pPr>
              <w:bidi/>
              <w:spacing w:before="60" w:after="60"/>
              <w:rPr>
                <w:rFonts w:asciiTheme="majorBidi" w:hAnsiTheme="majorBidi" w:cstheme="majorBidi"/>
                <w:sz w:val="18"/>
                <w:szCs w:val="18"/>
                <w:lang w:val="en-GB"/>
              </w:rPr>
            </w:pPr>
          </w:p>
        </w:tc>
        <w:tc>
          <w:tcPr>
            <w:tcW w:w="1575" w:type="pct"/>
            <w:tcBorders>
              <w:top w:val="double" w:sz="4" w:space="0" w:color="auto"/>
              <w:bottom w:val="single" w:sz="12" w:space="0" w:color="auto"/>
              <w:right w:val="double" w:sz="4" w:space="0" w:color="auto"/>
            </w:tcBorders>
            <w:shd w:val="clear" w:color="auto" w:fill="auto"/>
          </w:tcPr>
          <w:p w14:paraId="020DBC28" w14:textId="520B84F9" w:rsidR="005145B1" w:rsidRPr="001B1D8A" w:rsidRDefault="005145B1" w:rsidP="005145B1">
            <w:pPr>
              <w:bidi/>
              <w:spacing w:before="60" w:after="60"/>
              <w:rPr>
                <w:rFonts w:asciiTheme="majorBidi" w:hAnsiTheme="majorBidi" w:cstheme="majorBidi"/>
                <w:i/>
                <w:iCs/>
                <w:sz w:val="18"/>
                <w:szCs w:val="18"/>
                <w:lang w:val="en-GB"/>
              </w:rPr>
            </w:pPr>
            <w:r w:rsidRPr="00FE3ACE">
              <w:rPr>
                <w:rFonts w:ascii="Simplified Arabic" w:hAnsi="Simplified Arabic" w:cs="Simplified Arabic"/>
                <w:sz w:val="20"/>
                <w:szCs w:val="20"/>
                <w:rtl/>
                <w:lang w:val="en-GB"/>
              </w:rPr>
              <w:t xml:space="preserve">استعراض </w:t>
            </w:r>
            <w:r>
              <w:rPr>
                <w:rFonts w:ascii="Simplified Arabic" w:hAnsi="Simplified Arabic" w:cs="Simplified Arabic" w:hint="cs"/>
                <w:sz w:val="20"/>
                <w:szCs w:val="20"/>
                <w:rtl/>
                <w:lang w:val="en-GB"/>
              </w:rPr>
              <w:t>ورقات</w:t>
            </w:r>
            <w:r w:rsidRPr="00FE3ACE">
              <w:rPr>
                <w:rFonts w:ascii="Simplified Arabic" w:hAnsi="Simplified Arabic" w:cs="Simplified Arabic"/>
                <w:sz w:val="20"/>
                <w:szCs w:val="20"/>
                <w:rtl/>
                <w:lang w:val="en-GB"/>
              </w:rPr>
              <w:t xml:space="preserve"> غرفة الاجتماعات</w:t>
            </w:r>
          </w:p>
        </w:tc>
        <w:tc>
          <w:tcPr>
            <w:tcW w:w="205" w:type="pct"/>
            <w:tcBorders>
              <w:top w:val="double" w:sz="4" w:space="0" w:color="auto"/>
              <w:left w:val="double" w:sz="4" w:space="0" w:color="auto"/>
              <w:bottom w:val="single" w:sz="12" w:space="0" w:color="auto"/>
            </w:tcBorders>
          </w:tcPr>
          <w:p w14:paraId="63F7F4DD" w14:textId="77777777" w:rsidR="005145B1" w:rsidRPr="00243446" w:rsidRDefault="005145B1" w:rsidP="005145B1">
            <w:pPr>
              <w:bidi/>
              <w:spacing w:before="60" w:after="60"/>
              <w:rPr>
                <w:rFonts w:asciiTheme="majorBidi" w:hAnsiTheme="majorBidi" w:cstheme="majorBidi"/>
                <w:sz w:val="18"/>
                <w:szCs w:val="18"/>
                <w:lang w:val="en-GB"/>
              </w:rPr>
            </w:pPr>
          </w:p>
        </w:tc>
        <w:tc>
          <w:tcPr>
            <w:tcW w:w="209" w:type="pct"/>
            <w:tcBorders>
              <w:top w:val="double" w:sz="4" w:space="0" w:color="auto"/>
              <w:bottom w:val="single" w:sz="12" w:space="0" w:color="auto"/>
            </w:tcBorders>
          </w:tcPr>
          <w:p w14:paraId="3A79B42E" w14:textId="77777777" w:rsidR="005145B1" w:rsidRPr="00243446" w:rsidRDefault="005145B1" w:rsidP="005145B1">
            <w:pPr>
              <w:bidi/>
              <w:spacing w:before="60" w:after="60"/>
              <w:rPr>
                <w:rFonts w:asciiTheme="majorBidi" w:hAnsiTheme="majorBidi" w:cstheme="majorBidi"/>
                <w:sz w:val="18"/>
                <w:szCs w:val="18"/>
                <w:lang w:val="en-GB"/>
              </w:rPr>
            </w:pPr>
          </w:p>
        </w:tc>
        <w:tc>
          <w:tcPr>
            <w:tcW w:w="209" w:type="pct"/>
            <w:tcBorders>
              <w:top w:val="double" w:sz="4" w:space="0" w:color="auto"/>
              <w:bottom w:val="single" w:sz="12" w:space="0" w:color="auto"/>
            </w:tcBorders>
          </w:tcPr>
          <w:p w14:paraId="6A0216C9" w14:textId="77777777" w:rsidR="005145B1" w:rsidRPr="00243446" w:rsidRDefault="005145B1" w:rsidP="005145B1">
            <w:pPr>
              <w:bidi/>
              <w:spacing w:before="60" w:after="60"/>
              <w:rPr>
                <w:rFonts w:asciiTheme="majorBidi" w:hAnsiTheme="majorBidi" w:cstheme="majorBidi"/>
                <w:sz w:val="18"/>
                <w:szCs w:val="18"/>
                <w:lang w:val="en-GB"/>
              </w:rPr>
            </w:pPr>
          </w:p>
        </w:tc>
        <w:tc>
          <w:tcPr>
            <w:tcW w:w="1708" w:type="pct"/>
            <w:tcBorders>
              <w:top w:val="double" w:sz="4" w:space="0" w:color="auto"/>
              <w:bottom w:val="single" w:sz="8" w:space="0" w:color="auto"/>
            </w:tcBorders>
          </w:tcPr>
          <w:p w14:paraId="6D310132" w14:textId="53A66F5B" w:rsidR="005145B1" w:rsidRPr="00EB3841" w:rsidRDefault="005145B1" w:rsidP="005145B1">
            <w:pPr>
              <w:bidi/>
              <w:spacing w:before="60" w:after="60"/>
              <w:rPr>
                <w:rFonts w:asciiTheme="majorBidi" w:hAnsiTheme="majorBidi" w:cstheme="majorBidi"/>
                <w:sz w:val="18"/>
                <w:szCs w:val="18"/>
                <w:lang w:val="en-GB"/>
              </w:rPr>
            </w:pPr>
            <w:r w:rsidRPr="00FE3ACE">
              <w:rPr>
                <w:rFonts w:ascii="Simplified Arabic" w:hAnsi="Simplified Arabic" w:cs="Simplified Arabic"/>
                <w:sz w:val="20"/>
                <w:szCs w:val="20"/>
                <w:rtl/>
                <w:lang w:val="en-GB"/>
              </w:rPr>
              <w:t xml:space="preserve">استعراض </w:t>
            </w:r>
            <w:r>
              <w:rPr>
                <w:rFonts w:ascii="Simplified Arabic" w:hAnsi="Simplified Arabic" w:cs="Simplified Arabic" w:hint="cs"/>
                <w:sz w:val="20"/>
                <w:szCs w:val="20"/>
                <w:rtl/>
                <w:lang w:val="en-GB"/>
              </w:rPr>
              <w:t>ورقات</w:t>
            </w:r>
            <w:r w:rsidRPr="00FE3ACE">
              <w:rPr>
                <w:rFonts w:ascii="Simplified Arabic" w:hAnsi="Simplified Arabic" w:cs="Simplified Arabic"/>
                <w:sz w:val="20"/>
                <w:szCs w:val="20"/>
                <w:rtl/>
                <w:lang w:val="en-GB"/>
              </w:rPr>
              <w:t xml:space="preserve"> غرفة الاجتماعات</w:t>
            </w:r>
          </w:p>
        </w:tc>
      </w:tr>
      <w:tr w:rsidR="007A127B" w:rsidRPr="00243446" w14:paraId="185959EC"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28"/>
        </w:trPr>
        <w:tc>
          <w:tcPr>
            <w:tcW w:w="490" w:type="pct"/>
            <w:tcBorders>
              <w:top w:val="single" w:sz="4" w:space="0" w:color="auto"/>
            </w:tcBorders>
          </w:tcPr>
          <w:p w14:paraId="04851682" w14:textId="68792CC0" w:rsidR="00473BC0" w:rsidRPr="00243446" w:rsidRDefault="00473BC0" w:rsidP="00473BC0">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الجمعة 25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w:t>
            </w:r>
            <w:r>
              <w:rPr>
                <w:rFonts w:asciiTheme="majorBidi" w:hAnsiTheme="majorBidi" w:cs="Times New Roman" w:hint="cs"/>
                <w:sz w:val="18"/>
                <w:szCs w:val="18"/>
                <w:rtl/>
                <w:lang w:val="en-GB"/>
              </w:rPr>
              <w:t>جلسة بعد الظهر</w:t>
            </w:r>
            <w:r w:rsidRPr="00C14A83">
              <w:rPr>
                <w:rFonts w:asciiTheme="majorBidi" w:hAnsiTheme="majorBidi" w:cs="Times New Roman"/>
                <w:sz w:val="18"/>
                <w:szCs w:val="18"/>
                <w:rtl/>
                <w:lang w:val="en-GB"/>
              </w:rPr>
              <w:t>)</w:t>
            </w:r>
          </w:p>
          <w:p w14:paraId="477529E1" w14:textId="2B94BF8C" w:rsidR="00591755" w:rsidRPr="00473BC0" w:rsidRDefault="00591755" w:rsidP="00591755">
            <w:pPr>
              <w:bidi/>
              <w:spacing w:before="60" w:after="60"/>
              <w:rPr>
                <w:rFonts w:asciiTheme="majorBidi" w:hAnsiTheme="majorBidi" w:cstheme="majorBidi"/>
                <w:sz w:val="18"/>
                <w:szCs w:val="18"/>
                <w:lang w:val="en-GB"/>
              </w:rPr>
            </w:pPr>
          </w:p>
        </w:tc>
        <w:tc>
          <w:tcPr>
            <w:tcW w:w="209" w:type="pct"/>
            <w:tcBorders>
              <w:top w:val="single" w:sz="12" w:space="0" w:color="auto"/>
            </w:tcBorders>
            <w:shd w:val="clear" w:color="auto" w:fill="92D050"/>
          </w:tcPr>
          <w:p w14:paraId="74D4753A" w14:textId="77777777" w:rsidR="00591755" w:rsidRPr="00243446" w:rsidRDefault="00591755" w:rsidP="00591755">
            <w:pPr>
              <w:bidi/>
              <w:spacing w:before="60" w:after="60"/>
              <w:rPr>
                <w:rFonts w:asciiTheme="majorBidi" w:hAnsiTheme="majorBidi" w:cstheme="majorBidi"/>
                <w:sz w:val="18"/>
                <w:szCs w:val="18"/>
                <w:lang w:val="en-GB"/>
              </w:rPr>
            </w:pPr>
            <w:r w:rsidRPr="00243446">
              <w:rPr>
                <w:rFonts w:asciiTheme="majorBidi" w:hAnsiTheme="majorBidi" w:cstheme="majorBidi"/>
                <w:sz w:val="18"/>
                <w:szCs w:val="18"/>
                <w:lang w:val="en-GB"/>
              </w:rPr>
              <w:t>2</w:t>
            </w:r>
          </w:p>
        </w:tc>
        <w:tc>
          <w:tcPr>
            <w:tcW w:w="187" w:type="pct"/>
            <w:tcBorders>
              <w:top w:val="single" w:sz="12" w:space="0" w:color="auto"/>
            </w:tcBorders>
            <w:shd w:val="clear" w:color="auto" w:fill="FFC000"/>
          </w:tcPr>
          <w:p w14:paraId="15A21FC5" w14:textId="77777777" w:rsidR="00591755" w:rsidRPr="00243446" w:rsidRDefault="00591755" w:rsidP="00591755">
            <w:pPr>
              <w:bidi/>
              <w:spacing w:before="60" w:after="60"/>
              <w:rPr>
                <w:rFonts w:asciiTheme="majorBidi" w:hAnsiTheme="majorBidi" w:cstheme="majorBidi"/>
                <w:sz w:val="18"/>
                <w:szCs w:val="18"/>
                <w:lang w:val="en-GB"/>
              </w:rPr>
            </w:pPr>
            <w:r w:rsidRPr="00243446">
              <w:rPr>
                <w:rFonts w:asciiTheme="majorBidi" w:hAnsiTheme="majorBidi" w:cstheme="majorBidi"/>
                <w:sz w:val="18"/>
                <w:szCs w:val="18"/>
                <w:lang w:val="en-GB"/>
              </w:rPr>
              <w:t>2</w:t>
            </w:r>
          </w:p>
        </w:tc>
        <w:tc>
          <w:tcPr>
            <w:tcW w:w="208" w:type="pct"/>
            <w:tcBorders>
              <w:top w:val="single" w:sz="12" w:space="0" w:color="auto"/>
            </w:tcBorders>
            <w:shd w:val="clear" w:color="auto" w:fill="00B0F0"/>
          </w:tcPr>
          <w:p w14:paraId="07A9790C" w14:textId="77777777" w:rsidR="00591755" w:rsidRPr="00243446" w:rsidRDefault="00591755" w:rsidP="00591755">
            <w:pPr>
              <w:bidi/>
              <w:spacing w:before="60" w:after="60"/>
              <w:rPr>
                <w:rFonts w:asciiTheme="majorBidi" w:hAnsiTheme="majorBidi" w:cstheme="majorBidi"/>
                <w:sz w:val="18"/>
                <w:szCs w:val="18"/>
                <w:lang w:val="en-GB"/>
              </w:rPr>
            </w:pPr>
            <w:r w:rsidRPr="00243446">
              <w:rPr>
                <w:rFonts w:asciiTheme="majorBidi" w:hAnsiTheme="majorBidi" w:cstheme="majorBidi"/>
                <w:sz w:val="18"/>
                <w:szCs w:val="18"/>
                <w:lang w:val="en-GB"/>
              </w:rPr>
              <w:t>2</w:t>
            </w:r>
          </w:p>
        </w:tc>
        <w:tc>
          <w:tcPr>
            <w:tcW w:w="3905" w:type="pct"/>
            <w:gridSpan w:val="5"/>
            <w:tcBorders>
              <w:top w:val="single" w:sz="12" w:space="0" w:color="auto"/>
              <w:bottom w:val="single" w:sz="12" w:space="0" w:color="auto"/>
            </w:tcBorders>
          </w:tcPr>
          <w:p w14:paraId="0B9588D8" w14:textId="6C7E8284" w:rsidR="00591755" w:rsidRPr="003B32BC" w:rsidRDefault="00D27DC3" w:rsidP="00591755">
            <w:pPr>
              <w:bidi/>
              <w:spacing w:before="60" w:after="60"/>
              <w:rPr>
                <w:rFonts w:ascii="Simplified Arabic" w:hAnsi="Simplified Arabic" w:cs="Simplified Arabic"/>
                <w:b/>
                <w:bCs/>
                <w:sz w:val="20"/>
                <w:szCs w:val="20"/>
                <w:lang w:val="en-GB"/>
              </w:rPr>
            </w:pPr>
            <w:r w:rsidRPr="003B32BC">
              <w:rPr>
                <w:rFonts w:ascii="Simplified Arabic" w:hAnsi="Simplified Arabic" w:cs="Simplified Arabic"/>
                <w:b/>
                <w:bCs/>
                <w:sz w:val="20"/>
                <w:szCs w:val="20"/>
                <w:rtl/>
                <w:lang w:val="en-GB"/>
              </w:rPr>
              <w:t>دورة الجلسة العامة</w:t>
            </w:r>
          </w:p>
          <w:p w14:paraId="02AF84E3" w14:textId="60C359C7" w:rsidR="00591755" w:rsidRPr="003B32BC" w:rsidRDefault="003B32BC" w:rsidP="00591755">
            <w:pPr>
              <w:bidi/>
              <w:spacing w:before="60" w:after="60"/>
              <w:rPr>
                <w:rFonts w:ascii="Simplified Arabic" w:hAnsi="Simplified Arabic" w:cs="Simplified Arabic"/>
                <w:sz w:val="20"/>
                <w:szCs w:val="20"/>
                <w:lang w:val="en-GB"/>
              </w:rPr>
            </w:pPr>
            <w:r w:rsidRPr="003B32BC">
              <w:rPr>
                <w:rFonts w:ascii="Simplified Arabic" w:hAnsi="Simplified Arabic" w:cs="Simplified Arabic"/>
                <w:sz w:val="20"/>
                <w:szCs w:val="20"/>
                <w:rtl/>
                <w:lang w:val="en-GB"/>
              </w:rPr>
              <w:t>إجراء التقييم واعتماد المقررات</w:t>
            </w:r>
          </w:p>
          <w:p w14:paraId="2289B7B5" w14:textId="091DEE7C" w:rsidR="00591755" w:rsidRPr="0095400D" w:rsidRDefault="003B32BC" w:rsidP="003B32BC">
            <w:pPr>
              <w:bidi/>
              <w:spacing w:before="60" w:after="60"/>
              <w:rPr>
                <w:rFonts w:asciiTheme="majorBidi" w:hAnsiTheme="majorBidi" w:cstheme="majorBidi"/>
                <w:b/>
                <w:bCs/>
                <w:sz w:val="18"/>
                <w:szCs w:val="18"/>
                <w:lang w:val="en-GB"/>
              </w:rPr>
            </w:pPr>
            <w:r w:rsidRPr="003B32BC">
              <w:rPr>
                <w:rFonts w:ascii="Simplified Arabic" w:hAnsi="Simplified Arabic" w:cs="Simplified Arabic"/>
                <w:sz w:val="20"/>
                <w:szCs w:val="20"/>
                <w:rtl/>
                <w:lang w:val="en-GB" w:bidi="ar"/>
              </w:rPr>
              <w:t>المسائل التنظيمية (انتخاب أعضاء المكتب)</w:t>
            </w:r>
          </w:p>
        </w:tc>
      </w:tr>
      <w:tr w:rsidR="002E16AE" w:rsidRPr="00243446" w14:paraId="10EC1D43"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val="restart"/>
            <w:tcBorders>
              <w:top w:val="single" w:sz="4" w:space="0" w:color="auto"/>
            </w:tcBorders>
          </w:tcPr>
          <w:p w14:paraId="7D2FFFD4" w14:textId="070E3B12" w:rsidR="007A127B" w:rsidRPr="00243446" w:rsidRDefault="007A127B" w:rsidP="007A127B">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الجمعة 25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(الجلسة </w:t>
            </w:r>
            <w:r>
              <w:rPr>
                <w:rFonts w:asciiTheme="majorBidi" w:hAnsiTheme="majorBidi" w:cs="Times New Roman" w:hint="cs"/>
                <w:sz w:val="18"/>
                <w:szCs w:val="18"/>
                <w:rtl/>
                <w:lang w:val="en-GB"/>
              </w:rPr>
              <w:t>المسائية</w:t>
            </w:r>
            <w:r w:rsidRPr="00C14A83">
              <w:rPr>
                <w:rFonts w:asciiTheme="majorBidi" w:hAnsiTheme="majorBidi" w:cs="Times New Roman"/>
                <w:sz w:val="18"/>
                <w:szCs w:val="18"/>
                <w:rtl/>
                <w:lang w:val="en-GB"/>
              </w:rPr>
              <w:t>)</w:t>
            </w:r>
          </w:p>
          <w:p w14:paraId="1E148771" w14:textId="0BB6C1A8" w:rsidR="007A127B" w:rsidRPr="00473BC0" w:rsidRDefault="007A127B" w:rsidP="007A127B">
            <w:pPr>
              <w:bidi/>
              <w:spacing w:before="60" w:after="60"/>
              <w:rPr>
                <w:rFonts w:asciiTheme="majorBidi" w:hAnsiTheme="majorBidi" w:cstheme="majorBidi"/>
                <w:sz w:val="18"/>
                <w:szCs w:val="18"/>
                <w:lang w:val="en-GB"/>
              </w:rPr>
            </w:pPr>
          </w:p>
        </w:tc>
        <w:tc>
          <w:tcPr>
            <w:tcW w:w="209" w:type="pct"/>
            <w:tcBorders>
              <w:top w:val="single" w:sz="12" w:space="0" w:color="auto"/>
            </w:tcBorders>
            <w:shd w:val="clear" w:color="auto" w:fill="auto"/>
          </w:tcPr>
          <w:p w14:paraId="149CB6D2" w14:textId="77777777" w:rsidR="007A127B" w:rsidRPr="00243446" w:rsidRDefault="007A127B" w:rsidP="007A127B">
            <w:pPr>
              <w:bidi/>
              <w:spacing w:before="60" w:after="60"/>
              <w:rPr>
                <w:rFonts w:asciiTheme="majorBidi" w:hAnsiTheme="majorBidi" w:cstheme="majorBidi"/>
                <w:sz w:val="18"/>
                <w:szCs w:val="18"/>
                <w:lang w:val="en-GB"/>
              </w:rPr>
            </w:pPr>
          </w:p>
        </w:tc>
        <w:tc>
          <w:tcPr>
            <w:tcW w:w="187" w:type="pct"/>
            <w:tcBorders>
              <w:top w:val="single" w:sz="12" w:space="0" w:color="auto"/>
            </w:tcBorders>
            <w:shd w:val="clear" w:color="auto" w:fill="auto"/>
          </w:tcPr>
          <w:p w14:paraId="5B1E55AD" w14:textId="77777777" w:rsidR="007A127B" w:rsidRPr="00243446" w:rsidRDefault="007A127B" w:rsidP="007A127B">
            <w:pPr>
              <w:bidi/>
              <w:spacing w:before="60" w:after="60"/>
              <w:rPr>
                <w:rFonts w:asciiTheme="majorBidi" w:hAnsiTheme="majorBidi" w:cstheme="majorBidi"/>
                <w:sz w:val="18"/>
                <w:szCs w:val="18"/>
                <w:lang w:val="en-GB"/>
              </w:rPr>
            </w:pPr>
          </w:p>
        </w:tc>
        <w:tc>
          <w:tcPr>
            <w:tcW w:w="208" w:type="pct"/>
            <w:tcBorders>
              <w:top w:val="single" w:sz="12" w:space="0" w:color="auto"/>
            </w:tcBorders>
            <w:shd w:val="clear" w:color="auto" w:fill="auto"/>
          </w:tcPr>
          <w:p w14:paraId="35C9C150" w14:textId="77777777" w:rsidR="007A127B" w:rsidRPr="00243446" w:rsidRDefault="007A127B" w:rsidP="007A127B">
            <w:pPr>
              <w:bidi/>
              <w:spacing w:before="60" w:after="60"/>
              <w:rPr>
                <w:rFonts w:asciiTheme="majorBidi" w:hAnsiTheme="majorBidi" w:cstheme="majorBidi"/>
                <w:sz w:val="18"/>
                <w:szCs w:val="18"/>
                <w:lang w:val="en-GB"/>
              </w:rPr>
            </w:pPr>
          </w:p>
        </w:tc>
        <w:tc>
          <w:tcPr>
            <w:tcW w:w="1575" w:type="pct"/>
            <w:tcBorders>
              <w:top w:val="single" w:sz="12" w:space="0" w:color="auto"/>
              <w:right w:val="double" w:sz="4" w:space="0" w:color="auto"/>
            </w:tcBorders>
          </w:tcPr>
          <w:p w14:paraId="1809F062" w14:textId="53074542" w:rsidR="007A127B" w:rsidRPr="007A127B" w:rsidRDefault="007A127B" w:rsidP="007A127B">
            <w:pPr>
              <w:bidi/>
              <w:spacing w:before="60" w:after="60"/>
              <w:rPr>
                <w:rFonts w:ascii="Simplified Arabic" w:hAnsi="Simplified Arabic" w:cs="Simplified Arabic"/>
                <w:i/>
                <w:iCs/>
                <w:sz w:val="20"/>
                <w:szCs w:val="20"/>
                <w:lang w:val="en-GB"/>
              </w:rPr>
            </w:pPr>
            <w:r w:rsidRPr="007A127B">
              <w:rPr>
                <w:rFonts w:ascii="Simplified Arabic" w:hAnsi="Simplified Arabic" w:cs="Simplified Arabic"/>
                <w:i/>
                <w:iCs/>
                <w:sz w:val="20"/>
                <w:szCs w:val="20"/>
                <w:rtl/>
                <w:lang w:val="en-GB"/>
              </w:rPr>
              <w:t>فريق الاتصال (لم يُحدد بعد)</w:t>
            </w:r>
          </w:p>
        </w:tc>
        <w:tc>
          <w:tcPr>
            <w:tcW w:w="205" w:type="pct"/>
            <w:tcBorders>
              <w:top w:val="single" w:sz="12" w:space="0" w:color="auto"/>
              <w:left w:val="double" w:sz="4" w:space="0" w:color="auto"/>
            </w:tcBorders>
            <w:shd w:val="clear" w:color="auto" w:fill="auto"/>
          </w:tcPr>
          <w:p w14:paraId="50579CAB" w14:textId="77777777" w:rsidR="007A127B" w:rsidRPr="00243446" w:rsidRDefault="007A127B" w:rsidP="007A127B">
            <w:pPr>
              <w:bidi/>
              <w:spacing w:before="60" w:after="60"/>
              <w:rPr>
                <w:rFonts w:asciiTheme="majorBidi" w:hAnsiTheme="majorBidi" w:cstheme="majorBidi"/>
                <w:sz w:val="18"/>
                <w:szCs w:val="18"/>
                <w:lang w:val="en-GB"/>
              </w:rPr>
            </w:pPr>
          </w:p>
        </w:tc>
        <w:tc>
          <w:tcPr>
            <w:tcW w:w="209" w:type="pct"/>
            <w:tcBorders>
              <w:top w:val="single" w:sz="4" w:space="0" w:color="auto"/>
            </w:tcBorders>
            <w:shd w:val="clear" w:color="auto" w:fill="auto"/>
          </w:tcPr>
          <w:p w14:paraId="4C222762" w14:textId="77777777" w:rsidR="007A127B" w:rsidRPr="00243446" w:rsidRDefault="007A127B" w:rsidP="007A127B">
            <w:pPr>
              <w:bidi/>
              <w:spacing w:before="60" w:after="60"/>
              <w:rPr>
                <w:rFonts w:asciiTheme="majorBidi" w:hAnsiTheme="majorBidi" w:cstheme="majorBidi"/>
                <w:sz w:val="18"/>
                <w:szCs w:val="18"/>
                <w:lang w:val="en-GB"/>
              </w:rPr>
            </w:pPr>
          </w:p>
        </w:tc>
        <w:tc>
          <w:tcPr>
            <w:tcW w:w="209" w:type="pct"/>
            <w:tcBorders>
              <w:top w:val="single" w:sz="4" w:space="0" w:color="auto"/>
            </w:tcBorders>
          </w:tcPr>
          <w:p w14:paraId="554DBD95" w14:textId="77777777" w:rsidR="007A127B" w:rsidRPr="00243446" w:rsidRDefault="007A127B" w:rsidP="007A127B">
            <w:pPr>
              <w:bidi/>
              <w:spacing w:before="60" w:after="60"/>
              <w:rPr>
                <w:rFonts w:asciiTheme="majorBidi" w:hAnsiTheme="majorBidi" w:cstheme="majorBidi"/>
                <w:sz w:val="18"/>
                <w:szCs w:val="18"/>
                <w:lang w:val="en-GB"/>
              </w:rPr>
            </w:pPr>
          </w:p>
        </w:tc>
        <w:tc>
          <w:tcPr>
            <w:tcW w:w="1708" w:type="pct"/>
            <w:tcBorders>
              <w:top w:val="single" w:sz="4" w:space="0" w:color="auto"/>
            </w:tcBorders>
          </w:tcPr>
          <w:p w14:paraId="226ED4F2" w14:textId="2FA66AE3" w:rsidR="007A127B" w:rsidRPr="002D7FC5" w:rsidRDefault="007A127B" w:rsidP="007A127B">
            <w:pPr>
              <w:bidi/>
              <w:spacing w:before="60" w:after="60"/>
              <w:rPr>
                <w:rFonts w:asciiTheme="majorBidi" w:hAnsiTheme="majorBidi" w:cstheme="majorBidi"/>
                <w:i/>
                <w:iCs/>
                <w:sz w:val="18"/>
                <w:szCs w:val="18"/>
                <w:lang w:val="en-GB"/>
              </w:rPr>
            </w:pPr>
            <w:r w:rsidRPr="007A127B">
              <w:rPr>
                <w:rFonts w:ascii="Simplified Arabic" w:hAnsi="Simplified Arabic" w:cs="Simplified Arabic"/>
                <w:i/>
                <w:iCs/>
                <w:sz w:val="20"/>
                <w:szCs w:val="20"/>
                <w:rtl/>
                <w:lang w:val="en-GB"/>
              </w:rPr>
              <w:t>فريق الاتصال (لم يُحدد بعد)</w:t>
            </w:r>
          </w:p>
        </w:tc>
      </w:tr>
      <w:tr w:rsidR="002E16AE" w:rsidRPr="009E5DE4" w14:paraId="4662C9D5"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vMerge/>
            <w:tcBorders>
              <w:bottom w:val="double" w:sz="4" w:space="0" w:color="auto"/>
            </w:tcBorders>
          </w:tcPr>
          <w:p w14:paraId="4D2B428B" w14:textId="77777777" w:rsidR="007A127B" w:rsidRPr="00243446" w:rsidRDefault="007A127B" w:rsidP="007A127B">
            <w:pPr>
              <w:bidi/>
              <w:spacing w:before="60" w:after="60"/>
              <w:rPr>
                <w:rFonts w:asciiTheme="majorBidi" w:hAnsiTheme="majorBidi" w:cstheme="majorBidi"/>
                <w:sz w:val="18"/>
                <w:szCs w:val="18"/>
                <w:lang w:val="en-GB"/>
              </w:rPr>
            </w:pPr>
          </w:p>
        </w:tc>
        <w:tc>
          <w:tcPr>
            <w:tcW w:w="209" w:type="pct"/>
            <w:tcBorders>
              <w:bottom w:val="double" w:sz="4" w:space="0" w:color="auto"/>
            </w:tcBorders>
            <w:shd w:val="clear" w:color="auto" w:fill="auto"/>
          </w:tcPr>
          <w:p w14:paraId="0FA4B8F9" w14:textId="77777777" w:rsidR="007A127B" w:rsidRPr="00243446" w:rsidRDefault="007A127B" w:rsidP="007A127B">
            <w:pPr>
              <w:bidi/>
              <w:spacing w:before="60" w:after="60"/>
              <w:rPr>
                <w:rFonts w:asciiTheme="majorBidi" w:hAnsiTheme="majorBidi" w:cstheme="majorBidi"/>
                <w:sz w:val="18"/>
                <w:szCs w:val="18"/>
                <w:lang w:val="en-GB"/>
              </w:rPr>
            </w:pPr>
          </w:p>
        </w:tc>
        <w:tc>
          <w:tcPr>
            <w:tcW w:w="187" w:type="pct"/>
            <w:tcBorders>
              <w:bottom w:val="double" w:sz="4" w:space="0" w:color="auto"/>
            </w:tcBorders>
          </w:tcPr>
          <w:p w14:paraId="3D58E034" w14:textId="77777777" w:rsidR="007A127B" w:rsidRPr="00243446" w:rsidRDefault="007A127B" w:rsidP="007A127B">
            <w:pPr>
              <w:bidi/>
              <w:spacing w:before="60" w:after="60"/>
              <w:rPr>
                <w:rFonts w:asciiTheme="majorBidi" w:hAnsiTheme="majorBidi" w:cstheme="majorBidi"/>
                <w:sz w:val="18"/>
                <w:szCs w:val="18"/>
                <w:lang w:val="en-GB"/>
              </w:rPr>
            </w:pPr>
          </w:p>
        </w:tc>
        <w:tc>
          <w:tcPr>
            <w:tcW w:w="208" w:type="pct"/>
            <w:tcBorders>
              <w:bottom w:val="double" w:sz="4" w:space="0" w:color="auto"/>
            </w:tcBorders>
          </w:tcPr>
          <w:p w14:paraId="159E0A21" w14:textId="77777777" w:rsidR="007A127B" w:rsidRPr="00243446" w:rsidRDefault="007A127B" w:rsidP="007A127B">
            <w:pPr>
              <w:bidi/>
              <w:spacing w:before="60" w:after="60"/>
              <w:rPr>
                <w:rFonts w:asciiTheme="majorBidi" w:hAnsiTheme="majorBidi" w:cstheme="majorBidi"/>
                <w:sz w:val="18"/>
                <w:szCs w:val="18"/>
                <w:lang w:val="en-GB"/>
              </w:rPr>
            </w:pPr>
          </w:p>
        </w:tc>
        <w:tc>
          <w:tcPr>
            <w:tcW w:w="1575" w:type="pct"/>
            <w:tcBorders>
              <w:bottom w:val="double" w:sz="4" w:space="0" w:color="auto"/>
              <w:right w:val="double" w:sz="4" w:space="0" w:color="auto"/>
            </w:tcBorders>
          </w:tcPr>
          <w:p w14:paraId="6AF7424B" w14:textId="735FEAA3" w:rsidR="007A127B" w:rsidRPr="00243446" w:rsidRDefault="007A127B" w:rsidP="007A127B">
            <w:pPr>
              <w:bidi/>
              <w:spacing w:before="60" w:after="60"/>
              <w:rPr>
                <w:rFonts w:asciiTheme="majorBidi" w:hAnsiTheme="majorBidi" w:cstheme="majorBidi"/>
                <w:sz w:val="18"/>
                <w:szCs w:val="18"/>
                <w:lang w:val="en-GB"/>
              </w:rPr>
            </w:pPr>
            <w:r w:rsidRPr="007A127B">
              <w:rPr>
                <w:rFonts w:ascii="Simplified Arabic" w:hAnsi="Simplified Arabic" w:cs="Simplified Arabic"/>
                <w:i/>
                <w:iCs/>
                <w:sz w:val="20"/>
                <w:szCs w:val="20"/>
                <w:rtl/>
                <w:lang w:val="en-GB"/>
              </w:rPr>
              <w:t>فريق الاتصال (لم يُحدد بعد)</w:t>
            </w:r>
          </w:p>
        </w:tc>
        <w:tc>
          <w:tcPr>
            <w:tcW w:w="205" w:type="pct"/>
            <w:tcBorders>
              <w:left w:val="double" w:sz="4" w:space="0" w:color="auto"/>
              <w:bottom w:val="double" w:sz="4" w:space="0" w:color="auto"/>
            </w:tcBorders>
            <w:shd w:val="clear" w:color="auto" w:fill="auto"/>
          </w:tcPr>
          <w:p w14:paraId="2AB71AD4" w14:textId="77777777" w:rsidR="007A127B" w:rsidRPr="00243446" w:rsidRDefault="007A127B" w:rsidP="007A127B">
            <w:pPr>
              <w:bidi/>
              <w:spacing w:before="60" w:after="60"/>
              <w:rPr>
                <w:rFonts w:asciiTheme="majorBidi" w:hAnsiTheme="majorBidi" w:cstheme="majorBidi"/>
                <w:sz w:val="18"/>
                <w:szCs w:val="18"/>
                <w:lang w:val="en-GB"/>
              </w:rPr>
            </w:pPr>
          </w:p>
        </w:tc>
        <w:tc>
          <w:tcPr>
            <w:tcW w:w="209" w:type="pct"/>
            <w:tcBorders>
              <w:bottom w:val="double" w:sz="4" w:space="0" w:color="auto"/>
            </w:tcBorders>
          </w:tcPr>
          <w:p w14:paraId="4D8CF9ED" w14:textId="77777777" w:rsidR="007A127B" w:rsidRPr="00243446" w:rsidRDefault="007A127B" w:rsidP="007A127B">
            <w:pPr>
              <w:bidi/>
              <w:spacing w:before="60" w:after="60"/>
              <w:rPr>
                <w:rFonts w:asciiTheme="majorBidi" w:hAnsiTheme="majorBidi" w:cstheme="majorBidi"/>
                <w:sz w:val="18"/>
                <w:szCs w:val="18"/>
                <w:lang w:val="en-GB"/>
              </w:rPr>
            </w:pPr>
          </w:p>
        </w:tc>
        <w:tc>
          <w:tcPr>
            <w:tcW w:w="209" w:type="pct"/>
            <w:tcBorders>
              <w:bottom w:val="double" w:sz="4" w:space="0" w:color="auto"/>
            </w:tcBorders>
            <w:shd w:val="clear" w:color="auto" w:fill="auto"/>
          </w:tcPr>
          <w:p w14:paraId="345CDACE" w14:textId="77777777" w:rsidR="007A127B" w:rsidRPr="00243446" w:rsidRDefault="007A127B" w:rsidP="007A127B">
            <w:pPr>
              <w:bidi/>
              <w:spacing w:before="60" w:after="60"/>
              <w:rPr>
                <w:rFonts w:asciiTheme="majorBidi" w:hAnsiTheme="majorBidi" w:cstheme="majorBidi"/>
                <w:sz w:val="18"/>
                <w:szCs w:val="18"/>
                <w:lang w:val="en-GB"/>
              </w:rPr>
            </w:pPr>
          </w:p>
        </w:tc>
        <w:tc>
          <w:tcPr>
            <w:tcW w:w="1708" w:type="pct"/>
            <w:tcBorders>
              <w:bottom w:val="single" w:sz="4" w:space="0" w:color="auto"/>
            </w:tcBorders>
          </w:tcPr>
          <w:p w14:paraId="6942E547" w14:textId="5D52939C" w:rsidR="007A127B" w:rsidRPr="002D7FC5" w:rsidRDefault="007A127B" w:rsidP="007A127B">
            <w:pPr>
              <w:bidi/>
              <w:spacing w:before="60" w:after="60"/>
              <w:rPr>
                <w:rFonts w:asciiTheme="majorBidi" w:hAnsiTheme="majorBidi" w:cstheme="majorBidi"/>
                <w:i/>
                <w:iCs/>
                <w:sz w:val="18"/>
                <w:szCs w:val="18"/>
                <w:lang w:val="en-GB"/>
              </w:rPr>
            </w:pPr>
            <w:r w:rsidRPr="007A127B">
              <w:rPr>
                <w:rFonts w:ascii="Simplified Arabic" w:hAnsi="Simplified Arabic" w:cs="Simplified Arabic"/>
                <w:i/>
                <w:iCs/>
                <w:sz w:val="20"/>
                <w:szCs w:val="20"/>
                <w:rtl/>
                <w:lang w:val="en-GB"/>
              </w:rPr>
              <w:t>فريق الاتصال (لم يُحدد بعد)</w:t>
            </w:r>
          </w:p>
        </w:tc>
      </w:tr>
      <w:tr w:rsidR="007A127B" w:rsidRPr="009E5DE4" w14:paraId="11F04521"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tcBorders>
              <w:top w:val="double" w:sz="4" w:space="0" w:color="auto"/>
              <w:bottom w:val="double" w:sz="4" w:space="0" w:color="auto"/>
            </w:tcBorders>
          </w:tcPr>
          <w:p w14:paraId="56E5BF94" w14:textId="6EA2B372" w:rsidR="00591755" w:rsidRPr="00243446" w:rsidRDefault="00473BC0" w:rsidP="00591755">
            <w:pPr>
              <w:bidi/>
              <w:spacing w:before="60" w:after="60"/>
              <w:rPr>
                <w:rFonts w:asciiTheme="majorBidi" w:hAnsiTheme="majorBidi" w:cstheme="majorBidi"/>
                <w:sz w:val="18"/>
                <w:szCs w:val="18"/>
                <w:lang w:val="en-GB"/>
              </w:rPr>
            </w:pPr>
            <w:r>
              <w:rPr>
                <w:rFonts w:asciiTheme="majorBidi" w:hAnsiTheme="majorBidi" w:cstheme="majorBidi" w:hint="cs"/>
                <w:sz w:val="18"/>
                <w:szCs w:val="18"/>
                <w:rtl/>
                <w:lang w:val="en-GB"/>
              </w:rPr>
              <w:t xml:space="preserve">السبت 26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p>
        </w:tc>
        <w:tc>
          <w:tcPr>
            <w:tcW w:w="209" w:type="pct"/>
            <w:tcBorders>
              <w:top w:val="double" w:sz="4" w:space="0" w:color="auto"/>
              <w:bottom w:val="double" w:sz="4" w:space="0" w:color="auto"/>
            </w:tcBorders>
            <w:shd w:val="clear" w:color="auto" w:fill="auto"/>
          </w:tcPr>
          <w:p w14:paraId="46F36A61" w14:textId="77777777" w:rsidR="00591755" w:rsidRPr="00243446" w:rsidRDefault="00591755" w:rsidP="00591755">
            <w:pPr>
              <w:bidi/>
              <w:spacing w:before="60" w:after="60"/>
              <w:rPr>
                <w:rFonts w:asciiTheme="majorBidi" w:hAnsiTheme="majorBidi" w:cstheme="majorBidi"/>
                <w:sz w:val="18"/>
                <w:szCs w:val="18"/>
                <w:lang w:val="en-GB"/>
              </w:rPr>
            </w:pPr>
          </w:p>
        </w:tc>
        <w:tc>
          <w:tcPr>
            <w:tcW w:w="187" w:type="pct"/>
            <w:tcBorders>
              <w:top w:val="double" w:sz="4" w:space="0" w:color="auto"/>
              <w:bottom w:val="double" w:sz="4" w:space="0" w:color="auto"/>
            </w:tcBorders>
          </w:tcPr>
          <w:p w14:paraId="0344EE5F" w14:textId="77777777" w:rsidR="00591755" w:rsidRPr="00243446" w:rsidRDefault="00591755" w:rsidP="00591755">
            <w:pPr>
              <w:bidi/>
              <w:spacing w:before="60" w:after="60"/>
              <w:rPr>
                <w:rFonts w:asciiTheme="majorBidi" w:hAnsiTheme="majorBidi" w:cstheme="majorBidi"/>
                <w:sz w:val="18"/>
                <w:szCs w:val="18"/>
                <w:lang w:val="en-GB"/>
              </w:rPr>
            </w:pPr>
          </w:p>
        </w:tc>
        <w:tc>
          <w:tcPr>
            <w:tcW w:w="208" w:type="pct"/>
            <w:tcBorders>
              <w:top w:val="double" w:sz="4" w:space="0" w:color="auto"/>
              <w:bottom w:val="double" w:sz="4" w:space="0" w:color="auto"/>
            </w:tcBorders>
          </w:tcPr>
          <w:p w14:paraId="067971E8" w14:textId="77777777" w:rsidR="00591755" w:rsidRPr="00243446" w:rsidRDefault="00591755" w:rsidP="00591755">
            <w:pPr>
              <w:bidi/>
              <w:spacing w:before="60" w:after="60"/>
              <w:rPr>
                <w:rFonts w:asciiTheme="majorBidi" w:hAnsiTheme="majorBidi" w:cstheme="majorBidi"/>
                <w:sz w:val="18"/>
                <w:szCs w:val="18"/>
                <w:lang w:val="en-GB"/>
              </w:rPr>
            </w:pPr>
          </w:p>
        </w:tc>
        <w:tc>
          <w:tcPr>
            <w:tcW w:w="3905" w:type="pct"/>
            <w:gridSpan w:val="5"/>
            <w:tcBorders>
              <w:top w:val="double" w:sz="4" w:space="0" w:color="auto"/>
              <w:bottom w:val="double" w:sz="4" w:space="0" w:color="auto"/>
            </w:tcBorders>
          </w:tcPr>
          <w:p w14:paraId="7C137805" w14:textId="43ACBBF2" w:rsidR="00591755" w:rsidRDefault="00185FA1" w:rsidP="00591755">
            <w:pPr>
              <w:bidi/>
              <w:spacing w:before="60" w:after="60"/>
              <w:rPr>
                <w:rFonts w:asciiTheme="majorBidi" w:hAnsiTheme="majorBidi" w:cstheme="majorBidi"/>
                <w:i/>
                <w:iCs/>
                <w:sz w:val="18"/>
                <w:szCs w:val="18"/>
                <w:lang w:val="en-GB"/>
              </w:rPr>
            </w:pPr>
            <w:r w:rsidRPr="00185FA1">
              <w:rPr>
                <w:rFonts w:asciiTheme="majorBidi" w:hAnsiTheme="majorBidi" w:cs="Times New Roman"/>
                <w:i/>
                <w:iCs/>
                <w:sz w:val="18"/>
                <w:szCs w:val="18"/>
                <w:rtl/>
                <w:lang w:val="en-GB"/>
              </w:rPr>
              <w:t xml:space="preserve">لن </w:t>
            </w:r>
            <w:r>
              <w:rPr>
                <w:rFonts w:asciiTheme="majorBidi" w:hAnsiTheme="majorBidi" w:cs="Times New Roman" w:hint="cs"/>
                <w:i/>
                <w:iCs/>
                <w:sz w:val="18"/>
                <w:szCs w:val="18"/>
                <w:rtl/>
                <w:lang w:val="en-GB"/>
              </w:rPr>
              <w:t xml:space="preserve">تُعقد </w:t>
            </w:r>
            <w:r w:rsidRPr="00185FA1">
              <w:rPr>
                <w:rFonts w:asciiTheme="majorBidi" w:hAnsiTheme="majorBidi" w:cs="Times New Roman"/>
                <w:i/>
                <w:iCs/>
                <w:sz w:val="18"/>
                <w:szCs w:val="18"/>
                <w:rtl/>
                <w:lang w:val="en-GB"/>
              </w:rPr>
              <w:t xml:space="preserve"> اجتماعات رسمية يوم السبت 26 أكتوبر</w:t>
            </w:r>
            <w:r>
              <w:rPr>
                <w:rFonts w:asciiTheme="majorBidi" w:hAnsiTheme="majorBidi" w:cs="Times New Roman" w:hint="cs"/>
                <w:i/>
                <w:iCs/>
                <w:sz w:val="18"/>
                <w:szCs w:val="18"/>
                <w:rtl/>
                <w:lang w:val="en-GB"/>
              </w:rPr>
              <w:t>/تشرين الأول</w:t>
            </w:r>
          </w:p>
        </w:tc>
      </w:tr>
      <w:tr w:rsidR="007A127B" w:rsidRPr="009E5DE4" w14:paraId="3FD8DB9C" w14:textId="77777777" w:rsidTr="005145B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0" w:type="pct"/>
            <w:tcBorders>
              <w:top w:val="double" w:sz="4" w:space="0" w:color="auto"/>
              <w:bottom w:val="double" w:sz="4" w:space="0" w:color="000000"/>
            </w:tcBorders>
          </w:tcPr>
          <w:p w14:paraId="4998CE24" w14:textId="4A5C19D7" w:rsidR="00473BC0" w:rsidRPr="00243446" w:rsidRDefault="00464B98" w:rsidP="00473BC0">
            <w:pPr>
              <w:bidi/>
              <w:spacing w:before="60" w:after="60"/>
              <w:rPr>
                <w:rFonts w:asciiTheme="majorBidi" w:hAnsiTheme="majorBidi" w:cstheme="majorBidi"/>
                <w:sz w:val="18"/>
                <w:szCs w:val="18"/>
                <w:lang w:val="en-GB"/>
              </w:rPr>
            </w:pPr>
            <w:r>
              <w:rPr>
                <w:rFonts w:asciiTheme="majorBidi" w:hAnsiTheme="majorBidi" w:cstheme="majorBidi" w:hint="cs"/>
                <w:sz w:val="18"/>
                <w:szCs w:val="18"/>
                <w:rtl/>
                <w:lang w:val="en-GB"/>
              </w:rPr>
              <w:t xml:space="preserve">الأحد 27 </w:t>
            </w:r>
            <w:r w:rsidR="00473BC0" w:rsidRPr="00C14A83">
              <w:rPr>
                <w:rFonts w:asciiTheme="majorBidi" w:hAnsiTheme="majorBidi" w:cs="Times New Roman"/>
                <w:sz w:val="18"/>
                <w:szCs w:val="18"/>
                <w:rtl/>
                <w:lang w:val="en-GB"/>
              </w:rPr>
              <w:t>أكتوبر</w:t>
            </w:r>
            <w:r w:rsidR="00473BC0">
              <w:rPr>
                <w:rFonts w:asciiTheme="majorBidi" w:hAnsiTheme="majorBidi" w:cs="Times New Roman" w:hint="cs"/>
                <w:sz w:val="18"/>
                <w:szCs w:val="18"/>
                <w:rtl/>
                <w:lang w:val="en-GB"/>
              </w:rPr>
              <w:t>/تشرين الأول</w:t>
            </w:r>
          </w:p>
        </w:tc>
        <w:tc>
          <w:tcPr>
            <w:tcW w:w="209" w:type="pct"/>
            <w:tcBorders>
              <w:top w:val="double" w:sz="4" w:space="0" w:color="auto"/>
              <w:bottom w:val="double" w:sz="4" w:space="0" w:color="000000"/>
            </w:tcBorders>
            <w:shd w:val="clear" w:color="auto" w:fill="auto"/>
          </w:tcPr>
          <w:p w14:paraId="06291C0A" w14:textId="77777777" w:rsidR="00473BC0" w:rsidRPr="00243446" w:rsidRDefault="00473BC0" w:rsidP="00473BC0">
            <w:pPr>
              <w:bidi/>
              <w:spacing w:before="60" w:after="60"/>
              <w:rPr>
                <w:rFonts w:asciiTheme="majorBidi" w:hAnsiTheme="majorBidi" w:cstheme="majorBidi"/>
                <w:sz w:val="18"/>
                <w:szCs w:val="18"/>
                <w:lang w:val="en-GB"/>
              </w:rPr>
            </w:pPr>
          </w:p>
        </w:tc>
        <w:tc>
          <w:tcPr>
            <w:tcW w:w="187" w:type="pct"/>
            <w:tcBorders>
              <w:top w:val="double" w:sz="4" w:space="0" w:color="auto"/>
              <w:bottom w:val="double" w:sz="4" w:space="0" w:color="000000"/>
            </w:tcBorders>
          </w:tcPr>
          <w:p w14:paraId="722560C1" w14:textId="77777777" w:rsidR="00473BC0" w:rsidRPr="00243446" w:rsidRDefault="00473BC0" w:rsidP="00473BC0">
            <w:pPr>
              <w:bidi/>
              <w:spacing w:before="60" w:after="60"/>
              <w:rPr>
                <w:rFonts w:asciiTheme="majorBidi" w:hAnsiTheme="majorBidi" w:cstheme="majorBidi"/>
                <w:sz w:val="18"/>
                <w:szCs w:val="18"/>
                <w:lang w:val="en-GB"/>
              </w:rPr>
            </w:pPr>
          </w:p>
        </w:tc>
        <w:tc>
          <w:tcPr>
            <w:tcW w:w="208" w:type="pct"/>
            <w:tcBorders>
              <w:top w:val="double" w:sz="4" w:space="0" w:color="auto"/>
              <w:bottom w:val="double" w:sz="4" w:space="0" w:color="000000"/>
            </w:tcBorders>
          </w:tcPr>
          <w:p w14:paraId="1EFDC400" w14:textId="77777777" w:rsidR="00473BC0" w:rsidRPr="00243446" w:rsidRDefault="00473BC0" w:rsidP="00473BC0">
            <w:pPr>
              <w:bidi/>
              <w:spacing w:before="60" w:after="60"/>
              <w:rPr>
                <w:rFonts w:asciiTheme="majorBidi" w:hAnsiTheme="majorBidi" w:cstheme="majorBidi"/>
                <w:sz w:val="18"/>
                <w:szCs w:val="18"/>
                <w:lang w:val="en-GB"/>
              </w:rPr>
            </w:pPr>
          </w:p>
        </w:tc>
        <w:tc>
          <w:tcPr>
            <w:tcW w:w="3905" w:type="pct"/>
            <w:gridSpan w:val="5"/>
            <w:tcBorders>
              <w:top w:val="double" w:sz="4" w:space="0" w:color="auto"/>
              <w:bottom w:val="double" w:sz="4" w:space="0" w:color="000000"/>
            </w:tcBorders>
          </w:tcPr>
          <w:p w14:paraId="0854FF75" w14:textId="74927B40" w:rsidR="00473BC0" w:rsidRDefault="00185FA1" w:rsidP="00473BC0">
            <w:pPr>
              <w:bidi/>
              <w:spacing w:before="60" w:after="60"/>
              <w:rPr>
                <w:rFonts w:asciiTheme="majorBidi" w:hAnsiTheme="majorBidi" w:cstheme="majorBidi"/>
                <w:i/>
                <w:iCs/>
                <w:sz w:val="18"/>
                <w:szCs w:val="18"/>
                <w:lang w:val="en-GB"/>
              </w:rPr>
            </w:pPr>
            <w:r w:rsidRPr="00185FA1">
              <w:rPr>
                <w:rFonts w:asciiTheme="majorBidi" w:hAnsiTheme="majorBidi" w:cs="Times New Roman"/>
                <w:i/>
                <w:iCs/>
                <w:sz w:val="18"/>
                <w:szCs w:val="18"/>
                <w:rtl/>
                <w:lang w:val="en-GB"/>
              </w:rPr>
              <w:t xml:space="preserve">لا توجد اجتماعات رسمية مقررة </w:t>
            </w:r>
            <w:r>
              <w:rPr>
                <w:rFonts w:asciiTheme="majorBidi" w:hAnsiTheme="majorBidi" w:cs="Times New Roman" w:hint="cs"/>
                <w:i/>
                <w:iCs/>
                <w:sz w:val="18"/>
                <w:szCs w:val="18"/>
                <w:rtl/>
                <w:lang w:val="en-GB"/>
              </w:rPr>
              <w:t>حاليا</w:t>
            </w:r>
            <w:r w:rsidRPr="00185FA1">
              <w:rPr>
                <w:rFonts w:asciiTheme="majorBidi" w:hAnsiTheme="majorBidi" w:cs="Times New Roman"/>
                <w:i/>
                <w:iCs/>
                <w:sz w:val="18"/>
                <w:szCs w:val="18"/>
                <w:rtl/>
                <w:lang w:val="en-GB"/>
              </w:rPr>
              <w:t xml:space="preserve"> ليوم الأحد 27 أكتوب</w:t>
            </w:r>
            <w:r w:rsidR="00125FF3">
              <w:rPr>
                <w:rFonts w:asciiTheme="majorBidi" w:hAnsiTheme="majorBidi" w:cs="Times New Roman" w:hint="cs"/>
                <w:i/>
                <w:iCs/>
                <w:sz w:val="18"/>
                <w:szCs w:val="18"/>
                <w:rtl/>
                <w:lang w:val="en-GB"/>
              </w:rPr>
              <w:t>ر/تشرين الأول</w:t>
            </w:r>
            <w:r w:rsidRPr="00185FA1">
              <w:rPr>
                <w:rFonts w:asciiTheme="majorBidi" w:hAnsiTheme="majorBidi" w:cs="Times New Roman"/>
                <w:i/>
                <w:iCs/>
                <w:sz w:val="18"/>
                <w:szCs w:val="18"/>
                <w:rtl/>
                <w:lang w:val="en-GB"/>
              </w:rPr>
              <w:t xml:space="preserve">؛ ومع ذلك، بناءً على نصيحة المكتب، يمكن عقد عدد محدود من </w:t>
            </w:r>
            <w:r w:rsidR="00125FF3">
              <w:rPr>
                <w:rFonts w:asciiTheme="majorBidi" w:hAnsiTheme="majorBidi" w:cs="Times New Roman" w:hint="cs"/>
                <w:i/>
                <w:iCs/>
                <w:sz w:val="18"/>
                <w:szCs w:val="18"/>
                <w:rtl/>
                <w:lang w:val="en-GB"/>
              </w:rPr>
              <w:t>أفرقة</w:t>
            </w:r>
            <w:r w:rsidRPr="00185FA1">
              <w:rPr>
                <w:rFonts w:asciiTheme="majorBidi" w:hAnsiTheme="majorBidi" w:cs="Times New Roman"/>
                <w:i/>
                <w:iCs/>
                <w:sz w:val="18"/>
                <w:szCs w:val="18"/>
                <w:rtl/>
                <w:lang w:val="en-GB"/>
              </w:rPr>
              <w:t xml:space="preserve"> الاتصال أو المشاورات غير الرسمية إذا لزم الأمر</w:t>
            </w:r>
          </w:p>
        </w:tc>
      </w:tr>
      <w:tr w:rsidR="005145B1" w:rsidRPr="00243446" w14:paraId="4427E06E" w14:textId="77777777" w:rsidTr="005145B1">
        <w:tblPrEx>
          <w:tblBorders>
            <w:left w:val="single" w:sz="4" w:space="0" w:color="auto"/>
            <w:right w:val="single" w:sz="4" w:space="0" w:color="auto"/>
            <w:insideH w:val="single" w:sz="4" w:space="0" w:color="auto"/>
            <w:insideV w:val="single" w:sz="4" w:space="0" w:color="auto"/>
          </w:tblBorders>
        </w:tblPrEx>
        <w:tc>
          <w:tcPr>
            <w:tcW w:w="490" w:type="pct"/>
            <w:vMerge w:val="restart"/>
            <w:tcBorders>
              <w:top w:val="double" w:sz="4" w:space="0" w:color="000000"/>
              <w:right w:val="dotted" w:sz="4" w:space="0" w:color="000000"/>
            </w:tcBorders>
          </w:tcPr>
          <w:p w14:paraId="5CDB5ADA" w14:textId="6AC76C9C" w:rsidR="005145B1" w:rsidRPr="00243446" w:rsidRDefault="005145B1" w:rsidP="005145B1">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الاثنين 28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(الجلسة الصباحية)</w:t>
            </w:r>
          </w:p>
          <w:p w14:paraId="759F51DE" w14:textId="64243A3E" w:rsidR="005145B1" w:rsidRPr="00473BC0" w:rsidRDefault="005145B1" w:rsidP="005145B1">
            <w:pPr>
              <w:bidi/>
              <w:spacing w:before="60" w:after="60"/>
              <w:rPr>
                <w:rFonts w:asciiTheme="majorBidi" w:hAnsiTheme="majorBidi" w:cstheme="majorBidi"/>
                <w:sz w:val="18"/>
                <w:szCs w:val="18"/>
                <w:lang w:val="en-GB"/>
              </w:rPr>
            </w:pPr>
          </w:p>
        </w:tc>
        <w:tc>
          <w:tcPr>
            <w:tcW w:w="209" w:type="pct"/>
            <w:tcBorders>
              <w:top w:val="double" w:sz="4" w:space="0" w:color="000000"/>
              <w:left w:val="dotted" w:sz="4" w:space="0" w:color="000000"/>
              <w:bottom w:val="dotted" w:sz="2" w:space="0" w:color="auto"/>
              <w:right w:val="dotted" w:sz="4" w:space="0" w:color="000000"/>
            </w:tcBorders>
          </w:tcPr>
          <w:p w14:paraId="7C149560" w14:textId="77777777" w:rsidR="005145B1" w:rsidRPr="00DE3B85" w:rsidRDefault="005145B1" w:rsidP="005145B1">
            <w:pPr>
              <w:bidi/>
              <w:spacing w:after="160" w:line="278" w:lineRule="auto"/>
              <w:rPr>
                <w:rFonts w:asciiTheme="majorBidi" w:hAnsiTheme="majorBidi" w:cstheme="majorBidi"/>
                <w:sz w:val="18"/>
                <w:szCs w:val="18"/>
                <w:lang w:val="en-GB"/>
              </w:rPr>
            </w:pPr>
          </w:p>
        </w:tc>
        <w:tc>
          <w:tcPr>
            <w:tcW w:w="187" w:type="pct"/>
            <w:tcBorders>
              <w:top w:val="double" w:sz="4" w:space="0" w:color="000000"/>
              <w:left w:val="dotted" w:sz="4" w:space="0" w:color="000000"/>
              <w:bottom w:val="dotted" w:sz="2" w:space="0" w:color="auto"/>
              <w:right w:val="dotted" w:sz="4" w:space="0" w:color="000000"/>
            </w:tcBorders>
          </w:tcPr>
          <w:p w14:paraId="3CB37B16" w14:textId="77777777" w:rsidR="005145B1" w:rsidRPr="00DE3B85" w:rsidRDefault="005145B1" w:rsidP="005145B1">
            <w:pPr>
              <w:bidi/>
              <w:spacing w:after="160" w:line="278" w:lineRule="auto"/>
              <w:rPr>
                <w:rFonts w:asciiTheme="majorBidi" w:hAnsiTheme="majorBidi" w:cstheme="majorBidi"/>
                <w:sz w:val="18"/>
                <w:szCs w:val="18"/>
                <w:lang w:val="en-GB"/>
              </w:rPr>
            </w:pPr>
          </w:p>
        </w:tc>
        <w:tc>
          <w:tcPr>
            <w:tcW w:w="208" w:type="pct"/>
            <w:tcBorders>
              <w:top w:val="double" w:sz="4" w:space="0" w:color="000000"/>
              <w:left w:val="dotted" w:sz="4" w:space="0" w:color="000000"/>
              <w:bottom w:val="dotted" w:sz="2" w:space="0" w:color="auto"/>
              <w:right w:val="dotted" w:sz="4" w:space="0" w:color="000000"/>
            </w:tcBorders>
          </w:tcPr>
          <w:p w14:paraId="4C85D488" w14:textId="77777777" w:rsidR="005145B1" w:rsidRPr="00DE3B85" w:rsidRDefault="005145B1" w:rsidP="005145B1">
            <w:pPr>
              <w:bidi/>
              <w:spacing w:after="160" w:line="278" w:lineRule="auto"/>
              <w:rPr>
                <w:rFonts w:asciiTheme="majorBidi" w:hAnsiTheme="majorBidi" w:cstheme="majorBidi"/>
                <w:sz w:val="18"/>
                <w:szCs w:val="18"/>
                <w:lang w:val="en-GB"/>
              </w:rPr>
            </w:pPr>
          </w:p>
        </w:tc>
        <w:tc>
          <w:tcPr>
            <w:tcW w:w="1575" w:type="pct"/>
            <w:tcBorders>
              <w:top w:val="double" w:sz="4" w:space="0" w:color="000000"/>
              <w:left w:val="dotted" w:sz="4" w:space="0" w:color="000000"/>
              <w:bottom w:val="dotted" w:sz="2" w:space="0" w:color="auto"/>
              <w:right w:val="double" w:sz="4" w:space="0" w:color="auto"/>
            </w:tcBorders>
          </w:tcPr>
          <w:p w14:paraId="45374191" w14:textId="6FCD064D" w:rsidR="005145B1" w:rsidRPr="00FE3ACE" w:rsidRDefault="005145B1" w:rsidP="005145B1">
            <w:pPr>
              <w:bidi/>
              <w:spacing w:after="160" w:line="278" w:lineRule="auto"/>
              <w:rPr>
                <w:rFonts w:ascii="Simplified Arabic" w:hAnsi="Simplified Arabic" w:cs="Simplified Arabic"/>
                <w:sz w:val="20"/>
                <w:szCs w:val="20"/>
                <w:lang w:val="en-GB"/>
              </w:rPr>
            </w:pPr>
            <w:r w:rsidRPr="00FE3ACE">
              <w:rPr>
                <w:rFonts w:ascii="Simplified Arabic" w:hAnsi="Simplified Arabic" w:cs="Simplified Arabic"/>
                <w:sz w:val="20"/>
                <w:szCs w:val="20"/>
                <w:rtl/>
                <w:lang w:val="en-GB"/>
              </w:rPr>
              <w:t xml:space="preserve">استعراض </w:t>
            </w:r>
            <w:r>
              <w:rPr>
                <w:rFonts w:ascii="Simplified Arabic" w:hAnsi="Simplified Arabic" w:cs="Simplified Arabic" w:hint="cs"/>
                <w:sz w:val="20"/>
                <w:szCs w:val="20"/>
                <w:rtl/>
                <w:lang w:val="en-GB"/>
              </w:rPr>
              <w:t>ورقات</w:t>
            </w:r>
            <w:r w:rsidRPr="00FE3ACE">
              <w:rPr>
                <w:rFonts w:ascii="Simplified Arabic" w:hAnsi="Simplified Arabic" w:cs="Simplified Arabic"/>
                <w:sz w:val="20"/>
                <w:szCs w:val="20"/>
                <w:rtl/>
                <w:lang w:val="en-GB"/>
              </w:rPr>
              <w:t xml:space="preserve"> غرفة الاجتماعات</w:t>
            </w:r>
          </w:p>
        </w:tc>
        <w:tc>
          <w:tcPr>
            <w:tcW w:w="205" w:type="pct"/>
            <w:tcBorders>
              <w:top w:val="double" w:sz="4" w:space="0" w:color="000000"/>
              <w:left w:val="double" w:sz="4" w:space="0" w:color="auto"/>
              <w:bottom w:val="dotted" w:sz="2" w:space="0" w:color="auto"/>
              <w:right w:val="dotted" w:sz="4" w:space="0" w:color="000000"/>
            </w:tcBorders>
          </w:tcPr>
          <w:p w14:paraId="73DB418C" w14:textId="77777777" w:rsidR="005145B1" w:rsidRPr="00DE3B85" w:rsidRDefault="005145B1" w:rsidP="005145B1">
            <w:pPr>
              <w:bidi/>
              <w:spacing w:after="160" w:line="278" w:lineRule="auto"/>
              <w:rPr>
                <w:rFonts w:asciiTheme="majorBidi" w:hAnsiTheme="majorBidi" w:cstheme="majorBidi"/>
                <w:sz w:val="18"/>
                <w:szCs w:val="18"/>
                <w:lang w:val="en-GB"/>
              </w:rPr>
            </w:pPr>
          </w:p>
        </w:tc>
        <w:tc>
          <w:tcPr>
            <w:tcW w:w="209" w:type="pct"/>
            <w:tcBorders>
              <w:top w:val="double" w:sz="4" w:space="0" w:color="000000"/>
              <w:left w:val="dotted" w:sz="4" w:space="0" w:color="000000"/>
              <w:bottom w:val="dotted" w:sz="2" w:space="0" w:color="auto"/>
              <w:right w:val="dotted" w:sz="4" w:space="0" w:color="000000"/>
            </w:tcBorders>
          </w:tcPr>
          <w:p w14:paraId="3D6E8AF3" w14:textId="77777777" w:rsidR="005145B1" w:rsidRPr="00DE3B85" w:rsidRDefault="005145B1" w:rsidP="005145B1">
            <w:pPr>
              <w:bidi/>
              <w:spacing w:after="160" w:line="278" w:lineRule="auto"/>
              <w:rPr>
                <w:rFonts w:asciiTheme="majorBidi" w:hAnsiTheme="majorBidi" w:cstheme="majorBidi"/>
                <w:sz w:val="18"/>
                <w:szCs w:val="18"/>
                <w:lang w:val="en-GB"/>
              </w:rPr>
            </w:pPr>
          </w:p>
        </w:tc>
        <w:tc>
          <w:tcPr>
            <w:tcW w:w="209" w:type="pct"/>
            <w:tcBorders>
              <w:top w:val="double" w:sz="4" w:space="0" w:color="000000"/>
              <w:left w:val="dotted" w:sz="4" w:space="0" w:color="000000"/>
              <w:bottom w:val="dotted" w:sz="2" w:space="0" w:color="auto"/>
              <w:right w:val="dotted" w:sz="4" w:space="0" w:color="000000"/>
            </w:tcBorders>
          </w:tcPr>
          <w:p w14:paraId="54D5661E" w14:textId="77777777" w:rsidR="005145B1" w:rsidRPr="00DE3B85" w:rsidRDefault="005145B1" w:rsidP="005145B1">
            <w:pPr>
              <w:bidi/>
              <w:spacing w:after="160" w:line="278" w:lineRule="auto"/>
              <w:rPr>
                <w:rFonts w:asciiTheme="majorBidi" w:hAnsiTheme="majorBidi" w:cstheme="majorBidi"/>
                <w:sz w:val="18"/>
                <w:szCs w:val="18"/>
                <w:lang w:val="en-GB"/>
              </w:rPr>
            </w:pPr>
          </w:p>
        </w:tc>
        <w:tc>
          <w:tcPr>
            <w:tcW w:w="1708" w:type="pct"/>
            <w:tcBorders>
              <w:top w:val="double" w:sz="4" w:space="0" w:color="000000"/>
              <w:left w:val="dotted" w:sz="4" w:space="0" w:color="000000"/>
              <w:bottom w:val="dotted" w:sz="2" w:space="0" w:color="auto"/>
            </w:tcBorders>
          </w:tcPr>
          <w:p w14:paraId="19BB5E93" w14:textId="3B6D8FD4" w:rsidR="005145B1" w:rsidRPr="00FE3ACE" w:rsidRDefault="005145B1" w:rsidP="005145B1">
            <w:pPr>
              <w:bidi/>
              <w:spacing w:after="160" w:line="278" w:lineRule="auto"/>
              <w:rPr>
                <w:rFonts w:ascii="Simplified Arabic" w:hAnsi="Simplified Arabic" w:cs="Simplified Arabic"/>
                <w:sz w:val="20"/>
                <w:szCs w:val="20"/>
                <w:lang w:val="en-GB"/>
              </w:rPr>
            </w:pPr>
            <w:r w:rsidRPr="00FE3ACE">
              <w:rPr>
                <w:rFonts w:ascii="Simplified Arabic" w:hAnsi="Simplified Arabic" w:cs="Simplified Arabic"/>
                <w:sz w:val="20"/>
                <w:szCs w:val="20"/>
                <w:rtl/>
                <w:lang w:val="en-GB"/>
              </w:rPr>
              <w:t xml:space="preserve">استعراض </w:t>
            </w:r>
            <w:r>
              <w:rPr>
                <w:rFonts w:ascii="Simplified Arabic" w:hAnsi="Simplified Arabic" w:cs="Simplified Arabic" w:hint="cs"/>
                <w:sz w:val="20"/>
                <w:szCs w:val="20"/>
                <w:rtl/>
                <w:lang w:val="en-GB"/>
              </w:rPr>
              <w:t>ورقات</w:t>
            </w:r>
            <w:r w:rsidRPr="00FE3ACE">
              <w:rPr>
                <w:rFonts w:ascii="Simplified Arabic" w:hAnsi="Simplified Arabic" w:cs="Simplified Arabic"/>
                <w:sz w:val="20"/>
                <w:szCs w:val="20"/>
                <w:rtl/>
                <w:lang w:val="en-GB"/>
              </w:rPr>
              <w:t xml:space="preserve"> غرفة الاجتماعات</w:t>
            </w:r>
          </w:p>
        </w:tc>
      </w:tr>
      <w:tr w:rsidR="002E16AE" w:rsidRPr="00243446" w14:paraId="7967B7BC" w14:textId="77777777" w:rsidTr="005145B1">
        <w:tblPrEx>
          <w:tblBorders>
            <w:left w:val="single" w:sz="4" w:space="0" w:color="auto"/>
            <w:right w:val="single" w:sz="4" w:space="0" w:color="auto"/>
            <w:insideH w:val="single" w:sz="4" w:space="0" w:color="auto"/>
            <w:insideV w:val="single" w:sz="4" w:space="0" w:color="auto"/>
          </w:tblBorders>
        </w:tblPrEx>
        <w:tc>
          <w:tcPr>
            <w:tcW w:w="490" w:type="pct"/>
            <w:vMerge/>
            <w:tcBorders>
              <w:bottom w:val="single" w:sz="4" w:space="0" w:color="auto"/>
              <w:right w:val="dotted" w:sz="4" w:space="0" w:color="000000"/>
            </w:tcBorders>
          </w:tcPr>
          <w:p w14:paraId="48D9AA30" w14:textId="77777777" w:rsidR="00591755" w:rsidRPr="00DE3B85" w:rsidRDefault="00591755" w:rsidP="00591755">
            <w:pPr>
              <w:bidi/>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single" w:sz="4" w:space="0" w:color="auto"/>
              <w:right w:val="dotted" w:sz="4" w:space="0" w:color="000000"/>
            </w:tcBorders>
          </w:tcPr>
          <w:p w14:paraId="6162BF30" w14:textId="77777777" w:rsidR="00591755" w:rsidRPr="00DE3B85" w:rsidRDefault="00591755" w:rsidP="00591755">
            <w:pPr>
              <w:bidi/>
              <w:spacing w:after="160" w:line="278" w:lineRule="auto"/>
              <w:rPr>
                <w:rFonts w:asciiTheme="majorBidi" w:hAnsiTheme="majorBidi" w:cstheme="majorBidi"/>
                <w:sz w:val="18"/>
                <w:szCs w:val="18"/>
                <w:lang w:val="en-GB"/>
              </w:rPr>
            </w:pPr>
          </w:p>
        </w:tc>
        <w:tc>
          <w:tcPr>
            <w:tcW w:w="187" w:type="pct"/>
            <w:tcBorders>
              <w:top w:val="dotted" w:sz="2" w:space="0" w:color="auto"/>
              <w:left w:val="dotted" w:sz="4" w:space="0" w:color="000000"/>
              <w:bottom w:val="single" w:sz="4" w:space="0" w:color="auto"/>
              <w:right w:val="dotted" w:sz="4" w:space="0" w:color="000000"/>
            </w:tcBorders>
          </w:tcPr>
          <w:p w14:paraId="244D86C8" w14:textId="77777777" w:rsidR="00591755" w:rsidRPr="00DE3B85" w:rsidRDefault="00591755" w:rsidP="00591755">
            <w:pPr>
              <w:bidi/>
              <w:spacing w:after="160" w:line="278" w:lineRule="auto"/>
              <w:rPr>
                <w:rFonts w:asciiTheme="majorBidi" w:hAnsiTheme="majorBidi" w:cstheme="majorBidi"/>
                <w:sz w:val="18"/>
                <w:szCs w:val="18"/>
                <w:lang w:val="en-GB"/>
              </w:rPr>
            </w:pPr>
          </w:p>
        </w:tc>
        <w:tc>
          <w:tcPr>
            <w:tcW w:w="208" w:type="pct"/>
            <w:tcBorders>
              <w:top w:val="dotted" w:sz="2" w:space="0" w:color="auto"/>
              <w:left w:val="dotted" w:sz="4" w:space="0" w:color="000000"/>
              <w:bottom w:val="single" w:sz="4" w:space="0" w:color="auto"/>
              <w:right w:val="dotted" w:sz="4" w:space="0" w:color="000000"/>
            </w:tcBorders>
          </w:tcPr>
          <w:p w14:paraId="4D38612D" w14:textId="77777777" w:rsidR="00591755" w:rsidRPr="00DE3B85" w:rsidRDefault="00591755" w:rsidP="00591755">
            <w:pPr>
              <w:bidi/>
              <w:spacing w:after="160" w:line="278" w:lineRule="auto"/>
              <w:rPr>
                <w:rFonts w:asciiTheme="majorBidi" w:hAnsiTheme="majorBidi" w:cstheme="majorBidi"/>
                <w:sz w:val="18"/>
                <w:szCs w:val="18"/>
                <w:lang w:val="en-GB"/>
              </w:rPr>
            </w:pPr>
          </w:p>
        </w:tc>
        <w:tc>
          <w:tcPr>
            <w:tcW w:w="1575" w:type="pct"/>
            <w:tcBorders>
              <w:top w:val="dotted" w:sz="2" w:space="0" w:color="auto"/>
              <w:left w:val="dotted" w:sz="4" w:space="0" w:color="000000"/>
              <w:bottom w:val="single" w:sz="4" w:space="0" w:color="auto"/>
              <w:right w:val="double" w:sz="4" w:space="0" w:color="auto"/>
            </w:tcBorders>
          </w:tcPr>
          <w:p w14:paraId="06F4CFDF" w14:textId="77777777" w:rsidR="00591755" w:rsidRPr="00DE3B85" w:rsidRDefault="00591755" w:rsidP="00591755">
            <w:pPr>
              <w:bidi/>
              <w:spacing w:after="160" w:line="278" w:lineRule="auto"/>
              <w:rPr>
                <w:rFonts w:asciiTheme="majorBidi" w:hAnsiTheme="majorBidi" w:cstheme="majorBidi"/>
                <w:sz w:val="18"/>
                <w:szCs w:val="18"/>
                <w:lang w:val="en-GB"/>
              </w:rPr>
            </w:pPr>
          </w:p>
        </w:tc>
        <w:tc>
          <w:tcPr>
            <w:tcW w:w="205" w:type="pct"/>
            <w:tcBorders>
              <w:top w:val="dotted" w:sz="2" w:space="0" w:color="auto"/>
              <w:left w:val="double" w:sz="4" w:space="0" w:color="auto"/>
              <w:bottom w:val="single" w:sz="4" w:space="0" w:color="auto"/>
              <w:right w:val="dotted" w:sz="4" w:space="0" w:color="000000"/>
            </w:tcBorders>
          </w:tcPr>
          <w:p w14:paraId="78D74D4A" w14:textId="77777777" w:rsidR="00591755" w:rsidRPr="00DE3B85" w:rsidRDefault="00591755" w:rsidP="00591755">
            <w:pPr>
              <w:bidi/>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single" w:sz="4" w:space="0" w:color="auto"/>
              <w:right w:val="dotted" w:sz="4" w:space="0" w:color="000000"/>
            </w:tcBorders>
          </w:tcPr>
          <w:p w14:paraId="76BD0152" w14:textId="77777777" w:rsidR="00591755" w:rsidRPr="00DE3B85" w:rsidRDefault="00591755" w:rsidP="00591755">
            <w:pPr>
              <w:bidi/>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single" w:sz="4" w:space="0" w:color="auto"/>
              <w:right w:val="dotted" w:sz="4" w:space="0" w:color="000000"/>
            </w:tcBorders>
          </w:tcPr>
          <w:p w14:paraId="4BE8A74A" w14:textId="77777777" w:rsidR="00591755" w:rsidRPr="00DE3B85" w:rsidRDefault="00591755" w:rsidP="00591755">
            <w:pPr>
              <w:bidi/>
              <w:spacing w:after="160" w:line="278" w:lineRule="auto"/>
              <w:rPr>
                <w:rFonts w:asciiTheme="majorBidi" w:hAnsiTheme="majorBidi" w:cstheme="majorBidi"/>
                <w:sz w:val="18"/>
                <w:szCs w:val="18"/>
                <w:lang w:val="en-GB"/>
              </w:rPr>
            </w:pPr>
          </w:p>
        </w:tc>
        <w:tc>
          <w:tcPr>
            <w:tcW w:w="1708" w:type="pct"/>
            <w:tcBorders>
              <w:top w:val="dotted" w:sz="2" w:space="0" w:color="auto"/>
              <w:left w:val="dotted" w:sz="4" w:space="0" w:color="000000"/>
              <w:bottom w:val="single" w:sz="4" w:space="0" w:color="auto"/>
            </w:tcBorders>
          </w:tcPr>
          <w:p w14:paraId="3766AF81" w14:textId="77777777" w:rsidR="00591755" w:rsidRPr="00DE3B85" w:rsidRDefault="00591755" w:rsidP="00591755">
            <w:pPr>
              <w:bidi/>
              <w:spacing w:after="160" w:line="278" w:lineRule="auto"/>
              <w:rPr>
                <w:rFonts w:asciiTheme="majorBidi" w:hAnsiTheme="majorBidi" w:cstheme="majorBidi"/>
                <w:sz w:val="18"/>
                <w:szCs w:val="18"/>
                <w:lang w:val="en-GB"/>
              </w:rPr>
            </w:pPr>
          </w:p>
        </w:tc>
      </w:tr>
      <w:tr w:rsidR="002E16AE" w:rsidRPr="00243446" w14:paraId="3AB0A21B" w14:textId="77777777" w:rsidTr="005145B1">
        <w:tblPrEx>
          <w:tblBorders>
            <w:left w:val="single" w:sz="4" w:space="0" w:color="auto"/>
            <w:right w:val="single" w:sz="4" w:space="0" w:color="auto"/>
            <w:insideH w:val="single" w:sz="4" w:space="0" w:color="auto"/>
            <w:insideV w:val="single" w:sz="4" w:space="0" w:color="auto"/>
          </w:tblBorders>
        </w:tblPrEx>
        <w:tc>
          <w:tcPr>
            <w:tcW w:w="490" w:type="pct"/>
            <w:vMerge w:val="restart"/>
            <w:tcBorders>
              <w:top w:val="single" w:sz="4" w:space="0" w:color="auto"/>
              <w:right w:val="dotted" w:sz="4" w:space="0" w:color="000000"/>
            </w:tcBorders>
          </w:tcPr>
          <w:p w14:paraId="32035F21" w14:textId="734CFE5B" w:rsidR="007A127B" w:rsidRPr="00243446" w:rsidRDefault="00FE3ACE" w:rsidP="007A127B">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lastRenderedPageBreak/>
              <w:t>ا</w:t>
            </w:r>
            <w:r w:rsidR="007A127B">
              <w:rPr>
                <w:rFonts w:asciiTheme="majorBidi" w:hAnsiTheme="majorBidi" w:cs="Times New Roman" w:hint="cs"/>
                <w:sz w:val="18"/>
                <w:szCs w:val="18"/>
                <w:rtl/>
                <w:lang w:val="en-GB"/>
              </w:rPr>
              <w:t xml:space="preserve">لاثنين 28 </w:t>
            </w:r>
            <w:r w:rsidR="007A127B" w:rsidRPr="00C14A83">
              <w:rPr>
                <w:rFonts w:asciiTheme="majorBidi" w:hAnsiTheme="majorBidi" w:cs="Times New Roman"/>
                <w:sz w:val="18"/>
                <w:szCs w:val="18"/>
                <w:rtl/>
                <w:lang w:val="en-GB"/>
              </w:rPr>
              <w:t>أكتوبر</w:t>
            </w:r>
            <w:r w:rsidR="007A127B">
              <w:rPr>
                <w:rFonts w:asciiTheme="majorBidi" w:hAnsiTheme="majorBidi" w:cs="Times New Roman" w:hint="cs"/>
                <w:sz w:val="18"/>
                <w:szCs w:val="18"/>
                <w:rtl/>
                <w:lang w:val="en-GB"/>
              </w:rPr>
              <w:t>/تشرين الأول</w:t>
            </w:r>
            <w:r w:rsidR="007A127B" w:rsidRPr="00C14A83">
              <w:rPr>
                <w:rFonts w:asciiTheme="majorBidi" w:hAnsiTheme="majorBidi" w:cs="Times New Roman"/>
                <w:sz w:val="18"/>
                <w:szCs w:val="18"/>
                <w:rtl/>
                <w:lang w:val="en-GB"/>
              </w:rPr>
              <w:t xml:space="preserve"> (</w:t>
            </w:r>
            <w:r w:rsidR="007A127B">
              <w:rPr>
                <w:rFonts w:asciiTheme="majorBidi" w:hAnsiTheme="majorBidi" w:cs="Times New Roman" w:hint="cs"/>
                <w:sz w:val="18"/>
                <w:szCs w:val="18"/>
                <w:rtl/>
                <w:lang w:val="en-GB"/>
              </w:rPr>
              <w:t>جلسة بعد الظهر</w:t>
            </w:r>
            <w:r w:rsidR="007A127B" w:rsidRPr="00C14A83">
              <w:rPr>
                <w:rFonts w:asciiTheme="majorBidi" w:hAnsiTheme="majorBidi" w:cs="Times New Roman"/>
                <w:sz w:val="18"/>
                <w:szCs w:val="18"/>
                <w:rtl/>
                <w:lang w:val="en-GB"/>
              </w:rPr>
              <w:t>)</w:t>
            </w:r>
          </w:p>
          <w:p w14:paraId="010483D3" w14:textId="0179A032" w:rsidR="007A127B" w:rsidRPr="00AE2231" w:rsidRDefault="007A127B" w:rsidP="007A127B">
            <w:pPr>
              <w:bidi/>
              <w:spacing w:before="60" w:after="60"/>
              <w:rPr>
                <w:rFonts w:asciiTheme="majorBidi" w:hAnsiTheme="majorBidi" w:cstheme="majorBidi"/>
                <w:sz w:val="18"/>
                <w:szCs w:val="18"/>
                <w:lang w:val="en-GB"/>
              </w:rPr>
            </w:pPr>
          </w:p>
        </w:tc>
        <w:tc>
          <w:tcPr>
            <w:tcW w:w="209" w:type="pct"/>
            <w:tcBorders>
              <w:top w:val="single" w:sz="4" w:space="0" w:color="auto"/>
              <w:left w:val="dotted" w:sz="4" w:space="0" w:color="000000"/>
              <w:bottom w:val="dotted" w:sz="2" w:space="0" w:color="auto"/>
              <w:right w:val="dotted" w:sz="4" w:space="0" w:color="000000"/>
            </w:tcBorders>
          </w:tcPr>
          <w:p w14:paraId="2541D905" w14:textId="77777777" w:rsidR="007A127B" w:rsidRPr="00DE3B85" w:rsidRDefault="007A127B" w:rsidP="007A127B">
            <w:pPr>
              <w:bidi/>
              <w:spacing w:after="160" w:line="278" w:lineRule="auto"/>
              <w:rPr>
                <w:rFonts w:asciiTheme="majorBidi" w:hAnsiTheme="majorBidi" w:cstheme="majorBidi"/>
                <w:sz w:val="18"/>
                <w:szCs w:val="18"/>
                <w:lang w:val="en-GB"/>
              </w:rPr>
            </w:pPr>
          </w:p>
        </w:tc>
        <w:tc>
          <w:tcPr>
            <w:tcW w:w="187" w:type="pct"/>
            <w:tcBorders>
              <w:top w:val="single" w:sz="4" w:space="0" w:color="auto"/>
              <w:left w:val="dotted" w:sz="4" w:space="0" w:color="000000"/>
              <w:bottom w:val="dotted" w:sz="2" w:space="0" w:color="auto"/>
              <w:right w:val="dotted" w:sz="4" w:space="0" w:color="000000"/>
            </w:tcBorders>
          </w:tcPr>
          <w:p w14:paraId="6A2F6477" w14:textId="77777777" w:rsidR="007A127B" w:rsidRPr="00DE3B85" w:rsidRDefault="007A127B" w:rsidP="007A127B">
            <w:pPr>
              <w:bidi/>
              <w:spacing w:after="160" w:line="278" w:lineRule="auto"/>
              <w:rPr>
                <w:rFonts w:asciiTheme="majorBidi" w:hAnsiTheme="majorBidi" w:cstheme="majorBidi"/>
                <w:sz w:val="18"/>
                <w:szCs w:val="18"/>
                <w:lang w:val="en-GB"/>
              </w:rPr>
            </w:pPr>
          </w:p>
        </w:tc>
        <w:tc>
          <w:tcPr>
            <w:tcW w:w="208" w:type="pct"/>
            <w:tcBorders>
              <w:top w:val="single" w:sz="4" w:space="0" w:color="auto"/>
              <w:left w:val="dotted" w:sz="4" w:space="0" w:color="000000"/>
              <w:bottom w:val="dotted" w:sz="2" w:space="0" w:color="auto"/>
              <w:right w:val="dotted" w:sz="4" w:space="0" w:color="000000"/>
            </w:tcBorders>
          </w:tcPr>
          <w:p w14:paraId="372E11CB" w14:textId="77777777" w:rsidR="007A127B" w:rsidRPr="00DE3B85" w:rsidRDefault="007A127B" w:rsidP="007A127B">
            <w:pPr>
              <w:bidi/>
              <w:spacing w:after="160" w:line="278" w:lineRule="auto"/>
              <w:rPr>
                <w:rFonts w:asciiTheme="majorBidi" w:hAnsiTheme="majorBidi" w:cstheme="majorBidi"/>
                <w:sz w:val="18"/>
                <w:szCs w:val="18"/>
                <w:lang w:val="en-GB"/>
              </w:rPr>
            </w:pPr>
          </w:p>
        </w:tc>
        <w:tc>
          <w:tcPr>
            <w:tcW w:w="1575" w:type="pct"/>
            <w:tcBorders>
              <w:top w:val="single" w:sz="4" w:space="0" w:color="auto"/>
              <w:left w:val="dotted" w:sz="4" w:space="0" w:color="000000"/>
              <w:bottom w:val="dotted" w:sz="2" w:space="0" w:color="auto"/>
              <w:right w:val="double" w:sz="4" w:space="0" w:color="auto"/>
            </w:tcBorders>
          </w:tcPr>
          <w:p w14:paraId="7D6D71C2" w14:textId="69874020" w:rsidR="007A127B" w:rsidRPr="00DE3B85" w:rsidRDefault="00E90E6C" w:rsidP="007A127B">
            <w:pPr>
              <w:bidi/>
              <w:spacing w:after="160" w:line="278" w:lineRule="auto"/>
              <w:rPr>
                <w:rFonts w:asciiTheme="majorBidi" w:hAnsiTheme="majorBidi" w:cstheme="majorBidi"/>
                <w:sz w:val="18"/>
                <w:szCs w:val="18"/>
                <w:lang w:val="en-GB"/>
              </w:rPr>
            </w:pPr>
            <w:r>
              <w:rPr>
                <w:rFonts w:ascii="Simplified Arabic" w:hAnsi="Simplified Arabic" w:cs="Simplified Arabic" w:hint="cs"/>
                <w:i/>
                <w:iCs/>
                <w:sz w:val="20"/>
                <w:szCs w:val="20"/>
                <w:rtl/>
                <w:lang w:val="en-GB"/>
              </w:rPr>
              <w:t>أفرقة</w:t>
            </w:r>
            <w:r w:rsidR="007A127B" w:rsidRPr="007A127B">
              <w:rPr>
                <w:rFonts w:ascii="Simplified Arabic" w:hAnsi="Simplified Arabic" w:cs="Simplified Arabic"/>
                <w:i/>
                <w:iCs/>
                <w:sz w:val="20"/>
                <w:szCs w:val="20"/>
                <w:rtl/>
                <w:lang w:val="en-GB"/>
              </w:rPr>
              <w:t xml:space="preserve"> الاتصال (لم </w:t>
            </w:r>
            <w:r w:rsidR="00FE3ACE">
              <w:rPr>
                <w:rFonts w:ascii="Simplified Arabic" w:hAnsi="Simplified Arabic" w:cs="Simplified Arabic" w:hint="cs"/>
                <w:i/>
                <w:iCs/>
                <w:sz w:val="20"/>
                <w:szCs w:val="20"/>
                <w:rtl/>
                <w:lang w:val="en-GB"/>
              </w:rPr>
              <w:t>تُ</w:t>
            </w:r>
            <w:r w:rsidR="007A127B" w:rsidRPr="007A127B">
              <w:rPr>
                <w:rFonts w:ascii="Simplified Arabic" w:hAnsi="Simplified Arabic" w:cs="Simplified Arabic"/>
                <w:i/>
                <w:iCs/>
                <w:sz w:val="20"/>
                <w:szCs w:val="20"/>
                <w:rtl/>
                <w:lang w:val="en-GB"/>
              </w:rPr>
              <w:t>حدد بعد)</w:t>
            </w:r>
          </w:p>
        </w:tc>
        <w:tc>
          <w:tcPr>
            <w:tcW w:w="205" w:type="pct"/>
            <w:tcBorders>
              <w:top w:val="single" w:sz="4" w:space="0" w:color="auto"/>
              <w:left w:val="double" w:sz="4" w:space="0" w:color="auto"/>
              <w:bottom w:val="dotted" w:sz="2" w:space="0" w:color="auto"/>
              <w:right w:val="dotted" w:sz="4" w:space="0" w:color="000000"/>
            </w:tcBorders>
          </w:tcPr>
          <w:p w14:paraId="6AB21796" w14:textId="77777777" w:rsidR="007A127B" w:rsidRPr="00DE3B85" w:rsidRDefault="007A127B" w:rsidP="007A127B">
            <w:pPr>
              <w:bidi/>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dotted" w:sz="2" w:space="0" w:color="auto"/>
              <w:right w:val="dotted" w:sz="4" w:space="0" w:color="000000"/>
            </w:tcBorders>
          </w:tcPr>
          <w:p w14:paraId="4D3FB5ED" w14:textId="77777777" w:rsidR="007A127B" w:rsidRPr="00DE3B85" w:rsidRDefault="007A127B" w:rsidP="007A127B">
            <w:pPr>
              <w:bidi/>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dotted" w:sz="2" w:space="0" w:color="auto"/>
              <w:right w:val="dotted" w:sz="4" w:space="0" w:color="000000"/>
            </w:tcBorders>
          </w:tcPr>
          <w:p w14:paraId="2033162C" w14:textId="77777777" w:rsidR="007A127B" w:rsidRPr="00DE3B85" w:rsidRDefault="007A127B" w:rsidP="007A127B">
            <w:pPr>
              <w:bidi/>
              <w:spacing w:after="160" w:line="278" w:lineRule="auto"/>
              <w:rPr>
                <w:rFonts w:asciiTheme="majorBidi" w:hAnsiTheme="majorBidi" w:cstheme="majorBidi"/>
                <w:sz w:val="18"/>
                <w:szCs w:val="18"/>
                <w:lang w:val="en-GB"/>
              </w:rPr>
            </w:pPr>
          </w:p>
        </w:tc>
        <w:tc>
          <w:tcPr>
            <w:tcW w:w="1708" w:type="pct"/>
            <w:tcBorders>
              <w:top w:val="single" w:sz="4" w:space="0" w:color="auto"/>
              <w:left w:val="dotted" w:sz="4" w:space="0" w:color="000000"/>
              <w:bottom w:val="dotted" w:sz="2" w:space="0" w:color="auto"/>
            </w:tcBorders>
          </w:tcPr>
          <w:p w14:paraId="62E65DFD" w14:textId="67D1716E" w:rsidR="007A127B" w:rsidRPr="00DE3B85" w:rsidRDefault="00FE3ACE" w:rsidP="007A127B">
            <w:pPr>
              <w:bidi/>
              <w:spacing w:after="160" w:line="278" w:lineRule="auto"/>
              <w:rPr>
                <w:rFonts w:asciiTheme="majorBidi" w:hAnsiTheme="majorBidi" w:cstheme="majorBidi"/>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r>
      <w:tr w:rsidR="002E16AE" w:rsidRPr="00243446" w14:paraId="5DFF077C" w14:textId="77777777" w:rsidTr="005145B1">
        <w:tblPrEx>
          <w:tblBorders>
            <w:left w:val="single" w:sz="4" w:space="0" w:color="auto"/>
            <w:right w:val="single" w:sz="4" w:space="0" w:color="auto"/>
            <w:insideH w:val="single" w:sz="4" w:space="0" w:color="auto"/>
            <w:insideV w:val="single" w:sz="4" w:space="0" w:color="auto"/>
          </w:tblBorders>
        </w:tblPrEx>
        <w:tc>
          <w:tcPr>
            <w:tcW w:w="490" w:type="pct"/>
            <w:vMerge/>
            <w:tcBorders>
              <w:bottom w:val="single" w:sz="4" w:space="0" w:color="auto"/>
              <w:right w:val="dotted" w:sz="4" w:space="0" w:color="000000"/>
            </w:tcBorders>
          </w:tcPr>
          <w:p w14:paraId="2547AE91" w14:textId="77777777" w:rsidR="00591755" w:rsidRPr="00394A72" w:rsidRDefault="00591755" w:rsidP="00591755">
            <w:pPr>
              <w:bidi/>
              <w:spacing w:after="160" w:line="278" w:lineRule="auto"/>
              <w:rPr>
                <w:rFonts w:asciiTheme="majorBidi" w:hAnsiTheme="majorBidi" w:cstheme="majorBidi"/>
                <w:sz w:val="18"/>
                <w:szCs w:val="18"/>
                <w:highlight w:val="yellow"/>
                <w:lang w:val="en-GB"/>
              </w:rPr>
            </w:pPr>
          </w:p>
        </w:tc>
        <w:tc>
          <w:tcPr>
            <w:tcW w:w="209" w:type="pct"/>
            <w:tcBorders>
              <w:top w:val="dotted" w:sz="2" w:space="0" w:color="auto"/>
              <w:left w:val="dotted" w:sz="4" w:space="0" w:color="000000"/>
              <w:bottom w:val="single" w:sz="4" w:space="0" w:color="auto"/>
              <w:right w:val="dotted" w:sz="4" w:space="0" w:color="000000"/>
            </w:tcBorders>
          </w:tcPr>
          <w:p w14:paraId="4A00B276" w14:textId="77777777" w:rsidR="00591755" w:rsidRPr="00394A72" w:rsidRDefault="00591755" w:rsidP="00591755">
            <w:pPr>
              <w:bidi/>
              <w:spacing w:after="160" w:line="278" w:lineRule="auto"/>
              <w:rPr>
                <w:rFonts w:asciiTheme="majorBidi" w:hAnsiTheme="majorBidi" w:cstheme="majorBidi"/>
                <w:sz w:val="18"/>
                <w:szCs w:val="18"/>
                <w:highlight w:val="yellow"/>
                <w:lang w:val="en-GB"/>
              </w:rPr>
            </w:pPr>
          </w:p>
        </w:tc>
        <w:tc>
          <w:tcPr>
            <w:tcW w:w="187" w:type="pct"/>
            <w:tcBorders>
              <w:top w:val="dotted" w:sz="2" w:space="0" w:color="auto"/>
              <w:left w:val="dotted" w:sz="4" w:space="0" w:color="000000"/>
              <w:bottom w:val="single" w:sz="4" w:space="0" w:color="auto"/>
              <w:right w:val="dotted" w:sz="4" w:space="0" w:color="000000"/>
            </w:tcBorders>
          </w:tcPr>
          <w:p w14:paraId="17CB4524" w14:textId="77777777" w:rsidR="00591755" w:rsidRPr="00394A72" w:rsidRDefault="00591755" w:rsidP="00591755">
            <w:pPr>
              <w:bidi/>
              <w:spacing w:after="160" w:line="278" w:lineRule="auto"/>
              <w:rPr>
                <w:rFonts w:asciiTheme="majorBidi" w:hAnsiTheme="majorBidi" w:cstheme="majorBidi"/>
                <w:sz w:val="18"/>
                <w:szCs w:val="18"/>
                <w:highlight w:val="yellow"/>
                <w:lang w:val="en-GB"/>
              </w:rPr>
            </w:pPr>
          </w:p>
        </w:tc>
        <w:tc>
          <w:tcPr>
            <w:tcW w:w="208" w:type="pct"/>
            <w:tcBorders>
              <w:top w:val="dotted" w:sz="2" w:space="0" w:color="auto"/>
              <w:left w:val="dotted" w:sz="4" w:space="0" w:color="000000"/>
              <w:bottom w:val="single" w:sz="4" w:space="0" w:color="auto"/>
              <w:right w:val="dotted" w:sz="4" w:space="0" w:color="000000"/>
            </w:tcBorders>
          </w:tcPr>
          <w:p w14:paraId="6C283B9C" w14:textId="77777777" w:rsidR="00591755" w:rsidRPr="00394A72" w:rsidRDefault="00591755" w:rsidP="00591755">
            <w:pPr>
              <w:bidi/>
              <w:spacing w:after="160" w:line="278" w:lineRule="auto"/>
              <w:rPr>
                <w:rFonts w:asciiTheme="majorBidi" w:hAnsiTheme="majorBidi" w:cstheme="majorBidi"/>
                <w:sz w:val="18"/>
                <w:szCs w:val="18"/>
                <w:highlight w:val="yellow"/>
                <w:lang w:val="en-GB"/>
              </w:rPr>
            </w:pPr>
          </w:p>
        </w:tc>
        <w:tc>
          <w:tcPr>
            <w:tcW w:w="1575" w:type="pct"/>
            <w:tcBorders>
              <w:top w:val="dotted" w:sz="2" w:space="0" w:color="auto"/>
              <w:left w:val="dotted" w:sz="4" w:space="0" w:color="000000"/>
              <w:bottom w:val="single" w:sz="4" w:space="0" w:color="auto"/>
              <w:right w:val="double" w:sz="4" w:space="0" w:color="auto"/>
            </w:tcBorders>
          </w:tcPr>
          <w:p w14:paraId="5E83BF17" w14:textId="77777777" w:rsidR="00591755" w:rsidRPr="00394A72" w:rsidRDefault="00591755" w:rsidP="00591755">
            <w:pPr>
              <w:bidi/>
              <w:spacing w:after="160" w:line="278" w:lineRule="auto"/>
              <w:rPr>
                <w:rFonts w:asciiTheme="majorBidi" w:hAnsiTheme="majorBidi" w:cstheme="majorBidi"/>
                <w:sz w:val="18"/>
                <w:szCs w:val="18"/>
                <w:highlight w:val="yellow"/>
                <w:lang w:val="en-GB"/>
              </w:rPr>
            </w:pPr>
          </w:p>
        </w:tc>
        <w:tc>
          <w:tcPr>
            <w:tcW w:w="205" w:type="pct"/>
            <w:tcBorders>
              <w:top w:val="dotted" w:sz="2" w:space="0" w:color="auto"/>
              <w:left w:val="double" w:sz="4" w:space="0" w:color="auto"/>
              <w:bottom w:val="single" w:sz="4" w:space="0" w:color="auto"/>
              <w:right w:val="dotted" w:sz="4" w:space="0" w:color="000000"/>
            </w:tcBorders>
          </w:tcPr>
          <w:p w14:paraId="7F46B316" w14:textId="77777777" w:rsidR="00591755" w:rsidRPr="00394A72" w:rsidRDefault="00591755" w:rsidP="00591755">
            <w:pPr>
              <w:bidi/>
              <w:spacing w:after="160" w:line="278" w:lineRule="auto"/>
              <w:rPr>
                <w:rFonts w:asciiTheme="majorBidi" w:hAnsiTheme="majorBidi" w:cstheme="majorBidi"/>
                <w:sz w:val="18"/>
                <w:szCs w:val="18"/>
                <w:highlight w:val="yellow"/>
                <w:lang w:val="en-GB"/>
              </w:rPr>
            </w:pPr>
          </w:p>
        </w:tc>
        <w:tc>
          <w:tcPr>
            <w:tcW w:w="209" w:type="pct"/>
            <w:tcBorders>
              <w:top w:val="dotted" w:sz="2" w:space="0" w:color="auto"/>
              <w:left w:val="dotted" w:sz="4" w:space="0" w:color="000000"/>
              <w:bottom w:val="single" w:sz="4" w:space="0" w:color="auto"/>
              <w:right w:val="dotted" w:sz="4" w:space="0" w:color="000000"/>
            </w:tcBorders>
          </w:tcPr>
          <w:p w14:paraId="56515C1C" w14:textId="77777777" w:rsidR="00591755" w:rsidRPr="00394A72" w:rsidRDefault="00591755" w:rsidP="00591755">
            <w:pPr>
              <w:bidi/>
              <w:spacing w:after="160" w:line="278" w:lineRule="auto"/>
              <w:rPr>
                <w:rFonts w:asciiTheme="majorBidi" w:hAnsiTheme="majorBidi" w:cstheme="majorBidi"/>
                <w:sz w:val="18"/>
                <w:szCs w:val="18"/>
                <w:highlight w:val="yellow"/>
                <w:lang w:val="en-GB"/>
              </w:rPr>
            </w:pPr>
          </w:p>
        </w:tc>
        <w:tc>
          <w:tcPr>
            <w:tcW w:w="209" w:type="pct"/>
            <w:tcBorders>
              <w:top w:val="dotted" w:sz="2" w:space="0" w:color="auto"/>
              <w:left w:val="dotted" w:sz="4" w:space="0" w:color="000000"/>
              <w:bottom w:val="single" w:sz="4" w:space="0" w:color="auto"/>
              <w:right w:val="dotted" w:sz="4" w:space="0" w:color="000000"/>
            </w:tcBorders>
          </w:tcPr>
          <w:p w14:paraId="0A478799" w14:textId="77777777" w:rsidR="00591755" w:rsidRPr="00394A72" w:rsidRDefault="00591755" w:rsidP="00591755">
            <w:pPr>
              <w:bidi/>
              <w:spacing w:after="160" w:line="278" w:lineRule="auto"/>
              <w:rPr>
                <w:rFonts w:asciiTheme="majorBidi" w:hAnsiTheme="majorBidi" w:cstheme="majorBidi"/>
                <w:sz w:val="18"/>
                <w:szCs w:val="18"/>
                <w:highlight w:val="yellow"/>
                <w:lang w:val="en-GB"/>
              </w:rPr>
            </w:pPr>
          </w:p>
        </w:tc>
        <w:tc>
          <w:tcPr>
            <w:tcW w:w="1708" w:type="pct"/>
            <w:tcBorders>
              <w:top w:val="dotted" w:sz="2" w:space="0" w:color="auto"/>
              <w:left w:val="dotted" w:sz="4" w:space="0" w:color="000000"/>
              <w:bottom w:val="single" w:sz="4" w:space="0" w:color="auto"/>
            </w:tcBorders>
          </w:tcPr>
          <w:p w14:paraId="7529C1DC" w14:textId="77777777" w:rsidR="00591755" w:rsidRPr="00394A72" w:rsidRDefault="00591755" w:rsidP="00591755">
            <w:pPr>
              <w:bidi/>
              <w:spacing w:after="160" w:line="278" w:lineRule="auto"/>
              <w:rPr>
                <w:rFonts w:asciiTheme="majorBidi" w:hAnsiTheme="majorBidi" w:cstheme="majorBidi"/>
                <w:sz w:val="18"/>
                <w:szCs w:val="18"/>
                <w:highlight w:val="yellow"/>
                <w:lang w:val="en-GB"/>
              </w:rPr>
            </w:pPr>
          </w:p>
        </w:tc>
      </w:tr>
      <w:tr w:rsidR="002E16AE" w:rsidRPr="00243446" w14:paraId="2103EB7B" w14:textId="77777777" w:rsidTr="005145B1">
        <w:tblPrEx>
          <w:tblBorders>
            <w:left w:val="single" w:sz="4" w:space="0" w:color="auto"/>
            <w:right w:val="single" w:sz="4" w:space="0" w:color="auto"/>
            <w:insideH w:val="single" w:sz="4" w:space="0" w:color="auto"/>
            <w:insideV w:val="single" w:sz="4" w:space="0" w:color="auto"/>
          </w:tblBorders>
        </w:tblPrEx>
        <w:tc>
          <w:tcPr>
            <w:tcW w:w="490" w:type="pct"/>
            <w:vMerge w:val="restart"/>
            <w:tcBorders>
              <w:top w:val="single" w:sz="4" w:space="0" w:color="auto"/>
              <w:right w:val="dotted" w:sz="4" w:space="0" w:color="000000"/>
            </w:tcBorders>
          </w:tcPr>
          <w:p w14:paraId="73528DD3" w14:textId="51D2A47A" w:rsidR="002E16AE" w:rsidRPr="00243446" w:rsidRDefault="002E16AE" w:rsidP="002E16AE">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الاثنين 28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(الجلسة </w:t>
            </w:r>
            <w:r>
              <w:rPr>
                <w:rFonts w:asciiTheme="majorBidi" w:hAnsiTheme="majorBidi" w:cs="Times New Roman" w:hint="cs"/>
                <w:sz w:val="18"/>
                <w:szCs w:val="18"/>
                <w:rtl/>
                <w:lang w:val="en-GB"/>
              </w:rPr>
              <w:t>المسائية</w:t>
            </w:r>
            <w:r w:rsidRPr="00C14A83">
              <w:rPr>
                <w:rFonts w:asciiTheme="majorBidi" w:hAnsiTheme="majorBidi" w:cs="Times New Roman"/>
                <w:sz w:val="18"/>
                <w:szCs w:val="18"/>
                <w:rtl/>
                <w:lang w:val="en-GB"/>
              </w:rPr>
              <w:t>)</w:t>
            </w:r>
          </w:p>
          <w:p w14:paraId="72885AC4" w14:textId="4C04E859" w:rsidR="002E16AE" w:rsidRPr="00AE2231" w:rsidRDefault="002E16AE" w:rsidP="002E16AE">
            <w:pPr>
              <w:bidi/>
              <w:spacing w:before="60" w:after="60"/>
              <w:rPr>
                <w:rFonts w:asciiTheme="majorBidi" w:hAnsiTheme="majorBidi" w:cstheme="majorBidi"/>
                <w:sz w:val="18"/>
                <w:szCs w:val="18"/>
                <w:lang w:val="en-GB"/>
              </w:rPr>
            </w:pPr>
          </w:p>
        </w:tc>
        <w:tc>
          <w:tcPr>
            <w:tcW w:w="209" w:type="pct"/>
            <w:tcBorders>
              <w:top w:val="single" w:sz="4" w:space="0" w:color="auto"/>
              <w:left w:val="dotted" w:sz="4" w:space="0" w:color="000000"/>
              <w:bottom w:val="dotted" w:sz="2" w:space="0" w:color="auto"/>
              <w:right w:val="dotted" w:sz="4" w:space="0" w:color="000000"/>
            </w:tcBorders>
          </w:tcPr>
          <w:p w14:paraId="740F0A36"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87" w:type="pct"/>
            <w:tcBorders>
              <w:top w:val="single" w:sz="4" w:space="0" w:color="auto"/>
              <w:left w:val="dotted" w:sz="4" w:space="0" w:color="000000"/>
              <w:bottom w:val="dotted" w:sz="2" w:space="0" w:color="auto"/>
              <w:right w:val="dotted" w:sz="4" w:space="0" w:color="000000"/>
            </w:tcBorders>
          </w:tcPr>
          <w:p w14:paraId="0007A0F3"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8" w:type="pct"/>
            <w:tcBorders>
              <w:top w:val="single" w:sz="4" w:space="0" w:color="auto"/>
              <w:left w:val="dotted" w:sz="4" w:space="0" w:color="000000"/>
              <w:bottom w:val="dotted" w:sz="2" w:space="0" w:color="auto"/>
              <w:right w:val="dotted" w:sz="4" w:space="0" w:color="000000"/>
            </w:tcBorders>
          </w:tcPr>
          <w:p w14:paraId="3FB629F9"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575" w:type="pct"/>
            <w:tcBorders>
              <w:top w:val="single" w:sz="4" w:space="0" w:color="auto"/>
              <w:left w:val="dotted" w:sz="4" w:space="0" w:color="000000"/>
              <w:bottom w:val="dotted" w:sz="2" w:space="0" w:color="auto"/>
              <w:right w:val="double" w:sz="4" w:space="0" w:color="auto"/>
            </w:tcBorders>
          </w:tcPr>
          <w:p w14:paraId="4A7508EE" w14:textId="703A9BFC" w:rsidR="002E16AE" w:rsidRPr="00243446" w:rsidRDefault="002E16AE" w:rsidP="002E16AE">
            <w:pPr>
              <w:bidi/>
              <w:spacing w:after="160" w:line="278" w:lineRule="auto"/>
              <w:rPr>
                <w:rFonts w:asciiTheme="majorBidi" w:hAnsiTheme="majorBidi" w:cstheme="majorBidi"/>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c>
          <w:tcPr>
            <w:tcW w:w="205" w:type="pct"/>
            <w:tcBorders>
              <w:top w:val="single" w:sz="4" w:space="0" w:color="auto"/>
              <w:left w:val="double" w:sz="4" w:space="0" w:color="auto"/>
              <w:bottom w:val="dotted" w:sz="2" w:space="0" w:color="auto"/>
              <w:right w:val="dotted" w:sz="4" w:space="0" w:color="000000"/>
            </w:tcBorders>
          </w:tcPr>
          <w:p w14:paraId="06E460EA"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dotted" w:sz="2" w:space="0" w:color="auto"/>
              <w:right w:val="dotted" w:sz="4" w:space="0" w:color="000000"/>
            </w:tcBorders>
          </w:tcPr>
          <w:p w14:paraId="0266AB4E"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dotted" w:sz="2" w:space="0" w:color="auto"/>
              <w:right w:val="dotted" w:sz="4" w:space="0" w:color="000000"/>
            </w:tcBorders>
          </w:tcPr>
          <w:p w14:paraId="37C68EF3"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708" w:type="pct"/>
            <w:tcBorders>
              <w:top w:val="single" w:sz="4" w:space="0" w:color="auto"/>
              <w:left w:val="dotted" w:sz="4" w:space="0" w:color="000000"/>
              <w:bottom w:val="dotted" w:sz="2" w:space="0" w:color="auto"/>
            </w:tcBorders>
          </w:tcPr>
          <w:p w14:paraId="5766E249" w14:textId="4FC57FD3" w:rsidR="002E16AE" w:rsidRPr="00243446" w:rsidRDefault="002E16AE" w:rsidP="002E16AE">
            <w:pPr>
              <w:bidi/>
              <w:spacing w:after="160" w:line="278" w:lineRule="auto"/>
              <w:rPr>
                <w:rFonts w:asciiTheme="majorBidi" w:hAnsiTheme="majorBidi" w:cstheme="majorBidi"/>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r>
      <w:tr w:rsidR="002E16AE" w:rsidRPr="00243446" w14:paraId="064E27AD" w14:textId="77777777" w:rsidTr="005145B1">
        <w:tblPrEx>
          <w:tblBorders>
            <w:left w:val="single" w:sz="4" w:space="0" w:color="auto"/>
            <w:right w:val="single" w:sz="4" w:space="0" w:color="auto"/>
            <w:insideH w:val="single" w:sz="4" w:space="0" w:color="auto"/>
            <w:insideV w:val="single" w:sz="4" w:space="0" w:color="auto"/>
          </w:tblBorders>
        </w:tblPrEx>
        <w:tc>
          <w:tcPr>
            <w:tcW w:w="490" w:type="pct"/>
            <w:vMerge/>
            <w:tcBorders>
              <w:bottom w:val="double" w:sz="4" w:space="0" w:color="000000"/>
              <w:right w:val="dotted" w:sz="4" w:space="0" w:color="000000"/>
            </w:tcBorders>
          </w:tcPr>
          <w:p w14:paraId="2E6D82CF"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double" w:sz="4" w:space="0" w:color="000000"/>
              <w:right w:val="dotted" w:sz="4" w:space="0" w:color="000000"/>
            </w:tcBorders>
          </w:tcPr>
          <w:p w14:paraId="3A4010B9"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87" w:type="pct"/>
            <w:tcBorders>
              <w:top w:val="dotted" w:sz="2" w:space="0" w:color="auto"/>
              <w:left w:val="dotted" w:sz="4" w:space="0" w:color="000000"/>
              <w:bottom w:val="double" w:sz="4" w:space="0" w:color="000000"/>
              <w:right w:val="dotted" w:sz="4" w:space="0" w:color="000000"/>
            </w:tcBorders>
          </w:tcPr>
          <w:p w14:paraId="46CE54A9"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8" w:type="pct"/>
            <w:tcBorders>
              <w:top w:val="dotted" w:sz="2" w:space="0" w:color="auto"/>
              <w:left w:val="dotted" w:sz="4" w:space="0" w:color="000000"/>
              <w:bottom w:val="double" w:sz="4" w:space="0" w:color="000000"/>
              <w:right w:val="dotted" w:sz="4" w:space="0" w:color="000000"/>
            </w:tcBorders>
          </w:tcPr>
          <w:p w14:paraId="7492ADDC"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575" w:type="pct"/>
            <w:tcBorders>
              <w:top w:val="dotted" w:sz="2" w:space="0" w:color="auto"/>
              <w:left w:val="dotted" w:sz="4" w:space="0" w:color="000000"/>
              <w:bottom w:val="double" w:sz="4" w:space="0" w:color="000000"/>
              <w:right w:val="double" w:sz="4" w:space="0" w:color="auto"/>
            </w:tcBorders>
          </w:tcPr>
          <w:p w14:paraId="3A24C24A"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5" w:type="pct"/>
            <w:tcBorders>
              <w:top w:val="dotted" w:sz="2" w:space="0" w:color="auto"/>
              <w:left w:val="double" w:sz="4" w:space="0" w:color="auto"/>
              <w:bottom w:val="double" w:sz="4" w:space="0" w:color="000000"/>
              <w:right w:val="dotted" w:sz="4" w:space="0" w:color="000000"/>
            </w:tcBorders>
          </w:tcPr>
          <w:p w14:paraId="2F3E63FB"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double" w:sz="4" w:space="0" w:color="000000"/>
              <w:right w:val="dotted" w:sz="4" w:space="0" w:color="000000"/>
            </w:tcBorders>
          </w:tcPr>
          <w:p w14:paraId="078E5886"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double" w:sz="4" w:space="0" w:color="000000"/>
              <w:right w:val="dotted" w:sz="4" w:space="0" w:color="000000"/>
            </w:tcBorders>
          </w:tcPr>
          <w:p w14:paraId="7AE6B2F7"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708" w:type="pct"/>
            <w:tcBorders>
              <w:top w:val="dotted" w:sz="2" w:space="0" w:color="auto"/>
              <w:left w:val="dotted" w:sz="4" w:space="0" w:color="000000"/>
              <w:bottom w:val="double" w:sz="4" w:space="0" w:color="000000"/>
            </w:tcBorders>
          </w:tcPr>
          <w:p w14:paraId="7F6CA6F6" w14:textId="77777777" w:rsidR="002E16AE" w:rsidRPr="00243446" w:rsidRDefault="002E16AE" w:rsidP="002E16AE">
            <w:pPr>
              <w:bidi/>
              <w:spacing w:after="160" w:line="278" w:lineRule="auto"/>
              <w:rPr>
                <w:rFonts w:asciiTheme="majorBidi" w:hAnsiTheme="majorBidi" w:cstheme="majorBidi"/>
                <w:sz w:val="18"/>
                <w:szCs w:val="18"/>
                <w:lang w:val="en-GB"/>
              </w:rPr>
            </w:pPr>
          </w:p>
        </w:tc>
      </w:tr>
      <w:tr w:rsidR="002E16AE" w:rsidRPr="00243446" w14:paraId="1769F9DA" w14:textId="77777777" w:rsidTr="005145B1">
        <w:tblPrEx>
          <w:tblBorders>
            <w:left w:val="single" w:sz="4" w:space="0" w:color="auto"/>
            <w:right w:val="single" w:sz="4" w:space="0" w:color="auto"/>
            <w:insideH w:val="single" w:sz="4" w:space="0" w:color="auto"/>
            <w:insideV w:val="single" w:sz="4" w:space="0" w:color="auto"/>
          </w:tblBorders>
        </w:tblPrEx>
        <w:tc>
          <w:tcPr>
            <w:tcW w:w="490" w:type="pct"/>
            <w:vMerge w:val="restart"/>
            <w:tcBorders>
              <w:top w:val="double" w:sz="4" w:space="0" w:color="000000"/>
              <w:right w:val="dotted" w:sz="4" w:space="0" w:color="000000"/>
            </w:tcBorders>
          </w:tcPr>
          <w:p w14:paraId="306D0B41" w14:textId="062524DE" w:rsidR="002E16AE" w:rsidRPr="00243446" w:rsidRDefault="002E16AE" w:rsidP="002E16AE">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الثلاثاء 29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(الجلسة الصباحية)</w:t>
            </w:r>
          </w:p>
          <w:p w14:paraId="7502EA0F" w14:textId="32638EE1" w:rsidR="002E16AE" w:rsidRPr="00AE2231" w:rsidRDefault="002E16AE" w:rsidP="002E16AE">
            <w:pPr>
              <w:bidi/>
              <w:spacing w:before="60" w:after="60"/>
              <w:rPr>
                <w:rFonts w:asciiTheme="majorBidi" w:hAnsiTheme="majorBidi" w:cstheme="majorBidi"/>
                <w:sz w:val="18"/>
                <w:szCs w:val="18"/>
                <w:lang w:val="en-GB"/>
              </w:rPr>
            </w:pPr>
          </w:p>
        </w:tc>
        <w:tc>
          <w:tcPr>
            <w:tcW w:w="209" w:type="pct"/>
            <w:tcBorders>
              <w:top w:val="double" w:sz="4" w:space="0" w:color="000000"/>
              <w:left w:val="dotted" w:sz="4" w:space="0" w:color="000000"/>
              <w:bottom w:val="dotted" w:sz="2" w:space="0" w:color="auto"/>
              <w:right w:val="dotted" w:sz="4" w:space="0" w:color="000000"/>
            </w:tcBorders>
          </w:tcPr>
          <w:p w14:paraId="0BDA44F4"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87" w:type="pct"/>
            <w:tcBorders>
              <w:top w:val="double" w:sz="4" w:space="0" w:color="000000"/>
              <w:left w:val="dotted" w:sz="4" w:space="0" w:color="000000"/>
              <w:bottom w:val="dotted" w:sz="2" w:space="0" w:color="auto"/>
              <w:right w:val="dotted" w:sz="4" w:space="0" w:color="000000"/>
            </w:tcBorders>
          </w:tcPr>
          <w:p w14:paraId="4F93EFB9"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8" w:type="pct"/>
            <w:tcBorders>
              <w:top w:val="double" w:sz="4" w:space="0" w:color="000000"/>
              <w:left w:val="dotted" w:sz="4" w:space="0" w:color="000000"/>
              <w:bottom w:val="dotted" w:sz="2" w:space="0" w:color="auto"/>
              <w:right w:val="dotted" w:sz="4" w:space="0" w:color="000000"/>
            </w:tcBorders>
          </w:tcPr>
          <w:p w14:paraId="7960770D"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575" w:type="pct"/>
            <w:tcBorders>
              <w:top w:val="double" w:sz="4" w:space="0" w:color="000000"/>
              <w:left w:val="dotted" w:sz="4" w:space="0" w:color="000000"/>
              <w:bottom w:val="dotted" w:sz="2" w:space="0" w:color="auto"/>
              <w:right w:val="double" w:sz="4" w:space="0" w:color="auto"/>
            </w:tcBorders>
          </w:tcPr>
          <w:p w14:paraId="04C42EAE" w14:textId="2BFABF20" w:rsidR="002E16AE" w:rsidRPr="00243446" w:rsidRDefault="002E16AE" w:rsidP="002E16AE">
            <w:pPr>
              <w:bidi/>
              <w:spacing w:after="160" w:line="278" w:lineRule="auto"/>
              <w:rPr>
                <w:rFonts w:asciiTheme="majorBidi" w:hAnsiTheme="majorBidi" w:cstheme="majorBidi"/>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c>
          <w:tcPr>
            <w:tcW w:w="205" w:type="pct"/>
            <w:tcBorders>
              <w:top w:val="double" w:sz="4" w:space="0" w:color="000000"/>
              <w:left w:val="double" w:sz="4" w:space="0" w:color="auto"/>
              <w:bottom w:val="dotted" w:sz="2" w:space="0" w:color="auto"/>
              <w:right w:val="dotted" w:sz="4" w:space="0" w:color="000000"/>
            </w:tcBorders>
          </w:tcPr>
          <w:p w14:paraId="753F6D8C"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double" w:sz="4" w:space="0" w:color="000000"/>
              <w:left w:val="dotted" w:sz="4" w:space="0" w:color="000000"/>
              <w:bottom w:val="dotted" w:sz="2" w:space="0" w:color="auto"/>
              <w:right w:val="dotted" w:sz="4" w:space="0" w:color="000000"/>
            </w:tcBorders>
          </w:tcPr>
          <w:p w14:paraId="1D5A97BC"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double" w:sz="4" w:space="0" w:color="000000"/>
              <w:left w:val="dotted" w:sz="4" w:space="0" w:color="000000"/>
              <w:bottom w:val="dotted" w:sz="2" w:space="0" w:color="auto"/>
              <w:right w:val="dotted" w:sz="4" w:space="0" w:color="000000"/>
            </w:tcBorders>
          </w:tcPr>
          <w:p w14:paraId="377BD526"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708" w:type="pct"/>
            <w:tcBorders>
              <w:top w:val="double" w:sz="4" w:space="0" w:color="000000"/>
              <w:left w:val="dotted" w:sz="4" w:space="0" w:color="000000"/>
              <w:bottom w:val="dotted" w:sz="2" w:space="0" w:color="auto"/>
            </w:tcBorders>
          </w:tcPr>
          <w:p w14:paraId="24ACE215" w14:textId="5530B88F" w:rsidR="002E16AE" w:rsidRPr="00243446" w:rsidRDefault="002E16AE" w:rsidP="002E16AE">
            <w:pPr>
              <w:bidi/>
              <w:spacing w:after="160" w:line="278" w:lineRule="auto"/>
              <w:rPr>
                <w:rFonts w:asciiTheme="majorBidi" w:hAnsiTheme="majorBidi" w:cstheme="majorBidi"/>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r>
      <w:tr w:rsidR="002E16AE" w:rsidRPr="00243446" w14:paraId="75EFEC76" w14:textId="77777777" w:rsidTr="005145B1">
        <w:tblPrEx>
          <w:tblBorders>
            <w:left w:val="single" w:sz="4" w:space="0" w:color="auto"/>
            <w:right w:val="single" w:sz="4" w:space="0" w:color="auto"/>
            <w:insideH w:val="single" w:sz="4" w:space="0" w:color="auto"/>
            <w:insideV w:val="single" w:sz="4" w:space="0" w:color="auto"/>
          </w:tblBorders>
        </w:tblPrEx>
        <w:tc>
          <w:tcPr>
            <w:tcW w:w="490" w:type="pct"/>
            <w:vMerge/>
            <w:tcBorders>
              <w:bottom w:val="double" w:sz="4" w:space="0" w:color="000000"/>
              <w:right w:val="dotted" w:sz="4" w:space="0" w:color="000000"/>
            </w:tcBorders>
          </w:tcPr>
          <w:p w14:paraId="57A2D8D7"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double" w:sz="4" w:space="0" w:color="000000"/>
              <w:right w:val="dotted" w:sz="4" w:space="0" w:color="000000"/>
            </w:tcBorders>
          </w:tcPr>
          <w:p w14:paraId="1D65963C"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87" w:type="pct"/>
            <w:tcBorders>
              <w:top w:val="dotted" w:sz="2" w:space="0" w:color="auto"/>
              <w:left w:val="dotted" w:sz="4" w:space="0" w:color="000000"/>
              <w:bottom w:val="double" w:sz="4" w:space="0" w:color="000000"/>
              <w:right w:val="dotted" w:sz="4" w:space="0" w:color="000000"/>
            </w:tcBorders>
          </w:tcPr>
          <w:p w14:paraId="5D414560"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8" w:type="pct"/>
            <w:tcBorders>
              <w:top w:val="dotted" w:sz="2" w:space="0" w:color="auto"/>
              <w:left w:val="dotted" w:sz="4" w:space="0" w:color="000000"/>
              <w:bottom w:val="double" w:sz="4" w:space="0" w:color="000000"/>
              <w:right w:val="dotted" w:sz="4" w:space="0" w:color="000000"/>
            </w:tcBorders>
          </w:tcPr>
          <w:p w14:paraId="2C0F5BF4"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575" w:type="pct"/>
            <w:tcBorders>
              <w:top w:val="dotted" w:sz="2" w:space="0" w:color="auto"/>
              <w:left w:val="dotted" w:sz="4" w:space="0" w:color="000000"/>
              <w:bottom w:val="double" w:sz="4" w:space="0" w:color="000000"/>
              <w:right w:val="double" w:sz="4" w:space="0" w:color="auto"/>
            </w:tcBorders>
          </w:tcPr>
          <w:p w14:paraId="64475E94"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5" w:type="pct"/>
            <w:tcBorders>
              <w:top w:val="dotted" w:sz="2" w:space="0" w:color="auto"/>
              <w:left w:val="double" w:sz="4" w:space="0" w:color="auto"/>
              <w:bottom w:val="double" w:sz="4" w:space="0" w:color="000000"/>
              <w:right w:val="dotted" w:sz="4" w:space="0" w:color="000000"/>
            </w:tcBorders>
          </w:tcPr>
          <w:p w14:paraId="210443C9"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double" w:sz="4" w:space="0" w:color="000000"/>
              <w:right w:val="dotted" w:sz="4" w:space="0" w:color="000000"/>
            </w:tcBorders>
          </w:tcPr>
          <w:p w14:paraId="3BA93EB3"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double" w:sz="4" w:space="0" w:color="000000"/>
              <w:right w:val="dotted" w:sz="4" w:space="0" w:color="000000"/>
            </w:tcBorders>
          </w:tcPr>
          <w:p w14:paraId="66D73A35"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708" w:type="pct"/>
            <w:tcBorders>
              <w:top w:val="dotted" w:sz="2" w:space="0" w:color="auto"/>
              <w:left w:val="dotted" w:sz="4" w:space="0" w:color="000000"/>
              <w:bottom w:val="double" w:sz="4" w:space="0" w:color="000000"/>
            </w:tcBorders>
          </w:tcPr>
          <w:p w14:paraId="69E0F3A5" w14:textId="77777777" w:rsidR="002E16AE" w:rsidRPr="00243446" w:rsidRDefault="002E16AE" w:rsidP="002E16AE">
            <w:pPr>
              <w:bidi/>
              <w:spacing w:after="160" w:line="278" w:lineRule="auto"/>
              <w:rPr>
                <w:rFonts w:asciiTheme="majorBidi" w:hAnsiTheme="majorBidi" w:cstheme="majorBidi"/>
                <w:sz w:val="18"/>
                <w:szCs w:val="18"/>
                <w:lang w:val="en-GB"/>
              </w:rPr>
            </w:pPr>
          </w:p>
        </w:tc>
      </w:tr>
      <w:tr w:rsidR="002E16AE" w:rsidRPr="00243446" w14:paraId="14603174" w14:textId="77777777" w:rsidTr="005145B1">
        <w:tblPrEx>
          <w:tblBorders>
            <w:left w:val="single" w:sz="4" w:space="0" w:color="auto"/>
            <w:right w:val="single" w:sz="4" w:space="0" w:color="auto"/>
            <w:insideH w:val="single" w:sz="4" w:space="0" w:color="auto"/>
            <w:insideV w:val="single" w:sz="4" w:space="0" w:color="auto"/>
          </w:tblBorders>
        </w:tblPrEx>
        <w:trPr>
          <w:trHeight w:val="1060"/>
        </w:trPr>
        <w:tc>
          <w:tcPr>
            <w:tcW w:w="490" w:type="pct"/>
            <w:tcBorders>
              <w:top w:val="single" w:sz="4" w:space="0" w:color="auto"/>
              <w:right w:val="dotted" w:sz="4" w:space="0" w:color="000000"/>
            </w:tcBorders>
            <w:shd w:val="clear" w:color="auto" w:fill="F2F2F2" w:themeFill="background1" w:themeFillShade="F2"/>
          </w:tcPr>
          <w:p w14:paraId="543E92A9" w14:textId="2236F552" w:rsidR="002E16AE" w:rsidRPr="00243446" w:rsidRDefault="002E16AE" w:rsidP="002E16AE">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الثلاثاء 29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w:t>
            </w:r>
            <w:r>
              <w:rPr>
                <w:rFonts w:asciiTheme="majorBidi" w:hAnsiTheme="majorBidi" w:cs="Times New Roman" w:hint="cs"/>
                <w:sz w:val="18"/>
                <w:szCs w:val="18"/>
                <w:rtl/>
                <w:lang w:val="en-GB"/>
              </w:rPr>
              <w:t>جلسة بعد الظهر</w:t>
            </w:r>
            <w:r w:rsidRPr="00C14A83">
              <w:rPr>
                <w:rFonts w:asciiTheme="majorBidi" w:hAnsiTheme="majorBidi" w:cs="Times New Roman"/>
                <w:sz w:val="18"/>
                <w:szCs w:val="18"/>
                <w:rtl/>
                <w:lang w:val="en-GB"/>
              </w:rPr>
              <w:t>)</w:t>
            </w:r>
          </w:p>
          <w:p w14:paraId="4FCE9A40" w14:textId="691B37F5" w:rsidR="002E16AE" w:rsidRPr="006864E9" w:rsidRDefault="002E16AE" w:rsidP="002E16AE">
            <w:pPr>
              <w:bidi/>
              <w:spacing w:before="60" w:after="60"/>
              <w:rPr>
                <w:rFonts w:asciiTheme="majorBidi" w:hAnsiTheme="majorBidi" w:cstheme="majorBidi"/>
                <w:sz w:val="18"/>
                <w:szCs w:val="18"/>
                <w:lang w:val="en-GB"/>
              </w:rPr>
            </w:pPr>
          </w:p>
        </w:tc>
        <w:tc>
          <w:tcPr>
            <w:tcW w:w="209" w:type="pct"/>
            <w:tcBorders>
              <w:top w:val="single" w:sz="4" w:space="0" w:color="auto"/>
              <w:left w:val="dotted" w:sz="4" w:space="0" w:color="000000"/>
              <w:right w:val="dotted" w:sz="4" w:space="0" w:color="000000"/>
            </w:tcBorders>
          </w:tcPr>
          <w:p w14:paraId="4400711A"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87" w:type="pct"/>
            <w:tcBorders>
              <w:top w:val="single" w:sz="4" w:space="0" w:color="auto"/>
              <w:left w:val="dotted" w:sz="4" w:space="0" w:color="000000"/>
              <w:right w:val="dotted" w:sz="4" w:space="0" w:color="000000"/>
            </w:tcBorders>
          </w:tcPr>
          <w:p w14:paraId="5FFFC2D7"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8" w:type="pct"/>
            <w:tcBorders>
              <w:top w:val="single" w:sz="4" w:space="0" w:color="auto"/>
              <w:left w:val="dotted" w:sz="4" w:space="0" w:color="000000"/>
              <w:right w:val="dotted" w:sz="4" w:space="0" w:color="000000"/>
            </w:tcBorders>
          </w:tcPr>
          <w:p w14:paraId="71E2AE7C"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575" w:type="pct"/>
            <w:tcBorders>
              <w:top w:val="single" w:sz="4" w:space="0" w:color="auto"/>
              <w:left w:val="dotted" w:sz="4" w:space="0" w:color="000000"/>
              <w:right w:val="double" w:sz="4" w:space="0" w:color="auto"/>
            </w:tcBorders>
          </w:tcPr>
          <w:p w14:paraId="204CB8F8" w14:textId="27F63561" w:rsidR="002E16AE" w:rsidRPr="00243446" w:rsidRDefault="002E16AE" w:rsidP="002E16AE">
            <w:pPr>
              <w:bidi/>
              <w:spacing w:after="160" w:line="278" w:lineRule="auto"/>
              <w:rPr>
                <w:rFonts w:asciiTheme="majorBidi" w:hAnsiTheme="majorBidi" w:cstheme="majorBidi"/>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c>
          <w:tcPr>
            <w:tcW w:w="205" w:type="pct"/>
            <w:tcBorders>
              <w:top w:val="single" w:sz="4" w:space="0" w:color="auto"/>
              <w:left w:val="double" w:sz="4" w:space="0" w:color="auto"/>
              <w:right w:val="dotted" w:sz="4" w:space="0" w:color="000000"/>
            </w:tcBorders>
          </w:tcPr>
          <w:p w14:paraId="3A60C78E"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right w:val="dotted" w:sz="4" w:space="0" w:color="000000"/>
            </w:tcBorders>
          </w:tcPr>
          <w:p w14:paraId="2DD454AD"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right w:val="dotted" w:sz="4" w:space="0" w:color="000000"/>
            </w:tcBorders>
          </w:tcPr>
          <w:p w14:paraId="45C12C44"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708" w:type="pct"/>
            <w:tcBorders>
              <w:top w:val="single" w:sz="4" w:space="0" w:color="auto"/>
              <w:left w:val="dotted" w:sz="4" w:space="0" w:color="000000"/>
            </w:tcBorders>
          </w:tcPr>
          <w:p w14:paraId="1ECC081E" w14:textId="4A098857" w:rsidR="002E16AE" w:rsidRPr="00243446" w:rsidRDefault="002E16AE" w:rsidP="002E16AE">
            <w:pPr>
              <w:bidi/>
              <w:spacing w:after="160" w:line="278" w:lineRule="auto"/>
              <w:rPr>
                <w:rFonts w:asciiTheme="majorBidi" w:hAnsiTheme="majorBidi" w:cstheme="majorBidi"/>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r>
      <w:tr w:rsidR="002E16AE" w:rsidRPr="00243446" w14:paraId="325A1741" w14:textId="77777777" w:rsidTr="005145B1">
        <w:tblPrEx>
          <w:tblBorders>
            <w:left w:val="single" w:sz="4" w:space="0" w:color="auto"/>
            <w:right w:val="single" w:sz="4" w:space="0" w:color="auto"/>
            <w:insideH w:val="single" w:sz="4" w:space="0" w:color="auto"/>
            <w:insideV w:val="single" w:sz="4" w:space="0" w:color="auto"/>
          </w:tblBorders>
        </w:tblPrEx>
        <w:tc>
          <w:tcPr>
            <w:tcW w:w="490" w:type="pct"/>
            <w:vMerge w:val="restart"/>
            <w:tcBorders>
              <w:top w:val="single" w:sz="4" w:space="0" w:color="auto"/>
              <w:right w:val="dotted" w:sz="4" w:space="0" w:color="000000"/>
            </w:tcBorders>
            <w:shd w:val="clear" w:color="auto" w:fill="F2F2F2" w:themeFill="background1" w:themeFillShade="F2"/>
          </w:tcPr>
          <w:p w14:paraId="5E5B27B5" w14:textId="34C5AD07" w:rsidR="002E16AE" w:rsidRPr="00243446" w:rsidRDefault="002E16AE" w:rsidP="002E16AE">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الثلاثاء 29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w:t>
            </w:r>
            <w:r>
              <w:rPr>
                <w:rFonts w:asciiTheme="majorBidi" w:hAnsiTheme="majorBidi" w:cs="Times New Roman" w:hint="cs"/>
                <w:sz w:val="18"/>
                <w:szCs w:val="18"/>
                <w:rtl/>
                <w:lang w:val="en-GB"/>
              </w:rPr>
              <w:t>الجلسة المسائية</w:t>
            </w:r>
            <w:r w:rsidRPr="00C14A83">
              <w:rPr>
                <w:rFonts w:asciiTheme="majorBidi" w:hAnsiTheme="majorBidi" w:cs="Times New Roman"/>
                <w:sz w:val="18"/>
                <w:szCs w:val="18"/>
                <w:rtl/>
                <w:lang w:val="en-GB"/>
              </w:rPr>
              <w:t>)</w:t>
            </w:r>
          </w:p>
          <w:p w14:paraId="03198894" w14:textId="65DCB00F" w:rsidR="002E16AE" w:rsidRPr="006864E9" w:rsidRDefault="002E16AE" w:rsidP="002E16AE">
            <w:pPr>
              <w:bidi/>
              <w:spacing w:before="60" w:after="60"/>
              <w:rPr>
                <w:rFonts w:asciiTheme="majorBidi" w:hAnsiTheme="majorBidi" w:cstheme="majorBidi"/>
                <w:sz w:val="18"/>
                <w:szCs w:val="18"/>
                <w:lang w:val="en-GB"/>
              </w:rPr>
            </w:pPr>
          </w:p>
        </w:tc>
        <w:tc>
          <w:tcPr>
            <w:tcW w:w="209" w:type="pct"/>
            <w:tcBorders>
              <w:top w:val="single" w:sz="4" w:space="0" w:color="auto"/>
              <w:left w:val="dotted" w:sz="4" w:space="0" w:color="000000"/>
              <w:bottom w:val="dotted" w:sz="2" w:space="0" w:color="auto"/>
              <w:right w:val="dotted" w:sz="4" w:space="0" w:color="000000"/>
            </w:tcBorders>
          </w:tcPr>
          <w:p w14:paraId="05993DEE"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87" w:type="pct"/>
            <w:tcBorders>
              <w:top w:val="single" w:sz="4" w:space="0" w:color="auto"/>
              <w:left w:val="dotted" w:sz="4" w:space="0" w:color="000000"/>
              <w:bottom w:val="dotted" w:sz="2" w:space="0" w:color="auto"/>
              <w:right w:val="dotted" w:sz="4" w:space="0" w:color="000000"/>
            </w:tcBorders>
          </w:tcPr>
          <w:p w14:paraId="62E994B9"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8" w:type="pct"/>
            <w:tcBorders>
              <w:top w:val="single" w:sz="4" w:space="0" w:color="auto"/>
              <w:left w:val="dotted" w:sz="4" w:space="0" w:color="000000"/>
              <w:bottom w:val="dotted" w:sz="2" w:space="0" w:color="auto"/>
              <w:right w:val="dotted" w:sz="4" w:space="0" w:color="000000"/>
            </w:tcBorders>
          </w:tcPr>
          <w:p w14:paraId="35FB760F"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575" w:type="pct"/>
            <w:tcBorders>
              <w:top w:val="single" w:sz="4" w:space="0" w:color="auto"/>
              <w:left w:val="dotted" w:sz="4" w:space="0" w:color="000000"/>
              <w:bottom w:val="dotted" w:sz="2" w:space="0" w:color="auto"/>
              <w:right w:val="double" w:sz="4" w:space="0" w:color="auto"/>
            </w:tcBorders>
          </w:tcPr>
          <w:p w14:paraId="0AECE77B" w14:textId="30B96C93" w:rsidR="002E16AE" w:rsidRPr="00243446" w:rsidRDefault="002E16AE" w:rsidP="002E16AE">
            <w:pPr>
              <w:bidi/>
              <w:spacing w:after="160" w:line="278" w:lineRule="auto"/>
              <w:rPr>
                <w:rFonts w:asciiTheme="majorBidi" w:hAnsiTheme="majorBidi" w:cstheme="majorBidi"/>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c>
          <w:tcPr>
            <w:tcW w:w="205" w:type="pct"/>
            <w:tcBorders>
              <w:top w:val="single" w:sz="4" w:space="0" w:color="auto"/>
              <w:left w:val="double" w:sz="4" w:space="0" w:color="auto"/>
              <w:bottom w:val="dotted" w:sz="2" w:space="0" w:color="auto"/>
              <w:right w:val="dotted" w:sz="4" w:space="0" w:color="000000"/>
            </w:tcBorders>
          </w:tcPr>
          <w:p w14:paraId="3D791ED8"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dotted" w:sz="2" w:space="0" w:color="auto"/>
              <w:right w:val="dotted" w:sz="4" w:space="0" w:color="000000"/>
            </w:tcBorders>
          </w:tcPr>
          <w:p w14:paraId="6AA1110B"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dotted" w:sz="2" w:space="0" w:color="auto"/>
              <w:right w:val="dotted" w:sz="4" w:space="0" w:color="000000"/>
            </w:tcBorders>
          </w:tcPr>
          <w:p w14:paraId="4017C543"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708" w:type="pct"/>
            <w:tcBorders>
              <w:top w:val="single" w:sz="4" w:space="0" w:color="auto"/>
              <w:left w:val="dotted" w:sz="4" w:space="0" w:color="000000"/>
              <w:bottom w:val="dotted" w:sz="2" w:space="0" w:color="auto"/>
            </w:tcBorders>
          </w:tcPr>
          <w:p w14:paraId="6AF77540" w14:textId="7EF6B9B8" w:rsidR="002E16AE" w:rsidRPr="00243446" w:rsidRDefault="002E16AE" w:rsidP="002E16AE">
            <w:pPr>
              <w:bidi/>
              <w:spacing w:after="160" w:line="278" w:lineRule="auto"/>
              <w:rPr>
                <w:rFonts w:asciiTheme="majorBidi" w:hAnsiTheme="majorBidi" w:cstheme="majorBidi"/>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r>
      <w:tr w:rsidR="005145B1" w:rsidRPr="00243446" w14:paraId="313667CB" w14:textId="77777777" w:rsidTr="005145B1">
        <w:tblPrEx>
          <w:tblBorders>
            <w:left w:val="single" w:sz="4" w:space="0" w:color="auto"/>
            <w:right w:val="single" w:sz="4" w:space="0" w:color="auto"/>
            <w:insideH w:val="single" w:sz="4" w:space="0" w:color="auto"/>
            <w:insideV w:val="single" w:sz="4" w:space="0" w:color="auto"/>
          </w:tblBorders>
        </w:tblPrEx>
        <w:tc>
          <w:tcPr>
            <w:tcW w:w="490" w:type="pct"/>
            <w:vMerge/>
            <w:tcBorders>
              <w:bottom w:val="double" w:sz="4" w:space="0" w:color="000000"/>
              <w:right w:val="dotted" w:sz="4" w:space="0" w:color="000000"/>
            </w:tcBorders>
            <w:shd w:val="clear" w:color="auto" w:fill="F2F2F2" w:themeFill="background1" w:themeFillShade="F2"/>
          </w:tcPr>
          <w:p w14:paraId="453AEDF5" w14:textId="77777777" w:rsidR="005145B1" w:rsidRPr="00243446" w:rsidRDefault="005145B1" w:rsidP="005145B1">
            <w:pPr>
              <w:bidi/>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double" w:sz="4" w:space="0" w:color="000000"/>
              <w:right w:val="dotted" w:sz="4" w:space="0" w:color="000000"/>
            </w:tcBorders>
          </w:tcPr>
          <w:p w14:paraId="00C7A594" w14:textId="77777777" w:rsidR="005145B1" w:rsidRPr="00243446" w:rsidRDefault="005145B1" w:rsidP="005145B1">
            <w:pPr>
              <w:bidi/>
              <w:spacing w:after="160" w:line="278" w:lineRule="auto"/>
              <w:rPr>
                <w:rFonts w:asciiTheme="majorBidi" w:hAnsiTheme="majorBidi" w:cstheme="majorBidi"/>
                <w:sz w:val="18"/>
                <w:szCs w:val="18"/>
                <w:lang w:val="en-GB"/>
              </w:rPr>
            </w:pPr>
          </w:p>
        </w:tc>
        <w:tc>
          <w:tcPr>
            <w:tcW w:w="187" w:type="pct"/>
            <w:tcBorders>
              <w:top w:val="dotted" w:sz="2" w:space="0" w:color="auto"/>
              <w:left w:val="dotted" w:sz="4" w:space="0" w:color="000000"/>
              <w:bottom w:val="double" w:sz="4" w:space="0" w:color="000000"/>
              <w:right w:val="dotted" w:sz="4" w:space="0" w:color="000000"/>
            </w:tcBorders>
          </w:tcPr>
          <w:p w14:paraId="0627BC84" w14:textId="77777777" w:rsidR="005145B1" w:rsidRPr="00243446" w:rsidRDefault="005145B1" w:rsidP="005145B1">
            <w:pPr>
              <w:bidi/>
              <w:spacing w:after="160" w:line="278" w:lineRule="auto"/>
              <w:rPr>
                <w:rFonts w:asciiTheme="majorBidi" w:hAnsiTheme="majorBidi" w:cstheme="majorBidi"/>
                <w:sz w:val="18"/>
                <w:szCs w:val="18"/>
                <w:lang w:val="en-GB"/>
              </w:rPr>
            </w:pPr>
          </w:p>
        </w:tc>
        <w:tc>
          <w:tcPr>
            <w:tcW w:w="208" w:type="pct"/>
            <w:tcBorders>
              <w:top w:val="dotted" w:sz="2" w:space="0" w:color="auto"/>
              <w:left w:val="dotted" w:sz="4" w:space="0" w:color="000000"/>
              <w:bottom w:val="double" w:sz="4" w:space="0" w:color="000000"/>
              <w:right w:val="dotted" w:sz="4" w:space="0" w:color="000000"/>
            </w:tcBorders>
          </w:tcPr>
          <w:p w14:paraId="3D77CBB4" w14:textId="77777777" w:rsidR="005145B1" w:rsidRPr="00243446" w:rsidRDefault="005145B1" w:rsidP="005145B1">
            <w:pPr>
              <w:bidi/>
              <w:spacing w:after="160" w:line="278" w:lineRule="auto"/>
              <w:rPr>
                <w:rFonts w:asciiTheme="majorBidi" w:hAnsiTheme="majorBidi" w:cstheme="majorBidi"/>
                <w:sz w:val="18"/>
                <w:szCs w:val="18"/>
                <w:lang w:val="en-GB"/>
              </w:rPr>
            </w:pPr>
          </w:p>
        </w:tc>
        <w:tc>
          <w:tcPr>
            <w:tcW w:w="1575" w:type="pct"/>
            <w:tcBorders>
              <w:top w:val="dotted" w:sz="2" w:space="0" w:color="auto"/>
              <w:left w:val="dotted" w:sz="4" w:space="0" w:color="000000"/>
              <w:bottom w:val="double" w:sz="4" w:space="0" w:color="000000"/>
              <w:right w:val="double" w:sz="4" w:space="0" w:color="auto"/>
            </w:tcBorders>
          </w:tcPr>
          <w:p w14:paraId="37CE7CC2" w14:textId="77777777" w:rsidR="005145B1" w:rsidRPr="00243446" w:rsidRDefault="005145B1" w:rsidP="005145B1">
            <w:pPr>
              <w:bidi/>
              <w:spacing w:after="160" w:line="278" w:lineRule="auto"/>
              <w:rPr>
                <w:rFonts w:asciiTheme="majorBidi" w:hAnsiTheme="majorBidi" w:cstheme="majorBidi"/>
                <w:sz w:val="18"/>
                <w:szCs w:val="18"/>
                <w:lang w:val="en-GB"/>
              </w:rPr>
            </w:pPr>
          </w:p>
        </w:tc>
        <w:tc>
          <w:tcPr>
            <w:tcW w:w="205" w:type="pct"/>
            <w:tcBorders>
              <w:top w:val="dotted" w:sz="2" w:space="0" w:color="auto"/>
              <w:left w:val="double" w:sz="4" w:space="0" w:color="auto"/>
              <w:bottom w:val="double" w:sz="4" w:space="0" w:color="000000"/>
              <w:right w:val="dotted" w:sz="4" w:space="0" w:color="000000"/>
            </w:tcBorders>
          </w:tcPr>
          <w:p w14:paraId="0794FA31" w14:textId="77777777" w:rsidR="005145B1" w:rsidRPr="00243446" w:rsidRDefault="005145B1" w:rsidP="005145B1">
            <w:pPr>
              <w:bidi/>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double" w:sz="4" w:space="0" w:color="000000"/>
              <w:right w:val="dotted" w:sz="4" w:space="0" w:color="000000"/>
            </w:tcBorders>
          </w:tcPr>
          <w:p w14:paraId="794EE9DC" w14:textId="77777777" w:rsidR="005145B1" w:rsidRPr="00243446" w:rsidRDefault="005145B1" w:rsidP="005145B1">
            <w:pPr>
              <w:bidi/>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double" w:sz="4" w:space="0" w:color="000000"/>
              <w:right w:val="dotted" w:sz="4" w:space="0" w:color="000000"/>
            </w:tcBorders>
          </w:tcPr>
          <w:p w14:paraId="636EA8BC" w14:textId="77777777" w:rsidR="005145B1" w:rsidRPr="00243446" w:rsidRDefault="005145B1" w:rsidP="005145B1">
            <w:pPr>
              <w:bidi/>
              <w:spacing w:after="160" w:line="278" w:lineRule="auto"/>
              <w:rPr>
                <w:rFonts w:asciiTheme="majorBidi" w:hAnsiTheme="majorBidi" w:cstheme="majorBidi"/>
                <w:sz w:val="18"/>
                <w:szCs w:val="18"/>
                <w:lang w:val="en-GB"/>
              </w:rPr>
            </w:pPr>
          </w:p>
        </w:tc>
        <w:tc>
          <w:tcPr>
            <w:tcW w:w="1708" w:type="pct"/>
            <w:tcBorders>
              <w:top w:val="dotted" w:sz="2" w:space="0" w:color="auto"/>
              <w:left w:val="dotted" w:sz="4" w:space="0" w:color="000000"/>
              <w:bottom w:val="double" w:sz="4" w:space="0" w:color="000000"/>
            </w:tcBorders>
          </w:tcPr>
          <w:p w14:paraId="274C3267" w14:textId="4AFF9C72" w:rsidR="005145B1" w:rsidRPr="00243446" w:rsidRDefault="005145B1" w:rsidP="005145B1">
            <w:pPr>
              <w:bidi/>
              <w:spacing w:after="160" w:line="278" w:lineRule="auto"/>
              <w:rPr>
                <w:rFonts w:asciiTheme="majorBidi" w:hAnsiTheme="majorBidi" w:cstheme="majorBidi"/>
                <w:sz w:val="18"/>
                <w:szCs w:val="18"/>
                <w:lang w:val="en-GB"/>
              </w:rPr>
            </w:pPr>
            <w:r w:rsidRPr="00FE3ACE">
              <w:rPr>
                <w:rFonts w:ascii="Simplified Arabic" w:hAnsi="Simplified Arabic" w:cs="Simplified Arabic"/>
                <w:sz w:val="20"/>
                <w:szCs w:val="20"/>
                <w:rtl/>
                <w:lang w:val="en-GB"/>
              </w:rPr>
              <w:t xml:space="preserve">استعراض </w:t>
            </w:r>
            <w:r>
              <w:rPr>
                <w:rFonts w:ascii="Simplified Arabic" w:hAnsi="Simplified Arabic" w:cs="Simplified Arabic" w:hint="cs"/>
                <w:sz w:val="20"/>
                <w:szCs w:val="20"/>
                <w:rtl/>
                <w:lang w:val="en-GB"/>
              </w:rPr>
              <w:t>ورقات</w:t>
            </w:r>
            <w:r w:rsidRPr="00FE3ACE">
              <w:rPr>
                <w:rFonts w:ascii="Simplified Arabic" w:hAnsi="Simplified Arabic" w:cs="Simplified Arabic"/>
                <w:sz w:val="20"/>
                <w:szCs w:val="20"/>
                <w:rtl/>
                <w:lang w:val="en-GB"/>
              </w:rPr>
              <w:t xml:space="preserve"> غرفة الاجتماعات</w:t>
            </w:r>
          </w:p>
        </w:tc>
      </w:tr>
      <w:tr w:rsidR="002E16AE" w:rsidRPr="00243446" w14:paraId="6DBB2B90" w14:textId="77777777" w:rsidTr="005145B1">
        <w:tblPrEx>
          <w:tblBorders>
            <w:left w:val="single" w:sz="4" w:space="0" w:color="auto"/>
            <w:right w:val="single" w:sz="4" w:space="0" w:color="auto"/>
            <w:insideH w:val="single" w:sz="4" w:space="0" w:color="auto"/>
            <w:insideV w:val="single" w:sz="4" w:space="0" w:color="auto"/>
          </w:tblBorders>
        </w:tblPrEx>
        <w:tc>
          <w:tcPr>
            <w:tcW w:w="490" w:type="pct"/>
            <w:vMerge w:val="restart"/>
            <w:tcBorders>
              <w:top w:val="double" w:sz="4" w:space="0" w:color="000000"/>
              <w:right w:val="dotted" w:sz="4" w:space="0" w:color="000000"/>
            </w:tcBorders>
            <w:shd w:val="clear" w:color="auto" w:fill="F2F2F2" w:themeFill="background1" w:themeFillShade="F2"/>
          </w:tcPr>
          <w:p w14:paraId="39B1D82F" w14:textId="38C991B7" w:rsidR="002E16AE" w:rsidRPr="00243446" w:rsidRDefault="002E16AE" w:rsidP="002E16AE">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الأربعاء 30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(الجلسة الصباحية)</w:t>
            </w:r>
          </w:p>
          <w:p w14:paraId="0CD57C6D" w14:textId="731CFA0E" w:rsidR="002E16AE" w:rsidRPr="006864E9" w:rsidRDefault="002E16AE" w:rsidP="002E16AE">
            <w:pPr>
              <w:bidi/>
              <w:spacing w:before="60" w:after="60"/>
              <w:rPr>
                <w:rFonts w:asciiTheme="majorBidi" w:hAnsiTheme="majorBidi" w:cstheme="majorBidi"/>
                <w:sz w:val="18"/>
                <w:szCs w:val="18"/>
                <w:lang w:val="en-GB"/>
              </w:rPr>
            </w:pPr>
          </w:p>
        </w:tc>
        <w:tc>
          <w:tcPr>
            <w:tcW w:w="209" w:type="pct"/>
            <w:tcBorders>
              <w:top w:val="double" w:sz="4" w:space="0" w:color="000000"/>
              <w:left w:val="dotted" w:sz="4" w:space="0" w:color="000000"/>
              <w:bottom w:val="dotted" w:sz="2" w:space="0" w:color="auto"/>
              <w:right w:val="dotted" w:sz="4" w:space="0" w:color="000000"/>
            </w:tcBorders>
          </w:tcPr>
          <w:p w14:paraId="75131CDD"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87" w:type="pct"/>
            <w:tcBorders>
              <w:top w:val="double" w:sz="4" w:space="0" w:color="000000"/>
              <w:left w:val="dotted" w:sz="4" w:space="0" w:color="000000"/>
              <w:bottom w:val="dotted" w:sz="2" w:space="0" w:color="auto"/>
              <w:right w:val="dotted" w:sz="4" w:space="0" w:color="000000"/>
            </w:tcBorders>
          </w:tcPr>
          <w:p w14:paraId="79473E1F"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8" w:type="pct"/>
            <w:tcBorders>
              <w:top w:val="double" w:sz="4" w:space="0" w:color="000000"/>
              <w:left w:val="dotted" w:sz="4" w:space="0" w:color="000000"/>
              <w:bottom w:val="dotted" w:sz="2" w:space="0" w:color="auto"/>
              <w:right w:val="dotted" w:sz="4" w:space="0" w:color="000000"/>
            </w:tcBorders>
          </w:tcPr>
          <w:p w14:paraId="3D272492"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575" w:type="pct"/>
            <w:tcBorders>
              <w:top w:val="double" w:sz="4" w:space="0" w:color="000000"/>
              <w:left w:val="dotted" w:sz="4" w:space="0" w:color="000000"/>
              <w:bottom w:val="dotted" w:sz="2" w:space="0" w:color="auto"/>
              <w:right w:val="double" w:sz="4" w:space="0" w:color="auto"/>
            </w:tcBorders>
          </w:tcPr>
          <w:p w14:paraId="21B2D1E1" w14:textId="3864B293" w:rsidR="002E16AE" w:rsidRPr="00243446" w:rsidRDefault="002E16AE" w:rsidP="002E16AE">
            <w:pPr>
              <w:bidi/>
              <w:spacing w:after="160" w:line="278" w:lineRule="auto"/>
              <w:rPr>
                <w:rFonts w:asciiTheme="majorBidi" w:hAnsiTheme="majorBidi" w:cstheme="majorBidi"/>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c>
          <w:tcPr>
            <w:tcW w:w="205" w:type="pct"/>
            <w:tcBorders>
              <w:top w:val="double" w:sz="4" w:space="0" w:color="000000"/>
              <w:left w:val="double" w:sz="4" w:space="0" w:color="auto"/>
              <w:bottom w:val="dotted" w:sz="2" w:space="0" w:color="auto"/>
              <w:right w:val="dotted" w:sz="4" w:space="0" w:color="000000"/>
            </w:tcBorders>
          </w:tcPr>
          <w:p w14:paraId="642A5A3C"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double" w:sz="4" w:space="0" w:color="000000"/>
              <w:left w:val="dotted" w:sz="4" w:space="0" w:color="000000"/>
              <w:bottom w:val="dotted" w:sz="2" w:space="0" w:color="auto"/>
              <w:right w:val="dotted" w:sz="4" w:space="0" w:color="000000"/>
            </w:tcBorders>
          </w:tcPr>
          <w:p w14:paraId="47D4A429"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double" w:sz="4" w:space="0" w:color="000000"/>
              <w:left w:val="dotted" w:sz="4" w:space="0" w:color="000000"/>
              <w:bottom w:val="dotted" w:sz="2" w:space="0" w:color="auto"/>
              <w:right w:val="dotted" w:sz="4" w:space="0" w:color="000000"/>
            </w:tcBorders>
          </w:tcPr>
          <w:p w14:paraId="43AA961B"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708" w:type="pct"/>
            <w:tcBorders>
              <w:top w:val="double" w:sz="4" w:space="0" w:color="000000"/>
              <w:left w:val="dotted" w:sz="4" w:space="0" w:color="000000"/>
              <w:bottom w:val="dotted" w:sz="2" w:space="0" w:color="auto"/>
            </w:tcBorders>
          </w:tcPr>
          <w:p w14:paraId="024D6227" w14:textId="34C855BF" w:rsidR="002E16AE" w:rsidRPr="00243446" w:rsidRDefault="002E16AE" w:rsidP="002E16AE">
            <w:pPr>
              <w:bidi/>
              <w:spacing w:after="160" w:line="278" w:lineRule="auto"/>
              <w:rPr>
                <w:rFonts w:asciiTheme="majorBidi" w:hAnsiTheme="majorBidi" w:cstheme="majorBidi"/>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r>
      <w:tr w:rsidR="002E16AE" w:rsidRPr="00243446" w14:paraId="5EE92925" w14:textId="77777777" w:rsidTr="005145B1">
        <w:tblPrEx>
          <w:tblBorders>
            <w:left w:val="single" w:sz="4" w:space="0" w:color="auto"/>
            <w:right w:val="single" w:sz="4" w:space="0" w:color="auto"/>
            <w:insideH w:val="single" w:sz="4" w:space="0" w:color="auto"/>
            <w:insideV w:val="single" w:sz="4" w:space="0" w:color="auto"/>
          </w:tblBorders>
        </w:tblPrEx>
        <w:tc>
          <w:tcPr>
            <w:tcW w:w="490" w:type="pct"/>
            <w:vMerge/>
            <w:tcBorders>
              <w:bottom w:val="single" w:sz="4" w:space="0" w:color="auto"/>
              <w:right w:val="dotted" w:sz="4" w:space="0" w:color="000000"/>
            </w:tcBorders>
            <w:shd w:val="clear" w:color="auto" w:fill="F2F2F2" w:themeFill="background1" w:themeFillShade="F2"/>
          </w:tcPr>
          <w:p w14:paraId="40831266"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single" w:sz="4" w:space="0" w:color="auto"/>
              <w:right w:val="dotted" w:sz="4" w:space="0" w:color="000000"/>
            </w:tcBorders>
          </w:tcPr>
          <w:p w14:paraId="7F65B0C9"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87" w:type="pct"/>
            <w:tcBorders>
              <w:top w:val="dotted" w:sz="2" w:space="0" w:color="auto"/>
              <w:left w:val="dotted" w:sz="4" w:space="0" w:color="000000"/>
              <w:bottom w:val="single" w:sz="4" w:space="0" w:color="auto"/>
              <w:right w:val="dotted" w:sz="4" w:space="0" w:color="000000"/>
            </w:tcBorders>
          </w:tcPr>
          <w:p w14:paraId="7B3C1823"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8" w:type="pct"/>
            <w:tcBorders>
              <w:top w:val="dotted" w:sz="2" w:space="0" w:color="auto"/>
              <w:left w:val="dotted" w:sz="4" w:space="0" w:color="000000"/>
              <w:bottom w:val="single" w:sz="4" w:space="0" w:color="auto"/>
              <w:right w:val="dotted" w:sz="4" w:space="0" w:color="000000"/>
            </w:tcBorders>
          </w:tcPr>
          <w:p w14:paraId="4B76E023"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575" w:type="pct"/>
            <w:tcBorders>
              <w:top w:val="dotted" w:sz="2" w:space="0" w:color="auto"/>
              <w:left w:val="dotted" w:sz="4" w:space="0" w:color="000000"/>
              <w:bottom w:val="single" w:sz="4" w:space="0" w:color="auto"/>
              <w:right w:val="double" w:sz="4" w:space="0" w:color="auto"/>
            </w:tcBorders>
          </w:tcPr>
          <w:p w14:paraId="2A818E6F"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5" w:type="pct"/>
            <w:tcBorders>
              <w:top w:val="dotted" w:sz="2" w:space="0" w:color="auto"/>
              <w:left w:val="double" w:sz="4" w:space="0" w:color="auto"/>
              <w:bottom w:val="single" w:sz="4" w:space="0" w:color="auto"/>
              <w:right w:val="dotted" w:sz="4" w:space="0" w:color="000000"/>
            </w:tcBorders>
          </w:tcPr>
          <w:p w14:paraId="47420B7F"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single" w:sz="4" w:space="0" w:color="auto"/>
              <w:right w:val="dotted" w:sz="4" w:space="0" w:color="000000"/>
            </w:tcBorders>
          </w:tcPr>
          <w:p w14:paraId="4BBFD270"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single" w:sz="4" w:space="0" w:color="auto"/>
              <w:right w:val="dotted" w:sz="4" w:space="0" w:color="000000"/>
            </w:tcBorders>
          </w:tcPr>
          <w:p w14:paraId="18F90196"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708" w:type="pct"/>
            <w:tcBorders>
              <w:top w:val="dotted" w:sz="2" w:space="0" w:color="auto"/>
              <w:left w:val="dotted" w:sz="4" w:space="0" w:color="000000"/>
              <w:bottom w:val="single" w:sz="4" w:space="0" w:color="auto"/>
            </w:tcBorders>
          </w:tcPr>
          <w:p w14:paraId="23BE8460" w14:textId="77777777" w:rsidR="002E16AE" w:rsidRPr="00243446" w:rsidRDefault="002E16AE" w:rsidP="002E16AE">
            <w:pPr>
              <w:bidi/>
              <w:spacing w:after="160" w:line="278" w:lineRule="auto"/>
              <w:rPr>
                <w:rFonts w:asciiTheme="majorBidi" w:hAnsiTheme="majorBidi" w:cstheme="majorBidi"/>
                <w:sz w:val="18"/>
                <w:szCs w:val="18"/>
                <w:lang w:val="en-GB"/>
              </w:rPr>
            </w:pPr>
          </w:p>
        </w:tc>
      </w:tr>
      <w:tr w:rsidR="002E16AE" w:rsidRPr="00243446" w14:paraId="7B11B7DC" w14:textId="77777777" w:rsidTr="005145B1">
        <w:tblPrEx>
          <w:tblBorders>
            <w:left w:val="single" w:sz="4" w:space="0" w:color="auto"/>
            <w:right w:val="single" w:sz="4" w:space="0" w:color="auto"/>
            <w:insideH w:val="single" w:sz="4" w:space="0" w:color="auto"/>
            <w:insideV w:val="single" w:sz="4" w:space="0" w:color="auto"/>
          </w:tblBorders>
        </w:tblPrEx>
        <w:tc>
          <w:tcPr>
            <w:tcW w:w="490" w:type="pct"/>
            <w:vMerge w:val="restart"/>
            <w:tcBorders>
              <w:top w:val="single" w:sz="4" w:space="0" w:color="auto"/>
              <w:right w:val="dotted" w:sz="4" w:space="0" w:color="000000"/>
            </w:tcBorders>
            <w:shd w:val="clear" w:color="auto" w:fill="F2F2F2" w:themeFill="background1" w:themeFillShade="F2"/>
          </w:tcPr>
          <w:p w14:paraId="3B938E8B" w14:textId="0C7390EA" w:rsidR="002E16AE" w:rsidRPr="00243446" w:rsidRDefault="002E16AE" w:rsidP="002E16AE">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الأربعاء 30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w:t>
            </w:r>
            <w:r>
              <w:rPr>
                <w:rFonts w:asciiTheme="majorBidi" w:hAnsiTheme="majorBidi" w:cs="Times New Roman" w:hint="cs"/>
                <w:sz w:val="18"/>
                <w:szCs w:val="18"/>
                <w:rtl/>
                <w:lang w:val="en-GB"/>
              </w:rPr>
              <w:t>جلسة بعد الظهر</w:t>
            </w:r>
            <w:r w:rsidRPr="00C14A83">
              <w:rPr>
                <w:rFonts w:asciiTheme="majorBidi" w:hAnsiTheme="majorBidi" w:cs="Times New Roman"/>
                <w:sz w:val="18"/>
                <w:szCs w:val="18"/>
                <w:rtl/>
                <w:lang w:val="en-GB"/>
              </w:rPr>
              <w:t>)</w:t>
            </w:r>
          </w:p>
          <w:p w14:paraId="6DA42099" w14:textId="0552264A" w:rsidR="002E16AE" w:rsidRPr="006864E9" w:rsidRDefault="002E16AE" w:rsidP="002E16AE">
            <w:pPr>
              <w:bidi/>
              <w:spacing w:before="60" w:after="60"/>
              <w:rPr>
                <w:rFonts w:asciiTheme="majorBidi" w:hAnsiTheme="majorBidi" w:cstheme="majorBidi"/>
                <w:sz w:val="18"/>
                <w:szCs w:val="18"/>
                <w:lang w:val="en-GB"/>
              </w:rPr>
            </w:pPr>
          </w:p>
        </w:tc>
        <w:tc>
          <w:tcPr>
            <w:tcW w:w="209" w:type="pct"/>
            <w:tcBorders>
              <w:top w:val="single" w:sz="4" w:space="0" w:color="auto"/>
              <w:left w:val="dotted" w:sz="4" w:space="0" w:color="000000"/>
              <w:bottom w:val="dotted" w:sz="2" w:space="0" w:color="auto"/>
              <w:right w:val="dotted" w:sz="4" w:space="0" w:color="000000"/>
            </w:tcBorders>
          </w:tcPr>
          <w:p w14:paraId="4C8382B2"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87" w:type="pct"/>
            <w:tcBorders>
              <w:top w:val="single" w:sz="4" w:space="0" w:color="auto"/>
              <w:left w:val="dotted" w:sz="4" w:space="0" w:color="000000"/>
              <w:bottom w:val="dotted" w:sz="2" w:space="0" w:color="auto"/>
              <w:right w:val="dotted" w:sz="4" w:space="0" w:color="000000"/>
            </w:tcBorders>
          </w:tcPr>
          <w:p w14:paraId="6C39BCE7"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8" w:type="pct"/>
            <w:tcBorders>
              <w:top w:val="single" w:sz="4" w:space="0" w:color="auto"/>
              <w:left w:val="dotted" w:sz="4" w:space="0" w:color="000000"/>
              <w:bottom w:val="dotted" w:sz="2" w:space="0" w:color="auto"/>
              <w:right w:val="dotted" w:sz="4" w:space="0" w:color="000000"/>
            </w:tcBorders>
          </w:tcPr>
          <w:p w14:paraId="7E10ECBD"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575" w:type="pct"/>
            <w:tcBorders>
              <w:top w:val="single" w:sz="4" w:space="0" w:color="auto"/>
              <w:left w:val="dotted" w:sz="4" w:space="0" w:color="000000"/>
              <w:bottom w:val="dotted" w:sz="2" w:space="0" w:color="auto"/>
              <w:right w:val="double" w:sz="4" w:space="0" w:color="auto"/>
            </w:tcBorders>
          </w:tcPr>
          <w:p w14:paraId="6A57148E" w14:textId="49FCC04E" w:rsidR="002E16AE" w:rsidRPr="00243446" w:rsidRDefault="002E16AE" w:rsidP="002E16AE">
            <w:pPr>
              <w:bidi/>
              <w:spacing w:after="160" w:line="278" w:lineRule="auto"/>
              <w:rPr>
                <w:rFonts w:asciiTheme="majorBidi" w:hAnsiTheme="majorBidi" w:cstheme="majorBidi"/>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c>
          <w:tcPr>
            <w:tcW w:w="205" w:type="pct"/>
            <w:tcBorders>
              <w:top w:val="single" w:sz="4" w:space="0" w:color="auto"/>
              <w:left w:val="double" w:sz="4" w:space="0" w:color="auto"/>
              <w:bottom w:val="dotted" w:sz="2" w:space="0" w:color="auto"/>
              <w:right w:val="dotted" w:sz="4" w:space="0" w:color="000000"/>
            </w:tcBorders>
          </w:tcPr>
          <w:p w14:paraId="29BC7C34"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dotted" w:sz="2" w:space="0" w:color="auto"/>
              <w:right w:val="dotted" w:sz="4" w:space="0" w:color="000000"/>
            </w:tcBorders>
          </w:tcPr>
          <w:p w14:paraId="3EF5B0F4"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dotted" w:sz="2" w:space="0" w:color="auto"/>
              <w:right w:val="dotted" w:sz="4" w:space="0" w:color="000000"/>
            </w:tcBorders>
          </w:tcPr>
          <w:p w14:paraId="72926737"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708" w:type="pct"/>
            <w:tcBorders>
              <w:top w:val="single" w:sz="4" w:space="0" w:color="auto"/>
              <w:left w:val="dotted" w:sz="4" w:space="0" w:color="000000"/>
              <w:bottom w:val="dotted" w:sz="2" w:space="0" w:color="auto"/>
            </w:tcBorders>
          </w:tcPr>
          <w:p w14:paraId="758E9C5E" w14:textId="709FAFBE" w:rsidR="002E16AE" w:rsidRPr="00CF0EA5" w:rsidRDefault="002E16AE" w:rsidP="002E16AE">
            <w:pPr>
              <w:bidi/>
              <w:spacing w:after="160" w:line="278" w:lineRule="auto"/>
              <w:rPr>
                <w:rFonts w:asciiTheme="majorBidi" w:hAnsiTheme="majorBidi" w:cstheme="majorBidi"/>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r>
      <w:tr w:rsidR="002E16AE" w:rsidRPr="00243446" w14:paraId="0BABF99C" w14:textId="77777777" w:rsidTr="005145B1">
        <w:tblPrEx>
          <w:tblBorders>
            <w:left w:val="single" w:sz="4" w:space="0" w:color="auto"/>
            <w:right w:val="single" w:sz="4" w:space="0" w:color="auto"/>
            <w:insideH w:val="single" w:sz="4" w:space="0" w:color="auto"/>
            <w:insideV w:val="single" w:sz="4" w:space="0" w:color="auto"/>
          </w:tblBorders>
        </w:tblPrEx>
        <w:trPr>
          <w:trHeight w:val="443"/>
        </w:trPr>
        <w:tc>
          <w:tcPr>
            <w:tcW w:w="490" w:type="pct"/>
            <w:vMerge/>
            <w:tcBorders>
              <w:bottom w:val="single" w:sz="8" w:space="0" w:color="auto"/>
              <w:right w:val="dotted" w:sz="4" w:space="0" w:color="000000"/>
            </w:tcBorders>
            <w:shd w:val="clear" w:color="auto" w:fill="F2F2F2" w:themeFill="background1" w:themeFillShade="F2"/>
          </w:tcPr>
          <w:p w14:paraId="71C75A8C"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single" w:sz="12" w:space="0" w:color="auto"/>
              <w:right w:val="dotted" w:sz="4" w:space="0" w:color="000000"/>
            </w:tcBorders>
          </w:tcPr>
          <w:p w14:paraId="07E98ECB"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87" w:type="pct"/>
            <w:tcBorders>
              <w:top w:val="dotted" w:sz="2" w:space="0" w:color="auto"/>
              <w:left w:val="dotted" w:sz="4" w:space="0" w:color="000000"/>
              <w:bottom w:val="single" w:sz="12" w:space="0" w:color="auto"/>
              <w:right w:val="dotted" w:sz="4" w:space="0" w:color="000000"/>
            </w:tcBorders>
          </w:tcPr>
          <w:p w14:paraId="2617C4CF"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8" w:type="pct"/>
            <w:tcBorders>
              <w:top w:val="dotted" w:sz="2" w:space="0" w:color="auto"/>
              <w:left w:val="dotted" w:sz="4" w:space="0" w:color="000000"/>
              <w:bottom w:val="single" w:sz="12" w:space="0" w:color="auto"/>
              <w:right w:val="dotted" w:sz="4" w:space="0" w:color="000000"/>
            </w:tcBorders>
          </w:tcPr>
          <w:p w14:paraId="78E6027A"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575" w:type="pct"/>
            <w:tcBorders>
              <w:top w:val="dotted" w:sz="2" w:space="0" w:color="auto"/>
              <w:left w:val="dotted" w:sz="4" w:space="0" w:color="000000"/>
              <w:bottom w:val="single" w:sz="12" w:space="0" w:color="auto"/>
              <w:right w:val="double" w:sz="4" w:space="0" w:color="auto"/>
            </w:tcBorders>
          </w:tcPr>
          <w:p w14:paraId="2AF9F4E3"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5" w:type="pct"/>
            <w:tcBorders>
              <w:top w:val="dotted" w:sz="2" w:space="0" w:color="auto"/>
              <w:left w:val="double" w:sz="4" w:space="0" w:color="auto"/>
              <w:bottom w:val="single" w:sz="12" w:space="0" w:color="auto"/>
              <w:right w:val="dotted" w:sz="4" w:space="0" w:color="000000"/>
            </w:tcBorders>
          </w:tcPr>
          <w:p w14:paraId="523477F7"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single" w:sz="12" w:space="0" w:color="auto"/>
              <w:right w:val="dotted" w:sz="4" w:space="0" w:color="000000"/>
            </w:tcBorders>
          </w:tcPr>
          <w:p w14:paraId="41EB0DDB"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single" w:sz="12" w:space="0" w:color="auto"/>
              <w:right w:val="dotted" w:sz="4" w:space="0" w:color="000000"/>
            </w:tcBorders>
          </w:tcPr>
          <w:p w14:paraId="717F5D34"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1708" w:type="pct"/>
            <w:tcBorders>
              <w:top w:val="dotted" w:sz="2" w:space="0" w:color="auto"/>
              <w:left w:val="dotted" w:sz="4" w:space="0" w:color="000000"/>
              <w:bottom w:val="single" w:sz="12" w:space="0" w:color="auto"/>
            </w:tcBorders>
          </w:tcPr>
          <w:p w14:paraId="3E277B24" w14:textId="77777777" w:rsidR="002E16AE" w:rsidRPr="00243446" w:rsidRDefault="002E16AE" w:rsidP="002E16AE">
            <w:pPr>
              <w:bidi/>
              <w:spacing w:after="160" w:line="278" w:lineRule="auto"/>
              <w:rPr>
                <w:rFonts w:asciiTheme="majorBidi" w:hAnsiTheme="majorBidi" w:cstheme="majorBidi"/>
                <w:sz w:val="18"/>
                <w:szCs w:val="18"/>
                <w:lang w:val="en-GB"/>
              </w:rPr>
            </w:pPr>
          </w:p>
        </w:tc>
      </w:tr>
      <w:tr w:rsidR="005145B1" w:rsidRPr="00243446" w14:paraId="194E561F" w14:textId="77777777" w:rsidTr="005145B1">
        <w:tblPrEx>
          <w:tblBorders>
            <w:left w:val="single" w:sz="4" w:space="0" w:color="auto"/>
            <w:right w:val="single" w:sz="4" w:space="0" w:color="auto"/>
            <w:insideH w:val="single" w:sz="4" w:space="0" w:color="auto"/>
            <w:insideV w:val="single" w:sz="4" w:space="0" w:color="auto"/>
          </w:tblBorders>
        </w:tblPrEx>
        <w:tc>
          <w:tcPr>
            <w:tcW w:w="490" w:type="pct"/>
            <w:tcBorders>
              <w:top w:val="single" w:sz="8" w:space="0" w:color="auto"/>
              <w:right w:val="dotted" w:sz="4" w:space="0" w:color="000000"/>
            </w:tcBorders>
            <w:shd w:val="clear" w:color="auto" w:fill="F2F2F2" w:themeFill="background1" w:themeFillShade="F2"/>
          </w:tcPr>
          <w:p w14:paraId="19EE529C" w14:textId="1889F011" w:rsidR="002E16AE" w:rsidRPr="00243446" w:rsidRDefault="002E16AE" w:rsidP="002E16AE">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الأربعاء 30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(الجلسة </w:t>
            </w:r>
            <w:r>
              <w:rPr>
                <w:rFonts w:asciiTheme="majorBidi" w:hAnsiTheme="majorBidi" w:cs="Times New Roman" w:hint="cs"/>
                <w:sz w:val="18"/>
                <w:szCs w:val="18"/>
                <w:rtl/>
                <w:lang w:val="en-GB"/>
              </w:rPr>
              <w:t>المسائية</w:t>
            </w:r>
            <w:r w:rsidRPr="00C14A83">
              <w:rPr>
                <w:rFonts w:asciiTheme="majorBidi" w:hAnsiTheme="majorBidi" w:cs="Times New Roman"/>
                <w:sz w:val="18"/>
                <w:szCs w:val="18"/>
                <w:rtl/>
                <w:lang w:val="en-GB"/>
              </w:rPr>
              <w:t>)</w:t>
            </w:r>
          </w:p>
          <w:p w14:paraId="3AB66054" w14:textId="488B0FEA" w:rsidR="002E16AE" w:rsidRPr="006864E9" w:rsidRDefault="002E16AE" w:rsidP="002E16AE">
            <w:pPr>
              <w:bidi/>
              <w:spacing w:before="60" w:after="60"/>
              <w:rPr>
                <w:rFonts w:asciiTheme="majorBidi" w:hAnsiTheme="majorBidi" w:cstheme="majorBidi"/>
                <w:sz w:val="18"/>
                <w:szCs w:val="18"/>
                <w:lang w:val="en-GB"/>
              </w:rPr>
            </w:pPr>
          </w:p>
        </w:tc>
        <w:tc>
          <w:tcPr>
            <w:tcW w:w="4510" w:type="pct"/>
            <w:gridSpan w:val="8"/>
            <w:tcBorders>
              <w:top w:val="single" w:sz="4" w:space="0" w:color="auto"/>
              <w:left w:val="dotted" w:sz="4" w:space="0" w:color="000000"/>
              <w:bottom w:val="single" w:sz="12" w:space="0" w:color="auto"/>
            </w:tcBorders>
            <w:vAlign w:val="center"/>
          </w:tcPr>
          <w:p w14:paraId="2CF1A92A" w14:textId="77777777" w:rsidR="00125FF3" w:rsidRPr="003B32BC" w:rsidRDefault="00125FF3" w:rsidP="00125FF3">
            <w:pPr>
              <w:bidi/>
              <w:spacing w:before="60" w:after="60"/>
              <w:rPr>
                <w:rFonts w:ascii="Simplified Arabic" w:hAnsi="Simplified Arabic" w:cs="Simplified Arabic"/>
                <w:b/>
                <w:bCs/>
                <w:sz w:val="20"/>
                <w:szCs w:val="20"/>
                <w:lang w:val="en-GB"/>
              </w:rPr>
            </w:pPr>
            <w:r w:rsidRPr="003B32BC">
              <w:rPr>
                <w:rFonts w:ascii="Simplified Arabic" w:hAnsi="Simplified Arabic" w:cs="Simplified Arabic"/>
                <w:b/>
                <w:bCs/>
                <w:sz w:val="20"/>
                <w:szCs w:val="20"/>
                <w:rtl/>
                <w:lang w:val="en-GB"/>
              </w:rPr>
              <w:t>دورة الجلسة العامة</w:t>
            </w:r>
          </w:p>
          <w:p w14:paraId="019A58D3" w14:textId="06EEB1D3" w:rsidR="002E16AE" w:rsidRPr="00125FF3" w:rsidRDefault="00125FF3" w:rsidP="00125FF3">
            <w:pPr>
              <w:bidi/>
              <w:spacing w:before="60" w:after="60"/>
              <w:rPr>
                <w:rFonts w:ascii="Simplified Arabic" w:hAnsi="Simplified Arabic" w:cs="Simplified Arabic"/>
                <w:sz w:val="20"/>
                <w:szCs w:val="20"/>
                <w:lang w:val="en-GB"/>
              </w:rPr>
            </w:pPr>
            <w:r w:rsidRPr="003B32BC">
              <w:rPr>
                <w:rFonts w:ascii="Simplified Arabic" w:hAnsi="Simplified Arabic" w:cs="Simplified Arabic"/>
                <w:sz w:val="20"/>
                <w:szCs w:val="20"/>
                <w:rtl/>
                <w:lang w:val="en-GB"/>
              </w:rPr>
              <w:t>إجراء التقييم واعتماد المقررات</w:t>
            </w:r>
          </w:p>
        </w:tc>
      </w:tr>
      <w:tr w:rsidR="005145B1" w:rsidRPr="00243446" w14:paraId="7B537675" w14:textId="77777777" w:rsidTr="005145B1">
        <w:tblPrEx>
          <w:tblBorders>
            <w:left w:val="single" w:sz="4" w:space="0" w:color="auto"/>
            <w:right w:val="single" w:sz="4" w:space="0" w:color="auto"/>
            <w:insideH w:val="single" w:sz="4" w:space="0" w:color="auto"/>
            <w:insideV w:val="single" w:sz="4" w:space="0" w:color="auto"/>
          </w:tblBorders>
        </w:tblPrEx>
        <w:tc>
          <w:tcPr>
            <w:tcW w:w="490" w:type="pct"/>
            <w:tcBorders>
              <w:top w:val="double" w:sz="4" w:space="0" w:color="000000"/>
              <w:right w:val="dotted" w:sz="4" w:space="0" w:color="000000"/>
            </w:tcBorders>
          </w:tcPr>
          <w:p w14:paraId="5C4E8C90" w14:textId="595226CF" w:rsidR="005145B1" w:rsidRPr="00243446" w:rsidRDefault="005145B1" w:rsidP="005145B1">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الخميس 31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(الجلسة الصباحية)</w:t>
            </w:r>
          </w:p>
          <w:p w14:paraId="60A857CA" w14:textId="583AA165" w:rsidR="005145B1" w:rsidRPr="002E2CB8" w:rsidRDefault="005145B1" w:rsidP="005145B1">
            <w:pPr>
              <w:bidi/>
              <w:spacing w:before="60" w:after="60"/>
              <w:rPr>
                <w:rFonts w:asciiTheme="majorBidi" w:hAnsiTheme="majorBidi" w:cstheme="majorBidi"/>
                <w:sz w:val="18"/>
                <w:szCs w:val="18"/>
                <w:lang w:val="en-GB"/>
              </w:rPr>
            </w:pPr>
          </w:p>
        </w:tc>
        <w:tc>
          <w:tcPr>
            <w:tcW w:w="209" w:type="pct"/>
            <w:tcBorders>
              <w:top w:val="single" w:sz="12" w:space="0" w:color="auto"/>
              <w:left w:val="dotted" w:sz="4" w:space="0" w:color="000000"/>
              <w:bottom w:val="single" w:sz="4" w:space="0" w:color="auto"/>
              <w:right w:val="dotted" w:sz="4" w:space="0" w:color="000000"/>
            </w:tcBorders>
          </w:tcPr>
          <w:p w14:paraId="353CD2F3" w14:textId="77777777" w:rsidR="005145B1" w:rsidRPr="00243446" w:rsidRDefault="005145B1" w:rsidP="005145B1">
            <w:pPr>
              <w:bidi/>
              <w:spacing w:after="160" w:line="278" w:lineRule="auto"/>
              <w:rPr>
                <w:rFonts w:asciiTheme="majorBidi" w:hAnsiTheme="majorBidi" w:cstheme="majorBidi"/>
                <w:sz w:val="18"/>
                <w:szCs w:val="18"/>
                <w:lang w:val="en-GB"/>
              </w:rPr>
            </w:pPr>
          </w:p>
        </w:tc>
        <w:tc>
          <w:tcPr>
            <w:tcW w:w="187" w:type="pct"/>
            <w:tcBorders>
              <w:top w:val="single" w:sz="12" w:space="0" w:color="auto"/>
              <w:left w:val="dotted" w:sz="4" w:space="0" w:color="000000"/>
              <w:bottom w:val="single" w:sz="4" w:space="0" w:color="auto"/>
              <w:right w:val="dotted" w:sz="4" w:space="0" w:color="000000"/>
            </w:tcBorders>
          </w:tcPr>
          <w:p w14:paraId="797583B3" w14:textId="77777777" w:rsidR="005145B1" w:rsidRPr="00243446" w:rsidRDefault="005145B1" w:rsidP="005145B1">
            <w:pPr>
              <w:bidi/>
              <w:spacing w:after="160" w:line="278" w:lineRule="auto"/>
              <w:rPr>
                <w:rFonts w:asciiTheme="majorBidi" w:hAnsiTheme="majorBidi" w:cstheme="majorBidi"/>
                <w:sz w:val="18"/>
                <w:szCs w:val="18"/>
                <w:lang w:val="en-GB"/>
              </w:rPr>
            </w:pPr>
          </w:p>
        </w:tc>
        <w:tc>
          <w:tcPr>
            <w:tcW w:w="208" w:type="pct"/>
            <w:tcBorders>
              <w:top w:val="single" w:sz="12" w:space="0" w:color="auto"/>
              <w:left w:val="dotted" w:sz="4" w:space="0" w:color="000000"/>
              <w:bottom w:val="single" w:sz="4" w:space="0" w:color="auto"/>
              <w:right w:val="dotted" w:sz="4" w:space="0" w:color="000000"/>
            </w:tcBorders>
          </w:tcPr>
          <w:p w14:paraId="2C4A588C" w14:textId="77777777" w:rsidR="005145B1" w:rsidRPr="00243446" w:rsidRDefault="005145B1" w:rsidP="005145B1">
            <w:pPr>
              <w:bidi/>
              <w:spacing w:after="160" w:line="278" w:lineRule="auto"/>
              <w:rPr>
                <w:rFonts w:asciiTheme="majorBidi" w:hAnsiTheme="majorBidi" w:cstheme="majorBidi"/>
                <w:sz w:val="18"/>
                <w:szCs w:val="18"/>
                <w:lang w:val="en-GB"/>
              </w:rPr>
            </w:pPr>
          </w:p>
        </w:tc>
        <w:tc>
          <w:tcPr>
            <w:tcW w:w="1575" w:type="pct"/>
            <w:tcBorders>
              <w:top w:val="single" w:sz="12" w:space="0" w:color="auto"/>
              <w:left w:val="dotted" w:sz="4" w:space="0" w:color="000000"/>
              <w:bottom w:val="single" w:sz="4" w:space="0" w:color="auto"/>
              <w:right w:val="double" w:sz="4" w:space="0" w:color="auto"/>
            </w:tcBorders>
          </w:tcPr>
          <w:p w14:paraId="3B33C9B4" w14:textId="67BB4726" w:rsidR="005145B1" w:rsidRPr="00243446" w:rsidRDefault="005145B1" w:rsidP="005145B1">
            <w:pPr>
              <w:bidi/>
              <w:spacing w:after="160" w:line="278" w:lineRule="auto"/>
              <w:rPr>
                <w:rFonts w:asciiTheme="majorBidi" w:hAnsiTheme="majorBidi" w:cstheme="majorBidi"/>
                <w:sz w:val="18"/>
                <w:szCs w:val="18"/>
                <w:lang w:val="en-GB"/>
              </w:rPr>
            </w:pPr>
            <w:r w:rsidRPr="00FE3ACE">
              <w:rPr>
                <w:rFonts w:ascii="Simplified Arabic" w:hAnsi="Simplified Arabic" w:cs="Simplified Arabic"/>
                <w:sz w:val="20"/>
                <w:szCs w:val="20"/>
                <w:rtl/>
                <w:lang w:val="en-GB"/>
              </w:rPr>
              <w:t xml:space="preserve">استعراض </w:t>
            </w:r>
            <w:r>
              <w:rPr>
                <w:rFonts w:ascii="Simplified Arabic" w:hAnsi="Simplified Arabic" w:cs="Simplified Arabic" w:hint="cs"/>
                <w:sz w:val="20"/>
                <w:szCs w:val="20"/>
                <w:rtl/>
                <w:lang w:val="en-GB"/>
              </w:rPr>
              <w:t>ورقات</w:t>
            </w:r>
            <w:r w:rsidRPr="00FE3ACE">
              <w:rPr>
                <w:rFonts w:ascii="Simplified Arabic" w:hAnsi="Simplified Arabic" w:cs="Simplified Arabic"/>
                <w:sz w:val="20"/>
                <w:szCs w:val="20"/>
                <w:rtl/>
                <w:lang w:val="en-GB"/>
              </w:rPr>
              <w:t xml:space="preserve"> غرفة الاجتماعات</w:t>
            </w:r>
          </w:p>
        </w:tc>
        <w:tc>
          <w:tcPr>
            <w:tcW w:w="205" w:type="pct"/>
            <w:tcBorders>
              <w:top w:val="single" w:sz="12" w:space="0" w:color="auto"/>
              <w:left w:val="double" w:sz="4" w:space="0" w:color="auto"/>
              <w:bottom w:val="single" w:sz="4" w:space="0" w:color="auto"/>
              <w:right w:val="dotted" w:sz="4" w:space="0" w:color="000000"/>
            </w:tcBorders>
          </w:tcPr>
          <w:p w14:paraId="4CCDC5DF" w14:textId="77777777" w:rsidR="005145B1" w:rsidRPr="00243446" w:rsidRDefault="005145B1" w:rsidP="005145B1">
            <w:pPr>
              <w:bidi/>
              <w:spacing w:after="160" w:line="278" w:lineRule="auto"/>
              <w:rPr>
                <w:rFonts w:asciiTheme="majorBidi" w:hAnsiTheme="majorBidi" w:cstheme="majorBidi"/>
                <w:sz w:val="18"/>
                <w:szCs w:val="18"/>
                <w:lang w:val="en-GB"/>
              </w:rPr>
            </w:pPr>
          </w:p>
        </w:tc>
        <w:tc>
          <w:tcPr>
            <w:tcW w:w="209" w:type="pct"/>
            <w:tcBorders>
              <w:top w:val="single" w:sz="12" w:space="0" w:color="auto"/>
              <w:left w:val="dotted" w:sz="4" w:space="0" w:color="000000"/>
              <w:bottom w:val="single" w:sz="4" w:space="0" w:color="auto"/>
              <w:right w:val="dotted" w:sz="4" w:space="0" w:color="000000"/>
            </w:tcBorders>
          </w:tcPr>
          <w:p w14:paraId="0D2CE0CB" w14:textId="77777777" w:rsidR="005145B1" w:rsidRPr="00243446" w:rsidRDefault="005145B1" w:rsidP="005145B1">
            <w:pPr>
              <w:bidi/>
              <w:spacing w:after="160" w:line="278" w:lineRule="auto"/>
              <w:rPr>
                <w:rFonts w:asciiTheme="majorBidi" w:hAnsiTheme="majorBidi" w:cstheme="majorBidi"/>
                <w:sz w:val="18"/>
                <w:szCs w:val="18"/>
                <w:lang w:val="en-GB"/>
              </w:rPr>
            </w:pPr>
          </w:p>
        </w:tc>
        <w:tc>
          <w:tcPr>
            <w:tcW w:w="209" w:type="pct"/>
            <w:tcBorders>
              <w:top w:val="single" w:sz="12" w:space="0" w:color="auto"/>
              <w:left w:val="dotted" w:sz="4" w:space="0" w:color="000000"/>
              <w:bottom w:val="single" w:sz="4" w:space="0" w:color="auto"/>
              <w:right w:val="dotted" w:sz="4" w:space="0" w:color="000000"/>
            </w:tcBorders>
          </w:tcPr>
          <w:p w14:paraId="0DB88AFD" w14:textId="77777777" w:rsidR="005145B1" w:rsidRPr="00243446" w:rsidRDefault="005145B1" w:rsidP="005145B1">
            <w:pPr>
              <w:bidi/>
              <w:spacing w:after="160" w:line="278" w:lineRule="auto"/>
              <w:rPr>
                <w:rFonts w:asciiTheme="majorBidi" w:hAnsiTheme="majorBidi" w:cstheme="majorBidi"/>
                <w:sz w:val="18"/>
                <w:szCs w:val="18"/>
                <w:lang w:val="en-GB"/>
              </w:rPr>
            </w:pPr>
          </w:p>
        </w:tc>
        <w:tc>
          <w:tcPr>
            <w:tcW w:w="1708" w:type="pct"/>
            <w:tcBorders>
              <w:top w:val="single" w:sz="12" w:space="0" w:color="auto"/>
              <w:left w:val="dotted" w:sz="4" w:space="0" w:color="000000"/>
              <w:bottom w:val="single" w:sz="4" w:space="0" w:color="auto"/>
            </w:tcBorders>
          </w:tcPr>
          <w:p w14:paraId="7BB8CB12" w14:textId="626CFCA6" w:rsidR="005145B1" w:rsidRPr="001F5711" w:rsidRDefault="005145B1" w:rsidP="005145B1">
            <w:pPr>
              <w:bidi/>
              <w:spacing w:after="160" w:line="278" w:lineRule="auto"/>
              <w:rPr>
                <w:rFonts w:asciiTheme="majorBidi" w:hAnsiTheme="majorBidi" w:cstheme="majorBidi"/>
                <w:sz w:val="18"/>
                <w:szCs w:val="18"/>
                <w:lang w:val="en-GB"/>
              </w:rPr>
            </w:pPr>
            <w:r w:rsidRPr="00FE3ACE">
              <w:rPr>
                <w:rFonts w:ascii="Simplified Arabic" w:hAnsi="Simplified Arabic" w:cs="Simplified Arabic"/>
                <w:sz w:val="20"/>
                <w:szCs w:val="20"/>
                <w:rtl/>
                <w:lang w:val="en-GB"/>
              </w:rPr>
              <w:t xml:space="preserve">استعراض </w:t>
            </w:r>
            <w:r>
              <w:rPr>
                <w:rFonts w:ascii="Simplified Arabic" w:hAnsi="Simplified Arabic" w:cs="Simplified Arabic" w:hint="cs"/>
                <w:sz w:val="20"/>
                <w:szCs w:val="20"/>
                <w:rtl/>
                <w:lang w:val="en-GB"/>
              </w:rPr>
              <w:t>ورقات</w:t>
            </w:r>
            <w:r w:rsidRPr="00FE3ACE">
              <w:rPr>
                <w:rFonts w:ascii="Simplified Arabic" w:hAnsi="Simplified Arabic" w:cs="Simplified Arabic"/>
                <w:sz w:val="20"/>
                <w:szCs w:val="20"/>
                <w:rtl/>
                <w:lang w:val="en-GB"/>
              </w:rPr>
              <w:t xml:space="preserve"> غرفة الاجتماعات</w:t>
            </w:r>
          </w:p>
        </w:tc>
      </w:tr>
      <w:tr w:rsidR="005145B1" w:rsidRPr="00243446" w14:paraId="79E41921" w14:textId="77777777" w:rsidTr="005145B1">
        <w:tblPrEx>
          <w:tblBorders>
            <w:left w:val="single" w:sz="4" w:space="0" w:color="auto"/>
            <w:right w:val="single" w:sz="4" w:space="0" w:color="auto"/>
            <w:insideH w:val="single" w:sz="4" w:space="0" w:color="auto"/>
            <w:insideV w:val="single" w:sz="4" w:space="0" w:color="auto"/>
          </w:tblBorders>
        </w:tblPrEx>
        <w:tc>
          <w:tcPr>
            <w:tcW w:w="490" w:type="pct"/>
            <w:tcBorders>
              <w:top w:val="single" w:sz="4" w:space="0" w:color="auto"/>
              <w:right w:val="dotted" w:sz="4" w:space="0" w:color="000000"/>
            </w:tcBorders>
          </w:tcPr>
          <w:p w14:paraId="35F57A35" w14:textId="41423726" w:rsidR="005145B1" w:rsidRPr="00243446" w:rsidRDefault="005145B1" w:rsidP="005145B1">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الخميس 31 </w:t>
            </w:r>
            <w:r w:rsidRPr="00C14A83">
              <w:rPr>
                <w:rFonts w:asciiTheme="majorBidi" w:hAnsiTheme="majorBidi" w:cs="Times New Roman"/>
                <w:sz w:val="18"/>
                <w:szCs w:val="18"/>
                <w:rtl/>
                <w:lang w:val="en-GB"/>
              </w:rPr>
              <w:t>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w:t>
            </w:r>
            <w:r>
              <w:rPr>
                <w:rFonts w:asciiTheme="majorBidi" w:hAnsiTheme="majorBidi" w:cs="Times New Roman" w:hint="cs"/>
                <w:sz w:val="18"/>
                <w:szCs w:val="18"/>
                <w:rtl/>
                <w:lang w:val="en-GB"/>
              </w:rPr>
              <w:t>جلسة بعد الظهر</w:t>
            </w:r>
            <w:r w:rsidRPr="00C14A83">
              <w:rPr>
                <w:rFonts w:asciiTheme="majorBidi" w:hAnsiTheme="majorBidi" w:cs="Times New Roman"/>
                <w:sz w:val="18"/>
                <w:szCs w:val="18"/>
                <w:rtl/>
                <w:lang w:val="en-GB"/>
              </w:rPr>
              <w:t>)</w:t>
            </w:r>
          </w:p>
          <w:p w14:paraId="7B6DEFFA" w14:textId="21AE4764" w:rsidR="005145B1" w:rsidRPr="002E2CB8" w:rsidRDefault="005145B1" w:rsidP="005145B1">
            <w:pPr>
              <w:bidi/>
              <w:spacing w:before="60" w:after="60"/>
              <w:rPr>
                <w:rFonts w:asciiTheme="majorBidi" w:hAnsiTheme="majorBidi" w:cstheme="majorBidi"/>
                <w:sz w:val="18"/>
                <w:szCs w:val="18"/>
                <w:lang w:val="en-GB"/>
              </w:rPr>
            </w:pPr>
          </w:p>
        </w:tc>
        <w:tc>
          <w:tcPr>
            <w:tcW w:w="209" w:type="pct"/>
            <w:tcBorders>
              <w:top w:val="single" w:sz="4" w:space="0" w:color="auto"/>
              <w:left w:val="dotted" w:sz="4" w:space="0" w:color="000000"/>
              <w:bottom w:val="single" w:sz="4" w:space="0" w:color="auto"/>
              <w:right w:val="dotted" w:sz="4" w:space="0" w:color="000000"/>
            </w:tcBorders>
          </w:tcPr>
          <w:p w14:paraId="439C54BD" w14:textId="77777777" w:rsidR="005145B1" w:rsidRPr="00243446" w:rsidRDefault="005145B1" w:rsidP="005145B1">
            <w:pPr>
              <w:bidi/>
              <w:spacing w:after="160" w:line="278" w:lineRule="auto"/>
              <w:rPr>
                <w:rFonts w:asciiTheme="majorBidi" w:hAnsiTheme="majorBidi" w:cstheme="majorBidi"/>
                <w:sz w:val="18"/>
                <w:szCs w:val="18"/>
                <w:lang w:val="en-GB"/>
              </w:rPr>
            </w:pPr>
          </w:p>
        </w:tc>
        <w:tc>
          <w:tcPr>
            <w:tcW w:w="187" w:type="pct"/>
            <w:tcBorders>
              <w:top w:val="single" w:sz="4" w:space="0" w:color="auto"/>
              <w:left w:val="dotted" w:sz="4" w:space="0" w:color="000000"/>
              <w:bottom w:val="single" w:sz="4" w:space="0" w:color="auto"/>
              <w:right w:val="dotted" w:sz="4" w:space="0" w:color="000000"/>
            </w:tcBorders>
          </w:tcPr>
          <w:p w14:paraId="5F6BA782" w14:textId="77777777" w:rsidR="005145B1" w:rsidRPr="00243446" w:rsidRDefault="005145B1" w:rsidP="005145B1">
            <w:pPr>
              <w:bidi/>
              <w:spacing w:after="160" w:line="278" w:lineRule="auto"/>
              <w:rPr>
                <w:rFonts w:asciiTheme="majorBidi" w:hAnsiTheme="majorBidi" w:cstheme="majorBidi"/>
                <w:sz w:val="18"/>
                <w:szCs w:val="18"/>
                <w:lang w:val="en-GB"/>
              </w:rPr>
            </w:pPr>
          </w:p>
        </w:tc>
        <w:tc>
          <w:tcPr>
            <w:tcW w:w="208" w:type="pct"/>
            <w:tcBorders>
              <w:top w:val="single" w:sz="4" w:space="0" w:color="auto"/>
              <w:left w:val="dotted" w:sz="4" w:space="0" w:color="000000"/>
              <w:bottom w:val="single" w:sz="4" w:space="0" w:color="auto"/>
              <w:right w:val="dotted" w:sz="4" w:space="0" w:color="000000"/>
            </w:tcBorders>
          </w:tcPr>
          <w:p w14:paraId="4005FFB1" w14:textId="77777777" w:rsidR="005145B1" w:rsidRPr="00243446" w:rsidRDefault="005145B1" w:rsidP="005145B1">
            <w:pPr>
              <w:bidi/>
              <w:spacing w:after="160" w:line="278" w:lineRule="auto"/>
              <w:rPr>
                <w:rFonts w:asciiTheme="majorBidi" w:hAnsiTheme="majorBidi" w:cstheme="majorBidi"/>
                <w:sz w:val="18"/>
                <w:szCs w:val="18"/>
                <w:lang w:val="en-GB"/>
              </w:rPr>
            </w:pPr>
          </w:p>
        </w:tc>
        <w:tc>
          <w:tcPr>
            <w:tcW w:w="1575" w:type="pct"/>
            <w:tcBorders>
              <w:top w:val="single" w:sz="4" w:space="0" w:color="auto"/>
              <w:left w:val="dotted" w:sz="4" w:space="0" w:color="000000"/>
              <w:bottom w:val="single" w:sz="4" w:space="0" w:color="auto"/>
              <w:right w:val="double" w:sz="4" w:space="0" w:color="auto"/>
            </w:tcBorders>
          </w:tcPr>
          <w:p w14:paraId="412EFE7F" w14:textId="664C2C41" w:rsidR="005145B1" w:rsidRPr="00243446" w:rsidRDefault="005145B1" w:rsidP="005145B1">
            <w:pPr>
              <w:bidi/>
              <w:spacing w:after="160" w:line="278" w:lineRule="auto"/>
              <w:rPr>
                <w:rFonts w:asciiTheme="majorBidi" w:hAnsiTheme="majorBidi" w:cstheme="majorBidi"/>
                <w:sz w:val="18"/>
                <w:szCs w:val="18"/>
                <w:lang w:val="en-GB"/>
              </w:rPr>
            </w:pPr>
            <w:r w:rsidRPr="00FE3ACE">
              <w:rPr>
                <w:rFonts w:ascii="Simplified Arabic" w:hAnsi="Simplified Arabic" w:cs="Simplified Arabic"/>
                <w:sz w:val="20"/>
                <w:szCs w:val="20"/>
                <w:rtl/>
                <w:lang w:val="en-GB"/>
              </w:rPr>
              <w:t xml:space="preserve">استعراض </w:t>
            </w:r>
            <w:r>
              <w:rPr>
                <w:rFonts w:ascii="Simplified Arabic" w:hAnsi="Simplified Arabic" w:cs="Simplified Arabic" w:hint="cs"/>
                <w:sz w:val="20"/>
                <w:szCs w:val="20"/>
                <w:rtl/>
                <w:lang w:val="en-GB"/>
              </w:rPr>
              <w:t>ورقات</w:t>
            </w:r>
            <w:r w:rsidRPr="00FE3ACE">
              <w:rPr>
                <w:rFonts w:ascii="Simplified Arabic" w:hAnsi="Simplified Arabic" w:cs="Simplified Arabic"/>
                <w:sz w:val="20"/>
                <w:szCs w:val="20"/>
                <w:rtl/>
                <w:lang w:val="en-GB"/>
              </w:rPr>
              <w:t xml:space="preserve"> غرفة الاجتماعات</w:t>
            </w:r>
          </w:p>
        </w:tc>
        <w:tc>
          <w:tcPr>
            <w:tcW w:w="205" w:type="pct"/>
            <w:tcBorders>
              <w:top w:val="single" w:sz="4" w:space="0" w:color="auto"/>
              <w:left w:val="double" w:sz="4" w:space="0" w:color="auto"/>
              <w:bottom w:val="single" w:sz="4" w:space="0" w:color="auto"/>
              <w:right w:val="dotted" w:sz="4" w:space="0" w:color="000000"/>
            </w:tcBorders>
          </w:tcPr>
          <w:p w14:paraId="42E615C5" w14:textId="77777777" w:rsidR="005145B1" w:rsidRPr="00243446" w:rsidRDefault="005145B1" w:rsidP="005145B1">
            <w:pPr>
              <w:bidi/>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single" w:sz="4" w:space="0" w:color="auto"/>
              <w:right w:val="dotted" w:sz="4" w:space="0" w:color="000000"/>
            </w:tcBorders>
          </w:tcPr>
          <w:p w14:paraId="0FDDF2EC" w14:textId="77777777" w:rsidR="005145B1" w:rsidRPr="00243446" w:rsidRDefault="005145B1" w:rsidP="005145B1">
            <w:pPr>
              <w:bidi/>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single" w:sz="4" w:space="0" w:color="auto"/>
              <w:right w:val="dotted" w:sz="4" w:space="0" w:color="000000"/>
            </w:tcBorders>
          </w:tcPr>
          <w:p w14:paraId="50BCFEBB" w14:textId="77777777" w:rsidR="005145B1" w:rsidRPr="00243446" w:rsidRDefault="005145B1" w:rsidP="005145B1">
            <w:pPr>
              <w:bidi/>
              <w:spacing w:after="160" w:line="278" w:lineRule="auto"/>
              <w:rPr>
                <w:rFonts w:asciiTheme="majorBidi" w:hAnsiTheme="majorBidi" w:cstheme="majorBidi"/>
                <w:sz w:val="18"/>
                <w:szCs w:val="18"/>
                <w:lang w:val="en-GB"/>
              </w:rPr>
            </w:pPr>
          </w:p>
        </w:tc>
        <w:tc>
          <w:tcPr>
            <w:tcW w:w="1708" w:type="pct"/>
            <w:tcBorders>
              <w:top w:val="single" w:sz="4" w:space="0" w:color="auto"/>
              <w:left w:val="dotted" w:sz="4" w:space="0" w:color="000000"/>
              <w:bottom w:val="single" w:sz="4" w:space="0" w:color="auto"/>
            </w:tcBorders>
          </w:tcPr>
          <w:p w14:paraId="7D853235" w14:textId="55A739CB" w:rsidR="005145B1" w:rsidRPr="00243446" w:rsidRDefault="005145B1" w:rsidP="005145B1">
            <w:pPr>
              <w:bidi/>
              <w:spacing w:after="160" w:line="278" w:lineRule="auto"/>
              <w:rPr>
                <w:rFonts w:asciiTheme="majorBidi" w:hAnsiTheme="majorBidi" w:cstheme="majorBidi"/>
                <w:sz w:val="18"/>
                <w:szCs w:val="18"/>
                <w:lang w:val="en-GB"/>
              </w:rPr>
            </w:pPr>
            <w:r w:rsidRPr="00FE3ACE">
              <w:rPr>
                <w:rFonts w:ascii="Simplified Arabic" w:hAnsi="Simplified Arabic" w:cs="Simplified Arabic"/>
                <w:sz w:val="20"/>
                <w:szCs w:val="20"/>
                <w:rtl/>
                <w:lang w:val="en-GB"/>
              </w:rPr>
              <w:t xml:space="preserve">استعراض </w:t>
            </w:r>
            <w:r>
              <w:rPr>
                <w:rFonts w:ascii="Simplified Arabic" w:hAnsi="Simplified Arabic" w:cs="Simplified Arabic" w:hint="cs"/>
                <w:sz w:val="20"/>
                <w:szCs w:val="20"/>
                <w:rtl/>
                <w:lang w:val="en-GB"/>
              </w:rPr>
              <w:t>ورقات</w:t>
            </w:r>
            <w:r w:rsidRPr="00FE3ACE">
              <w:rPr>
                <w:rFonts w:ascii="Simplified Arabic" w:hAnsi="Simplified Arabic" w:cs="Simplified Arabic"/>
                <w:sz w:val="20"/>
                <w:szCs w:val="20"/>
                <w:rtl/>
                <w:lang w:val="en-GB"/>
              </w:rPr>
              <w:t xml:space="preserve"> غرفة الاجتماعات</w:t>
            </w:r>
          </w:p>
        </w:tc>
      </w:tr>
      <w:tr w:rsidR="005145B1" w:rsidRPr="00243446" w14:paraId="5723826C" w14:textId="77777777" w:rsidTr="005145B1">
        <w:tblPrEx>
          <w:tblBorders>
            <w:left w:val="single" w:sz="4" w:space="0" w:color="auto"/>
            <w:right w:val="single" w:sz="4" w:space="0" w:color="auto"/>
            <w:insideH w:val="single" w:sz="4" w:space="0" w:color="auto"/>
            <w:insideV w:val="single" w:sz="4" w:space="0" w:color="auto"/>
          </w:tblBorders>
        </w:tblPrEx>
        <w:tc>
          <w:tcPr>
            <w:tcW w:w="490" w:type="pct"/>
            <w:tcBorders>
              <w:top w:val="double" w:sz="4" w:space="0" w:color="000000"/>
              <w:bottom w:val="double" w:sz="4" w:space="0" w:color="000000"/>
              <w:right w:val="dotted" w:sz="4" w:space="0" w:color="000000"/>
            </w:tcBorders>
          </w:tcPr>
          <w:p w14:paraId="6A9909D3" w14:textId="7430F78D" w:rsidR="002E16AE" w:rsidRPr="00243446" w:rsidRDefault="002E16AE" w:rsidP="002E16AE">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الجمعة 1 نوفمبر/تشرين الثاني </w:t>
            </w:r>
            <w:r w:rsidRPr="00C14A83">
              <w:rPr>
                <w:rFonts w:asciiTheme="majorBidi" w:hAnsiTheme="majorBidi" w:cs="Times New Roman"/>
                <w:sz w:val="18"/>
                <w:szCs w:val="18"/>
                <w:rtl/>
                <w:lang w:val="en-GB"/>
              </w:rPr>
              <w:t>(الجلسة الصباحية)</w:t>
            </w:r>
          </w:p>
          <w:p w14:paraId="5CF7AA33" w14:textId="586D0D03" w:rsidR="002E16AE" w:rsidRPr="002E2CB8" w:rsidRDefault="002E16AE" w:rsidP="002E16AE">
            <w:pPr>
              <w:bidi/>
              <w:spacing w:before="60" w:after="60"/>
              <w:rPr>
                <w:rFonts w:asciiTheme="majorBidi" w:hAnsiTheme="majorBidi" w:cstheme="majorBidi"/>
                <w:sz w:val="18"/>
                <w:szCs w:val="18"/>
                <w:lang w:val="en-GB"/>
              </w:rPr>
            </w:pPr>
          </w:p>
        </w:tc>
        <w:tc>
          <w:tcPr>
            <w:tcW w:w="4510" w:type="pct"/>
            <w:gridSpan w:val="8"/>
            <w:tcBorders>
              <w:top w:val="double" w:sz="4" w:space="0" w:color="000000"/>
              <w:left w:val="dotted" w:sz="4" w:space="0" w:color="000000"/>
              <w:bottom w:val="double" w:sz="4" w:space="0" w:color="000000"/>
            </w:tcBorders>
          </w:tcPr>
          <w:p w14:paraId="02975783" w14:textId="780644D6" w:rsidR="00125FF3" w:rsidRPr="00BE2539" w:rsidRDefault="00125FF3" w:rsidP="00125FF3">
            <w:pPr>
              <w:bidi/>
              <w:spacing w:before="60" w:after="60"/>
              <w:rPr>
                <w:rFonts w:ascii="Simplified Arabic" w:hAnsi="Simplified Arabic" w:cs="Simplified Arabic"/>
                <w:b/>
                <w:bCs/>
                <w:sz w:val="20"/>
                <w:szCs w:val="20"/>
                <w:lang w:val="en-GB"/>
              </w:rPr>
            </w:pPr>
            <w:r w:rsidRPr="00BE2539">
              <w:rPr>
                <w:rFonts w:ascii="Simplified Arabic" w:hAnsi="Simplified Arabic" w:cs="Simplified Arabic"/>
                <w:b/>
                <w:bCs/>
                <w:sz w:val="20"/>
                <w:szCs w:val="20"/>
                <w:rtl/>
                <w:lang w:val="en-GB"/>
              </w:rPr>
              <w:t xml:space="preserve">دورة الجلسة </w:t>
            </w:r>
            <w:r w:rsidR="00EE5641">
              <w:rPr>
                <w:rFonts w:ascii="Simplified Arabic" w:hAnsi="Simplified Arabic" w:cs="Simplified Arabic" w:hint="cs"/>
                <w:b/>
                <w:bCs/>
                <w:sz w:val="20"/>
                <w:szCs w:val="20"/>
                <w:rtl/>
                <w:lang w:val="en-GB"/>
              </w:rPr>
              <w:t xml:space="preserve">العامة </w:t>
            </w:r>
            <w:r w:rsidR="00F26B10">
              <w:rPr>
                <w:rFonts w:ascii="Simplified Arabic" w:hAnsi="Simplified Arabic" w:cs="Simplified Arabic" w:hint="cs"/>
                <w:b/>
                <w:bCs/>
                <w:sz w:val="20"/>
                <w:szCs w:val="20"/>
                <w:rtl/>
                <w:lang w:val="en-GB"/>
              </w:rPr>
              <w:t>الختامية</w:t>
            </w:r>
          </w:p>
          <w:p w14:paraId="2C8721AC" w14:textId="19CE2B5E" w:rsidR="002E16AE" w:rsidRPr="00A16319" w:rsidRDefault="00125FF3" w:rsidP="00125FF3">
            <w:pPr>
              <w:bidi/>
              <w:spacing w:after="160" w:line="278" w:lineRule="auto"/>
              <w:rPr>
                <w:rFonts w:asciiTheme="majorBidi" w:hAnsiTheme="majorBidi" w:cstheme="majorBidi"/>
                <w:sz w:val="18"/>
                <w:szCs w:val="18"/>
                <w:lang w:val="en-GB"/>
              </w:rPr>
            </w:pPr>
            <w:r w:rsidRPr="00BE2539">
              <w:rPr>
                <w:rFonts w:ascii="Simplified Arabic" w:hAnsi="Simplified Arabic" w:cs="Simplified Arabic"/>
                <w:sz w:val="20"/>
                <w:szCs w:val="20"/>
                <w:rtl/>
                <w:lang w:val="en-GB"/>
              </w:rPr>
              <w:t>اعتماد المقررات</w:t>
            </w:r>
          </w:p>
        </w:tc>
      </w:tr>
      <w:tr w:rsidR="005145B1" w:rsidRPr="00243446" w14:paraId="69061EFD" w14:textId="77777777" w:rsidTr="005145B1">
        <w:tblPrEx>
          <w:tblBorders>
            <w:left w:val="single" w:sz="4" w:space="0" w:color="auto"/>
            <w:right w:val="single" w:sz="4" w:space="0" w:color="auto"/>
            <w:insideH w:val="single" w:sz="4" w:space="0" w:color="auto"/>
            <w:insideV w:val="single" w:sz="4" w:space="0" w:color="auto"/>
          </w:tblBorders>
        </w:tblPrEx>
        <w:trPr>
          <w:trHeight w:val="363"/>
        </w:trPr>
        <w:tc>
          <w:tcPr>
            <w:tcW w:w="490" w:type="pct"/>
            <w:vMerge w:val="restart"/>
            <w:tcBorders>
              <w:top w:val="single" w:sz="4" w:space="0" w:color="auto"/>
              <w:right w:val="dotted" w:sz="4" w:space="0" w:color="000000"/>
            </w:tcBorders>
          </w:tcPr>
          <w:p w14:paraId="282941D3" w14:textId="522AF30F" w:rsidR="002E16AE" w:rsidRPr="00243446" w:rsidRDefault="002E16AE" w:rsidP="002E16AE">
            <w:pPr>
              <w:bidi/>
              <w:spacing w:before="60" w:after="60"/>
              <w:rPr>
                <w:rFonts w:asciiTheme="majorBidi" w:hAnsiTheme="majorBidi" w:cstheme="majorBidi"/>
                <w:sz w:val="18"/>
                <w:szCs w:val="18"/>
                <w:lang w:val="en-GB"/>
              </w:rPr>
            </w:pPr>
            <w:r>
              <w:rPr>
                <w:rFonts w:asciiTheme="majorBidi" w:hAnsiTheme="majorBidi" w:cs="Times New Roman" w:hint="cs"/>
                <w:sz w:val="18"/>
                <w:szCs w:val="18"/>
                <w:rtl/>
                <w:lang w:val="en-GB"/>
              </w:rPr>
              <w:t xml:space="preserve">الجمعة 1 نوفمبر/تشرين الثاني </w:t>
            </w:r>
            <w:r w:rsidRPr="00C14A83">
              <w:rPr>
                <w:rFonts w:asciiTheme="majorBidi" w:hAnsiTheme="majorBidi" w:cs="Times New Roman"/>
                <w:sz w:val="18"/>
                <w:szCs w:val="18"/>
                <w:rtl/>
                <w:lang w:val="en-GB"/>
              </w:rPr>
              <w:t>(</w:t>
            </w:r>
            <w:r>
              <w:rPr>
                <w:rFonts w:asciiTheme="majorBidi" w:hAnsiTheme="majorBidi" w:cs="Times New Roman" w:hint="cs"/>
                <w:sz w:val="18"/>
                <w:szCs w:val="18"/>
                <w:rtl/>
                <w:lang w:val="en-GB"/>
              </w:rPr>
              <w:t>جلسة بعد الظهر</w:t>
            </w:r>
            <w:r w:rsidRPr="00C14A83">
              <w:rPr>
                <w:rFonts w:asciiTheme="majorBidi" w:hAnsiTheme="majorBidi" w:cs="Times New Roman"/>
                <w:sz w:val="18"/>
                <w:szCs w:val="18"/>
                <w:rtl/>
                <w:lang w:val="en-GB"/>
              </w:rPr>
              <w:t>)</w:t>
            </w:r>
          </w:p>
          <w:p w14:paraId="671FDB4B" w14:textId="30221FC3" w:rsidR="002E16AE" w:rsidRPr="002E2CB8" w:rsidRDefault="002E16AE" w:rsidP="002E16AE">
            <w:pPr>
              <w:keepNext/>
              <w:keepLines/>
              <w:bidi/>
              <w:spacing w:before="60" w:after="60"/>
              <w:rPr>
                <w:rFonts w:asciiTheme="majorBidi" w:hAnsiTheme="majorBidi" w:cstheme="majorBidi"/>
                <w:sz w:val="18"/>
                <w:szCs w:val="18"/>
                <w:lang w:val="en-GB"/>
              </w:rPr>
            </w:pPr>
          </w:p>
        </w:tc>
        <w:tc>
          <w:tcPr>
            <w:tcW w:w="4510" w:type="pct"/>
            <w:gridSpan w:val="8"/>
            <w:tcBorders>
              <w:top w:val="single" w:sz="4" w:space="0" w:color="auto"/>
              <w:left w:val="dotted" w:sz="4" w:space="0" w:color="000000"/>
              <w:bottom w:val="dotted" w:sz="4" w:space="0" w:color="000000"/>
            </w:tcBorders>
          </w:tcPr>
          <w:p w14:paraId="4C2CAD6D" w14:textId="1B049365" w:rsidR="002E16AE" w:rsidRPr="00BE2539" w:rsidRDefault="00BE2539" w:rsidP="00BE2539">
            <w:pPr>
              <w:bidi/>
              <w:spacing w:before="60" w:after="60"/>
              <w:rPr>
                <w:rFonts w:ascii="Simplified Arabic" w:hAnsi="Simplified Arabic" w:cs="Simplified Arabic"/>
                <w:b/>
                <w:bCs/>
                <w:sz w:val="20"/>
                <w:szCs w:val="20"/>
                <w:lang w:val="en-GB"/>
              </w:rPr>
            </w:pPr>
            <w:r w:rsidRPr="00BE2539">
              <w:rPr>
                <w:rFonts w:ascii="Simplified Arabic" w:hAnsi="Simplified Arabic" w:cs="Simplified Arabic" w:hint="cs"/>
                <w:b/>
                <w:bCs/>
                <w:sz w:val="20"/>
                <w:szCs w:val="20"/>
                <w:rtl/>
                <w:lang w:val="en-GB"/>
              </w:rPr>
              <w:t>الجلسة العامة الختامية</w:t>
            </w:r>
          </w:p>
        </w:tc>
      </w:tr>
      <w:tr w:rsidR="002E16AE" w:rsidRPr="00243446" w14:paraId="2DDAC9AD" w14:textId="77777777" w:rsidTr="005145B1">
        <w:tblPrEx>
          <w:tblBorders>
            <w:left w:val="single" w:sz="4" w:space="0" w:color="auto"/>
            <w:right w:val="single" w:sz="4" w:space="0" w:color="auto"/>
            <w:insideH w:val="single" w:sz="4" w:space="0" w:color="auto"/>
            <w:insideV w:val="single" w:sz="4" w:space="0" w:color="auto"/>
          </w:tblBorders>
        </w:tblPrEx>
        <w:tc>
          <w:tcPr>
            <w:tcW w:w="490" w:type="pct"/>
            <w:vMerge/>
            <w:tcBorders>
              <w:right w:val="dotted" w:sz="4" w:space="0" w:color="000000"/>
            </w:tcBorders>
          </w:tcPr>
          <w:p w14:paraId="2ADFBB6F"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dotted" w:sz="4" w:space="0" w:color="000000"/>
              <w:left w:val="dotted" w:sz="4" w:space="0" w:color="000000"/>
              <w:bottom w:val="dotted" w:sz="4" w:space="0" w:color="000000"/>
              <w:right w:val="dotted" w:sz="4" w:space="0" w:color="auto"/>
            </w:tcBorders>
            <w:shd w:val="clear" w:color="auto" w:fill="92D050"/>
          </w:tcPr>
          <w:p w14:paraId="64265DE6" w14:textId="77777777" w:rsidR="002E16AE" w:rsidRPr="00243446" w:rsidRDefault="002E16AE" w:rsidP="002E16AE">
            <w:pPr>
              <w:bidi/>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2</w:t>
            </w:r>
            <w:r>
              <w:rPr>
                <w:rFonts w:asciiTheme="majorBidi" w:hAnsiTheme="majorBidi" w:cstheme="majorBidi"/>
                <w:sz w:val="18"/>
                <w:szCs w:val="18"/>
                <w:lang w:val="en-GB"/>
              </w:rPr>
              <w:t>9</w:t>
            </w:r>
          </w:p>
        </w:tc>
        <w:tc>
          <w:tcPr>
            <w:tcW w:w="187" w:type="pct"/>
            <w:tcBorders>
              <w:top w:val="dotted" w:sz="4" w:space="0" w:color="000000"/>
              <w:left w:val="dotted" w:sz="4" w:space="0" w:color="auto"/>
              <w:bottom w:val="dotted" w:sz="4" w:space="0" w:color="000000"/>
              <w:right w:val="dotted" w:sz="4" w:space="0" w:color="auto"/>
            </w:tcBorders>
            <w:shd w:val="clear" w:color="auto" w:fill="FFC000"/>
          </w:tcPr>
          <w:p w14:paraId="2EED32D2" w14:textId="77777777" w:rsidR="002E16AE" w:rsidRPr="00243446" w:rsidRDefault="002E16AE" w:rsidP="002E16AE">
            <w:pPr>
              <w:bidi/>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w:t>
            </w:r>
            <w:r>
              <w:rPr>
                <w:rFonts w:asciiTheme="majorBidi" w:hAnsiTheme="majorBidi" w:cstheme="majorBidi"/>
                <w:sz w:val="18"/>
                <w:szCs w:val="18"/>
                <w:lang w:val="en-GB"/>
              </w:rPr>
              <w:t>5</w:t>
            </w:r>
          </w:p>
        </w:tc>
        <w:tc>
          <w:tcPr>
            <w:tcW w:w="208" w:type="pct"/>
            <w:tcBorders>
              <w:top w:val="dotted" w:sz="4" w:space="0" w:color="000000"/>
              <w:left w:val="dotted" w:sz="4" w:space="0" w:color="auto"/>
              <w:bottom w:val="dotted" w:sz="4" w:space="0" w:color="000000"/>
              <w:right w:val="dotted" w:sz="4" w:space="0" w:color="000000"/>
            </w:tcBorders>
            <w:shd w:val="clear" w:color="auto" w:fill="00B0F0"/>
          </w:tcPr>
          <w:p w14:paraId="5CC37C34" w14:textId="77777777" w:rsidR="002E16AE" w:rsidRPr="00243446" w:rsidRDefault="002E16AE" w:rsidP="002E16AE">
            <w:pPr>
              <w:bidi/>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17</w:t>
            </w:r>
          </w:p>
        </w:tc>
        <w:tc>
          <w:tcPr>
            <w:tcW w:w="3905" w:type="pct"/>
            <w:gridSpan w:val="5"/>
            <w:tcBorders>
              <w:top w:val="dotted" w:sz="4" w:space="0" w:color="000000"/>
              <w:left w:val="dotted" w:sz="4" w:space="0" w:color="000000"/>
              <w:bottom w:val="dotted" w:sz="4" w:space="0" w:color="000000"/>
            </w:tcBorders>
          </w:tcPr>
          <w:p w14:paraId="5280AF88" w14:textId="4259D0C5" w:rsidR="002E16AE" w:rsidRPr="00243446" w:rsidRDefault="00BE2539" w:rsidP="002E16AE">
            <w:pPr>
              <w:bidi/>
              <w:spacing w:after="160" w:line="278" w:lineRule="auto"/>
              <w:rPr>
                <w:rFonts w:asciiTheme="majorBidi" w:hAnsiTheme="majorBidi" w:cstheme="majorBidi"/>
                <w:sz w:val="18"/>
                <w:szCs w:val="18"/>
                <w:lang w:val="en-GB"/>
              </w:rPr>
            </w:pPr>
            <w:r>
              <w:rPr>
                <w:rFonts w:asciiTheme="majorBidi" w:hAnsiTheme="majorBidi" w:cstheme="majorBidi" w:hint="cs"/>
                <w:sz w:val="18"/>
                <w:szCs w:val="18"/>
                <w:rtl/>
                <w:lang w:val="en-GB"/>
              </w:rPr>
              <w:t>مسائل أخرى</w:t>
            </w:r>
          </w:p>
        </w:tc>
      </w:tr>
      <w:tr w:rsidR="002E16AE" w:rsidRPr="00243446" w14:paraId="748D92F9" w14:textId="77777777" w:rsidTr="005145B1">
        <w:tblPrEx>
          <w:tblBorders>
            <w:left w:val="single" w:sz="4" w:space="0" w:color="auto"/>
            <w:right w:val="single" w:sz="4" w:space="0" w:color="auto"/>
            <w:insideH w:val="single" w:sz="4" w:space="0" w:color="auto"/>
            <w:insideV w:val="single" w:sz="4" w:space="0" w:color="auto"/>
          </w:tblBorders>
        </w:tblPrEx>
        <w:tc>
          <w:tcPr>
            <w:tcW w:w="490" w:type="pct"/>
            <w:vMerge/>
            <w:tcBorders>
              <w:right w:val="dotted" w:sz="4" w:space="0" w:color="000000"/>
            </w:tcBorders>
          </w:tcPr>
          <w:p w14:paraId="3D77C073"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dotted" w:sz="4" w:space="0" w:color="000000"/>
              <w:left w:val="dotted" w:sz="4" w:space="0" w:color="000000"/>
              <w:bottom w:val="dotted" w:sz="4" w:space="0" w:color="000000"/>
              <w:right w:val="dotted" w:sz="4" w:space="0" w:color="auto"/>
            </w:tcBorders>
            <w:shd w:val="clear" w:color="auto" w:fill="92D050"/>
          </w:tcPr>
          <w:p w14:paraId="361EC402" w14:textId="77777777" w:rsidR="002E16AE" w:rsidRPr="00243446" w:rsidRDefault="002E16AE" w:rsidP="002E16AE">
            <w:pPr>
              <w:bidi/>
              <w:spacing w:after="160" w:line="278" w:lineRule="auto"/>
              <w:rPr>
                <w:rFonts w:asciiTheme="majorBidi" w:hAnsiTheme="majorBidi" w:cstheme="majorBidi"/>
                <w:sz w:val="18"/>
                <w:szCs w:val="18"/>
                <w:lang w:val="en-GB"/>
              </w:rPr>
            </w:pPr>
            <w:r>
              <w:rPr>
                <w:rFonts w:asciiTheme="majorBidi" w:hAnsiTheme="majorBidi" w:cstheme="majorBidi"/>
                <w:sz w:val="18"/>
                <w:szCs w:val="18"/>
                <w:lang w:val="en-GB"/>
              </w:rPr>
              <w:t>30</w:t>
            </w:r>
          </w:p>
        </w:tc>
        <w:tc>
          <w:tcPr>
            <w:tcW w:w="187" w:type="pct"/>
            <w:tcBorders>
              <w:top w:val="dotted" w:sz="4" w:space="0" w:color="000000"/>
              <w:left w:val="dotted" w:sz="4" w:space="0" w:color="auto"/>
              <w:bottom w:val="dotted" w:sz="4" w:space="0" w:color="000000"/>
              <w:right w:val="dotted" w:sz="4" w:space="0" w:color="auto"/>
            </w:tcBorders>
            <w:shd w:val="clear" w:color="auto" w:fill="FFC000"/>
          </w:tcPr>
          <w:p w14:paraId="55525E76" w14:textId="77777777" w:rsidR="002E16AE" w:rsidRPr="00243446" w:rsidRDefault="002E16AE" w:rsidP="002E16AE">
            <w:pPr>
              <w:bidi/>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w:t>
            </w:r>
            <w:r>
              <w:rPr>
                <w:rFonts w:asciiTheme="majorBidi" w:hAnsiTheme="majorBidi" w:cstheme="majorBidi"/>
                <w:sz w:val="18"/>
                <w:szCs w:val="18"/>
                <w:lang w:val="en-GB"/>
              </w:rPr>
              <w:t>6</w:t>
            </w:r>
          </w:p>
        </w:tc>
        <w:tc>
          <w:tcPr>
            <w:tcW w:w="208" w:type="pct"/>
            <w:tcBorders>
              <w:top w:val="dotted" w:sz="4" w:space="0" w:color="000000"/>
              <w:left w:val="dotted" w:sz="4" w:space="0" w:color="auto"/>
              <w:bottom w:val="dotted" w:sz="4" w:space="0" w:color="000000"/>
              <w:right w:val="dotted" w:sz="4" w:space="0" w:color="000000"/>
            </w:tcBorders>
            <w:shd w:val="clear" w:color="auto" w:fill="00B0F0"/>
          </w:tcPr>
          <w:p w14:paraId="53FEB79F" w14:textId="77777777" w:rsidR="002E16AE" w:rsidRPr="00243446" w:rsidRDefault="002E16AE" w:rsidP="002E16AE">
            <w:pPr>
              <w:bidi/>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18</w:t>
            </w:r>
          </w:p>
        </w:tc>
        <w:tc>
          <w:tcPr>
            <w:tcW w:w="3905" w:type="pct"/>
            <w:gridSpan w:val="5"/>
            <w:tcBorders>
              <w:top w:val="dotted" w:sz="4" w:space="0" w:color="000000"/>
              <w:left w:val="dotted" w:sz="4" w:space="0" w:color="000000"/>
              <w:bottom w:val="dotted" w:sz="4" w:space="0" w:color="000000"/>
            </w:tcBorders>
          </w:tcPr>
          <w:p w14:paraId="6DD73809" w14:textId="5A9AB4CD" w:rsidR="002E16AE" w:rsidRPr="00243446" w:rsidRDefault="00BE2539" w:rsidP="002E16AE">
            <w:pPr>
              <w:bidi/>
              <w:spacing w:after="160" w:line="278" w:lineRule="auto"/>
              <w:rPr>
                <w:rFonts w:asciiTheme="majorBidi" w:hAnsiTheme="majorBidi" w:cstheme="majorBidi"/>
                <w:sz w:val="18"/>
                <w:szCs w:val="18"/>
                <w:lang w:val="en-GB"/>
              </w:rPr>
            </w:pPr>
            <w:r>
              <w:rPr>
                <w:rFonts w:asciiTheme="majorBidi" w:hAnsiTheme="majorBidi" w:cstheme="majorBidi" w:hint="cs"/>
                <w:sz w:val="18"/>
                <w:szCs w:val="18"/>
                <w:rtl/>
                <w:lang w:val="en-GB"/>
              </w:rPr>
              <w:t>اعتماد التقرير</w:t>
            </w:r>
          </w:p>
        </w:tc>
      </w:tr>
      <w:tr w:rsidR="002E16AE" w:rsidRPr="00243446" w14:paraId="29A855D9" w14:textId="77777777" w:rsidTr="005145B1">
        <w:tblPrEx>
          <w:tblBorders>
            <w:left w:val="single" w:sz="4" w:space="0" w:color="auto"/>
            <w:right w:val="single" w:sz="4" w:space="0" w:color="auto"/>
            <w:insideH w:val="single" w:sz="4" w:space="0" w:color="auto"/>
            <w:insideV w:val="single" w:sz="4" w:space="0" w:color="auto"/>
          </w:tblBorders>
        </w:tblPrEx>
        <w:tc>
          <w:tcPr>
            <w:tcW w:w="490" w:type="pct"/>
            <w:vMerge/>
            <w:tcBorders>
              <w:right w:val="dotted" w:sz="4" w:space="0" w:color="000000"/>
            </w:tcBorders>
          </w:tcPr>
          <w:p w14:paraId="764C5543" w14:textId="77777777" w:rsidR="002E16AE" w:rsidRPr="00243446" w:rsidRDefault="002E16AE" w:rsidP="002E16AE">
            <w:pPr>
              <w:bidi/>
              <w:spacing w:after="160" w:line="278" w:lineRule="auto"/>
              <w:rPr>
                <w:rFonts w:asciiTheme="majorBidi" w:hAnsiTheme="majorBidi" w:cstheme="majorBidi"/>
                <w:sz w:val="18"/>
                <w:szCs w:val="18"/>
                <w:lang w:val="en-GB"/>
              </w:rPr>
            </w:pPr>
          </w:p>
        </w:tc>
        <w:tc>
          <w:tcPr>
            <w:tcW w:w="209" w:type="pct"/>
            <w:tcBorders>
              <w:top w:val="dotted" w:sz="4" w:space="0" w:color="000000"/>
              <w:left w:val="dotted" w:sz="4" w:space="0" w:color="000000"/>
              <w:right w:val="dotted" w:sz="4" w:space="0" w:color="auto"/>
            </w:tcBorders>
            <w:shd w:val="clear" w:color="auto" w:fill="92D050"/>
          </w:tcPr>
          <w:p w14:paraId="696FE073" w14:textId="77777777" w:rsidR="002E16AE" w:rsidRPr="00243446" w:rsidRDefault="002E16AE" w:rsidP="002E16AE">
            <w:pPr>
              <w:bidi/>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3</w:t>
            </w:r>
            <w:r>
              <w:rPr>
                <w:rFonts w:asciiTheme="majorBidi" w:hAnsiTheme="majorBidi" w:cstheme="majorBidi"/>
                <w:sz w:val="18"/>
                <w:szCs w:val="18"/>
                <w:lang w:val="en-GB"/>
              </w:rPr>
              <w:t>1</w:t>
            </w:r>
          </w:p>
        </w:tc>
        <w:tc>
          <w:tcPr>
            <w:tcW w:w="187" w:type="pct"/>
            <w:tcBorders>
              <w:top w:val="dotted" w:sz="4" w:space="0" w:color="000000"/>
              <w:left w:val="dotted" w:sz="4" w:space="0" w:color="auto"/>
              <w:right w:val="dotted" w:sz="4" w:space="0" w:color="auto"/>
            </w:tcBorders>
            <w:shd w:val="clear" w:color="auto" w:fill="FFC000"/>
          </w:tcPr>
          <w:p w14:paraId="04029863" w14:textId="77777777" w:rsidR="002E16AE" w:rsidRPr="00243446" w:rsidRDefault="002E16AE" w:rsidP="002E16AE">
            <w:pPr>
              <w:bidi/>
              <w:spacing w:after="160" w:line="278" w:lineRule="auto"/>
              <w:rPr>
                <w:rFonts w:asciiTheme="majorBidi" w:hAnsiTheme="majorBidi" w:cstheme="majorBidi"/>
                <w:sz w:val="18"/>
                <w:szCs w:val="18"/>
                <w:lang w:val="en-GB"/>
              </w:rPr>
            </w:pPr>
            <w:r>
              <w:rPr>
                <w:rFonts w:asciiTheme="majorBidi" w:hAnsiTheme="majorBidi" w:cstheme="majorBidi"/>
                <w:sz w:val="18"/>
                <w:szCs w:val="18"/>
                <w:lang w:val="en-GB"/>
              </w:rPr>
              <w:t>17</w:t>
            </w:r>
          </w:p>
        </w:tc>
        <w:tc>
          <w:tcPr>
            <w:tcW w:w="208" w:type="pct"/>
            <w:tcBorders>
              <w:top w:val="dotted" w:sz="4" w:space="0" w:color="000000"/>
              <w:left w:val="dotted" w:sz="4" w:space="0" w:color="auto"/>
              <w:right w:val="dotted" w:sz="4" w:space="0" w:color="000000"/>
            </w:tcBorders>
            <w:shd w:val="clear" w:color="auto" w:fill="00B0F0"/>
          </w:tcPr>
          <w:p w14:paraId="729CC40F" w14:textId="77777777" w:rsidR="002E16AE" w:rsidRPr="00243446" w:rsidRDefault="002E16AE" w:rsidP="002E16AE">
            <w:pPr>
              <w:bidi/>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19</w:t>
            </w:r>
          </w:p>
        </w:tc>
        <w:tc>
          <w:tcPr>
            <w:tcW w:w="3905" w:type="pct"/>
            <w:gridSpan w:val="5"/>
            <w:tcBorders>
              <w:top w:val="dotted" w:sz="4" w:space="0" w:color="000000"/>
              <w:left w:val="dotted" w:sz="4" w:space="0" w:color="000000"/>
            </w:tcBorders>
          </w:tcPr>
          <w:p w14:paraId="031A7933" w14:textId="7F3BEE04" w:rsidR="002E16AE" w:rsidRPr="00243446" w:rsidRDefault="00BE2539" w:rsidP="002E16AE">
            <w:pPr>
              <w:bidi/>
              <w:spacing w:after="160" w:line="278" w:lineRule="auto"/>
              <w:rPr>
                <w:rFonts w:asciiTheme="majorBidi" w:hAnsiTheme="majorBidi" w:cstheme="majorBidi"/>
                <w:sz w:val="18"/>
                <w:szCs w:val="18"/>
                <w:lang w:val="en-GB"/>
              </w:rPr>
            </w:pPr>
            <w:r>
              <w:rPr>
                <w:rFonts w:asciiTheme="majorBidi" w:hAnsiTheme="majorBidi" w:cstheme="majorBidi" w:hint="cs"/>
                <w:sz w:val="18"/>
                <w:szCs w:val="18"/>
                <w:rtl/>
                <w:lang w:val="en-GB"/>
              </w:rPr>
              <w:t>اختتام الاجتماع</w:t>
            </w:r>
          </w:p>
        </w:tc>
      </w:tr>
    </w:tbl>
    <w:p w14:paraId="6FF49994" w14:textId="083D8EFD" w:rsidR="00D1590E" w:rsidRPr="00D1590E" w:rsidRDefault="00D1590E" w:rsidP="00D1590E">
      <w:pPr>
        <w:pStyle w:val="ListParagraph"/>
        <w:bidi/>
        <w:spacing w:after="120" w:line="216" w:lineRule="auto"/>
        <w:ind w:left="0"/>
        <w:jc w:val="both"/>
        <w:rPr>
          <w:rFonts w:ascii="Simplified Arabic" w:hAnsi="Simplified Arabic" w:cs="Simplified Arabic"/>
          <w:sz w:val="20"/>
          <w:szCs w:val="20"/>
        </w:rPr>
      </w:pPr>
      <w:r w:rsidRPr="00D1590E">
        <w:rPr>
          <w:rFonts w:ascii="Simplified Arabic" w:hAnsi="Simplified Arabic" w:cs="Simplified Arabic"/>
          <w:i/>
          <w:iCs/>
          <w:sz w:val="20"/>
          <w:szCs w:val="20"/>
          <w:rtl/>
        </w:rPr>
        <w:t>ملاحظة:</w:t>
      </w:r>
      <w:r w:rsidRPr="00D1590E">
        <w:rPr>
          <w:rFonts w:ascii="Simplified Arabic" w:hAnsi="Simplified Arabic" w:cs="Simplified Arabic"/>
          <w:sz w:val="20"/>
          <w:szCs w:val="20"/>
          <w:rtl/>
        </w:rPr>
        <w:t xml:space="preserve"> التواريخ التي تظهر</w:t>
      </w:r>
      <w:r w:rsidR="004A4ACA">
        <w:rPr>
          <w:rFonts w:ascii="Simplified Arabic" w:hAnsi="Simplified Arabic" w:cs="Simplified Arabic" w:hint="cs"/>
          <w:sz w:val="20"/>
          <w:szCs w:val="20"/>
          <w:rtl/>
        </w:rPr>
        <w:t xml:space="preserve"> في </w:t>
      </w:r>
      <w:r w:rsidR="00992E4E">
        <w:rPr>
          <w:rFonts w:ascii="Simplified Arabic" w:hAnsi="Simplified Arabic" w:cs="Simplified Arabic" w:hint="cs"/>
          <w:sz w:val="20"/>
          <w:szCs w:val="20"/>
          <w:rtl/>
        </w:rPr>
        <w:t>ال</w:t>
      </w:r>
      <w:r w:rsidR="004A4ACA">
        <w:rPr>
          <w:rFonts w:ascii="Simplified Arabic" w:hAnsi="Simplified Arabic" w:cs="Simplified Arabic" w:hint="cs"/>
          <w:sz w:val="20"/>
          <w:szCs w:val="20"/>
          <w:rtl/>
        </w:rPr>
        <w:t>مربع</w:t>
      </w:r>
      <w:r w:rsidR="00992E4E">
        <w:rPr>
          <w:rFonts w:ascii="Simplified Arabic" w:hAnsi="Simplified Arabic" w:cs="Simplified Arabic" w:hint="cs"/>
          <w:sz w:val="20"/>
          <w:szCs w:val="20"/>
          <w:rtl/>
        </w:rPr>
        <w:t>ات ال</w:t>
      </w:r>
      <w:r w:rsidR="004A4ACA">
        <w:rPr>
          <w:rFonts w:ascii="Simplified Arabic" w:hAnsi="Simplified Arabic" w:cs="Simplified Arabic" w:hint="cs"/>
          <w:sz w:val="20"/>
          <w:szCs w:val="20"/>
          <w:rtl/>
        </w:rPr>
        <w:t>مظلل</w:t>
      </w:r>
      <w:r w:rsidR="00992E4E">
        <w:rPr>
          <w:rFonts w:ascii="Simplified Arabic" w:hAnsi="Simplified Arabic" w:cs="Simplified Arabic" w:hint="cs"/>
          <w:sz w:val="20"/>
          <w:szCs w:val="20"/>
          <w:rtl/>
        </w:rPr>
        <w:t>ة</w:t>
      </w:r>
      <w:r w:rsidRPr="00D1590E">
        <w:rPr>
          <w:rFonts w:ascii="Simplified Arabic" w:hAnsi="Simplified Arabic" w:cs="Simplified Arabic"/>
          <w:sz w:val="20"/>
          <w:szCs w:val="20"/>
          <w:rtl/>
        </w:rPr>
        <w:t xml:space="preserve"> باللون الرمادي هي أيضا تواريخ للجزء </w:t>
      </w:r>
      <w:r w:rsidR="00DA5ACE">
        <w:rPr>
          <w:rFonts w:ascii="Simplified Arabic" w:hAnsi="Simplified Arabic" w:cs="Simplified Arabic" w:hint="cs"/>
          <w:sz w:val="20"/>
          <w:szCs w:val="20"/>
          <w:rtl/>
        </w:rPr>
        <w:t>ال</w:t>
      </w:r>
      <w:r w:rsidRPr="00D1590E">
        <w:rPr>
          <w:rFonts w:ascii="Simplified Arabic" w:hAnsi="Simplified Arabic" w:cs="Simplified Arabic"/>
          <w:sz w:val="20"/>
          <w:szCs w:val="20"/>
          <w:rtl/>
        </w:rPr>
        <w:t>رفيع المستوى.</w:t>
      </w:r>
    </w:p>
    <w:p w14:paraId="6E29A753" w14:textId="2378A55D" w:rsidR="00F3632E" w:rsidRDefault="00400DEB" w:rsidP="00D1590E">
      <w:pPr>
        <w:pStyle w:val="ListParagraph"/>
        <w:bidi/>
        <w:spacing w:after="120" w:line="216" w:lineRule="auto"/>
        <w:ind w:left="0"/>
        <w:jc w:val="both"/>
        <w:rPr>
          <w:rFonts w:ascii="Simplified Arabic" w:hAnsi="Simplified Arabic" w:cs="Simplified Arabic"/>
          <w:sz w:val="20"/>
          <w:szCs w:val="20"/>
          <w:rtl/>
        </w:rPr>
      </w:pPr>
      <w:r w:rsidRPr="00400DEB">
        <w:rPr>
          <w:rFonts w:ascii="Simplified Arabic" w:hAnsi="Simplified Arabic" w:cs="Simplified Arabic" w:hint="cs"/>
          <w:i/>
          <w:iCs/>
          <w:sz w:val="20"/>
          <w:szCs w:val="20"/>
          <w:rtl/>
        </w:rPr>
        <w:t>المختصرات</w:t>
      </w:r>
      <w:r w:rsidR="00D1590E" w:rsidRPr="00400DEB">
        <w:rPr>
          <w:rFonts w:ascii="Simplified Arabic" w:hAnsi="Simplified Arabic" w:cs="Simplified Arabic"/>
          <w:i/>
          <w:iCs/>
          <w:sz w:val="20"/>
          <w:szCs w:val="20"/>
          <w:rtl/>
        </w:rPr>
        <w:t>:</w:t>
      </w:r>
      <w:r w:rsidR="00D1590E" w:rsidRPr="00D1590E">
        <w:rPr>
          <w:rFonts w:ascii="Simplified Arabic" w:hAnsi="Simplified Arabic" w:cs="Simplified Arabic"/>
          <w:sz w:val="20"/>
          <w:szCs w:val="20"/>
          <w:rtl/>
        </w:rPr>
        <w:t xml:space="preserve"> </w:t>
      </w:r>
      <w:r w:rsidR="00D1590E" w:rsidRPr="00400DEB">
        <w:rPr>
          <w:rFonts w:asciiTheme="majorBidi" w:hAnsiTheme="majorBidi" w:cstheme="majorBidi"/>
          <w:sz w:val="18"/>
          <w:szCs w:val="18"/>
        </w:rPr>
        <w:t>COP</w:t>
      </w:r>
      <w:r w:rsidR="00D1590E" w:rsidRPr="00D1590E">
        <w:rPr>
          <w:rFonts w:ascii="Simplified Arabic" w:hAnsi="Simplified Arabic" w:cs="Simplified Arabic"/>
          <w:sz w:val="20"/>
          <w:szCs w:val="20"/>
          <w:rtl/>
        </w:rPr>
        <w:t xml:space="preserve">، مؤتمر الأطراف؛ </w:t>
      </w:r>
      <w:r w:rsidR="00D1590E" w:rsidRPr="00400DEB">
        <w:rPr>
          <w:rFonts w:asciiTheme="majorBidi" w:hAnsiTheme="majorBidi" w:cstheme="majorBidi"/>
          <w:sz w:val="18"/>
          <w:szCs w:val="18"/>
        </w:rPr>
        <w:t>CP</w:t>
      </w:r>
      <w:r w:rsidR="00D1590E" w:rsidRPr="00D1590E">
        <w:rPr>
          <w:rFonts w:ascii="Simplified Arabic" w:hAnsi="Simplified Arabic" w:cs="Simplified Arabic"/>
          <w:sz w:val="20"/>
          <w:szCs w:val="20"/>
          <w:rtl/>
        </w:rPr>
        <w:t xml:space="preserve">، مؤتمر الأطراف العامل كاجتماع للأطراف في بروتوكول قرطاجنة للسلامة </w:t>
      </w:r>
      <w:r w:rsidR="00F3632E">
        <w:rPr>
          <w:rFonts w:ascii="Simplified Arabic" w:hAnsi="Simplified Arabic" w:cs="Simplified Arabic" w:hint="cs"/>
          <w:sz w:val="20"/>
          <w:szCs w:val="20"/>
          <w:rtl/>
        </w:rPr>
        <w:t>االأحيائية</w:t>
      </w:r>
      <w:r w:rsidR="00D1590E" w:rsidRPr="00D1590E">
        <w:rPr>
          <w:rFonts w:ascii="Simplified Arabic" w:hAnsi="Simplified Arabic" w:cs="Simplified Arabic"/>
          <w:sz w:val="20"/>
          <w:szCs w:val="20"/>
          <w:rtl/>
        </w:rPr>
        <w:t xml:space="preserve">؛ </w:t>
      </w:r>
      <w:r w:rsidR="00D1590E" w:rsidRPr="00400DEB">
        <w:rPr>
          <w:rFonts w:asciiTheme="majorBidi" w:hAnsiTheme="majorBidi" w:cstheme="majorBidi"/>
          <w:sz w:val="18"/>
          <w:szCs w:val="18"/>
        </w:rPr>
        <w:t>NP</w:t>
      </w:r>
      <w:r w:rsidR="00D1590E" w:rsidRPr="00D1590E">
        <w:rPr>
          <w:rFonts w:ascii="Simplified Arabic" w:hAnsi="Simplified Arabic" w:cs="Simplified Arabic"/>
          <w:sz w:val="20"/>
          <w:szCs w:val="20"/>
          <w:rtl/>
        </w:rPr>
        <w:t xml:space="preserve">، مؤتمر الأطراف العامل كاجتماع للأطراف في بروتوكول ناغويا بشأن </w:t>
      </w:r>
      <w:r w:rsidR="00F3632E">
        <w:rPr>
          <w:rFonts w:ascii="Simplified Arabic" w:hAnsi="Simplified Arabic" w:cs="Simplified Arabic" w:hint="cs"/>
          <w:sz w:val="20"/>
          <w:szCs w:val="20"/>
          <w:rtl/>
        </w:rPr>
        <w:t>الحصول على ا</w:t>
      </w:r>
      <w:r w:rsidR="00D1590E" w:rsidRPr="00D1590E">
        <w:rPr>
          <w:rFonts w:ascii="Simplified Arabic" w:hAnsi="Simplified Arabic" w:cs="Simplified Arabic"/>
          <w:sz w:val="20"/>
          <w:szCs w:val="20"/>
          <w:rtl/>
        </w:rPr>
        <w:t>لموارد الجينية والتقاسم العادل والمنصف للمنافع الناشئة عن استخدامها.</w:t>
      </w:r>
    </w:p>
    <w:p w14:paraId="6406D13C" w14:textId="77777777" w:rsidR="00F3632E" w:rsidRDefault="00F3632E">
      <w:pPr>
        <w:rPr>
          <w:rFonts w:ascii="Simplified Arabic" w:hAnsi="Simplified Arabic" w:cs="Simplified Arabic"/>
          <w:sz w:val="20"/>
          <w:szCs w:val="20"/>
          <w:rtl/>
        </w:rPr>
      </w:pPr>
      <w:r>
        <w:rPr>
          <w:rFonts w:ascii="Simplified Arabic" w:hAnsi="Simplified Arabic" w:cs="Simplified Arabic"/>
          <w:sz w:val="20"/>
          <w:szCs w:val="20"/>
          <w:rtl/>
        </w:rPr>
        <w:br w:type="page"/>
      </w:r>
    </w:p>
    <w:p w14:paraId="7495D125" w14:textId="0911596D" w:rsidR="00F3632E" w:rsidRPr="004673EE" w:rsidRDefault="00F3632E" w:rsidP="0062161A">
      <w:pPr>
        <w:pStyle w:val="ListParagraph"/>
        <w:bidi/>
        <w:spacing w:after="120" w:line="216" w:lineRule="auto"/>
        <w:ind w:left="0"/>
        <w:contextualSpacing w:val="0"/>
        <w:jc w:val="both"/>
        <w:rPr>
          <w:rFonts w:cs="Simplified Arabic"/>
          <w:b/>
          <w:bCs/>
          <w:sz w:val="22"/>
          <w:lang w:val="en-US"/>
        </w:rPr>
      </w:pPr>
      <w:r w:rsidRPr="004673EE">
        <w:rPr>
          <w:rFonts w:cs="Simplified Arabic"/>
          <w:b/>
          <w:bCs/>
          <w:sz w:val="22"/>
          <w:rtl/>
          <w:lang w:val="en-US"/>
        </w:rPr>
        <w:lastRenderedPageBreak/>
        <w:t xml:space="preserve">المرفق </w:t>
      </w:r>
      <w:r>
        <w:rPr>
          <w:rFonts w:cs="Simplified Arabic" w:hint="cs"/>
          <w:b/>
          <w:bCs/>
          <w:sz w:val="22"/>
          <w:rtl/>
          <w:lang w:val="en-US"/>
        </w:rPr>
        <w:t>الرابع</w:t>
      </w:r>
    </w:p>
    <w:p w14:paraId="32857D4A" w14:textId="6B749981" w:rsidR="00F3632E" w:rsidRDefault="00906803" w:rsidP="0062161A">
      <w:pPr>
        <w:pStyle w:val="ListParagraph"/>
        <w:bidi/>
        <w:spacing w:after="120" w:line="216" w:lineRule="auto"/>
        <w:ind w:left="0" w:firstLine="567"/>
        <w:contextualSpacing w:val="0"/>
        <w:jc w:val="both"/>
        <w:rPr>
          <w:rFonts w:cs="Simplified Arabic"/>
          <w:b/>
          <w:bCs/>
          <w:sz w:val="22"/>
          <w:rtl/>
          <w:lang w:val="en-US"/>
        </w:rPr>
      </w:pPr>
      <w:r w:rsidRPr="00906803">
        <w:rPr>
          <w:rFonts w:cs="Simplified Arabic"/>
          <w:b/>
          <w:bCs/>
          <w:sz w:val="22"/>
          <w:rtl/>
          <w:lang w:val="en-US"/>
        </w:rPr>
        <w:t>السيناريو المتوقع لكل بند من بنود جدول الأعمال</w:t>
      </w:r>
    </w:p>
    <w:p w14:paraId="5D2C9D13" w14:textId="77777777" w:rsidR="00906803" w:rsidRDefault="00906803" w:rsidP="00DA40D2">
      <w:pPr>
        <w:pStyle w:val="ListParagraph"/>
        <w:bidi/>
        <w:spacing w:after="120" w:line="216" w:lineRule="auto"/>
        <w:ind w:left="90"/>
        <w:jc w:val="both"/>
        <w:rPr>
          <w:rFonts w:cs="Simplified Arabic"/>
          <w:b/>
          <w:bCs/>
          <w:sz w:val="22"/>
          <w:rtl/>
          <w:lang w:val="en-US"/>
        </w:rPr>
      </w:pPr>
    </w:p>
    <w:p w14:paraId="03DF4429" w14:textId="075B7D59" w:rsidR="00906803" w:rsidRDefault="00906803" w:rsidP="00DA40D2">
      <w:pPr>
        <w:pStyle w:val="ListParagraph"/>
        <w:bidi/>
        <w:spacing w:after="120" w:line="216" w:lineRule="auto"/>
        <w:ind w:left="90"/>
        <w:jc w:val="both"/>
        <w:rPr>
          <w:rFonts w:cs="Simplified Arabic"/>
          <w:b/>
          <w:bCs/>
          <w:sz w:val="22"/>
          <w:rtl/>
          <w:lang w:val="en-US"/>
        </w:rPr>
      </w:pPr>
      <w:r>
        <w:rPr>
          <w:rFonts w:cs="Simplified Arabic" w:hint="cs"/>
          <w:b/>
          <w:bCs/>
          <w:sz w:val="22"/>
          <w:rtl/>
          <w:lang w:val="en-US"/>
        </w:rPr>
        <w:t>ا</w:t>
      </w:r>
      <w:r w:rsidRPr="00906803">
        <w:rPr>
          <w:rFonts w:cs="Simplified Arabic" w:hint="cs"/>
          <w:sz w:val="22"/>
          <w:rtl/>
          <w:lang w:val="en-US"/>
        </w:rPr>
        <w:t>لجدول 1</w:t>
      </w:r>
    </w:p>
    <w:p w14:paraId="66969B0D" w14:textId="05D6056F" w:rsidR="00906803" w:rsidRDefault="00906803" w:rsidP="00DA40D2">
      <w:pPr>
        <w:pStyle w:val="ListParagraph"/>
        <w:bidi/>
        <w:spacing w:after="120" w:line="216" w:lineRule="auto"/>
        <w:ind w:left="90"/>
        <w:jc w:val="both"/>
        <w:rPr>
          <w:rFonts w:cs="Simplified Arabic"/>
          <w:b/>
          <w:bCs/>
          <w:sz w:val="22"/>
          <w:rtl/>
          <w:lang w:val="en-US"/>
        </w:rPr>
      </w:pPr>
      <w:r w:rsidRPr="00906803">
        <w:rPr>
          <w:rFonts w:cs="Simplified Arabic"/>
          <w:b/>
          <w:bCs/>
          <w:sz w:val="22"/>
          <w:rtl/>
          <w:lang w:val="en-US"/>
        </w:rPr>
        <w:t>البنود التي سينظر فيها مؤتمر الأطراف في اجتماعه السادس عشر</w:t>
      </w:r>
    </w:p>
    <w:p w14:paraId="235CDEEE" w14:textId="77777777" w:rsidR="00906803" w:rsidRDefault="00906803" w:rsidP="00906803">
      <w:pPr>
        <w:pStyle w:val="ListParagraph"/>
        <w:bidi/>
        <w:spacing w:after="120" w:line="216" w:lineRule="auto"/>
        <w:ind w:left="567"/>
        <w:jc w:val="both"/>
        <w:rPr>
          <w:rFonts w:cs="Simplified Arabic"/>
          <w:b/>
          <w:bCs/>
          <w:sz w:val="22"/>
          <w:rtl/>
          <w:lang w:val="en-US"/>
        </w:rPr>
      </w:pPr>
    </w:p>
    <w:tbl>
      <w:tblPr>
        <w:tblStyle w:val="TableGrid"/>
        <w:bidiVisual/>
        <w:tblW w:w="5000" w:type="pct"/>
        <w:shd w:val="clear" w:color="auto" w:fill="FFFFFF" w:themeFill="background1"/>
        <w:tblLayout w:type="fixed"/>
        <w:tblLook w:val="04A0" w:firstRow="1" w:lastRow="0" w:firstColumn="1" w:lastColumn="0" w:noHBand="0" w:noVBand="1"/>
      </w:tblPr>
      <w:tblGrid>
        <w:gridCol w:w="504"/>
        <w:gridCol w:w="3858"/>
        <w:gridCol w:w="2356"/>
        <w:gridCol w:w="970"/>
        <w:gridCol w:w="880"/>
        <w:gridCol w:w="5102"/>
      </w:tblGrid>
      <w:tr w:rsidR="00F253F8" w:rsidRPr="0071799C" w14:paraId="0BFE278B" w14:textId="77777777" w:rsidTr="00373C61">
        <w:trPr>
          <w:tblHeader/>
        </w:trPr>
        <w:tc>
          <w:tcPr>
            <w:tcW w:w="4362" w:type="dxa"/>
            <w:gridSpan w:val="2"/>
            <w:shd w:val="clear" w:color="auto" w:fill="C2D69B" w:themeFill="accent3" w:themeFillTint="99"/>
          </w:tcPr>
          <w:p w14:paraId="5BAA1862" w14:textId="0DA6CD9D" w:rsidR="00F5194C" w:rsidRPr="00583F6F" w:rsidRDefault="002B319C" w:rsidP="00583F6F">
            <w:pPr>
              <w:tabs>
                <w:tab w:val="left" w:pos="567"/>
                <w:tab w:val="left" w:pos="1134"/>
                <w:tab w:val="left" w:pos="1701"/>
                <w:tab w:val="left" w:pos="2268"/>
              </w:tabs>
              <w:jc w:val="right"/>
              <w:rPr>
                <w:rFonts w:ascii="Simplified Arabic" w:eastAsia="SimSun" w:hAnsi="Simplified Arabic" w:cs="Simplified Arabic"/>
                <w:i/>
                <w:iCs/>
                <w:sz w:val="18"/>
                <w:szCs w:val="20"/>
                <w:lang w:val="en-US"/>
              </w:rPr>
            </w:pPr>
            <w:r w:rsidRPr="00583F6F">
              <w:rPr>
                <w:rFonts w:ascii="Simplified Arabic" w:eastAsia="SimSun" w:hAnsi="Simplified Arabic" w:cs="Simplified Arabic"/>
                <w:i/>
                <w:iCs/>
                <w:sz w:val="18"/>
                <w:szCs w:val="20"/>
                <w:rtl/>
                <w:lang w:val="en-US"/>
              </w:rPr>
              <w:t>بنود جدول الأعمال</w:t>
            </w:r>
          </w:p>
        </w:tc>
        <w:tc>
          <w:tcPr>
            <w:tcW w:w="2356" w:type="dxa"/>
            <w:shd w:val="clear" w:color="auto" w:fill="C2D69B" w:themeFill="accent3" w:themeFillTint="99"/>
          </w:tcPr>
          <w:p w14:paraId="277641D1" w14:textId="343A5CAA" w:rsidR="00F5194C" w:rsidRPr="00583F6F" w:rsidRDefault="002B319C" w:rsidP="00583F6F">
            <w:pPr>
              <w:tabs>
                <w:tab w:val="left" w:pos="567"/>
                <w:tab w:val="left" w:pos="1134"/>
                <w:tab w:val="left" w:pos="1701"/>
                <w:tab w:val="left" w:pos="2268"/>
              </w:tabs>
              <w:jc w:val="right"/>
              <w:rPr>
                <w:rFonts w:ascii="Simplified Arabic" w:eastAsia="SimSun" w:hAnsi="Simplified Arabic" w:cs="Simplified Arabic"/>
                <w:i/>
                <w:iCs/>
                <w:sz w:val="18"/>
                <w:szCs w:val="20"/>
                <w:lang w:val="en-US"/>
              </w:rPr>
            </w:pPr>
            <w:r w:rsidRPr="00583F6F">
              <w:rPr>
                <w:rFonts w:ascii="Simplified Arabic" w:eastAsia="SimSun" w:hAnsi="Simplified Arabic" w:cs="Simplified Arabic"/>
                <w:i/>
                <w:iCs/>
                <w:sz w:val="18"/>
                <w:szCs w:val="20"/>
                <w:rtl/>
                <w:lang w:val="en-US"/>
              </w:rPr>
              <w:t>أساس مشروع المقرر</w:t>
            </w:r>
          </w:p>
        </w:tc>
        <w:tc>
          <w:tcPr>
            <w:tcW w:w="970" w:type="dxa"/>
            <w:shd w:val="clear" w:color="auto" w:fill="C2D69B" w:themeFill="accent3" w:themeFillTint="99"/>
          </w:tcPr>
          <w:p w14:paraId="7EC7BD13" w14:textId="173CC429" w:rsidR="00F5194C" w:rsidRPr="00583F6F" w:rsidRDefault="00A80896" w:rsidP="00583F6F">
            <w:pPr>
              <w:tabs>
                <w:tab w:val="left" w:pos="567"/>
                <w:tab w:val="left" w:pos="1134"/>
                <w:tab w:val="left" w:pos="1701"/>
                <w:tab w:val="left" w:pos="2268"/>
              </w:tabs>
              <w:jc w:val="right"/>
              <w:rPr>
                <w:rFonts w:ascii="Simplified Arabic" w:eastAsia="SimSun" w:hAnsi="Simplified Arabic" w:cs="Simplified Arabic"/>
                <w:i/>
                <w:iCs/>
                <w:sz w:val="18"/>
                <w:szCs w:val="20"/>
                <w:lang w:val="en-US"/>
              </w:rPr>
            </w:pPr>
            <w:r w:rsidRPr="00583F6F">
              <w:rPr>
                <w:rFonts w:ascii="Simplified Arabic" w:eastAsia="SimSun" w:hAnsi="Simplified Arabic" w:cs="Simplified Arabic"/>
                <w:i/>
                <w:iCs/>
                <w:sz w:val="18"/>
                <w:szCs w:val="20"/>
                <w:rtl/>
                <w:lang w:val="en-US"/>
              </w:rPr>
              <w:t>القراءة الأولى الكاملة</w:t>
            </w:r>
          </w:p>
        </w:tc>
        <w:tc>
          <w:tcPr>
            <w:tcW w:w="880" w:type="dxa"/>
            <w:shd w:val="clear" w:color="auto" w:fill="C2D69B" w:themeFill="accent3" w:themeFillTint="99"/>
          </w:tcPr>
          <w:p w14:paraId="4FAD6D0D" w14:textId="4AC32108" w:rsidR="00F5194C" w:rsidRPr="00583F6F" w:rsidRDefault="00583F6F" w:rsidP="00583F6F">
            <w:pPr>
              <w:tabs>
                <w:tab w:val="left" w:pos="567"/>
                <w:tab w:val="left" w:pos="1134"/>
                <w:tab w:val="left" w:pos="1701"/>
                <w:tab w:val="left" w:pos="2268"/>
              </w:tabs>
              <w:jc w:val="right"/>
              <w:rPr>
                <w:rFonts w:ascii="Simplified Arabic" w:eastAsia="SimSun" w:hAnsi="Simplified Arabic" w:cs="Simplified Arabic"/>
                <w:i/>
                <w:iCs/>
                <w:sz w:val="18"/>
                <w:szCs w:val="20"/>
                <w:lang w:val="en-US"/>
              </w:rPr>
            </w:pPr>
            <w:r w:rsidRPr="00583F6F">
              <w:rPr>
                <w:rFonts w:ascii="Simplified Arabic" w:eastAsia="SimSun" w:hAnsi="Simplified Arabic" w:cs="Simplified Arabic"/>
                <w:i/>
                <w:iCs/>
                <w:sz w:val="18"/>
                <w:szCs w:val="20"/>
                <w:rtl/>
                <w:lang w:val="en-US"/>
              </w:rPr>
              <w:t>فريق الاتصال (أو أصدقاء الرئيس)</w:t>
            </w:r>
          </w:p>
        </w:tc>
        <w:tc>
          <w:tcPr>
            <w:tcW w:w="5102" w:type="dxa"/>
            <w:shd w:val="clear" w:color="auto" w:fill="C2D69B" w:themeFill="accent3" w:themeFillTint="99"/>
          </w:tcPr>
          <w:p w14:paraId="4B3D5BF8" w14:textId="76892276" w:rsidR="00F5194C" w:rsidRPr="00583F6F" w:rsidRDefault="00583F6F" w:rsidP="00583F6F">
            <w:pPr>
              <w:tabs>
                <w:tab w:val="left" w:pos="567"/>
                <w:tab w:val="left" w:pos="1134"/>
                <w:tab w:val="left" w:pos="1701"/>
                <w:tab w:val="left" w:pos="2268"/>
              </w:tabs>
              <w:jc w:val="right"/>
              <w:rPr>
                <w:rFonts w:ascii="Simplified Arabic" w:eastAsia="SimSun" w:hAnsi="Simplified Arabic" w:cs="Simplified Arabic"/>
                <w:i/>
                <w:iCs/>
                <w:sz w:val="18"/>
                <w:szCs w:val="20"/>
                <w:lang w:val="en-US"/>
              </w:rPr>
            </w:pPr>
            <w:r w:rsidRPr="00583F6F">
              <w:rPr>
                <w:rFonts w:ascii="Simplified Arabic" w:eastAsia="SimSun" w:hAnsi="Simplified Arabic" w:cs="Simplified Arabic"/>
                <w:i/>
                <w:iCs/>
                <w:sz w:val="18"/>
                <w:szCs w:val="20"/>
                <w:rtl/>
                <w:lang w:val="en-US"/>
              </w:rPr>
              <w:t>ملاحظات</w:t>
            </w:r>
          </w:p>
        </w:tc>
      </w:tr>
      <w:tr w:rsidR="00F5194C" w:rsidRPr="0071799C" w14:paraId="7A831D1B" w14:textId="77777777" w:rsidTr="00373C61">
        <w:trPr>
          <w:trHeight w:val="567"/>
        </w:trPr>
        <w:tc>
          <w:tcPr>
            <w:tcW w:w="504" w:type="dxa"/>
            <w:shd w:val="clear" w:color="auto" w:fill="FFFFFF" w:themeFill="background1"/>
          </w:tcPr>
          <w:p w14:paraId="303FA8EF" w14:textId="77777777" w:rsidR="00F5194C" w:rsidRPr="00202208" w:rsidRDefault="00F5194C" w:rsidP="00505FD3">
            <w:pPr>
              <w:spacing w:before="40" w:after="40"/>
              <w:rPr>
                <w:sz w:val="20"/>
              </w:rPr>
            </w:pPr>
            <w:r w:rsidRPr="00202208">
              <w:rPr>
                <w:sz w:val="20"/>
              </w:rPr>
              <w:t>5</w:t>
            </w:r>
          </w:p>
        </w:tc>
        <w:tc>
          <w:tcPr>
            <w:tcW w:w="3858" w:type="dxa"/>
            <w:shd w:val="clear" w:color="auto" w:fill="FFFFFF" w:themeFill="background1"/>
          </w:tcPr>
          <w:p w14:paraId="15409D76" w14:textId="362A6052" w:rsidR="00F5194C" w:rsidRPr="00C0422F" w:rsidRDefault="00466C61" w:rsidP="00466C61">
            <w:pPr>
              <w:spacing w:before="40" w:after="40"/>
              <w:jc w:val="right"/>
              <w:rPr>
                <w:sz w:val="20"/>
              </w:rPr>
            </w:pPr>
            <w:r w:rsidRPr="00F035D0">
              <w:rPr>
                <w:rFonts w:ascii="Simplified Arabic" w:hAnsi="Simplified Arabic" w:cs="Simplified Arabic" w:hint="cs"/>
                <w:sz w:val="18"/>
                <w:szCs w:val="20"/>
                <w:rtl/>
                <w:lang w:val="en-US"/>
              </w:rPr>
              <w:t>تاريخ ومكان الاجتماعات القادمة لمؤتمر الأطراف</w:t>
            </w:r>
          </w:p>
        </w:tc>
        <w:tc>
          <w:tcPr>
            <w:tcW w:w="2356" w:type="dxa"/>
            <w:shd w:val="clear" w:color="auto" w:fill="FFFFFF" w:themeFill="background1"/>
          </w:tcPr>
          <w:p w14:paraId="6AE57A07" w14:textId="132CB54D" w:rsidR="00F5194C" w:rsidRPr="00A52A6A" w:rsidRDefault="00C27BD1" w:rsidP="00A52A6A">
            <w:pPr>
              <w:spacing w:before="40" w:after="40"/>
              <w:jc w:val="right"/>
              <w:rPr>
                <w:rFonts w:ascii="Simplified Arabic" w:hAnsi="Simplified Arabic" w:cs="Simplified Arabic"/>
                <w:sz w:val="18"/>
                <w:szCs w:val="20"/>
                <w:lang w:val="en-US"/>
              </w:rPr>
            </w:pPr>
            <w:r w:rsidRPr="00A52A6A">
              <w:rPr>
                <w:rFonts w:ascii="Simplified Arabic" w:hAnsi="Simplified Arabic" w:cs="Simplified Arabic"/>
                <w:sz w:val="18"/>
                <w:szCs w:val="20"/>
                <w:rtl/>
                <w:lang w:val="en-US"/>
              </w:rPr>
              <w:t>العروض المستلمة</w:t>
            </w:r>
          </w:p>
        </w:tc>
        <w:tc>
          <w:tcPr>
            <w:tcW w:w="970" w:type="dxa"/>
            <w:shd w:val="clear" w:color="auto" w:fill="FFFFFF" w:themeFill="background1"/>
          </w:tcPr>
          <w:p w14:paraId="0087474C" w14:textId="06894882" w:rsidR="00F5194C" w:rsidRPr="00210A7D" w:rsidRDefault="00AA1DB7" w:rsidP="00505FD3">
            <w:pPr>
              <w:spacing w:before="40" w:after="40"/>
              <w:jc w:val="center"/>
              <w:rPr>
                <w:sz w:val="20"/>
              </w:rPr>
            </w:pPr>
            <w:r>
              <w:rPr>
                <w:rFonts w:hint="cs"/>
                <w:sz w:val="20"/>
                <w:rtl/>
              </w:rPr>
              <w:t>لا</w:t>
            </w:r>
          </w:p>
        </w:tc>
        <w:tc>
          <w:tcPr>
            <w:tcW w:w="880" w:type="dxa"/>
            <w:shd w:val="clear" w:color="auto" w:fill="FFFFFF" w:themeFill="background1"/>
          </w:tcPr>
          <w:p w14:paraId="60C6DFB0" w14:textId="79AB1440" w:rsidR="00F5194C" w:rsidRPr="00210A7D" w:rsidRDefault="00AA1DB7" w:rsidP="00505FD3">
            <w:pPr>
              <w:spacing w:before="40" w:after="40"/>
              <w:jc w:val="center"/>
              <w:rPr>
                <w:sz w:val="20"/>
              </w:rPr>
            </w:pPr>
            <w:r>
              <w:rPr>
                <w:rFonts w:hint="cs"/>
                <w:sz w:val="20"/>
                <w:rtl/>
              </w:rPr>
              <w:t>لا</w:t>
            </w:r>
          </w:p>
        </w:tc>
        <w:tc>
          <w:tcPr>
            <w:tcW w:w="5102" w:type="dxa"/>
            <w:shd w:val="clear" w:color="auto" w:fill="FFFFFF" w:themeFill="background1"/>
          </w:tcPr>
          <w:p w14:paraId="48803BCE" w14:textId="1E35071E" w:rsidR="00F5194C" w:rsidRPr="00A52A6A" w:rsidRDefault="00A7341E" w:rsidP="00A52A6A">
            <w:pPr>
              <w:spacing w:before="40" w:after="40"/>
              <w:jc w:val="right"/>
              <w:rPr>
                <w:rFonts w:ascii="Simplified Arabic" w:hAnsi="Simplified Arabic" w:cs="Simplified Arabic"/>
                <w:sz w:val="18"/>
                <w:szCs w:val="20"/>
                <w:lang w:val="en-US"/>
              </w:rPr>
            </w:pPr>
            <w:r>
              <w:rPr>
                <w:rFonts w:ascii="Simplified Arabic" w:hAnsi="Simplified Arabic" w:cs="Simplified Arabic" w:hint="cs"/>
                <w:sz w:val="18"/>
                <w:szCs w:val="20"/>
                <w:rtl/>
                <w:lang w:val="en-US"/>
              </w:rPr>
              <w:t>الانتقال م</w:t>
            </w:r>
            <w:r w:rsidR="00A52A6A" w:rsidRPr="00A52A6A">
              <w:rPr>
                <w:rFonts w:ascii="Simplified Arabic" w:hAnsi="Simplified Arabic" w:cs="Simplified Arabic"/>
                <w:sz w:val="18"/>
                <w:szCs w:val="20"/>
                <w:rtl/>
                <w:lang w:val="en-US"/>
              </w:rPr>
              <w:t xml:space="preserve">باشرة إلى ورقة غرفة </w:t>
            </w:r>
            <w:r w:rsidR="00A52A6A" w:rsidRPr="00A52A6A">
              <w:rPr>
                <w:rFonts w:ascii="Simplified Arabic" w:hAnsi="Simplified Arabic" w:cs="Simplified Arabic" w:hint="cs"/>
                <w:sz w:val="18"/>
                <w:szCs w:val="20"/>
                <w:rtl/>
                <w:lang w:val="en-US"/>
              </w:rPr>
              <w:t>الاجتماعات</w:t>
            </w:r>
          </w:p>
        </w:tc>
      </w:tr>
      <w:tr w:rsidR="00AA1DB7" w:rsidRPr="0071799C" w14:paraId="720FDEE2" w14:textId="77777777" w:rsidTr="00373C61">
        <w:trPr>
          <w:trHeight w:val="567"/>
        </w:trPr>
        <w:tc>
          <w:tcPr>
            <w:tcW w:w="504" w:type="dxa"/>
            <w:shd w:val="clear" w:color="auto" w:fill="FFFFFF" w:themeFill="background1"/>
          </w:tcPr>
          <w:p w14:paraId="13009BC2" w14:textId="77777777" w:rsidR="00AA1DB7" w:rsidRPr="00202208" w:rsidRDefault="00AA1DB7" w:rsidP="00AA1DB7">
            <w:pPr>
              <w:spacing w:before="40" w:after="40"/>
              <w:rPr>
                <w:sz w:val="20"/>
              </w:rPr>
            </w:pPr>
            <w:r w:rsidRPr="00202208">
              <w:rPr>
                <w:sz w:val="20"/>
              </w:rPr>
              <w:t>7</w:t>
            </w:r>
          </w:p>
        </w:tc>
        <w:tc>
          <w:tcPr>
            <w:tcW w:w="3858" w:type="dxa"/>
            <w:shd w:val="clear" w:color="auto" w:fill="FFFFFF" w:themeFill="background1"/>
          </w:tcPr>
          <w:p w14:paraId="24C4D199" w14:textId="77777777" w:rsidR="00AA1DB7" w:rsidRPr="00F035D0" w:rsidRDefault="00AA1DB7" w:rsidP="00AA1DB7">
            <w:pPr>
              <w:spacing w:before="40" w:after="40"/>
              <w:jc w:val="right"/>
              <w:rPr>
                <w:rFonts w:ascii="Simplified Arabic" w:hAnsi="Simplified Arabic" w:cs="Simplified Arabic"/>
                <w:sz w:val="18"/>
                <w:szCs w:val="20"/>
                <w:lang w:val="en-US"/>
              </w:rPr>
            </w:pPr>
            <w:r w:rsidRPr="00F035D0">
              <w:rPr>
                <w:rFonts w:ascii="Simplified Arabic" w:hAnsi="Simplified Arabic" w:cs="Simplified Arabic" w:hint="cs"/>
                <w:sz w:val="18"/>
                <w:szCs w:val="20"/>
                <w:rtl/>
                <w:lang w:val="en-US"/>
              </w:rPr>
              <w:t>إدارة الاتفاقية</w:t>
            </w:r>
            <w:r>
              <w:rPr>
                <w:rFonts w:ascii="Simplified Arabic" w:hAnsi="Simplified Arabic" w:cs="Simplified Arabic" w:hint="cs"/>
                <w:sz w:val="18"/>
                <w:szCs w:val="20"/>
                <w:rtl/>
                <w:lang w:val="en-US"/>
              </w:rPr>
              <w:t xml:space="preserve"> والبروتوكولين</w:t>
            </w:r>
            <w:r w:rsidRPr="00F035D0">
              <w:rPr>
                <w:rFonts w:ascii="Simplified Arabic" w:hAnsi="Simplified Arabic" w:cs="Simplified Arabic" w:hint="cs"/>
                <w:sz w:val="18"/>
                <w:szCs w:val="20"/>
                <w:rtl/>
                <w:lang w:val="en-US"/>
              </w:rPr>
              <w:t xml:space="preserve"> وميزانية الصناديق الاستئمانية</w:t>
            </w:r>
          </w:p>
          <w:p w14:paraId="19641A33" w14:textId="0D3AD332" w:rsidR="00AA1DB7" w:rsidRPr="00466C61" w:rsidRDefault="00AA1DB7" w:rsidP="00AA1DB7">
            <w:pPr>
              <w:spacing w:before="40" w:after="40"/>
              <w:jc w:val="right"/>
              <w:rPr>
                <w:rFonts w:ascii="Simplified Arabic" w:hAnsi="Simplified Arabic" w:cs="Simplified Arabic"/>
                <w:sz w:val="18"/>
                <w:szCs w:val="20"/>
                <w:lang w:val="en-US"/>
              </w:rPr>
            </w:pPr>
          </w:p>
        </w:tc>
        <w:tc>
          <w:tcPr>
            <w:tcW w:w="2356" w:type="dxa"/>
            <w:shd w:val="clear" w:color="auto" w:fill="FFFFFF" w:themeFill="background1"/>
          </w:tcPr>
          <w:p w14:paraId="13F8AC35" w14:textId="77777777" w:rsidR="00AA1DB7" w:rsidRPr="00C27BD1" w:rsidRDefault="00AA1DB7" w:rsidP="00AA1DB7">
            <w:pPr>
              <w:spacing w:before="40" w:after="40"/>
              <w:jc w:val="right"/>
              <w:rPr>
                <w:rFonts w:ascii="Simplified Arabic" w:hAnsi="Simplified Arabic" w:cs="Simplified Arabic"/>
                <w:sz w:val="16"/>
                <w:szCs w:val="20"/>
                <w:rtl/>
              </w:rPr>
            </w:pPr>
            <w:r w:rsidRPr="00C27BD1">
              <w:rPr>
                <w:rFonts w:ascii="Simplified Arabic" w:hAnsi="Simplified Arabic" w:cs="Simplified Arabic"/>
                <w:sz w:val="16"/>
                <w:szCs w:val="20"/>
                <w:rtl/>
              </w:rPr>
              <w:t xml:space="preserve">الوثيقة </w:t>
            </w:r>
            <w:r w:rsidRPr="004E78B5">
              <w:rPr>
                <w:rFonts w:asciiTheme="majorBidi" w:hAnsiTheme="majorBidi" w:cstheme="majorBidi"/>
                <w:sz w:val="18"/>
                <w:szCs w:val="18"/>
                <w:rtl/>
              </w:rPr>
              <w:t>CBD/COP/16/4</w:t>
            </w:r>
            <w:r w:rsidRPr="008036F3">
              <w:rPr>
                <w:rFonts w:asciiTheme="majorBidi" w:hAnsiTheme="majorBidi" w:cstheme="majorBidi"/>
                <w:sz w:val="14"/>
                <w:szCs w:val="18"/>
                <w:rtl/>
              </w:rPr>
              <w:t xml:space="preserve"> </w:t>
            </w:r>
            <w:r w:rsidRPr="00C27BD1">
              <w:rPr>
                <w:rFonts w:ascii="Simplified Arabic" w:hAnsi="Simplified Arabic" w:cs="Simplified Arabic"/>
                <w:sz w:val="16"/>
                <w:szCs w:val="20"/>
                <w:rtl/>
              </w:rPr>
              <w:t>والتوصية</w:t>
            </w:r>
          </w:p>
          <w:p w14:paraId="304DDD43" w14:textId="45F3272C" w:rsidR="00AA1DB7" w:rsidRPr="00202208" w:rsidRDefault="00AA1DB7" w:rsidP="00AA1DB7">
            <w:pPr>
              <w:spacing w:before="40" w:after="40"/>
              <w:jc w:val="right"/>
              <w:rPr>
                <w:sz w:val="20"/>
              </w:rPr>
            </w:pPr>
            <w:r w:rsidRPr="004E78B5">
              <w:rPr>
                <w:rFonts w:asciiTheme="majorBidi" w:hAnsiTheme="majorBidi" w:cstheme="majorBidi"/>
                <w:sz w:val="18"/>
                <w:szCs w:val="18"/>
                <w:rtl/>
              </w:rPr>
              <w:t>SBI-4/14</w:t>
            </w:r>
          </w:p>
        </w:tc>
        <w:tc>
          <w:tcPr>
            <w:tcW w:w="970" w:type="dxa"/>
            <w:shd w:val="clear" w:color="auto" w:fill="FFFFFF" w:themeFill="background1"/>
          </w:tcPr>
          <w:p w14:paraId="362E18CD" w14:textId="6EAAD706" w:rsidR="00AA1DB7" w:rsidRPr="00210A7D" w:rsidRDefault="00AA1DB7" w:rsidP="00AA1DB7">
            <w:pPr>
              <w:spacing w:before="40" w:after="40"/>
              <w:jc w:val="center"/>
              <w:rPr>
                <w:sz w:val="20"/>
              </w:rPr>
            </w:pPr>
            <w:r w:rsidRPr="0009140D">
              <w:rPr>
                <w:rFonts w:hint="cs"/>
                <w:sz w:val="20"/>
                <w:rtl/>
              </w:rPr>
              <w:t>لا</w:t>
            </w:r>
          </w:p>
        </w:tc>
        <w:tc>
          <w:tcPr>
            <w:tcW w:w="880" w:type="dxa"/>
            <w:shd w:val="clear" w:color="auto" w:fill="FFFFFF" w:themeFill="background1"/>
          </w:tcPr>
          <w:p w14:paraId="217A3290" w14:textId="604BC2AF" w:rsidR="00AA1DB7" w:rsidRPr="00210A7D" w:rsidRDefault="00AA1DB7" w:rsidP="00AA1DB7">
            <w:pPr>
              <w:spacing w:before="40" w:after="40"/>
              <w:jc w:val="center"/>
              <w:rPr>
                <w:sz w:val="20"/>
              </w:rPr>
            </w:pPr>
            <w:r>
              <w:rPr>
                <w:rFonts w:hint="cs"/>
                <w:sz w:val="20"/>
                <w:rtl/>
              </w:rPr>
              <w:t>نعم</w:t>
            </w:r>
          </w:p>
        </w:tc>
        <w:tc>
          <w:tcPr>
            <w:tcW w:w="5102" w:type="dxa"/>
            <w:shd w:val="clear" w:color="auto" w:fill="FFFFFF" w:themeFill="background1"/>
          </w:tcPr>
          <w:p w14:paraId="21E75EE1" w14:textId="55530710" w:rsidR="0020153E" w:rsidRPr="0020153E" w:rsidRDefault="0020153E" w:rsidP="0020153E">
            <w:pPr>
              <w:spacing w:before="40" w:after="40"/>
              <w:jc w:val="right"/>
              <w:rPr>
                <w:rFonts w:ascii="Simplified Arabic" w:hAnsi="Simplified Arabic" w:cs="Simplified Arabic"/>
                <w:sz w:val="18"/>
                <w:szCs w:val="20"/>
                <w:rtl/>
                <w:lang w:val="en-US"/>
              </w:rPr>
            </w:pPr>
            <w:r w:rsidRPr="0020153E">
              <w:rPr>
                <w:rFonts w:ascii="Simplified Arabic" w:hAnsi="Simplified Arabic" w:cs="Simplified Arabic"/>
                <w:sz w:val="18"/>
                <w:szCs w:val="20"/>
                <w:rtl/>
                <w:lang w:val="en-US"/>
              </w:rPr>
              <w:t xml:space="preserve">الانتقال مباشرة إلى </w:t>
            </w:r>
            <w:r>
              <w:rPr>
                <w:rFonts w:ascii="Simplified Arabic" w:hAnsi="Simplified Arabic" w:cs="Simplified Arabic" w:hint="cs"/>
                <w:sz w:val="18"/>
                <w:szCs w:val="20"/>
                <w:rtl/>
                <w:lang w:val="en-US"/>
              </w:rPr>
              <w:t>فريق</w:t>
            </w:r>
            <w:r w:rsidRPr="0020153E">
              <w:rPr>
                <w:rFonts w:ascii="Simplified Arabic" w:hAnsi="Simplified Arabic" w:cs="Simplified Arabic"/>
                <w:sz w:val="18"/>
                <w:szCs w:val="20"/>
                <w:rtl/>
                <w:lang w:val="en-US"/>
              </w:rPr>
              <w:t xml:space="preserve"> الاتصال بشأن الميزانية، وعقد جلسات متعددة وفق</w:t>
            </w:r>
            <w:r>
              <w:rPr>
                <w:rFonts w:ascii="Simplified Arabic" w:hAnsi="Simplified Arabic" w:cs="Simplified Arabic" w:hint="cs"/>
                <w:sz w:val="18"/>
                <w:szCs w:val="20"/>
                <w:rtl/>
                <w:lang w:val="en-US"/>
              </w:rPr>
              <w:t>ا</w:t>
            </w:r>
            <w:r w:rsidRPr="0020153E">
              <w:rPr>
                <w:rFonts w:ascii="Simplified Arabic" w:hAnsi="Simplified Arabic" w:cs="Simplified Arabic"/>
                <w:sz w:val="18"/>
                <w:szCs w:val="20"/>
                <w:rtl/>
                <w:lang w:val="en-US"/>
              </w:rPr>
              <w:t xml:space="preserve"> للممارسة المعتادة</w:t>
            </w:r>
          </w:p>
          <w:p w14:paraId="5C34D658" w14:textId="35AC92C1" w:rsidR="00AA1DB7" w:rsidRPr="0020153E" w:rsidRDefault="0020153E" w:rsidP="0020153E">
            <w:pPr>
              <w:spacing w:before="40" w:after="40"/>
              <w:jc w:val="right"/>
              <w:rPr>
                <w:rFonts w:ascii="Simplified Arabic" w:hAnsi="Simplified Arabic" w:cs="Simplified Arabic"/>
                <w:sz w:val="18"/>
                <w:szCs w:val="20"/>
                <w:rtl/>
                <w:lang w:val="en-US"/>
              </w:rPr>
            </w:pPr>
            <w:r w:rsidRPr="0020153E">
              <w:rPr>
                <w:rFonts w:ascii="Simplified Arabic" w:hAnsi="Simplified Arabic" w:cs="Simplified Arabic"/>
                <w:sz w:val="18"/>
                <w:szCs w:val="20"/>
                <w:rtl/>
                <w:lang w:val="en-US"/>
              </w:rPr>
              <w:t xml:space="preserve">التوصية SBI-4/14 لم </w:t>
            </w:r>
            <w:r>
              <w:rPr>
                <w:rFonts w:ascii="Simplified Arabic" w:hAnsi="Simplified Arabic" w:cs="Simplified Arabic" w:hint="cs"/>
                <w:sz w:val="18"/>
                <w:szCs w:val="20"/>
                <w:rtl/>
                <w:lang w:val="en-US"/>
              </w:rPr>
              <w:t xml:space="preserve">يتم استعراضها </w:t>
            </w:r>
            <w:r w:rsidRPr="0020153E">
              <w:rPr>
                <w:rFonts w:ascii="Simplified Arabic" w:hAnsi="Simplified Arabic" w:cs="Simplified Arabic"/>
                <w:sz w:val="18"/>
                <w:szCs w:val="20"/>
                <w:rtl/>
                <w:lang w:val="en-US"/>
              </w:rPr>
              <w:t xml:space="preserve">من قبل </w:t>
            </w:r>
            <w:r>
              <w:rPr>
                <w:rFonts w:ascii="Simplified Arabic" w:hAnsi="Simplified Arabic" w:cs="Simplified Arabic" w:hint="cs"/>
                <w:sz w:val="18"/>
                <w:szCs w:val="20"/>
                <w:rtl/>
                <w:lang w:val="en-US"/>
              </w:rPr>
              <w:t>الهيئة الفرعية للتنفيذ</w:t>
            </w:r>
            <w:r w:rsidRPr="0020153E">
              <w:rPr>
                <w:rFonts w:ascii="Simplified Arabic" w:hAnsi="Simplified Arabic" w:cs="Simplified Arabic"/>
                <w:sz w:val="18"/>
                <w:szCs w:val="20"/>
                <w:rtl/>
                <w:lang w:val="en-US"/>
              </w:rPr>
              <w:t xml:space="preserve"> بعد القراءة الأولى.</w:t>
            </w:r>
          </w:p>
        </w:tc>
      </w:tr>
      <w:tr w:rsidR="00AA1DB7" w:rsidRPr="0071799C" w14:paraId="012C2907" w14:textId="77777777" w:rsidTr="00373C61">
        <w:trPr>
          <w:trHeight w:val="567"/>
        </w:trPr>
        <w:tc>
          <w:tcPr>
            <w:tcW w:w="504" w:type="dxa"/>
            <w:shd w:val="clear" w:color="auto" w:fill="FFFFFF" w:themeFill="background1"/>
          </w:tcPr>
          <w:p w14:paraId="65E67A09" w14:textId="77777777" w:rsidR="00AA1DB7" w:rsidRPr="00202208" w:rsidRDefault="00AA1DB7" w:rsidP="00AA1DB7">
            <w:pPr>
              <w:spacing w:before="40" w:after="40"/>
              <w:rPr>
                <w:sz w:val="20"/>
              </w:rPr>
            </w:pPr>
            <w:r w:rsidRPr="00202208">
              <w:rPr>
                <w:sz w:val="20"/>
              </w:rPr>
              <w:t>8</w:t>
            </w:r>
          </w:p>
        </w:tc>
        <w:tc>
          <w:tcPr>
            <w:tcW w:w="3858" w:type="dxa"/>
            <w:shd w:val="clear" w:color="auto" w:fill="FFFFFF" w:themeFill="background1"/>
          </w:tcPr>
          <w:p w14:paraId="55E4A7E0" w14:textId="61D02CA2" w:rsidR="00AA1DB7" w:rsidRPr="00466C61" w:rsidRDefault="00AA1DB7" w:rsidP="00AA1DB7">
            <w:pPr>
              <w:spacing w:before="40" w:after="40"/>
              <w:jc w:val="right"/>
              <w:rPr>
                <w:rFonts w:ascii="Simplified Arabic" w:hAnsi="Simplified Arabic" w:cs="Simplified Arabic"/>
                <w:sz w:val="18"/>
                <w:szCs w:val="20"/>
                <w:lang w:val="en-US"/>
              </w:rPr>
            </w:pPr>
            <w:r w:rsidRPr="00F035D0">
              <w:rPr>
                <w:rFonts w:ascii="Simplified Arabic" w:hAnsi="Simplified Arabic" w:cs="Simplified Arabic" w:hint="cs"/>
                <w:sz w:val="18"/>
                <w:szCs w:val="20"/>
                <w:rtl/>
                <w:lang w:val="en-US"/>
              </w:rPr>
              <w:t>استعراض التقدم المحرز في تحضير الأهداف وتحديث الاستراتيجيات وخطط العمل الوطنية للتنوع البيولوجي بواسطة الأطراف بما يتماشى مع إطار كونمينغ-مونتريال العالمي للتنوع البيولوجي</w:t>
            </w:r>
          </w:p>
        </w:tc>
        <w:tc>
          <w:tcPr>
            <w:tcW w:w="2356" w:type="dxa"/>
            <w:shd w:val="clear" w:color="auto" w:fill="FFFFFF" w:themeFill="background1"/>
          </w:tcPr>
          <w:p w14:paraId="710B4E88" w14:textId="77777777" w:rsidR="00AA1DB7" w:rsidRPr="000E6BF2" w:rsidRDefault="00AA1DB7" w:rsidP="00AA1DB7">
            <w:pPr>
              <w:spacing w:before="40" w:after="40"/>
              <w:jc w:val="right"/>
              <w:rPr>
                <w:rFonts w:ascii="Simplified Arabic" w:hAnsi="Simplified Arabic" w:cs="Simplified Arabic"/>
                <w:sz w:val="20"/>
                <w:szCs w:val="20"/>
                <w:rtl/>
              </w:rPr>
            </w:pPr>
            <w:r w:rsidRPr="000E6BF2">
              <w:rPr>
                <w:rFonts w:ascii="Simplified Arabic" w:hAnsi="Simplified Arabic" w:cs="Simplified Arabic"/>
                <w:sz w:val="20"/>
                <w:szCs w:val="20"/>
                <w:rtl/>
              </w:rPr>
              <w:t xml:space="preserve">التوصية </w:t>
            </w:r>
            <w:r w:rsidRPr="004E78B5">
              <w:rPr>
                <w:rFonts w:asciiTheme="majorBidi" w:hAnsiTheme="majorBidi" w:cstheme="majorBidi"/>
                <w:sz w:val="18"/>
                <w:szCs w:val="18"/>
                <w:rtl/>
              </w:rPr>
              <w:t>SBI-5/1</w:t>
            </w:r>
          </w:p>
          <w:p w14:paraId="380AA920" w14:textId="59D0BD9A" w:rsidR="00AA1DB7" w:rsidRPr="000E6BF2" w:rsidRDefault="00AA1DB7" w:rsidP="00AA1DB7">
            <w:pPr>
              <w:spacing w:before="40" w:after="40"/>
              <w:jc w:val="right"/>
              <w:rPr>
                <w:rFonts w:ascii="Simplified Arabic" w:hAnsi="Simplified Arabic" w:cs="Simplified Arabic"/>
                <w:sz w:val="20"/>
                <w:szCs w:val="20"/>
                <w:rtl/>
              </w:rPr>
            </w:pPr>
            <w:r w:rsidRPr="000E6BF2">
              <w:rPr>
                <w:rFonts w:ascii="Simplified Arabic" w:hAnsi="Simplified Arabic" w:cs="Simplified Arabic"/>
                <w:sz w:val="20"/>
                <w:szCs w:val="20"/>
                <w:rtl/>
              </w:rPr>
              <w:t>الوثائق المعدة للاجتماع الخامس للهيئة الفرعية للتنفيذ ونتائج الاجتماع</w:t>
            </w:r>
          </w:p>
        </w:tc>
        <w:tc>
          <w:tcPr>
            <w:tcW w:w="970" w:type="dxa"/>
            <w:shd w:val="clear" w:color="auto" w:fill="FFFFFF" w:themeFill="background1"/>
          </w:tcPr>
          <w:p w14:paraId="0C07133C" w14:textId="6A979C09" w:rsidR="00AA1DB7" w:rsidRPr="00210A7D" w:rsidRDefault="00AA1DB7" w:rsidP="00AA1DB7">
            <w:pPr>
              <w:spacing w:before="40" w:after="40"/>
              <w:jc w:val="center"/>
              <w:rPr>
                <w:sz w:val="20"/>
              </w:rPr>
            </w:pPr>
            <w:r w:rsidRPr="0009140D">
              <w:rPr>
                <w:rFonts w:hint="cs"/>
                <w:sz w:val="20"/>
                <w:rtl/>
              </w:rPr>
              <w:t>لا</w:t>
            </w:r>
          </w:p>
        </w:tc>
        <w:tc>
          <w:tcPr>
            <w:tcW w:w="880" w:type="dxa"/>
            <w:shd w:val="clear" w:color="auto" w:fill="FFFFFF" w:themeFill="background1"/>
          </w:tcPr>
          <w:p w14:paraId="067999C6" w14:textId="0E29595E" w:rsidR="00AA1DB7" w:rsidRPr="00210A7D" w:rsidRDefault="00AA1DB7" w:rsidP="00AA1DB7">
            <w:pPr>
              <w:spacing w:before="40" w:after="40"/>
              <w:jc w:val="center"/>
              <w:rPr>
                <w:sz w:val="20"/>
              </w:rPr>
            </w:pPr>
            <w:r>
              <w:rPr>
                <w:rFonts w:hint="cs"/>
                <w:sz w:val="20"/>
                <w:rtl/>
              </w:rPr>
              <w:t>لا</w:t>
            </w:r>
          </w:p>
        </w:tc>
        <w:tc>
          <w:tcPr>
            <w:tcW w:w="5102" w:type="dxa"/>
            <w:shd w:val="clear" w:color="auto" w:fill="FFFFFF" w:themeFill="background1"/>
          </w:tcPr>
          <w:p w14:paraId="58DC57A7" w14:textId="77777777" w:rsidR="00A7341E" w:rsidRDefault="008036F3" w:rsidP="008036F3">
            <w:pPr>
              <w:spacing w:before="40" w:after="40"/>
              <w:jc w:val="right"/>
              <w:rPr>
                <w:rFonts w:ascii="Simplified Arabic" w:hAnsi="Simplified Arabic" w:cs="Simplified Arabic"/>
                <w:sz w:val="18"/>
                <w:szCs w:val="20"/>
                <w:rtl/>
                <w:lang w:val="en-US"/>
              </w:rPr>
            </w:pPr>
            <w:r w:rsidRPr="008036F3">
              <w:rPr>
                <w:rFonts w:ascii="Simplified Arabic" w:hAnsi="Simplified Arabic" w:cs="Simplified Arabic"/>
                <w:sz w:val="18"/>
                <w:szCs w:val="20"/>
                <w:rtl/>
                <w:lang w:val="en-US"/>
              </w:rPr>
              <w:t xml:space="preserve">يُقترح تناول هذه المسألة في جلسة عامة، بعد دراستها بالتفصيل من جانب الهيئة الفرعية للتنفيذ في اجتماعها الخامس. </w:t>
            </w:r>
          </w:p>
          <w:p w14:paraId="48730FA6" w14:textId="74DACB79" w:rsidR="00AA1DB7" w:rsidRPr="00A7341E" w:rsidRDefault="008036F3" w:rsidP="008036F3">
            <w:pPr>
              <w:spacing w:before="40" w:after="40"/>
              <w:jc w:val="right"/>
              <w:rPr>
                <w:rFonts w:ascii="Simplified Arabic" w:hAnsi="Simplified Arabic" w:cs="Simplified Arabic"/>
                <w:i/>
                <w:iCs/>
                <w:sz w:val="18"/>
                <w:szCs w:val="20"/>
                <w:rtl/>
                <w:lang w:val="en-US"/>
              </w:rPr>
            </w:pPr>
            <w:r w:rsidRPr="00A7341E">
              <w:rPr>
                <w:rFonts w:ascii="Simplified Arabic" w:hAnsi="Simplified Arabic" w:cs="Simplified Arabic"/>
                <w:i/>
                <w:iCs/>
                <w:sz w:val="18"/>
                <w:szCs w:val="20"/>
                <w:rtl/>
                <w:lang w:val="en-US"/>
              </w:rPr>
              <w:t xml:space="preserve">من الممكن </w:t>
            </w:r>
            <w:r w:rsidR="001A73A3">
              <w:rPr>
                <w:rFonts w:ascii="Simplified Arabic" w:hAnsi="Simplified Arabic" w:cs="Simplified Arabic" w:hint="cs"/>
                <w:i/>
                <w:iCs/>
                <w:sz w:val="18"/>
                <w:szCs w:val="20"/>
                <w:rtl/>
                <w:lang w:val="en-US"/>
              </w:rPr>
              <w:t>التبكير ب</w:t>
            </w:r>
            <w:r w:rsidRPr="00A7341E">
              <w:rPr>
                <w:rFonts w:ascii="Simplified Arabic" w:hAnsi="Simplified Arabic" w:cs="Simplified Arabic"/>
                <w:i/>
                <w:iCs/>
                <w:sz w:val="18"/>
                <w:szCs w:val="20"/>
                <w:rtl/>
                <w:lang w:val="en-US"/>
              </w:rPr>
              <w:t xml:space="preserve">اعتماد </w:t>
            </w:r>
            <w:r w:rsidR="001A73A3">
              <w:rPr>
                <w:rFonts w:ascii="Simplified Arabic" w:hAnsi="Simplified Arabic" w:cs="Simplified Arabic" w:hint="cs"/>
                <w:i/>
                <w:iCs/>
                <w:sz w:val="18"/>
                <w:szCs w:val="20"/>
                <w:rtl/>
                <w:lang w:val="en-US"/>
              </w:rPr>
              <w:t>مقرر</w:t>
            </w:r>
            <w:r w:rsidRPr="00A7341E">
              <w:rPr>
                <w:rFonts w:ascii="Simplified Arabic" w:hAnsi="Simplified Arabic" w:cs="Simplified Arabic"/>
                <w:i/>
                <w:iCs/>
                <w:sz w:val="18"/>
                <w:szCs w:val="20"/>
                <w:rtl/>
                <w:lang w:val="en-US"/>
              </w:rPr>
              <w:t>.</w:t>
            </w:r>
          </w:p>
        </w:tc>
      </w:tr>
      <w:tr w:rsidR="00AA1DB7" w:rsidRPr="0071799C" w14:paraId="3E16ED40" w14:textId="77777777" w:rsidTr="00373C61">
        <w:trPr>
          <w:trHeight w:val="567"/>
        </w:trPr>
        <w:tc>
          <w:tcPr>
            <w:tcW w:w="504" w:type="dxa"/>
            <w:tcBorders>
              <w:bottom w:val="single" w:sz="4" w:space="0" w:color="auto"/>
            </w:tcBorders>
            <w:shd w:val="clear" w:color="auto" w:fill="FFFFFF" w:themeFill="background1"/>
          </w:tcPr>
          <w:p w14:paraId="162EB43B" w14:textId="77777777" w:rsidR="00AA1DB7" w:rsidRPr="00202208" w:rsidRDefault="00AA1DB7" w:rsidP="00AA1DB7">
            <w:pPr>
              <w:spacing w:before="40" w:after="40"/>
              <w:rPr>
                <w:sz w:val="20"/>
              </w:rPr>
            </w:pPr>
            <w:r w:rsidRPr="00202208">
              <w:rPr>
                <w:sz w:val="20"/>
              </w:rPr>
              <w:t>9</w:t>
            </w:r>
          </w:p>
        </w:tc>
        <w:tc>
          <w:tcPr>
            <w:tcW w:w="3858" w:type="dxa"/>
            <w:tcBorders>
              <w:bottom w:val="single" w:sz="4" w:space="0" w:color="auto"/>
            </w:tcBorders>
            <w:shd w:val="clear" w:color="auto" w:fill="FFFFFF" w:themeFill="background1"/>
          </w:tcPr>
          <w:p w14:paraId="18C5083D" w14:textId="3F401E23" w:rsidR="00AA1DB7" w:rsidRPr="00373C61" w:rsidRDefault="00AA1DB7" w:rsidP="00AA1DB7">
            <w:pPr>
              <w:spacing w:before="40" w:after="40"/>
              <w:jc w:val="right"/>
              <w:rPr>
                <w:rFonts w:ascii="Simplified Arabic" w:hAnsi="Simplified Arabic" w:cs="Simplified Arabic"/>
                <w:sz w:val="18"/>
                <w:szCs w:val="20"/>
                <w:lang w:val="en-US"/>
              </w:rPr>
            </w:pPr>
            <w:r w:rsidRPr="00F035D0">
              <w:rPr>
                <w:rFonts w:ascii="Simplified Arabic" w:hAnsi="Simplified Arabic" w:cs="Simplified Arabic" w:hint="cs"/>
                <w:sz w:val="18"/>
                <w:szCs w:val="20"/>
                <w:rtl/>
                <w:lang w:val="en-US"/>
              </w:rPr>
              <w:t>معلومات التسلسل الرقمي بشأن الموارد الجينية</w:t>
            </w:r>
          </w:p>
        </w:tc>
        <w:tc>
          <w:tcPr>
            <w:tcW w:w="2356" w:type="dxa"/>
            <w:tcBorders>
              <w:bottom w:val="single" w:sz="4" w:space="0" w:color="auto"/>
            </w:tcBorders>
            <w:shd w:val="clear" w:color="auto" w:fill="FFFFFF" w:themeFill="background1"/>
          </w:tcPr>
          <w:p w14:paraId="59D9D21B" w14:textId="56A57132" w:rsidR="00AA1DB7" w:rsidRPr="000E6BF2" w:rsidRDefault="00AA1DB7" w:rsidP="00AA1DB7">
            <w:pPr>
              <w:spacing w:before="40" w:after="40"/>
              <w:jc w:val="right"/>
              <w:rPr>
                <w:rFonts w:ascii="Simplified Arabic" w:hAnsi="Simplified Arabic" w:cs="Simplified Arabic"/>
                <w:sz w:val="20"/>
                <w:szCs w:val="20"/>
                <w:rtl/>
              </w:rPr>
            </w:pPr>
            <w:r w:rsidRPr="000E6BF2">
              <w:rPr>
                <w:rFonts w:ascii="Simplified Arabic" w:hAnsi="Simplified Arabic" w:cs="Simplified Arabic"/>
                <w:sz w:val="20"/>
                <w:szCs w:val="20"/>
                <w:rtl/>
              </w:rPr>
              <w:t xml:space="preserve">التوصية </w:t>
            </w:r>
            <w:r w:rsidRPr="004E78B5">
              <w:rPr>
                <w:rFonts w:asciiTheme="majorBidi" w:hAnsiTheme="majorBidi" w:cstheme="majorBidi"/>
                <w:sz w:val="18"/>
                <w:szCs w:val="18"/>
                <w:rtl/>
              </w:rPr>
              <w:t>WGDSI-2/1</w:t>
            </w:r>
          </w:p>
        </w:tc>
        <w:tc>
          <w:tcPr>
            <w:tcW w:w="970" w:type="dxa"/>
            <w:tcBorders>
              <w:bottom w:val="single" w:sz="4" w:space="0" w:color="auto"/>
            </w:tcBorders>
            <w:shd w:val="clear" w:color="auto" w:fill="FFFFFF" w:themeFill="background1"/>
          </w:tcPr>
          <w:p w14:paraId="145E3203" w14:textId="1378E7DD" w:rsidR="00AA1DB7" w:rsidRPr="00210A7D" w:rsidRDefault="00AA1DB7" w:rsidP="00AA1DB7">
            <w:pPr>
              <w:spacing w:before="40" w:after="40"/>
              <w:jc w:val="center"/>
              <w:rPr>
                <w:sz w:val="20"/>
              </w:rPr>
            </w:pPr>
            <w:r w:rsidRPr="0009140D">
              <w:rPr>
                <w:rFonts w:hint="cs"/>
                <w:sz w:val="20"/>
                <w:rtl/>
              </w:rPr>
              <w:t>لا</w:t>
            </w:r>
          </w:p>
        </w:tc>
        <w:tc>
          <w:tcPr>
            <w:tcW w:w="880" w:type="dxa"/>
            <w:tcBorders>
              <w:bottom w:val="single" w:sz="4" w:space="0" w:color="auto"/>
            </w:tcBorders>
            <w:shd w:val="clear" w:color="auto" w:fill="FFFFFF" w:themeFill="background1"/>
          </w:tcPr>
          <w:p w14:paraId="7CB150F0" w14:textId="557460B6" w:rsidR="00AA1DB7" w:rsidRPr="00210A7D" w:rsidRDefault="00AA1DB7" w:rsidP="00AA1DB7">
            <w:pPr>
              <w:spacing w:before="40" w:after="40"/>
              <w:jc w:val="center"/>
              <w:rPr>
                <w:sz w:val="20"/>
              </w:rPr>
            </w:pPr>
            <w:r>
              <w:rPr>
                <w:rFonts w:hint="cs"/>
                <w:sz w:val="20"/>
                <w:rtl/>
              </w:rPr>
              <w:t>نعم</w:t>
            </w:r>
          </w:p>
        </w:tc>
        <w:tc>
          <w:tcPr>
            <w:tcW w:w="5102" w:type="dxa"/>
            <w:tcBorders>
              <w:bottom w:val="single" w:sz="4" w:space="0" w:color="auto"/>
            </w:tcBorders>
            <w:shd w:val="clear" w:color="auto" w:fill="FFFFFF" w:themeFill="background1"/>
          </w:tcPr>
          <w:p w14:paraId="397AFBB4" w14:textId="7CD1F05F" w:rsidR="00AA1DB7" w:rsidRPr="00494634" w:rsidRDefault="00494634" w:rsidP="00494634">
            <w:pPr>
              <w:spacing w:before="40" w:after="40"/>
              <w:jc w:val="right"/>
              <w:rPr>
                <w:rFonts w:ascii="Simplified Arabic" w:hAnsi="Simplified Arabic" w:cs="Simplified Arabic"/>
                <w:sz w:val="18"/>
                <w:szCs w:val="20"/>
                <w:rtl/>
                <w:lang w:val="en-US"/>
              </w:rPr>
            </w:pPr>
            <w:r w:rsidRPr="00494634">
              <w:rPr>
                <w:rFonts w:ascii="Simplified Arabic" w:hAnsi="Simplified Arabic" w:cs="Simplified Arabic"/>
                <w:sz w:val="18"/>
                <w:szCs w:val="20"/>
                <w:rtl/>
                <w:lang w:val="en-US"/>
              </w:rPr>
              <w:t xml:space="preserve">الانتقال مباشرة إلى </w:t>
            </w:r>
            <w:r w:rsidRPr="00494634">
              <w:rPr>
                <w:rFonts w:ascii="Simplified Arabic" w:hAnsi="Simplified Arabic" w:cs="Simplified Arabic" w:hint="cs"/>
                <w:sz w:val="18"/>
                <w:szCs w:val="20"/>
                <w:rtl/>
                <w:lang w:val="en-US"/>
              </w:rPr>
              <w:t>فريق</w:t>
            </w:r>
            <w:r w:rsidRPr="00494634">
              <w:rPr>
                <w:rFonts w:ascii="Simplified Arabic" w:hAnsi="Simplified Arabic" w:cs="Simplified Arabic"/>
                <w:sz w:val="18"/>
                <w:szCs w:val="20"/>
                <w:rtl/>
                <w:lang w:val="en-US"/>
              </w:rPr>
              <w:t xml:space="preserve"> الاتصال، ومن المتوقع عقد جلسات متعددة.</w:t>
            </w:r>
          </w:p>
        </w:tc>
      </w:tr>
      <w:tr w:rsidR="00AA1DB7" w:rsidRPr="0071799C" w14:paraId="02DE6EC8" w14:textId="77777777" w:rsidTr="00373C61">
        <w:trPr>
          <w:trHeight w:val="567"/>
        </w:trPr>
        <w:tc>
          <w:tcPr>
            <w:tcW w:w="504" w:type="dxa"/>
            <w:tcBorders>
              <w:bottom w:val="nil"/>
            </w:tcBorders>
            <w:shd w:val="clear" w:color="auto" w:fill="FFFFFF" w:themeFill="background1"/>
          </w:tcPr>
          <w:p w14:paraId="10988752" w14:textId="77777777" w:rsidR="00AA1DB7" w:rsidRPr="00202208" w:rsidRDefault="00AA1DB7" w:rsidP="00AA1DB7">
            <w:pPr>
              <w:spacing w:before="40" w:after="40"/>
              <w:rPr>
                <w:sz w:val="20"/>
              </w:rPr>
            </w:pPr>
            <w:r w:rsidRPr="00202208">
              <w:rPr>
                <w:sz w:val="20"/>
              </w:rPr>
              <w:t>10</w:t>
            </w:r>
          </w:p>
        </w:tc>
        <w:tc>
          <w:tcPr>
            <w:tcW w:w="3858" w:type="dxa"/>
            <w:tcBorders>
              <w:bottom w:val="nil"/>
            </w:tcBorders>
            <w:shd w:val="clear" w:color="auto" w:fill="FFFFFF" w:themeFill="background1"/>
          </w:tcPr>
          <w:p w14:paraId="468C0AD0" w14:textId="77926E56" w:rsidR="00AA1DB7" w:rsidRPr="008142F5" w:rsidRDefault="00AA1DB7" w:rsidP="008142F5">
            <w:pPr>
              <w:spacing w:before="40" w:after="40"/>
              <w:jc w:val="right"/>
              <w:rPr>
                <w:rFonts w:ascii="Simplified Arabic" w:hAnsi="Simplified Arabic" w:cs="Simplified Arabic"/>
                <w:sz w:val="18"/>
                <w:szCs w:val="20"/>
                <w:lang w:val="en-US"/>
              </w:rPr>
            </w:pPr>
            <w:r w:rsidRPr="008142F5">
              <w:rPr>
                <w:rFonts w:ascii="Simplified Arabic" w:hAnsi="Simplified Arabic" w:cs="Simplified Arabic"/>
                <w:sz w:val="18"/>
                <w:szCs w:val="20"/>
                <w:rtl/>
                <w:lang w:val="en-US"/>
              </w:rPr>
              <w:t xml:space="preserve">آليات </w:t>
            </w:r>
            <w:r w:rsidRPr="008142F5">
              <w:rPr>
                <w:rFonts w:ascii="Simplified Arabic" w:hAnsi="Simplified Arabic" w:cs="Simplified Arabic" w:hint="cs"/>
                <w:sz w:val="18"/>
                <w:szCs w:val="20"/>
                <w:rtl/>
                <w:lang w:val="en-US"/>
              </w:rPr>
              <w:t>ل</w:t>
            </w:r>
            <w:r w:rsidRPr="008142F5">
              <w:rPr>
                <w:rFonts w:ascii="Simplified Arabic" w:hAnsi="Simplified Arabic" w:cs="Simplified Arabic"/>
                <w:sz w:val="18"/>
                <w:szCs w:val="20"/>
                <w:rtl/>
                <w:lang w:val="en-US"/>
              </w:rPr>
              <w:t>لتخطيط والرصد والإبلاغ والاستعراض</w:t>
            </w:r>
          </w:p>
        </w:tc>
        <w:tc>
          <w:tcPr>
            <w:tcW w:w="2356" w:type="dxa"/>
            <w:tcBorders>
              <w:bottom w:val="nil"/>
            </w:tcBorders>
            <w:shd w:val="clear" w:color="auto" w:fill="FFFFFF" w:themeFill="background1"/>
          </w:tcPr>
          <w:p w14:paraId="0587A5FB" w14:textId="77777777" w:rsidR="00AA1DB7" w:rsidRPr="00202208" w:rsidRDefault="00AA1DB7" w:rsidP="00AA1DB7">
            <w:pPr>
              <w:spacing w:before="40" w:after="40"/>
              <w:rPr>
                <w:sz w:val="20"/>
              </w:rPr>
            </w:pPr>
          </w:p>
        </w:tc>
        <w:tc>
          <w:tcPr>
            <w:tcW w:w="970" w:type="dxa"/>
            <w:tcBorders>
              <w:bottom w:val="nil"/>
            </w:tcBorders>
            <w:shd w:val="clear" w:color="auto" w:fill="FFFFFF" w:themeFill="background1"/>
          </w:tcPr>
          <w:p w14:paraId="3FF74E8C" w14:textId="312D09E5" w:rsidR="00AA1DB7" w:rsidRPr="00210A7D" w:rsidRDefault="00AA1DB7" w:rsidP="00AA1DB7">
            <w:pPr>
              <w:spacing w:before="40" w:after="40"/>
              <w:jc w:val="center"/>
              <w:rPr>
                <w:sz w:val="20"/>
              </w:rPr>
            </w:pPr>
            <w:r w:rsidRPr="0009140D">
              <w:rPr>
                <w:rFonts w:hint="cs"/>
                <w:sz w:val="20"/>
                <w:rtl/>
              </w:rPr>
              <w:t>لا</w:t>
            </w:r>
          </w:p>
        </w:tc>
        <w:tc>
          <w:tcPr>
            <w:tcW w:w="880" w:type="dxa"/>
            <w:tcBorders>
              <w:bottom w:val="nil"/>
            </w:tcBorders>
            <w:shd w:val="clear" w:color="auto" w:fill="FFFFFF" w:themeFill="background1"/>
          </w:tcPr>
          <w:p w14:paraId="0D8D2BD3" w14:textId="0FACB68B" w:rsidR="00AA1DB7" w:rsidRPr="00210A7D" w:rsidRDefault="00AA1DB7" w:rsidP="00AA1DB7">
            <w:pPr>
              <w:spacing w:before="40" w:after="40" w:line="480" w:lineRule="auto"/>
              <w:jc w:val="center"/>
              <w:rPr>
                <w:sz w:val="20"/>
              </w:rPr>
            </w:pPr>
            <w:r>
              <w:rPr>
                <w:rFonts w:hint="cs"/>
                <w:sz w:val="20"/>
                <w:rtl/>
              </w:rPr>
              <w:t>نعم</w:t>
            </w:r>
          </w:p>
        </w:tc>
        <w:tc>
          <w:tcPr>
            <w:tcW w:w="5102" w:type="dxa"/>
            <w:tcBorders>
              <w:bottom w:val="nil"/>
            </w:tcBorders>
            <w:shd w:val="clear" w:color="auto" w:fill="FFFFFF" w:themeFill="background1"/>
          </w:tcPr>
          <w:p w14:paraId="7BD704C2" w14:textId="733FEBE7" w:rsidR="00AA1DB7" w:rsidRPr="00B86C6D" w:rsidRDefault="00B86C6D" w:rsidP="00B86C6D">
            <w:pPr>
              <w:spacing w:before="40" w:after="40"/>
              <w:jc w:val="right"/>
              <w:rPr>
                <w:rFonts w:ascii="Simplified Arabic" w:hAnsi="Simplified Arabic" w:cs="Simplified Arabic"/>
                <w:sz w:val="18"/>
                <w:szCs w:val="20"/>
                <w:lang w:val="en-US"/>
              </w:rPr>
            </w:pPr>
            <w:r w:rsidRPr="00494634">
              <w:rPr>
                <w:rFonts w:ascii="Simplified Arabic" w:hAnsi="Simplified Arabic" w:cs="Simplified Arabic"/>
                <w:sz w:val="18"/>
                <w:szCs w:val="20"/>
                <w:rtl/>
                <w:lang w:val="en-US"/>
              </w:rPr>
              <w:t xml:space="preserve">الانتقال مباشرة إلى </w:t>
            </w:r>
            <w:r w:rsidRPr="00494634">
              <w:rPr>
                <w:rFonts w:ascii="Simplified Arabic" w:hAnsi="Simplified Arabic" w:cs="Simplified Arabic" w:hint="cs"/>
                <w:sz w:val="18"/>
                <w:szCs w:val="20"/>
                <w:rtl/>
                <w:lang w:val="en-US"/>
              </w:rPr>
              <w:t>فريق</w:t>
            </w:r>
            <w:r w:rsidRPr="00494634">
              <w:rPr>
                <w:rFonts w:ascii="Simplified Arabic" w:hAnsi="Simplified Arabic" w:cs="Simplified Arabic"/>
                <w:sz w:val="18"/>
                <w:szCs w:val="20"/>
                <w:rtl/>
                <w:lang w:val="en-US"/>
              </w:rPr>
              <w:t xml:space="preserve"> الاتصال</w:t>
            </w:r>
            <w:r>
              <w:rPr>
                <w:rFonts w:ascii="Simplified Arabic" w:hAnsi="Simplified Arabic" w:cs="Simplified Arabic" w:hint="cs"/>
                <w:sz w:val="18"/>
                <w:szCs w:val="20"/>
                <w:rtl/>
                <w:lang w:val="en-US"/>
              </w:rPr>
              <w:t>.</w:t>
            </w:r>
          </w:p>
        </w:tc>
      </w:tr>
      <w:tr w:rsidR="00373C61" w:rsidRPr="0071799C" w14:paraId="611AB77D" w14:textId="77777777" w:rsidTr="00373C61">
        <w:trPr>
          <w:trHeight w:val="567"/>
        </w:trPr>
        <w:tc>
          <w:tcPr>
            <w:tcW w:w="504" w:type="dxa"/>
            <w:tcBorders>
              <w:top w:val="nil"/>
              <w:bottom w:val="nil"/>
            </w:tcBorders>
            <w:shd w:val="clear" w:color="auto" w:fill="FFFFFF" w:themeFill="background1"/>
          </w:tcPr>
          <w:p w14:paraId="2A4C9C24" w14:textId="77777777" w:rsidR="00373C61" w:rsidRPr="0071799C" w:rsidRDefault="00373C61" w:rsidP="00373C61">
            <w:pPr>
              <w:spacing w:before="40" w:after="40"/>
              <w:rPr>
                <w:i/>
                <w:iCs/>
                <w:sz w:val="20"/>
              </w:rPr>
            </w:pPr>
          </w:p>
        </w:tc>
        <w:tc>
          <w:tcPr>
            <w:tcW w:w="3858" w:type="dxa"/>
            <w:tcBorders>
              <w:top w:val="nil"/>
              <w:bottom w:val="nil"/>
            </w:tcBorders>
            <w:shd w:val="clear" w:color="auto" w:fill="FFFFFF" w:themeFill="background1"/>
          </w:tcPr>
          <w:p w14:paraId="580ECE5F" w14:textId="32C3FDC4" w:rsidR="00373C61" w:rsidRPr="00CE51B7" w:rsidRDefault="00373C61" w:rsidP="00373C61">
            <w:pPr>
              <w:spacing w:before="40" w:after="40"/>
              <w:jc w:val="right"/>
              <w:rPr>
                <w:rFonts w:ascii="Simplified Arabic" w:hAnsi="Simplified Arabic" w:cs="Simplified Arabic"/>
                <w:i/>
                <w:iCs/>
                <w:sz w:val="18"/>
                <w:szCs w:val="20"/>
                <w:lang w:val="en-US"/>
              </w:rPr>
            </w:pPr>
            <w:r w:rsidRPr="00CE51B7">
              <w:rPr>
                <w:rFonts w:ascii="Simplified Arabic" w:hAnsi="Simplified Arabic" w:cs="Simplified Arabic"/>
                <w:i/>
                <w:iCs/>
                <w:sz w:val="18"/>
                <w:szCs w:val="20"/>
                <w:rtl/>
                <w:lang w:val="en-US"/>
              </w:rPr>
              <w:t>إطار الرصد لإطار كونمينغ-مونتريال العالمي للتنوع البيولوجي</w:t>
            </w:r>
          </w:p>
        </w:tc>
        <w:tc>
          <w:tcPr>
            <w:tcW w:w="2356" w:type="dxa"/>
            <w:tcBorders>
              <w:top w:val="nil"/>
              <w:bottom w:val="nil"/>
            </w:tcBorders>
            <w:shd w:val="clear" w:color="auto" w:fill="FFFFFF" w:themeFill="background1"/>
          </w:tcPr>
          <w:p w14:paraId="4B0FF352" w14:textId="207FA12E" w:rsidR="00373C61" w:rsidRPr="00A52A6A" w:rsidRDefault="000E6BF2" w:rsidP="00A52A6A">
            <w:pPr>
              <w:spacing w:before="40" w:after="40"/>
              <w:jc w:val="right"/>
              <w:rPr>
                <w:rFonts w:ascii="Simplified Arabic" w:hAnsi="Simplified Arabic" w:cs="Simplified Arabic"/>
                <w:sz w:val="20"/>
                <w:szCs w:val="20"/>
                <w:rtl/>
              </w:rPr>
            </w:pPr>
            <w:r w:rsidRPr="00A52A6A">
              <w:rPr>
                <w:rFonts w:ascii="Simplified Arabic" w:hAnsi="Simplified Arabic" w:cs="Simplified Arabic"/>
                <w:sz w:val="20"/>
                <w:szCs w:val="20"/>
                <w:rtl/>
              </w:rPr>
              <w:t>التوصي</w:t>
            </w:r>
            <w:r w:rsidR="00073616">
              <w:rPr>
                <w:rFonts w:ascii="Simplified Arabic" w:hAnsi="Simplified Arabic" w:cs="Simplified Arabic" w:hint="cs"/>
                <w:sz w:val="20"/>
                <w:szCs w:val="20"/>
                <w:rtl/>
              </w:rPr>
              <w:t>تان</w:t>
            </w:r>
            <w:r w:rsidRPr="00A52A6A">
              <w:rPr>
                <w:rFonts w:ascii="Simplified Arabic" w:hAnsi="Simplified Arabic" w:cs="Simplified Arabic"/>
                <w:sz w:val="20"/>
                <w:szCs w:val="20"/>
                <w:rtl/>
              </w:rPr>
              <w:t xml:space="preserve"> </w:t>
            </w:r>
            <w:r w:rsidRPr="004E78B5">
              <w:rPr>
                <w:rFonts w:asciiTheme="majorBidi" w:hAnsiTheme="majorBidi" w:cstheme="majorBidi"/>
                <w:sz w:val="18"/>
                <w:szCs w:val="18"/>
                <w:rtl/>
              </w:rPr>
              <w:t>SBSTTA-26/1</w:t>
            </w:r>
            <w:r w:rsidRPr="00A52A6A">
              <w:rPr>
                <w:rFonts w:ascii="Simplified Arabic" w:hAnsi="Simplified Arabic" w:cs="Simplified Arabic"/>
                <w:sz w:val="20"/>
                <w:szCs w:val="20"/>
                <w:rtl/>
              </w:rPr>
              <w:t xml:space="preserve"> </w:t>
            </w:r>
            <w:r w:rsidRPr="004E78B5">
              <w:rPr>
                <w:rFonts w:asciiTheme="majorBidi" w:hAnsiTheme="majorBidi" w:cstheme="majorBidi"/>
                <w:sz w:val="18"/>
                <w:szCs w:val="18"/>
                <w:rtl/>
              </w:rPr>
              <w:t>وWG8J-12/3</w:t>
            </w:r>
          </w:p>
        </w:tc>
        <w:tc>
          <w:tcPr>
            <w:tcW w:w="970" w:type="dxa"/>
            <w:tcBorders>
              <w:top w:val="nil"/>
              <w:bottom w:val="nil"/>
            </w:tcBorders>
            <w:shd w:val="clear" w:color="auto" w:fill="FFFFFF" w:themeFill="background1"/>
          </w:tcPr>
          <w:p w14:paraId="3DF65E57" w14:textId="77777777" w:rsidR="00373C61" w:rsidRPr="00210A7D" w:rsidRDefault="00373C61" w:rsidP="00373C61">
            <w:pPr>
              <w:spacing w:before="40" w:after="40"/>
              <w:rPr>
                <w:sz w:val="20"/>
              </w:rPr>
            </w:pPr>
          </w:p>
        </w:tc>
        <w:tc>
          <w:tcPr>
            <w:tcW w:w="880" w:type="dxa"/>
            <w:tcBorders>
              <w:top w:val="nil"/>
              <w:bottom w:val="nil"/>
            </w:tcBorders>
            <w:shd w:val="clear" w:color="auto" w:fill="FFFFFF" w:themeFill="background1"/>
          </w:tcPr>
          <w:p w14:paraId="2F8E095F" w14:textId="77777777" w:rsidR="00373C61" w:rsidRPr="00210A7D" w:rsidRDefault="00373C61" w:rsidP="00373C61">
            <w:pPr>
              <w:spacing w:before="40" w:after="40" w:line="480" w:lineRule="auto"/>
              <w:rPr>
                <w:sz w:val="20"/>
              </w:rPr>
            </w:pPr>
          </w:p>
        </w:tc>
        <w:tc>
          <w:tcPr>
            <w:tcW w:w="5102" w:type="dxa"/>
            <w:tcBorders>
              <w:top w:val="nil"/>
              <w:bottom w:val="nil"/>
            </w:tcBorders>
            <w:shd w:val="clear" w:color="auto" w:fill="FFFFFF" w:themeFill="background1"/>
          </w:tcPr>
          <w:p w14:paraId="770A4C36" w14:textId="1E51439F" w:rsidR="00373C61" w:rsidRPr="004E5137" w:rsidRDefault="004E5137" w:rsidP="004E5137">
            <w:pPr>
              <w:spacing w:before="40" w:after="40"/>
              <w:jc w:val="right"/>
              <w:rPr>
                <w:rFonts w:ascii="Simplified Arabic" w:hAnsi="Simplified Arabic" w:cs="Simplified Arabic"/>
                <w:sz w:val="18"/>
                <w:szCs w:val="20"/>
                <w:rtl/>
                <w:lang w:val="en-US"/>
              </w:rPr>
            </w:pPr>
            <w:r w:rsidRPr="004E5137">
              <w:rPr>
                <w:rFonts w:ascii="Simplified Arabic" w:hAnsi="Simplified Arabic" w:cs="Simplified Arabic"/>
                <w:sz w:val="18"/>
                <w:szCs w:val="20"/>
                <w:rtl/>
                <w:lang w:val="en-US"/>
              </w:rPr>
              <w:t>تحليل الفجو</w:t>
            </w:r>
            <w:r>
              <w:rPr>
                <w:rFonts w:ascii="Simplified Arabic" w:hAnsi="Simplified Arabic" w:cs="Simplified Arabic" w:hint="cs"/>
                <w:sz w:val="18"/>
                <w:szCs w:val="20"/>
                <w:rtl/>
                <w:lang w:val="en-US"/>
              </w:rPr>
              <w:t>ات</w:t>
            </w:r>
            <w:r w:rsidRPr="004E5137">
              <w:rPr>
                <w:rFonts w:ascii="Simplified Arabic" w:hAnsi="Simplified Arabic" w:cs="Simplified Arabic"/>
                <w:sz w:val="18"/>
                <w:szCs w:val="20"/>
                <w:rtl/>
                <w:lang w:val="en-US"/>
              </w:rPr>
              <w:t xml:space="preserve"> (</w:t>
            </w:r>
            <w:r>
              <w:rPr>
                <w:rFonts w:ascii="Simplified Arabic" w:hAnsi="Simplified Arabic" w:cs="Simplified Arabic" w:hint="cs"/>
                <w:sz w:val="18"/>
                <w:szCs w:val="20"/>
                <w:rtl/>
                <w:lang w:val="en-US"/>
              </w:rPr>
              <w:t>المرفق</w:t>
            </w:r>
            <w:r w:rsidRPr="004E5137">
              <w:rPr>
                <w:rFonts w:ascii="Simplified Arabic" w:hAnsi="Simplified Arabic" w:cs="Simplified Arabic"/>
                <w:sz w:val="18"/>
                <w:szCs w:val="20"/>
                <w:rtl/>
                <w:lang w:val="en-US"/>
              </w:rPr>
              <w:t xml:space="preserve"> الثالث لم </w:t>
            </w:r>
            <w:r>
              <w:rPr>
                <w:rFonts w:ascii="Simplified Arabic" w:hAnsi="Simplified Arabic" w:cs="Simplified Arabic" w:hint="cs"/>
                <w:sz w:val="18"/>
                <w:szCs w:val="20"/>
                <w:rtl/>
                <w:lang w:val="en-US"/>
              </w:rPr>
              <w:t xml:space="preserve">يُستعرض </w:t>
            </w:r>
            <w:r w:rsidRPr="004E5137">
              <w:rPr>
                <w:rFonts w:ascii="Simplified Arabic" w:hAnsi="Simplified Arabic" w:cs="Simplified Arabic"/>
                <w:sz w:val="18"/>
                <w:szCs w:val="20"/>
                <w:rtl/>
                <w:lang w:val="en-US"/>
              </w:rPr>
              <w:t>من قبل الهيئة الفرعية للمشورة العلمية والتقنية والتكنولوجية).</w:t>
            </w:r>
          </w:p>
        </w:tc>
      </w:tr>
      <w:tr w:rsidR="00373C61" w:rsidRPr="0071799C" w14:paraId="119F717B" w14:textId="77777777" w:rsidTr="00373C61">
        <w:trPr>
          <w:trHeight w:val="567"/>
        </w:trPr>
        <w:tc>
          <w:tcPr>
            <w:tcW w:w="504" w:type="dxa"/>
            <w:tcBorders>
              <w:top w:val="nil"/>
              <w:bottom w:val="single" w:sz="4" w:space="0" w:color="auto"/>
            </w:tcBorders>
            <w:shd w:val="clear" w:color="auto" w:fill="FFFFFF" w:themeFill="background1"/>
          </w:tcPr>
          <w:p w14:paraId="58FE2A9F" w14:textId="77777777" w:rsidR="00373C61" w:rsidRPr="0071799C" w:rsidRDefault="00373C61" w:rsidP="00373C61">
            <w:pPr>
              <w:spacing w:before="40" w:after="40"/>
              <w:rPr>
                <w:i/>
                <w:iCs/>
                <w:sz w:val="20"/>
              </w:rPr>
            </w:pPr>
          </w:p>
        </w:tc>
        <w:tc>
          <w:tcPr>
            <w:tcW w:w="3858" w:type="dxa"/>
            <w:tcBorders>
              <w:top w:val="nil"/>
              <w:bottom w:val="single" w:sz="4" w:space="0" w:color="auto"/>
            </w:tcBorders>
            <w:shd w:val="clear" w:color="auto" w:fill="FFFFFF" w:themeFill="background1"/>
          </w:tcPr>
          <w:p w14:paraId="29B60B67" w14:textId="263F3700" w:rsidR="00373C61" w:rsidRPr="00CE51B7" w:rsidRDefault="00373C61" w:rsidP="00373C61">
            <w:pPr>
              <w:spacing w:before="40" w:after="40"/>
              <w:jc w:val="right"/>
              <w:rPr>
                <w:rFonts w:ascii="Simplified Arabic" w:hAnsi="Simplified Arabic" w:cs="Simplified Arabic"/>
                <w:i/>
                <w:iCs/>
                <w:sz w:val="18"/>
                <w:szCs w:val="20"/>
                <w:lang w:val="en-US"/>
              </w:rPr>
            </w:pPr>
            <w:r w:rsidRPr="00CE51B7">
              <w:rPr>
                <w:rFonts w:ascii="Simplified Arabic" w:hAnsi="Simplified Arabic" w:cs="Simplified Arabic"/>
                <w:i/>
                <w:iCs/>
                <w:sz w:val="18"/>
                <w:szCs w:val="20"/>
                <w:rtl/>
                <w:lang w:val="en-US"/>
              </w:rPr>
              <w:t>آليات</w:t>
            </w:r>
            <w:r w:rsidR="00BF675B" w:rsidRPr="00CE51B7">
              <w:rPr>
                <w:rFonts w:ascii="Simplified Arabic" w:hAnsi="Simplified Arabic" w:cs="Simplified Arabic" w:hint="cs"/>
                <w:i/>
                <w:iCs/>
                <w:sz w:val="18"/>
                <w:szCs w:val="20"/>
                <w:rtl/>
                <w:lang w:val="en-US"/>
              </w:rPr>
              <w:t xml:space="preserve"> ل</w:t>
            </w:r>
            <w:r w:rsidRPr="00CE51B7">
              <w:rPr>
                <w:rFonts w:ascii="Simplified Arabic" w:hAnsi="Simplified Arabic" w:cs="Simplified Arabic"/>
                <w:i/>
                <w:iCs/>
                <w:sz w:val="18"/>
                <w:szCs w:val="20"/>
                <w:rtl/>
                <w:lang w:val="en-US"/>
              </w:rPr>
              <w:t>لتخطيط والرصد والإبلاغ والاستعراض، بما في ذلك الاستعراض العالمي للتقدم الجماعي في تنفيذ الإطار الذي سيُجرى في الاجتماعين السابع عشر والتاسع عشر لمؤتمر الأطراف</w:t>
            </w:r>
          </w:p>
        </w:tc>
        <w:tc>
          <w:tcPr>
            <w:tcW w:w="2356" w:type="dxa"/>
            <w:tcBorders>
              <w:top w:val="nil"/>
              <w:bottom w:val="single" w:sz="4" w:space="0" w:color="auto"/>
            </w:tcBorders>
            <w:shd w:val="clear" w:color="auto" w:fill="FFFFFF" w:themeFill="background1"/>
          </w:tcPr>
          <w:p w14:paraId="47E028A3" w14:textId="5F431F9C" w:rsidR="00373C61" w:rsidRPr="00C6186D" w:rsidRDefault="00C6186D" w:rsidP="00C6186D">
            <w:pPr>
              <w:spacing w:before="40" w:after="40"/>
              <w:jc w:val="right"/>
              <w:rPr>
                <w:rFonts w:ascii="Simplified Arabic" w:hAnsi="Simplified Arabic" w:cs="Simplified Arabic"/>
                <w:sz w:val="20"/>
                <w:rtl/>
              </w:rPr>
            </w:pPr>
            <w:r w:rsidRPr="00C6186D">
              <w:rPr>
                <w:rFonts w:ascii="Simplified Arabic" w:hAnsi="Simplified Arabic" w:cs="Simplified Arabic"/>
                <w:sz w:val="16"/>
                <w:szCs w:val="20"/>
                <w:rtl/>
              </w:rPr>
              <w:t>التوصية</w:t>
            </w:r>
            <w:r w:rsidR="00373C61" w:rsidRPr="00C6186D">
              <w:rPr>
                <w:rFonts w:ascii="Simplified Arabic" w:hAnsi="Simplified Arabic" w:cs="Simplified Arabic"/>
                <w:sz w:val="16"/>
                <w:szCs w:val="20"/>
                <w:rtl/>
              </w:rPr>
              <w:t xml:space="preserve"> </w:t>
            </w:r>
            <w:r w:rsidR="00373C61" w:rsidRPr="004E78B5">
              <w:rPr>
                <w:rFonts w:asciiTheme="majorBidi" w:hAnsiTheme="majorBidi" w:cstheme="majorBidi"/>
                <w:sz w:val="18"/>
                <w:szCs w:val="18"/>
                <w:rtl/>
              </w:rPr>
              <w:t>SBI-4/2</w:t>
            </w:r>
          </w:p>
        </w:tc>
        <w:tc>
          <w:tcPr>
            <w:tcW w:w="970" w:type="dxa"/>
            <w:tcBorders>
              <w:top w:val="nil"/>
              <w:bottom w:val="single" w:sz="4" w:space="0" w:color="auto"/>
            </w:tcBorders>
            <w:shd w:val="clear" w:color="auto" w:fill="FFFFFF" w:themeFill="background1"/>
          </w:tcPr>
          <w:p w14:paraId="7D83D438" w14:textId="77777777" w:rsidR="00373C61" w:rsidRPr="0071799C" w:rsidRDefault="00373C61" w:rsidP="00373C61">
            <w:pPr>
              <w:spacing w:before="40" w:after="40"/>
              <w:rPr>
                <w:i/>
                <w:iCs/>
                <w:sz w:val="20"/>
              </w:rPr>
            </w:pPr>
          </w:p>
        </w:tc>
        <w:tc>
          <w:tcPr>
            <w:tcW w:w="880" w:type="dxa"/>
            <w:tcBorders>
              <w:top w:val="nil"/>
              <w:bottom w:val="single" w:sz="4" w:space="0" w:color="auto"/>
            </w:tcBorders>
            <w:shd w:val="clear" w:color="auto" w:fill="FFFFFF" w:themeFill="background1"/>
          </w:tcPr>
          <w:p w14:paraId="457174D6" w14:textId="77777777" w:rsidR="00373C61" w:rsidRPr="0071799C" w:rsidRDefault="00373C61" w:rsidP="00373C61">
            <w:pPr>
              <w:spacing w:before="40" w:after="40"/>
              <w:rPr>
                <w:i/>
                <w:iCs/>
                <w:sz w:val="20"/>
              </w:rPr>
            </w:pPr>
          </w:p>
        </w:tc>
        <w:tc>
          <w:tcPr>
            <w:tcW w:w="5102" w:type="dxa"/>
            <w:tcBorders>
              <w:top w:val="nil"/>
              <w:bottom w:val="single" w:sz="4" w:space="0" w:color="auto"/>
            </w:tcBorders>
            <w:shd w:val="clear" w:color="auto" w:fill="FFFFFF" w:themeFill="background1"/>
          </w:tcPr>
          <w:p w14:paraId="541D31E2" w14:textId="61FE6032" w:rsidR="004E5137" w:rsidRPr="004E5137" w:rsidRDefault="004E5137" w:rsidP="004E5137">
            <w:pPr>
              <w:spacing w:before="40" w:after="40"/>
              <w:jc w:val="right"/>
              <w:rPr>
                <w:rFonts w:ascii="Simplified Arabic" w:hAnsi="Simplified Arabic" w:cs="Simplified Arabic"/>
                <w:sz w:val="18"/>
                <w:szCs w:val="20"/>
                <w:rtl/>
                <w:lang w:val="en-US"/>
              </w:rPr>
            </w:pPr>
            <w:r w:rsidRPr="004E5137">
              <w:rPr>
                <w:rFonts w:ascii="Simplified Arabic" w:hAnsi="Simplified Arabic" w:cs="Simplified Arabic"/>
                <w:sz w:val="18"/>
                <w:szCs w:val="20"/>
                <w:rtl/>
                <w:lang w:val="en-US"/>
              </w:rPr>
              <w:t xml:space="preserve">لم </w:t>
            </w:r>
            <w:r w:rsidR="0030189F">
              <w:rPr>
                <w:rFonts w:ascii="Simplified Arabic" w:hAnsi="Simplified Arabic" w:cs="Simplified Arabic" w:hint="cs"/>
                <w:sz w:val="18"/>
                <w:szCs w:val="20"/>
                <w:rtl/>
                <w:lang w:val="en-US"/>
              </w:rPr>
              <w:t>تستعرض</w:t>
            </w:r>
            <w:r w:rsidRPr="004E5137">
              <w:rPr>
                <w:rFonts w:ascii="Simplified Arabic" w:hAnsi="Simplified Arabic" w:cs="Simplified Arabic"/>
                <w:sz w:val="18"/>
                <w:szCs w:val="20"/>
                <w:rtl/>
                <w:lang w:val="en-US"/>
              </w:rPr>
              <w:t xml:space="preserve"> الهيئة الفرعية للتنفيذ الإجراءات الخاصة </w:t>
            </w:r>
            <w:r w:rsidR="0030189F">
              <w:rPr>
                <w:rFonts w:ascii="Simplified Arabic" w:hAnsi="Simplified Arabic" w:cs="Simplified Arabic" w:hint="cs"/>
                <w:sz w:val="18"/>
                <w:szCs w:val="20"/>
                <w:rtl/>
                <w:lang w:val="en-US"/>
              </w:rPr>
              <w:t>بالاستعراض</w:t>
            </w:r>
            <w:r w:rsidRPr="004E5137">
              <w:rPr>
                <w:rFonts w:ascii="Simplified Arabic" w:hAnsi="Simplified Arabic" w:cs="Simplified Arabic"/>
                <w:sz w:val="18"/>
                <w:szCs w:val="20"/>
                <w:rtl/>
                <w:lang w:val="en-US"/>
              </w:rPr>
              <w:t xml:space="preserve"> العالمي (</w:t>
            </w:r>
            <w:r w:rsidR="00060521">
              <w:rPr>
                <w:rFonts w:ascii="Simplified Arabic" w:hAnsi="Simplified Arabic" w:cs="Simplified Arabic" w:hint="cs"/>
                <w:sz w:val="18"/>
                <w:szCs w:val="20"/>
                <w:rtl/>
                <w:lang w:val="en-US"/>
              </w:rPr>
              <w:t>المرفق</w:t>
            </w:r>
            <w:r w:rsidRPr="004E5137">
              <w:rPr>
                <w:rFonts w:ascii="Simplified Arabic" w:hAnsi="Simplified Arabic" w:cs="Simplified Arabic"/>
                <w:sz w:val="18"/>
                <w:szCs w:val="20"/>
                <w:rtl/>
                <w:lang w:val="en-US"/>
              </w:rPr>
              <w:t xml:space="preserve"> الثالث من </w:t>
            </w:r>
            <w:r w:rsidR="00060521">
              <w:rPr>
                <w:rFonts w:ascii="Simplified Arabic" w:hAnsi="Simplified Arabic" w:cs="Simplified Arabic" w:hint="cs"/>
                <w:sz w:val="18"/>
                <w:szCs w:val="20"/>
                <w:rtl/>
                <w:lang w:val="en-US"/>
              </w:rPr>
              <w:t xml:space="preserve">اختصاصات الفريق </w:t>
            </w:r>
            <w:r w:rsidRPr="004E5137">
              <w:rPr>
                <w:rFonts w:ascii="Simplified Arabic" w:hAnsi="Simplified Arabic" w:cs="Simplified Arabic"/>
                <w:sz w:val="18"/>
                <w:szCs w:val="20"/>
                <w:rtl/>
                <w:lang w:val="en-US"/>
              </w:rPr>
              <w:t>الاستشاري</w:t>
            </w:r>
            <w:r w:rsidR="00060521">
              <w:rPr>
                <w:rFonts w:ascii="Simplified Arabic" w:hAnsi="Simplified Arabic" w:cs="Simplified Arabic" w:hint="cs"/>
                <w:sz w:val="18"/>
                <w:szCs w:val="20"/>
                <w:rtl/>
                <w:lang w:val="en-US"/>
              </w:rPr>
              <w:t xml:space="preserve"> </w:t>
            </w:r>
            <w:r w:rsidRPr="004E5137">
              <w:rPr>
                <w:rFonts w:ascii="Simplified Arabic" w:hAnsi="Simplified Arabic" w:cs="Simplified Arabic"/>
                <w:sz w:val="18"/>
                <w:szCs w:val="20"/>
                <w:rtl/>
                <w:lang w:val="en-US"/>
              </w:rPr>
              <w:t>المحتمل).</w:t>
            </w:r>
          </w:p>
          <w:p w14:paraId="77A1B4BB" w14:textId="699639BC" w:rsidR="00373C61" w:rsidRPr="004E5137" w:rsidRDefault="0030189F" w:rsidP="004E5137">
            <w:pPr>
              <w:spacing w:before="40" w:after="40"/>
              <w:jc w:val="right"/>
              <w:rPr>
                <w:rFonts w:ascii="Simplified Arabic" w:hAnsi="Simplified Arabic" w:cs="Simplified Arabic"/>
                <w:sz w:val="18"/>
                <w:szCs w:val="20"/>
                <w:rtl/>
                <w:lang w:val="en-US"/>
              </w:rPr>
            </w:pPr>
            <w:r w:rsidRPr="0030189F">
              <w:rPr>
                <w:rFonts w:ascii="Simplified Arabic" w:hAnsi="Simplified Arabic" w:cs="Simplified Arabic"/>
                <w:sz w:val="18"/>
                <w:szCs w:val="20"/>
                <w:rtl/>
                <w:lang w:val="en-US"/>
              </w:rPr>
              <w:t xml:space="preserve">لم </w:t>
            </w:r>
            <w:r>
              <w:rPr>
                <w:rFonts w:ascii="Simplified Arabic" w:hAnsi="Simplified Arabic" w:cs="Simplified Arabic" w:hint="cs"/>
                <w:sz w:val="18"/>
                <w:szCs w:val="20"/>
                <w:rtl/>
                <w:lang w:val="en-US"/>
              </w:rPr>
              <w:t>تستعرض</w:t>
            </w:r>
            <w:r w:rsidRPr="0030189F">
              <w:rPr>
                <w:rFonts w:ascii="Simplified Arabic" w:hAnsi="Simplified Arabic" w:cs="Simplified Arabic"/>
                <w:sz w:val="18"/>
                <w:szCs w:val="20"/>
                <w:rtl/>
                <w:lang w:val="en-US"/>
              </w:rPr>
              <w:t xml:space="preserve"> الهيئة الفرعية للتنفيذ المرفق الثاني المتعلق بالجهات الفاعلة من غير الدول بعد القراءة الأولى.</w:t>
            </w:r>
          </w:p>
        </w:tc>
      </w:tr>
      <w:tr w:rsidR="00F5194C" w:rsidRPr="0071799C" w14:paraId="64A5F219" w14:textId="77777777" w:rsidTr="00373C61">
        <w:trPr>
          <w:trHeight w:val="567"/>
        </w:trPr>
        <w:tc>
          <w:tcPr>
            <w:tcW w:w="504" w:type="dxa"/>
            <w:tcBorders>
              <w:bottom w:val="nil"/>
            </w:tcBorders>
            <w:shd w:val="clear" w:color="auto" w:fill="FFFFFF" w:themeFill="background1"/>
          </w:tcPr>
          <w:p w14:paraId="2CD145CA" w14:textId="77777777" w:rsidR="00F5194C" w:rsidRPr="00202208" w:rsidRDefault="00F5194C" w:rsidP="00505FD3">
            <w:pPr>
              <w:spacing w:before="40" w:after="40"/>
              <w:rPr>
                <w:sz w:val="20"/>
              </w:rPr>
            </w:pPr>
            <w:r w:rsidRPr="00202208">
              <w:rPr>
                <w:sz w:val="20"/>
              </w:rPr>
              <w:t>11</w:t>
            </w:r>
          </w:p>
        </w:tc>
        <w:tc>
          <w:tcPr>
            <w:tcW w:w="3858" w:type="dxa"/>
            <w:tcBorders>
              <w:bottom w:val="nil"/>
            </w:tcBorders>
            <w:shd w:val="clear" w:color="auto" w:fill="FFFFFF" w:themeFill="background1"/>
          </w:tcPr>
          <w:p w14:paraId="736F2282" w14:textId="4762DF91" w:rsidR="00F5194C" w:rsidRPr="00765B43" w:rsidRDefault="00765B43" w:rsidP="00765B43">
            <w:pPr>
              <w:spacing w:before="40" w:after="40"/>
              <w:jc w:val="right"/>
              <w:rPr>
                <w:rFonts w:ascii="Simplified Arabic" w:hAnsi="Simplified Arabic" w:cs="Simplified Arabic"/>
                <w:sz w:val="18"/>
                <w:szCs w:val="20"/>
                <w:lang w:val="en-US"/>
              </w:rPr>
            </w:pPr>
            <w:r w:rsidRPr="00F035D0">
              <w:rPr>
                <w:rFonts w:ascii="Simplified Arabic" w:hAnsi="Simplified Arabic" w:cs="Simplified Arabic" w:hint="cs"/>
                <w:sz w:val="18"/>
                <w:szCs w:val="20"/>
                <w:rtl/>
                <w:lang w:val="en-US"/>
              </w:rPr>
              <w:t>حشد الموارد والآلية المالية</w:t>
            </w:r>
          </w:p>
        </w:tc>
        <w:tc>
          <w:tcPr>
            <w:tcW w:w="2356" w:type="dxa"/>
            <w:tcBorders>
              <w:bottom w:val="nil"/>
            </w:tcBorders>
            <w:shd w:val="clear" w:color="auto" w:fill="FFFFFF" w:themeFill="background1"/>
          </w:tcPr>
          <w:p w14:paraId="098BC40D" w14:textId="77777777" w:rsidR="00F5194C" w:rsidRPr="0071799C" w:rsidRDefault="00F5194C" w:rsidP="00505FD3">
            <w:pPr>
              <w:spacing w:before="40" w:after="40"/>
              <w:rPr>
                <w:i/>
                <w:iCs/>
                <w:sz w:val="20"/>
              </w:rPr>
            </w:pPr>
          </w:p>
        </w:tc>
        <w:tc>
          <w:tcPr>
            <w:tcW w:w="970" w:type="dxa"/>
            <w:tcBorders>
              <w:bottom w:val="nil"/>
            </w:tcBorders>
            <w:shd w:val="clear" w:color="auto" w:fill="FFFFFF" w:themeFill="background1"/>
          </w:tcPr>
          <w:p w14:paraId="51ECCCB6" w14:textId="77777777" w:rsidR="00F5194C" w:rsidRPr="0071799C" w:rsidRDefault="00F5194C" w:rsidP="00505FD3">
            <w:pPr>
              <w:spacing w:before="40" w:after="40"/>
              <w:rPr>
                <w:i/>
                <w:iCs/>
                <w:sz w:val="20"/>
              </w:rPr>
            </w:pPr>
          </w:p>
        </w:tc>
        <w:tc>
          <w:tcPr>
            <w:tcW w:w="880" w:type="dxa"/>
            <w:tcBorders>
              <w:bottom w:val="nil"/>
            </w:tcBorders>
            <w:shd w:val="clear" w:color="auto" w:fill="FFFFFF" w:themeFill="background1"/>
          </w:tcPr>
          <w:p w14:paraId="04763F7B" w14:textId="77777777" w:rsidR="00F5194C" w:rsidRPr="0071799C" w:rsidRDefault="00F5194C" w:rsidP="00505FD3">
            <w:pPr>
              <w:spacing w:before="40" w:after="40"/>
              <w:rPr>
                <w:i/>
                <w:iCs/>
                <w:sz w:val="20"/>
              </w:rPr>
            </w:pPr>
          </w:p>
        </w:tc>
        <w:tc>
          <w:tcPr>
            <w:tcW w:w="5102" w:type="dxa"/>
            <w:tcBorders>
              <w:bottom w:val="nil"/>
            </w:tcBorders>
            <w:shd w:val="clear" w:color="auto" w:fill="FFFFFF" w:themeFill="background1"/>
          </w:tcPr>
          <w:p w14:paraId="476E1199" w14:textId="77777777" w:rsidR="00F5194C" w:rsidRPr="0071799C" w:rsidRDefault="00F5194C" w:rsidP="00505FD3">
            <w:pPr>
              <w:spacing w:before="40" w:after="40"/>
              <w:rPr>
                <w:i/>
                <w:iCs/>
                <w:sz w:val="20"/>
              </w:rPr>
            </w:pPr>
          </w:p>
        </w:tc>
      </w:tr>
      <w:tr w:rsidR="00AA1DB7" w:rsidRPr="0071799C" w14:paraId="61919FFB" w14:textId="77777777" w:rsidTr="00373C61">
        <w:trPr>
          <w:trHeight w:val="567"/>
        </w:trPr>
        <w:tc>
          <w:tcPr>
            <w:tcW w:w="504" w:type="dxa"/>
            <w:tcBorders>
              <w:top w:val="nil"/>
              <w:bottom w:val="nil"/>
            </w:tcBorders>
            <w:shd w:val="clear" w:color="auto" w:fill="FFFFFF" w:themeFill="background1"/>
          </w:tcPr>
          <w:p w14:paraId="4D4588EA" w14:textId="77777777" w:rsidR="00AA1DB7" w:rsidRPr="00202208" w:rsidRDefault="00AA1DB7" w:rsidP="00AA1DB7">
            <w:pPr>
              <w:spacing w:before="40" w:after="40"/>
              <w:rPr>
                <w:sz w:val="20"/>
              </w:rPr>
            </w:pPr>
          </w:p>
        </w:tc>
        <w:tc>
          <w:tcPr>
            <w:tcW w:w="3858" w:type="dxa"/>
            <w:tcBorders>
              <w:top w:val="nil"/>
              <w:bottom w:val="nil"/>
            </w:tcBorders>
            <w:shd w:val="clear" w:color="auto" w:fill="FFFFFF" w:themeFill="background1"/>
          </w:tcPr>
          <w:p w14:paraId="7FA25F0E" w14:textId="3A30EF6D" w:rsidR="00AA1DB7" w:rsidRPr="00765B43" w:rsidRDefault="00AA1DB7" w:rsidP="00AA1DB7">
            <w:pPr>
              <w:spacing w:before="40" w:after="40"/>
              <w:jc w:val="right"/>
              <w:rPr>
                <w:rFonts w:ascii="Simplified Arabic" w:hAnsi="Simplified Arabic" w:cs="Simplified Arabic"/>
                <w:i/>
                <w:iCs/>
                <w:sz w:val="18"/>
                <w:szCs w:val="20"/>
                <w:lang w:val="en-US"/>
              </w:rPr>
            </w:pPr>
            <w:r w:rsidRPr="00765B43">
              <w:rPr>
                <w:rFonts w:ascii="Simplified Arabic" w:hAnsi="Simplified Arabic" w:cs="Simplified Arabic" w:hint="cs"/>
                <w:i/>
                <w:iCs/>
                <w:sz w:val="18"/>
                <w:szCs w:val="20"/>
                <w:rtl/>
                <w:lang w:val="en-US"/>
              </w:rPr>
              <w:t>حشد الموارد</w:t>
            </w:r>
          </w:p>
        </w:tc>
        <w:tc>
          <w:tcPr>
            <w:tcW w:w="2356" w:type="dxa"/>
            <w:tcBorders>
              <w:top w:val="nil"/>
              <w:bottom w:val="nil"/>
            </w:tcBorders>
            <w:shd w:val="clear" w:color="auto" w:fill="FFFFFF" w:themeFill="background1"/>
          </w:tcPr>
          <w:p w14:paraId="1325AB6D" w14:textId="5E5AE494" w:rsidR="00AA1DB7" w:rsidRPr="00C6186D" w:rsidRDefault="00AA1DB7" w:rsidP="00AA1DB7">
            <w:pPr>
              <w:spacing w:before="40" w:after="40"/>
              <w:jc w:val="right"/>
              <w:rPr>
                <w:rFonts w:ascii="Simplified Arabic" w:hAnsi="Simplified Arabic" w:cs="Simplified Arabic"/>
                <w:sz w:val="16"/>
                <w:szCs w:val="20"/>
                <w:rtl/>
              </w:rPr>
            </w:pPr>
            <w:r w:rsidRPr="00C6186D">
              <w:rPr>
                <w:rFonts w:ascii="Simplified Arabic" w:hAnsi="Simplified Arabic" w:cs="Simplified Arabic" w:hint="cs"/>
                <w:sz w:val="16"/>
                <w:szCs w:val="20"/>
                <w:rtl/>
              </w:rPr>
              <w:t xml:space="preserve">التوصية </w:t>
            </w:r>
            <w:r w:rsidRPr="00C6186D">
              <w:rPr>
                <w:rFonts w:ascii="Simplified Arabic" w:hAnsi="Simplified Arabic" w:cs="Simplified Arabic"/>
                <w:sz w:val="16"/>
                <w:szCs w:val="20"/>
                <w:rtl/>
              </w:rPr>
              <w:t xml:space="preserve"> </w:t>
            </w:r>
            <w:r w:rsidRPr="004E78B5">
              <w:rPr>
                <w:rFonts w:asciiTheme="majorBidi" w:hAnsiTheme="majorBidi" w:cstheme="majorBidi"/>
                <w:sz w:val="18"/>
                <w:szCs w:val="18"/>
                <w:rtl/>
              </w:rPr>
              <w:t>SBI-4/3</w:t>
            </w:r>
          </w:p>
        </w:tc>
        <w:tc>
          <w:tcPr>
            <w:tcW w:w="970" w:type="dxa"/>
            <w:tcBorders>
              <w:top w:val="nil"/>
              <w:bottom w:val="nil"/>
            </w:tcBorders>
            <w:shd w:val="clear" w:color="auto" w:fill="FFFFFF" w:themeFill="background1"/>
          </w:tcPr>
          <w:p w14:paraId="272E3A82" w14:textId="08BB7CFF" w:rsidR="00AA1DB7" w:rsidRPr="00210A7D" w:rsidRDefault="00AA1DB7" w:rsidP="00AA1DB7">
            <w:pPr>
              <w:spacing w:before="40" w:after="40"/>
              <w:jc w:val="center"/>
              <w:rPr>
                <w:sz w:val="20"/>
              </w:rPr>
            </w:pPr>
            <w:r>
              <w:rPr>
                <w:rFonts w:hint="cs"/>
                <w:sz w:val="20"/>
                <w:rtl/>
              </w:rPr>
              <w:t>لا</w:t>
            </w:r>
          </w:p>
        </w:tc>
        <w:tc>
          <w:tcPr>
            <w:tcW w:w="880" w:type="dxa"/>
            <w:tcBorders>
              <w:top w:val="nil"/>
              <w:bottom w:val="nil"/>
            </w:tcBorders>
            <w:shd w:val="clear" w:color="auto" w:fill="FFFFFF" w:themeFill="background1"/>
          </w:tcPr>
          <w:p w14:paraId="338752C3" w14:textId="1C301D69" w:rsidR="00AA1DB7" w:rsidRPr="00210A7D" w:rsidRDefault="00AA1DB7" w:rsidP="00AA1DB7">
            <w:pPr>
              <w:spacing w:before="40" w:after="40"/>
              <w:jc w:val="center"/>
              <w:rPr>
                <w:sz w:val="20"/>
              </w:rPr>
            </w:pPr>
            <w:r>
              <w:rPr>
                <w:rFonts w:hint="cs"/>
                <w:sz w:val="20"/>
                <w:rtl/>
              </w:rPr>
              <w:t>نعم</w:t>
            </w:r>
          </w:p>
        </w:tc>
        <w:tc>
          <w:tcPr>
            <w:tcW w:w="5102" w:type="dxa"/>
            <w:tcBorders>
              <w:top w:val="nil"/>
              <w:bottom w:val="nil"/>
            </w:tcBorders>
            <w:shd w:val="clear" w:color="auto" w:fill="FFFFFF" w:themeFill="background1"/>
          </w:tcPr>
          <w:p w14:paraId="3A67F020" w14:textId="77777777" w:rsidR="00A527D9" w:rsidRPr="003026A3" w:rsidRDefault="00A527D9" w:rsidP="003026A3">
            <w:pPr>
              <w:spacing w:before="40" w:after="40"/>
              <w:jc w:val="right"/>
              <w:rPr>
                <w:rFonts w:ascii="Simplified Arabic" w:hAnsi="Simplified Arabic" w:cs="Simplified Arabic"/>
                <w:sz w:val="18"/>
                <w:szCs w:val="20"/>
                <w:rtl/>
                <w:lang w:val="en-US"/>
              </w:rPr>
            </w:pPr>
            <w:r w:rsidRPr="00494634">
              <w:rPr>
                <w:rFonts w:ascii="Simplified Arabic" w:hAnsi="Simplified Arabic" w:cs="Simplified Arabic"/>
                <w:sz w:val="18"/>
                <w:szCs w:val="20"/>
                <w:rtl/>
                <w:lang w:val="en-US"/>
              </w:rPr>
              <w:t xml:space="preserve">الانتقال مباشرة إلى </w:t>
            </w:r>
            <w:r w:rsidRPr="00494634">
              <w:rPr>
                <w:rFonts w:ascii="Simplified Arabic" w:hAnsi="Simplified Arabic" w:cs="Simplified Arabic" w:hint="cs"/>
                <w:sz w:val="18"/>
                <w:szCs w:val="20"/>
                <w:rtl/>
                <w:lang w:val="en-US"/>
              </w:rPr>
              <w:t>فريق</w:t>
            </w:r>
            <w:r w:rsidRPr="00494634">
              <w:rPr>
                <w:rFonts w:ascii="Simplified Arabic" w:hAnsi="Simplified Arabic" w:cs="Simplified Arabic"/>
                <w:sz w:val="18"/>
                <w:szCs w:val="20"/>
                <w:rtl/>
                <w:lang w:val="en-US"/>
              </w:rPr>
              <w:t xml:space="preserve"> الاتصال</w:t>
            </w:r>
            <w:r w:rsidRPr="003026A3">
              <w:rPr>
                <w:rFonts w:ascii="Simplified Arabic" w:hAnsi="Simplified Arabic" w:cs="Simplified Arabic"/>
                <w:sz w:val="18"/>
                <w:szCs w:val="20"/>
                <w:rtl/>
                <w:lang w:val="en-US"/>
              </w:rPr>
              <w:t xml:space="preserve"> </w:t>
            </w:r>
          </w:p>
          <w:p w14:paraId="4060EDDA" w14:textId="5E0B6335" w:rsidR="00AA1DB7" w:rsidRPr="003026A3" w:rsidRDefault="003026A3" w:rsidP="003026A3">
            <w:pPr>
              <w:spacing w:before="40" w:after="40"/>
              <w:jc w:val="right"/>
              <w:rPr>
                <w:rFonts w:ascii="Simplified Arabic" w:hAnsi="Simplified Arabic" w:cs="Simplified Arabic"/>
                <w:sz w:val="18"/>
                <w:szCs w:val="20"/>
                <w:rtl/>
                <w:lang w:val="en-US"/>
              </w:rPr>
            </w:pPr>
            <w:r w:rsidRPr="003026A3">
              <w:rPr>
                <w:rFonts w:ascii="Simplified Arabic" w:hAnsi="Simplified Arabic" w:cs="Simplified Arabic" w:hint="cs"/>
                <w:sz w:val="18"/>
                <w:szCs w:val="20"/>
                <w:rtl/>
                <w:lang w:val="en-US"/>
              </w:rPr>
              <w:t>الوقت غير كافٍ في الهيئة الفرعية للتنفيذ للنظر في جميع المسائل</w:t>
            </w:r>
          </w:p>
        </w:tc>
      </w:tr>
      <w:tr w:rsidR="00AA1DB7" w:rsidRPr="0071799C" w14:paraId="5FBE7B25" w14:textId="77777777" w:rsidTr="00373C61">
        <w:trPr>
          <w:trHeight w:val="567"/>
        </w:trPr>
        <w:tc>
          <w:tcPr>
            <w:tcW w:w="504" w:type="dxa"/>
            <w:tcBorders>
              <w:top w:val="nil"/>
              <w:bottom w:val="single" w:sz="4" w:space="0" w:color="auto"/>
            </w:tcBorders>
            <w:shd w:val="clear" w:color="auto" w:fill="FFFFFF" w:themeFill="background1"/>
          </w:tcPr>
          <w:p w14:paraId="2AB34D95" w14:textId="77777777" w:rsidR="00AA1DB7" w:rsidRPr="00202208" w:rsidRDefault="00AA1DB7" w:rsidP="00AA1DB7">
            <w:pPr>
              <w:spacing w:before="40" w:after="40"/>
              <w:rPr>
                <w:sz w:val="20"/>
              </w:rPr>
            </w:pPr>
          </w:p>
        </w:tc>
        <w:tc>
          <w:tcPr>
            <w:tcW w:w="3858" w:type="dxa"/>
            <w:tcBorders>
              <w:top w:val="nil"/>
              <w:bottom w:val="single" w:sz="4" w:space="0" w:color="auto"/>
            </w:tcBorders>
            <w:shd w:val="clear" w:color="auto" w:fill="FFFFFF" w:themeFill="background1"/>
          </w:tcPr>
          <w:p w14:paraId="3BB40819" w14:textId="3F7DB5FA" w:rsidR="00AA1DB7" w:rsidRPr="00765B43" w:rsidRDefault="00AA1DB7" w:rsidP="00AA1DB7">
            <w:pPr>
              <w:spacing w:before="40" w:after="40"/>
              <w:jc w:val="right"/>
              <w:rPr>
                <w:rFonts w:ascii="Simplified Arabic" w:hAnsi="Simplified Arabic" w:cs="Simplified Arabic"/>
                <w:i/>
                <w:iCs/>
                <w:sz w:val="18"/>
                <w:szCs w:val="20"/>
                <w:lang w:val="en-US"/>
              </w:rPr>
            </w:pPr>
            <w:r w:rsidRPr="00765B43">
              <w:rPr>
                <w:rFonts w:ascii="Simplified Arabic" w:hAnsi="Simplified Arabic" w:cs="Simplified Arabic" w:hint="cs"/>
                <w:i/>
                <w:iCs/>
                <w:sz w:val="18"/>
                <w:szCs w:val="20"/>
                <w:rtl/>
                <w:lang w:val="en-US"/>
              </w:rPr>
              <w:t>الآلية المالية</w:t>
            </w:r>
          </w:p>
        </w:tc>
        <w:tc>
          <w:tcPr>
            <w:tcW w:w="2356" w:type="dxa"/>
            <w:tcBorders>
              <w:top w:val="nil"/>
              <w:bottom w:val="single" w:sz="4" w:space="0" w:color="auto"/>
            </w:tcBorders>
            <w:shd w:val="clear" w:color="auto" w:fill="FFFFFF" w:themeFill="background1"/>
          </w:tcPr>
          <w:p w14:paraId="59B0E369" w14:textId="721127E1" w:rsidR="00AE7D02" w:rsidRDefault="00AE7D02" w:rsidP="00AA1DB7">
            <w:pPr>
              <w:spacing w:before="40" w:after="40"/>
              <w:jc w:val="right"/>
              <w:rPr>
                <w:rFonts w:ascii="Simplified Arabic" w:hAnsi="Simplified Arabic" w:cs="Simplified Arabic"/>
                <w:sz w:val="16"/>
                <w:szCs w:val="20"/>
                <w:rtl/>
              </w:rPr>
            </w:pPr>
            <w:r w:rsidRPr="00C6186D">
              <w:rPr>
                <w:rFonts w:ascii="Simplified Arabic" w:hAnsi="Simplified Arabic" w:cs="Simplified Arabic" w:hint="cs"/>
                <w:sz w:val="16"/>
                <w:szCs w:val="20"/>
                <w:rtl/>
              </w:rPr>
              <w:t xml:space="preserve">التوصية </w:t>
            </w:r>
            <w:r w:rsidRPr="00E75C17">
              <w:rPr>
                <w:rFonts w:asciiTheme="majorBidi" w:hAnsiTheme="majorBidi" w:cstheme="majorBidi"/>
                <w:sz w:val="18"/>
                <w:szCs w:val="18"/>
                <w:rtl/>
              </w:rPr>
              <w:t>SBI-4/4</w:t>
            </w:r>
            <w:r w:rsidRPr="00C6186D">
              <w:rPr>
                <w:rFonts w:ascii="Simplified Arabic" w:hAnsi="Simplified Arabic" w:cs="Simplified Arabic"/>
                <w:sz w:val="16"/>
                <w:szCs w:val="20"/>
                <w:rtl/>
              </w:rPr>
              <w:t xml:space="preserve"> </w:t>
            </w:r>
            <w:r w:rsidRPr="00C6186D">
              <w:rPr>
                <w:rFonts w:ascii="Simplified Arabic" w:hAnsi="Simplified Arabic" w:cs="Simplified Arabic" w:hint="cs"/>
                <w:sz w:val="16"/>
                <w:szCs w:val="20"/>
                <w:rtl/>
              </w:rPr>
              <w:t xml:space="preserve">  </w:t>
            </w:r>
          </w:p>
          <w:p w14:paraId="540871EF" w14:textId="6567E9F7" w:rsidR="00AA1DB7" w:rsidRPr="00C6186D" w:rsidRDefault="00AF5DB9" w:rsidP="00AA1DB7">
            <w:pPr>
              <w:spacing w:before="40" w:after="40"/>
              <w:jc w:val="right"/>
              <w:rPr>
                <w:rFonts w:ascii="Simplified Arabic" w:hAnsi="Simplified Arabic" w:cs="Simplified Arabic"/>
                <w:sz w:val="16"/>
                <w:szCs w:val="20"/>
                <w:rtl/>
              </w:rPr>
            </w:pPr>
            <w:r>
              <w:rPr>
                <w:rFonts w:ascii="Simplified Arabic" w:hAnsi="Simplified Arabic" w:cs="Simplified Arabic" w:hint="cs"/>
                <w:sz w:val="16"/>
                <w:szCs w:val="20"/>
                <w:rtl/>
              </w:rPr>
              <w:t xml:space="preserve">والوثائق </w:t>
            </w:r>
            <w:r w:rsidR="00AA1DB7" w:rsidRPr="00E75C17">
              <w:rPr>
                <w:rFonts w:asciiTheme="majorBidi" w:hAnsiTheme="majorBidi" w:cstheme="majorBidi"/>
                <w:sz w:val="18"/>
                <w:szCs w:val="18"/>
                <w:rtl/>
              </w:rPr>
              <w:t>CBD/COP/16/6</w:t>
            </w:r>
            <w:r w:rsidR="00A527D9">
              <w:rPr>
                <w:rFonts w:ascii="Simplified Arabic" w:hAnsi="Simplified Arabic" w:cs="Simplified Arabic" w:hint="cs"/>
                <w:sz w:val="16"/>
                <w:szCs w:val="20"/>
                <w:rtl/>
              </w:rPr>
              <w:t>، و</w:t>
            </w:r>
            <w:r w:rsidR="00A527D9" w:rsidRPr="00C6186D">
              <w:rPr>
                <w:rFonts w:ascii="Simplified Arabic" w:hAnsi="Simplified Arabic" w:cs="Simplified Arabic"/>
                <w:sz w:val="16"/>
                <w:szCs w:val="20"/>
                <w:rtl/>
              </w:rPr>
              <w:t xml:space="preserve"> </w:t>
            </w:r>
            <w:r w:rsidR="00A527D9" w:rsidRPr="00E75C17">
              <w:rPr>
                <w:rFonts w:asciiTheme="majorBidi" w:hAnsiTheme="majorBidi" w:cstheme="majorBidi"/>
                <w:sz w:val="18"/>
                <w:szCs w:val="18"/>
                <w:rtl/>
              </w:rPr>
              <w:t>CBD/COP/16/7</w:t>
            </w:r>
            <w:r w:rsidR="00A527D9">
              <w:rPr>
                <w:rFonts w:ascii="Simplified Arabic" w:hAnsi="Simplified Arabic" w:cs="Simplified Arabic" w:hint="cs"/>
                <w:sz w:val="16"/>
                <w:szCs w:val="20"/>
                <w:rtl/>
              </w:rPr>
              <w:t>، و</w:t>
            </w:r>
            <w:r w:rsidR="00A527D9" w:rsidRPr="00C6186D">
              <w:rPr>
                <w:rFonts w:ascii="Simplified Arabic" w:hAnsi="Simplified Arabic" w:cs="Simplified Arabic"/>
                <w:sz w:val="16"/>
                <w:szCs w:val="20"/>
                <w:rtl/>
              </w:rPr>
              <w:t xml:space="preserve"> </w:t>
            </w:r>
            <w:r w:rsidR="00A527D9" w:rsidRPr="00E75C17">
              <w:rPr>
                <w:rFonts w:asciiTheme="majorBidi" w:hAnsiTheme="majorBidi" w:cstheme="majorBidi"/>
                <w:sz w:val="18"/>
                <w:szCs w:val="18"/>
                <w:rtl/>
              </w:rPr>
              <w:t>CBD/COP/16/8</w:t>
            </w:r>
          </w:p>
          <w:p w14:paraId="04A77F0D" w14:textId="713292AA" w:rsidR="00AA1DB7" w:rsidRPr="00C6186D" w:rsidRDefault="00AA1DB7" w:rsidP="00AA1DB7">
            <w:pPr>
              <w:spacing w:before="40" w:after="40"/>
              <w:jc w:val="right"/>
              <w:rPr>
                <w:rFonts w:ascii="Simplified Arabic" w:hAnsi="Simplified Arabic" w:cs="Simplified Arabic"/>
                <w:sz w:val="16"/>
                <w:szCs w:val="20"/>
                <w:rtl/>
              </w:rPr>
            </w:pPr>
          </w:p>
        </w:tc>
        <w:tc>
          <w:tcPr>
            <w:tcW w:w="970" w:type="dxa"/>
            <w:tcBorders>
              <w:top w:val="nil"/>
              <w:bottom w:val="single" w:sz="4" w:space="0" w:color="auto"/>
            </w:tcBorders>
            <w:shd w:val="clear" w:color="auto" w:fill="FFFFFF" w:themeFill="background1"/>
          </w:tcPr>
          <w:p w14:paraId="28C1D2A4" w14:textId="6A620CB7" w:rsidR="00AA1DB7" w:rsidRPr="00210A7D" w:rsidRDefault="00AA1DB7" w:rsidP="00AA1DB7">
            <w:pPr>
              <w:spacing w:before="40" w:after="40"/>
              <w:jc w:val="center"/>
              <w:rPr>
                <w:sz w:val="20"/>
              </w:rPr>
            </w:pPr>
            <w:r>
              <w:rPr>
                <w:rFonts w:hint="cs"/>
                <w:sz w:val="20"/>
                <w:rtl/>
              </w:rPr>
              <w:t>نعم</w:t>
            </w:r>
          </w:p>
        </w:tc>
        <w:tc>
          <w:tcPr>
            <w:tcW w:w="880" w:type="dxa"/>
            <w:tcBorders>
              <w:top w:val="nil"/>
              <w:bottom w:val="single" w:sz="4" w:space="0" w:color="auto"/>
            </w:tcBorders>
            <w:shd w:val="clear" w:color="auto" w:fill="FFFFFF" w:themeFill="background1"/>
          </w:tcPr>
          <w:p w14:paraId="2EBAAAE8" w14:textId="772E3CEA" w:rsidR="00AA1DB7" w:rsidRPr="00210A7D" w:rsidRDefault="00AA1DB7" w:rsidP="00AA1DB7">
            <w:pPr>
              <w:spacing w:before="40" w:after="40"/>
              <w:jc w:val="center"/>
              <w:rPr>
                <w:sz w:val="20"/>
              </w:rPr>
            </w:pPr>
            <w:r>
              <w:rPr>
                <w:rFonts w:hint="cs"/>
                <w:sz w:val="20"/>
                <w:rtl/>
              </w:rPr>
              <w:t>نعم</w:t>
            </w:r>
          </w:p>
        </w:tc>
        <w:tc>
          <w:tcPr>
            <w:tcW w:w="5102" w:type="dxa"/>
            <w:tcBorders>
              <w:top w:val="nil"/>
              <w:bottom w:val="single" w:sz="4" w:space="0" w:color="auto"/>
            </w:tcBorders>
            <w:shd w:val="clear" w:color="auto" w:fill="FFFFFF" w:themeFill="background1"/>
          </w:tcPr>
          <w:p w14:paraId="15AF18C3" w14:textId="77777777" w:rsidR="003026A3" w:rsidRPr="003026A3" w:rsidRDefault="003026A3" w:rsidP="003026A3">
            <w:pPr>
              <w:spacing w:before="40" w:after="40"/>
              <w:jc w:val="right"/>
              <w:rPr>
                <w:rFonts w:ascii="Simplified Arabic" w:hAnsi="Simplified Arabic" w:cs="Simplified Arabic"/>
                <w:sz w:val="18"/>
                <w:szCs w:val="20"/>
                <w:rtl/>
                <w:lang w:val="en-US"/>
              </w:rPr>
            </w:pPr>
            <w:r w:rsidRPr="00494634">
              <w:rPr>
                <w:rFonts w:ascii="Simplified Arabic" w:hAnsi="Simplified Arabic" w:cs="Simplified Arabic"/>
                <w:sz w:val="18"/>
                <w:szCs w:val="20"/>
                <w:rtl/>
                <w:lang w:val="en-US"/>
              </w:rPr>
              <w:t xml:space="preserve">الانتقال مباشرة إلى </w:t>
            </w:r>
            <w:r w:rsidRPr="00494634">
              <w:rPr>
                <w:rFonts w:ascii="Simplified Arabic" w:hAnsi="Simplified Arabic" w:cs="Simplified Arabic" w:hint="cs"/>
                <w:sz w:val="18"/>
                <w:szCs w:val="20"/>
                <w:rtl/>
                <w:lang w:val="en-US"/>
              </w:rPr>
              <w:t>فريق</w:t>
            </w:r>
            <w:r w:rsidRPr="00494634">
              <w:rPr>
                <w:rFonts w:ascii="Simplified Arabic" w:hAnsi="Simplified Arabic" w:cs="Simplified Arabic"/>
                <w:sz w:val="18"/>
                <w:szCs w:val="20"/>
                <w:rtl/>
                <w:lang w:val="en-US"/>
              </w:rPr>
              <w:t xml:space="preserve"> الاتصال</w:t>
            </w:r>
            <w:r w:rsidRPr="003026A3">
              <w:rPr>
                <w:rFonts w:ascii="Simplified Arabic" w:hAnsi="Simplified Arabic" w:cs="Simplified Arabic"/>
                <w:sz w:val="18"/>
                <w:szCs w:val="20"/>
                <w:rtl/>
                <w:lang w:val="en-US"/>
              </w:rPr>
              <w:t xml:space="preserve"> </w:t>
            </w:r>
          </w:p>
          <w:p w14:paraId="4A3B4B24" w14:textId="77551261" w:rsidR="00AA1DB7" w:rsidRPr="003026A3" w:rsidRDefault="00AA1DB7" w:rsidP="00AA1DB7">
            <w:pPr>
              <w:spacing w:before="40" w:after="40"/>
              <w:rPr>
                <w:rFonts w:ascii="Simplified Arabic" w:hAnsi="Simplified Arabic" w:cs="Simplified Arabic"/>
                <w:sz w:val="18"/>
                <w:szCs w:val="20"/>
                <w:lang w:val="en-US"/>
              </w:rPr>
            </w:pPr>
          </w:p>
        </w:tc>
      </w:tr>
      <w:tr w:rsidR="00AA1DB7" w:rsidRPr="0071799C" w14:paraId="3CA80887" w14:textId="77777777" w:rsidTr="00373C61">
        <w:trPr>
          <w:trHeight w:val="567"/>
        </w:trPr>
        <w:tc>
          <w:tcPr>
            <w:tcW w:w="504" w:type="dxa"/>
            <w:tcBorders>
              <w:bottom w:val="nil"/>
            </w:tcBorders>
            <w:shd w:val="clear" w:color="auto" w:fill="FFFFFF" w:themeFill="background1"/>
          </w:tcPr>
          <w:p w14:paraId="298716D4" w14:textId="77777777" w:rsidR="00AA1DB7" w:rsidRPr="00202208" w:rsidRDefault="00AA1DB7" w:rsidP="00AA1DB7">
            <w:pPr>
              <w:spacing w:before="40" w:after="40"/>
              <w:rPr>
                <w:sz w:val="20"/>
              </w:rPr>
            </w:pPr>
            <w:r w:rsidRPr="00202208">
              <w:rPr>
                <w:sz w:val="20"/>
              </w:rPr>
              <w:t>12</w:t>
            </w:r>
          </w:p>
        </w:tc>
        <w:tc>
          <w:tcPr>
            <w:tcW w:w="3858" w:type="dxa"/>
            <w:tcBorders>
              <w:bottom w:val="nil"/>
            </w:tcBorders>
            <w:shd w:val="clear" w:color="auto" w:fill="FFFFFF" w:themeFill="background1"/>
          </w:tcPr>
          <w:p w14:paraId="3E839B6E" w14:textId="67EBBA25" w:rsidR="00AA1DB7" w:rsidRPr="00F90750" w:rsidRDefault="00AA1DB7" w:rsidP="00AA1DB7">
            <w:pPr>
              <w:spacing w:before="40" w:after="40"/>
              <w:jc w:val="right"/>
              <w:rPr>
                <w:rFonts w:ascii="Simplified Arabic" w:hAnsi="Simplified Arabic" w:cs="Simplified Arabic"/>
                <w:sz w:val="18"/>
                <w:szCs w:val="20"/>
                <w:lang w:val="en-US"/>
              </w:rPr>
            </w:pPr>
            <w:r w:rsidRPr="00F035D0">
              <w:rPr>
                <w:rFonts w:ascii="Simplified Arabic" w:hAnsi="Simplified Arabic" w:cs="Simplified Arabic" w:hint="cs"/>
                <w:sz w:val="18"/>
                <w:szCs w:val="20"/>
                <w:rtl/>
                <w:lang w:val="en-US"/>
              </w:rPr>
              <w:t>بناء القدرات وتنميتها، والتعاون التقني والعلمي، وآلية غرفة تبادل المعلومات وإدارة المعارف</w:t>
            </w:r>
          </w:p>
        </w:tc>
        <w:tc>
          <w:tcPr>
            <w:tcW w:w="2356" w:type="dxa"/>
            <w:tcBorders>
              <w:bottom w:val="nil"/>
            </w:tcBorders>
            <w:shd w:val="clear" w:color="auto" w:fill="FFFFFF" w:themeFill="background1"/>
          </w:tcPr>
          <w:p w14:paraId="59EEB1B0" w14:textId="77777777" w:rsidR="00AA1DB7" w:rsidRPr="00202208" w:rsidRDefault="00AA1DB7" w:rsidP="00AA1DB7">
            <w:pPr>
              <w:spacing w:before="40" w:after="40"/>
              <w:rPr>
                <w:sz w:val="20"/>
              </w:rPr>
            </w:pPr>
          </w:p>
        </w:tc>
        <w:tc>
          <w:tcPr>
            <w:tcW w:w="970" w:type="dxa"/>
            <w:tcBorders>
              <w:bottom w:val="nil"/>
            </w:tcBorders>
            <w:shd w:val="clear" w:color="auto" w:fill="FFFFFF" w:themeFill="background1"/>
          </w:tcPr>
          <w:p w14:paraId="352387E7" w14:textId="77777777" w:rsidR="00AA1DB7" w:rsidRPr="0071799C" w:rsidRDefault="00AA1DB7" w:rsidP="00AA1DB7">
            <w:pPr>
              <w:spacing w:before="40" w:after="40"/>
              <w:rPr>
                <w:i/>
                <w:iCs/>
                <w:sz w:val="20"/>
              </w:rPr>
            </w:pPr>
          </w:p>
        </w:tc>
        <w:tc>
          <w:tcPr>
            <w:tcW w:w="880" w:type="dxa"/>
            <w:tcBorders>
              <w:bottom w:val="nil"/>
            </w:tcBorders>
            <w:shd w:val="clear" w:color="auto" w:fill="FFFFFF" w:themeFill="background1"/>
          </w:tcPr>
          <w:p w14:paraId="2F217007" w14:textId="77777777" w:rsidR="00AA1DB7" w:rsidRPr="0071799C" w:rsidRDefault="00AA1DB7" w:rsidP="00AA1DB7">
            <w:pPr>
              <w:spacing w:before="40" w:after="40"/>
              <w:rPr>
                <w:i/>
                <w:iCs/>
                <w:sz w:val="20"/>
              </w:rPr>
            </w:pPr>
          </w:p>
        </w:tc>
        <w:tc>
          <w:tcPr>
            <w:tcW w:w="5102" w:type="dxa"/>
            <w:tcBorders>
              <w:bottom w:val="nil"/>
            </w:tcBorders>
            <w:shd w:val="clear" w:color="auto" w:fill="FFFFFF" w:themeFill="background1"/>
          </w:tcPr>
          <w:p w14:paraId="30D37E7B" w14:textId="77777777" w:rsidR="00AA1DB7" w:rsidRPr="0071799C" w:rsidRDefault="00AA1DB7" w:rsidP="00AA1DB7">
            <w:pPr>
              <w:spacing w:before="40" w:after="40"/>
              <w:rPr>
                <w:i/>
                <w:iCs/>
                <w:sz w:val="20"/>
              </w:rPr>
            </w:pPr>
          </w:p>
        </w:tc>
      </w:tr>
      <w:tr w:rsidR="00AA1DB7" w:rsidRPr="0071799C" w14:paraId="098B26E0" w14:textId="77777777" w:rsidTr="00373C61">
        <w:trPr>
          <w:trHeight w:val="567"/>
        </w:trPr>
        <w:tc>
          <w:tcPr>
            <w:tcW w:w="504" w:type="dxa"/>
            <w:tcBorders>
              <w:top w:val="nil"/>
              <w:bottom w:val="nil"/>
            </w:tcBorders>
            <w:shd w:val="clear" w:color="auto" w:fill="FFFFFF" w:themeFill="background1"/>
          </w:tcPr>
          <w:p w14:paraId="155C06B3" w14:textId="77777777" w:rsidR="00AA1DB7" w:rsidRPr="0071799C" w:rsidRDefault="00AA1DB7" w:rsidP="00AA1DB7">
            <w:pPr>
              <w:spacing w:before="40" w:after="40"/>
              <w:rPr>
                <w:i/>
                <w:iCs/>
                <w:sz w:val="20"/>
              </w:rPr>
            </w:pPr>
          </w:p>
        </w:tc>
        <w:tc>
          <w:tcPr>
            <w:tcW w:w="3858" w:type="dxa"/>
            <w:tcBorders>
              <w:top w:val="nil"/>
              <w:bottom w:val="nil"/>
            </w:tcBorders>
            <w:shd w:val="clear" w:color="auto" w:fill="FFFFFF" w:themeFill="background1"/>
          </w:tcPr>
          <w:p w14:paraId="0679CAD6" w14:textId="55550F32" w:rsidR="00AA1DB7" w:rsidRPr="00F90750" w:rsidRDefault="00AA1DB7" w:rsidP="00AA1DB7">
            <w:pPr>
              <w:spacing w:before="40" w:after="40"/>
              <w:jc w:val="right"/>
              <w:rPr>
                <w:rFonts w:ascii="Simplified Arabic" w:hAnsi="Simplified Arabic" w:cs="Simplified Arabic"/>
                <w:i/>
                <w:iCs/>
                <w:sz w:val="18"/>
                <w:szCs w:val="20"/>
                <w:lang w:val="en-US"/>
              </w:rPr>
            </w:pPr>
            <w:r w:rsidRPr="00F90750">
              <w:rPr>
                <w:rFonts w:ascii="Simplified Arabic" w:hAnsi="Simplified Arabic" w:cs="Simplified Arabic" w:hint="cs"/>
                <w:i/>
                <w:iCs/>
                <w:sz w:val="18"/>
                <w:szCs w:val="20"/>
                <w:rtl/>
                <w:lang w:val="en-US"/>
              </w:rPr>
              <w:t>بناء القدرات وتنميتها، والتعاون التقني والعلمي</w:t>
            </w:r>
          </w:p>
        </w:tc>
        <w:tc>
          <w:tcPr>
            <w:tcW w:w="2356" w:type="dxa"/>
            <w:tcBorders>
              <w:top w:val="nil"/>
              <w:bottom w:val="nil"/>
            </w:tcBorders>
            <w:shd w:val="clear" w:color="auto" w:fill="FFFFFF" w:themeFill="background1"/>
          </w:tcPr>
          <w:p w14:paraId="09672400" w14:textId="4C12E55E" w:rsidR="00AA1DB7" w:rsidRPr="001F28DD" w:rsidRDefault="001F28DD" w:rsidP="001F28DD">
            <w:pPr>
              <w:spacing w:before="40" w:after="40"/>
              <w:jc w:val="right"/>
              <w:rPr>
                <w:rFonts w:ascii="Simplified Arabic" w:hAnsi="Simplified Arabic" w:cs="Simplified Arabic"/>
                <w:sz w:val="16"/>
                <w:szCs w:val="20"/>
                <w:rtl/>
              </w:rPr>
            </w:pPr>
            <w:r w:rsidRPr="001F28DD">
              <w:rPr>
                <w:rFonts w:ascii="Simplified Arabic" w:hAnsi="Simplified Arabic" w:cs="Simplified Arabic"/>
                <w:sz w:val="16"/>
                <w:szCs w:val="20"/>
                <w:rtl/>
              </w:rPr>
              <w:t xml:space="preserve">التوصية </w:t>
            </w:r>
            <w:r w:rsidR="00AA1DB7" w:rsidRPr="001F28DD">
              <w:rPr>
                <w:rFonts w:ascii="Simplified Arabic" w:hAnsi="Simplified Arabic" w:cs="Simplified Arabic"/>
                <w:sz w:val="16"/>
                <w:szCs w:val="20"/>
                <w:rtl/>
              </w:rPr>
              <w:t xml:space="preserve"> </w:t>
            </w:r>
            <w:r w:rsidR="00AA1DB7" w:rsidRPr="00E75C17">
              <w:rPr>
                <w:rFonts w:asciiTheme="majorBidi" w:hAnsiTheme="majorBidi" w:cstheme="majorBidi"/>
                <w:sz w:val="18"/>
                <w:szCs w:val="18"/>
                <w:rtl/>
              </w:rPr>
              <w:t>SBI-4/5</w:t>
            </w:r>
          </w:p>
        </w:tc>
        <w:tc>
          <w:tcPr>
            <w:tcW w:w="970" w:type="dxa"/>
            <w:tcBorders>
              <w:top w:val="nil"/>
              <w:bottom w:val="nil"/>
            </w:tcBorders>
            <w:shd w:val="clear" w:color="auto" w:fill="FFFFFF" w:themeFill="background1"/>
          </w:tcPr>
          <w:p w14:paraId="54DCC693" w14:textId="6B82A55D" w:rsidR="00AA1DB7" w:rsidRPr="005800B5" w:rsidRDefault="00AA1DB7" w:rsidP="00AA1DB7">
            <w:pPr>
              <w:spacing w:before="40" w:after="40"/>
              <w:jc w:val="center"/>
              <w:rPr>
                <w:sz w:val="20"/>
              </w:rPr>
            </w:pPr>
            <w:r>
              <w:rPr>
                <w:rFonts w:hint="cs"/>
                <w:sz w:val="20"/>
                <w:rtl/>
              </w:rPr>
              <w:t>لا</w:t>
            </w:r>
          </w:p>
        </w:tc>
        <w:tc>
          <w:tcPr>
            <w:tcW w:w="880" w:type="dxa"/>
            <w:tcBorders>
              <w:top w:val="nil"/>
              <w:bottom w:val="nil"/>
            </w:tcBorders>
            <w:shd w:val="clear" w:color="auto" w:fill="FFFFFF" w:themeFill="background1"/>
          </w:tcPr>
          <w:p w14:paraId="34BAE68C" w14:textId="454DB2C7" w:rsidR="00AA1DB7" w:rsidRPr="005800B5" w:rsidRDefault="00AA1DB7" w:rsidP="00AA1DB7">
            <w:pPr>
              <w:spacing w:before="40" w:after="40" w:line="480" w:lineRule="auto"/>
              <w:jc w:val="center"/>
              <w:rPr>
                <w:sz w:val="20"/>
              </w:rPr>
            </w:pPr>
            <w:r>
              <w:rPr>
                <w:rFonts w:hint="cs"/>
                <w:sz w:val="20"/>
                <w:rtl/>
              </w:rPr>
              <w:t>نعم</w:t>
            </w:r>
          </w:p>
        </w:tc>
        <w:tc>
          <w:tcPr>
            <w:tcW w:w="5102" w:type="dxa"/>
            <w:tcBorders>
              <w:top w:val="nil"/>
              <w:bottom w:val="nil"/>
            </w:tcBorders>
            <w:shd w:val="clear" w:color="auto" w:fill="FFFFFF" w:themeFill="background1"/>
          </w:tcPr>
          <w:p w14:paraId="082FF8DF" w14:textId="77777777" w:rsidR="00D971F0" w:rsidRPr="003026A3" w:rsidRDefault="00D971F0" w:rsidP="00D971F0">
            <w:pPr>
              <w:spacing w:before="40" w:after="40"/>
              <w:jc w:val="right"/>
              <w:rPr>
                <w:rFonts w:ascii="Simplified Arabic" w:hAnsi="Simplified Arabic" w:cs="Simplified Arabic"/>
                <w:sz w:val="18"/>
                <w:szCs w:val="20"/>
                <w:rtl/>
                <w:lang w:val="en-US"/>
              </w:rPr>
            </w:pPr>
            <w:r w:rsidRPr="00494634">
              <w:rPr>
                <w:rFonts w:ascii="Simplified Arabic" w:hAnsi="Simplified Arabic" w:cs="Simplified Arabic"/>
                <w:sz w:val="18"/>
                <w:szCs w:val="20"/>
                <w:rtl/>
                <w:lang w:val="en-US"/>
              </w:rPr>
              <w:t xml:space="preserve">الانتقال مباشرة إلى </w:t>
            </w:r>
            <w:r w:rsidRPr="00494634">
              <w:rPr>
                <w:rFonts w:ascii="Simplified Arabic" w:hAnsi="Simplified Arabic" w:cs="Simplified Arabic" w:hint="cs"/>
                <w:sz w:val="18"/>
                <w:szCs w:val="20"/>
                <w:rtl/>
                <w:lang w:val="en-US"/>
              </w:rPr>
              <w:t>فريق</w:t>
            </w:r>
            <w:r w:rsidRPr="00494634">
              <w:rPr>
                <w:rFonts w:ascii="Simplified Arabic" w:hAnsi="Simplified Arabic" w:cs="Simplified Arabic"/>
                <w:sz w:val="18"/>
                <w:szCs w:val="20"/>
                <w:rtl/>
                <w:lang w:val="en-US"/>
              </w:rPr>
              <w:t xml:space="preserve"> الاتصال</w:t>
            </w:r>
            <w:r w:rsidRPr="003026A3">
              <w:rPr>
                <w:rFonts w:ascii="Simplified Arabic" w:hAnsi="Simplified Arabic" w:cs="Simplified Arabic"/>
                <w:sz w:val="18"/>
                <w:szCs w:val="20"/>
                <w:rtl/>
                <w:lang w:val="en-US"/>
              </w:rPr>
              <w:t xml:space="preserve"> </w:t>
            </w:r>
          </w:p>
          <w:p w14:paraId="744EAE8C" w14:textId="0701DCB2" w:rsidR="00AA1DB7" w:rsidRPr="0022287C" w:rsidRDefault="00D971F0" w:rsidP="00D971F0">
            <w:pPr>
              <w:spacing w:before="40" w:after="40"/>
              <w:jc w:val="right"/>
              <w:rPr>
                <w:rFonts w:ascii="Simplified Arabic" w:hAnsi="Simplified Arabic" w:cs="Simplified Arabic"/>
                <w:i/>
                <w:iCs/>
                <w:sz w:val="18"/>
                <w:szCs w:val="20"/>
                <w:rtl/>
                <w:lang w:val="en-US"/>
              </w:rPr>
            </w:pPr>
            <w:r w:rsidRPr="0022287C">
              <w:rPr>
                <w:rFonts w:ascii="Simplified Arabic" w:hAnsi="Simplified Arabic" w:cs="Simplified Arabic"/>
                <w:i/>
                <w:iCs/>
                <w:sz w:val="18"/>
                <w:szCs w:val="20"/>
                <w:rtl/>
                <w:lang w:val="en-US"/>
              </w:rPr>
              <w:t>إمكانية</w:t>
            </w:r>
            <w:r w:rsidR="000655DF" w:rsidRPr="0022287C">
              <w:rPr>
                <w:rFonts w:ascii="Simplified Arabic" w:hAnsi="Simplified Arabic" w:cs="Simplified Arabic" w:hint="cs"/>
                <w:i/>
                <w:iCs/>
                <w:sz w:val="18"/>
                <w:szCs w:val="20"/>
                <w:rtl/>
                <w:lang w:val="en-US"/>
              </w:rPr>
              <w:t xml:space="preserve"> التبكير ب</w:t>
            </w:r>
            <w:r w:rsidRPr="0022287C">
              <w:rPr>
                <w:rFonts w:ascii="Simplified Arabic" w:hAnsi="Simplified Arabic" w:cs="Simplified Arabic"/>
                <w:i/>
                <w:iCs/>
                <w:sz w:val="18"/>
                <w:szCs w:val="20"/>
                <w:rtl/>
                <w:lang w:val="en-US"/>
              </w:rPr>
              <w:t xml:space="preserve">اعتماد </w:t>
            </w:r>
            <w:r w:rsidR="000655DF" w:rsidRPr="0022287C">
              <w:rPr>
                <w:rFonts w:ascii="Simplified Arabic" w:hAnsi="Simplified Arabic" w:cs="Simplified Arabic" w:hint="cs"/>
                <w:i/>
                <w:iCs/>
                <w:sz w:val="18"/>
                <w:szCs w:val="20"/>
                <w:rtl/>
                <w:lang w:val="en-US"/>
              </w:rPr>
              <w:t>المقرر</w:t>
            </w:r>
          </w:p>
        </w:tc>
      </w:tr>
      <w:tr w:rsidR="00AA1DB7" w:rsidRPr="0071799C" w14:paraId="454E5836" w14:textId="77777777" w:rsidTr="00373C61">
        <w:trPr>
          <w:trHeight w:val="567"/>
        </w:trPr>
        <w:tc>
          <w:tcPr>
            <w:tcW w:w="504" w:type="dxa"/>
            <w:tcBorders>
              <w:top w:val="nil"/>
            </w:tcBorders>
            <w:shd w:val="clear" w:color="auto" w:fill="FFFFFF" w:themeFill="background1"/>
          </w:tcPr>
          <w:p w14:paraId="3A5F21B0" w14:textId="77777777" w:rsidR="00AA1DB7" w:rsidRPr="0071799C" w:rsidRDefault="00AA1DB7" w:rsidP="00AA1DB7">
            <w:pPr>
              <w:spacing w:before="40" w:after="40"/>
              <w:rPr>
                <w:i/>
                <w:iCs/>
                <w:sz w:val="20"/>
              </w:rPr>
            </w:pPr>
          </w:p>
        </w:tc>
        <w:tc>
          <w:tcPr>
            <w:tcW w:w="3858" w:type="dxa"/>
            <w:tcBorders>
              <w:top w:val="nil"/>
            </w:tcBorders>
            <w:shd w:val="clear" w:color="auto" w:fill="FFFFFF" w:themeFill="background1"/>
          </w:tcPr>
          <w:p w14:paraId="6E9C2D42" w14:textId="1BE16A83" w:rsidR="00AA1DB7" w:rsidRPr="00F90750" w:rsidRDefault="00AA1DB7" w:rsidP="00AA1DB7">
            <w:pPr>
              <w:spacing w:before="40" w:after="40"/>
              <w:jc w:val="right"/>
              <w:rPr>
                <w:rFonts w:ascii="Simplified Arabic" w:hAnsi="Simplified Arabic" w:cs="Simplified Arabic"/>
                <w:i/>
                <w:iCs/>
                <w:sz w:val="18"/>
                <w:szCs w:val="20"/>
                <w:lang w:val="en-US"/>
              </w:rPr>
            </w:pPr>
            <w:r w:rsidRPr="00F90750">
              <w:rPr>
                <w:rFonts w:ascii="Simplified Arabic" w:hAnsi="Simplified Arabic" w:cs="Simplified Arabic" w:hint="cs"/>
                <w:i/>
                <w:iCs/>
                <w:sz w:val="18"/>
                <w:szCs w:val="20"/>
                <w:rtl/>
                <w:lang w:val="en-US"/>
              </w:rPr>
              <w:t>آلية غرفة تبادل المعلومات وإدارة المعارف</w:t>
            </w:r>
          </w:p>
        </w:tc>
        <w:tc>
          <w:tcPr>
            <w:tcW w:w="2356" w:type="dxa"/>
            <w:tcBorders>
              <w:top w:val="nil"/>
            </w:tcBorders>
            <w:shd w:val="clear" w:color="auto" w:fill="FFFFFF" w:themeFill="background1"/>
          </w:tcPr>
          <w:p w14:paraId="78813263" w14:textId="13BF365D" w:rsidR="00AA1DB7" w:rsidRPr="001F28DD" w:rsidRDefault="001F28DD" w:rsidP="001F28DD">
            <w:pPr>
              <w:spacing w:before="40" w:after="40"/>
              <w:jc w:val="right"/>
              <w:rPr>
                <w:rFonts w:ascii="Simplified Arabic" w:hAnsi="Simplified Arabic" w:cs="Simplified Arabic"/>
                <w:sz w:val="16"/>
                <w:szCs w:val="20"/>
                <w:rtl/>
              </w:rPr>
            </w:pPr>
            <w:r w:rsidRPr="001F28DD">
              <w:rPr>
                <w:rFonts w:ascii="Simplified Arabic" w:hAnsi="Simplified Arabic" w:cs="Simplified Arabic"/>
                <w:sz w:val="16"/>
                <w:szCs w:val="20"/>
                <w:rtl/>
              </w:rPr>
              <w:t xml:space="preserve">التوصية </w:t>
            </w:r>
            <w:r w:rsidR="00AA1DB7" w:rsidRPr="001F28DD">
              <w:rPr>
                <w:rFonts w:ascii="Simplified Arabic" w:hAnsi="Simplified Arabic" w:cs="Simplified Arabic"/>
                <w:sz w:val="16"/>
                <w:szCs w:val="20"/>
                <w:rtl/>
              </w:rPr>
              <w:t xml:space="preserve"> </w:t>
            </w:r>
            <w:r w:rsidR="00AA1DB7" w:rsidRPr="00E75C17">
              <w:rPr>
                <w:rFonts w:asciiTheme="majorBidi" w:hAnsiTheme="majorBidi" w:cstheme="majorBidi"/>
                <w:sz w:val="18"/>
                <w:szCs w:val="18"/>
                <w:rtl/>
              </w:rPr>
              <w:t>SBI-4/6</w:t>
            </w:r>
          </w:p>
        </w:tc>
        <w:tc>
          <w:tcPr>
            <w:tcW w:w="970" w:type="dxa"/>
            <w:tcBorders>
              <w:top w:val="nil"/>
            </w:tcBorders>
            <w:shd w:val="clear" w:color="auto" w:fill="FFFFFF" w:themeFill="background1"/>
          </w:tcPr>
          <w:p w14:paraId="0F76F215" w14:textId="76B98FA8" w:rsidR="00AA1DB7" w:rsidRPr="005800B5" w:rsidRDefault="00AA1DB7" w:rsidP="00AA1DB7">
            <w:pPr>
              <w:spacing w:before="40" w:after="40"/>
              <w:jc w:val="center"/>
              <w:rPr>
                <w:sz w:val="20"/>
              </w:rPr>
            </w:pPr>
            <w:r>
              <w:rPr>
                <w:rFonts w:hint="cs"/>
                <w:sz w:val="20"/>
                <w:rtl/>
              </w:rPr>
              <w:t>لا</w:t>
            </w:r>
          </w:p>
        </w:tc>
        <w:tc>
          <w:tcPr>
            <w:tcW w:w="880" w:type="dxa"/>
            <w:tcBorders>
              <w:top w:val="nil"/>
            </w:tcBorders>
            <w:shd w:val="clear" w:color="auto" w:fill="FFFFFF" w:themeFill="background1"/>
          </w:tcPr>
          <w:p w14:paraId="6131DBAE" w14:textId="3CCA340E" w:rsidR="00AA1DB7" w:rsidRPr="00AD0D94" w:rsidRDefault="00AD0D94" w:rsidP="00AA1DB7">
            <w:pPr>
              <w:spacing w:before="40" w:after="40"/>
              <w:jc w:val="center"/>
              <w:rPr>
                <w:rFonts w:ascii="Simplified Arabic" w:hAnsi="Simplified Arabic" w:cs="Simplified Arabic"/>
                <w:sz w:val="16"/>
                <w:szCs w:val="20"/>
                <w:rtl/>
              </w:rPr>
            </w:pPr>
            <w:r w:rsidRPr="00D971F0">
              <w:rPr>
                <w:rFonts w:ascii="Simplified Arabic" w:hAnsi="Simplified Arabic" w:cs="Simplified Arabic"/>
                <w:sz w:val="14"/>
                <w:szCs w:val="18"/>
                <w:rtl/>
              </w:rPr>
              <w:t xml:space="preserve">نعم (نفس فريق </w:t>
            </w:r>
            <w:r w:rsidRPr="00D971F0">
              <w:rPr>
                <w:rFonts w:ascii="Simplified Arabic" w:hAnsi="Simplified Arabic" w:cs="Simplified Arabic"/>
                <w:sz w:val="14"/>
                <w:szCs w:val="18"/>
                <w:rtl/>
              </w:rPr>
              <w:lastRenderedPageBreak/>
              <w:t xml:space="preserve">الاتصال لكلا الموضوعين </w:t>
            </w:r>
            <w:r w:rsidR="00C64BC0">
              <w:rPr>
                <w:rFonts w:ascii="Simplified Arabic" w:hAnsi="Simplified Arabic" w:cs="Simplified Arabic" w:hint="cs"/>
                <w:sz w:val="14"/>
                <w:szCs w:val="18"/>
                <w:rtl/>
              </w:rPr>
              <w:t>في إطار</w:t>
            </w:r>
            <w:r w:rsidRPr="00D971F0">
              <w:rPr>
                <w:rFonts w:ascii="Simplified Arabic" w:hAnsi="Simplified Arabic" w:cs="Simplified Arabic"/>
                <w:sz w:val="14"/>
                <w:szCs w:val="18"/>
                <w:rtl/>
              </w:rPr>
              <w:t xml:space="preserve"> البند 12)</w:t>
            </w:r>
          </w:p>
        </w:tc>
        <w:tc>
          <w:tcPr>
            <w:tcW w:w="5102" w:type="dxa"/>
            <w:tcBorders>
              <w:top w:val="nil"/>
            </w:tcBorders>
            <w:shd w:val="clear" w:color="auto" w:fill="FFFFFF" w:themeFill="background1"/>
          </w:tcPr>
          <w:p w14:paraId="50C58A10" w14:textId="5F376CE2" w:rsidR="00AA1DB7" w:rsidRPr="00D971F0" w:rsidRDefault="000655DF" w:rsidP="00D971F0">
            <w:pPr>
              <w:spacing w:before="40" w:after="40"/>
              <w:jc w:val="right"/>
              <w:rPr>
                <w:rFonts w:ascii="Simplified Arabic" w:hAnsi="Simplified Arabic" w:cs="Simplified Arabic"/>
                <w:sz w:val="18"/>
                <w:szCs w:val="20"/>
                <w:rtl/>
                <w:lang w:val="en-US"/>
              </w:rPr>
            </w:pPr>
            <w:r>
              <w:rPr>
                <w:rFonts w:ascii="Simplified Arabic" w:hAnsi="Simplified Arabic" w:cs="Simplified Arabic" w:hint="cs"/>
                <w:sz w:val="18"/>
                <w:szCs w:val="20"/>
                <w:rtl/>
                <w:lang w:val="en-US"/>
              </w:rPr>
              <w:lastRenderedPageBreak/>
              <w:t xml:space="preserve">لم </w:t>
            </w:r>
            <w:r w:rsidR="00A92762">
              <w:rPr>
                <w:rFonts w:ascii="Simplified Arabic" w:hAnsi="Simplified Arabic" w:cs="Simplified Arabic" w:hint="cs"/>
                <w:sz w:val="18"/>
                <w:szCs w:val="20"/>
                <w:rtl/>
                <w:lang w:val="en-US"/>
              </w:rPr>
              <w:t xml:space="preserve">تستعرض </w:t>
            </w:r>
            <w:r w:rsidR="00A92762" w:rsidRPr="00D971F0">
              <w:rPr>
                <w:rFonts w:ascii="Simplified Arabic" w:hAnsi="Simplified Arabic" w:cs="Simplified Arabic"/>
                <w:sz w:val="18"/>
                <w:szCs w:val="20"/>
                <w:rtl/>
                <w:lang w:val="en-US"/>
              </w:rPr>
              <w:t>الهيئة الفرعية للتنفيذ</w:t>
            </w:r>
            <w:r>
              <w:rPr>
                <w:rFonts w:ascii="Simplified Arabic" w:hAnsi="Simplified Arabic" w:cs="Simplified Arabic" w:hint="cs"/>
                <w:sz w:val="18"/>
                <w:szCs w:val="20"/>
                <w:rtl/>
                <w:lang w:val="en-US"/>
              </w:rPr>
              <w:t xml:space="preserve"> المرفقات </w:t>
            </w:r>
            <w:r w:rsidR="00D971F0" w:rsidRPr="00D971F0">
              <w:rPr>
                <w:rFonts w:ascii="Simplified Arabic" w:hAnsi="Simplified Arabic" w:cs="Simplified Arabic"/>
                <w:sz w:val="18"/>
                <w:szCs w:val="20"/>
                <w:rtl/>
                <w:lang w:val="en-US"/>
              </w:rPr>
              <w:t xml:space="preserve">الخاصة بمشروع </w:t>
            </w:r>
            <w:r w:rsidR="00A92762">
              <w:rPr>
                <w:rFonts w:ascii="Simplified Arabic" w:hAnsi="Simplified Arabic" w:cs="Simplified Arabic" w:hint="cs"/>
                <w:sz w:val="18"/>
                <w:szCs w:val="20"/>
                <w:rtl/>
                <w:lang w:val="en-US"/>
              </w:rPr>
              <w:t>المقرر</w:t>
            </w:r>
            <w:r w:rsidR="00D971F0" w:rsidRPr="00D971F0">
              <w:rPr>
                <w:rFonts w:ascii="Simplified Arabic" w:hAnsi="Simplified Arabic" w:cs="Simplified Arabic"/>
                <w:sz w:val="18"/>
                <w:szCs w:val="20"/>
                <w:rtl/>
                <w:lang w:val="en-US"/>
              </w:rPr>
              <w:t xml:space="preserve"> بشأن إدارة </w:t>
            </w:r>
            <w:r w:rsidR="0022287C">
              <w:rPr>
                <w:rFonts w:ascii="Simplified Arabic" w:hAnsi="Simplified Arabic" w:cs="Simplified Arabic" w:hint="cs"/>
                <w:sz w:val="18"/>
                <w:szCs w:val="20"/>
                <w:rtl/>
                <w:lang w:val="en-US"/>
              </w:rPr>
              <w:t>المعارف</w:t>
            </w:r>
            <w:r w:rsidR="00D971F0" w:rsidRPr="00D971F0">
              <w:rPr>
                <w:rFonts w:ascii="Simplified Arabic" w:hAnsi="Simplified Arabic" w:cs="Simplified Arabic"/>
                <w:sz w:val="18"/>
                <w:szCs w:val="20"/>
                <w:rtl/>
                <w:lang w:val="en-US"/>
              </w:rPr>
              <w:t xml:space="preserve"> وآلية</w:t>
            </w:r>
            <w:r w:rsidR="0022287C">
              <w:rPr>
                <w:rFonts w:ascii="Simplified Arabic" w:hAnsi="Simplified Arabic" w:cs="Simplified Arabic" w:hint="cs"/>
                <w:sz w:val="18"/>
                <w:szCs w:val="20"/>
                <w:rtl/>
                <w:lang w:val="en-US"/>
              </w:rPr>
              <w:t xml:space="preserve"> غرفة</w:t>
            </w:r>
            <w:r w:rsidR="00D971F0" w:rsidRPr="00D971F0">
              <w:rPr>
                <w:rFonts w:ascii="Simplified Arabic" w:hAnsi="Simplified Arabic" w:cs="Simplified Arabic"/>
                <w:sz w:val="18"/>
                <w:szCs w:val="20"/>
                <w:rtl/>
                <w:lang w:val="en-US"/>
              </w:rPr>
              <w:t xml:space="preserve"> تبادل المعلومات، وهي موجودة بين قوسين</w:t>
            </w:r>
            <w:r w:rsidR="00AA1DB7" w:rsidRPr="00D971F0">
              <w:rPr>
                <w:rFonts w:ascii="Simplified Arabic" w:hAnsi="Simplified Arabic" w:cs="Simplified Arabic"/>
                <w:sz w:val="18"/>
                <w:szCs w:val="20"/>
                <w:rtl/>
                <w:lang w:val="en-US"/>
              </w:rPr>
              <w:t>.</w:t>
            </w:r>
          </w:p>
        </w:tc>
      </w:tr>
      <w:tr w:rsidR="00AA1DB7" w:rsidRPr="0071799C" w14:paraId="6252AAA9" w14:textId="77777777" w:rsidTr="00373C61">
        <w:trPr>
          <w:trHeight w:val="567"/>
        </w:trPr>
        <w:tc>
          <w:tcPr>
            <w:tcW w:w="504" w:type="dxa"/>
            <w:tcBorders>
              <w:bottom w:val="single" w:sz="4" w:space="0" w:color="auto"/>
            </w:tcBorders>
            <w:shd w:val="clear" w:color="auto" w:fill="FFFFFF" w:themeFill="background1"/>
          </w:tcPr>
          <w:p w14:paraId="699AE5A2" w14:textId="77777777" w:rsidR="00AA1DB7" w:rsidRPr="00202208" w:rsidRDefault="00AA1DB7" w:rsidP="00AA1DB7">
            <w:pPr>
              <w:spacing w:before="40" w:after="40"/>
              <w:rPr>
                <w:sz w:val="20"/>
              </w:rPr>
            </w:pPr>
            <w:r w:rsidRPr="00202208">
              <w:rPr>
                <w:sz w:val="20"/>
              </w:rPr>
              <w:t>13</w:t>
            </w:r>
          </w:p>
        </w:tc>
        <w:tc>
          <w:tcPr>
            <w:tcW w:w="3858" w:type="dxa"/>
            <w:tcBorders>
              <w:bottom w:val="single" w:sz="4" w:space="0" w:color="auto"/>
            </w:tcBorders>
            <w:shd w:val="clear" w:color="auto" w:fill="FFFFFF" w:themeFill="background1"/>
          </w:tcPr>
          <w:p w14:paraId="766865C5" w14:textId="44E24E59" w:rsidR="00AA1DB7" w:rsidRPr="00DB480D" w:rsidRDefault="0022287C" w:rsidP="00DB480D">
            <w:pPr>
              <w:spacing w:before="40" w:after="40"/>
              <w:jc w:val="right"/>
              <w:rPr>
                <w:rFonts w:ascii="Simplified Arabic" w:hAnsi="Simplified Arabic" w:cs="Simplified Arabic"/>
                <w:sz w:val="18"/>
                <w:szCs w:val="20"/>
                <w:lang w:val="en-US"/>
              </w:rPr>
            </w:pPr>
            <w:r w:rsidRPr="00F035D0">
              <w:rPr>
                <w:rFonts w:ascii="Simplified Arabic" w:hAnsi="Simplified Arabic" w:cs="Simplified Arabic" w:hint="cs"/>
                <w:sz w:val="18"/>
                <w:szCs w:val="20"/>
                <w:rtl/>
                <w:lang w:val="en-US"/>
              </w:rPr>
              <w:t>التعاون مع المنظمات الدولية والهيئات المنشأة بموجب الاتفاقيات الأخرى</w:t>
            </w:r>
          </w:p>
        </w:tc>
        <w:tc>
          <w:tcPr>
            <w:tcW w:w="2356" w:type="dxa"/>
            <w:tcBorders>
              <w:bottom w:val="single" w:sz="4" w:space="0" w:color="auto"/>
            </w:tcBorders>
            <w:shd w:val="clear" w:color="auto" w:fill="FFFFFF" w:themeFill="background1"/>
          </w:tcPr>
          <w:p w14:paraId="1E152251" w14:textId="5B37E464" w:rsidR="00AA1DB7" w:rsidRPr="002D243D" w:rsidRDefault="002D243D" w:rsidP="002D243D">
            <w:pPr>
              <w:spacing w:before="40" w:after="40"/>
              <w:jc w:val="right"/>
              <w:rPr>
                <w:rFonts w:ascii="Simplified Arabic" w:hAnsi="Simplified Arabic" w:cs="Simplified Arabic"/>
                <w:sz w:val="16"/>
                <w:szCs w:val="20"/>
                <w:rtl/>
              </w:rPr>
            </w:pPr>
            <w:r w:rsidRPr="002D243D">
              <w:rPr>
                <w:rFonts w:ascii="Simplified Arabic" w:hAnsi="Simplified Arabic" w:cs="Simplified Arabic" w:hint="cs"/>
                <w:sz w:val="16"/>
                <w:szCs w:val="20"/>
                <w:rtl/>
              </w:rPr>
              <w:t xml:space="preserve">التوصية </w:t>
            </w:r>
            <w:r w:rsidR="00AA1DB7" w:rsidRPr="002D243D">
              <w:rPr>
                <w:rFonts w:ascii="Simplified Arabic" w:hAnsi="Simplified Arabic" w:cs="Simplified Arabic"/>
                <w:sz w:val="16"/>
                <w:szCs w:val="20"/>
                <w:rtl/>
              </w:rPr>
              <w:t xml:space="preserve"> </w:t>
            </w:r>
            <w:r w:rsidR="00AA1DB7" w:rsidRPr="00E75C17">
              <w:rPr>
                <w:rFonts w:asciiTheme="majorBidi" w:hAnsiTheme="majorBidi" w:cstheme="majorBidi"/>
                <w:sz w:val="18"/>
                <w:szCs w:val="18"/>
                <w:rtl/>
              </w:rPr>
              <w:t>SBI-4/9</w:t>
            </w:r>
          </w:p>
        </w:tc>
        <w:tc>
          <w:tcPr>
            <w:tcW w:w="970" w:type="dxa"/>
            <w:tcBorders>
              <w:bottom w:val="single" w:sz="4" w:space="0" w:color="auto"/>
            </w:tcBorders>
            <w:shd w:val="clear" w:color="auto" w:fill="FFFFFF" w:themeFill="background1"/>
          </w:tcPr>
          <w:p w14:paraId="2BD238B2" w14:textId="7BE253A4" w:rsidR="00AA1DB7" w:rsidRPr="00562DBA" w:rsidRDefault="00B32EC6" w:rsidP="00AA1DB7">
            <w:pPr>
              <w:spacing w:before="40" w:after="40"/>
              <w:jc w:val="center"/>
              <w:rPr>
                <w:sz w:val="20"/>
              </w:rPr>
            </w:pPr>
            <w:r>
              <w:rPr>
                <w:rFonts w:hint="cs"/>
                <w:sz w:val="20"/>
                <w:rtl/>
              </w:rPr>
              <w:t>نعم</w:t>
            </w:r>
          </w:p>
        </w:tc>
        <w:tc>
          <w:tcPr>
            <w:tcW w:w="880" w:type="dxa"/>
            <w:tcBorders>
              <w:bottom w:val="single" w:sz="4" w:space="0" w:color="auto"/>
            </w:tcBorders>
            <w:shd w:val="clear" w:color="auto" w:fill="FFFFFF" w:themeFill="background1"/>
          </w:tcPr>
          <w:p w14:paraId="3AD5D224" w14:textId="12243969" w:rsidR="00AA1DB7" w:rsidRPr="005800B5" w:rsidRDefault="00B32EC6" w:rsidP="00AA1DB7">
            <w:pPr>
              <w:spacing w:before="40" w:after="40"/>
              <w:jc w:val="center"/>
              <w:rPr>
                <w:sz w:val="20"/>
              </w:rPr>
            </w:pPr>
            <w:r>
              <w:rPr>
                <w:rFonts w:hint="cs"/>
                <w:sz w:val="20"/>
                <w:rtl/>
              </w:rPr>
              <w:t>لا</w:t>
            </w:r>
          </w:p>
        </w:tc>
        <w:tc>
          <w:tcPr>
            <w:tcW w:w="5102" w:type="dxa"/>
            <w:tcBorders>
              <w:bottom w:val="single" w:sz="4" w:space="0" w:color="auto"/>
            </w:tcBorders>
            <w:shd w:val="clear" w:color="auto" w:fill="FFFFFF" w:themeFill="background1"/>
          </w:tcPr>
          <w:p w14:paraId="069CA259" w14:textId="77777777" w:rsidR="00991339" w:rsidRPr="00991339" w:rsidRDefault="00991339" w:rsidP="00991339">
            <w:pPr>
              <w:spacing w:before="40" w:after="40"/>
              <w:jc w:val="right"/>
              <w:rPr>
                <w:rFonts w:ascii="Simplified Arabic" w:hAnsi="Simplified Arabic" w:cs="Simplified Arabic"/>
                <w:sz w:val="18"/>
                <w:szCs w:val="20"/>
                <w:rtl/>
                <w:lang w:val="en-US"/>
              </w:rPr>
            </w:pPr>
            <w:r>
              <w:rPr>
                <w:rFonts w:ascii="Simplified Arabic" w:hAnsi="Simplified Arabic" w:cs="Simplified Arabic" w:hint="cs"/>
                <w:sz w:val="18"/>
                <w:szCs w:val="20"/>
                <w:rtl/>
                <w:lang w:val="en-US"/>
              </w:rPr>
              <w:t>الانتقال م</w:t>
            </w:r>
            <w:r w:rsidRPr="00A52A6A">
              <w:rPr>
                <w:rFonts w:ascii="Simplified Arabic" w:hAnsi="Simplified Arabic" w:cs="Simplified Arabic"/>
                <w:sz w:val="18"/>
                <w:szCs w:val="20"/>
                <w:rtl/>
                <w:lang w:val="en-US"/>
              </w:rPr>
              <w:t xml:space="preserve">باشرة إلى ورقة غرفة </w:t>
            </w:r>
            <w:r w:rsidRPr="00A52A6A">
              <w:rPr>
                <w:rFonts w:ascii="Simplified Arabic" w:hAnsi="Simplified Arabic" w:cs="Simplified Arabic" w:hint="cs"/>
                <w:sz w:val="18"/>
                <w:szCs w:val="20"/>
                <w:rtl/>
                <w:lang w:val="en-US"/>
              </w:rPr>
              <w:t>الاجتماعات</w:t>
            </w:r>
            <w:r w:rsidRPr="00991339">
              <w:rPr>
                <w:rFonts w:ascii="Simplified Arabic" w:hAnsi="Simplified Arabic" w:cs="Simplified Arabic"/>
                <w:sz w:val="18"/>
                <w:szCs w:val="20"/>
                <w:rtl/>
                <w:lang w:val="en-US"/>
              </w:rPr>
              <w:t xml:space="preserve"> </w:t>
            </w:r>
          </w:p>
          <w:p w14:paraId="60E23D33" w14:textId="4BA33917" w:rsidR="00AA1DB7" w:rsidRPr="00991339" w:rsidRDefault="00991339" w:rsidP="00991339">
            <w:pPr>
              <w:spacing w:before="40" w:after="40"/>
              <w:jc w:val="right"/>
              <w:rPr>
                <w:rFonts w:ascii="Simplified Arabic" w:hAnsi="Simplified Arabic" w:cs="Simplified Arabic"/>
                <w:sz w:val="18"/>
                <w:szCs w:val="20"/>
                <w:rtl/>
                <w:lang w:val="en-US"/>
              </w:rPr>
            </w:pPr>
            <w:r>
              <w:rPr>
                <w:rFonts w:ascii="Simplified Arabic" w:hAnsi="Simplified Arabic" w:cs="Simplified Arabic" w:hint="cs"/>
                <w:sz w:val="18"/>
                <w:szCs w:val="20"/>
                <w:rtl/>
                <w:lang w:val="en-US"/>
              </w:rPr>
              <w:t xml:space="preserve">لم تستعرض </w:t>
            </w:r>
            <w:r w:rsidRPr="00D971F0">
              <w:rPr>
                <w:rFonts w:ascii="Simplified Arabic" w:hAnsi="Simplified Arabic" w:cs="Simplified Arabic"/>
                <w:sz w:val="18"/>
                <w:szCs w:val="20"/>
                <w:rtl/>
                <w:lang w:val="en-US"/>
              </w:rPr>
              <w:t>الهيئة الفرعية للتنفيذ</w:t>
            </w:r>
            <w:r>
              <w:rPr>
                <w:rFonts w:ascii="Simplified Arabic" w:hAnsi="Simplified Arabic" w:cs="Simplified Arabic" w:hint="cs"/>
                <w:sz w:val="18"/>
                <w:szCs w:val="20"/>
                <w:rtl/>
                <w:lang w:val="en-US"/>
              </w:rPr>
              <w:t xml:space="preserve"> </w:t>
            </w:r>
            <w:r w:rsidRPr="00991339">
              <w:rPr>
                <w:rFonts w:ascii="Simplified Arabic" w:hAnsi="Simplified Arabic" w:cs="Simplified Arabic"/>
                <w:sz w:val="18"/>
                <w:szCs w:val="20"/>
                <w:rtl/>
                <w:lang w:val="en-US"/>
              </w:rPr>
              <w:t xml:space="preserve">مشروع </w:t>
            </w:r>
            <w:r w:rsidRPr="00991339">
              <w:rPr>
                <w:rFonts w:ascii="Simplified Arabic" w:hAnsi="Simplified Arabic" w:cs="Simplified Arabic" w:hint="cs"/>
                <w:sz w:val="18"/>
                <w:szCs w:val="20"/>
                <w:rtl/>
                <w:lang w:val="en-US"/>
              </w:rPr>
              <w:t>المقرر ب</w:t>
            </w:r>
            <w:r w:rsidRPr="00991339">
              <w:rPr>
                <w:rFonts w:ascii="Simplified Arabic" w:hAnsi="Simplified Arabic" w:cs="Simplified Arabic"/>
                <w:sz w:val="18"/>
                <w:szCs w:val="20"/>
                <w:rtl/>
                <w:lang w:val="en-US"/>
              </w:rPr>
              <w:t>عد القراءة الأولى.</w:t>
            </w:r>
          </w:p>
        </w:tc>
      </w:tr>
      <w:tr w:rsidR="00AA1DB7" w:rsidRPr="0071799C" w14:paraId="100FA2BD" w14:textId="77777777" w:rsidTr="00373C61">
        <w:trPr>
          <w:trHeight w:val="567"/>
        </w:trPr>
        <w:tc>
          <w:tcPr>
            <w:tcW w:w="504" w:type="dxa"/>
            <w:tcBorders>
              <w:bottom w:val="nil"/>
            </w:tcBorders>
            <w:shd w:val="clear" w:color="auto" w:fill="FFFFFF" w:themeFill="background1"/>
          </w:tcPr>
          <w:p w14:paraId="186A0D22" w14:textId="77777777" w:rsidR="00AA1DB7" w:rsidRPr="00202208" w:rsidRDefault="00AA1DB7" w:rsidP="00AA1DB7">
            <w:pPr>
              <w:spacing w:before="40" w:after="40"/>
              <w:rPr>
                <w:sz w:val="20"/>
              </w:rPr>
            </w:pPr>
            <w:r w:rsidRPr="00202208">
              <w:rPr>
                <w:sz w:val="20"/>
              </w:rPr>
              <w:t>14</w:t>
            </w:r>
          </w:p>
        </w:tc>
        <w:tc>
          <w:tcPr>
            <w:tcW w:w="3858" w:type="dxa"/>
            <w:tcBorders>
              <w:bottom w:val="nil"/>
            </w:tcBorders>
            <w:shd w:val="clear" w:color="auto" w:fill="FFFFFF" w:themeFill="background1"/>
          </w:tcPr>
          <w:p w14:paraId="37868EDE" w14:textId="59F217BE" w:rsidR="00AA1DB7" w:rsidRPr="00AC39DA" w:rsidRDefault="00AC39DA" w:rsidP="00AC39DA">
            <w:pPr>
              <w:spacing w:before="40" w:after="40"/>
              <w:jc w:val="right"/>
              <w:rPr>
                <w:rFonts w:ascii="Simplified Arabic" w:hAnsi="Simplified Arabic" w:cs="Simplified Arabic"/>
                <w:sz w:val="18"/>
                <w:szCs w:val="20"/>
                <w:lang w:val="en-US"/>
              </w:rPr>
            </w:pPr>
            <w:r w:rsidRPr="00F035D0">
              <w:rPr>
                <w:rFonts w:ascii="Simplified Arabic" w:hAnsi="Simplified Arabic" w:cs="Simplified Arabic" w:hint="cs"/>
                <w:sz w:val="18"/>
                <w:szCs w:val="20"/>
                <w:rtl/>
                <w:lang w:val="en-US"/>
              </w:rPr>
              <w:t>تنفيذ المادة 8(ي) والأحكام المتصلة بها</w:t>
            </w:r>
          </w:p>
        </w:tc>
        <w:tc>
          <w:tcPr>
            <w:tcW w:w="2356" w:type="dxa"/>
            <w:tcBorders>
              <w:bottom w:val="nil"/>
            </w:tcBorders>
            <w:shd w:val="clear" w:color="auto" w:fill="FFFFFF" w:themeFill="background1"/>
          </w:tcPr>
          <w:p w14:paraId="4023B95C" w14:textId="77777777" w:rsidR="00AA1DB7" w:rsidRPr="0071799C" w:rsidRDefault="00AA1DB7" w:rsidP="00AA1DB7">
            <w:pPr>
              <w:spacing w:before="40" w:after="40"/>
              <w:rPr>
                <w:i/>
                <w:iCs/>
                <w:sz w:val="20"/>
              </w:rPr>
            </w:pPr>
          </w:p>
        </w:tc>
        <w:tc>
          <w:tcPr>
            <w:tcW w:w="970" w:type="dxa"/>
            <w:tcBorders>
              <w:bottom w:val="nil"/>
            </w:tcBorders>
            <w:shd w:val="clear" w:color="auto" w:fill="FFFFFF" w:themeFill="background1"/>
          </w:tcPr>
          <w:p w14:paraId="358AC8AD" w14:textId="77777777" w:rsidR="00AA1DB7" w:rsidRPr="0071799C" w:rsidRDefault="00AA1DB7" w:rsidP="00AA1DB7">
            <w:pPr>
              <w:spacing w:before="40" w:after="40"/>
              <w:rPr>
                <w:i/>
                <w:iCs/>
                <w:sz w:val="20"/>
              </w:rPr>
            </w:pPr>
          </w:p>
        </w:tc>
        <w:tc>
          <w:tcPr>
            <w:tcW w:w="880" w:type="dxa"/>
            <w:tcBorders>
              <w:bottom w:val="nil"/>
            </w:tcBorders>
            <w:shd w:val="clear" w:color="auto" w:fill="FFFFFF" w:themeFill="background1"/>
          </w:tcPr>
          <w:p w14:paraId="28416EEA" w14:textId="77777777" w:rsidR="00AA1DB7" w:rsidRPr="0071799C" w:rsidRDefault="00AA1DB7" w:rsidP="00AA1DB7">
            <w:pPr>
              <w:spacing w:before="40" w:after="40"/>
              <w:rPr>
                <w:i/>
                <w:iCs/>
                <w:sz w:val="20"/>
              </w:rPr>
            </w:pPr>
          </w:p>
        </w:tc>
        <w:tc>
          <w:tcPr>
            <w:tcW w:w="5102" w:type="dxa"/>
            <w:tcBorders>
              <w:bottom w:val="nil"/>
            </w:tcBorders>
            <w:shd w:val="clear" w:color="auto" w:fill="FFFFFF" w:themeFill="background1"/>
          </w:tcPr>
          <w:p w14:paraId="7148C738" w14:textId="53E85AFD" w:rsidR="00AA1DB7" w:rsidRPr="00991339" w:rsidRDefault="00991339" w:rsidP="00991339">
            <w:pPr>
              <w:spacing w:before="40" w:after="40"/>
              <w:jc w:val="right"/>
              <w:rPr>
                <w:rFonts w:ascii="Simplified Arabic" w:hAnsi="Simplified Arabic" w:cs="Simplified Arabic"/>
                <w:sz w:val="18"/>
                <w:szCs w:val="20"/>
                <w:rtl/>
                <w:lang w:val="en-US"/>
              </w:rPr>
            </w:pPr>
            <w:r w:rsidRPr="00991339">
              <w:rPr>
                <w:rFonts w:ascii="Simplified Arabic" w:hAnsi="Simplified Arabic" w:cs="Simplified Arabic"/>
                <w:sz w:val="18"/>
                <w:szCs w:val="20"/>
                <w:rtl/>
                <w:lang w:val="en-US"/>
              </w:rPr>
              <w:t xml:space="preserve">على الرغم من التحديات، فمن المقترح أن نفكر في </w:t>
            </w:r>
            <w:r w:rsidR="002D243D">
              <w:rPr>
                <w:rFonts w:ascii="Simplified Arabic" w:hAnsi="Simplified Arabic" w:cs="Simplified Arabic" w:hint="cs"/>
                <w:sz w:val="18"/>
                <w:szCs w:val="20"/>
                <w:rtl/>
                <w:lang w:val="en-US"/>
              </w:rPr>
              <w:t>إيلاء</w:t>
            </w:r>
            <w:r w:rsidRPr="00991339">
              <w:rPr>
                <w:rFonts w:ascii="Simplified Arabic" w:hAnsi="Simplified Arabic" w:cs="Simplified Arabic"/>
                <w:sz w:val="18"/>
                <w:szCs w:val="20"/>
                <w:rtl/>
                <w:lang w:val="en-US"/>
              </w:rPr>
              <w:t xml:space="preserve"> الأولوية لهذا البند </w:t>
            </w:r>
            <w:r w:rsidR="002D243D">
              <w:rPr>
                <w:rFonts w:ascii="Simplified Arabic" w:hAnsi="Simplified Arabic" w:cs="Simplified Arabic" w:hint="cs"/>
                <w:sz w:val="18"/>
                <w:szCs w:val="20"/>
                <w:rtl/>
                <w:lang w:val="en-US"/>
              </w:rPr>
              <w:t xml:space="preserve">للتبكير بالاعتماد </w:t>
            </w:r>
            <w:r w:rsidRPr="00991339">
              <w:rPr>
                <w:rFonts w:ascii="Simplified Arabic" w:hAnsi="Simplified Arabic" w:cs="Simplified Arabic"/>
                <w:sz w:val="18"/>
                <w:szCs w:val="20"/>
                <w:rtl/>
                <w:lang w:val="en-US"/>
              </w:rPr>
              <w:t xml:space="preserve">لإفساح المجال خلال الأسبوع الثاني </w:t>
            </w:r>
            <w:r w:rsidR="00B45288">
              <w:rPr>
                <w:rFonts w:ascii="Simplified Arabic" w:hAnsi="Simplified Arabic" w:cs="Simplified Arabic" w:hint="cs"/>
                <w:sz w:val="18"/>
                <w:szCs w:val="20"/>
                <w:rtl/>
                <w:lang w:val="en-US"/>
              </w:rPr>
              <w:t>لمسائل</w:t>
            </w:r>
            <w:r w:rsidRPr="00991339">
              <w:rPr>
                <w:rFonts w:ascii="Simplified Arabic" w:hAnsi="Simplified Arabic" w:cs="Simplified Arabic"/>
                <w:sz w:val="18"/>
                <w:szCs w:val="20"/>
                <w:rtl/>
                <w:lang w:val="en-US"/>
              </w:rPr>
              <w:t xml:space="preserve"> معقدة أخرى.</w:t>
            </w:r>
          </w:p>
        </w:tc>
      </w:tr>
      <w:tr w:rsidR="00B32EC6" w:rsidRPr="0071799C" w14:paraId="10F025EA" w14:textId="77777777" w:rsidTr="00373C61">
        <w:trPr>
          <w:trHeight w:val="567"/>
        </w:trPr>
        <w:tc>
          <w:tcPr>
            <w:tcW w:w="504" w:type="dxa"/>
            <w:tcBorders>
              <w:top w:val="nil"/>
              <w:bottom w:val="nil"/>
            </w:tcBorders>
            <w:shd w:val="clear" w:color="auto" w:fill="FFFFFF" w:themeFill="background1"/>
          </w:tcPr>
          <w:p w14:paraId="42E2D5A5" w14:textId="77777777" w:rsidR="00B32EC6" w:rsidRPr="0071799C" w:rsidRDefault="00B32EC6" w:rsidP="00B32EC6">
            <w:pPr>
              <w:spacing w:before="40" w:after="40"/>
              <w:rPr>
                <w:i/>
                <w:iCs/>
                <w:sz w:val="20"/>
              </w:rPr>
            </w:pPr>
          </w:p>
        </w:tc>
        <w:tc>
          <w:tcPr>
            <w:tcW w:w="3858" w:type="dxa"/>
            <w:tcBorders>
              <w:top w:val="nil"/>
              <w:bottom w:val="nil"/>
            </w:tcBorders>
            <w:shd w:val="clear" w:color="auto" w:fill="FFFFFF" w:themeFill="background1"/>
          </w:tcPr>
          <w:p w14:paraId="132B027F" w14:textId="1A618914" w:rsidR="00B32EC6" w:rsidRPr="00AC39DA" w:rsidRDefault="00B32EC6" w:rsidP="00B32EC6">
            <w:pPr>
              <w:spacing w:before="40" w:after="40"/>
              <w:jc w:val="right"/>
              <w:rPr>
                <w:rFonts w:ascii="Simplified Arabic" w:hAnsi="Simplified Arabic" w:cs="Simplified Arabic"/>
                <w:i/>
                <w:iCs/>
                <w:sz w:val="18"/>
                <w:szCs w:val="20"/>
                <w:lang w:val="en-US"/>
              </w:rPr>
            </w:pPr>
            <w:r w:rsidRPr="00AC39DA">
              <w:rPr>
                <w:rFonts w:ascii="Simplified Arabic" w:hAnsi="Simplified Arabic" w:cs="Simplified Arabic"/>
                <w:i/>
                <w:iCs/>
                <w:sz w:val="18"/>
                <w:szCs w:val="20"/>
                <w:rtl/>
                <w:lang w:val="en-US"/>
              </w:rPr>
              <w:t xml:space="preserve">حوار معمق بشأن المادة 8(ج) والأحكام </w:t>
            </w:r>
            <w:r>
              <w:rPr>
                <w:rFonts w:ascii="Simplified Arabic" w:hAnsi="Simplified Arabic" w:cs="Simplified Arabic" w:hint="cs"/>
                <w:i/>
                <w:iCs/>
                <w:sz w:val="18"/>
                <w:szCs w:val="20"/>
                <w:rtl/>
                <w:lang w:val="en-US"/>
              </w:rPr>
              <w:t>المتصلة بها</w:t>
            </w:r>
          </w:p>
        </w:tc>
        <w:tc>
          <w:tcPr>
            <w:tcW w:w="2356" w:type="dxa"/>
            <w:tcBorders>
              <w:top w:val="nil"/>
              <w:bottom w:val="nil"/>
            </w:tcBorders>
            <w:shd w:val="clear" w:color="auto" w:fill="FFFFFF" w:themeFill="background1"/>
          </w:tcPr>
          <w:p w14:paraId="740B76A9" w14:textId="1FFB571E" w:rsidR="00B32EC6" w:rsidRPr="00B32EC6" w:rsidRDefault="00B32EC6" w:rsidP="00B32EC6">
            <w:pPr>
              <w:spacing w:before="40" w:after="40"/>
              <w:jc w:val="right"/>
              <w:rPr>
                <w:rFonts w:ascii="Simplified Arabic" w:hAnsi="Simplified Arabic" w:cs="Simplified Arabic"/>
                <w:sz w:val="20"/>
                <w:szCs w:val="20"/>
              </w:rPr>
            </w:pPr>
            <w:r w:rsidRPr="00B32EC6">
              <w:rPr>
                <w:rFonts w:ascii="Simplified Arabic" w:hAnsi="Simplified Arabic" w:cs="Simplified Arabic"/>
                <w:sz w:val="20"/>
                <w:szCs w:val="20"/>
                <w:rtl/>
              </w:rPr>
              <w:t>التوصية</w:t>
            </w:r>
            <w:r w:rsidRPr="00B32EC6">
              <w:rPr>
                <w:rFonts w:ascii="Simplified Arabic" w:hAnsi="Simplified Arabic" w:cs="Simplified Arabic"/>
                <w:sz w:val="20"/>
                <w:szCs w:val="20"/>
              </w:rPr>
              <w:t xml:space="preserve"> </w:t>
            </w:r>
            <w:r w:rsidRPr="00B32EC6">
              <w:rPr>
                <w:rFonts w:ascii="Simplified Arabic" w:hAnsi="Simplified Arabic" w:cs="Simplified Arabic"/>
                <w:sz w:val="20"/>
                <w:szCs w:val="20"/>
              </w:rPr>
              <w:br/>
            </w:r>
            <w:r w:rsidRPr="00E75C17">
              <w:rPr>
                <w:rFonts w:asciiTheme="majorBidi" w:hAnsiTheme="majorBidi" w:cstheme="majorBidi"/>
                <w:sz w:val="18"/>
                <w:szCs w:val="18"/>
              </w:rPr>
              <w:t>WG8J-12/1</w:t>
            </w:r>
          </w:p>
        </w:tc>
        <w:tc>
          <w:tcPr>
            <w:tcW w:w="970" w:type="dxa"/>
            <w:tcBorders>
              <w:top w:val="nil"/>
              <w:bottom w:val="nil"/>
            </w:tcBorders>
            <w:shd w:val="clear" w:color="auto" w:fill="FFFFFF" w:themeFill="background1"/>
          </w:tcPr>
          <w:p w14:paraId="76D417E5" w14:textId="584A8DF5" w:rsidR="00B32EC6" w:rsidRPr="005800B5" w:rsidRDefault="00B32EC6" w:rsidP="00B32EC6">
            <w:pPr>
              <w:spacing w:before="40" w:after="40"/>
              <w:jc w:val="center"/>
              <w:rPr>
                <w:sz w:val="20"/>
              </w:rPr>
            </w:pPr>
            <w:r w:rsidRPr="00BB6092">
              <w:rPr>
                <w:rFonts w:hint="cs"/>
                <w:sz w:val="20"/>
                <w:rtl/>
              </w:rPr>
              <w:t>لا</w:t>
            </w:r>
          </w:p>
        </w:tc>
        <w:tc>
          <w:tcPr>
            <w:tcW w:w="880" w:type="dxa"/>
            <w:tcBorders>
              <w:top w:val="nil"/>
              <w:bottom w:val="nil"/>
            </w:tcBorders>
            <w:shd w:val="clear" w:color="auto" w:fill="FFFFFF" w:themeFill="background1"/>
          </w:tcPr>
          <w:p w14:paraId="41A5989D" w14:textId="60F2C5BC" w:rsidR="00B32EC6" w:rsidRPr="005800B5" w:rsidRDefault="00B32EC6" w:rsidP="00B32EC6">
            <w:pPr>
              <w:spacing w:before="40" w:after="40"/>
              <w:jc w:val="center"/>
              <w:rPr>
                <w:sz w:val="20"/>
              </w:rPr>
            </w:pPr>
            <w:r>
              <w:rPr>
                <w:rFonts w:hint="cs"/>
                <w:sz w:val="20"/>
                <w:rtl/>
              </w:rPr>
              <w:t>لا</w:t>
            </w:r>
          </w:p>
        </w:tc>
        <w:tc>
          <w:tcPr>
            <w:tcW w:w="5102" w:type="dxa"/>
            <w:tcBorders>
              <w:top w:val="nil"/>
              <w:bottom w:val="nil"/>
            </w:tcBorders>
            <w:shd w:val="clear" w:color="auto" w:fill="FFFFFF" w:themeFill="background1"/>
          </w:tcPr>
          <w:p w14:paraId="08DC9295" w14:textId="77777777" w:rsidR="00B32EC6" w:rsidRPr="005800B5" w:rsidRDefault="00B32EC6" w:rsidP="00B32EC6">
            <w:pPr>
              <w:spacing w:before="40" w:after="40"/>
              <w:rPr>
                <w:sz w:val="20"/>
              </w:rPr>
            </w:pPr>
          </w:p>
        </w:tc>
      </w:tr>
      <w:tr w:rsidR="00B32EC6" w:rsidRPr="0071799C" w14:paraId="45B55610" w14:textId="77777777" w:rsidTr="00373C61">
        <w:trPr>
          <w:trHeight w:val="567"/>
        </w:trPr>
        <w:tc>
          <w:tcPr>
            <w:tcW w:w="504" w:type="dxa"/>
            <w:tcBorders>
              <w:top w:val="nil"/>
              <w:bottom w:val="nil"/>
            </w:tcBorders>
            <w:shd w:val="clear" w:color="auto" w:fill="FFFFFF" w:themeFill="background1"/>
          </w:tcPr>
          <w:p w14:paraId="67EB35EE" w14:textId="77777777" w:rsidR="00B32EC6" w:rsidRPr="0071799C" w:rsidRDefault="00B32EC6" w:rsidP="00B32EC6">
            <w:pPr>
              <w:spacing w:before="40" w:after="40"/>
              <w:rPr>
                <w:i/>
                <w:iCs/>
                <w:sz w:val="20"/>
              </w:rPr>
            </w:pPr>
          </w:p>
        </w:tc>
        <w:tc>
          <w:tcPr>
            <w:tcW w:w="3858" w:type="dxa"/>
            <w:tcBorders>
              <w:top w:val="nil"/>
              <w:bottom w:val="nil"/>
            </w:tcBorders>
            <w:shd w:val="clear" w:color="auto" w:fill="FFFFFF" w:themeFill="background1"/>
          </w:tcPr>
          <w:p w14:paraId="4580E6F1" w14:textId="4938C0CB" w:rsidR="00B32EC6" w:rsidRPr="00AC39DA" w:rsidRDefault="00B32EC6" w:rsidP="00B32EC6">
            <w:pPr>
              <w:spacing w:before="40" w:after="40"/>
              <w:jc w:val="right"/>
              <w:rPr>
                <w:rFonts w:ascii="Simplified Arabic" w:hAnsi="Simplified Arabic" w:cs="Simplified Arabic"/>
                <w:i/>
                <w:iCs/>
                <w:sz w:val="18"/>
                <w:szCs w:val="20"/>
                <w:lang w:val="en-US"/>
              </w:rPr>
            </w:pPr>
            <w:r w:rsidRPr="00AC39DA">
              <w:rPr>
                <w:rFonts w:ascii="Simplified Arabic" w:hAnsi="Simplified Arabic" w:cs="Simplified Arabic"/>
                <w:i/>
                <w:iCs/>
                <w:sz w:val="18"/>
                <w:szCs w:val="20"/>
                <w:rtl/>
                <w:lang w:val="en-US"/>
              </w:rPr>
              <w:t xml:space="preserve">وضع برنامج عمل جديد وترتيبات مؤسسية بشأن المادة 8(ج) والأحكام </w:t>
            </w:r>
            <w:r>
              <w:rPr>
                <w:rFonts w:ascii="Simplified Arabic" w:hAnsi="Simplified Arabic" w:cs="Simplified Arabic" w:hint="cs"/>
                <w:i/>
                <w:iCs/>
                <w:sz w:val="18"/>
                <w:szCs w:val="20"/>
                <w:rtl/>
                <w:lang w:val="en-US"/>
              </w:rPr>
              <w:t>المتصلة بها</w:t>
            </w:r>
          </w:p>
        </w:tc>
        <w:tc>
          <w:tcPr>
            <w:tcW w:w="2356" w:type="dxa"/>
            <w:tcBorders>
              <w:top w:val="nil"/>
              <w:bottom w:val="nil"/>
            </w:tcBorders>
            <w:shd w:val="clear" w:color="auto" w:fill="FFFFFF" w:themeFill="background1"/>
          </w:tcPr>
          <w:p w14:paraId="7D289293" w14:textId="526C66D9" w:rsidR="00B32EC6" w:rsidRPr="00B32EC6" w:rsidRDefault="00B32EC6" w:rsidP="00B32EC6">
            <w:pPr>
              <w:spacing w:before="40" w:after="40"/>
              <w:jc w:val="right"/>
              <w:rPr>
                <w:rFonts w:ascii="Simplified Arabic" w:hAnsi="Simplified Arabic" w:cs="Simplified Arabic"/>
                <w:sz w:val="20"/>
                <w:szCs w:val="20"/>
              </w:rPr>
            </w:pPr>
            <w:r w:rsidRPr="00B32EC6">
              <w:rPr>
                <w:rFonts w:ascii="Simplified Arabic" w:hAnsi="Simplified Arabic" w:cs="Simplified Arabic"/>
                <w:sz w:val="20"/>
                <w:szCs w:val="20"/>
                <w:rtl/>
              </w:rPr>
              <w:t>التوصية</w:t>
            </w:r>
            <w:r w:rsidRPr="00B32EC6">
              <w:rPr>
                <w:rFonts w:ascii="Simplified Arabic" w:hAnsi="Simplified Arabic" w:cs="Simplified Arabic"/>
                <w:sz w:val="20"/>
                <w:szCs w:val="20"/>
              </w:rPr>
              <w:t xml:space="preserve"> </w:t>
            </w:r>
            <w:r w:rsidRPr="00B32EC6">
              <w:rPr>
                <w:rFonts w:ascii="Simplified Arabic" w:hAnsi="Simplified Arabic" w:cs="Simplified Arabic"/>
                <w:sz w:val="20"/>
                <w:szCs w:val="20"/>
              </w:rPr>
              <w:br/>
            </w:r>
            <w:r w:rsidRPr="00E75C17">
              <w:rPr>
                <w:rFonts w:asciiTheme="majorBidi" w:hAnsiTheme="majorBidi" w:cstheme="majorBidi"/>
                <w:sz w:val="18"/>
                <w:szCs w:val="18"/>
              </w:rPr>
              <w:t>WG8J-12/2</w:t>
            </w:r>
          </w:p>
        </w:tc>
        <w:tc>
          <w:tcPr>
            <w:tcW w:w="970" w:type="dxa"/>
            <w:tcBorders>
              <w:top w:val="nil"/>
              <w:bottom w:val="nil"/>
            </w:tcBorders>
            <w:shd w:val="clear" w:color="auto" w:fill="FFFFFF" w:themeFill="background1"/>
          </w:tcPr>
          <w:p w14:paraId="188C083E" w14:textId="69BCB7C8" w:rsidR="00B32EC6" w:rsidRPr="005800B5" w:rsidRDefault="00B32EC6" w:rsidP="00B32EC6">
            <w:pPr>
              <w:spacing w:before="40" w:after="40"/>
              <w:jc w:val="center"/>
              <w:rPr>
                <w:sz w:val="20"/>
              </w:rPr>
            </w:pPr>
            <w:r w:rsidRPr="00BB6092">
              <w:rPr>
                <w:rFonts w:hint="cs"/>
                <w:sz w:val="20"/>
                <w:rtl/>
              </w:rPr>
              <w:t>لا</w:t>
            </w:r>
          </w:p>
        </w:tc>
        <w:tc>
          <w:tcPr>
            <w:tcW w:w="880" w:type="dxa"/>
            <w:tcBorders>
              <w:top w:val="nil"/>
              <w:bottom w:val="nil"/>
            </w:tcBorders>
            <w:shd w:val="clear" w:color="auto" w:fill="FFFFFF" w:themeFill="background1"/>
          </w:tcPr>
          <w:p w14:paraId="4F24E94C" w14:textId="01216298" w:rsidR="00B32EC6" w:rsidRPr="005800B5" w:rsidRDefault="00B32EC6" w:rsidP="00B32EC6">
            <w:pPr>
              <w:spacing w:before="40" w:after="40"/>
              <w:jc w:val="center"/>
              <w:rPr>
                <w:sz w:val="20"/>
              </w:rPr>
            </w:pPr>
            <w:r>
              <w:rPr>
                <w:rFonts w:hint="cs"/>
                <w:sz w:val="20"/>
                <w:rtl/>
              </w:rPr>
              <w:t>نعم</w:t>
            </w:r>
          </w:p>
        </w:tc>
        <w:tc>
          <w:tcPr>
            <w:tcW w:w="5102" w:type="dxa"/>
            <w:tcBorders>
              <w:top w:val="nil"/>
              <w:bottom w:val="nil"/>
            </w:tcBorders>
            <w:shd w:val="clear" w:color="auto" w:fill="FFFFFF" w:themeFill="background1"/>
          </w:tcPr>
          <w:p w14:paraId="5616D9FB" w14:textId="59EC0F18" w:rsidR="00B32EC6" w:rsidRPr="00B45288" w:rsidRDefault="00B45288" w:rsidP="00B45288">
            <w:pPr>
              <w:spacing w:before="40" w:after="40"/>
              <w:jc w:val="right"/>
              <w:rPr>
                <w:rFonts w:ascii="Simplified Arabic" w:hAnsi="Simplified Arabic" w:cs="Simplified Arabic"/>
                <w:sz w:val="18"/>
                <w:szCs w:val="20"/>
                <w:rtl/>
                <w:lang w:val="en-US"/>
              </w:rPr>
            </w:pPr>
            <w:r>
              <w:rPr>
                <w:rFonts w:ascii="Simplified Arabic" w:hAnsi="Simplified Arabic" w:cs="Simplified Arabic" w:hint="cs"/>
                <w:sz w:val="18"/>
                <w:szCs w:val="20"/>
                <w:rtl/>
                <w:lang w:val="en-US"/>
              </w:rPr>
              <w:t xml:space="preserve">الانتقال </w:t>
            </w:r>
            <w:r w:rsidRPr="00B45288">
              <w:rPr>
                <w:rFonts w:ascii="Simplified Arabic" w:hAnsi="Simplified Arabic" w:cs="Simplified Arabic"/>
                <w:sz w:val="18"/>
                <w:szCs w:val="20"/>
                <w:rtl/>
                <w:lang w:val="en-US"/>
              </w:rPr>
              <w:t xml:space="preserve">مباشرة إلى </w:t>
            </w:r>
            <w:r>
              <w:rPr>
                <w:rFonts w:ascii="Simplified Arabic" w:hAnsi="Simplified Arabic" w:cs="Simplified Arabic" w:hint="cs"/>
                <w:sz w:val="18"/>
                <w:szCs w:val="20"/>
                <w:rtl/>
                <w:lang w:val="en-US"/>
              </w:rPr>
              <w:t>فريق</w:t>
            </w:r>
            <w:r w:rsidRPr="00B45288">
              <w:rPr>
                <w:rFonts w:ascii="Simplified Arabic" w:hAnsi="Simplified Arabic" w:cs="Simplified Arabic"/>
                <w:sz w:val="18"/>
                <w:szCs w:val="20"/>
                <w:rtl/>
                <w:lang w:val="en-US"/>
              </w:rPr>
              <w:t xml:space="preserve"> الاتصال </w:t>
            </w:r>
            <w:r>
              <w:rPr>
                <w:rFonts w:ascii="Simplified Arabic" w:hAnsi="Simplified Arabic" w:cs="Simplified Arabic" w:hint="cs"/>
                <w:sz w:val="18"/>
                <w:szCs w:val="20"/>
                <w:rtl/>
                <w:lang w:val="en-US"/>
              </w:rPr>
              <w:t>الذي</w:t>
            </w:r>
            <w:r w:rsidRPr="00B45288">
              <w:rPr>
                <w:rFonts w:ascii="Simplified Arabic" w:hAnsi="Simplified Arabic" w:cs="Simplified Arabic"/>
                <w:sz w:val="18"/>
                <w:szCs w:val="20"/>
                <w:rtl/>
                <w:lang w:val="en-US"/>
              </w:rPr>
              <w:t xml:space="preserve"> سيتم إنشاؤه في وقت مبكر، بدعم من المشاورات غير الرسمية.</w:t>
            </w:r>
          </w:p>
        </w:tc>
      </w:tr>
      <w:tr w:rsidR="00B32EC6" w:rsidRPr="0071799C" w14:paraId="4FCBA426" w14:textId="77777777" w:rsidTr="00373C61">
        <w:trPr>
          <w:trHeight w:val="567"/>
        </w:trPr>
        <w:tc>
          <w:tcPr>
            <w:tcW w:w="504" w:type="dxa"/>
            <w:tcBorders>
              <w:top w:val="nil"/>
            </w:tcBorders>
            <w:shd w:val="clear" w:color="auto" w:fill="FFFFFF" w:themeFill="background1"/>
          </w:tcPr>
          <w:p w14:paraId="58B38285" w14:textId="77777777" w:rsidR="00B32EC6" w:rsidRPr="00202208" w:rsidRDefault="00B32EC6" w:rsidP="00B32EC6">
            <w:pPr>
              <w:spacing w:before="40" w:after="40"/>
              <w:rPr>
                <w:sz w:val="20"/>
              </w:rPr>
            </w:pPr>
          </w:p>
        </w:tc>
        <w:tc>
          <w:tcPr>
            <w:tcW w:w="3858" w:type="dxa"/>
            <w:tcBorders>
              <w:top w:val="nil"/>
            </w:tcBorders>
            <w:shd w:val="clear" w:color="auto" w:fill="FFFFFF" w:themeFill="background1"/>
          </w:tcPr>
          <w:p w14:paraId="79A318EE" w14:textId="77FCAE44" w:rsidR="00B32EC6" w:rsidRPr="00AC39DA" w:rsidRDefault="00B32EC6" w:rsidP="00B32EC6">
            <w:pPr>
              <w:spacing w:before="40" w:after="40"/>
              <w:jc w:val="right"/>
              <w:rPr>
                <w:rFonts w:ascii="Simplified Arabic" w:hAnsi="Simplified Arabic" w:cs="Simplified Arabic"/>
                <w:i/>
                <w:iCs/>
                <w:sz w:val="18"/>
                <w:szCs w:val="20"/>
                <w:lang w:val="en-US"/>
              </w:rPr>
            </w:pPr>
            <w:r w:rsidRPr="00AC39DA">
              <w:rPr>
                <w:rFonts w:ascii="Simplified Arabic" w:hAnsi="Simplified Arabic" w:cs="Simplified Arabic"/>
                <w:i/>
                <w:iCs/>
                <w:sz w:val="18"/>
                <w:szCs w:val="20"/>
                <w:rtl/>
                <w:lang w:val="en-US"/>
              </w:rPr>
              <w:t>توصيات من المنتدى الدائم المعني بقضايا الشعوب الأصلية</w:t>
            </w:r>
          </w:p>
        </w:tc>
        <w:tc>
          <w:tcPr>
            <w:tcW w:w="2356" w:type="dxa"/>
            <w:tcBorders>
              <w:top w:val="nil"/>
            </w:tcBorders>
            <w:shd w:val="clear" w:color="auto" w:fill="FFFFFF" w:themeFill="background1"/>
          </w:tcPr>
          <w:p w14:paraId="010062E4" w14:textId="385594BF" w:rsidR="00B32EC6" w:rsidRPr="00B32EC6" w:rsidRDefault="00B32EC6" w:rsidP="00B32EC6">
            <w:pPr>
              <w:spacing w:before="40" w:after="40"/>
              <w:jc w:val="right"/>
              <w:rPr>
                <w:rFonts w:ascii="Simplified Arabic" w:hAnsi="Simplified Arabic" w:cs="Simplified Arabic"/>
                <w:sz w:val="20"/>
                <w:szCs w:val="20"/>
              </w:rPr>
            </w:pPr>
            <w:r w:rsidRPr="00B32EC6">
              <w:rPr>
                <w:rFonts w:ascii="Simplified Arabic" w:hAnsi="Simplified Arabic" w:cs="Simplified Arabic"/>
                <w:sz w:val="20"/>
                <w:szCs w:val="20"/>
                <w:rtl/>
              </w:rPr>
              <w:t>التوصية</w:t>
            </w:r>
            <w:r w:rsidRPr="00B32EC6">
              <w:rPr>
                <w:rFonts w:ascii="Simplified Arabic" w:hAnsi="Simplified Arabic" w:cs="Simplified Arabic"/>
                <w:sz w:val="20"/>
                <w:szCs w:val="20"/>
              </w:rPr>
              <w:t xml:space="preserve"> </w:t>
            </w:r>
            <w:r w:rsidRPr="00B32EC6">
              <w:rPr>
                <w:rFonts w:ascii="Simplified Arabic" w:hAnsi="Simplified Arabic" w:cs="Simplified Arabic"/>
                <w:sz w:val="20"/>
                <w:szCs w:val="20"/>
              </w:rPr>
              <w:br/>
            </w:r>
            <w:r w:rsidRPr="00E75C17">
              <w:rPr>
                <w:rFonts w:asciiTheme="majorBidi" w:hAnsiTheme="majorBidi" w:cstheme="majorBidi"/>
                <w:sz w:val="18"/>
                <w:szCs w:val="18"/>
              </w:rPr>
              <w:t>WG8J-12/5</w:t>
            </w:r>
          </w:p>
        </w:tc>
        <w:tc>
          <w:tcPr>
            <w:tcW w:w="970" w:type="dxa"/>
            <w:tcBorders>
              <w:top w:val="nil"/>
            </w:tcBorders>
            <w:shd w:val="clear" w:color="auto" w:fill="FFFFFF" w:themeFill="background1"/>
          </w:tcPr>
          <w:p w14:paraId="06DE8532" w14:textId="39990AD9" w:rsidR="00B32EC6" w:rsidRPr="005800B5" w:rsidRDefault="00B32EC6" w:rsidP="00B32EC6">
            <w:pPr>
              <w:spacing w:before="40" w:after="40"/>
              <w:jc w:val="center"/>
              <w:rPr>
                <w:sz w:val="20"/>
              </w:rPr>
            </w:pPr>
            <w:r w:rsidRPr="00BB6092">
              <w:rPr>
                <w:rFonts w:hint="cs"/>
                <w:sz w:val="20"/>
                <w:rtl/>
              </w:rPr>
              <w:t>لا</w:t>
            </w:r>
          </w:p>
        </w:tc>
        <w:tc>
          <w:tcPr>
            <w:tcW w:w="880" w:type="dxa"/>
            <w:tcBorders>
              <w:top w:val="nil"/>
            </w:tcBorders>
            <w:shd w:val="clear" w:color="auto" w:fill="FFFFFF" w:themeFill="background1"/>
          </w:tcPr>
          <w:p w14:paraId="21A883C4" w14:textId="6674B9AB" w:rsidR="00B32EC6" w:rsidRPr="005800B5" w:rsidRDefault="00B32EC6" w:rsidP="00B32EC6">
            <w:pPr>
              <w:spacing w:before="40" w:after="40"/>
              <w:jc w:val="center"/>
              <w:rPr>
                <w:sz w:val="20"/>
              </w:rPr>
            </w:pPr>
            <w:r>
              <w:rPr>
                <w:rFonts w:hint="cs"/>
                <w:sz w:val="20"/>
                <w:rtl/>
              </w:rPr>
              <w:t>لا</w:t>
            </w:r>
          </w:p>
        </w:tc>
        <w:tc>
          <w:tcPr>
            <w:tcW w:w="5102" w:type="dxa"/>
            <w:tcBorders>
              <w:top w:val="nil"/>
            </w:tcBorders>
            <w:shd w:val="clear" w:color="auto" w:fill="FFFFFF" w:themeFill="background1"/>
          </w:tcPr>
          <w:p w14:paraId="58D3C8CF" w14:textId="13B984E2" w:rsidR="00B32EC6" w:rsidRPr="00B45288" w:rsidRDefault="00B45288" w:rsidP="00B45288">
            <w:pPr>
              <w:spacing w:before="40" w:after="40"/>
              <w:jc w:val="right"/>
              <w:rPr>
                <w:rFonts w:ascii="Simplified Arabic" w:hAnsi="Simplified Arabic" w:cs="Simplified Arabic"/>
                <w:sz w:val="18"/>
                <w:szCs w:val="20"/>
                <w:rtl/>
                <w:lang w:val="en-US"/>
              </w:rPr>
            </w:pPr>
            <w:r w:rsidRPr="00B45288">
              <w:rPr>
                <w:rFonts w:ascii="Simplified Arabic" w:hAnsi="Simplified Arabic" w:cs="Simplified Arabic"/>
                <w:sz w:val="18"/>
                <w:szCs w:val="20"/>
                <w:rtl/>
                <w:lang w:val="en-US"/>
              </w:rPr>
              <w:t>مرتبط بالموضوع أعلاه.</w:t>
            </w:r>
          </w:p>
        </w:tc>
      </w:tr>
      <w:tr w:rsidR="00B32EC6" w:rsidRPr="0071799C" w14:paraId="3F0DE3C6" w14:textId="77777777" w:rsidTr="00373C61">
        <w:trPr>
          <w:trHeight w:val="567"/>
        </w:trPr>
        <w:tc>
          <w:tcPr>
            <w:tcW w:w="504" w:type="dxa"/>
            <w:tcBorders>
              <w:bottom w:val="single" w:sz="4" w:space="0" w:color="auto"/>
            </w:tcBorders>
            <w:shd w:val="clear" w:color="auto" w:fill="FFFFFF" w:themeFill="background1"/>
          </w:tcPr>
          <w:p w14:paraId="52651A06" w14:textId="77777777" w:rsidR="00B32EC6" w:rsidRPr="00202208" w:rsidRDefault="00B32EC6" w:rsidP="00B32EC6">
            <w:pPr>
              <w:spacing w:before="40" w:after="40"/>
              <w:rPr>
                <w:sz w:val="20"/>
              </w:rPr>
            </w:pPr>
            <w:r w:rsidRPr="00202208">
              <w:rPr>
                <w:sz w:val="20"/>
              </w:rPr>
              <w:t>15</w:t>
            </w:r>
          </w:p>
        </w:tc>
        <w:tc>
          <w:tcPr>
            <w:tcW w:w="3858" w:type="dxa"/>
            <w:tcBorders>
              <w:bottom w:val="single" w:sz="4" w:space="0" w:color="auto"/>
            </w:tcBorders>
            <w:shd w:val="clear" w:color="auto" w:fill="FFFFFF" w:themeFill="background1"/>
          </w:tcPr>
          <w:p w14:paraId="0BA43851" w14:textId="51C87251" w:rsidR="00B32EC6" w:rsidRPr="00B32EC6" w:rsidRDefault="00B32EC6" w:rsidP="00B32EC6">
            <w:pPr>
              <w:spacing w:before="40" w:after="40"/>
              <w:jc w:val="right"/>
              <w:rPr>
                <w:rFonts w:ascii="Simplified Arabic" w:hAnsi="Simplified Arabic" w:cs="Simplified Arabic"/>
                <w:sz w:val="18"/>
                <w:szCs w:val="20"/>
                <w:lang w:val="en-US"/>
              </w:rPr>
            </w:pPr>
            <w:r w:rsidRPr="00F035D0">
              <w:rPr>
                <w:rFonts w:ascii="Simplified Arabic" w:hAnsi="Simplified Arabic" w:cs="Simplified Arabic" w:hint="cs"/>
                <w:sz w:val="18"/>
                <w:szCs w:val="20"/>
                <w:rtl/>
                <w:lang w:val="en-US"/>
              </w:rPr>
              <w:t>الاتصال والتثقيف والتوعية العامة</w:t>
            </w:r>
          </w:p>
        </w:tc>
        <w:tc>
          <w:tcPr>
            <w:tcW w:w="2356" w:type="dxa"/>
            <w:tcBorders>
              <w:bottom w:val="single" w:sz="4" w:space="0" w:color="auto"/>
            </w:tcBorders>
            <w:shd w:val="clear" w:color="auto" w:fill="FFFFFF" w:themeFill="background1"/>
          </w:tcPr>
          <w:p w14:paraId="361130A0" w14:textId="0FFB4593" w:rsidR="00B32EC6" w:rsidRPr="00B32EC6" w:rsidRDefault="00B32EC6" w:rsidP="00B32EC6">
            <w:pPr>
              <w:spacing w:before="40" w:after="40"/>
              <w:jc w:val="right"/>
              <w:rPr>
                <w:rFonts w:ascii="Simplified Arabic" w:hAnsi="Simplified Arabic" w:cs="Simplified Arabic"/>
                <w:sz w:val="20"/>
                <w:szCs w:val="20"/>
                <w:rtl/>
              </w:rPr>
            </w:pPr>
            <w:r w:rsidRPr="00B32EC6">
              <w:rPr>
                <w:rFonts w:ascii="Simplified Arabic" w:hAnsi="Simplified Arabic" w:cs="Simplified Arabic" w:hint="cs"/>
                <w:sz w:val="20"/>
                <w:szCs w:val="20"/>
                <w:rtl/>
              </w:rPr>
              <w:t xml:space="preserve">التوصية </w:t>
            </w:r>
            <w:r w:rsidRPr="00B32EC6">
              <w:rPr>
                <w:rFonts w:ascii="Simplified Arabic" w:hAnsi="Simplified Arabic" w:cs="Simplified Arabic"/>
                <w:sz w:val="20"/>
                <w:szCs w:val="20"/>
                <w:rtl/>
              </w:rPr>
              <w:t xml:space="preserve"> </w:t>
            </w:r>
            <w:r w:rsidRPr="00E75C17">
              <w:rPr>
                <w:rFonts w:asciiTheme="majorBidi" w:hAnsiTheme="majorBidi" w:cstheme="majorBidi"/>
                <w:sz w:val="18"/>
                <w:szCs w:val="18"/>
                <w:rtl/>
              </w:rPr>
              <w:t>SBI-4/8</w:t>
            </w:r>
          </w:p>
        </w:tc>
        <w:tc>
          <w:tcPr>
            <w:tcW w:w="970" w:type="dxa"/>
            <w:tcBorders>
              <w:bottom w:val="single" w:sz="4" w:space="0" w:color="auto"/>
            </w:tcBorders>
            <w:shd w:val="clear" w:color="auto" w:fill="FFFFFF" w:themeFill="background1"/>
          </w:tcPr>
          <w:p w14:paraId="4C83429D" w14:textId="5B1D3476" w:rsidR="00B32EC6" w:rsidRPr="005800B5" w:rsidRDefault="00B32EC6" w:rsidP="00B32EC6">
            <w:pPr>
              <w:spacing w:before="40" w:after="40"/>
              <w:jc w:val="center"/>
              <w:rPr>
                <w:sz w:val="20"/>
              </w:rPr>
            </w:pPr>
            <w:r w:rsidRPr="006A648C">
              <w:rPr>
                <w:rFonts w:hint="cs"/>
                <w:sz w:val="20"/>
                <w:rtl/>
              </w:rPr>
              <w:t>لا</w:t>
            </w:r>
          </w:p>
        </w:tc>
        <w:tc>
          <w:tcPr>
            <w:tcW w:w="880" w:type="dxa"/>
            <w:tcBorders>
              <w:bottom w:val="single" w:sz="4" w:space="0" w:color="auto"/>
            </w:tcBorders>
            <w:shd w:val="clear" w:color="auto" w:fill="FFFFFF" w:themeFill="background1"/>
          </w:tcPr>
          <w:p w14:paraId="629F6EBA" w14:textId="6625465E" w:rsidR="00B32EC6" w:rsidRPr="005800B5" w:rsidRDefault="00B32EC6" w:rsidP="00B32EC6">
            <w:pPr>
              <w:spacing w:before="40" w:after="40"/>
              <w:jc w:val="center"/>
              <w:rPr>
                <w:sz w:val="20"/>
              </w:rPr>
            </w:pPr>
            <w:r w:rsidRPr="006A648C">
              <w:rPr>
                <w:rFonts w:hint="cs"/>
                <w:sz w:val="20"/>
                <w:rtl/>
              </w:rPr>
              <w:t>لا</w:t>
            </w:r>
          </w:p>
        </w:tc>
        <w:tc>
          <w:tcPr>
            <w:tcW w:w="5102" w:type="dxa"/>
            <w:tcBorders>
              <w:bottom w:val="single" w:sz="4" w:space="0" w:color="auto"/>
            </w:tcBorders>
            <w:shd w:val="clear" w:color="auto" w:fill="FFFFFF" w:themeFill="background1"/>
          </w:tcPr>
          <w:p w14:paraId="1967D2C7" w14:textId="49027EE9" w:rsidR="00B32EC6" w:rsidRPr="00B45288" w:rsidRDefault="00E105BB" w:rsidP="00B45288">
            <w:pPr>
              <w:spacing w:before="40" w:after="40"/>
              <w:jc w:val="right"/>
              <w:rPr>
                <w:rFonts w:ascii="Simplified Arabic" w:hAnsi="Simplified Arabic" w:cs="Simplified Arabic"/>
                <w:sz w:val="18"/>
                <w:szCs w:val="20"/>
                <w:rtl/>
                <w:lang w:val="en-US"/>
              </w:rPr>
            </w:pPr>
            <w:r>
              <w:rPr>
                <w:rFonts w:ascii="Simplified Arabic" w:hAnsi="Simplified Arabic" w:cs="Simplified Arabic" w:hint="cs"/>
                <w:sz w:val="18"/>
                <w:szCs w:val="20"/>
                <w:rtl/>
                <w:lang w:val="en-US"/>
              </w:rPr>
              <w:t xml:space="preserve">لم تستعرض </w:t>
            </w:r>
            <w:r w:rsidRPr="00D971F0">
              <w:rPr>
                <w:rFonts w:ascii="Simplified Arabic" w:hAnsi="Simplified Arabic" w:cs="Simplified Arabic"/>
                <w:sz w:val="18"/>
                <w:szCs w:val="20"/>
                <w:rtl/>
                <w:lang w:val="en-US"/>
              </w:rPr>
              <w:t>الهيئة الفرعية للتنفيذ</w:t>
            </w:r>
            <w:r w:rsidR="00287D41">
              <w:rPr>
                <w:rFonts w:ascii="Simplified Arabic" w:hAnsi="Simplified Arabic" w:cs="Simplified Arabic" w:hint="cs"/>
                <w:sz w:val="18"/>
                <w:szCs w:val="20"/>
                <w:rtl/>
                <w:lang w:val="en-US"/>
              </w:rPr>
              <w:t xml:space="preserve"> المقرر</w:t>
            </w:r>
            <w:r>
              <w:rPr>
                <w:rFonts w:ascii="Simplified Arabic" w:hAnsi="Simplified Arabic" w:cs="Simplified Arabic" w:hint="cs"/>
                <w:sz w:val="18"/>
                <w:szCs w:val="20"/>
                <w:rtl/>
                <w:lang w:val="en-US"/>
              </w:rPr>
              <w:t xml:space="preserve"> </w:t>
            </w:r>
            <w:r w:rsidR="00B45288" w:rsidRPr="00B45288">
              <w:rPr>
                <w:rFonts w:ascii="Simplified Arabic" w:hAnsi="Simplified Arabic" w:cs="Simplified Arabic"/>
                <w:sz w:val="18"/>
                <w:szCs w:val="20"/>
                <w:rtl/>
                <w:lang w:val="en-US"/>
              </w:rPr>
              <w:t>بعد القراءة الأولى.</w:t>
            </w:r>
          </w:p>
        </w:tc>
      </w:tr>
      <w:tr w:rsidR="00AA1DB7" w:rsidRPr="0071799C" w14:paraId="02095E0A" w14:textId="77777777" w:rsidTr="00373C61">
        <w:trPr>
          <w:trHeight w:val="567"/>
        </w:trPr>
        <w:tc>
          <w:tcPr>
            <w:tcW w:w="504" w:type="dxa"/>
            <w:tcBorders>
              <w:bottom w:val="nil"/>
            </w:tcBorders>
            <w:shd w:val="clear" w:color="auto" w:fill="FFFFFF" w:themeFill="background1"/>
          </w:tcPr>
          <w:p w14:paraId="12E807B6" w14:textId="77777777" w:rsidR="00AA1DB7" w:rsidRPr="00202208" w:rsidRDefault="00AA1DB7" w:rsidP="00AA1DB7">
            <w:pPr>
              <w:spacing w:before="40" w:after="40"/>
              <w:rPr>
                <w:sz w:val="20"/>
              </w:rPr>
            </w:pPr>
            <w:r w:rsidRPr="00202208">
              <w:rPr>
                <w:sz w:val="20"/>
              </w:rPr>
              <w:t>16</w:t>
            </w:r>
          </w:p>
        </w:tc>
        <w:tc>
          <w:tcPr>
            <w:tcW w:w="3858" w:type="dxa"/>
            <w:tcBorders>
              <w:bottom w:val="nil"/>
            </w:tcBorders>
            <w:shd w:val="clear" w:color="auto" w:fill="FFFFFF" w:themeFill="background1"/>
          </w:tcPr>
          <w:p w14:paraId="6A7C905B" w14:textId="2A649F79" w:rsidR="00AA1DB7" w:rsidRPr="00E105BB" w:rsidRDefault="00E105BB" w:rsidP="00E105BB">
            <w:pPr>
              <w:spacing w:before="40" w:after="40"/>
              <w:jc w:val="right"/>
              <w:rPr>
                <w:rFonts w:ascii="Simplified Arabic" w:hAnsi="Simplified Arabic" w:cs="Simplified Arabic"/>
                <w:sz w:val="18"/>
                <w:szCs w:val="20"/>
                <w:lang w:val="en-US"/>
              </w:rPr>
            </w:pPr>
            <w:r w:rsidRPr="00F035D0">
              <w:rPr>
                <w:rFonts w:ascii="Simplified Arabic" w:hAnsi="Simplified Arabic" w:cs="Simplified Arabic" w:hint="cs"/>
                <w:sz w:val="18"/>
                <w:szCs w:val="20"/>
                <w:rtl/>
                <w:lang w:val="en-US"/>
              </w:rPr>
              <w:t>الاحتياجات العلمية والتقنية لدعم تنفيذ إطار كونمينغ-مونتريال العالمي للتنوع البيولوجي، بما في ذلك الآثار بالنسبة لبرامج عمل الاتفاقية</w:t>
            </w:r>
          </w:p>
        </w:tc>
        <w:tc>
          <w:tcPr>
            <w:tcW w:w="2356" w:type="dxa"/>
            <w:tcBorders>
              <w:bottom w:val="nil"/>
            </w:tcBorders>
            <w:shd w:val="clear" w:color="auto" w:fill="FFFFFF" w:themeFill="background1"/>
          </w:tcPr>
          <w:p w14:paraId="47BAD896" w14:textId="77777777" w:rsidR="00AA1DB7" w:rsidRPr="0071799C" w:rsidRDefault="00AA1DB7" w:rsidP="00AA1DB7">
            <w:pPr>
              <w:spacing w:before="40" w:after="40"/>
              <w:rPr>
                <w:i/>
                <w:iCs/>
                <w:sz w:val="20"/>
              </w:rPr>
            </w:pPr>
          </w:p>
        </w:tc>
        <w:tc>
          <w:tcPr>
            <w:tcW w:w="970" w:type="dxa"/>
            <w:tcBorders>
              <w:bottom w:val="nil"/>
            </w:tcBorders>
            <w:shd w:val="clear" w:color="auto" w:fill="FFFFFF" w:themeFill="background1"/>
          </w:tcPr>
          <w:p w14:paraId="6613D10D" w14:textId="77777777" w:rsidR="00AA1DB7" w:rsidRPr="005800B5" w:rsidRDefault="00AA1DB7" w:rsidP="00AA1DB7">
            <w:pPr>
              <w:spacing w:before="40" w:after="40"/>
              <w:rPr>
                <w:sz w:val="20"/>
              </w:rPr>
            </w:pPr>
          </w:p>
        </w:tc>
        <w:tc>
          <w:tcPr>
            <w:tcW w:w="880" w:type="dxa"/>
            <w:tcBorders>
              <w:bottom w:val="nil"/>
            </w:tcBorders>
            <w:shd w:val="clear" w:color="auto" w:fill="FFFFFF" w:themeFill="background1"/>
          </w:tcPr>
          <w:p w14:paraId="2147C268" w14:textId="77777777" w:rsidR="00AA1DB7" w:rsidRPr="005800B5" w:rsidRDefault="00AA1DB7" w:rsidP="00AA1DB7">
            <w:pPr>
              <w:spacing w:before="40" w:after="40"/>
              <w:rPr>
                <w:sz w:val="20"/>
              </w:rPr>
            </w:pPr>
          </w:p>
        </w:tc>
        <w:tc>
          <w:tcPr>
            <w:tcW w:w="5102" w:type="dxa"/>
            <w:tcBorders>
              <w:bottom w:val="nil"/>
            </w:tcBorders>
            <w:shd w:val="clear" w:color="auto" w:fill="FFFFFF" w:themeFill="background1"/>
          </w:tcPr>
          <w:p w14:paraId="58F9CBB9" w14:textId="77777777" w:rsidR="00AA1DB7" w:rsidRPr="005800B5" w:rsidRDefault="00AA1DB7" w:rsidP="00AA1DB7">
            <w:pPr>
              <w:spacing w:before="40" w:after="40"/>
              <w:rPr>
                <w:sz w:val="20"/>
              </w:rPr>
            </w:pPr>
          </w:p>
        </w:tc>
      </w:tr>
      <w:tr w:rsidR="002D314B" w:rsidRPr="0071799C" w14:paraId="33B3F65F" w14:textId="77777777" w:rsidTr="00373C61">
        <w:trPr>
          <w:trHeight w:val="567"/>
        </w:trPr>
        <w:tc>
          <w:tcPr>
            <w:tcW w:w="504" w:type="dxa"/>
            <w:tcBorders>
              <w:top w:val="nil"/>
              <w:bottom w:val="nil"/>
            </w:tcBorders>
            <w:shd w:val="clear" w:color="auto" w:fill="FFFFFF" w:themeFill="background1"/>
          </w:tcPr>
          <w:p w14:paraId="3C695357" w14:textId="77777777" w:rsidR="002D314B" w:rsidRPr="00202208" w:rsidRDefault="002D314B" w:rsidP="002D314B">
            <w:pPr>
              <w:spacing w:before="40" w:after="40"/>
              <w:rPr>
                <w:sz w:val="20"/>
              </w:rPr>
            </w:pPr>
          </w:p>
        </w:tc>
        <w:tc>
          <w:tcPr>
            <w:tcW w:w="3858" w:type="dxa"/>
            <w:tcBorders>
              <w:top w:val="nil"/>
              <w:bottom w:val="nil"/>
            </w:tcBorders>
            <w:shd w:val="clear" w:color="auto" w:fill="FFFFFF" w:themeFill="background1"/>
          </w:tcPr>
          <w:p w14:paraId="2FAF02CE" w14:textId="645806A8" w:rsidR="002D314B" w:rsidRPr="00804767" w:rsidRDefault="002D314B" w:rsidP="002D314B">
            <w:pPr>
              <w:spacing w:before="40" w:after="40"/>
              <w:jc w:val="right"/>
              <w:rPr>
                <w:rFonts w:ascii="Simplified Arabic" w:hAnsi="Simplified Arabic" w:cs="Simplified Arabic"/>
                <w:i/>
                <w:iCs/>
                <w:sz w:val="18"/>
                <w:szCs w:val="20"/>
                <w:lang w:val="en-US"/>
              </w:rPr>
            </w:pPr>
            <w:r w:rsidRPr="00804767">
              <w:rPr>
                <w:rFonts w:ascii="Simplified Arabic" w:hAnsi="Simplified Arabic" w:cs="Simplified Arabic"/>
                <w:i/>
                <w:iCs/>
                <w:sz w:val="18"/>
                <w:szCs w:val="20"/>
                <w:rtl/>
                <w:lang w:val="en-US"/>
              </w:rPr>
              <w:t>الاحتياجات العلمية والتقنية لدعم تنفيذ الإطار</w:t>
            </w:r>
          </w:p>
        </w:tc>
        <w:tc>
          <w:tcPr>
            <w:tcW w:w="2356" w:type="dxa"/>
            <w:tcBorders>
              <w:top w:val="nil"/>
              <w:bottom w:val="nil"/>
            </w:tcBorders>
            <w:shd w:val="clear" w:color="auto" w:fill="FFFFFF" w:themeFill="background1"/>
          </w:tcPr>
          <w:p w14:paraId="680B6D47" w14:textId="7A4A6338" w:rsidR="002D314B" w:rsidRPr="00C64BC0" w:rsidRDefault="002D314B" w:rsidP="002D314B">
            <w:pPr>
              <w:spacing w:before="40" w:after="40"/>
              <w:jc w:val="right"/>
              <w:rPr>
                <w:rFonts w:ascii="Simplified Arabic" w:hAnsi="Simplified Arabic" w:cs="Simplified Arabic"/>
                <w:sz w:val="16"/>
                <w:szCs w:val="20"/>
                <w:rtl/>
              </w:rPr>
            </w:pPr>
            <w:r w:rsidRPr="00C64BC0">
              <w:rPr>
                <w:rFonts w:ascii="Simplified Arabic" w:hAnsi="Simplified Arabic" w:cs="Simplified Arabic" w:hint="cs"/>
                <w:sz w:val="16"/>
                <w:szCs w:val="20"/>
                <w:rtl/>
              </w:rPr>
              <w:t xml:space="preserve">التوصية </w:t>
            </w:r>
            <w:r w:rsidRPr="00C64BC0">
              <w:rPr>
                <w:rFonts w:ascii="Simplified Arabic" w:hAnsi="Simplified Arabic" w:cs="Simplified Arabic"/>
                <w:sz w:val="16"/>
                <w:szCs w:val="20"/>
                <w:rtl/>
              </w:rPr>
              <w:t xml:space="preserve"> </w:t>
            </w:r>
            <w:r w:rsidRPr="00E75C17">
              <w:rPr>
                <w:rFonts w:asciiTheme="majorBidi" w:hAnsiTheme="majorBidi" w:cstheme="majorBidi"/>
                <w:sz w:val="18"/>
                <w:szCs w:val="18"/>
                <w:rtl/>
              </w:rPr>
              <w:t>SBSTTA-26/2</w:t>
            </w:r>
          </w:p>
        </w:tc>
        <w:tc>
          <w:tcPr>
            <w:tcW w:w="970" w:type="dxa"/>
            <w:tcBorders>
              <w:top w:val="nil"/>
              <w:bottom w:val="nil"/>
            </w:tcBorders>
            <w:shd w:val="clear" w:color="auto" w:fill="FFFFFF" w:themeFill="background1"/>
          </w:tcPr>
          <w:p w14:paraId="196C31D5" w14:textId="6CEA3BDC" w:rsidR="002D314B" w:rsidRPr="005800B5" w:rsidRDefault="002D314B" w:rsidP="002D314B">
            <w:pPr>
              <w:spacing w:before="40" w:after="40"/>
              <w:jc w:val="center"/>
              <w:rPr>
                <w:sz w:val="20"/>
              </w:rPr>
            </w:pPr>
            <w:r w:rsidRPr="00BB6092">
              <w:rPr>
                <w:rFonts w:hint="cs"/>
                <w:sz w:val="20"/>
                <w:rtl/>
              </w:rPr>
              <w:t>لا</w:t>
            </w:r>
          </w:p>
        </w:tc>
        <w:tc>
          <w:tcPr>
            <w:tcW w:w="880" w:type="dxa"/>
            <w:tcBorders>
              <w:top w:val="nil"/>
              <w:bottom w:val="nil"/>
            </w:tcBorders>
            <w:shd w:val="clear" w:color="auto" w:fill="FFFFFF" w:themeFill="background1"/>
          </w:tcPr>
          <w:p w14:paraId="66C08793" w14:textId="4131E939" w:rsidR="002D314B" w:rsidRPr="005800B5" w:rsidRDefault="002D314B" w:rsidP="002D314B">
            <w:pPr>
              <w:spacing w:before="40" w:after="40"/>
              <w:jc w:val="center"/>
              <w:rPr>
                <w:sz w:val="20"/>
              </w:rPr>
            </w:pPr>
            <w:r>
              <w:rPr>
                <w:rFonts w:hint="cs"/>
                <w:sz w:val="20"/>
                <w:rtl/>
              </w:rPr>
              <w:t>نعم</w:t>
            </w:r>
          </w:p>
        </w:tc>
        <w:tc>
          <w:tcPr>
            <w:tcW w:w="5102" w:type="dxa"/>
            <w:tcBorders>
              <w:top w:val="nil"/>
              <w:bottom w:val="nil"/>
            </w:tcBorders>
            <w:shd w:val="clear" w:color="auto" w:fill="FFFFFF" w:themeFill="background1"/>
          </w:tcPr>
          <w:p w14:paraId="031E1262" w14:textId="7D696D48" w:rsidR="002D314B" w:rsidRPr="002D314B" w:rsidRDefault="002D314B" w:rsidP="002D314B">
            <w:pPr>
              <w:spacing w:before="40" w:after="40"/>
              <w:jc w:val="right"/>
              <w:rPr>
                <w:rFonts w:ascii="Simplified Arabic" w:hAnsi="Simplified Arabic" w:cs="Simplified Arabic"/>
                <w:sz w:val="18"/>
                <w:szCs w:val="20"/>
                <w:rtl/>
                <w:lang w:val="en-US"/>
              </w:rPr>
            </w:pPr>
            <w:r w:rsidRPr="002D314B">
              <w:rPr>
                <w:rFonts w:ascii="Simplified Arabic" w:hAnsi="Simplified Arabic" w:cs="Simplified Arabic"/>
                <w:sz w:val="18"/>
                <w:szCs w:val="20"/>
                <w:rtl/>
                <w:lang w:val="en-US"/>
              </w:rPr>
              <w:t>مرتبط بالبند 28 (برنامج العمل المتعدد السنوات لمؤتمر الأطراف).</w:t>
            </w:r>
          </w:p>
        </w:tc>
      </w:tr>
      <w:tr w:rsidR="00804767" w:rsidRPr="0071799C" w14:paraId="0D621AFF" w14:textId="77777777" w:rsidTr="00373C61">
        <w:trPr>
          <w:trHeight w:val="567"/>
        </w:trPr>
        <w:tc>
          <w:tcPr>
            <w:tcW w:w="504" w:type="dxa"/>
            <w:tcBorders>
              <w:top w:val="nil"/>
            </w:tcBorders>
            <w:shd w:val="clear" w:color="auto" w:fill="FFFFFF" w:themeFill="background1"/>
          </w:tcPr>
          <w:p w14:paraId="19FF59E8" w14:textId="77777777" w:rsidR="00804767" w:rsidRPr="00202208" w:rsidRDefault="00804767" w:rsidP="00804767">
            <w:pPr>
              <w:spacing w:before="40" w:after="40"/>
              <w:rPr>
                <w:sz w:val="20"/>
              </w:rPr>
            </w:pPr>
          </w:p>
        </w:tc>
        <w:tc>
          <w:tcPr>
            <w:tcW w:w="3858" w:type="dxa"/>
            <w:tcBorders>
              <w:top w:val="nil"/>
            </w:tcBorders>
            <w:shd w:val="clear" w:color="auto" w:fill="FFFFFF" w:themeFill="background1"/>
          </w:tcPr>
          <w:p w14:paraId="7428D705" w14:textId="034AC704" w:rsidR="00804767" w:rsidRPr="00804767" w:rsidRDefault="00804767" w:rsidP="00804767">
            <w:pPr>
              <w:spacing w:before="40" w:after="40"/>
              <w:jc w:val="right"/>
              <w:rPr>
                <w:rFonts w:ascii="Simplified Arabic" w:hAnsi="Simplified Arabic" w:cs="Simplified Arabic"/>
                <w:i/>
                <w:iCs/>
                <w:sz w:val="18"/>
                <w:szCs w:val="20"/>
                <w:lang w:val="en-US"/>
              </w:rPr>
            </w:pPr>
            <w:r w:rsidRPr="00804767">
              <w:rPr>
                <w:rFonts w:ascii="Simplified Arabic" w:hAnsi="Simplified Arabic" w:cs="Simplified Arabic"/>
                <w:i/>
                <w:iCs/>
                <w:sz w:val="18"/>
                <w:szCs w:val="20"/>
                <w:rtl/>
                <w:lang w:val="en-US"/>
              </w:rPr>
              <w:t>المسائل المتعلقة ببرنامج عمل المنبر الحكومي الدولي للعلوم والسياسات في مجال التنوع البيولوجي وخدمات النظم الإيكولوجية</w:t>
            </w:r>
          </w:p>
        </w:tc>
        <w:tc>
          <w:tcPr>
            <w:tcW w:w="2356" w:type="dxa"/>
            <w:tcBorders>
              <w:top w:val="nil"/>
            </w:tcBorders>
            <w:shd w:val="clear" w:color="auto" w:fill="FFFFFF" w:themeFill="background1"/>
          </w:tcPr>
          <w:p w14:paraId="5DCDCE6E" w14:textId="56A43B1D" w:rsidR="00804767" w:rsidRPr="00C64BC0" w:rsidRDefault="00C64BC0" w:rsidP="00C64BC0">
            <w:pPr>
              <w:spacing w:before="40" w:after="40"/>
              <w:jc w:val="right"/>
              <w:rPr>
                <w:rFonts w:ascii="Simplified Arabic" w:hAnsi="Simplified Arabic" w:cs="Simplified Arabic"/>
                <w:sz w:val="20"/>
                <w:szCs w:val="20"/>
                <w:rtl/>
              </w:rPr>
            </w:pPr>
            <w:r w:rsidRPr="00C64BC0">
              <w:rPr>
                <w:rFonts w:ascii="Simplified Arabic" w:hAnsi="Simplified Arabic" w:cs="Simplified Arabic" w:hint="cs"/>
                <w:sz w:val="20"/>
                <w:szCs w:val="20"/>
                <w:rtl/>
              </w:rPr>
              <w:t xml:space="preserve">التوصية </w:t>
            </w:r>
            <w:r w:rsidR="00804767" w:rsidRPr="00C64BC0">
              <w:rPr>
                <w:rFonts w:ascii="Simplified Arabic" w:hAnsi="Simplified Arabic" w:cs="Simplified Arabic"/>
                <w:sz w:val="20"/>
                <w:szCs w:val="20"/>
                <w:rtl/>
              </w:rPr>
              <w:t xml:space="preserve"> </w:t>
            </w:r>
            <w:r w:rsidR="00804767" w:rsidRPr="00E75C17">
              <w:rPr>
                <w:rFonts w:asciiTheme="majorBidi" w:hAnsiTheme="majorBidi" w:cstheme="majorBidi"/>
                <w:sz w:val="18"/>
                <w:szCs w:val="18"/>
                <w:rtl/>
              </w:rPr>
              <w:t>SBSTTA-25/2</w:t>
            </w:r>
          </w:p>
        </w:tc>
        <w:tc>
          <w:tcPr>
            <w:tcW w:w="970" w:type="dxa"/>
            <w:tcBorders>
              <w:top w:val="nil"/>
            </w:tcBorders>
            <w:shd w:val="clear" w:color="auto" w:fill="FFFFFF" w:themeFill="background1"/>
          </w:tcPr>
          <w:p w14:paraId="3B75364A" w14:textId="3312E7FE" w:rsidR="00804767" w:rsidRPr="005800B5" w:rsidRDefault="00C64BC0" w:rsidP="00804767">
            <w:pPr>
              <w:spacing w:before="40" w:after="40"/>
              <w:jc w:val="center"/>
              <w:rPr>
                <w:sz w:val="20"/>
              </w:rPr>
            </w:pPr>
            <w:r>
              <w:rPr>
                <w:rFonts w:hint="cs"/>
                <w:sz w:val="20"/>
                <w:rtl/>
              </w:rPr>
              <w:t>لا</w:t>
            </w:r>
          </w:p>
        </w:tc>
        <w:tc>
          <w:tcPr>
            <w:tcW w:w="880" w:type="dxa"/>
            <w:tcBorders>
              <w:top w:val="nil"/>
            </w:tcBorders>
            <w:shd w:val="clear" w:color="auto" w:fill="FFFFFF" w:themeFill="background1"/>
          </w:tcPr>
          <w:p w14:paraId="1AB0970B" w14:textId="05496070" w:rsidR="00804767" w:rsidRPr="00CD4A91" w:rsidRDefault="00CD4A91" w:rsidP="00804767">
            <w:pPr>
              <w:spacing w:before="40" w:after="40"/>
              <w:jc w:val="center"/>
              <w:rPr>
                <w:rFonts w:ascii="Simplified Arabic" w:hAnsi="Simplified Arabic" w:cs="Simplified Arabic"/>
                <w:sz w:val="14"/>
                <w:szCs w:val="18"/>
                <w:rtl/>
              </w:rPr>
            </w:pPr>
            <w:r w:rsidRPr="00CD4A91">
              <w:rPr>
                <w:rFonts w:ascii="Simplified Arabic" w:hAnsi="Simplified Arabic" w:cs="Simplified Arabic"/>
                <w:sz w:val="14"/>
                <w:szCs w:val="18"/>
                <w:rtl/>
              </w:rPr>
              <w:t xml:space="preserve">نعم (نفس فريق الاتصال للموضوعين </w:t>
            </w:r>
            <w:r>
              <w:rPr>
                <w:rFonts w:ascii="Simplified Arabic" w:hAnsi="Simplified Arabic" w:cs="Simplified Arabic" w:hint="cs"/>
                <w:sz w:val="14"/>
                <w:szCs w:val="18"/>
                <w:rtl/>
              </w:rPr>
              <w:t>في إطار</w:t>
            </w:r>
            <w:r w:rsidRPr="00CD4A91">
              <w:rPr>
                <w:rFonts w:ascii="Simplified Arabic" w:hAnsi="Simplified Arabic" w:cs="Simplified Arabic"/>
                <w:sz w:val="14"/>
                <w:szCs w:val="18"/>
                <w:rtl/>
              </w:rPr>
              <w:t xml:space="preserve"> البند 16)</w:t>
            </w:r>
          </w:p>
        </w:tc>
        <w:tc>
          <w:tcPr>
            <w:tcW w:w="5102" w:type="dxa"/>
            <w:tcBorders>
              <w:top w:val="nil"/>
            </w:tcBorders>
            <w:shd w:val="clear" w:color="auto" w:fill="FFFFFF" w:themeFill="background1"/>
          </w:tcPr>
          <w:p w14:paraId="039F3287" w14:textId="0225D63A" w:rsidR="00804767" w:rsidRPr="007211BE" w:rsidRDefault="007211BE" w:rsidP="007211BE">
            <w:pPr>
              <w:spacing w:before="40" w:after="40"/>
              <w:jc w:val="right"/>
              <w:rPr>
                <w:rFonts w:ascii="Simplified Arabic" w:hAnsi="Simplified Arabic" w:cs="Simplified Arabic"/>
                <w:sz w:val="18"/>
                <w:szCs w:val="20"/>
                <w:lang w:val="en-US"/>
              </w:rPr>
            </w:pPr>
            <w:r w:rsidRPr="007211BE">
              <w:rPr>
                <w:rFonts w:ascii="Simplified Arabic" w:hAnsi="Simplified Arabic" w:cs="Simplified Arabic" w:hint="cs"/>
                <w:sz w:val="18"/>
                <w:szCs w:val="20"/>
                <w:rtl/>
                <w:lang w:val="en-US"/>
              </w:rPr>
              <w:t>لم تُحدد بعد</w:t>
            </w:r>
          </w:p>
        </w:tc>
      </w:tr>
      <w:tr w:rsidR="006E202A" w:rsidRPr="0071799C" w14:paraId="751285C7" w14:textId="77777777" w:rsidTr="00373C61">
        <w:trPr>
          <w:trHeight w:val="567"/>
        </w:trPr>
        <w:tc>
          <w:tcPr>
            <w:tcW w:w="504" w:type="dxa"/>
            <w:shd w:val="clear" w:color="auto" w:fill="FFFFFF" w:themeFill="background1"/>
          </w:tcPr>
          <w:p w14:paraId="07B253B9" w14:textId="77777777" w:rsidR="006E202A" w:rsidRPr="00202208" w:rsidRDefault="006E202A" w:rsidP="006E202A">
            <w:pPr>
              <w:spacing w:before="40" w:after="40"/>
              <w:rPr>
                <w:sz w:val="20"/>
              </w:rPr>
            </w:pPr>
            <w:r w:rsidRPr="00202208">
              <w:rPr>
                <w:sz w:val="20"/>
              </w:rPr>
              <w:t>17</w:t>
            </w:r>
          </w:p>
        </w:tc>
        <w:tc>
          <w:tcPr>
            <w:tcW w:w="3858" w:type="dxa"/>
            <w:shd w:val="clear" w:color="auto" w:fill="FFFFFF" w:themeFill="background1"/>
          </w:tcPr>
          <w:p w14:paraId="5F42A4B1" w14:textId="030B137B" w:rsidR="006E202A" w:rsidRPr="00085E84" w:rsidRDefault="006E202A" w:rsidP="00DB480D">
            <w:pPr>
              <w:spacing w:before="40" w:after="40"/>
              <w:jc w:val="right"/>
              <w:rPr>
                <w:sz w:val="20"/>
              </w:rPr>
            </w:pPr>
            <w:r w:rsidRPr="00F035D0">
              <w:rPr>
                <w:rFonts w:ascii="Simplified Arabic" w:hAnsi="Simplified Arabic" w:cs="Simplified Arabic" w:hint="cs"/>
                <w:sz w:val="18"/>
                <w:szCs w:val="20"/>
                <w:rtl/>
                <w:lang w:val="en-US"/>
              </w:rPr>
              <w:t>تعميم التنوع البيولوجي في القطاعات وعبرها</w:t>
            </w:r>
          </w:p>
        </w:tc>
        <w:tc>
          <w:tcPr>
            <w:tcW w:w="2356" w:type="dxa"/>
            <w:shd w:val="clear" w:color="auto" w:fill="FFFFFF" w:themeFill="background1"/>
          </w:tcPr>
          <w:p w14:paraId="1AB4F4E4" w14:textId="5BB8B604" w:rsidR="006E202A" w:rsidRPr="00CF7EBA" w:rsidRDefault="006E202A" w:rsidP="006E202A">
            <w:pPr>
              <w:spacing w:before="40" w:after="40"/>
              <w:jc w:val="right"/>
              <w:rPr>
                <w:rFonts w:ascii="Simplified Arabic" w:hAnsi="Simplified Arabic" w:cs="Simplified Arabic"/>
                <w:sz w:val="20"/>
                <w:szCs w:val="20"/>
              </w:rPr>
            </w:pPr>
            <w:r w:rsidRPr="00CF7EBA">
              <w:rPr>
                <w:rFonts w:ascii="Simplified Arabic" w:hAnsi="Simplified Arabic" w:cs="Simplified Arabic" w:hint="cs"/>
                <w:sz w:val="20"/>
                <w:szCs w:val="20"/>
                <w:rtl/>
              </w:rPr>
              <w:t>التوصية</w:t>
            </w:r>
            <w:r w:rsidRPr="00CF7EBA">
              <w:rPr>
                <w:rFonts w:ascii="Simplified Arabic" w:hAnsi="Simplified Arabic" w:cs="Simplified Arabic"/>
                <w:sz w:val="20"/>
                <w:szCs w:val="20"/>
              </w:rPr>
              <w:t xml:space="preserve"> </w:t>
            </w:r>
            <w:r w:rsidRPr="00CF7EBA">
              <w:rPr>
                <w:rFonts w:ascii="Simplified Arabic" w:hAnsi="Simplified Arabic" w:cs="Simplified Arabic"/>
                <w:sz w:val="20"/>
                <w:szCs w:val="20"/>
              </w:rPr>
              <w:br/>
            </w:r>
            <w:r w:rsidRPr="00E75C17">
              <w:rPr>
                <w:rFonts w:asciiTheme="majorBidi" w:hAnsiTheme="majorBidi" w:cstheme="majorBidi"/>
                <w:sz w:val="18"/>
                <w:szCs w:val="18"/>
              </w:rPr>
              <w:t>SBI-4/10</w:t>
            </w:r>
          </w:p>
        </w:tc>
        <w:tc>
          <w:tcPr>
            <w:tcW w:w="970" w:type="dxa"/>
            <w:shd w:val="clear" w:color="auto" w:fill="FFFFFF" w:themeFill="background1"/>
          </w:tcPr>
          <w:p w14:paraId="2B239975" w14:textId="55F2B598" w:rsidR="006E202A" w:rsidRPr="005800B5" w:rsidRDefault="006E202A" w:rsidP="006E202A">
            <w:pPr>
              <w:spacing w:before="40" w:after="40"/>
              <w:jc w:val="center"/>
              <w:rPr>
                <w:sz w:val="20"/>
              </w:rPr>
            </w:pPr>
            <w:r w:rsidRPr="00715562">
              <w:rPr>
                <w:rFonts w:hint="cs"/>
                <w:sz w:val="20"/>
                <w:rtl/>
              </w:rPr>
              <w:t>لا</w:t>
            </w:r>
          </w:p>
        </w:tc>
        <w:tc>
          <w:tcPr>
            <w:tcW w:w="880" w:type="dxa"/>
            <w:shd w:val="clear" w:color="auto" w:fill="FFFFFF" w:themeFill="background1"/>
          </w:tcPr>
          <w:p w14:paraId="0FC2F40D" w14:textId="3D79463C" w:rsidR="006E202A" w:rsidRPr="005800B5" w:rsidRDefault="006E202A" w:rsidP="006E202A">
            <w:pPr>
              <w:spacing w:before="40" w:after="40"/>
              <w:jc w:val="center"/>
              <w:rPr>
                <w:sz w:val="20"/>
              </w:rPr>
            </w:pPr>
            <w:r>
              <w:rPr>
                <w:rFonts w:hint="cs"/>
                <w:sz w:val="20"/>
                <w:rtl/>
              </w:rPr>
              <w:t>نعم</w:t>
            </w:r>
          </w:p>
        </w:tc>
        <w:tc>
          <w:tcPr>
            <w:tcW w:w="5102" w:type="dxa"/>
            <w:shd w:val="clear" w:color="auto" w:fill="FFFFFF" w:themeFill="background1"/>
          </w:tcPr>
          <w:p w14:paraId="45194255" w14:textId="59F134E9" w:rsidR="006E202A" w:rsidRPr="00C7493B" w:rsidRDefault="00C7493B" w:rsidP="00C7493B">
            <w:pPr>
              <w:spacing w:before="40" w:after="40"/>
              <w:jc w:val="right"/>
              <w:rPr>
                <w:rFonts w:ascii="Simplified Arabic" w:hAnsi="Simplified Arabic" w:cs="Simplified Arabic"/>
                <w:sz w:val="18"/>
                <w:szCs w:val="20"/>
                <w:lang w:val="en-US"/>
              </w:rPr>
            </w:pPr>
            <w:r>
              <w:rPr>
                <w:rFonts w:ascii="Simplified Arabic" w:hAnsi="Simplified Arabic" w:cs="Simplified Arabic" w:hint="cs"/>
                <w:sz w:val="18"/>
                <w:szCs w:val="20"/>
                <w:rtl/>
                <w:lang w:val="en-US"/>
              </w:rPr>
              <w:t xml:space="preserve">لم تستعرض </w:t>
            </w:r>
            <w:r w:rsidRPr="00D971F0">
              <w:rPr>
                <w:rFonts w:ascii="Simplified Arabic" w:hAnsi="Simplified Arabic" w:cs="Simplified Arabic"/>
                <w:sz w:val="18"/>
                <w:szCs w:val="20"/>
                <w:rtl/>
                <w:lang w:val="en-US"/>
              </w:rPr>
              <w:t>الهيئة الفرعية للتنفيذ</w:t>
            </w:r>
            <w:r>
              <w:rPr>
                <w:rFonts w:ascii="Simplified Arabic" w:hAnsi="Simplified Arabic" w:cs="Simplified Arabic" w:hint="cs"/>
                <w:sz w:val="18"/>
                <w:szCs w:val="20"/>
                <w:rtl/>
                <w:lang w:val="en-US"/>
              </w:rPr>
              <w:t xml:space="preserve"> مشروع المقرر </w:t>
            </w:r>
            <w:r w:rsidRPr="00B45288">
              <w:rPr>
                <w:rFonts w:ascii="Simplified Arabic" w:hAnsi="Simplified Arabic" w:cs="Simplified Arabic"/>
                <w:sz w:val="18"/>
                <w:szCs w:val="20"/>
                <w:rtl/>
                <w:lang w:val="en-US"/>
              </w:rPr>
              <w:t>بعد القراءة الأولى.</w:t>
            </w:r>
          </w:p>
        </w:tc>
      </w:tr>
      <w:tr w:rsidR="006E202A" w:rsidRPr="0071799C" w14:paraId="6BCFF9A8" w14:textId="77777777" w:rsidTr="00373C61">
        <w:trPr>
          <w:trHeight w:val="567"/>
        </w:trPr>
        <w:tc>
          <w:tcPr>
            <w:tcW w:w="504" w:type="dxa"/>
            <w:shd w:val="clear" w:color="auto" w:fill="FFFFFF" w:themeFill="background1"/>
          </w:tcPr>
          <w:p w14:paraId="62A30765" w14:textId="77777777" w:rsidR="006E202A" w:rsidRPr="00202208" w:rsidRDefault="006E202A" w:rsidP="006E202A">
            <w:pPr>
              <w:spacing w:before="40" w:after="40"/>
              <w:rPr>
                <w:sz w:val="20"/>
              </w:rPr>
            </w:pPr>
            <w:r w:rsidRPr="00202208">
              <w:rPr>
                <w:sz w:val="20"/>
              </w:rPr>
              <w:t>18</w:t>
            </w:r>
          </w:p>
        </w:tc>
        <w:tc>
          <w:tcPr>
            <w:tcW w:w="3858" w:type="dxa"/>
            <w:shd w:val="clear" w:color="auto" w:fill="FFFFFF" w:themeFill="background1"/>
          </w:tcPr>
          <w:p w14:paraId="235FA14F" w14:textId="6CDEA786" w:rsidR="006E202A" w:rsidRPr="00085E84" w:rsidRDefault="006E202A" w:rsidP="00DB480D">
            <w:pPr>
              <w:spacing w:before="40" w:after="40"/>
              <w:jc w:val="right"/>
              <w:rPr>
                <w:sz w:val="20"/>
              </w:rPr>
            </w:pPr>
            <w:r w:rsidRPr="00F035D0">
              <w:rPr>
                <w:rFonts w:ascii="Simplified Arabic" w:hAnsi="Simplified Arabic" w:cs="Simplified Arabic" w:hint="cs"/>
                <w:sz w:val="18"/>
                <w:szCs w:val="20"/>
                <w:rtl/>
                <w:lang w:val="en-US"/>
              </w:rPr>
              <w:t>القيم المتنوعة للتنوع البيولوجي</w:t>
            </w:r>
          </w:p>
        </w:tc>
        <w:tc>
          <w:tcPr>
            <w:tcW w:w="2356" w:type="dxa"/>
            <w:shd w:val="clear" w:color="auto" w:fill="FFFFFF" w:themeFill="background1"/>
          </w:tcPr>
          <w:p w14:paraId="26BC1198" w14:textId="12C9CECA" w:rsidR="006E202A" w:rsidRPr="00CF7EBA" w:rsidRDefault="006E202A" w:rsidP="006E202A">
            <w:pPr>
              <w:spacing w:before="40" w:after="40"/>
              <w:jc w:val="right"/>
              <w:rPr>
                <w:rFonts w:ascii="Simplified Arabic" w:hAnsi="Simplified Arabic" w:cs="Simplified Arabic"/>
                <w:sz w:val="20"/>
                <w:szCs w:val="20"/>
                <w:rtl/>
              </w:rPr>
            </w:pPr>
            <w:r w:rsidRPr="00CF7EBA">
              <w:rPr>
                <w:rFonts w:ascii="Simplified Arabic" w:hAnsi="Simplified Arabic" w:cs="Simplified Arabic" w:hint="cs"/>
                <w:sz w:val="20"/>
                <w:szCs w:val="20"/>
                <w:rtl/>
              </w:rPr>
              <w:t xml:space="preserve">التوصية </w:t>
            </w:r>
            <w:r w:rsidRPr="00CF7EBA">
              <w:rPr>
                <w:rFonts w:ascii="Simplified Arabic" w:hAnsi="Simplified Arabic" w:cs="Simplified Arabic"/>
                <w:sz w:val="20"/>
                <w:szCs w:val="20"/>
                <w:rtl/>
              </w:rPr>
              <w:t xml:space="preserve"> </w:t>
            </w:r>
            <w:r w:rsidRPr="00E75C17">
              <w:rPr>
                <w:rFonts w:asciiTheme="majorBidi" w:hAnsiTheme="majorBidi" w:cstheme="majorBidi"/>
                <w:sz w:val="18"/>
                <w:szCs w:val="18"/>
                <w:rtl/>
              </w:rPr>
              <w:t>SBSTTA-25/5</w:t>
            </w:r>
          </w:p>
        </w:tc>
        <w:tc>
          <w:tcPr>
            <w:tcW w:w="970" w:type="dxa"/>
            <w:shd w:val="clear" w:color="auto" w:fill="FFFFFF" w:themeFill="background1"/>
          </w:tcPr>
          <w:p w14:paraId="17FBA90C" w14:textId="7745A90C" w:rsidR="006E202A" w:rsidRPr="005800B5" w:rsidRDefault="006E202A" w:rsidP="006E202A">
            <w:pPr>
              <w:spacing w:before="40" w:after="40"/>
              <w:jc w:val="center"/>
              <w:rPr>
                <w:sz w:val="20"/>
              </w:rPr>
            </w:pPr>
            <w:r w:rsidRPr="00715562">
              <w:rPr>
                <w:rFonts w:hint="cs"/>
                <w:sz w:val="20"/>
                <w:rtl/>
              </w:rPr>
              <w:t>لا</w:t>
            </w:r>
          </w:p>
        </w:tc>
        <w:tc>
          <w:tcPr>
            <w:tcW w:w="880" w:type="dxa"/>
            <w:shd w:val="clear" w:color="auto" w:fill="FFFFFF" w:themeFill="background1"/>
          </w:tcPr>
          <w:p w14:paraId="2C90E702" w14:textId="480135FA" w:rsidR="006E202A" w:rsidRPr="005800B5" w:rsidRDefault="006E202A" w:rsidP="006E202A">
            <w:pPr>
              <w:spacing w:before="40" w:after="40"/>
              <w:jc w:val="center"/>
              <w:rPr>
                <w:sz w:val="20"/>
              </w:rPr>
            </w:pPr>
            <w:r w:rsidRPr="001E71EB">
              <w:rPr>
                <w:rFonts w:hint="cs"/>
                <w:sz w:val="20"/>
                <w:rtl/>
              </w:rPr>
              <w:t>لا</w:t>
            </w:r>
          </w:p>
        </w:tc>
        <w:tc>
          <w:tcPr>
            <w:tcW w:w="5102" w:type="dxa"/>
            <w:shd w:val="clear" w:color="auto" w:fill="FFFFFF" w:themeFill="background1"/>
          </w:tcPr>
          <w:p w14:paraId="04C2C138" w14:textId="475584EC" w:rsidR="00EA17C6" w:rsidRPr="003026A3" w:rsidRDefault="00EA17C6" w:rsidP="00EA17C6">
            <w:pPr>
              <w:spacing w:before="40" w:after="40"/>
              <w:jc w:val="right"/>
              <w:rPr>
                <w:rFonts w:ascii="Simplified Arabic" w:hAnsi="Simplified Arabic" w:cs="Simplified Arabic"/>
                <w:sz w:val="18"/>
                <w:szCs w:val="20"/>
                <w:rtl/>
                <w:lang w:val="en-US"/>
              </w:rPr>
            </w:pPr>
            <w:r w:rsidRPr="00494634">
              <w:rPr>
                <w:rFonts w:ascii="Simplified Arabic" w:hAnsi="Simplified Arabic" w:cs="Simplified Arabic"/>
                <w:sz w:val="18"/>
                <w:szCs w:val="20"/>
                <w:rtl/>
                <w:lang w:val="en-US"/>
              </w:rPr>
              <w:t xml:space="preserve">الانتقال مباشرة إلى </w:t>
            </w:r>
            <w:r>
              <w:rPr>
                <w:rFonts w:ascii="Simplified Arabic" w:hAnsi="Simplified Arabic" w:cs="Simplified Arabic" w:hint="cs"/>
                <w:sz w:val="18"/>
                <w:szCs w:val="20"/>
                <w:rtl/>
                <w:lang w:val="en-US"/>
              </w:rPr>
              <w:t>ورقة غرفة اجتماعات</w:t>
            </w:r>
            <w:r w:rsidR="00732198">
              <w:rPr>
                <w:rFonts w:ascii="Simplified Arabic" w:hAnsi="Simplified Arabic" w:cs="Simplified Arabic" w:hint="cs"/>
                <w:sz w:val="18"/>
                <w:szCs w:val="20"/>
                <w:rtl/>
                <w:lang w:val="en-US"/>
              </w:rPr>
              <w:t>.</w:t>
            </w:r>
          </w:p>
          <w:p w14:paraId="342E35BA" w14:textId="6841C22D" w:rsidR="006E202A" w:rsidRPr="00EA17C6" w:rsidRDefault="00EA17C6" w:rsidP="00EA17C6">
            <w:pPr>
              <w:spacing w:before="40" w:after="40"/>
              <w:jc w:val="right"/>
              <w:rPr>
                <w:rFonts w:ascii="Simplified Arabic" w:hAnsi="Simplified Arabic" w:cs="Simplified Arabic"/>
                <w:i/>
                <w:iCs/>
                <w:sz w:val="18"/>
                <w:szCs w:val="20"/>
                <w:lang w:val="en-US"/>
              </w:rPr>
            </w:pPr>
            <w:r w:rsidRPr="00EA17C6">
              <w:rPr>
                <w:rFonts w:ascii="Simplified Arabic" w:hAnsi="Simplified Arabic" w:cs="Simplified Arabic"/>
                <w:i/>
                <w:iCs/>
                <w:sz w:val="18"/>
                <w:szCs w:val="20"/>
                <w:rtl/>
                <w:lang w:val="en-US"/>
              </w:rPr>
              <w:t>إمكانية</w:t>
            </w:r>
            <w:r w:rsidRPr="00EA17C6">
              <w:rPr>
                <w:rFonts w:ascii="Simplified Arabic" w:hAnsi="Simplified Arabic" w:cs="Simplified Arabic" w:hint="cs"/>
                <w:i/>
                <w:iCs/>
                <w:sz w:val="18"/>
                <w:szCs w:val="20"/>
                <w:rtl/>
                <w:lang w:val="en-US"/>
              </w:rPr>
              <w:t xml:space="preserve"> التبكير ب</w:t>
            </w:r>
            <w:r w:rsidRPr="00EA17C6">
              <w:rPr>
                <w:rFonts w:ascii="Simplified Arabic" w:hAnsi="Simplified Arabic" w:cs="Simplified Arabic"/>
                <w:i/>
                <w:iCs/>
                <w:sz w:val="18"/>
                <w:szCs w:val="20"/>
                <w:rtl/>
                <w:lang w:val="en-US"/>
              </w:rPr>
              <w:t xml:space="preserve">اعتماد </w:t>
            </w:r>
            <w:r w:rsidRPr="00EA17C6">
              <w:rPr>
                <w:rFonts w:ascii="Simplified Arabic" w:hAnsi="Simplified Arabic" w:cs="Simplified Arabic" w:hint="cs"/>
                <w:i/>
                <w:iCs/>
                <w:sz w:val="18"/>
                <w:szCs w:val="20"/>
                <w:rtl/>
                <w:lang w:val="en-US"/>
              </w:rPr>
              <w:t>المقر</w:t>
            </w:r>
            <w:r w:rsidR="00732198">
              <w:rPr>
                <w:rFonts w:ascii="Simplified Arabic" w:hAnsi="Simplified Arabic" w:cs="Simplified Arabic" w:hint="cs"/>
                <w:i/>
                <w:iCs/>
                <w:sz w:val="18"/>
                <w:szCs w:val="20"/>
                <w:rtl/>
                <w:lang w:val="en-US"/>
              </w:rPr>
              <w:t>ر.</w:t>
            </w:r>
          </w:p>
        </w:tc>
      </w:tr>
      <w:tr w:rsidR="006E202A" w:rsidRPr="0071799C" w14:paraId="0902BE5B" w14:textId="77777777" w:rsidTr="00373C61">
        <w:trPr>
          <w:trHeight w:val="567"/>
        </w:trPr>
        <w:tc>
          <w:tcPr>
            <w:tcW w:w="504" w:type="dxa"/>
            <w:tcBorders>
              <w:bottom w:val="single" w:sz="4" w:space="0" w:color="auto"/>
            </w:tcBorders>
            <w:shd w:val="clear" w:color="auto" w:fill="FFFFFF" w:themeFill="background1"/>
          </w:tcPr>
          <w:p w14:paraId="24A9A11D" w14:textId="77777777" w:rsidR="006E202A" w:rsidRPr="00202208" w:rsidRDefault="006E202A" w:rsidP="006E202A">
            <w:pPr>
              <w:spacing w:before="40" w:after="40"/>
              <w:rPr>
                <w:sz w:val="20"/>
              </w:rPr>
            </w:pPr>
            <w:r w:rsidRPr="00202208">
              <w:rPr>
                <w:sz w:val="20"/>
              </w:rPr>
              <w:t>19</w:t>
            </w:r>
          </w:p>
        </w:tc>
        <w:tc>
          <w:tcPr>
            <w:tcW w:w="3858" w:type="dxa"/>
            <w:tcBorders>
              <w:bottom w:val="single" w:sz="4" w:space="0" w:color="auto"/>
            </w:tcBorders>
            <w:shd w:val="clear" w:color="auto" w:fill="FFFFFF" w:themeFill="background1"/>
          </w:tcPr>
          <w:p w14:paraId="1A968B69" w14:textId="3DFDD2A2" w:rsidR="006E202A" w:rsidRPr="00085E84" w:rsidRDefault="006E202A" w:rsidP="00DB480D">
            <w:pPr>
              <w:spacing w:before="40" w:after="40"/>
              <w:jc w:val="right"/>
              <w:rPr>
                <w:sz w:val="20"/>
              </w:rPr>
            </w:pPr>
            <w:r w:rsidRPr="00F035D0">
              <w:rPr>
                <w:rFonts w:ascii="Simplified Arabic" w:hAnsi="Simplified Arabic" w:cs="Simplified Arabic" w:hint="cs"/>
                <w:sz w:val="18"/>
                <w:szCs w:val="20"/>
                <w:rtl/>
                <w:lang w:val="en-US"/>
              </w:rPr>
              <w:t>الإدارة المستدامة للأحياء البرية</w:t>
            </w:r>
          </w:p>
        </w:tc>
        <w:tc>
          <w:tcPr>
            <w:tcW w:w="2356" w:type="dxa"/>
            <w:tcBorders>
              <w:bottom w:val="single" w:sz="4" w:space="0" w:color="auto"/>
            </w:tcBorders>
            <w:shd w:val="clear" w:color="auto" w:fill="FFFFFF" w:themeFill="background1"/>
          </w:tcPr>
          <w:p w14:paraId="1C6F05A0" w14:textId="28AAFE59" w:rsidR="006E202A" w:rsidRPr="00CF7EBA" w:rsidRDefault="006E202A" w:rsidP="006E202A">
            <w:pPr>
              <w:spacing w:before="40" w:after="40"/>
              <w:jc w:val="right"/>
              <w:rPr>
                <w:rFonts w:ascii="Simplified Arabic" w:hAnsi="Simplified Arabic" w:cs="Simplified Arabic"/>
                <w:sz w:val="20"/>
                <w:szCs w:val="20"/>
                <w:rtl/>
              </w:rPr>
            </w:pPr>
            <w:r w:rsidRPr="00CF7EBA">
              <w:rPr>
                <w:rFonts w:ascii="Simplified Arabic" w:hAnsi="Simplified Arabic" w:cs="Simplified Arabic"/>
                <w:sz w:val="20"/>
                <w:szCs w:val="20"/>
                <w:rtl/>
              </w:rPr>
              <w:t xml:space="preserve">التوصية </w:t>
            </w:r>
            <w:r w:rsidRPr="00E75C17">
              <w:rPr>
                <w:rFonts w:asciiTheme="majorBidi" w:hAnsiTheme="majorBidi" w:cstheme="majorBidi"/>
                <w:sz w:val="18"/>
                <w:szCs w:val="18"/>
                <w:rtl/>
              </w:rPr>
              <w:t>SBSTTA-25/7</w:t>
            </w:r>
            <w:r w:rsidRPr="00CF7EBA">
              <w:rPr>
                <w:rFonts w:ascii="Simplified Arabic" w:hAnsi="Simplified Arabic" w:cs="Simplified Arabic"/>
                <w:sz w:val="20"/>
                <w:szCs w:val="20"/>
                <w:rtl/>
              </w:rPr>
              <w:t xml:space="preserve"> والوثيقة </w:t>
            </w:r>
            <w:r w:rsidRPr="00E75C17">
              <w:rPr>
                <w:rFonts w:asciiTheme="majorBidi" w:hAnsiTheme="majorBidi" w:cstheme="majorBidi"/>
                <w:sz w:val="18"/>
                <w:szCs w:val="18"/>
                <w:rtl/>
              </w:rPr>
              <w:t>CBD/COP/16/11</w:t>
            </w:r>
          </w:p>
        </w:tc>
        <w:tc>
          <w:tcPr>
            <w:tcW w:w="970" w:type="dxa"/>
            <w:tcBorders>
              <w:bottom w:val="single" w:sz="4" w:space="0" w:color="auto"/>
            </w:tcBorders>
            <w:shd w:val="clear" w:color="auto" w:fill="FFFFFF" w:themeFill="background1"/>
          </w:tcPr>
          <w:p w14:paraId="6A3793BA" w14:textId="03E3ABBB" w:rsidR="006E202A" w:rsidRPr="005800B5" w:rsidRDefault="00616E2D" w:rsidP="006E202A">
            <w:pPr>
              <w:spacing w:before="40" w:after="40"/>
              <w:jc w:val="center"/>
              <w:rPr>
                <w:sz w:val="20"/>
              </w:rPr>
            </w:pPr>
            <w:r>
              <w:rPr>
                <w:rFonts w:hint="cs"/>
                <w:sz w:val="20"/>
                <w:rtl/>
              </w:rPr>
              <w:t>نعم</w:t>
            </w:r>
          </w:p>
        </w:tc>
        <w:tc>
          <w:tcPr>
            <w:tcW w:w="880" w:type="dxa"/>
            <w:tcBorders>
              <w:bottom w:val="single" w:sz="4" w:space="0" w:color="auto"/>
            </w:tcBorders>
            <w:shd w:val="clear" w:color="auto" w:fill="FFFFFF" w:themeFill="background1"/>
          </w:tcPr>
          <w:p w14:paraId="712B4725" w14:textId="6CF64B57" w:rsidR="006E202A" w:rsidRPr="005800B5" w:rsidRDefault="006E202A" w:rsidP="006E202A">
            <w:pPr>
              <w:spacing w:before="40" w:after="40"/>
              <w:jc w:val="center"/>
              <w:rPr>
                <w:sz w:val="20"/>
              </w:rPr>
            </w:pPr>
            <w:r w:rsidRPr="001E71EB">
              <w:rPr>
                <w:rFonts w:hint="cs"/>
                <w:sz w:val="20"/>
                <w:rtl/>
              </w:rPr>
              <w:t>لا</w:t>
            </w:r>
          </w:p>
        </w:tc>
        <w:tc>
          <w:tcPr>
            <w:tcW w:w="5102" w:type="dxa"/>
            <w:tcBorders>
              <w:bottom w:val="single" w:sz="4" w:space="0" w:color="auto"/>
            </w:tcBorders>
            <w:shd w:val="clear" w:color="auto" w:fill="FFFFFF" w:themeFill="background1"/>
          </w:tcPr>
          <w:p w14:paraId="77734F64" w14:textId="1EDFDB86" w:rsidR="00EA17C6" w:rsidRPr="003026A3" w:rsidRDefault="00EA17C6" w:rsidP="00EA17C6">
            <w:pPr>
              <w:spacing w:before="40" w:after="40"/>
              <w:jc w:val="right"/>
              <w:rPr>
                <w:rFonts w:ascii="Simplified Arabic" w:hAnsi="Simplified Arabic" w:cs="Simplified Arabic"/>
                <w:sz w:val="18"/>
                <w:szCs w:val="20"/>
                <w:rtl/>
                <w:lang w:val="en-US"/>
              </w:rPr>
            </w:pPr>
            <w:r w:rsidRPr="00494634">
              <w:rPr>
                <w:rFonts w:ascii="Simplified Arabic" w:hAnsi="Simplified Arabic" w:cs="Simplified Arabic"/>
                <w:sz w:val="18"/>
                <w:szCs w:val="20"/>
                <w:rtl/>
                <w:lang w:val="en-US"/>
              </w:rPr>
              <w:t xml:space="preserve">الانتقال مباشرة إلى </w:t>
            </w:r>
            <w:r>
              <w:rPr>
                <w:rFonts w:ascii="Simplified Arabic" w:hAnsi="Simplified Arabic" w:cs="Simplified Arabic" w:hint="cs"/>
                <w:sz w:val="18"/>
                <w:szCs w:val="20"/>
                <w:rtl/>
                <w:lang w:val="en-US"/>
              </w:rPr>
              <w:t>ورقة غرفة اجتماعات</w:t>
            </w:r>
            <w:r w:rsidR="00732198">
              <w:rPr>
                <w:rFonts w:ascii="Simplified Arabic" w:hAnsi="Simplified Arabic" w:cs="Simplified Arabic" w:hint="cs"/>
                <w:sz w:val="18"/>
                <w:szCs w:val="20"/>
                <w:rtl/>
                <w:lang w:val="en-US"/>
              </w:rPr>
              <w:t>.</w:t>
            </w:r>
          </w:p>
          <w:p w14:paraId="77295DDC" w14:textId="50BEEB4B" w:rsidR="006E202A" w:rsidRPr="0008142E" w:rsidRDefault="00EA17C6" w:rsidP="002F547B">
            <w:pPr>
              <w:spacing w:before="40" w:after="40"/>
              <w:jc w:val="right"/>
              <w:rPr>
                <w:i/>
                <w:iCs/>
                <w:sz w:val="20"/>
              </w:rPr>
            </w:pPr>
            <w:r w:rsidRPr="00EA17C6">
              <w:rPr>
                <w:rFonts w:ascii="Simplified Arabic" w:hAnsi="Simplified Arabic" w:cs="Simplified Arabic"/>
                <w:i/>
                <w:iCs/>
                <w:sz w:val="18"/>
                <w:szCs w:val="20"/>
                <w:rtl/>
                <w:lang w:val="en-US"/>
              </w:rPr>
              <w:t>إمكانية</w:t>
            </w:r>
            <w:r w:rsidRPr="00EA17C6">
              <w:rPr>
                <w:rFonts w:ascii="Simplified Arabic" w:hAnsi="Simplified Arabic" w:cs="Simplified Arabic" w:hint="cs"/>
                <w:i/>
                <w:iCs/>
                <w:sz w:val="18"/>
                <w:szCs w:val="20"/>
                <w:rtl/>
                <w:lang w:val="en-US"/>
              </w:rPr>
              <w:t xml:space="preserve"> التبكير ب</w:t>
            </w:r>
            <w:r w:rsidRPr="00EA17C6">
              <w:rPr>
                <w:rFonts w:ascii="Simplified Arabic" w:hAnsi="Simplified Arabic" w:cs="Simplified Arabic"/>
                <w:i/>
                <w:iCs/>
                <w:sz w:val="18"/>
                <w:szCs w:val="20"/>
                <w:rtl/>
                <w:lang w:val="en-US"/>
              </w:rPr>
              <w:t xml:space="preserve">اعتماد </w:t>
            </w:r>
            <w:r w:rsidRPr="00EA17C6">
              <w:rPr>
                <w:rFonts w:ascii="Simplified Arabic" w:hAnsi="Simplified Arabic" w:cs="Simplified Arabic" w:hint="cs"/>
                <w:i/>
                <w:iCs/>
                <w:sz w:val="18"/>
                <w:szCs w:val="20"/>
                <w:rtl/>
                <w:lang w:val="en-US"/>
              </w:rPr>
              <w:t>المقر</w:t>
            </w:r>
            <w:r w:rsidR="00732198">
              <w:rPr>
                <w:rFonts w:ascii="Simplified Arabic" w:hAnsi="Simplified Arabic" w:cs="Simplified Arabic" w:hint="cs"/>
                <w:i/>
                <w:iCs/>
                <w:sz w:val="18"/>
                <w:szCs w:val="20"/>
                <w:rtl/>
                <w:lang w:val="en-US"/>
              </w:rPr>
              <w:t>ر.</w:t>
            </w:r>
          </w:p>
        </w:tc>
      </w:tr>
      <w:tr w:rsidR="006E202A" w:rsidRPr="0071799C" w14:paraId="3DA8672F" w14:textId="77777777" w:rsidTr="00373C61">
        <w:trPr>
          <w:trHeight w:val="567"/>
        </w:trPr>
        <w:tc>
          <w:tcPr>
            <w:tcW w:w="504" w:type="dxa"/>
            <w:tcBorders>
              <w:bottom w:val="nil"/>
            </w:tcBorders>
            <w:shd w:val="clear" w:color="auto" w:fill="FFFFFF" w:themeFill="background1"/>
          </w:tcPr>
          <w:p w14:paraId="494D5F3B" w14:textId="77777777" w:rsidR="006E202A" w:rsidRPr="00202208" w:rsidRDefault="006E202A" w:rsidP="006E202A">
            <w:pPr>
              <w:spacing w:before="40" w:after="40"/>
              <w:rPr>
                <w:sz w:val="20"/>
              </w:rPr>
            </w:pPr>
            <w:r w:rsidRPr="00202208">
              <w:rPr>
                <w:sz w:val="20"/>
              </w:rPr>
              <w:t>20</w:t>
            </w:r>
          </w:p>
        </w:tc>
        <w:tc>
          <w:tcPr>
            <w:tcW w:w="3858" w:type="dxa"/>
            <w:tcBorders>
              <w:bottom w:val="nil"/>
            </w:tcBorders>
            <w:shd w:val="clear" w:color="auto" w:fill="FFFFFF" w:themeFill="background1"/>
          </w:tcPr>
          <w:p w14:paraId="384B40C9" w14:textId="1B8490B9" w:rsidR="006E202A" w:rsidRPr="00171EB0" w:rsidRDefault="006E202A" w:rsidP="006E202A">
            <w:pPr>
              <w:spacing w:before="40" w:after="40"/>
              <w:jc w:val="right"/>
              <w:rPr>
                <w:rFonts w:ascii="Simplified Arabic" w:hAnsi="Simplified Arabic" w:cs="Simplified Arabic"/>
                <w:sz w:val="18"/>
                <w:szCs w:val="20"/>
                <w:lang w:val="en-US"/>
              </w:rPr>
            </w:pPr>
            <w:r w:rsidRPr="00F035D0">
              <w:rPr>
                <w:rFonts w:ascii="Simplified Arabic" w:hAnsi="Simplified Arabic" w:cs="Simplified Arabic" w:hint="cs"/>
                <w:sz w:val="18"/>
                <w:szCs w:val="20"/>
                <w:rtl/>
                <w:lang w:val="en-US"/>
              </w:rPr>
              <w:t>التنوع البيولوجي البحري والساحلي والجزري</w:t>
            </w:r>
          </w:p>
        </w:tc>
        <w:tc>
          <w:tcPr>
            <w:tcW w:w="2356" w:type="dxa"/>
            <w:tcBorders>
              <w:bottom w:val="nil"/>
            </w:tcBorders>
            <w:shd w:val="clear" w:color="auto" w:fill="FFFFFF" w:themeFill="background1"/>
          </w:tcPr>
          <w:p w14:paraId="3A013D81" w14:textId="77777777" w:rsidR="006E202A" w:rsidRPr="0071799C" w:rsidRDefault="006E202A" w:rsidP="006E202A">
            <w:pPr>
              <w:spacing w:before="40" w:after="40"/>
              <w:rPr>
                <w:i/>
                <w:iCs/>
                <w:sz w:val="20"/>
              </w:rPr>
            </w:pPr>
          </w:p>
        </w:tc>
        <w:tc>
          <w:tcPr>
            <w:tcW w:w="970" w:type="dxa"/>
            <w:tcBorders>
              <w:bottom w:val="nil"/>
            </w:tcBorders>
            <w:shd w:val="clear" w:color="auto" w:fill="FFFFFF" w:themeFill="background1"/>
          </w:tcPr>
          <w:p w14:paraId="5CA15993" w14:textId="7445AEB3" w:rsidR="006E202A" w:rsidRPr="0071799C" w:rsidRDefault="006E202A" w:rsidP="006E202A">
            <w:pPr>
              <w:spacing w:before="40" w:after="40"/>
              <w:jc w:val="center"/>
              <w:rPr>
                <w:i/>
                <w:iCs/>
                <w:sz w:val="20"/>
              </w:rPr>
            </w:pPr>
            <w:r w:rsidRPr="003F0D51">
              <w:rPr>
                <w:rFonts w:hint="cs"/>
                <w:sz w:val="20"/>
                <w:rtl/>
              </w:rPr>
              <w:t>لا</w:t>
            </w:r>
          </w:p>
        </w:tc>
        <w:tc>
          <w:tcPr>
            <w:tcW w:w="880" w:type="dxa"/>
            <w:tcBorders>
              <w:bottom w:val="nil"/>
            </w:tcBorders>
            <w:shd w:val="clear" w:color="auto" w:fill="FFFFFF" w:themeFill="background1"/>
          </w:tcPr>
          <w:p w14:paraId="34F642D5" w14:textId="77777777" w:rsidR="006E202A" w:rsidRPr="0071799C" w:rsidRDefault="006E202A" w:rsidP="006E202A">
            <w:pPr>
              <w:spacing w:before="40" w:after="40"/>
              <w:rPr>
                <w:i/>
                <w:iCs/>
                <w:sz w:val="20"/>
              </w:rPr>
            </w:pPr>
          </w:p>
        </w:tc>
        <w:tc>
          <w:tcPr>
            <w:tcW w:w="5102" w:type="dxa"/>
            <w:tcBorders>
              <w:bottom w:val="nil"/>
            </w:tcBorders>
            <w:shd w:val="clear" w:color="auto" w:fill="FFFFFF" w:themeFill="background1"/>
          </w:tcPr>
          <w:p w14:paraId="666EA477" w14:textId="77777777" w:rsidR="006E202A" w:rsidRPr="0071799C" w:rsidRDefault="006E202A" w:rsidP="006E202A">
            <w:pPr>
              <w:spacing w:before="40" w:after="40"/>
              <w:rPr>
                <w:i/>
                <w:iCs/>
                <w:sz w:val="20"/>
              </w:rPr>
            </w:pPr>
          </w:p>
        </w:tc>
      </w:tr>
      <w:tr w:rsidR="006E202A" w:rsidRPr="0071799C" w14:paraId="0FDC101F" w14:textId="77777777" w:rsidTr="00373C61">
        <w:trPr>
          <w:trHeight w:val="567"/>
        </w:trPr>
        <w:tc>
          <w:tcPr>
            <w:tcW w:w="504" w:type="dxa"/>
            <w:tcBorders>
              <w:top w:val="nil"/>
              <w:bottom w:val="nil"/>
            </w:tcBorders>
            <w:shd w:val="clear" w:color="auto" w:fill="FFFFFF" w:themeFill="background1"/>
          </w:tcPr>
          <w:p w14:paraId="008B5CE1" w14:textId="77777777" w:rsidR="006E202A" w:rsidRPr="00202208" w:rsidRDefault="006E202A" w:rsidP="006E202A">
            <w:pPr>
              <w:spacing w:before="40" w:after="40"/>
              <w:rPr>
                <w:sz w:val="20"/>
              </w:rPr>
            </w:pPr>
          </w:p>
        </w:tc>
        <w:tc>
          <w:tcPr>
            <w:tcW w:w="3858" w:type="dxa"/>
            <w:tcBorders>
              <w:top w:val="nil"/>
              <w:bottom w:val="nil"/>
            </w:tcBorders>
            <w:shd w:val="clear" w:color="auto" w:fill="FFFFFF" w:themeFill="background1"/>
          </w:tcPr>
          <w:p w14:paraId="7D76DF4E" w14:textId="705F3206" w:rsidR="006E202A" w:rsidRPr="00711E00" w:rsidRDefault="006E202A" w:rsidP="006E202A">
            <w:pPr>
              <w:spacing w:before="40" w:after="40"/>
              <w:jc w:val="right"/>
              <w:rPr>
                <w:rFonts w:ascii="Simplified Arabic" w:hAnsi="Simplified Arabic" w:cs="Simplified Arabic"/>
                <w:i/>
                <w:iCs/>
                <w:sz w:val="18"/>
                <w:szCs w:val="20"/>
                <w:lang w:val="en-US"/>
              </w:rPr>
            </w:pPr>
            <w:r w:rsidRPr="00711E00">
              <w:rPr>
                <w:rFonts w:ascii="Simplified Arabic" w:hAnsi="Simplified Arabic" w:cs="Simplified Arabic"/>
                <w:i/>
                <w:iCs/>
                <w:sz w:val="18"/>
                <w:szCs w:val="20"/>
                <w:rtl/>
                <w:lang w:val="en-US"/>
              </w:rPr>
              <w:t>المزيد من العمل بشأن المناطق البحرية ذات الأهمية البيئية أو البيولوجية</w:t>
            </w:r>
          </w:p>
        </w:tc>
        <w:tc>
          <w:tcPr>
            <w:tcW w:w="2356" w:type="dxa"/>
            <w:tcBorders>
              <w:top w:val="nil"/>
              <w:bottom w:val="nil"/>
            </w:tcBorders>
            <w:shd w:val="clear" w:color="auto" w:fill="FFFFFF" w:themeFill="background1"/>
          </w:tcPr>
          <w:p w14:paraId="54619CAF" w14:textId="1AF29D56" w:rsidR="006E202A" w:rsidRPr="00CF7EBA" w:rsidRDefault="006E202A" w:rsidP="006E202A">
            <w:pPr>
              <w:spacing w:before="40" w:after="40"/>
              <w:jc w:val="right"/>
              <w:rPr>
                <w:rFonts w:ascii="Simplified Arabic" w:hAnsi="Simplified Arabic" w:cs="Simplified Arabic"/>
                <w:sz w:val="20"/>
                <w:szCs w:val="20"/>
                <w:rtl/>
              </w:rPr>
            </w:pPr>
            <w:r w:rsidRPr="00CF7EBA">
              <w:rPr>
                <w:rFonts w:ascii="Simplified Arabic" w:hAnsi="Simplified Arabic" w:cs="Simplified Arabic" w:hint="cs"/>
                <w:sz w:val="20"/>
                <w:szCs w:val="20"/>
                <w:rtl/>
              </w:rPr>
              <w:t xml:space="preserve">التوصية </w:t>
            </w:r>
            <w:r w:rsidRPr="00CF7EBA">
              <w:rPr>
                <w:rFonts w:ascii="Simplified Arabic" w:hAnsi="Simplified Arabic" w:cs="Simplified Arabic"/>
                <w:sz w:val="20"/>
                <w:szCs w:val="20"/>
                <w:rtl/>
              </w:rPr>
              <w:t xml:space="preserve"> </w:t>
            </w:r>
            <w:r w:rsidRPr="00311B61">
              <w:rPr>
                <w:rFonts w:asciiTheme="majorBidi" w:hAnsiTheme="majorBidi" w:cstheme="majorBidi"/>
                <w:sz w:val="18"/>
                <w:szCs w:val="18"/>
                <w:rtl/>
              </w:rPr>
              <w:t>SBSTTA-26/8</w:t>
            </w:r>
          </w:p>
        </w:tc>
        <w:tc>
          <w:tcPr>
            <w:tcW w:w="970" w:type="dxa"/>
            <w:tcBorders>
              <w:top w:val="nil"/>
              <w:bottom w:val="nil"/>
            </w:tcBorders>
            <w:shd w:val="clear" w:color="auto" w:fill="FFFFFF" w:themeFill="background1"/>
          </w:tcPr>
          <w:p w14:paraId="3FC4D9CA" w14:textId="6BACC090" w:rsidR="006E202A" w:rsidRPr="005800B5" w:rsidRDefault="006E202A" w:rsidP="006E202A">
            <w:pPr>
              <w:spacing w:before="40" w:after="40"/>
              <w:jc w:val="center"/>
              <w:rPr>
                <w:sz w:val="20"/>
              </w:rPr>
            </w:pPr>
            <w:r w:rsidRPr="003F0D51">
              <w:rPr>
                <w:rFonts w:hint="cs"/>
                <w:sz w:val="20"/>
                <w:rtl/>
              </w:rPr>
              <w:t>لا</w:t>
            </w:r>
          </w:p>
        </w:tc>
        <w:tc>
          <w:tcPr>
            <w:tcW w:w="880" w:type="dxa"/>
            <w:tcBorders>
              <w:top w:val="nil"/>
              <w:bottom w:val="nil"/>
            </w:tcBorders>
            <w:shd w:val="clear" w:color="auto" w:fill="FFFFFF" w:themeFill="background1"/>
          </w:tcPr>
          <w:p w14:paraId="7DE3E9A7" w14:textId="3972A771" w:rsidR="006E202A" w:rsidRPr="005800B5" w:rsidRDefault="00616E2D" w:rsidP="006E202A">
            <w:pPr>
              <w:spacing w:before="40" w:after="40"/>
              <w:jc w:val="center"/>
              <w:rPr>
                <w:sz w:val="20"/>
              </w:rPr>
            </w:pPr>
            <w:r>
              <w:rPr>
                <w:rFonts w:hint="cs"/>
                <w:sz w:val="20"/>
                <w:rtl/>
              </w:rPr>
              <w:t>نعم</w:t>
            </w:r>
          </w:p>
        </w:tc>
        <w:tc>
          <w:tcPr>
            <w:tcW w:w="5102" w:type="dxa"/>
            <w:tcBorders>
              <w:top w:val="nil"/>
              <w:bottom w:val="nil"/>
            </w:tcBorders>
            <w:shd w:val="clear" w:color="auto" w:fill="FFFFFF" w:themeFill="background1"/>
          </w:tcPr>
          <w:p w14:paraId="2B87B29E" w14:textId="77777777" w:rsidR="006E202A" w:rsidRPr="005800B5" w:rsidRDefault="006E202A" w:rsidP="006E202A">
            <w:pPr>
              <w:spacing w:before="40" w:after="40"/>
              <w:rPr>
                <w:sz w:val="20"/>
              </w:rPr>
            </w:pPr>
          </w:p>
        </w:tc>
      </w:tr>
      <w:tr w:rsidR="006E202A" w:rsidRPr="0071799C" w14:paraId="52E7E44A" w14:textId="77777777" w:rsidTr="00373C61">
        <w:trPr>
          <w:trHeight w:val="567"/>
        </w:trPr>
        <w:tc>
          <w:tcPr>
            <w:tcW w:w="504" w:type="dxa"/>
            <w:tcBorders>
              <w:top w:val="nil"/>
            </w:tcBorders>
            <w:shd w:val="clear" w:color="auto" w:fill="FFFFFF" w:themeFill="background1"/>
          </w:tcPr>
          <w:p w14:paraId="08633BFF" w14:textId="77777777" w:rsidR="006E202A" w:rsidRPr="0071799C" w:rsidRDefault="006E202A" w:rsidP="006E202A">
            <w:pPr>
              <w:spacing w:before="40" w:after="40"/>
              <w:rPr>
                <w:i/>
                <w:iCs/>
                <w:sz w:val="20"/>
              </w:rPr>
            </w:pPr>
          </w:p>
        </w:tc>
        <w:tc>
          <w:tcPr>
            <w:tcW w:w="3858" w:type="dxa"/>
            <w:tcBorders>
              <w:top w:val="nil"/>
            </w:tcBorders>
            <w:shd w:val="clear" w:color="auto" w:fill="FFFFFF" w:themeFill="background1"/>
          </w:tcPr>
          <w:p w14:paraId="62016B18" w14:textId="31A7A4CF" w:rsidR="006E202A" w:rsidRPr="00711E00" w:rsidRDefault="006E202A" w:rsidP="006E202A">
            <w:pPr>
              <w:spacing w:before="40" w:after="40"/>
              <w:jc w:val="right"/>
              <w:rPr>
                <w:rFonts w:ascii="Simplified Arabic" w:hAnsi="Simplified Arabic" w:cs="Simplified Arabic"/>
                <w:i/>
                <w:iCs/>
                <w:sz w:val="18"/>
                <w:szCs w:val="20"/>
                <w:lang w:val="en-US"/>
              </w:rPr>
            </w:pPr>
            <w:r w:rsidRPr="00711E00">
              <w:rPr>
                <w:rFonts w:ascii="Simplified Arabic" w:hAnsi="Simplified Arabic" w:cs="Simplified Arabic" w:hint="cs"/>
                <w:i/>
                <w:iCs/>
                <w:sz w:val="18"/>
                <w:szCs w:val="20"/>
                <w:rtl/>
                <w:lang w:val="en-US"/>
              </w:rPr>
              <w:t xml:space="preserve">حفظ </w:t>
            </w:r>
            <w:r w:rsidRPr="00711E00">
              <w:rPr>
                <w:rFonts w:ascii="Simplified Arabic" w:hAnsi="Simplified Arabic" w:cs="Simplified Arabic"/>
                <w:i/>
                <w:iCs/>
                <w:sz w:val="18"/>
                <w:szCs w:val="20"/>
                <w:rtl/>
                <w:lang w:val="en-US"/>
              </w:rPr>
              <w:t>التنوع البيولوجي البحري والساحلي واستخدامه المستدام</w:t>
            </w:r>
          </w:p>
        </w:tc>
        <w:tc>
          <w:tcPr>
            <w:tcW w:w="2356" w:type="dxa"/>
            <w:tcBorders>
              <w:top w:val="nil"/>
            </w:tcBorders>
            <w:shd w:val="clear" w:color="auto" w:fill="FFFFFF" w:themeFill="background1"/>
          </w:tcPr>
          <w:p w14:paraId="6B76602B" w14:textId="0A11AAA9" w:rsidR="006E202A" w:rsidRPr="00CF7EBA" w:rsidRDefault="006E202A" w:rsidP="006E202A">
            <w:pPr>
              <w:spacing w:before="40" w:after="40"/>
              <w:jc w:val="right"/>
              <w:rPr>
                <w:rFonts w:ascii="Simplified Arabic" w:hAnsi="Simplified Arabic" w:cs="Simplified Arabic"/>
                <w:sz w:val="20"/>
                <w:szCs w:val="20"/>
                <w:rtl/>
              </w:rPr>
            </w:pPr>
            <w:r w:rsidRPr="00CF7EBA">
              <w:rPr>
                <w:rFonts w:ascii="Simplified Arabic" w:hAnsi="Simplified Arabic" w:cs="Simplified Arabic" w:hint="cs"/>
                <w:sz w:val="20"/>
                <w:szCs w:val="20"/>
                <w:rtl/>
              </w:rPr>
              <w:t>التوصية</w:t>
            </w:r>
            <w:r w:rsidRPr="00CF7EBA">
              <w:rPr>
                <w:rFonts w:ascii="Simplified Arabic" w:hAnsi="Simplified Arabic" w:cs="Simplified Arabic"/>
                <w:sz w:val="20"/>
                <w:szCs w:val="20"/>
                <w:rtl/>
              </w:rPr>
              <w:t xml:space="preserve"> </w:t>
            </w:r>
            <w:r w:rsidRPr="00311B61">
              <w:rPr>
                <w:rFonts w:asciiTheme="majorBidi" w:hAnsiTheme="majorBidi" w:cstheme="majorBidi"/>
                <w:sz w:val="18"/>
                <w:szCs w:val="18"/>
                <w:rtl/>
              </w:rPr>
              <w:t>SBSTTA-26/7</w:t>
            </w:r>
          </w:p>
        </w:tc>
        <w:tc>
          <w:tcPr>
            <w:tcW w:w="970" w:type="dxa"/>
            <w:tcBorders>
              <w:top w:val="nil"/>
            </w:tcBorders>
            <w:shd w:val="clear" w:color="auto" w:fill="FFFFFF" w:themeFill="background1"/>
          </w:tcPr>
          <w:p w14:paraId="37543367" w14:textId="681776CE" w:rsidR="006E202A" w:rsidRPr="005800B5" w:rsidRDefault="006E202A" w:rsidP="006E202A">
            <w:pPr>
              <w:spacing w:before="40" w:after="40"/>
              <w:jc w:val="center"/>
              <w:rPr>
                <w:sz w:val="20"/>
              </w:rPr>
            </w:pPr>
            <w:r w:rsidRPr="003F0D51">
              <w:rPr>
                <w:rFonts w:hint="cs"/>
                <w:sz w:val="20"/>
                <w:rtl/>
              </w:rPr>
              <w:t>لا</w:t>
            </w:r>
          </w:p>
        </w:tc>
        <w:tc>
          <w:tcPr>
            <w:tcW w:w="880" w:type="dxa"/>
            <w:tcBorders>
              <w:top w:val="nil"/>
            </w:tcBorders>
            <w:shd w:val="clear" w:color="auto" w:fill="FFFFFF" w:themeFill="background1"/>
          </w:tcPr>
          <w:p w14:paraId="3444D1E8" w14:textId="4448DB74" w:rsidR="006E202A" w:rsidRPr="005800B5" w:rsidRDefault="00616E2D" w:rsidP="006E202A">
            <w:pPr>
              <w:spacing w:before="40" w:after="40"/>
              <w:jc w:val="center"/>
              <w:rPr>
                <w:sz w:val="20"/>
              </w:rPr>
            </w:pPr>
            <w:r w:rsidRPr="00CD4A91">
              <w:rPr>
                <w:rFonts w:ascii="Simplified Arabic" w:hAnsi="Simplified Arabic" w:cs="Simplified Arabic"/>
                <w:sz w:val="14"/>
                <w:szCs w:val="18"/>
                <w:rtl/>
              </w:rPr>
              <w:t xml:space="preserve">نعم (نفس فريق الاتصال للموضوعين </w:t>
            </w:r>
            <w:r>
              <w:rPr>
                <w:rFonts w:ascii="Simplified Arabic" w:hAnsi="Simplified Arabic" w:cs="Simplified Arabic" w:hint="cs"/>
                <w:sz w:val="14"/>
                <w:szCs w:val="18"/>
                <w:rtl/>
              </w:rPr>
              <w:t>في إطار</w:t>
            </w:r>
            <w:r w:rsidRPr="00CD4A91">
              <w:rPr>
                <w:rFonts w:ascii="Simplified Arabic" w:hAnsi="Simplified Arabic" w:cs="Simplified Arabic"/>
                <w:sz w:val="14"/>
                <w:szCs w:val="18"/>
                <w:rtl/>
              </w:rPr>
              <w:t xml:space="preserve"> البند </w:t>
            </w:r>
            <w:r>
              <w:rPr>
                <w:rFonts w:ascii="Simplified Arabic" w:hAnsi="Simplified Arabic" w:cs="Simplified Arabic" w:hint="cs"/>
                <w:sz w:val="14"/>
                <w:szCs w:val="18"/>
                <w:rtl/>
              </w:rPr>
              <w:t>20</w:t>
            </w:r>
            <w:r w:rsidRPr="00CD4A91">
              <w:rPr>
                <w:rFonts w:ascii="Simplified Arabic" w:hAnsi="Simplified Arabic" w:cs="Simplified Arabic"/>
                <w:sz w:val="14"/>
                <w:szCs w:val="18"/>
                <w:rtl/>
              </w:rPr>
              <w:t>)</w:t>
            </w:r>
          </w:p>
        </w:tc>
        <w:tc>
          <w:tcPr>
            <w:tcW w:w="5102" w:type="dxa"/>
            <w:tcBorders>
              <w:top w:val="nil"/>
            </w:tcBorders>
            <w:shd w:val="clear" w:color="auto" w:fill="FFFFFF" w:themeFill="background1"/>
          </w:tcPr>
          <w:p w14:paraId="4F3582CD" w14:textId="75ADDA63" w:rsidR="006E202A" w:rsidRPr="009E1925" w:rsidRDefault="002F547B" w:rsidP="009E1925">
            <w:pPr>
              <w:spacing w:before="40" w:after="40"/>
              <w:jc w:val="right"/>
              <w:rPr>
                <w:rFonts w:ascii="Simplified Arabic" w:hAnsi="Simplified Arabic" w:cs="Simplified Arabic"/>
                <w:sz w:val="18"/>
                <w:szCs w:val="20"/>
                <w:rtl/>
                <w:lang w:val="en-US"/>
              </w:rPr>
            </w:pPr>
            <w:r w:rsidRPr="009E1925">
              <w:rPr>
                <w:rFonts w:ascii="Simplified Arabic" w:hAnsi="Simplified Arabic" w:cs="Simplified Arabic" w:hint="cs"/>
                <w:sz w:val="18"/>
                <w:szCs w:val="20"/>
                <w:rtl/>
                <w:lang w:val="en-US"/>
              </w:rPr>
              <w:t xml:space="preserve">لم تستعرض </w:t>
            </w:r>
            <w:r w:rsidR="009E1925" w:rsidRPr="009E1925">
              <w:rPr>
                <w:rFonts w:ascii="Simplified Arabic" w:hAnsi="Simplified Arabic" w:cs="Simplified Arabic"/>
                <w:sz w:val="18"/>
                <w:szCs w:val="20"/>
                <w:rtl/>
                <w:lang w:val="en-US"/>
              </w:rPr>
              <w:t xml:space="preserve">الهيئة الفرعية للمشورة العلمية والتقنية والتكنولوجية </w:t>
            </w:r>
            <w:r w:rsidR="009E1925">
              <w:rPr>
                <w:rFonts w:ascii="Simplified Arabic" w:hAnsi="Simplified Arabic" w:cs="Simplified Arabic" w:hint="cs"/>
                <w:sz w:val="18"/>
                <w:szCs w:val="20"/>
                <w:rtl/>
                <w:lang w:val="en-US"/>
              </w:rPr>
              <w:t xml:space="preserve">المقرر </w:t>
            </w:r>
            <w:r w:rsidRPr="009E1925">
              <w:rPr>
                <w:rFonts w:ascii="Simplified Arabic" w:hAnsi="Simplified Arabic" w:cs="Simplified Arabic"/>
                <w:sz w:val="18"/>
                <w:szCs w:val="20"/>
                <w:rtl/>
                <w:lang w:val="en-US"/>
              </w:rPr>
              <w:t xml:space="preserve">وبعض </w:t>
            </w:r>
            <w:r w:rsidR="00732198">
              <w:rPr>
                <w:rFonts w:ascii="Simplified Arabic" w:hAnsi="Simplified Arabic" w:cs="Simplified Arabic" w:hint="cs"/>
                <w:sz w:val="18"/>
                <w:szCs w:val="20"/>
                <w:rtl/>
                <w:lang w:val="en-US"/>
              </w:rPr>
              <w:t>المسائل</w:t>
            </w:r>
            <w:r w:rsidRPr="009E1925">
              <w:rPr>
                <w:rFonts w:ascii="Simplified Arabic" w:hAnsi="Simplified Arabic" w:cs="Simplified Arabic"/>
                <w:sz w:val="18"/>
                <w:szCs w:val="20"/>
                <w:rtl/>
                <w:lang w:val="en-US"/>
              </w:rPr>
              <w:t xml:space="preserve"> الأخرى.</w:t>
            </w:r>
          </w:p>
        </w:tc>
      </w:tr>
      <w:tr w:rsidR="006E202A" w:rsidRPr="0071799C" w14:paraId="5225020B" w14:textId="77777777" w:rsidTr="00373C61">
        <w:trPr>
          <w:trHeight w:val="567"/>
        </w:trPr>
        <w:tc>
          <w:tcPr>
            <w:tcW w:w="504" w:type="dxa"/>
            <w:shd w:val="clear" w:color="auto" w:fill="FFFFFF" w:themeFill="background1"/>
          </w:tcPr>
          <w:p w14:paraId="252DC15A" w14:textId="77777777" w:rsidR="006E202A" w:rsidRPr="00202208" w:rsidRDefault="006E202A" w:rsidP="006E202A">
            <w:pPr>
              <w:spacing w:before="40" w:after="40"/>
              <w:rPr>
                <w:sz w:val="20"/>
              </w:rPr>
            </w:pPr>
            <w:r w:rsidRPr="00202208">
              <w:rPr>
                <w:sz w:val="20"/>
              </w:rPr>
              <w:lastRenderedPageBreak/>
              <w:t>21</w:t>
            </w:r>
          </w:p>
        </w:tc>
        <w:tc>
          <w:tcPr>
            <w:tcW w:w="3858" w:type="dxa"/>
            <w:shd w:val="clear" w:color="auto" w:fill="FFFFFF" w:themeFill="background1"/>
          </w:tcPr>
          <w:p w14:paraId="675F64B2" w14:textId="50B078F8" w:rsidR="006E202A" w:rsidRPr="00547D2D" w:rsidRDefault="006E202A" w:rsidP="00547D2D">
            <w:pPr>
              <w:spacing w:before="40" w:after="40"/>
              <w:jc w:val="right"/>
              <w:rPr>
                <w:rFonts w:ascii="Simplified Arabic" w:hAnsi="Simplified Arabic" w:cs="Simplified Arabic"/>
                <w:sz w:val="18"/>
                <w:szCs w:val="20"/>
                <w:lang w:val="en-US"/>
              </w:rPr>
            </w:pPr>
            <w:r w:rsidRPr="00F035D0">
              <w:rPr>
                <w:rFonts w:ascii="Simplified Arabic" w:hAnsi="Simplified Arabic" w:cs="Simplified Arabic" w:hint="cs"/>
                <w:sz w:val="18"/>
                <w:szCs w:val="20"/>
                <w:rtl/>
                <w:lang w:val="en-US"/>
              </w:rPr>
              <w:t>الأنواع الغريبة الغازية</w:t>
            </w:r>
          </w:p>
        </w:tc>
        <w:tc>
          <w:tcPr>
            <w:tcW w:w="2356" w:type="dxa"/>
            <w:shd w:val="clear" w:color="auto" w:fill="FFFFFF" w:themeFill="background1"/>
          </w:tcPr>
          <w:p w14:paraId="51A6FA0C" w14:textId="3AB2EC10" w:rsidR="006E202A" w:rsidRPr="009F49C4" w:rsidRDefault="006E202A" w:rsidP="006E202A">
            <w:pPr>
              <w:spacing w:before="40" w:after="40"/>
              <w:jc w:val="right"/>
              <w:rPr>
                <w:rFonts w:ascii="Simplified Arabic" w:hAnsi="Simplified Arabic" w:cs="Simplified Arabic"/>
                <w:sz w:val="20"/>
                <w:szCs w:val="20"/>
                <w:rtl/>
              </w:rPr>
            </w:pPr>
            <w:r w:rsidRPr="009F49C4">
              <w:rPr>
                <w:rFonts w:ascii="Simplified Arabic" w:hAnsi="Simplified Arabic" w:cs="Simplified Arabic" w:hint="cs"/>
                <w:sz w:val="20"/>
                <w:szCs w:val="20"/>
                <w:rtl/>
              </w:rPr>
              <w:t xml:space="preserve">التوصية </w:t>
            </w:r>
            <w:r w:rsidRPr="009F49C4">
              <w:rPr>
                <w:rFonts w:ascii="Simplified Arabic" w:hAnsi="Simplified Arabic" w:cs="Simplified Arabic"/>
                <w:sz w:val="20"/>
                <w:szCs w:val="20"/>
                <w:rtl/>
              </w:rPr>
              <w:t xml:space="preserve"> </w:t>
            </w:r>
            <w:r w:rsidRPr="005628DD">
              <w:rPr>
                <w:rFonts w:asciiTheme="majorBidi" w:hAnsiTheme="majorBidi" w:cstheme="majorBidi"/>
                <w:sz w:val="18"/>
                <w:szCs w:val="18"/>
                <w:rtl/>
              </w:rPr>
              <w:t>SBSTTA-25/6</w:t>
            </w:r>
          </w:p>
        </w:tc>
        <w:tc>
          <w:tcPr>
            <w:tcW w:w="970" w:type="dxa"/>
            <w:shd w:val="clear" w:color="auto" w:fill="FFFFFF" w:themeFill="background1"/>
          </w:tcPr>
          <w:p w14:paraId="0DD38218" w14:textId="389FA383" w:rsidR="006E202A" w:rsidRPr="005800B5" w:rsidRDefault="006E202A" w:rsidP="00616E2D">
            <w:pPr>
              <w:spacing w:before="40" w:after="40"/>
              <w:jc w:val="center"/>
              <w:rPr>
                <w:sz w:val="20"/>
              </w:rPr>
            </w:pPr>
            <w:r w:rsidRPr="00DC214C">
              <w:rPr>
                <w:rFonts w:hint="cs"/>
                <w:sz w:val="20"/>
                <w:rtl/>
              </w:rPr>
              <w:t>لا</w:t>
            </w:r>
          </w:p>
        </w:tc>
        <w:tc>
          <w:tcPr>
            <w:tcW w:w="880" w:type="dxa"/>
            <w:shd w:val="clear" w:color="auto" w:fill="FFFFFF" w:themeFill="background1"/>
          </w:tcPr>
          <w:p w14:paraId="06327D22" w14:textId="7C36B429" w:rsidR="006E202A" w:rsidRPr="005800B5" w:rsidRDefault="006E202A" w:rsidP="00616E2D">
            <w:pPr>
              <w:spacing w:before="40" w:after="40"/>
              <w:jc w:val="center"/>
              <w:rPr>
                <w:sz w:val="20"/>
              </w:rPr>
            </w:pPr>
            <w:r>
              <w:rPr>
                <w:rFonts w:hint="cs"/>
                <w:sz w:val="20"/>
                <w:rtl/>
              </w:rPr>
              <w:t>لا</w:t>
            </w:r>
          </w:p>
        </w:tc>
        <w:tc>
          <w:tcPr>
            <w:tcW w:w="5102" w:type="dxa"/>
            <w:shd w:val="clear" w:color="auto" w:fill="FFFFFF" w:themeFill="background1"/>
          </w:tcPr>
          <w:p w14:paraId="6A1B9ACE" w14:textId="13598B11" w:rsidR="00732198" w:rsidRPr="003026A3" w:rsidRDefault="00732198" w:rsidP="00732198">
            <w:pPr>
              <w:spacing w:before="40" w:after="40"/>
              <w:jc w:val="right"/>
              <w:rPr>
                <w:rFonts w:ascii="Simplified Arabic" w:hAnsi="Simplified Arabic" w:cs="Simplified Arabic"/>
                <w:sz w:val="18"/>
                <w:szCs w:val="20"/>
                <w:rtl/>
                <w:lang w:val="en-US"/>
              </w:rPr>
            </w:pPr>
            <w:r w:rsidRPr="00494634">
              <w:rPr>
                <w:rFonts w:ascii="Simplified Arabic" w:hAnsi="Simplified Arabic" w:cs="Simplified Arabic"/>
                <w:sz w:val="18"/>
                <w:szCs w:val="20"/>
                <w:rtl/>
                <w:lang w:val="en-US"/>
              </w:rPr>
              <w:t xml:space="preserve">الانتقال مباشرة إلى </w:t>
            </w:r>
            <w:r>
              <w:rPr>
                <w:rFonts w:ascii="Simplified Arabic" w:hAnsi="Simplified Arabic" w:cs="Simplified Arabic" w:hint="cs"/>
                <w:sz w:val="18"/>
                <w:szCs w:val="20"/>
                <w:rtl/>
                <w:lang w:val="en-US"/>
              </w:rPr>
              <w:t>ورقة غرفة اجتماعات.</w:t>
            </w:r>
          </w:p>
          <w:p w14:paraId="7A98C75C" w14:textId="3016616E" w:rsidR="006E202A" w:rsidRPr="0008142E" w:rsidRDefault="00732198" w:rsidP="00732198">
            <w:pPr>
              <w:spacing w:before="40" w:after="40"/>
              <w:jc w:val="right"/>
              <w:rPr>
                <w:i/>
                <w:iCs/>
                <w:sz w:val="20"/>
              </w:rPr>
            </w:pPr>
            <w:r w:rsidRPr="00EA17C6">
              <w:rPr>
                <w:rFonts w:ascii="Simplified Arabic" w:hAnsi="Simplified Arabic" w:cs="Simplified Arabic"/>
                <w:i/>
                <w:iCs/>
                <w:sz w:val="18"/>
                <w:szCs w:val="20"/>
                <w:rtl/>
                <w:lang w:val="en-US"/>
              </w:rPr>
              <w:t>إمكانية</w:t>
            </w:r>
            <w:r w:rsidRPr="00EA17C6">
              <w:rPr>
                <w:rFonts w:ascii="Simplified Arabic" w:hAnsi="Simplified Arabic" w:cs="Simplified Arabic" w:hint="cs"/>
                <w:i/>
                <w:iCs/>
                <w:sz w:val="18"/>
                <w:szCs w:val="20"/>
                <w:rtl/>
                <w:lang w:val="en-US"/>
              </w:rPr>
              <w:t xml:space="preserve"> التبكير ب</w:t>
            </w:r>
            <w:r w:rsidRPr="00EA17C6">
              <w:rPr>
                <w:rFonts w:ascii="Simplified Arabic" w:hAnsi="Simplified Arabic" w:cs="Simplified Arabic"/>
                <w:i/>
                <w:iCs/>
                <w:sz w:val="18"/>
                <w:szCs w:val="20"/>
                <w:rtl/>
                <w:lang w:val="en-US"/>
              </w:rPr>
              <w:t xml:space="preserve">اعتماد </w:t>
            </w:r>
            <w:r w:rsidR="00987F37">
              <w:rPr>
                <w:rFonts w:ascii="Simplified Arabic" w:hAnsi="Simplified Arabic" w:cs="Simplified Arabic" w:hint="cs"/>
                <w:i/>
                <w:iCs/>
                <w:sz w:val="18"/>
                <w:szCs w:val="20"/>
                <w:rtl/>
                <w:lang w:val="en-US"/>
              </w:rPr>
              <w:t>المقرر</w:t>
            </w:r>
            <w:r>
              <w:rPr>
                <w:rFonts w:ascii="Simplified Arabic" w:hAnsi="Simplified Arabic" w:cs="Simplified Arabic" w:hint="cs"/>
                <w:i/>
                <w:iCs/>
                <w:sz w:val="18"/>
                <w:szCs w:val="20"/>
                <w:rtl/>
                <w:lang w:val="en-US"/>
              </w:rPr>
              <w:t>.</w:t>
            </w:r>
          </w:p>
        </w:tc>
      </w:tr>
      <w:tr w:rsidR="006E202A" w:rsidRPr="0071799C" w14:paraId="2E4151ED" w14:textId="77777777" w:rsidTr="00373C61">
        <w:trPr>
          <w:trHeight w:val="567"/>
        </w:trPr>
        <w:tc>
          <w:tcPr>
            <w:tcW w:w="504" w:type="dxa"/>
            <w:shd w:val="clear" w:color="auto" w:fill="FFFFFF" w:themeFill="background1"/>
          </w:tcPr>
          <w:p w14:paraId="70CC2FF1" w14:textId="77777777" w:rsidR="006E202A" w:rsidRPr="00202208" w:rsidRDefault="006E202A" w:rsidP="006E202A">
            <w:pPr>
              <w:spacing w:before="40" w:after="40"/>
              <w:rPr>
                <w:sz w:val="20"/>
              </w:rPr>
            </w:pPr>
            <w:r w:rsidRPr="00202208">
              <w:rPr>
                <w:sz w:val="20"/>
              </w:rPr>
              <w:t>22</w:t>
            </w:r>
          </w:p>
        </w:tc>
        <w:tc>
          <w:tcPr>
            <w:tcW w:w="3858" w:type="dxa"/>
            <w:shd w:val="clear" w:color="auto" w:fill="FFFFFF" w:themeFill="background1"/>
          </w:tcPr>
          <w:p w14:paraId="6458297C" w14:textId="5E26CFED" w:rsidR="006E202A" w:rsidRPr="00711E00" w:rsidRDefault="006E202A" w:rsidP="006E202A">
            <w:pPr>
              <w:spacing w:before="40" w:after="40"/>
              <w:jc w:val="right"/>
              <w:rPr>
                <w:rFonts w:ascii="Simplified Arabic" w:hAnsi="Simplified Arabic" w:cs="Simplified Arabic"/>
                <w:sz w:val="18"/>
                <w:szCs w:val="20"/>
                <w:lang w:val="en-US"/>
              </w:rPr>
            </w:pPr>
            <w:r w:rsidRPr="00F035D0">
              <w:rPr>
                <w:rFonts w:ascii="Simplified Arabic" w:hAnsi="Simplified Arabic" w:cs="Simplified Arabic" w:hint="cs"/>
                <w:sz w:val="18"/>
                <w:szCs w:val="20"/>
                <w:rtl/>
                <w:lang w:val="en-US"/>
              </w:rPr>
              <w:t>التنوع البيولوجي والصحة</w:t>
            </w:r>
          </w:p>
        </w:tc>
        <w:tc>
          <w:tcPr>
            <w:tcW w:w="2356" w:type="dxa"/>
            <w:shd w:val="clear" w:color="auto" w:fill="FFFFFF" w:themeFill="background1"/>
          </w:tcPr>
          <w:p w14:paraId="253C5A7B" w14:textId="4C23469A" w:rsidR="006E202A" w:rsidRPr="009F49C4" w:rsidRDefault="006E202A" w:rsidP="006E202A">
            <w:pPr>
              <w:spacing w:before="40" w:after="40"/>
              <w:jc w:val="right"/>
              <w:rPr>
                <w:rFonts w:ascii="Simplified Arabic" w:hAnsi="Simplified Arabic" w:cs="Simplified Arabic"/>
                <w:sz w:val="20"/>
                <w:szCs w:val="20"/>
                <w:rtl/>
              </w:rPr>
            </w:pPr>
            <w:r w:rsidRPr="009F49C4">
              <w:rPr>
                <w:rFonts w:ascii="Simplified Arabic" w:hAnsi="Simplified Arabic" w:cs="Simplified Arabic" w:hint="cs"/>
                <w:sz w:val="20"/>
                <w:szCs w:val="20"/>
                <w:rtl/>
              </w:rPr>
              <w:t xml:space="preserve">التوصية </w:t>
            </w:r>
            <w:r w:rsidRPr="009F49C4">
              <w:rPr>
                <w:rFonts w:ascii="Simplified Arabic" w:hAnsi="Simplified Arabic" w:cs="Simplified Arabic"/>
                <w:sz w:val="20"/>
                <w:szCs w:val="20"/>
                <w:rtl/>
              </w:rPr>
              <w:t xml:space="preserve"> SBSTTA-26/9</w:t>
            </w:r>
          </w:p>
        </w:tc>
        <w:tc>
          <w:tcPr>
            <w:tcW w:w="970" w:type="dxa"/>
            <w:shd w:val="clear" w:color="auto" w:fill="FFFFFF" w:themeFill="background1"/>
          </w:tcPr>
          <w:p w14:paraId="1767F1C2" w14:textId="355E5D32" w:rsidR="006E202A" w:rsidRPr="005800B5" w:rsidRDefault="006E202A" w:rsidP="00616E2D">
            <w:pPr>
              <w:spacing w:before="40" w:after="40"/>
              <w:jc w:val="center"/>
              <w:rPr>
                <w:sz w:val="20"/>
              </w:rPr>
            </w:pPr>
            <w:r w:rsidRPr="00DC214C">
              <w:rPr>
                <w:rFonts w:hint="cs"/>
                <w:sz w:val="20"/>
                <w:rtl/>
              </w:rPr>
              <w:t>لا</w:t>
            </w:r>
          </w:p>
        </w:tc>
        <w:tc>
          <w:tcPr>
            <w:tcW w:w="880" w:type="dxa"/>
            <w:shd w:val="clear" w:color="auto" w:fill="FFFFFF" w:themeFill="background1"/>
          </w:tcPr>
          <w:p w14:paraId="09B2677C" w14:textId="5936D14F" w:rsidR="006E202A" w:rsidRPr="005800B5" w:rsidRDefault="00616E2D" w:rsidP="00616E2D">
            <w:pPr>
              <w:spacing w:before="40" w:after="40"/>
              <w:jc w:val="center"/>
              <w:rPr>
                <w:sz w:val="20"/>
              </w:rPr>
            </w:pPr>
            <w:r>
              <w:rPr>
                <w:rFonts w:hint="cs"/>
                <w:sz w:val="20"/>
                <w:rtl/>
              </w:rPr>
              <w:t>نعم</w:t>
            </w:r>
          </w:p>
        </w:tc>
        <w:tc>
          <w:tcPr>
            <w:tcW w:w="5102" w:type="dxa"/>
            <w:shd w:val="clear" w:color="auto" w:fill="FFFFFF" w:themeFill="background1"/>
          </w:tcPr>
          <w:p w14:paraId="27D34186" w14:textId="49E6A8CB" w:rsidR="00DA24FF" w:rsidRPr="00DA24FF" w:rsidRDefault="00DA24FF" w:rsidP="00DA24FF">
            <w:pPr>
              <w:spacing w:before="40" w:after="40"/>
              <w:jc w:val="right"/>
              <w:rPr>
                <w:rFonts w:ascii="Simplified Arabic" w:hAnsi="Simplified Arabic" w:cs="Simplified Arabic"/>
                <w:sz w:val="18"/>
                <w:szCs w:val="20"/>
                <w:rtl/>
                <w:lang w:val="en-US"/>
              </w:rPr>
            </w:pPr>
            <w:r w:rsidRPr="00DA24FF">
              <w:rPr>
                <w:rFonts w:ascii="Simplified Arabic" w:hAnsi="Simplified Arabic" w:cs="Simplified Arabic"/>
                <w:sz w:val="18"/>
                <w:szCs w:val="20"/>
                <w:rtl/>
                <w:lang w:val="en-US"/>
              </w:rPr>
              <w:t xml:space="preserve">جلسة أو جلستان </w:t>
            </w:r>
            <w:r>
              <w:rPr>
                <w:rFonts w:ascii="Simplified Arabic" w:hAnsi="Simplified Arabic" w:cs="Simplified Arabic" w:hint="cs"/>
                <w:sz w:val="18"/>
                <w:szCs w:val="20"/>
                <w:rtl/>
                <w:lang w:val="en-US"/>
              </w:rPr>
              <w:t>لفريق</w:t>
            </w:r>
            <w:r w:rsidRPr="00DA24FF">
              <w:rPr>
                <w:rFonts w:ascii="Simplified Arabic" w:hAnsi="Simplified Arabic" w:cs="Simplified Arabic"/>
                <w:sz w:val="18"/>
                <w:szCs w:val="20"/>
                <w:rtl/>
                <w:lang w:val="en-US"/>
              </w:rPr>
              <w:t xml:space="preserve"> الاتصال.</w:t>
            </w:r>
          </w:p>
          <w:p w14:paraId="497F287E" w14:textId="65412C24" w:rsidR="00DA24FF" w:rsidRPr="00DA24FF" w:rsidRDefault="00DA24FF" w:rsidP="00DA24FF">
            <w:pPr>
              <w:spacing w:before="40" w:after="40"/>
              <w:jc w:val="right"/>
              <w:rPr>
                <w:rFonts w:ascii="Simplified Arabic" w:hAnsi="Simplified Arabic" w:cs="Simplified Arabic"/>
                <w:sz w:val="18"/>
                <w:szCs w:val="20"/>
                <w:rtl/>
                <w:lang w:val="en-US"/>
              </w:rPr>
            </w:pPr>
            <w:r w:rsidRPr="009E1925">
              <w:rPr>
                <w:rFonts w:ascii="Simplified Arabic" w:hAnsi="Simplified Arabic" w:cs="Simplified Arabic" w:hint="cs"/>
                <w:sz w:val="18"/>
                <w:szCs w:val="20"/>
                <w:rtl/>
                <w:lang w:val="en-US"/>
              </w:rPr>
              <w:t xml:space="preserve">لم تستعرض </w:t>
            </w:r>
            <w:r w:rsidRPr="009E1925">
              <w:rPr>
                <w:rFonts w:ascii="Simplified Arabic" w:hAnsi="Simplified Arabic" w:cs="Simplified Arabic"/>
                <w:sz w:val="18"/>
                <w:szCs w:val="20"/>
                <w:rtl/>
                <w:lang w:val="en-US"/>
              </w:rPr>
              <w:t xml:space="preserve">الهيئة الفرعية للمشورة العلمية والتقنية والتكنولوجية </w:t>
            </w:r>
            <w:r w:rsidR="00BE17CA">
              <w:rPr>
                <w:rFonts w:ascii="Simplified Arabic" w:hAnsi="Simplified Arabic" w:cs="Simplified Arabic" w:hint="cs"/>
                <w:sz w:val="18"/>
                <w:szCs w:val="20"/>
                <w:rtl/>
                <w:lang w:val="en-US"/>
              </w:rPr>
              <w:t>المرفقات</w:t>
            </w:r>
            <w:r>
              <w:rPr>
                <w:rFonts w:ascii="Simplified Arabic" w:hAnsi="Simplified Arabic" w:cs="Simplified Arabic" w:hint="cs"/>
                <w:sz w:val="18"/>
                <w:szCs w:val="20"/>
                <w:rtl/>
                <w:lang w:val="en-US"/>
              </w:rPr>
              <w:t xml:space="preserve"> </w:t>
            </w:r>
            <w:r w:rsidRPr="00DA24FF">
              <w:rPr>
                <w:rFonts w:ascii="Simplified Arabic" w:hAnsi="Simplified Arabic" w:cs="Simplified Arabic"/>
                <w:sz w:val="18"/>
                <w:szCs w:val="20"/>
                <w:rtl/>
                <w:lang w:val="en-US"/>
              </w:rPr>
              <w:t>الثاني والثالث والرابع</w:t>
            </w:r>
            <w:r w:rsidR="00BE17CA">
              <w:rPr>
                <w:rFonts w:ascii="Simplified Arabic" w:hAnsi="Simplified Arabic" w:cs="Simplified Arabic" w:hint="cs"/>
                <w:sz w:val="18"/>
                <w:szCs w:val="20"/>
                <w:rtl/>
                <w:lang w:val="en-US"/>
              </w:rPr>
              <w:t>.</w:t>
            </w:r>
          </w:p>
        </w:tc>
      </w:tr>
      <w:tr w:rsidR="006E202A" w:rsidRPr="0071799C" w14:paraId="3D5A3099" w14:textId="77777777" w:rsidTr="00373C61">
        <w:trPr>
          <w:trHeight w:val="567"/>
        </w:trPr>
        <w:tc>
          <w:tcPr>
            <w:tcW w:w="504" w:type="dxa"/>
            <w:shd w:val="clear" w:color="auto" w:fill="FFFFFF" w:themeFill="background1"/>
          </w:tcPr>
          <w:p w14:paraId="1AF0B702" w14:textId="77777777" w:rsidR="006E202A" w:rsidRPr="00202208" w:rsidRDefault="006E202A" w:rsidP="006E202A">
            <w:pPr>
              <w:spacing w:before="40" w:after="40"/>
              <w:rPr>
                <w:sz w:val="20"/>
              </w:rPr>
            </w:pPr>
            <w:r w:rsidRPr="00202208">
              <w:rPr>
                <w:sz w:val="20"/>
              </w:rPr>
              <w:t>23</w:t>
            </w:r>
          </w:p>
        </w:tc>
        <w:tc>
          <w:tcPr>
            <w:tcW w:w="3858" w:type="dxa"/>
            <w:shd w:val="clear" w:color="auto" w:fill="FFFFFF" w:themeFill="background1"/>
          </w:tcPr>
          <w:p w14:paraId="1FA98D43" w14:textId="269E4BFD" w:rsidR="006E202A" w:rsidRPr="00711E00" w:rsidRDefault="006E202A" w:rsidP="006E202A">
            <w:pPr>
              <w:spacing w:before="40" w:after="40"/>
              <w:jc w:val="right"/>
              <w:rPr>
                <w:rFonts w:ascii="Simplified Arabic" w:hAnsi="Simplified Arabic" w:cs="Simplified Arabic"/>
                <w:sz w:val="18"/>
                <w:szCs w:val="20"/>
                <w:lang w:val="en-US"/>
              </w:rPr>
            </w:pPr>
            <w:r w:rsidRPr="00F035D0">
              <w:rPr>
                <w:rFonts w:ascii="Simplified Arabic" w:hAnsi="Simplified Arabic" w:cs="Simplified Arabic" w:hint="cs"/>
                <w:sz w:val="18"/>
                <w:szCs w:val="20"/>
                <w:rtl/>
                <w:lang w:val="en-US"/>
              </w:rPr>
              <w:t>حفظ النباتات</w:t>
            </w:r>
          </w:p>
        </w:tc>
        <w:tc>
          <w:tcPr>
            <w:tcW w:w="2356" w:type="dxa"/>
            <w:shd w:val="clear" w:color="auto" w:fill="FFFFFF" w:themeFill="background1"/>
          </w:tcPr>
          <w:p w14:paraId="469D0C65" w14:textId="1516B37C" w:rsidR="006E202A" w:rsidRPr="009F49C4" w:rsidRDefault="006E202A" w:rsidP="006E202A">
            <w:pPr>
              <w:spacing w:before="40" w:after="40"/>
              <w:jc w:val="right"/>
              <w:rPr>
                <w:rFonts w:ascii="Simplified Arabic" w:hAnsi="Simplified Arabic" w:cs="Simplified Arabic"/>
                <w:sz w:val="20"/>
                <w:szCs w:val="20"/>
                <w:rtl/>
              </w:rPr>
            </w:pPr>
            <w:r w:rsidRPr="009F49C4">
              <w:rPr>
                <w:rFonts w:ascii="Simplified Arabic" w:hAnsi="Simplified Arabic" w:cs="Simplified Arabic" w:hint="cs"/>
                <w:sz w:val="20"/>
                <w:szCs w:val="20"/>
                <w:rtl/>
              </w:rPr>
              <w:t xml:space="preserve">التوصية </w:t>
            </w:r>
            <w:r w:rsidRPr="009F49C4">
              <w:rPr>
                <w:rFonts w:ascii="Simplified Arabic" w:hAnsi="Simplified Arabic" w:cs="Simplified Arabic"/>
                <w:sz w:val="20"/>
                <w:szCs w:val="20"/>
                <w:rtl/>
              </w:rPr>
              <w:t xml:space="preserve"> </w:t>
            </w:r>
            <w:r w:rsidRPr="005628DD">
              <w:rPr>
                <w:rFonts w:asciiTheme="majorBidi" w:hAnsiTheme="majorBidi" w:cstheme="majorBidi"/>
                <w:sz w:val="18"/>
                <w:szCs w:val="18"/>
                <w:rtl/>
              </w:rPr>
              <w:t>SBSTTA-25/4</w:t>
            </w:r>
          </w:p>
        </w:tc>
        <w:tc>
          <w:tcPr>
            <w:tcW w:w="970" w:type="dxa"/>
            <w:shd w:val="clear" w:color="auto" w:fill="FFFFFF" w:themeFill="background1"/>
          </w:tcPr>
          <w:p w14:paraId="11F15C5B" w14:textId="68FF2F07" w:rsidR="006E202A" w:rsidRPr="005800B5" w:rsidRDefault="006E202A" w:rsidP="00616E2D">
            <w:pPr>
              <w:spacing w:before="40" w:after="40"/>
              <w:jc w:val="center"/>
              <w:rPr>
                <w:sz w:val="20"/>
              </w:rPr>
            </w:pPr>
            <w:r w:rsidRPr="00DC214C">
              <w:rPr>
                <w:rFonts w:hint="cs"/>
                <w:sz w:val="20"/>
                <w:rtl/>
              </w:rPr>
              <w:t>لا</w:t>
            </w:r>
          </w:p>
        </w:tc>
        <w:tc>
          <w:tcPr>
            <w:tcW w:w="880" w:type="dxa"/>
            <w:shd w:val="clear" w:color="auto" w:fill="FFFFFF" w:themeFill="background1"/>
          </w:tcPr>
          <w:p w14:paraId="7370C47B" w14:textId="05DDAA6B" w:rsidR="006E202A" w:rsidRPr="005800B5" w:rsidRDefault="00616E2D" w:rsidP="00616E2D">
            <w:pPr>
              <w:spacing w:before="40" w:after="40"/>
              <w:jc w:val="center"/>
              <w:rPr>
                <w:sz w:val="20"/>
              </w:rPr>
            </w:pPr>
            <w:r>
              <w:rPr>
                <w:rFonts w:hint="cs"/>
                <w:sz w:val="20"/>
                <w:rtl/>
              </w:rPr>
              <w:t>لا</w:t>
            </w:r>
          </w:p>
        </w:tc>
        <w:tc>
          <w:tcPr>
            <w:tcW w:w="5102" w:type="dxa"/>
            <w:shd w:val="clear" w:color="auto" w:fill="FFFFFF" w:themeFill="background1"/>
          </w:tcPr>
          <w:p w14:paraId="482E9014" w14:textId="0C09CDD6" w:rsidR="006E202A" w:rsidRPr="00B404D4" w:rsidRDefault="00B404D4" w:rsidP="00B404D4">
            <w:pPr>
              <w:spacing w:before="40" w:after="40"/>
              <w:jc w:val="right"/>
              <w:rPr>
                <w:rFonts w:ascii="Simplified Arabic" w:hAnsi="Simplified Arabic" w:cs="Simplified Arabic"/>
                <w:sz w:val="18"/>
                <w:szCs w:val="20"/>
                <w:rtl/>
                <w:lang w:val="en-US"/>
              </w:rPr>
            </w:pPr>
            <w:r>
              <w:rPr>
                <w:rFonts w:ascii="Simplified Arabic" w:hAnsi="Simplified Arabic" w:cs="Simplified Arabic" w:hint="cs"/>
                <w:sz w:val="18"/>
                <w:szCs w:val="20"/>
                <w:rtl/>
                <w:lang w:val="en-US"/>
              </w:rPr>
              <w:t xml:space="preserve">الانتقال </w:t>
            </w:r>
            <w:r w:rsidRPr="00B404D4">
              <w:rPr>
                <w:rFonts w:ascii="Simplified Arabic" w:hAnsi="Simplified Arabic" w:cs="Simplified Arabic"/>
                <w:sz w:val="18"/>
                <w:szCs w:val="20"/>
                <w:rtl/>
                <w:lang w:val="en-US"/>
              </w:rPr>
              <w:t xml:space="preserve">مباشرة إلى ورقة غرفة الاجتماعات، مع مشاورات غير رسمية. </w:t>
            </w:r>
            <w:r>
              <w:rPr>
                <w:rFonts w:ascii="Simplified Arabic" w:hAnsi="Simplified Arabic" w:cs="Simplified Arabic" w:hint="cs"/>
                <w:sz w:val="18"/>
                <w:szCs w:val="20"/>
                <w:rtl/>
                <w:lang w:val="en-US"/>
              </w:rPr>
              <w:t xml:space="preserve">لم </w:t>
            </w:r>
            <w:r w:rsidR="001E0DD5">
              <w:rPr>
                <w:rFonts w:ascii="Simplified Arabic" w:hAnsi="Simplified Arabic" w:cs="Simplified Arabic" w:hint="cs"/>
                <w:sz w:val="18"/>
                <w:szCs w:val="20"/>
                <w:rtl/>
                <w:lang w:val="en-US"/>
              </w:rPr>
              <w:t>يستعرض الاجتماع الخامس والعشرون ل</w:t>
            </w:r>
            <w:r w:rsidRPr="009E1925">
              <w:rPr>
                <w:rFonts w:ascii="Simplified Arabic" w:hAnsi="Simplified Arabic" w:cs="Simplified Arabic"/>
                <w:sz w:val="18"/>
                <w:szCs w:val="20"/>
                <w:rtl/>
                <w:lang w:val="en-US"/>
              </w:rPr>
              <w:t>لهيئة الفرعية للمشورة العلمية والتقنية والتكنولوجية</w:t>
            </w:r>
            <w:r w:rsidR="00FF0C56">
              <w:rPr>
                <w:rFonts w:ascii="Simplified Arabic" w:hAnsi="Simplified Arabic" w:cs="Simplified Arabic" w:hint="cs"/>
                <w:sz w:val="18"/>
                <w:szCs w:val="20"/>
                <w:rtl/>
                <w:lang w:val="en-US"/>
              </w:rPr>
              <w:t xml:space="preserve"> المرفق</w:t>
            </w:r>
            <w:r>
              <w:rPr>
                <w:rFonts w:ascii="Simplified Arabic" w:hAnsi="Simplified Arabic" w:cs="Simplified Arabic" w:hint="cs"/>
                <w:sz w:val="18"/>
                <w:szCs w:val="20"/>
                <w:rtl/>
                <w:lang w:val="en-US"/>
              </w:rPr>
              <w:t xml:space="preserve"> </w:t>
            </w:r>
            <w:r w:rsidRPr="00B404D4">
              <w:rPr>
                <w:rFonts w:ascii="Simplified Arabic" w:hAnsi="Simplified Arabic" w:cs="Simplified Arabic"/>
                <w:sz w:val="18"/>
                <w:szCs w:val="20"/>
                <w:rtl/>
                <w:lang w:val="en-US"/>
              </w:rPr>
              <w:t>بالتفصيل.</w:t>
            </w:r>
          </w:p>
        </w:tc>
      </w:tr>
      <w:tr w:rsidR="00616E2D" w:rsidRPr="0071799C" w14:paraId="67A46E01" w14:textId="77777777" w:rsidTr="00373C61">
        <w:trPr>
          <w:trHeight w:val="567"/>
        </w:trPr>
        <w:tc>
          <w:tcPr>
            <w:tcW w:w="504" w:type="dxa"/>
            <w:shd w:val="clear" w:color="auto" w:fill="FFFFFF" w:themeFill="background1"/>
          </w:tcPr>
          <w:p w14:paraId="4807358C" w14:textId="77777777" w:rsidR="00616E2D" w:rsidRPr="00202208" w:rsidRDefault="00616E2D" w:rsidP="00616E2D">
            <w:pPr>
              <w:spacing w:before="40" w:after="40"/>
              <w:rPr>
                <w:sz w:val="20"/>
              </w:rPr>
            </w:pPr>
            <w:r w:rsidRPr="00202208">
              <w:rPr>
                <w:sz w:val="20"/>
              </w:rPr>
              <w:t>24</w:t>
            </w:r>
          </w:p>
        </w:tc>
        <w:tc>
          <w:tcPr>
            <w:tcW w:w="3858" w:type="dxa"/>
            <w:shd w:val="clear" w:color="auto" w:fill="FFFFFF" w:themeFill="background1"/>
          </w:tcPr>
          <w:p w14:paraId="579E1F23" w14:textId="3C769353" w:rsidR="00616E2D" w:rsidRPr="00711E00" w:rsidRDefault="00616E2D" w:rsidP="00616E2D">
            <w:pPr>
              <w:spacing w:before="40" w:after="40"/>
              <w:jc w:val="right"/>
              <w:rPr>
                <w:rFonts w:ascii="Simplified Arabic" w:hAnsi="Simplified Arabic" w:cs="Simplified Arabic"/>
                <w:sz w:val="18"/>
                <w:szCs w:val="20"/>
                <w:lang w:val="en-US"/>
              </w:rPr>
            </w:pPr>
            <w:r w:rsidRPr="00F035D0">
              <w:rPr>
                <w:rFonts w:ascii="Simplified Arabic" w:hAnsi="Simplified Arabic" w:cs="Simplified Arabic" w:hint="cs"/>
                <w:sz w:val="18"/>
                <w:szCs w:val="20"/>
                <w:rtl/>
                <w:lang w:val="en-US"/>
              </w:rPr>
              <w:t>البيولوجيا التركيبية</w:t>
            </w:r>
          </w:p>
        </w:tc>
        <w:tc>
          <w:tcPr>
            <w:tcW w:w="2356" w:type="dxa"/>
            <w:shd w:val="clear" w:color="auto" w:fill="FFFFFF" w:themeFill="background1"/>
          </w:tcPr>
          <w:p w14:paraId="681D7567" w14:textId="7B01B880" w:rsidR="00616E2D" w:rsidRPr="009F49C4" w:rsidRDefault="00616E2D" w:rsidP="00616E2D">
            <w:pPr>
              <w:spacing w:before="40" w:after="40"/>
              <w:jc w:val="right"/>
              <w:rPr>
                <w:rFonts w:ascii="Simplified Arabic" w:hAnsi="Simplified Arabic" w:cs="Simplified Arabic"/>
                <w:sz w:val="20"/>
                <w:szCs w:val="20"/>
                <w:rtl/>
              </w:rPr>
            </w:pPr>
            <w:r w:rsidRPr="009F49C4">
              <w:rPr>
                <w:rFonts w:ascii="Simplified Arabic" w:hAnsi="Simplified Arabic" w:cs="Simplified Arabic" w:hint="cs"/>
                <w:sz w:val="20"/>
                <w:szCs w:val="20"/>
                <w:rtl/>
              </w:rPr>
              <w:t xml:space="preserve">التوصية </w:t>
            </w:r>
            <w:r w:rsidRPr="009F49C4">
              <w:rPr>
                <w:rFonts w:ascii="Simplified Arabic" w:hAnsi="Simplified Arabic" w:cs="Simplified Arabic"/>
                <w:sz w:val="20"/>
                <w:szCs w:val="20"/>
                <w:rtl/>
              </w:rPr>
              <w:t xml:space="preserve"> </w:t>
            </w:r>
            <w:r w:rsidRPr="005628DD">
              <w:rPr>
                <w:rFonts w:asciiTheme="majorBidi" w:hAnsiTheme="majorBidi" w:cstheme="majorBidi"/>
                <w:sz w:val="18"/>
                <w:szCs w:val="18"/>
                <w:rtl/>
              </w:rPr>
              <w:t>SBSTTA-26/4</w:t>
            </w:r>
          </w:p>
        </w:tc>
        <w:tc>
          <w:tcPr>
            <w:tcW w:w="970" w:type="dxa"/>
            <w:shd w:val="clear" w:color="auto" w:fill="FFFFFF" w:themeFill="background1"/>
          </w:tcPr>
          <w:p w14:paraId="4D2DDBA4" w14:textId="69B0BE3F" w:rsidR="00616E2D" w:rsidRPr="005800B5" w:rsidRDefault="00616E2D" w:rsidP="00616E2D">
            <w:pPr>
              <w:spacing w:before="40" w:after="40"/>
              <w:jc w:val="center"/>
              <w:rPr>
                <w:sz w:val="20"/>
              </w:rPr>
            </w:pPr>
            <w:r w:rsidRPr="00DC214C">
              <w:rPr>
                <w:rFonts w:hint="cs"/>
                <w:sz w:val="20"/>
                <w:rtl/>
              </w:rPr>
              <w:t>لا</w:t>
            </w:r>
          </w:p>
        </w:tc>
        <w:tc>
          <w:tcPr>
            <w:tcW w:w="880" w:type="dxa"/>
            <w:shd w:val="clear" w:color="auto" w:fill="FFFFFF" w:themeFill="background1"/>
          </w:tcPr>
          <w:p w14:paraId="734FF9A4" w14:textId="49095F2C" w:rsidR="00616E2D" w:rsidRPr="005800B5" w:rsidRDefault="00616E2D" w:rsidP="00616E2D">
            <w:pPr>
              <w:spacing w:before="40" w:after="40"/>
              <w:jc w:val="center"/>
              <w:rPr>
                <w:sz w:val="20"/>
              </w:rPr>
            </w:pPr>
            <w:r w:rsidRPr="00E57B5D">
              <w:rPr>
                <w:rFonts w:hint="cs"/>
                <w:sz w:val="20"/>
                <w:rtl/>
              </w:rPr>
              <w:t>نعم</w:t>
            </w:r>
          </w:p>
        </w:tc>
        <w:tc>
          <w:tcPr>
            <w:tcW w:w="5102" w:type="dxa"/>
            <w:shd w:val="clear" w:color="auto" w:fill="FFFFFF" w:themeFill="background1"/>
          </w:tcPr>
          <w:p w14:paraId="5E290B54" w14:textId="05CEA80B" w:rsidR="00616E2D" w:rsidRPr="00FF0C56" w:rsidRDefault="00FF0C56" w:rsidP="00FF0C56">
            <w:pPr>
              <w:spacing w:before="40" w:after="40"/>
              <w:jc w:val="right"/>
              <w:rPr>
                <w:rFonts w:ascii="Simplified Arabic" w:hAnsi="Simplified Arabic" w:cs="Simplified Arabic"/>
                <w:sz w:val="18"/>
                <w:szCs w:val="20"/>
                <w:lang w:val="en-US"/>
              </w:rPr>
            </w:pPr>
            <w:r>
              <w:rPr>
                <w:rFonts w:ascii="Simplified Arabic" w:hAnsi="Simplified Arabic" w:cs="Simplified Arabic" w:hint="cs"/>
                <w:sz w:val="18"/>
                <w:szCs w:val="20"/>
                <w:rtl/>
                <w:lang w:val="en-US"/>
              </w:rPr>
              <w:t xml:space="preserve">الانتقال </w:t>
            </w:r>
            <w:r w:rsidRPr="00B45288">
              <w:rPr>
                <w:rFonts w:ascii="Simplified Arabic" w:hAnsi="Simplified Arabic" w:cs="Simplified Arabic"/>
                <w:sz w:val="18"/>
                <w:szCs w:val="20"/>
                <w:rtl/>
                <w:lang w:val="en-US"/>
              </w:rPr>
              <w:t xml:space="preserve">مباشرة إلى </w:t>
            </w:r>
            <w:r>
              <w:rPr>
                <w:rFonts w:ascii="Simplified Arabic" w:hAnsi="Simplified Arabic" w:cs="Simplified Arabic" w:hint="cs"/>
                <w:sz w:val="18"/>
                <w:szCs w:val="20"/>
                <w:rtl/>
                <w:lang w:val="en-US"/>
              </w:rPr>
              <w:t>فريق</w:t>
            </w:r>
            <w:r w:rsidRPr="00B45288">
              <w:rPr>
                <w:rFonts w:ascii="Simplified Arabic" w:hAnsi="Simplified Arabic" w:cs="Simplified Arabic"/>
                <w:sz w:val="18"/>
                <w:szCs w:val="20"/>
                <w:rtl/>
                <w:lang w:val="en-US"/>
              </w:rPr>
              <w:t xml:space="preserve"> الاتصال</w:t>
            </w:r>
            <w:r>
              <w:rPr>
                <w:rFonts w:ascii="Simplified Arabic" w:hAnsi="Simplified Arabic" w:cs="Simplified Arabic" w:hint="cs"/>
                <w:sz w:val="18"/>
                <w:szCs w:val="20"/>
                <w:rtl/>
                <w:lang w:val="en-US"/>
              </w:rPr>
              <w:t>.</w:t>
            </w:r>
          </w:p>
        </w:tc>
      </w:tr>
      <w:tr w:rsidR="00616E2D" w:rsidRPr="0071799C" w14:paraId="12303C42" w14:textId="77777777" w:rsidTr="00373C61">
        <w:trPr>
          <w:trHeight w:val="567"/>
        </w:trPr>
        <w:tc>
          <w:tcPr>
            <w:tcW w:w="504" w:type="dxa"/>
            <w:shd w:val="clear" w:color="auto" w:fill="FFFFFF" w:themeFill="background1"/>
          </w:tcPr>
          <w:p w14:paraId="2A1D0A0F" w14:textId="77777777" w:rsidR="00616E2D" w:rsidRPr="00202208" w:rsidRDefault="00616E2D" w:rsidP="00616E2D">
            <w:pPr>
              <w:spacing w:before="40" w:after="40"/>
              <w:rPr>
                <w:sz w:val="20"/>
              </w:rPr>
            </w:pPr>
            <w:r w:rsidRPr="00202208">
              <w:rPr>
                <w:sz w:val="20"/>
              </w:rPr>
              <w:t>25</w:t>
            </w:r>
          </w:p>
        </w:tc>
        <w:tc>
          <w:tcPr>
            <w:tcW w:w="3858" w:type="dxa"/>
            <w:shd w:val="clear" w:color="auto" w:fill="FFFFFF" w:themeFill="background1"/>
          </w:tcPr>
          <w:p w14:paraId="3717B84B" w14:textId="1B8F870E" w:rsidR="00616E2D" w:rsidRPr="00711E00" w:rsidRDefault="00616E2D" w:rsidP="00616E2D">
            <w:pPr>
              <w:spacing w:before="40" w:after="40"/>
              <w:jc w:val="right"/>
              <w:rPr>
                <w:rFonts w:ascii="Simplified Arabic" w:hAnsi="Simplified Arabic" w:cs="Simplified Arabic"/>
                <w:sz w:val="18"/>
                <w:szCs w:val="20"/>
                <w:lang w:val="en-US"/>
              </w:rPr>
            </w:pPr>
            <w:r w:rsidRPr="00F035D0">
              <w:rPr>
                <w:rFonts w:ascii="Simplified Arabic" w:hAnsi="Simplified Arabic" w:cs="Simplified Arabic" w:hint="cs"/>
                <w:sz w:val="18"/>
                <w:szCs w:val="20"/>
                <w:rtl/>
                <w:lang w:val="en-US"/>
              </w:rPr>
              <w:t>التنوع البيولوجي وتغير المناخ</w:t>
            </w:r>
          </w:p>
        </w:tc>
        <w:tc>
          <w:tcPr>
            <w:tcW w:w="2356" w:type="dxa"/>
            <w:shd w:val="clear" w:color="auto" w:fill="FFFFFF" w:themeFill="background1"/>
          </w:tcPr>
          <w:p w14:paraId="2405DCBB" w14:textId="5C290CCB" w:rsidR="00616E2D" w:rsidRPr="009F49C4" w:rsidRDefault="00616E2D" w:rsidP="00616E2D">
            <w:pPr>
              <w:spacing w:before="40" w:after="40"/>
              <w:jc w:val="right"/>
              <w:rPr>
                <w:rFonts w:ascii="Simplified Arabic" w:hAnsi="Simplified Arabic" w:cs="Simplified Arabic"/>
                <w:sz w:val="20"/>
                <w:szCs w:val="20"/>
                <w:rtl/>
              </w:rPr>
            </w:pPr>
            <w:r w:rsidRPr="009F49C4">
              <w:rPr>
                <w:rFonts w:ascii="Simplified Arabic" w:hAnsi="Simplified Arabic" w:cs="Simplified Arabic" w:hint="cs"/>
                <w:sz w:val="20"/>
                <w:szCs w:val="20"/>
                <w:rtl/>
              </w:rPr>
              <w:t xml:space="preserve">التوصية </w:t>
            </w:r>
            <w:r w:rsidRPr="009F49C4">
              <w:rPr>
                <w:rFonts w:ascii="Simplified Arabic" w:hAnsi="Simplified Arabic" w:cs="Simplified Arabic"/>
                <w:sz w:val="20"/>
                <w:szCs w:val="20"/>
                <w:rtl/>
              </w:rPr>
              <w:t xml:space="preserve"> </w:t>
            </w:r>
            <w:r w:rsidRPr="005628DD">
              <w:rPr>
                <w:rFonts w:asciiTheme="majorBidi" w:hAnsiTheme="majorBidi" w:cstheme="majorBidi"/>
                <w:sz w:val="18"/>
                <w:szCs w:val="18"/>
                <w:rtl/>
              </w:rPr>
              <w:t>SBSTTA-25/8</w:t>
            </w:r>
          </w:p>
        </w:tc>
        <w:tc>
          <w:tcPr>
            <w:tcW w:w="970" w:type="dxa"/>
            <w:shd w:val="clear" w:color="auto" w:fill="FFFFFF" w:themeFill="background1"/>
          </w:tcPr>
          <w:p w14:paraId="0FF1B05A" w14:textId="00CC21BF" w:rsidR="00616E2D" w:rsidRPr="005800B5" w:rsidRDefault="00616E2D" w:rsidP="00616E2D">
            <w:pPr>
              <w:spacing w:before="40" w:after="40"/>
              <w:jc w:val="center"/>
              <w:rPr>
                <w:sz w:val="20"/>
              </w:rPr>
            </w:pPr>
            <w:r w:rsidRPr="00DC214C">
              <w:rPr>
                <w:rFonts w:hint="cs"/>
                <w:sz w:val="20"/>
                <w:rtl/>
              </w:rPr>
              <w:t>لا</w:t>
            </w:r>
          </w:p>
        </w:tc>
        <w:tc>
          <w:tcPr>
            <w:tcW w:w="880" w:type="dxa"/>
            <w:shd w:val="clear" w:color="auto" w:fill="FFFFFF" w:themeFill="background1"/>
          </w:tcPr>
          <w:p w14:paraId="46072BEF" w14:textId="77088543" w:rsidR="00616E2D" w:rsidRPr="005800B5" w:rsidRDefault="00616E2D" w:rsidP="00616E2D">
            <w:pPr>
              <w:spacing w:before="40" w:after="40"/>
              <w:jc w:val="center"/>
              <w:rPr>
                <w:sz w:val="20"/>
              </w:rPr>
            </w:pPr>
            <w:r w:rsidRPr="00E57B5D">
              <w:rPr>
                <w:rFonts w:hint="cs"/>
                <w:sz w:val="20"/>
                <w:rtl/>
              </w:rPr>
              <w:t>نعم</w:t>
            </w:r>
          </w:p>
        </w:tc>
        <w:tc>
          <w:tcPr>
            <w:tcW w:w="5102" w:type="dxa"/>
            <w:shd w:val="clear" w:color="auto" w:fill="FFFFFF" w:themeFill="background1"/>
          </w:tcPr>
          <w:p w14:paraId="1C2D555B" w14:textId="77777777" w:rsidR="00616E2D" w:rsidRPr="005800B5" w:rsidRDefault="00616E2D" w:rsidP="00616E2D">
            <w:pPr>
              <w:spacing w:before="40" w:after="40"/>
              <w:rPr>
                <w:sz w:val="20"/>
              </w:rPr>
            </w:pPr>
          </w:p>
        </w:tc>
      </w:tr>
      <w:tr w:rsidR="006E202A" w:rsidRPr="0071799C" w14:paraId="6AAFE113" w14:textId="77777777" w:rsidTr="00373C61">
        <w:trPr>
          <w:trHeight w:val="567"/>
        </w:trPr>
        <w:tc>
          <w:tcPr>
            <w:tcW w:w="504" w:type="dxa"/>
            <w:shd w:val="clear" w:color="auto" w:fill="FFFFFF" w:themeFill="background1"/>
          </w:tcPr>
          <w:p w14:paraId="5F846C4B" w14:textId="77777777" w:rsidR="006E202A" w:rsidRPr="00202208" w:rsidRDefault="006E202A" w:rsidP="006E202A">
            <w:pPr>
              <w:spacing w:before="40" w:after="40"/>
              <w:rPr>
                <w:sz w:val="20"/>
              </w:rPr>
            </w:pPr>
            <w:r w:rsidRPr="00202208">
              <w:rPr>
                <w:sz w:val="20"/>
              </w:rPr>
              <w:t>26</w:t>
            </w:r>
          </w:p>
        </w:tc>
        <w:tc>
          <w:tcPr>
            <w:tcW w:w="3858" w:type="dxa"/>
            <w:shd w:val="clear" w:color="auto" w:fill="FFFFFF" w:themeFill="background1"/>
          </w:tcPr>
          <w:p w14:paraId="21F75538" w14:textId="77777777" w:rsidR="006E202A" w:rsidRPr="00F035D0" w:rsidRDefault="006E202A" w:rsidP="006E202A">
            <w:pPr>
              <w:spacing w:before="40" w:after="40"/>
              <w:jc w:val="right"/>
              <w:rPr>
                <w:rFonts w:ascii="Simplified Arabic" w:hAnsi="Simplified Arabic" w:cs="Simplified Arabic"/>
                <w:sz w:val="18"/>
                <w:szCs w:val="20"/>
                <w:lang w:val="en-US"/>
              </w:rPr>
            </w:pPr>
            <w:r w:rsidRPr="00F035D0">
              <w:rPr>
                <w:rFonts w:ascii="Simplified Arabic" w:hAnsi="Simplified Arabic" w:cs="Simplified Arabic" w:hint="cs"/>
                <w:sz w:val="18"/>
                <w:szCs w:val="20"/>
                <w:rtl/>
                <w:lang w:val="en-US"/>
              </w:rPr>
              <w:t>المسؤولية والجبر التعويضي (المادة 14، الفقرة 2)</w:t>
            </w:r>
          </w:p>
          <w:p w14:paraId="763B5B8D" w14:textId="5D8A6952" w:rsidR="006E202A" w:rsidRPr="00711E00" w:rsidRDefault="006E202A" w:rsidP="006E202A">
            <w:pPr>
              <w:spacing w:before="40" w:after="40"/>
              <w:jc w:val="right"/>
              <w:rPr>
                <w:rFonts w:ascii="Simplified Arabic" w:hAnsi="Simplified Arabic" w:cs="Simplified Arabic"/>
                <w:sz w:val="18"/>
                <w:szCs w:val="20"/>
                <w:lang w:val="en-US"/>
              </w:rPr>
            </w:pPr>
          </w:p>
        </w:tc>
        <w:tc>
          <w:tcPr>
            <w:tcW w:w="2356" w:type="dxa"/>
            <w:shd w:val="clear" w:color="auto" w:fill="FFFFFF" w:themeFill="background1"/>
          </w:tcPr>
          <w:p w14:paraId="5E34160C" w14:textId="4886D7F9" w:rsidR="006E202A" w:rsidRPr="009F49C4" w:rsidRDefault="006E202A" w:rsidP="006E202A">
            <w:pPr>
              <w:spacing w:before="40" w:after="40"/>
              <w:jc w:val="right"/>
              <w:rPr>
                <w:rFonts w:ascii="Simplified Arabic" w:hAnsi="Simplified Arabic" w:cs="Simplified Arabic"/>
                <w:sz w:val="20"/>
                <w:szCs w:val="20"/>
                <w:rtl/>
              </w:rPr>
            </w:pPr>
            <w:r w:rsidRPr="009F49C4">
              <w:rPr>
                <w:rFonts w:ascii="Simplified Arabic" w:hAnsi="Simplified Arabic" w:cs="Simplified Arabic" w:hint="cs"/>
                <w:sz w:val="20"/>
                <w:szCs w:val="20"/>
                <w:rtl/>
              </w:rPr>
              <w:t>الوثيقة</w:t>
            </w:r>
            <w:r w:rsidRPr="009F49C4">
              <w:rPr>
                <w:rFonts w:ascii="Simplified Arabic" w:hAnsi="Simplified Arabic" w:cs="Simplified Arabic"/>
                <w:sz w:val="20"/>
                <w:szCs w:val="20"/>
                <w:rtl/>
              </w:rPr>
              <w:t xml:space="preserve"> </w:t>
            </w:r>
            <w:r w:rsidRPr="005628DD">
              <w:rPr>
                <w:rFonts w:asciiTheme="majorBidi" w:hAnsiTheme="majorBidi" w:cstheme="majorBidi"/>
                <w:sz w:val="18"/>
                <w:szCs w:val="18"/>
                <w:rtl/>
              </w:rPr>
              <w:t>CBD/COP/16/12</w:t>
            </w:r>
          </w:p>
        </w:tc>
        <w:tc>
          <w:tcPr>
            <w:tcW w:w="970" w:type="dxa"/>
            <w:shd w:val="clear" w:color="auto" w:fill="FFFFFF" w:themeFill="background1"/>
          </w:tcPr>
          <w:p w14:paraId="0F3EC4DF" w14:textId="1066F2CC" w:rsidR="006E202A" w:rsidRPr="005800B5" w:rsidRDefault="006E202A" w:rsidP="00616E2D">
            <w:pPr>
              <w:spacing w:before="40" w:after="40"/>
              <w:jc w:val="center"/>
              <w:rPr>
                <w:sz w:val="20"/>
              </w:rPr>
            </w:pPr>
            <w:r w:rsidRPr="00DC214C">
              <w:rPr>
                <w:rFonts w:hint="cs"/>
                <w:sz w:val="20"/>
                <w:rtl/>
              </w:rPr>
              <w:t>لا</w:t>
            </w:r>
          </w:p>
        </w:tc>
        <w:tc>
          <w:tcPr>
            <w:tcW w:w="880" w:type="dxa"/>
            <w:shd w:val="clear" w:color="auto" w:fill="FFFFFF" w:themeFill="background1"/>
          </w:tcPr>
          <w:p w14:paraId="761351CF" w14:textId="2F3DA32A" w:rsidR="006E202A" w:rsidRPr="005800B5" w:rsidRDefault="006E202A" w:rsidP="00616E2D">
            <w:pPr>
              <w:spacing w:before="40" w:after="40"/>
              <w:jc w:val="center"/>
              <w:rPr>
                <w:sz w:val="20"/>
              </w:rPr>
            </w:pPr>
            <w:r>
              <w:rPr>
                <w:rFonts w:hint="cs"/>
                <w:sz w:val="20"/>
                <w:rtl/>
              </w:rPr>
              <w:t>لا</w:t>
            </w:r>
          </w:p>
        </w:tc>
        <w:tc>
          <w:tcPr>
            <w:tcW w:w="5102" w:type="dxa"/>
            <w:shd w:val="clear" w:color="auto" w:fill="FFFFFF" w:themeFill="background1"/>
          </w:tcPr>
          <w:p w14:paraId="5E36783F" w14:textId="212A8B35" w:rsidR="006E202A" w:rsidRPr="0008142E" w:rsidRDefault="00FF0C56" w:rsidP="00FF0C56">
            <w:pPr>
              <w:spacing w:before="40" w:after="40"/>
              <w:jc w:val="right"/>
              <w:rPr>
                <w:i/>
                <w:iCs/>
                <w:sz w:val="20"/>
              </w:rPr>
            </w:pPr>
            <w:r w:rsidRPr="00EA17C6">
              <w:rPr>
                <w:rFonts w:ascii="Simplified Arabic" w:hAnsi="Simplified Arabic" w:cs="Simplified Arabic"/>
                <w:i/>
                <w:iCs/>
                <w:sz w:val="18"/>
                <w:szCs w:val="20"/>
                <w:rtl/>
                <w:lang w:val="en-US"/>
              </w:rPr>
              <w:t>إمكانية</w:t>
            </w:r>
            <w:r w:rsidRPr="00EA17C6">
              <w:rPr>
                <w:rFonts w:ascii="Simplified Arabic" w:hAnsi="Simplified Arabic" w:cs="Simplified Arabic" w:hint="cs"/>
                <w:i/>
                <w:iCs/>
                <w:sz w:val="18"/>
                <w:szCs w:val="20"/>
                <w:rtl/>
                <w:lang w:val="en-US"/>
              </w:rPr>
              <w:t xml:space="preserve"> التبكير ب</w:t>
            </w:r>
            <w:r w:rsidRPr="00EA17C6">
              <w:rPr>
                <w:rFonts w:ascii="Simplified Arabic" w:hAnsi="Simplified Arabic" w:cs="Simplified Arabic"/>
                <w:i/>
                <w:iCs/>
                <w:sz w:val="18"/>
                <w:szCs w:val="20"/>
                <w:rtl/>
                <w:lang w:val="en-US"/>
              </w:rPr>
              <w:t xml:space="preserve">اعتماد </w:t>
            </w:r>
            <w:r w:rsidRPr="00EA17C6">
              <w:rPr>
                <w:rFonts w:ascii="Simplified Arabic" w:hAnsi="Simplified Arabic" w:cs="Simplified Arabic" w:hint="cs"/>
                <w:i/>
                <w:iCs/>
                <w:sz w:val="18"/>
                <w:szCs w:val="20"/>
                <w:rtl/>
                <w:lang w:val="en-US"/>
              </w:rPr>
              <w:t>المقر</w:t>
            </w:r>
            <w:r>
              <w:rPr>
                <w:rFonts w:ascii="Simplified Arabic" w:hAnsi="Simplified Arabic" w:cs="Simplified Arabic" w:hint="cs"/>
                <w:i/>
                <w:iCs/>
                <w:sz w:val="18"/>
                <w:szCs w:val="20"/>
                <w:rtl/>
                <w:lang w:val="en-US"/>
              </w:rPr>
              <w:t xml:space="preserve">ر. </w:t>
            </w:r>
          </w:p>
        </w:tc>
      </w:tr>
      <w:tr w:rsidR="00616E2D" w:rsidRPr="0071799C" w14:paraId="1B9D27BA" w14:textId="77777777" w:rsidTr="00373C61">
        <w:trPr>
          <w:trHeight w:val="567"/>
        </w:trPr>
        <w:tc>
          <w:tcPr>
            <w:tcW w:w="504" w:type="dxa"/>
            <w:shd w:val="clear" w:color="auto" w:fill="FFFFFF" w:themeFill="background1"/>
          </w:tcPr>
          <w:p w14:paraId="785A8E16" w14:textId="77777777" w:rsidR="00616E2D" w:rsidRPr="00202208" w:rsidRDefault="00616E2D" w:rsidP="00616E2D">
            <w:pPr>
              <w:spacing w:before="40" w:after="40"/>
              <w:rPr>
                <w:sz w:val="20"/>
              </w:rPr>
            </w:pPr>
            <w:r w:rsidRPr="00202208">
              <w:rPr>
                <w:sz w:val="20"/>
              </w:rPr>
              <w:t>27</w:t>
            </w:r>
          </w:p>
        </w:tc>
        <w:tc>
          <w:tcPr>
            <w:tcW w:w="3858" w:type="dxa"/>
            <w:shd w:val="clear" w:color="auto" w:fill="FFFFFF" w:themeFill="background1"/>
          </w:tcPr>
          <w:p w14:paraId="667EAEA5" w14:textId="77777777" w:rsidR="00616E2D" w:rsidRPr="00F035D0" w:rsidRDefault="00616E2D" w:rsidP="00616E2D">
            <w:pPr>
              <w:spacing w:before="40" w:after="40"/>
              <w:jc w:val="right"/>
              <w:rPr>
                <w:rFonts w:ascii="Simplified Arabic" w:hAnsi="Simplified Arabic" w:cs="Simplified Arabic"/>
                <w:sz w:val="18"/>
                <w:szCs w:val="20"/>
                <w:lang w:val="en-US"/>
              </w:rPr>
            </w:pPr>
            <w:r w:rsidRPr="00F035D0">
              <w:rPr>
                <w:rFonts w:ascii="Simplified Arabic" w:hAnsi="Simplified Arabic" w:cs="Simplified Arabic" w:hint="cs"/>
                <w:sz w:val="18"/>
                <w:szCs w:val="20"/>
                <w:rtl/>
                <w:lang w:val="en-US"/>
              </w:rPr>
              <w:t>استعراض فعالية العمليات بموجب الاتفاقية وبروتوكوليها</w:t>
            </w:r>
          </w:p>
          <w:p w14:paraId="4509C951" w14:textId="07A1D540" w:rsidR="00616E2D" w:rsidRPr="00711E00" w:rsidRDefault="00616E2D" w:rsidP="00616E2D">
            <w:pPr>
              <w:spacing w:before="40" w:after="40"/>
              <w:jc w:val="right"/>
              <w:rPr>
                <w:rFonts w:ascii="Simplified Arabic" w:hAnsi="Simplified Arabic" w:cs="Simplified Arabic"/>
                <w:sz w:val="18"/>
                <w:szCs w:val="20"/>
                <w:lang w:val="en-US"/>
              </w:rPr>
            </w:pPr>
          </w:p>
        </w:tc>
        <w:tc>
          <w:tcPr>
            <w:tcW w:w="2356" w:type="dxa"/>
            <w:shd w:val="clear" w:color="auto" w:fill="FFFFFF" w:themeFill="background1"/>
          </w:tcPr>
          <w:p w14:paraId="237D14D9" w14:textId="55F94859" w:rsidR="00616E2D" w:rsidRPr="009F49C4" w:rsidRDefault="00616E2D" w:rsidP="00616E2D">
            <w:pPr>
              <w:spacing w:before="40" w:after="40"/>
              <w:jc w:val="right"/>
              <w:rPr>
                <w:rFonts w:ascii="Simplified Arabic" w:hAnsi="Simplified Arabic" w:cs="Simplified Arabic"/>
                <w:sz w:val="20"/>
                <w:szCs w:val="20"/>
                <w:rtl/>
              </w:rPr>
            </w:pPr>
            <w:r w:rsidRPr="009F49C4">
              <w:rPr>
                <w:rFonts w:ascii="Simplified Arabic" w:hAnsi="Simplified Arabic" w:cs="Simplified Arabic" w:hint="cs"/>
                <w:sz w:val="20"/>
                <w:szCs w:val="20"/>
                <w:rtl/>
              </w:rPr>
              <w:t xml:space="preserve">التوصية </w:t>
            </w:r>
            <w:r w:rsidRPr="009F49C4">
              <w:rPr>
                <w:rFonts w:ascii="Simplified Arabic" w:hAnsi="Simplified Arabic" w:cs="Simplified Arabic"/>
                <w:sz w:val="20"/>
                <w:szCs w:val="20"/>
                <w:rtl/>
              </w:rPr>
              <w:t xml:space="preserve"> </w:t>
            </w:r>
            <w:r w:rsidRPr="009F49C4">
              <w:rPr>
                <w:rFonts w:ascii="Simplified Arabic" w:hAnsi="Simplified Arabic" w:cs="Simplified Arabic"/>
                <w:sz w:val="20"/>
                <w:szCs w:val="20"/>
                <w:rtl/>
              </w:rPr>
              <w:br/>
            </w:r>
            <w:r w:rsidRPr="005628DD">
              <w:rPr>
                <w:rFonts w:asciiTheme="majorBidi" w:hAnsiTheme="majorBidi" w:cstheme="majorBidi"/>
                <w:sz w:val="18"/>
                <w:szCs w:val="18"/>
                <w:rtl/>
              </w:rPr>
              <w:t>SBI-4/12</w:t>
            </w:r>
          </w:p>
        </w:tc>
        <w:tc>
          <w:tcPr>
            <w:tcW w:w="970" w:type="dxa"/>
            <w:shd w:val="clear" w:color="auto" w:fill="FFFFFF" w:themeFill="background1"/>
          </w:tcPr>
          <w:p w14:paraId="10959C4E" w14:textId="54C9D869" w:rsidR="00616E2D" w:rsidRPr="005800B5" w:rsidRDefault="00616E2D" w:rsidP="00616E2D">
            <w:pPr>
              <w:spacing w:before="40" w:after="40"/>
              <w:jc w:val="center"/>
              <w:rPr>
                <w:sz w:val="20"/>
              </w:rPr>
            </w:pPr>
            <w:r w:rsidRPr="00DC214C">
              <w:rPr>
                <w:rFonts w:hint="cs"/>
                <w:sz w:val="20"/>
                <w:rtl/>
              </w:rPr>
              <w:t>لا</w:t>
            </w:r>
          </w:p>
        </w:tc>
        <w:tc>
          <w:tcPr>
            <w:tcW w:w="880" w:type="dxa"/>
            <w:shd w:val="clear" w:color="auto" w:fill="FFFFFF" w:themeFill="background1"/>
          </w:tcPr>
          <w:p w14:paraId="569A1D26" w14:textId="001B3C27" w:rsidR="00616E2D" w:rsidRPr="005800B5" w:rsidRDefault="00616E2D" w:rsidP="00616E2D">
            <w:pPr>
              <w:spacing w:before="40" w:after="40"/>
              <w:jc w:val="center"/>
              <w:rPr>
                <w:sz w:val="20"/>
              </w:rPr>
            </w:pPr>
            <w:r w:rsidRPr="007024E8">
              <w:rPr>
                <w:rFonts w:hint="cs"/>
                <w:sz w:val="20"/>
                <w:rtl/>
              </w:rPr>
              <w:t>نعم</w:t>
            </w:r>
          </w:p>
        </w:tc>
        <w:tc>
          <w:tcPr>
            <w:tcW w:w="5102" w:type="dxa"/>
            <w:shd w:val="clear" w:color="auto" w:fill="FFFFFF" w:themeFill="background1"/>
          </w:tcPr>
          <w:p w14:paraId="715D1936" w14:textId="77777777" w:rsidR="00616E2D" w:rsidRPr="005800B5" w:rsidRDefault="00616E2D" w:rsidP="00616E2D">
            <w:pPr>
              <w:spacing w:before="40" w:after="40"/>
              <w:rPr>
                <w:sz w:val="20"/>
              </w:rPr>
            </w:pPr>
          </w:p>
        </w:tc>
      </w:tr>
      <w:tr w:rsidR="00616E2D" w:rsidRPr="0071799C" w14:paraId="0E57496A" w14:textId="77777777" w:rsidTr="00373C61">
        <w:trPr>
          <w:trHeight w:val="567"/>
        </w:trPr>
        <w:tc>
          <w:tcPr>
            <w:tcW w:w="504" w:type="dxa"/>
            <w:shd w:val="clear" w:color="auto" w:fill="FFFFFF" w:themeFill="background1"/>
          </w:tcPr>
          <w:p w14:paraId="7709CED4" w14:textId="77777777" w:rsidR="00616E2D" w:rsidRPr="00202208" w:rsidRDefault="00616E2D" w:rsidP="00616E2D">
            <w:pPr>
              <w:spacing w:before="40" w:after="40"/>
              <w:rPr>
                <w:sz w:val="20"/>
              </w:rPr>
            </w:pPr>
            <w:r w:rsidRPr="00202208">
              <w:rPr>
                <w:sz w:val="20"/>
              </w:rPr>
              <w:t>28</w:t>
            </w:r>
          </w:p>
        </w:tc>
        <w:tc>
          <w:tcPr>
            <w:tcW w:w="3858" w:type="dxa"/>
            <w:shd w:val="clear" w:color="auto" w:fill="FFFFFF" w:themeFill="background1"/>
          </w:tcPr>
          <w:p w14:paraId="4E508710" w14:textId="7B94F0C5" w:rsidR="00616E2D" w:rsidRPr="00711E00" w:rsidRDefault="00616E2D" w:rsidP="00616E2D">
            <w:pPr>
              <w:spacing w:before="40" w:after="40"/>
              <w:jc w:val="right"/>
              <w:rPr>
                <w:rFonts w:ascii="Simplified Arabic" w:hAnsi="Simplified Arabic" w:cs="Simplified Arabic"/>
                <w:sz w:val="18"/>
                <w:szCs w:val="20"/>
                <w:lang w:val="en-US"/>
              </w:rPr>
            </w:pPr>
            <w:r w:rsidRPr="00F035D0">
              <w:rPr>
                <w:rFonts w:ascii="Simplified Arabic" w:hAnsi="Simplified Arabic" w:cs="Simplified Arabic" w:hint="cs"/>
                <w:sz w:val="18"/>
                <w:szCs w:val="20"/>
                <w:rtl/>
                <w:lang w:val="en-US"/>
              </w:rPr>
              <w:t>برنامح العمل المتعدد السنوات لمؤتمر الأطراف</w:t>
            </w:r>
          </w:p>
        </w:tc>
        <w:tc>
          <w:tcPr>
            <w:tcW w:w="2356" w:type="dxa"/>
            <w:shd w:val="clear" w:color="auto" w:fill="FFFFFF" w:themeFill="background1"/>
          </w:tcPr>
          <w:p w14:paraId="025A47F5" w14:textId="1DAEB296" w:rsidR="00616E2D" w:rsidRPr="009F49C4" w:rsidRDefault="00616E2D" w:rsidP="00616E2D">
            <w:pPr>
              <w:spacing w:before="40" w:after="40"/>
              <w:jc w:val="right"/>
              <w:rPr>
                <w:rFonts w:ascii="Simplified Arabic" w:hAnsi="Simplified Arabic" w:cs="Simplified Arabic"/>
                <w:sz w:val="20"/>
                <w:szCs w:val="20"/>
                <w:rtl/>
              </w:rPr>
            </w:pPr>
            <w:r w:rsidRPr="009F49C4">
              <w:rPr>
                <w:rFonts w:ascii="Simplified Arabic" w:hAnsi="Simplified Arabic" w:cs="Simplified Arabic" w:hint="cs"/>
                <w:sz w:val="20"/>
                <w:szCs w:val="20"/>
                <w:rtl/>
              </w:rPr>
              <w:t xml:space="preserve">التوصية </w:t>
            </w:r>
            <w:r w:rsidRPr="009F49C4">
              <w:rPr>
                <w:rFonts w:ascii="Simplified Arabic" w:hAnsi="Simplified Arabic" w:cs="Simplified Arabic"/>
                <w:sz w:val="20"/>
                <w:szCs w:val="20"/>
                <w:rtl/>
              </w:rPr>
              <w:t xml:space="preserve"> </w:t>
            </w:r>
            <w:r w:rsidRPr="009F49C4">
              <w:rPr>
                <w:rFonts w:ascii="Simplified Arabic" w:hAnsi="Simplified Arabic" w:cs="Simplified Arabic"/>
                <w:sz w:val="20"/>
                <w:szCs w:val="20"/>
                <w:rtl/>
              </w:rPr>
              <w:br/>
            </w:r>
            <w:r w:rsidRPr="005628DD">
              <w:rPr>
                <w:rFonts w:asciiTheme="majorBidi" w:hAnsiTheme="majorBidi" w:cstheme="majorBidi"/>
                <w:sz w:val="18"/>
                <w:szCs w:val="18"/>
                <w:rtl/>
              </w:rPr>
              <w:t>SBI-4/13</w:t>
            </w:r>
          </w:p>
        </w:tc>
        <w:tc>
          <w:tcPr>
            <w:tcW w:w="970" w:type="dxa"/>
            <w:shd w:val="clear" w:color="auto" w:fill="FFFFFF" w:themeFill="background1"/>
          </w:tcPr>
          <w:p w14:paraId="5C873EFE" w14:textId="729F62F7" w:rsidR="00616E2D" w:rsidRPr="005800B5" w:rsidRDefault="00616E2D" w:rsidP="00616E2D">
            <w:pPr>
              <w:spacing w:before="40" w:after="40"/>
              <w:jc w:val="center"/>
              <w:rPr>
                <w:sz w:val="20"/>
              </w:rPr>
            </w:pPr>
            <w:r w:rsidRPr="00DC214C">
              <w:rPr>
                <w:rFonts w:hint="cs"/>
                <w:sz w:val="20"/>
                <w:rtl/>
              </w:rPr>
              <w:t>لا</w:t>
            </w:r>
          </w:p>
        </w:tc>
        <w:tc>
          <w:tcPr>
            <w:tcW w:w="880" w:type="dxa"/>
            <w:shd w:val="clear" w:color="auto" w:fill="FFFFFF" w:themeFill="background1"/>
          </w:tcPr>
          <w:p w14:paraId="4B8890EF" w14:textId="2632269E" w:rsidR="00616E2D" w:rsidRPr="005800B5" w:rsidRDefault="00616E2D" w:rsidP="00616E2D">
            <w:pPr>
              <w:spacing w:before="40" w:after="40"/>
              <w:jc w:val="center"/>
              <w:rPr>
                <w:sz w:val="20"/>
              </w:rPr>
            </w:pPr>
            <w:r w:rsidRPr="007024E8">
              <w:rPr>
                <w:rFonts w:hint="cs"/>
                <w:sz w:val="20"/>
                <w:rtl/>
              </w:rPr>
              <w:t>نعم</w:t>
            </w:r>
          </w:p>
        </w:tc>
        <w:tc>
          <w:tcPr>
            <w:tcW w:w="5102" w:type="dxa"/>
            <w:shd w:val="clear" w:color="auto" w:fill="FFFFFF" w:themeFill="background1"/>
          </w:tcPr>
          <w:p w14:paraId="172AF71C" w14:textId="77777777" w:rsidR="00FF0C56" w:rsidRPr="008E5D87" w:rsidRDefault="00FF0C56" w:rsidP="008E5D87">
            <w:pPr>
              <w:spacing w:before="40" w:after="40"/>
              <w:jc w:val="right"/>
              <w:rPr>
                <w:rFonts w:ascii="Simplified Arabic" w:hAnsi="Simplified Arabic" w:cs="Simplified Arabic"/>
                <w:sz w:val="18"/>
                <w:szCs w:val="20"/>
                <w:rtl/>
                <w:lang w:val="en-US"/>
              </w:rPr>
            </w:pPr>
            <w:r w:rsidRPr="008E5D87">
              <w:rPr>
                <w:rFonts w:ascii="Simplified Arabic" w:hAnsi="Simplified Arabic" w:cs="Simplified Arabic"/>
                <w:sz w:val="18"/>
                <w:szCs w:val="20"/>
                <w:rtl/>
                <w:lang w:val="en-US"/>
              </w:rPr>
              <w:t>مرتبط بالبند 16 (الاحتياجات العلمية والتقنية لدعم تنفيذ الإطار).</w:t>
            </w:r>
          </w:p>
          <w:p w14:paraId="4548A10D" w14:textId="08D0A419" w:rsidR="00FF0C56" w:rsidRPr="008E5D87" w:rsidRDefault="00FF0C56" w:rsidP="008E5D87">
            <w:pPr>
              <w:spacing w:before="40" w:after="40"/>
              <w:jc w:val="right"/>
              <w:rPr>
                <w:rFonts w:ascii="Simplified Arabic" w:hAnsi="Simplified Arabic" w:cs="Simplified Arabic"/>
                <w:sz w:val="18"/>
                <w:szCs w:val="20"/>
                <w:rtl/>
                <w:lang w:val="en-US"/>
              </w:rPr>
            </w:pPr>
            <w:r w:rsidRPr="008E5D87">
              <w:rPr>
                <w:rFonts w:ascii="Simplified Arabic" w:hAnsi="Simplified Arabic" w:cs="Simplified Arabic"/>
                <w:sz w:val="18"/>
                <w:szCs w:val="20"/>
                <w:rtl/>
                <w:lang w:val="en-US"/>
              </w:rPr>
              <w:t xml:space="preserve">لم </w:t>
            </w:r>
            <w:r w:rsidR="008E5D87">
              <w:rPr>
                <w:rFonts w:ascii="Simplified Arabic" w:hAnsi="Simplified Arabic" w:cs="Simplified Arabic" w:hint="cs"/>
                <w:sz w:val="18"/>
                <w:szCs w:val="20"/>
                <w:rtl/>
                <w:lang w:val="en-US"/>
              </w:rPr>
              <w:t xml:space="preserve">تستعرض </w:t>
            </w:r>
            <w:r w:rsidR="008E5D87" w:rsidRPr="008E5D87">
              <w:rPr>
                <w:rFonts w:ascii="Simplified Arabic" w:hAnsi="Simplified Arabic" w:cs="Simplified Arabic"/>
                <w:sz w:val="18"/>
                <w:szCs w:val="20"/>
                <w:rtl/>
                <w:lang w:val="en-US"/>
              </w:rPr>
              <w:t>الهيئة الفرعية للتنفيذ</w:t>
            </w:r>
            <w:r w:rsidR="008E5D87">
              <w:rPr>
                <w:rFonts w:ascii="Simplified Arabic" w:hAnsi="Simplified Arabic" w:cs="Simplified Arabic" w:hint="cs"/>
                <w:sz w:val="18"/>
                <w:szCs w:val="20"/>
                <w:rtl/>
                <w:lang w:val="en-US"/>
              </w:rPr>
              <w:t xml:space="preserve"> </w:t>
            </w:r>
            <w:r w:rsidRPr="008E5D87">
              <w:rPr>
                <w:rFonts w:ascii="Simplified Arabic" w:hAnsi="Simplified Arabic" w:cs="Simplified Arabic"/>
                <w:sz w:val="18"/>
                <w:szCs w:val="20"/>
                <w:rtl/>
                <w:lang w:val="en-US"/>
              </w:rPr>
              <w:t xml:space="preserve">مشروع </w:t>
            </w:r>
            <w:r w:rsidR="008E5D87">
              <w:rPr>
                <w:rFonts w:ascii="Simplified Arabic" w:hAnsi="Simplified Arabic" w:cs="Simplified Arabic" w:hint="cs"/>
                <w:sz w:val="18"/>
                <w:szCs w:val="20"/>
                <w:rtl/>
                <w:lang w:val="en-US"/>
              </w:rPr>
              <w:t xml:space="preserve">المقرر </w:t>
            </w:r>
            <w:r w:rsidRPr="008E5D87">
              <w:rPr>
                <w:rFonts w:ascii="Simplified Arabic" w:hAnsi="Simplified Arabic" w:cs="Simplified Arabic"/>
                <w:sz w:val="18"/>
                <w:szCs w:val="20"/>
                <w:rtl/>
                <w:lang w:val="en-US"/>
              </w:rPr>
              <w:t xml:space="preserve"> بعد القراءة الأولى.</w:t>
            </w:r>
          </w:p>
        </w:tc>
      </w:tr>
    </w:tbl>
    <w:p w14:paraId="1FA01D04" w14:textId="77777777" w:rsidR="00906803" w:rsidRPr="00F5194C" w:rsidRDefault="00906803" w:rsidP="00906803">
      <w:pPr>
        <w:pStyle w:val="ListParagraph"/>
        <w:bidi/>
        <w:spacing w:after="120" w:line="216" w:lineRule="auto"/>
        <w:ind w:left="567"/>
        <w:jc w:val="both"/>
        <w:rPr>
          <w:rFonts w:cs="Simplified Arabic"/>
          <w:b/>
          <w:bCs/>
          <w:sz w:val="22"/>
          <w:rtl/>
        </w:rPr>
      </w:pPr>
    </w:p>
    <w:p w14:paraId="22DB6DA5" w14:textId="77777777" w:rsidR="00C05DDF" w:rsidRDefault="00C05DDF" w:rsidP="00DA40D2">
      <w:pPr>
        <w:pStyle w:val="ListParagraph"/>
        <w:bidi/>
        <w:spacing w:after="120" w:line="216" w:lineRule="auto"/>
        <w:ind w:left="90"/>
        <w:jc w:val="both"/>
        <w:rPr>
          <w:rFonts w:cs="Simplified Arabic"/>
          <w:b/>
          <w:bCs/>
          <w:sz w:val="22"/>
          <w:rtl/>
          <w:lang w:val="en-US"/>
        </w:rPr>
      </w:pPr>
    </w:p>
    <w:p w14:paraId="3C1CE990" w14:textId="77777777" w:rsidR="00C05DDF" w:rsidRDefault="00C05DDF" w:rsidP="00C05DDF">
      <w:pPr>
        <w:pStyle w:val="ListParagraph"/>
        <w:bidi/>
        <w:spacing w:after="120" w:line="216" w:lineRule="auto"/>
        <w:ind w:left="90"/>
        <w:jc w:val="both"/>
        <w:rPr>
          <w:rFonts w:cs="Simplified Arabic"/>
          <w:b/>
          <w:bCs/>
          <w:sz w:val="22"/>
          <w:rtl/>
          <w:lang w:val="en-US"/>
        </w:rPr>
      </w:pPr>
    </w:p>
    <w:p w14:paraId="758357AC" w14:textId="570A2AE8" w:rsidR="00DA40D2" w:rsidRDefault="00DA40D2" w:rsidP="00C05DDF">
      <w:pPr>
        <w:pStyle w:val="ListParagraph"/>
        <w:bidi/>
        <w:spacing w:after="120" w:line="216" w:lineRule="auto"/>
        <w:ind w:left="90"/>
        <w:jc w:val="both"/>
        <w:rPr>
          <w:rFonts w:cs="Simplified Arabic"/>
          <w:b/>
          <w:bCs/>
          <w:sz w:val="22"/>
          <w:rtl/>
          <w:lang w:val="en-US"/>
        </w:rPr>
      </w:pPr>
      <w:r>
        <w:rPr>
          <w:rFonts w:cs="Simplified Arabic" w:hint="cs"/>
          <w:b/>
          <w:bCs/>
          <w:sz w:val="22"/>
          <w:rtl/>
          <w:lang w:val="en-US"/>
        </w:rPr>
        <w:lastRenderedPageBreak/>
        <w:t>ا</w:t>
      </w:r>
      <w:r w:rsidRPr="00906803">
        <w:rPr>
          <w:rFonts w:cs="Simplified Arabic" w:hint="cs"/>
          <w:sz w:val="22"/>
          <w:rtl/>
          <w:lang w:val="en-US"/>
        </w:rPr>
        <w:t xml:space="preserve">لجدول </w:t>
      </w:r>
      <w:r>
        <w:rPr>
          <w:rFonts w:cs="Simplified Arabic" w:hint="cs"/>
          <w:sz w:val="22"/>
          <w:rtl/>
          <w:lang w:val="en-US"/>
        </w:rPr>
        <w:t>2</w:t>
      </w:r>
    </w:p>
    <w:p w14:paraId="4AC75FBD" w14:textId="7AE771DE" w:rsidR="00DA40D2" w:rsidRDefault="00DA40D2" w:rsidP="00DA40D2">
      <w:pPr>
        <w:pStyle w:val="ListParagraph"/>
        <w:bidi/>
        <w:spacing w:after="120" w:line="216" w:lineRule="auto"/>
        <w:ind w:left="90"/>
        <w:jc w:val="both"/>
        <w:rPr>
          <w:rFonts w:cs="Simplified Arabic"/>
          <w:b/>
          <w:bCs/>
          <w:sz w:val="22"/>
          <w:rtl/>
          <w:lang w:val="en-US"/>
        </w:rPr>
      </w:pPr>
      <w:r w:rsidRPr="00906803">
        <w:rPr>
          <w:rFonts w:cs="Simplified Arabic"/>
          <w:b/>
          <w:bCs/>
          <w:sz w:val="22"/>
          <w:rtl/>
          <w:lang w:val="en-US"/>
        </w:rPr>
        <w:t xml:space="preserve">البنود التي سينظر فيها </w:t>
      </w:r>
      <w:r w:rsidR="00545415" w:rsidRPr="00545415">
        <w:rPr>
          <w:rFonts w:cs="Simplified Arabic"/>
          <w:b/>
          <w:bCs/>
          <w:sz w:val="22"/>
          <w:rtl/>
          <w:lang w:val="en-US"/>
        </w:rPr>
        <w:t xml:space="preserve">مؤتمر الأطراف العامل </w:t>
      </w:r>
      <w:r w:rsidR="00545415">
        <w:rPr>
          <w:rFonts w:cs="Simplified Arabic" w:hint="cs"/>
          <w:b/>
          <w:bCs/>
          <w:sz w:val="22"/>
          <w:rtl/>
          <w:lang w:val="en-US"/>
        </w:rPr>
        <w:t>ك</w:t>
      </w:r>
      <w:r w:rsidR="00545415" w:rsidRPr="00545415">
        <w:rPr>
          <w:rFonts w:cs="Simplified Arabic"/>
          <w:b/>
          <w:bCs/>
          <w:sz w:val="22"/>
          <w:rtl/>
          <w:lang w:val="en-US"/>
        </w:rPr>
        <w:t xml:space="preserve">اجتماع </w:t>
      </w:r>
      <w:r w:rsidR="00545415">
        <w:rPr>
          <w:rFonts w:cs="Simplified Arabic" w:hint="cs"/>
          <w:b/>
          <w:bCs/>
          <w:sz w:val="22"/>
          <w:rtl/>
          <w:lang w:val="en-US"/>
        </w:rPr>
        <w:t>لل</w:t>
      </w:r>
      <w:r w:rsidR="00545415" w:rsidRPr="00545415">
        <w:rPr>
          <w:rFonts w:cs="Simplified Arabic"/>
          <w:b/>
          <w:bCs/>
          <w:sz w:val="22"/>
          <w:rtl/>
          <w:lang w:val="en-US"/>
        </w:rPr>
        <w:t>أطراف في بروتوكول قرطاجنة</w:t>
      </w:r>
    </w:p>
    <w:tbl>
      <w:tblPr>
        <w:tblStyle w:val="TableGrid"/>
        <w:tblpPr w:leftFromText="180" w:rightFromText="180" w:vertAnchor="text" w:tblpXSpec="right" w:tblpY="1"/>
        <w:tblOverlap w:val="never"/>
        <w:bidiVisual/>
        <w:tblW w:w="5000" w:type="pct"/>
        <w:tblLayout w:type="fixed"/>
        <w:tblLook w:val="04A0" w:firstRow="1" w:lastRow="0" w:firstColumn="1" w:lastColumn="0" w:noHBand="0" w:noVBand="1"/>
      </w:tblPr>
      <w:tblGrid>
        <w:gridCol w:w="598"/>
        <w:gridCol w:w="3763"/>
        <w:gridCol w:w="2356"/>
        <w:gridCol w:w="969"/>
        <w:gridCol w:w="853"/>
        <w:gridCol w:w="5131"/>
      </w:tblGrid>
      <w:tr w:rsidR="009B3D54" w:rsidRPr="009B3D54" w14:paraId="3A770D8C" w14:textId="77777777" w:rsidTr="00655E5D">
        <w:trPr>
          <w:trHeight w:val="567"/>
          <w:tblHeader/>
        </w:trPr>
        <w:tc>
          <w:tcPr>
            <w:tcW w:w="4361" w:type="dxa"/>
            <w:gridSpan w:val="2"/>
            <w:shd w:val="clear" w:color="auto" w:fill="EFE6A3"/>
          </w:tcPr>
          <w:p w14:paraId="1CB724D4" w14:textId="156C3F0B" w:rsidR="009B3D54" w:rsidRPr="00655E5D" w:rsidRDefault="009B3D54" w:rsidP="00C37231">
            <w:pPr>
              <w:tabs>
                <w:tab w:val="left" w:pos="567"/>
                <w:tab w:val="left" w:pos="1134"/>
                <w:tab w:val="left" w:pos="1701"/>
                <w:tab w:val="left" w:pos="2268"/>
              </w:tabs>
              <w:spacing w:before="40" w:after="40"/>
              <w:jc w:val="right"/>
              <w:rPr>
                <w:rFonts w:ascii="Simplified Arabic" w:eastAsia="SimSun" w:hAnsi="Simplified Arabic" w:cs="Simplified Arabic"/>
                <w:i/>
                <w:iCs/>
                <w:sz w:val="20"/>
                <w:szCs w:val="20"/>
                <w:lang w:val="en-US"/>
              </w:rPr>
            </w:pPr>
            <w:r w:rsidRPr="00655E5D">
              <w:rPr>
                <w:rFonts w:ascii="Simplified Arabic" w:eastAsia="SimSun" w:hAnsi="Simplified Arabic" w:cs="Simplified Arabic"/>
                <w:i/>
                <w:iCs/>
                <w:sz w:val="20"/>
                <w:szCs w:val="20"/>
                <w:rtl/>
                <w:lang w:val="en-US"/>
              </w:rPr>
              <w:t>بنود جدول الأعمال</w:t>
            </w:r>
          </w:p>
        </w:tc>
        <w:tc>
          <w:tcPr>
            <w:tcW w:w="2356" w:type="dxa"/>
            <w:shd w:val="clear" w:color="auto" w:fill="EFE6A3"/>
          </w:tcPr>
          <w:p w14:paraId="390C97A8" w14:textId="35DB428C" w:rsidR="009B3D54" w:rsidRPr="00655E5D" w:rsidRDefault="009B3D54" w:rsidP="00C37231">
            <w:pPr>
              <w:tabs>
                <w:tab w:val="left" w:pos="567"/>
                <w:tab w:val="left" w:pos="1134"/>
                <w:tab w:val="left" w:pos="1701"/>
                <w:tab w:val="left" w:pos="2268"/>
              </w:tabs>
              <w:spacing w:before="40" w:after="40"/>
              <w:jc w:val="right"/>
              <w:rPr>
                <w:rFonts w:ascii="Simplified Arabic" w:eastAsia="SimSun" w:hAnsi="Simplified Arabic" w:cs="Simplified Arabic"/>
                <w:i/>
                <w:iCs/>
                <w:sz w:val="20"/>
                <w:szCs w:val="20"/>
                <w:lang w:val="en-US"/>
              </w:rPr>
            </w:pPr>
            <w:r w:rsidRPr="00655E5D">
              <w:rPr>
                <w:rFonts w:ascii="Simplified Arabic" w:eastAsia="SimSun" w:hAnsi="Simplified Arabic" w:cs="Simplified Arabic"/>
                <w:i/>
                <w:iCs/>
                <w:sz w:val="20"/>
                <w:szCs w:val="20"/>
                <w:rtl/>
                <w:lang w:val="en-US"/>
              </w:rPr>
              <w:t>أساس مشروع المقرر</w:t>
            </w:r>
          </w:p>
        </w:tc>
        <w:tc>
          <w:tcPr>
            <w:tcW w:w="969" w:type="dxa"/>
            <w:tcBorders>
              <w:bottom w:val="single" w:sz="4" w:space="0" w:color="auto"/>
            </w:tcBorders>
            <w:shd w:val="clear" w:color="auto" w:fill="EFE6A3"/>
          </w:tcPr>
          <w:p w14:paraId="3322DC2D" w14:textId="1114A0C5" w:rsidR="009B3D54" w:rsidRPr="00655E5D" w:rsidRDefault="009B3D54" w:rsidP="00C37231">
            <w:pPr>
              <w:tabs>
                <w:tab w:val="left" w:pos="567"/>
                <w:tab w:val="left" w:pos="1134"/>
                <w:tab w:val="left" w:pos="1701"/>
                <w:tab w:val="left" w:pos="2268"/>
              </w:tabs>
              <w:spacing w:before="40" w:after="40"/>
              <w:jc w:val="right"/>
              <w:rPr>
                <w:rFonts w:ascii="Simplified Arabic" w:eastAsia="SimSun" w:hAnsi="Simplified Arabic" w:cs="Simplified Arabic"/>
                <w:i/>
                <w:iCs/>
                <w:sz w:val="20"/>
                <w:szCs w:val="20"/>
                <w:lang w:val="en-US"/>
              </w:rPr>
            </w:pPr>
            <w:r w:rsidRPr="00655E5D">
              <w:rPr>
                <w:rFonts w:ascii="Simplified Arabic" w:eastAsia="SimSun" w:hAnsi="Simplified Arabic" w:cs="Simplified Arabic"/>
                <w:i/>
                <w:iCs/>
                <w:sz w:val="20"/>
                <w:szCs w:val="20"/>
                <w:rtl/>
                <w:lang w:val="en-US"/>
              </w:rPr>
              <w:t>القراءة الأولى الكاملة</w:t>
            </w:r>
          </w:p>
        </w:tc>
        <w:tc>
          <w:tcPr>
            <w:tcW w:w="853" w:type="dxa"/>
            <w:tcBorders>
              <w:bottom w:val="single" w:sz="4" w:space="0" w:color="auto"/>
            </w:tcBorders>
            <w:shd w:val="clear" w:color="auto" w:fill="EFE6A3"/>
          </w:tcPr>
          <w:p w14:paraId="5B658383" w14:textId="6DB8BCF5" w:rsidR="009B3D54" w:rsidRPr="00655E5D" w:rsidRDefault="009B3D54" w:rsidP="00C37231">
            <w:pPr>
              <w:tabs>
                <w:tab w:val="left" w:pos="567"/>
                <w:tab w:val="left" w:pos="1134"/>
                <w:tab w:val="left" w:pos="1701"/>
                <w:tab w:val="left" w:pos="2268"/>
              </w:tabs>
              <w:spacing w:before="40" w:after="40"/>
              <w:jc w:val="right"/>
              <w:rPr>
                <w:rFonts w:ascii="Simplified Arabic" w:eastAsia="SimSun" w:hAnsi="Simplified Arabic" w:cs="Simplified Arabic"/>
                <w:i/>
                <w:iCs/>
                <w:sz w:val="20"/>
                <w:szCs w:val="20"/>
                <w:lang w:val="en-US"/>
              </w:rPr>
            </w:pPr>
            <w:r w:rsidRPr="00655E5D">
              <w:rPr>
                <w:rFonts w:ascii="Simplified Arabic" w:eastAsia="SimSun" w:hAnsi="Simplified Arabic" w:cs="Simplified Arabic"/>
                <w:i/>
                <w:iCs/>
                <w:sz w:val="20"/>
                <w:szCs w:val="20"/>
                <w:rtl/>
                <w:lang w:val="en-US"/>
              </w:rPr>
              <w:t>فريق الاتصال (أو أصدقاء الرئيس)</w:t>
            </w:r>
          </w:p>
        </w:tc>
        <w:tc>
          <w:tcPr>
            <w:tcW w:w="5131" w:type="dxa"/>
            <w:shd w:val="clear" w:color="auto" w:fill="EFE6A3"/>
          </w:tcPr>
          <w:p w14:paraId="60731846" w14:textId="778DAEA1" w:rsidR="009B3D54" w:rsidRPr="00655E5D" w:rsidRDefault="00B26C0B" w:rsidP="00C37231">
            <w:pPr>
              <w:tabs>
                <w:tab w:val="left" w:pos="567"/>
                <w:tab w:val="left" w:pos="1134"/>
                <w:tab w:val="left" w:pos="1701"/>
                <w:tab w:val="left" w:pos="2268"/>
              </w:tabs>
              <w:spacing w:before="40" w:after="40"/>
              <w:jc w:val="right"/>
              <w:rPr>
                <w:rFonts w:ascii="Simplified Arabic" w:eastAsia="SimSun" w:hAnsi="Simplified Arabic" w:cs="Simplified Arabic"/>
                <w:i/>
                <w:iCs/>
                <w:sz w:val="20"/>
                <w:szCs w:val="20"/>
                <w:lang w:val="en-US"/>
              </w:rPr>
            </w:pPr>
            <w:r w:rsidRPr="00655E5D">
              <w:rPr>
                <w:rFonts w:ascii="Simplified Arabic" w:eastAsia="SimSun" w:hAnsi="Simplified Arabic" w:cs="Simplified Arabic"/>
                <w:i/>
                <w:iCs/>
                <w:sz w:val="20"/>
                <w:szCs w:val="20"/>
                <w:rtl/>
                <w:lang w:val="en-US"/>
              </w:rPr>
              <w:t>السُبل الممكنة للمضي قُدما</w:t>
            </w:r>
          </w:p>
        </w:tc>
      </w:tr>
      <w:tr w:rsidR="000A4F65" w:rsidRPr="009B3D54" w14:paraId="2812C8D7" w14:textId="77777777" w:rsidTr="009B3D54">
        <w:trPr>
          <w:trHeight w:val="567"/>
        </w:trPr>
        <w:tc>
          <w:tcPr>
            <w:tcW w:w="598" w:type="dxa"/>
          </w:tcPr>
          <w:p w14:paraId="044F7EB7" w14:textId="77777777" w:rsidR="000A4F65" w:rsidRPr="009B3D54" w:rsidRDefault="000A4F65" w:rsidP="009B3D54">
            <w:pPr>
              <w:bidi/>
              <w:spacing w:before="40" w:after="40"/>
              <w:rPr>
                <w:rFonts w:ascii="Simplified Arabic" w:hAnsi="Simplified Arabic" w:cs="Simplified Arabic"/>
                <w:sz w:val="20"/>
                <w:szCs w:val="20"/>
              </w:rPr>
            </w:pPr>
            <w:r w:rsidRPr="009B3D54">
              <w:rPr>
                <w:rFonts w:ascii="Simplified Arabic" w:hAnsi="Simplified Arabic" w:cs="Simplified Arabic"/>
                <w:sz w:val="20"/>
                <w:szCs w:val="20"/>
              </w:rPr>
              <w:t>5</w:t>
            </w:r>
          </w:p>
        </w:tc>
        <w:tc>
          <w:tcPr>
            <w:tcW w:w="3763" w:type="dxa"/>
          </w:tcPr>
          <w:p w14:paraId="78BCF790" w14:textId="5625CF08" w:rsidR="000A4F65" w:rsidRPr="009B3D54" w:rsidRDefault="00B26C0B" w:rsidP="009B3D54">
            <w:pPr>
              <w:bidi/>
              <w:spacing w:before="40" w:after="40"/>
              <w:rPr>
                <w:rFonts w:ascii="Simplified Arabic" w:hAnsi="Simplified Arabic" w:cs="Simplified Arabic"/>
                <w:sz w:val="20"/>
                <w:szCs w:val="20"/>
              </w:rPr>
            </w:pPr>
            <w:r w:rsidRPr="001425F9">
              <w:rPr>
                <w:rFonts w:ascii="Simplified Arabic" w:hAnsi="Simplified Arabic" w:cs="Simplified Arabic"/>
                <w:sz w:val="20"/>
                <w:szCs w:val="20"/>
                <w:rtl/>
                <w:lang w:val="en-US"/>
              </w:rPr>
              <w:t>تقرير لجنة الامتثال</w:t>
            </w:r>
          </w:p>
        </w:tc>
        <w:tc>
          <w:tcPr>
            <w:tcW w:w="2356" w:type="dxa"/>
          </w:tcPr>
          <w:p w14:paraId="04723B4A" w14:textId="5CD4FE2A" w:rsidR="000A4F65" w:rsidRPr="009B3D54" w:rsidRDefault="005628DD" w:rsidP="009B3D54">
            <w:pPr>
              <w:bidi/>
              <w:spacing w:before="40" w:after="40"/>
              <w:rPr>
                <w:rFonts w:ascii="Simplified Arabic" w:hAnsi="Simplified Arabic" w:cs="Simplified Arabic"/>
                <w:sz w:val="20"/>
                <w:szCs w:val="20"/>
              </w:rPr>
            </w:pPr>
            <w:r>
              <w:rPr>
                <w:rFonts w:ascii="Simplified Arabic" w:hAnsi="Simplified Arabic" w:cs="Simplified Arabic" w:hint="cs"/>
                <w:sz w:val="20"/>
                <w:szCs w:val="20"/>
                <w:rtl/>
              </w:rPr>
              <w:t xml:space="preserve">الوثيقة </w:t>
            </w:r>
            <w:r w:rsidR="000A4F65" w:rsidRPr="009B3D54">
              <w:rPr>
                <w:rFonts w:ascii="Simplified Arabic" w:hAnsi="Simplified Arabic" w:cs="Simplified Arabic"/>
                <w:sz w:val="20"/>
                <w:szCs w:val="20"/>
              </w:rPr>
              <w:t xml:space="preserve"> </w:t>
            </w:r>
            <w:r w:rsidR="000A4F65" w:rsidRPr="00311B61">
              <w:rPr>
                <w:rFonts w:asciiTheme="majorBidi" w:hAnsiTheme="majorBidi" w:cstheme="majorBidi"/>
                <w:sz w:val="18"/>
                <w:szCs w:val="18"/>
              </w:rPr>
              <w:t>CBD/CP/MOP/11/3</w:t>
            </w:r>
          </w:p>
        </w:tc>
        <w:tc>
          <w:tcPr>
            <w:tcW w:w="969" w:type="dxa"/>
            <w:shd w:val="clear" w:color="auto" w:fill="FFFFFF" w:themeFill="background1"/>
          </w:tcPr>
          <w:p w14:paraId="2D592F9F" w14:textId="2EBCE2D1" w:rsidR="000A4F65" w:rsidRPr="009B3D54" w:rsidRDefault="006D0E14" w:rsidP="009B3D54">
            <w:pPr>
              <w:bidi/>
              <w:spacing w:before="40" w:after="40"/>
              <w:jc w:val="center"/>
              <w:rPr>
                <w:rFonts w:ascii="Simplified Arabic" w:hAnsi="Simplified Arabic" w:cs="Simplified Arabic"/>
                <w:sz w:val="20"/>
                <w:szCs w:val="20"/>
              </w:rPr>
            </w:pPr>
            <w:r>
              <w:rPr>
                <w:rFonts w:ascii="Simplified Arabic" w:hAnsi="Simplified Arabic" w:cs="Simplified Arabic" w:hint="cs"/>
                <w:sz w:val="20"/>
                <w:szCs w:val="20"/>
                <w:rtl/>
              </w:rPr>
              <w:t>نعم</w:t>
            </w:r>
          </w:p>
        </w:tc>
        <w:tc>
          <w:tcPr>
            <w:tcW w:w="853" w:type="dxa"/>
            <w:shd w:val="clear" w:color="auto" w:fill="FFFFFF" w:themeFill="background1"/>
          </w:tcPr>
          <w:p w14:paraId="5184A0E8" w14:textId="24B13765" w:rsidR="000A4F65" w:rsidRPr="009B3D54" w:rsidRDefault="00834B3D" w:rsidP="009B3D54">
            <w:pPr>
              <w:bidi/>
              <w:spacing w:before="40" w:after="40"/>
              <w:jc w:val="center"/>
              <w:rPr>
                <w:rFonts w:ascii="Simplified Arabic" w:hAnsi="Simplified Arabic" w:cs="Simplified Arabic"/>
                <w:sz w:val="20"/>
                <w:szCs w:val="20"/>
              </w:rPr>
            </w:pPr>
            <w:r>
              <w:rPr>
                <w:rFonts w:ascii="Simplified Arabic" w:hAnsi="Simplified Arabic" w:cs="Simplified Arabic" w:hint="cs"/>
                <w:sz w:val="20"/>
                <w:szCs w:val="20"/>
                <w:rtl/>
              </w:rPr>
              <w:t>أصدقاء الرئيس؟</w:t>
            </w:r>
          </w:p>
        </w:tc>
        <w:tc>
          <w:tcPr>
            <w:tcW w:w="5131" w:type="dxa"/>
          </w:tcPr>
          <w:p w14:paraId="0B7BA583" w14:textId="77777777" w:rsidR="00FB64AC" w:rsidRPr="00FB64AC" w:rsidRDefault="00FB64AC" w:rsidP="00FB64AC">
            <w:pPr>
              <w:bidi/>
              <w:spacing w:before="40" w:after="40"/>
              <w:rPr>
                <w:rFonts w:ascii="Simplified Arabic" w:hAnsi="Simplified Arabic" w:cs="Simplified Arabic"/>
                <w:sz w:val="20"/>
                <w:szCs w:val="20"/>
              </w:rPr>
            </w:pPr>
            <w:r w:rsidRPr="00FB64AC">
              <w:rPr>
                <w:rFonts w:ascii="Simplified Arabic" w:hAnsi="Simplified Arabic" w:cs="Simplified Arabic"/>
                <w:sz w:val="20"/>
                <w:szCs w:val="20"/>
                <w:rtl/>
              </w:rPr>
              <w:t>سيعتمد ذلك على التدخلات خلال القراءة الأولى.</w:t>
            </w:r>
          </w:p>
          <w:p w14:paraId="57CE8009" w14:textId="01E65655" w:rsidR="000A4F65" w:rsidRPr="009B3D54" w:rsidRDefault="00FB64AC" w:rsidP="00FB64AC">
            <w:pPr>
              <w:bidi/>
              <w:spacing w:before="40" w:after="40"/>
              <w:rPr>
                <w:rFonts w:ascii="Simplified Arabic" w:hAnsi="Simplified Arabic" w:cs="Simplified Arabic"/>
                <w:sz w:val="20"/>
                <w:szCs w:val="20"/>
              </w:rPr>
            </w:pPr>
            <w:r w:rsidRPr="00EA17C6">
              <w:rPr>
                <w:rFonts w:ascii="Simplified Arabic" w:hAnsi="Simplified Arabic" w:cs="Simplified Arabic"/>
                <w:i/>
                <w:iCs/>
                <w:sz w:val="18"/>
                <w:szCs w:val="20"/>
                <w:rtl/>
                <w:lang w:val="en-US"/>
              </w:rPr>
              <w:t>إمكانية</w:t>
            </w:r>
            <w:r w:rsidRPr="00EA17C6">
              <w:rPr>
                <w:rFonts w:ascii="Simplified Arabic" w:hAnsi="Simplified Arabic" w:cs="Simplified Arabic" w:hint="cs"/>
                <w:i/>
                <w:iCs/>
                <w:sz w:val="18"/>
                <w:szCs w:val="20"/>
                <w:rtl/>
                <w:lang w:val="en-US"/>
              </w:rPr>
              <w:t xml:space="preserve"> التبكير ب</w:t>
            </w:r>
            <w:r w:rsidRPr="00EA17C6">
              <w:rPr>
                <w:rFonts w:ascii="Simplified Arabic" w:hAnsi="Simplified Arabic" w:cs="Simplified Arabic"/>
                <w:i/>
                <w:iCs/>
                <w:sz w:val="18"/>
                <w:szCs w:val="20"/>
                <w:rtl/>
                <w:lang w:val="en-US"/>
              </w:rPr>
              <w:t xml:space="preserve">اعتماد </w:t>
            </w:r>
            <w:r w:rsidRPr="00EA17C6">
              <w:rPr>
                <w:rFonts w:ascii="Simplified Arabic" w:hAnsi="Simplified Arabic" w:cs="Simplified Arabic" w:hint="cs"/>
                <w:i/>
                <w:iCs/>
                <w:sz w:val="18"/>
                <w:szCs w:val="20"/>
                <w:rtl/>
                <w:lang w:val="en-US"/>
              </w:rPr>
              <w:t>المقر</w:t>
            </w:r>
            <w:r>
              <w:rPr>
                <w:rFonts w:ascii="Simplified Arabic" w:hAnsi="Simplified Arabic" w:cs="Simplified Arabic" w:hint="cs"/>
                <w:i/>
                <w:iCs/>
                <w:sz w:val="18"/>
                <w:szCs w:val="20"/>
                <w:rtl/>
                <w:lang w:val="en-US"/>
              </w:rPr>
              <w:t>ر.</w:t>
            </w:r>
          </w:p>
        </w:tc>
      </w:tr>
      <w:tr w:rsidR="000A4F65" w:rsidRPr="009B3D54" w14:paraId="01241DB9" w14:textId="77777777" w:rsidTr="009B3D54">
        <w:trPr>
          <w:trHeight w:val="567"/>
        </w:trPr>
        <w:tc>
          <w:tcPr>
            <w:tcW w:w="598" w:type="dxa"/>
          </w:tcPr>
          <w:p w14:paraId="73AFA556" w14:textId="77777777" w:rsidR="000A4F65" w:rsidRPr="009B3D54" w:rsidRDefault="000A4F65" w:rsidP="009B3D54">
            <w:pPr>
              <w:bidi/>
              <w:spacing w:before="40" w:after="40"/>
              <w:rPr>
                <w:rFonts w:ascii="Simplified Arabic" w:hAnsi="Simplified Arabic" w:cs="Simplified Arabic"/>
                <w:sz w:val="20"/>
                <w:szCs w:val="20"/>
              </w:rPr>
            </w:pPr>
            <w:r w:rsidRPr="009B3D54">
              <w:rPr>
                <w:rFonts w:ascii="Simplified Arabic" w:hAnsi="Simplified Arabic" w:cs="Simplified Arabic"/>
                <w:sz w:val="20"/>
                <w:szCs w:val="20"/>
              </w:rPr>
              <w:t>6</w:t>
            </w:r>
          </w:p>
        </w:tc>
        <w:tc>
          <w:tcPr>
            <w:tcW w:w="3763" w:type="dxa"/>
          </w:tcPr>
          <w:p w14:paraId="3466CE27" w14:textId="216149AF" w:rsidR="000A4F65" w:rsidRPr="009B3D54" w:rsidRDefault="00B26C0B" w:rsidP="009B3D54">
            <w:pPr>
              <w:bidi/>
              <w:spacing w:before="40" w:after="40"/>
              <w:rPr>
                <w:rFonts w:ascii="Simplified Arabic" w:hAnsi="Simplified Arabic" w:cs="Simplified Arabic"/>
                <w:sz w:val="20"/>
                <w:szCs w:val="20"/>
              </w:rPr>
            </w:pPr>
            <w:r w:rsidRPr="001425F9">
              <w:rPr>
                <w:rFonts w:ascii="Simplified Arabic" w:hAnsi="Simplified Arabic" w:cs="Simplified Arabic"/>
                <w:sz w:val="20"/>
                <w:szCs w:val="20"/>
                <w:rtl/>
                <w:lang w:val="en-US"/>
              </w:rPr>
              <w:t>إدارة شؤون البروتوكول وميزانية الصناديق الاستئمانية</w:t>
            </w:r>
          </w:p>
        </w:tc>
        <w:tc>
          <w:tcPr>
            <w:tcW w:w="2356" w:type="dxa"/>
          </w:tcPr>
          <w:p w14:paraId="66FF7606" w14:textId="64F58036" w:rsidR="000A4F65" w:rsidRPr="009B3D54" w:rsidRDefault="005628DD" w:rsidP="009B3D54">
            <w:pPr>
              <w:bidi/>
              <w:spacing w:before="40" w:after="40"/>
              <w:rPr>
                <w:rFonts w:ascii="Simplified Arabic" w:hAnsi="Simplified Arabic" w:cs="Simplified Arabic"/>
                <w:sz w:val="20"/>
                <w:szCs w:val="20"/>
              </w:rPr>
            </w:pPr>
            <w:r>
              <w:rPr>
                <w:rFonts w:ascii="Simplified Arabic" w:hAnsi="Simplified Arabic" w:cs="Simplified Arabic" w:hint="cs"/>
                <w:sz w:val="20"/>
                <w:szCs w:val="20"/>
                <w:rtl/>
              </w:rPr>
              <w:t xml:space="preserve">الوثيقة </w:t>
            </w:r>
            <w:r w:rsidR="000A4F65" w:rsidRPr="009B3D54">
              <w:rPr>
                <w:rFonts w:ascii="Simplified Arabic" w:hAnsi="Simplified Arabic" w:cs="Simplified Arabic"/>
                <w:sz w:val="20"/>
                <w:szCs w:val="20"/>
              </w:rPr>
              <w:t xml:space="preserve"> </w:t>
            </w:r>
            <w:r w:rsidR="000A4F65" w:rsidRPr="00311B61">
              <w:rPr>
                <w:rFonts w:asciiTheme="majorBidi" w:hAnsiTheme="majorBidi" w:cstheme="majorBidi"/>
                <w:sz w:val="18"/>
                <w:szCs w:val="18"/>
              </w:rPr>
              <w:t>CBD/CP/MOP/11/5</w:t>
            </w:r>
          </w:p>
        </w:tc>
        <w:tc>
          <w:tcPr>
            <w:tcW w:w="969" w:type="dxa"/>
            <w:shd w:val="clear" w:color="auto" w:fill="FFFFFF" w:themeFill="background1"/>
          </w:tcPr>
          <w:p w14:paraId="715FA56F" w14:textId="06E564B0" w:rsidR="000A4F65" w:rsidRPr="009B3D54" w:rsidRDefault="00834B3D" w:rsidP="009B3D54">
            <w:pPr>
              <w:bidi/>
              <w:spacing w:before="40" w:after="40"/>
              <w:jc w:val="center"/>
              <w:rPr>
                <w:rFonts w:ascii="Simplified Arabic" w:hAnsi="Simplified Arabic" w:cs="Simplified Arabic"/>
                <w:sz w:val="20"/>
                <w:szCs w:val="20"/>
              </w:rPr>
            </w:pPr>
            <w:r>
              <w:rPr>
                <w:rFonts w:ascii="Simplified Arabic" w:hAnsi="Simplified Arabic" w:cs="Simplified Arabic" w:hint="cs"/>
                <w:sz w:val="20"/>
                <w:szCs w:val="20"/>
                <w:rtl/>
              </w:rPr>
              <w:t>لا</w:t>
            </w:r>
          </w:p>
        </w:tc>
        <w:tc>
          <w:tcPr>
            <w:tcW w:w="853" w:type="dxa"/>
            <w:shd w:val="clear" w:color="auto" w:fill="FFFFFF" w:themeFill="background1"/>
          </w:tcPr>
          <w:p w14:paraId="7D5A8AAE" w14:textId="3A9FDD85" w:rsidR="000A4F65" w:rsidRPr="009B3D54" w:rsidRDefault="005456A8" w:rsidP="009B3D54">
            <w:pPr>
              <w:bidi/>
              <w:spacing w:before="40" w:after="40"/>
              <w:jc w:val="center"/>
              <w:rPr>
                <w:rFonts w:ascii="Simplified Arabic" w:hAnsi="Simplified Arabic" w:cs="Simplified Arabic"/>
                <w:sz w:val="20"/>
                <w:szCs w:val="20"/>
              </w:rPr>
            </w:pPr>
            <w:r w:rsidRPr="005456A8">
              <w:rPr>
                <w:rFonts w:ascii="Simplified Arabic" w:hAnsi="Simplified Arabic" w:cs="Simplified Arabic"/>
                <w:sz w:val="20"/>
                <w:szCs w:val="20"/>
                <w:rtl/>
              </w:rPr>
              <w:t xml:space="preserve">نعم (نفس </w:t>
            </w:r>
            <w:r>
              <w:rPr>
                <w:rFonts w:ascii="Simplified Arabic" w:hAnsi="Simplified Arabic" w:cs="Simplified Arabic" w:hint="cs"/>
                <w:sz w:val="20"/>
                <w:szCs w:val="20"/>
                <w:rtl/>
              </w:rPr>
              <w:t>مؤتمر الأطراف</w:t>
            </w:r>
            <w:r w:rsidRPr="005456A8">
              <w:rPr>
                <w:rFonts w:ascii="Simplified Arabic" w:hAnsi="Simplified Arabic" w:cs="Simplified Arabic"/>
                <w:sz w:val="20"/>
                <w:szCs w:val="20"/>
                <w:rtl/>
              </w:rPr>
              <w:t>)</w:t>
            </w:r>
          </w:p>
        </w:tc>
        <w:tc>
          <w:tcPr>
            <w:tcW w:w="5131" w:type="dxa"/>
          </w:tcPr>
          <w:p w14:paraId="1587430E" w14:textId="0C1A642D" w:rsidR="000A4F65" w:rsidRPr="009B3D54" w:rsidRDefault="00C05DDF" w:rsidP="009B3D54">
            <w:pPr>
              <w:bidi/>
              <w:spacing w:before="40" w:after="40"/>
              <w:rPr>
                <w:rFonts w:ascii="Simplified Arabic" w:hAnsi="Simplified Arabic" w:cs="Simplified Arabic"/>
                <w:sz w:val="20"/>
                <w:szCs w:val="20"/>
              </w:rPr>
            </w:pPr>
            <w:r w:rsidRPr="00C05DDF">
              <w:rPr>
                <w:rFonts w:ascii="Simplified Arabic" w:hAnsi="Simplified Arabic" w:cs="Simplified Arabic"/>
                <w:sz w:val="20"/>
                <w:szCs w:val="20"/>
                <w:rtl/>
              </w:rPr>
              <w:t xml:space="preserve">بند مشترك مع مؤتمر الأطراف ومؤتمر الأطراف في </w:t>
            </w:r>
            <w:r>
              <w:rPr>
                <w:rFonts w:ascii="Simplified Arabic" w:hAnsi="Simplified Arabic" w:cs="Simplified Arabic" w:hint="cs"/>
                <w:sz w:val="20"/>
                <w:szCs w:val="20"/>
                <w:rtl/>
              </w:rPr>
              <w:t xml:space="preserve">بروتوكول </w:t>
            </w:r>
            <w:r w:rsidRPr="00C05DDF">
              <w:rPr>
                <w:rFonts w:ascii="Simplified Arabic" w:hAnsi="Simplified Arabic" w:cs="Simplified Arabic"/>
                <w:sz w:val="20"/>
                <w:szCs w:val="20"/>
                <w:rtl/>
              </w:rPr>
              <w:t>ناغويا –</w:t>
            </w:r>
            <w:r>
              <w:rPr>
                <w:rFonts w:ascii="Simplified Arabic" w:hAnsi="Simplified Arabic" w:cs="Simplified Arabic" w:hint="cs"/>
                <w:sz w:val="20"/>
                <w:szCs w:val="20"/>
                <w:rtl/>
              </w:rPr>
              <w:t xml:space="preserve"> الانتقال</w:t>
            </w:r>
            <w:r w:rsidRPr="00C05DDF">
              <w:rPr>
                <w:rFonts w:ascii="Simplified Arabic" w:hAnsi="Simplified Arabic" w:cs="Simplified Arabic"/>
                <w:sz w:val="20"/>
                <w:szCs w:val="20"/>
                <w:rtl/>
              </w:rPr>
              <w:t xml:space="preserve"> مباشرة إلى </w:t>
            </w:r>
            <w:r>
              <w:rPr>
                <w:rFonts w:ascii="Simplified Arabic" w:hAnsi="Simplified Arabic" w:cs="Simplified Arabic" w:hint="cs"/>
                <w:sz w:val="20"/>
                <w:szCs w:val="20"/>
                <w:rtl/>
              </w:rPr>
              <w:t>فريق</w:t>
            </w:r>
            <w:r w:rsidRPr="00C05DDF">
              <w:rPr>
                <w:rFonts w:ascii="Simplified Arabic" w:hAnsi="Simplified Arabic" w:cs="Simplified Arabic"/>
                <w:sz w:val="20"/>
                <w:szCs w:val="20"/>
                <w:rtl/>
              </w:rPr>
              <w:t xml:space="preserve"> الاتصال، جلسات متعددة وفق</w:t>
            </w:r>
            <w:r w:rsidR="00665F0E">
              <w:rPr>
                <w:rFonts w:ascii="Simplified Arabic" w:hAnsi="Simplified Arabic" w:cs="Simplified Arabic" w:hint="cs"/>
                <w:sz w:val="20"/>
                <w:szCs w:val="20"/>
                <w:rtl/>
              </w:rPr>
              <w:t>ا</w:t>
            </w:r>
            <w:r w:rsidRPr="00C05DDF">
              <w:rPr>
                <w:rFonts w:ascii="Simplified Arabic" w:hAnsi="Simplified Arabic" w:cs="Simplified Arabic"/>
                <w:sz w:val="20"/>
                <w:szCs w:val="20"/>
                <w:rtl/>
              </w:rPr>
              <w:t xml:space="preserve"> للممارسة المعتادة</w:t>
            </w:r>
          </w:p>
        </w:tc>
      </w:tr>
      <w:tr w:rsidR="000A4F65" w:rsidRPr="009B3D54" w14:paraId="083A8FAD" w14:textId="77777777" w:rsidTr="009B3D54">
        <w:trPr>
          <w:trHeight w:val="567"/>
        </w:trPr>
        <w:tc>
          <w:tcPr>
            <w:tcW w:w="598" w:type="dxa"/>
          </w:tcPr>
          <w:p w14:paraId="6194E712" w14:textId="77777777" w:rsidR="000A4F65" w:rsidRPr="009B3D54" w:rsidRDefault="000A4F65" w:rsidP="009B3D54">
            <w:pPr>
              <w:bidi/>
              <w:spacing w:before="40" w:after="40"/>
              <w:rPr>
                <w:rFonts w:ascii="Simplified Arabic" w:hAnsi="Simplified Arabic" w:cs="Simplified Arabic"/>
                <w:sz w:val="20"/>
                <w:szCs w:val="20"/>
              </w:rPr>
            </w:pPr>
            <w:r w:rsidRPr="009B3D54">
              <w:rPr>
                <w:rFonts w:ascii="Simplified Arabic" w:hAnsi="Simplified Arabic" w:cs="Simplified Arabic"/>
                <w:sz w:val="20"/>
                <w:szCs w:val="20"/>
              </w:rPr>
              <w:t>7</w:t>
            </w:r>
          </w:p>
        </w:tc>
        <w:tc>
          <w:tcPr>
            <w:tcW w:w="3763" w:type="dxa"/>
          </w:tcPr>
          <w:p w14:paraId="28718578" w14:textId="4FF0F3B4" w:rsidR="000A4F65" w:rsidRPr="009B3D54" w:rsidRDefault="00C00F66" w:rsidP="009B3D54">
            <w:pPr>
              <w:bidi/>
              <w:spacing w:before="40" w:after="40"/>
              <w:rPr>
                <w:rFonts w:ascii="Simplified Arabic" w:hAnsi="Simplified Arabic" w:cs="Simplified Arabic"/>
                <w:sz w:val="20"/>
                <w:szCs w:val="20"/>
              </w:rPr>
            </w:pPr>
            <w:r w:rsidRPr="000434C0">
              <w:rPr>
                <w:rFonts w:ascii="Simplified Arabic" w:hAnsi="Simplified Arabic" w:cs="Simplified Arabic"/>
                <w:sz w:val="20"/>
                <w:szCs w:val="20"/>
                <w:rtl/>
                <w:lang w:val="en-US"/>
              </w:rPr>
              <w:t>المسائل المتعلقة بالآلية المالية والموارد المالية</w:t>
            </w:r>
          </w:p>
        </w:tc>
        <w:tc>
          <w:tcPr>
            <w:tcW w:w="2356" w:type="dxa"/>
          </w:tcPr>
          <w:p w14:paraId="261A0910" w14:textId="1EEF4243" w:rsidR="000A4F65" w:rsidRPr="009B3D54" w:rsidRDefault="005628DD" w:rsidP="009B3D54">
            <w:pPr>
              <w:bidi/>
              <w:spacing w:before="40" w:after="40"/>
              <w:rPr>
                <w:rFonts w:ascii="Simplified Arabic" w:hAnsi="Simplified Arabic" w:cs="Simplified Arabic"/>
                <w:sz w:val="20"/>
                <w:szCs w:val="20"/>
              </w:rPr>
            </w:pPr>
            <w:r>
              <w:rPr>
                <w:rFonts w:ascii="Simplified Arabic" w:hAnsi="Simplified Arabic" w:cs="Simplified Arabic" w:hint="cs"/>
                <w:sz w:val="20"/>
                <w:szCs w:val="20"/>
                <w:rtl/>
              </w:rPr>
              <w:t xml:space="preserve">الوثيقة </w:t>
            </w:r>
            <w:r w:rsidR="000A4F65" w:rsidRPr="00311B61">
              <w:rPr>
                <w:rFonts w:asciiTheme="majorBidi" w:hAnsiTheme="majorBidi" w:cstheme="majorBidi"/>
                <w:sz w:val="18"/>
                <w:szCs w:val="18"/>
              </w:rPr>
              <w:t xml:space="preserve"> CBD/CP/MOP/11/6</w:t>
            </w:r>
          </w:p>
        </w:tc>
        <w:tc>
          <w:tcPr>
            <w:tcW w:w="969" w:type="dxa"/>
            <w:shd w:val="clear" w:color="auto" w:fill="FFFFFF" w:themeFill="background1"/>
          </w:tcPr>
          <w:p w14:paraId="4FDA74B1" w14:textId="46B3048F" w:rsidR="000A4F65" w:rsidRPr="009B3D54" w:rsidRDefault="006D0E14" w:rsidP="009B3D54">
            <w:pPr>
              <w:bidi/>
              <w:spacing w:before="40" w:after="40"/>
              <w:jc w:val="center"/>
              <w:rPr>
                <w:rFonts w:ascii="Simplified Arabic" w:hAnsi="Simplified Arabic" w:cs="Simplified Arabic"/>
                <w:sz w:val="20"/>
                <w:szCs w:val="20"/>
              </w:rPr>
            </w:pPr>
            <w:r>
              <w:rPr>
                <w:rFonts w:ascii="Simplified Arabic" w:hAnsi="Simplified Arabic" w:cs="Simplified Arabic" w:hint="cs"/>
                <w:sz w:val="20"/>
                <w:szCs w:val="20"/>
                <w:rtl/>
              </w:rPr>
              <w:t>نعم</w:t>
            </w:r>
          </w:p>
        </w:tc>
        <w:tc>
          <w:tcPr>
            <w:tcW w:w="853" w:type="dxa"/>
            <w:shd w:val="clear" w:color="auto" w:fill="FFFFFF" w:themeFill="background1"/>
          </w:tcPr>
          <w:p w14:paraId="0ABB87E4" w14:textId="77777777" w:rsidR="000A4F65" w:rsidRPr="009B3D54" w:rsidRDefault="000A4F65" w:rsidP="009B3D54">
            <w:pPr>
              <w:bidi/>
              <w:spacing w:before="40" w:after="40"/>
              <w:jc w:val="center"/>
              <w:rPr>
                <w:rFonts w:ascii="Simplified Arabic" w:hAnsi="Simplified Arabic" w:cs="Simplified Arabic"/>
                <w:sz w:val="20"/>
                <w:szCs w:val="20"/>
              </w:rPr>
            </w:pPr>
            <w:r w:rsidRPr="009B3D54">
              <w:rPr>
                <w:rFonts w:ascii="Simplified Arabic" w:hAnsi="Simplified Arabic" w:cs="Simplified Arabic"/>
                <w:sz w:val="20"/>
                <w:szCs w:val="20"/>
              </w:rPr>
              <w:t>No</w:t>
            </w:r>
          </w:p>
        </w:tc>
        <w:tc>
          <w:tcPr>
            <w:tcW w:w="5131" w:type="dxa"/>
          </w:tcPr>
          <w:p w14:paraId="5758E448" w14:textId="5067D8C3" w:rsidR="000A4F65" w:rsidRPr="009B3D54" w:rsidRDefault="00665F0E" w:rsidP="009B3D54">
            <w:pPr>
              <w:bidi/>
              <w:spacing w:before="40" w:after="40"/>
              <w:rPr>
                <w:rFonts w:ascii="Simplified Arabic" w:hAnsi="Simplified Arabic" w:cs="Simplified Arabic"/>
                <w:sz w:val="20"/>
                <w:szCs w:val="20"/>
              </w:rPr>
            </w:pPr>
            <w:r w:rsidRPr="00665F0E">
              <w:rPr>
                <w:rFonts w:ascii="Simplified Arabic" w:hAnsi="Simplified Arabic" w:cs="Simplified Arabic"/>
                <w:sz w:val="20"/>
                <w:szCs w:val="20"/>
                <w:rtl/>
              </w:rPr>
              <w:t xml:space="preserve">إذا رغب مؤتمر الأطراف في تقديم </w:t>
            </w:r>
            <w:r>
              <w:rPr>
                <w:rFonts w:ascii="Simplified Arabic" w:hAnsi="Simplified Arabic" w:cs="Simplified Arabic" w:hint="cs"/>
                <w:sz w:val="20"/>
                <w:szCs w:val="20"/>
                <w:rtl/>
              </w:rPr>
              <w:t>توجيهات</w:t>
            </w:r>
            <w:r w:rsidRPr="00665F0E">
              <w:rPr>
                <w:rFonts w:ascii="Simplified Arabic" w:hAnsi="Simplified Arabic" w:cs="Simplified Arabic"/>
                <w:sz w:val="20"/>
                <w:szCs w:val="20"/>
                <w:rtl/>
              </w:rPr>
              <w:t xml:space="preserve"> إلى مرفق البيئة العالمية بشأن البروتوكول، فينبغي </w:t>
            </w:r>
            <w:r>
              <w:rPr>
                <w:rFonts w:ascii="Simplified Arabic" w:hAnsi="Simplified Arabic" w:cs="Simplified Arabic" w:hint="cs"/>
                <w:sz w:val="20"/>
                <w:szCs w:val="20"/>
                <w:rtl/>
              </w:rPr>
              <w:t xml:space="preserve">اعتماد </w:t>
            </w:r>
            <w:r w:rsidR="00854A83">
              <w:rPr>
                <w:rFonts w:ascii="Simplified Arabic" w:hAnsi="Simplified Arabic" w:cs="Simplified Arabic" w:hint="cs"/>
                <w:sz w:val="20"/>
                <w:szCs w:val="20"/>
                <w:rtl/>
              </w:rPr>
              <w:t>ال</w:t>
            </w:r>
            <w:r>
              <w:rPr>
                <w:rFonts w:ascii="Simplified Arabic" w:hAnsi="Simplified Arabic" w:cs="Simplified Arabic" w:hint="cs"/>
                <w:sz w:val="20"/>
                <w:szCs w:val="20"/>
                <w:rtl/>
              </w:rPr>
              <w:t>مقرر</w:t>
            </w:r>
            <w:r w:rsidRPr="00665F0E">
              <w:rPr>
                <w:rFonts w:ascii="Simplified Arabic" w:hAnsi="Simplified Arabic" w:cs="Simplified Arabic"/>
                <w:sz w:val="20"/>
                <w:szCs w:val="20"/>
                <w:rtl/>
              </w:rPr>
              <w:t xml:space="preserve"> في وقت مبكر لتضمين </w:t>
            </w:r>
            <w:r w:rsidR="00854A83">
              <w:rPr>
                <w:rFonts w:ascii="Simplified Arabic" w:hAnsi="Simplified Arabic" w:cs="Simplified Arabic" w:hint="cs"/>
                <w:sz w:val="20"/>
                <w:szCs w:val="20"/>
                <w:rtl/>
              </w:rPr>
              <w:t xml:space="preserve">التوجيهات في مقرر </w:t>
            </w:r>
            <w:r w:rsidRPr="00665F0E">
              <w:rPr>
                <w:rFonts w:ascii="Simplified Arabic" w:hAnsi="Simplified Arabic" w:cs="Simplified Arabic"/>
                <w:sz w:val="20"/>
                <w:szCs w:val="20"/>
                <w:rtl/>
              </w:rPr>
              <w:t>مؤتمر الأطراف</w:t>
            </w:r>
            <w:r>
              <w:rPr>
                <w:rFonts w:ascii="Simplified Arabic" w:hAnsi="Simplified Arabic" w:cs="Simplified Arabic" w:hint="cs"/>
                <w:sz w:val="20"/>
                <w:szCs w:val="20"/>
                <w:rtl/>
              </w:rPr>
              <w:t>.</w:t>
            </w:r>
          </w:p>
        </w:tc>
      </w:tr>
      <w:tr w:rsidR="00834B3D" w:rsidRPr="009B3D54" w14:paraId="0FA2E9C5" w14:textId="77777777" w:rsidTr="009B3D54">
        <w:trPr>
          <w:trHeight w:val="567"/>
        </w:trPr>
        <w:tc>
          <w:tcPr>
            <w:tcW w:w="598" w:type="dxa"/>
          </w:tcPr>
          <w:p w14:paraId="49A69A71" w14:textId="77777777" w:rsidR="00834B3D" w:rsidRPr="009B3D54" w:rsidRDefault="00834B3D" w:rsidP="00834B3D">
            <w:pPr>
              <w:bidi/>
              <w:spacing w:before="40" w:after="40"/>
              <w:rPr>
                <w:rFonts w:ascii="Simplified Arabic" w:hAnsi="Simplified Arabic" w:cs="Simplified Arabic"/>
                <w:sz w:val="20"/>
                <w:szCs w:val="20"/>
              </w:rPr>
            </w:pPr>
            <w:r w:rsidRPr="009B3D54">
              <w:rPr>
                <w:rFonts w:ascii="Simplified Arabic" w:hAnsi="Simplified Arabic" w:cs="Simplified Arabic"/>
                <w:sz w:val="20"/>
                <w:szCs w:val="20"/>
              </w:rPr>
              <w:t>8</w:t>
            </w:r>
          </w:p>
        </w:tc>
        <w:tc>
          <w:tcPr>
            <w:tcW w:w="3763" w:type="dxa"/>
          </w:tcPr>
          <w:p w14:paraId="177FBC8B" w14:textId="170E66E7" w:rsidR="00834B3D" w:rsidRPr="009B3D54" w:rsidRDefault="00834B3D" w:rsidP="00834B3D">
            <w:pPr>
              <w:bidi/>
              <w:spacing w:before="40" w:after="40"/>
              <w:rPr>
                <w:rFonts w:ascii="Simplified Arabic" w:hAnsi="Simplified Arabic" w:cs="Simplified Arabic"/>
                <w:sz w:val="20"/>
                <w:szCs w:val="20"/>
              </w:rPr>
            </w:pPr>
            <w:r w:rsidRPr="000434C0">
              <w:rPr>
                <w:rFonts w:ascii="Simplified Arabic" w:hAnsi="Simplified Arabic" w:cs="Simplified Arabic"/>
                <w:sz w:val="20"/>
                <w:szCs w:val="20"/>
                <w:rtl/>
                <w:lang w:val="en-US"/>
              </w:rPr>
              <w:t>تشغيل غرفة تبادل معلومات السلامة الأحيائية وأنشطتها</w:t>
            </w:r>
          </w:p>
        </w:tc>
        <w:tc>
          <w:tcPr>
            <w:tcW w:w="2356" w:type="dxa"/>
          </w:tcPr>
          <w:p w14:paraId="1A70CBA8" w14:textId="2E0F2620" w:rsidR="00834B3D" w:rsidRPr="009B3D54" w:rsidRDefault="00834B3D" w:rsidP="00834B3D">
            <w:pPr>
              <w:bidi/>
              <w:spacing w:before="40" w:after="40"/>
              <w:rPr>
                <w:rFonts w:ascii="Simplified Arabic" w:hAnsi="Simplified Arabic" w:cs="Simplified Arabic"/>
                <w:sz w:val="20"/>
                <w:szCs w:val="20"/>
              </w:rPr>
            </w:pPr>
            <w:r>
              <w:rPr>
                <w:rFonts w:ascii="Simplified Arabic" w:hAnsi="Simplified Arabic" w:cs="Simplified Arabic" w:hint="cs"/>
                <w:sz w:val="20"/>
                <w:szCs w:val="20"/>
                <w:rtl/>
              </w:rPr>
              <w:t xml:space="preserve">الوثيقة </w:t>
            </w:r>
            <w:r w:rsidRPr="009B3D54">
              <w:rPr>
                <w:rFonts w:ascii="Simplified Arabic" w:hAnsi="Simplified Arabic" w:cs="Simplified Arabic"/>
                <w:sz w:val="20"/>
                <w:szCs w:val="20"/>
              </w:rPr>
              <w:t xml:space="preserve"> </w:t>
            </w:r>
            <w:r w:rsidRPr="00311B61">
              <w:rPr>
                <w:rFonts w:asciiTheme="majorBidi" w:hAnsiTheme="majorBidi" w:cstheme="majorBidi"/>
                <w:sz w:val="18"/>
                <w:szCs w:val="18"/>
              </w:rPr>
              <w:t>CBD/CP/MOP/11/7</w:t>
            </w:r>
          </w:p>
        </w:tc>
        <w:tc>
          <w:tcPr>
            <w:tcW w:w="969" w:type="dxa"/>
            <w:shd w:val="clear" w:color="auto" w:fill="FFFFFF" w:themeFill="background1"/>
          </w:tcPr>
          <w:p w14:paraId="7441B77B" w14:textId="1A9C79DA" w:rsidR="00834B3D" w:rsidRPr="009B3D54" w:rsidRDefault="00834B3D" w:rsidP="00834B3D">
            <w:pPr>
              <w:bidi/>
              <w:spacing w:before="40" w:after="40"/>
              <w:jc w:val="center"/>
              <w:rPr>
                <w:rFonts w:ascii="Simplified Arabic" w:hAnsi="Simplified Arabic" w:cs="Simplified Arabic"/>
                <w:sz w:val="20"/>
                <w:szCs w:val="20"/>
              </w:rPr>
            </w:pPr>
            <w:r w:rsidRPr="008B17BD">
              <w:rPr>
                <w:rFonts w:ascii="Simplified Arabic" w:hAnsi="Simplified Arabic" w:cs="Simplified Arabic" w:hint="cs"/>
                <w:sz w:val="20"/>
                <w:szCs w:val="20"/>
                <w:rtl/>
              </w:rPr>
              <w:t>نعم</w:t>
            </w:r>
          </w:p>
        </w:tc>
        <w:tc>
          <w:tcPr>
            <w:tcW w:w="853" w:type="dxa"/>
            <w:shd w:val="clear" w:color="auto" w:fill="FFFFFF" w:themeFill="background1"/>
          </w:tcPr>
          <w:p w14:paraId="1828E684" w14:textId="78F98116" w:rsidR="00834B3D" w:rsidRPr="009B3D54" w:rsidRDefault="00834B3D" w:rsidP="00834B3D">
            <w:pPr>
              <w:bidi/>
              <w:spacing w:before="40" w:after="40"/>
              <w:jc w:val="center"/>
              <w:rPr>
                <w:rFonts w:ascii="Simplified Arabic" w:hAnsi="Simplified Arabic" w:cs="Simplified Arabic"/>
                <w:sz w:val="20"/>
                <w:szCs w:val="20"/>
              </w:rPr>
            </w:pPr>
            <w:r w:rsidRPr="001451E0">
              <w:rPr>
                <w:rFonts w:ascii="Simplified Arabic" w:hAnsi="Simplified Arabic" w:cs="Simplified Arabic" w:hint="cs"/>
                <w:sz w:val="20"/>
                <w:szCs w:val="20"/>
                <w:rtl/>
              </w:rPr>
              <w:t>لا</w:t>
            </w:r>
          </w:p>
        </w:tc>
        <w:tc>
          <w:tcPr>
            <w:tcW w:w="5131" w:type="dxa"/>
          </w:tcPr>
          <w:p w14:paraId="7420211A" w14:textId="0C45CD9C" w:rsidR="00834B3D" w:rsidRPr="009B3D54" w:rsidRDefault="00854A83" w:rsidP="00834B3D">
            <w:pPr>
              <w:bidi/>
              <w:spacing w:before="40" w:after="40"/>
              <w:rPr>
                <w:rFonts w:ascii="Simplified Arabic" w:hAnsi="Simplified Arabic" w:cs="Simplified Arabic"/>
                <w:i/>
                <w:iCs/>
                <w:sz w:val="20"/>
                <w:szCs w:val="20"/>
              </w:rPr>
            </w:pPr>
            <w:r w:rsidRPr="00EA17C6">
              <w:rPr>
                <w:rFonts w:ascii="Simplified Arabic" w:hAnsi="Simplified Arabic" w:cs="Simplified Arabic"/>
                <w:i/>
                <w:iCs/>
                <w:sz w:val="18"/>
                <w:szCs w:val="20"/>
                <w:rtl/>
                <w:lang w:val="en-US"/>
              </w:rPr>
              <w:t>إمكانية</w:t>
            </w:r>
            <w:r w:rsidRPr="00EA17C6">
              <w:rPr>
                <w:rFonts w:ascii="Simplified Arabic" w:hAnsi="Simplified Arabic" w:cs="Simplified Arabic" w:hint="cs"/>
                <w:i/>
                <w:iCs/>
                <w:sz w:val="18"/>
                <w:szCs w:val="20"/>
                <w:rtl/>
                <w:lang w:val="en-US"/>
              </w:rPr>
              <w:t xml:space="preserve"> التبكير ب</w:t>
            </w:r>
            <w:r w:rsidRPr="00EA17C6">
              <w:rPr>
                <w:rFonts w:ascii="Simplified Arabic" w:hAnsi="Simplified Arabic" w:cs="Simplified Arabic"/>
                <w:i/>
                <w:iCs/>
                <w:sz w:val="18"/>
                <w:szCs w:val="20"/>
                <w:rtl/>
                <w:lang w:val="en-US"/>
              </w:rPr>
              <w:t xml:space="preserve">اعتماد </w:t>
            </w:r>
            <w:r w:rsidRPr="00EA17C6">
              <w:rPr>
                <w:rFonts w:ascii="Simplified Arabic" w:hAnsi="Simplified Arabic" w:cs="Simplified Arabic" w:hint="cs"/>
                <w:i/>
                <w:iCs/>
                <w:sz w:val="18"/>
                <w:szCs w:val="20"/>
                <w:rtl/>
                <w:lang w:val="en-US"/>
              </w:rPr>
              <w:t>المقر</w:t>
            </w:r>
            <w:r>
              <w:rPr>
                <w:rFonts w:ascii="Simplified Arabic" w:hAnsi="Simplified Arabic" w:cs="Simplified Arabic" w:hint="cs"/>
                <w:i/>
                <w:iCs/>
                <w:sz w:val="18"/>
                <w:szCs w:val="20"/>
                <w:rtl/>
                <w:lang w:val="en-US"/>
              </w:rPr>
              <w:t>ر.</w:t>
            </w:r>
          </w:p>
        </w:tc>
      </w:tr>
      <w:tr w:rsidR="00834B3D" w:rsidRPr="009B3D54" w14:paraId="2D7A59C4" w14:textId="77777777" w:rsidTr="009B3D54">
        <w:trPr>
          <w:trHeight w:val="567"/>
        </w:trPr>
        <w:tc>
          <w:tcPr>
            <w:tcW w:w="598" w:type="dxa"/>
          </w:tcPr>
          <w:p w14:paraId="77EEDFD6" w14:textId="77777777" w:rsidR="00834B3D" w:rsidRPr="009B3D54" w:rsidRDefault="00834B3D" w:rsidP="00834B3D">
            <w:pPr>
              <w:bidi/>
              <w:spacing w:before="40" w:after="40"/>
              <w:rPr>
                <w:rFonts w:ascii="Simplified Arabic" w:hAnsi="Simplified Arabic" w:cs="Simplified Arabic"/>
                <w:sz w:val="20"/>
                <w:szCs w:val="20"/>
              </w:rPr>
            </w:pPr>
            <w:r w:rsidRPr="009B3D54">
              <w:rPr>
                <w:rFonts w:ascii="Simplified Arabic" w:hAnsi="Simplified Arabic" w:cs="Simplified Arabic"/>
                <w:sz w:val="20"/>
                <w:szCs w:val="20"/>
              </w:rPr>
              <w:t>9</w:t>
            </w:r>
          </w:p>
        </w:tc>
        <w:tc>
          <w:tcPr>
            <w:tcW w:w="3763" w:type="dxa"/>
          </w:tcPr>
          <w:p w14:paraId="220E1A91" w14:textId="5BF51A28" w:rsidR="00834B3D" w:rsidRPr="009B3D54" w:rsidRDefault="00834B3D" w:rsidP="00834B3D">
            <w:pPr>
              <w:bidi/>
              <w:spacing w:before="40" w:after="40"/>
              <w:rPr>
                <w:rFonts w:ascii="Simplified Arabic" w:hAnsi="Simplified Arabic" w:cs="Simplified Arabic"/>
                <w:sz w:val="20"/>
                <w:szCs w:val="20"/>
              </w:rPr>
            </w:pPr>
            <w:r w:rsidRPr="000434C0">
              <w:rPr>
                <w:rFonts w:ascii="Simplified Arabic" w:hAnsi="Simplified Arabic" w:cs="Simplified Arabic"/>
                <w:sz w:val="20"/>
                <w:szCs w:val="20"/>
                <w:rtl/>
                <w:lang w:val="en-US"/>
              </w:rPr>
              <w:t>التعاون مع المنظمات الدولية والهيئات المنشأة بموجب الاتفاقيات الأخرى، والمبادرات</w:t>
            </w:r>
          </w:p>
        </w:tc>
        <w:tc>
          <w:tcPr>
            <w:tcW w:w="2356" w:type="dxa"/>
          </w:tcPr>
          <w:p w14:paraId="121DF00A" w14:textId="63FB189D" w:rsidR="00834B3D" w:rsidRPr="009B3D54" w:rsidRDefault="00834B3D" w:rsidP="00834B3D">
            <w:pPr>
              <w:bidi/>
              <w:spacing w:before="40" w:after="40"/>
              <w:rPr>
                <w:rFonts w:ascii="Simplified Arabic" w:hAnsi="Simplified Arabic" w:cs="Simplified Arabic"/>
                <w:sz w:val="20"/>
                <w:szCs w:val="20"/>
              </w:rPr>
            </w:pPr>
            <w:r>
              <w:rPr>
                <w:rFonts w:ascii="Simplified Arabic" w:hAnsi="Simplified Arabic" w:cs="Simplified Arabic" w:hint="cs"/>
                <w:sz w:val="20"/>
                <w:szCs w:val="20"/>
                <w:rtl/>
              </w:rPr>
              <w:t xml:space="preserve">الوثيقة </w:t>
            </w:r>
            <w:r w:rsidRPr="00311B61">
              <w:rPr>
                <w:rFonts w:asciiTheme="majorBidi" w:hAnsiTheme="majorBidi" w:cstheme="majorBidi"/>
                <w:sz w:val="18"/>
                <w:szCs w:val="18"/>
              </w:rPr>
              <w:t xml:space="preserve"> CBD/CP/MOP/11/8</w:t>
            </w:r>
          </w:p>
        </w:tc>
        <w:tc>
          <w:tcPr>
            <w:tcW w:w="969" w:type="dxa"/>
            <w:shd w:val="clear" w:color="auto" w:fill="FFFFFF" w:themeFill="background1"/>
          </w:tcPr>
          <w:p w14:paraId="218E6E6D" w14:textId="678C41BE" w:rsidR="00834B3D" w:rsidRPr="009B3D54" w:rsidRDefault="00834B3D" w:rsidP="00834B3D">
            <w:pPr>
              <w:bidi/>
              <w:spacing w:before="40" w:after="40"/>
              <w:jc w:val="center"/>
              <w:rPr>
                <w:rFonts w:ascii="Simplified Arabic" w:hAnsi="Simplified Arabic" w:cs="Simplified Arabic"/>
                <w:sz w:val="20"/>
                <w:szCs w:val="20"/>
              </w:rPr>
            </w:pPr>
            <w:r w:rsidRPr="008B17BD">
              <w:rPr>
                <w:rFonts w:ascii="Simplified Arabic" w:hAnsi="Simplified Arabic" w:cs="Simplified Arabic" w:hint="cs"/>
                <w:sz w:val="20"/>
                <w:szCs w:val="20"/>
                <w:rtl/>
              </w:rPr>
              <w:t>نعم</w:t>
            </w:r>
          </w:p>
        </w:tc>
        <w:tc>
          <w:tcPr>
            <w:tcW w:w="853" w:type="dxa"/>
            <w:shd w:val="clear" w:color="auto" w:fill="FFFFFF" w:themeFill="background1"/>
          </w:tcPr>
          <w:p w14:paraId="702F0750" w14:textId="4A7C7422" w:rsidR="00834B3D" w:rsidRPr="009B3D54" w:rsidRDefault="00834B3D" w:rsidP="00834B3D">
            <w:pPr>
              <w:bidi/>
              <w:spacing w:before="40" w:after="40"/>
              <w:jc w:val="center"/>
              <w:rPr>
                <w:rFonts w:ascii="Simplified Arabic" w:hAnsi="Simplified Arabic" w:cs="Simplified Arabic"/>
                <w:sz w:val="20"/>
                <w:szCs w:val="20"/>
              </w:rPr>
            </w:pPr>
            <w:r w:rsidRPr="001451E0">
              <w:rPr>
                <w:rFonts w:ascii="Simplified Arabic" w:hAnsi="Simplified Arabic" w:cs="Simplified Arabic" w:hint="cs"/>
                <w:sz w:val="20"/>
                <w:szCs w:val="20"/>
                <w:rtl/>
              </w:rPr>
              <w:t>لا</w:t>
            </w:r>
          </w:p>
        </w:tc>
        <w:tc>
          <w:tcPr>
            <w:tcW w:w="5131" w:type="dxa"/>
          </w:tcPr>
          <w:p w14:paraId="57387F59" w14:textId="2D77DADA" w:rsidR="00834B3D" w:rsidRPr="009B3D54" w:rsidRDefault="00854A83" w:rsidP="00834B3D">
            <w:pPr>
              <w:bidi/>
              <w:spacing w:before="40" w:after="40"/>
              <w:rPr>
                <w:rFonts w:ascii="Simplified Arabic" w:hAnsi="Simplified Arabic" w:cs="Simplified Arabic"/>
                <w:sz w:val="20"/>
                <w:szCs w:val="20"/>
              </w:rPr>
            </w:pPr>
            <w:r w:rsidRPr="00854A83">
              <w:rPr>
                <w:rFonts w:ascii="Simplified Arabic" w:hAnsi="Simplified Arabic" w:cs="Simplified Arabic"/>
                <w:sz w:val="20"/>
                <w:szCs w:val="20"/>
                <w:rtl/>
              </w:rPr>
              <w:t xml:space="preserve">لا يتوقع صدور قرار – </w:t>
            </w:r>
            <w:r w:rsidR="006420B7">
              <w:rPr>
                <w:rFonts w:ascii="Simplified Arabic" w:hAnsi="Simplified Arabic" w:cs="Simplified Arabic" w:hint="cs"/>
                <w:sz w:val="20"/>
                <w:szCs w:val="20"/>
                <w:rtl/>
              </w:rPr>
              <w:t xml:space="preserve">يحيط </w:t>
            </w:r>
            <w:r w:rsidR="006420B7" w:rsidRPr="00C05DDF">
              <w:rPr>
                <w:rFonts w:ascii="Simplified Arabic" w:hAnsi="Simplified Arabic" w:cs="Simplified Arabic"/>
                <w:sz w:val="20"/>
                <w:szCs w:val="20"/>
                <w:rtl/>
              </w:rPr>
              <w:t xml:space="preserve">مؤتمر الأطراف في </w:t>
            </w:r>
            <w:r w:rsidR="006420B7">
              <w:rPr>
                <w:rFonts w:ascii="Simplified Arabic" w:hAnsi="Simplified Arabic" w:cs="Simplified Arabic" w:hint="cs"/>
                <w:sz w:val="20"/>
                <w:szCs w:val="20"/>
                <w:rtl/>
              </w:rPr>
              <w:t>بروتوكول قرطاجنة علما ب</w:t>
            </w:r>
            <w:r w:rsidRPr="00854A83">
              <w:rPr>
                <w:rFonts w:ascii="Simplified Arabic" w:hAnsi="Simplified Arabic" w:cs="Simplified Arabic"/>
                <w:sz w:val="20"/>
                <w:szCs w:val="20"/>
                <w:rtl/>
              </w:rPr>
              <w:t>المعلومات المقدمة.</w:t>
            </w:r>
          </w:p>
        </w:tc>
      </w:tr>
      <w:tr w:rsidR="000A4F65" w:rsidRPr="009B3D54" w14:paraId="44070540" w14:textId="77777777" w:rsidTr="009B3D54">
        <w:trPr>
          <w:trHeight w:val="567"/>
        </w:trPr>
        <w:tc>
          <w:tcPr>
            <w:tcW w:w="598" w:type="dxa"/>
          </w:tcPr>
          <w:p w14:paraId="49D28546" w14:textId="77777777" w:rsidR="000A4F65" w:rsidRPr="009B3D54" w:rsidRDefault="000A4F65" w:rsidP="009B3D54">
            <w:pPr>
              <w:bidi/>
              <w:spacing w:before="40" w:after="40"/>
              <w:rPr>
                <w:rFonts w:ascii="Simplified Arabic" w:hAnsi="Simplified Arabic" w:cs="Simplified Arabic"/>
                <w:sz w:val="20"/>
                <w:szCs w:val="20"/>
              </w:rPr>
            </w:pPr>
            <w:r w:rsidRPr="009B3D54">
              <w:rPr>
                <w:rFonts w:ascii="Simplified Arabic" w:hAnsi="Simplified Arabic" w:cs="Simplified Arabic"/>
                <w:sz w:val="20"/>
                <w:szCs w:val="20"/>
              </w:rPr>
              <w:t>10</w:t>
            </w:r>
          </w:p>
        </w:tc>
        <w:tc>
          <w:tcPr>
            <w:tcW w:w="3763" w:type="dxa"/>
          </w:tcPr>
          <w:p w14:paraId="2C4FBCCD" w14:textId="78F71742" w:rsidR="000A4F65" w:rsidRPr="009B3D54" w:rsidRDefault="00C00F66" w:rsidP="009B3D54">
            <w:pPr>
              <w:bidi/>
              <w:spacing w:before="40" w:after="40"/>
              <w:rPr>
                <w:rFonts w:ascii="Simplified Arabic" w:hAnsi="Simplified Arabic" w:cs="Simplified Arabic"/>
                <w:sz w:val="20"/>
                <w:szCs w:val="20"/>
              </w:rPr>
            </w:pPr>
            <w:r w:rsidRPr="000434C0">
              <w:rPr>
                <w:rFonts w:ascii="Simplified Arabic" w:hAnsi="Simplified Arabic" w:cs="Simplified Arabic"/>
                <w:sz w:val="20"/>
                <w:szCs w:val="20"/>
                <w:rtl/>
                <w:lang w:val="en-US"/>
              </w:rPr>
              <w:t>استعراض فعالية العمليات بموجب الاتفاقية وبروتوكوليها</w:t>
            </w:r>
          </w:p>
        </w:tc>
        <w:tc>
          <w:tcPr>
            <w:tcW w:w="2356" w:type="dxa"/>
          </w:tcPr>
          <w:p w14:paraId="0A0ACD4E" w14:textId="387D0ED1" w:rsidR="000A4F65" w:rsidRPr="009B3D54" w:rsidRDefault="009409A0" w:rsidP="009B3D54">
            <w:pPr>
              <w:bidi/>
              <w:spacing w:before="40" w:after="40"/>
              <w:rPr>
                <w:rFonts w:ascii="Simplified Arabic" w:hAnsi="Simplified Arabic" w:cs="Simplified Arabic"/>
                <w:sz w:val="20"/>
                <w:szCs w:val="20"/>
              </w:rPr>
            </w:pPr>
            <w:r>
              <w:rPr>
                <w:rFonts w:ascii="Simplified Arabic" w:hAnsi="Simplified Arabic" w:cs="Simplified Arabic" w:hint="cs"/>
                <w:sz w:val="20"/>
                <w:szCs w:val="20"/>
                <w:rtl/>
              </w:rPr>
              <w:t xml:space="preserve">التوصية </w:t>
            </w:r>
            <w:r w:rsidR="000A4F65" w:rsidRPr="009B3D54">
              <w:rPr>
                <w:rFonts w:ascii="Simplified Arabic" w:hAnsi="Simplified Arabic" w:cs="Simplified Arabic"/>
                <w:sz w:val="20"/>
                <w:szCs w:val="20"/>
              </w:rPr>
              <w:t xml:space="preserve"> </w:t>
            </w:r>
            <w:r w:rsidR="000A4F65" w:rsidRPr="009B3D54">
              <w:rPr>
                <w:rFonts w:ascii="Simplified Arabic" w:hAnsi="Simplified Arabic" w:cs="Simplified Arabic"/>
                <w:sz w:val="20"/>
                <w:szCs w:val="20"/>
              </w:rPr>
              <w:br/>
            </w:r>
            <w:r w:rsidR="000A4F65" w:rsidRPr="00311B61">
              <w:rPr>
                <w:rFonts w:asciiTheme="majorBidi" w:hAnsiTheme="majorBidi" w:cstheme="majorBidi"/>
                <w:sz w:val="18"/>
                <w:szCs w:val="18"/>
              </w:rPr>
              <w:t>SBI-4/12</w:t>
            </w:r>
          </w:p>
        </w:tc>
        <w:tc>
          <w:tcPr>
            <w:tcW w:w="969" w:type="dxa"/>
            <w:shd w:val="clear" w:color="auto" w:fill="FFFFFF" w:themeFill="background1"/>
          </w:tcPr>
          <w:p w14:paraId="5B72F217" w14:textId="77844161" w:rsidR="000A4F65" w:rsidRPr="009B3D54" w:rsidRDefault="00834B3D" w:rsidP="009B3D54">
            <w:pPr>
              <w:bidi/>
              <w:spacing w:before="40" w:after="40"/>
              <w:jc w:val="center"/>
              <w:rPr>
                <w:rFonts w:ascii="Simplified Arabic" w:hAnsi="Simplified Arabic" w:cs="Simplified Arabic"/>
                <w:sz w:val="20"/>
                <w:szCs w:val="20"/>
              </w:rPr>
            </w:pPr>
            <w:r>
              <w:rPr>
                <w:rFonts w:ascii="Simplified Arabic" w:hAnsi="Simplified Arabic" w:cs="Simplified Arabic" w:hint="cs"/>
                <w:sz w:val="20"/>
                <w:szCs w:val="20"/>
                <w:rtl/>
              </w:rPr>
              <w:t>لا</w:t>
            </w:r>
          </w:p>
        </w:tc>
        <w:tc>
          <w:tcPr>
            <w:tcW w:w="853" w:type="dxa"/>
            <w:shd w:val="clear" w:color="auto" w:fill="FFFFFF" w:themeFill="background1"/>
          </w:tcPr>
          <w:p w14:paraId="63BE4481" w14:textId="35A29E4E" w:rsidR="000A4F65" w:rsidRPr="009B3D54" w:rsidRDefault="00FB64AC" w:rsidP="009B3D54">
            <w:pPr>
              <w:bidi/>
              <w:spacing w:before="40" w:after="40"/>
              <w:jc w:val="center"/>
              <w:rPr>
                <w:rFonts w:ascii="Simplified Arabic" w:hAnsi="Simplified Arabic" w:cs="Simplified Arabic"/>
                <w:sz w:val="20"/>
                <w:szCs w:val="20"/>
              </w:rPr>
            </w:pPr>
            <w:r w:rsidRPr="005456A8">
              <w:rPr>
                <w:rFonts w:ascii="Simplified Arabic" w:hAnsi="Simplified Arabic" w:cs="Simplified Arabic"/>
                <w:sz w:val="20"/>
                <w:szCs w:val="20"/>
                <w:rtl/>
              </w:rPr>
              <w:t xml:space="preserve">نعم (نفس </w:t>
            </w:r>
            <w:r>
              <w:rPr>
                <w:rFonts w:ascii="Simplified Arabic" w:hAnsi="Simplified Arabic" w:cs="Simplified Arabic" w:hint="cs"/>
                <w:sz w:val="20"/>
                <w:szCs w:val="20"/>
                <w:rtl/>
              </w:rPr>
              <w:t>مؤتمر الأطراف</w:t>
            </w:r>
            <w:r w:rsidRPr="005456A8">
              <w:rPr>
                <w:rFonts w:ascii="Simplified Arabic" w:hAnsi="Simplified Arabic" w:cs="Simplified Arabic"/>
                <w:sz w:val="20"/>
                <w:szCs w:val="20"/>
                <w:rtl/>
              </w:rPr>
              <w:t>)</w:t>
            </w:r>
          </w:p>
        </w:tc>
        <w:tc>
          <w:tcPr>
            <w:tcW w:w="5131" w:type="dxa"/>
          </w:tcPr>
          <w:p w14:paraId="1556F523" w14:textId="36AA551E" w:rsidR="000A4F65" w:rsidRPr="009B3D54" w:rsidRDefault="006420B7" w:rsidP="009B3D54">
            <w:pPr>
              <w:bidi/>
              <w:spacing w:before="40" w:after="40"/>
              <w:rPr>
                <w:rFonts w:ascii="Simplified Arabic" w:hAnsi="Simplified Arabic" w:cs="Simplified Arabic"/>
                <w:sz w:val="20"/>
                <w:szCs w:val="20"/>
              </w:rPr>
            </w:pPr>
            <w:r w:rsidRPr="006420B7">
              <w:rPr>
                <w:rFonts w:ascii="Simplified Arabic" w:hAnsi="Simplified Arabic" w:cs="Simplified Arabic"/>
                <w:sz w:val="20"/>
                <w:szCs w:val="20"/>
                <w:rtl/>
              </w:rPr>
              <w:t xml:space="preserve">بند مشترك مع مؤتمر الأطراف ومؤتمر </w:t>
            </w:r>
            <w:r w:rsidR="0043727C" w:rsidRPr="00C05DDF">
              <w:rPr>
                <w:rFonts w:ascii="Simplified Arabic" w:hAnsi="Simplified Arabic" w:cs="Simplified Arabic"/>
                <w:sz w:val="20"/>
                <w:szCs w:val="20"/>
                <w:rtl/>
              </w:rPr>
              <w:t xml:space="preserve">الأطراف في </w:t>
            </w:r>
            <w:r w:rsidR="0043727C">
              <w:rPr>
                <w:rFonts w:ascii="Simplified Arabic" w:hAnsi="Simplified Arabic" w:cs="Simplified Arabic" w:hint="cs"/>
                <w:sz w:val="20"/>
                <w:szCs w:val="20"/>
                <w:rtl/>
              </w:rPr>
              <w:t>بروتوكول قرطاجنة.</w:t>
            </w:r>
          </w:p>
        </w:tc>
      </w:tr>
      <w:tr w:rsidR="000A4F65" w:rsidRPr="009B3D54" w14:paraId="2ED009E5" w14:textId="77777777" w:rsidTr="009B3D54">
        <w:trPr>
          <w:trHeight w:val="567"/>
        </w:trPr>
        <w:tc>
          <w:tcPr>
            <w:tcW w:w="598" w:type="dxa"/>
          </w:tcPr>
          <w:p w14:paraId="5C61314E" w14:textId="77777777" w:rsidR="000A4F65" w:rsidRPr="009B3D54" w:rsidRDefault="000A4F65" w:rsidP="009B3D54">
            <w:pPr>
              <w:bidi/>
              <w:spacing w:before="40" w:after="40"/>
              <w:rPr>
                <w:rFonts w:ascii="Simplified Arabic" w:hAnsi="Simplified Arabic" w:cs="Simplified Arabic"/>
                <w:sz w:val="20"/>
                <w:szCs w:val="20"/>
              </w:rPr>
            </w:pPr>
            <w:r w:rsidRPr="009B3D54">
              <w:rPr>
                <w:rFonts w:ascii="Simplified Arabic" w:hAnsi="Simplified Arabic" w:cs="Simplified Arabic"/>
                <w:sz w:val="20"/>
                <w:szCs w:val="20"/>
              </w:rPr>
              <w:t>11</w:t>
            </w:r>
          </w:p>
        </w:tc>
        <w:tc>
          <w:tcPr>
            <w:tcW w:w="3763" w:type="dxa"/>
          </w:tcPr>
          <w:p w14:paraId="17AD5B00" w14:textId="56DF0939" w:rsidR="000A4F65" w:rsidRPr="009B3D54" w:rsidRDefault="009409A0" w:rsidP="009B3D54">
            <w:pPr>
              <w:keepNext/>
              <w:keepLines/>
              <w:bidi/>
              <w:spacing w:before="40" w:after="40"/>
              <w:rPr>
                <w:rFonts w:ascii="Simplified Arabic" w:hAnsi="Simplified Arabic" w:cs="Simplified Arabic"/>
                <w:sz w:val="20"/>
                <w:szCs w:val="20"/>
              </w:rPr>
            </w:pPr>
            <w:r w:rsidRPr="000434C0">
              <w:rPr>
                <w:rFonts w:ascii="Simplified Arabic" w:hAnsi="Simplified Arabic" w:cs="Simplified Arabic"/>
                <w:sz w:val="20"/>
                <w:szCs w:val="20"/>
                <w:rtl/>
                <w:lang w:val="en-US"/>
              </w:rPr>
              <w:t>تقييم المخاطر وإدارة المخاطر</w:t>
            </w:r>
          </w:p>
        </w:tc>
        <w:tc>
          <w:tcPr>
            <w:tcW w:w="2356" w:type="dxa"/>
          </w:tcPr>
          <w:p w14:paraId="7088C46C" w14:textId="12E7E80A" w:rsidR="000A4F65" w:rsidRPr="009B3D54" w:rsidRDefault="006D0E14" w:rsidP="009B3D54">
            <w:pPr>
              <w:keepNext/>
              <w:bidi/>
              <w:spacing w:before="40" w:after="40"/>
              <w:rPr>
                <w:rFonts w:ascii="Simplified Arabic" w:hAnsi="Simplified Arabic" w:cs="Simplified Arabic"/>
                <w:sz w:val="20"/>
                <w:szCs w:val="20"/>
                <w:lang w:val="fr-FR"/>
              </w:rPr>
            </w:pPr>
            <w:r w:rsidRPr="00311B61">
              <w:rPr>
                <w:rFonts w:ascii="Simplified Arabic" w:hAnsi="Simplified Arabic" w:cs="Simplified Arabic" w:hint="cs"/>
                <w:sz w:val="20"/>
                <w:szCs w:val="20"/>
                <w:rtl/>
                <w:lang w:val="fr-FR"/>
              </w:rPr>
              <w:t>التوصية</w:t>
            </w:r>
            <w:r w:rsidRPr="00311B61">
              <w:rPr>
                <w:rFonts w:asciiTheme="majorBidi" w:hAnsiTheme="majorBidi" w:cstheme="majorBidi" w:hint="cs"/>
                <w:sz w:val="18"/>
                <w:szCs w:val="18"/>
                <w:rtl/>
              </w:rPr>
              <w:t xml:space="preserve"> </w:t>
            </w:r>
            <w:r w:rsidR="000A4F65" w:rsidRPr="00311B61">
              <w:rPr>
                <w:rFonts w:asciiTheme="majorBidi" w:hAnsiTheme="majorBidi" w:cstheme="majorBidi"/>
                <w:sz w:val="18"/>
                <w:szCs w:val="18"/>
              </w:rPr>
              <w:t xml:space="preserve"> SBSTTA-26/5</w:t>
            </w:r>
            <w:r w:rsidR="000A4F65" w:rsidRPr="009B3D54">
              <w:rPr>
                <w:rFonts w:ascii="Simplified Arabic" w:hAnsi="Simplified Arabic" w:cs="Simplified Arabic"/>
                <w:sz w:val="20"/>
                <w:szCs w:val="20"/>
                <w:lang w:val="fr-FR"/>
              </w:rPr>
              <w:t xml:space="preserve"> </w:t>
            </w:r>
            <w:r>
              <w:rPr>
                <w:rFonts w:ascii="Simplified Arabic" w:hAnsi="Simplified Arabic" w:cs="Simplified Arabic" w:hint="cs"/>
                <w:sz w:val="20"/>
                <w:szCs w:val="20"/>
                <w:rtl/>
                <w:lang w:val="fr-FR"/>
              </w:rPr>
              <w:t xml:space="preserve">والوثيقة </w:t>
            </w:r>
            <w:r w:rsidR="000A4F65" w:rsidRPr="009B3D54">
              <w:rPr>
                <w:rFonts w:ascii="Simplified Arabic" w:hAnsi="Simplified Arabic" w:cs="Simplified Arabic"/>
                <w:sz w:val="20"/>
                <w:szCs w:val="20"/>
                <w:lang w:val="fr-FR"/>
              </w:rPr>
              <w:t xml:space="preserve"> </w:t>
            </w:r>
            <w:r w:rsidR="000A4F65" w:rsidRPr="00311B61">
              <w:rPr>
                <w:rFonts w:asciiTheme="majorBidi" w:hAnsiTheme="majorBidi" w:cstheme="majorBidi"/>
                <w:sz w:val="18"/>
                <w:szCs w:val="18"/>
              </w:rPr>
              <w:t>CBD/CP/MOP/11/9</w:t>
            </w:r>
          </w:p>
        </w:tc>
        <w:tc>
          <w:tcPr>
            <w:tcW w:w="969" w:type="dxa"/>
            <w:shd w:val="clear" w:color="auto" w:fill="FFFFFF" w:themeFill="background1"/>
          </w:tcPr>
          <w:p w14:paraId="49E450A1" w14:textId="13C498D6" w:rsidR="000A4F65" w:rsidRPr="009B3D54" w:rsidRDefault="00834B3D" w:rsidP="009B3D54">
            <w:pPr>
              <w:bidi/>
              <w:spacing w:before="40" w:after="40"/>
              <w:jc w:val="center"/>
              <w:rPr>
                <w:rFonts w:ascii="Simplified Arabic" w:hAnsi="Simplified Arabic" w:cs="Simplified Arabic"/>
                <w:sz w:val="20"/>
                <w:szCs w:val="20"/>
              </w:rPr>
            </w:pPr>
            <w:r>
              <w:rPr>
                <w:rFonts w:ascii="Simplified Arabic" w:hAnsi="Simplified Arabic" w:cs="Simplified Arabic" w:hint="cs"/>
                <w:sz w:val="20"/>
                <w:szCs w:val="20"/>
                <w:rtl/>
              </w:rPr>
              <w:t>لا</w:t>
            </w:r>
          </w:p>
        </w:tc>
        <w:tc>
          <w:tcPr>
            <w:tcW w:w="853" w:type="dxa"/>
            <w:shd w:val="clear" w:color="auto" w:fill="FFFFFF" w:themeFill="background1"/>
          </w:tcPr>
          <w:p w14:paraId="56F611D2" w14:textId="30261F95" w:rsidR="000A4F65" w:rsidRPr="009B3D54" w:rsidRDefault="00834B3D" w:rsidP="009B3D54">
            <w:pPr>
              <w:bidi/>
              <w:spacing w:before="40" w:after="40"/>
              <w:jc w:val="center"/>
              <w:rPr>
                <w:rFonts w:ascii="Simplified Arabic" w:hAnsi="Simplified Arabic" w:cs="Simplified Arabic"/>
                <w:sz w:val="20"/>
                <w:szCs w:val="20"/>
              </w:rPr>
            </w:pPr>
            <w:r>
              <w:rPr>
                <w:rFonts w:ascii="Simplified Arabic" w:hAnsi="Simplified Arabic" w:cs="Simplified Arabic" w:hint="cs"/>
                <w:sz w:val="20"/>
                <w:szCs w:val="20"/>
                <w:rtl/>
              </w:rPr>
              <w:t>نعم</w:t>
            </w:r>
          </w:p>
        </w:tc>
        <w:tc>
          <w:tcPr>
            <w:tcW w:w="5131" w:type="dxa"/>
          </w:tcPr>
          <w:p w14:paraId="39167D41" w14:textId="77777777" w:rsidR="000A4F65" w:rsidRPr="009B3D54" w:rsidRDefault="000A4F65" w:rsidP="009B3D54">
            <w:pPr>
              <w:bidi/>
              <w:spacing w:before="40" w:after="40"/>
              <w:rPr>
                <w:rFonts w:ascii="Simplified Arabic" w:hAnsi="Simplified Arabic" w:cs="Simplified Arabic"/>
                <w:sz w:val="20"/>
                <w:szCs w:val="20"/>
              </w:rPr>
            </w:pPr>
          </w:p>
        </w:tc>
      </w:tr>
      <w:tr w:rsidR="00834B3D" w:rsidRPr="009B3D54" w14:paraId="47F6B4B4" w14:textId="77777777" w:rsidTr="009B3D54">
        <w:trPr>
          <w:trHeight w:val="567"/>
        </w:trPr>
        <w:tc>
          <w:tcPr>
            <w:tcW w:w="598" w:type="dxa"/>
          </w:tcPr>
          <w:p w14:paraId="7E186384" w14:textId="77777777" w:rsidR="00834B3D" w:rsidRPr="009B3D54" w:rsidRDefault="00834B3D" w:rsidP="00834B3D">
            <w:pPr>
              <w:bidi/>
              <w:spacing w:before="40" w:after="40"/>
              <w:rPr>
                <w:rFonts w:ascii="Simplified Arabic" w:hAnsi="Simplified Arabic" w:cs="Simplified Arabic"/>
                <w:sz w:val="20"/>
                <w:szCs w:val="20"/>
              </w:rPr>
            </w:pPr>
            <w:r w:rsidRPr="009B3D54">
              <w:rPr>
                <w:rFonts w:ascii="Simplified Arabic" w:hAnsi="Simplified Arabic" w:cs="Simplified Arabic"/>
                <w:sz w:val="20"/>
                <w:szCs w:val="20"/>
              </w:rPr>
              <w:t>12</w:t>
            </w:r>
          </w:p>
        </w:tc>
        <w:tc>
          <w:tcPr>
            <w:tcW w:w="3763" w:type="dxa"/>
          </w:tcPr>
          <w:p w14:paraId="08AEAA2E" w14:textId="1874F201" w:rsidR="00834B3D" w:rsidRPr="009B3D54" w:rsidRDefault="00834B3D" w:rsidP="00834B3D">
            <w:pPr>
              <w:bidi/>
              <w:spacing w:before="40" w:after="40"/>
              <w:rPr>
                <w:rFonts w:ascii="Simplified Arabic" w:hAnsi="Simplified Arabic" w:cs="Simplified Arabic"/>
                <w:sz w:val="20"/>
                <w:szCs w:val="20"/>
              </w:rPr>
            </w:pPr>
            <w:r w:rsidRPr="000434C0">
              <w:rPr>
                <w:rFonts w:ascii="Simplified Arabic" w:hAnsi="Simplified Arabic" w:cs="Simplified Arabic"/>
                <w:sz w:val="20"/>
                <w:szCs w:val="20"/>
                <w:rtl/>
                <w:lang w:val="en-US"/>
              </w:rPr>
              <w:t>الكشف عن الكائنات الحية المحورة وتحديدها</w:t>
            </w:r>
          </w:p>
        </w:tc>
        <w:tc>
          <w:tcPr>
            <w:tcW w:w="2356" w:type="dxa"/>
          </w:tcPr>
          <w:p w14:paraId="2FC3577E" w14:textId="77777777" w:rsidR="00834B3D" w:rsidRPr="009B3D54" w:rsidRDefault="00834B3D" w:rsidP="00834B3D">
            <w:pPr>
              <w:bidi/>
              <w:spacing w:before="40" w:after="40"/>
              <w:rPr>
                <w:rFonts w:ascii="Simplified Arabic" w:hAnsi="Simplified Arabic" w:cs="Simplified Arabic"/>
                <w:sz w:val="20"/>
                <w:szCs w:val="20"/>
              </w:rPr>
            </w:pPr>
            <w:r w:rsidRPr="00311B61">
              <w:rPr>
                <w:rFonts w:asciiTheme="majorBidi" w:hAnsiTheme="majorBidi" w:cstheme="majorBidi"/>
                <w:sz w:val="18"/>
                <w:szCs w:val="18"/>
              </w:rPr>
              <w:t>SBSTTA-26/6</w:t>
            </w:r>
          </w:p>
        </w:tc>
        <w:tc>
          <w:tcPr>
            <w:tcW w:w="969" w:type="dxa"/>
            <w:shd w:val="clear" w:color="auto" w:fill="FFFFFF" w:themeFill="background1"/>
          </w:tcPr>
          <w:p w14:paraId="740039C3" w14:textId="49BF649E" w:rsidR="00834B3D" w:rsidRPr="009B3D54" w:rsidRDefault="00834B3D" w:rsidP="00834B3D">
            <w:pPr>
              <w:bidi/>
              <w:spacing w:before="40" w:after="40"/>
              <w:jc w:val="center"/>
              <w:rPr>
                <w:rFonts w:ascii="Simplified Arabic" w:hAnsi="Simplified Arabic" w:cs="Simplified Arabic"/>
                <w:sz w:val="20"/>
                <w:szCs w:val="20"/>
              </w:rPr>
            </w:pPr>
            <w:r w:rsidRPr="0085513F">
              <w:rPr>
                <w:rFonts w:ascii="Simplified Arabic" w:hAnsi="Simplified Arabic" w:cs="Simplified Arabic" w:hint="cs"/>
                <w:sz w:val="20"/>
                <w:szCs w:val="20"/>
                <w:rtl/>
              </w:rPr>
              <w:t>لا</w:t>
            </w:r>
          </w:p>
        </w:tc>
        <w:tc>
          <w:tcPr>
            <w:tcW w:w="853" w:type="dxa"/>
            <w:shd w:val="clear" w:color="auto" w:fill="FFFFFF" w:themeFill="background1"/>
          </w:tcPr>
          <w:p w14:paraId="47B4E87F" w14:textId="3527F1B1" w:rsidR="00834B3D" w:rsidRPr="009B3D54" w:rsidRDefault="00834B3D" w:rsidP="00834B3D">
            <w:pPr>
              <w:bidi/>
              <w:spacing w:before="40" w:after="40"/>
              <w:jc w:val="center"/>
              <w:rPr>
                <w:rFonts w:ascii="Simplified Arabic" w:hAnsi="Simplified Arabic" w:cs="Simplified Arabic"/>
                <w:sz w:val="20"/>
                <w:szCs w:val="20"/>
              </w:rPr>
            </w:pPr>
            <w:r w:rsidRPr="0085513F">
              <w:rPr>
                <w:rFonts w:ascii="Simplified Arabic" w:hAnsi="Simplified Arabic" w:cs="Simplified Arabic" w:hint="cs"/>
                <w:sz w:val="20"/>
                <w:szCs w:val="20"/>
                <w:rtl/>
              </w:rPr>
              <w:t>لا</w:t>
            </w:r>
          </w:p>
        </w:tc>
        <w:tc>
          <w:tcPr>
            <w:tcW w:w="5131" w:type="dxa"/>
          </w:tcPr>
          <w:p w14:paraId="2F470A97" w14:textId="77777777" w:rsidR="0043727C" w:rsidRPr="003026A3" w:rsidRDefault="0043727C" w:rsidP="0043727C">
            <w:pPr>
              <w:spacing w:before="40" w:after="40"/>
              <w:jc w:val="right"/>
              <w:rPr>
                <w:rFonts w:ascii="Simplified Arabic" w:hAnsi="Simplified Arabic" w:cs="Simplified Arabic"/>
                <w:sz w:val="18"/>
                <w:szCs w:val="20"/>
                <w:rtl/>
                <w:lang w:val="en-US"/>
              </w:rPr>
            </w:pPr>
            <w:r w:rsidRPr="00494634">
              <w:rPr>
                <w:rFonts w:ascii="Simplified Arabic" w:hAnsi="Simplified Arabic" w:cs="Simplified Arabic"/>
                <w:sz w:val="18"/>
                <w:szCs w:val="20"/>
                <w:rtl/>
                <w:lang w:val="en-US"/>
              </w:rPr>
              <w:t xml:space="preserve">الانتقال مباشرة إلى </w:t>
            </w:r>
            <w:r>
              <w:rPr>
                <w:rFonts w:ascii="Simplified Arabic" w:hAnsi="Simplified Arabic" w:cs="Simplified Arabic" w:hint="cs"/>
                <w:sz w:val="18"/>
                <w:szCs w:val="20"/>
                <w:rtl/>
                <w:lang w:val="en-US"/>
              </w:rPr>
              <w:t>ورقة غرفة اجتماعات.</w:t>
            </w:r>
          </w:p>
          <w:p w14:paraId="277ED679" w14:textId="763EAD07" w:rsidR="00834B3D" w:rsidRPr="009B3D54" w:rsidRDefault="0043727C" w:rsidP="0043727C">
            <w:pPr>
              <w:bidi/>
              <w:spacing w:before="40" w:after="40"/>
              <w:rPr>
                <w:rFonts w:ascii="Simplified Arabic" w:hAnsi="Simplified Arabic" w:cs="Simplified Arabic"/>
                <w:sz w:val="20"/>
                <w:szCs w:val="20"/>
              </w:rPr>
            </w:pPr>
            <w:r w:rsidRPr="00EA17C6">
              <w:rPr>
                <w:rFonts w:ascii="Simplified Arabic" w:hAnsi="Simplified Arabic" w:cs="Simplified Arabic"/>
                <w:i/>
                <w:iCs/>
                <w:sz w:val="18"/>
                <w:szCs w:val="20"/>
                <w:rtl/>
                <w:lang w:val="en-US"/>
              </w:rPr>
              <w:lastRenderedPageBreak/>
              <w:t>إمكانية</w:t>
            </w:r>
            <w:r w:rsidRPr="00EA17C6">
              <w:rPr>
                <w:rFonts w:ascii="Simplified Arabic" w:hAnsi="Simplified Arabic" w:cs="Simplified Arabic" w:hint="cs"/>
                <w:i/>
                <w:iCs/>
                <w:sz w:val="18"/>
                <w:szCs w:val="20"/>
                <w:rtl/>
                <w:lang w:val="en-US"/>
              </w:rPr>
              <w:t xml:space="preserve"> التبكير ب</w:t>
            </w:r>
            <w:r w:rsidRPr="00EA17C6">
              <w:rPr>
                <w:rFonts w:ascii="Simplified Arabic" w:hAnsi="Simplified Arabic" w:cs="Simplified Arabic"/>
                <w:i/>
                <w:iCs/>
                <w:sz w:val="18"/>
                <w:szCs w:val="20"/>
                <w:rtl/>
                <w:lang w:val="en-US"/>
              </w:rPr>
              <w:t xml:space="preserve">اعتماد </w:t>
            </w:r>
            <w:r w:rsidR="00987F37">
              <w:rPr>
                <w:rFonts w:ascii="Simplified Arabic" w:hAnsi="Simplified Arabic" w:cs="Simplified Arabic" w:hint="cs"/>
                <w:i/>
                <w:iCs/>
                <w:sz w:val="18"/>
                <w:szCs w:val="20"/>
                <w:rtl/>
                <w:lang w:val="en-US"/>
              </w:rPr>
              <w:t>المقرر</w:t>
            </w:r>
            <w:r>
              <w:rPr>
                <w:rFonts w:ascii="Simplified Arabic" w:hAnsi="Simplified Arabic" w:cs="Simplified Arabic" w:hint="cs"/>
                <w:i/>
                <w:iCs/>
                <w:sz w:val="18"/>
                <w:szCs w:val="20"/>
                <w:rtl/>
                <w:lang w:val="en-US"/>
              </w:rPr>
              <w:t>.</w:t>
            </w:r>
          </w:p>
        </w:tc>
      </w:tr>
      <w:tr w:rsidR="0043727C" w:rsidRPr="009B3D54" w14:paraId="203BDFCA" w14:textId="77777777" w:rsidTr="009B3D54">
        <w:trPr>
          <w:trHeight w:val="567"/>
        </w:trPr>
        <w:tc>
          <w:tcPr>
            <w:tcW w:w="598" w:type="dxa"/>
          </w:tcPr>
          <w:p w14:paraId="5E7F3894" w14:textId="77777777" w:rsidR="0043727C" w:rsidRPr="009B3D54" w:rsidRDefault="0043727C" w:rsidP="0043727C">
            <w:pPr>
              <w:bidi/>
              <w:spacing w:before="40" w:after="40"/>
              <w:rPr>
                <w:rFonts w:ascii="Simplified Arabic" w:hAnsi="Simplified Arabic" w:cs="Simplified Arabic"/>
                <w:sz w:val="20"/>
                <w:szCs w:val="20"/>
              </w:rPr>
            </w:pPr>
            <w:r w:rsidRPr="009B3D54">
              <w:rPr>
                <w:rFonts w:ascii="Simplified Arabic" w:hAnsi="Simplified Arabic" w:cs="Simplified Arabic"/>
                <w:sz w:val="20"/>
                <w:szCs w:val="20"/>
              </w:rPr>
              <w:lastRenderedPageBreak/>
              <w:t>13</w:t>
            </w:r>
          </w:p>
        </w:tc>
        <w:tc>
          <w:tcPr>
            <w:tcW w:w="3763" w:type="dxa"/>
          </w:tcPr>
          <w:p w14:paraId="51AA61C7" w14:textId="21974F22" w:rsidR="0043727C" w:rsidRPr="009B3D54" w:rsidRDefault="0043727C" w:rsidP="0043727C">
            <w:pPr>
              <w:bidi/>
              <w:spacing w:before="40" w:after="40"/>
              <w:rPr>
                <w:rFonts w:ascii="Simplified Arabic" w:hAnsi="Simplified Arabic" w:cs="Simplified Arabic"/>
                <w:sz w:val="20"/>
                <w:szCs w:val="20"/>
              </w:rPr>
            </w:pPr>
            <w:r w:rsidRPr="000434C0">
              <w:rPr>
                <w:rFonts w:ascii="Simplified Arabic" w:hAnsi="Simplified Arabic" w:cs="Simplified Arabic"/>
                <w:sz w:val="20"/>
                <w:szCs w:val="20"/>
                <w:rtl/>
                <w:lang w:val="en-US"/>
              </w:rPr>
              <w:t>الاعتبارات الاجتماعية الاقتصادية</w:t>
            </w:r>
          </w:p>
        </w:tc>
        <w:tc>
          <w:tcPr>
            <w:tcW w:w="2356" w:type="dxa"/>
          </w:tcPr>
          <w:p w14:paraId="1075EB3C" w14:textId="77777777" w:rsidR="0043727C" w:rsidRPr="009B3D54" w:rsidRDefault="0043727C" w:rsidP="0043727C">
            <w:pPr>
              <w:bidi/>
              <w:spacing w:before="40" w:after="40"/>
              <w:rPr>
                <w:rFonts w:ascii="Simplified Arabic" w:hAnsi="Simplified Arabic" w:cs="Simplified Arabic"/>
                <w:sz w:val="20"/>
                <w:szCs w:val="20"/>
              </w:rPr>
            </w:pPr>
            <w:r w:rsidRPr="00311B61">
              <w:rPr>
                <w:rFonts w:asciiTheme="majorBidi" w:hAnsiTheme="majorBidi" w:cstheme="majorBidi"/>
                <w:sz w:val="18"/>
                <w:szCs w:val="18"/>
              </w:rPr>
              <w:t>CBD/CP/MOP/11/10</w:t>
            </w:r>
          </w:p>
        </w:tc>
        <w:tc>
          <w:tcPr>
            <w:tcW w:w="969" w:type="dxa"/>
            <w:shd w:val="clear" w:color="auto" w:fill="FFFFFF" w:themeFill="background1"/>
          </w:tcPr>
          <w:p w14:paraId="16CE0B68" w14:textId="13536CAB" w:rsidR="0043727C" w:rsidRPr="009B3D54" w:rsidRDefault="0043727C" w:rsidP="0043727C">
            <w:pPr>
              <w:bidi/>
              <w:spacing w:before="40" w:after="40"/>
              <w:jc w:val="center"/>
              <w:rPr>
                <w:rFonts w:ascii="Simplified Arabic" w:hAnsi="Simplified Arabic" w:cs="Simplified Arabic"/>
                <w:sz w:val="20"/>
                <w:szCs w:val="20"/>
              </w:rPr>
            </w:pPr>
            <w:r w:rsidRPr="00FD575A">
              <w:rPr>
                <w:rFonts w:ascii="Simplified Arabic" w:hAnsi="Simplified Arabic" w:cs="Simplified Arabic" w:hint="cs"/>
                <w:sz w:val="20"/>
                <w:szCs w:val="20"/>
                <w:rtl/>
              </w:rPr>
              <w:t>نعم</w:t>
            </w:r>
          </w:p>
        </w:tc>
        <w:tc>
          <w:tcPr>
            <w:tcW w:w="853" w:type="dxa"/>
            <w:shd w:val="clear" w:color="auto" w:fill="FFFFFF" w:themeFill="background1"/>
          </w:tcPr>
          <w:p w14:paraId="79984781" w14:textId="6ED69AC4" w:rsidR="0043727C" w:rsidRPr="009B3D54" w:rsidRDefault="0043727C" w:rsidP="0043727C">
            <w:pPr>
              <w:bidi/>
              <w:spacing w:before="40" w:after="40"/>
              <w:jc w:val="center"/>
              <w:rPr>
                <w:rFonts w:ascii="Simplified Arabic" w:hAnsi="Simplified Arabic" w:cs="Simplified Arabic"/>
                <w:sz w:val="20"/>
                <w:szCs w:val="20"/>
              </w:rPr>
            </w:pPr>
            <w:r w:rsidRPr="00022384">
              <w:rPr>
                <w:rFonts w:ascii="Simplified Arabic" w:hAnsi="Simplified Arabic" w:cs="Simplified Arabic" w:hint="cs"/>
                <w:sz w:val="20"/>
                <w:szCs w:val="20"/>
                <w:rtl/>
              </w:rPr>
              <w:t>لا</w:t>
            </w:r>
          </w:p>
        </w:tc>
        <w:tc>
          <w:tcPr>
            <w:tcW w:w="5131" w:type="dxa"/>
          </w:tcPr>
          <w:p w14:paraId="61FC1EF1" w14:textId="35707CC2" w:rsidR="0043727C" w:rsidRPr="009B3D54" w:rsidRDefault="0043727C" w:rsidP="0043727C">
            <w:pPr>
              <w:bidi/>
              <w:spacing w:before="40" w:after="40"/>
              <w:rPr>
                <w:rFonts w:ascii="Simplified Arabic" w:hAnsi="Simplified Arabic" w:cs="Simplified Arabic"/>
                <w:i/>
                <w:iCs/>
                <w:sz w:val="20"/>
                <w:szCs w:val="20"/>
              </w:rPr>
            </w:pPr>
            <w:r w:rsidRPr="00C87175">
              <w:rPr>
                <w:rFonts w:ascii="Simplified Arabic" w:hAnsi="Simplified Arabic" w:cs="Simplified Arabic"/>
                <w:i/>
                <w:iCs/>
                <w:sz w:val="18"/>
                <w:szCs w:val="20"/>
                <w:rtl/>
                <w:lang w:val="en-US"/>
              </w:rPr>
              <w:t>إمكانية</w:t>
            </w:r>
            <w:r w:rsidRPr="00C87175">
              <w:rPr>
                <w:rFonts w:ascii="Simplified Arabic" w:hAnsi="Simplified Arabic" w:cs="Simplified Arabic" w:hint="cs"/>
                <w:i/>
                <w:iCs/>
                <w:sz w:val="18"/>
                <w:szCs w:val="20"/>
                <w:rtl/>
                <w:lang w:val="en-US"/>
              </w:rPr>
              <w:t xml:space="preserve"> التبكير ب</w:t>
            </w:r>
            <w:r w:rsidRPr="00C87175">
              <w:rPr>
                <w:rFonts w:ascii="Simplified Arabic" w:hAnsi="Simplified Arabic" w:cs="Simplified Arabic"/>
                <w:i/>
                <w:iCs/>
                <w:sz w:val="18"/>
                <w:szCs w:val="20"/>
                <w:rtl/>
                <w:lang w:val="en-US"/>
              </w:rPr>
              <w:t xml:space="preserve">اعتماد </w:t>
            </w:r>
            <w:r w:rsidR="00987F37">
              <w:rPr>
                <w:rFonts w:ascii="Simplified Arabic" w:hAnsi="Simplified Arabic" w:cs="Simplified Arabic" w:hint="cs"/>
                <w:i/>
                <w:iCs/>
                <w:sz w:val="18"/>
                <w:szCs w:val="20"/>
                <w:rtl/>
                <w:lang w:val="en-US"/>
              </w:rPr>
              <w:t>المقرر</w:t>
            </w:r>
            <w:r>
              <w:rPr>
                <w:rFonts w:ascii="Simplified Arabic" w:hAnsi="Simplified Arabic" w:cs="Simplified Arabic" w:hint="cs"/>
                <w:i/>
                <w:iCs/>
                <w:sz w:val="18"/>
                <w:szCs w:val="20"/>
                <w:rtl/>
                <w:lang w:val="en-US"/>
              </w:rPr>
              <w:t>.</w:t>
            </w:r>
          </w:p>
        </w:tc>
      </w:tr>
      <w:tr w:rsidR="0043727C" w:rsidRPr="009B3D54" w14:paraId="1020D027" w14:textId="77777777" w:rsidTr="009B3D54">
        <w:trPr>
          <w:trHeight w:val="567"/>
        </w:trPr>
        <w:tc>
          <w:tcPr>
            <w:tcW w:w="598" w:type="dxa"/>
          </w:tcPr>
          <w:p w14:paraId="340512DD" w14:textId="77777777" w:rsidR="0043727C" w:rsidRPr="009B3D54" w:rsidRDefault="0043727C" w:rsidP="0043727C">
            <w:pPr>
              <w:bidi/>
              <w:spacing w:before="40" w:after="40"/>
              <w:rPr>
                <w:rFonts w:ascii="Simplified Arabic" w:hAnsi="Simplified Arabic" w:cs="Simplified Arabic"/>
                <w:sz w:val="20"/>
                <w:szCs w:val="20"/>
              </w:rPr>
            </w:pPr>
            <w:r w:rsidRPr="009B3D54">
              <w:rPr>
                <w:rFonts w:ascii="Simplified Arabic" w:hAnsi="Simplified Arabic" w:cs="Simplified Arabic"/>
                <w:sz w:val="20"/>
                <w:szCs w:val="20"/>
              </w:rPr>
              <w:t>14</w:t>
            </w:r>
          </w:p>
        </w:tc>
        <w:tc>
          <w:tcPr>
            <w:tcW w:w="3763" w:type="dxa"/>
          </w:tcPr>
          <w:p w14:paraId="41B170E4" w14:textId="0661B197" w:rsidR="0043727C" w:rsidRPr="009B3D54" w:rsidRDefault="0043727C" w:rsidP="0043727C">
            <w:pPr>
              <w:bidi/>
              <w:spacing w:before="40" w:after="40"/>
              <w:rPr>
                <w:rFonts w:ascii="Simplified Arabic" w:hAnsi="Simplified Arabic" w:cs="Simplified Arabic"/>
                <w:sz w:val="20"/>
                <w:szCs w:val="20"/>
              </w:rPr>
            </w:pPr>
            <w:r w:rsidRPr="000434C0">
              <w:rPr>
                <w:rFonts w:ascii="Simplified Arabic" w:hAnsi="Simplified Arabic" w:cs="Simplified Arabic"/>
                <w:sz w:val="20"/>
                <w:szCs w:val="20"/>
                <w:rtl/>
                <w:lang w:val="en-US"/>
              </w:rPr>
              <w:t>بروتوكول ناغويا-كوالالمبور التكميلي بشأن المسؤولية والجبر التعويضي</w:t>
            </w:r>
          </w:p>
        </w:tc>
        <w:tc>
          <w:tcPr>
            <w:tcW w:w="2356" w:type="dxa"/>
          </w:tcPr>
          <w:p w14:paraId="4F44B50B" w14:textId="77777777" w:rsidR="0043727C" w:rsidRPr="00311B61" w:rsidRDefault="0043727C" w:rsidP="0043727C">
            <w:pPr>
              <w:bidi/>
              <w:spacing w:before="40" w:after="40"/>
              <w:rPr>
                <w:rFonts w:asciiTheme="majorBidi" w:hAnsiTheme="majorBidi" w:cstheme="majorBidi"/>
                <w:sz w:val="18"/>
                <w:szCs w:val="18"/>
              </w:rPr>
            </w:pPr>
            <w:r w:rsidRPr="00311B61">
              <w:rPr>
                <w:rFonts w:asciiTheme="majorBidi" w:hAnsiTheme="majorBidi" w:cstheme="majorBidi"/>
                <w:sz w:val="18"/>
                <w:szCs w:val="18"/>
              </w:rPr>
              <w:t>CBD/CP/MOP/11/11</w:t>
            </w:r>
          </w:p>
        </w:tc>
        <w:tc>
          <w:tcPr>
            <w:tcW w:w="969" w:type="dxa"/>
            <w:shd w:val="clear" w:color="auto" w:fill="FFFFFF" w:themeFill="background1"/>
          </w:tcPr>
          <w:p w14:paraId="19E23526" w14:textId="0010AD16" w:rsidR="0043727C" w:rsidRPr="009B3D54" w:rsidRDefault="0043727C" w:rsidP="0043727C">
            <w:pPr>
              <w:bidi/>
              <w:spacing w:before="40" w:after="40"/>
              <w:jc w:val="center"/>
              <w:rPr>
                <w:rFonts w:ascii="Simplified Arabic" w:hAnsi="Simplified Arabic" w:cs="Simplified Arabic"/>
                <w:sz w:val="20"/>
                <w:szCs w:val="20"/>
              </w:rPr>
            </w:pPr>
            <w:r w:rsidRPr="00FD575A">
              <w:rPr>
                <w:rFonts w:ascii="Simplified Arabic" w:hAnsi="Simplified Arabic" w:cs="Simplified Arabic" w:hint="cs"/>
                <w:sz w:val="20"/>
                <w:szCs w:val="20"/>
                <w:rtl/>
              </w:rPr>
              <w:t>نعم</w:t>
            </w:r>
          </w:p>
        </w:tc>
        <w:tc>
          <w:tcPr>
            <w:tcW w:w="853" w:type="dxa"/>
            <w:shd w:val="clear" w:color="auto" w:fill="FFFFFF" w:themeFill="background1"/>
          </w:tcPr>
          <w:p w14:paraId="161DB797" w14:textId="1B90255D" w:rsidR="0043727C" w:rsidRPr="009B3D54" w:rsidRDefault="0043727C" w:rsidP="0043727C">
            <w:pPr>
              <w:bidi/>
              <w:spacing w:before="40" w:after="40"/>
              <w:jc w:val="center"/>
              <w:rPr>
                <w:rFonts w:ascii="Simplified Arabic" w:hAnsi="Simplified Arabic" w:cs="Simplified Arabic"/>
                <w:sz w:val="20"/>
                <w:szCs w:val="20"/>
              </w:rPr>
            </w:pPr>
            <w:r w:rsidRPr="00022384">
              <w:rPr>
                <w:rFonts w:ascii="Simplified Arabic" w:hAnsi="Simplified Arabic" w:cs="Simplified Arabic" w:hint="cs"/>
                <w:sz w:val="20"/>
                <w:szCs w:val="20"/>
                <w:rtl/>
              </w:rPr>
              <w:t>لا</w:t>
            </w:r>
          </w:p>
        </w:tc>
        <w:tc>
          <w:tcPr>
            <w:tcW w:w="5131" w:type="dxa"/>
          </w:tcPr>
          <w:p w14:paraId="0D18EBF5" w14:textId="34D4C8A5" w:rsidR="0043727C" w:rsidRPr="009B3D54" w:rsidRDefault="0043727C" w:rsidP="0043727C">
            <w:pPr>
              <w:bidi/>
              <w:spacing w:before="40" w:after="40"/>
              <w:rPr>
                <w:rFonts w:ascii="Simplified Arabic" w:hAnsi="Simplified Arabic" w:cs="Simplified Arabic"/>
                <w:i/>
                <w:iCs/>
                <w:sz w:val="20"/>
                <w:szCs w:val="20"/>
              </w:rPr>
            </w:pPr>
            <w:r w:rsidRPr="00C87175">
              <w:rPr>
                <w:rFonts w:ascii="Simplified Arabic" w:hAnsi="Simplified Arabic" w:cs="Simplified Arabic"/>
                <w:i/>
                <w:iCs/>
                <w:sz w:val="18"/>
                <w:szCs w:val="20"/>
                <w:rtl/>
                <w:lang w:val="en-US"/>
              </w:rPr>
              <w:t>إمكانية</w:t>
            </w:r>
            <w:r w:rsidRPr="00C87175">
              <w:rPr>
                <w:rFonts w:ascii="Simplified Arabic" w:hAnsi="Simplified Arabic" w:cs="Simplified Arabic" w:hint="cs"/>
                <w:i/>
                <w:iCs/>
                <w:sz w:val="18"/>
                <w:szCs w:val="20"/>
                <w:rtl/>
                <w:lang w:val="en-US"/>
              </w:rPr>
              <w:t xml:space="preserve"> التبكير ب</w:t>
            </w:r>
            <w:r w:rsidRPr="00C87175">
              <w:rPr>
                <w:rFonts w:ascii="Simplified Arabic" w:hAnsi="Simplified Arabic" w:cs="Simplified Arabic"/>
                <w:i/>
                <w:iCs/>
                <w:sz w:val="18"/>
                <w:szCs w:val="20"/>
                <w:rtl/>
                <w:lang w:val="en-US"/>
              </w:rPr>
              <w:t xml:space="preserve">اعتماد </w:t>
            </w:r>
            <w:r w:rsidR="00987F37">
              <w:rPr>
                <w:rFonts w:ascii="Simplified Arabic" w:hAnsi="Simplified Arabic" w:cs="Simplified Arabic" w:hint="cs"/>
                <w:i/>
                <w:iCs/>
                <w:sz w:val="18"/>
                <w:szCs w:val="20"/>
                <w:rtl/>
                <w:lang w:val="en-US"/>
              </w:rPr>
              <w:t>المقرر</w:t>
            </w:r>
            <w:r>
              <w:rPr>
                <w:rFonts w:ascii="Simplified Arabic" w:hAnsi="Simplified Arabic" w:cs="Simplified Arabic" w:hint="cs"/>
                <w:i/>
                <w:iCs/>
                <w:sz w:val="18"/>
                <w:szCs w:val="20"/>
                <w:rtl/>
                <w:lang w:val="en-US"/>
              </w:rPr>
              <w:t>.</w:t>
            </w:r>
          </w:p>
        </w:tc>
      </w:tr>
    </w:tbl>
    <w:p w14:paraId="26762005" w14:textId="77777777" w:rsidR="000A4F65" w:rsidRPr="000A4F65" w:rsidRDefault="000A4F65" w:rsidP="000A4F65">
      <w:pPr>
        <w:pStyle w:val="ListParagraph"/>
        <w:bidi/>
        <w:spacing w:after="120" w:line="216" w:lineRule="auto"/>
        <w:ind w:left="90"/>
        <w:jc w:val="both"/>
        <w:rPr>
          <w:rFonts w:cs="Simplified Arabic"/>
          <w:b/>
          <w:bCs/>
          <w:sz w:val="22"/>
          <w:rtl/>
        </w:rPr>
      </w:pPr>
    </w:p>
    <w:p w14:paraId="3226C088" w14:textId="58B11B59" w:rsidR="004E78B5" w:rsidRDefault="004E78B5" w:rsidP="004E78B5">
      <w:pPr>
        <w:pStyle w:val="ListParagraph"/>
        <w:bidi/>
        <w:spacing w:after="120" w:line="216" w:lineRule="auto"/>
        <w:ind w:left="90"/>
        <w:jc w:val="both"/>
        <w:rPr>
          <w:rFonts w:cs="Simplified Arabic"/>
          <w:b/>
          <w:bCs/>
          <w:sz w:val="22"/>
          <w:rtl/>
          <w:lang w:val="en-US"/>
        </w:rPr>
      </w:pPr>
      <w:r>
        <w:rPr>
          <w:rFonts w:cs="Simplified Arabic" w:hint="cs"/>
          <w:b/>
          <w:bCs/>
          <w:sz w:val="22"/>
          <w:rtl/>
          <w:lang w:val="en-US"/>
        </w:rPr>
        <w:t>ا</w:t>
      </w:r>
      <w:r w:rsidRPr="00906803">
        <w:rPr>
          <w:rFonts w:cs="Simplified Arabic" w:hint="cs"/>
          <w:sz w:val="22"/>
          <w:rtl/>
          <w:lang w:val="en-US"/>
        </w:rPr>
        <w:t xml:space="preserve">لجدول </w:t>
      </w:r>
      <w:r>
        <w:rPr>
          <w:rFonts w:cs="Simplified Arabic" w:hint="cs"/>
          <w:sz w:val="22"/>
          <w:rtl/>
          <w:lang w:val="en-US"/>
        </w:rPr>
        <w:t>3</w:t>
      </w:r>
    </w:p>
    <w:p w14:paraId="13B4F255" w14:textId="0AD62C54" w:rsidR="004E78B5" w:rsidRDefault="004E78B5" w:rsidP="004E78B5">
      <w:pPr>
        <w:pStyle w:val="ListParagraph"/>
        <w:bidi/>
        <w:spacing w:after="120" w:line="216" w:lineRule="auto"/>
        <w:ind w:left="90"/>
        <w:jc w:val="both"/>
        <w:rPr>
          <w:rFonts w:cs="Simplified Arabic"/>
          <w:b/>
          <w:bCs/>
          <w:sz w:val="22"/>
          <w:rtl/>
          <w:lang w:val="en-US"/>
        </w:rPr>
      </w:pPr>
      <w:r w:rsidRPr="00906803">
        <w:rPr>
          <w:rFonts w:cs="Simplified Arabic"/>
          <w:b/>
          <w:bCs/>
          <w:sz w:val="22"/>
          <w:rtl/>
          <w:lang w:val="en-US"/>
        </w:rPr>
        <w:t xml:space="preserve">البنود التي سينظر فيها </w:t>
      </w:r>
      <w:r w:rsidRPr="00545415">
        <w:rPr>
          <w:rFonts w:cs="Simplified Arabic"/>
          <w:b/>
          <w:bCs/>
          <w:sz w:val="22"/>
          <w:rtl/>
          <w:lang w:val="en-US"/>
        </w:rPr>
        <w:t xml:space="preserve">مؤتمر الأطراف العامل </w:t>
      </w:r>
      <w:r>
        <w:rPr>
          <w:rFonts w:cs="Simplified Arabic" w:hint="cs"/>
          <w:b/>
          <w:bCs/>
          <w:sz w:val="22"/>
          <w:rtl/>
          <w:lang w:val="en-US"/>
        </w:rPr>
        <w:t>ك</w:t>
      </w:r>
      <w:r w:rsidRPr="00545415">
        <w:rPr>
          <w:rFonts w:cs="Simplified Arabic"/>
          <w:b/>
          <w:bCs/>
          <w:sz w:val="22"/>
          <w:rtl/>
          <w:lang w:val="en-US"/>
        </w:rPr>
        <w:t xml:space="preserve">اجتماع </w:t>
      </w:r>
      <w:r>
        <w:rPr>
          <w:rFonts w:cs="Simplified Arabic" w:hint="cs"/>
          <w:b/>
          <w:bCs/>
          <w:sz w:val="22"/>
          <w:rtl/>
          <w:lang w:val="en-US"/>
        </w:rPr>
        <w:t>لل</w:t>
      </w:r>
      <w:r w:rsidRPr="00545415">
        <w:rPr>
          <w:rFonts w:cs="Simplified Arabic"/>
          <w:b/>
          <w:bCs/>
          <w:sz w:val="22"/>
          <w:rtl/>
          <w:lang w:val="en-US"/>
        </w:rPr>
        <w:t xml:space="preserve">أطراف في بروتوكول </w:t>
      </w:r>
      <w:r w:rsidR="00915972">
        <w:rPr>
          <w:rFonts w:cs="Simplified Arabic" w:hint="cs"/>
          <w:b/>
          <w:bCs/>
          <w:sz w:val="22"/>
          <w:rtl/>
          <w:lang w:val="en-US"/>
        </w:rPr>
        <w:t>ناغويا</w:t>
      </w:r>
    </w:p>
    <w:tbl>
      <w:tblPr>
        <w:tblStyle w:val="TableGrid"/>
        <w:bidiVisual/>
        <w:tblW w:w="5000" w:type="pct"/>
        <w:tblLayout w:type="fixed"/>
        <w:tblLook w:val="04A0" w:firstRow="1" w:lastRow="0" w:firstColumn="1" w:lastColumn="0" w:noHBand="0" w:noVBand="1"/>
      </w:tblPr>
      <w:tblGrid>
        <w:gridCol w:w="603"/>
        <w:gridCol w:w="3758"/>
        <w:gridCol w:w="2356"/>
        <w:gridCol w:w="969"/>
        <w:gridCol w:w="853"/>
        <w:gridCol w:w="5131"/>
      </w:tblGrid>
      <w:tr w:rsidR="00915972" w:rsidRPr="00915972" w14:paraId="1014B6DE" w14:textId="77777777" w:rsidTr="00915972">
        <w:trPr>
          <w:trHeight w:val="567"/>
          <w:tblHeader/>
        </w:trPr>
        <w:tc>
          <w:tcPr>
            <w:tcW w:w="4361" w:type="dxa"/>
            <w:gridSpan w:val="2"/>
            <w:shd w:val="clear" w:color="auto" w:fill="DBE5F1" w:themeFill="accent1" w:themeFillTint="33"/>
          </w:tcPr>
          <w:p w14:paraId="365607EE" w14:textId="498A290A" w:rsidR="00915972" w:rsidRPr="00915972" w:rsidRDefault="00915972" w:rsidP="00915972">
            <w:pPr>
              <w:bidi/>
              <w:spacing w:before="40" w:after="40"/>
              <w:rPr>
                <w:rFonts w:ascii="Simplified Arabic" w:hAnsi="Simplified Arabic" w:cs="Simplified Arabic"/>
                <w:i/>
                <w:iCs/>
                <w:sz w:val="20"/>
                <w:szCs w:val="20"/>
              </w:rPr>
            </w:pPr>
            <w:r>
              <w:rPr>
                <w:rFonts w:ascii="Simplified Arabic" w:hAnsi="Simplified Arabic" w:cs="Simplified Arabic" w:hint="cs"/>
                <w:i/>
                <w:iCs/>
                <w:sz w:val="20"/>
                <w:szCs w:val="20"/>
                <w:rtl/>
              </w:rPr>
              <w:t>بنود جدول الأعمال</w:t>
            </w:r>
          </w:p>
        </w:tc>
        <w:tc>
          <w:tcPr>
            <w:tcW w:w="2356" w:type="dxa"/>
            <w:shd w:val="clear" w:color="auto" w:fill="DBE5F1" w:themeFill="accent1" w:themeFillTint="33"/>
          </w:tcPr>
          <w:p w14:paraId="1D7B06D6" w14:textId="66448E60" w:rsidR="00915972" w:rsidRPr="00915972" w:rsidRDefault="00915972" w:rsidP="00915972">
            <w:pPr>
              <w:bidi/>
              <w:spacing w:before="40" w:after="40"/>
              <w:rPr>
                <w:rFonts w:ascii="Simplified Arabic" w:hAnsi="Simplified Arabic" w:cs="Simplified Arabic"/>
                <w:i/>
                <w:iCs/>
                <w:sz w:val="20"/>
                <w:szCs w:val="20"/>
              </w:rPr>
            </w:pPr>
            <w:r>
              <w:rPr>
                <w:rFonts w:ascii="Simplified Arabic" w:hAnsi="Simplified Arabic" w:cs="Simplified Arabic" w:hint="cs"/>
                <w:i/>
                <w:iCs/>
                <w:sz w:val="20"/>
                <w:szCs w:val="20"/>
                <w:rtl/>
              </w:rPr>
              <w:t>أساس مشروع المقرر</w:t>
            </w:r>
          </w:p>
        </w:tc>
        <w:tc>
          <w:tcPr>
            <w:tcW w:w="969" w:type="dxa"/>
            <w:tcBorders>
              <w:bottom w:val="single" w:sz="4" w:space="0" w:color="auto"/>
            </w:tcBorders>
            <w:shd w:val="clear" w:color="auto" w:fill="DBE5F1" w:themeFill="accent1" w:themeFillTint="33"/>
          </w:tcPr>
          <w:p w14:paraId="13C1FD43" w14:textId="5D503D9A" w:rsidR="00915972" w:rsidRPr="00915972" w:rsidRDefault="00915972" w:rsidP="00915972">
            <w:pPr>
              <w:bidi/>
              <w:spacing w:before="40" w:after="40"/>
              <w:jc w:val="center"/>
              <w:rPr>
                <w:rFonts w:ascii="Simplified Arabic" w:hAnsi="Simplified Arabic" w:cs="Simplified Arabic"/>
                <w:i/>
                <w:iCs/>
                <w:sz w:val="20"/>
                <w:szCs w:val="20"/>
              </w:rPr>
            </w:pPr>
            <w:r>
              <w:rPr>
                <w:rFonts w:ascii="Simplified Arabic" w:hAnsi="Simplified Arabic" w:cs="Simplified Arabic" w:hint="cs"/>
                <w:i/>
                <w:iCs/>
                <w:sz w:val="20"/>
                <w:szCs w:val="20"/>
                <w:rtl/>
              </w:rPr>
              <w:t>القراءة الأولى الكاملة</w:t>
            </w:r>
          </w:p>
        </w:tc>
        <w:tc>
          <w:tcPr>
            <w:tcW w:w="853" w:type="dxa"/>
            <w:tcBorders>
              <w:bottom w:val="single" w:sz="4" w:space="0" w:color="auto"/>
            </w:tcBorders>
            <w:shd w:val="clear" w:color="auto" w:fill="DBE5F1" w:themeFill="accent1" w:themeFillTint="33"/>
          </w:tcPr>
          <w:p w14:paraId="141DABB0" w14:textId="542943C1" w:rsidR="00915972" w:rsidRPr="00915972" w:rsidRDefault="00915972" w:rsidP="00915972">
            <w:pPr>
              <w:bidi/>
              <w:spacing w:before="40" w:after="40"/>
              <w:jc w:val="center"/>
              <w:rPr>
                <w:rFonts w:ascii="Simplified Arabic" w:hAnsi="Simplified Arabic" w:cs="Simplified Arabic"/>
                <w:i/>
                <w:iCs/>
                <w:sz w:val="20"/>
                <w:szCs w:val="20"/>
              </w:rPr>
            </w:pPr>
            <w:r w:rsidRPr="00583F6F">
              <w:rPr>
                <w:rFonts w:ascii="Simplified Arabic" w:eastAsia="SimSun" w:hAnsi="Simplified Arabic" w:cs="Simplified Arabic"/>
                <w:i/>
                <w:iCs/>
                <w:sz w:val="18"/>
                <w:szCs w:val="20"/>
                <w:rtl/>
                <w:lang w:val="en-US"/>
              </w:rPr>
              <w:t>فريق الاتصال (أو أصدقاء الرئيس)</w:t>
            </w:r>
          </w:p>
        </w:tc>
        <w:tc>
          <w:tcPr>
            <w:tcW w:w="5131" w:type="dxa"/>
            <w:shd w:val="clear" w:color="auto" w:fill="DBE5F1" w:themeFill="accent1" w:themeFillTint="33"/>
          </w:tcPr>
          <w:p w14:paraId="51504931" w14:textId="3655B8D8" w:rsidR="00915972" w:rsidRPr="00915972" w:rsidRDefault="00915972" w:rsidP="00915972">
            <w:pPr>
              <w:bidi/>
              <w:spacing w:before="40" w:after="40"/>
              <w:rPr>
                <w:rFonts w:ascii="Simplified Arabic" w:hAnsi="Simplified Arabic" w:cs="Simplified Arabic"/>
                <w:i/>
                <w:iCs/>
                <w:sz w:val="20"/>
                <w:szCs w:val="20"/>
              </w:rPr>
            </w:pPr>
            <w:r>
              <w:rPr>
                <w:rFonts w:ascii="Simplified Arabic" w:hAnsi="Simplified Arabic" w:cs="Simplified Arabic" w:hint="cs"/>
                <w:i/>
                <w:iCs/>
                <w:sz w:val="20"/>
                <w:szCs w:val="20"/>
                <w:rtl/>
              </w:rPr>
              <w:t>السُبل الممكنة للمضي قُدما</w:t>
            </w:r>
          </w:p>
        </w:tc>
      </w:tr>
      <w:tr w:rsidR="00915972" w:rsidRPr="00915972" w14:paraId="072ECBA2" w14:textId="77777777" w:rsidTr="00915972">
        <w:trPr>
          <w:trHeight w:val="567"/>
        </w:trPr>
        <w:tc>
          <w:tcPr>
            <w:tcW w:w="603" w:type="dxa"/>
          </w:tcPr>
          <w:p w14:paraId="05B822DE" w14:textId="77777777" w:rsidR="00915972" w:rsidRPr="00915972" w:rsidRDefault="00915972" w:rsidP="00915972">
            <w:pPr>
              <w:bidi/>
              <w:spacing w:before="40" w:after="40"/>
              <w:rPr>
                <w:rFonts w:ascii="Simplified Arabic" w:hAnsi="Simplified Arabic" w:cs="Simplified Arabic"/>
                <w:sz w:val="20"/>
                <w:szCs w:val="20"/>
              </w:rPr>
            </w:pPr>
            <w:r w:rsidRPr="00915972">
              <w:rPr>
                <w:rFonts w:ascii="Simplified Arabic" w:hAnsi="Simplified Arabic" w:cs="Simplified Arabic"/>
                <w:sz w:val="20"/>
                <w:szCs w:val="20"/>
              </w:rPr>
              <w:t>5</w:t>
            </w:r>
          </w:p>
        </w:tc>
        <w:tc>
          <w:tcPr>
            <w:tcW w:w="3758" w:type="dxa"/>
          </w:tcPr>
          <w:p w14:paraId="041E4551" w14:textId="242829A4" w:rsidR="00915972" w:rsidRPr="00915972" w:rsidRDefault="005F28A0" w:rsidP="00915972">
            <w:pPr>
              <w:bidi/>
              <w:spacing w:before="40" w:after="40"/>
              <w:rPr>
                <w:rFonts w:ascii="Simplified Arabic" w:hAnsi="Simplified Arabic" w:cs="Simplified Arabic"/>
                <w:sz w:val="20"/>
                <w:szCs w:val="20"/>
              </w:rPr>
            </w:pPr>
            <w:r w:rsidRPr="001425F9">
              <w:rPr>
                <w:rFonts w:ascii="Simplified Arabic" w:hAnsi="Simplified Arabic" w:cs="Simplified Arabic"/>
                <w:sz w:val="20"/>
                <w:szCs w:val="20"/>
                <w:rtl/>
                <w:lang w:val="en-US"/>
              </w:rPr>
              <w:t>تقرير لجنة الامتثال</w:t>
            </w:r>
          </w:p>
        </w:tc>
        <w:tc>
          <w:tcPr>
            <w:tcW w:w="2356" w:type="dxa"/>
          </w:tcPr>
          <w:p w14:paraId="1855DD6A" w14:textId="260C19EB" w:rsidR="00915972" w:rsidRPr="00915972" w:rsidRDefault="00C550F2" w:rsidP="00915972">
            <w:pPr>
              <w:bidi/>
              <w:spacing w:before="40" w:after="40"/>
              <w:rPr>
                <w:rFonts w:ascii="Simplified Arabic" w:hAnsi="Simplified Arabic" w:cs="Simplified Arabic"/>
                <w:sz w:val="20"/>
                <w:szCs w:val="20"/>
              </w:rPr>
            </w:pPr>
            <w:r>
              <w:rPr>
                <w:rFonts w:ascii="Simplified Arabic" w:hAnsi="Simplified Arabic" w:cs="Simplified Arabic" w:hint="cs"/>
                <w:sz w:val="20"/>
                <w:szCs w:val="20"/>
                <w:rtl/>
              </w:rPr>
              <w:t xml:space="preserve">الوثيقة </w:t>
            </w:r>
            <w:r w:rsidR="00915972" w:rsidRPr="00915972">
              <w:rPr>
                <w:rFonts w:ascii="Simplified Arabic" w:hAnsi="Simplified Arabic" w:cs="Simplified Arabic"/>
                <w:sz w:val="20"/>
                <w:szCs w:val="20"/>
              </w:rPr>
              <w:t xml:space="preserve"> </w:t>
            </w:r>
            <w:r w:rsidR="00915972" w:rsidRPr="00C550F2">
              <w:rPr>
                <w:rFonts w:asciiTheme="majorBidi" w:hAnsiTheme="majorBidi" w:cstheme="majorBidi"/>
                <w:sz w:val="18"/>
                <w:szCs w:val="18"/>
              </w:rPr>
              <w:t>CBD/NP/MOP/5/3</w:t>
            </w:r>
          </w:p>
        </w:tc>
        <w:tc>
          <w:tcPr>
            <w:tcW w:w="969" w:type="dxa"/>
            <w:shd w:val="clear" w:color="auto" w:fill="FFFFFF" w:themeFill="background1"/>
          </w:tcPr>
          <w:p w14:paraId="311BECB2" w14:textId="2C6EAE08" w:rsidR="00915972" w:rsidRPr="00915972" w:rsidRDefault="00871315" w:rsidP="00915972">
            <w:pPr>
              <w:bidi/>
              <w:spacing w:before="40" w:after="40"/>
              <w:jc w:val="center"/>
              <w:rPr>
                <w:rFonts w:ascii="Simplified Arabic" w:hAnsi="Simplified Arabic" w:cs="Simplified Arabic"/>
                <w:i/>
                <w:iCs/>
                <w:sz w:val="20"/>
                <w:szCs w:val="20"/>
                <w:rtl/>
                <w:lang w:bidi="ar-EG"/>
              </w:rPr>
            </w:pPr>
            <w:r>
              <w:rPr>
                <w:rFonts w:ascii="Simplified Arabic" w:hAnsi="Simplified Arabic" w:cs="Simplified Arabic" w:hint="cs"/>
                <w:i/>
                <w:iCs/>
                <w:sz w:val="20"/>
                <w:szCs w:val="20"/>
                <w:rtl/>
                <w:lang w:bidi="ar-EG"/>
              </w:rPr>
              <w:t>نعم</w:t>
            </w:r>
          </w:p>
        </w:tc>
        <w:tc>
          <w:tcPr>
            <w:tcW w:w="853" w:type="dxa"/>
            <w:shd w:val="clear" w:color="auto" w:fill="FFFFFF" w:themeFill="background1"/>
          </w:tcPr>
          <w:p w14:paraId="1754438E" w14:textId="04807204" w:rsidR="00915972" w:rsidRPr="00915972" w:rsidRDefault="00871315" w:rsidP="00915972">
            <w:pPr>
              <w:bidi/>
              <w:spacing w:before="40" w:after="40"/>
              <w:rPr>
                <w:rFonts w:ascii="Simplified Arabic" w:hAnsi="Simplified Arabic" w:cs="Simplified Arabic"/>
                <w:i/>
                <w:iCs/>
                <w:sz w:val="20"/>
                <w:szCs w:val="20"/>
              </w:rPr>
            </w:pPr>
            <w:r>
              <w:rPr>
                <w:rFonts w:ascii="Simplified Arabic" w:hAnsi="Simplified Arabic" w:cs="Simplified Arabic" w:hint="cs"/>
                <w:i/>
                <w:iCs/>
                <w:sz w:val="20"/>
                <w:szCs w:val="20"/>
                <w:rtl/>
              </w:rPr>
              <w:t>لا</w:t>
            </w:r>
          </w:p>
        </w:tc>
        <w:tc>
          <w:tcPr>
            <w:tcW w:w="5131" w:type="dxa"/>
          </w:tcPr>
          <w:p w14:paraId="16B05EBA" w14:textId="53266A1B" w:rsidR="00915972" w:rsidRPr="00915972" w:rsidRDefault="00A51492" w:rsidP="00915972">
            <w:pPr>
              <w:bidi/>
              <w:spacing w:before="40" w:after="40"/>
              <w:rPr>
                <w:rFonts w:ascii="Simplified Arabic" w:hAnsi="Simplified Arabic" w:cs="Simplified Arabic"/>
                <w:i/>
                <w:iCs/>
                <w:sz w:val="20"/>
                <w:szCs w:val="20"/>
              </w:rPr>
            </w:pPr>
            <w:r w:rsidRPr="00EA17C6">
              <w:rPr>
                <w:rFonts w:ascii="Simplified Arabic" w:hAnsi="Simplified Arabic" w:cs="Simplified Arabic"/>
                <w:i/>
                <w:iCs/>
                <w:sz w:val="18"/>
                <w:szCs w:val="20"/>
                <w:rtl/>
                <w:lang w:val="en-US"/>
              </w:rPr>
              <w:t>إمكانية</w:t>
            </w:r>
            <w:r w:rsidRPr="00EA17C6">
              <w:rPr>
                <w:rFonts w:ascii="Simplified Arabic" w:hAnsi="Simplified Arabic" w:cs="Simplified Arabic" w:hint="cs"/>
                <w:i/>
                <w:iCs/>
                <w:sz w:val="18"/>
                <w:szCs w:val="20"/>
                <w:rtl/>
                <w:lang w:val="en-US"/>
              </w:rPr>
              <w:t xml:space="preserve"> التبكير ب</w:t>
            </w:r>
            <w:r w:rsidRPr="00EA17C6">
              <w:rPr>
                <w:rFonts w:ascii="Simplified Arabic" w:hAnsi="Simplified Arabic" w:cs="Simplified Arabic"/>
                <w:i/>
                <w:iCs/>
                <w:sz w:val="18"/>
                <w:szCs w:val="20"/>
                <w:rtl/>
                <w:lang w:val="en-US"/>
              </w:rPr>
              <w:t xml:space="preserve">اعتماد </w:t>
            </w:r>
            <w:r w:rsidR="00987F37">
              <w:rPr>
                <w:rFonts w:ascii="Simplified Arabic" w:hAnsi="Simplified Arabic" w:cs="Simplified Arabic" w:hint="cs"/>
                <w:i/>
                <w:iCs/>
                <w:sz w:val="18"/>
                <w:szCs w:val="20"/>
                <w:rtl/>
                <w:lang w:val="en-US"/>
              </w:rPr>
              <w:t>المقرر</w:t>
            </w:r>
            <w:r>
              <w:rPr>
                <w:rFonts w:ascii="Simplified Arabic" w:hAnsi="Simplified Arabic" w:cs="Simplified Arabic" w:hint="cs"/>
                <w:i/>
                <w:iCs/>
                <w:sz w:val="18"/>
                <w:szCs w:val="20"/>
                <w:rtl/>
                <w:lang w:val="en-US"/>
              </w:rPr>
              <w:t>.</w:t>
            </w:r>
          </w:p>
        </w:tc>
      </w:tr>
      <w:tr w:rsidR="00915972" w:rsidRPr="00915972" w14:paraId="05155411" w14:textId="77777777" w:rsidTr="00915972">
        <w:trPr>
          <w:trHeight w:val="567"/>
        </w:trPr>
        <w:tc>
          <w:tcPr>
            <w:tcW w:w="603" w:type="dxa"/>
          </w:tcPr>
          <w:p w14:paraId="2946B2F6" w14:textId="77777777" w:rsidR="00915972" w:rsidRPr="00915972" w:rsidRDefault="00915972" w:rsidP="00915972">
            <w:pPr>
              <w:bidi/>
              <w:spacing w:before="40" w:after="40"/>
              <w:rPr>
                <w:rFonts w:ascii="Simplified Arabic" w:hAnsi="Simplified Arabic" w:cs="Simplified Arabic"/>
                <w:sz w:val="20"/>
                <w:szCs w:val="20"/>
              </w:rPr>
            </w:pPr>
            <w:r w:rsidRPr="00915972">
              <w:rPr>
                <w:rFonts w:ascii="Simplified Arabic" w:hAnsi="Simplified Arabic" w:cs="Simplified Arabic"/>
                <w:sz w:val="20"/>
                <w:szCs w:val="20"/>
              </w:rPr>
              <w:t>6</w:t>
            </w:r>
          </w:p>
        </w:tc>
        <w:tc>
          <w:tcPr>
            <w:tcW w:w="3758" w:type="dxa"/>
          </w:tcPr>
          <w:p w14:paraId="184C482F" w14:textId="69F14756" w:rsidR="00915972" w:rsidRPr="00915972" w:rsidRDefault="005F28A0" w:rsidP="00915972">
            <w:pPr>
              <w:bidi/>
              <w:spacing w:before="40" w:after="40"/>
              <w:rPr>
                <w:rFonts w:ascii="Simplified Arabic" w:hAnsi="Simplified Arabic" w:cs="Simplified Arabic"/>
                <w:sz w:val="20"/>
                <w:szCs w:val="20"/>
              </w:rPr>
            </w:pPr>
            <w:r w:rsidRPr="001425F9">
              <w:rPr>
                <w:rFonts w:ascii="Simplified Arabic" w:hAnsi="Simplified Arabic" w:cs="Simplified Arabic"/>
                <w:sz w:val="20"/>
                <w:szCs w:val="20"/>
                <w:rtl/>
                <w:lang w:val="en-US"/>
              </w:rPr>
              <w:t>إدارة شؤون البروتوكول وميزانية الصناديق الاستئمانية</w:t>
            </w:r>
          </w:p>
        </w:tc>
        <w:tc>
          <w:tcPr>
            <w:tcW w:w="2356" w:type="dxa"/>
          </w:tcPr>
          <w:p w14:paraId="4179EB1F" w14:textId="475CE40F" w:rsidR="00915972" w:rsidRPr="00915972" w:rsidRDefault="00C550F2" w:rsidP="00915972">
            <w:pPr>
              <w:bidi/>
              <w:spacing w:before="40" w:after="40"/>
              <w:rPr>
                <w:rFonts w:ascii="Simplified Arabic" w:hAnsi="Simplified Arabic" w:cs="Simplified Arabic"/>
                <w:sz w:val="20"/>
                <w:szCs w:val="20"/>
              </w:rPr>
            </w:pPr>
            <w:r>
              <w:rPr>
                <w:rFonts w:ascii="Simplified Arabic" w:hAnsi="Simplified Arabic" w:cs="Simplified Arabic" w:hint="cs"/>
                <w:sz w:val="20"/>
                <w:szCs w:val="20"/>
                <w:rtl/>
              </w:rPr>
              <w:t xml:space="preserve">الوثيقة </w:t>
            </w:r>
            <w:r w:rsidR="00915972" w:rsidRPr="00915972">
              <w:rPr>
                <w:rFonts w:ascii="Simplified Arabic" w:hAnsi="Simplified Arabic" w:cs="Simplified Arabic"/>
                <w:sz w:val="20"/>
                <w:szCs w:val="20"/>
              </w:rPr>
              <w:t xml:space="preserve"> </w:t>
            </w:r>
            <w:r w:rsidR="00915972" w:rsidRPr="00C550F2">
              <w:rPr>
                <w:rFonts w:asciiTheme="majorBidi" w:hAnsiTheme="majorBidi" w:cstheme="majorBidi"/>
                <w:sz w:val="18"/>
                <w:szCs w:val="18"/>
              </w:rPr>
              <w:t>CBD/NP/MOP/5/5</w:t>
            </w:r>
          </w:p>
        </w:tc>
        <w:tc>
          <w:tcPr>
            <w:tcW w:w="969" w:type="dxa"/>
            <w:shd w:val="clear" w:color="auto" w:fill="FFFFFF" w:themeFill="background1"/>
          </w:tcPr>
          <w:p w14:paraId="7D3DD901" w14:textId="73B6298D" w:rsidR="00915972" w:rsidRPr="00915972" w:rsidRDefault="00871315" w:rsidP="00915972">
            <w:pPr>
              <w:bidi/>
              <w:spacing w:before="40" w:after="40"/>
              <w:jc w:val="center"/>
              <w:rPr>
                <w:rFonts w:ascii="Simplified Arabic" w:hAnsi="Simplified Arabic" w:cs="Simplified Arabic"/>
                <w:sz w:val="20"/>
                <w:szCs w:val="20"/>
              </w:rPr>
            </w:pPr>
            <w:r>
              <w:rPr>
                <w:rFonts w:ascii="Simplified Arabic" w:hAnsi="Simplified Arabic" w:cs="Simplified Arabic" w:hint="cs"/>
                <w:sz w:val="20"/>
                <w:szCs w:val="20"/>
                <w:rtl/>
              </w:rPr>
              <w:t>لا</w:t>
            </w:r>
          </w:p>
        </w:tc>
        <w:tc>
          <w:tcPr>
            <w:tcW w:w="853" w:type="dxa"/>
            <w:shd w:val="clear" w:color="auto" w:fill="FFFFFF" w:themeFill="background1"/>
          </w:tcPr>
          <w:p w14:paraId="48BAE5E9" w14:textId="4ACD11FD" w:rsidR="00915972" w:rsidRPr="00915972" w:rsidRDefault="00871315" w:rsidP="00915972">
            <w:pPr>
              <w:bidi/>
              <w:spacing w:before="40" w:after="40"/>
              <w:jc w:val="center"/>
              <w:rPr>
                <w:rFonts w:ascii="Simplified Arabic" w:hAnsi="Simplified Arabic" w:cs="Simplified Arabic"/>
                <w:sz w:val="20"/>
                <w:szCs w:val="20"/>
              </w:rPr>
            </w:pPr>
            <w:r w:rsidRPr="005456A8">
              <w:rPr>
                <w:rFonts w:ascii="Simplified Arabic" w:hAnsi="Simplified Arabic" w:cs="Simplified Arabic"/>
                <w:sz w:val="20"/>
                <w:szCs w:val="20"/>
                <w:rtl/>
              </w:rPr>
              <w:t xml:space="preserve">نعم (نفس </w:t>
            </w:r>
            <w:r>
              <w:rPr>
                <w:rFonts w:ascii="Simplified Arabic" w:hAnsi="Simplified Arabic" w:cs="Simplified Arabic" w:hint="cs"/>
                <w:sz w:val="20"/>
                <w:szCs w:val="20"/>
                <w:rtl/>
              </w:rPr>
              <w:t>مؤتمر الأطراف</w:t>
            </w:r>
            <w:r w:rsidRPr="005456A8">
              <w:rPr>
                <w:rFonts w:ascii="Simplified Arabic" w:hAnsi="Simplified Arabic" w:cs="Simplified Arabic"/>
                <w:sz w:val="20"/>
                <w:szCs w:val="20"/>
                <w:rtl/>
              </w:rPr>
              <w:t>)</w:t>
            </w:r>
          </w:p>
        </w:tc>
        <w:tc>
          <w:tcPr>
            <w:tcW w:w="5131" w:type="dxa"/>
          </w:tcPr>
          <w:p w14:paraId="451300DF" w14:textId="63C8CB8C" w:rsidR="00A51492" w:rsidRPr="00915972" w:rsidRDefault="00A51492" w:rsidP="00A51492">
            <w:pPr>
              <w:bidi/>
              <w:spacing w:before="40" w:after="40"/>
              <w:rPr>
                <w:rFonts w:ascii="Simplified Arabic" w:hAnsi="Simplified Arabic" w:cs="Simplified Arabic"/>
                <w:sz w:val="20"/>
                <w:szCs w:val="20"/>
              </w:rPr>
            </w:pPr>
            <w:r w:rsidRPr="00C05DDF">
              <w:rPr>
                <w:rFonts w:ascii="Simplified Arabic" w:hAnsi="Simplified Arabic" w:cs="Simplified Arabic"/>
                <w:sz w:val="20"/>
                <w:szCs w:val="20"/>
                <w:rtl/>
              </w:rPr>
              <w:t xml:space="preserve">بند مشترك مع مؤتمر الأطراف ومؤتمر الأطراف في </w:t>
            </w:r>
            <w:r>
              <w:rPr>
                <w:rFonts w:ascii="Simplified Arabic" w:hAnsi="Simplified Arabic" w:cs="Simplified Arabic" w:hint="cs"/>
                <w:sz w:val="20"/>
                <w:szCs w:val="20"/>
                <w:rtl/>
              </w:rPr>
              <w:t>بروتوكول قرطاجنة</w:t>
            </w:r>
            <w:r w:rsidRPr="00C05DDF">
              <w:rPr>
                <w:rFonts w:ascii="Simplified Arabic" w:hAnsi="Simplified Arabic" w:cs="Simplified Arabic"/>
                <w:sz w:val="20"/>
                <w:szCs w:val="20"/>
                <w:rtl/>
              </w:rPr>
              <w:t xml:space="preserve"> –</w:t>
            </w:r>
            <w:r>
              <w:rPr>
                <w:rFonts w:ascii="Simplified Arabic" w:hAnsi="Simplified Arabic" w:cs="Simplified Arabic" w:hint="cs"/>
                <w:sz w:val="20"/>
                <w:szCs w:val="20"/>
                <w:rtl/>
              </w:rPr>
              <w:t xml:space="preserve"> الانتقال</w:t>
            </w:r>
            <w:r w:rsidRPr="00C05DDF">
              <w:rPr>
                <w:rFonts w:ascii="Simplified Arabic" w:hAnsi="Simplified Arabic" w:cs="Simplified Arabic"/>
                <w:sz w:val="20"/>
                <w:szCs w:val="20"/>
                <w:rtl/>
              </w:rPr>
              <w:t xml:space="preserve"> مباشرة إلى </w:t>
            </w:r>
            <w:r>
              <w:rPr>
                <w:rFonts w:ascii="Simplified Arabic" w:hAnsi="Simplified Arabic" w:cs="Simplified Arabic" w:hint="cs"/>
                <w:sz w:val="20"/>
                <w:szCs w:val="20"/>
                <w:rtl/>
              </w:rPr>
              <w:t>فريق</w:t>
            </w:r>
            <w:r w:rsidRPr="00C05DDF">
              <w:rPr>
                <w:rFonts w:ascii="Simplified Arabic" w:hAnsi="Simplified Arabic" w:cs="Simplified Arabic"/>
                <w:sz w:val="20"/>
                <w:szCs w:val="20"/>
                <w:rtl/>
              </w:rPr>
              <w:t xml:space="preserve"> الاتصال، جلسات متعددة وفق</w:t>
            </w:r>
            <w:r>
              <w:rPr>
                <w:rFonts w:ascii="Simplified Arabic" w:hAnsi="Simplified Arabic" w:cs="Simplified Arabic" w:hint="cs"/>
                <w:sz w:val="20"/>
                <w:szCs w:val="20"/>
                <w:rtl/>
              </w:rPr>
              <w:t>ا</w:t>
            </w:r>
            <w:r w:rsidRPr="00C05DDF">
              <w:rPr>
                <w:rFonts w:ascii="Simplified Arabic" w:hAnsi="Simplified Arabic" w:cs="Simplified Arabic"/>
                <w:sz w:val="20"/>
                <w:szCs w:val="20"/>
                <w:rtl/>
              </w:rPr>
              <w:t xml:space="preserve"> للممارسة المعتادة</w:t>
            </w:r>
          </w:p>
        </w:tc>
      </w:tr>
      <w:tr w:rsidR="00915972" w:rsidRPr="00915972" w14:paraId="315C38AE" w14:textId="77777777" w:rsidTr="00915972">
        <w:trPr>
          <w:trHeight w:val="567"/>
        </w:trPr>
        <w:tc>
          <w:tcPr>
            <w:tcW w:w="603" w:type="dxa"/>
          </w:tcPr>
          <w:p w14:paraId="1E46B69E" w14:textId="77777777" w:rsidR="00915972" w:rsidRPr="00915972" w:rsidRDefault="00915972" w:rsidP="00915972">
            <w:pPr>
              <w:bidi/>
              <w:spacing w:before="40" w:after="40"/>
              <w:rPr>
                <w:rFonts w:ascii="Simplified Arabic" w:hAnsi="Simplified Arabic" w:cs="Simplified Arabic"/>
                <w:sz w:val="20"/>
                <w:szCs w:val="20"/>
              </w:rPr>
            </w:pPr>
            <w:r w:rsidRPr="00915972">
              <w:rPr>
                <w:rFonts w:ascii="Simplified Arabic" w:hAnsi="Simplified Arabic" w:cs="Simplified Arabic"/>
                <w:sz w:val="20"/>
                <w:szCs w:val="20"/>
              </w:rPr>
              <w:lastRenderedPageBreak/>
              <w:t>7</w:t>
            </w:r>
          </w:p>
        </w:tc>
        <w:tc>
          <w:tcPr>
            <w:tcW w:w="3758" w:type="dxa"/>
          </w:tcPr>
          <w:p w14:paraId="19D885D8" w14:textId="7FC846E5" w:rsidR="00915972" w:rsidRPr="00915972" w:rsidRDefault="005F28A0" w:rsidP="00915972">
            <w:pPr>
              <w:bidi/>
              <w:spacing w:before="40" w:after="40"/>
              <w:rPr>
                <w:rFonts w:ascii="Simplified Arabic" w:hAnsi="Simplified Arabic" w:cs="Simplified Arabic"/>
                <w:sz w:val="20"/>
                <w:szCs w:val="20"/>
              </w:rPr>
            </w:pPr>
            <w:r w:rsidRPr="001425F9">
              <w:rPr>
                <w:rFonts w:ascii="Simplified Arabic" w:hAnsi="Simplified Arabic" w:cs="Simplified Arabic"/>
                <w:sz w:val="20"/>
                <w:szCs w:val="20"/>
                <w:rtl/>
                <w:lang w:val="en-US"/>
              </w:rPr>
              <w:t>الآلية المالية والموارد المالية</w:t>
            </w:r>
          </w:p>
        </w:tc>
        <w:tc>
          <w:tcPr>
            <w:tcW w:w="2356" w:type="dxa"/>
          </w:tcPr>
          <w:p w14:paraId="22937D06" w14:textId="7007D9A1" w:rsidR="00915972" w:rsidRPr="00915972" w:rsidRDefault="008446BE" w:rsidP="00915972">
            <w:pPr>
              <w:bidi/>
              <w:spacing w:before="40" w:after="40"/>
              <w:rPr>
                <w:rFonts w:ascii="Simplified Arabic" w:hAnsi="Simplified Arabic" w:cs="Simplified Arabic"/>
                <w:sz w:val="20"/>
                <w:szCs w:val="20"/>
              </w:rPr>
            </w:pPr>
            <w:r>
              <w:rPr>
                <w:rFonts w:ascii="Simplified Arabic" w:hAnsi="Simplified Arabic" w:cs="Simplified Arabic" w:hint="cs"/>
                <w:sz w:val="20"/>
                <w:szCs w:val="20"/>
                <w:rtl/>
              </w:rPr>
              <w:t xml:space="preserve">الوثيقة </w:t>
            </w:r>
            <w:r w:rsidR="00915972" w:rsidRPr="00915972">
              <w:rPr>
                <w:rFonts w:ascii="Simplified Arabic" w:hAnsi="Simplified Arabic" w:cs="Simplified Arabic"/>
                <w:sz w:val="20"/>
                <w:szCs w:val="20"/>
              </w:rPr>
              <w:t xml:space="preserve"> </w:t>
            </w:r>
            <w:r w:rsidR="00915972" w:rsidRPr="00C550F2">
              <w:rPr>
                <w:rFonts w:asciiTheme="majorBidi" w:hAnsiTheme="majorBidi" w:cstheme="majorBidi"/>
                <w:sz w:val="18"/>
                <w:szCs w:val="18"/>
              </w:rPr>
              <w:t>CBD/NP/MOP/5/6</w:t>
            </w:r>
          </w:p>
        </w:tc>
        <w:tc>
          <w:tcPr>
            <w:tcW w:w="969" w:type="dxa"/>
            <w:shd w:val="clear" w:color="auto" w:fill="FFFFFF" w:themeFill="background1"/>
          </w:tcPr>
          <w:p w14:paraId="0F300295" w14:textId="744943B1" w:rsidR="00915972" w:rsidRPr="00915972" w:rsidRDefault="008446BE" w:rsidP="00915972">
            <w:pPr>
              <w:bidi/>
              <w:spacing w:before="40" w:after="40"/>
              <w:jc w:val="center"/>
              <w:rPr>
                <w:rFonts w:ascii="Simplified Arabic" w:hAnsi="Simplified Arabic" w:cs="Simplified Arabic"/>
                <w:sz w:val="20"/>
                <w:szCs w:val="20"/>
              </w:rPr>
            </w:pPr>
            <w:r>
              <w:rPr>
                <w:rFonts w:ascii="Simplified Arabic" w:hAnsi="Simplified Arabic" w:cs="Simplified Arabic" w:hint="cs"/>
                <w:sz w:val="20"/>
                <w:szCs w:val="20"/>
                <w:rtl/>
              </w:rPr>
              <w:t>نعم</w:t>
            </w:r>
          </w:p>
        </w:tc>
        <w:tc>
          <w:tcPr>
            <w:tcW w:w="853" w:type="dxa"/>
            <w:shd w:val="clear" w:color="auto" w:fill="FFFFFF" w:themeFill="background1"/>
          </w:tcPr>
          <w:p w14:paraId="3FDFD8D5" w14:textId="0A907B98" w:rsidR="00915972" w:rsidRPr="00915972" w:rsidRDefault="008446BE" w:rsidP="00915972">
            <w:pPr>
              <w:bidi/>
              <w:spacing w:before="40" w:after="40"/>
              <w:jc w:val="center"/>
              <w:rPr>
                <w:rFonts w:ascii="Simplified Arabic" w:hAnsi="Simplified Arabic" w:cs="Simplified Arabic"/>
                <w:sz w:val="20"/>
                <w:szCs w:val="20"/>
              </w:rPr>
            </w:pPr>
            <w:r>
              <w:rPr>
                <w:rFonts w:ascii="Simplified Arabic" w:hAnsi="Simplified Arabic" w:cs="Simplified Arabic" w:hint="cs"/>
                <w:sz w:val="20"/>
                <w:szCs w:val="20"/>
                <w:rtl/>
              </w:rPr>
              <w:t>لا</w:t>
            </w:r>
          </w:p>
        </w:tc>
        <w:tc>
          <w:tcPr>
            <w:tcW w:w="5131" w:type="dxa"/>
          </w:tcPr>
          <w:p w14:paraId="098E40E5" w14:textId="335EB004" w:rsidR="004B187E" w:rsidRPr="00915972" w:rsidRDefault="004B187E" w:rsidP="004B187E">
            <w:pPr>
              <w:bidi/>
              <w:spacing w:before="40" w:after="40"/>
              <w:rPr>
                <w:rFonts w:ascii="Simplified Arabic" w:hAnsi="Simplified Arabic" w:cs="Simplified Arabic"/>
                <w:sz w:val="20"/>
                <w:szCs w:val="20"/>
              </w:rPr>
            </w:pPr>
            <w:r w:rsidRPr="00665F0E">
              <w:rPr>
                <w:rFonts w:ascii="Simplified Arabic" w:hAnsi="Simplified Arabic" w:cs="Simplified Arabic"/>
                <w:sz w:val="20"/>
                <w:szCs w:val="20"/>
                <w:rtl/>
              </w:rPr>
              <w:t xml:space="preserve">إذا رغب مؤتمر الأطراف في تقديم </w:t>
            </w:r>
            <w:r>
              <w:rPr>
                <w:rFonts w:ascii="Simplified Arabic" w:hAnsi="Simplified Arabic" w:cs="Simplified Arabic" w:hint="cs"/>
                <w:sz w:val="20"/>
                <w:szCs w:val="20"/>
                <w:rtl/>
              </w:rPr>
              <w:t>توجيهات</w:t>
            </w:r>
            <w:r w:rsidRPr="00665F0E">
              <w:rPr>
                <w:rFonts w:ascii="Simplified Arabic" w:hAnsi="Simplified Arabic" w:cs="Simplified Arabic"/>
                <w:sz w:val="20"/>
                <w:szCs w:val="20"/>
                <w:rtl/>
              </w:rPr>
              <w:t xml:space="preserve"> إلى مرفق البيئة العالمية بشأن البروتوكول، فينبغي </w:t>
            </w:r>
            <w:r>
              <w:rPr>
                <w:rFonts w:ascii="Simplified Arabic" w:hAnsi="Simplified Arabic" w:cs="Simplified Arabic" w:hint="cs"/>
                <w:sz w:val="20"/>
                <w:szCs w:val="20"/>
                <w:rtl/>
              </w:rPr>
              <w:t>اعتماد المقرر</w:t>
            </w:r>
            <w:r w:rsidRPr="00665F0E">
              <w:rPr>
                <w:rFonts w:ascii="Simplified Arabic" w:hAnsi="Simplified Arabic" w:cs="Simplified Arabic"/>
                <w:sz w:val="20"/>
                <w:szCs w:val="20"/>
                <w:rtl/>
              </w:rPr>
              <w:t xml:space="preserve"> في وقت مبكر لتضمين </w:t>
            </w:r>
            <w:r>
              <w:rPr>
                <w:rFonts w:ascii="Simplified Arabic" w:hAnsi="Simplified Arabic" w:cs="Simplified Arabic" w:hint="cs"/>
                <w:sz w:val="20"/>
                <w:szCs w:val="20"/>
                <w:rtl/>
              </w:rPr>
              <w:t xml:space="preserve">التوجيهات في مقرر </w:t>
            </w:r>
            <w:r w:rsidRPr="00665F0E">
              <w:rPr>
                <w:rFonts w:ascii="Simplified Arabic" w:hAnsi="Simplified Arabic" w:cs="Simplified Arabic"/>
                <w:sz w:val="20"/>
                <w:szCs w:val="20"/>
                <w:rtl/>
              </w:rPr>
              <w:t>مؤتمر الأطراف</w:t>
            </w:r>
            <w:r>
              <w:rPr>
                <w:rFonts w:ascii="Simplified Arabic" w:hAnsi="Simplified Arabic" w:cs="Simplified Arabic" w:hint="cs"/>
                <w:sz w:val="20"/>
                <w:szCs w:val="20"/>
                <w:rtl/>
              </w:rPr>
              <w:t>.</w:t>
            </w:r>
          </w:p>
        </w:tc>
      </w:tr>
      <w:tr w:rsidR="004B187E" w:rsidRPr="00915972" w14:paraId="30B1EC98" w14:textId="77777777" w:rsidTr="00915972">
        <w:trPr>
          <w:trHeight w:val="567"/>
        </w:trPr>
        <w:tc>
          <w:tcPr>
            <w:tcW w:w="603" w:type="dxa"/>
          </w:tcPr>
          <w:p w14:paraId="39F73A7C" w14:textId="77777777" w:rsidR="004B187E" w:rsidRPr="00915972" w:rsidRDefault="004B187E" w:rsidP="004B187E">
            <w:pPr>
              <w:bidi/>
              <w:spacing w:before="40" w:after="40"/>
              <w:rPr>
                <w:rFonts w:ascii="Simplified Arabic" w:hAnsi="Simplified Arabic" w:cs="Simplified Arabic"/>
                <w:sz w:val="20"/>
                <w:szCs w:val="20"/>
              </w:rPr>
            </w:pPr>
            <w:r w:rsidRPr="00915972">
              <w:rPr>
                <w:rFonts w:ascii="Simplified Arabic" w:hAnsi="Simplified Arabic" w:cs="Simplified Arabic"/>
                <w:sz w:val="20"/>
                <w:szCs w:val="20"/>
              </w:rPr>
              <w:t>8</w:t>
            </w:r>
          </w:p>
        </w:tc>
        <w:tc>
          <w:tcPr>
            <w:tcW w:w="3758" w:type="dxa"/>
          </w:tcPr>
          <w:p w14:paraId="5C8B87A1" w14:textId="1996F6E8" w:rsidR="004B187E" w:rsidRPr="00915972" w:rsidRDefault="004B187E" w:rsidP="004B187E">
            <w:pPr>
              <w:bidi/>
              <w:spacing w:before="40" w:after="40"/>
              <w:rPr>
                <w:rFonts w:ascii="Simplified Arabic" w:hAnsi="Simplified Arabic" w:cs="Simplified Arabic"/>
                <w:sz w:val="20"/>
                <w:szCs w:val="20"/>
              </w:rPr>
            </w:pPr>
            <w:r w:rsidRPr="001425F9">
              <w:rPr>
                <w:rFonts w:ascii="Simplified Arabic" w:hAnsi="Simplified Arabic" w:cs="Simplified Arabic"/>
                <w:sz w:val="20"/>
                <w:szCs w:val="20"/>
                <w:rtl/>
                <w:lang w:val="en-US"/>
              </w:rPr>
              <w:t>بناء القدرات وتنميتها وإذكاء الوعي</w:t>
            </w:r>
          </w:p>
        </w:tc>
        <w:tc>
          <w:tcPr>
            <w:tcW w:w="2356" w:type="dxa"/>
          </w:tcPr>
          <w:p w14:paraId="6FDF0A7F" w14:textId="337DE13A" w:rsidR="004B187E" w:rsidRPr="00915972" w:rsidRDefault="004B187E" w:rsidP="004B187E">
            <w:pPr>
              <w:bidi/>
              <w:spacing w:before="40" w:after="40"/>
              <w:rPr>
                <w:rFonts w:ascii="Simplified Arabic" w:hAnsi="Simplified Arabic" w:cs="Simplified Arabic"/>
                <w:sz w:val="20"/>
                <w:szCs w:val="20"/>
              </w:rPr>
            </w:pPr>
            <w:r>
              <w:rPr>
                <w:rFonts w:ascii="Simplified Arabic" w:hAnsi="Simplified Arabic" w:cs="Simplified Arabic" w:hint="cs"/>
                <w:sz w:val="20"/>
                <w:szCs w:val="20"/>
                <w:rtl/>
              </w:rPr>
              <w:t xml:space="preserve">التوصية </w:t>
            </w:r>
            <w:r w:rsidRPr="00C550F2">
              <w:rPr>
                <w:rFonts w:asciiTheme="majorBidi" w:hAnsiTheme="majorBidi" w:cstheme="majorBidi"/>
                <w:sz w:val="18"/>
                <w:szCs w:val="18"/>
              </w:rPr>
              <w:t xml:space="preserve"> SBI-4/7</w:t>
            </w:r>
          </w:p>
        </w:tc>
        <w:tc>
          <w:tcPr>
            <w:tcW w:w="969" w:type="dxa"/>
            <w:shd w:val="clear" w:color="auto" w:fill="FFFFFF" w:themeFill="background1"/>
          </w:tcPr>
          <w:p w14:paraId="5AA29043" w14:textId="420301C8" w:rsidR="004B187E" w:rsidRPr="00915972" w:rsidRDefault="004B187E" w:rsidP="004B187E">
            <w:pPr>
              <w:bidi/>
              <w:spacing w:before="40" w:after="40"/>
              <w:jc w:val="center"/>
              <w:rPr>
                <w:rFonts w:ascii="Simplified Arabic" w:hAnsi="Simplified Arabic" w:cs="Simplified Arabic"/>
                <w:sz w:val="20"/>
                <w:szCs w:val="20"/>
              </w:rPr>
            </w:pPr>
            <w:r w:rsidRPr="005A0CA4">
              <w:rPr>
                <w:rFonts w:ascii="Simplified Arabic" w:hAnsi="Simplified Arabic" w:cs="Simplified Arabic" w:hint="cs"/>
                <w:sz w:val="20"/>
                <w:szCs w:val="20"/>
                <w:rtl/>
              </w:rPr>
              <w:t>لا</w:t>
            </w:r>
          </w:p>
        </w:tc>
        <w:tc>
          <w:tcPr>
            <w:tcW w:w="853" w:type="dxa"/>
            <w:shd w:val="clear" w:color="auto" w:fill="FFFFFF" w:themeFill="background1"/>
          </w:tcPr>
          <w:p w14:paraId="29854A5C" w14:textId="20CA831D" w:rsidR="004B187E" w:rsidRPr="00915972" w:rsidRDefault="004B187E" w:rsidP="004B187E">
            <w:pPr>
              <w:bidi/>
              <w:spacing w:before="40" w:after="40"/>
              <w:jc w:val="center"/>
              <w:rPr>
                <w:rFonts w:ascii="Simplified Arabic" w:hAnsi="Simplified Arabic" w:cs="Simplified Arabic"/>
                <w:sz w:val="20"/>
                <w:szCs w:val="20"/>
              </w:rPr>
            </w:pPr>
            <w:r w:rsidRPr="005A0CA4">
              <w:rPr>
                <w:rFonts w:ascii="Simplified Arabic" w:hAnsi="Simplified Arabic" w:cs="Simplified Arabic" w:hint="cs"/>
                <w:sz w:val="20"/>
                <w:szCs w:val="20"/>
                <w:rtl/>
              </w:rPr>
              <w:t>لا</w:t>
            </w:r>
          </w:p>
        </w:tc>
        <w:tc>
          <w:tcPr>
            <w:tcW w:w="5131" w:type="dxa"/>
          </w:tcPr>
          <w:p w14:paraId="34313CCD" w14:textId="77777777" w:rsidR="004B187E" w:rsidRPr="003026A3" w:rsidRDefault="004B187E" w:rsidP="004B187E">
            <w:pPr>
              <w:spacing w:before="40" w:after="40"/>
              <w:jc w:val="right"/>
              <w:rPr>
                <w:rFonts w:ascii="Simplified Arabic" w:hAnsi="Simplified Arabic" w:cs="Simplified Arabic"/>
                <w:sz w:val="18"/>
                <w:szCs w:val="20"/>
                <w:rtl/>
                <w:lang w:val="en-US"/>
              </w:rPr>
            </w:pPr>
            <w:r w:rsidRPr="00494634">
              <w:rPr>
                <w:rFonts w:ascii="Simplified Arabic" w:hAnsi="Simplified Arabic" w:cs="Simplified Arabic"/>
                <w:sz w:val="18"/>
                <w:szCs w:val="20"/>
                <w:rtl/>
                <w:lang w:val="en-US"/>
              </w:rPr>
              <w:t xml:space="preserve">الانتقال مباشرة إلى </w:t>
            </w:r>
            <w:r>
              <w:rPr>
                <w:rFonts w:ascii="Simplified Arabic" w:hAnsi="Simplified Arabic" w:cs="Simplified Arabic" w:hint="cs"/>
                <w:sz w:val="18"/>
                <w:szCs w:val="20"/>
                <w:rtl/>
                <w:lang w:val="en-US"/>
              </w:rPr>
              <w:t>ورقة غرفة اجتماعات.</w:t>
            </w:r>
          </w:p>
          <w:p w14:paraId="1CACEAA1" w14:textId="23F90303" w:rsidR="004B187E" w:rsidRPr="00915972" w:rsidRDefault="004B187E" w:rsidP="004B187E">
            <w:pPr>
              <w:bidi/>
              <w:spacing w:before="40" w:after="40"/>
              <w:rPr>
                <w:rFonts w:ascii="Simplified Arabic" w:hAnsi="Simplified Arabic" w:cs="Simplified Arabic"/>
                <w:i/>
                <w:iCs/>
                <w:sz w:val="20"/>
                <w:szCs w:val="20"/>
              </w:rPr>
            </w:pPr>
            <w:r w:rsidRPr="00EA17C6">
              <w:rPr>
                <w:rFonts w:ascii="Simplified Arabic" w:hAnsi="Simplified Arabic" w:cs="Simplified Arabic"/>
                <w:i/>
                <w:iCs/>
                <w:sz w:val="18"/>
                <w:szCs w:val="20"/>
                <w:rtl/>
                <w:lang w:val="en-US"/>
              </w:rPr>
              <w:t>إمكانية</w:t>
            </w:r>
            <w:r w:rsidRPr="00EA17C6">
              <w:rPr>
                <w:rFonts w:ascii="Simplified Arabic" w:hAnsi="Simplified Arabic" w:cs="Simplified Arabic" w:hint="cs"/>
                <w:i/>
                <w:iCs/>
                <w:sz w:val="18"/>
                <w:szCs w:val="20"/>
                <w:rtl/>
                <w:lang w:val="en-US"/>
              </w:rPr>
              <w:t xml:space="preserve"> التبكير ب</w:t>
            </w:r>
            <w:r w:rsidRPr="00EA17C6">
              <w:rPr>
                <w:rFonts w:ascii="Simplified Arabic" w:hAnsi="Simplified Arabic" w:cs="Simplified Arabic"/>
                <w:i/>
                <w:iCs/>
                <w:sz w:val="18"/>
                <w:szCs w:val="20"/>
                <w:rtl/>
                <w:lang w:val="en-US"/>
              </w:rPr>
              <w:t xml:space="preserve">اعتماد </w:t>
            </w:r>
            <w:r w:rsidRPr="00EA17C6">
              <w:rPr>
                <w:rFonts w:ascii="Simplified Arabic" w:hAnsi="Simplified Arabic" w:cs="Simplified Arabic" w:hint="cs"/>
                <w:i/>
                <w:iCs/>
                <w:sz w:val="18"/>
                <w:szCs w:val="20"/>
                <w:rtl/>
                <w:lang w:val="en-US"/>
              </w:rPr>
              <w:t>المقر</w:t>
            </w:r>
            <w:r>
              <w:rPr>
                <w:rFonts w:ascii="Simplified Arabic" w:hAnsi="Simplified Arabic" w:cs="Simplified Arabic" w:hint="cs"/>
                <w:i/>
                <w:iCs/>
                <w:sz w:val="18"/>
                <w:szCs w:val="20"/>
                <w:rtl/>
                <w:lang w:val="en-US"/>
              </w:rPr>
              <w:t>ر.</w:t>
            </w:r>
          </w:p>
        </w:tc>
      </w:tr>
      <w:tr w:rsidR="004B187E" w:rsidRPr="00915972" w14:paraId="508BF272" w14:textId="77777777" w:rsidTr="00915972">
        <w:trPr>
          <w:trHeight w:val="567"/>
        </w:trPr>
        <w:tc>
          <w:tcPr>
            <w:tcW w:w="603" w:type="dxa"/>
          </w:tcPr>
          <w:p w14:paraId="34CE4F59" w14:textId="77777777" w:rsidR="004B187E" w:rsidRPr="00915972" w:rsidRDefault="004B187E" w:rsidP="004B187E">
            <w:pPr>
              <w:bidi/>
              <w:spacing w:before="40" w:after="40"/>
              <w:rPr>
                <w:rFonts w:ascii="Simplified Arabic" w:hAnsi="Simplified Arabic" w:cs="Simplified Arabic"/>
                <w:sz w:val="20"/>
                <w:szCs w:val="20"/>
              </w:rPr>
            </w:pPr>
            <w:r w:rsidRPr="00915972">
              <w:rPr>
                <w:rFonts w:ascii="Simplified Arabic" w:hAnsi="Simplified Arabic" w:cs="Simplified Arabic"/>
                <w:sz w:val="20"/>
                <w:szCs w:val="20"/>
              </w:rPr>
              <w:t>9</w:t>
            </w:r>
          </w:p>
        </w:tc>
        <w:tc>
          <w:tcPr>
            <w:tcW w:w="3758" w:type="dxa"/>
          </w:tcPr>
          <w:p w14:paraId="69C6D1C9" w14:textId="6C7881F2" w:rsidR="004B187E" w:rsidRPr="00915972" w:rsidRDefault="004B187E" w:rsidP="004B187E">
            <w:pPr>
              <w:bidi/>
              <w:spacing w:before="40" w:after="40"/>
              <w:rPr>
                <w:rFonts w:ascii="Simplified Arabic" w:hAnsi="Simplified Arabic" w:cs="Simplified Arabic"/>
                <w:sz w:val="20"/>
                <w:szCs w:val="20"/>
              </w:rPr>
            </w:pPr>
            <w:r w:rsidRPr="001425F9">
              <w:rPr>
                <w:rFonts w:ascii="Simplified Arabic" w:hAnsi="Simplified Arabic" w:cs="Simplified Arabic"/>
                <w:sz w:val="20"/>
                <w:szCs w:val="20"/>
                <w:rtl/>
                <w:lang w:val="en-US"/>
              </w:rPr>
              <w:t>غرفة تبادل معلومات الحصول وتقاسم المنافع وتقاسم المعلومات</w:t>
            </w:r>
          </w:p>
        </w:tc>
        <w:tc>
          <w:tcPr>
            <w:tcW w:w="2356" w:type="dxa"/>
          </w:tcPr>
          <w:p w14:paraId="0B6AFEAA" w14:textId="0C1B98D5" w:rsidR="004B187E" w:rsidRPr="00915972" w:rsidRDefault="004B187E" w:rsidP="004B187E">
            <w:pPr>
              <w:bidi/>
              <w:spacing w:before="40" w:after="40"/>
              <w:rPr>
                <w:rFonts w:ascii="Simplified Arabic" w:hAnsi="Simplified Arabic" w:cs="Simplified Arabic"/>
                <w:sz w:val="20"/>
                <w:szCs w:val="20"/>
              </w:rPr>
            </w:pPr>
            <w:r>
              <w:rPr>
                <w:rFonts w:ascii="Simplified Arabic" w:hAnsi="Simplified Arabic" w:cs="Simplified Arabic" w:hint="cs"/>
                <w:sz w:val="20"/>
                <w:szCs w:val="20"/>
                <w:rtl/>
              </w:rPr>
              <w:t xml:space="preserve">الوثيقة </w:t>
            </w:r>
            <w:r w:rsidRPr="00C550F2">
              <w:rPr>
                <w:rFonts w:asciiTheme="majorBidi" w:hAnsiTheme="majorBidi" w:cstheme="majorBidi"/>
                <w:sz w:val="18"/>
                <w:szCs w:val="18"/>
              </w:rPr>
              <w:t xml:space="preserve"> CBD/NP/MOP/5/7</w:t>
            </w:r>
          </w:p>
        </w:tc>
        <w:tc>
          <w:tcPr>
            <w:tcW w:w="969" w:type="dxa"/>
            <w:shd w:val="clear" w:color="auto" w:fill="FFFFFF" w:themeFill="background1"/>
          </w:tcPr>
          <w:p w14:paraId="22B86FCA" w14:textId="6238A73F" w:rsidR="004B187E" w:rsidRPr="00915972" w:rsidRDefault="004B187E" w:rsidP="004B187E">
            <w:pPr>
              <w:bidi/>
              <w:spacing w:before="40" w:after="40"/>
              <w:jc w:val="center"/>
              <w:rPr>
                <w:rFonts w:ascii="Simplified Arabic" w:hAnsi="Simplified Arabic" w:cs="Simplified Arabic"/>
                <w:sz w:val="20"/>
                <w:szCs w:val="20"/>
              </w:rPr>
            </w:pPr>
            <w:r>
              <w:rPr>
                <w:rFonts w:ascii="Simplified Arabic" w:hAnsi="Simplified Arabic" w:cs="Simplified Arabic" w:hint="cs"/>
                <w:sz w:val="20"/>
                <w:szCs w:val="20"/>
                <w:rtl/>
              </w:rPr>
              <w:t>نعم</w:t>
            </w:r>
          </w:p>
        </w:tc>
        <w:tc>
          <w:tcPr>
            <w:tcW w:w="853" w:type="dxa"/>
            <w:shd w:val="clear" w:color="auto" w:fill="FFFFFF" w:themeFill="background1"/>
          </w:tcPr>
          <w:p w14:paraId="18A55C6C" w14:textId="0BB94437" w:rsidR="004B187E" w:rsidRPr="00915972" w:rsidRDefault="004B187E" w:rsidP="004B187E">
            <w:pPr>
              <w:bidi/>
              <w:spacing w:before="40" w:after="40"/>
              <w:jc w:val="center"/>
              <w:rPr>
                <w:rFonts w:ascii="Simplified Arabic" w:hAnsi="Simplified Arabic" w:cs="Simplified Arabic"/>
                <w:sz w:val="20"/>
                <w:szCs w:val="20"/>
              </w:rPr>
            </w:pPr>
            <w:r w:rsidRPr="00F714AB">
              <w:rPr>
                <w:rFonts w:ascii="Simplified Arabic" w:hAnsi="Simplified Arabic" w:cs="Simplified Arabic" w:hint="cs"/>
                <w:sz w:val="20"/>
                <w:szCs w:val="20"/>
                <w:rtl/>
              </w:rPr>
              <w:t>لا</w:t>
            </w:r>
          </w:p>
        </w:tc>
        <w:tc>
          <w:tcPr>
            <w:tcW w:w="5131" w:type="dxa"/>
          </w:tcPr>
          <w:p w14:paraId="1AD74C04" w14:textId="22F54B81" w:rsidR="004B187E" w:rsidRPr="00915972" w:rsidRDefault="004B187E" w:rsidP="004B187E">
            <w:pPr>
              <w:bidi/>
              <w:spacing w:before="40" w:after="40"/>
              <w:rPr>
                <w:rFonts w:ascii="Simplified Arabic" w:hAnsi="Simplified Arabic" w:cs="Simplified Arabic"/>
                <w:i/>
                <w:iCs/>
                <w:sz w:val="20"/>
                <w:szCs w:val="20"/>
              </w:rPr>
            </w:pPr>
            <w:r w:rsidRPr="00EA17C6">
              <w:rPr>
                <w:rFonts w:ascii="Simplified Arabic" w:hAnsi="Simplified Arabic" w:cs="Simplified Arabic"/>
                <w:i/>
                <w:iCs/>
                <w:sz w:val="18"/>
                <w:szCs w:val="20"/>
                <w:rtl/>
                <w:lang w:val="en-US"/>
              </w:rPr>
              <w:t>إمكانية</w:t>
            </w:r>
            <w:r w:rsidRPr="00EA17C6">
              <w:rPr>
                <w:rFonts w:ascii="Simplified Arabic" w:hAnsi="Simplified Arabic" w:cs="Simplified Arabic" w:hint="cs"/>
                <w:i/>
                <w:iCs/>
                <w:sz w:val="18"/>
                <w:szCs w:val="20"/>
                <w:rtl/>
                <w:lang w:val="en-US"/>
              </w:rPr>
              <w:t xml:space="preserve"> التبكير ب</w:t>
            </w:r>
            <w:r w:rsidRPr="00EA17C6">
              <w:rPr>
                <w:rFonts w:ascii="Simplified Arabic" w:hAnsi="Simplified Arabic" w:cs="Simplified Arabic"/>
                <w:i/>
                <w:iCs/>
                <w:sz w:val="18"/>
                <w:szCs w:val="20"/>
                <w:rtl/>
                <w:lang w:val="en-US"/>
              </w:rPr>
              <w:t xml:space="preserve">اعتماد </w:t>
            </w:r>
            <w:r w:rsidRPr="00EA17C6">
              <w:rPr>
                <w:rFonts w:ascii="Simplified Arabic" w:hAnsi="Simplified Arabic" w:cs="Simplified Arabic" w:hint="cs"/>
                <w:i/>
                <w:iCs/>
                <w:sz w:val="18"/>
                <w:szCs w:val="20"/>
                <w:rtl/>
                <w:lang w:val="en-US"/>
              </w:rPr>
              <w:t>المقر</w:t>
            </w:r>
            <w:r>
              <w:rPr>
                <w:rFonts w:ascii="Simplified Arabic" w:hAnsi="Simplified Arabic" w:cs="Simplified Arabic" w:hint="cs"/>
                <w:i/>
                <w:iCs/>
                <w:sz w:val="18"/>
                <w:szCs w:val="20"/>
                <w:rtl/>
                <w:lang w:val="en-US"/>
              </w:rPr>
              <w:t>ر.</w:t>
            </w:r>
          </w:p>
        </w:tc>
      </w:tr>
      <w:tr w:rsidR="004B187E" w:rsidRPr="00915972" w14:paraId="7D3590F4" w14:textId="77777777" w:rsidTr="00915972">
        <w:trPr>
          <w:trHeight w:val="567"/>
        </w:trPr>
        <w:tc>
          <w:tcPr>
            <w:tcW w:w="603" w:type="dxa"/>
          </w:tcPr>
          <w:p w14:paraId="23E0D3B6" w14:textId="77777777" w:rsidR="004B187E" w:rsidRPr="00915972" w:rsidRDefault="004B187E" w:rsidP="004B187E">
            <w:pPr>
              <w:bidi/>
              <w:spacing w:before="40" w:after="40"/>
              <w:rPr>
                <w:rFonts w:ascii="Simplified Arabic" w:hAnsi="Simplified Arabic" w:cs="Simplified Arabic"/>
                <w:sz w:val="20"/>
                <w:szCs w:val="20"/>
              </w:rPr>
            </w:pPr>
            <w:r w:rsidRPr="00915972">
              <w:rPr>
                <w:rFonts w:ascii="Simplified Arabic" w:hAnsi="Simplified Arabic" w:cs="Simplified Arabic"/>
                <w:sz w:val="20"/>
                <w:szCs w:val="20"/>
              </w:rPr>
              <w:t>10</w:t>
            </w:r>
          </w:p>
        </w:tc>
        <w:tc>
          <w:tcPr>
            <w:tcW w:w="3758" w:type="dxa"/>
          </w:tcPr>
          <w:p w14:paraId="0326ADDC" w14:textId="07FB2B98" w:rsidR="004B187E" w:rsidRPr="00915972" w:rsidRDefault="004B187E" w:rsidP="004B187E">
            <w:pPr>
              <w:bidi/>
              <w:spacing w:before="40" w:after="40"/>
              <w:rPr>
                <w:rFonts w:ascii="Simplified Arabic" w:hAnsi="Simplified Arabic" w:cs="Simplified Arabic"/>
                <w:sz w:val="20"/>
                <w:szCs w:val="20"/>
              </w:rPr>
            </w:pPr>
            <w:r w:rsidRPr="001425F9">
              <w:rPr>
                <w:rFonts w:ascii="Simplified Arabic" w:hAnsi="Simplified Arabic" w:cs="Simplified Arabic"/>
                <w:sz w:val="20"/>
                <w:szCs w:val="20"/>
                <w:rtl/>
                <w:lang w:val="en-US"/>
              </w:rPr>
              <w:t>تقييم واستعراض فعالية البروتوكول</w:t>
            </w:r>
          </w:p>
        </w:tc>
        <w:tc>
          <w:tcPr>
            <w:tcW w:w="2356" w:type="dxa"/>
          </w:tcPr>
          <w:p w14:paraId="7DE881FF" w14:textId="16F26237" w:rsidR="004B187E" w:rsidRPr="00915972" w:rsidRDefault="004B187E" w:rsidP="004B187E">
            <w:pPr>
              <w:bidi/>
              <w:spacing w:before="40" w:after="40"/>
              <w:rPr>
                <w:rFonts w:ascii="Simplified Arabic" w:hAnsi="Simplified Arabic" w:cs="Simplified Arabic"/>
                <w:sz w:val="20"/>
                <w:szCs w:val="20"/>
              </w:rPr>
            </w:pPr>
            <w:r>
              <w:rPr>
                <w:rFonts w:ascii="Simplified Arabic" w:hAnsi="Simplified Arabic" w:cs="Simplified Arabic" w:hint="cs"/>
                <w:sz w:val="20"/>
                <w:szCs w:val="20"/>
                <w:rtl/>
              </w:rPr>
              <w:t xml:space="preserve">التوصية </w:t>
            </w:r>
            <w:r w:rsidRPr="00915972">
              <w:rPr>
                <w:rFonts w:ascii="Simplified Arabic" w:hAnsi="Simplified Arabic" w:cs="Simplified Arabic"/>
                <w:sz w:val="20"/>
                <w:szCs w:val="20"/>
              </w:rPr>
              <w:t xml:space="preserve"> </w:t>
            </w:r>
            <w:r w:rsidRPr="00915972">
              <w:rPr>
                <w:rFonts w:ascii="Simplified Arabic" w:hAnsi="Simplified Arabic" w:cs="Simplified Arabic"/>
                <w:sz w:val="20"/>
                <w:szCs w:val="20"/>
              </w:rPr>
              <w:br/>
            </w:r>
            <w:r w:rsidRPr="00C550F2">
              <w:rPr>
                <w:rFonts w:asciiTheme="majorBidi" w:hAnsiTheme="majorBidi" w:cstheme="majorBidi"/>
                <w:sz w:val="18"/>
                <w:szCs w:val="18"/>
              </w:rPr>
              <w:t>SBI-4/11</w:t>
            </w:r>
          </w:p>
        </w:tc>
        <w:tc>
          <w:tcPr>
            <w:tcW w:w="969" w:type="dxa"/>
            <w:shd w:val="clear" w:color="auto" w:fill="FFFFFF" w:themeFill="background1"/>
          </w:tcPr>
          <w:p w14:paraId="5BD012DE" w14:textId="14175179" w:rsidR="004B187E" w:rsidRPr="00915972" w:rsidRDefault="004B187E" w:rsidP="004B187E">
            <w:pPr>
              <w:bidi/>
              <w:spacing w:before="40" w:after="40"/>
              <w:jc w:val="center"/>
              <w:rPr>
                <w:rFonts w:ascii="Simplified Arabic" w:hAnsi="Simplified Arabic" w:cs="Simplified Arabic"/>
                <w:sz w:val="20"/>
                <w:szCs w:val="20"/>
              </w:rPr>
            </w:pPr>
            <w:r>
              <w:rPr>
                <w:rFonts w:ascii="Simplified Arabic" w:hAnsi="Simplified Arabic" w:cs="Simplified Arabic" w:hint="cs"/>
                <w:sz w:val="20"/>
                <w:szCs w:val="20"/>
                <w:rtl/>
              </w:rPr>
              <w:t>لا</w:t>
            </w:r>
          </w:p>
        </w:tc>
        <w:tc>
          <w:tcPr>
            <w:tcW w:w="853" w:type="dxa"/>
            <w:shd w:val="clear" w:color="auto" w:fill="FFFFFF" w:themeFill="background1"/>
          </w:tcPr>
          <w:p w14:paraId="5870A989" w14:textId="46D697E8" w:rsidR="004B187E" w:rsidRPr="00915972" w:rsidRDefault="004B187E" w:rsidP="004B187E">
            <w:pPr>
              <w:bidi/>
              <w:spacing w:before="40" w:after="40"/>
              <w:jc w:val="center"/>
              <w:rPr>
                <w:rFonts w:ascii="Simplified Arabic" w:hAnsi="Simplified Arabic" w:cs="Simplified Arabic"/>
                <w:sz w:val="20"/>
                <w:szCs w:val="20"/>
              </w:rPr>
            </w:pPr>
            <w:r w:rsidRPr="00F714AB">
              <w:rPr>
                <w:rFonts w:ascii="Simplified Arabic" w:hAnsi="Simplified Arabic" w:cs="Simplified Arabic" w:hint="cs"/>
                <w:sz w:val="20"/>
                <w:szCs w:val="20"/>
                <w:rtl/>
              </w:rPr>
              <w:t>لا</w:t>
            </w:r>
          </w:p>
        </w:tc>
        <w:tc>
          <w:tcPr>
            <w:tcW w:w="5131" w:type="dxa"/>
          </w:tcPr>
          <w:p w14:paraId="19D1DD32" w14:textId="379535E8" w:rsidR="00821391" w:rsidRPr="00821391" w:rsidRDefault="00821391" w:rsidP="00821391">
            <w:pPr>
              <w:bidi/>
              <w:spacing w:before="40" w:after="40"/>
              <w:rPr>
                <w:rFonts w:ascii="Simplified Arabic" w:hAnsi="Simplified Arabic" w:cs="Simplified Arabic"/>
                <w:sz w:val="20"/>
                <w:szCs w:val="20"/>
              </w:rPr>
            </w:pPr>
            <w:r>
              <w:rPr>
                <w:rFonts w:ascii="Simplified Arabic" w:hAnsi="Simplified Arabic" w:cs="Simplified Arabic" w:hint="cs"/>
                <w:sz w:val="20"/>
                <w:szCs w:val="20"/>
                <w:rtl/>
              </w:rPr>
              <w:t xml:space="preserve">الانتقال </w:t>
            </w:r>
            <w:r w:rsidRPr="00821391">
              <w:rPr>
                <w:rFonts w:ascii="Simplified Arabic" w:hAnsi="Simplified Arabic" w:cs="Simplified Arabic"/>
                <w:sz w:val="20"/>
                <w:szCs w:val="20"/>
                <w:rtl/>
              </w:rPr>
              <w:t>مباشرة إلى ورقة غرفة الاجتماعات.</w:t>
            </w:r>
          </w:p>
          <w:p w14:paraId="20C9EA7D" w14:textId="0B0216B5" w:rsidR="00821391" w:rsidRPr="00915972" w:rsidRDefault="00821391" w:rsidP="00821391">
            <w:pPr>
              <w:bidi/>
              <w:spacing w:before="40" w:after="40"/>
              <w:rPr>
                <w:rFonts w:ascii="Simplified Arabic" w:hAnsi="Simplified Arabic" w:cs="Simplified Arabic"/>
                <w:sz w:val="20"/>
                <w:szCs w:val="20"/>
              </w:rPr>
            </w:pPr>
            <w:r w:rsidRPr="00821391">
              <w:rPr>
                <w:rFonts w:ascii="Simplified Arabic" w:hAnsi="Simplified Arabic" w:cs="Simplified Arabic"/>
                <w:sz w:val="20"/>
                <w:szCs w:val="20"/>
                <w:rtl/>
              </w:rPr>
              <w:t xml:space="preserve">لم </w:t>
            </w:r>
            <w:r>
              <w:rPr>
                <w:rFonts w:ascii="Simplified Arabic" w:hAnsi="Simplified Arabic" w:cs="Simplified Arabic" w:hint="cs"/>
                <w:sz w:val="20"/>
                <w:szCs w:val="20"/>
                <w:rtl/>
              </w:rPr>
              <w:t xml:space="preserve">تستعرض الهيئة الفرعية للتنفيذ </w:t>
            </w:r>
            <w:r w:rsidRPr="00821391">
              <w:rPr>
                <w:rFonts w:ascii="Simplified Arabic" w:hAnsi="Simplified Arabic" w:cs="Simplified Arabic"/>
                <w:sz w:val="20"/>
                <w:szCs w:val="20"/>
                <w:rtl/>
              </w:rPr>
              <w:t xml:space="preserve">مشروع </w:t>
            </w:r>
            <w:r>
              <w:rPr>
                <w:rFonts w:ascii="Simplified Arabic" w:hAnsi="Simplified Arabic" w:cs="Simplified Arabic" w:hint="cs"/>
                <w:sz w:val="20"/>
                <w:szCs w:val="20"/>
                <w:rtl/>
              </w:rPr>
              <w:t xml:space="preserve">المقرر </w:t>
            </w:r>
            <w:r w:rsidRPr="00821391">
              <w:rPr>
                <w:rFonts w:ascii="Simplified Arabic" w:hAnsi="Simplified Arabic" w:cs="Simplified Arabic"/>
                <w:sz w:val="20"/>
                <w:szCs w:val="20"/>
                <w:rtl/>
              </w:rPr>
              <w:t>بعد القراءة الأولى</w:t>
            </w:r>
            <w:r>
              <w:rPr>
                <w:rFonts w:ascii="Simplified Arabic" w:hAnsi="Simplified Arabic" w:cs="Simplified Arabic" w:hint="cs"/>
                <w:sz w:val="20"/>
                <w:szCs w:val="20"/>
                <w:rtl/>
              </w:rPr>
              <w:t>.</w:t>
            </w:r>
          </w:p>
        </w:tc>
      </w:tr>
      <w:tr w:rsidR="004B187E" w:rsidRPr="00915972" w14:paraId="78AA1E00" w14:textId="77777777" w:rsidTr="00915972">
        <w:trPr>
          <w:trHeight w:val="567"/>
        </w:trPr>
        <w:tc>
          <w:tcPr>
            <w:tcW w:w="603" w:type="dxa"/>
          </w:tcPr>
          <w:p w14:paraId="0B06CECA" w14:textId="77777777" w:rsidR="004B187E" w:rsidRPr="00915972" w:rsidRDefault="004B187E" w:rsidP="004B187E">
            <w:pPr>
              <w:bidi/>
              <w:spacing w:before="40" w:after="40"/>
              <w:rPr>
                <w:rFonts w:ascii="Simplified Arabic" w:hAnsi="Simplified Arabic" w:cs="Simplified Arabic"/>
                <w:sz w:val="20"/>
                <w:szCs w:val="20"/>
              </w:rPr>
            </w:pPr>
            <w:r w:rsidRPr="00915972">
              <w:rPr>
                <w:rFonts w:ascii="Simplified Arabic" w:hAnsi="Simplified Arabic" w:cs="Simplified Arabic"/>
                <w:sz w:val="20"/>
                <w:szCs w:val="20"/>
              </w:rPr>
              <w:t>11</w:t>
            </w:r>
          </w:p>
        </w:tc>
        <w:tc>
          <w:tcPr>
            <w:tcW w:w="3758" w:type="dxa"/>
          </w:tcPr>
          <w:p w14:paraId="1F37CF76" w14:textId="185AF565" w:rsidR="004B187E" w:rsidRPr="00915972" w:rsidRDefault="004B187E" w:rsidP="004B187E">
            <w:pPr>
              <w:bidi/>
              <w:spacing w:before="40" w:after="40"/>
              <w:rPr>
                <w:rFonts w:ascii="Simplified Arabic" w:hAnsi="Simplified Arabic" w:cs="Simplified Arabic"/>
                <w:sz w:val="20"/>
                <w:szCs w:val="20"/>
              </w:rPr>
            </w:pPr>
            <w:r w:rsidRPr="001425F9">
              <w:rPr>
                <w:rFonts w:ascii="Simplified Arabic" w:hAnsi="Simplified Arabic" w:cs="Simplified Arabic"/>
                <w:sz w:val="20"/>
                <w:szCs w:val="20"/>
                <w:rtl/>
                <w:lang w:val="en-US"/>
              </w:rPr>
              <w:t>التعاون مع المنظمات الدولية والهيئات المنشأة بموجب الاتفاقيات الأخرى، والمبادرات</w:t>
            </w:r>
          </w:p>
        </w:tc>
        <w:tc>
          <w:tcPr>
            <w:tcW w:w="2356" w:type="dxa"/>
          </w:tcPr>
          <w:p w14:paraId="3B1E9E8F" w14:textId="22A550A6" w:rsidR="004B187E" w:rsidRPr="00915972" w:rsidRDefault="004B187E" w:rsidP="004B187E">
            <w:pPr>
              <w:bidi/>
              <w:spacing w:before="40" w:after="40"/>
              <w:rPr>
                <w:rFonts w:ascii="Simplified Arabic" w:hAnsi="Simplified Arabic" w:cs="Simplified Arabic"/>
                <w:sz w:val="20"/>
                <w:szCs w:val="20"/>
              </w:rPr>
            </w:pPr>
            <w:r w:rsidRPr="00C550F2">
              <w:rPr>
                <w:rFonts w:asciiTheme="majorBidi" w:hAnsiTheme="majorBidi" w:cstheme="majorBidi" w:hint="cs"/>
                <w:sz w:val="18"/>
                <w:szCs w:val="18"/>
                <w:rtl/>
              </w:rPr>
              <w:t>ا</w:t>
            </w:r>
            <w:r w:rsidRPr="00C550F2">
              <w:rPr>
                <w:rFonts w:ascii="Simplified Arabic" w:hAnsi="Simplified Arabic" w:cs="Simplified Arabic" w:hint="cs"/>
                <w:sz w:val="20"/>
                <w:szCs w:val="20"/>
                <w:rtl/>
              </w:rPr>
              <w:t xml:space="preserve">لوثيقة </w:t>
            </w:r>
            <w:r w:rsidRPr="00C550F2">
              <w:rPr>
                <w:rFonts w:asciiTheme="majorBidi" w:hAnsiTheme="majorBidi" w:cstheme="majorBidi"/>
                <w:sz w:val="18"/>
                <w:szCs w:val="18"/>
              </w:rPr>
              <w:t xml:space="preserve"> CBD/NP/MOP/5/8</w:t>
            </w:r>
          </w:p>
        </w:tc>
        <w:tc>
          <w:tcPr>
            <w:tcW w:w="969" w:type="dxa"/>
            <w:shd w:val="clear" w:color="auto" w:fill="FFFFFF" w:themeFill="background1"/>
          </w:tcPr>
          <w:p w14:paraId="20B5B2BC" w14:textId="4F2B6DE7" w:rsidR="004B187E" w:rsidRPr="00915972" w:rsidRDefault="004B187E" w:rsidP="004B187E">
            <w:pPr>
              <w:bidi/>
              <w:spacing w:before="40" w:after="40"/>
              <w:jc w:val="center"/>
              <w:rPr>
                <w:rFonts w:ascii="Simplified Arabic" w:hAnsi="Simplified Arabic" w:cs="Simplified Arabic"/>
                <w:sz w:val="20"/>
                <w:szCs w:val="20"/>
              </w:rPr>
            </w:pPr>
            <w:r>
              <w:rPr>
                <w:rFonts w:ascii="Simplified Arabic" w:hAnsi="Simplified Arabic" w:cs="Simplified Arabic" w:hint="cs"/>
                <w:sz w:val="20"/>
                <w:szCs w:val="20"/>
                <w:rtl/>
              </w:rPr>
              <w:t>نعم</w:t>
            </w:r>
          </w:p>
        </w:tc>
        <w:tc>
          <w:tcPr>
            <w:tcW w:w="853" w:type="dxa"/>
            <w:shd w:val="clear" w:color="auto" w:fill="FFFFFF" w:themeFill="background1"/>
          </w:tcPr>
          <w:p w14:paraId="7596A784" w14:textId="41AF8D19" w:rsidR="004B187E" w:rsidRPr="00915972" w:rsidRDefault="004B187E" w:rsidP="004B187E">
            <w:pPr>
              <w:bidi/>
              <w:spacing w:before="40" w:after="40"/>
              <w:jc w:val="center"/>
              <w:rPr>
                <w:rFonts w:ascii="Simplified Arabic" w:hAnsi="Simplified Arabic" w:cs="Simplified Arabic"/>
                <w:sz w:val="20"/>
                <w:szCs w:val="20"/>
              </w:rPr>
            </w:pPr>
            <w:r w:rsidRPr="00F714AB">
              <w:rPr>
                <w:rFonts w:ascii="Simplified Arabic" w:hAnsi="Simplified Arabic" w:cs="Simplified Arabic" w:hint="cs"/>
                <w:sz w:val="20"/>
                <w:szCs w:val="20"/>
                <w:rtl/>
              </w:rPr>
              <w:t>لا</w:t>
            </w:r>
          </w:p>
        </w:tc>
        <w:tc>
          <w:tcPr>
            <w:tcW w:w="5131" w:type="dxa"/>
          </w:tcPr>
          <w:p w14:paraId="2FA56F43" w14:textId="2DCA85C0" w:rsidR="004B187E" w:rsidRPr="00915972" w:rsidRDefault="00CE386D" w:rsidP="004B187E">
            <w:pPr>
              <w:bidi/>
              <w:spacing w:before="40" w:after="40"/>
              <w:rPr>
                <w:rFonts w:ascii="Simplified Arabic" w:hAnsi="Simplified Arabic" w:cs="Simplified Arabic"/>
                <w:sz w:val="20"/>
                <w:szCs w:val="20"/>
              </w:rPr>
            </w:pPr>
            <w:r w:rsidRPr="00CE386D">
              <w:rPr>
                <w:rFonts w:ascii="Simplified Arabic" w:hAnsi="Simplified Arabic" w:cs="Simplified Arabic"/>
                <w:sz w:val="20"/>
                <w:szCs w:val="20"/>
                <w:rtl/>
              </w:rPr>
              <w:t xml:space="preserve">لا يتوقع صدور </w:t>
            </w:r>
            <w:r>
              <w:rPr>
                <w:rFonts w:ascii="Simplified Arabic" w:hAnsi="Simplified Arabic" w:cs="Simplified Arabic" w:hint="cs"/>
                <w:sz w:val="20"/>
                <w:szCs w:val="20"/>
                <w:rtl/>
              </w:rPr>
              <w:t>مقرر</w:t>
            </w:r>
            <w:r w:rsidRPr="00CE386D">
              <w:rPr>
                <w:rFonts w:ascii="Simplified Arabic" w:hAnsi="Simplified Arabic" w:cs="Simplified Arabic"/>
                <w:sz w:val="20"/>
                <w:szCs w:val="20"/>
                <w:rtl/>
              </w:rPr>
              <w:t xml:space="preserve"> –على </w:t>
            </w:r>
            <w:r w:rsidR="003370F0">
              <w:rPr>
                <w:rFonts w:ascii="Simplified Arabic" w:hAnsi="Simplified Arabic" w:cs="Simplified Arabic" w:hint="cs"/>
                <w:sz w:val="20"/>
                <w:szCs w:val="20"/>
                <w:rtl/>
              </w:rPr>
              <w:t>اجتماع الأطراف الإحاطة علما بال</w:t>
            </w:r>
            <w:r w:rsidRPr="00CE386D">
              <w:rPr>
                <w:rFonts w:ascii="Simplified Arabic" w:hAnsi="Simplified Arabic" w:cs="Simplified Arabic"/>
                <w:sz w:val="20"/>
                <w:szCs w:val="20"/>
                <w:rtl/>
              </w:rPr>
              <w:t>معلومات المقدمة.</w:t>
            </w:r>
          </w:p>
        </w:tc>
      </w:tr>
      <w:tr w:rsidR="004B187E" w:rsidRPr="00915972" w14:paraId="366DDFB9" w14:textId="77777777" w:rsidTr="00915972">
        <w:trPr>
          <w:trHeight w:val="567"/>
        </w:trPr>
        <w:tc>
          <w:tcPr>
            <w:tcW w:w="603" w:type="dxa"/>
          </w:tcPr>
          <w:p w14:paraId="314DDCD6" w14:textId="77777777" w:rsidR="004B187E" w:rsidRPr="00915972" w:rsidRDefault="004B187E" w:rsidP="004B187E">
            <w:pPr>
              <w:bidi/>
              <w:spacing w:before="40" w:after="40"/>
              <w:rPr>
                <w:rFonts w:ascii="Simplified Arabic" w:hAnsi="Simplified Arabic" w:cs="Simplified Arabic"/>
                <w:sz w:val="20"/>
                <w:szCs w:val="20"/>
              </w:rPr>
            </w:pPr>
            <w:r w:rsidRPr="00915972">
              <w:rPr>
                <w:rFonts w:ascii="Simplified Arabic" w:hAnsi="Simplified Arabic" w:cs="Simplified Arabic"/>
                <w:sz w:val="20"/>
                <w:szCs w:val="20"/>
              </w:rPr>
              <w:t>12</w:t>
            </w:r>
          </w:p>
        </w:tc>
        <w:tc>
          <w:tcPr>
            <w:tcW w:w="3758" w:type="dxa"/>
          </w:tcPr>
          <w:p w14:paraId="131DDAE2" w14:textId="11346114" w:rsidR="004B187E" w:rsidRPr="00915972" w:rsidRDefault="004B187E" w:rsidP="004B187E">
            <w:pPr>
              <w:bidi/>
              <w:spacing w:before="40" w:after="40"/>
              <w:rPr>
                <w:rFonts w:ascii="Simplified Arabic" w:hAnsi="Simplified Arabic" w:cs="Simplified Arabic"/>
                <w:sz w:val="20"/>
                <w:szCs w:val="20"/>
              </w:rPr>
            </w:pPr>
            <w:r w:rsidRPr="001425F9">
              <w:rPr>
                <w:rFonts w:ascii="Simplified Arabic" w:hAnsi="Simplified Arabic" w:cs="Simplified Arabic"/>
                <w:sz w:val="20"/>
                <w:szCs w:val="20"/>
                <w:rtl/>
                <w:lang w:val="en-US"/>
              </w:rPr>
              <w:t>استعراض فعالية العمليات بموجب الاتفاقية وبروتوكوليها</w:t>
            </w:r>
          </w:p>
        </w:tc>
        <w:tc>
          <w:tcPr>
            <w:tcW w:w="2356" w:type="dxa"/>
          </w:tcPr>
          <w:p w14:paraId="7B62BB1B" w14:textId="1B69FBE1" w:rsidR="004B187E" w:rsidRPr="00915972" w:rsidRDefault="004B187E" w:rsidP="004B187E">
            <w:pPr>
              <w:bidi/>
              <w:spacing w:before="40" w:after="40"/>
              <w:rPr>
                <w:rFonts w:ascii="Simplified Arabic" w:hAnsi="Simplified Arabic" w:cs="Simplified Arabic"/>
                <w:sz w:val="20"/>
                <w:szCs w:val="20"/>
              </w:rPr>
            </w:pPr>
            <w:r>
              <w:rPr>
                <w:rFonts w:ascii="Simplified Arabic" w:hAnsi="Simplified Arabic" w:cs="Simplified Arabic" w:hint="cs"/>
                <w:sz w:val="20"/>
                <w:szCs w:val="20"/>
                <w:rtl/>
              </w:rPr>
              <w:t>التوصية</w:t>
            </w:r>
            <w:r w:rsidRPr="00915972">
              <w:rPr>
                <w:rFonts w:ascii="Simplified Arabic" w:hAnsi="Simplified Arabic" w:cs="Simplified Arabic"/>
                <w:sz w:val="20"/>
                <w:szCs w:val="20"/>
              </w:rPr>
              <w:t xml:space="preserve"> </w:t>
            </w:r>
            <w:r w:rsidRPr="00915972">
              <w:rPr>
                <w:rFonts w:ascii="Simplified Arabic" w:hAnsi="Simplified Arabic" w:cs="Simplified Arabic"/>
                <w:sz w:val="20"/>
                <w:szCs w:val="20"/>
              </w:rPr>
              <w:br/>
            </w:r>
            <w:r w:rsidRPr="00C550F2">
              <w:rPr>
                <w:rFonts w:asciiTheme="majorBidi" w:hAnsiTheme="majorBidi" w:cstheme="majorBidi"/>
                <w:sz w:val="18"/>
                <w:szCs w:val="18"/>
              </w:rPr>
              <w:t>SBI-4/12</w:t>
            </w:r>
          </w:p>
        </w:tc>
        <w:tc>
          <w:tcPr>
            <w:tcW w:w="969" w:type="dxa"/>
            <w:shd w:val="clear" w:color="auto" w:fill="FFFFFF" w:themeFill="background1"/>
          </w:tcPr>
          <w:p w14:paraId="15B1050E" w14:textId="67C3ABFD" w:rsidR="004B187E" w:rsidRPr="00915972" w:rsidRDefault="004B187E" w:rsidP="004B187E">
            <w:pPr>
              <w:bidi/>
              <w:spacing w:before="40" w:after="40"/>
              <w:jc w:val="center"/>
              <w:rPr>
                <w:rFonts w:ascii="Simplified Arabic" w:hAnsi="Simplified Arabic" w:cs="Simplified Arabic"/>
                <w:sz w:val="20"/>
                <w:szCs w:val="20"/>
              </w:rPr>
            </w:pPr>
            <w:r>
              <w:rPr>
                <w:rFonts w:ascii="Simplified Arabic" w:hAnsi="Simplified Arabic" w:cs="Simplified Arabic" w:hint="cs"/>
                <w:sz w:val="20"/>
                <w:szCs w:val="20"/>
                <w:rtl/>
              </w:rPr>
              <w:t>لا</w:t>
            </w:r>
          </w:p>
        </w:tc>
        <w:tc>
          <w:tcPr>
            <w:tcW w:w="853" w:type="dxa"/>
            <w:shd w:val="clear" w:color="auto" w:fill="FFFFFF" w:themeFill="background1"/>
          </w:tcPr>
          <w:p w14:paraId="431BA282" w14:textId="1DB20141" w:rsidR="004B187E" w:rsidRPr="00915972" w:rsidRDefault="004B187E" w:rsidP="004B187E">
            <w:pPr>
              <w:bidi/>
              <w:spacing w:before="40" w:after="40"/>
              <w:jc w:val="center"/>
              <w:rPr>
                <w:rFonts w:ascii="Simplified Arabic" w:hAnsi="Simplified Arabic" w:cs="Simplified Arabic"/>
                <w:sz w:val="20"/>
                <w:szCs w:val="20"/>
              </w:rPr>
            </w:pPr>
            <w:r w:rsidRPr="005456A8">
              <w:rPr>
                <w:rFonts w:ascii="Simplified Arabic" w:hAnsi="Simplified Arabic" w:cs="Simplified Arabic"/>
                <w:sz w:val="20"/>
                <w:szCs w:val="20"/>
                <w:rtl/>
              </w:rPr>
              <w:t xml:space="preserve">نعم (نفس </w:t>
            </w:r>
            <w:r>
              <w:rPr>
                <w:rFonts w:ascii="Simplified Arabic" w:hAnsi="Simplified Arabic" w:cs="Simplified Arabic" w:hint="cs"/>
                <w:sz w:val="20"/>
                <w:szCs w:val="20"/>
                <w:rtl/>
              </w:rPr>
              <w:t>مؤتمر الأطراف</w:t>
            </w:r>
            <w:r w:rsidRPr="005456A8">
              <w:rPr>
                <w:rFonts w:ascii="Simplified Arabic" w:hAnsi="Simplified Arabic" w:cs="Simplified Arabic"/>
                <w:sz w:val="20"/>
                <w:szCs w:val="20"/>
                <w:rtl/>
              </w:rPr>
              <w:t>)</w:t>
            </w:r>
          </w:p>
        </w:tc>
        <w:tc>
          <w:tcPr>
            <w:tcW w:w="5131" w:type="dxa"/>
          </w:tcPr>
          <w:p w14:paraId="16362674" w14:textId="52DE6A7E" w:rsidR="004B187E" w:rsidRPr="00915972" w:rsidRDefault="003370F0" w:rsidP="004B187E">
            <w:pPr>
              <w:bidi/>
              <w:spacing w:before="40" w:after="40"/>
              <w:rPr>
                <w:rFonts w:ascii="Simplified Arabic" w:hAnsi="Simplified Arabic" w:cs="Simplified Arabic"/>
                <w:sz w:val="20"/>
                <w:szCs w:val="20"/>
              </w:rPr>
            </w:pPr>
            <w:r w:rsidRPr="003370F0">
              <w:rPr>
                <w:rFonts w:ascii="Simplified Arabic" w:hAnsi="Simplified Arabic" w:cs="Simplified Arabic"/>
                <w:sz w:val="20"/>
                <w:szCs w:val="20"/>
                <w:rtl/>
              </w:rPr>
              <w:t xml:space="preserve">بند مشترك مع مؤتمر الأطراف ومؤتمر الأطراف في بروتوكول </w:t>
            </w:r>
            <w:r w:rsidR="00987F37">
              <w:rPr>
                <w:rFonts w:ascii="Simplified Arabic" w:hAnsi="Simplified Arabic" w:cs="Simplified Arabic" w:hint="cs"/>
                <w:sz w:val="20"/>
                <w:szCs w:val="20"/>
                <w:rtl/>
              </w:rPr>
              <w:t>قرطاجنة</w:t>
            </w:r>
            <w:r w:rsidRPr="003370F0">
              <w:rPr>
                <w:rFonts w:ascii="Simplified Arabic" w:hAnsi="Simplified Arabic" w:cs="Simplified Arabic"/>
                <w:sz w:val="20"/>
                <w:szCs w:val="20"/>
                <w:rtl/>
              </w:rPr>
              <w:t>.</w:t>
            </w:r>
          </w:p>
        </w:tc>
      </w:tr>
      <w:tr w:rsidR="004B187E" w:rsidRPr="00915972" w14:paraId="180286DF" w14:textId="77777777" w:rsidTr="00915972">
        <w:trPr>
          <w:trHeight w:val="567"/>
        </w:trPr>
        <w:tc>
          <w:tcPr>
            <w:tcW w:w="603" w:type="dxa"/>
          </w:tcPr>
          <w:p w14:paraId="302C7CCC" w14:textId="77777777" w:rsidR="004B187E" w:rsidRPr="00915972" w:rsidRDefault="004B187E" w:rsidP="004B187E">
            <w:pPr>
              <w:keepNext/>
              <w:keepLines/>
              <w:bidi/>
              <w:spacing w:before="40" w:after="40"/>
              <w:rPr>
                <w:rFonts w:ascii="Simplified Arabic" w:hAnsi="Simplified Arabic" w:cs="Simplified Arabic"/>
                <w:sz w:val="20"/>
                <w:szCs w:val="20"/>
              </w:rPr>
            </w:pPr>
            <w:r w:rsidRPr="00915972">
              <w:rPr>
                <w:rFonts w:ascii="Simplified Arabic" w:hAnsi="Simplified Arabic" w:cs="Simplified Arabic"/>
                <w:sz w:val="20"/>
                <w:szCs w:val="20"/>
              </w:rPr>
              <w:t>13</w:t>
            </w:r>
          </w:p>
        </w:tc>
        <w:tc>
          <w:tcPr>
            <w:tcW w:w="3758" w:type="dxa"/>
          </w:tcPr>
          <w:p w14:paraId="35BC679D" w14:textId="6B0E2C6D" w:rsidR="004B187E" w:rsidRPr="00915972" w:rsidRDefault="004B187E" w:rsidP="004B187E">
            <w:pPr>
              <w:keepNext/>
              <w:keepLines/>
              <w:bidi/>
              <w:spacing w:before="40" w:after="40"/>
              <w:rPr>
                <w:rFonts w:ascii="Simplified Arabic" w:hAnsi="Simplified Arabic" w:cs="Simplified Arabic"/>
                <w:sz w:val="20"/>
                <w:szCs w:val="20"/>
              </w:rPr>
            </w:pPr>
            <w:r w:rsidRPr="001425F9">
              <w:rPr>
                <w:rFonts w:ascii="Simplified Arabic" w:hAnsi="Simplified Arabic" w:cs="Simplified Arabic"/>
                <w:sz w:val="20"/>
                <w:szCs w:val="20"/>
                <w:rtl/>
                <w:lang w:val="en-US"/>
              </w:rPr>
              <w:t>تعزيز تنفيذ بروتوكول ناغويا في سياق إطار كونمينغ-مونتريال العالمي للتنوع البيولوجي</w:t>
            </w:r>
          </w:p>
        </w:tc>
        <w:tc>
          <w:tcPr>
            <w:tcW w:w="2356" w:type="dxa"/>
          </w:tcPr>
          <w:p w14:paraId="17DFD325" w14:textId="342BBE84" w:rsidR="004B187E" w:rsidRPr="00915972" w:rsidRDefault="004B187E" w:rsidP="004B187E">
            <w:pPr>
              <w:keepNext/>
              <w:keepLines/>
              <w:bidi/>
              <w:spacing w:before="40" w:after="40"/>
              <w:rPr>
                <w:rFonts w:ascii="Simplified Arabic" w:hAnsi="Simplified Arabic" w:cs="Simplified Arabic"/>
                <w:sz w:val="20"/>
                <w:szCs w:val="20"/>
              </w:rPr>
            </w:pPr>
            <w:r w:rsidRPr="00C550F2">
              <w:rPr>
                <w:rFonts w:ascii="Simplified Arabic" w:hAnsi="Simplified Arabic" w:cs="Simplified Arabic" w:hint="cs"/>
                <w:sz w:val="20"/>
                <w:szCs w:val="20"/>
                <w:rtl/>
              </w:rPr>
              <w:t>الوثيق</w:t>
            </w:r>
            <w:r w:rsidR="00C550F2">
              <w:rPr>
                <w:rFonts w:ascii="Simplified Arabic" w:hAnsi="Simplified Arabic" w:cs="Simplified Arabic" w:hint="cs"/>
                <w:sz w:val="20"/>
                <w:szCs w:val="20"/>
                <w:rtl/>
              </w:rPr>
              <w:t xml:space="preserve">ة </w:t>
            </w:r>
            <w:r w:rsidRPr="00C550F2">
              <w:rPr>
                <w:rFonts w:asciiTheme="majorBidi" w:hAnsiTheme="majorBidi" w:cstheme="majorBidi"/>
                <w:sz w:val="18"/>
                <w:szCs w:val="18"/>
              </w:rPr>
              <w:t xml:space="preserve"> CBD/NP/MOP/5/9</w:t>
            </w:r>
          </w:p>
        </w:tc>
        <w:tc>
          <w:tcPr>
            <w:tcW w:w="969" w:type="dxa"/>
            <w:shd w:val="clear" w:color="auto" w:fill="FFFFFF" w:themeFill="background1"/>
          </w:tcPr>
          <w:p w14:paraId="00B3F582" w14:textId="11816137" w:rsidR="004B187E" w:rsidRPr="00915972" w:rsidRDefault="004B187E" w:rsidP="004B187E">
            <w:pPr>
              <w:keepNext/>
              <w:keepLines/>
              <w:bidi/>
              <w:spacing w:before="40" w:after="40"/>
              <w:jc w:val="center"/>
              <w:rPr>
                <w:rFonts w:ascii="Simplified Arabic" w:hAnsi="Simplified Arabic" w:cs="Simplified Arabic"/>
                <w:sz w:val="20"/>
                <w:szCs w:val="20"/>
              </w:rPr>
            </w:pPr>
            <w:r>
              <w:rPr>
                <w:rFonts w:ascii="Simplified Arabic" w:hAnsi="Simplified Arabic" w:cs="Simplified Arabic" w:hint="cs"/>
                <w:sz w:val="20"/>
                <w:szCs w:val="20"/>
                <w:rtl/>
              </w:rPr>
              <w:t>نعم</w:t>
            </w:r>
          </w:p>
        </w:tc>
        <w:tc>
          <w:tcPr>
            <w:tcW w:w="853" w:type="dxa"/>
            <w:shd w:val="clear" w:color="auto" w:fill="FFFFFF" w:themeFill="background1"/>
          </w:tcPr>
          <w:p w14:paraId="12DE1F25" w14:textId="73EF1256" w:rsidR="004B187E" w:rsidRPr="00915972" w:rsidRDefault="004B187E" w:rsidP="004B187E">
            <w:pPr>
              <w:keepNext/>
              <w:keepLines/>
              <w:bidi/>
              <w:spacing w:before="40" w:after="40"/>
              <w:jc w:val="center"/>
              <w:rPr>
                <w:rFonts w:ascii="Simplified Arabic" w:hAnsi="Simplified Arabic" w:cs="Simplified Arabic"/>
                <w:sz w:val="20"/>
                <w:szCs w:val="20"/>
              </w:rPr>
            </w:pPr>
            <w:r>
              <w:rPr>
                <w:rFonts w:ascii="Simplified Arabic" w:hAnsi="Simplified Arabic" w:cs="Simplified Arabic" w:hint="cs"/>
                <w:sz w:val="20"/>
                <w:szCs w:val="20"/>
                <w:rtl/>
              </w:rPr>
              <w:t>لا</w:t>
            </w:r>
          </w:p>
        </w:tc>
        <w:tc>
          <w:tcPr>
            <w:tcW w:w="5131" w:type="dxa"/>
          </w:tcPr>
          <w:p w14:paraId="6E5D9AA4" w14:textId="77777777" w:rsidR="004B187E" w:rsidRPr="00915972" w:rsidRDefault="004B187E" w:rsidP="004B187E">
            <w:pPr>
              <w:keepNext/>
              <w:keepLines/>
              <w:bidi/>
              <w:spacing w:before="40" w:after="40"/>
              <w:rPr>
                <w:rFonts w:ascii="Simplified Arabic" w:hAnsi="Simplified Arabic" w:cs="Simplified Arabic"/>
                <w:i/>
                <w:iCs/>
                <w:sz w:val="20"/>
                <w:szCs w:val="20"/>
              </w:rPr>
            </w:pPr>
          </w:p>
        </w:tc>
      </w:tr>
      <w:tr w:rsidR="004B187E" w:rsidRPr="00915972" w14:paraId="435B8A46" w14:textId="77777777" w:rsidTr="00915972">
        <w:trPr>
          <w:trHeight w:val="567"/>
        </w:trPr>
        <w:tc>
          <w:tcPr>
            <w:tcW w:w="603" w:type="dxa"/>
          </w:tcPr>
          <w:p w14:paraId="33FCC97E" w14:textId="77777777" w:rsidR="004B187E" w:rsidRPr="00915972" w:rsidRDefault="004B187E" w:rsidP="004B187E">
            <w:pPr>
              <w:bidi/>
              <w:spacing w:before="40" w:after="40"/>
              <w:rPr>
                <w:rFonts w:ascii="Simplified Arabic" w:hAnsi="Simplified Arabic" w:cs="Simplified Arabic"/>
                <w:sz w:val="20"/>
                <w:szCs w:val="20"/>
              </w:rPr>
            </w:pPr>
            <w:r w:rsidRPr="00915972">
              <w:rPr>
                <w:rFonts w:ascii="Simplified Arabic" w:hAnsi="Simplified Arabic" w:cs="Simplified Arabic"/>
                <w:sz w:val="20"/>
                <w:szCs w:val="20"/>
              </w:rPr>
              <w:t>14</w:t>
            </w:r>
          </w:p>
        </w:tc>
        <w:tc>
          <w:tcPr>
            <w:tcW w:w="3758" w:type="dxa"/>
          </w:tcPr>
          <w:p w14:paraId="03CAAE42" w14:textId="34C3E2A7" w:rsidR="004B187E" w:rsidRPr="00915972" w:rsidRDefault="004B187E" w:rsidP="004B187E">
            <w:pPr>
              <w:bidi/>
              <w:spacing w:before="40" w:after="40"/>
              <w:rPr>
                <w:rFonts w:ascii="Simplified Arabic" w:hAnsi="Simplified Arabic" w:cs="Simplified Arabic"/>
                <w:sz w:val="20"/>
                <w:szCs w:val="20"/>
              </w:rPr>
            </w:pPr>
            <w:r w:rsidRPr="001425F9">
              <w:rPr>
                <w:rFonts w:ascii="Simplified Arabic" w:hAnsi="Simplified Arabic" w:cs="Simplified Arabic"/>
                <w:sz w:val="20"/>
                <w:szCs w:val="20"/>
                <w:rtl/>
                <w:lang w:val="en-US"/>
              </w:rPr>
              <w:t>معلومات التسلسل الرقمي بشأن الموارد الجينية</w:t>
            </w:r>
          </w:p>
        </w:tc>
        <w:tc>
          <w:tcPr>
            <w:tcW w:w="2356" w:type="dxa"/>
          </w:tcPr>
          <w:p w14:paraId="118BD865" w14:textId="1297FB1F" w:rsidR="004B187E" w:rsidRPr="00915972" w:rsidRDefault="004B187E" w:rsidP="004B187E">
            <w:pPr>
              <w:bidi/>
              <w:spacing w:before="40" w:after="40"/>
              <w:rPr>
                <w:rFonts w:ascii="Simplified Arabic" w:hAnsi="Simplified Arabic" w:cs="Simplified Arabic"/>
                <w:sz w:val="20"/>
                <w:szCs w:val="20"/>
              </w:rPr>
            </w:pPr>
            <w:r>
              <w:rPr>
                <w:rFonts w:ascii="Simplified Arabic" w:hAnsi="Simplified Arabic" w:cs="Simplified Arabic" w:hint="cs"/>
                <w:sz w:val="20"/>
                <w:szCs w:val="20"/>
                <w:rtl/>
              </w:rPr>
              <w:t xml:space="preserve">التوصية </w:t>
            </w:r>
            <w:r w:rsidRPr="00915972">
              <w:rPr>
                <w:rFonts w:ascii="Simplified Arabic" w:hAnsi="Simplified Arabic" w:cs="Simplified Arabic"/>
                <w:sz w:val="20"/>
                <w:szCs w:val="20"/>
              </w:rPr>
              <w:t xml:space="preserve"> </w:t>
            </w:r>
            <w:r w:rsidRPr="00C550F2">
              <w:rPr>
                <w:rFonts w:asciiTheme="majorBidi" w:hAnsiTheme="majorBidi" w:cstheme="majorBidi"/>
                <w:sz w:val="18"/>
                <w:szCs w:val="18"/>
              </w:rPr>
              <w:t>WGDSI-2/1</w:t>
            </w:r>
          </w:p>
        </w:tc>
        <w:tc>
          <w:tcPr>
            <w:tcW w:w="969" w:type="dxa"/>
            <w:shd w:val="clear" w:color="auto" w:fill="FFFFFF" w:themeFill="background1"/>
          </w:tcPr>
          <w:p w14:paraId="3CF959EE" w14:textId="45EB42A8" w:rsidR="004B187E" w:rsidRPr="00915972" w:rsidRDefault="004B187E" w:rsidP="004B187E">
            <w:pPr>
              <w:bidi/>
              <w:spacing w:before="40" w:after="40"/>
              <w:jc w:val="center"/>
              <w:rPr>
                <w:rFonts w:ascii="Simplified Arabic" w:hAnsi="Simplified Arabic" w:cs="Simplified Arabic"/>
                <w:sz w:val="20"/>
                <w:szCs w:val="20"/>
              </w:rPr>
            </w:pPr>
            <w:r w:rsidRPr="00F6689E">
              <w:rPr>
                <w:rFonts w:ascii="Simplified Arabic" w:hAnsi="Simplified Arabic" w:cs="Simplified Arabic" w:hint="cs"/>
                <w:sz w:val="20"/>
                <w:szCs w:val="20"/>
                <w:rtl/>
              </w:rPr>
              <w:t>لا</w:t>
            </w:r>
          </w:p>
        </w:tc>
        <w:tc>
          <w:tcPr>
            <w:tcW w:w="853" w:type="dxa"/>
            <w:shd w:val="clear" w:color="auto" w:fill="FFFFFF" w:themeFill="background1"/>
          </w:tcPr>
          <w:p w14:paraId="44FBE4FD" w14:textId="10AD90E1" w:rsidR="004B187E" w:rsidRPr="00915972" w:rsidRDefault="004B187E" w:rsidP="004B187E">
            <w:pPr>
              <w:bidi/>
              <w:spacing w:before="40" w:after="40"/>
              <w:jc w:val="center"/>
              <w:rPr>
                <w:rFonts w:ascii="Simplified Arabic" w:hAnsi="Simplified Arabic" w:cs="Simplified Arabic"/>
                <w:sz w:val="20"/>
                <w:szCs w:val="20"/>
              </w:rPr>
            </w:pPr>
            <w:r w:rsidRPr="005456A8">
              <w:rPr>
                <w:rFonts w:ascii="Simplified Arabic" w:hAnsi="Simplified Arabic" w:cs="Simplified Arabic"/>
                <w:sz w:val="20"/>
                <w:szCs w:val="20"/>
                <w:rtl/>
              </w:rPr>
              <w:t xml:space="preserve">نعم (نفس </w:t>
            </w:r>
            <w:r>
              <w:rPr>
                <w:rFonts w:ascii="Simplified Arabic" w:hAnsi="Simplified Arabic" w:cs="Simplified Arabic" w:hint="cs"/>
                <w:sz w:val="20"/>
                <w:szCs w:val="20"/>
                <w:rtl/>
              </w:rPr>
              <w:t>مؤتمر الأطراف</w:t>
            </w:r>
            <w:r w:rsidRPr="005456A8">
              <w:rPr>
                <w:rFonts w:ascii="Simplified Arabic" w:hAnsi="Simplified Arabic" w:cs="Simplified Arabic"/>
                <w:sz w:val="20"/>
                <w:szCs w:val="20"/>
                <w:rtl/>
              </w:rPr>
              <w:t>)</w:t>
            </w:r>
          </w:p>
        </w:tc>
        <w:tc>
          <w:tcPr>
            <w:tcW w:w="5131" w:type="dxa"/>
          </w:tcPr>
          <w:p w14:paraId="0E8C9C79" w14:textId="02DB8A47" w:rsidR="004B187E" w:rsidRPr="00915972" w:rsidRDefault="00C550F2" w:rsidP="004B187E">
            <w:pPr>
              <w:bidi/>
              <w:spacing w:before="40" w:after="40"/>
              <w:rPr>
                <w:rFonts w:ascii="Simplified Arabic" w:hAnsi="Simplified Arabic" w:cs="Simplified Arabic"/>
                <w:sz w:val="20"/>
                <w:szCs w:val="20"/>
              </w:rPr>
            </w:pPr>
            <w:r w:rsidRPr="00C550F2">
              <w:rPr>
                <w:rFonts w:ascii="Simplified Arabic" w:hAnsi="Simplified Arabic" w:cs="Simplified Arabic"/>
                <w:sz w:val="20"/>
                <w:szCs w:val="20"/>
                <w:rtl/>
              </w:rPr>
              <w:t>سيتم النظر في هذا الموضوع بالتزامن مع البند 9 من جدول أعمال مؤتمر الأطراف.</w:t>
            </w:r>
          </w:p>
        </w:tc>
      </w:tr>
      <w:tr w:rsidR="004B187E" w:rsidRPr="00915972" w14:paraId="351CC183" w14:textId="77777777" w:rsidTr="00915972">
        <w:trPr>
          <w:trHeight w:val="567"/>
        </w:trPr>
        <w:tc>
          <w:tcPr>
            <w:tcW w:w="603" w:type="dxa"/>
          </w:tcPr>
          <w:p w14:paraId="29D481BD" w14:textId="77777777" w:rsidR="004B187E" w:rsidRPr="00915972" w:rsidRDefault="004B187E" w:rsidP="004B187E">
            <w:pPr>
              <w:bidi/>
              <w:spacing w:before="40" w:after="40"/>
              <w:rPr>
                <w:rFonts w:ascii="Simplified Arabic" w:hAnsi="Simplified Arabic" w:cs="Simplified Arabic"/>
                <w:sz w:val="20"/>
                <w:szCs w:val="20"/>
              </w:rPr>
            </w:pPr>
            <w:r w:rsidRPr="00915972">
              <w:rPr>
                <w:rFonts w:ascii="Simplified Arabic" w:hAnsi="Simplified Arabic" w:cs="Simplified Arabic"/>
                <w:sz w:val="20"/>
                <w:szCs w:val="20"/>
              </w:rPr>
              <w:lastRenderedPageBreak/>
              <w:t>15</w:t>
            </w:r>
          </w:p>
        </w:tc>
        <w:tc>
          <w:tcPr>
            <w:tcW w:w="3758" w:type="dxa"/>
          </w:tcPr>
          <w:p w14:paraId="5881EF20" w14:textId="2817E96F" w:rsidR="004B187E" w:rsidRPr="00915972" w:rsidRDefault="004B187E" w:rsidP="004B187E">
            <w:pPr>
              <w:bidi/>
              <w:spacing w:before="40" w:after="40"/>
              <w:rPr>
                <w:rFonts w:ascii="Simplified Arabic" w:hAnsi="Simplified Arabic" w:cs="Simplified Arabic"/>
                <w:sz w:val="20"/>
                <w:szCs w:val="20"/>
              </w:rPr>
            </w:pPr>
            <w:r w:rsidRPr="001425F9">
              <w:rPr>
                <w:rFonts w:ascii="Simplified Arabic" w:hAnsi="Simplified Arabic" w:cs="Simplified Arabic"/>
                <w:sz w:val="20"/>
                <w:szCs w:val="20"/>
                <w:rtl/>
                <w:lang w:val="en-US"/>
              </w:rPr>
              <w:t>الصكوك الدولية المتخصصة للحصول وتقاسم المنافع في سياق المادة 4، الفقرة 4 من بروتوكول ناغويا</w:t>
            </w:r>
          </w:p>
        </w:tc>
        <w:tc>
          <w:tcPr>
            <w:tcW w:w="2356" w:type="dxa"/>
          </w:tcPr>
          <w:p w14:paraId="0BBF72B3" w14:textId="17D77317" w:rsidR="004B187E" w:rsidRPr="00915972" w:rsidRDefault="004B187E" w:rsidP="004B187E">
            <w:pPr>
              <w:bidi/>
              <w:spacing w:before="40" w:after="40"/>
              <w:rPr>
                <w:rFonts w:ascii="Simplified Arabic" w:hAnsi="Simplified Arabic" w:cs="Simplified Arabic"/>
                <w:sz w:val="20"/>
                <w:szCs w:val="20"/>
              </w:rPr>
            </w:pPr>
            <w:r>
              <w:rPr>
                <w:rFonts w:ascii="Simplified Arabic" w:hAnsi="Simplified Arabic" w:cs="Simplified Arabic" w:hint="cs"/>
                <w:sz w:val="20"/>
                <w:szCs w:val="20"/>
                <w:rtl/>
              </w:rPr>
              <w:t xml:space="preserve">التوصية </w:t>
            </w:r>
            <w:r w:rsidRPr="00915972">
              <w:rPr>
                <w:rFonts w:ascii="Simplified Arabic" w:hAnsi="Simplified Arabic" w:cs="Simplified Arabic"/>
                <w:sz w:val="20"/>
                <w:szCs w:val="20"/>
              </w:rPr>
              <w:t xml:space="preserve"> </w:t>
            </w:r>
            <w:r w:rsidRPr="00915972">
              <w:rPr>
                <w:rFonts w:ascii="Simplified Arabic" w:hAnsi="Simplified Arabic" w:cs="Simplified Arabic"/>
                <w:sz w:val="20"/>
                <w:szCs w:val="20"/>
              </w:rPr>
              <w:br/>
              <w:t>SBI-3/16</w:t>
            </w:r>
          </w:p>
        </w:tc>
        <w:tc>
          <w:tcPr>
            <w:tcW w:w="969" w:type="dxa"/>
            <w:shd w:val="clear" w:color="auto" w:fill="FFFFFF" w:themeFill="background1"/>
          </w:tcPr>
          <w:p w14:paraId="4A9FE8DC" w14:textId="6FEBC156" w:rsidR="004B187E" w:rsidRPr="00915972" w:rsidRDefault="004B187E" w:rsidP="004B187E">
            <w:pPr>
              <w:bidi/>
              <w:spacing w:before="40" w:after="40"/>
              <w:jc w:val="center"/>
              <w:rPr>
                <w:rFonts w:ascii="Simplified Arabic" w:hAnsi="Simplified Arabic" w:cs="Simplified Arabic"/>
                <w:sz w:val="20"/>
                <w:szCs w:val="20"/>
              </w:rPr>
            </w:pPr>
            <w:r w:rsidRPr="00F6689E">
              <w:rPr>
                <w:rFonts w:ascii="Simplified Arabic" w:hAnsi="Simplified Arabic" w:cs="Simplified Arabic" w:hint="cs"/>
                <w:sz w:val="20"/>
                <w:szCs w:val="20"/>
                <w:rtl/>
              </w:rPr>
              <w:t>لا</w:t>
            </w:r>
          </w:p>
        </w:tc>
        <w:tc>
          <w:tcPr>
            <w:tcW w:w="853" w:type="dxa"/>
            <w:shd w:val="clear" w:color="auto" w:fill="FFFFFF" w:themeFill="background1"/>
          </w:tcPr>
          <w:p w14:paraId="73B523B9" w14:textId="6A8B1CA6" w:rsidR="004B187E" w:rsidRPr="00915972" w:rsidRDefault="004B187E" w:rsidP="004B187E">
            <w:pPr>
              <w:bidi/>
              <w:spacing w:before="40" w:after="40"/>
              <w:jc w:val="center"/>
              <w:rPr>
                <w:rFonts w:ascii="Simplified Arabic" w:hAnsi="Simplified Arabic" w:cs="Simplified Arabic"/>
                <w:b/>
                <w:bCs/>
                <w:sz w:val="20"/>
                <w:szCs w:val="20"/>
              </w:rPr>
            </w:pPr>
            <w:r>
              <w:rPr>
                <w:rFonts w:ascii="Simplified Arabic" w:hAnsi="Simplified Arabic" w:cs="Simplified Arabic" w:hint="cs"/>
                <w:sz w:val="20"/>
                <w:szCs w:val="20"/>
                <w:rtl/>
              </w:rPr>
              <w:t>نعم</w:t>
            </w:r>
            <w:r w:rsidRPr="00915972">
              <w:rPr>
                <w:rFonts w:ascii="Simplified Arabic" w:hAnsi="Simplified Arabic" w:cs="Simplified Arabic"/>
                <w:sz w:val="20"/>
                <w:szCs w:val="20"/>
              </w:rPr>
              <w:t xml:space="preserve"> </w:t>
            </w:r>
          </w:p>
        </w:tc>
        <w:tc>
          <w:tcPr>
            <w:tcW w:w="5131" w:type="dxa"/>
          </w:tcPr>
          <w:p w14:paraId="07286E51" w14:textId="77777777" w:rsidR="004B187E" w:rsidRPr="00915972" w:rsidRDefault="004B187E" w:rsidP="004B187E">
            <w:pPr>
              <w:bidi/>
              <w:spacing w:before="40" w:after="40"/>
              <w:rPr>
                <w:rFonts w:ascii="Simplified Arabic" w:hAnsi="Simplified Arabic" w:cs="Simplified Arabic"/>
                <w:i/>
                <w:iCs/>
                <w:sz w:val="20"/>
                <w:szCs w:val="20"/>
              </w:rPr>
            </w:pPr>
          </w:p>
        </w:tc>
      </w:tr>
      <w:tr w:rsidR="004B187E" w:rsidRPr="00915972" w14:paraId="79B9990A" w14:textId="77777777" w:rsidTr="00915972">
        <w:trPr>
          <w:trHeight w:val="567"/>
        </w:trPr>
        <w:tc>
          <w:tcPr>
            <w:tcW w:w="603" w:type="dxa"/>
          </w:tcPr>
          <w:p w14:paraId="2B389F40" w14:textId="77777777" w:rsidR="004B187E" w:rsidRPr="00915972" w:rsidRDefault="004B187E" w:rsidP="004B187E">
            <w:pPr>
              <w:bidi/>
              <w:spacing w:before="40" w:after="40"/>
              <w:rPr>
                <w:rFonts w:ascii="Simplified Arabic" w:hAnsi="Simplified Arabic" w:cs="Simplified Arabic"/>
                <w:sz w:val="20"/>
                <w:szCs w:val="20"/>
              </w:rPr>
            </w:pPr>
            <w:r w:rsidRPr="00915972">
              <w:rPr>
                <w:rFonts w:ascii="Simplified Arabic" w:hAnsi="Simplified Arabic" w:cs="Simplified Arabic"/>
                <w:sz w:val="20"/>
                <w:szCs w:val="20"/>
              </w:rPr>
              <w:t>16</w:t>
            </w:r>
          </w:p>
        </w:tc>
        <w:tc>
          <w:tcPr>
            <w:tcW w:w="3758" w:type="dxa"/>
          </w:tcPr>
          <w:p w14:paraId="364219DD" w14:textId="6F85E87A" w:rsidR="004B187E" w:rsidRPr="00915972" w:rsidRDefault="004B187E" w:rsidP="004B187E">
            <w:pPr>
              <w:bidi/>
              <w:spacing w:before="40" w:after="40"/>
              <w:rPr>
                <w:rFonts w:ascii="Simplified Arabic" w:hAnsi="Simplified Arabic" w:cs="Simplified Arabic"/>
                <w:sz w:val="20"/>
                <w:szCs w:val="20"/>
              </w:rPr>
            </w:pPr>
            <w:r w:rsidRPr="001425F9">
              <w:rPr>
                <w:rFonts w:ascii="Simplified Arabic" w:hAnsi="Simplified Arabic" w:cs="Simplified Arabic"/>
                <w:sz w:val="20"/>
                <w:szCs w:val="20"/>
                <w:rtl/>
                <w:lang w:val="en-US"/>
              </w:rPr>
              <w:t>الآلية العالمية المتعددة الأطراف لتقاسم المنافع</w:t>
            </w:r>
          </w:p>
        </w:tc>
        <w:tc>
          <w:tcPr>
            <w:tcW w:w="2356" w:type="dxa"/>
          </w:tcPr>
          <w:p w14:paraId="20E7154B" w14:textId="2CD6CD9B" w:rsidR="004B187E" w:rsidRPr="00915972" w:rsidRDefault="004B187E" w:rsidP="004B187E">
            <w:pPr>
              <w:bidi/>
              <w:spacing w:before="40" w:after="40"/>
              <w:rPr>
                <w:rFonts w:ascii="Simplified Arabic" w:hAnsi="Simplified Arabic" w:cs="Simplified Arabic"/>
                <w:sz w:val="20"/>
                <w:szCs w:val="20"/>
              </w:rPr>
            </w:pPr>
            <w:r>
              <w:rPr>
                <w:rFonts w:ascii="Simplified Arabic" w:hAnsi="Simplified Arabic" w:cs="Simplified Arabic" w:hint="cs"/>
                <w:sz w:val="20"/>
                <w:szCs w:val="20"/>
                <w:rtl/>
              </w:rPr>
              <w:t xml:space="preserve">الوثيقة </w:t>
            </w:r>
            <w:r w:rsidRPr="00915972">
              <w:rPr>
                <w:rFonts w:ascii="Simplified Arabic" w:hAnsi="Simplified Arabic" w:cs="Simplified Arabic"/>
                <w:sz w:val="20"/>
                <w:szCs w:val="20"/>
              </w:rPr>
              <w:t xml:space="preserve"> </w:t>
            </w:r>
            <w:r w:rsidRPr="00C550F2">
              <w:rPr>
                <w:rFonts w:asciiTheme="majorBidi" w:hAnsiTheme="majorBidi" w:cstheme="majorBidi"/>
                <w:sz w:val="18"/>
                <w:szCs w:val="18"/>
              </w:rPr>
              <w:t>CBD/NP/MOP/5/10</w:t>
            </w:r>
          </w:p>
        </w:tc>
        <w:tc>
          <w:tcPr>
            <w:tcW w:w="969" w:type="dxa"/>
            <w:shd w:val="clear" w:color="auto" w:fill="FFFFFF" w:themeFill="background1"/>
          </w:tcPr>
          <w:p w14:paraId="5C28A833" w14:textId="2EC37AE9" w:rsidR="004B187E" w:rsidRPr="008446BE" w:rsidRDefault="004B187E" w:rsidP="004B187E">
            <w:pPr>
              <w:bidi/>
              <w:spacing w:before="40" w:after="40"/>
              <w:jc w:val="center"/>
              <w:rPr>
                <w:rFonts w:ascii="Simplified Arabic" w:hAnsi="Simplified Arabic" w:cs="Simplified Arabic"/>
                <w:i/>
                <w:iCs/>
                <w:sz w:val="20"/>
                <w:szCs w:val="20"/>
              </w:rPr>
            </w:pPr>
            <w:r w:rsidRPr="008446BE">
              <w:rPr>
                <w:rFonts w:ascii="Simplified Arabic" w:hAnsi="Simplified Arabic" w:cs="Simplified Arabic" w:hint="cs"/>
                <w:i/>
                <w:iCs/>
                <w:sz w:val="20"/>
                <w:szCs w:val="20"/>
                <w:rtl/>
              </w:rPr>
              <w:t>نعم</w:t>
            </w:r>
          </w:p>
        </w:tc>
        <w:tc>
          <w:tcPr>
            <w:tcW w:w="853" w:type="dxa"/>
            <w:shd w:val="clear" w:color="auto" w:fill="FFFFFF" w:themeFill="background1"/>
          </w:tcPr>
          <w:p w14:paraId="1EC99115" w14:textId="36FFF079" w:rsidR="004B187E" w:rsidRPr="008446BE" w:rsidRDefault="004B187E" w:rsidP="004B187E">
            <w:pPr>
              <w:bidi/>
              <w:spacing w:before="40" w:after="40"/>
              <w:jc w:val="center"/>
              <w:rPr>
                <w:rFonts w:ascii="Simplified Arabic" w:hAnsi="Simplified Arabic" w:cs="Simplified Arabic"/>
                <w:b/>
                <w:bCs/>
                <w:i/>
                <w:iCs/>
                <w:sz w:val="20"/>
                <w:szCs w:val="20"/>
              </w:rPr>
            </w:pPr>
            <w:r w:rsidRPr="008446BE">
              <w:rPr>
                <w:rFonts w:ascii="Simplified Arabic" w:hAnsi="Simplified Arabic" w:cs="Simplified Arabic" w:hint="cs"/>
                <w:i/>
                <w:iCs/>
                <w:sz w:val="20"/>
                <w:szCs w:val="20"/>
                <w:rtl/>
              </w:rPr>
              <w:t>لا</w:t>
            </w:r>
          </w:p>
        </w:tc>
        <w:tc>
          <w:tcPr>
            <w:tcW w:w="5131" w:type="dxa"/>
          </w:tcPr>
          <w:p w14:paraId="35CFA354" w14:textId="77777777" w:rsidR="004B187E" w:rsidRPr="00915972" w:rsidRDefault="004B187E" w:rsidP="004B187E">
            <w:pPr>
              <w:bidi/>
              <w:spacing w:before="40" w:after="40"/>
              <w:rPr>
                <w:rFonts w:ascii="Simplified Arabic" w:hAnsi="Simplified Arabic" w:cs="Simplified Arabic"/>
                <w:i/>
                <w:iCs/>
                <w:sz w:val="20"/>
                <w:szCs w:val="20"/>
              </w:rPr>
            </w:pPr>
          </w:p>
        </w:tc>
      </w:tr>
    </w:tbl>
    <w:p w14:paraId="34623347" w14:textId="77777777" w:rsidR="00915972" w:rsidRDefault="00915972" w:rsidP="00915972">
      <w:pPr>
        <w:pStyle w:val="ListParagraph"/>
        <w:bidi/>
        <w:spacing w:after="120" w:line="216" w:lineRule="auto"/>
        <w:ind w:left="90"/>
        <w:jc w:val="both"/>
        <w:rPr>
          <w:rFonts w:cs="Simplified Arabic"/>
          <w:b/>
          <w:bCs/>
          <w:sz w:val="22"/>
          <w:rtl/>
          <w:lang w:val="en-US"/>
        </w:rPr>
      </w:pPr>
    </w:p>
    <w:p w14:paraId="1C993E21" w14:textId="0BD79EF7" w:rsidR="00992E4E" w:rsidRDefault="00271101" w:rsidP="00992E4E">
      <w:pPr>
        <w:pStyle w:val="ListParagraph"/>
        <w:bidi/>
        <w:spacing w:after="120" w:line="216" w:lineRule="auto"/>
        <w:ind w:left="0"/>
        <w:jc w:val="both"/>
        <w:rPr>
          <w:rFonts w:ascii="Simplified Arabic" w:hAnsi="Simplified Arabic" w:cs="Simplified Arabic"/>
          <w:i/>
          <w:iCs/>
          <w:sz w:val="18"/>
          <w:szCs w:val="18"/>
          <w:rtl/>
        </w:rPr>
      </w:pPr>
      <w:r w:rsidRPr="0051420C">
        <w:rPr>
          <w:rFonts w:ascii="Simplified Arabic" w:hAnsi="Simplified Arabic" w:cs="Simplified Arabic" w:hint="cs"/>
          <w:i/>
          <w:iCs/>
          <w:sz w:val="18"/>
          <w:szCs w:val="18"/>
          <w:rtl/>
        </w:rPr>
        <w:t>المختصرات</w:t>
      </w:r>
      <w:r w:rsidRPr="0051420C">
        <w:rPr>
          <w:rFonts w:ascii="Simplified Arabic" w:hAnsi="Simplified Arabic" w:cs="Simplified Arabic"/>
          <w:i/>
          <w:iCs/>
          <w:sz w:val="18"/>
          <w:szCs w:val="18"/>
          <w:rtl/>
        </w:rPr>
        <w:t>:</w:t>
      </w:r>
      <w:r w:rsidRPr="0051420C">
        <w:rPr>
          <w:rFonts w:ascii="Simplified Arabic" w:hAnsi="Simplified Arabic" w:cs="Simplified Arabic"/>
          <w:sz w:val="18"/>
          <w:szCs w:val="18"/>
          <w:rtl/>
        </w:rPr>
        <w:t xml:space="preserve"> </w:t>
      </w:r>
      <w:r w:rsidRPr="00992E4E">
        <w:rPr>
          <w:rFonts w:asciiTheme="majorBidi" w:hAnsiTheme="majorBidi" w:cstheme="majorBidi"/>
          <w:i/>
          <w:iCs/>
          <w:sz w:val="18"/>
          <w:szCs w:val="18"/>
        </w:rPr>
        <w:t>CG</w:t>
      </w:r>
      <w:r w:rsidRPr="00992E4E">
        <w:rPr>
          <w:rFonts w:ascii="Simplified Arabic" w:hAnsi="Simplified Arabic" w:cs="Simplified Arabic"/>
          <w:i/>
          <w:iCs/>
          <w:sz w:val="18"/>
          <w:szCs w:val="18"/>
          <w:rtl/>
        </w:rPr>
        <w:t xml:space="preserve">، </w:t>
      </w:r>
      <w:r w:rsidR="0098302B" w:rsidRPr="00992E4E">
        <w:rPr>
          <w:rFonts w:ascii="Simplified Arabic" w:hAnsi="Simplified Arabic" w:cs="Simplified Arabic" w:hint="cs"/>
          <w:i/>
          <w:iCs/>
          <w:sz w:val="18"/>
          <w:szCs w:val="18"/>
          <w:rtl/>
        </w:rPr>
        <w:t>فريق</w:t>
      </w:r>
      <w:r w:rsidRPr="00992E4E">
        <w:rPr>
          <w:rFonts w:ascii="Simplified Arabic" w:hAnsi="Simplified Arabic" w:cs="Simplified Arabic"/>
          <w:i/>
          <w:iCs/>
          <w:sz w:val="18"/>
          <w:szCs w:val="18"/>
          <w:rtl/>
        </w:rPr>
        <w:t xml:space="preserve"> الاتصال؛ </w:t>
      </w:r>
      <w:r w:rsidRPr="00992E4E">
        <w:rPr>
          <w:rFonts w:asciiTheme="majorBidi" w:hAnsiTheme="majorBidi" w:cstheme="majorBidi"/>
          <w:i/>
          <w:iCs/>
          <w:sz w:val="18"/>
          <w:szCs w:val="18"/>
        </w:rPr>
        <w:t>COP</w:t>
      </w:r>
      <w:r w:rsidRPr="00992E4E">
        <w:rPr>
          <w:rFonts w:ascii="Simplified Arabic" w:hAnsi="Simplified Arabic" w:cs="Simplified Arabic"/>
          <w:i/>
          <w:iCs/>
          <w:sz w:val="18"/>
          <w:szCs w:val="18"/>
          <w:rtl/>
        </w:rPr>
        <w:t xml:space="preserve">، مؤتمر الأطراف في اتفاقية التنوع البيولوجي؛ </w:t>
      </w:r>
      <w:r w:rsidRPr="00992E4E">
        <w:rPr>
          <w:rFonts w:asciiTheme="majorBidi" w:hAnsiTheme="majorBidi" w:cstheme="majorBidi"/>
          <w:i/>
          <w:iCs/>
          <w:sz w:val="18"/>
          <w:szCs w:val="18"/>
        </w:rPr>
        <w:t>CP MOP</w:t>
      </w:r>
      <w:r w:rsidRPr="00992E4E">
        <w:rPr>
          <w:rFonts w:ascii="Simplified Arabic" w:hAnsi="Simplified Arabic" w:cs="Simplified Arabic"/>
          <w:i/>
          <w:iCs/>
          <w:sz w:val="18"/>
          <w:szCs w:val="18"/>
          <w:rtl/>
        </w:rPr>
        <w:t xml:space="preserve">، مؤتمر الأطراف العامل كاجتماع للأطراف في بروتوكول قرطاجنة للسلامة </w:t>
      </w:r>
      <w:r w:rsidR="00DC50BC" w:rsidRPr="00992E4E">
        <w:rPr>
          <w:rFonts w:ascii="Simplified Arabic" w:hAnsi="Simplified Arabic" w:cs="Simplified Arabic" w:hint="cs"/>
          <w:i/>
          <w:iCs/>
          <w:sz w:val="18"/>
          <w:szCs w:val="18"/>
          <w:rtl/>
        </w:rPr>
        <w:t>الأحيائية</w:t>
      </w:r>
      <w:r w:rsidRPr="00992E4E">
        <w:rPr>
          <w:rFonts w:ascii="Simplified Arabic" w:hAnsi="Simplified Arabic" w:cs="Simplified Arabic"/>
          <w:i/>
          <w:iCs/>
          <w:sz w:val="18"/>
          <w:szCs w:val="18"/>
          <w:rtl/>
        </w:rPr>
        <w:t xml:space="preserve">؛ </w:t>
      </w:r>
      <w:r w:rsidRPr="00992E4E">
        <w:rPr>
          <w:rFonts w:asciiTheme="majorBidi" w:hAnsiTheme="majorBidi" w:cstheme="majorBidi"/>
          <w:i/>
          <w:iCs/>
          <w:sz w:val="18"/>
          <w:szCs w:val="18"/>
        </w:rPr>
        <w:t>FoC</w:t>
      </w:r>
      <w:r w:rsidRPr="00992E4E">
        <w:rPr>
          <w:rFonts w:ascii="Simplified Arabic" w:hAnsi="Simplified Arabic" w:cs="Simplified Arabic"/>
          <w:i/>
          <w:iCs/>
          <w:sz w:val="18"/>
          <w:szCs w:val="18"/>
          <w:rtl/>
        </w:rPr>
        <w:t xml:space="preserve">، أصدقاء الرئيس؛ </w:t>
      </w:r>
      <w:r w:rsidRPr="00992E4E">
        <w:rPr>
          <w:rFonts w:asciiTheme="majorBidi" w:hAnsiTheme="majorBidi" w:cstheme="majorBidi"/>
          <w:i/>
          <w:iCs/>
          <w:sz w:val="18"/>
          <w:szCs w:val="18"/>
        </w:rPr>
        <w:t>NP</w:t>
      </w:r>
      <w:r w:rsidRPr="00992E4E">
        <w:rPr>
          <w:rFonts w:ascii="Simplified Arabic" w:hAnsi="Simplified Arabic" w:cs="Simplified Arabic"/>
          <w:i/>
          <w:iCs/>
          <w:sz w:val="18"/>
          <w:szCs w:val="18"/>
        </w:rPr>
        <w:t xml:space="preserve"> </w:t>
      </w:r>
      <w:r w:rsidRPr="00992E4E">
        <w:rPr>
          <w:rFonts w:asciiTheme="majorBidi" w:hAnsiTheme="majorBidi" w:cstheme="majorBidi"/>
          <w:i/>
          <w:iCs/>
          <w:sz w:val="18"/>
          <w:szCs w:val="18"/>
        </w:rPr>
        <w:t>MOP</w:t>
      </w:r>
      <w:r w:rsidRPr="00992E4E">
        <w:rPr>
          <w:rFonts w:ascii="Simplified Arabic" w:hAnsi="Simplified Arabic" w:cs="Simplified Arabic"/>
          <w:i/>
          <w:iCs/>
          <w:sz w:val="18"/>
          <w:szCs w:val="18"/>
          <w:rtl/>
        </w:rPr>
        <w:t xml:space="preserve">، مؤتمر الأطراف العامل كاجتماع للأطراف في بروتوكول ناغويا بشأن الحصول على الموارد الجينية والتقاسم العادل والمنصف للمنافع الناشئة عن استخدامها الملحق باتفاقية التنوع البيولوجي؛ </w:t>
      </w:r>
      <w:r w:rsidRPr="00992E4E">
        <w:rPr>
          <w:rFonts w:asciiTheme="majorBidi" w:hAnsiTheme="majorBidi" w:cstheme="majorBidi"/>
          <w:i/>
          <w:iCs/>
          <w:sz w:val="18"/>
          <w:szCs w:val="18"/>
        </w:rPr>
        <w:t>SBI</w:t>
      </w:r>
      <w:r w:rsidRPr="00992E4E">
        <w:rPr>
          <w:rFonts w:ascii="Simplified Arabic" w:hAnsi="Simplified Arabic" w:cs="Simplified Arabic"/>
          <w:i/>
          <w:iCs/>
          <w:sz w:val="18"/>
          <w:szCs w:val="18"/>
          <w:rtl/>
        </w:rPr>
        <w:t xml:space="preserve">، الهيئة الفرعية للتنفيذ؛ </w:t>
      </w:r>
      <w:r w:rsidRPr="00992E4E">
        <w:rPr>
          <w:rFonts w:asciiTheme="majorBidi" w:hAnsiTheme="majorBidi" w:cstheme="majorBidi"/>
          <w:i/>
          <w:iCs/>
          <w:sz w:val="18"/>
          <w:szCs w:val="18"/>
        </w:rPr>
        <w:t>SBSTTA</w:t>
      </w:r>
      <w:r w:rsidRPr="00992E4E">
        <w:rPr>
          <w:rFonts w:ascii="Simplified Arabic" w:hAnsi="Simplified Arabic" w:cs="Simplified Arabic"/>
          <w:i/>
          <w:iCs/>
          <w:sz w:val="18"/>
          <w:szCs w:val="18"/>
          <w:rtl/>
        </w:rPr>
        <w:t xml:space="preserve">، الهيئة الفرعية للمشورة العلمية والتقنية والتكنولوجية؛ </w:t>
      </w:r>
      <w:r w:rsidRPr="00992E4E">
        <w:rPr>
          <w:rFonts w:asciiTheme="majorBidi" w:hAnsiTheme="majorBidi" w:cstheme="majorBidi"/>
          <w:i/>
          <w:iCs/>
          <w:sz w:val="18"/>
          <w:szCs w:val="18"/>
        </w:rPr>
        <w:t>WG8J</w:t>
      </w:r>
      <w:r w:rsidRPr="00992E4E">
        <w:rPr>
          <w:rFonts w:ascii="Simplified Arabic" w:hAnsi="Simplified Arabic" w:cs="Simplified Arabic"/>
          <w:i/>
          <w:iCs/>
          <w:sz w:val="18"/>
          <w:szCs w:val="18"/>
          <w:rtl/>
        </w:rPr>
        <w:t xml:space="preserve">، </w:t>
      </w:r>
      <w:r w:rsidR="00DC50BC" w:rsidRPr="00992E4E">
        <w:rPr>
          <w:rFonts w:ascii="Simplified Arabic" w:hAnsi="Simplified Arabic" w:cs="Simplified Arabic" w:hint="cs"/>
          <w:i/>
          <w:iCs/>
          <w:sz w:val="18"/>
          <w:szCs w:val="18"/>
          <w:rtl/>
        </w:rPr>
        <w:t>ال</w:t>
      </w:r>
      <w:r w:rsidRPr="00992E4E">
        <w:rPr>
          <w:rFonts w:ascii="Simplified Arabic" w:hAnsi="Simplified Arabic" w:cs="Simplified Arabic"/>
          <w:i/>
          <w:iCs/>
          <w:sz w:val="18"/>
          <w:szCs w:val="18"/>
          <w:rtl/>
        </w:rPr>
        <w:t xml:space="preserve">فريق </w:t>
      </w:r>
      <w:r w:rsidR="00DC50BC" w:rsidRPr="00992E4E">
        <w:rPr>
          <w:rFonts w:ascii="Simplified Arabic" w:hAnsi="Simplified Arabic" w:cs="Simplified Arabic" w:hint="cs"/>
          <w:i/>
          <w:iCs/>
          <w:sz w:val="18"/>
          <w:szCs w:val="18"/>
          <w:rtl/>
        </w:rPr>
        <w:t>العامل</w:t>
      </w:r>
      <w:r w:rsidRPr="00992E4E">
        <w:rPr>
          <w:rFonts w:ascii="Simplified Arabic" w:hAnsi="Simplified Arabic" w:cs="Simplified Arabic"/>
          <w:i/>
          <w:iCs/>
          <w:sz w:val="18"/>
          <w:szCs w:val="18"/>
          <w:rtl/>
        </w:rPr>
        <w:t xml:space="preserve"> بين الدورات المفتوح العضوية المخصص</w:t>
      </w:r>
      <w:r w:rsidR="00DC50BC" w:rsidRPr="00992E4E">
        <w:rPr>
          <w:rFonts w:ascii="Simplified Arabic" w:hAnsi="Simplified Arabic" w:cs="Simplified Arabic" w:hint="cs"/>
          <w:i/>
          <w:iCs/>
          <w:sz w:val="18"/>
          <w:szCs w:val="18"/>
          <w:rtl/>
        </w:rPr>
        <w:t xml:space="preserve"> المعني با</w:t>
      </w:r>
      <w:r w:rsidRPr="00992E4E">
        <w:rPr>
          <w:rFonts w:ascii="Simplified Arabic" w:hAnsi="Simplified Arabic" w:cs="Simplified Arabic"/>
          <w:i/>
          <w:iCs/>
          <w:sz w:val="18"/>
          <w:szCs w:val="18"/>
          <w:rtl/>
        </w:rPr>
        <w:t xml:space="preserve">للمادة 8 (ج) والأحكام </w:t>
      </w:r>
      <w:r w:rsidR="00DC50BC" w:rsidRPr="00992E4E">
        <w:rPr>
          <w:rFonts w:ascii="Simplified Arabic" w:hAnsi="Simplified Arabic" w:cs="Simplified Arabic" w:hint="cs"/>
          <w:i/>
          <w:iCs/>
          <w:sz w:val="18"/>
          <w:szCs w:val="18"/>
          <w:rtl/>
        </w:rPr>
        <w:t>المتصلة بها</w:t>
      </w:r>
      <w:r w:rsidRPr="00992E4E">
        <w:rPr>
          <w:rFonts w:ascii="Simplified Arabic" w:hAnsi="Simplified Arabic" w:cs="Simplified Arabic"/>
          <w:i/>
          <w:iCs/>
          <w:sz w:val="18"/>
          <w:szCs w:val="18"/>
          <w:rtl/>
        </w:rPr>
        <w:t xml:space="preserve">؛ </w:t>
      </w:r>
      <w:r w:rsidRPr="00992E4E">
        <w:rPr>
          <w:rFonts w:asciiTheme="majorBidi" w:hAnsiTheme="majorBidi" w:cstheme="majorBidi"/>
          <w:i/>
          <w:iCs/>
          <w:sz w:val="18"/>
          <w:szCs w:val="18"/>
        </w:rPr>
        <w:t>WGDSI</w:t>
      </w:r>
      <w:r w:rsidRPr="00992E4E">
        <w:rPr>
          <w:rFonts w:ascii="Simplified Arabic" w:hAnsi="Simplified Arabic" w:cs="Simplified Arabic"/>
          <w:i/>
          <w:iCs/>
          <w:sz w:val="18"/>
          <w:szCs w:val="18"/>
          <w:rtl/>
        </w:rPr>
        <w:t xml:space="preserve">، </w:t>
      </w:r>
      <w:r w:rsidR="00DC50BC" w:rsidRPr="00992E4E">
        <w:rPr>
          <w:rFonts w:ascii="Simplified Arabic" w:hAnsi="Simplified Arabic" w:cs="Simplified Arabic" w:hint="cs"/>
          <w:i/>
          <w:iCs/>
          <w:sz w:val="18"/>
          <w:szCs w:val="18"/>
          <w:rtl/>
        </w:rPr>
        <w:t xml:space="preserve">الفريق العامل </w:t>
      </w:r>
      <w:r w:rsidRPr="00992E4E">
        <w:rPr>
          <w:rFonts w:ascii="Simplified Arabic" w:hAnsi="Simplified Arabic" w:cs="Simplified Arabic"/>
          <w:i/>
          <w:iCs/>
          <w:sz w:val="18"/>
          <w:szCs w:val="18"/>
          <w:rtl/>
        </w:rPr>
        <w:t>المفتوح العضوية المخصص</w:t>
      </w:r>
      <w:r w:rsidR="00DC50BC" w:rsidRPr="00992E4E">
        <w:rPr>
          <w:rFonts w:ascii="Simplified Arabic" w:hAnsi="Simplified Arabic" w:cs="Simplified Arabic" w:hint="cs"/>
          <w:i/>
          <w:iCs/>
          <w:sz w:val="18"/>
          <w:szCs w:val="18"/>
          <w:rtl/>
        </w:rPr>
        <w:t xml:space="preserve"> المعني </w:t>
      </w:r>
      <w:r w:rsidR="00043134">
        <w:rPr>
          <w:rFonts w:ascii="Simplified Arabic" w:hAnsi="Simplified Arabic" w:cs="Simplified Arabic" w:hint="cs"/>
          <w:i/>
          <w:iCs/>
          <w:sz w:val="18"/>
          <w:szCs w:val="18"/>
          <w:rtl/>
        </w:rPr>
        <w:t>بتقاسم</w:t>
      </w:r>
      <w:r w:rsidRPr="00992E4E">
        <w:rPr>
          <w:rFonts w:ascii="Simplified Arabic" w:hAnsi="Simplified Arabic" w:cs="Simplified Arabic"/>
          <w:i/>
          <w:iCs/>
          <w:sz w:val="18"/>
          <w:szCs w:val="18"/>
          <w:rtl/>
        </w:rPr>
        <w:t xml:space="preserve"> المنافع</w:t>
      </w:r>
      <w:r w:rsidR="00DC50BC" w:rsidRPr="00992E4E">
        <w:rPr>
          <w:rFonts w:ascii="Simplified Arabic" w:hAnsi="Simplified Arabic" w:cs="Simplified Arabic" w:hint="cs"/>
          <w:i/>
          <w:iCs/>
          <w:sz w:val="18"/>
          <w:szCs w:val="18"/>
          <w:rtl/>
        </w:rPr>
        <w:t xml:space="preserve"> الناشئة عن </w:t>
      </w:r>
      <w:r w:rsidRPr="00992E4E">
        <w:rPr>
          <w:rFonts w:ascii="Simplified Arabic" w:hAnsi="Simplified Arabic" w:cs="Simplified Arabic"/>
          <w:i/>
          <w:iCs/>
          <w:sz w:val="18"/>
          <w:szCs w:val="18"/>
          <w:rtl/>
        </w:rPr>
        <w:t xml:space="preserve">استخدام معلومات التسلسل الرقمي </w:t>
      </w:r>
      <w:r w:rsidR="00DC50BC" w:rsidRPr="00992E4E">
        <w:rPr>
          <w:rFonts w:ascii="Simplified Arabic" w:hAnsi="Simplified Arabic" w:cs="Simplified Arabic" w:hint="cs"/>
          <w:i/>
          <w:iCs/>
          <w:sz w:val="18"/>
          <w:szCs w:val="18"/>
          <w:rtl/>
        </w:rPr>
        <w:t>بشان ا</w:t>
      </w:r>
      <w:r w:rsidRPr="00992E4E">
        <w:rPr>
          <w:rFonts w:ascii="Simplified Arabic" w:hAnsi="Simplified Arabic" w:cs="Simplified Arabic"/>
          <w:i/>
          <w:iCs/>
          <w:sz w:val="18"/>
          <w:szCs w:val="18"/>
          <w:rtl/>
        </w:rPr>
        <w:t>لموارد الجينية.</w:t>
      </w:r>
    </w:p>
    <w:p w14:paraId="310D8683" w14:textId="77777777" w:rsidR="00992E4E" w:rsidRPr="004701EE" w:rsidRDefault="00992E4E" w:rsidP="00992E4E">
      <w:pPr>
        <w:pStyle w:val="Para1"/>
        <w:numPr>
          <w:ilvl w:val="0"/>
          <w:numId w:val="0"/>
        </w:numPr>
        <w:spacing w:before="0" w:after="0"/>
        <w:jc w:val="center"/>
      </w:pPr>
      <w:r w:rsidRPr="0029297C">
        <w:rPr>
          <w:kern w:val="22"/>
          <w:szCs w:val="22"/>
        </w:rPr>
        <w:t>_______</w:t>
      </w:r>
    </w:p>
    <w:p w14:paraId="517A10E4" w14:textId="77777777" w:rsidR="00992E4E" w:rsidRPr="0051420C" w:rsidRDefault="00992E4E" w:rsidP="00992E4E">
      <w:pPr>
        <w:pStyle w:val="ListParagraph"/>
        <w:bidi/>
        <w:spacing w:after="120" w:line="216" w:lineRule="auto"/>
        <w:ind w:left="0"/>
        <w:jc w:val="both"/>
        <w:rPr>
          <w:rFonts w:ascii="Simplified Arabic" w:hAnsi="Simplified Arabic" w:cs="Simplified Arabic"/>
          <w:sz w:val="18"/>
          <w:szCs w:val="18"/>
          <w:rtl/>
        </w:rPr>
      </w:pPr>
    </w:p>
    <w:sectPr w:rsidR="00992E4E" w:rsidRPr="0051420C" w:rsidSect="00072AFE">
      <w:headerReference w:type="first" r:id="rId20"/>
      <w:footnotePr>
        <w:numStart w:val="2"/>
      </w:footnotePr>
      <w:type w:val="continuous"/>
      <w:pgSz w:w="15840" w:h="12240" w:orient="landscape" w:code="1"/>
      <w:pgMar w:top="1440" w:right="1008" w:bottom="1440" w:left="1152"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2743EE" w14:textId="77777777" w:rsidR="00B02488" w:rsidRDefault="00B02488" w:rsidP="00C005BD">
      <w:r>
        <w:separator/>
      </w:r>
    </w:p>
  </w:endnote>
  <w:endnote w:type="continuationSeparator" w:id="0">
    <w:p w14:paraId="74AF60C2" w14:textId="77777777" w:rsidR="00B02488" w:rsidRDefault="00B02488"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B0B284" w14:textId="77777777" w:rsidR="00B02488" w:rsidRDefault="00B02488" w:rsidP="00A319AA">
      <w:pPr>
        <w:bidi/>
      </w:pPr>
      <w:r>
        <w:separator/>
      </w:r>
    </w:p>
  </w:footnote>
  <w:footnote w:type="continuationSeparator" w:id="0">
    <w:p w14:paraId="340C963A" w14:textId="77777777" w:rsidR="00B02488" w:rsidRDefault="00B02488" w:rsidP="00C005BD">
      <w:r>
        <w:continuationSeparator/>
      </w:r>
    </w:p>
  </w:footnote>
  <w:footnote w:id="1">
    <w:p w14:paraId="0B80456A" w14:textId="1A304D3F" w:rsidR="00294605" w:rsidRPr="00617845" w:rsidRDefault="00294605" w:rsidP="00294605">
      <w:pPr>
        <w:pStyle w:val="FootnoteText"/>
        <w:bidi/>
        <w:jc w:val="both"/>
        <w:rPr>
          <w:rFonts w:cs="Simplified Arabic"/>
          <w:szCs w:val="22"/>
          <w:rtl/>
          <w:lang w:bidi="ar-EG"/>
        </w:rPr>
      </w:pPr>
      <w:r w:rsidRPr="00617845">
        <w:rPr>
          <w:rStyle w:val="FootnoteReference"/>
          <w:rFonts w:cs="Simplified Arabic"/>
          <w:szCs w:val="22"/>
        </w:rPr>
        <w:t>*</w:t>
      </w:r>
      <w:r w:rsidRPr="00617845">
        <w:rPr>
          <w:rFonts w:cs="Simplified Arabic" w:hint="cs"/>
          <w:szCs w:val="22"/>
          <w:rtl/>
        </w:rPr>
        <w:t xml:space="preserve"> </w:t>
      </w:r>
      <w:r w:rsidR="00D547EA" w:rsidRPr="00264CB5">
        <w:rPr>
          <w:sz w:val="18"/>
          <w:szCs w:val="18"/>
        </w:rPr>
        <w:t>CBD/COP/16/1</w:t>
      </w:r>
      <w:r w:rsidR="00D547EA">
        <w:rPr>
          <w:rFonts w:hint="cs"/>
          <w:rtl/>
        </w:rPr>
        <w:t>، و</w:t>
      </w:r>
      <w:r w:rsidR="00D547EA" w:rsidRPr="00D547EA">
        <w:t xml:space="preserve"> </w:t>
      </w:r>
      <w:r w:rsidR="00D547EA" w:rsidRPr="00264CB5">
        <w:rPr>
          <w:sz w:val="18"/>
          <w:szCs w:val="18"/>
        </w:rPr>
        <w:t>CBD/CP/MOP/11/1</w:t>
      </w:r>
      <w:r w:rsidR="00D547EA">
        <w:rPr>
          <w:rFonts w:hint="cs"/>
          <w:rtl/>
        </w:rPr>
        <w:t>، و</w:t>
      </w:r>
      <w:r w:rsidR="00D547EA" w:rsidRPr="00D547EA">
        <w:t xml:space="preserve"> </w:t>
      </w:r>
      <w:r w:rsidR="00D547EA" w:rsidRPr="00264CB5">
        <w:rPr>
          <w:sz w:val="18"/>
          <w:szCs w:val="18"/>
        </w:rPr>
        <w:t>CBD/NP/MOP/5/1</w:t>
      </w:r>
      <w:r w:rsidR="00D547EA">
        <w:rPr>
          <w:rFonts w:hint="cs"/>
          <w:rtl/>
        </w:rPr>
        <w:t xml:space="preserve"> </w:t>
      </w:r>
      <w:r w:rsidR="00D547EA" w:rsidRPr="00D547EA">
        <w:rPr>
          <w:rFonts w:ascii="Simplified Arabic" w:hAnsi="Simplified Arabic" w:cs="Simplified Arabic"/>
          <w:rtl/>
        </w:rPr>
        <w:t>على التوالي.</w:t>
      </w:r>
    </w:p>
  </w:footnote>
  <w:footnote w:id="2">
    <w:p w14:paraId="2F3798DF" w14:textId="4505766D" w:rsidR="007716E5" w:rsidRPr="00905768" w:rsidRDefault="007716E5" w:rsidP="00905768">
      <w:pPr>
        <w:pStyle w:val="FootnoteText"/>
        <w:bidi/>
        <w:jc w:val="both"/>
        <w:rPr>
          <w:rFonts w:cs="Simplified Arabic"/>
          <w:szCs w:val="22"/>
          <w:rtl/>
        </w:rPr>
      </w:pPr>
      <w:r w:rsidRPr="00905768">
        <w:rPr>
          <w:rStyle w:val="FootnoteReference"/>
        </w:rPr>
        <w:t>1</w:t>
      </w:r>
      <w:r w:rsidRPr="00905768">
        <w:rPr>
          <w:rFonts w:cs="Simplified Arabic"/>
          <w:szCs w:val="22"/>
        </w:rPr>
        <w:t xml:space="preserve"> </w:t>
      </w:r>
      <w:r w:rsidR="00905768">
        <w:rPr>
          <w:rFonts w:cs="Simplified Arabic" w:hint="cs"/>
          <w:szCs w:val="22"/>
          <w:rtl/>
        </w:rPr>
        <w:t xml:space="preserve"> </w:t>
      </w:r>
      <w:r w:rsidR="00905768" w:rsidRPr="00905768">
        <w:rPr>
          <w:rFonts w:cs="Simplified Arabic"/>
          <w:sz w:val="18"/>
          <w:rtl/>
        </w:rPr>
        <w:t xml:space="preserve">لأسباب تتعلق </w:t>
      </w:r>
      <w:r w:rsidR="00A433FC">
        <w:rPr>
          <w:rFonts w:cs="Simplified Arabic" w:hint="cs"/>
          <w:sz w:val="18"/>
          <w:rtl/>
        </w:rPr>
        <w:t>بقيود الحيز المكاني</w:t>
      </w:r>
      <w:r w:rsidR="00905768" w:rsidRPr="00905768">
        <w:rPr>
          <w:rFonts w:cs="Simplified Arabic"/>
          <w:sz w:val="18"/>
          <w:rtl/>
        </w:rPr>
        <w:t xml:space="preserve">، قد يكون الوصول إلى </w:t>
      </w:r>
      <w:r w:rsidR="00905768">
        <w:rPr>
          <w:rFonts w:cs="Simplified Arabic" w:hint="cs"/>
          <w:sz w:val="18"/>
          <w:rtl/>
        </w:rPr>
        <w:t>قاع</w:t>
      </w:r>
      <w:r w:rsidR="00D03DD8">
        <w:rPr>
          <w:rFonts w:cs="Simplified Arabic" w:hint="cs"/>
          <w:sz w:val="18"/>
          <w:rtl/>
        </w:rPr>
        <w:t>ات</w:t>
      </w:r>
      <w:r w:rsidR="00905768" w:rsidRPr="00905768">
        <w:rPr>
          <w:rFonts w:cs="Simplified Arabic"/>
          <w:sz w:val="18"/>
          <w:rtl/>
        </w:rPr>
        <w:t xml:space="preserve"> المفاوضات محدودًا. في مثل هذه الحالات، يمكن للمشاركين الذين لا يستطيعون الوصول إلى </w:t>
      </w:r>
      <w:r w:rsidR="00D03DD8">
        <w:rPr>
          <w:rFonts w:cs="Simplified Arabic" w:hint="cs"/>
          <w:sz w:val="18"/>
          <w:rtl/>
        </w:rPr>
        <w:t>قاعات</w:t>
      </w:r>
      <w:r w:rsidR="00905768" w:rsidRPr="00905768">
        <w:rPr>
          <w:rFonts w:cs="Simplified Arabic"/>
          <w:sz w:val="18"/>
          <w:rtl/>
        </w:rPr>
        <w:t xml:space="preserve"> الاجتماعات متابعة الإجراءات في </w:t>
      </w:r>
      <w:r w:rsidR="005259F7">
        <w:rPr>
          <w:rFonts w:cs="Simplified Arabic" w:hint="cs"/>
          <w:sz w:val="18"/>
          <w:rtl/>
        </w:rPr>
        <w:t>قاعات</w:t>
      </w:r>
      <w:r w:rsidR="00905768" w:rsidRPr="00905768">
        <w:rPr>
          <w:rFonts w:cs="Simplified Arabic"/>
          <w:sz w:val="18"/>
          <w:rtl/>
        </w:rPr>
        <w:t xml:space="preserve"> احتياطية أو عبر الإنترنت.</w:t>
      </w:r>
    </w:p>
  </w:footnote>
  <w:footnote w:id="3">
    <w:p w14:paraId="4617E004" w14:textId="3FAF5F84" w:rsidR="004F1B2E" w:rsidRPr="004F1B2E" w:rsidRDefault="004F1B2E" w:rsidP="004F1B2E">
      <w:pPr>
        <w:pStyle w:val="FootnoteText"/>
        <w:bidi/>
        <w:jc w:val="both"/>
        <w:rPr>
          <w:rFonts w:cs="Simplified Arabic"/>
          <w:sz w:val="18"/>
          <w:rtl/>
        </w:rPr>
      </w:pPr>
      <w:r w:rsidRPr="00275F63">
        <w:rPr>
          <w:rStyle w:val="FootnoteReference"/>
        </w:rPr>
        <w:footnoteRef/>
      </w:r>
      <w:r w:rsidRPr="004F1B2E">
        <w:rPr>
          <w:rFonts w:cs="Simplified Arabic"/>
          <w:sz w:val="18"/>
        </w:rPr>
        <w:t xml:space="preserve"> </w:t>
      </w:r>
      <w:r w:rsidR="00D80650">
        <w:rPr>
          <w:rFonts w:cs="Simplified Arabic" w:hint="cs"/>
          <w:sz w:val="18"/>
          <w:rtl/>
        </w:rPr>
        <w:t xml:space="preserve"> ف</w:t>
      </w:r>
      <w:r w:rsidR="00275F63" w:rsidRPr="00275F63">
        <w:rPr>
          <w:rFonts w:cs="Simplified Arabic"/>
          <w:sz w:val="18"/>
          <w:rtl/>
        </w:rPr>
        <w:t xml:space="preserve">ي حالة كون الرئيس من </w:t>
      </w:r>
      <w:r w:rsidR="00275F63">
        <w:rPr>
          <w:rFonts w:cs="Simplified Arabic" w:hint="cs"/>
          <w:sz w:val="18"/>
          <w:rtl/>
        </w:rPr>
        <w:t>بلد</w:t>
      </w:r>
      <w:r w:rsidR="00275F63" w:rsidRPr="00275F63">
        <w:rPr>
          <w:rFonts w:cs="Simplified Arabic"/>
          <w:sz w:val="18"/>
          <w:rtl/>
        </w:rPr>
        <w:t xml:space="preserve"> ليس طرفاً في أحد البروتوكولين أو كليهما، يتم انتخاب بديل من بين الدول الأطراف في البروتوكول لرئاسة البنود المتعلقة بأحد البروتوكولين أو الآخر.</w:t>
      </w:r>
    </w:p>
  </w:footnote>
  <w:footnote w:id="4">
    <w:p w14:paraId="61028B66" w14:textId="3ECE80EE" w:rsidR="00BB48FA" w:rsidRPr="00BB48FA" w:rsidRDefault="00BB48FA" w:rsidP="00BB48FA">
      <w:pPr>
        <w:pStyle w:val="FootnoteText"/>
        <w:bidi/>
        <w:jc w:val="both"/>
        <w:rPr>
          <w:rFonts w:cs="Simplified Arabic"/>
          <w:sz w:val="18"/>
        </w:rPr>
      </w:pPr>
      <w:r w:rsidRPr="00661ECF">
        <w:rPr>
          <w:rStyle w:val="FootnoteReference"/>
        </w:rPr>
        <w:footnoteRef/>
      </w:r>
      <w:r w:rsidRPr="00BB48FA">
        <w:rPr>
          <w:rFonts w:cs="Simplified Arabic"/>
          <w:sz w:val="18"/>
        </w:rPr>
        <w:t xml:space="preserve"> </w:t>
      </w:r>
      <w:r w:rsidRPr="00BB48FA">
        <w:rPr>
          <w:rFonts w:cs="Simplified Arabic"/>
          <w:sz w:val="18"/>
          <w:rtl/>
        </w:rPr>
        <w:t>في حالة انتخاب نائب أو أكثر للرئيس من بين الأطراف في الاتفاقية التي ليست طرفاً في أحد البروتوكولين أو كليهما، يتم انتخاب بديل من بين الأطراف في البروتوكول لرئاسة البنود المتعلقة بأحد البروتوكولين أو الآخر.</w:t>
      </w:r>
    </w:p>
  </w:footnote>
  <w:footnote w:id="5">
    <w:p w14:paraId="05A322A8" w14:textId="7565BBB5" w:rsidR="00EB74EC" w:rsidRPr="00EB74EC" w:rsidRDefault="00EB74EC" w:rsidP="00EB74EC">
      <w:pPr>
        <w:pStyle w:val="FootnoteText"/>
        <w:bidi/>
        <w:jc w:val="both"/>
        <w:rPr>
          <w:rFonts w:cs="Simplified Arabic"/>
          <w:sz w:val="18"/>
        </w:rPr>
      </w:pPr>
      <w:r w:rsidRPr="0081470C">
        <w:rPr>
          <w:rStyle w:val="FootnoteReference"/>
        </w:rPr>
        <w:footnoteRef/>
      </w:r>
      <w:r w:rsidRPr="0081470C">
        <w:rPr>
          <w:rStyle w:val="FootnoteReference"/>
        </w:rPr>
        <w:t xml:space="preserve"> </w:t>
      </w:r>
      <w:r w:rsidR="009229D9">
        <w:rPr>
          <w:rFonts w:cs="Simplified Arabic" w:hint="cs"/>
          <w:sz w:val="18"/>
          <w:rtl/>
        </w:rPr>
        <w:t xml:space="preserve"> </w:t>
      </w:r>
      <w:hyperlink r:id="rId1" w:history="1">
        <w:r w:rsidR="009229D9" w:rsidRPr="0081470C">
          <w:rPr>
            <w:rStyle w:val="Hyperlink"/>
            <w:sz w:val="18"/>
            <w:szCs w:val="18"/>
          </w:rPr>
          <w:t>www.cbd.int/conferences/2024</w:t>
        </w:r>
      </w:hyperlink>
      <w:r w:rsidR="009229D9" w:rsidRPr="0081470C">
        <w:rPr>
          <w:rStyle w:val="Hyperlink"/>
          <w:rFonts w:hint="cs"/>
          <w:sz w:val="18"/>
          <w:szCs w:val="18"/>
          <w:rtl/>
        </w:rPr>
        <w:t>.</w:t>
      </w:r>
    </w:p>
  </w:footnote>
  <w:footnote w:id="6">
    <w:p w14:paraId="287DCFD2" w14:textId="64443ADB" w:rsidR="00EB74EC" w:rsidRPr="00EB74EC" w:rsidRDefault="00EB74EC" w:rsidP="00EB74EC">
      <w:pPr>
        <w:pStyle w:val="FootnoteText"/>
        <w:bidi/>
        <w:jc w:val="both"/>
        <w:rPr>
          <w:rFonts w:cs="Simplified Arabic"/>
          <w:sz w:val="18"/>
        </w:rPr>
      </w:pPr>
      <w:r w:rsidRPr="0081470C">
        <w:rPr>
          <w:rStyle w:val="FootnoteReference"/>
        </w:rPr>
        <w:footnoteRef/>
      </w:r>
      <w:r w:rsidRPr="00EB74EC">
        <w:rPr>
          <w:rFonts w:cs="Simplified Arabic"/>
          <w:sz w:val="18"/>
        </w:rPr>
        <w:t xml:space="preserve"> </w:t>
      </w:r>
      <w:r w:rsidR="0081470C">
        <w:rPr>
          <w:rFonts w:cs="Simplified Arabic" w:hint="cs"/>
          <w:sz w:val="18"/>
          <w:rtl/>
        </w:rPr>
        <w:t xml:space="preserve"> </w:t>
      </w:r>
      <w:hyperlink r:id="rId2" w:history="1">
        <w:r w:rsidR="0064086F" w:rsidRPr="00736B5D">
          <w:rPr>
            <w:rStyle w:val="Hyperlink"/>
            <w:snapToGrid w:val="0"/>
            <w:kern w:val="22"/>
            <w:sz w:val="18"/>
            <w:szCs w:val="18"/>
          </w:rPr>
          <w:t>https://webtv.un.org/</w:t>
        </w:r>
      </w:hyperlink>
      <w:r w:rsidR="0081470C" w:rsidRPr="0081470C">
        <w:rPr>
          <w:rStyle w:val="Hyperlink"/>
          <w:rFonts w:hint="cs"/>
          <w:snapToGrid w:val="0"/>
          <w:kern w:val="22"/>
          <w:sz w:val="18"/>
          <w:szCs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3FD6D" w14:textId="60DC6C70" w:rsidR="00574179" w:rsidRPr="00566B36" w:rsidRDefault="000C72EA" w:rsidP="004673EE">
    <w:pPr>
      <w:pStyle w:val="Header"/>
      <w:pBdr>
        <w:bottom w:val="single" w:sz="4" w:space="1" w:color="auto"/>
      </w:pBdr>
      <w:rPr>
        <w:sz w:val="22"/>
        <w:szCs w:val="22"/>
        <w:lang w:val="en-US"/>
      </w:rPr>
    </w:pPr>
    <w:r w:rsidRPr="00566B36">
      <w:rPr>
        <w:sz w:val="22"/>
        <w:szCs w:val="22"/>
        <w:lang w:val="en-US"/>
      </w:rPr>
      <w:t>CBD/COP/16/1/Add.2-CBD/CP/MOP/11/1/Add.2-CBD/NP/MOP/5/1/Add.2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3E0CB1" w14:textId="77777777" w:rsidR="00566B36" w:rsidRPr="00566B36" w:rsidRDefault="00566B36" w:rsidP="004673EE">
    <w:pPr>
      <w:pStyle w:val="Header"/>
      <w:pBdr>
        <w:bottom w:val="single" w:sz="4" w:space="1" w:color="auto"/>
      </w:pBdr>
      <w:jc w:val="right"/>
      <w:rPr>
        <w:sz w:val="22"/>
        <w:szCs w:val="22"/>
        <w:lang w:val="en-US"/>
      </w:rPr>
    </w:pPr>
    <w:r w:rsidRPr="00566B36">
      <w:rPr>
        <w:sz w:val="22"/>
        <w:szCs w:val="22"/>
        <w:lang w:val="en-US"/>
      </w:rPr>
      <w:t>CBD/COP/16/1/Add.2-CBD/CP/MOP/11/1/Add.2-CBD/NP/MOP/5/1/Add.2</w:t>
    </w:r>
  </w:p>
  <w:p w14:paraId="3D917684" w14:textId="0EEFAFF5" w:rsidR="00574179" w:rsidRPr="00566B36" w:rsidRDefault="00574179" w:rsidP="00566B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3A17F" w14:textId="04793463" w:rsidR="00072AFE" w:rsidRPr="00072AFE" w:rsidRDefault="00072AFE" w:rsidP="00072AFE">
    <w:pPr>
      <w:pStyle w:val="Header"/>
      <w:pBdr>
        <w:bottom w:val="single" w:sz="4" w:space="1" w:color="auto"/>
      </w:pBdr>
      <w:jc w:val="right"/>
      <w:rPr>
        <w:sz w:val="22"/>
        <w:szCs w:val="22"/>
        <w:lang w:val="en-US"/>
      </w:rPr>
    </w:pPr>
    <w:r w:rsidRPr="00566B36">
      <w:rPr>
        <w:sz w:val="22"/>
        <w:szCs w:val="22"/>
        <w:lang w:val="en-US"/>
      </w:rPr>
      <w:t>CBD/COP/16/1/Add.2-CBD/CP/MOP/11/1/Add.2-CBD/NP/MOP/5/1/Add.2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0AC2572"/>
    <w:multiLevelType w:val="hybridMultilevel"/>
    <w:tmpl w:val="885A761C"/>
    <w:lvl w:ilvl="0" w:tplc="DF64B590">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2C73A91"/>
    <w:multiLevelType w:val="hybridMultilevel"/>
    <w:tmpl w:val="23560E14"/>
    <w:lvl w:ilvl="0" w:tplc="8C74DA8C">
      <w:start w:val="1"/>
      <w:numFmt w:val="arabicAlpha"/>
      <w:lvlText w:val="(%1)"/>
      <w:lvlJc w:val="left"/>
      <w:pPr>
        <w:ind w:left="927" w:hanging="360"/>
      </w:pPr>
      <w:rPr>
        <w:rFonts w:hint="default"/>
        <w:sz w:val="24"/>
        <w:lang w:val="en-U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5762062">
    <w:abstractNumId w:val="0"/>
  </w:num>
  <w:num w:numId="2" w16cid:durableId="446044916">
    <w:abstractNumId w:val="9"/>
  </w:num>
  <w:num w:numId="3" w16cid:durableId="1632127109">
    <w:abstractNumId w:val="2"/>
  </w:num>
  <w:num w:numId="4" w16cid:durableId="1662345284">
    <w:abstractNumId w:val="7"/>
  </w:num>
  <w:num w:numId="5" w16cid:durableId="497497180">
    <w:abstractNumId w:val="3"/>
  </w:num>
  <w:num w:numId="6" w16cid:durableId="198906965">
    <w:abstractNumId w:val="6"/>
  </w:num>
  <w:num w:numId="7" w16cid:durableId="299304437">
    <w:abstractNumId w:val="10"/>
  </w:num>
  <w:num w:numId="8" w16cid:durableId="581911660">
    <w:abstractNumId w:val="5"/>
  </w:num>
  <w:num w:numId="9" w16cid:durableId="1686247040">
    <w:abstractNumId w:val="1"/>
  </w:num>
  <w:num w:numId="10" w16cid:durableId="1300381993">
    <w:abstractNumId w:val="4"/>
  </w:num>
  <w:num w:numId="11" w16cid:durableId="11218074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71C"/>
    <w:rsid w:val="00001595"/>
    <w:rsid w:val="00004421"/>
    <w:rsid w:val="000047B2"/>
    <w:rsid w:val="00004DD2"/>
    <w:rsid w:val="0000742A"/>
    <w:rsid w:val="00011F45"/>
    <w:rsid w:val="00012E19"/>
    <w:rsid w:val="000156C0"/>
    <w:rsid w:val="00015E2F"/>
    <w:rsid w:val="000160AF"/>
    <w:rsid w:val="00017C50"/>
    <w:rsid w:val="00020BC7"/>
    <w:rsid w:val="000212CF"/>
    <w:rsid w:val="00022635"/>
    <w:rsid w:val="000229AA"/>
    <w:rsid w:val="0002365E"/>
    <w:rsid w:val="00024707"/>
    <w:rsid w:val="00024CE7"/>
    <w:rsid w:val="000264AB"/>
    <w:rsid w:val="00032377"/>
    <w:rsid w:val="000324B4"/>
    <w:rsid w:val="0003386B"/>
    <w:rsid w:val="00033D91"/>
    <w:rsid w:val="00037866"/>
    <w:rsid w:val="00037DBB"/>
    <w:rsid w:val="0004124B"/>
    <w:rsid w:val="00042B1A"/>
    <w:rsid w:val="00043134"/>
    <w:rsid w:val="00043688"/>
    <w:rsid w:val="0004488B"/>
    <w:rsid w:val="00045762"/>
    <w:rsid w:val="000503B9"/>
    <w:rsid w:val="000535B4"/>
    <w:rsid w:val="00054071"/>
    <w:rsid w:val="00054292"/>
    <w:rsid w:val="00054459"/>
    <w:rsid w:val="00054EEE"/>
    <w:rsid w:val="00055684"/>
    <w:rsid w:val="00056FE5"/>
    <w:rsid w:val="00057CA3"/>
    <w:rsid w:val="00060521"/>
    <w:rsid w:val="00060D26"/>
    <w:rsid w:val="00061C13"/>
    <w:rsid w:val="000625EE"/>
    <w:rsid w:val="000640EA"/>
    <w:rsid w:val="00064DE8"/>
    <w:rsid w:val="00064EBE"/>
    <w:rsid w:val="000655DF"/>
    <w:rsid w:val="00070BB8"/>
    <w:rsid w:val="00072AFE"/>
    <w:rsid w:val="0007346F"/>
    <w:rsid w:val="00073616"/>
    <w:rsid w:val="00076B2B"/>
    <w:rsid w:val="00077A2B"/>
    <w:rsid w:val="0008009C"/>
    <w:rsid w:val="00085E7C"/>
    <w:rsid w:val="000873AE"/>
    <w:rsid w:val="00090564"/>
    <w:rsid w:val="00093D6C"/>
    <w:rsid w:val="0009438F"/>
    <w:rsid w:val="00096D07"/>
    <w:rsid w:val="000A1270"/>
    <w:rsid w:val="000A1725"/>
    <w:rsid w:val="000A1F60"/>
    <w:rsid w:val="000A20D2"/>
    <w:rsid w:val="000A2909"/>
    <w:rsid w:val="000A2A00"/>
    <w:rsid w:val="000A33A3"/>
    <w:rsid w:val="000A4F65"/>
    <w:rsid w:val="000A5943"/>
    <w:rsid w:val="000A6CB0"/>
    <w:rsid w:val="000B0CB7"/>
    <w:rsid w:val="000B1263"/>
    <w:rsid w:val="000B129A"/>
    <w:rsid w:val="000B551A"/>
    <w:rsid w:val="000B7A1A"/>
    <w:rsid w:val="000C0B3F"/>
    <w:rsid w:val="000C2646"/>
    <w:rsid w:val="000C3645"/>
    <w:rsid w:val="000C53C8"/>
    <w:rsid w:val="000C63A5"/>
    <w:rsid w:val="000C72EA"/>
    <w:rsid w:val="000C736A"/>
    <w:rsid w:val="000C777F"/>
    <w:rsid w:val="000C7B4D"/>
    <w:rsid w:val="000D004E"/>
    <w:rsid w:val="000D1320"/>
    <w:rsid w:val="000D139B"/>
    <w:rsid w:val="000D1D2F"/>
    <w:rsid w:val="000D219A"/>
    <w:rsid w:val="000D2250"/>
    <w:rsid w:val="000D231D"/>
    <w:rsid w:val="000D277A"/>
    <w:rsid w:val="000D3B0A"/>
    <w:rsid w:val="000D6C33"/>
    <w:rsid w:val="000D6C75"/>
    <w:rsid w:val="000E0446"/>
    <w:rsid w:val="000E07DF"/>
    <w:rsid w:val="000E32DA"/>
    <w:rsid w:val="000E6BF2"/>
    <w:rsid w:val="000E7936"/>
    <w:rsid w:val="000E7FA6"/>
    <w:rsid w:val="000F1926"/>
    <w:rsid w:val="000F3905"/>
    <w:rsid w:val="000F3A16"/>
    <w:rsid w:val="000F4451"/>
    <w:rsid w:val="000F4F7C"/>
    <w:rsid w:val="000F7B51"/>
    <w:rsid w:val="000F7BB3"/>
    <w:rsid w:val="00100A70"/>
    <w:rsid w:val="00101222"/>
    <w:rsid w:val="00102FAB"/>
    <w:rsid w:val="0010332B"/>
    <w:rsid w:val="00106A41"/>
    <w:rsid w:val="00106E2A"/>
    <w:rsid w:val="001101BB"/>
    <w:rsid w:val="00111075"/>
    <w:rsid w:val="0011417E"/>
    <w:rsid w:val="001151EC"/>
    <w:rsid w:val="001156DD"/>
    <w:rsid w:val="00116206"/>
    <w:rsid w:val="00121644"/>
    <w:rsid w:val="00121F4C"/>
    <w:rsid w:val="00123657"/>
    <w:rsid w:val="00123952"/>
    <w:rsid w:val="00124AB1"/>
    <w:rsid w:val="00124B46"/>
    <w:rsid w:val="00125FF3"/>
    <w:rsid w:val="00132CD2"/>
    <w:rsid w:val="00133246"/>
    <w:rsid w:val="00133263"/>
    <w:rsid w:val="0013484F"/>
    <w:rsid w:val="00134D0E"/>
    <w:rsid w:val="001350D0"/>
    <w:rsid w:val="0013589C"/>
    <w:rsid w:val="00147CF0"/>
    <w:rsid w:val="00147FFE"/>
    <w:rsid w:val="00152B14"/>
    <w:rsid w:val="001539CC"/>
    <w:rsid w:val="00153BB5"/>
    <w:rsid w:val="0015488F"/>
    <w:rsid w:val="0015580C"/>
    <w:rsid w:val="00155E91"/>
    <w:rsid w:val="0016095A"/>
    <w:rsid w:val="00160C17"/>
    <w:rsid w:val="00163136"/>
    <w:rsid w:val="00163F91"/>
    <w:rsid w:val="001659B2"/>
    <w:rsid w:val="00165BB5"/>
    <w:rsid w:val="00167330"/>
    <w:rsid w:val="00167386"/>
    <w:rsid w:val="00171EB0"/>
    <w:rsid w:val="00171FF9"/>
    <w:rsid w:val="0017273D"/>
    <w:rsid w:val="00172D6C"/>
    <w:rsid w:val="0017304B"/>
    <w:rsid w:val="00175177"/>
    <w:rsid w:val="00175959"/>
    <w:rsid w:val="0017742B"/>
    <w:rsid w:val="00180260"/>
    <w:rsid w:val="001805E2"/>
    <w:rsid w:val="00181758"/>
    <w:rsid w:val="0018180F"/>
    <w:rsid w:val="00181BFF"/>
    <w:rsid w:val="00182268"/>
    <w:rsid w:val="00184344"/>
    <w:rsid w:val="00184A6B"/>
    <w:rsid w:val="00185FA1"/>
    <w:rsid w:val="0018663F"/>
    <w:rsid w:val="00192403"/>
    <w:rsid w:val="0019265E"/>
    <w:rsid w:val="00193739"/>
    <w:rsid w:val="00193D48"/>
    <w:rsid w:val="001940BF"/>
    <w:rsid w:val="001957F1"/>
    <w:rsid w:val="001A25FA"/>
    <w:rsid w:val="001A35BC"/>
    <w:rsid w:val="001A7098"/>
    <w:rsid w:val="001A73A3"/>
    <w:rsid w:val="001A7898"/>
    <w:rsid w:val="001B24E9"/>
    <w:rsid w:val="001B4E49"/>
    <w:rsid w:val="001B55AB"/>
    <w:rsid w:val="001B5A8D"/>
    <w:rsid w:val="001B692F"/>
    <w:rsid w:val="001B7237"/>
    <w:rsid w:val="001B7B39"/>
    <w:rsid w:val="001C0675"/>
    <w:rsid w:val="001C0B5A"/>
    <w:rsid w:val="001C0CEC"/>
    <w:rsid w:val="001C15F2"/>
    <w:rsid w:val="001C1706"/>
    <w:rsid w:val="001C2612"/>
    <w:rsid w:val="001C31CC"/>
    <w:rsid w:val="001C34B7"/>
    <w:rsid w:val="001C38FE"/>
    <w:rsid w:val="001C4B13"/>
    <w:rsid w:val="001C534C"/>
    <w:rsid w:val="001C763F"/>
    <w:rsid w:val="001D2679"/>
    <w:rsid w:val="001D4386"/>
    <w:rsid w:val="001D547B"/>
    <w:rsid w:val="001D757D"/>
    <w:rsid w:val="001D7A40"/>
    <w:rsid w:val="001D7B4D"/>
    <w:rsid w:val="001D7E3A"/>
    <w:rsid w:val="001E0CA6"/>
    <w:rsid w:val="001E0DD5"/>
    <w:rsid w:val="001E3423"/>
    <w:rsid w:val="001E4870"/>
    <w:rsid w:val="001E621B"/>
    <w:rsid w:val="001E643D"/>
    <w:rsid w:val="001E7A22"/>
    <w:rsid w:val="001F0FC7"/>
    <w:rsid w:val="001F19E8"/>
    <w:rsid w:val="001F28DD"/>
    <w:rsid w:val="001F59FC"/>
    <w:rsid w:val="001F5CF6"/>
    <w:rsid w:val="001F71F6"/>
    <w:rsid w:val="0020153E"/>
    <w:rsid w:val="00204A36"/>
    <w:rsid w:val="00205B9C"/>
    <w:rsid w:val="00206231"/>
    <w:rsid w:val="00206BD0"/>
    <w:rsid w:val="00206CF2"/>
    <w:rsid w:val="00206F4F"/>
    <w:rsid w:val="00212595"/>
    <w:rsid w:val="00212919"/>
    <w:rsid w:val="0021469A"/>
    <w:rsid w:val="00216421"/>
    <w:rsid w:val="00217178"/>
    <w:rsid w:val="002176F3"/>
    <w:rsid w:val="00221375"/>
    <w:rsid w:val="0022287C"/>
    <w:rsid w:val="00225068"/>
    <w:rsid w:val="00227535"/>
    <w:rsid w:val="002275BF"/>
    <w:rsid w:val="0023174B"/>
    <w:rsid w:val="0023231D"/>
    <w:rsid w:val="0023529D"/>
    <w:rsid w:val="0023552C"/>
    <w:rsid w:val="0023694F"/>
    <w:rsid w:val="00236968"/>
    <w:rsid w:val="00237438"/>
    <w:rsid w:val="00237AFD"/>
    <w:rsid w:val="00240A4B"/>
    <w:rsid w:val="00241EF9"/>
    <w:rsid w:val="0024239F"/>
    <w:rsid w:val="0024436A"/>
    <w:rsid w:val="00244DEA"/>
    <w:rsid w:val="002453E7"/>
    <w:rsid w:val="00245F1D"/>
    <w:rsid w:val="00246EF2"/>
    <w:rsid w:val="00251206"/>
    <w:rsid w:val="00252185"/>
    <w:rsid w:val="00254A8C"/>
    <w:rsid w:val="00255B55"/>
    <w:rsid w:val="002560D1"/>
    <w:rsid w:val="002566BF"/>
    <w:rsid w:val="00256A36"/>
    <w:rsid w:val="00256FF8"/>
    <w:rsid w:val="0025795E"/>
    <w:rsid w:val="002601F7"/>
    <w:rsid w:val="00260700"/>
    <w:rsid w:val="00261BFB"/>
    <w:rsid w:val="002639AA"/>
    <w:rsid w:val="00264CB5"/>
    <w:rsid w:val="002663FF"/>
    <w:rsid w:val="00271101"/>
    <w:rsid w:val="00272E99"/>
    <w:rsid w:val="00272F2E"/>
    <w:rsid w:val="0027369D"/>
    <w:rsid w:val="00274E18"/>
    <w:rsid w:val="00275F63"/>
    <w:rsid w:val="002760B5"/>
    <w:rsid w:val="00276B6D"/>
    <w:rsid w:val="0028049A"/>
    <w:rsid w:val="00280F5A"/>
    <w:rsid w:val="002811CA"/>
    <w:rsid w:val="00281DF6"/>
    <w:rsid w:val="00282E7A"/>
    <w:rsid w:val="00283F92"/>
    <w:rsid w:val="0028448E"/>
    <w:rsid w:val="00284E10"/>
    <w:rsid w:val="002852C1"/>
    <w:rsid w:val="00286DE5"/>
    <w:rsid w:val="002878B1"/>
    <w:rsid w:val="00287D41"/>
    <w:rsid w:val="00291B31"/>
    <w:rsid w:val="00292A01"/>
    <w:rsid w:val="00292CA1"/>
    <w:rsid w:val="00294605"/>
    <w:rsid w:val="00294D87"/>
    <w:rsid w:val="00295420"/>
    <w:rsid w:val="00295A6C"/>
    <w:rsid w:val="00297C59"/>
    <w:rsid w:val="002A0E05"/>
    <w:rsid w:val="002A2E7C"/>
    <w:rsid w:val="002A5BE1"/>
    <w:rsid w:val="002A6320"/>
    <w:rsid w:val="002B0612"/>
    <w:rsid w:val="002B0B2B"/>
    <w:rsid w:val="002B0EE3"/>
    <w:rsid w:val="002B319C"/>
    <w:rsid w:val="002B4339"/>
    <w:rsid w:val="002B65CB"/>
    <w:rsid w:val="002C04FC"/>
    <w:rsid w:val="002C3088"/>
    <w:rsid w:val="002C4E10"/>
    <w:rsid w:val="002C5D87"/>
    <w:rsid w:val="002C623A"/>
    <w:rsid w:val="002D243D"/>
    <w:rsid w:val="002D314B"/>
    <w:rsid w:val="002D5703"/>
    <w:rsid w:val="002D74F7"/>
    <w:rsid w:val="002D77E0"/>
    <w:rsid w:val="002E045B"/>
    <w:rsid w:val="002E16AE"/>
    <w:rsid w:val="002E239D"/>
    <w:rsid w:val="002E2CB8"/>
    <w:rsid w:val="002E3989"/>
    <w:rsid w:val="002E53FE"/>
    <w:rsid w:val="002E5908"/>
    <w:rsid w:val="002E6B50"/>
    <w:rsid w:val="002E6CF5"/>
    <w:rsid w:val="002E6EBF"/>
    <w:rsid w:val="002F01BD"/>
    <w:rsid w:val="002F1EA6"/>
    <w:rsid w:val="002F2AC6"/>
    <w:rsid w:val="002F2D34"/>
    <w:rsid w:val="002F3B5A"/>
    <w:rsid w:val="002F547B"/>
    <w:rsid w:val="002F775B"/>
    <w:rsid w:val="003016F9"/>
    <w:rsid w:val="0030189F"/>
    <w:rsid w:val="003026A3"/>
    <w:rsid w:val="003028B1"/>
    <w:rsid w:val="00303422"/>
    <w:rsid w:val="00305071"/>
    <w:rsid w:val="00305F22"/>
    <w:rsid w:val="003065EF"/>
    <w:rsid w:val="0030754F"/>
    <w:rsid w:val="003077BF"/>
    <w:rsid w:val="00311B61"/>
    <w:rsid w:val="003140AF"/>
    <w:rsid w:val="003140EC"/>
    <w:rsid w:val="003142D5"/>
    <w:rsid w:val="0031642F"/>
    <w:rsid w:val="00317820"/>
    <w:rsid w:val="00320D8E"/>
    <w:rsid w:val="00321BDE"/>
    <w:rsid w:val="00322B56"/>
    <w:rsid w:val="003247DF"/>
    <w:rsid w:val="0032529A"/>
    <w:rsid w:val="0032576F"/>
    <w:rsid w:val="00326B76"/>
    <w:rsid w:val="0033337E"/>
    <w:rsid w:val="003334D5"/>
    <w:rsid w:val="003365D8"/>
    <w:rsid w:val="00336F2F"/>
    <w:rsid w:val="003370F0"/>
    <w:rsid w:val="00337348"/>
    <w:rsid w:val="00337C93"/>
    <w:rsid w:val="00337D25"/>
    <w:rsid w:val="00340B98"/>
    <w:rsid w:val="00341291"/>
    <w:rsid w:val="00342EF5"/>
    <w:rsid w:val="003462C9"/>
    <w:rsid w:val="003472F1"/>
    <w:rsid w:val="00350776"/>
    <w:rsid w:val="00350F58"/>
    <w:rsid w:val="00351C77"/>
    <w:rsid w:val="00352117"/>
    <w:rsid w:val="003523AF"/>
    <w:rsid w:val="0035396C"/>
    <w:rsid w:val="00353A8D"/>
    <w:rsid w:val="00354029"/>
    <w:rsid w:val="00356521"/>
    <w:rsid w:val="003604E0"/>
    <w:rsid w:val="00360C07"/>
    <w:rsid w:val="00360FBE"/>
    <w:rsid w:val="003615C5"/>
    <w:rsid w:val="00361A63"/>
    <w:rsid w:val="00361BFB"/>
    <w:rsid w:val="00362DFB"/>
    <w:rsid w:val="00364BA9"/>
    <w:rsid w:val="0036580F"/>
    <w:rsid w:val="003669F9"/>
    <w:rsid w:val="00370E20"/>
    <w:rsid w:val="00371027"/>
    <w:rsid w:val="003726CE"/>
    <w:rsid w:val="00373C61"/>
    <w:rsid w:val="003747C4"/>
    <w:rsid w:val="003748F0"/>
    <w:rsid w:val="00375C83"/>
    <w:rsid w:val="00375F1D"/>
    <w:rsid w:val="00377D74"/>
    <w:rsid w:val="00380AF8"/>
    <w:rsid w:val="00380F06"/>
    <w:rsid w:val="0038248F"/>
    <w:rsid w:val="003839C6"/>
    <w:rsid w:val="00386300"/>
    <w:rsid w:val="00386368"/>
    <w:rsid w:val="003901AC"/>
    <w:rsid w:val="00390E9E"/>
    <w:rsid w:val="0039101C"/>
    <w:rsid w:val="003966D1"/>
    <w:rsid w:val="003A0742"/>
    <w:rsid w:val="003A0946"/>
    <w:rsid w:val="003A146B"/>
    <w:rsid w:val="003A2339"/>
    <w:rsid w:val="003A2343"/>
    <w:rsid w:val="003A3207"/>
    <w:rsid w:val="003A44FF"/>
    <w:rsid w:val="003A5142"/>
    <w:rsid w:val="003A54A7"/>
    <w:rsid w:val="003A7795"/>
    <w:rsid w:val="003B0ED0"/>
    <w:rsid w:val="003B18FD"/>
    <w:rsid w:val="003B32BC"/>
    <w:rsid w:val="003B4B7E"/>
    <w:rsid w:val="003B6733"/>
    <w:rsid w:val="003B6C97"/>
    <w:rsid w:val="003C12BD"/>
    <w:rsid w:val="003C53C5"/>
    <w:rsid w:val="003C5B65"/>
    <w:rsid w:val="003C63B5"/>
    <w:rsid w:val="003C6791"/>
    <w:rsid w:val="003C77C4"/>
    <w:rsid w:val="003C7846"/>
    <w:rsid w:val="003C7F66"/>
    <w:rsid w:val="003D10AC"/>
    <w:rsid w:val="003D1B59"/>
    <w:rsid w:val="003D22BC"/>
    <w:rsid w:val="003D44B5"/>
    <w:rsid w:val="003D46F4"/>
    <w:rsid w:val="003D60C7"/>
    <w:rsid w:val="003D754B"/>
    <w:rsid w:val="003D7DA0"/>
    <w:rsid w:val="003E0848"/>
    <w:rsid w:val="003E0958"/>
    <w:rsid w:val="003E2267"/>
    <w:rsid w:val="003E440B"/>
    <w:rsid w:val="003E528F"/>
    <w:rsid w:val="003E5999"/>
    <w:rsid w:val="003E7429"/>
    <w:rsid w:val="003F2BF1"/>
    <w:rsid w:val="003F2F18"/>
    <w:rsid w:val="003F3964"/>
    <w:rsid w:val="003F3973"/>
    <w:rsid w:val="003F3F6D"/>
    <w:rsid w:val="003F423A"/>
    <w:rsid w:val="003F426D"/>
    <w:rsid w:val="003F58E2"/>
    <w:rsid w:val="0040036B"/>
    <w:rsid w:val="00400DEB"/>
    <w:rsid w:val="0040211C"/>
    <w:rsid w:val="00403724"/>
    <w:rsid w:val="00403751"/>
    <w:rsid w:val="00404F83"/>
    <w:rsid w:val="00405F77"/>
    <w:rsid w:val="00407723"/>
    <w:rsid w:val="0041108B"/>
    <w:rsid w:val="00412703"/>
    <w:rsid w:val="00412B89"/>
    <w:rsid w:val="00413277"/>
    <w:rsid w:val="0041378C"/>
    <w:rsid w:val="0041522D"/>
    <w:rsid w:val="0042150F"/>
    <w:rsid w:val="004219B3"/>
    <w:rsid w:val="00421FCD"/>
    <w:rsid w:val="00422789"/>
    <w:rsid w:val="00424270"/>
    <w:rsid w:val="00426521"/>
    <w:rsid w:val="00426C39"/>
    <w:rsid w:val="00431F3C"/>
    <w:rsid w:val="004335E9"/>
    <w:rsid w:val="00433F2D"/>
    <w:rsid w:val="00434C51"/>
    <w:rsid w:val="0043646A"/>
    <w:rsid w:val="004369AE"/>
    <w:rsid w:val="00436E76"/>
    <w:rsid w:val="0043727C"/>
    <w:rsid w:val="004378D4"/>
    <w:rsid w:val="00442228"/>
    <w:rsid w:val="004427FF"/>
    <w:rsid w:val="00450333"/>
    <w:rsid w:val="00450CDE"/>
    <w:rsid w:val="00450F86"/>
    <w:rsid w:val="00451599"/>
    <w:rsid w:val="00452E62"/>
    <w:rsid w:val="00454455"/>
    <w:rsid w:val="004559BE"/>
    <w:rsid w:val="0045763A"/>
    <w:rsid w:val="00460F11"/>
    <w:rsid w:val="004610C0"/>
    <w:rsid w:val="00461BA0"/>
    <w:rsid w:val="004621AA"/>
    <w:rsid w:val="00462E5D"/>
    <w:rsid w:val="004641AB"/>
    <w:rsid w:val="00464B98"/>
    <w:rsid w:val="00465311"/>
    <w:rsid w:val="0046560D"/>
    <w:rsid w:val="004656BD"/>
    <w:rsid w:val="00466282"/>
    <w:rsid w:val="00466C61"/>
    <w:rsid w:val="004673EE"/>
    <w:rsid w:val="0046778E"/>
    <w:rsid w:val="00470BE5"/>
    <w:rsid w:val="00471215"/>
    <w:rsid w:val="00471E92"/>
    <w:rsid w:val="0047236B"/>
    <w:rsid w:val="00472FC1"/>
    <w:rsid w:val="00473210"/>
    <w:rsid w:val="004739BD"/>
    <w:rsid w:val="00473BC0"/>
    <w:rsid w:val="00473C44"/>
    <w:rsid w:val="004740F7"/>
    <w:rsid w:val="00480564"/>
    <w:rsid w:val="00482A43"/>
    <w:rsid w:val="0048336C"/>
    <w:rsid w:val="004843DE"/>
    <w:rsid w:val="004847E7"/>
    <w:rsid w:val="00484CEF"/>
    <w:rsid w:val="00487860"/>
    <w:rsid w:val="0049019E"/>
    <w:rsid w:val="004901EE"/>
    <w:rsid w:val="00491FDE"/>
    <w:rsid w:val="00492691"/>
    <w:rsid w:val="0049407E"/>
    <w:rsid w:val="00494634"/>
    <w:rsid w:val="00494F0E"/>
    <w:rsid w:val="00496082"/>
    <w:rsid w:val="004960F6"/>
    <w:rsid w:val="00496383"/>
    <w:rsid w:val="004A3737"/>
    <w:rsid w:val="004A4A82"/>
    <w:rsid w:val="004A4ACA"/>
    <w:rsid w:val="004A5F51"/>
    <w:rsid w:val="004A6195"/>
    <w:rsid w:val="004A777D"/>
    <w:rsid w:val="004B187E"/>
    <w:rsid w:val="004B1C73"/>
    <w:rsid w:val="004B3429"/>
    <w:rsid w:val="004B3E36"/>
    <w:rsid w:val="004B5A11"/>
    <w:rsid w:val="004B6450"/>
    <w:rsid w:val="004C04E4"/>
    <w:rsid w:val="004C13DA"/>
    <w:rsid w:val="004C1B27"/>
    <w:rsid w:val="004C2D39"/>
    <w:rsid w:val="004C3E1A"/>
    <w:rsid w:val="004C437C"/>
    <w:rsid w:val="004C4B54"/>
    <w:rsid w:val="004C61D7"/>
    <w:rsid w:val="004C6718"/>
    <w:rsid w:val="004C71CB"/>
    <w:rsid w:val="004D218E"/>
    <w:rsid w:val="004D3434"/>
    <w:rsid w:val="004D43C9"/>
    <w:rsid w:val="004D45B4"/>
    <w:rsid w:val="004D7D25"/>
    <w:rsid w:val="004E29B4"/>
    <w:rsid w:val="004E5137"/>
    <w:rsid w:val="004E67B5"/>
    <w:rsid w:val="004E72FC"/>
    <w:rsid w:val="004E77F5"/>
    <w:rsid w:val="004E78B5"/>
    <w:rsid w:val="004F0AF8"/>
    <w:rsid w:val="004F0BF8"/>
    <w:rsid w:val="004F1B2E"/>
    <w:rsid w:val="004F1EB2"/>
    <w:rsid w:val="004F390C"/>
    <w:rsid w:val="004F67AD"/>
    <w:rsid w:val="004F730B"/>
    <w:rsid w:val="00500517"/>
    <w:rsid w:val="005007CD"/>
    <w:rsid w:val="005016D5"/>
    <w:rsid w:val="0050206C"/>
    <w:rsid w:val="00502161"/>
    <w:rsid w:val="00503721"/>
    <w:rsid w:val="00503C13"/>
    <w:rsid w:val="00503D27"/>
    <w:rsid w:val="00505696"/>
    <w:rsid w:val="00505E04"/>
    <w:rsid w:val="005061D9"/>
    <w:rsid w:val="005107BF"/>
    <w:rsid w:val="0051420C"/>
    <w:rsid w:val="005142BF"/>
    <w:rsid w:val="005145B1"/>
    <w:rsid w:val="00515C7C"/>
    <w:rsid w:val="005162DE"/>
    <w:rsid w:val="00516BC5"/>
    <w:rsid w:val="00517032"/>
    <w:rsid w:val="0052012E"/>
    <w:rsid w:val="00520532"/>
    <w:rsid w:val="005207C0"/>
    <w:rsid w:val="00520C0B"/>
    <w:rsid w:val="00521A89"/>
    <w:rsid w:val="00523CCE"/>
    <w:rsid w:val="0052444F"/>
    <w:rsid w:val="0052511B"/>
    <w:rsid w:val="00525469"/>
    <w:rsid w:val="005259F7"/>
    <w:rsid w:val="005278AA"/>
    <w:rsid w:val="0053011D"/>
    <w:rsid w:val="00530F38"/>
    <w:rsid w:val="0053146D"/>
    <w:rsid w:val="005352BB"/>
    <w:rsid w:val="005369EE"/>
    <w:rsid w:val="005377ED"/>
    <w:rsid w:val="00542865"/>
    <w:rsid w:val="00544756"/>
    <w:rsid w:val="00545415"/>
    <w:rsid w:val="00545577"/>
    <w:rsid w:val="005456A8"/>
    <w:rsid w:val="005466EF"/>
    <w:rsid w:val="005466FC"/>
    <w:rsid w:val="00547D2D"/>
    <w:rsid w:val="00551C9A"/>
    <w:rsid w:val="00552067"/>
    <w:rsid w:val="0055287A"/>
    <w:rsid w:val="00552AF8"/>
    <w:rsid w:val="00554A13"/>
    <w:rsid w:val="00555DB2"/>
    <w:rsid w:val="00555E25"/>
    <w:rsid w:val="0055669D"/>
    <w:rsid w:val="00556D9C"/>
    <w:rsid w:val="00560D1E"/>
    <w:rsid w:val="005628DD"/>
    <w:rsid w:val="00562E5F"/>
    <w:rsid w:val="00563077"/>
    <w:rsid w:val="00565C12"/>
    <w:rsid w:val="0056619B"/>
    <w:rsid w:val="00566B36"/>
    <w:rsid w:val="00567DE0"/>
    <w:rsid w:val="00570235"/>
    <w:rsid w:val="005727A8"/>
    <w:rsid w:val="005729FC"/>
    <w:rsid w:val="00574111"/>
    <w:rsid w:val="00574179"/>
    <w:rsid w:val="00574A6B"/>
    <w:rsid w:val="00576445"/>
    <w:rsid w:val="00580F09"/>
    <w:rsid w:val="00583295"/>
    <w:rsid w:val="00583F6F"/>
    <w:rsid w:val="00585407"/>
    <w:rsid w:val="005866CB"/>
    <w:rsid w:val="00586A55"/>
    <w:rsid w:val="00587DC9"/>
    <w:rsid w:val="005907CC"/>
    <w:rsid w:val="00591622"/>
    <w:rsid w:val="00591755"/>
    <w:rsid w:val="00591BA2"/>
    <w:rsid w:val="005927BF"/>
    <w:rsid w:val="00592E04"/>
    <w:rsid w:val="005934CA"/>
    <w:rsid w:val="00594919"/>
    <w:rsid w:val="005960C0"/>
    <w:rsid w:val="005A07F3"/>
    <w:rsid w:val="005A0E73"/>
    <w:rsid w:val="005A4987"/>
    <w:rsid w:val="005A507E"/>
    <w:rsid w:val="005A7376"/>
    <w:rsid w:val="005A7AC9"/>
    <w:rsid w:val="005B0447"/>
    <w:rsid w:val="005B0523"/>
    <w:rsid w:val="005B1769"/>
    <w:rsid w:val="005B2EBA"/>
    <w:rsid w:val="005B3A45"/>
    <w:rsid w:val="005B6051"/>
    <w:rsid w:val="005B6222"/>
    <w:rsid w:val="005B6345"/>
    <w:rsid w:val="005B6379"/>
    <w:rsid w:val="005B794B"/>
    <w:rsid w:val="005C0388"/>
    <w:rsid w:val="005C1343"/>
    <w:rsid w:val="005C1724"/>
    <w:rsid w:val="005C2FF9"/>
    <w:rsid w:val="005C31CE"/>
    <w:rsid w:val="005C46F1"/>
    <w:rsid w:val="005C4D77"/>
    <w:rsid w:val="005C529A"/>
    <w:rsid w:val="005C5AFC"/>
    <w:rsid w:val="005D0FAD"/>
    <w:rsid w:val="005D14C8"/>
    <w:rsid w:val="005D19B1"/>
    <w:rsid w:val="005D4774"/>
    <w:rsid w:val="005D5EB5"/>
    <w:rsid w:val="005D743F"/>
    <w:rsid w:val="005D75BA"/>
    <w:rsid w:val="005E056D"/>
    <w:rsid w:val="005E59B7"/>
    <w:rsid w:val="005E6305"/>
    <w:rsid w:val="005F28A0"/>
    <w:rsid w:val="005F2F57"/>
    <w:rsid w:val="005F4272"/>
    <w:rsid w:val="005F527A"/>
    <w:rsid w:val="005F5293"/>
    <w:rsid w:val="005F594C"/>
    <w:rsid w:val="005F5E79"/>
    <w:rsid w:val="005F6156"/>
    <w:rsid w:val="006031B6"/>
    <w:rsid w:val="00603268"/>
    <w:rsid w:val="00603B5B"/>
    <w:rsid w:val="00610224"/>
    <w:rsid w:val="006118FD"/>
    <w:rsid w:val="0061398F"/>
    <w:rsid w:val="00613B45"/>
    <w:rsid w:val="00614885"/>
    <w:rsid w:val="00614D38"/>
    <w:rsid w:val="00616E2D"/>
    <w:rsid w:val="00616EC2"/>
    <w:rsid w:val="00617845"/>
    <w:rsid w:val="0062161A"/>
    <w:rsid w:val="00622141"/>
    <w:rsid w:val="0062303C"/>
    <w:rsid w:val="00623EE7"/>
    <w:rsid w:val="00624B12"/>
    <w:rsid w:val="00624D7E"/>
    <w:rsid w:val="00626166"/>
    <w:rsid w:val="00627052"/>
    <w:rsid w:val="006319EE"/>
    <w:rsid w:val="00631FA9"/>
    <w:rsid w:val="00632CC3"/>
    <w:rsid w:val="0063499A"/>
    <w:rsid w:val="006360E8"/>
    <w:rsid w:val="00636D99"/>
    <w:rsid w:val="006376CA"/>
    <w:rsid w:val="006402E3"/>
    <w:rsid w:val="0064086F"/>
    <w:rsid w:val="006420B7"/>
    <w:rsid w:val="006424EA"/>
    <w:rsid w:val="00642546"/>
    <w:rsid w:val="00642F94"/>
    <w:rsid w:val="00644609"/>
    <w:rsid w:val="00647A37"/>
    <w:rsid w:val="006505B7"/>
    <w:rsid w:val="00650C25"/>
    <w:rsid w:val="00651D73"/>
    <w:rsid w:val="00652115"/>
    <w:rsid w:val="0065310A"/>
    <w:rsid w:val="00653574"/>
    <w:rsid w:val="00654181"/>
    <w:rsid w:val="00654ECC"/>
    <w:rsid w:val="00654FFF"/>
    <w:rsid w:val="00655E5D"/>
    <w:rsid w:val="00661315"/>
    <w:rsid w:val="00661ECF"/>
    <w:rsid w:val="00665F0E"/>
    <w:rsid w:val="00667644"/>
    <w:rsid w:val="00671BEC"/>
    <w:rsid w:val="00672E7F"/>
    <w:rsid w:val="00673653"/>
    <w:rsid w:val="006737F8"/>
    <w:rsid w:val="0067491E"/>
    <w:rsid w:val="006753B9"/>
    <w:rsid w:val="0068085D"/>
    <w:rsid w:val="00680BD4"/>
    <w:rsid w:val="006811F2"/>
    <w:rsid w:val="00681EDE"/>
    <w:rsid w:val="006864E9"/>
    <w:rsid w:val="00687202"/>
    <w:rsid w:val="0068736E"/>
    <w:rsid w:val="006877D8"/>
    <w:rsid w:val="0068788B"/>
    <w:rsid w:val="006953DA"/>
    <w:rsid w:val="00696560"/>
    <w:rsid w:val="00697371"/>
    <w:rsid w:val="00697B91"/>
    <w:rsid w:val="006A0AFD"/>
    <w:rsid w:val="006A3912"/>
    <w:rsid w:val="006A5066"/>
    <w:rsid w:val="006A54A6"/>
    <w:rsid w:val="006A61F9"/>
    <w:rsid w:val="006A6264"/>
    <w:rsid w:val="006A6890"/>
    <w:rsid w:val="006A6932"/>
    <w:rsid w:val="006B036C"/>
    <w:rsid w:val="006B155A"/>
    <w:rsid w:val="006B1EAD"/>
    <w:rsid w:val="006B49B9"/>
    <w:rsid w:val="006B4ECF"/>
    <w:rsid w:val="006B6008"/>
    <w:rsid w:val="006B7CD4"/>
    <w:rsid w:val="006C08A7"/>
    <w:rsid w:val="006C1A54"/>
    <w:rsid w:val="006C204D"/>
    <w:rsid w:val="006C3AE4"/>
    <w:rsid w:val="006C516A"/>
    <w:rsid w:val="006C5C25"/>
    <w:rsid w:val="006C76B5"/>
    <w:rsid w:val="006D05DF"/>
    <w:rsid w:val="006D0753"/>
    <w:rsid w:val="006D0959"/>
    <w:rsid w:val="006D0E14"/>
    <w:rsid w:val="006E09E2"/>
    <w:rsid w:val="006E0CC9"/>
    <w:rsid w:val="006E1B44"/>
    <w:rsid w:val="006E202A"/>
    <w:rsid w:val="006E248E"/>
    <w:rsid w:val="006E2B67"/>
    <w:rsid w:val="006E3C7A"/>
    <w:rsid w:val="006E57EE"/>
    <w:rsid w:val="006E6CF9"/>
    <w:rsid w:val="006E7F39"/>
    <w:rsid w:val="006F32A6"/>
    <w:rsid w:val="006F4B01"/>
    <w:rsid w:val="00700A98"/>
    <w:rsid w:val="00702576"/>
    <w:rsid w:val="007029F8"/>
    <w:rsid w:val="00706007"/>
    <w:rsid w:val="00711E00"/>
    <w:rsid w:val="00712417"/>
    <w:rsid w:val="00713EA6"/>
    <w:rsid w:val="00716901"/>
    <w:rsid w:val="00717137"/>
    <w:rsid w:val="00720180"/>
    <w:rsid w:val="0072115A"/>
    <w:rsid w:val="007211BE"/>
    <w:rsid w:val="0072151A"/>
    <w:rsid w:val="007219A3"/>
    <w:rsid w:val="00723747"/>
    <w:rsid w:val="007255A2"/>
    <w:rsid w:val="00732198"/>
    <w:rsid w:val="00736D88"/>
    <w:rsid w:val="00740C98"/>
    <w:rsid w:val="00743164"/>
    <w:rsid w:val="0074523B"/>
    <w:rsid w:val="0074539A"/>
    <w:rsid w:val="00747446"/>
    <w:rsid w:val="00747BB0"/>
    <w:rsid w:val="00747E7D"/>
    <w:rsid w:val="00751256"/>
    <w:rsid w:val="00751AEA"/>
    <w:rsid w:val="007541ED"/>
    <w:rsid w:val="00756D85"/>
    <w:rsid w:val="007605FC"/>
    <w:rsid w:val="00762466"/>
    <w:rsid w:val="00762A63"/>
    <w:rsid w:val="00765503"/>
    <w:rsid w:val="00765B43"/>
    <w:rsid w:val="00765C87"/>
    <w:rsid w:val="007716E5"/>
    <w:rsid w:val="0077220C"/>
    <w:rsid w:val="007722B9"/>
    <w:rsid w:val="00774137"/>
    <w:rsid w:val="007744CC"/>
    <w:rsid w:val="00774776"/>
    <w:rsid w:val="007762AC"/>
    <w:rsid w:val="00776BD1"/>
    <w:rsid w:val="0077711C"/>
    <w:rsid w:val="007778E4"/>
    <w:rsid w:val="00780CB3"/>
    <w:rsid w:val="00781115"/>
    <w:rsid w:val="0078221C"/>
    <w:rsid w:val="007836F5"/>
    <w:rsid w:val="007839D3"/>
    <w:rsid w:val="00785A9E"/>
    <w:rsid w:val="007925F1"/>
    <w:rsid w:val="00792F29"/>
    <w:rsid w:val="00793C0E"/>
    <w:rsid w:val="00793CC7"/>
    <w:rsid w:val="00794E96"/>
    <w:rsid w:val="007A0E00"/>
    <w:rsid w:val="007A127B"/>
    <w:rsid w:val="007A1A8E"/>
    <w:rsid w:val="007A1E7B"/>
    <w:rsid w:val="007A24C2"/>
    <w:rsid w:val="007A31ED"/>
    <w:rsid w:val="007A3279"/>
    <w:rsid w:val="007A4113"/>
    <w:rsid w:val="007A47CE"/>
    <w:rsid w:val="007A55FF"/>
    <w:rsid w:val="007B0B22"/>
    <w:rsid w:val="007B15AC"/>
    <w:rsid w:val="007B2540"/>
    <w:rsid w:val="007B2A7A"/>
    <w:rsid w:val="007B363B"/>
    <w:rsid w:val="007B4C84"/>
    <w:rsid w:val="007C4A83"/>
    <w:rsid w:val="007C78ED"/>
    <w:rsid w:val="007D0F68"/>
    <w:rsid w:val="007D32AF"/>
    <w:rsid w:val="007D401D"/>
    <w:rsid w:val="007D4AD9"/>
    <w:rsid w:val="007E063B"/>
    <w:rsid w:val="007E29D2"/>
    <w:rsid w:val="007E2EC1"/>
    <w:rsid w:val="007E6981"/>
    <w:rsid w:val="007E7EB3"/>
    <w:rsid w:val="007F165C"/>
    <w:rsid w:val="007F474C"/>
    <w:rsid w:val="007F5064"/>
    <w:rsid w:val="007F78EF"/>
    <w:rsid w:val="007F7932"/>
    <w:rsid w:val="008025B6"/>
    <w:rsid w:val="008036F3"/>
    <w:rsid w:val="00804767"/>
    <w:rsid w:val="008047AF"/>
    <w:rsid w:val="00804A29"/>
    <w:rsid w:val="00806667"/>
    <w:rsid w:val="0081231E"/>
    <w:rsid w:val="008130BF"/>
    <w:rsid w:val="00814010"/>
    <w:rsid w:val="008142F5"/>
    <w:rsid w:val="0081470C"/>
    <w:rsid w:val="0081603A"/>
    <w:rsid w:val="0081695B"/>
    <w:rsid w:val="00816D69"/>
    <w:rsid w:val="00816DDF"/>
    <w:rsid w:val="00817E7B"/>
    <w:rsid w:val="008207EB"/>
    <w:rsid w:val="0082095D"/>
    <w:rsid w:val="00821391"/>
    <w:rsid w:val="008216F1"/>
    <w:rsid w:val="00821723"/>
    <w:rsid w:val="0082437D"/>
    <w:rsid w:val="00825124"/>
    <w:rsid w:val="00832BB6"/>
    <w:rsid w:val="0083376A"/>
    <w:rsid w:val="0083382D"/>
    <w:rsid w:val="00834B3D"/>
    <w:rsid w:val="0083503D"/>
    <w:rsid w:val="008366DE"/>
    <w:rsid w:val="00837868"/>
    <w:rsid w:val="00840AF2"/>
    <w:rsid w:val="00840E5C"/>
    <w:rsid w:val="008446BE"/>
    <w:rsid w:val="00845E92"/>
    <w:rsid w:val="008539A7"/>
    <w:rsid w:val="008542D4"/>
    <w:rsid w:val="008548F4"/>
    <w:rsid w:val="00854A83"/>
    <w:rsid w:val="008556EF"/>
    <w:rsid w:val="008568F5"/>
    <w:rsid w:val="00856EEE"/>
    <w:rsid w:val="00860E67"/>
    <w:rsid w:val="00861A0B"/>
    <w:rsid w:val="008638F1"/>
    <w:rsid w:val="00866660"/>
    <w:rsid w:val="00871315"/>
    <w:rsid w:val="008715FA"/>
    <w:rsid w:val="00876763"/>
    <w:rsid w:val="0087712A"/>
    <w:rsid w:val="00882623"/>
    <w:rsid w:val="008827CF"/>
    <w:rsid w:val="00882D55"/>
    <w:rsid w:val="00883A00"/>
    <w:rsid w:val="00884B48"/>
    <w:rsid w:val="00887BF4"/>
    <w:rsid w:val="00887E0E"/>
    <w:rsid w:val="00894253"/>
    <w:rsid w:val="00894FA7"/>
    <w:rsid w:val="008951C6"/>
    <w:rsid w:val="008953FF"/>
    <w:rsid w:val="008955F8"/>
    <w:rsid w:val="008957DA"/>
    <w:rsid w:val="008962A2"/>
    <w:rsid w:val="00896463"/>
    <w:rsid w:val="00897734"/>
    <w:rsid w:val="00897AC9"/>
    <w:rsid w:val="00897CA5"/>
    <w:rsid w:val="00897D76"/>
    <w:rsid w:val="008A0406"/>
    <w:rsid w:val="008A20F7"/>
    <w:rsid w:val="008A2284"/>
    <w:rsid w:val="008A24E4"/>
    <w:rsid w:val="008A2FCA"/>
    <w:rsid w:val="008A3ADF"/>
    <w:rsid w:val="008A3C8F"/>
    <w:rsid w:val="008A4250"/>
    <w:rsid w:val="008A5839"/>
    <w:rsid w:val="008A5B7B"/>
    <w:rsid w:val="008A5C58"/>
    <w:rsid w:val="008A63D9"/>
    <w:rsid w:val="008A6B7B"/>
    <w:rsid w:val="008A7CA0"/>
    <w:rsid w:val="008A7DC6"/>
    <w:rsid w:val="008B0631"/>
    <w:rsid w:val="008B06D3"/>
    <w:rsid w:val="008B2144"/>
    <w:rsid w:val="008B25FF"/>
    <w:rsid w:val="008B601E"/>
    <w:rsid w:val="008B689F"/>
    <w:rsid w:val="008B703B"/>
    <w:rsid w:val="008B71B5"/>
    <w:rsid w:val="008C0134"/>
    <w:rsid w:val="008C0498"/>
    <w:rsid w:val="008C0823"/>
    <w:rsid w:val="008C1BEF"/>
    <w:rsid w:val="008C20E9"/>
    <w:rsid w:val="008C266F"/>
    <w:rsid w:val="008C287C"/>
    <w:rsid w:val="008C2C4A"/>
    <w:rsid w:val="008C3884"/>
    <w:rsid w:val="008C411C"/>
    <w:rsid w:val="008D1FB6"/>
    <w:rsid w:val="008D3027"/>
    <w:rsid w:val="008D37BB"/>
    <w:rsid w:val="008D5974"/>
    <w:rsid w:val="008D7E1D"/>
    <w:rsid w:val="008E167A"/>
    <w:rsid w:val="008E376D"/>
    <w:rsid w:val="008E391B"/>
    <w:rsid w:val="008E42EA"/>
    <w:rsid w:val="008E52EB"/>
    <w:rsid w:val="008E599C"/>
    <w:rsid w:val="008E5D87"/>
    <w:rsid w:val="008E6B2B"/>
    <w:rsid w:val="008E6C12"/>
    <w:rsid w:val="008E736E"/>
    <w:rsid w:val="008F0EF5"/>
    <w:rsid w:val="008F2AB2"/>
    <w:rsid w:val="008F46E3"/>
    <w:rsid w:val="008F663E"/>
    <w:rsid w:val="008F7DF1"/>
    <w:rsid w:val="0090119B"/>
    <w:rsid w:val="009056CA"/>
    <w:rsid w:val="00905768"/>
    <w:rsid w:val="00906803"/>
    <w:rsid w:val="00906F18"/>
    <w:rsid w:val="00910044"/>
    <w:rsid w:val="0091173B"/>
    <w:rsid w:val="0091278A"/>
    <w:rsid w:val="00913061"/>
    <w:rsid w:val="0091575A"/>
    <w:rsid w:val="0091579D"/>
    <w:rsid w:val="00915972"/>
    <w:rsid w:val="00916997"/>
    <w:rsid w:val="0092105D"/>
    <w:rsid w:val="00921075"/>
    <w:rsid w:val="009229D9"/>
    <w:rsid w:val="00924712"/>
    <w:rsid w:val="00925AC4"/>
    <w:rsid w:val="00925EB0"/>
    <w:rsid w:val="00926B32"/>
    <w:rsid w:val="009276C7"/>
    <w:rsid w:val="0092791E"/>
    <w:rsid w:val="00927F9E"/>
    <w:rsid w:val="00932DE3"/>
    <w:rsid w:val="00933091"/>
    <w:rsid w:val="00933712"/>
    <w:rsid w:val="00935A2D"/>
    <w:rsid w:val="0093638E"/>
    <w:rsid w:val="00936C55"/>
    <w:rsid w:val="00940047"/>
    <w:rsid w:val="00940445"/>
    <w:rsid w:val="009409A0"/>
    <w:rsid w:val="00941A5A"/>
    <w:rsid w:val="009434BC"/>
    <w:rsid w:val="00944DE6"/>
    <w:rsid w:val="00944E7F"/>
    <w:rsid w:val="00946402"/>
    <w:rsid w:val="00950247"/>
    <w:rsid w:val="009503CA"/>
    <w:rsid w:val="00951161"/>
    <w:rsid w:val="00953C37"/>
    <w:rsid w:val="00954811"/>
    <w:rsid w:val="00954B6A"/>
    <w:rsid w:val="00954DC3"/>
    <w:rsid w:val="00956220"/>
    <w:rsid w:val="00957997"/>
    <w:rsid w:val="0096000A"/>
    <w:rsid w:val="00961BAB"/>
    <w:rsid w:val="00962406"/>
    <w:rsid w:val="009630CB"/>
    <w:rsid w:val="0096541C"/>
    <w:rsid w:val="00970E0B"/>
    <w:rsid w:val="00973D8A"/>
    <w:rsid w:val="00974BF6"/>
    <w:rsid w:val="00974DE2"/>
    <w:rsid w:val="00974E9B"/>
    <w:rsid w:val="009751A1"/>
    <w:rsid w:val="00975A4E"/>
    <w:rsid w:val="00976ED6"/>
    <w:rsid w:val="00980BCB"/>
    <w:rsid w:val="00981F8F"/>
    <w:rsid w:val="00982AB4"/>
    <w:rsid w:val="0098302B"/>
    <w:rsid w:val="009831C0"/>
    <w:rsid w:val="0098321A"/>
    <w:rsid w:val="00983D9E"/>
    <w:rsid w:val="00984F2F"/>
    <w:rsid w:val="009856BF"/>
    <w:rsid w:val="00986228"/>
    <w:rsid w:val="00987F37"/>
    <w:rsid w:val="0099130E"/>
    <w:rsid w:val="00991339"/>
    <w:rsid w:val="00991803"/>
    <w:rsid w:val="00992E4E"/>
    <w:rsid w:val="00993340"/>
    <w:rsid w:val="00995D81"/>
    <w:rsid w:val="009A469B"/>
    <w:rsid w:val="009A4963"/>
    <w:rsid w:val="009A56DF"/>
    <w:rsid w:val="009A6AF9"/>
    <w:rsid w:val="009B14EE"/>
    <w:rsid w:val="009B2AF9"/>
    <w:rsid w:val="009B364D"/>
    <w:rsid w:val="009B3D54"/>
    <w:rsid w:val="009B4D8D"/>
    <w:rsid w:val="009C046D"/>
    <w:rsid w:val="009C0D20"/>
    <w:rsid w:val="009C3BC4"/>
    <w:rsid w:val="009C702B"/>
    <w:rsid w:val="009D2D13"/>
    <w:rsid w:val="009D5052"/>
    <w:rsid w:val="009D5924"/>
    <w:rsid w:val="009D5FD5"/>
    <w:rsid w:val="009D6085"/>
    <w:rsid w:val="009D7533"/>
    <w:rsid w:val="009D7980"/>
    <w:rsid w:val="009E00BF"/>
    <w:rsid w:val="009E1925"/>
    <w:rsid w:val="009E2BCB"/>
    <w:rsid w:val="009E52E5"/>
    <w:rsid w:val="009E586C"/>
    <w:rsid w:val="009E610B"/>
    <w:rsid w:val="009E674F"/>
    <w:rsid w:val="009E6B25"/>
    <w:rsid w:val="009E7547"/>
    <w:rsid w:val="009F0921"/>
    <w:rsid w:val="009F1AD3"/>
    <w:rsid w:val="009F1C5B"/>
    <w:rsid w:val="009F49C4"/>
    <w:rsid w:val="009F6F49"/>
    <w:rsid w:val="00A00C29"/>
    <w:rsid w:val="00A021F9"/>
    <w:rsid w:val="00A02D9F"/>
    <w:rsid w:val="00A03BCD"/>
    <w:rsid w:val="00A051B2"/>
    <w:rsid w:val="00A054DB"/>
    <w:rsid w:val="00A06276"/>
    <w:rsid w:val="00A06C79"/>
    <w:rsid w:val="00A10AE0"/>
    <w:rsid w:val="00A10B97"/>
    <w:rsid w:val="00A12CC2"/>
    <w:rsid w:val="00A12EFE"/>
    <w:rsid w:val="00A16B4B"/>
    <w:rsid w:val="00A174ED"/>
    <w:rsid w:val="00A21F91"/>
    <w:rsid w:val="00A23B3A"/>
    <w:rsid w:val="00A26712"/>
    <w:rsid w:val="00A27078"/>
    <w:rsid w:val="00A27FCF"/>
    <w:rsid w:val="00A30B99"/>
    <w:rsid w:val="00A30E02"/>
    <w:rsid w:val="00A3127B"/>
    <w:rsid w:val="00A317A4"/>
    <w:rsid w:val="00A319AA"/>
    <w:rsid w:val="00A37185"/>
    <w:rsid w:val="00A41940"/>
    <w:rsid w:val="00A41C43"/>
    <w:rsid w:val="00A41EE8"/>
    <w:rsid w:val="00A433FC"/>
    <w:rsid w:val="00A50EF1"/>
    <w:rsid w:val="00A51492"/>
    <w:rsid w:val="00A527D9"/>
    <w:rsid w:val="00A528DB"/>
    <w:rsid w:val="00A52A6A"/>
    <w:rsid w:val="00A54337"/>
    <w:rsid w:val="00A609E2"/>
    <w:rsid w:val="00A60A7A"/>
    <w:rsid w:val="00A60B8C"/>
    <w:rsid w:val="00A60C01"/>
    <w:rsid w:val="00A61C0F"/>
    <w:rsid w:val="00A663C6"/>
    <w:rsid w:val="00A705A5"/>
    <w:rsid w:val="00A72462"/>
    <w:rsid w:val="00A7341E"/>
    <w:rsid w:val="00A759F3"/>
    <w:rsid w:val="00A75B94"/>
    <w:rsid w:val="00A75F51"/>
    <w:rsid w:val="00A763F6"/>
    <w:rsid w:val="00A77098"/>
    <w:rsid w:val="00A80896"/>
    <w:rsid w:val="00A80B51"/>
    <w:rsid w:val="00A81861"/>
    <w:rsid w:val="00A81F2E"/>
    <w:rsid w:val="00A82BC6"/>
    <w:rsid w:val="00A832BA"/>
    <w:rsid w:val="00A83E90"/>
    <w:rsid w:val="00A86CCA"/>
    <w:rsid w:val="00A86CF4"/>
    <w:rsid w:val="00A87523"/>
    <w:rsid w:val="00A87E1D"/>
    <w:rsid w:val="00A92762"/>
    <w:rsid w:val="00A9354A"/>
    <w:rsid w:val="00A94AED"/>
    <w:rsid w:val="00A959F9"/>
    <w:rsid w:val="00A971B3"/>
    <w:rsid w:val="00A97578"/>
    <w:rsid w:val="00AA08A7"/>
    <w:rsid w:val="00AA1DB7"/>
    <w:rsid w:val="00AA3FC2"/>
    <w:rsid w:val="00AA516C"/>
    <w:rsid w:val="00AA559B"/>
    <w:rsid w:val="00AA588A"/>
    <w:rsid w:val="00AA78FC"/>
    <w:rsid w:val="00AB0612"/>
    <w:rsid w:val="00AB0E9F"/>
    <w:rsid w:val="00AB2592"/>
    <w:rsid w:val="00AB25EC"/>
    <w:rsid w:val="00AB3E61"/>
    <w:rsid w:val="00AB5C93"/>
    <w:rsid w:val="00AB6DC5"/>
    <w:rsid w:val="00AB79DB"/>
    <w:rsid w:val="00AC08A3"/>
    <w:rsid w:val="00AC0F51"/>
    <w:rsid w:val="00AC1689"/>
    <w:rsid w:val="00AC1F82"/>
    <w:rsid w:val="00AC31F0"/>
    <w:rsid w:val="00AC39DA"/>
    <w:rsid w:val="00AC59BE"/>
    <w:rsid w:val="00AD0D3F"/>
    <w:rsid w:val="00AD0D94"/>
    <w:rsid w:val="00AD1C59"/>
    <w:rsid w:val="00AD220C"/>
    <w:rsid w:val="00AD4F79"/>
    <w:rsid w:val="00AD776F"/>
    <w:rsid w:val="00AE0F61"/>
    <w:rsid w:val="00AE11CA"/>
    <w:rsid w:val="00AE2231"/>
    <w:rsid w:val="00AE4E5C"/>
    <w:rsid w:val="00AE71A6"/>
    <w:rsid w:val="00AE7D02"/>
    <w:rsid w:val="00AF062B"/>
    <w:rsid w:val="00AF1EA9"/>
    <w:rsid w:val="00AF20C1"/>
    <w:rsid w:val="00AF2223"/>
    <w:rsid w:val="00AF5DB9"/>
    <w:rsid w:val="00AF6A85"/>
    <w:rsid w:val="00B020F2"/>
    <w:rsid w:val="00B021B8"/>
    <w:rsid w:val="00B02488"/>
    <w:rsid w:val="00B0281B"/>
    <w:rsid w:val="00B05100"/>
    <w:rsid w:val="00B05C9C"/>
    <w:rsid w:val="00B063F8"/>
    <w:rsid w:val="00B07852"/>
    <w:rsid w:val="00B10398"/>
    <w:rsid w:val="00B1094B"/>
    <w:rsid w:val="00B11044"/>
    <w:rsid w:val="00B115C5"/>
    <w:rsid w:val="00B129BC"/>
    <w:rsid w:val="00B132D9"/>
    <w:rsid w:val="00B1349B"/>
    <w:rsid w:val="00B14FC5"/>
    <w:rsid w:val="00B1745B"/>
    <w:rsid w:val="00B17FB3"/>
    <w:rsid w:val="00B20718"/>
    <w:rsid w:val="00B20966"/>
    <w:rsid w:val="00B250E9"/>
    <w:rsid w:val="00B26C0B"/>
    <w:rsid w:val="00B27F16"/>
    <w:rsid w:val="00B32EC6"/>
    <w:rsid w:val="00B33271"/>
    <w:rsid w:val="00B3403A"/>
    <w:rsid w:val="00B35613"/>
    <w:rsid w:val="00B35EF0"/>
    <w:rsid w:val="00B36CD0"/>
    <w:rsid w:val="00B37DB9"/>
    <w:rsid w:val="00B404D4"/>
    <w:rsid w:val="00B4209C"/>
    <w:rsid w:val="00B45288"/>
    <w:rsid w:val="00B47646"/>
    <w:rsid w:val="00B51B10"/>
    <w:rsid w:val="00B52230"/>
    <w:rsid w:val="00B544AB"/>
    <w:rsid w:val="00B54867"/>
    <w:rsid w:val="00B55763"/>
    <w:rsid w:val="00B55FFE"/>
    <w:rsid w:val="00B5666B"/>
    <w:rsid w:val="00B57ABD"/>
    <w:rsid w:val="00B60AC4"/>
    <w:rsid w:val="00B6186F"/>
    <w:rsid w:val="00B61A4E"/>
    <w:rsid w:val="00B63589"/>
    <w:rsid w:val="00B639C5"/>
    <w:rsid w:val="00B63BEB"/>
    <w:rsid w:val="00B6495D"/>
    <w:rsid w:val="00B6654C"/>
    <w:rsid w:val="00B668D3"/>
    <w:rsid w:val="00B66CFB"/>
    <w:rsid w:val="00B67941"/>
    <w:rsid w:val="00B7190B"/>
    <w:rsid w:val="00B73EAB"/>
    <w:rsid w:val="00B76DBF"/>
    <w:rsid w:val="00B81F81"/>
    <w:rsid w:val="00B85E71"/>
    <w:rsid w:val="00B86C6D"/>
    <w:rsid w:val="00B92B50"/>
    <w:rsid w:val="00B9426A"/>
    <w:rsid w:val="00B94696"/>
    <w:rsid w:val="00B949B9"/>
    <w:rsid w:val="00B9530C"/>
    <w:rsid w:val="00B96B78"/>
    <w:rsid w:val="00B973A6"/>
    <w:rsid w:val="00BA29CC"/>
    <w:rsid w:val="00BA2EBF"/>
    <w:rsid w:val="00BA3555"/>
    <w:rsid w:val="00BA60E1"/>
    <w:rsid w:val="00BA6121"/>
    <w:rsid w:val="00BA72D6"/>
    <w:rsid w:val="00BA7974"/>
    <w:rsid w:val="00BB0128"/>
    <w:rsid w:val="00BB1F0F"/>
    <w:rsid w:val="00BB23E1"/>
    <w:rsid w:val="00BB3198"/>
    <w:rsid w:val="00BB48FA"/>
    <w:rsid w:val="00BB5A42"/>
    <w:rsid w:val="00BB5CA3"/>
    <w:rsid w:val="00BB6B02"/>
    <w:rsid w:val="00BC1F59"/>
    <w:rsid w:val="00BC34E2"/>
    <w:rsid w:val="00BC5CAC"/>
    <w:rsid w:val="00BC77F0"/>
    <w:rsid w:val="00BC78AF"/>
    <w:rsid w:val="00BC7C3C"/>
    <w:rsid w:val="00BD0480"/>
    <w:rsid w:val="00BD0523"/>
    <w:rsid w:val="00BD05FD"/>
    <w:rsid w:val="00BD1364"/>
    <w:rsid w:val="00BD321B"/>
    <w:rsid w:val="00BD3FAF"/>
    <w:rsid w:val="00BD4A09"/>
    <w:rsid w:val="00BD54BB"/>
    <w:rsid w:val="00BD57FF"/>
    <w:rsid w:val="00BE05B0"/>
    <w:rsid w:val="00BE17CA"/>
    <w:rsid w:val="00BE2539"/>
    <w:rsid w:val="00BE35F1"/>
    <w:rsid w:val="00BE3FFF"/>
    <w:rsid w:val="00BE4033"/>
    <w:rsid w:val="00BE5432"/>
    <w:rsid w:val="00BE569A"/>
    <w:rsid w:val="00BE6240"/>
    <w:rsid w:val="00BE676B"/>
    <w:rsid w:val="00BE76F1"/>
    <w:rsid w:val="00BF0867"/>
    <w:rsid w:val="00BF1B84"/>
    <w:rsid w:val="00BF383A"/>
    <w:rsid w:val="00BF675B"/>
    <w:rsid w:val="00BF6941"/>
    <w:rsid w:val="00BF6BA5"/>
    <w:rsid w:val="00BF73A9"/>
    <w:rsid w:val="00BF7D04"/>
    <w:rsid w:val="00C005BD"/>
    <w:rsid w:val="00C0066B"/>
    <w:rsid w:val="00C00F66"/>
    <w:rsid w:val="00C010FF"/>
    <w:rsid w:val="00C02BAD"/>
    <w:rsid w:val="00C03F83"/>
    <w:rsid w:val="00C05CE3"/>
    <w:rsid w:val="00C05DDF"/>
    <w:rsid w:val="00C05EDA"/>
    <w:rsid w:val="00C0607F"/>
    <w:rsid w:val="00C06A97"/>
    <w:rsid w:val="00C12415"/>
    <w:rsid w:val="00C12AA8"/>
    <w:rsid w:val="00C14A83"/>
    <w:rsid w:val="00C16C72"/>
    <w:rsid w:val="00C17BA4"/>
    <w:rsid w:val="00C17E72"/>
    <w:rsid w:val="00C23E8F"/>
    <w:rsid w:val="00C245D4"/>
    <w:rsid w:val="00C24DA7"/>
    <w:rsid w:val="00C25B90"/>
    <w:rsid w:val="00C26C86"/>
    <w:rsid w:val="00C27057"/>
    <w:rsid w:val="00C27BD1"/>
    <w:rsid w:val="00C31011"/>
    <w:rsid w:val="00C31765"/>
    <w:rsid w:val="00C33045"/>
    <w:rsid w:val="00C330D4"/>
    <w:rsid w:val="00C34E83"/>
    <w:rsid w:val="00C37231"/>
    <w:rsid w:val="00C4104B"/>
    <w:rsid w:val="00C41632"/>
    <w:rsid w:val="00C41AD3"/>
    <w:rsid w:val="00C41CD9"/>
    <w:rsid w:val="00C44583"/>
    <w:rsid w:val="00C454BB"/>
    <w:rsid w:val="00C45CE4"/>
    <w:rsid w:val="00C47325"/>
    <w:rsid w:val="00C47C87"/>
    <w:rsid w:val="00C510FC"/>
    <w:rsid w:val="00C535BB"/>
    <w:rsid w:val="00C53E5C"/>
    <w:rsid w:val="00C5410B"/>
    <w:rsid w:val="00C54B78"/>
    <w:rsid w:val="00C550F2"/>
    <w:rsid w:val="00C55461"/>
    <w:rsid w:val="00C55C34"/>
    <w:rsid w:val="00C56648"/>
    <w:rsid w:val="00C57198"/>
    <w:rsid w:val="00C575FC"/>
    <w:rsid w:val="00C5766C"/>
    <w:rsid w:val="00C60504"/>
    <w:rsid w:val="00C610F4"/>
    <w:rsid w:val="00C6186D"/>
    <w:rsid w:val="00C627E8"/>
    <w:rsid w:val="00C63CA8"/>
    <w:rsid w:val="00C6407D"/>
    <w:rsid w:val="00C6458A"/>
    <w:rsid w:val="00C64BC0"/>
    <w:rsid w:val="00C65C76"/>
    <w:rsid w:val="00C65E62"/>
    <w:rsid w:val="00C65F68"/>
    <w:rsid w:val="00C67813"/>
    <w:rsid w:val="00C71667"/>
    <w:rsid w:val="00C71FBB"/>
    <w:rsid w:val="00C73279"/>
    <w:rsid w:val="00C73A55"/>
    <w:rsid w:val="00C73A78"/>
    <w:rsid w:val="00C7493B"/>
    <w:rsid w:val="00C750D8"/>
    <w:rsid w:val="00C75179"/>
    <w:rsid w:val="00C7693E"/>
    <w:rsid w:val="00C81732"/>
    <w:rsid w:val="00C82338"/>
    <w:rsid w:val="00C82B67"/>
    <w:rsid w:val="00C82E08"/>
    <w:rsid w:val="00C83F7F"/>
    <w:rsid w:val="00C84220"/>
    <w:rsid w:val="00C86F6B"/>
    <w:rsid w:val="00C86FE7"/>
    <w:rsid w:val="00C87683"/>
    <w:rsid w:val="00C91A4C"/>
    <w:rsid w:val="00C92EAA"/>
    <w:rsid w:val="00C93019"/>
    <w:rsid w:val="00CA03C2"/>
    <w:rsid w:val="00CA1597"/>
    <w:rsid w:val="00CA1758"/>
    <w:rsid w:val="00CA1B4A"/>
    <w:rsid w:val="00CA3AC1"/>
    <w:rsid w:val="00CA55F3"/>
    <w:rsid w:val="00CA6019"/>
    <w:rsid w:val="00CA614E"/>
    <w:rsid w:val="00CA6A56"/>
    <w:rsid w:val="00CB2680"/>
    <w:rsid w:val="00CB33BD"/>
    <w:rsid w:val="00CB45E2"/>
    <w:rsid w:val="00CB6B06"/>
    <w:rsid w:val="00CB6CB0"/>
    <w:rsid w:val="00CC057A"/>
    <w:rsid w:val="00CC1BBC"/>
    <w:rsid w:val="00CC205D"/>
    <w:rsid w:val="00CC31AF"/>
    <w:rsid w:val="00CC46A5"/>
    <w:rsid w:val="00CC5EA8"/>
    <w:rsid w:val="00CC5EFD"/>
    <w:rsid w:val="00CC5F1B"/>
    <w:rsid w:val="00CC6101"/>
    <w:rsid w:val="00CC6B7B"/>
    <w:rsid w:val="00CC7156"/>
    <w:rsid w:val="00CC7931"/>
    <w:rsid w:val="00CD026B"/>
    <w:rsid w:val="00CD14B0"/>
    <w:rsid w:val="00CD193C"/>
    <w:rsid w:val="00CD3C1D"/>
    <w:rsid w:val="00CD4A91"/>
    <w:rsid w:val="00CD55D0"/>
    <w:rsid w:val="00CD5855"/>
    <w:rsid w:val="00CD5A25"/>
    <w:rsid w:val="00CD5B6F"/>
    <w:rsid w:val="00CE07B2"/>
    <w:rsid w:val="00CE386D"/>
    <w:rsid w:val="00CE4098"/>
    <w:rsid w:val="00CE47C5"/>
    <w:rsid w:val="00CE4A98"/>
    <w:rsid w:val="00CE51B7"/>
    <w:rsid w:val="00CE695F"/>
    <w:rsid w:val="00CF01BF"/>
    <w:rsid w:val="00CF172E"/>
    <w:rsid w:val="00CF2E13"/>
    <w:rsid w:val="00CF373B"/>
    <w:rsid w:val="00CF3B15"/>
    <w:rsid w:val="00CF734D"/>
    <w:rsid w:val="00CF7EBA"/>
    <w:rsid w:val="00D00229"/>
    <w:rsid w:val="00D00BC8"/>
    <w:rsid w:val="00D01601"/>
    <w:rsid w:val="00D0275F"/>
    <w:rsid w:val="00D03ADC"/>
    <w:rsid w:val="00D03DD8"/>
    <w:rsid w:val="00D054A4"/>
    <w:rsid w:val="00D05B94"/>
    <w:rsid w:val="00D05C3A"/>
    <w:rsid w:val="00D06331"/>
    <w:rsid w:val="00D06E7B"/>
    <w:rsid w:val="00D10FA6"/>
    <w:rsid w:val="00D11A7C"/>
    <w:rsid w:val="00D12223"/>
    <w:rsid w:val="00D12A62"/>
    <w:rsid w:val="00D12DE7"/>
    <w:rsid w:val="00D130F0"/>
    <w:rsid w:val="00D1394F"/>
    <w:rsid w:val="00D14116"/>
    <w:rsid w:val="00D14D5E"/>
    <w:rsid w:val="00D1590E"/>
    <w:rsid w:val="00D15D5B"/>
    <w:rsid w:val="00D17846"/>
    <w:rsid w:val="00D17B7A"/>
    <w:rsid w:val="00D22B78"/>
    <w:rsid w:val="00D24A2B"/>
    <w:rsid w:val="00D24A36"/>
    <w:rsid w:val="00D252FF"/>
    <w:rsid w:val="00D25BCA"/>
    <w:rsid w:val="00D25E6A"/>
    <w:rsid w:val="00D2771A"/>
    <w:rsid w:val="00D27DC3"/>
    <w:rsid w:val="00D31AEB"/>
    <w:rsid w:val="00D336FE"/>
    <w:rsid w:val="00D34978"/>
    <w:rsid w:val="00D34F35"/>
    <w:rsid w:val="00D36873"/>
    <w:rsid w:val="00D400BE"/>
    <w:rsid w:val="00D42150"/>
    <w:rsid w:val="00D42325"/>
    <w:rsid w:val="00D439AC"/>
    <w:rsid w:val="00D50733"/>
    <w:rsid w:val="00D5118D"/>
    <w:rsid w:val="00D51306"/>
    <w:rsid w:val="00D51549"/>
    <w:rsid w:val="00D547C2"/>
    <w:rsid w:val="00D547EA"/>
    <w:rsid w:val="00D56785"/>
    <w:rsid w:val="00D612E4"/>
    <w:rsid w:val="00D61366"/>
    <w:rsid w:val="00D6331C"/>
    <w:rsid w:val="00D65188"/>
    <w:rsid w:val="00D65265"/>
    <w:rsid w:val="00D66235"/>
    <w:rsid w:val="00D7005F"/>
    <w:rsid w:val="00D715D4"/>
    <w:rsid w:val="00D73612"/>
    <w:rsid w:val="00D73BF9"/>
    <w:rsid w:val="00D73C27"/>
    <w:rsid w:val="00D74325"/>
    <w:rsid w:val="00D74C52"/>
    <w:rsid w:val="00D753D6"/>
    <w:rsid w:val="00D76455"/>
    <w:rsid w:val="00D7697B"/>
    <w:rsid w:val="00D77D71"/>
    <w:rsid w:val="00D80650"/>
    <w:rsid w:val="00D80C3D"/>
    <w:rsid w:val="00D81201"/>
    <w:rsid w:val="00D82F62"/>
    <w:rsid w:val="00D830B3"/>
    <w:rsid w:val="00D850BD"/>
    <w:rsid w:val="00D85C9E"/>
    <w:rsid w:val="00D863E4"/>
    <w:rsid w:val="00D90ABD"/>
    <w:rsid w:val="00D93162"/>
    <w:rsid w:val="00D93BB0"/>
    <w:rsid w:val="00D94694"/>
    <w:rsid w:val="00D94BE7"/>
    <w:rsid w:val="00D94C21"/>
    <w:rsid w:val="00D94EE2"/>
    <w:rsid w:val="00D958AE"/>
    <w:rsid w:val="00D970D6"/>
    <w:rsid w:val="00D971F0"/>
    <w:rsid w:val="00DA0866"/>
    <w:rsid w:val="00DA24FF"/>
    <w:rsid w:val="00DA25E8"/>
    <w:rsid w:val="00DA3B1F"/>
    <w:rsid w:val="00DA40D2"/>
    <w:rsid w:val="00DA5ACE"/>
    <w:rsid w:val="00DA62A6"/>
    <w:rsid w:val="00DA6D64"/>
    <w:rsid w:val="00DB0D4C"/>
    <w:rsid w:val="00DB0DAE"/>
    <w:rsid w:val="00DB1CC3"/>
    <w:rsid w:val="00DB3CC7"/>
    <w:rsid w:val="00DB480D"/>
    <w:rsid w:val="00DB4BC8"/>
    <w:rsid w:val="00DB5847"/>
    <w:rsid w:val="00DB5CD2"/>
    <w:rsid w:val="00DB6684"/>
    <w:rsid w:val="00DB68EC"/>
    <w:rsid w:val="00DB6917"/>
    <w:rsid w:val="00DB7E4C"/>
    <w:rsid w:val="00DC21CB"/>
    <w:rsid w:val="00DC28BB"/>
    <w:rsid w:val="00DC50BC"/>
    <w:rsid w:val="00DC50E1"/>
    <w:rsid w:val="00DC58D0"/>
    <w:rsid w:val="00DC60D6"/>
    <w:rsid w:val="00DC660E"/>
    <w:rsid w:val="00DC685F"/>
    <w:rsid w:val="00DD0A75"/>
    <w:rsid w:val="00DD0AAF"/>
    <w:rsid w:val="00DD10E5"/>
    <w:rsid w:val="00DD257D"/>
    <w:rsid w:val="00DD3136"/>
    <w:rsid w:val="00DD4262"/>
    <w:rsid w:val="00DD46C1"/>
    <w:rsid w:val="00DD494C"/>
    <w:rsid w:val="00DD6ACE"/>
    <w:rsid w:val="00DE0457"/>
    <w:rsid w:val="00DE211C"/>
    <w:rsid w:val="00DE33A6"/>
    <w:rsid w:val="00DE36A9"/>
    <w:rsid w:val="00DE4A61"/>
    <w:rsid w:val="00DE79E5"/>
    <w:rsid w:val="00DF0050"/>
    <w:rsid w:val="00DF08A8"/>
    <w:rsid w:val="00DF0C5F"/>
    <w:rsid w:val="00DF1A28"/>
    <w:rsid w:val="00DF27BB"/>
    <w:rsid w:val="00DF297A"/>
    <w:rsid w:val="00DF3C0C"/>
    <w:rsid w:val="00DF5DF1"/>
    <w:rsid w:val="00DF666C"/>
    <w:rsid w:val="00E0139B"/>
    <w:rsid w:val="00E044D7"/>
    <w:rsid w:val="00E101C1"/>
    <w:rsid w:val="00E105BB"/>
    <w:rsid w:val="00E124AB"/>
    <w:rsid w:val="00E129CB"/>
    <w:rsid w:val="00E17E94"/>
    <w:rsid w:val="00E20A7C"/>
    <w:rsid w:val="00E25B1C"/>
    <w:rsid w:val="00E31002"/>
    <w:rsid w:val="00E31AE7"/>
    <w:rsid w:val="00E32989"/>
    <w:rsid w:val="00E32D05"/>
    <w:rsid w:val="00E335FD"/>
    <w:rsid w:val="00E36D0E"/>
    <w:rsid w:val="00E40CB8"/>
    <w:rsid w:val="00E428EA"/>
    <w:rsid w:val="00E43C92"/>
    <w:rsid w:val="00E50155"/>
    <w:rsid w:val="00E50B43"/>
    <w:rsid w:val="00E51019"/>
    <w:rsid w:val="00E51E41"/>
    <w:rsid w:val="00E5414B"/>
    <w:rsid w:val="00E55191"/>
    <w:rsid w:val="00E55ACE"/>
    <w:rsid w:val="00E600BD"/>
    <w:rsid w:val="00E6057C"/>
    <w:rsid w:val="00E61663"/>
    <w:rsid w:val="00E61F4B"/>
    <w:rsid w:val="00E62A6B"/>
    <w:rsid w:val="00E64298"/>
    <w:rsid w:val="00E646AA"/>
    <w:rsid w:val="00E65A21"/>
    <w:rsid w:val="00E70751"/>
    <w:rsid w:val="00E70AF3"/>
    <w:rsid w:val="00E722BD"/>
    <w:rsid w:val="00E745F1"/>
    <w:rsid w:val="00E74B24"/>
    <w:rsid w:val="00E74EF2"/>
    <w:rsid w:val="00E75C17"/>
    <w:rsid w:val="00E7665C"/>
    <w:rsid w:val="00E77A16"/>
    <w:rsid w:val="00E81890"/>
    <w:rsid w:val="00E826C8"/>
    <w:rsid w:val="00E90E6C"/>
    <w:rsid w:val="00E912FB"/>
    <w:rsid w:val="00E91EF8"/>
    <w:rsid w:val="00E92328"/>
    <w:rsid w:val="00E95A16"/>
    <w:rsid w:val="00E97122"/>
    <w:rsid w:val="00EA08D9"/>
    <w:rsid w:val="00EA09DC"/>
    <w:rsid w:val="00EA17C6"/>
    <w:rsid w:val="00EA1921"/>
    <w:rsid w:val="00EA3BE7"/>
    <w:rsid w:val="00EA49B0"/>
    <w:rsid w:val="00EA4B1B"/>
    <w:rsid w:val="00EA565C"/>
    <w:rsid w:val="00EB12EC"/>
    <w:rsid w:val="00EB5152"/>
    <w:rsid w:val="00EB53CF"/>
    <w:rsid w:val="00EB609B"/>
    <w:rsid w:val="00EB6250"/>
    <w:rsid w:val="00EB74EC"/>
    <w:rsid w:val="00EC13FA"/>
    <w:rsid w:val="00EC24A4"/>
    <w:rsid w:val="00EC2521"/>
    <w:rsid w:val="00EC30DD"/>
    <w:rsid w:val="00EC3BDF"/>
    <w:rsid w:val="00EC3F13"/>
    <w:rsid w:val="00EC4958"/>
    <w:rsid w:val="00EC64D0"/>
    <w:rsid w:val="00EC70BE"/>
    <w:rsid w:val="00ED5D18"/>
    <w:rsid w:val="00ED75DC"/>
    <w:rsid w:val="00ED77D1"/>
    <w:rsid w:val="00EE0486"/>
    <w:rsid w:val="00EE2334"/>
    <w:rsid w:val="00EE261F"/>
    <w:rsid w:val="00EE3402"/>
    <w:rsid w:val="00EE5641"/>
    <w:rsid w:val="00EE6AC7"/>
    <w:rsid w:val="00EE6C3D"/>
    <w:rsid w:val="00EE7D2B"/>
    <w:rsid w:val="00EE7DF5"/>
    <w:rsid w:val="00EF1065"/>
    <w:rsid w:val="00EF2E06"/>
    <w:rsid w:val="00EF34BE"/>
    <w:rsid w:val="00EF51B0"/>
    <w:rsid w:val="00EF7F31"/>
    <w:rsid w:val="00F02AF0"/>
    <w:rsid w:val="00F03389"/>
    <w:rsid w:val="00F0448F"/>
    <w:rsid w:val="00F053C9"/>
    <w:rsid w:val="00F06929"/>
    <w:rsid w:val="00F06B7D"/>
    <w:rsid w:val="00F072BB"/>
    <w:rsid w:val="00F07970"/>
    <w:rsid w:val="00F10889"/>
    <w:rsid w:val="00F11C36"/>
    <w:rsid w:val="00F1337A"/>
    <w:rsid w:val="00F13708"/>
    <w:rsid w:val="00F15332"/>
    <w:rsid w:val="00F15F8E"/>
    <w:rsid w:val="00F176FA"/>
    <w:rsid w:val="00F17BBB"/>
    <w:rsid w:val="00F22186"/>
    <w:rsid w:val="00F231C4"/>
    <w:rsid w:val="00F23DB3"/>
    <w:rsid w:val="00F253F8"/>
    <w:rsid w:val="00F260C1"/>
    <w:rsid w:val="00F26B10"/>
    <w:rsid w:val="00F27175"/>
    <w:rsid w:val="00F30D14"/>
    <w:rsid w:val="00F31B6D"/>
    <w:rsid w:val="00F31CDC"/>
    <w:rsid w:val="00F31DC9"/>
    <w:rsid w:val="00F33517"/>
    <w:rsid w:val="00F34F7A"/>
    <w:rsid w:val="00F3632E"/>
    <w:rsid w:val="00F36946"/>
    <w:rsid w:val="00F37D7F"/>
    <w:rsid w:val="00F40B5F"/>
    <w:rsid w:val="00F40EE0"/>
    <w:rsid w:val="00F41AAC"/>
    <w:rsid w:val="00F43EB7"/>
    <w:rsid w:val="00F443AF"/>
    <w:rsid w:val="00F469A9"/>
    <w:rsid w:val="00F47B94"/>
    <w:rsid w:val="00F5194C"/>
    <w:rsid w:val="00F53638"/>
    <w:rsid w:val="00F54A05"/>
    <w:rsid w:val="00F5612F"/>
    <w:rsid w:val="00F562C0"/>
    <w:rsid w:val="00F57424"/>
    <w:rsid w:val="00F60947"/>
    <w:rsid w:val="00F617AE"/>
    <w:rsid w:val="00F62355"/>
    <w:rsid w:val="00F649FB"/>
    <w:rsid w:val="00F657C8"/>
    <w:rsid w:val="00F65A68"/>
    <w:rsid w:val="00F666E1"/>
    <w:rsid w:val="00F66ABA"/>
    <w:rsid w:val="00F676D3"/>
    <w:rsid w:val="00F677FC"/>
    <w:rsid w:val="00F700BA"/>
    <w:rsid w:val="00F709D3"/>
    <w:rsid w:val="00F726E2"/>
    <w:rsid w:val="00F73746"/>
    <w:rsid w:val="00F73B36"/>
    <w:rsid w:val="00F75BD0"/>
    <w:rsid w:val="00F760B7"/>
    <w:rsid w:val="00F765A2"/>
    <w:rsid w:val="00F76C9B"/>
    <w:rsid w:val="00F77611"/>
    <w:rsid w:val="00F77B6F"/>
    <w:rsid w:val="00F77DA1"/>
    <w:rsid w:val="00F803A1"/>
    <w:rsid w:val="00F837C6"/>
    <w:rsid w:val="00F84551"/>
    <w:rsid w:val="00F84901"/>
    <w:rsid w:val="00F84F6A"/>
    <w:rsid w:val="00F85526"/>
    <w:rsid w:val="00F87F81"/>
    <w:rsid w:val="00F9003B"/>
    <w:rsid w:val="00F90750"/>
    <w:rsid w:val="00F913A9"/>
    <w:rsid w:val="00F91FEE"/>
    <w:rsid w:val="00F9603A"/>
    <w:rsid w:val="00F9643E"/>
    <w:rsid w:val="00F9761D"/>
    <w:rsid w:val="00FA1BA3"/>
    <w:rsid w:val="00FA1DA6"/>
    <w:rsid w:val="00FA24D8"/>
    <w:rsid w:val="00FA3116"/>
    <w:rsid w:val="00FA3962"/>
    <w:rsid w:val="00FA3BD0"/>
    <w:rsid w:val="00FA4868"/>
    <w:rsid w:val="00FA5EBF"/>
    <w:rsid w:val="00FB0C16"/>
    <w:rsid w:val="00FB2865"/>
    <w:rsid w:val="00FB3A85"/>
    <w:rsid w:val="00FB4127"/>
    <w:rsid w:val="00FB64AC"/>
    <w:rsid w:val="00FB785B"/>
    <w:rsid w:val="00FC002E"/>
    <w:rsid w:val="00FC0E5A"/>
    <w:rsid w:val="00FC3F9B"/>
    <w:rsid w:val="00FC4AAA"/>
    <w:rsid w:val="00FC6C20"/>
    <w:rsid w:val="00FC7037"/>
    <w:rsid w:val="00FC781D"/>
    <w:rsid w:val="00FD0EE6"/>
    <w:rsid w:val="00FD1547"/>
    <w:rsid w:val="00FD1967"/>
    <w:rsid w:val="00FD43A0"/>
    <w:rsid w:val="00FD43B1"/>
    <w:rsid w:val="00FD6C56"/>
    <w:rsid w:val="00FD7288"/>
    <w:rsid w:val="00FE0A32"/>
    <w:rsid w:val="00FE1F9A"/>
    <w:rsid w:val="00FE28F7"/>
    <w:rsid w:val="00FE3700"/>
    <w:rsid w:val="00FE3ACE"/>
    <w:rsid w:val="00FE3F4E"/>
    <w:rsid w:val="00FE4194"/>
    <w:rsid w:val="00FE4232"/>
    <w:rsid w:val="00FE4EC8"/>
    <w:rsid w:val="00FE7285"/>
    <w:rsid w:val="00FF0C56"/>
    <w:rsid w:val="00FF2E7A"/>
    <w:rsid w:val="00FF53B5"/>
    <w:rsid w:val="00FF5D52"/>
    <w:rsid w:val="00FF602B"/>
    <w:rsid w:val="00FF63D7"/>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uiPriority w:val="39"/>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basedOn w:val="Normal"/>
    <w:link w:val="FootnoteReference"/>
    <w:uiPriority w:val="99"/>
    <w:qFormat/>
    <w:rsid w:val="00BB48FA"/>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9229D9"/>
    <w:rPr>
      <w:color w:val="800080" w:themeColor="followedHyperlink"/>
      <w:u w:val="single"/>
    </w:rPr>
  </w:style>
  <w:style w:type="paragraph" w:customStyle="1" w:styleId="Para1">
    <w:name w:val="Para1"/>
    <w:basedOn w:val="Normal"/>
    <w:link w:val="Para1Char"/>
    <w:rsid w:val="00992E4E"/>
    <w:pPr>
      <w:numPr>
        <w:numId w:val="11"/>
      </w:numPr>
      <w:tabs>
        <w:tab w:val="clear" w:pos="360"/>
      </w:tabs>
      <w:spacing w:before="120" w:after="120"/>
      <w:jc w:val="both"/>
    </w:pPr>
    <w:rPr>
      <w:snapToGrid w:val="0"/>
      <w:sz w:val="22"/>
      <w:szCs w:val="18"/>
      <w:lang w:val="en-GB" w:eastAsia="en-US"/>
    </w:rPr>
  </w:style>
  <w:style w:type="character" w:customStyle="1" w:styleId="Para1Char">
    <w:name w:val="Para1 Char"/>
    <w:link w:val="Para1"/>
    <w:locked/>
    <w:rsid w:val="00992E4E"/>
    <w:rPr>
      <w:snapToGrid w:val="0"/>
      <w:sz w:val="22"/>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255385">
      <w:bodyDiv w:val="1"/>
      <w:marLeft w:val="0"/>
      <w:marRight w:val="0"/>
      <w:marTop w:val="0"/>
      <w:marBottom w:val="0"/>
      <w:divBdr>
        <w:top w:val="none" w:sz="0" w:space="0" w:color="auto"/>
        <w:left w:val="none" w:sz="0" w:space="0" w:color="auto"/>
        <w:bottom w:val="none" w:sz="0" w:space="0" w:color="auto"/>
        <w:right w:val="none" w:sz="0" w:space="0" w:color="auto"/>
      </w:divBdr>
    </w:div>
    <w:div w:id="1275097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package" Target="embeddings/Microsoft_Excel_Worksheet.xlsx"/><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image" Target="media/image6.sv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ebtv.un.org/" TargetMode="External"/><Relationship Id="rId1" Type="http://schemas.openxmlformats.org/officeDocument/2006/relationships/hyperlink" Target="https://www.cbd.int/conferences/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467</TotalTime>
  <Pages>23</Pages>
  <Words>4949</Words>
  <Characters>28213</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CBD/COP/16/1/Add.2- CBD/CP/MOP/11/1/Add.2</dc:subject>
  <dc:creator>SCBD</dc:creator>
  <cp:keywords/>
  <dc:description/>
  <cp:lastModifiedBy>Ehab Metwaly</cp:lastModifiedBy>
  <cp:revision>12</cp:revision>
  <cp:lastPrinted>2024-10-07T06:03:00Z</cp:lastPrinted>
  <dcterms:created xsi:type="dcterms:W3CDTF">2024-10-02T14:31:00Z</dcterms:created>
  <dcterms:modified xsi:type="dcterms:W3CDTF">2024-10-07T06:05:00Z</dcterms:modified>
</cp:coreProperties>
</file>