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4745"/>
        <w:gridCol w:w="626"/>
        <w:gridCol w:w="4055"/>
      </w:tblGrid>
      <w:tr w:rsidR="003B6EC9" w:rsidRPr="00520855" w14:paraId="499ADBB2" w14:textId="77777777" w:rsidTr="00556104">
        <w:trPr>
          <w:trHeight w:val="851"/>
        </w:trPr>
        <w:tc>
          <w:tcPr>
            <w:tcW w:w="976" w:type="dxa"/>
            <w:tcBorders>
              <w:bottom w:val="single" w:sz="12" w:space="0" w:color="auto"/>
            </w:tcBorders>
          </w:tcPr>
          <w:p w14:paraId="107EB203" w14:textId="77777777" w:rsidR="003B6EC9" w:rsidRPr="00520855" w:rsidRDefault="003B6EC9" w:rsidP="009109D5">
            <w:pPr>
              <w:suppressLineNumbers/>
              <w:suppressAutoHyphens/>
            </w:pPr>
            <w:bookmarkStart w:id="0" w:name="_Hlk505247837"/>
            <w:r w:rsidRPr="009109D5">
              <w:rPr>
                <w:noProof/>
              </w:rPr>
              <w:drawing>
                <wp:anchor distT="0" distB="0" distL="114300" distR="114300" simplePos="0" relativeHeight="251658241" behindDoc="0" locked="0" layoutInCell="1" allowOverlap="1" wp14:anchorId="54EB0CBC" wp14:editId="585476AA">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677FD8CE" w14:textId="77777777" w:rsidR="003B6EC9" w:rsidRPr="00520855" w:rsidRDefault="003B6EC9" w:rsidP="009109D5">
            <w:pPr>
              <w:suppressLineNumbers/>
              <w:suppressAutoHyphens/>
            </w:pPr>
            <w:r w:rsidRPr="00520855">
              <w:rPr>
                <w:noProof/>
              </w:rPr>
              <w:drawing>
                <wp:anchor distT="0" distB="0" distL="114300" distR="114300" simplePos="0" relativeHeight="251658240" behindDoc="0" locked="0" layoutInCell="1" allowOverlap="1" wp14:anchorId="3B5946F4" wp14:editId="6B03C765">
                  <wp:simplePos x="0" y="0"/>
                  <wp:positionH relativeFrom="column">
                    <wp:posOffset>-176140</wp:posOffset>
                  </wp:positionH>
                  <wp:positionV relativeFrom="page">
                    <wp:posOffset>-77943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2EAD4E20" w14:textId="77777777" w:rsidR="003B6EC9" w:rsidRPr="007B62DD" w:rsidRDefault="003B6EC9" w:rsidP="009109D5">
            <w:pPr>
              <w:suppressLineNumbers/>
              <w:suppressAutoHyphens/>
              <w:jc w:val="right"/>
              <w:rPr>
                <w:rFonts w:ascii="Arial" w:hAnsi="Arial" w:cs="Arial"/>
                <w:b/>
                <w:sz w:val="32"/>
                <w:szCs w:val="32"/>
              </w:rPr>
            </w:pPr>
            <w:r w:rsidRPr="00880BC4">
              <w:rPr>
                <w:rFonts w:ascii="Arial" w:hAnsi="Arial" w:cs="Arial"/>
                <w:b/>
                <w:sz w:val="32"/>
                <w:szCs w:val="32"/>
              </w:rPr>
              <w:t>CBD</w:t>
            </w:r>
          </w:p>
        </w:tc>
      </w:tr>
      <w:bookmarkEnd w:id="0"/>
      <w:tr w:rsidR="00C9161D" w:rsidRPr="00520855"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520855" w:rsidRDefault="00C9161D" w:rsidP="009109D5">
            <w:pPr>
              <w:suppressLineNumbers/>
              <w:suppressAutoHyphens/>
              <w:kinsoku w:val="0"/>
              <w:overflowPunct w:val="0"/>
              <w:autoSpaceDE w:val="0"/>
              <w:autoSpaceDN w:val="0"/>
              <w:rPr>
                <w:kern w:val="22"/>
              </w:rPr>
            </w:pPr>
            <w:r w:rsidRPr="00520855">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gridSpan w:val="2"/>
            <w:tcBorders>
              <w:top w:val="single" w:sz="12" w:space="0" w:color="auto"/>
              <w:bottom w:val="single" w:sz="36" w:space="0" w:color="auto"/>
            </w:tcBorders>
          </w:tcPr>
          <w:p w14:paraId="5F0E4E37" w14:textId="77777777" w:rsidR="00C9161D" w:rsidRPr="007B62DD" w:rsidRDefault="00C9161D" w:rsidP="009109D5">
            <w:pPr>
              <w:suppressLineNumbers/>
              <w:suppressAutoHyphens/>
              <w:kinsoku w:val="0"/>
              <w:overflowPunct w:val="0"/>
              <w:autoSpaceDE w:val="0"/>
              <w:autoSpaceDN w:val="0"/>
              <w:ind w:left="1213"/>
              <w:jc w:val="left"/>
              <w:rPr>
                <w:kern w:val="22"/>
                <w:szCs w:val="22"/>
              </w:rPr>
            </w:pPr>
            <w:r w:rsidRPr="00880BC4">
              <w:rPr>
                <w:kern w:val="22"/>
                <w:szCs w:val="22"/>
              </w:rPr>
              <w:t>Distr.</w:t>
            </w:r>
          </w:p>
          <w:p w14:paraId="42DB81AD" w14:textId="77777777" w:rsidR="00C9161D" w:rsidRPr="00520855" w:rsidRDefault="004B0154" w:rsidP="009109D5">
            <w:pPr>
              <w:suppressLineNumbers/>
              <w:suppressAutoHyphens/>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520855">
                  <w:rPr>
                    <w:kern w:val="22"/>
                    <w:szCs w:val="22"/>
                  </w:rPr>
                  <w:t>GENERAL</w:t>
                </w:r>
              </w:sdtContent>
            </w:sdt>
          </w:p>
          <w:p w14:paraId="7A0AA0B0" w14:textId="77777777" w:rsidR="00C9161D" w:rsidRPr="00880BC4" w:rsidRDefault="00C9161D" w:rsidP="009109D5">
            <w:pPr>
              <w:suppressLineNumbers/>
              <w:suppressAutoHyphens/>
              <w:kinsoku w:val="0"/>
              <w:overflowPunct w:val="0"/>
              <w:autoSpaceDE w:val="0"/>
              <w:autoSpaceDN w:val="0"/>
              <w:ind w:left="1213"/>
              <w:jc w:val="left"/>
              <w:rPr>
                <w:kern w:val="22"/>
                <w:szCs w:val="22"/>
              </w:rPr>
            </w:pPr>
          </w:p>
          <w:p w14:paraId="04C36DC9" w14:textId="4A4E69DC" w:rsidR="00C9161D" w:rsidRPr="00520855" w:rsidRDefault="004B0154" w:rsidP="009109D5">
            <w:pPr>
              <w:suppressLineNumbers/>
              <w:suppressAutoHyphens/>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B7646" w:rsidRPr="00520855">
                  <w:rPr>
                    <w:bCs/>
                    <w:kern w:val="22"/>
                  </w:rPr>
                  <w:t>CBD/CP/LG/2020/1/1/Add.1</w:t>
                </w:r>
                <w:r w:rsidR="003B7646">
                  <w:rPr>
                    <w:bCs/>
                    <w:kern w:val="22"/>
                  </w:rPr>
                  <w:t>/Rev.1</w:t>
                </w:r>
              </w:sdtContent>
            </w:sdt>
          </w:p>
          <w:p w14:paraId="58577695" w14:textId="76FA2532" w:rsidR="00C9161D" w:rsidRPr="00520855" w:rsidRDefault="004B0154" w:rsidP="009109D5">
            <w:pPr>
              <w:suppressLineNumbers/>
              <w:suppressAutoHyphens/>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3-30T00:00:00Z">
                  <w:dateFormat w:val="d MMMM yyyy"/>
                  <w:lid w:val="en-US"/>
                  <w:storeMappedDataAs w:val="dateTime"/>
                  <w:calendar w:val="gregorian"/>
                </w:date>
              </w:sdtPr>
              <w:sdtEndPr/>
              <w:sdtContent>
                <w:r w:rsidR="003B7646">
                  <w:rPr>
                    <w:kern w:val="22"/>
                    <w:szCs w:val="22"/>
                  </w:rPr>
                  <w:t>30</w:t>
                </w:r>
                <w:r w:rsidR="003B7646" w:rsidRPr="00520855">
                  <w:rPr>
                    <w:kern w:val="22"/>
                    <w:szCs w:val="22"/>
                  </w:rPr>
                  <w:t xml:space="preserve"> </w:t>
                </w:r>
                <w:r w:rsidR="003B7646">
                  <w:rPr>
                    <w:kern w:val="22"/>
                    <w:szCs w:val="22"/>
                  </w:rPr>
                  <w:t>March</w:t>
                </w:r>
                <w:r w:rsidR="003B7646" w:rsidRPr="00520855">
                  <w:rPr>
                    <w:kern w:val="22"/>
                    <w:szCs w:val="22"/>
                  </w:rPr>
                  <w:t xml:space="preserve"> 2020</w:t>
                </w:r>
              </w:sdtContent>
            </w:sdt>
          </w:p>
          <w:p w14:paraId="2E6D25AB" w14:textId="77777777" w:rsidR="00C9161D" w:rsidRPr="00880BC4" w:rsidRDefault="00C9161D" w:rsidP="009109D5">
            <w:pPr>
              <w:suppressLineNumbers/>
              <w:suppressAutoHyphens/>
              <w:kinsoku w:val="0"/>
              <w:overflowPunct w:val="0"/>
              <w:autoSpaceDE w:val="0"/>
              <w:autoSpaceDN w:val="0"/>
              <w:ind w:left="1213"/>
              <w:jc w:val="left"/>
              <w:rPr>
                <w:kern w:val="22"/>
                <w:szCs w:val="22"/>
              </w:rPr>
            </w:pPr>
          </w:p>
          <w:p w14:paraId="2C4AEE69" w14:textId="5A076B98" w:rsidR="00C9161D" w:rsidRPr="005561AD" w:rsidRDefault="00C9161D" w:rsidP="009109D5">
            <w:pPr>
              <w:suppressLineNumbers/>
              <w:suppressAutoHyphens/>
              <w:kinsoku w:val="0"/>
              <w:overflowPunct w:val="0"/>
              <w:autoSpaceDE w:val="0"/>
              <w:autoSpaceDN w:val="0"/>
              <w:ind w:left="1213"/>
              <w:jc w:val="left"/>
              <w:rPr>
                <w:kern w:val="22"/>
                <w:szCs w:val="22"/>
              </w:rPr>
            </w:pPr>
            <w:r w:rsidRPr="000D4827">
              <w:rPr>
                <w:kern w:val="22"/>
                <w:szCs w:val="22"/>
              </w:rPr>
              <w:t>ENGLISH</w:t>
            </w:r>
            <w:r w:rsidR="00172AF6" w:rsidRPr="000D4827">
              <w:rPr>
                <w:kern w:val="22"/>
                <w:szCs w:val="22"/>
              </w:rPr>
              <w:t xml:space="preserve"> ONLY</w:t>
            </w:r>
          </w:p>
          <w:p w14:paraId="51A8EB17" w14:textId="77777777" w:rsidR="00C9161D" w:rsidRPr="00984EB1" w:rsidRDefault="00C9161D" w:rsidP="009109D5">
            <w:pPr>
              <w:suppressLineNumbers/>
              <w:suppressAutoHyphens/>
              <w:kinsoku w:val="0"/>
              <w:overflowPunct w:val="0"/>
              <w:autoSpaceDE w:val="0"/>
              <w:autoSpaceDN w:val="0"/>
              <w:ind w:left="1213"/>
              <w:jc w:val="left"/>
              <w:rPr>
                <w:kern w:val="22"/>
              </w:rPr>
            </w:pPr>
          </w:p>
        </w:tc>
      </w:tr>
    </w:tbl>
    <w:p w14:paraId="03AC6BBC" w14:textId="5D786452" w:rsidR="00362642" w:rsidRPr="00520855" w:rsidRDefault="00AE3619" w:rsidP="009109D5">
      <w:pPr>
        <w:pStyle w:val="Cornernotation"/>
        <w:suppressLineNumbers/>
        <w:suppressAutoHyphens/>
        <w:kinsoku w:val="0"/>
        <w:overflowPunct w:val="0"/>
        <w:autoSpaceDE w:val="0"/>
        <w:autoSpaceDN w:val="0"/>
        <w:ind w:left="227" w:right="4784" w:hanging="227"/>
        <w:rPr>
          <w:caps/>
          <w:kern w:val="22"/>
          <w:szCs w:val="22"/>
          <w:lang w:eastAsia="ko-KR"/>
        </w:rPr>
      </w:pPr>
      <w:bookmarkStart w:id="1" w:name="_Hlk2766040"/>
      <w:r w:rsidRPr="00520855">
        <w:rPr>
          <w:caps/>
          <w:kern w:val="22"/>
          <w:szCs w:val="22"/>
          <w:lang w:eastAsia="ko-KR"/>
        </w:rPr>
        <w:t xml:space="preserve">liaison group </w:t>
      </w:r>
      <w:r w:rsidR="00C30FD5" w:rsidRPr="00520855">
        <w:rPr>
          <w:caps/>
          <w:kern w:val="22"/>
          <w:szCs w:val="22"/>
          <w:lang w:eastAsia="ko-KR"/>
        </w:rPr>
        <w:t>ON</w:t>
      </w:r>
      <w:r w:rsidRPr="00520855">
        <w:rPr>
          <w:caps/>
          <w:kern w:val="22"/>
          <w:szCs w:val="22"/>
          <w:lang w:eastAsia="ko-KR"/>
        </w:rPr>
        <w:t xml:space="preserve"> the cartagena protocol on biosafety </w:t>
      </w:r>
    </w:p>
    <w:p w14:paraId="4E1CC20F" w14:textId="5EFEEE1E" w:rsidR="00A370CB" w:rsidRPr="00520855" w:rsidRDefault="00E73113" w:rsidP="009109D5">
      <w:pPr>
        <w:pStyle w:val="Cornernotation"/>
        <w:suppressLineNumbers/>
        <w:suppressAutoHyphens/>
        <w:kinsoku w:val="0"/>
        <w:overflowPunct w:val="0"/>
        <w:autoSpaceDE w:val="0"/>
        <w:autoSpaceDN w:val="0"/>
        <w:ind w:left="227" w:right="4217" w:hanging="227"/>
        <w:rPr>
          <w:kern w:val="22"/>
          <w:szCs w:val="22"/>
          <w:lang w:eastAsia="ko-KR"/>
        </w:rPr>
      </w:pPr>
      <w:bookmarkStart w:id="2" w:name="_Hlk2766324"/>
      <w:bookmarkEnd w:id="1"/>
      <w:r w:rsidRPr="00520855">
        <w:rPr>
          <w:kern w:val="22"/>
          <w:szCs w:val="22"/>
          <w:lang w:eastAsia="ko-KR"/>
        </w:rPr>
        <w:t>Four</w:t>
      </w:r>
      <w:r w:rsidR="003C4BCC" w:rsidRPr="00520855">
        <w:rPr>
          <w:kern w:val="22"/>
          <w:szCs w:val="22"/>
          <w:lang w:eastAsia="ko-KR"/>
        </w:rPr>
        <w:t>teenth meeting</w:t>
      </w:r>
    </w:p>
    <w:p w14:paraId="08ADCE83" w14:textId="36944E08" w:rsidR="00C9161D" w:rsidRPr="00520855" w:rsidRDefault="003B7646" w:rsidP="009109D5">
      <w:pPr>
        <w:pStyle w:val="Cornernotation"/>
        <w:suppressLineNumbers/>
        <w:suppressAutoHyphens/>
        <w:kinsoku w:val="0"/>
        <w:overflowPunct w:val="0"/>
        <w:autoSpaceDE w:val="0"/>
        <w:autoSpaceDN w:val="0"/>
        <w:ind w:left="227" w:right="4217" w:hanging="227"/>
        <w:rPr>
          <w:kern w:val="22"/>
          <w:szCs w:val="22"/>
          <w:lang w:eastAsia="ko-KR"/>
        </w:rPr>
      </w:pPr>
      <w:r>
        <w:rPr>
          <w:kern w:val="22"/>
          <w:szCs w:val="22"/>
          <w:lang w:eastAsia="ko-KR"/>
        </w:rPr>
        <w:t>Online</w:t>
      </w:r>
      <w:r w:rsidR="006E1C4C" w:rsidRPr="00520855">
        <w:rPr>
          <w:kern w:val="22"/>
          <w:szCs w:val="22"/>
          <w:lang w:eastAsia="ko-KR"/>
        </w:rPr>
        <w:t>,</w:t>
      </w:r>
      <w:r w:rsidR="00362642" w:rsidRPr="00520855">
        <w:rPr>
          <w:kern w:val="22"/>
          <w:szCs w:val="22"/>
          <w:lang w:eastAsia="ko-KR"/>
        </w:rPr>
        <w:t xml:space="preserve"> </w:t>
      </w:r>
      <w:r w:rsidR="00E73113" w:rsidRPr="00520855">
        <w:rPr>
          <w:kern w:val="22"/>
          <w:szCs w:val="22"/>
          <w:lang w:eastAsia="ko-KR"/>
        </w:rPr>
        <w:t>20</w:t>
      </w:r>
      <w:r w:rsidR="002A3859" w:rsidRPr="00520855">
        <w:rPr>
          <w:kern w:val="22"/>
          <w:szCs w:val="22"/>
          <w:lang w:eastAsia="ko-KR"/>
        </w:rPr>
        <w:t>-</w:t>
      </w:r>
      <w:r w:rsidR="00E73113" w:rsidRPr="00520855">
        <w:rPr>
          <w:kern w:val="22"/>
          <w:szCs w:val="22"/>
          <w:lang w:eastAsia="ko-KR"/>
        </w:rPr>
        <w:t>23</w:t>
      </w:r>
      <w:r w:rsidR="002A3859" w:rsidRPr="00520855">
        <w:rPr>
          <w:kern w:val="22"/>
          <w:szCs w:val="22"/>
          <w:lang w:eastAsia="ko-KR"/>
        </w:rPr>
        <w:t xml:space="preserve"> </w:t>
      </w:r>
      <w:r w:rsidR="00E73113" w:rsidRPr="00520855">
        <w:rPr>
          <w:kern w:val="22"/>
          <w:szCs w:val="22"/>
          <w:lang w:eastAsia="ko-KR"/>
        </w:rPr>
        <w:t>April 2020</w:t>
      </w:r>
    </w:p>
    <w:bookmarkEnd w:id="2" w:displacedByCustomXml="next"/>
    <w:sdt>
      <w:sdtPr>
        <w:rPr>
          <w:kern w:val="22"/>
          <w:szCs w:val="22"/>
        </w:rPr>
        <w:alias w:val="Title"/>
        <w:tag w:val=""/>
        <w:id w:val="-144981974"/>
        <w:placeholder>
          <w:docPart w:val="BC1285DB083747CBA20D559FA82742BF"/>
        </w:placeholder>
        <w:dataBinding w:prefixMappings="xmlns:ns0='http://purl.org/dc/elements/1.1/' xmlns:ns1='http://schemas.openxmlformats.org/package/2006/metadata/core-properties' " w:xpath="/ns1:coreProperties[1]/ns0:title[1]" w:storeItemID="{6C3C8BC8-F283-45AE-878A-BAB7291924A1}"/>
        <w:text/>
      </w:sdtPr>
      <w:sdtEndPr/>
      <w:sdtContent>
        <w:p w14:paraId="43DE539D" w14:textId="7931C320" w:rsidR="00432884" w:rsidRPr="00520855" w:rsidRDefault="00207E98" w:rsidP="009109D5">
          <w:pPr>
            <w:pStyle w:val="Heading1"/>
            <w:suppressLineNumbers/>
            <w:tabs>
              <w:tab w:val="clear" w:pos="720"/>
            </w:tabs>
            <w:suppressAutoHyphens/>
            <w:rPr>
              <w:kern w:val="22"/>
              <w:szCs w:val="22"/>
            </w:rPr>
          </w:pPr>
          <w:r>
            <w:rPr>
              <w:kern w:val="22"/>
              <w:szCs w:val="22"/>
            </w:rPr>
            <w:t xml:space="preserve">REVISED </w:t>
          </w:r>
          <w:r w:rsidR="009F62A3" w:rsidRPr="00520855">
            <w:rPr>
              <w:kern w:val="22"/>
              <w:szCs w:val="22"/>
            </w:rPr>
            <w:t>Annota</w:t>
          </w:r>
          <w:r w:rsidR="006E1C4C" w:rsidRPr="00520855">
            <w:rPr>
              <w:kern w:val="22"/>
              <w:szCs w:val="22"/>
            </w:rPr>
            <w:t>ted</w:t>
          </w:r>
          <w:r w:rsidR="009F62A3" w:rsidRPr="00520855">
            <w:rPr>
              <w:kern w:val="22"/>
              <w:szCs w:val="22"/>
            </w:rPr>
            <w:t xml:space="preserve"> provisional agenda</w:t>
          </w:r>
        </w:p>
      </w:sdtContent>
    </w:sdt>
    <w:p w14:paraId="60E9AB34" w14:textId="093214F7" w:rsidR="00432884" w:rsidRPr="007B62DD" w:rsidRDefault="00C639AF" w:rsidP="009109D5">
      <w:pPr>
        <w:pStyle w:val="ListParagraph"/>
        <w:suppressLineNumbers/>
        <w:suppressAutoHyphens/>
        <w:spacing w:before="120" w:after="120" w:line="240" w:lineRule="auto"/>
        <w:ind w:left="0"/>
        <w:contextualSpacing w:val="0"/>
        <w:jc w:val="center"/>
        <w:rPr>
          <w:rFonts w:ascii="Times New Roman" w:hAnsi="Times New Roman" w:cs="Times New Roman"/>
          <w:b/>
          <w:caps/>
          <w:kern w:val="22"/>
          <w:lang w:val="en-GB"/>
        </w:rPr>
      </w:pPr>
      <w:r w:rsidRPr="00880BC4">
        <w:rPr>
          <w:rFonts w:ascii="Times New Roman" w:hAnsi="Times New Roman" w:cs="Times New Roman"/>
          <w:b/>
          <w:caps/>
          <w:kern w:val="22"/>
          <w:lang w:val="en-GB"/>
        </w:rPr>
        <w:t>Introduction</w:t>
      </w:r>
    </w:p>
    <w:p w14:paraId="19B04ECD" w14:textId="00B26DB5" w:rsidR="00F27C39" w:rsidRPr="00155B72" w:rsidRDefault="00023D26" w:rsidP="009109D5">
      <w:pPr>
        <w:pStyle w:val="Para1"/>
        <w:numPr>
          <w:ilvl w:val="0"/>
          <w:numId w:val="18"/>
        </w:numPr>
        <w:suppressLineNumbers/>
        <w:tabs>
          <w:tab w:val="clear" w:pos="360"/>
        </w:tabs>
        <w:suppressAutoHyphens/>
        <w:rPr>
          <w:kern w:val="22"/>
          <w:szCs w:val="22"/>
        </w:rPr>
      </w:pPr>
      <w:r w:rsidRPr="005561AD">
        <w:rPr>
          <w:kern w:val="22"/>
          <w:szCs w:val="22"/>
        </w:rPr>
        <w:t xml:space="preserve">In its decision </w:t>
      </w:r>
      <w:hyperlink r:id="rId15" w:history="1">
        <w:r w:rsidRPr="005561AD">
          <w:rPr>
            <w:rStyle w:val="Hyperlink"/>
            <w:kern w:val="22"/>
            <w:sz w:val="22"/>
            <w:szCs w:val="22"/>
          </w:rPr>
          <w:t>CP-9/7</w:t>
        </w:r>
      </w:hyperlink>
      <w:r w:rsidRPr="005561AD">
        <w:rPr>
          <w:kern w:val="22"/>
          <w:szCs w:val="22"/>
        </w:rPr>
        <w:t xml:space="preserve">, the </w:t>
      </w:r>
      <w:r w:rsidR="00C923BD" w:rsidRPr="005561AD">
        <w:rPr>
          <w:kern w:val="22"/>
          <w:szCs w:val="22"/>
        </w:rPr>
        <w:t>Conference of the Parties serving as the meeting of the Parties to the Cartagena Protocol</w:t>
      </w:r>
      <w:r w:rsidRPr="00556F97">
        <w:rPr>
          <w:kern w:val="22"/>
          <w:szCs w:val="22"/>
        </w:rPr>
        <w:t xml:space="preserve"> decided to expand the mandate and scope of the Liaison Group on Capacity Building for Biosafety </w:t>
      </w:r>
      <w:r w:rsidR="00C923BD" w:rsidRPr="00556F97">
        <w:rPr>
          <w:kern w:val="22"/>
          <w:szCs w:val="22"/>
        </w:rPr>
        <w:t>and rename it “Liaison Group on the Cartagena Protocol on Biosafety”. A</w:t>
      </w:r>
      <w:r w:rsidRPr="00556F97">
        <w:rPr>
          <w:kern w:val="22"/>
          <w:szCs w:val="22"/>
        </w:rPr>
        <w:t xml:space="preserve">s outlined in the </w:t>
      </w:r>
      <w:r w:rsidR="003E0224">
        <w:rPr>
          <w:kern w:val="22"/>
          <w:szCs w:val="22"/>
        </w:rPr>
        <w:t>t</w:t>
      </w:r>
      <w:r w:rsidRPr="00556F97">
        <w:rPr>
          <w:kern w:val="22"/>
          <w:szCs w:val="22"/>
        </w:rPr>
        <w:t xml:space="preserve">erms of </w:t>
      </w:r>
      <w:r w:rsidR="003E0224">
        <w:rPr>
          <w:kern w:val="22"/>
          <w:szCs w:val="22"/>
        </w:rPr>
        <w:t>r</w:t>
      </w:r>
      <w:r w:rsidRPr="00556F97">
        <w:rPr>
          <w:kern w:val="22"/>
          <w:szCs w:val="22"/>
        </w:rPr>
        <w:t xml:space="preserve">eference </w:t>
      </w:r>
      <w:r w:rsidR="00155B72">
        <w:rPr>
          <w:kern w:val="22"/>
          <w:szCs w:val="22"/>
        </w:rPr>
        <w:t>contained</w:t>
      </w:r>
      <w:r w:rsidR="00155B72" w:rsidRPr="00556F97">
        <w:rPr>
          <w:kern w:val="22"/>
          <w:szCs w:val="22"/>
        </w:rPr>
        <w:t xml:space="preserve"> </w:t>
      </w:r>
      <w:r w:rsidRPr="00556F97">
        <w:rPr>
          <w:kern w:val="22"/>
          <w:szCs w:val="22"/>
        </w:rPr>
        <w:t xml:space="preserve">in the </w:t>
      </w:r>
      <w:r w:rsidR="001971E2" w:rsidRPr="00556F97">
        <w:rPr>
          <w:kern w:val="22"/>
          <w:szCs w:val="22"/>
        </w:rPr>
        <w:t>a</w:t>
      </w:r>
      <w:r w:rsidRPr="00556F97">
        <w:rPr>
          <w:kern w:val="22"/>
          <w:szCs w:val="22"/>
        </w:rPr>
        <w:t xml:space="preserve">nnex to the decision, </w:t>
      </w:r>
      <w:r w:rsidR="00C923BD" w:rsidRPr="003E0224">
        <w:rPr>
          <w:kern w:val="22"/>
          <w:szCs w:val="22"/>
        </w:rPr>
        <w:t>the Liaison Group is to provide the Executive Secretary with expert advice on: (a) ways and means to enhance the coordination and effective implementation of the Cartag</w:t>
      </w:r>
      <w:r w:rsidR="00C923BD" w:rsidRPr="00155B72">
        <w:rPr>
          <w:kern w:val="22"/>
          <w:szCs w:val="22"/>
        </w:rPr>
        <w:t>ena Protocol on Biosafety; and (b) overall strategic approaches as well as conceptual and practical operational measures for enhancing coordination of activities under the Protocol, including capacity-building initiatives, among others.</w:t>
      </w:r>
    </w:p>
    <w:p w14:paraId="471CC7F4" w14:textId="20D45D2E" w:rsidR="00B678BC" w:rsidRPr="00984EB1" w:rsidRDefault="004079D9" w:rsidP="009109D5">
      <w:pPr>
        <w:pStyle w:val="Para1"/>
        <w:numPr>
          <w:ilvl w:val="0"/>
          <w:numId w:val="18"/>
        </w:numPr>
        <w:suppressLineNumbers/>
        <w:tabs>
          <w:tab w:val="clear" w:pos="360"/>
        </w:tabs>
        <w:suppressAutoHyphens/>
        <w:rPr>
          <w:kern w:val="22"/>
          <w:szCs w:val="22"/>
        </w:rPr>
      </w:pPr>
      <w:r w:rsidRPr="00155B72">
        <w:rPr>
          <w:kern w:val="22"/>
          <w:szCs w:val="22"/>
        </w:rPr>
        <w:t xml:space="preserve">In its decision </w:t>
      </w:r>
      <w:hyperlink r:id="rId16" w:history="1">
        <w:r w:rsidRPr="005561AD">
          <w:rPr>
            <w:rStyle w:val="Hyperlink"/>
            <w:kern w:val="22"/>
            <w:sz w:val="22"/>
            <w:szCs w:val="22"/>
          </w:rPr>
          <w:t>CP-9/</w:t>
        </w:r>
        <w:r w:rsidR="00455D03" w:rsidRPr="005D4FC5">
          <w:rPr>
            <w:rStyle w:val="Hyperlink"/>
            <w:kern w:val="22"/>
            <w:sz w:val="22"/>
            <w:szCs w:val="22"/>
          </w:rPr>
          <w:t>6</w:t>
        </w:r>
      </w:hyperlink>
      <w:r w:rsidR="00F34367" w:rsidRPr="005561AD">
        <w:rPr>
          <w:kern w:val="22"/>
          <w:szCs w:val="22"/>
        </w:rPr>
        <w:t xml:space="preserve">, the </w:t>
      </w:r>
      <w:r w:rsidR="00122898" w:rsidRPr="005561AD">
        <w:rPr>
          <w:kern w:val="22"/>
          <w:szCs w:val="22"/>
        </w:rPr>
        <w:t>Conference of the Parties serving as the meeting of the Parties to the Cartagena Protocol</w:t>
      </w:r>
      <w:r w:rsidR="00122898" w:rsidRPr="005D4FC5" w:rsidDel="00122898">
        <w:rPr>
          <w:kern w:val="22"/>
          <w:szCs w:val="22"/>
        </w:rPr>
        <w:t xml:space="preserve"> </w:t>
      </w:r>
      <w:r w:rsidR="00F34367" w:rsidRPr="00556F97">
        <w:rPr>
          <w:kern w:val="22"/>
          <w:szCs w:val="22"/>
        </w:rPr>
        <w:t xml:space="preserve">requested the </w:t>
      </w:r>
      <w:r w:rsidR="00F0504F" w:rsidRPr="00556F97">
        <w:rPr>
          <w:kern w:val="22"/>
          <w:szCs w:val="22"/>
        </w:rPr>
        <w:t>Liaison Group on the Cartagena Protocol to contribute to the fourth assessment and review of the Cartagena Protocol and the final evaluation of the Strategic Plan</w:t>
      </w:r>
      <w:r w:rsidR="00F27C39" w:rsidRPr="00984EB1">
        <w:rPr>
          <w:kern w:val="22"/>
          <w:szCs w:val="22"/>
        </w:rPr>
        <w:t>. The Liaison Group, at its present meeting, is expected to develop its input to this process.</w:t>
      </w:r>
    </w:p>
    <w:p w14:paraId="74592C8B" w14:textId="198175B4" w:rsidR="00F27C39" w:rsidRPr="005D4FC5" w:rsidRDefault="00F27C39" w:rsidP="009109D5">
      <w:pPr>
        <w:pStyle w:val="Para1"/>
        <w:numPr>
          <w:ilvl w:val="0"/>
          <w:numId w:val="18"/>
        </w:numPr>
        <w:suppressLineNumbers/>
        <w:tabs>
          <w:tab w:val="clear" w:pos="360"/>
        </w:tabs>
        <w:suppressAutoHyphens/>
        <w:rPr>
          <w:kern w:val="22"/>
          <w:szCs w:val="22"/>
        </w:rPr>
      </w:pPr>
      <w:r w:rsidRPr="00984EB1">
        <w:rPr>
          <w:kern w:val="22"/>
          <w:szCs w:val="22"/>
        </w:rPr>
        <w:t xml:space="preserve">The Liaison Group is furthermore expected </w:t>
      </w:r>
      <w:r w:rsidRPr="005561AD">
        <w:rPr>
          <w:kern w:val="22"/>
          <w:szCs w:val="22"/>
        </w:rPr>
        <w:t xml:space="preserve">to consider the revised draft </w:t>
      </w:r>
      <w:r w:rsidR="00E57DAB">
        <w:rPr>
          <w:kern w:val="22"/>
          <w:szCs w:val="22"/>
        </w:rPr>
        <w:t>i</w:t>
      </w:r>
      <w:r w:rsidRPr="00E57DAB">
        <w:rPr>
          <w:kern w:val="22"/>
          <w:szCs w:val="22"/>
        </w:rPr>
        <w:t xml:space="preserve">mplementation </w:t>
      </w:r>
      <w:r w:rsidR="0057736F">
        <w:rPr>
          <w:kern w:val="22"/>
          <w:szCs w:val="22"/>
        </w:rPr>
        <w:t>p</w:t>
      </w:r>
      <w:r w:rsidRPr="00E57DAB">
        <w:rPr>
          <w:kern w:val="22"/>
          <w:szCs w:val="22"/>
        </w:rPr>
        <w:t xml:space="preserve">lan for the Cartagena Protocol and </w:t>
      </w:r>
      <w:r w:rsidR="0057736F">
        <w:rPr>
          <w:kern w:val="22"/>
          <w:szCs w:val="22"/>
        </w:rPr>
        <w:t>c</w:t>
      </w:r>
      <w:r w:rsidRPr="00E57DAB">
        <w:rPr>
          <w:kern w:val="22"/>
          <w:szCs w:val="22"/>
        </w:rPr>
        <w:t>apacity</w:t>
      </w:r>
      <w:r w:rsidR="0057736F">
        <w:rPr>
          <w:kern w:val="22"/>
          <w:szCs w:val="22"/>
        </w:rPr>
        <w:t>-b</w:t>
      </w:r>
      <w:r w:rsidRPr="00E57DAB">
        <w:rPr>
          <w:kern w:val="22"/>
          <w:szCs w:val="22"/>
        </w:rPr>
        <w:t xml:space="preserve">uilding </w:t>
      </w:r>
      <w:r w:rsidR="0057736F">
        <w:rPr>
          <w:kern w:val="22"/>
          <w:szCs w:val="22"/>
        </w:rPr>
        <w:t>a</w:t>
      </w:r>
      <w:r w:rsidRPr="00E57DAB">
        <w:rPr>
          <w:kern w:val="22"/>
          <w:szCs w:val="22"/>
        </w:rPr>
        <w:t xml:space="preserve">ction </w:t>
      </w:r>
      <w:r w:rsidR="0057736F">
        <w:rPr>
          <w:kern w:val="22"/>
          <w:szCs w:val="22"/>
        </w:rPr>
        <w:t>p</w:t>
      </w:r>
      <w:r w:rsidRPr="00E57DAB">
        <w:rPr>
          <w:kern w:val="22"/>
          <w:szCs w:val="22"/>
        </w:rPr>
        <w:t xml:space="preserve">lan (2021-2030), which have been developed pursuant to decisions CP-9/7 and </w:t>
      </w:r>
      <w:hyperlink r:id="rId17" w:history="1">
        <w:r w:rsidRPr="005561AD">
          <w:rPr>
            <w:rStyle w:val="Hyperlink"/>
            <w:kern w:val="22"/>
            <w:sz w:val="22"/>
            <w:szCs w:val="22"/>
          </w:rPr>
          <w:t>CP-9/3</w:t>
        </w:r>
      </w:hyperlink>
      <w:r w:rsidRPr="005561AD">
        <w:rPr>
          <w:kern w:val="22"/>
          <w:szCs w:val="22"/>
        </w:rPr>
        <w:t>.</w:t>
      </w:r>
    </w:p>
    <w:p w14:paraId="05CE3EAA" w14:textId="59CCBBB5" w:rsidR="00033D10" w:rsidRDefault="00F03B7B" w:rsidP="009109D5">
      <w:pPr>
        <w:pStyle w:val="Para1"/>
        <w:numPr>
          <w:ilvl w:val="0"/>
          <w:numId w:val="18"/>
        </w:numPr>
        <w:suppressLineNumbers/>
        <w:tabs>
          <w:tab w:val="clear" w:pos="360"/>
        </w:tabs>
        <w:suppressAutoHyphens/>
        <w:rPr>
          <w:kern w:val="22"/>
          <w:szCs w:val="22"/>
        </w:rPr>
      </w:pPr>
      <w:r w:rsidRPr="00984EB1">
        <w:rPr>
          <w:kern w:val="22"/>
          <w:szCs w:val="22"/>
        </w:rPr>
        <w:t>Accordingly, t</w:t>
      </w:r>
      <w:r w:rsidR="00CD446E" w:rsidRPr="00984EB1">
        <w:rPr>
          <w:kern w:val="22"/>
          <w:szCs w:val="22"/>
        </w:rPr>
        <w:t xml:space="preserve">he </w:t>
      </w:r>
      <w:r w:rsidR="00BB6813" w:rsidRPr="00984EB1">
        <w:rPr>
          <w:kern w:val="22"/>
          <w:szCs w:val="22"/>
        </w:rPr>
        <w:t>fourt</w:t>
      </w:r>
      <w:r w:rsidR="00CD446E" w:rsidRPr="005561AD">
        <w:rPr>
          <w:kern w:val="22"/>
          <w:szCs w:val="22"/>
        </w:rPr>
        <w:t>eenth meeting of the Liaison Group will be held from 2</w:t>
      </w:r>
      <w:r w:rsidR="00A81329" w:rsidRPr="005561AD">
        <w:rPr>
          <w:kern w:val="22"/>
          <w:szCs w:val="22"/>
        </w:rPr>
        <w:t>0</w:t>
      </w:r>
      <w:r w:rsidR="00CD446E" w:rsidRPr="005561AD">
        <w:rPr>
          <w:kern w:val="22"/>
          <w:szCs w:val="22"/>
        </w:rPr>
        <w:t xml:space="preserve"> to 2</w:t>
      </w:r>
      <w:r w:rsidR="00A81329" w:rsidRPr="005561AD">
        <w:rPr>
          <w:kern w:val="22"/>
          <w:szCs w:val="22"/>
        </w:rPr>
        <w:t>3</w:t>
      </w:r>
      <w:r w:rsidR="00CD446E" w:rsidRPr="005561AD">
        <w:rPr>
          <w:kern w:val="22"/>
          <w:szCs w:val="22"/>
        </w:rPr>
        <w:t xml:space="preserve"> </w:t>
      </w:r>
      <w:r w:rsidR="00B223BC" w:rsidRPr="00E1267D">
        <w:rPr>
          <w:kern w:val="22"/>
          <w:szCs w:val="22"/>
          <w:lang w:eastAsia="ko-KR"/>
        </w:rPr>
        <w:t>April 2020</w:t>
      </w:r>
      <w:r w:rsidR="00E10346" w:rsidRPr="00DC09DC">
        <w:rPr>
          <w:kern w:val="22"/>
          <w:szCs w:val="22"/>
        </w:rPr>
        <w:t>.</w:t>
      </w:r>
    </w:p>
    <w:p w14:paraId="3AF4FAC1" w14:textId="69F792EF" w:rsidR="004E452B" w:rsidRPr="00DC1C30" w:rsidRDefault="004E452B" w:rsidP="004E452B">
      <w:pPr>
        <w:pStyle w:val="Para1"/>
        <w:numPr>
          <w:ilvl w:val="0"/>
          <w:numId w:val="18"/>
        </w:numPr>
        <w:suppressLineNumbers/>
        <w:tabs>
          <w:tab w:val="clear" w:pos="360"/>
        </w:tabs>
        <w:suppressAutoHyphens/>
        <w:rPr>
          <w:kern w:val="22"/>
          <w:szCs w:val="22"/>
        </w:rPr>
      </w:pPr>
      <w:r>
        <w:rPr>
          <w:kern w:val="22"/>
          <w:szCs w:val="22"/>
        </w:rPr>
        <w:t>In view of the Corona</w:t>
      </w:r>
      <w:r w:rsidR="00B0246D">
        <w:rPr>
          <w:kern w:val="22"/>
          <w:szCs w:val="22"/>
        </w:rPr>
        <w:t>v</w:t>
      </w:r>
      <w:r>
        <w:rPr>
          <w:kern w:val="22"/>
          <w:szCs w:val="22"/>
        </w:rPr>
        <w:t xml:space="preserve">irus </w:t>
      </w:r>
      <w:r w:rsidR="00B0246D">
        <w:rPr>
          <w:kern w:val="22"/>
          <w:szCs w:val="22"/>
        </w:rPr>
        <w:t>d</w:t>
      </w:r>
      <w:r>
        <w:rPr>
          <w:kern w:val="22"/>
          <w:szCs w:val="22"/>
        </w:rPr>
        <w:t xml:space="preserve">isease </w:t>
      </w:r>
      <w:r w:rsidR="00B0246D">
        <w:rPr>
          <w:kern w:val="22"/>
          <w:szCs w:val="22"/>
        </w:rPr>
        <w:t xml:space="preserve">(COVID-19) </w:t>
      </w:r>
      <w:r>
        <w:rPr>
          <w:kern w:val="22"/>
          <w:szCs w:val="22"/>
        </w:rPr>
        <w:t>pandemic, the meeting will be held through a combination of live virtual sessions and online forum discussions, as outlined in annex I.</w:t>
      </w:r>
      <w:r w:rsidRPr="00207E98">
        <w:rPr>
          <w:rStyle w:val="FootnoteReference"/>
          <w:rFonts w:eastAsiaTheme="majorEastAsia"/>
          <w:kern w:val="22"/>
          <w:szCs w:val="22"/>
          <w:u w:val="none"/>
          <w:vertAlign w:val="superscript"/>
        </w:rPr>
        <w:footnoteReference w:id="2"/>
      </w:r>
    </w:p>
    <w:p w14:paraId="49F507E7" w14:textId="77777777" w:rsidR="004E452B" w:rsidRPr="00DC09DC" w:rsidRDefault="004E452B" w:rsidP="00322F89">
      <w:pPr>
        <w:pStyle w:val="Para1"/>
        <w:suppressLineNumbers/>
        <w:suppressAutoHyphens/>
        <w:rPr>
          <w:kern w:val="22"/>
          <w:szCs w:val="22"/>
        </w:rPr>
      </w:pPr>
    </w:p>
    <w:p w14:paraId="180B0AF4" w14:textId="562EABDF" w:rsidR="00257947" w:rsidRPr="00984EB1" w:rsidRDefault="00C639AF" w:rsidP="005561AD">
      <w:pPr>
        <w:pStyle w:val="HEADING"/>
        <w:suppressLineNumbers/>
        <w:tabs>
          <w:tab w:val="left" w:pos="993"/>
        </w:tabs>
        <w:suppressAutoHyphens/>
        <w:spacing w:before="120"/>
        <w:outlineLvl w:val="0"/>
        <w:rPr>
          <w:kern w:val="22"/>
          <w:szCs w:val="22"/>
        </w:rPr>
      </w:pPr>
      <w:r w:rsidRPr="00984EB1">
        <w:rPr>
          <w:kern w:val="22"/>
          <w:szCs w:val="22"/>
        </w:rPr>
        <w:t>Item 1.</w:t>
      </w:r>
      <w:r w:rsidRPr="00984EB1">
        <w:rPr>
          <w:kern w:val="22"/>
          <w:szCs w:val="22"/>
        </w:rPr>
        <w:tab/>
        <w:t>Opening of the meeting</w:t>
      </w:r>
    </w:p>
    <w:p w14:paraId="094ADCF3" w14:textId="028A4F42" w:rsidR="00257947" w:rsidRPr="005561AD" w:rsidRDefault="00257947" w:rsidP="009109D5">
      <w:pPr>
        <w:pStyle w:val="Para1"/>
        <w:numPr>
          <w:ilvl w:val="0"/>
          <w:numId w:val="18"/>
        </w:numPr>
        <w:suppressLineNumbers/>
        <w:tabs>
          <w:tab w:val="clear" w:pos="360"/>
          <w:tab w:val="num" w:pos="720"/>
        </w:tabs>
        <w:suppressAutoHyphens/>
        <w:rPr>
          <w:kern w:val="22"/>
          <w:szCs w:val="22"/>
        </w:rPr>
      </w:pPr>
      <w:r w:rsidRPr="00984EB1">
        <w:rPr>
          <w:kern w:val="22"/>
          <w:szCs w:val="22"/>
        </w:rPr>
        <w:t xml:space="preserve">The meeting will be opened by </w:t>
      </w:r>
      <w:r w:rsidR="008E5905" w:rsidRPr="005561AD">
        <w:rPr>
          <w:kern w:val="22"/>
          <w:szCs w:val="22"/>
        </w:rPr>
        <w:t xml:space="preserve">the co-chair of the Liaison Group, Ms. Rita </w:t>
      </w:r>
      <w:proofErr w:type="spellStart"/>
      <w:r w:rsidR="008E5905" w:rsidRPr="005561AD">
        <w:rPr>
          <w:kern w:val="22"/>
          <w:szCs w:val="22"/>
        </w:rPr>
        <w:t>Andorko</w:t>
      </w:r>
      <w:proofErr w:type="spellEnd"/>
      <w:r w:rsidR="008E5905" w:rsidRPr="005561AD">
        <w:rPr>
          <w:kern w:val="22"/>
          <w:szCs w:val="22"/>
        </w:rPr>
        <w:t>,</w:t>
      </w:r>
      <w:r w:rsidRPr="005561AD">
        <w:rPr>
          <w:kern w:val="22"/>
          <w:szCs w:val="22"/>
        </w:rPr>
        <w:t xml:space="preserve"> at </w:t>
      </w:r>
      <w:r w:rsidR="006519C0">
        <w:rPr>
          <w:kern w:val="22"/>
          <w:szCs w:val="22"/>
        </w:rPr>
        <w:t>8</w:t>
      </w:r>
      <w:r w:rsidR="006519C0" w:rsidRPr="005561AD">
        <w:rPr>
          <w:kern w:val="22"/>
          <w:szCs w:val="22"/>
        </w:rPr>
        <w:t xml:space="preserve"> </w:t>
      </w:r>
      <w:r w:rsidRPr="005561AD">
        <w:rPr>
          <w:kern w:val="22"/>
          <w:szCs w:val="22"/>
        </w:rPr>
        <w:t xml:space="preserve">a.m. </w:t>
      </w:r>
      <w:r w:rsidR="00930DF3">
        <w:rPr>
          <w:kern w:val="22"/>
          <w:szCs w:val="22"/>
        </w:rPr>
        <w:t xml:space="preserve">Montreal time (GMT -4), </w:t>
      </w:r>
      <w:r w:rsidRPr="005561AD">
        <w:rPr>
          <w:kern w:val="22"/>
          <w:szCs w:val="22"/>
        </w:rPr>
        <w:t xml:space="preserve">on </w:t>
      </w:r>
      <w:r w:rsidR="00A47BFB" w:rsidRPr="005561AD">
        <w:rPr>
          <w:kern w:val="22"/>
          <w:szCs w:val="22"/>
        </w:rPr>
        <w:t>Mon</w:t>
      </w:r>
      <w:r w:rsidRPr="005561AD">
        <w:rPr>
          <w:kern w:val="22"/>
          <w:szCs w:val="22"/>
        </w:rPr>
        <w:t xml:space="preserve">day, </w:t>
      </w:r>
      <w:r w:rsidR="00A47BFB" w:rsidRPr="005561AD">
        <w:rPr>
          <w:kern w:val="22"/>
          <w:szCs w:val="22"/>
        </w:rPr>
        <w:t>20</w:t>
      </w:r>
      <w:r w:rsidR="00D8535E" w:rsidRPr="005561AD">
        <w:rPr>
          <w:kern w:val="22"/>
          <w:szCs w:val="22"/>
        </w:rPr>
        <w:t> </w:t>
      </w:r>
      <w:r w:rsidR="00A47BFB" w:rsidRPr="005561AD">
        <w:rPr>
          <w:kern w:val="22"/>
          <w:szCs w:val="22"/>
        </w:rPr>
        <w:t>April</w:t>
      </w:r>
      <w:r w:rsidRPr="005561AD">
        <w:rPr>
          <w:kern w:val="22"/>
          <w:szCs w:val="22"/>
        </w:rPr>
        <w:t xml:space="preserve"> 20</w:t>
      </w:r>
      <w:r w:rsidR="000D09DA" w:rsidRPr="005561AD">
        <w:rPr>
          <w:kern w:val="22"/>
          <w:szCs w:val="22"/>
        </w:rPr>
        <w:t>20</w:t>
      </w:r>
      <w:r w:rsidRPr="005561AD">
        <w:rPr>
          <w:kern w:val="22"/>
          <w:szCs w:val="22"/>
        </w:rPr>
        <w:t>.</w:t>
      </w:r>
    </w:p>
    <w:p w14:paraId="49543E65" w14:textId="29F3C967" w:rsidR="00257947" w:rsidRPr="005561AD" w:rsidRDefault="00C639AF" w:rsidP="005561AD">
      <w:pPr>
        <w:pStyle w:val="HEADING"/>
        <w:suppressLineNumbers/>
        <w:tabs>
          <w:tab w:val="left" w:pos="993"/>
        </w:tabs>
        <w:suppressAutoHyphens/>
        <w:spacing w:before="120"/>
        <w:outlineLvl w:val="0"/>
        <w:rPr>
          <w:kern w:val="22"/>
          <w:szCs w:val="22"/>
        </w:rPr>
      </w:pPr>
      <w:r w:rsidRPr="005561AD">
        <w:rPr>
          <w:kern w:val="22"/>
          <w:szCs w:val="22"/>
        </w:rPr>
        <w:t>Item 2.</w:t>
      </w:r>
      <w:r w:rsidRPr="005561AD">
        <w:rPr>
          <w:kern w:val="22"/>
          <w:szCs w:val="22"/>
        </w:rPr>
        <w:tab/>
        <w:t>Organizational matters</w:t>
      </w:r>
    </w:p>
    <w:p w14:paraId="15E5E64B" w14:textId="68A87A27" w:rsidR="009B0D96" w:rsidRPr="00DC09DC" w:rsidRDefault="009B0D96" w:rsidP="009109D5">
      <w:pPr>
        <w:pStyle w:val="ListParagraph"/>
        <w:numPr>
          <w:ilvl w:val="0"/>
          <w:numId w:val="18"/>
        </w:numPr>
        <w:suppressLineNumbers/>
        <w:tabs>
          <w:tab w:val="clear" w:pos="360"/>
        </w:tabs>
        <w:suppressAutoHyphens/>
        <w:spacing w:before="120" w:after="120" w:line="240" w:lineRule="auto"/>
        <w:contextualSpacing w:val="0"/>
        <w:jc w:val="both"/>
        <w:rPr>
          <w:rFonts w:ascii="Times New Roman" w:eastAsia="Times New Roman" w:hAnsi="Times New Roman" w:cs="Times New Roman"/>
          <w:snapToGrid w:val="0"/>
          <w:kern w:val="22"/>
          <w:lang w:val="en-GB" w:eastAsia="en-US"/>
        </w:rPr>
      </w:pPr>
      <w:r w:rsidRPr="005561AD">
        <w:rPr>
          <w:rFonts w:ascii="Times New Roman" w:eastAsia="Times New Roman" w:hAnsi="Times New Roman" w:cs="Times New Roman"/>
          <w:snapToGrid w:val="0"/>
          <w:kern w:val="22"/>
          <w:lang w:val="en-GB" w:eastAsia="en-US"/>
        </w:rPr>
        <w:t xml:space="preserve">The </w:t>
      </w:r>
      <w:r w:rsidR="00ED0C47" w:rsidRPr="005561AD">
        <w:rPr>
          <w:rFonts w:ascii="Times New Roman" w:eastAsia="Times New Roman" w:hAnsi="Times New Roman" w:cs="Times New Roman"/>
          <w:snapToGrid w:val="0"/>
          <w:kern w:val="22"/>
          <w:lang w:val="en-GB" w:eastAsia="en-US"/>
        </w:rPr>
        <w:t>Liaison Group</w:t>
      </w:r>
      <w:r w:rsidRPr="005561AD">
        <w:rPr>
          <w:rFonts w:ascii="Times New Roman" w:eastAsia="Times New Roman" w:hAnsi="Times New Roman" w:cs="Times New Roman"/>
          <w:snapToGrid w:val="0"/>
          <w:kern w:val="22"/>
          <w:lang w:val="en-GB" w:eastAsia="en-US"/>
        </w:rPr>
        <w:t xml:space="preserve"> will be invited to elect a co-chair from among the members participating in the meeting to replace Ms. Georgina Catacora</w:t>
      </w:r>
      <w:r w:rsidR="00ED0C47" w:rsidRPr="005561AD">
        <w:rPr>
          <w:rFonts w:ascii="Times New Roman" w:eastAsia="Times New Roman" w:hAnsi="Times New Roman" w:cs="Times New Roman"/>
          <w:snapToGrid w:val="0"/>
          <w:kern w:val="22"/>
          <w:lang w:val="en-GB" w:eastAsia="en-US"/>
        </w:rPr>
        <w:t>-</w:t>
      </w:r>
      <w:r w:rsidRPr="005561AD">
        <w:rPr>
          <w:rFonts w:ascii="Times New Roman" w:eastAsia="Times New Roman" w:hAnsi="Times New Roman" w:cs="Times New Roman"/>
          <w:snapToGrid w:val="0"/>
          <w:kern w:val="22"/>
          <w:lang w:val="en-GB" w:eastAsia="en-US"/>
        </w:rPr>
        <w:t>Var</w:t>
      </w:r>
      <w:r w:rsidR="00ED0C47" w:rsidRPr="005561AD">
        <w:rPr>
          <w:rFonts w:ascii="Times New Roman" w:eastAsia="Times New Roman" w:hAnsi="Times New Roman" w:cs="Times New Roman"/>
          <w:snapToGrid w:val="0"/>
          <w:kern w:val="22"/>
          <w:lang w:val="en-GB" w:eastAsia="en-US"/>
        </w:rPr>
        <w:t>g</w:t>
      </w:r>
      <w:r w:rsidRPr="005561AD">
        <w:rPr>
          <w:rFonts w:ascii="Times New Roman" w:eastAsia="Times New Roman" w:hAnsi="Times New Roman" w:cs="Times New Roman"/>
          <w:snapToGrid w:val="0"/>
          <w:kern w:val="22"/>
          <w:lang w:val="en-GB" w:eastAsia="en-US"/>
        </w:rPr>
        <w:t xml:space="preserve">as (Bolivia), who is no longer available to serve </w:t>
      </w:r>
      <w:r w:rsidR="00DC09DC">
        <w:rPr>
          <w:rFonts w:ascii="Times New Roman" w:eastAsia="Times New Roman" w:hAnsi="Times New Roman" w:cs="Times New Roman"/>
          <w:snapToGrid w:val="0"/>
          <w:kern w:val="22"/>
          <w:lang w:val="en-GB" w:eastAsia="en-US"/>
        </w:rPr>
        <w:t>as a member of</w:t>
      </w:r>
      <w:r w:rsidR="00DC09DC" w:rsidRPr="00DC09DC">
        <w:rPr>
          <w:rFonts w:ascii="Times New Roman" w:eastAsia="Times New Roman" w:hAnsi="Times New Roman" w:cs="Times New Roman"/>
          <w:snapToGrid w:val="0"/>
          <w:kern w:val="22"/>
          <w:lang w:val="en-GB" w:eastAsia="en-US"/>
        </w:rPr>
        <w:t xml:space="preserve"> </w:t>
      </w:r>
      <w:r w:rsidR="00302133" w:rsidRPr="00DC09DC">
        <w:rPr>
          <w:rFonts w:ascii="Times New Roman" w:eastAsia="Times New Roman" w:hAnsi="Times New Roman" w:cs="Times New Roman"/>
          <w:snapToGrid w:val="0"/>
          <w:kern w:val="22"/>
          <w:lang w:val="en-GB" w:eastAsia="en-US"/>
        </w:rPr>
        <w:t>the Liaison Group</w:t>
      </w:r>
      <w:r w:rsidRPr="00DC09DC">
        <w:rPr>
          <w:rFonts w:ascii="Times New Roman" w:eastAsia="Times New Roman" w:hAnsi="Times New Roman" w:cs="Times New Roman"/>
          <w:snapToGrid w:val="0"/>
          <w:kern w:val="22"/>
          <w:lang w:val="en-GB" w:eastAsia="en-US"/>
        </w:rPr>
        <w:t>.</w:t>
      </w:r>
    </w:p>
    <w:p w14:paraId="596131C5" w14:textId="1C4477AA" w:rsidR="007A6269" w:rsidRPr="005561AD" w:rsidRDefault="00257947" w:rsidP="005561AD">
      <w:pPr>
        <w:pStyle w:val="Para1"/>
        <w:numPr>
          <w:ilvl w:val="0"/>
          <w:numId w:val="18"/>
        </w:numPr>
        <w:suppressLineNumbers/>
        <w:tabs>
          <w:tab w:val="clear" w:pos="360"/>
        </w:tabs>
        <w:suppressAutoHyphens/>
        <w:rPr>
          <w:kern w:val="22"/>
          <w:szCs w:val="22"/>
        </w:rPr>
      </w:pPr>
      <w:bookmarkStart w:id="3" w:name="_Ref2661343"/>
      <w:r w:rsidRPr="004614F6">
        <w:rPr>
          <w:kern w:val="22"/>
          <w:szCs w:val="22"/>
        </w:rPr>
        <w:lastRenderedPageBreak/>
        <w:t xml:space="preserve">The Liaison Group will </w:t>
      </w:r>
      <w:r w:rsidR="00595C89" w:rsidRPr="004614F6">
        <w:rPr>
          <w:kern w:val="22"/>
          <w:szCs w:val="22"/>
        </w:rPr>
        <w:t xml:space="preserve">also </w:t>
      </w:r>
      <w:r w:rsidRPr="004614F6">
        <w:rPr>
          <w:kern w:val="22"/>
          <w:szCs w:val="22"/>
        </w:rPr>
        <w:t xml:space="preserve">be invited to adopt its agenda </w:t>
      </w:r>
      <w:proofErr w:type="gramStart"/>
      <w:r w:rsidRPr="004614F6">
        <w:rPr>
          <w:kern w:val="22"/>
          <w:szCs w:val="22"/>
        </w:rPr>
        <w:t>on the basis of</w:t>
      </w:r>
      <w:proofErr w:type="gramEnd"/>
      <w:r w:rsidRPr="004614F6">
        <w:rPr>
          <w:kern w:val="22"/>
          <w:szCs w:val="22"/>
        </w:rPr>
        <w:t xml:space="preserve"> the provisional agenda prepared by the Executive Secretary </w:t>
      </w:r>
      <w:bookmarkEnd w:id="3"/>
      <w:r w:rsidR="00A81329" w:rsidRPr="004614F6">
        <w:rPr>
          <w:kern w:val="22"/>
          <w:szCs w:val="22"/>
        </w:rPr>
        <w:t>(CBD/CP/LG/2020/1/1)</w:t>
      </w:r>
      <w:r w:rsidR="00595C89" w:rsidRPr="004614F6">
        <w:rPr>
          <w:kern w:val="22"/>
          <w:szCs w:val="22"/>
        </w:rPr>
        <w:t xml:space="preserve"> and</w:t>
      </w:r>
      <w:r w:rsidRPr="00984EB1">
        <w:rPr>
          <w:kern w:val="22"/>
          <w:szCs w:val="22"/>
        </w:rPr>
        <w:t xml:space="preserve"> to adopt its organization of work on the basis of annex </w:t>
      </w:r>
      <w:r w:rsidR="00032967" w:rsidRPr="00984EB1">
        <w:rPr>
          <w:kern w:val="22"/>
          <w:szCs w:val="22"/>
        </w:rPr>
        <w:t xml:space="preserve">I </w:t>
      </w:r>
      <w:r w:rsidRPr="005561AD">
        <w:rPr>
          <w:kern w:val="22"/>
          <w:szCs w:val="22"/>
        </w:rPr>
        <w:t>below.</w:t>
      </w:r>
    </w:p>
    <w:p w14:paraId="032421A3" w14:textId="0D10C488" w:rsidR="00F03B7B" w:rsidRPr="005561AD" w:rsidRDefault="00C639AF" w:rsidP="005561AD">
      <w:pPr>
        <w:pStyle w:val="HEADING"/>
        <w:suppressLineNumbers/>
        <w:suppressAutoHyphens/>
        <w:spacing w:before="120"/>
        <w:ind w:left="1712" w:hanging="992"/>
        <w:jc w:val="left"/>
        <w:outlineLvl w:val="0"/>
        <w:rPr>
          <w:kern w:val="22"/>
          <w:szCs w:val="22"/>
        </w:rPr>
      </w:pPr>
      <w:r w:rsidRPr="005561AD">
        <w:rPr>
          <w:kern w:val="22"/>
          <w:szCs w:val="22"/>
        </w:rPr>
        <w:t xml:space="preserve">Item </w:t>
      </w:r>
      <w:r w:rsidR="00C116C4" w:rsidRPr="005561AD">
        <w:rPr>
          <w:kern w:val="22"/>
          <w:szCs w:val="22"/>
        </w:rPr>
        <w:t>3.</w:t>
      </w:r>
      <w:r w:rsidR="00C116C4" w:rsidRPr="005561AD">
        <w:rPr>
          <w:kern w:val="22"/>
          <w:szCs w:val="22"/>
        </w:rPr>
        <w:tab/>
      </w:r>
      <w:r w:rsidR="00566BD2" w:rsidRPr="009109D5">
        <w:rPr>
          <w:caps w:val="0"/>
          <w:snapToGrid w:val="0"/>
          <w:kern w:val="22"/>
          <w:szCs w:val="22"/>
        </w:rPr>
        <w:t>INPUT TO THE FOURTH ASSESSMENT AND REVIEW OF THE CARTAGENA PROTOCOL AND FINAL EVALUATION OF THE STRATEGIC PLAN FOR THE CARTAGENA PROTOCOL FOR THE PERIOD 2011-2020</w:t>
      </w:r>
    </w:p>
    <w:p w14:paraId="473ACC40" w14:textId="1242FBBC" w:rsidR="00566BD2" w:rsidRPr="005D4FC5" w:rsidRDefault="00566BD2" w:rsidP="009109D5">
      <w:pPr>
        <w:pStyle w:val="Para1"/>
        <w:numPr>
          <w:ilvl w:val="0"/>
          <w:numId w:val="18"/>
        </w:numPr>
        <w:suppressLineNumbers/>
        <w:tabs>
          <w:tab w:val="clear" w:pos="360"/>
        </w:tabs>
        <w:suppressAutoHyphens/>
        <w:rPr>
          <w:kern w:val="22"/>
          <w:szCs w:val="22"/>
        </w:rPr>
      </w:pPr>
      <w:r w:rsidRPr="005561AD">
        <w:rPr>
          <w:kern w:val="22"/>
          <w:szCs w:val="22"/>
        </w:rPr>
        <w:t xml:space="preserve">Article 35 of the Protocol requires that the </w:t>
      </w:r>
      <w:r w:rsidR="003147A7" w:rsidRPr="005D4FC5">
        <w:rPr>
          <w:kern w:val="22"/>
          <w:szCs w:val="22"/>
        </w:rPr>
        <w:t>Conference of the Parties serving as the meeting of the Parties to the Protocol</w:t>
      </w:r>
      <w:r w:rsidR="003147A7" w:rsidRPr="005D4FC5" w:rsidDel="003147A7">
        <w:rPr>
          <w:kern w:val="22"/>
          <w:szCs w:val="22"/>
        </w:rPr>
        <w:t xml:space="preserve"> </w:t>
      </w:r>
      <w:r w:rsidRPr="005D4FC5">
        <w:rPr>
          <w:kern w:val="22"/>
          <w:szCs w:val="22"/>
        </w:rPr>
        <w:t>undertake a periodic evaluation of the effectiveness of the Protocol.</w:t>
      </w:r>
    </w:p>
    <w:p w14:paraId="35BAA046" w14:textId="7403903B" w:rsidR="00566BD2" w:rsidRPr="004614F6" w:rsidRDefault="00566BD2" w:rsidP="009109D5">
      <w:pPr>
        <w:pStyle w:val="Para1"/>
        <w:numPr>
          <w:ilvl w:val="0"/>
          <w:numId w:val="18"/>
        </w:numPr>
        <w:suppressLineNumbers/>
        <w:tabs>
          <w:tab w:val="clear" w:pos="360"/>
        </w:tabs>
        <w:suppressAutoHyphens/>
        <w:rPr>
          <w:kern w:val="22"/>
          <w:szCs w:val="22"/>
        </w:rPr>
      </w:pPr>
      <w:r w:rsidRPr="00984EB1">
        <w:rPr>
          <w:kern w:val="22"/>
          <w:szCs w:val="22"/>
        </w:rPr>
        <w:t xml:space="preserve">In its decision CP-9/6, the </w:t>
      </w:r>
      <w:r w:rsidR="003147A7" w:rsidRPr="00984EB1">
        <w:rPr>
          <w:kern w:val="22"/>
          <w:szCs w:val="22"/>
        </w:rPr>
        <w:t>Conference of the Parties serving as the meeting of the Parties to the Protocol</w:t>
      </w:r>
      <w:r w:rsidR="003147A7" w:rsidRPr="00984EB1" w:rsidDel="003147A7">
        <w:rPr>
          <w:kern w:val="22"/>
          <w:szCs w:val="22"/>
        </w:rPr>
        <w:t xml:space="preserve"> </w:t>
      </w:r>
      <w:r w:rsidRPr="00984EB1">
        <w:rPr>
          <w:kern w:val="22"/>
          <w:szCs w:val="22"/>
        </w:rPr>
        <w:t>decided that the fourth assessment an</w:t>
      </w:r>
      <w:r w:rsidRPr="00522078">
        <w:rPr>
          <w:kern w:val="22"/>
          <w:szCs w:val="22"/>
        </w:rPr>
        <w:t xml:space="preserve">d review of the Cartagena Protocol </w:t>
      </w:r>
      <w:r w:rsidR="004614F6">
        <w:rPr>
          <w:kern w:val="22"/>
          <w:szCs w:val="22"/>
        </w:rPr>
        <w:t>would</w:t>
      </w:r>
      <w:r w:rsidR="004614F6" w:rsidRPr="004614F6">
        <w:rPr>
          <w:kern w:val="22"/>
          <w:szCs w:val="22"/>
        </w:rPr>
        <w:t xml:space="preserve"> </w:t>
      </w:r>
      <w:r w:rsidRPr="004614F6">
        <w:rPr>
          <w:kern w:val="22"/>
          <w:szCs w:val="22"/>
        </w:rPr>
        <w:t>be combined with the final evaluation of the Strategic Plan for the Cartagena Protocol for the period 2011-2020 and requested the Liaison Group and the Compliance Committee, working in a complementary and non-duplicative manner, to contribute to this process and to submit their conclusions for consideration by the Subsidiary Body on Implementation at its third meeting.</w:t>
      </w:r>
    </w:p>
    <w:p w14:paraId="3D0A32F1" w14:textId="545BF1F2" w:rsidR="00566BD2" w:rsidRPr="005561AD" w:rsidRDefault="00566BD2" w:rsidP="009109D5">
      <w:pPr>
        <w:pStyle w:val="Para1"/>
        <w:numPr>
          <w:ilvl w:val="0"/>
          <w:numId w:val="18"/>
        </w:numPr>
        <w:suppressLineNumbers/>
        <w:tabs>
          <w:tab w:val="clear" w:pos="360"/>
        </w:tabs>
        <w:suppressAutoHyphens/>
        <w:rPr>
          <w:kern w:val="22"/>
          <w:szCs w:val="22"/>
        </w:rPr>
      </w:pPr>
      <w:r w:rsidRPr="00984EB1">
        <w:rPr>
          <w:kern w:val="22"/>
          <w:szCs w:val="22"/>
        </w:rPr>
        <w:t>The document prepared by the Secretariat under this agenda item (CBD/CP/</w:t>
      </w:r>
      <w:r w:rsidR="00FE7261" w:rsidRPr="00984EB1">
        <w:rPr>
          <w:kern w:val="22"/>
          <w:szCs w:val="22"/>
        </w:rPr>
        <w:t>LG</w:t>
      </w:r>
      <w:r w:rsidRPr="00984EB1">
        <w:rPr>
          <w:kern w:val="22"/>
          <w:szCs w:val="22"/>
        </w:rPr>
        <w:t>/</w:t>
      </w:r>
      <w:r w:rsidR="00FE7261" w:rsidRPr="00984EB1">
        <w:rPr>
          <w:kern w:val="22"/>
          <w:szCs w:val="22"/>
        </w:rPr>
        <w:t>2020/1/2</w:t>
      </w:r>
      <w:r w:rsidRPr="00984EB1">
        <w:rPr>
          <w:kern w:val="22"/>
          <w:szCs w:val="22"/>
        </w:rPr>
        <w:t>) provides a</w:t>
      </w:r>
      <w:r w:rsidR="0039678D" w:rsidRPr="0093740A">
        <w:rPr>
          <w:kern w:val="22"/>
          <w:szCs w:val="22"/>
        </w:rPr>
        <w:t xml:space="preserve"> summary</w:t>
      </w:r>
      <w:r w:rsidRPr="00447AD5">
        <w:rPr>
          <w:kern w:val="22"/>
          <w:szCs w:val="22"/>
        </w:rPr>
        <w:t xml:space="preserve"> of progress made towards achieving the </w:t>
      </w:r>
      <w:r w:rsidR="008E5905" w:rsidRPr="00447AD5">
        <w:rPr>
          <w:kern w:val="22"/>
          <w:szCs w:val="22"/>
        </w:rPr>
        <w:t>o</w:t>
      </w:r>
      <w:r w:rsidRPr="005621F2">
        <w:rPr>
          <w:kern w:val="22"/>
          <w:szCs w:val="22"/>
        </w:rPr>
        <w:t xml:space="preserve">perational </w:t>
      </w:r>
      <w:r w:rsidR="008E5905" w:rsidRPr="005621F2">
        <w:rPr>
          <w:kern w:val="22"/>
          <w:szCs w:val="22"/>
        </w:rPr>
        <w:t>o</w:t>
      </w:r>
      <w:r w:rsidRPr="005621F2">
        <w:rPr>
          <w:kern w:val="22"/>
          <w:szCs w:val="22"/>
        </w:rPr>
        <w:t>bjectives of the Strategic Plan</w:t>
      </w:r>
      <w:r w:rsidR="00E92EDF" w:rsidRPr="009109D5">
        <w:rPr>
          <w:kern w:val="22"/>
          <w:szCs w:val="22"/>
        </w:rPr>
        <w:t xml:space="preserve"> </w:t>
      </w:r>
      <w:r w:rsidRPr="009109D5">
        <w:rPr>
          <w:kern w:val="22"/>
          <w:szCs w:val="22"/>
        </w:rPr>
        <w:t xml:space="preserve">on the basis of information from the fourth national reports as a primary source, </w:t>
      </w:r>
      <w:r w:rsidR="00B806F8" w:rsidRPr="009109D5">
        <w:rPr>
          <w:kern w:val="22"/>
          <w:szCs w:val="22"/>
        </w:rPr>
        <w:t>the Biosafety Clearing-House, and experience from capacity-building projects</w:t>
      </w:r>
      <w:r w:rsidRPr="009109D5">
        <w:rPr>
          <w:kern w:val="22"/>
          <w:szCs w:val="22"/>
        </w:rPr>
        <w:t xml:space="preserve">. </w:t>
      </w:r>
      <w:r w:rsidR="004125F7" w:rsidRPr="009109D5">
        <w:rPr>
          <w:kern w:val="22"/>
          <w:szCs w:val="22"/>
        </w:rPr>
        <w:t xml:space="preserve">The document does not address </w:t>
      </w:r>
      <w:r w:rsidR="008E5905" w:rsidRPr="009109D5">
        <w:rPr>
          <w:kern w:val="22"/>
          <w:szCs w:val="22"/>
        </w:rPr>
        <w:t>o</w:t>
      </w:r>
      <w:r w:rsidR="004125F7" w:rsidRPr="009109D5">
        <w:rPr>
          <w:kern w:val="22"/>
          <w:szCs w:val="22"/>
        </w:rPr>
        <w:t xml:space="preserve">perational </w:t>
      </w:r>
      <w:r w:rsidR="008E5905" w:rsidRPr="009109D5">
        <w:rPr>
          <w:kern w:val="22"/>
          <w:szCs w:val="22"/>
        </w:rPr>
        <w:t>o</w:t>
      </w:r>
      <w:r w:rsidR="004125F7" w:rsidRPr="009109D5">
        <w:rPr>
          <w:kern w:val="22"/>
          <w:szCs w:val="22"/>
        </w:rPr>
        <w:t>bjective 3.1, related to compliance, which will be considered by the Compliance Committee at its seventeenth meeting.</w:t>
      </w:r>
      <w:r w:rsidR="00625CE5" w:rsidRPr="009109D5">
        <w:rPr>
          <w:rStyle w:val="FootnoteReference"/>
          <w:kern w:val="22"/>
          <w:sz w:val="22"/>
          <w:szCs w:val="22"/>
          <w:u w:val="none"/>
          <w:vertAlign w:val="superscript"/>
        </w:rPr>
        <w:footnoteReference w:id="3"/>
      </w:r>
    </w:p>
    <w:p w14:paraId="0D135F6A" w14:textId="22AB25D7" w:rsidR="00F47320" w:rsidRPr="009109D5" w:rsidRDefault="00566BD2" w:rsidP="009109D5">
      <w:pPr>
        <w:pStyle w:val="Para1"/>
        <w:numPr>
          <w:ilvl w:val="0"/>
          <w:numId w:val="18"/>
        </w:numPr>
        <w:suppressLineNumbers/>
        <w:tabs>
          <w:tab w:val="clear" w:pos="360"/>
        </w:tabs>
        <w:suppressAutoHyphens/>
        <w:rPr>
          <w:kern w:val="22"/>
          <w:szCs w:val="22"/>
        </w:rPr>
      </w:pPr>
      <w:r w:rsidRPr="00984EB1">
        <w:rPr>
          <w:kern w:val="22"/>
          <w:szCs w:val="22"/>
        </w:rPr>
        <w:t>A</w:t>
      </w:r>
      <w:r w:rsidR="00501F8B" w:rsidRPr="00984EB1">
        <w:rPr>
          <w:kern w:val="22"/>
          <w:szCs w:val="22"/>
        </w:rPr>
        <w:t>n</w:t>
      </w:r>
      <w:r w:rsidRPr="00984EB1">
        <w:rPr>
          <w:kern w:val="22"/>
          <w:szCs w:val="22"/>
        </w:rPr>
        <w:t xml:space="preserve"> analysis and synthesis of information </w:t>
      </w:r>
      <w:r w:rsidR="00E24BFD" w:rsidRPr="00984EB1">
        <w:rPr>
          <w:kern w:val="22"/>
          <w:szCs w:val="22"/>
        </w:rPr>
        <w:t xml:space="preserve">on the implementation of the Protocol </w:t>
      </w:r>
      <w:r w:rsidRPr="00984EB1">
        <w:rPr>
          <w:kern w:val="22"/>
          <w:szCs w:val="22"/>
        </w:rPr>
        <w:t xml:space="preserve">will be made available as </w:t>
      </w:r>
      <w:r w:rsidRPr="00B927DA">
        <w:rPr>
          <w:kern w:val="22"/>
          <w:szCs w:val="22"/>
        </w:rPr>
        <w:t>CBD/SBI/3/</w:t>
      </w:r>
      <w:r w:rsidR="00C72867" w:rsidRPr="00B927DA">
        <w:rPr>
          <w:kern w:val="22"/>
          <w:szCs w:val="22"/>
        </w:rPr>
        <w:t>3/Add.1</w:t>
      </w:r>
      <w:r w:rsidRPr="00B927DA">
        <w:rPr>
          <w:kern w:val="22"/>
          <w:szCs w:val="22"/>
        </w:rPr>
        <w:t>. This document provides a</w:t>
      </w:r>
      <w:r w:rsidR="00BB3A1F" w:rsidRPr="00C63071">
        <w:rPr>
          <w:kern w:val="22"/>
          <w:szCs w:val="22"/>
        </w:rPr>
        <w:t xml:space="preserve"> full</w:t>
      </w:r>
      <w:r w:rsidRPr="00C63071">
        <w:rPr>
          <w:kern w:val="22"/>
          <w:szCs w:val="22"/>
        </w:rPr>
        <w:t xml:space="preserve"> analysis of the status and trends in the implementation of the Cartagena Protocol on Biosafety</w:t>
      </w:r>
      <w:r w:rsidR="001C13F6" w:rsidRPr="0093740A">
        <w:rPr>
          <w:kern w:val="22"/>
          <w:szCs w:val="22"/>
        </w:rPr>
        <w:t xml:space="preserve"> </w:t>
      </w:r>
      <w:proofErr w:type="gramStart"/>
      <w:r w:rsidR="001C13F6" w:rsidRPr="0093740A">
        <w:rPr>
          <w:kern w:val="22"/>
          <w:szCs w:val="22"/>
        </w:rPr>
        <w:t>on the basis of</w:t>
      </w:r>
      <w:proofErr w:type="gramEnd"/>
      <w:r w:rsidR="001C13F6" w:rsidRPr="0093740A">
        <w:rPr>
          <w:kern w:val="22"/>
          <w:szCs w:val="22"/>
        </w:rPr>
        <w:t xml:space="preserve"> a review of progress to</w:t>
      </w:r>
      <w:r w:rsidR="001C13F6" w:rsidRPr="00447AD5">
        <w:rPr>
          <w:kern w:val="22"/>
          <w:szCs w:val="22"/>
        </w:rPr>
        <w:t xml:space="preserve">wards achieving the </w:t>
      </w:r>
      <w:r w:rsidR="00F56D7A" w:rsidRPr="00447AD5">
        <w:rPr>
          <w:kern w:val="22"/>
          <w:szCs w:val="22"/>
        </w:rPr>
        <w:t>o</w:t>
      </w:r>
      <w:r w:rsidR="001C13F6" w:rsidRPr="005621F2">
        <w:rPr>
          <w:kern w:val="22"/>
          <w:szCs w:val="22"/>
        </w:rPr>
        <w:t xml:space="preserve">perational </w:t>
      </w:r>
      <w:r w:rsidR="00F56D7A" w:rsidRPr="005621F2">
        <w:rPr>
          <w:kern w:val="22"/>
          <w:szCs w:val="22"/>
        </w:rPr>
        <w:t>o</w:t>
      </w:r>
      <w:r w:rsidR="001C13F6" w:rsidRPr="005621F2">
        <w:rPr>
          <w:kern w:val="22"/>
          <w:szCs w:val="22"/>
        </w:rPr>
        <w:t>bjectives</w:t>
      </w:r>
      <w:r w:rsidR="0031255A" w:rsidRPr="005561AD">
        <w:rPr>
          <w:kern w:val="22"/>
          <w:szCs w:val="22"/>
        </w:rPr>
        <w:t xml:space="preserve"> </w:t>
      </w:r>
      <w:r w:rsidR="00BB3A1F" w:rsidRPr="005561AD">
        <w:rPr>
          <w:kern w:val="22"/>
          <w:szCs w:val="22"/>
        </w:rPr>
        <w:t xml:space="preserve">of the </w:t>
      </w:r>
      <w:r w:rsidRPr="005561AD">
        <w:rPr>
          <w:kern w:val="22"/>
          <w:szCs w:val="22"/>
        </w:rPr>
        <w:t>Strategic Plan.</w:t>
      </w:r>
    </w:p>
    <w:p w14:paraId="3F7F2D4D" w14:textId="16EBC987" w:rsidR="00C116C4" w:rsidRPr="005561AD" w:rsidRDefault="00C639AF" w:rsidP="009109D5">
      <w:pPr>
        <w:pStyle w:val="HEADING"/>
        <w:suppressLineNumbers/>
        <w:tabs>
          <w:tab w:val="left" w:pos="993"/>
        </w:tabs>
        <w:suppressAutoHyphens/>
        <w:spacing w:before="120"/>
        <w:ind w:left="1701" w:hanging="992"/>
        <w:jc w:val="left"/>
        <w:outlineLvl w:val="0"/>
        <w:rPr>
          <w:kern w:val="22"/>
          <w:szCs w:val="22"/>
        </w:rPr>
      </w:pPr>
      <w:r w:rsidRPr="005561AD">
        <w:rPr>
          <w:kern w:val="22"/>
          <w:szCs w:val="22"/>
        </w:rPr>
        <w:t>I</w:t>
      </w:r>
      <w:r w:rsidR="00F03B7B" w:rsidRPr="005561AD">
        <w:rPr>
          <w:kern w:val="22"/>
          <w:szCs w:val="22"/>
        </w:rPr>
        <w:t xml:space="preserve">tem </w:t>
      </w:r>
      <w:r w:rsidR="00D17AA9" w:rsidRPr="005561AD">
        <w:rPr>
          <w:kern w:val="22"/>
          <w:szCs w:val="22"/>
        </w:rPr>
        <w:t>4</w:t>
      </w:r>
      <w:r w:rsidR="00F03B7B" w:rsidRPr="005561AD">
        <w:rPr>
          <w:kern w:val="22"/>
          <w:szCs w:val="22"/>
        </w:rPr>
        <w:t>.</w:t>
      </w:r>
      <w:r w:rsidR="00F03B7B" w:rsidRPr="005561AD">
        <w:rPr>
          <w:kern w:val="22"/>
          <w:szCs w:val="22"/>
        </w:rPr>
        <w:tab/>
      </w:r>
      <w:r w:rsidR="00D17AA9" w:rsidRPr="005561AD">
        <w:rPr>
          <w:kern w:val="22"/>
          <w:szCs w:val="22"/>
        </w:rPr>
        <w:t xml:space="preserve">update on the development of the </w:t>
      </w:r>
      <w:r w:rsidRPr="005561AD">
        <w:rPr>
          <w:kern w:val="22"/>
          <w:szCs w:val="22"/>
        </w:rPr>
        <w:t>P</w:t>
      </w:r>
      <w:r w:rsidR="00C116C4" w:rsidRPr="005561AD">
        <w:rPr>
          <w:kern w:val="22"/>
          <w:szCs w:val="22"/>
        </w:rPr>
        <w:t xml:space="preserve">ost-2020 </w:t>
      </w:r>
      <w:r w:rsidR="00D17AA9" w:rsidRPr="005561AD">
        <w:rPr>
          <w:kern w:val="22"/>
          <w:szCs w:val="22"/>
        </w:rPr>
        <w:t>global biodiversity framework and related processes</w:t>
      </w:r>
    </w:p>
    <w:p w14:paraId="7016ADA5" w14:textId="7A0A1B10" w:rsidR="000D7ADB" w:rsidRPr="00197634" w:rsidRDefault="00466D5A" w:rsidP="005561AD">
      <w:pPr>
        <w:pStyle w:val="Para1"/>
        <w:numPr>
          <w:ilvl w:val="0"/>
          <w:numId w:val="18"/>
        </w:numPr>
        <w:suppressLineNumbers/>
        <w:tabs>
          <w:tab w:val="clear" w:pos="360"/>
        </w:tabs>
        <w:suppressAutoHyphens/>
        <w:rPr>
          <w:kern w:val="22"/>
          <w:szCs w:val="22"/>
        </w:rPr>
      </w:pPr>
      <w:r w:rsidRPr="005561AD">
        <w:rPr>
          <w:kern w:val="22"/>
          <w:szCs w:val="22"/>
        </w:rPr>
        <w:t xml:space="preserve">Pursuant to decision CP-9/7, the Liaison Group at its thirteenth meeting developed draft text for a target, </w:t>
      </w:r>
      <w:proofErr w:type="spellStart"/>
      <w:r w:rsidRPr="005561AD">
        <w:rPr>
          <w:kern w:val="22"/>
          <w:szCs w:val="22"/>
        </w:rPr>
        <w:t>subtargets</w:t>
      </w:r>
      <w:proofErr w:type="spellEnd"/>
      <w:r w:rsidRPr="005561AD">
        <w:rPr>
          <w:kern w:val="22"/>
          <w:szCs w:val="22"/>
        </w:rPr>
        <w:t xml:space="preserve"> and indicators for the </w:t>
      </w:r>
      <w:r w:rsidR="000D7ADB" w:rsidRPr="005561AD">
        <w:rPr>
          <w:kern w:val="22"/>
          <w:szCs w:val="22"/>
        </w:rPr>
        <w:t xml:space="preserve">draft biosafety component </w:t>
      </w:r>
      <w:r w:rsidRPr="005561AD">
        <w:rPr>
          <w:kern w:val="22"/>
          <w:szCs w:val="22"/>
        </w:rPr>
        <w:t xml:space="preserve">of the post-2020 </w:t>
      </w:r>
      <w:r w:rsidR="008E5905" w:rsidRPr="005561AD">
        <w:rPr>
          <w:kern w:val="22"/>
          <w:szCs w:val="22"/>
        </w:rPr>
        <w:t>g</w:t>
      </w:r>
      <w:r w:rsidRPr="005561AD">
        <w:rPr>
          <w:kern w:val="22"/>
          <w:szCs w:val="22"/>
        </w:rPr>
        <w:t xml:space="preserve">lobal </w:t>
      </w:r>
      <w:r w:rsidR="008E5905" w:rsidRPr="005561AD">
        <w:rPr>
          <w:kern w:val="22"/>
          <w:szCs w:val="22"/>
        </w:rPr>
        <w:t>b</w:t>
      </w:r>
      <w:r w:rsidRPr="005561AD">
        <w:rPr>
          <w:kern w:val="22"/>
          <w:szCs w:val="22"/>
        </w:rPr>
        <w:t xml:space="preserve">iodiversity </w:t>
      </w:r>
      <w:r w:rsidR="008E5905" w:rsidRPr="005561AD">
        <w:rPr>
          <w:kern w:val="22"/>
          <w:szCs w:val="22"/>
        </w:rPr>
        <w:t>f</w:t>
      </w:r>
      <w:r w:rsidRPr="005561AD">
        <w:rPr>
          <w:kern w:val="22"/>
          <w:szCs w:val="22"/>
        </w:rPr>
        <w:t xml:space="preserve">ramework. Following the meeting, the text </w:t>
      </w:r>
      <w:r w:rsidR="000D7ADB" w:rsidRPr="005561AD">
        <w:rPr>
          <w:kern w:val="22"/>
          <w:szCs w:val="22"/>
        </w:rPr>
        <w:t xml:space="preserve">was transmitted to the </w:t>
      </w:r>
      <w:r w:rsidR="003C1F20" w:rsidRPr="005561AD">
        <w:rPr>
          <w:kern w:val="22"/>
          <w:szCs w:val="22"/>
        </w:rPr>
        <w:t>C</w:t>
      </w:r>
      <w:r w:rsidR="000D7ADB" w:rsidRPr="005561AD">
        <w:rPr>
          <w:kern w:val="22"/>
          <w:szCs w:val="22"/>
        </w:rPr>
        <w:t>o-Chairs of the Open</w:t>
      </w:r>
      <w:r w:rsidR="00234C61" w:rsidRPr="005561AD">
        <w:rPr>
          <w:kern w:val="22"/>
          <w:szCs w:val="22"/>
        </w:rPr>
        <w:t>-</w:t>
      </w:r>
      <w:r w:rsidR="000D7ADB" w:rsidRPr="005561AD">
        <w:rPr>
          <w:kern w:val="22"/>
          <w:szCs w:val="22"/>
        </w:rPr>
        <w:t xml:space="preserve">Ended Working Group on the </w:t>
      </w:r>
      <w:r w:rsidR="00E2243A" w:rsidRPr="005561AD">
        <w:rPr>
          <w:kern w:val="22"/>
          <w:szCs w:val="22"/>
        </w:rPr>
        <w:t>P</w:t>
      </w:r>
      <w:r w:rsidR="000D7ADB" w:rsidRPr="005561AD">
        <w:rPr>
          <w:kern w:val="22"/>
          <w:szCs w:val="22"/>
        </w:rPr>
        <w:t xml:space="preserve">ost-2020 Global Biodiversity Framework, to facilitate its inclusion in the zero-draft of the post-2020 global biodiversity framework. </w:t>
      </w:r>
      <w:r w:rsidR="00943EF6" w:rsidRPr="005561AD">
        <w:rPr>
          <w:kern w:val="22"/>
          <w:szCs w:val="22"/>
        </w:rPr>
        <w:t xml:space="preserve">The zero draft of the post-2020 </w:t>
      </w:r>
      <w:r w:rsidR="008E5905" w:rsidRPr="005561AD">
        <w:rPr>
          <w:kern w:val="22"/>
          <w:szCs w:val="22"/>
        </w:rPr>
        <w:t>g</w:t>
      </w:r>
      <w:r w:rsidR="00943EF6" w:rsidRPr="005561AD">
        <w:rPr>
          <w:kern w:val="22"/>
          <w:szCs w:val="22"/>
        </w:rPr>
        <w:t xml:space="preserve">lobal </w:t>
      </w:r>
      <w:r w:rsidR="008E5905" w:rsidRPr="005561AD">
        <w:rPr>
          <w:kern w:val="22"/>
          <w:szCs w:val="22"/>
        </w:rPr>
        <w:t>b</w:t>
      </w:r>
      <w:r w:rsidR="00943EF6" w:rsidRPr="005561AD">
        <w:rPr>
          <w:kern w:val="22"/>
          <w:szCs w:val="22"/>
        </w:rPr>
        <w:t xml:space="preserve">iodiversity </w:t>
      </w:r>
      <w:r w:rsidR="008E5905" w:rsidRPr="005561AD">
        <w:rPr>
          <w:kern w:val="22"/>
          <w:szCs w:val="22"/>
        </w:rPr>
        <w:t>f</w:t>
      </w:r>
      <w:r w:rsidR="00943EF6" w:rsidRPr="005561AD">
        <w:rPr>
          <w:kern w:val="22"/>
          <w:szCs w:val="22"/>
        </w:rPr>
        <w:t xml:space="preserve">ramework was submitted for consideration by the Open-Ended Working Group at its second meeting </w:t>
      </w:r>
      <w:r w:rsidR="008E5905" w:rsidRPr="005561AD">
        <w:rPr>
          <w:kern w:val="22"/>
          <w:szCs w:val="22"/>
        </w:rPr>
        <w:t>(</w:t>
      </w:r>
      <w:hyperlink r:id="rId18" w:history="1">
        <w:r w:rsidR="008E5905" w:rsidRPr="009109D5">
          <w:rPr>
            <w:rStyle w:val="Hyperlink"/>
            <w:sz w:val="22"/>
          </w:rPr>
          <w:t>CBD/WG2020/2/3</w:t>
        </w:r>
      </w:hyperlink>
      <w:r w:rsidR="009C01B1">
        <w:rPr>
          <w:kern w:val="22"/>
          <w:szCs w:val="22"/>
        </w:rPr>
        <w:t>;</w:t>
      </w:r>
      <w:r w:rsidR="008E5905" w:rsidRPr="00197634">
        <w:rPr>
          <w:kern w:val="22"/>
          <w:szCs w:val="22"/>
        </w:rPr>
        <w:t xml:space="preserve"> see also </w:t>
      </w:r>
      <w:r w:rsidR="00FD0109">
        <w:rPr>
          <w:kern w:val="22"/>
          <w:szCs w:val="22"/>
        </w:rPr>
        <w:t>the</w:t>
      </w:r>
      <w:r w:rsidR="008E5905" w:rsidRPr="00197634">
        <w:rPr>
          <w:kern w:val="22"/>
          <w:szCs w:val="22"/>
        </w:rPr>
        <w:t xml:space="preserve"> preliminary draft monitoring framework (including indicators) for the goals and targets in the zero draft</w:t>
      </w:r>
      <w:r w:rsidR="00FD0109" w:rsidRPr="00FD0109">
        <w:rPr>
          <w:kern w:val="22"/>
          <w:szCs w:val="22"/>
        </w:rPr>
        <w:t xml:space="preserve"> </w:t>
      </w:r>
      <w:r w:rsidR="00093EC4">
        <w:rPr>
          <w:kern w:val="22"/>
          <w:szCs w:val="22"/>
        </w:rPr>
        <w:t>(</w:t>
      </w:r>
      <w:hyperlink r:id="rId19" w:history="1">
        <w:r w:rsidR="00FD0109" w:rsidRPr="00093EC4">
          <w:rPr>
            <w:rStyle w:val="Hyperlink"/>
            <w:kern w:val="22"/>
            <w:sz w:val="22"/>
            <w:szCs w:val="22"/>
          </w:rPr>
          <w:t>CBD/WG2020/2/3/Add.1</w:t>
        </w:r>
      </w:hyperlink>
      <w:r w:rsidR="005E2B31">
        <w:rPr>
          <w:kern w:val="22"/>
          <w:szCs w:val="22"/>
        </w:rPr>
        <w:t>)</w:t>
      </w:r>
      <w:r w:rsidR="008E5905" w:rsidRPr="00197634">
        <w:rPr>
          <w:kern w:val="22"/>
          <w:szCs w:val="22"/>
        </w:rPr>
        <w:t>)</w:t>
      </w:r>
      <w:r w:rsidR="00943EF6" w:rsidRPr="00197634">
        <w:rPr>
          <w:kern w:val="22"/>
          <w:szCs w:val="22"/>
        </w:rPr>
        <w:t>.</w:t>
      </w:r>
    </w:p>
    <w:p w14:paraId="7F688F14" w14:textId="77777777" w:rsidR="00B00B45" w:rsidRPr="00B927DA" w:rsidRDefault="000D7ADB" w:rsidP="00984EB1">
      <w:pPr>
        <w:pStyle w:val="Para1"/>
        <w:numPr>
          <w:ilvl w:val="0"/>
          <w:numId w:val="18"/>
        </w:numPr>
        <w:suppressLineNumbers/>
        <w:tabs>
          <w:tab w:val="clear" w:pos="360"/>
        </w:tabs>
        <w:suppressAutoHyphens/>
        <w:rPr>
          <w:kern w:val="22"/>
          <w:szCs w:val="22"/>
        </w:rPr>
      </w:pPr>
      <w:proofErr w:type="gramStart"/>
      <w:r w:rsidRPr="00984EB1">
        <w:rPr>
          <w:kern w:val="22"/>
          <w:szCs w:val="22"/>
        </w:rPr>
        <w:t>A</w:t>
      </w:r>
      <w:r w:rsidR="004C4874" w:rsidRPr="00984EB1">
        <w:rPr>
          <w:kern w:val="22"/>
          <w:szCs w:val="22"/>
        </w:rPr>
        <w:t>lso</w:t>
      </w:r>
      <w:proofErr w:type="gramEnd"/>
      <w:r w:rsidR="004C4874" w:rsidRPr="00984EB1">
        <w:rPr>
          <w:kern w:val="22"/>
          <w:szCs w:val="22"/>
        </w:rPr>
        <w:t xml:space="preserve"> a</w:t>
      </w:r>
      <w:r w:rsidRPr="00984EB1">
        <w:rPr>
          <w:kern w:val="22"/>
          <w:szCs w:val="22"/>
        </w:rPr>
        <w:t xml:space="preserve">t its thirteenth meeting, the Liaison Group </w:t>
      </w:r>
      <w:r w:rsidR="005D7F53" w:rsidRPr="00984EB1">
        <w:rPr>
          <w:kern w:val="22"/>
          <w:szCs w:val="22"/>
        </w:rPr>
        <w:t>considered</w:t>
      </w:r>
      <w:r w:rsidRPr="00984EB1">
        <w:rPr>
          <w:kern w:val="22"/>
          <w:szCs w:val="22"/>
        </w:rPr>
        <w:t xml:space="preserve"> information provided by the Secretariat on the </w:t>
      </w:r>
      <w:r w:rsidR="00A91B52" w:rsidRPr="00522078">
        <w:rPr>
          <w:kern w:val="22"/>
          <w:szCs w:val="22"/>
        </w:rPr>
        <w:t xml:space="preserve">initial </w:t>
      </w:r>
      <w:r w:rsidRPr="00522078">
        <w:rPr>
          <w:kern w:val="22"/>
          <w:szCs w:val="22"/>
        </w:rPr>
        <w:t>development</w:t>
      </w:r>
      <w:r w:rsidR="001712E7" w:rsidRPr="00B927DA">
        <w:rPr>
          <w:kern w:val="22"/>
          <w:szCs w:val="22"/>
        </w:rPr>
        <w:t>s</w:t>
      </w:r>
      <w:r w:rsidRPr="00B927DA">
        <w:rPr>
          <w:kern w:val="22"/>
          <w:szCs w:val="22"/>
        </w:rPr>
        <w:t xml:space="preserve"> of the long-term strategic framework for capacity-building beyond 2020.</w:t>
      </w:r>
    </w:p>
    <w:p w14:paraId="74720AF2" w14:textId="2E5F6125" w:rsidR="00B3046D" w:rsidRPr="007F13E7" w:rsidRDefault="00491FE1" w:rsidP="00984EB1">
      <w:pPr>
        <w:pStyle w:val="Para1"/>
        <w:numPr>
          <w:ilvl w:val="0"/>
          <w:numId w:val="18"/>
        </w:numPr>
        <w:suppressLineNumbers/>
        <w:tabs>
          <w:tab w:val="clear" w:pos="360"/>
        </w:tabs>
        <w:suppressAutoHyphens/>
        <w:rPr>
          <w:kern w:val="22"/>
          <w:szCs w:val="22"/>
        </w:rPr>
      </w:pPr>
      <w:r w:rsidRPr="0093740A">
        <w:rPr>
          <w:kern w:val="22"/>
          <w:szCs w:val="22"/>
        </w:rPr>
        <w:t>Under this agenda item, the Secretariat will provide a brief update on the development of the post</w:t>
      </w:r>
      <w:r w:rsidR="003C1F20" w:rsidRPr="00447AD5">
        <w:rPr>
          <w:kern w:val="22"/>
          <w:szCs w:val="22"/>
        </w:rPr>
        <w:noBreakHyphen/>
      </w:r>
      <w:r w:rsidRPr="005621F2">
        <w:rPr>
          <w:kern w:val="22"/>
          <w:szCs w:val="22"/>
        </w:rPr>
        <w:t xml:space="preserve">2020 </w:t>
      </w:r>
      <w:r w:rsidR="004C4874" w:rsidRPr="005621F2">
        <w:rPr>
          <w:kern w:val="22"/>
          <w:szCs w:val="22"/>
        </w:rPr>
        <w:t>g</w:t>
      </w:r>
      <w:r w:rsidRPr="005621F2">
        <w:rPr>
          <w:kern w:val="22"/>
          <w:szCs w:val="22"/>
        </w:rPr>
        <w:t xml:space="preserve">lobal </w:t>
      </w:r>
      <w:r w:rsidR="004C4874" w:rsidRPr="005561AD">
        <w:rPr>
          <w:kern w:val="22"/>
          <w:szCs w:val="22"/>
        </w:rPr>
        <w:t>b</w:t>
      </w:r>
      <w:r w:rsidRPr="005561AD">
        <w:rPr>
          <w:kern w:val="22"/>
          <w:szCs w:val="22"/>
        </w:rPr>
        <w:t xml:space="preserve">iodiversity </w:t>
      </w:r>
      <w:r w:rsidR="004C4874" w:rsidRPr="005561AD">
        <w:rPr>
          <w:kern w:val="22"/>
          <w:szCs w:val="22"/>
        </w:rPr>
        <w:t>f</w:t>
      </w:r>
      <w:r w:rsidRPr="005561AD">
        <w:rPr>
          <w:kern w:val="22"/>
          <w:szCs w:val="22"/>
        </w:rPr>
        <w:t>ramework and the long-term strategic framework for capacity-building beyond 2020</w:t>
      </w:r>
      <w:r w:rsidR="004C4874" w:rsidRPr="005561AD">
        <w:rPr>
          <w:kern w:val="22"/>
          <w:szCs w:val="22"/>
        </w:rPr>
        <w:t xml:space="preserve">, including relevant outcomes </w:t>
      </w:r>
      <w:r w:rsidR="00B71F4B">
        <w:rPr>
          <w:kern w:val="22"/>
          <w:szCs w:val="22"/>
        </w:rPr>
        <w:t>of</w:t>
      </w:r>
      <w:r w:rsidR="00B71F4B" w:rsidRPr="00B71F4B">
        <w:rPr>
          <w:kern w:val="22"/>
          <w:szCs w:val="22"/>
        </w:rPr>
        <w:t xml:space="preserve"> </w:t>
      </w:r>
      <w:r w:rsidR="004C4874" w:rsidRPr="00B71F4B">
        <w:rPr>
          <w:kern w:val="22"/>
          <w:szCs w:val="22"/>
        </w:rPr>
        <w:t>the second meeting of the Open-Ended W</w:t>
      </w:r>
      <w:r w:rsidR="004C4874" w:rsidRPr="007F13E7">
        <w:rPr>
          <w:kern w:val="22"/>
          <w:szCs w:val="22"/>
        </w:rPr>
        <w:t xml:space="preserve">orking Group and the Thematic Consultation on Capacity-Building and Technical and Scientific Cooperation for the Post-2020 Global Biodiversity Framework, </w:t>
      </w:r>
      <w:r w:rsidR="007F13E7">
        <w:rPr>
          <w:kern w:val="22"/>
          <w:szCs w:val="22"/>
        </w:rPr>
        <w:t>at which</w:t>
      </w:r>
      <w:r w:rsidR="007F13E7" w:rsidRPr="007F13E7">
        <w:rPr>
          <w:kern w:val="22"/>
          <w:szCs w:val="22"/>
        </w:rPr>
        <w:t xml:space="preserve"> </w:t>
      </w:r>
      <w:r w:rsidR="004C4874" w:rsidRPr="007F13E7">
        <w:rPr>
          <w:kern w:val="22"/>
          <w:szCs w:val="22"/>
        </w:rPr>
        <w:t xml:space="preserve">draft elements </w:t>
      </w:r>
      <w:r w:rsidR="007F13E7">
        <w:rPr>
          <w:kern w:val="22"/>
          <w:szCs w:val="22"/>
        </w:rPr>
        <w:t>of</w:t>
      </w:r>
      <w:r w:rsidR="007F13E7" w:rsidRPr="007F13E7">
        <w:rPr>
          <w:kern w:val="22"/>
          <w:szCs w:val="22"/>
        </w:rPr>
        <w:t xml:space="preserve"> </w:t>
      </w:r>
      <w:r w:rsidR="004C4874" w:rsidRPr="007F13E7">
        <w:rPr>
          <w:kern w:val="22"/>
          <w:szCs w:val="22"/>
        </w:rPr>
        <w:t>the long-term strategic framework were discussed.</w:t>
      </w:r>
    </w:p>
    <w:p w14:paraId="7ECCFEB6" w14:textId="006CDB2C" w:rsidR="0053084B" w:rsidRPr="009109D5" w:rsidRDefault="00E8026E" w:rsidP="00984EB1">
      <w:pPr>
        <w:pStyle w:val="HEADING"/>
        <w:suppressLineNumbers/>
        <w:suppressAutoHyphens/>
        <w:spacing w:before="120"/>
        <w:ind w:left="1712" w:hanging="992"/>
        <w:jc w:val="left"/>
        <w:outlineLvl w:val="0"/>
        <w:rPr>
          <w:rFonts w:ascii="Times New Roman Bold" w:hAnsi="Times New Roman Bold"/>
          <w:kern w:val="22"/>
          <w:szCs w:val="22"/>
        </w:rPr>
      </w:pPr>
      <w:r w:rsidRPr="009109D5">
        <w:rPr>
          <w:rFonts w:ascii="Times New Roman Bold" w:hAnsi="Times New Roman Bold"/>
          <w:kern w:val="22"/>
          <w:szCs w:val="22"/>
        </w:rPr>
        <w:lastRenderedPageBreak/>
        <w:t xml:space="preserve">Item </w:t>
      </w:r>
      <w:r w:rsidR="0053084B" w:rsidRPr="009109D5">
        <w:rPr>
          <w:rFonts w:ascii="Times New Roman Bold" w:hAnsi="Times New Roman Bold"/>
          <w:kern w:val="22"/>
          <w:szCs w:val="22"/>
        </w:rPr>
        <w:t>5.</w:t>
      </w:r>
      <w:r w:rsidR="0053084B" w:rsidRPr="009109D5">
        <w:rPr>
          <w:rFonts w:ascii="Times New Roman Bold" w:hAnsi="Times New Roman Bold"/>
          <w:kern w:val="22"/>
          <w:szCs w:val="22"/>
        </w:rPr>
        <w:tab/>
      </w:r>
      <w:r w:rsidR="008150F3" w:rsidRPr="009109D5">
        <w:rPr>
          <w:rFonts w:ascii="Times New Roman Bold" w:hAnsi="Times New Roman Bold"/>
          <w:kern w:val="22"/>
          <w:szCs w:val="22"/>
        </w:rPr>
        <w:t xml:space="preserve">Implementation </w:t>
      </w:r>
      <w:r w:rsidR="00CC67F8" w:rsidRPr="009109D5">
        <w:rPr>
          <w:rFonts w:ascii="Times New Roman Bold" w:hAnsi="Times New Roman Bold"/>
          <w:kern w:val="22"/>
          <w:szCs w:val="22"/>
        </w:rPr>
        <w:t>P</w:t>
      </w:r>
      <w:r w:rsidR="008150F3" w:rsidRPr="009109D5">
        <w:rPr>
          <w:rFonts w:ascii="Times New Roman Bold" w:hAnsi="Times New Roman Bold"/>
          <w:kern w:val="22"/>
          <w:szCs w:val="22"/>
        </w:rPr>
        <w:t xml:space="preserve">lan </w:t>
      </w:r>
      <w:r w:rsidR="009D6D9D" w:rsidRPr="009109D5">
        <w:rPr>
          <w:rFonts w:ascii="Times New Roman Bold" w:hAnsi="Times New Roman Bold"/>
          <w:kern w:val="22"/>
          <w:szCs w:val="22"/>
        </w:rPr>
        <w:t xml:space="preserve">for the </w:t>
      </w:r>
      <w:r w:rsidR="008150F3" w:rsidRPr="009109D5">
        <w:rPr>
          <w:rFonts w:ascii="Times New Roman Bold" w:hAnsi="Times New Roman Bold"/>
          <w:kern w:val="22"/>
          <w:szCs w:val="22"/>
        </w:rPr>
        <w:t xml:space="preserve">Cartagena Protocol </w:t>
      </w:r>
      <w:r w:rsidR="009D6D9D" w:rsidRPr="009109D5">
        <w:rPr>
          <w:rFonts w:ascii="Times New Roman Bold" w:hAnsi="Times New Roman Bold"/>
          <w:kern w:val="22"/>
          <w:szCs w:val="22"/>
        </w:rPr>
        <w:t xml:space="preserve">and </w:t>
      </w:r>
      <w:r w:rsidR="00CC67F8" w:rsidRPr="009109D5">
        <w:rPr>
          <w:rFonts w:ascii="Times New Roman Bold" w:hAnsi="Times New Roman Bold"/>
          <w:kern w:val="22"/>
          <w:szCs w:val="22"/>
        </w:rPr>
        <w:t>A</w:t>
      </w:r>
      <w:r w:rsidR="0053084B" w:rsidRPr="009109D5">
        <w:rPr>
          <w:rFonts w:ascii="Times New Roman Bold" w:hAnsi="Times New Roman Bold"/>
          <w:kern w:val="22"/>
          <w:szCs w:val="22"/>
        </w:rPr>
        <w:t xml:space="preserve">ction </w:t>
      </w:r>
      <w:r w:rsidR="00CC67F8" w:rsidRPr="009109D5">
        <w:rPr>
          <w:rFonts w:ascii="Times New Roman Bold" w:hAnsi="Times New Roman Bold"/>
          <w:kern w:val="22"/>
          <w:szCs w:val="22"/>
        </w:rPr>
        <w:t>P</w:t>
      </w:r>
      <w:r w:rsidR="0053084B" w:rsidRPr="009109D5">
        <w:rPr>
          <w:rFonts w:ascii="Times New Roman Bold" w:hAnsi="Times New Roman Bold"/>
          <w:kern w:val="22"/>
          <w:szCs w:val="22"/>
        </w:rPr>
        <w:t xml:space="preserve">lan for </w:t>
      </w:r>
      <w:r w:rsidR="00CC67F8" w:rsidRPr="009109D5">
        <w:rPr>
          <w:rFonts w:ascii="Times New Roman Bold" w:hAnsi="Times New Roman Bold"/>
          <w:kern w:val="22"/>
          <w:szCs w:val="22"/>
        </w:rPr>
        <w:t>C</w:t>
      </w:r>
      <w:r w:rsidR="0053084B" w:rsidRPr="009109D5">
        <w:rPr>
          <w:rFonts w:ascii="Times New Roman Bold" w:hAnsi="Times New Roman Bold"/>
          <w:kern w:val="22"/>
          <w:szCs w:val="22"/>
        </w:rPr>
        <w:t>apacity</w:t>
      </w:r>
      <w:r w:rsidRPr="009109D5">
        <w:rPr>
          <w:rFonts w:ascii="Times New Roman Bold" w:hAnsi="Times New Roman Bold"/>
          <w:kern w:val="22"/>
          <w:szCs w:val="22"/>
        </w:rPr>
        <w:t>-</w:t>
      </w:r>
      <w:r w:rsidR="008A2C92" w:rsidRPr="009109D5">
        <w:rPr>
          <w:rFonts w:ascii="Times New Roman Bold" w:hAnsi="Times New Roman Bold"/>
          <w:kern w:val="22"/>
          <w:szCs w:val="22"/>
        </w:rPr>
        <w:t>B</w:t>
      </w:r>
      <w:r w:rsidR="0053084B" w:rsidRPr="009109D5">
        <w:rPr>
          <w:rFonts w:ascii="Times New Roman Bold" w:hAnsi="Times New Roman Bold"/>
          <w:kern w:val="22"/>
          <w:szCs w:val="22"/>
        </w:rPr>
        <w:t xml:space="preserve">uilding </w:t>
      </w:r>
      <w:r w:rsidR="00F40735" w:rsidRPr="009109D5">
        <w:rPr>
          <w:rFonts w:ascii="Times New Roman Bold" w:hAnsi="Times New Roman Bold"/>
          <w:kern w:val="22"/>
          <w:szCs w:val="22"/>
        </w:rPr>
        <w:t>(2021-2030)</w:t>
      </w:r>
    </w:p>
    <w:p w14:paraId="62E95C52" w14:textId="6B20CF38" w:rsidR="000B3C7D" w:rsidRPr="00B927DA" w:rsidRDefault="004C4874" w:rsidP="00522078">
      <w:pPr>
        <w:pStyle w:val="Para1"/>
        <w:numPr>
          <w:ilvl w:val="0"/>
          <w:numId w:val="18"/>
        </w:numPr>
        <w:suppressLineNumbers/>
        <w:tabs>
          <w:tab w:val="clear" w:pos="360"/>
        </w:tabs>
        <w:suppressAutoHyphens/>
        <w:rPr>
          <w:kern w:val="22"/>
          <w:szCs w:val="22"/>
        </w:rPr>
      </w:pPr>
      <w:r w:rsidRPr="00984EB1">
        <w:rPr>
          <w:kern w:val="22"/>
          <w:szCs w:val="22"/>
        </w:rPr>
        <w:t xml:space="preserve">At its ninth meeting, </w:t>
      </w:r>
      <w:r w:rsidR="009D6D9D" w:rsidRPr="00984EB1">
        <w:rPr>
          <w:kern w:val="22"/>
          <w:szCs w:val="22"/>
        </w:rPr>
        <w:t xml:space="preserve">the Conference of the Parties serving as the meeting of the Parties to the Cartagena Protocol decided to develop an implementation plan for the Cartagena Protocol </w:t>
      </w:r>
      <w:r w:rsidRPr="00984EB1">
        <w:rPr>
          <w:kern w:val="22"/>
          <w:szCs w:val="22"/>
        </w:rPr>
        <w:t xml:space="preserve">and </w:t>
      </w:r>
      <w:r w:rsidR="000B3C7D" w:rsidRPr="00984EB1">
        <w:rPr>
          <w:kern w:val="22"/>
          <w:szCs w:val="22"/>
        </w:rPr>
        <w:t>a</w:t>
      </w:r>
      <w:r w:rsidRPr="00522078">
        <w:rPr>
          <w:kern w:val="22"/>
          <w:szCs w:val="22"/>
        </w:rPr>
        <w:t>n</w:t>
      </w:r>
      <w:r w:rsidR="000B3C7D" w:rsidRPr="00522078">
        <w:rPr>
          <w:kern w:val="22"/>
          <w:szCs w:val="22"/>
        </w:rPr>
        <w:t xml:space="preserve"> action plan for capacity-building.</w:t>
      </w:r>
    </w:p>
    <w:p w14:paraId="5B827C08" w14:textId="3C59DD0D" w:rsidR="00F27C39" w:rsidRPr="00892E45" w:rsidRDefault="006D7AC4" w:rsidP="009109D5">
      <w:pPr>
        <w:pStyle w:val="Para1"/>
        <w:numPr>
          <w:ilvl w:val="0"/>
          <w:numId w:val="18"/>
        </w:numPr>
        <w:suppressLineNumbers/>
        <w:tabs>
          <w:tab w:val="clear" w:pos="360"/>
        </w:tabs>
        <w:suppressAutoHyphens/>
        <w:rPr>
          <w:kern w:val="22"/>
          <w:szCs w:val="22"/>
        </w:rPr>
      </w:pPr>
      <w:r w:rsidRPr="00B927DA">
        <w:rPr>
          <w:kern w:val="22"/>
          <w:szCs w:val="22"/>
        </w:rPr>
        <w:t xml:space="preserve">At its thirteenth meeting, the Liaison Group reviewed </w:t>
      </w:r>
      <w:r w:rsidR="00DD7AD4" w:rsidRPr="00B927DA">
        <w:rPr>
          <w:kern w:val="22"/>
          <w:szCs w:val="22"/>
        </w:rPr>
        <w:t>the</w:t>
      </w:r>
      <w:r w:rsidRPr="00C63071">
        <w:rPr>
          <w:kern w:val="22"/>
          <w:szCs w:val="22"/>
        </w:rPr>
        <w:t xml:space="preserve"> draft </w:t>
      </w:r>
      <w:r w:rsidR="00241F78">
        <w:rPr>
          <w:kern w:val="22"/>
          <w:szCs w:val="22"/>
        </w:rPr>
        <w:t>i</w:t>
      </w:r>
      <w:r w:rsidRPr="00241F78">
        <w:rPr>
          <w:kern w:val="22"/>
          <w:szCs w:val="22"/>
        </w:rPr>
        <w:t xml:space="preserve">mplementation </w:t>
      </w:r>
      <w:r w:rsidR="00241F78">
        <w:rPr>
          <w:kern w:val="22"/>
          <w:szCs w:val="22"/>
        </w:rPr>
        <w:t>p</w:t>
      </w:r>
      <w:r w:rsidRPr="00241F78">
        <w:rPr>
          <w:kern w:val="22"/>
          <w:szCs w:val="22"/>
        </w:rPr>
        <w:t>lan</w:t>
      </w:r>
      <w:r w:rsidR="00515155" w:rsidRPr="00241F78">
        <w:rPr>
          <w:kern w:val="22"/>
          <w:szCs w:val="22"/>
        </w:rPr>
        <w:t xml:space="preserve"> for the Cartagena Protocol and </w:t>
      </w:r>
      <w:r w:rsidR="004C4874" w:rsidRPr="008F4F47">
        <w:rPr>
          <w:kern w:val="22"/>
          <w:szCs w:val="22"/>
        </w:rPr>
        <w:t xml:space="preserve">the </w:t>
      </w:r>
      <w:r w:rsidR="008F4F47">
        <w:rPr>
          <w:kern w:val="22"/>
          <w:szCs w:val="22"/>
        </w:rPr>
        <w:t>c</w:t>
      </w:r>
      <w:r w:rsidR="00515155" w:rsidRPr="008F4F47">
        <w:rPr>
          <w:kern w:val="22"/>
          <w:szCs w:val="22"/>
        </w:rPr>
        <w:t>apacity-</w:t>
      </w:r>
      <w:r w:rsidR="008F4F47">
        <w:rPr>
          <w:kern w:val="22"/>
          <w:szCs w:val="22"/>
        </w:rPr>
        <w:t>b</w:t>
      </w:r>
      <w:r w:rsidR="00515155" w:rsidRPr="008F4F47">
        <w:rPr>
          <w:kern w:val="22"/>
          <w:szCs w:val="22"/>
        </w:rPr>
        <w:t xml:space="preserve">uilding </w:t>
      </w:r>
      <w:r w:rsidR="008F4F47">
        <w:rPr>
          <w:kern w:val="22"/>
          <w:szCs w:val="22"/>
        </w:rPr>
        <w:t>a</w:t>
      </w:r>
      <w:r w:rsidR="00515155" w:rsidRPr="008F4F47">
        <w:rPr>
          <w:kern w:val="22"/>
          <w:szCs w:val="22"/>
        </w:rPr>
        <w:t xml:space="preserve">ction </w:t>
      </w:r>
      <w:r w:rsidR="008F4F47">
        <w:rPr>
          <w:kern w:val="22"/>
          <w:szCs w:val="22"/>
        </w:rPr>
        <w:t>p</w:t>
      </w:r>
      <w:r w:rsidR="00515155" w:rsidRPr="008F4F47">
        <w:rPr>
          <w:kern w:val="22"/>
          <w:szCs w:val="22"/>
        </w:rPr>
        <w:t>lan</w:t>
      </w:r>
      <w:r w:rsidRPr="008F4F47">
        <w:rPr>
          <w:kern w:val="22"/>
          <w:szCs w:val="22"/>
        </w:rPr>
        <w:t xml:space="preserve"> </w:t>
      </w:r>
      <w:r w:rsidR="00190C21" w:rsidRPr="008F4F47">
        <w:rPr>
          <w:kern w:val="22"/>
          <w:szCs w:val="22"/>
        </w:rPr>
        <w:t>(2021-2030)</w:t>
      </w:r>
      <w:r w:rsidR="008F4F47">
        <w:rPr>
          <w:kern w:val="22"/>
          <w:szCs w:val="22"/>
        </w:rPr>
        <w:t>,</w:t>
      </w:r>
      <w:r w:rsidR="00190C21" w:rsidRPr="008F4F47">
        <w:rPr>
          <w:kern w:val="22"/>
          <w:szCs w:val="22"/>
        </w:rPr>
        <w:t xml:space="preserve"> </w:t>
      </w:r>
      <w:r w:rsidR="000C0CEB" w:rsidRPr="008F4F47">
        <w:rPr>
          <w:kern w:val="22"/>
          <w:szCs w:val="22"/>
        </w:rPr>
        <w:t>which</w:t>
      </w:r>
      <w:r w:rsidRPr="008F4F47">
        <w:rPr>
          <w:kern w:val="22"/>
          <w:szCs w:val="22"/>
        </w:rPr>
        <w:t xml:space="preserve"> had been developed through a consultative process</w:t>
      </w:r>
      <w:r w:rsidR="00F27C39" w:rsidRPr="00D734FE">
        <w:rPr>
          <w:kern w:val="22"/>
          <w:szCs w:val="22"/>
        </w:rPr>
        <w:t xml:space="preserve"> involving the submission of views by Parties, other Governments, indigenous peoples and local communities and relevant organizations</w:t>
      </w:r>
      <w:r w:rsidR="00C923BD" w:rsidRPr="00892E45">
        <w:rPr>
          <w:kern w:val="22"/>
          <w:szCs w:val="22"/>
        </w:rPr>
        <w:t xml:space="preserve"> and</w:t>
      </w:r>
      <w:r w:rsidR="00F27C39" w:rsidRPr="00892E45">
        <w:rPr>
          <w:kern w:val="22"/>
          <w:szCs w:val="22"/>
        </w:rPr>
        <w:t xml:space="preserve"> an online discussion on the draft </w:t>
      </w:r>
      <w:r w:rsidR="00892E45">
        <w:rPr>
          <w:kern w:val="22"/>
          <w:szCs w:val="22"/>
        </w:rPr>
        <w:t>i</w:t>
      </w:r>
      <w:r w:rsidR="00F27C39" w:rsidRPr="00892E45">
        <w:rPr>
          <w:kern w:val="22"/>
          <w:szCs w:val="22"/>
        </w:rPr>
        <w:t xml:space="preserve">mplementation </w:t>
      </w:r>
      <w:r w:rsidR="00892E45">
        <w:rPr>
          <w:kern w:val="22"/>
          <w:szCs w:val="22"/>
        </w:rPr>
        <w:t>p</w:t>
      </w:r>
      <w:r w:rsidR="00F27C39" w:rsidRPr="00892E45">
        <w:rPr>
          <w:kern w:val="22"/>
          <w:szCs w:val="22"/>
        </w:rPr>
        <w:t>lan.</w:t>
      </w:r>
    </w:p>
    <w:p w14:paraId="00A65B31" w14:textId="2F047C10" w:rsidR="009D6D9D" w:rsidRPr="00C63071" w:rsidRDefault="00A23542" w:rsidP="005561AD">
      <w:pPr>
        <w:pStyle w:val="Para1"/>
        <w:numPr>
          <w:ilvl w:val="0"/>
          <w:numId w:val="18"/>
        </w:numPr>
        <w:suppressLineNumbers/>
        <w:tabs>
          <w:tab w:val="clear" w:pos="360"/>
        </w:tabs>
        <w:suppressAutoHyphens/>
        <w:rPr>
          <w:kern w:val="22"/>
          <w:szCs w:val="22"/>
        </w:rPr>
      </w:pPr>
      <w:r w:rsidRPr="00892E45">
        <w:rPr>
          <w:kern w:val="22"/>
          <w:szCs w:val="22"/>
        </w:rPr>
        <w:t xml:space="preserve">The </w:t>
      </w:r>
      <w:r w:rsidR="003E23DF" w:rsidRPr="00892E45">
        <w:rPr>
          <w:kern w:val="22"/>
          <w:szCs w:val="22"/>
        </w:rPr>
        <w:t xml:space="preserve">Liaison </w:t>
      </w:r>
      <w:r w:rsidRPr="00892E45">
        <w:rPr>
          <w:kern w:val="22"/>
          <w:szCs w:val="22"/>
        </w:rPr>
        <w:t>Group</w:t>
      </w:r>
      <w:r w:rsidR="00F27C39" w:rsidRPr="00892E45">
        <w:rPr>
          <w:kern w:val="22"/>
          <w:szCs w:val="22"/>
        </w:rPr>
        <w:t xml:space="preserve"> at its thirteenth meeting</w:t>
      </w:r>
      <w:r w:rsidR="00885E8F" w:rsidRPr="00892E45">
        <w:rPr>
          <w:kern w:val="22"/>
          <w:szCs w:val="22"/>
        </w:rPr>
        <w:t xml:space="preserve"> </w:t>
      </w:r>
      <w:r w:rsidRPr="00984EB1">
        <w:rPr>
          <w:kern w:val="22"/>
          <w:szCs w:val="22"/>
        </w:rPr>
        <w:t xml:space="preserve">suggested that, following the review of the </w:t>
      </w:r>
      <w:r w:rsidR="00364710" w:rsidRPr="00984EB1">
        <w:rPr>
          <w:kern w:val="22"/>
          <w:szCs w:val="22"/>
        </w:rPr>
        <w:t>draft plans</w:t>
      </w:r>
      <w:r w:rsidRPr="00984EB1">
        <w:rPr>
          <w:kern w:val="22"/>
          <w:szCs w:val="22"/>
        </w:rPr>
        <w:t xml:space="preserve">, the revised draft </w:t>
      </w:r>
      <w:r w:rsidR="00346C65" w:rsidRPr="00C63071">
        <w:rPr>
          <w:kern w:val="22"/>
          <w:szCs w:val="22"/>
        </w:rPr>
        <w:t>plans</w:t>
      </w:r>
      <w:r w:rsidRPr="00C63071">
        <w:rPr>
          <w:kern w:val="22"/>
          <w:szCs w:val="22"/>
        </w:rPr>
        <w:t xml:space="preserve"> should be </w:t>
      </w:r>
      <w:r w:rsidR="00C63071">
        <w:rPr>
          <w:kern w:val="22"/>
          <w:szCs w:val="22"/>
        </w:rPr>
        <w:t>issued for</w:t>
      </w:r>
      <w:r w:rsidRPr="00C63071">
        <w:rPr>
          <w:kern w:val="22"/>
          <w:szCs w:val="22"/>
        </w:rPr>
        <w:t xml:space="preserve"> </w:t>
      </w:r>
      <w:r w:rsidR="00E1461E" w:rsidRPr="00C63071">
        <w:rPr>
          <w:kern w:val="22"/>
          <w:szCs w:val="22"/>
        </w:rPr>
        <w:t>the Group</w:t>
      </w:r>
      <w:r w:rsidR="00C63071">
        <w:rPr>
          <w:kern w:val="22"/>
          <w:szCs w:val="22"/>
        </w:rPr>
        <w:t>’s</w:t>
      </w:r>
      <w:r w:rsidRPr="00C63071">
        <w:rPr>
          <w:kern w:val="22"/>
          <w:szCs w:val="22"/>
        </w:rPr>
        <w:t xml:space="preserve"> fourteenth meeting,</w:t>
      </w:r>
      <w:r w:rsidR="007C773A" w:rsidRPr="00C63071">
        <w:rPr>
          <w:kern w:val="22"/>
          <w:szCs w:val="22"/>
        </w:rPr>
        <w:t xml:space="preserve"> with a view to taking into account </w:t>
      </w:r>
      <w:r w:rsidRPr="00C63071">
        <w:rPr>
          <w:kern w:val="22"/>
          <w:szCs w:val="22"/>
        </w:rPr>
        <w:t>information from the fourth national reports on the implementation of the Protocol and from the assessment and review of the Protocol and the final evaluation of the Strategic Plan.</w:t>
      </w:r>
    </w:p>
    <w:p w14:paraId="0D3FC3E4" w14:textId="76081145" w:rsidR="00FE7261" w:rsidRPr="006721B2" w:rsidRDefault="0034729E" w:rsidP="00984EB1">
      <w:pPr>
        <w:pStyle w:val="Para1"/>
        <w:numPr>
          <w:ilvl w:val="0"/>
          <w:numId w:val="18"/>
        </w:numPr>
        <w:suppressLineNumbers/>
        <w:tabs>
          <w:tab w:val="clear" w:pos="360"/>
        </w:tabs>
        <w:suppressAutoHyphens/>
        <w:rPr>
          <w:kern w:val="22"/>
          <w:szCs w:val="22"/>
        </w:rPr>
      </w:pPr>
      <w:r w:rsidRPr="007B4E87">
        <w:rPr>
          <w:kern w:val="22"/>
          <w:szCs w:val="22"/>
        </w:rPr>
        <w:t xml:space="preserve">To facilitate the discussion under this agenda item, </w:t>
      </w:r>
      <w:r w:rsidR="0053084B" w:rsidRPr="007B4E87">
        <w:rPr>
          <w:kern w:val="22"/>
          <w:szCs w:val="22"/>
        </w:rPr>
        <w:t>document CBD/CP/LG/20</w:t>
      </w:r>
      <w:r w:rsidR="007C773A" w:rsidRPr="007B4E87">
        <w:rPr>
          <w:kern w:val="22"/>
          <w:szCs w:val="22"/>
        </w:rPr>
        <w:t>20</w:t>
      </w:r>
      <w:r w:rsidR="0053084B" w:rsidRPr="007B4E87">
        <w:rPr>
          <w:kern w:val="22"/>
          <w:szCs w:val="22"/>
        </w:rPr>
        <w:t>/1/</w:t>
      </w:r>
      <w:r w:rsidR="00FE7261" w:rsidRPr="007B4E87">
        <w:rPr>
          <w:kern w:val="22"/>
          <w:szCs w:val="22"/>
        </w:rPr>
        <w:t>3</w:t>
      </w:r>
      <w:r w:rsidRPr="00B10B75">
        <w:rPr>
          <w:kern w:val="22"/>
          <w:szCs w:val="22"/>
        </w:rPr>
        <w:t xml:space="preserve"> </w:t>
      </w:r>
      <w:r w:rsidR="00FE7261" w:rsidRPr="00B10B75">
        <w:rPr>
          <w:kern w:val="22"/>
          <w:szCs w:val="22"/>
        </w:rPr>
        <w:t xml:space="preserve">contains the revised draft </w:t>
      </w:r>
      <w:r w:rsidR="006721B2">
        <w:rPr>
          <w:kern w:val="22"/>
          <w:szCs w:val="22"/>
        </w:rPr>
        <w:t>i</w:t>
      </w:r>
      <w:r w:rsidR="00FE7261" w:rsidRPr="006721B2">
        <w:rPr>
          <w:kern w:val="22"/>
          <w:szCs w:val="22"/>
        </w:rPr>
        <w:t xml:space="preserve">mplementation </w:t>
      </w:r>
      <w:r w:rsidR="006721B2">
        <w:rPr>
          <w:kern w:val="22"/>
          <w:szCs w:val="22"/>
        </w:rPr>
        <w:t>p</w:t>
      </w:r>
      <w:r w:rsidR="00FE7261" w:rsidRPr="006721B2">
        <w:rPr>
          <w:kern w:val="22"/>
          <w:szCs w:val="22"/>
        </w:rPr>
        <w:t xml:space="preserve">lan for the Cartagena Protocol and </w:t>
      </w:r>
      <w:r w:rsidR="006721B2">
        <w:rPr>
          <w:kern w:val="22"/>
          <w:szCs w:val="22"/>
        </w:rPr>
        <w:t>c</w:t>
      </w:r>
      <w:r w:rsidR="00FE7261" w:rsidRPr="006721B2">
        <w:rPr>
          <w:kern w:val="22"/>
          <w:szCs w:val="22"/>
        </w:rPr>
        <w:t>apacity</w:t>
      </w:r>
      <w:r w:rsidR="00C36E1F" w:rsidRPr="006721B2">
        <w:rPr>
          <w:kern w:val="22"/>
          <w:szCs w:val="22"/>
        </w:rPr>
        <w:noBreakHyphen/>
      </w:r>
      <w:r w:rsidR="006721B2">
        <w:rPr>
          <w:kern w:val="22"/>
          <w:szCs w:val="22"/>
        </w:rPr>
        <w:t>b</w:t>
      </w:r>
      <w:r w:rsidR="00FE7261" w:rsidRPr="006721B2">
        <w:rPr>
          <w:kern w:val="22"/>
          <w:szCs w:val="22"/>
        </w:rPr>
        <w:t xml:space="preserve">uilding </w:t>
      </w:r>
      <w:r w:rsidR="006721B2">
        <w:rPr>
          <w:kern w:val="22"/>
          <w:szCs w:val="22"/>
        </w:rPr>
        <w:t>a</w:t>
      </w:r>
      <w:r w:rsidR="00FE7261" w:rsidRPr="006721B2">
        <w:rPr>
          <w:kern w:val="22"/>
          <w:szCs w:val="22"/>
        </w:rPr>
        <w:t xml:space="preserve">ction </w:t>
      </w:r>
      <w:r w:rsidR="006721B2">
        <w:rPr>
          <w:kern w:val="22"/>
          <w:szCs w:val="22"/>
        </w:rPr>
        <w:t>p</w:t>
      </w:r>
      <w:r w:rsidR="00FE7261" w:rsidRPr="006721B2">
        <w:rPr>
          <w:kern w:val="22"/>
          <w:szCs w:val="22"/>
        </w:rPr>
        <w:t>lan</w:t>
      </w:r>
      <w:r w:rsidR="00E76003" w:rsidRPr="006721B2">
        <w:rPr>
          <w:kern w:val="22"/>
          <w:szCs w:val="22"/>
        </w:rPr>
        <w:t xml:space="preserve"> (2021-2030</w:t>
      </w:r>
      <w:r w:rsidR="00B248DF" w:rsidRPr="006721B2">
        <w:rPr>
          <w:kern w:val="22"/>
          <w:szCs w:val="22"/>
        </w:rPr>
        <w:t>)</w:t>
      </w:r>
      <w:r w:rsidR="00FE7261" w:rsidRPr="006721B2">
        <w:rPr>
          <w:kern w:val="22"/>
          <w:szCs w:val="22"/>
        </w:rPr>
        <w:t>.</w:t>
      </w:r>
    </w:p>
    <w:p w14:paraId="0635FC36" w14:textId="5B02E8EA" w:rsidR="006F2B2E" w:rsidRPr="005561AD" w:rsidRDefault="00A85CD5">
      <w:pPr>
        <w:pStyle w:val="HEADING"/>
        <w:suppressLineNumbers/>
        <w:suppressAutoHyphens/>
        <w:spacing w:before="120"/>
        <w:ind w:left="1712" w:hanging="992"/>
        <w:outlineLvl w:val="0"/>
        <w:rPr>
          <w:kern w:val="22"/>
          <w:szCs w:val="22"/>
        </w:rPr>
      </w:pPr>
      <w:r w:rsidRPr="00984EB1">
        <w:rPr>
          <w:kern w:val="22"/>
          <w:szCs w:val="22"/>
        </w:rPr>
        <w:t xml:space="preserve">Item </w:t>
      </w:r>
      <w:r w:rsidR="0053084B" w:rsidRPr="005561AD">
        <w:rPr>
          <w:kern w:val="22"/>
          <w:szCs w:val="22"/>
        </w:rPr>
        <w:t>6</w:t>
      </w:r>
      <w:r w:rsidR="0032344D" w:rsidRPr="005561AD">
        <w:rPr>
          <w:kern w:val="22"/>
          <w:szCs w:val="22"/>
        </w:rPr>
        <w:t>.</w:t>
      </w:r>
      <w:r w:rsidR="0032344D" w:rsidRPr="005561AD">
        <w:rPr>
          <w:kern w:val="22"/>
          <w:szCs w:val="22"/>
        </w:rPr>
        <w:tab/>
      </w:r>
      <w:r w:rsidR="00BC34D7" w:rsidRPr="005561AD">
        <w:rPr>
          <w:kern w:val="22"/>
          <w:szCs w:val="22"/>
        </w:rPr>
        <w:t>Other matters</w:t>
      </w:r>
    </w:p>
    <w:p w14:paraId="78F1859C" w14:textId="77777777" w:rsidR="004A35CB" w:rsidRPr="005561AD" w:rsidRDefault="004A35CB" w:rsidP="009109D5">
      <w:pPr>
        <w:pStyle w:val="Para1"/>
        <w:numPr>
          <w:ilvl w:val="0"/>
          <w:numId w:val="18"/>
        </w:numPr>
        <w:suppressLineNumbers/>
        <w:tabs>
          <w:tab w:val="clear" w:pos="360"/>
        </w:tabs>
        <w:suppressAutoHyphens/>
        <w:rPr>
          <w:kern w:val="22"/>
          <w:szCs w:val="22"/>
        </w:rPr>
      </w:pPr>
      <w:r w:rsidRPr="005561AD">
        <w:rPr>
          <w:kern w:val="22"/>
          <w:szCs w:val="22"/>
        </w:rPr>
        <w:t>Under this item, the Liaison Group will be invited to consider any other matters of relevance.</w:t>
      </w:r>
    </w:p>
    <w:p w14:paraId="649FAB0E" w14:textId="4E4E390F" w:rsidR="004A35CB" w:rsidRPr="005561AD" w:rsidRDefault="004632B1">
      <w:pPr>
        <w:pStyle w:val="HEADING"/>
        <w:suppressLineNumbers/>
        <w:suppressAutoHyphens/>
        <w:spacing w:before="120"/>
        <w:ind w:left="1712" w:hanging="992"/>
        <w:outlineLvl w:val="0"/>
        <w:rPr>
          <w:kern w:val="22"/>
          <w:szCs w:val="22"/>
        </w:rPr>
      </w:pPr>
      <w:r w:rsidRPr="005561AD">
        <w:rPr>
          <w:kern w:val="22"/>
          <w:szCs w:val="22"/>
        </w:rPr>
        <w:t xml:space="preserve">Item </w:t>
      </w:r>
      <w:r w:rsidR="00BC34D7" w:rsidRPr="005561AD">
        <w:rPr>
          <w:kern w:val="22"/>
          <w:szCs w:val="22"/>
        </w:rPr>
        <w:t>7</w:t>
      </w:r>
      <w:r w:rsidR="004A35CB" w:rsidRPr="005561AD">
        <w:rPr>
          <w:kern w:val="22"/>
          <w:szCs w:val="22"/>
        </w:rPr>
        <w:t>.</w:t>
      </w:r>
      <w:r w:rsidR="004A35CB" w:rsidRPr="005561AD">
        <w:rPr>
          <w:kern w:val="22"/>
          <w:szCs w:val="22"/>
        </w:rPr>
        <w:tab/>
      </w:r>
      <w:r w:rsidRPr="005561AD">
        <w:rPr>
          <w:kern w:val="22"/>
          <w:szCs w:val="22"/>
        </w:rPr>
        <w:t>Adoption of the report</w:t>
      </w:r>
    </w:p>
    <w:p w14:paraId="5C721BD0" w14:textId="2E8B7EA7" w:rsidR="004A35CB" w:rsidRPr="00B10B75" w:rsidRDefault="004A35CB" w:rsidP="009109D5">
      <w:pPr>
        <w:pStyle w:val="Para1"/>
        <w:numPr>
          <w:ilvl w:val="0"/>
          <w:numId w:val="18"/>
        </w:numPr>
        <w:suppressLineNumbers/>
        <w:tabs>
          <w:tab w:val="clear" w:pos="360"/>
        </w:tabs>
        <w:suppressAutoHyphens/>
        <w:rPr>
          <w:kern w:val="22"/>
          <w:szCs w:val="22"/>
        </w:rPr>
      </w:pPr>
      <w:r w:rsidRPr="005561AD">
        <w:rPr>
          <w:kern w:val="22"/>
          <w:szCs w:val="22"/>
        </w:rPr>
        <w:t>Under this item, the Liaison Group will be invited to adopt the report o</w:t>
      </w:r>
      <w:r w:rsidR="00B10B75">
        <w:rPr>
          <w:kern w:val="22"/>
          <w:szCs w:val="22"/>
        </w:rPr>
        <w:t>n</w:t>
      </w:r>
      <w:r w:rsidRPr="00B10B75">
        <w:rPr>
          <w:kern w:val="22"/>
          <w:szCs w:val="22"/>
        </w:rPr>
        <w:t xml:space="preserve"> the meeting.</w:t>
      </w:r>
    </w:p>
    <w:p w14:paraId="20A1F1B3" w14:textId="3341B867" w:rsidR="004A35CB" w:rsidRPr="005561AD" w:rsidRDefault="004632B1">
      <w:pPr>
        <w:pStyle w:val="HEADING"/>
        <w:suppressLineNumbers/>
        <w:suppressAutoHyphens/>
        <w:spacing w:before="120"/>
        <w:ind w:left="1712" w:hanging="992"/>
        <w:outlineLvl w:val="0"/>
        <w:rPr>
          <w:kern w:val="22"/>
          <w:szCs w:val="22"/>
        </w:rPr>
      </w:pPr>
      <w:r w:rsidRPr="005561AD">
        <w:rPr>
          <w:kern w:val="22"/>
          <w:szCs w:val="22"/>
        </w:rPr>
        <w:t xml:space="preserve">Item </w:t>
      </w:r>
      <w:r w:rsidR="00BC34D7" w:rsidRPr="005561AD">
        <w:rPr>
          <w:kern w:val="22"/>
          <w:szCs w:val="22"/>
        </w:rPr>
        <w:t>8</w:t>
      </w:r>
      <w:r w:rsidR="004A35CB" w:rsidRPr="005561AD">
        <w:rPr>
          <w:kern w:val="22"/>
          <w:szCs w:val="22"/>
        </w:rPr>
        <w:t>.</w:t>
      </w:r>
      <w:r w:rsidR="004A35CB" w:rsidRPr="005561AD">
        <w:rPr>
          <w:kern w:val="22"/>
          <w:szCs w:val="22"/>
        </w:rPr>
        <w:tab/>
      </w:r>
      <w:r w:rsidRPr="005561AD">
        <w:rPr>
          <w:kern w:val="22"/>
          <w:szCs w:val="22"/>
        </w:rPr>
        <w:t>Closure of the meeting</w:t>
      </w:r>
    </w:p>
    <w:p w14:paraId="7FC23285" w14:textId="61A03285" w:rsidR="004A35CB" w:rsidRPr="005561AD" w:rsidRDefault="004A35CB" w:rsidP="009109D5">
      <w:pPr>
        <w:pStyle w:val="Para1"/>
        <w:numPr>
          <w:ilvl w:val="0"/>
          <w:numId w:val="18"/>
        </w:numPr>
        <w:suppressLineNumbers/>
        <w:tabs>
          <w:tab w:val="clear" w:pos="360"/>
        </w:tabs>
        <w:suppressAutoHyphens/>
        <w:rPr>
          <w:kern w:val="22"/>
          <w:szCs w:val="22"/>
        </w:rPr>
      </w:pPr>
      <w:r w:rsidRPr="005561AD">
        <w:rPr>
          <w:kern w:val="22"/>
          <w:szCs w:val="22"/>
        </w:rPr>
        <w:t xml:space="preserve">The meeting is expected to close at </w:t>
      </w:r>
      <w:r w:rsidR="006519C0">
        <w:rPr>
          <w:kern w:val="22"/>
          <w:szCs w:val="22"/>
        </w:rPr>
        <w:t>12</w:t>
      </w:r>
      <w:r w:rsidR="00FF3787">
        <w:rPr>
          <w:kern w:val="22"/>
          <w:szCs w:val="22"/>
        </w:rPr>
        <w:t xml:space="preserve"> noon</w:t>
      </w:r>
      <w:r w:rsidRPr="005561AD">
        <w:rPr>
          <w:kern w:val="22"/>
          <w:szCs w:val="22"/>
        </w:rPr>
        <w:t xml:space="preserve"> on </w:t>
      </w:r>
      <w:r w:rsidR="00BC34D7" w:rsidRPr="005561AD">
        <w:rPr>
          <w:kern w:val="22"/>
          <w:szCs w:val="22"/>
        </w:rPr>
        <w:t>Thurs</w:t>
      </w:r>
      <w:r w:rsidRPr="005561AD">
        <w:rPr>
          <w:kern w:val="22"/>
          <w:szCs w:val="22"/>
        </w:rPr>
        <w:t xml:space="preserve">day, </w:t>
      </w:r>
      <w:r w:rsidR="00BC34D7" w:rsidRPr="005561AD">
        <w:rPr>
          <w:kern w:val="22"/>
          <w:szCs w:val="22"/>
        </w:rPr>
        <w:t>23 April 2020</w:t>
      </w:r>
      <w:r w:rsidRPr="005561AD">
        <w:rPr>
          <w:kern w:val="22"/>
          <w:szCs w:val="22"/>
        </w:rPr>
        <w:t>.</w:t>
      </w:r>
    </w:p>
    <w:p w14:paraId="1C7707D0" w14:textId="77777777" w:rsidR="004A35CB" w:rsidRPr="00520855" w:rsidRDefault="004A35CB" w:rsidP="009109D5">
      <w:pPr>
        <w:pStyle w:val="ListParagraph"/>
        <w:suppressLineNumbers/>
        <w:suppressAutoHyphens/>
        <w:spacing w:after="0" w:line="240" w:lineRule="auto"/>
        <w:ind w:left="0"/>
        <w:contextualSpacing w:val="0"/>
        <w:jc w:val="both"/>
        <w:rPr>
          <w:rFonts w:ascii="Times New Roman" w:hAnsi="Times New Roman" w:cs="Times New Roman"/>
          <w:kern w:val="22"/>
          <w:lang w:val="en-GB"/>
        </w:rPr>
      </w:pPr>
    </w:p>
    <w:p w14:paraId="5C300A7C" w14:textId="3A0F202C" w:rsidR="00EC5718" w:rsidRPr="00520855" w:rsidRDefault="00EC5718" w:rsidP="009109D5">
      <w:pPr>
        <w:suppressLineNumbers/>
        <w:suppressAutoHyphens/>
        <w:kinsoku w:val="0"/>
        <w:overflowPunct w:val="0"/>
        <w:autoSpaceDE w:val="0"/>
        <w:autoSpaceDN w:val="0"/>
        <w:jc w:val="center"/>
        <w:rPr>
          <w:kern w:val="22"/>
          <w:szCs w:val="22"/>
        </w:rPr>
      </w:pPr>
    </w:p>
    <w:p w14:paraId="199520CE" w14:textId="77777777" w:rsidR="007A7D57" w:rsidRDefault="007A7D57" w:rsidP="009109D5">
      <w:pPr>
        <w:suppressLineNumbers/>
        <w:suppressAutoHyphens/>
        <w:kinsoku w:val="0"/>
        <w:overflowPunct w:val="0"/>
        <w:autoSpaceDE w:val="0"/>
        <w:autoSpaceDN w:val="0"/>
        <w:jc w:val="center"/>
        <w:rPr>
          <w:kern w:val="22"/>
          <w:szCs w:val="22"/>
        </w:rPr>
        <w:sectPr w:rsidR="007A7D57" w:rsidSect="006E1C4C">
          <w:headerReference w:type="even" r:id="rId20"/>
          <w:headerReference w:type="default" r:id="rId21"/>
          <w:pgSz w:w="12240" w:h="15840"/>
          <w:pgMar w:top="567" w:right="1389" w:bottom="1134" w:left="1389" w:header="709" w:footer="709" w:gutter="0"/>
          <w:cols w:space="708"/>
          <w:titlePg/>
          <w:docGrid w:linePitch="360"/>
        </w:sectPr>
      </w:pPr>
      <w:bookmarkStart w:id="4" w:name="_GoBack"/>
      <w:bookmarkEnd w:id="4"/>
    </w:p>
    <w:p w14:paraId="71520BC0" w14:textId="6E0A2EE9" w:rsidR="00EC5718" w:rsidRPr="00520855" w:rsidRDefault="00094386" w:rsidP="009109D5">
      <w:pPr>
        <w:suppressLineNumbers/>
        <w:suppressAutoHyphens/>
        <w:kinsoku w:val="0"/>
        <w:overflowPunct w:val="0"/>
        <w:autoSpaceDE w:val="0"/>
        <w:autoSpaceDN w:val="0"/>
        <w:jc w:val="center"/>
        <w:rPr>
          <w:i/>
          <w:kern w:val="22"/>
          <w:szCs w:val="22"/>
        </w:rPr>
      </w:pPr>
      <w:r w:rsidRPr="00520855">
        <w:rPr>
          <w:i/>
          <w:kern w:val="22"/>
          <w:szCs w:val="22"/>
        </w:rPr>
        <w:lastRenderedPageBreak/>
        <w:t>Annex I</w:t>
      </w:r>
    </w:p>
    <w:p w14:paraId="06CADEC1" w14:textId="4042A766" w:rsidR="00CC02A3" w:rsidRDefault="00A56305" w:rsidP="009109D5">
      <w:pPr>
        <w:pStyle w:val="Heading1"/>
        <w:suppressLineNumbers/>
        <w:tabs>
          <w:tab w:val="clear" w:pos="720"/>
        </w:tabs>
        <w:suppressAutoHyphens/>
        <w:spacing w:before="120"/>
        <w:rPr>
          <w:kern w:val="22"/>
          <w:szCs w:val="22"/>
        </w:rPr>
      </w:pPr>
      <w:r w:rsidRPr="00520855">
        <w:rPr>
          <w:kern w:val="22"/>
          <w:szCs w:val="22"/>
        </w:rPr>
        <w:t>Proposed organization of work</w:t>
      </w:r>
    </w:p>
    <w:tbl>
      <w:tblPr>
        <w:tblStyle w:val="TableGrid"/>
        <w:tblW w:w="0" w:type="auto"/>
        <w:tblLook w:val="04A0" w:firstRow="1" w:lastRow="0" w:firstColumn="1" w:lastColumn="0" w:noHBand="0" w:noVBand="1"/>
      </w:tblPr>
      <w:tblGrid>
        <w:gridCol w:w="1615"/>
        <w:gridCol w:w="4500"/>
        <w:gridCol w:w="5123"/>
        <w:gridCol w:w="2520"/>
      </w:tblGrid>
      <w:tr w:rsidR="00204967" w:rsidRPr="00A51DCF" w14:paraId="784229F8" w14:textId="77777777" w:rsidTr="00261058">
        <w:tc>
          <w:tcPr>
            <w:tcW w:w="1615" w:type="dxa"/>
            <w:shd w:val="clear" w:color="auto" w:fill="D9D9D9" w:themeFill="background1" w:themeFillShade="D9"/>
          </w:tcPr>
          <w:p w14:paraId="082F7B92" w14:textId="77777777" w:rsidR="00204967" w:rsidRPr="00A51DCF" w:rsidRDefault="00204967" w:rsidP="00930DF3">
            <w:pPr>
              <w:jc w:val="left"/>
              <w:rPr>
                <w:i/>
                <w:iCs/>
              </w:rPr>
            </w:pPr>
            <w:r w:rsidRPr="00A51DCF">
              <w:rPr>
                <w:i/>
                <w:iCs/>
              </w:rPr>
              <w:t>Date/time (GMT-4)</w:t>
            </w:r>
          </w:p>
        </w:tc>
        <w:tc>
          <w:tcPr>
            <w:tcW w:w="4500" w:type="dxa"/>
            <w:shd w:val="clear" w:color="auto" w:fill="D9D9D9" w:themeFill="background1" w:themeFillShade="D9"/>
          </w:tcPr>
          <w:p w14:paraId="20A44E28" w14:textId="77777777" w:rsidR="00204967" w:rsidRPr="00A51DCF" w:rsidRDefault="00204967" w:rsidP="00930DF3">
            <w:pPr>
              <w:jc w:val="left"/>
              <w:rPr>
                <w:i/>
                <w:iCs/>
              </w:rPr>
            </w:pPr>
            <w:r w:rsidRPr="00A51DCF">
              <w:rPr>
                <w:i/>
                <w:iCs/>
              </w:rPr>
              <w:t>Agenda item</w:t>
            </w:r>
          </w:p>
        </w:tc>
        <w:tc>
          <w:tcPr>
            <w:tcW w:w="4050" w:type="dxa"/>
            <w:shd w:val="clear" w:color="auto" w:fill="D9D9D9" w:themeFill="background1" w:themeFillShade="D9"/>
          </w:tcPr>
          <w:p w14:paraId="5A571E42" w14:textId="77777777" w:rsidR="00204967" w:rsidRPr="00A51DCF" w:rsidRDefault="00204967" w:rsidP="00930DF3">
            <w:pPr>
              <w:jc w:val="left"/>
              <w:rPr>
                <w:i/>
                <w:iCs/>
              </w:rPr>
            </w:pPr>
            <w:r w:rsidRPr="00A51DCF">
              <w:rPr>
                <w:i/>
                <w:iCs/>
              </w:rPr>
              <w:t>Format (platform)</w:t>
            </w:r>
          </w:p>
        </w:tc>
        <w:tc>
          <w:tcPr>
            <w:tcW w:w="2520" w:type="dxa"/>
            <w:shd w:val="clear" w:color="auto" w:fill="D9D9D9" w:themeFill="background1" w:themeFillShade="D9"/>
          </w:tcPr>
          <w:p w14:paraId="5B30BFFD" w14:textId="77777777" w:rsidR="00204967" w:rsidRPr="00A51DCF" w:rsidRDefault="00204967" w:rsidP="00930DF3">
            <w:pPr>
              <w:jc w:val="left"/>
              <w:rPr>
                <w:i/>
                <w:iCs/>
              </w:rPr>
            </w:pPr>
            <w:r w:rsidRPr="00A51DCF">
              <w:rPr>
                <w:i/>
                <w:iCs/>
              </w:rPr>
              <w:t>Notes</w:t>
            </w:r>
          </w:p>
        </w:tc>
      </w:tr>
      <w:tr w:rsidR="00204967" w:rsidRPr="00A51DCF" w14:paraId="477482FF" w14:textId="77777777" w:rsidTr="00261058">
        <w:tc>
          <w:tcPr>
            <w:tcW w:w="12685" w:type="dxa"/>
            <w:gridSpan w:val="4"/>
          </w:tcPr>
          <w:p w14:paraId="1D50FFDD" w14:textId="77777777" w:rsidR="00204967" w:rsidRPr="00A51DCF" w:rsidRDefault="00204967" w:rsidP="00930DF3">
            <w:pPr>
              <w:jc w:val="left"/>
              <w:rPr>
                <w:b/>
                <w:bCs/>
              </w:rPr>
            </w:pPr>
            <w:r w:rsidRPr="00A51DCF">
              <w:rPr>
                <w:b/>
                <w:bCs/>
              </w:rPr>
              <w:t>Monday, 20 April 2020</w:t>
            </w:r>
          </w:p>
        </w:tc>
      </w:tr>
      <w:tr w:rsidR="00204967" w:rsidRPr="00A51DCF" w14:paraId="244B2EBB" w14:textId="77777777" w:rsidTr="00261058">
        <w:trPr>
          <w:trHeight w:val="1001"/>
        </w:trPr>
        <w:tc>
          <w:tcPr>
            <w:tcW w:w="1615" w:type="dxa"/>
          </w:tcPr>
          <w:p w14:paraId="5BD255F0" w14:textId="5405A0F7" w:rsidR="00204967" w:rsidRPr="00A51DCF" w:rsidRDefault="00204967" w:rsidP="00930DF3">
            <w:pPr>
              <w:jc w:val="left"/>
            </w:pPr>
            <w:r w:rsidRPr="00A51DCF">
              <w:t>8 to 8.30 am</w:t>
            </w:r>
          </w:p>
        </w:tc>
        <w:tc>
          <w:tcPr>
            <w:tcW w:w="4500" w:type="dxa"/>
          </w:tcPr>
          <w:p w14:paraId="2F37C835" w14:textId="77777777" w:rsidR="00204967" w:rsidRPr="00A51DCF" w:rsidRDefault="00204967" w:rsidP="00930DF3">
            <w:pPr>
              <w:jc w:val="left"/>
            </w:pPr>
            <w:r w:rsidRPr="00A51DCF">
              <w:t>Item 1. Opening of the meeting</w:t>
            </w:r>
          </w:p>
          <w:p w14:paraId="0A0861F0" w14:textId="77777777" w:rsidR="00204967" w:rsidRPr="00A51DCF" w:rsidRDefault="00204967" w:rsidP="00930DF3">
            <w:pPr>
              <w:jc w:val="left"/>
            </w:pPr>
          </w:p>
          <w:p w14:paraId="7EA1EF01" w14:textId="77777777" w:rsidR="00204967" w:rsidRPr="00A51DCF" w:rsidRDefault="00204967" w:rsidP="00930DF3">
            <w:pPr>
              <w:jc w:val="left"/>
            </w:pPr>
            <w:r w:rsidRPr="00A51DCF">
              <w:t>Item 2. Organizational matters</w:t>
            </w:r>
          </w:p>
          <w:p w14:paraId="2BC67CA3" w14:textId="77777777" w:rsidR="00204967" w:rsidRPr="00A51DCF" w:rsidRDefault="00204967" w:rsidP="00930DF3">
            <w:pPr>
              <w:jc w:val="left"/>
            </w:pPr>
          </w:p>
        </w:tc>
        <w:tc>
          <w:tcPr>
            <w:tcW w:w="4050" w:type="dxa"/>
          </w:tcPr>
          <w:p w14:paraId="78A845CA" w14:textId="77777777" w:rsidR="00204967" w:rsidRPr="00A51DCF" w:rsidRDefault="00204967" w:rsidP="00930DF3">
            <w:pPr>
              <w:jc w:val="left"/>
              <w:rPr>
                <w:highlight w:val="yellow"/>
              </w:rPr>
            </w:pPr>
            <w:r w:rsidRPr="00A51DCF">
              <w:rPr>
                <w:lang w:val="en-US"/>
              </w:rPr>
              <w:t>Online meeting (</w:t>
            </w:r>
            <w:proofErr w:type="spellStart"/>
            <w:r w:rsidRPr="00A51DCF">
              <w:rPr>
                <w:i/>
                <w:iCs/>
                <w:lang w:val="en-US"/>
              </w:rPr>
              <w:t>GoToWebinar</w:t>
            </w:r>
            <w:proofErr w:type="spellEnd"/>
            <w:r w:rsidRPr="00A51DCF">
              <w:rPr>
                <w:lang w:val="en-US"/>
              </w:rPr>
              <w:t>)</w:t>
            </w:r>
          </w:p>
        </w:tc>
        <w:tc>
          <w:tcPr>
            <w:tcW w:w="2520" w:type="dxa"/>
          </w:tcPr>
          <w:p w14:paraId="5611E24B" w14:textId="77777777" w:rsidR="00204967" w:rsidRPr="00A51DCF" w:rsidRDefault="00204967" w:rsidP="00930DF3">
            <w:pPr>
              <w:jc w:val="left"/>
            </w:pPr>
          </w:p>
          <w:p w14:paraId="072336DC" w14:textId="77777777" w:rsidR="00204967" w:rsidRPr="00A51DCF" w:rsidRDefault="00204967" w:rsidP="00930DF3">
            <w:pPr>
              <w:jc w:val="left"/>
            </w:pPr>
          </w:p>
          <w:p w14:paraId="6CFC40B4" w14:textId="77777777" w:rsidR="00204967" w:rsidRPr="00A51DCF" w:rsidRDefault="00204967" w:rsidP="00930DF3">
            <w:pPr>
              <w:jc w:val="left"/>
            </w:pPr>
          </w:p>
        </w:tc>
      </w:tr>
      <w:tr w:rsidR="00204967" w:rsidRPr="00A51DCF" w14:paraId="5A7E83CF" w14:textId="77777777" w:rsidTr="00261058">
        <w:tc>
          <w:tcPr>
            <w:tcW w:w="1615" w:type="dxa"/>
          </w:tcPr>
          <w:p w14:paraId="734C80CA" w14:textId="77777777" w:rsidR="00204967" w:rsidRPr="00A51DCF" w:rsidRDefault="00204967" w:rsidP="00930DF3">
            <w:pPr>
              <w:jc w:val="left"/>
            </w:pPr>
            <w:r w:rsidRPr="00A51DCF">
              <w:t>8.30 to 11.30 am</w:t>
            </w:r>
          </w:p>
        </w:tc>
        <w:tc>
          <w:tcPr>
            <w:tcW w:w="4500" w:type="dxa"/>
          </w:tcPr>
          <w:p w14:paraId="58F5C2D0" w14:textId="77777777" w:rsidR="00204967" w:rsidRPr="00A51DCF" w:rsidRDefault="00204967" w:rsidP="00930DF3">
            <w:pPr>
              <w:jc w:val="left"/>
            </w:pPr>
            <w:r w:rsidRPr="00A51DCF">
              <w:t>Item 3. Input to the fourth assessment and review of the Cartagena Protocol and final evaluation of the Strategic Plan for the Cartagena Protocol on Biosafety for the period 2011-2020</w:t>
            </w:r>
          </w:p>
        </w:tc>
        <w:tc>
          <w:tcPr>
            <w:tcW w:w="4050" w:type="dxa"/>
          </w:tcPr>
          <w:p w14:paraId="673F8219" w14:textId="77777777" w:rsidR="00204967" w:rsidRPr="00A51DCF" w:rsidRDefault="00204967" w:rsidP="00930DF3">
            <w:pPr>
              <w:jc w:val="left"/>
            </w:pPr>
            <w:r w:rsidRPr="00A51DCF">
              <w:rPr>
                <w:lang w:val="en-US"/>
              </w:rPr>
              <w:t>Online meeting (</w:t>
            </w:r>
            <w:proofErr w:type="spellStart"/>
            <w:r w:rsidRPr="00A51DCF">
              <w:rPr>
                <w:i/>
                <w:iCs/>
                <w:lang w:val="en-US"/>
              </w:rPr>
              <w:t>GoToWebinar</w:t>
            </w:r>
            <w:proofErr w:type="spellEnd"/>
            <w:r w:rsidRPr="00A51DCF">
              <w:rPr>
                <w:lang w:val="en-US"/>
              </w:rPr>
              <w:t>)</w:t>
            </w:r>
          </w:p>
        </w:tc>
        <w:tc>
          <w:tcPr>
            <w:tcW w:w="2520" w:type="dxa"/>
          </w:tcPr>
          <w:p w14:paraId="0A6EDF70" w14:textId="19B71140" w:rsidR="00204967" w:rsidRPr="00A51DCF" w:rsidRDefault="00204967" w:rsidP="00930DF3">
            <w:pPr>
              <w:jc w:val="left"/>
            </w:pPr>
            <w:r w:rsidRPr="00A51DCF">
              <w:rPr>
                <w:lang w:val="en-US"/>
              </w:rPr>
              <w:t xml:space="preserve">Introduction </w:t>
            </w:r>
            <w:r w:rsidR="00930DF3">
              <w:rPr>
                <w:lang w:val="en-US"/>
              </w:rPr>
              <w:t>by the Secretariat</w:t>
            </w:r>
            <w:r w:rsidRPr="00A51DCF">
              <w:rPr>
                <w:lang w:val="en-US"/>
              </w:rPr>
              <w:t>; Initial discussion</w:t>
            </w:r>
          </w:p>
        </w:tc>
      </w:tr>
      <w:tr w:rsidR="00204967" w:rsidRPr="00A51DCF" w14:paraId="2B2ABB17" w14:textId="77777777" w:rsidTr="00261058">
        <w:tc>
          <w:tcPr>
            <w:tcW w:w="1615" w:type="dxa"/>
          </w:tcPr>
          <w:p w14:paraId="429377E9" w14:textId="5BA73AE2" w:rsidR="00204967" w:rsidRPr="00A51DCF" w:rsidRDefault="00204967" w:rsidP="00930DF3">
            <w:pPr>
              <w:jc w:val="left"/>
            </w:pPr>
            <w:r w:rsidRPr="00A51DCF">
              <w:t>11.30 am – 12</w:t>
            </w:r>
            <w:r w:rsidR="00E661D9">
              <w:t> noon</w:t>
            </w:r>
          </w:p>
        </w:tc>
        <w:tc>
          <w:tcPr>
            <w:tcW w:w="4500" w:type="dxa"/>
          </w:tcPr>
          <w:p w14:paraId="2E6C0C13" w14:textId="77777777" w:rsidR="00204967" w:rsidRPr="00A51DCF" w:rsidRDefault="00204967" w:rsidP="00930DF3">
            <w:pPr>
              <w:jc w:val="left"/>
            </w:pPr>
            <w:r w:rsidRPr="00A51DCF">
              <w:rPr>
                <w:lang w:val="en-US"/>
              </w:rPr>
              <w:t xml:space="preserve">Item 4. </w:t>
            </w:r>
            <w:r w:rsidRPr="00A51DCF">
              <w:t>Update on the development of the post-2020 global biodiversity framework and related processes</w:t>
            </w:r>
          </w:p>
        </w:tc>
        <w:tc>
          <w:tcPr>
            <w:tcW w:w="4050" w:type="dxa"/>
          </w:tcPr>
          <w:p w14:paraId="0217F3FF" w14:textId="77777777" w:rsidR="00204967" w:rsidRPr="00A51DCF" w:rsidRDefault="00204967" w:rsidP="00930DF3">
            <w:pPr>
              <w:jc w:val="left"/>
              <w:rPr>
                <w:lang w:val="en-US"/>
              </w:rPr>
            </w:pPr>
            <w:r w:rsidRPr="00A51DCF">
              <w:rPr>
                <w:lang w:val="en-US"/>
              </w:rPr>
              <w:t>Online meeting (</w:t>
            </w:r>
            <w:proofErr w:type="spellStart"/>
            <w:r w:rsidRPr="00A51DCF">
              <w:rPr>
                <w:i/>
                <w:iCs/>
                <w:lang w:val="en-US"/>
              </w:rPr>
              <w:t>GoToWebinar</w:t>
            </w:r>
            <w:proofErr w:type="spellEnd"/>
            <w:r w:rsidRPr="00A51DCF">
              <w:rPr>
                <w:lang w:val="en-US"/>
              </w:rPr>
              <w:t>)</w:t>
            </w:r>
          </w:p>
        </w:tc>
        <w:tc>
          <w:tcPr>
            <w:tcW w:w="2520" w:type="dxa"/>
          </w:tcPr>
          <w:p w14:paraId="6BF82EDD" w14:textId="1F1D958D" w:rsidR="00204967" w:rsidRPr="00A51DCF" w:rsidRDefault="00204967" w:rsidP="00930DF3">
            <w:pPr>
              <w:jc w:val="left"/>
              <w:rPr>
                <w:lang w:val="en-US"/>
              </w:rPr>
            </w:pPr>
            <w:r w:rsidRPr="00A51DCF">
              <w:rPr>
                <w:lang w:val="en-US"/>
              </w:rPr>
              <w:t xml:space="preserve">Update by the </w:t>
            </w:r>
            <w:r w:rsidR="00930DF3">
              <w:rPr>
                <w:lang w:val="en-US"/>
              </w:rPr>
              <w:t>Secretariat</w:t>
            </w:r>
            <w:r w:rsidRPr="00A51DCF">
              <w:rPr>
                <w:lang w:val="en-US"/>
              </w:rPr>
              <w:t>; Discussion</w:t>
            </w:r>
          </w:p>
        </w:tc>
      </w:tr>
      <w:tr w:rsidR="00204967" w:rsidRPr="00A51DCF" w14:paraId="58060247" w14:textId="77777777" w:rsidTr="00261058">
        <w:tc>
          <w:tcPr>
            <w:tcW w:w="1615" w:type="dxa"/>
          </w:tcPr>
          <w:p w14:paraId="21583401" w14:textId="63F42960" w:rsidR="00204967" w:rsidRPr="00A51DCF" w:rsidRDefault="00204967" w:rsidP="00930DF3">
            <w:pPr>
              <w:jc w:val="left"/>
            </w:pPr>
            <w:r w:rsidRPr="00FF3787">
              <w:t>12</w:t>
            </w:r>
            <w:r w:rsidR="00E661D9" w:rsidRPr="00FF3787">
              <w:t xml:space="preserve"> noon </w:t>
            </w:r>
            <w:r w:rsidRPr="00FF3787">
              <w:t>– 6 am</w:t>
            </w:r>
          </w:p>
        </w:tc>
        <w:tc>
          <w:tcPr>
            <w:tcW w:w="4500" w:type="dxa"/>
          </w:tcPr>
          <w:p w14:paraId="4FCFCB40" w14:textId="77777777" w:rsidR="00204967" w:rsidRPr="00A51DCF" w:rsidRDefault="00204967" w:rsidP="00930DF3">
            <w:pPr>
              <w:jc w:val="left"/>
              <w:rPr>
                <w:lang w:val="en-US"/>
              </w:rPr>
            </w:pPr>
            <w:r w:rsidRPr="00A51DCF">
              <w:rPr>
                <w:i/>
                <w:iCs/>
                <w:lang w:val="en-US"/>
              </w:rPr>
              <w:t>Item 3 continued</w:t>
            </w:r>
          </w:p>
        </w:tc>
        <w:tc>
          <w:tcPr>
            <w:tcW w:w="4050" w:type="dxa"/>
          </w:tcPr>
          <w:p w14:paraId="3F4BCCB1" w14:textId="77777777" w:rsidR="00322F89" w:rsidRDefault="00204967" w:rsidP="00930DF3">
            <w:pPr>
              <w:jc w:val="left"/>
              <w:rPr>
                <w:szCs w:val="22"/>
                <w:lang w:val="en-US"/>
              </w:rPr>
            </w:pPr>
            <w:r w:rsidRPr="00322F89">
              <w:rPr>
                <w:szCs w:val="22"/>
                <w:lang w:val="en-US"/>
              </w:rPr>
              <w:t>Online discussions</w:t>
            </w:r>
          </w:p>
          <w:p w14:paraId="71B53BA0" w14:textId="2CCD92CF" w:rsidR="00204967" w:rsidRPr="00322F89" w:rsidRDefault="00204967" w:rsidP="00930DF3">
            <w:pPr>
              <w:jc w:val="left"/>
              <w:rPr>
                <w:szCs w:val="22"/>
                <w:lang w:val="en-US"/>
              </w:rPr>
            </w:pPr>
            <w:r w:rsidRPr="00322F89">
              <w:rPr>
                <w:szCs w:val="22"/>
                <w:lang w:val="en-US"/>
              </w:rPr>
              <w:t xml:space="preserve"> (</w:t>
            </w:r>
            <w:hyperlink r:id="rId22" w:history="1">
              <w:r w:rsidR="00322F89" w:rsidRPr="00322F89">
                <w:rPr>
                  <w:rStyle w:val="Hyperlink"/>
                  <w:sz w:val="22"/>
                  <w:szCs w:val="22"/>
                </w:rPr>
                <w:t>http://bch.cbd.int/protocol/post2020/LG_Forum.shtml</w:t>
              </w:r>
            </w:hyperlink>
            <w:r w:rsidRPr="00322F89">
              <w:rPr>
                <w:szCs w:val="22"/>
                <w:lang w:val="en-US"/>
              </w:rPr>
              <w:t>)</w:t>
            </w:r>
          </w:p>
          <w:p w14:paraId="50BD601C" w14:textId="77777777" w:rsidR="00204967" w:rsidRPr="00322F89" w:rsidRDefault="00204967" w:rsidP="00930DF3">
            <w:pPr>
              <w:jc w:val="left"/>
              <w:rPr>
                <w:szCs w:val="22"/>
                <w:lang w:val="en-US"/>
              </w:rPr>
            </w:pPr>
          </w:p>
        </w:tc>
        <w:tc>
          <w:tcPr>
            <w:tcW w:w="2520" w:type="dxa"/>
          </w:tcPr>
          <w:p w14:paraId="0C1CFD19" w14:textId="77777777" w:rsidR="00204967" w:rsidRPr="00A51DCF" w:rsidRDefault="00204967" w:rsidP="00930DF3">
            <w:pPr>
              <w:jc w:val="left"/>
              <w:rPr>
                <w:lang w:val="en-US"/>
              </w:rPr>
            </w:pPr>
            <w:r w:rsidRPr="00A51DCF">
              <w:rPr>
                <w:lang w:val="en-US"/>
              </w:rPr>
              <w:t>Online Portal discussion on:</w:t>
            </w:r>
          </w:p>
          <w:p w14:paraId="4F266346" w14:textId="77777777" w:rsidR="00204967" w:rsidRPr="00A51DCF" w:rsidRDefault="00204967" w:rsidP="00930DF3">
            <w:pPr>
              <w:jc w:val="left"/>
              <w:rPr>
                <w:lang w:val="en-US"/>
              </w:rPr>
            </w:pPr>
            <w:r w:rsidRPr="00A51DCF">
              <w:rPr>
                <w:lang w:val="en-US"/>
              </w:rPr>
              <w:t xml:space="preserve">1) progress reported as summarized in Section II of the document; </w:t>
            </w:r>
          </w:p>
          <w:p w14:paraId="0EBB614E" w14:textId="77777777" w:rsidR="00204967" w:rsidRPr="00A51DCF" w:rsidRDefault="00204967" w:rsidP="00930DF3">
            <w:pPr>
              <w:jc w:val="left"/>
              <w:rPr>
                <w:lang w:val="en-US"/>
              </w:rPr>
            </w:pPr>
            <w:r w:rsidRPr="00A51DCF">
              <w:rPr>
                <w:lang w:val="en-US"/>
              </w:rPr>
              <w:t xml:space="preserve">2) possible conclusions and advice on suggested actions </w:t>
            </w:r>
          </w:p>
          <w:p w14:paraId="45909DE4" w14:textId="77777777" w:rsidR="00204967" w:rsidRPr="00A51DCF" w:rsidRDefault="00204967" w:rsidP="00930DF3">
            <w:pPr>
              <w:jc w:val="left"/>
              <w:rPr>
                <w:lang w:val="en-US"/>
              </w:rPr>
            </w:pPr>
          </w:p>
        </w:tc>
      </w:tr>
      <w:tr w:rsidR="00204967" w:rsidRPr="00A51DCF" w14:paraId="7A72A7C0" w14:textId="77777777" w:rsidTr="00261058">
        <w:tc>
          <w:tcPr>
            <w:tcW w:w="12685" w:type="dxa"/>
            <w:gridSpan w:val="4"/>
          </w:tcPr>
          <w:p w14:paraId="79923E73" w14:textId="77777777" w:rsidR="00204967" w:rsidRPr="00A51DCF" w:rsidRDefault="00204967" w:rsidP="00930DF3">
            <w:pPr>
              <w:jc w:val="left"/>
              <w:rPr>
                <w:b/>
                <w:bCs/>
              </w:rPr>
            </w:pPr>
            <w:r w:rsidRPr="00A51DCF">
              <w:rPr>
                <w:b/>
                <w:bCs/>
              </w:rPr>
              <w:t>Tuesday, 21 April 2020</w:t>
            </w:r>
          </w:p>
        </w:tc>
      </w:tr>
      <w:tr w:rsidR="00204967" w:rsidRPr="00A51DCF" w14:paraId="32B62DD8" w14:textId="77777777" w:rsidTr="00261058">
        <w:tc>
          <w:tcPr>
            <w:tcW w:w="1615" w:type="dxa"/>
          </w:tcPr>
          <w:p w14:paraId="1B9A7932" w14:textId="61977FB5" w:rsidR="00204967" w:rsidRPr="00A51DCF" w:rsidRDefault="00204967" w:rsidP="00930DF3">
            <w:pPr>
              <w:jc w:val="left"/>
            </w:pPr>
            <w:r w:rsidRPr="00A51DCF">
              <w:t xml:space="preserve">8 </w:t>
            </w:r>
            <w:r w:rsidR="00E67B94">
              <w:t xml:space="preserve">am </w:t>
            </w:r>
            <w:r w:rsidR="007D2121">
              <w:t>–</w:t>
            </w:r>
            <w:r w:rsidRPr="00A51DCF">
              <w:t xml:space="preserve"> 12</w:t>
            </w:r>
            <w:r w:rsidR="007D2121">
              <w:t xml:space="preserve"> noon</w:t>
            </w:r>
          </w:p>
        </w:tc>
        <w:tc>
          <w:tcPr>
            <w:tcW w:w="4500" w:type="dxa"/>
          </w:tcPr>
          <w:p w14:paraId="1028442A" w14:textId="77777777" w:rsidR="00204967" w:rsidRPr="00A51DCF" w:rsidRDefault="00204967" w:rsidP="00930DF3">
            <w:pPr>
              <w:jc w:val="left"/>
            </w:pPr>
            <w:r w:rsidRPr="00A51DCF">
              <w:rPr>
                <w:lang w:val="en-US"/>
              </w:rPr>
              <w:t xml:space="preserve">Item 5. </w:t>
            </w:r>
            <w:r w:rsidRPr="00A51DCF">
              <w:t>Implementation Plan for the Cartagena Protocol and Action Plan for Capacity-Building (2021-2030)</w:t>
            </w:r>
          </w:p>
        </w:tc>
        <w:tc>
          <w:tcPr>
            <w:tcW w:w="4050" w:type="dxa"/>
          </w:tcPr>
          <w:p w14:paraId="73CBC04B" w14:textId="77777777" w:rsidR="00204967" w:rsidRPr="00A51DCF" w:rsidRDefault="00204967" w:rsidP="00930DF3">
            <w:pPr>
              <w:jc w:val="left"/>
              <w:rPr>
                <w:lang w:val="en-US"/>
              </w:rPr>
            </w:pPr>
            <w:r w:rsidRPr="00A51DCF">
              <w:rPr>
                <w:lang w:val="en-US"/>
              </w:rPr>
              <w:t>Online meeting (</w:t>
            </w:r>
            <w:proofErr w:type="spellStart"/>
            <w:r w:rsidRPr="00A51DCF">
              <w:rPr>
                <w:i/>
                <w:iCs/>
                <w:lang w:val="en-US"/>
              </w:rPr>
              <w:t>GoToWebinar</w:t>
            </w:r>
            <w:proofErr w:type="spellEnd"/>
            <w:r w:rsidRPr="00A51DCF">
              <w:rPr>
                <w:lang w:val="en-US"/>
              </w:rPr>
              <w:t>)</w:t>
            </w:r>
          </w:p>
          <w:p w14:paraId="6A9CF08F" w14:textId="77777777" w:rsidR="00204967" w:rsidRPr="00A51DCF" w:rsidRDefault="00204967" w:rsidP="00930DF3">
            <w:pPr>
              <w:jc w:val="left"/>
            </w:pPr>
          </w:p>
        </w:tc>
        <w:tc>
          <w:tcPr>
            <w:tcW w:w="2520" w:type="dxa"/>
          </w:tcPr>
          <w:p w14:paraId="21C58CC5" w14:textId="7E3C92EE" w:rsidR="00204967" w:rsidRPr="00A51DCF" w:rsidRDefault="00204967" w:rsidP="00930DF3">
            <w:pPr>
              <w:jc w:val="left"/>
            </w:pPr>
            <w:r w:rsidRPr="00A51DCF">
              <w:rPr>
                <w:lang w:val="en-US"/>
              </w:rPr>
              <w:t xml:space="preserve">Introduction </w:t>
            </w:r>
            <w:r w:rsidR="00930DF3">
              <w:rPr>
                <w:lang w:val="en-US"/>
              </w:rPr>
              <w:t>by the Secretariat</w:t>
            </w:r>
            <w:r w:rsidRPr="00A51DCF">
              <w:rPr>
                <w:lang w:val="en-US"/>
              </w:rPr>
              <w:t>; Discussion</w:t>
            </w:r>
          </w:p>
        </w:tc>
      </w:tr>
      <w:tr w:rsidR="00204967" w:rsidRPr="00A51DCF" w14:paraId="13941B53" w14:textId="77777777" w:rsidTr="00261058">
        <w:tc>
          <w:tcPr>
            <w:tcW w:w="12685" w:type="dxa"/>
            <w:gridSpan w:val="4"/>
          </w:tcPr>
          <w:p w14:paraId="12098DDD" w14:textId="7A4A432F" w:rsidR="00204967" w:rsidRPr="00A51DCF" w:rsidRDefault="00DE7949" w:rsidP="00930DF3">
            <w:pPr>
              <w:jc w:val="left"/>
              <w:rPr>
                <w:b/>
                <w:bCs/>
              </w:rPr>
            </w:pPr>
            <w:bookmarkStart w:id="5" w:name="_Hlk36460795"/>
            <w:r>
              <w:rPr>
                <w:b/>
                <w:bCs/>
              </w:rPr>
              <w:t>Wednes</w:t>
            </w:r>
            <w:r w:rsidR="00204967" w:rsidRPr="00A51DCF">
              <w:rPr>
                <w:b/>
                <w:bCs/>
              </w:rPr>
              <w:t>day, 22 April 2020</w:t>
            </w:r>
          </w:p>
        </w:tc>
      </w:tr>
      <w:tr w:rsidR="00DE7949" w:rsidRPr="00A51DCF" w14:paraId="1A3F676D" w14:textId="77777777" w:rsidTr="00261058">
        <w:tc>
          <w:tcPr>
            <w:tcW w:w="1615" w:type="dxa"/>
            <w:vMerge w:val="restart"/>
          </w:tcPr>
          <w:p w14:paraId="33E8EFEF" w14:textId="49CDFCD5" w:rsidR="00DE7949" w:rsidRPr="00A51DCF" w:rsidRDefault="00DE7949" w:rsidP="00930DF3">
            <w:pPr>
              <w:jc w:val="left"/>
            </w:pPr>
            <w:r w:rsidRPr="00A51DCF">
              <w:rPr>
                <w:lang w:val="en-US"/>
              </w:rPr>
              <w:t>8 am</w:t>
            </w:r>
            <w:r>
              <w:rPr>
                <w:lang w:val="en-US"/>
              </w:rPr>
              <w:t xml:space="preserve"> - </w:t>
            </w:r>
          </w:p>
          <w:p w14:paraId="0A4960D2" w14:textId="2A9A330C" w:rsidR="00DE7949" w:rsidRPr="00A51DCF" w:rsidRDefault="00DE7949" w:rsidP="00930DF3">
            <w:pPr>
              <w:jc w:val="left"/>
            </w:pPr>
            <w:r w:rsidRPr="00A51DCF">
              <w:t>1</w:t>
            </w:r>
            <w:r w:rsidR="00E67B94">
              <w:t>1</w:t>
            </w:r>
            <w:r w:rsidRPr="00A51DCF">
              <w:t>.</w:t>
            </w:r>
            <w:r w:rsidR="00E67B94">
              <w:t>3</w:t>
            </w:r>
            <w:r w:rsidRPr="00A51DCF">
              <w:t>0</w:t>
            </w:r>
            <w:r>
              <w:t xml:space="preserve"> </w:t>
            </w:r>
            <w:r w:rsidR="00893C77">
              <w:t>a</w:t>
            </w:r>
            <w:r w:rsidRPr="00A51DCF">
              <w:t>m</w:t>
            </w:r>
          </w:p>
        </w:tc>
        <w:tc>
          <w:tcPr>
            <w:tcW w:w="4500" w:type="dxa"/>
          </w:tcPr>
          <w:p w14:paraId="4CC05FF9" w14:textId="77777777" w:rsidR="00DE7949" w:rsidRDefault="00DE7949" w:rsidP="00930DF3">
            <w:pPr>
              <w:jc w:val="left"/>
              <w:rPr>
                <w:i/>
                <w:iCs/>
                <w:lang w:val="en-US"/>
              </w:rPr>
            </w:pPr>
            <w:r w:rsidRPr="00A51DCF">
              <w:rPr>
                <w:i/>
                <w:iCs/>
                <w:lang w:val="en-US"/>
              </w:rPr>
              <w:t>Item 3 continued</w:t>
            </w:r>
          </w:p>
          <w:p w14:paraId="3C140638" w14:textId="57BEC60A" w:rsidR="00DE7949" w:rsidRPr="00A51DCF" w:rsidRDefault="00DE7949" w:rsidP="00930DF3">
            <w:pPr>
              <w:jc w:val="left"/>
              <w:rPr>
                <w:i/>
                <w:iCs/>
              </w:rPr>
            </w:pPr>
          </w:p>
        </w:tc>
        <w:tc>
          <w:tcPr>
            <w:tcW w:w="4050" w:type="dxa"/>
          </w:tcPr>
          <w:p w14:paraId="673F7971" w14:textId="77777777" w:rsidR="00DE7949" w:rsidRPr="00A51DCF" w:rsidRDefault="00DE7949" w:rsidP="00930DF3">
            <w:pPr>
              <w:jc w:val="left"/>
              <w:rPr>
                <w:lang w:val="en-US"/>
              </w:rPr>
            </w:pPr>
            <w:r w:rsidRPr="00A51DCF">
              <w:rPr>
                <w:lang w:val="en-US"/>
              </w:rPr>
              <w:t>Online meeting (</w:t>
            </w:r>
            <w:proofErr w:type="spellStart"/>
            <w:r w:rsidRPr="00A51DCF">
              <w:rPr>
                <w:i/>
                <w:iCs/>
                <w:lang w:val="en-US"/>
              </w:rPr>
              <w:t>GoToWebinar</w:t>
            </w:r>
            <w:proofErr w:type="spellEnd"/>
            <w:r w:rsidRPr="00A51DCF">
              <w:rPr>
                <w:lang w:val="en-US"/>
              </w:rPr>
              <w:t>)</w:t>
            </w:r>
          </w:p>
        </w:tc>
        <w:tc>
          <w:tcPr>
            <w:tcW w:w="2520" w:type="dxa"/>
          </w:tcPr>
          <w:p w14:paraId="0922E1DC" w14:textId="77777777" w:rsidR="00DE7949" w:rsidRPr="00A51DCF" w:rsidRDefault="00DE7949" w:rsidP="00930DF3">
            <w:pPr>
              <w:jc w:val="left"/>
            </w:pPr>
            <w:r w:rsidRPr="00A51DCF">
              <w:rPr>
                <w:lang w:val="en-US"/>
              </w:rPr>
              <w:t>Discussion</w:t>
            </w:r>
          </w:p>
        </w:tc>
      </w:tr>
      <w:tr w:rsidR="00DE7949" w:rsidRPr="00A51DCF" w14:paraId="05C75834" w14:textId="77777777" w:rsidTr="00261058">
        <w:tc>
          <w:tcPr>
            <w:tcW w:w="1615" w:type="dxa"/>
            <w:vMerge/>
          </w:tcPr>
          <w:p w14:paraId="0D6F8469" w14:textId="4E7A153A" w:rsidR="00DE7949" w:rsidRPr="00A51DCF" w:rsidRDefault="00DE7949" w:rsidP="00930DF3">
            <w:pPr>
              <w:jc w:val="left"/>
            </w:pPr>
          </w:p>
        </w:tc>
        <w:tc>
          <w:tcPr>
            <w:tcW w:w="4500" w:type="dxa"/>
          </w:tcPr>
          <w:p w14:paraId="0A377262" w14:textId="77777777" w:rsidR="00DE7949" w:rsidRPr="00A51DCF" w:rsidRDefault="00DE7949" w:rsidP="00930DF3">
            <w:pPr>
              <w:jc w:val="left"/>
              <w:rPr>
                <w:i/>
                <w:iCs/>
              </w:rPr>
            </w:pPr>
            <w:r w:rsidRPr="00A51DCF">
              <w:rPr>
                <w:i/>
                <w:iCs/>
                <w:lang w:val="en-US"/>
              </w:rPr>
              <w:t>Item 5 continued</w:t>
            </w:r>
          </w:p>
        </w:tc>
        <w:tc>
          <w:tcPr>
            <w:tcW w:w="4050" w:type="dxa"/>
          </w:tcPr>
          <w:p w14:paraId="0C2BE2F6" w14:textId="77777777" w:rsidR="00DE7949" w:rsidRPr="00A51DCF" w:rsidRDefault="00DE7949" w:rsidP="00930DF3">
            <w:pPr>
              <w:jc w:val="left"/>
              <w:rPr>
                <w:lang w:val="en-US"/>
              </w:rPr>
            </w:pPr>
            <w:r w:rsidRPr="00A51DCF">
              <w:rPr>
                <w:lang w:val="en-US"/>
              </w:rPr>
              <w:t>Online meeting (</w:t>
            </w:r>
            <w:proofErr w:type="spellStart"/>
            <w:r w:rsidRPr="00A51DCF">
              <w:rPr>
                <w:i/>
                <w:iCs/>
                <w:lang w:val="en-US"/>
              </w:rPr>
              <w:t>GoToWebinar</w:t>
            </w:r>
            <w:proofErr w:type="spellEnd"/>
            <w:r w:rsidRPr="00A51DCF">
              <w:rPr>
                <w:lang w:val="en-US"/>
              </w:rPr>
              <w:t>)</w:t>
            </w:r>
          </w:p>
          <w:p w14:paraId="0AAEA42E" w14:textId="77777777" w:rsidR="00DE7949" w:rsidRPr="00A51DCF" w:rsidRDefault="00DE7949" w:rsidP="00930DF3">
            <w:pPr>
              <w:jc w:val="left"/>
            </w:pPr>
          </w:p>
        </w:tc>
        <w:tc>
          <w:tcPr>
            <w:tcW w:w="2520" w:type="dxa"/>
          </w:tcPr>
          <w:p w14:paraId="68DD1DA6" w14:textId="77777777" w:rsidR="00DE7949" w:rsidRPr="00A51DCF" w:rsidRDefault="00DE7949" w:rsidP="00930DF3">
            <w:pPr>
              <w:jc w:val="left"/>
            </w:pPr>
            <w:r w:rsidRPr="00A51DCF">
              <w:rPr>
                <w:lang w:val="en-US"/>
              </w:rPr>
              <w:t>Discussion</w:t>
            </w:r>
          </w:p>
        </w:tc>
      </w:tr>
      <w:tr w:rsidR="00204967" w:rsidRPr="00A51DCF" w14:paraId="1AD69244" w14:textId="77777777" w:rsidTr="00261058">
        <w:tc>
          <w:tcPr>
            <w:tcW w:w="1615" w:type="dxa"/>
          </w:tcPr>
          <w:p w14:paraId="4B8F6FC6" w14:textId="25341E5B" w:rsidR="00204967" w:rsidRPr="00A51DCF" w:rsidRDefault="00204967" w:rsidP="00930DF3">
            <w:pPr>
              <w:jc w:val="left"/>
            </w:pPr>
            <w:r w:rsidRPr="00A51DCF">
              <w:lastRenderedPageBreak/>
              <w:t>1</w:t>
            </w:r>
            <w:r w:rsidR="00E67B94">
              <w:t>1</w:t>
            </w:r>
            <w:r w:rsidRPr="00A51DCF">
              <w:t>.</w:t>
            </w:r>
            <w:r w:rsidR="00E67B94">
              <w:t>3</w:t>
            </w:r>
            <w:r w:rsidRPr="00A51DCF">
              <w:t>0</w:t>
            </w:r>
            <w:r w:rsidR="00E67B94">
              <w:t xml:space="preserve"> am</w:t>
            </w:r>
            <w:r w:rsidRPr="00A51DCF">
              <w:t xml:space="preserve"> – 12</w:t>
            </w:r>
            <w:r w:rsidR="00B72B5A">
              <w:t xml:space="preserve"> noon</w:t>
            </w:r>
          </w:p>
        </w:tc>
        <w:tc>
          <w:tcPr>
            <w:tcW w:w="4500" w:type="dxa"/>
          </w:tcPr>
          <w:p w14:paraId="58BFD133" w14:textId="77777777" w:rsidR="00204967" w:rsidRPr="00A51DCF" w:rsidRDefault="00204967" w:rsidP="00930DF3">
            <w:pPr>
              <w:jc w:val="left"/>
            </w:pPr>
            <w:r w:rsidRPr="00A51DCF">
              <w:rPr>
                <w:lang w:val="en-US"/>
              </w:rPr>
              <w:t>Item 6. Other matters</w:t>
            </w:r>
          </w:p>
        </w:tc>
        <w:tc>
          <w:tcPr>
            <w:tcW w:w="4050" w:type="dxa"/>
          </w:tcPr>
          <w:p w14:paraId="51C97C4D" w14:textId="77777777" w:rsidR="00204967" w:rsidRPr="00A51DCF" w:rsidRDefault="00204967" w:rsidP="00930DF3">
            <w:pPr>
              <w:jc w:val="left"/>
              <w:rPr>
                <w:lang w:val="en-US"/>
              </w:rPr>
            </w:pPr>
            <w:r w:rsidRPr="00A51DCF">
              <w:rPr>
                <w:lang w:val="en-US"/>
              </w:rPr>
              <w:t>Online meeting (</w:t>
            </w:r>
            <w:proofErr w:type="spellStart"/>
            <w:r w:rsidRPr="00A51DCF">
              <w:rPr>
                <w:i/>
                <w:iCs/>
                <w:lang w:val="en-US"/>
              </w:rPr>
              <w:t>GoToWebinar</w:t>
            </w:r>
            <w:proofErr w:type="spellEnd"/>
            <w:r w:rsidRPr="00A51DCF">
              <w:rPr>
                <w:lang w:val="en-US"/>
              </w:rPr>
              <w:t>)</w:t>
            </w:r>
          </w:p>
          <w:p w14:paraId="39B26998" w14:textId="77777777" w:rsidR="00204967" w:rsidRPr="00A51DCF" w:rsidRDefault="00204967" w:rsidP="00930DF3">
            <w:pPr>
              <w:jc w:val="left"/>
            </w:pPr>
          </w:p>
        </w:tc>
        <w:tc>
          <w:tcPr>
            <w:tcW w:w="2520" w:type="dxa"/>
          </w:tcPr>
          <w:p w14:paraId="0C89BAF9" w14:textId="77777777" w:rsidR="00204967" w:rsidRPr="00A51DCF" w:rsidRDefault="00204967" w:rsidP="00930DF3">
            <w:pPr>
              <w:jc w:val="left"/>
            </w:pPr>
            <w:r w:rsidRPr="00A51DCF">
              <w:rPr>
                <w:lang w:val="en-US"/>
              </w:rPr>
              <w:t>Discussion</w:t>
            </w:r>
          </w:p>
        </w:tc>
      </w:tr>
      <w:bookmarkEnd w:id="5"/>
      <w:tr w:rsidR="00204967" w:rsidRPr="00C9029F" w14:paraId="41D873E2" w14:textId="77777777" w:rsidTr="00261058">
        <w:tc>
          <w:tcPr>
            <w:tcW w:w="12685" w:type="dxa"/>
            <w:gridSpan w:val="4"/>
          </w:tcPr>
          <w:p w14:paraId="34B5E9D6" w14:textId="7A7ADE09" w:rsidR="00204967" w:rsidRPr="00C9029F" w:rsidRDefault="00DE7949" w:rsidP="00930DF3">
            <w:pPr>
              <w:spacing w:after="200" w:line="276" w:lineRule="auto"/>
              <w:jc w:val="left"/>
              <w:rPr>
                <w:b/>
                <w:bCs/>
              </w:rPr>
            </w:pPr>
            <w:r>
              <w:rPr>
                <w:b/>
                <w:bCs/>
              </w:rPr>
              <w:t>Thurs</w:t>
            </w:r>
            <w:r w:rsidR="00204967" w:rsidRPr="00C9029F">
              <w:rPr>
                <w:b/>
                <w:bCs/>
              </w:rPr>
              <w:t>day, 2</w:t>
            </w:r>
            <w:r w:rsidR="00204967" w:rsidRPr="00A51DCF">
              <w:rPr>
                <w:b/>
                <w:bCs/>
              </w:rPr>
              <w:t>3</w:t>
            </w:r>
            <w:r w:rsidR="00204967" w:rsidRPr="00C9029F">
              <w:rPr>
                <w:b/>
                <w:bCs/>
              </w:rPr>
              <w:t xml:space="preserve"> April 2020</w:t>
            </w:r>
          </w:p>
        </w:tc>
      </w:tr>
      <w:tr w:rsidR="00204967" w:rsidRPr="00C9029F" w14:paraId="44CFBBB7" w14:textId="77777777" w:rsidTr="00261058">
        <w:tc>
          <w:tcPr>
            <w:tcW w:w="1615" w:type="dxa"/>
            <w:vMerge w:val="restart"/>
          </w:tcPr>
          <w:p w14:paraId="27E28756" w14:textId="41EA9825" w:rsidR="00204967" w:rsidRPr="00C9029F" w:rsidRDefault="00204967" w:rsidP="00930DF3">
            <w:pPr>
              <w:spacing w:after="200" w:line="276" w:lineRule="auto"/>
              <w:jc w:val="left"/>
            </w:pPr>
            <w:r w:rsidRPr="00C9029F">
              <w:rPr>
                <w:lang w:val="en-US"/>
              </w:rPr>
              <w:t xml:space="preserve">8 am </w:t>
            </w:r>
            <w:r w:rsidR="00B72B5A">
              <w:rPr>
                <w:lang w:val="en-US"/>
              </w:rPr>
              <w:t>–</w:t>
            </w:r>
            <w:r w:rsidRPr="00C9029F">
              <w:rPr>
                <w:lang w:val="en-US"/>
              </w:rPr>
              <w:t xml:space="preserve"> 12</w:t>
            </w:r>
            <w:r w:rsidR="00B72B5A">
              <w:rPr>
                <w:lang w:val="en-US"/>
              </w:rPr>
              <w:t xml:space="preserve"> noon</w:t>
            </w:r>
          </w:p>
          <w:p w14:paraId="386EA6BD" w14:textId="77777777" w:rsidR="00204967" w:rsidRPr="00C9029F" w:rsidRDefault="00204967" w:rsidP="00930DF3">
            <w:pPr>
              <w:spacing w:after="200" w:line="276" w:lineRule="auto"/>
              <w:jc w:val="left"/>
            </w:pPr>
          </w:p>
        </w:tc>
        <w:tc>
          <w:tcPr>
            <w:tcW w:w="4500" w:type="dxa"/>
          </w:tcPr>
          <w:p w14:paraId="07FF78DB" w14:textId="77777777" w:rsidR="00204967" w:rsidRPr="00C9029F" w:rsidRDefault="00204967" w:rsidP="00930DF3">
            <w:pPr>
              <w:spacing w:after="200" w:line="276" w:lineRule="auto"/>
              <w:jc w:val="left"/>
            </w:pPr>
            <w:r w:rsidRPr="00C9029F">
              <w:rPr>
                <w:lang w:val="en-US"/>
              </w:rPr>
              <w:t xml:space="preserve">Item </w:t>
            </w:r>
            <w:r w:rsidRPr="00A51DCF">
              <w:rPr>
                <w:lang w:val="en-US"/>
              </w:rPr>
              <w:t>7</w:t>
            </w:r>
            <w:r w:rsidRPr="00C9029F">
              <w:rPr>
                <w:lang w:val="en-US"/>
              </w:rPr>
              <w:t xml:space="preserve">. </w:t>
            </w:r>
            <w:r w:rsidRPr="00A51DCF">
              <w:rPr>
                <w:lang w:val="en-US"/>
              </w:rPr>
              <w:t>Adoption of the report</w:t>
            </w:r>
          </w:p>
        </w:tc>
        <w:tc>
          <w:tcPr>
            <w:tcW w:w="4050" w:type="dxa"/>
          </w:tcPr>
          <w:p w14:paraId="6ECC1504" w14:textId="77777777" w:rsidR="00204967" w:rsidRPr="00C9029F" w:rsidRDefault="00204967" w:rsidP="00930DF3">
            <w:pPr>
              <w:spacing w:after="200" w:line="276" w:lineRule="auto"/>
              <w:jc w:val="left"/>
              <w:rPr>
                <w:lang w:val="en-US"/>
              </w:rPr>
            </w:pPr>
            <w:r w:rsidRPr="00C9029F">
              <w:rPr>
                <w:lang w:val="en-US"/>
              </w:rPr>
              <w:t>Online meeting (</w:t>
            </w:r>
            <w:proofErr w:type="spellStart"/>
            <w:r w:rsidRPr="00C9029F">
              <w:rPr>
                <w:i/>
                <w:iCs/>
                <w:lang w:val="en-US"/>
              </w:rPr>
              <w:t>GoToWebinar</w:t>
            </w:r>
            <w:proofErr w:type="spellEnd"/>
            <w:r w:rsidRPr="00C9029F">
              <w:rPr>
                <w:lang w:val="en-US"/>
              </w:rPr>
              <w:t>)</w:t>
            </w:r>
          </w:p>
        </w:tc>
        <w:tc>
          <w:tcPr>
            <w:tcW w:w="2520" w:type="dxa"/>
          </w:tcPr>
          <w:p w14:paraId="264F21C8" w14:textId="77777777" w:rsidR="00204967" w:rsidRPr="00C9029F" w:rsidRDefault="00204967" w:rsidP="00930DF3">
            <w:pPr>
              <w:spacing w:after="200" w:line="276" w:lineRule="auto"/>
              <w:jc w:val="left"/>
            </w:pPr>
            <w:r w:rsidRPr="00C9029F">
              <w:rPr>
                <w:lang w:val="en-US"/>
              </w:rPr>
              <w:t>Discussion</w:t>
            </w:r>
          </w:p>
        </w:tc>
      </w:tr>
      <w:tr w:rsidR="00204967" w:rsidRPr="00C9029F" w14:paraId="5396A313" w14:textId="77777777" w:rsidTr="00261058">
        <w:tc>
          <w:tcPr>
            <w:tcW w:w="1615" w:type="dxa"/>
            <w:vMerge/>
          </w:tcPr>
          <w:p w14:paraId="70612EF3" w14:textId="77777777" w:rsidR="00204967" w:rsidRPr="00C9029F" w:rsidRDefault="00204967" w:rsidP="00930DF3">
            <w:pPr>
              <w:spacing w:after="200" w:line="276" w:lineRule="auto"/>
              <w:jc w:val="left"/>
            </w:pPr>
          </w:p>
        </w:tc>
        <w:tc>
          <w:tcPr>
            <w:tcW w:w="4500" w:type="dxa"/>
          </w:tcPr>
          <w:p w14:paraId="5B530774" w14:textId="77777777" w:rsidR="00204967" w:rsidRPr="00C9029F" w:rsidRDefault="00204967" w:rsidP="00930DF3">
            <w:pPr>
              <w:spacing w:after="200" w:line="276" w:lineRule="auto"/>
              <w:jc w:val="left"/>
            </w:pPr>
            <w:r w:rsidRPr="00C9029F">
              <w:rPr>
                <w:lang w:val="en-US"/>
              </w:rPr>
              <w:t xml:space="preserve">Item </w:t>
            </w:r>
            <w:r w:rsidRPr="00A51DCF">
              <w:rPr>
                <w:lang w:val="en-US"/>
              </w:rPr>
              <w:t>8</w:t>
            </w:r>
            <w:r w:rsidRPr="00C9029F">
              <w:rPr>
                <w:lang w:val="en-US"/>
              </w:rPr>
              <w:t>. Closure of the meeting</w:t>
            </w:r>
          </w:p>
        </w:tc>
        <w:tc>
          <w:tcPr>
            <w:tcW w:w="4050" w:type="dxa"/>
          </w:tcPr>
          <w:p w14:paraId="2BFD94D7" w14:textId="269E198C" w:rsidR="00204967" w:rsidRPr="002D5079" w:rsidRDefault="00204967" w:rsidP="00930DF3">
            <w:pPr>
              <w:spacing w:after="200" w:line="276" w:lineRule="auto"/>
              <w:jc w:val="left"/>
              <w:rPr>
                <w:lang w:val="en-US"/>
              </w:rPr>
            </w:pPr>
            <w:r w:rsidRPr="00C9029F">
              <w:rPr>
                <w:lang w:val="en-US"/>
              </w:rPr>
              <w:t>Online meeting (</w:t>
            </w:r>
            <w:proofErr w:type="spellStart"/>
            <w:r w:rsidRPr="00C9029F">
              <w:rPr>
                <w:i/>
                <w:iCs/>
                <w:lang w:val="en-US"/>
              </w:rPr>
              <w:t>GoToWebinar</w:t>
            </w:r>
            <w:proofErr w:type="spellEnd"/>
            <w:r w:rsidRPr="00C9029F">
              <w:rPr>
                <w:lang w:val="en-US"/>
              </w:rPr>
              <w:t>)</w:t>
            </w:r>
          </w:p>
        </w:tc>
        <w:tc>
          <w:tcPr>
            <w:tcW w:w="2520" w:type="dxa"/>
          </w:tcPr>
          <w:p w14:paraId="3A43BC2B" w14:textId="1275F81A" w:rsidR="00204967" w:rsidRPr="00C9029F" w:rsidRDefault="00204967" w:rsidP="00930DF3">
            <w:pPr>
              <w:spacing w:after="200" w:line="276" w:lineRule="auto"/>
              <w:jc w:val="left"/>
            </w:pPr>
          </w:p>
        </w:tc>
      </w:tr>
    </w:tbl>
    <w:p w14:paraId="581CDADB" w14:textId="77777777" w:rsidR="006519C0" w:rsidRPr="00322F89" w:rsidRDefault="006519C0" w:rsidP="00322F89">
      <w:pPr>
        <w:pStyle w:val="Heading2"/>
      </w:pPr>
    </w:p>
    <w:p w14:paraId="59941C8C" w14:textId="70061A71" w:rsidR="0034655B" w:rsidRPr="00520855" w:rsidRDefault="0034655B" w:rsidP="009109D5">
      <w:pPr>
        <w:suppressLineNumbers/>
        <w:suppressAutoHyphens/>
        <w:kinsoku w:val="0"/>
        <w:overflowPunct w:val="0"/>
        <w:autoSpaceDE w:val="0"/>
        <w:autoSpaceDN w:val="0"/>
        <w:jc w:val="center"/>
        <w:rPr>
          <w:kern w:val="22"/>
          <w:szCs w:val="22"/>
        </w:rPr>
      </w:pPr>
    </w:p>
    <w:p w14:paraId="35315E1B" w14:textId="41F411CB" w:rsidR="000B45FE" w:rsidRPr="00520855" w:rsidRDefault="000B45FE" w:rsidP="009109D5">
      <w:pPr>
        <w:suppressLineNumbers/>
        <w:suppressAutoHyphens/>
        <w:kinsoku w:val="0"/>
        <w:overflowPunct w:val="0"/>
        <w:autoSpaceDE w:val="0"/>
        <w:autoSpaceDN w:val="0"/>
        <w:jc w:val="center"/>
        <w:rPr>
          <w:kern w:val="22"/>
          <w:szCs w:val="22"/>
        </w:rPr>
      </w:pPr>
    </w:p>
    <w:p w14:paraId="394ED678" w14:textId="77777777" w:rsidR="007A7D57" w:rsidRDefault="007A7D57" w:rsidP="009109D5">
      <w:pPr>
        <w:suppressLineNumbers/>
        <w:suppressAutoHyphens/>
        <w:kinsoku w:val="0"/>
        <w:overflowPunct w:val="0"/>
        <w:autoSpaceDE w:val="0"/>
        <w:autoSpaceDN w:val="0"/>
        <w:jc w:val="center"/>
        <w:rPr>
          <w:kern w:val="22"/>
          <w:szCs w:val="22"/>
        </w:rPr>
        <w:sectPr w:rsidR="007A7D57" w:rsidSect="00322F89">
          <w:pgSz w:w="15840" w:h="12240" w:orient="landscape"/>
          <w:pgMar w:top="1389" w:right="567" w:bottom="1389" w:left="1134" w:header="709" w:footer="709" w:gutter="0"/>
          <w:cols w:space="708"/>
          <w:docGrid w:linePitch="360"/>
        </w:sectPr>
      </w:pPr>
    </w:p>
    <w:p w14:paraId="4B5B665F" w14:textId="78FE7DD1" w:rsidR="000B45FE" w:rsidRPr="00520855" w:rsidRDefault="000B45FE" w:rsidP="009109D5">
      <w:pPr>
        <w:suppressLineNumbers/>
        <w:suppressAutoHyphens/>
        <w:kinsoku w:val="0"/>
        <w:overflowPunct w:val="0"/>
        <w:autoSpaceDE w:val="0"/>
        <w:autoSpaceDN w:val="0"/>
        <w:jc w:val="center"/>
        <w:rPr>
          <w:i/>
          <w:kern w:val="22"/>
          <w:szCs w:val="22"/>
        </w:rPr>
      </w:pPr>
      <w:r w:rsidRPr="00520855">
        <w:rPr>
          <w:i/>
          <w:kern w:val="22"/>
          <w:szCs w:val="22"/>
        </w:rPr>
        <w:lastRenderedPageBreak/>
        <w:t>Annex II</w:t>
      </w:r>
    </w:p>
    <w:p w14:paraId="1CD136E7" w14:textId="2133EDE6" w:rsidR="000B45FE" w:rsidRPr="00520855" w:rsidRDefault="000B45FE" w:rsidP="009109D5">
      <w:pPr>
        <w:suppressLineNumbers/>
        <w:suppressAutoHyphens/>
        <w:kinsoku w:val="0"/>
        <w:overflowPunct w:val="0"/>
        <w:autoSpaceDE w:val="0"/>
        <w:autoSpaceDN w:val="0"/>
        <w:jc w:val="center"/>
        <w:rPr>
          <w:i/>
          <w:kern w:val="22"/>
          <w:szCs w:val="22"/>
        </w:rPr>
      </w:pPr>
    </w:p>
    <w:p w14:paraId="3FD8BB0D" w14:textId="5D88511B" w:rsidR="000B45FE" w:rsidRPr="00520855" w:rsidRDefault="000B45FE" w:rsidP="009109D5">
      <w:pPr>
        <w:pStyle w:val="Heading1"/>
        <w:suppressLineNumbers/>
        <w:tabs>
          <w:tab w:val="clear" w:pos="720"/>
        </w:tabs>
        <w:suppressAutoHyphens/>
        <w:spacing w:before="120"/>
        <w:rPr>
          <w:snapToGrid w:val="0"/>
          <w:kern w:val="22"/>
          <w:szCs w:val="22"/>
        </w:rPr>
      </w:pPr>
      <w:r w:rsidRPr="00520855">
        <w:rPr>
          <w:snapToGrid w:val="0"/>
          <w:kern w:val="22"/>
          <w:szCs w:val="22"/>
        </w:rPr>
        <w:t>LIST OF DOCUMENTS</w:t>
      </w:r>
    </w:p>
    <w:p w14:paraId="788CB27E" w14:textId="51454E1A" w:rsidR="000B45FE" w:rsidRPr="00520855" w:rsidRDefault="00CF49FE" w:rsidP="009109D5">
      <w:pPr>
        <w:suppressLineNumbers/>
        <w:suppressAutoHyphens/>
        <w:spacing w:before="120" w:after="120"/>
        <w:rPr>
          <w:snapToGrid w:val="0"/>
          <w:kern w:val="22"/>
          <w:szCs w:val="22"/>
        </w:rPr>
      </w:pPr>
      <w:r w:rsidRPr="00520855">
        <w:rPr>
          <w:i/>
          <w:snapToGrid w:val="0"/>
          <w:kern w:val="22"/>
          <w:szCs w:val="22"/>
        </w:rPr>
        <w:tab/>
      </w:r>
      <w:r w:rsidR="000B45FE" w:rsidRPr="00520855">
        <w:rPr>
          <w:i/>
          <w:snapToGrid w:val="0"/>
          <w:kern w:val="22"/>
          <w:szCs w:val="22"/>
        </w:rPr>
        <w:t>Symbol</w:t>
      </w:r>
      <w:r w:rsidR="000B45FE" w:rsidRPr="00520855">
        <w:rPr>
          <w:snapToGrid w:val="0"/>
          <w:kern w:val="22"/>
          <w:szCs w:val="22"/>
        </w:rPr>
        <w:tab/>
      </w:r>
      <w:r w:rsidR="000B45FE" w:rsidRPr="00520855">
        <w:rPr>
          <w:snapToGrid w:val="0"/>
          <w:kern w:val="22"/>
          <w:szCs w:val="22"/>
        </w:rPr>
        <w:tab/>
      </w:r>
      <w:r w:rsidR="000B45FE" w:rsidRPr="00520855">
        <w:rPr>
          <w:snapToGrid w:val="0"/>
          <w:kern w:val="22"/>
          <w:szCs w:val="22"/>
        </w:rPr>
        <w:tab/>
      </w:r>
      <w:r w:rsidR="000B45FE" w:rsidRPr="00520855">
        <w:rPr>
          <w:snapToGrid w:val="0"/>
          <w:kern w:val="22"/>
          <w:szCs w:val="22"/>
        </w:rPr>
        <w:tab/>
      </w:r>
      <w:r w:rsidR="000B45FE" w:rsidRPr="00520855">
        <w:rPr>
          <w:snapToGrid w:val="0"/>
          <w:kern w:val="22"/>
          <w:szCs w:val="22"/>
        </w:rPr>
        <w:tab/>
      </w:r>
      <w:r w:rsidR="000B45FE" w:rsidRPr="00520855">
        <w:rPr>
          <w:snapToGrid w:val="0"/>
          <w:kern w:val="22"/>
          <w:szCs w:val="22"/>
        </w:rPr>
        <w:tab/>
      </w:r>
      <w:r w:rsidR="000B45FE" w:rsidRPr="00520855">
        <w:rPr>
          <w:i/>
          <w:snapToGrid w:val="0"/>
          <w:kern w:val="22"/>
          <w:szCs w:val="22"/>
        </w:rPr>
        <w:t>Title</w:t>
      </w:r>
    </w:p>
    <w:p w14:paraId="48A884A2" w14:textId="3F23B37A" w:rsidR="000B45FE" w:rsidRPr="00520855" w:rsidRDefault="000B45FE" w:rsidP="009109D5">
      <w:pPr>
        <w:suppressLineNumbers/>
        <w:suppressAutoHyphens/>
        <w:spacing w:before="120" w:after="120"/>
        <w:ind w:left="3600" w:hanging="3600"/>
        <w:rPr>
          <w:snapToGrid w:val="0"/>
          <w:kern w:val="22"/>
          <w:szCs w:val="22"/>
        </w:rPr>
      </w:pPr>
      <w:r w:rsidRPr="00520855">
        <w:rPr>
          <w:snapToGrid w:val="0"/>
          <w:kern w:val="22"/>
          <w:szCs w:val="22"/>
        </w:rPr>
        <w:t>CBD/CP/LG/20</w:t>
      </w:r>
      <w:r w:rsidR="00C37F77" w:rsidRPr="00520855">
        <w:rPr>
          <w:snapToGrid w:val="0"/>
          <w:kern w:val="22"/>
          <w:szCs w:val="22"/>
        </w:rPr>
        <w:t>20</w:t>
      </w:r>
      <w:r w:rsidRPr="00520855">
        <w:rPr>
          <w:snapToGrid w:val="0"/>
          <w:kern w:val="22"/>
          <w:szCs w:val="22"/>
        </w:rPr>
        <w:t>/1/1</w:t>
      </w:r>
      <w:r w:rsidRPr="00520855">
        <w:rPr>
          <w:snapToGrid w:val="0"/>
          <w:kern w:val="22"/>
          <w:szCs w:val="22"/>
        </w:rPr>
        <w:tab/>
        <w:t>Provisional agenda</w:t>
      </w:r>
    </w:p>
    <w:p w14:paraId="03F5143F" w14:textId="50E30EC7" w:rsidR="000B45FE" w:rsidRPr="00520855" w:rsidRDefault="000B45FE" w:rsidP="009109D5">
      <w:pPr>
        <w:suppressLineNumbers/>
        <w:suppressAutoHyphens/>
        <w:spacing w:before="120" w:after="120"/>
        <w:ind w:left="3600" w:hanging="3600"/>
        <w:rPr>
          <w:snapToGrid w:val="0"/>
          <w:kern w:val="22"/>
          <w:szCs w:val="22"/>
        </w:rPr>
      </w:pPr>
      <w:r w:rsidRPr="00520855">
        <w:rPr>
          <w:snapToGrid w:val="0"/>
          <w:kern w:val="22"/>
          <w:szCs w:val="22"/>
        </w:rPr>
        <w:t>CBD/CP/LG/20</w:t>
      </w:r>
      <w:r w:rsidR="00C37F77" w:rsidRPr="00520855">
        <w:rPr>
          <w:snapToGrid w:val="0"/>
          <w:kern w:val="22"/>
          <w:szCs w:val="22"/>
        </w:rPr>
        <w:t>20</w:t>
      </w:r>
      <w:r w:rsidRPr="00520855">
        <w:rPr>
          <w:snapToGrid w:val="0"/>
          <w:kern w:val="22"/>
          <w:szCs w:val="22"/>
        </w:rPr>
        <w:t>/1/1/Add.1</w:t>
      </w:r>
      <w:r w:rsidR="00672A59">
        <w:rPr>
          <w:snapToGrid w:val="0"/>
          <w:kern w:val="22"/>
          <w:szCs w:val="22"/>
        </w:rPr>
        <w:t>/Rev.1</w:t>
      </w:r>
      <w:r w:rsidRPr="00520855">
        <w:rPr>
          <w:snapToGrid w:val="0"/>
          <w:kern w:val="22"/>
          <w:szCs w:val="22"/>
        </w:rPr>
        <w:tab/>
      </w:r>
      <w:r w:rsidR="00672A59">
        <w:rPr>
          <w:snapToGrid w:val="0"/>
          <w:kern w:val="22"/>
          <w:szCs w:val="22"/>
        </w:rPr>
        <w:t>Revised a</w:t>
      </w:r>
      <w:r w:rsidRPr="00520855">
        <w:rPr>
          <w:snapToGrid w:val="0"/>
          <w:kern w:val="22"/>
          <w:szCs w:val="22"/>
        </w:rPr>
        <w:t>nnotat</w:t>
      </w:r>
      <w:r w:rsidR="00CF49FE" w:rsidRPr="00520855">
        <w:rPr>
          <w:snapToGrid w:val="0"/>
          <w:kern w:val="22"/>
          <w:szCs w:val="22"/>
        </w:rPr>
        <w:t>ed</w:t>
      </w:r>
      <w:r w:rsidRPr="00520855">
        <w:rPr>
          <w:snapToGrid w:val="0"/>
          <w:kern w:val="22"/>
          <w:szCs w:val="22"/>
        </w:rPr>
        <w:t xml:space="preserve"> provisional agenda</w:t>
      </w:r>
    </w:p>
    <w:p w14:paraId="2CE84826" w14:textId="5833ED62" w:rsidR="00FD0937" w:rsidRPr="00520855" w:rsidRDefault="00FD0937" w:rsidP="009109D5">
      <w:pPr>
        <w:suppressLineNumbers/>
        <w:suppressAutoHyphens/>
        <w:spacing w:before="120" w:after="120"/>
        <w:ind w:left="3600" w:hanging="3600"/>
        <w:rPr>
          <w:snapToGrid w:val="0"/>
          <w:kern w:val="22"/>
          <w:szCs w:val="22"/>
        </w:rPr>
      </w:pPr>
      <w:r w:rsidRPr="00520855">
        <w:rPr>
          <w:snapToGrid w:val="0"/>
          <w:kern w:val="22"/>
          <w:szCs w:val="22"/>
        </w:rPr>
        <w:t>CBD/CP/LG/20</w:t>
      </w:r>
      <w:r w:rsidR="00C37F77" w:rsidRPr="00520855">
        <w:rPr>
          <w:snapToGrid w:val="0"/>
          <w:kern w:val="22"/>
          <w:szCs w:val="22"/>
        </w:rPr>
        <w:t>20</w:t>
      </w:r>
      <w:r w:rsidRPr="00520855">
        <w:rPr>
          <w:snapToGrid w:val="0"/>
          <w:kern w:val="22"/>
          <w:szCs w:val="22"/>
        </w:rPr>
        <w:t>/1/2</w:t>
      </w:r>
      <w:r w:rsidRPr="00520855">
        <w:rPr>
          <w:snapToGrid w:val="0"/>
          <w:kern w:val="22"/>
          <w:szCs w:val="22"/>
        </w:rPr>
        <w:tab/>
      </w:r>
      <w:r w:rsidR="00CF375A" w:rsidRPr="00520855">
        <w:rPr>
          <w:snapToGrid w:val="0"/>
          <w:kern w:val="22"/>
          <w:szCs w:val="22"/>
        </w:rPr>
        <w:t>F</w:t>
      </w:r>
      <w:r w:rsidR="002761D0" w:rsidRPr="00520855">
        <w:rPr>
          <w:snapToGrid w:val="0"/>
          <w:kern w:val="22"/>
          <w:szCs w:val="22"/>
        </w:rPr>
        <w:t>ourth assessment and review of the Cartagena Protocol and final evaluation of the Strategic Plan for the Cartagena Protocol for the period 2011-2020</w:t>
      </w:r>
      <w:r w:rsidR="00CF375A" w:rsidRPr="00520855">
        <w:rPr>
          <w:snapToGrid w:val="0"/>
          <w:kern w:val="22"/>
          <w:szCs w:val="22"/>
        </w:rPr>
        <w:t xml:space="preserve">: </w:t>
      </w:r>
      <w:r w:rsidR="00FA2082" w:rsidRPr="00520855">
        <w:rPr>
          <w:snapToGrid w:val="0"/>
          <w:kern w:val="22"/>
          <w:szCs w:val="22"/>
        </w:rPr>
        <w:t xml:space="preserve">overview for </w:t>
      </w:r>
      <w:r w:rsidR="00CF375A" w:rsidRPr="00520855">
        <w:rPr>
          <w:snapToGrid w:val="0"/>
          <w:kern w:val="22"/>
          <w:szCs w:val="22"/>
        </w:rPr>
        <w:t>the Liaison Group on the Cartagena Protocol</w:t>
      </w:r>
      <w:r w:rsidR="0015494B">
        <w:rPr>
          <w:snapToGrid w:val="0"/>
          <w:kern w:val="22"/>
          <w:szCs w:val="22"/>
        </w:rPr>
        <w:t xml:space="preserve"> on Biosafety</w:t>
      </w:r>
    </w:p>
    <w:p w14:paraId="6C165CBF" w14:textId="42216E45" w:rsidR="000B45FE" w:rsidRPr="00520855" w:rsidRDefault="000B45FE" w:rsidP="009109D5">
      <w:pPr>
        <w:suppressLineNumbers/>
        <w:suppressAutoHyphens/>
        <w:spacing w:before="120" w:after="120"/>
        <w:ind w:left="3600" w:hanging="3600"/>
        <w:rPr>
          <w:snapToGrid w:val="0"/>
          <w:kern w:val="22"/>
          <w:szCs w:val="22"/>
        </w:rPr>
      </w:pPr>
      <w:r w:rsidRPr="00520855">
        <w:rPr>
          <w:snapToGrid w:val="0"/>
          <w:kern w:val="22"/>
          <w:szCs w:val="22"/>
        </w:rPr>
        <w:t>CBD/CP/LG/20</w:t>
      </w:r>
      <w:r w:rsidR="00C37F77" w:rsidRPr="00520855">
        <w:rPr>
          <w:snapToGrid w:val="0"/>
          <w:kern w:val="22"/>
          <w:szCs w:val="22"/>
        </w:rPr>
        <w:t>20</w:t>
      </w:r>
      <w:r w:rsidRPr="00520855">
        <w:rPr>
          <w:snapToGrid w:val="0"/>
          <w:kern w:val="22"/>
          <w:szCs w:val="22"/>
        </w:rPr>
        <w:t>/1/</w:t>
      </w:r>
      <w:r w:rsidR="00ED18BD" w:rsidRPr="00520855">
        <w:rPr>
          <w:snapToGrid w:val="0"/>
          <w:kern w:val="22"/>
          <w:szCs w:val="22"/>
        </w:rPr>
        <w:t>3</w:t>
      </w:r>
      <w:r w:rsidRPr="00520855">
        <w:rPr>
          <w:snapToGrid w:val="0"/>
          <w:kern w:val="22"/>
          <w:szCs w:val="22"/>
        </w:rPr>
        <w:tab/>
      </w:r>
      <w:r w:rsidR="00E1667A" w:rsidRPr="00520855">
        <w:rPr>
          <w:snapToGrid w:val="0"/>
          <w:kern w:val="22"/>
          <w:szCs w:val="22"/>
        </w:rPr>
        <w:t xml:space="preserve">Draft revised </w:t>
      </w:r>
      <w:r w:rsidR="006779B2">
        <w:rPr>
          <w:snapToGrid w:val="0"/>
          <w:kern w:val="22"/>
          <w:szCs w:val="22"/>
        </w:rPr>
        <w:t>i</w:t>
      </w:r>
      <w:r w:rsidR="00E1667A" w:rsidRPr="00520855">
        <w:rPr>
          <w:snapToGrid w:val="0"/>
          <w:kern w:val="22"/>
          <w:szCs w:val="22"/>
        </w:rPr>
        <w:t xml:space="preserve">mplementation </w:t>
      </w:r>
      <w:r w:rsidR="006779B2">
        <w:rPr>
          <w:snapToGrid w:val="0"/>
          <w:kern w:val="22"/>
          <w:szCs w:val="22"/>
        </w:rPr>
        <w:t>p</w:t>
      </w:r>
      <w:r w:rsidR="00E1667A" w:rsidRPr="00520855">
        <w:rPr>
          <w:snapToGrid w:val="0"/>
          <w:kern w:val="22"/>
          <w:szCs w:val="22"/>
        </w:rPr>
        <w:t xml:space="preserve">lan for the Cartagena Protocol and </w:t>
      </w:r>
      <w:r w:rsidR="006779B2">
        <w:rPr>
          <w:snapToGrid w:val="0"/>
          <w:kern w:val="22"/>
          <w:szCs w:val="22"/>
        </w:rPr>
        <w:t>c</w:t>
      </w:r>
      <w:r w:rsidR="00E1667A" w:rsidRPr="00520855">
        <w:rPr>
          <w:snapToGrid w:val="0"/>
          <w:kern w:val="22"/>
          <w:szCs w:val="22"/>
        </w:rPr>
        <w:t>apacity-</w:t>
      </w:r>
      <w:r w:rsidR="006779B2">
        <w:rPr>
          <w:snapToGrid w:val="0"/>
          <w:kern w:val="22"/>
          <w:szCs w:val="22"/>
        </w:rPr>
        <w:t>b</w:t>
      </w:r>
      <w:r w:rsidR="00E1667A" w:rsidRPr="00520855">
        <w:rPr>
          <w:snapToGrid w:val="0"/>
          <w:kern w:val="22"/>
          <w:szCs w:val="22"/>
        </w:rPr>
        <w:t xml:space="preserve">uilding </w:t>
      </w:r>
      <w:r w:rsidR="006779B2">
        <w:rPr>
          <w:snapToGrid w:val="0"/>
          <w:kern w:val="22"/>
          <w:szCs w:val="22"/>
        </w:rPr>
        <w:t>a</w:t>
      </w:r>
      <w:r w:rsidR="00E1667A" w:rsidRPr="00520855">
        <w:rPr>
          <w:snapToGrid w:val="0"/>
          <w:kern w:val="22"/>
          <w:szCs w:val="22"/>
        </w:rPr>
        <w:t xml:space="preserve">ction </w:t>
      </w:r>
      <w:r w:rsidR="006779B2">
        <w:rPr>
          <w:snapToGrid w:val="0"/>
          <w:kern w:val="22"/>
          <w:szCs w:val="22"/>
        </w:rPr>
        <w:t>p</w:t>
      </w:r>
      <w:r w:rsidR="00E1667A" w:rsidRPr="00520855">
        <w:rPr>
          <w:snapToGrid w:val="0"/>
          <w:kern w:val="22"/>
          <w:szCs w:val="22"/>
        </w:rPr>
        <w:t>lan (2021-2030)</w:t>
      </w:r>
    </w:p>
    <w:p w14:paraId="41D62328" w14:textId="5A77D772" w:rsidR="00E80B01" w:rsidRPr="00520855" w:rsidRDefault="00E80B01" w:rsidP="009109D5">
      <w:pPr>
        <w:suppressLineNumbers/>
        <w:suppressAutoHyphens/>
        <w:spacing w:before="120" w:after="120"/>
        <w:ind w:left="3600" w:hanging="3600"/>
        <w:rPr>
          <w:snapToGrid w:val="0"/>
          <w:kern w:val="22"/>
          <w:szCs w:val="22"/>
        </w:rPr>
      </w:pPr>
      <w:r w:rsidRPr="00520855">
        <w:t>CBD/SBI/3/</w:t>
      </w:r>
      <w:r w:rsidR="005A584D" w:rsidRPr="00520855">
        <w:t>3</w:t>
      </w:r>
      <w:r w:rsidRPr="00520855">
        <w:t>/</w:t>
      </w:r>
      <w:r w:rsidR="005A584D" w:rsidRPr="00520855">
        <w:t xml:space="preserve">Add.1 </w:t>
      </w:r>
      <w:r w:rsidRPr="00520855">
        <w:tab/>
      </w:r>
      <w:r w:rsidR="00D609F2" w:rsidRPr="00520855">
        <w:rPr>
          <w:bCs/>
          <w:kern w:val="22"/>
          <w:szCs w:val="22"/>
        </w:rPr>
        <w:t>Analysis of information for the assessment and review of the effectiveness of the Cartagena Protocol on Biosafety and final Evaluation of the Strategic Plan for the Cartagena Protocol for the period 2011-2020</w:t>
      </w:r>
    </w:p>
    <w:p w14:paraId="6E12A789" w14:textId="16513B93" w:rsidR="00643C0E" w:rsidRPr="00520855" w:rsidRDefault="00643C0E" w:rsidP="009109D5">
      <w:pPr>
        <w:suppressLineNumbers/>
        <w:suppressAutoHyphens/>
        <w:ind w:left="3600" w:hanging="3600"/>
        <w:rPr>
          <w:snapToGrid w:val="0"/>
          <w:kern w:val="22"/>
          <w:szCs w:val="22"/>
        </w:rPr>
      </w:pPr>
    </w:p>
    <w:p w14:paraId="12F56B4D" w14:textId="77777777" w:rsidR="0053084B" w:rsidRPr="00520855" w:rsidRDefault="0053084B" w:rsidP="009109D5">
      <w:pPr>
        <w:pStyle w:val="Para1"/>
        <w:suppressLineNumbers/>
        <w:suppressAutoHyphens/>
        <w:spacing w:before="0" w:after="0"/>
        <w:jc w:val="center"/>
        <w:rPr>
          <w:kern w:val="22"/>
          <w:szCs w:val="22"/>
        </w:rPr>
      </w:pPr>
      <w:r w:rsidRPr="00520855">
        <w:rPr>
          <w:snapToGrid/>
          <w:kern w:val="22"/>
          <w:szCs w:val="22"/>
        </w:rPr>
        <w:t>__________</w:t>
      </w:r>
    </w:p>
    <w:p w14:paraId="1224E1BC" w14:textId="77777777" w:rsidR="007A6BFC" w:rsidRPr="00520855" w:rsidRDefault="007A6BFC" w:rsidP="009109D5">
      <w:pPr>
        <w:suppressLineNumbers/>
        <w:suppressAutoHyphens/>
        <w:kinsoku w:val="0"/>
        <w:overflowPunct w:val="0"/>
        <w:autoSpaceDE w:val="0"/>
        <w:autoSpaceDN w:val="0"/>
        <w:ind w:left="2880" w:hanging="2880"/>
        <w:rPr>
          <w:kern w:val="22"/>
          <w:szCs w:val="22"/>
        </w:rPr>
      </w:pPr>
    </w:p>
    <w:sectPr w:rsidR="007A6BFC" w:rsidRPr="00520855" w:rsidSect="004A409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F24B" w14:textId="77777777" w:rsidR="005466B7" w:rsidRDefault="005466B7" w:rsidP="00CF1848">
      <w:r>
        <w:separator/>
      </w:r>
    </w:p>
  </w:endnote>
  <w:endnote w:type="continuationSeparator" w:id="0">
    <w:p w14:paraId="3A548706" w14:textId="77777777" w:rsidR="005466B7" w:rsidRDefault="005466B7" w:rsidP="00CF1848">
      <w:r>
        <w:continuationSeparator/>
      </w:r>
    </w:p>
  </w:endnote>
  <w:endnote w:type="continuationNotice" w:id="1">
    <w:p w14:paraId="65A0FB7B" w14:textId="77777777" w:rsidR="005466B7" w:rsidRDefault="00546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A176" w14:textId="77777777" w:rsidR="005466B7" w:rsidRDefault="005466B7" w:rsidP="00CF1848">
      <w:r>
        <w:separator/>
      </w:r>
    </w:p>
  </w:footnote>
  <w:footnote w:type="continuationSeparator" w:id="0">
    <w:p w14:paraId="07B2620B" w14:textId="77777777" w:rsidR="005466B7" w:rsidRDefault="005466B7" w:rsidP="00CF1848">
      <w:r>
        <w:continuationSeparator/>
      </w:r>
    </w:p>
  </w:footnote>
  <w:footnote w:type="continuationNotice" w:id="1">
    <w:p w14:paraId="6A08B0BE" w14:textId="77777777" w:rsidR="005466B7" w:rsidRDefault="005466B7"/>
  </w:footnote>
  <w:footnote w:id="2">
    <w:p w14:paraId="634491F5" w14:textId="1F176E0A" w:rsidR="004E452B" w:rsidRPr="00C36E9A" w:rsidRDefault="004E452B" w:rsidP="00207E98">
      <w:pPr>
        <w:pStyle w:val="FootnoteText"/>
        <w:ind w:firstLine="0"/>
        <w:rPr>
          <w:lang w:val="en-US"/>
        </w:rPr>
      </w:pPr>
      <w:r w:rsidRPr="00207E98">
        <w:rPr>
          <w:rStyle w:val="FootnoteReference"/>
          <w:rFonts w:eastAsiaTheme="majorEastAsia"/>
          <w:u w:val="none"/>
          <w:vertAlign w:val="superscript"/>
        </w:rPr>
        <w:footnoteRef/>
      </w:r>
      <w:r>
        <w:t xml:space="preserve"> </w:t>
      </w:r>
      <w:r>
        <w:rPr>
          <w:lang w:val="en-US"/>
        </w:rPr>
        <w:t xml:space="preserve">The live virtual discussions will be hosted on </w:t>
      </w:r>
      <w:proofErr w:type="spellStart"/>
      <w:r>
        <w:rPr>
          <w:lang w:val="en-US"/>
        </w:rPr>
        <w:t>GoToWebinar</w:t>
      </w:r>
      <w:proofErr w:type="spellEnd"/>
      <w:r>
        <w:rPr>
          <w:lang w:val="en-US"/>
        </w:rPr>
        <w:t xml:space="preserve">. Information will be sent to the members by e-mail prior to the meeting. The online discussions will take place on the </w:t>
      </w:r>
      <w:r w:rsidR="00204967">
        <w:rPr>
          <w:lang w:val="en-US"/>
        </w:rPr>
        <w:t xml:space="preserve">BCH at: </w:t>
      </w:r>
      <w:hyperlink r:id="rId1" w:history="1">
        <w:r w:rsidR="00322F89">
          <w:rPr>
            <w:rStyle w:val="Hyperlink"/>
          </w:rPr>
          <w:t>http://bch.cbd.int/protocol/post2020/LG_Forum.shtml</w:t>
        </w:r>
      </w:hyperlink>
      <w:r w:rsidR="00322F89" w:rsidDel="00322F89">
        <w:rPr>
          <w:lang w:val="en-US"/>
        </w:rPr>
        <w:t xml:space="preserve"> </w:t>
      </w:r>
      <w:r>
        <w:t>.</w:t>
      </w:r>
    </w:p>
  </w:footnote>
  <w:footnote w:id="3">
    <w:p w14:paraId="3A61A558" w14:textId="6DAB6A1A" w:rsidR="00625CE5" w:rsidRPr="009109D5" w:rsidRDefault="00625CE5" w:rsidP="009109D5">
      <w:pPr>
        <w:pStyle w:val="FootnoteText"/>
        <w:suppressLineNumbers/>
        <w:suppressAutoHyphens/>
        <w:ind w:firstLine="0"/>
        <w:jc w:val="left"/>
      </w:pPr>
      <w:r w:rsidRPr="009109D5">
        <w:rPr>
          <w:rStyle w:val="FootnoteReference"/>
          <w:u w:val="none"/>
          <w:vertAlign w:val="superscript"/>
        </w:rPr>
        <w:footnoteRef/>
      </w:r>
      <w:r w:rsidRPr="005D4FC5">
        <w:t xml:space="preserve"> </w:t>
      </w:r>
      <w:r w:rsidRPr="009109D5">
        <w:t>A summary of progress made on operational objective 3.1 is provided in document CBD/CP/CC/17/3.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37A17141" w:rsidR="000B140E" w:rsidRPr="004A4097" w:rsidRDefault="003B7646" w:rsidP="004A4097">
        <w:pPr>
          <w:pStyle w:val="Header"/>
          <w:tabs>
            <w:tab w:val="clear" w:pos="4320"/>
            <w:tab w:val="clear" w:pos="8640"/>
          </w:tabs>
          <w:rPr>
            <w:noProof/>
          </w:rPr>
        </w:pPr>
        <w:r>
          <w:rPr>
            <w:noProof/>
          </w:rPr>
          <w:t>CBD/CP/LG/2020/1/1/Add.1/Rev.1</w:t>
        </w:r>
      </w:p>
    </w:sdtContent>
  </w:sdt>
  <w:p w14:paraId="38BE883B" w14:textId="41714D56" w:rsidR="000B140E" w:rsidRPr="004A4097" w:rsidRDefault="000B140E" w:rsidP="004A4097">
    <w:pPr>
      <w:pStyle w:val="Header"/>
      <w:tabs>
        <w:tab w:val="clear" w:pos="4320"/>
        <w:tab w:val="clear" w:pos="8640"/>
      </w:tabs>
      <w:spacing w:after="240"/>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4</w:t>
    </w:r>
    <w:r w:rsidRPr="004A409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57CED94A" w:rsidR="000B140E" w:rsidRPr="004A4097" w:rsidRDefault="003B7646" w:rsidP="004A4097">
        <w:pPr>
          <w:pStyle w:val="Header"/>
          <w:tabs>
            <w:tab w:val="clear" w:pos="4320"/>
            <w:tab w:val="clear" w:pos="8640"/>
          </w:tabs>
          <w:jc w:val="right"/>
          <w:rPr>
            <w:noProof/>
          </w:rPr>
        </w:pPr>
        <w:r>
          <w:rPr>
            <w:noProof/>
          </w:rPr>
          <w:t>CBD/CP/LG/2020/1/1/Add.1/Rev.1</w:t>
        </w:r>
      </w:p>
    </w:sdtContent>
  </w:sdt>
  <w:p w14:paraId="37D34E80" w14:textId="2764C048" w:rsidR="000B140E" w:rsidRPr="004A4097" w:rsidRDefault="000B140E" w:rsidP="004A4097">
    <w:pPr>
      <w:pStyle w:val="Header"/>
      <w:tabs>
        <w:tab w:val="clear" w:pos="4320"/>
        <w:tab w:val="clear" w:pos="8640"/>
      </w:tabs>
      <w:spacing w:after="240"/>
      <w:jc w:val="right"/>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3</w:t>
    </w:r>
    <w:r w:rsidRPr="004A409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4"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23244"/>
    <w:multiLevelType w:val="multilevel"/>
    <w:tmpl w:val="E828C8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1"/>
  </w:num>
  <w:num w:numId="3">
    <w:abstractNumId w:val="9"/>
  </w:num>
  <w:num w:numId="4">
    <w:abstractNumId w:val="17"/>
  </w:num>
  <w:num w:numId="5">
    <w:abstractNumId w:val="3"/>
  </w:num>
  <w:num w:numId="6">
    <w:abstractNumId w:val="4"/>
  </w:num>
  <w:num w:numId="7">
    <w:abstractNumId w:val="5"/>
  </w:num>
  <w:num w:numId="8">
    <w:abstractNumId w:val="1"/>
  </w:num>
  <w:num w:numId="9">
    <w:abstractNumId w:val="13"/>
  </w:num>
  <w:num w:numId="10">
    <w:abstractNumId w:val="7"/>
  </w:num>
  <w:num w:numId="11">
    <w:abstractNumId w:val="14"/>
  </w:num>
  <w:num w:numId="12">
    <w:abstractNumId w:val="8"/>
  </w:num>
  <w:num w:numId="13">
    <w:abstractNumId w:val="2"/>
  </w:num>
  <w:num w:numId="14">
    <w:abstractNumId w:val="10"/>
  </w:num>
  <w:num w:numId="15">
    <w:abstractNumId w:val="15"/>
  </w:num>
  <w:num w:numId="16">
    <w:abstractNumId w:val="12"/>
  </w:num>
  <w:num w:numId="17">
    <w:abstractNumId w:val="0"/>
  </w:num>
  <w:num w:numId="18">
    <w:abstractNumId w:val="18"/>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BBE"/>
    <w:rsid w:val="00000D01"/>
    <w:rsid w:val="00001B4A"/>
    <w:rsid w:val="00010070"/>
    <w:rsid w:val="000102EC"/>
    <w:rsid w:val="00012E13"/>
    <w:rsid w:val="0001318B"/>
    <w:rsid w:val="00013E76"/>
    <w:rsid w:val="00016985"/>
    <w:rsid w:val="00016CDB"/>
    <w:rsid w:val="00017A45"/>
    <w:rsid w:val="00020D58"/>
    <w:rsid w:val="000210D7"/>
    <w:rsid w:val="00021909"/>
    <w:rsid w:val="000222FE"/>
    <w:rsid w:val="00022309"/>
    <w:rsid w:val="00023D26"/>
    <w:rsid w:val="00024623"/>
    <w:rsid w:val="00025997"/>
    <w:rsid w:val="000268C8"/>
    <w:rsid w:val="00026E41"/>
    <w:rsid w:val="00027D21"/>
    <w:rsid w:val="000302DD"/>
    <w:rsid w:val="00032967"/>
    <w:rsid w:val="00032D4B"/>
    <w:rsid w:val="0003387B"/>
    <w:rsid w:val="00033D10"/>
    <w:rsid w:val="000341E2"/>
    <w:rsid w:val="00036ABF"/>
    <w:rsid w:val="00037A62"/>
    <w:rsid w:val="000459E5"/>
    <w:rsid w:val="000463F7"/>
    <w:rsid w:val="00046ABD"/>
    <w:rsid w:val="00046F58"/>
    <w:rsid w:val="00047687"/>
    <w:rsid w:val="00047F7B"/>
    <w:rsid w:val="00051E58"/>
    <w:rsid w:val="00051ED1"/>
    <w:rsid w:val="00052C87"/>
    <w:rsid w:val="000531DF"/>
    <w:rsid w:val="000550EC"/>
    <w:rsid w:val="000557AE"/>
    <w:rsid w:val="00055B0E"/>
    <w:rsid w:val="00055E6B"/>
    <w:rsid w:val="000605BD"/>
    <w:rsid w:val="00063E65"/>
    <w:rsid w:val="00071A1D"/>
    <w:rsid w:val="00071CB0"/>
    <w:rsid w:val="00077373"/>
    <w:rsid w:val="00077BDC"/>
    <w:rsid w:val="00080208"/>
    <w:rsid w:val="00081D4F"/>
    <w:rsid w:val="000849D2"/>
    <w:rsid w:val="00085801"/>
    <w:rsid w:val="00085CB4"/>
    <w:rsid w:val="00086CA5"/>
    <w:rsid w:val="00087A3F"/>
    <w:rsid w:val="00090DA4"/>
    <w:rsid w:val="0009291D"/>
    <w:rsid w:val="00092D48"/>
    <w:rsid w:val="00093EC4"/>
    <w:rsid w:val="00094386"/>
    <w:rsid w:val="0009463F"/>
    <w:rsid w:val="000947C4"/>
    <w:rsid w:val="00094979"/>
    <w:rsid w:val="00095A8F"/>
    <w:rsid w:val="000979CF"/>
    <w:rsid w:val="000A0285"/>
    <w:rsid w:val="000A02A4"/>
    <w:rsid w:val="000A04CC"/>
    <w:rsid w:val="000A0AC1"/>
    <w:rsid w:val="000A1714"/>
    <w:rsid w:val="000A1B92"/>
    <w:rsid w:val="000A57B3"/>
    <w:rsid w:val="000A5ACB"/>
    <w:rsid w:val="000A690B"/>
    <w:rsid w:val="000A7CC4"/>
    <w:rsid w:val="000B140E"/>
    <w:rsid w:val="000B3973"/>
    <w:rsid w:val="000B3C7D"/>
    <w:rsid w:val="000B45FE"/>
    <w:rsid w:val="000B630F"/>
    <w:rsid w:val="000B77F2"/>
    <w:rsid w:val="000B78E2"/>
    <w:rsid w:val="000C0CEB"/>
    <w:rsid w:val="000C1992"/>
    <w:rsid w:val="000C23E5"/>
    <w:rsid w:val="000C4352"/>
    <w:rsid w:val="000C43A3"/>
    <w:rsid w:val="000C5595"/>
    <w:rsid w:val="000C58DC"/>
    <w:rsid w:val="000C6923"/>
    <w:rsid w:val="000C73CC"/>
    <w:rsid w:val="000C7450"/>
    <w:rsid w:val="000D09DA"/>
    <w:rsid w:val="000D169C"/>
    <w:rsid w:val="000D29F5"/>
    <w:rsid w:val="000D2CA8"/>
    <w:rsid w:val="000D4827"/>
    <w:rsid w:val="000D4CD6"/>
    <w:rsid w:val="000D5165"/>
    <w:rsid w:val="000D5FF8"/>
    <w:rsid w:val="000D7226"/>
    <w:rsid w:val="000D74E4"/>
    <w:rsid w:val="000D773C"/>
    <w:rsid w:val="000D7ADB"/>
    <w:rsid w:val="000E1BD1"/>
    <w:rsid w:val="000E2958"/>
    <w:rsid w:val="000E5687"/>
    <w:rsid w:val="000E673A"/>
    <w:rsid w:val="000F068C"/>
    <w:rsid w:val="000F0A51"/>
    <w:rsid w:val="000F2887"/>
    <w:rsid w:val="000F3B6B"/>
    <w:rsid w:val="000F4C91"/>
    <w:rsid w:val="000F512E"/>
    <w:rsid w:val="000F59C3"/>
    <w:rsid w:val="000F5E32"/>
    <w:rsid w:val="000F74F5"/>
    <w:rsid w:val="001020B2"/>
    <w:rsid w:val="00102268"/>
    <w:rsid w:val="00102C75"/>
    <w:rsid w:val="001036A8"/>
    <w:rsid w:val="00105372"/>
    <w:rsid w:val="0010771D"/>
    <w:rsid w:val="00112442"/>
    <w:rsid w:val="001130DE"/>
    <w:rsid w:val="00117CEE"/>
    <w:rsid w:val="00120339"/>
    <w:rsid w:val="001215CE"/>
    <w:rsid w:val="00122898"/>
    <w:rsid w:val="00122FE5"/>
    <w:rsid w:val="0012406C"/>
    <w:rsid w:val="001240C1"/>
    <w:rsid w:val="001250CA"/>
    <w:rsid w:val="00126463"/>
    <w:rsid w:val="00127BE5"/>
    <w:rsid w:val="00130BB2"/>
    <w:rsid w:val="00130DDD"/>
    <w:rsid w:val="00130FB6"/>
    <w:rsid w:val="00131E7A"/>
    <w:rsid w:val="00132ED4"/>
    <w:rsid w:val="00133251"/>
    <w:rsid w:val="001344F8"/>
    <w:rsid w:val="00134682"/>
    <w:rsid w:val="0013577C"/>
    <w:rsid w:val="00135B15"/>
    <w:rsid w:val="00141B93"/>
    <w:rsid w:val="00143174"/>
    <w:rsid w:val="001434E3"/>
    <w:rsid w:val="00144AA8"/>
    <w:rsid w:val="0014562A"/>
    <w:rsid w:val="001467C1"/>
    <w:rsid w:val="00146BAB"/>
    <w:rsid w:val="00146EB4"/>
    <w:rsid w:val="001472DA"/>
    <w:rsid w:val="001505DD"/>
    <w:rsid w:val="00150913"/>
    <w:rsid w:val="00150E19"/>
    <w:rsid w:val="0015140E"/>
    <w:rsid w:val="0015263A"/>
    <w:rsid w:val="001527E0"/>
    <w:rsid w:val="0015282F"/>
    <w:rsid w:val="001531EA"/>
    <w:rsid w:val="0015494B"/>
    <w:rsid w:val="001553F7"/>
    <w:rsid w:val="00155B72"/>
    <w:rsid w:val="00156A5E"/>
    <w:rsid w:val="001577BB"/>
    <w:rsid w:val="001577C4"/>
    <w:rsid w:val="00157DE4"/>
    <w:rsid w:val="0016251F"/>
    <w:rsid w:val="00164BE8"/>
    <w:rsid w:val="0016793C"/>
    <w:rsid w:val="001679D9"/>
    <w:rsid w:val="00167BAD"/>
    <w:rsid w:val="00167C0A"/>
    <w:rsid w:val="001712E7"/>
    <w:rsid w:val="00172AF6"/>
    <w:rsid w:val="001737C8"/>
    <w:rsid w:val="001760A2"/>
    <w:rsid w:val="001765DD"/>
    <w:rsid w:val="00176CEE"/>
    <w:rsid w:val="00177AC9"/>
    <w:rsid w:val="001808A0"/>
    <w:rsid w:val="00181099"/>
    <w:rsid w:val="0018263C"/>
    <w:rsid w:val="00182656"/>
    <w:rsid w:val="0018693E"/>
    <w:rsid w:val="00190C21"/>
    <w:rsid w:val="00190CAF"/>
    <w:rsid w:val="00193D38"/>
    <w:rsid w:val="00196282"/>
    <w:rsid w:val="001971E2"/>
    <w:rsid w:val="00197634"/>
    <w:rsid w:val="001A2AC8"/>
    <w:rsid w:val="001A33E6"/>
    <w:rsid w:val="001A4A82"/>
    <w:rsid w:val="001A536C"/>
    <w:rsid w:val="001A5C62"/>
    <w:rsid w:val="001A6C13"/>
    <w:rsid w:val="001B054D"/>
    <w:rsid w:val="001B147E"/>
    <w:rsid w:val="001B150F"/>
    <w:rsid w:val="001B15B7"/>
    <w:rsid w:val="001B641B"/>
    <w:rsid w:val="001B7398"/>
    <w:rsid w:val="001C05D5"/>
    <w:rsid w:val="001C083C"/>
    <w:rsid w:val="001C0B3C"/>
    <w:rsid w:val="001C13F6"/>
    <w:rsid w:val="001C1417"/>
    <w:rsid w:val="001C6F28"/>
    <w:rsid w:val="001C7688"/>
    <w:rsid w:val="001C7A6D"/>
    <w:rsid w:val="001D04ED"/>
    <w:rsid w:val="001D2C57"/>
    <w:rsid w:val="001E0223"/>
    <w:rsid w:val="001E505B"/>
    <w:rsid w:val="001E66BA"/>
    <w:rsid w:val="001E66BC"/>
    <w:rsid w:val="001E7855"/>
    <w:rsid w:val="001E7C00"/>
    <w:rsid w:val="001F1039"/>
    <w:rsid w:val="001F16C6"/>
    <w:rsid w:val="001F1AE0"/>
    <w:rsid w:val="001F2932"/>
    <w:rsid w:val="001F3F36"/>
    <w:rsid w:val="002000ED"/>
    <w:rsid w:val="00200A53"/>
    <w:rsid w:val="002026A2"/>
    <w:rsid w:val="002045AC"/>
    <w:rsid w:val="00204967"/>
    <w:rsid w:val="00204D24"/>
    <w:rsid w:val="002076EA"/>
    <w:rsid w:val="00207E98"/>
    <w:rsid w:val="0021094B"/>
    <w:rsid w:val="00210D05"/>
    <w:rsid w:val="00212377"/>
    <w:rsid w:val="002169B1"/>
    <w:rsid w:val="00216D99"/>
    <w:rsid w:val="0021767A"/>
    <w:rsid w:val="002178C5"/>
    <w:rsid w:val="002269FE"/>
    <w:rsid w:val="0023107E"/>
    <w:rsid w:val="00231AC3"/>
    <w:rsid w:val="00233AB0"/>
    <w:rsid w:val="00234C61"/>
    <w:rsid w:val="00235731"/>
    <w:rsid w:val="00235F25"/>
    <w:rsid w:val="002369DC"/>
    <w:rsid w:val="00236AAC"/>
    <w:rsid w:val="00236C53"/>
    <w:rsid w:val="00241CEB"/>
    <w:rsid w:val="00241F78"/>
    <w:rsid w:val="00244FDE"/>
    <w:rsid w:val="00251B30"/>
    <w:rsid w:val="00252965"/>
    <w:rsid w:val="00252DFB"/>
    <w:rsid w:val="002533E8"/>
    <w:rsid w:val="00257947"/>
    <w:rsid w:val="00261FDB"/>
    <w:rsid w:val="0026378F"/>
    <w:rsid w:val="00264979"/>
    <w:rsid w:val="00266379"/>
    <w:rsid w:val="002672E0"/>
    <w:rsid w:val="00271A0A"/>
    <w:rsid w:val="00273C4B"/>
    <w:rsid w:val="0027549E"/>
    <w:rsid w:val="0027575A"/>
    <w:rsid w:val="00275D96"/>
    <w:rsid w:val="002761D0"/>
    <w:rsid w:val="0028086B"/>
    <w:rsid w:val="002822DB"/>
    <w:rsid w:val="0028781E"/>
    <w:rsid w:val="00290C63"/>
    <w:rsid w:val="002913C7"/>
    <w:rsid w:val="002914E7"/>
    <w:rsid w:val="00291FBF"/>
    <w:rsid w:val="0029432C"/>
    <w:rsid w:val="002944EF"/>
    <w:rsid w:val="0029574F"/>
    <w:rsid w:val="00296F82"/>
    <w:rsid w:val="002978CF"/>
    <w:rsid w:val="00297CA2"/>
    <w:rsid w:val="002A34FA"/>
    <w:rsid w:val="002A37BF"/>
    <w:rsid w:val="002A3859"/>
    <w:rsid w:val="002A50FA"/>
    <w:rsid w:val="002A601F"/>
    <w:rsid w:val="002A646B"/>
    <w:rsid w:val="002A6EB8"/>
    <w:rsid w:val="002A7571"/>
    <w:rsid w:val="002A76B6"/>
    <w:rsid w:val="002B03CA"/>
    <w:rsid w:val="002B3995"/>
    <w:rsid w:val="002B56DF"/>
    <w:rsid w:val="002C1AB3"/>
    <w:rsid w:val="002C59F8"/>
    <w:rsid w:val="002C747E"/>
    <w:rsid w:val="002D0BCF"/>
    <w:rsid w:val="002D1D65"/>
    <w:rsid w:val="002D2DDF"/>
    <w:rsid w:val="002D334D"/>
    <w:rsid w:val="002D42A0"/>
    <w:rsid w:val="002D4382"/>
    <w:rsid w:val="002D5079"/>
    <w:rsid w:val="002E02EC"/>
    <w:rsid w:val="002E1664"/>
    <w:rsid w:val="002E2217"/>
    <w:rsid w:val="002E3B70"/>
    <w:rsid w:val="002E4B68"/>
    <w:rsid w:val="002E52D8"/>
    <w:rsid w:val="002E6377"/>
    <w:rsid w:val="002E6911"/>
    <w:rsid w:val="002E7578"/>
    <w:rsid w:val="002F00CC"/>
    <w:rsid w:val="002F129F"/>
    <w:rsid w:val="002F173A"/>
    <w:rsid w:val="002F271D"/>
    <w:rsid w:val="002F4823"/>
    <w:rsid w:val="002F4943"/>
    <w:rsid w:val="002F4C1C"/>
    <w:rsid w:val="002F4E9A"/>
    <w:rsid w:val="002F7CEB"/>
    <w:rsid w:val="003000BE"/>
    <w:rsid w:val="00300B59"/>
    <w:rsid w:val="00302133"/>
    <w:rsid w:val="0030268D"/>
    <w:rsid w:val="00303FF1"/>
    <w:rsid w:val="00304E02"/>
    <w:rsid w:val="00307856"/>
    <w:rsid w:val="00307F28"/>
    <w:rsid w:val="00312051"/>
    <w:rsid w:val="0031255A"/>
    <w:rsid w:val="003147A7"/>
    <w:rsid w:val="00315996"/>
    <w:rsid w:val="00315DD8"/>
    <w:rsid w:val="00322F89"/>
    <w:rsid w:val="0032344D"/>
    <w:rsid w:val="00324147"/>
    <w:rsid w:val="00324C97"/>
    <w:rsid w:val="00332720"/>
    <w:rsid w:val="00332AF9"/>
    <w:rsid w:val="00336EA0"/>
    <w:rsid w:val="0033725A"/>
    <w:rsid w:val="00337D8C"/>
    <w:rsid w:val="0034178C"/>
    <w:rsid w:val="00343A09"/>
    <w:rsid w:val="00343E56"/>
    <w:rsid w:val="00344346"/>
    <w:rsid w:val="00344D28"/>
    <w:rsid w:val="003454DD"/>
    <w:rsid w:val="0034621A"/>
    <w:rsid w:val="0034655B"/>
    <w:rsid w:val="00346C65"/>
    <w:rsid w:val="0034729E"/>
    <w:rsid w:val="00350183"/>
    <w:rsid w:val="00360435"/>
    <w:rsid w:val="00362292"/>
    <w:rsid w:val="00362642"/>
    <w:rsid w:val="00364710"/>
    <w:rsid w:val="003653D0"/>
    <w:rsid w:val="00365864"/>
    <w:rsid w:val="00365B82"/>
    <w:rsid w:val="003662CA"/>
    <w:rsid w:val="003668E5"/>
    <w:rsid w:val="003669CE"/>
    <w:rsid w:val="00366AB4"/>
    <w:rsid w:val="0036713E"/>
    <w:rsid w:val="00371C34"/>
    <w:rsid w:val="00372AE3"/>
    <w:rsid w:val="00372F74"/>
    <w:rsid w:val="00375458"/>
    <w:rsid w:val="00375C5C"/>
    <w:rsid w:val="00376BF1"/>
    <w:rsid w:val="003772B2"/>
    <w:rsid w:val="00382124"/>
    <w:rsid w:val="003835A5"/>
    <w:rsid w:val="0038404D"/>
    <w:rsid w:val="00384E10"/>
    <w:rsid w:val="003864A4"/>
    <w:rsid w:val="0039037F"/>
    <w:rsid w:val="00393EA7"/>
    <w:rsid w:val="0039500C"/>
    <w:rsid w:val="0039678D"/>
    <w:rsid w:val="003A01DE"/>
    <w:rsid w:val="003A1CF3"/>
    <w:rsid w:val="003A2AE7"/>
    <w:rsid w:val="003A3046"/>
    <w:rsid w:val="003A4B4E"/>
    <w:rsid w:val="003A7619"/>
    <w:rsid w:val="003A76B4"/>
    <w:rsid w:val="003B3D0B"/>
    <w:rsid w:val="003B4821"/>
    <w:rsid w:val="003B4B94"/>
    <w:rsid w:val="003B58A0"/>
    <w:rsid w:val="003B6EC9"/>
    <w:rsid w:val="003B75B6"/>
    <w:rsid w:val="003B7646"/>
    <w:rsid w:val="003C1F20"/>
    <w:rsid w:val="003C4BCC"/>
    <w:rsid w:val="003C566E"/>
    <w:rsid w:val="003C568F"/>
    <w:rsid w:val="003C752F"/>
    <w:rsid w:val="003D0597"/>
    <w:rsid w:val="003D2F51"/>
    <w:rsid w:val="003D6FF4"/>
    <w:rsid w:val="003D7284"/>
    <w:rsid w:val="003E0224"/>
    <w:rsid w:val="003E0847"/>
    <w:rsid w:val="003E0994"/>
    <w:rsid w:val="003E216F"/>
    <w:rsid w:val="003E23DF"/>
    <w:rsid w:val="003E3EDC"/>
    <w:rsid w:val="003E483F"/>
    <w:rsid w:val="003E51CA"/>
    <w:rsid w:val="003F13B9"/>
    <w:rsid w:val="003F1990"/>
    <w:rsid w:val="003F34BA"/>
    <w:rsid w:val="003F5895"/>
    <w:rsid w:val="003F633B"/>
    <w:rsid w:val="004017A3"/>
    <w:rsid w:val="00402436"/>
    <w:rsid w:val="004028AB"/>
    <w:rsid w:val="00403218"/>
    <w:rsid w:val="00404FE8"/>
    <w:rsid w:val="0040549E"/>
    <w:rsid w:val="0040792A"/>
    <w:rsid w:val="004079D9"/>
    <w:rsid w:val="00407E1C"/>
    <w:rsid w:val="004110B0"/>
    <w:rsid w:val="00411A66"/>
    <w:rsid w:val="00412428"/>
    <w:rsid w:val="004125F7"/>
    <w:rsid w:val="00412CEB"/>
    <w:rsid w:val="00413B67"/>
    <w:rsid w:val="00415390"/>
    <w:rsid w:val="0042210F"/>
    <w:rsid w:val="00423A80"/>
    <w:rsid w:val="00423D29"/>
    <w:rsid w:val="00423F65"/>
    <w:rsid w:val="00424983"/>
    <w:rsid w:val="004265AB"/>
    <w:rsid w:val="004273C9"/>
    <w:rsid w:val="00427483"/>
    <w:rsid w:val="00431FBE"/>
    <w:rsid w:val="00432884"/>
    <w:rsid w:val="00432C06"/>
    <w:rsid w:val="00434079"/>
    <w:rsid w:val="00434C02"/>
    <w:rsid w:val="00435F37"/>
    <w:rsid w:val="004363A3"/>
    <w:rsid w:val="00436EEF"/>
    <w:rsid w:val="00440FFF"/>
    <w:rsid w:val="004441DF"/>
    <w:rsid w:val="00444E73"/>
    <w:rsid w:val="00445345"/>
    <w:rsid w:val="00446792"/>
    <w:rsid w:val="004473FA"/>
    <w:rsid w:val="0044754D"/>
    <w:rsid w:val="00447AD5"/>
    <w:rsid w:val="00447B88"/>
    <w:rsid w:val="00447CBE"/>
    <w:rsid w:val="004508B4"/>
    <w:rsid w:val="0045128A"/>
    <w:rsid w:val="00453BB3"/>
    <w:rsid w:val="00455755"/>
    <w:rsid w:val="00455D03"/>
    <w:rsid w:val="00456D80"/>
    <w:rsid w:val="00461495"/>
    <w:rsid w:val="004614F6"/>
    <w:rsid w:val="00462D0D"/>
    <w:rsid w:val="004632B1"/>
    <w:rsid w:val="004643B4"/>
    <w:rsid w:val="004644C2"/>
    <w:rsid w:val="00465A0A"/>
    <w:rsid w:val="00466C49"/>
    <w:rsid w:val="00466D5A"/>
    <w:rsid w:val="00467926"/>
    <w:rsid w:val="00473925"/>
    <w:rsid w:val="00474FA8"/>
    <w:rsid w:val="00475EB6"/>
    <w:rsid w:val="004762DB"/>
    <w:rsid w:val="00480F7F"/>
    <w:rsid w:val="00485F24"/>
    <w:rsid w:val="00490B15"/>
    <w:rsid w:val="00491FE1"/>
    <w:rsid w:val="004940E3"/>
    <w:rsid w:val="004943F8"/>
    <w:rsid w:val="004960F8"/>
    <w:rsid w:val="004A10A0"/>
    <w:rsid w:val="004A35CB"/>
    <w:rsid w:val="004A3CE3"/>
    <w:rsid w:val="004A4097"/>
    <w:rsid w:val="004A4611"/>
    <w:rsid w:val="004A4696"/>
    <w:rsid w:val="004B0154"/>
    <w:rsid w:val="004B1051"/>
    <w:rsid w:val="004B16FE"/>
    <w:rsid w:val="004B1989"/>
    <w:rsid w:val="004B198B"/>
    <w:rsid w:val="004B69F9"/>
    <w:rsid w:val="004C3AD5"/>
    <w:rsid w:val="004C4874"/>
    <w:rsid w:val="004C559D"/>
    <w:rsid w:val="004C56D6"/>
    <w:rsid w:val="004C5EB1"/>
    <w:rsid w:val="004D23EE"/>
    <w:rsid w:val="004D3BFC"/>
    <w:rsid w:val="004E0D13"/>
    <w:rsid w:val="004E2066"/>
    <w:rsid w:val="004E223C"/>
    <w:rsid w:val="004E28C9"/>
    <w:rsid w:val="004E32BA"/>
    <w:rsid w:val="004E37B3"/>
    <w:rsid w:val="004E3A08"/>
    <w:rsid w:val="004E452B"/>
    <w:rsid w:val="004E59B2"/>
    <w:rsid w:val="004E7C05"/>
    <w:rsid w:val="004F05A8"/>
    <w:rsid w:val="004F1DCA"/>
    <w:rsid w:val="004F2D8D"/>
    <w:rsid w:val="004F5B0B"/>
    <w:rsid w:val="004F7D2B"/>
    <w:rsid w:val="00500D21"/>
    <w:rsid w:val="00501F8B"/>
    <w:rsid w:val="00502F4B"/>
    <w:rsid w:val="005034DB"/>
    <w:rsid w:val="0050402B"/>
    <w:rsid w:val="00504DE7"/>
    <w:rsid w:val="00505424"/>
    <w:rsid w:val="0050568D"/>
    <w:rsid w:val="00506628"/>
    <w:rsid w:val="00510684"/>
    <w:rsid w:val="00513DDE"/>
    <w:rsid w:val="00515155"/>
    <w:rsid w:val="00516058"/>
    <w:rsid w:val="00516E28"/>
    <w:rsid w:val="00520855"/>
    <w:rsid w:val="00521974"/>
    <w:rsid w:val="00522078"/>
    <w:rsid w:val="00522152"/>
    <w:rsid w:val="00525FD8"/>
    <w:rsid w:val="00526B64"/>
    <w:rsid w:val="00527C5E"/>
    <w:rsid w:val="0053084B"/>
    <w:rsid w:val="00534681"/>
    <w:rsid w:val="0053507E"/>
    <w:rsid w:val="00535644"/>
    <w:rsid w:val="00540E7A"/>
    <w:rsid w:val="005418CB"/>
    <w:rsid w:val="00544653"/>
    <w:rsid w:val="0054521D"/>
    <w:rsid w:val="00546581"/>
    <w:rsid w:val="005466B7"/>
    <w:rsid w:val="00547020"/>
    <w:rsid w:val="00547A7D"/>
    <w:rsid w:val="00551C5F"/>
    <w:rsid w:val="00552E7C"/>
    <w:rsid w:val="00553114"/>
    <w:rsid w:val="00555B2B"/>
    <w:rsid w:val="00556104"/>
    <w:rsid w:val="005561AD"/>
    <w:rsid w:val="00556643"/>
    <w:rsid w:val="00556F97"/>
    <w:rsid w:val="00557E6B"/>
    <w:rsid w:val="00557EFC"/>
    <w:rsid w:val="005600E8"/>
    <w:rsid w:val="0056147D"/>
    <w:rsid w:val="005621F2"/>
    <w:rsid w:val="0056231A"/>
    <w:rsid w:val="005655AA"/>
    <w:rsid w:val="00566BD2"/>
    <w:rsid w:val="00571AF9"/>
    <w:rsid w:val="0057433C"/>
    <w:rsid w:val="00574437"/>
    <w:rsid w:val="0057499B"/>
    <w:rsid w:val="00574C73"/>
    <w:rsid w:val="0057736F"/>
    <w:rsid w:val="005809AD"/>
    <w:rsid w:val="00580EFF"/>
    <w:rsid w:val="00583E47"/>
    <w:rsid w:val="005845A9"/>
    <w:rsid w:val="00586E1E"/>
    <w:rsid w:val="00587317"/>
    <w:rsid w:val="00592072"/>
    <w:rsid w:val="005928BB"/>
    <w:rsid w:val="00592F72"/>
    <w:rsid w:val="005935EC"/>
    <w:rsid w:val="00595399"/>
    <w:rsid w:val="00595C89"/>
    <w:rsid w:val="00595F85"/>
    <w:rsid w:val="00596A37"/>
    <w:rsid w:val="005A0CA4"/>
    <w:rsid w:val="005A22A5"/>
    <w:rsid w:val="005A3D01"/>
    <w:rsid w:val="005A3E28"/>
    <w:rsid w:val="005A470B"/>
    <w:rsid w:val="005A511F"/>
    <w:rsid w:val="005A584D"/>
    <w:rsid w:val="005A6FA4"/>
    <w:rsid w:val="005B053B"/>
    <w:rsid w:val="005B31C3"/>
    <w:rsid w:val="005B4257"/>
    <w:rsid w:val="005B42E4"/>
    <w:rsid w:val="005B4BF1"/>
    <w:rsid w:val="005B4E28"/>
    <w:rsid w:val="005B6B66"/>
    <w:rsid w:val="005C043F"/>
    <w:rsid w:val="005C0D84"/>
    <w:rsid w:val="005C296F"/>
    <w:rsid w:val="005C33A9"/>
    <w:rsid w:val="005C34AB"/>
    <w:rsid w:val="005C3C0B"/>
    <w:rsid w:val="005C4819"/>
    <w:rsid w:val="005C54F6"/>
    <w:rsid w:val="005C623F"/>
    <w:rsid w:val="005D1082"/>
    <w:rsid w:val="005D307A"/>
    <w:rsid w:val="005D429D"/>
    <w:rsid w:val="005D4FC5"/>
    <w:rsid w:val="005D6141"/>
    <w:rsid w:val="005D709B"/>
    <w:rsid w:val="005D7F53"/>
    <w:rsid w:val="005E01ED"/>
    <w:rsid w:val="005E03AA"/>
    <w:rsid w:val="005E2345"/>
    <w:rsid w:val="005E2B31"/>
    <w:rsid w:val="005E2C0D"/>
    <w:rsid w:val="005E602C"/>
    <w:rsid w:val="005E6277"/>
    <w:rsid w:val="005E644D"/>
    <w:rsid w:val="005E6525"/>
    <w:rsid w:val="005E7040"/>
    <w:rsid w:val="005F0909"/>
    <w:rsid w:val="005F1BFF"/>
    <w:rsid w:val="005F4852"/>
    <w:rsid w:val="005F703F"/>
    <w:rsid w:val="00602222"/>
    <w:rsid w:val="00605206"/>
    <w:rsid w:val="0060569B"/>
    <w:rsid w:val="00611966"/>
    <w:rsid w:val="0061235A"/>
    <w:rsid w:val="0061235C"/>
    <w:rsid w:val="006153FE"/>
    <w:rsid w:val="00615AD8"/>
    <w:rsid w:val="0061716A"/>
    <w:rsid w:val="0062051B"/>
    <w:rsid w:val="00621982"/>
    <w:rsid w:val="0062481E"/>
    <w:rsid w:val="00624C69"/>
    <w:rsid w:val="00625CE5"/>
    <w:rsid w:val="00627AA4"/>
    <w:rsid w:val="00630079"/>
    <w:rsid w:val="006303A2"/>
    <w:rsid w:val="00630485"/>
    <w:rsid w:val="00631353"/>
    <w:rsid w:val="00631F43"/>
    <w:rsid w:val="0063245F"/>
    <w:rsid w:val="006339F9"/>
    <w:rsid w:val="0063552B"/>
    <w:rsid w:val="0063594E"/>
    <w:rsid w:val="00640FE9"/>
    <w:rsid w:val="00641FD4"/>
    <w:rsid w:val="00642902"/>
    <w:rsid w:val="00642C5C"/>
    <w:rsid w:val="00643C0E"/>
    <w:rsid w:val="006441D4"/>
    <w:rsid w:val="00644F14"/>
    <w:rsid w:val="006519C0"/>
    <w:rsid w:val="006548F6"/>
    <w:rsid w:val="00654D1C"/>
    <w:rsid w:val="00655468"/>
    <w:rsid w:val="00655556"/>
    <w:rsid w:val="00655E15"/>
    <w:rsid w:val="00655F38"/>
    <w:rsid w:val="006564C0"/>
    <w:rsid w:val="00660370"/>
    <w:rsid w:val="00661309"/>
    <w:rsid w:val="00663940"/>
    <w:rsid w:val="00665032"/>
    <w:rsid w:val="006655B5"/>
    <w:rsid w:val="00667915"/>
    <w:rsid w:val="006721B2"/>
    <w:rsid w:val="00672A59"/>
    <w:rsid w:val="00672DD3"/>
    <w:rsid w:val="00673C2F"/>
    <w:rsid w:val="00674C1E"/>
    <w:rsid w:val="006752F7"/>
    <w:rsid w:val="006755D7"/>
    <w:rsid w:val="006779B2"/>
    <w:rsid w:val="0068081A"/>
    <w:rsid w:val="00680830"/>
    <w:rsid w:val="00682262"/>
    <w:rsid w:val="0068227D"/>
    <w:rsid w:val="00682B0C"/>
    <w:rsid w:val="006849BA"/>
    <w:rsid w:val="00684D06"/>
    <w:rsid w:val="00690701"/>
    <w:rsid w:val="00690BD2"/>
    <w:rsid w:val="00690F83"/>
    <w:rsid w:val="006919FA"/>
    <w:rsid w:val="006A09B5"/>
    <w:rsid w:val="006A11CD"/>
    <w:rsid w:val="006A22C9"/>
    <w:rsid w:val="006A3434"/>
    <w:rsid w:val="006A5B46"/>
    <w:rsid w:val="006A6D99"/>
    <w:rsid w:val="006A7281"/>
    <w:rsid w:val="006B060A"/>
    <w:rsid w:val="006B1FB8"/>
    <w:rsid w:val="006B258A"/>
    <w:rsid w:val="006B29F1"/>
    <w:rsid w:val="006B2B29"/>
    <w:rsid w:val="006B2D61"/>
    <w:rsid w:val="006B35CF"/>
    <w:rsid w:val="006B35D3"/>
    <w:rsid w:val="006C06AA"/>
    <w:rsid w:val="006C0971"/>
    <w:rsid w:val="006C0E01"/>
    <w:rsid w:val="006C1B26"/>
    <w:rsid w:val="006C5B56"/>
    <w:rsid w:val="006C6FBD"/>
    <w:rsid w:val="006D3E92"/>
    <w:rsid w:val="006D654A"/>
    <w:rsid w:val="006D6C3D"/>
    <w:rsid w:val="006D6CF3"/>
    <w:rsid w:val="006D7AC4"/>
    <w:rsid w:val="006E0F4D"/>
    <w:rsid w:val="006E1755"/>
    <w:rsid w:val="006E1C4C"/>
    <w:rsid w:val="006E59A5"/>
    <w:rsid w:val="006E68AE"/>
    <w:rsid w:val="006E7E40"/>
    <w:rsid w:val="006F1961"/>
    <w:rsid w:val="006F1C0C"/>
    <w:rsid w:val="006F2B2E"/>
    <w:rsid w:val="006F7BB7"/>
    <w:rsid w:val="00702DEE"/>
    <w:rsid w:val="00702E15"/>
    <w:rsid w:val="00703608"/>
    <w:rsid w:val="00703873"/>
    <w:rsid w:val="00703C9D"/>
    <w:rsid w:val="007061DE"/>
    <w:rsid w:val="0070715A"/>
    <w:rsid w:val="00707D5F"/>
    <w:rsid w:val="007124B2"/>
    <w:rsid w:val="007133CF"/>
    <w:rsid w:val="00716A0E"/>
    <w:rsid w:val="00717619"/>
    <w:rsid w:val="00717D88"/>
    <w:rsid w:val="007204BD"/>
    <w:rsid w:val="007215E1"/>
    <w:rsid w:val="00725826"/>
    <w:rsid w:val="00725F27"/>
    <w:rsid w:val="00727C11"/>
    <w:rsid w:val="00731705"/>
    <w:rsid w:val="007341EF"/>
    <w:rsid w:val="00735E7D"/>
    <w:rsid w:val="00736ADA"/>
    <w:rsid w:val="00736D7E"/>
    <w:rsid w:val="00742A43"/>
    <w:rsid w:val="00745892"/>
    <w:rsid w:val="00754A5E"/>
    <w:rsid w:val="00754FF5"/>
    <w:rsid w:val="007552C6"/>
    <w:rsid w:val="007559B4"/>
    <w:rsid w:val="00755FE3"/>
    <w:rsid w:val="00760351"/>
    <w:rsid w:val="00760F0B"/>
    <w:rsid w:val="007623C4"/>
    <w:rsid w:val="007636C3"/>
    <w:rsid w:val="007642AD"/>
    <w:rsid w:val="00765396"/>
    <w:rsid w:val="00766197"/>
    <w:rsid w:val="00770B76"/>
    <w:rsid w:val="00771822"/>
    <w:rsid w:val="00773443"/>
    <w:rsid w:val="00775DE7"/>
    <w:rsid w:val="007765A3"/>
    <w:rsid w:val="00780288"/>
    <w:rsid w:val="007815E7"/>
    <w:rsid w:val="00781C15"/>
    <w:rsid w:val="00783062"/>
    <w:rsid w:val="007832A6"/>
    <w:rsid w:val="00790DA1"/>
    <w:rsid w:val="00791986"/>
    <w:rsid w:val="00792294"/>
    <w:rsid w:val="007942D3"/>
    <w:rsid w:val="00794D71"/>
    <w:rsid w:val="00795751"/>
    <w:rsid w:val="00796CA8"/>
    <w:rsid w:val="007972A8"/>
    <w:rsid w:val="0079758D"/>
    <w:rsid w:val="0079788E"/>
    <w:rsid w:val="007A2A55"/>
    <w:rsid w:val="007A3152"/>
    <w:rsid w:val="007A38FA"/>
    <w:rsid w:val="007A4FF7"/>
    <w:rsid w:val="007A6269"/>
    <w:rsid w:val="007A6406"/>
    <w:rsid w:val="007A6A21"/>
    <w:rsid w:val="007A6BFC"/>
    <w:rsid w:val="007A727C"/>
    <w:rsid w:val="007A7D57"/>
    <w:rsid w:val="007B1D86"/>
    <w:rsid w:val="007B3CF9"/>
    <w:rsid w:val="007B4E87"/>
    <w:rsid w:val="007B503D"/>
    <w:rsid w:val="007B6267"/>
    <w:rsid w:val="007B62DD"/>
    <w:rsid w:val="007B6C09"/>
    <w:rsid w:val="007B6C6A"/>
    <w:rsid w:val="007C18F5"/>
    <w:rsid w:val="007C1B9C"/>
    <w:rsid w:val="007C1DB7"/>
    <w:rsid w:val="007C310F"/>
    <w:rsid w:val="007C3370"/>
    <w:rsid w:val="007C441C"/>
    <w:rsid w:val="007C6325"/>
    <w:rsid w:val="007C6F0F"/>
    <w:rsid w:val="007C773A"/>
    <w:rsid w:val="007C7913"/>
    <w:rsid w:val="007D0D76"/>
    <w:rsid w:val="007D14F4"/>
    <w:rsid w:val="007D1F03"/>
    <w:rsid w:val="007D2121"/>
    <w:rsid w:val="007D29E3"/>
    <w:rsid w:val="007D39A5"/>
    <w:rsid w:val="007D5660"/>
    <w:rsid w:val="007D7460"/>
    <w:rsid w:val="007E09DA"/>
    <w:rsid w:val="007E177A"/>
    <w:rsid w:val="007E3CF2"/>
    <w:rsid w:val="007E4A96"/>
    <w:rsid w:val="007E5EB3"/>
    <w:rsid w:val="007E673D"/>
    <w:rsid w:val="007E71DA"/>
    <w:rsid w:val="007E7B29"/>
    <w:rsid w:val="007E7F1F"/>
    <w:rsid w:val="007F0902"/>
    <w:rsid w:val="007F0B1C"/>
    <w:rsid w:val="007F13E7"/>
    <w:rsid w:val="007F272C"/>
    <w:rsid w:val="007F3E48"/>
    <w:rsid w:val="00800905"/>
    <w:rsid w:val="00801355"/>
    <w:rsid w:val="0080164B"/>
    <w:rsid w:val="00801F5F"/>
    <w:rsid w:val="008021E5"/>
    <w:rsid w:val="008033F2"/>
    <w:rsid w:val="00803EAE"/>
    <w:rsid w:val="0080741B"/>
    <w:rsid w:val="008118A3"/>
    <w:rsid w:val="00811B2E"/>
    <w:rsid w:val="00811E8F"/>
    <w:rsid w:val="00814837"/>
    <w:rsid w:val="00814D9F"/>
    <w:rsid w:val="008150F3"/>
    <w:rsid w:val="008157DD"/>
    <w:rsid w:val="008161DE"/>
    <w:rsid w:val="00816EFB"/>
    <w:rsid w:val="008178B6"/>
    <w:rsid w:val="00822B5D"/>
    <w:rsid w:val="00822CB0"/>
    <w:rsid w:val="00822ECC"/>
    <w:rsid w:val="0083262E"/>
    <w:rsid w:val="00835D7E"/>
    <w:rsid w:val="008372C4"/>
    <w:rsid w:val="00841180"/>
    <w:rsid w:val="00841864"/>
    <w:rsid w:val="008502E6"/>
    <w:rsid w:val="008503B3"/>
    <w:rsid w:val="00851528"/>
    <w:rsid w:val="008530B6"/>
    <w:rsid w:val="00855140"/>
    <w:rsid w:val="008612C7"/>
    <w:rsid w:val="00863C68"/>
    <w:rsid w:val="008643A9"/>
    <w:rsid w:val="00866036"/>
    <w:rsid w:val="008729D7"/>
    <w:rsid w:val="00873210"/>
    <w:rsid w:val="00873DEE"/>
    <w:rsid w:val="008741A7"/>
    <w:rsid w:val="00874EE5"/>
    <w:rsid w:val="008750C9"/>
    <w:rsid w:val="008805E0"/>
    <w:rsid w:val="00880BC4"/>
    <w:rsid w:val="00885064"/>
    <w:rsid w:val="00885DE3"/>
    <w:rsid w:val="00885E8F"/>
    <w:rsid w:val="00892E45"/>
    <w:rsid w:val="0089313E"/>
    <w:rsid w:val="008935B0"/>
    <w:rsid w:val="00893C77"/>
    <w:rsid w:val="008943E2"/>
    <w:rsid w:val="00895F29"/>
    <w:rsid w:val="008A2177"/>
    <w:rsid w:val="008A2C92"/>
    <w:rsid w:val="008A30E4"/>
    <w:rsid w:val="008A359E"/>
    <w:rsid w:val="008A3EB8"/>
    <w:rsid w:val="008A6BDC"/>
    <w:rsid w:val="008A756B"/>
    <w:rsid w:val="008B2219"/>
    <w:rsid w:val="008B2D34"/>
    <w:rsid w:val="008B3763"/>
    <w:rsid w:val="008B51FA"/>
    <w:rsid w:val="008B6390"/>
    <w:rsid w:val="008C063B"/>
    <w:rsid w:val="008C0E8F"/>
    <w:rsid w:val="008C16EB"/>
    <w:rsid w:val="008C2BFF"/>
    <w:rsid w:val="008C3D83"/>
    <w:rsid w:val="008C79D7"/>
    <w:rsid w:val="008D54D7"/>
    <w:rsid w:val="008D610F"/>
    <w:rsid w:val="008D6917"/>
    <w:rsid w:val="008D7017"/>
    <w:rsid w:val="008E215D"/>
    <w:rsid w:val="008E2FC4"/>
    <w:rsid w:val="008E4223"/>
    <w:rsid w:val="008E5905"/>
    <w:rsid w:val="008E5DB7"/>
    <w:rsid w:val="008E61F5"/>
    <w:rsid w:val="008E789F"/>
    <w:rsid w:val="008F0219"/>
    <w:rsid w:val="008F123B"/>
    <w:rsid w:val="008F1E76"/>
    <w:rsid w:val="008F295B"/>
    <w:rsid w:val="008F3B0F"/>
    <w:rsid w:val="008F40DA"/>
    <w:rsid w:val="008F44D9"/>
    <w:rsid w:val="008F4CF1"/>
    <w:rsid w:val="008F4F47"/>
    <w:rsid w:val="008F5FC9"/>
    <w:rsid w:val="008F7CB6"/>
    <w:rsid w:val="00900015"/>
    <w:rsid w:val="0090295B"/>
    <w:rsid w:val="009039EA"/>
    <w:rsid w:val="00904573"/>
    <w:rsid w:val="00905901"/>
    <w:rsid w:val="009068FD"/>
    <w:rsid w:val="00906C63"/>
    <w:rsid w:val="009072C0"/>
    <w:rsid w:val="00907317"/>
    <w:rsid w:val="00907598"/>
    <w:rsid w:val="00907F0F"/>
    <w:rsid w:val="009105E2"/>
    <w:rsid w:val="009109D5"/>
    <w:rsid w:val="00912E60"/>
    <w:rsid w:val="009131BB"/>
    <w:rsid w:val="00913EEA"/>
    <w:rsid w:val="009148F6"/>
    <w:rsid w:val="00917B15"/>
    <w:rsid w:val="00917EAA"/>
    <w:rsid w:val="00921399"/>
    <w:rsid w:val="0092555D"/>
    <w:rsid w:val="00925E89"/>
    <w:rsid w:val="00926DEB"/>
    <w:rsid w:val="00930DF3"/>
    <w:rsid w:val="00933264"/>
    <w:rsid w:val="0093740A"/>
    <w:rsid w:val="00937E92"/>
    <w:rsid w:val="00940694"/>
    <w:rsid w:val="00941039"/>
    <w:rsid w:val="009414C3"/>
    <w:rsid w:val="00943EF6"/>
    <w:rsid w:val="009505C9"/>
    <w:rsid w:val="009508BD"/>
    <w:rsid w:val="00950DE2"/>
    <w:rsid w:val="0095238D"/>
    <w:rsid w:val="009542A2"/>
    <w:rsid w:val="009557E3"/>
    <w:rsid w:val="009614A8"/>
    <w:rsid w:val="00963B64"/>
    <w:rsid w:val="0096440C"/>
    <w:rsid w:val="00964EF2"/>
    <w:rsid w:val="0096573F"/>
    <w:rsid w:val="0096589C"/>
    <w:rsid w:val="00965BC4"/>
    <w:rsid w:val="00965DD3"/>
    <w:rsid w:val="00967542"/>
    <w:rsid w:val="00967631"/>
    <w:rsid w:val="00967FE3"/>
    <w:rsid w:val="0097077C"/>
    <w:rsid w:val="0097193B"/>
    <w:rsid w:val="00971ED5"/>
    <w:rsid w:val="00973743"/>
    <w:rsid w:val="00973921"/>
    <w:rsid w:val="00973D92"/>
    <w:rsid w:val="00974EF9"/>
    <w:rsid w:val="00975C13"/>
    <w:rsid w:val="009800DD"/>
    <w:rsid w:val="009828C3"/>
    <w:rsid w:val="009839A3"/>
    <w:rsid w:val="00984EB1"/>
    <w:rsid w:val="00985C79"/>
    <w:rsid w:val="00985D16"/>
    <w:rsid w:val="00986123"/>
    <w:rsid w:val="0098707A"/>
    <w:rsid w:val="00987346"/>
    <w:rsid w:val="00990AC8"/>
    <w:rsid w:val="00990B26"/>
    <w:rsid w:val="0099131B"/>
    <w:rsid w:val="00991BBE"/>
    <w:rsid w:val="00992566"/>
    <w:rsid w:val="009927E2"/>
    <w:rsid w:val="00994064"/>
    <w:rsid w:val="009947A4"/>
    <w:rsid w:val="00995E18"/>
    <w:rsid w:val="009A2DE2"/>
    <w:rsid w:val="009A3C34"/>
    <w:rsid w:val="009A42CA"/>
    <w:rsid w:val="009A5AD5"/>
    <w:rsid w:val="009A5D5D"/>
    <w:rsid w:val="009A5FB8"/>
    <w:rsid w:val="009B0D96"/>
    <w:rsid w:val="009B164E"/>
    <w:rsid w:val="009C01B1"/>
    <w:rsid w:val="009C3277"/>
    <w:rsid w:val="009C5CFD"/>
    <w:rsid w:val="009C6495"/>
    <w:rsid w:val="009D14E9"/>
    <w:rsid w:val="009D27B8"/>
    <w:rsid w:val="009D5130"/>
    <w:rsid w:val="009D6D9D"/>
    <w:rsid w:val="009D72FF"/>
    <w:rsid w:val="009E001A"/>
    <w:rsid w:val="009E0345"/>
    <w:rsid w:val="009E11A5"/>
    <w:rsid w:val="009E346A"/>
    <w:rsid w:val="009E5ACA"/>
    <w:rsid w:val="009E64DB"/>
    <w:rsid w:val="009F18FA"/>
    <w:rsid w:val="009F27FF"/>
    <w:rsid w:val="009F2F07"/>
    <w:rsid w:val="009F354E"/>
    <w:rsid w:val="009F62A3"/>
    <w:rsid w:val="00A009D0"/>
    <w:rsid w:val="00A01FB8"/>
    <w:rsid w:val="00A01FD4"/>
    <w:rsid w:val="00A0202F"/>
    <w:rsid w:val="00A02CB5"/>
    <w:rsid w:val="00A032AA"/>
    <w:rsid w:val="00A03619"/>
    <w:rsid w:val="00A03FCB"/>
    <w:rsid w:val="00A07174"/>
    <w:rsid w:val="00A11FBB"/>
    <w:rsid w:val="00A122F7"/>
    <w:rsid w:val="00A12C83"/>
    <w:rsid w:val="00A13EBD"/>
    <w:rsid w:val="00A14A30"/>
    <w:rsid w:val="00A16BD6"/>
    <w:rsid w:val="00A17BD3"/>
    <w:rsid w:val="00A17E4E"/>
    <w:rsid w:val="00A22DBA"/>
    <w:rsid w:val="00A23542"/>
    <w:rsid w:val="00A24619"/>
    <w:rsid w:val="00A259AB"/>
    <w:rsid w:val="00A27B95"/>
    <w:rsid w:val="00A30181"/>
    <w:rsid w:val="00A310BF"/>
    <w:rsid w:val="00A3149F"/>
    <w:rsid w:val="00A370CB"/>
    <w:rsid w:val="00A40588"/>
    <w:rsid w:val="00A41852"/>
    <w:rsid w:val="00A426C8"/>
    <w:rsid w:val="00A47BFB"/>
    <w:rsid w:val="00A508DE"/>
    <w:rsid w:val="00A51FEB"/>
    <w:rsid w:val="00A53F35"/>
    <w:rsid w:val="00A54F15"/>
    <w:rsid w:val="00A56305"/>
    <w:rsid w:val="00A60F16"/>
    <w:rsid w:val="00A61B38"/>
    <w:rsid w:val="00A65CC1"/>
    <w:rsid w:val="00A6671A"/>
    <w:rsid w:val="00A66997"/>
    <w:rsid w:val="00A6732C"/>
    <w:rsid w:val="00A7194D"/>
    <w:rsid w:val="00A71C80"/>
    <w:rsid w:val="00A726CC"/>
    <w:rsid w:val="00A736B8"/>
    <w:rsid w:val="00A74DF9"/>
    <w:rsid w:val="00A74E42"/>
    <w:rsid w:val="00A74EAA"/>
    <w:rsid w:val="00A75731"/>
    <w:rsid w:val="00A75939"/>
    <w:rsid w:val="00A77545"/>
    <w:rsid w:val="00A77F12"/>
    <w:rsid w:val="00A81329"/>
    <w:rsid w:val="00A81751"/>
    <w:rsid w:val="00A82919"/>
    <w:rsid w:val="00A8594C"/>
    <w:rsid w:val="00A85CD5"/>
    <w:rsid w:val="00A86429"/>
    <w:rsid w:val="00A864EE"/>
    <w:rsid w:val="00A86A23"/>
    <w:rsid w:val="00A873AD"/>
    <w:rsid w:val="00A87D64"/>
    <w:rsid w:val="00A90026"/>
    <w:rsid w:val="00A904E5"/>
    <w:rsid w:val="00A9072B"/>
    <w:rsid w:val="00A90F51"/>
    <w:rsid w:val="00A91B52"/>
    <w:rsid w:val="00A930C3"/>
    <w:rsid w:val="00A93FCB"/>
    <w:rsid w:val="00A97644"/>
    <w:rsid w:val="00AA59A5"/>
    <w:rsid w:val="00AA604A"/>
    <w:rsid w:val="00AA74FB"/>
    <w:rsid w:val="00AB07C7"/>
    <w:rsid w:val="00AB25D4"/>
    <w:rsid w:val="00AB3B8C"/>
    <w:rsid w:val="00AB3C38"/>
    <w:rsid w:val="00AB5F02"/>
    <w:rsid w:val="00AB63DA"/>
    <w:rsid w:val="00AB6F4B"/>
    <w:rsid w:val="00AC0C46"/>
    <w:rsid w:val="00AC12D8"/>
    <w:rsid w:val="00AC1F46"/>
    <w:rsid w:val="00AC3EA2"/>
    <w:rsid w:val="00AC3FF2"/>
    <w:rsid w:val="00AC4EF7"/>
    <w:rsid w:val="00AC75F1"/>
    <w:rsid w:val="00AC775D"/>
    <w:rsid w:val="00AD1859"/>
    <w:rsid w:val="00AD5B4B"/>
    <w:rsid w:val="00AE3619"/>
    <w:rsid w:val="00AE4D0B"/>
    <w:rsid w:val="00AE51AE"/>
    <w:rsid w:val="00AE5413"/>
    <w:rsid w:val="00AE74C6"/>
    <w:rsid w:val="00AF02FF"/>
    <w:rsid w:val="00AF076F"/>
    <w:rsid w:val="00AF2E50"/>
    <w:rsid w:val="00AF31F4"/>
    <w:rsid w:val="00AF3773"/>
    <w:rsid w:val="00AF482C"/>
    <w:rsid w:val="00AF54D0"/>
    <w:rsid w:val="00AF64E4"/>
    <w:rsid w:val="00AF7DBE"/>
    <w:rsid w:val="00B00B45"/>
    <w:rsid w:val="00B00BB1"/>
    <w:rsid w:val="00B0246D"/>
    <w:rsid w:val="00B0276F"/>
    <w:rsid w:val="00B06DAC"/>
    <w:rsid w:val="00B07046"/>
    <w:rsid w:val="00B07231"/>
    <w:rsid w:val="00B10B75"/>
    <w:rsid w:val="00B14DD1"/>
    <w:rsid w:val="00B15EA0"/>
    <w:rsid w:val="00B20B99"/>
    <w:rsid w:val="00B21E70"/>
    <w:rsid w:val="00B223BC"/>
    <w:rsid w:val="00B248DF"/>
    <w:rsid w:val="00B2614C"/>
    <w:rsid w:val="00B266CD"/>
    <w:rsid w:val="00B3046D"/>
    <w:rsid w:val="00B3369F"/>
    <w:rsid w:val="00B343C6"/>
    <w:rsid w:val="00B35130"/>
    <w:rsid w:val="00B36027"/>
    <w:rsid w:val="00B4026A"/>
    <w:rsid w:val="00B40A2C"/>
    <w:rsid w:val="00B41F2B"/>
    <w:rsid w:val="00B42405"/>
    <w:rsid w:val="00B43E87"/>
    <w:rsid w:val="00B44291"/>
    <w:rsid w:val="00B44DB7"/>
    <w:rsid w:val="00B44EC1"/>
    <w:rsid w:val="00B45CF9"/>
    <w:rsid w:val="00B45F03"/>
    <w:rsid w:val="00B477C6"/>
    <w:rsid w:val="00B50195"/>
    <w:rsid w:val="00B5163D"/>
    <w:rsid w:val="00B51A1A"/>
    <w:rsid w:val="00B53FA5"/>
    <w:rsid w:val="00B54351"/>
    <w:rsid w:val="00B605EE"/>
    <w:rsid w:val="00B625BC"/>
    <w:rsid w:val="00B64201"/>
    <w:rsid w:val="00B65102"/>
    <w:rsid w:val="00B65434"/>
    <w:rsid w:val="00B65711"/>
    <w:rsid w:val="00B657CC"/>
    <w:rsid w:val="00B66115"/>
    <w:rsid w:val="00B678BC"/>
    <w:rsid w:val="00B71CCA"/>
    <w:rsid w:val="00B71F4B"/>
    <w:rsid w:val="00B72B5A"/>
    <w:rsid w:val="00B731E4"/>
    <w:rsid w:val="00B732AB"/>
    <w:rsid w:val="00B7475A"/>
    <w:rsid w:val="00B80235"/>
    <w:rsid w:val="00B806F8"/>
    <w:rsid w:val="00B8575B"/>
    <w:rsid w:val="00B86EE7"/>
    <w:rsid w:val="00B877F3"/>
    <w:rsid w:val="00B90FB5"/>
    <w:rsid w:val="00B91211"/>
    <w:rsid w:val="00B9188C"/>
    <w:rsid w:val="00B927DA"/>
    <w:rsid w:val="00B942D7"/>
    <w:rsid w:val="00B954B6"/>
    <w:rsid w:val="00B9564C"/>
    <w:rsid w:val="00B958E9"/>
    <w:rsid w:val="00B961AB"/>
    <w:rsid w:val="00B96358"/>
    <w:rsid w:val="00B96B90"/>
    <w:rsid w:val="00BA3E7A"/>
    <w:rsid w:val="00BB10A3"/>
    <w:rsid w:val="00BB13E5"/>
    <w:rsid w:val="00BB2D60"/>
    <w:rsid w:val="00BB3293"/>
    <w:rsid w:val="00BB3A1F"/>
    <w:rsid w:val="00BB4386"/>
    <w:rsid w:val="00BB6813"/>
    <w:rsid w:val="00BB6905"/>
    <w:rsid w:val="00BC221F"/>
    <w:rsid w:val="00BC34D7"/>
    <w:rsid w:val="00BC6EBD"/>
    <w:rsid w:val="00BD0A71"/>
    <w:rsid w:val="00BD0D2A"/>
    <w:rsid w:val="00BD149C"/>
    <w:rsid w:val="00BD2D3C"/>
    <w:rsid w:val="00BD5E04"/>
    <w:rsid w:val="00BD74D8"/>
    <w:rsid w:val="00BE0582"/>
    <w:rsid w:val="00BE0D3B"/>
    <w:rsid w:val="00BE16A5"/>
    <w:rsid w:val="00BE22C0"/>
    <w:rsid w:val="00BE355C"/>
    <w:rsid w:val="00BE38F8"/>
    <w:rsid w:val="00BE5255"/>
    <w:rsid w:val="00BE6DF0"/>
    <w:rsid w:val="00BF0038"/>
    <w:rsid w:val="00BF018E"/>
    <w:rsid w:val="00BF0C89"/>
    <w:rsid w:val="00BF2274"/>
    <w:rsid w:val="00BF4C8A"/>
    <w:rsid w:val="00BF6035"/>
    <w:rsid w:val="00C0393D"/>
    <w:rsid w:val="00C03A25"/>
    <w:rsid w:val="00C04D41"/>
    <w:rsid w:val="00C07DEB"/>
    <w:rsid w:val="00C10F18"/>
    <w:rsid w:val="00C116C4"/>
    <w:rsid w:val="00C12F34"/>
    <w:rsid w:val="00C1509F"/>
    <w:rsid w:val="00C1566A"/>
    <w:rsid w:val="00C15EAB"/>
    <w:rsid w:val="00C17ABA"/>
    <w:rsid w:val="00C17B24"/>
    <w:rsid w:val="00C2291D"/>
    <w:rsid w:val="00C22CD7"/>
    <w:rsid w:val="00C23B6C"/>
    <w:rsid w:val="00C2639F"/>
    <w:rsid w:val="00C26E0E"/>
    <w:rsid w:val="00C2705C"/>
    <w:rsid w:val="00C30FD5"/>
    <w:rsid w:val="00C31E6F"/>
    <w:rsid w:val="00C34170"/>
    <w:rsid w:val="00C3469B"/>
    <w:rsid w:val="00C35FF7"/>
    <w:rsid w:val="00C366E5"/>
    <w:rsid w:val="00C36E1F"/>
    <w:rsid w:val="00C37F77"/>
    <w:rsid w:val="00C41060"/>
    <w:rsid w:val="00C41ACE"/>
    <w:rsid w:val="00C45284"/>
    <w:rsid w:val="00C460BF"/>
    <w:rsid w:val="00C46183"/>
    <w:rsid w:val="00C50F56"/>
    <w:rsid w:val="00C513C8"/>
    <w:rsid w:val="00C5223A"/>
    <w:rsid w:val="00C52A86"/>
    <w:rsid w:val="00C559CC"/>
    <w:rsid w:val="00C5722A"/>
    <w:rsid w:val="00C61556"/>
    <w:rsid w:val="00C615C4"/>
    <w:rsid w:val="00C63071"/>
    <w:rsid w:val="00C635F6"/>
    <w:rsid w:val="00C639AF"/>
    <w:rsid w:val="00C64E3A"/>
    <w:rsid w:val="00C663E3"/>
    <w:rsid w:val="00C7100C"/>
    <w:rsid w:val="00C72867"/>
    <w:rsid w:val="00C72B8D"/>
    <w:rsid w:val="00C74DFB"/>
    <w:rsid w:val="00C753B5"/>
    <w:rsid w:val="00C77E30"/>
    <w:rsid w:val="00C80FB1"/>
    <w:rsid w:val="00C810B0"/>
    <w:rsid w:val="00C8312C"/>
    <w:rsid w:val="00C853B2"/>
    <w:rsid w:val="00C87EB6"/>
    <w:rsid w:val="00C90459"/>
    <w:rsid w:val="00C909C1"/>
    <w:rsid w:val="00C90B74"/>
    <w:rsid w:val="00C90F6C"/>
    <w:rsid w:val="00C9161D"/>
    <w:rsid w:val="00C91A05"/>
    <w:rsid w:val="00C91DEA"/>
    <w:rsid w:val="00C923BD"/>
    <w:rsid w:val="00C924AC"/>
    <w:rsid w:val="00C9276F"/>
    <w:rsid w:val="00C93C12"/>
    <w:rsid w:val="00C94134"/>
    <w:rsid w:val="00C95169"/>
    <w:rsid w:val="00C97551"/>
    <w:rsid w:val="00C97953"/>
    <w:rsid w:val="00CA3699"/>
    <w:rsid w:val="00CA3A19"/>
    <w:rsid w:val="00CA5049"/>
    <w:rsid w:val="00CA5338"/>
    <w:rsid w:val="00CA534E"/>
    <w:rsid w:val="00CA65B2"/>
    <w:rsid w:val="00CA69C8"/>
    <w:rsid w:val="00CB16BB"/>
    <w:rsid w:val="00CB3AE6"/>
    <w:rsid w:val="00CB4CEC"/>
    <w:rsid w:val="00CB5197"/>
    <w:rsid w:val="00CC02A3"/>
    <w:rsid w:val="00CC1487"/>
    <w:rsid w:val="00CC59CB"/>
    <w:rsid w:val="00CC67F8"/>
    <w:rsid w:val="00CD04B0"/>
    <w:rsid w:val="00CD1AD9"/>
    <w:rsid w:val="00CD3272"/>
    <w:rsid w:val="00CD446E"/>
    <w:rsid w:val="00CD5956"/>
    <w:rsid w:val="00CD62A5"/>
    <w:rsid w:val="00CE0837"/>
    <w:rsid w:val="00CE1704"/>
    <w:rsid w:val="00CE742C"/>
    <w:rsid w:val="00CE7D1A"/>
    <w:rsid w:val="00CF0134"/>
    <w:rsid w:val="00CF0B14"/>
    <w:rsid w:val="00CF17A2"/>
    <w:rsid w:val="00CF1848"/>
    <w:rsid w:val="00CF1F51"/>
    <w:rsid w:val="00CF375A"/>
    <w:rsid w:val="00CF4998"/>
    <w:rsid w:val="00CF49FE"/>
    <w:rsid w:val="00CF4C5B"/>
    <w:rsid w:val="00CF5060"/>
    <w:rsid w:val="00D031A6"/>
    <w:rsid w:val="00D04ACB"/>
    <w:rsid w:val="00D055AA"/>
    <w:rsid w:val="00D07776"/>
    <w:rsid w:val="00D1035B"/>
    <w:rsid w:val="00D12CD0"/>
    <w:rsid w:val="00D13B7F"/>
    <w:rsid w:val="00D154A5"/>
    <w:rsid w:val="00D169A0"/>
    <w:rsid w:val="00D16B9A"/>
    <w:rsid w:val="00D17AA9"/>
    <w:rsid w:val="00D22B4B"/>
    <w:rsid w:val="00D2402E"/>
    <w:rsid w:val="00D244B0"/>
    <w:rsid w:val="00D2544A"/>
    <w:rsid w:val="00D268CF"/>
    <w:rsid w:val="00D26CD8"/>
    <w:rsid w:val="00D26FB5"/>
    <w:rsid w:val="00D30179"/>
    <w:rsid w:val="00D3057D"/>
    <w:rsid w:val="00D34545"/>
    <w:rsid w:val="00D351C3"/>
    <w:rsid w:val="00D35249"/>
    <w:rsid w:val="00D3551E"/>
    <w:rsid w:val="00D36F72"/>
    <w:rsid w:val="00D40506"/>
    <w:rsid w:val="00D40645"/>
    <w:rsid w:val="00D4259F"/>
    <w:rsid w:val="00D42DAF"/>
    <w:rsid w:val="00D433A3"/>
    <w:rsid w:val="00D452C2"/>
    <w:rsid w:val="00D462DB"/>
    <w:rsid w:val="00D468DA"/>
    <w:rsid w:val="00D475F0"/>
    <w:rsid w:val="00D47993"/>
    <w:rsid w:val="00D5061B"/>
    <w:rsid w:val="00D508B2"/>
    <w:rsid w:val="00D516B9"/>
    <w:rsid w:val="00D55677"/>
    <w:rsid w:val="00D55CF2"/>
    <w:rsid w:val="00D561BC"/>
    <w:rsid w:val="00D579DD"/>
    <w:rsid w:val="00D57E13"/>
    <w:rsid w:val="00D6077C"/>
    <w:rsid w:val="00D60950"/>
    <w:rsid w:val="00D609F2"/>
    <w:rsid w:val="00D61D1A"/>
    <w:rsid w:val="00D622DA"/>
    <w:rsid w:val="00D66865"/>
    <w:rsid w:val="00D671EC"/>
    <w:rsid w:val="00D67288"/>
    <w:rsid w:val="00D703A3"/>
    <w:rsid w:val="00D734FE"/>
    <w:rsid w:val="00D746FB"/>
    <w:rsid w:val="00D7515C"/>
    <w:rsid w:val="00D76A18"/>
    <w:rsid w:val="00D8016A"/>
    <w:rsid w:val="00D80388"/>
    <w:rsid w:val="00D80E57"/>
    <w:rsid w:val="00D83EDB"/>
    <w:rsid w:val="00D844F2"/>
    <w:rsid w:val="00D84E14"/>
    <w:rsid w:val="00D84E30"/>
    <w:rsid w:val="00D8535E"/>
    <w:rsid w:val="00D8600F"/>
    <w:rsid w:val="00D86607"/>
    <w:rsid w:val="00D90C57"/>
    <w:rsid w:val="00D92F64"/>
    <w:rsid w:val="00D93912"/>
    <w:rsid w:val="00D95155"/>
    <w:rsid w:val="00D95B9E"/>
    <w:rsid w:val="00D97939"/>
    <w:rsid w:val="00DA0317"/>
    <w:rsid w:val="00DA391D"/>
    <w:rsid w:val="00DA7D63"/>
    <w:rsid w:val="00DB052B"/>
    <w:rsid w:val="00DB09AC"/>
    <w:rsid w:val="00DB28EA"/>
    <w:rsid w:val="00DB408B"/>
    <w:rsid w:val="00DB59E9"/>
    <w:rsid w:val="00DB6496"/>
    <w:rsid w:val="00DB6E00"/>
    <w:rsid w:val="00DB755B"/>
    <w:rsid w:val="00DC09DC"/>
    <w:rsid w:val="00DC2C46"/>
    <w:rsid w:val="00DC3132"/>
    <w:rsid w:val="00DC411F"/>
    <w:rsid w:val="00DC720D"/>
    <w:rsid w:val="00DC7D76"/>
    <w:rsid w:val="00DD0BA3"/>
    <w:rsid w:val="00DD118C"/>
    <w:rsid w:val="00DD4D34"/>
    <w:rsid w:val="00DD6FBB"/>
    <w:rsid w:val="00DD771D"/>
    <w:rsid w:val="00DD7AD4"/>
    <w:rsid w:val="00DE0E9B"/>
    <w:rsid w:val="00DE1FA2"/>
    <w:rsid w:val="00DE325D"/>
    <w:rsid w:val="00DE3357"/>
    <w:rsid w:val="00DE391F"/>
    <w:rsid w:val="00DE402D"/>
    <w:rsid w:val="00DE4758"/>
    <w:rsid w:val="00DE49EC"/>
    <w:rsid w:val="00DE6FD6"/>
    <w:rsid w:val="00DE7949"/>
    <w:rsid w:val="00DF0745"/>
    <w:rsid w:val="00DF0D30"/>
    <w:rsid w:val="00DF1C05"/>
    <w:rsid w:val="00DF2EF4"/>
    <w:rsid w:val="00DF31FC"/>
    <w:rsid w:val="00DF33A7"/>
    <w:rsid w:val="00DF43E4"/>
    <w:rsid w:val="00DF5507"/>
    <w:rsid w:val="00E01EE7"/>
    <w:rsid w:val="00E02D37"/>
    <w:rsid w:val="00E02E86"/>
    <w:rsid w:val="00E04272"/>
    <w:rsid w:val="00E05530"/>
    <w:rsid w:val="00E057E5"/>
    <w:rsid w:val="00E05EAC"/>
    <w:rsid w:val="00E065C1"/>
    <w:rsid w:val="00E10346"/>
    <w:rsid w:val="00E104C8"/>
    <w:rsid w:val="00E11A38"/>
    <w:rsid w:val="00E12CC4"/>
    <w:rsid w:val="00E13D89"/>
    <w:rsid w:val="00E1461E"/>
    <w:rsid w:val="00E1560B"/>
    <w:rsid w:val="00E1667A"/>
    <w:rsid w:val="00E1683A"/>
    <w:rsid w:val="00E208BC"/>
    <w:rsid w:val="00E20FCB"/>
    <w:rsid w:val="00E21AED"/>
    <w:rsid w:val="00E2219F"/>
    <w:rsid w:val="00E2243A"/>
    <w:rsid w:val="00E22D2E"/>
    <w:rsid w:val="00E248E0"/>
    <w:rsid w:val="00E24BFD"/>
    <w:rsid w:val="00E27D56"/>
    <w:rsid w:val="00E30C01"/>
    <w:rsid w:val="00E310E4"/>
    <w:rsid w:val="00E367C7"/>
    <w:rsid w:val="00E41470"/>
    <w:rsid w:val="00E44528"/>
    <w:rsid w:val="00E45E57"/>
    <w:rsid w:val="00E46FA6"/>
    <w:rsid w:val="00E471E4"/>
    <w:rsid w:val="00E5148C"/>
    <w:rsid w:val="00E51E2E"/>
    <w:rsid w:val="00E53FDA"/>
    <w:rsid w:val="00E560A8"/>
    <w:rsid w:val="00E5677F"/>
    <w:rsid w:val="00E56F95"/>
    <w:rsid w:val="00E57188"/>
    <w:rsid w:val="00E57DAB"/>
    <w:rsid w:val="00E60E96"/>
    <w:rsid w:val="00E624F0"/>
    <w:rsid w:val="00E634FB"/>
    <w:rsid w:val="00E63D77"/>
    <w:rsid w:val="00E65370"/>
    <w:rsid w:val="00E661D9"/>
    <w:rsid w:val="00E66235"/>
    <w:rsid w:val="00E67383"/>
    <w:rsid w:val="00E67B94"/>
    <w:rsid w:val="00E70637"/>
    <w:rsid w:val="00E70804"/>
    <w:rsid w:val="00E725E0"/>
    <w:rsid w:val="00E73113"/>
    <w:rsid w:val="00E73412"/>
    <w:rsid w:val="00E758CD"/>
    <w:rsid w:val="00E76003"/>
    <w:rsid w:val="00E770F9"/>
    <w:rsid w:val="00E8026E"/>
    <w:rsid w:val="00E80B01"/>
    <w:rsid w:val="00E80CCF"/>
    <w:rsid w:val="00E82585"/>
    <w:rsid w:val="00E83C24"/>
    <w:rsid w:val="00E85183"/>
    <w:rsid w:val="00E8717D"/>
    <w:rsid w:val="00E9059E"/>
    <w:rsid w:val="00E90A27"/>
    <w:rsid w:val="00E90A4A"/>
    <w:rsid w:val="00E90BA4"/>
    <w:rsid w:val="00E913FC"/>
    <w:rsid w:val="00E92C58"/>
    <w:rsid w:val="00E92EDF"/>
    <w:rsid w:val="00E958E7"/>
    <w:rsid w:val="00E976FC"/>
    <w:rsid w:val="00E97C1F"/>
    <w:rsid w:val="00EA016C"/>
    <w:rsid w:val="00EA046B"/>
    <w:rsid w:val="00EA4ED4"/>
    <w:rsid w:val="00EA588C"/>
    <w:rsid w:val="00EA6DF6"/>
    <w:rsid w:val="00EA70B0"/>
    <w:rsid w:val="00EB0521"/>
    <w:rsid w:val="00EB1FB5"/>
    <w:rsid w:val="00EB2BBC"/>
    <w:rsid w:val="00EB3195"/>
    <w:rsid w:val="00EB5B0A"/>
    <w:rsid w:val="00EB64D0"/>
    <w:rsid w:val="00EB6ADE"/>
    <w:rsid w:val="00EC02F9"/>
    <w:rsid w:val="00EC14AC"/>
    <w:rsid w:val="00EC236C"/>
    <w:rsid w:val="00EC3D31"/>
    <w:rsid w:val="00EC3E62"/>
    <w:rsid w:val="00EC4B56"/>
    <w:rsid w:val="00EC4BF4"/>
    <w:rsid w:val="00EC5718"/>
    <w:rsid w:val="00EC7BBB"/>
    <w:rsid w:val="00ED0C47"/>
    <w:rsid w:val="00ED0FA7"/>
    <w:rsid w:val="00ED18BD"/>
    <w:rsid w:val="00ED36D0"/>
    <w:rsid w:val="00ED5BA4"/>
    <w:rsid w:val="00EE0545"/>
    <w:rsid w:val="00EE1107"/>
    <w:rsid w:val="00EE1719"/>
    <w:rsid w:val="00EE24D6"/>
    <w:rsid w:val="00EE2D16"/>
    <w:rsid w:val="00EE4DDB"/>
    <w:rsid w:val="00EE60C2"/>
    <w:rsid w:val="00EE6439"/>
    <w:rsid w:val="00EF159D"/>
    <w:rsid w:val="00EF4C5B"/>
    <w:rsid w:val="00EF63AA"/>
    <w:rsid w:val="00EF69F7"/>
    <w:rsid w:val="00F00E0D"/>
    <w:rsid w:val="00F02D0C"/>
    <w:rsid w:val="00F031E4"/>
    <w:rsid w:val="00F03B7B"/>
    <w:rsid w:val="00F0504F"/>
    <w:rsid w:val="00F05202"/>
    <w:rsid w:val="00F06F15"/>
    <w:rsid w:val="00F07C78"/>
    <w:rsid w:val="00F07C90"/>
    <w:rsid w:val="00F07F2B"/>
    <w:rsid w:val="00F103DC"/>
    <w:rsid w:val="00F11102"/>
    <w:rsid w:val="00F12057"/>
    <w:rsid w:val="00F148AB"/>
    <w:rsid w:val="00F14DE1"/>
    <w:rsid w:val="00F15B34"/>
    <w:rsid w:val="00F201B5"/>
    <w:rsid w:val="00F20C64"/>
    <w:rsid w:val="00F2183C"/>
    <w:rsid w:val="00F22EBB"/>
    <w:rsid w:val="00F26460"/>
    <w:rsid w:val="00F2682B"/>
    <w:rsid w:val="00F27C39"/>
    <w:rsid w:val="00F33164"/>
    <w:rsid w:val="00F34367"/>
    <w:rsid w:val="00F40735"/>
    <w:rsid w:val="00F44EBF"/>
    <w:rsid w:val="00F45B62"/>
    <w:rsid w:val="00F466C5"/>
    <w:rsid w:val="00F47250"/>
    <w:rsid w:val="00F47320"/>
    <w:rsid w:val="00F47C95"/>
    <w:rsid w:val="00F5183D"/>
    <w:rsid w:val="00F519EF"/>
    <w:rsid w:val="00F51E6C"/>
    <w:rsid w:val="00F52DD9"/>
    <w:rsid w:val="00F53981"/>
    <w:rsid w:val="00F54531"/>
    <w:rsid w:val="00F54A66"/>
    <w:rsid w:val="00F55825"/>
    <w:rsid w:val="00F55ACF"/>
    <w:rsid w:val="00F55C62"/>
    <w:rsid w:val="00F5604D"/>
    <w:rsid w:val="00F56D7A"/>
    <w:rsid w:val="00F57B19"/>
    <w:rsid w:val="00F6067F"/>
    <w:rsid w:val="00F61A2D"/>
    <w:rsid w:val="00F63FF3"/>
    <w:rsid w:val="00F657CE"/>
    <w:rsid w:val="00F71BFA"/>
    <w:rsid w:val="00F7253B"/>
    <w:rsid w:val="00F72C1A"/>
    <w:rsid w:val="00F72E13"/>
    <w:rsid w:val="00F74545"/>
    <w:rsid w:val="00F773C4"/>
    <w:rsid w:val="00F82995"/>
    <w:rsid w:val="00F8601C"/>
    <w:rsid w:val="00F903AA"/>
    <w:rsid w:val="00F9062C"/>
    <w:rsid w:val="00F92B09"/>
    <w:rsid w:val="00F92FBD"/>
    <w:rsid w:val="00F94774"/>
    <w:rsid w:val="00F9599F"/>
    <w:rsid w:val="00F95B78"/>
    <w:rsid w:val="00FA1181"/>
    <w:rsid w:val="00FA2082"/>
    <w:rsid w:val="00FA2FD9"/>
    <w:rsid w:val="00FA339A"/>
    <w:rsid w:val="00FA4B98"/>
    <w:rsid w:val="00FA6228"/>
    <w:rsid w:val="00FA762F"/>
    <w:rsid w:val="00FB0A27"/>
    <w:rsid w:val="00FB353F"/>
    <w:rsid w:val="00FB375A"/>
    <w:rsid w:val="00FB3FC5"/>
    <w:rsid w:val="00FB5018"/>
    <w:rsid w:val="00FB5568"/>
    <w:rsid w:val="00FB5949"/>
    <w:rsid w:val="00FB5A2E"/>
    <w:rsid w:val="00FB5B91"/>
    <w:rsid w:val="00FC04BD"/>
    <w:rsid w:val="00FC0E06"/>
    <w:rsid w:val="00FC282C"/>
    <w:rsid w:val="00FC30D9"/>
    <w:rsid w:val="00FC53DB"/>
    <w:rsid w:val="00FC5897"/>
    <w:rsid w:val="00FC5C2C"/>
    <w:rsid w:val="00FC5EE2"/>
    <w:rsid w:val="00FC7A2A"/>
    <w:rsid w:val="00FD0109"/>
    <w:rsid w:val="00FD0937"/>
    <w:rsid w:val="00FD15B4"/>
    <w:rsid w:val="00FD1DD7"/>
    <w:rsid w:val="00FD24B4"/>
    <w:rsid w:val="00FD2AA9"/>
    <w:rsid w:val="00FD3EA4"/>
    <w:rsid w:val="00FE0C23"/>
    <w:rsid w:val="00FE1937"/>
    <w:rsid w:val="00FE22DD"/>
    <w:rsid w:val="00FE41DA"/>
    <w:rsid w:val="00FE6DC4"/>
    <w:rsid w:val="00FE6F74"/>
    <w:rsid w:val="00FE71E5"/>
    <w:rsid w:val="00FE7261"/>
    <w:rsid w:val="00FF374D"/>
    <w:rsid w:val="00FF3787"/>
    <w:rsid w:val="00FF456F"/>
    <w:rsid w:val="00FF657A"/>
    <w:rsid w:val="00FF6E4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5EE05F"/>
  <w15:docId w15:val="{723F63FB-55CC-41F9-891B-0735F439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styleId="UnresolvedMention">
    <w:name w:val="Unresolved Mention"/>
    <w:basedOn w:val="DefaultParagraphFont"/>
    <w:uiPriority w:val="99"/>
    <w:semiHidden/>
    <w:unhideWhenUsed/>
    <w:rsid w:val="00BF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da8c/9e95/9e9db02aaf68c018c758ff14/wg2020-02-03-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3-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p-mop-09/cp-mop-09-dec-06-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p-mop-09/cp-mop-09-dec-07-e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3539/9fe5/d7f2e35051986addba4ec258/wg2020-02-03-add1-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bch.cbd.int/protocol/post2020/LG_Forum.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post2020/LG_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C1285DB083747CBA20D559FA82742BF"/>
        <w:category>
          <w:name w:val="General"/>
          <w:gallery w:val="placeholder"/>
        </w:category>
        <w:types>
          <w:type w:val="bbPlcHdr"/>
        </w:types>
        <w:behaviors>
          <w:behavior w:val="content"/>
        </w:behaviors>
        <w:guid w:val="{9470B6FE-5CF4-4ADF-9FA2-DD55615E584D}"/>
      </w:docPartPr>
      <w:docPartBody>
        <w:p w:rsidR="00181845" w:rsidRDefault="00E1194D">
          <w:r w:rsidRPr="00D345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11323E"/>
    <w:rsid w:val="00181845"/>
    <w:rsid w:val="00204ED8"/>
    <w:rsid w:val="00221891"/>
    <w:rsid w:val="002303F4"/>
    <w:rsid w:val="00247042"/>
    <w:rsid w:val="0037303F"/>
    <w:rsid w:val="003805E9"/>
    <w:rsid w:val="003F6B7D"/>
    <w:rsid w:val="004A6780"/>
    <w:rsid w:val="00500A2B"/>
    <w:rsid w:val="0058288D"/>
    <w:rsid w:val="005E1DAB"/>
    <w:rsid w:val="0061319C"/>
    <w:rsid w:val="0061507A"/>
    <w:rsid w:val="006801B3"/>
    <w:rsid w:val="006B71DE"/>
    <w:rsid w:val="007E7B26"/>
    <w:rsid w:val="00810A55"/>
    <w:rsid w:val="00864A9A"/>
    <w:rsid w:val="00880804"/>
    <w:rsid w:val="008C13C3"/>
    <w:rsid w:val="008C6619"/>
    <w:rsid w:val="008D420E"/>
    <w:rsid w:val="0091219B"/>
    <w:rsid w:val="00915BEC"/>
    <w:rsid w:val="00963238"/>
    <w:rsid w:val="0098642F"/>
    <w:rsid w:val="009A0ACC"/>
    <w:rsid w:val="009C7C6D"/>
    <w:rsid w:val="00BE2CDE"/>
    <w:rsid w:val="00DE18DE"/>
    <w:rsid w:val="00E1194D"/>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94D"/>
    <w:rPr>
      <w:color w:val="808080"/>
    </w:rPr>
  </w:style>
  <w:style w:type="paragraph" w:customStyle="1" w:styleId="BA9427D283534CCE92CBCBB9EEF4A646">
    <w:name w:val="BA9427D283534CCE92CBCBB9EEF4A646"/>
    <w:rsid w:val="00E1194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B55A2-38F3-4F32-ADAF-35302C3D808C}">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7955C31-5E7D-4AE7-A401-58FCC53BCDE5}">
  <ds:schemaRefs>
    <ds:schemaRef ds:uri="http://schemas.microsoft.com/sharepoint/v3/contenttype/forms"/>
  </ds:schemaRefs>
</ds:datastoreItem>
</file>

<file path=customXml/itemProps4.xml><?xml version="1.0" encoding="utf-8"?>
<ds:datastoreItem xmlns:ds="http://schemas.openxmlformats.org/officeDocument/2006/customXml" ds:itemID="{EC29902D-A176-426C-A8B3-E4C12FCC8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6B1F5A-E48E-4D8E-84DE-ACEFF5AE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10470</CharactersWithSpaces>
  <SharedDoc>false</SharedDoc>
  <HyperlinkBase>https://www.cbd.int/post2020/</HyperlinkBase>
  <HLinks>
    <vt:vector size="30" baseType="variant">
      <vt:variant>
        <vt:i4>6160414</vt:i4>
      </vt:variant>
      <vt:variant>
        <vt:i4>12</vt:i4>
      </vt:variant>
      <vt:variant>
        <vt:i4>0</vt:i4>
      </vt:variant>
      <vt:variant>
        <vt:i4>5</vt:i4>
      </vt:variant>
      <vt:variant>
        <vt:lpwstr>https://www.cbd.int/doc/c/3539/9fe5/d7f2e35051986addba4ec258/wg2020-02-03-add1-en.pdf</vt:lpwstr>
      </vt:variant>
      <vt:variant>
        <vt:lpwstr/>
      </vt:variant>
      <vt:variant>
        <vt:i4>5308416</vt:i4>
      </vt:variant>
      <vt:variant>
        <vt:i4>9</vt:i4>
      </vt:variant>
      <vt:variant>
        <vt:i4>0</vt:i4>
      </vt:variant>
      <vt:variant>
        <vt:i4>5</vt:i4>
      </vt:variant>
      <vt:variant>
        <vt:lpwstr>https://www.cbd.int/doc/c/da8c/9e95/9e9db02aaf68c018c758ff14/wg2020-02-03-en.pdf</vt:lpwstr>
      </vt:variant>
      <vt:variant>
        <vt:lpwstr/>
      </vt:variant>
      <vt:variant>
        <vt:i4>7798833</vt:i4>
      </vt:variant>
      <vt:variant>
        <vt:i4>6</vt:i4>
      </vt:variant>
      <vt:variant>
        <vt:i4>0</vt:i4>
      </vt:variant>
      <vt:variant>
        <vt:i4>5</vt:i4>
      </vt:variant>
      <vt:variant>
        <vt:lpwstr>https://www.cbd.int/doc/decisions/cp-mop-09/cp-mop-09-dec-03-en.pdf</vt:lpwstr>
      </vt:variant>
      <vt:variant>
        <vt:lpwstr/>
      </vt:variant>
      <vt:variant>
        <vt:i4>7471153</vt:i4>
      </vt:variant>
      <vt:variant>
        <vt:i4>3</vt:i4>
      </vt:variant>
      <vt:variant>
        <vt:i4>0</vt:i4>
      </vt:variant>
      <vt:variant>
        <vt:i4>5</vt:i4>
      </vt:variant>
      <vt:variant>
        <vt:lpwstr>https://www.cbd.int/doc/decisions/cp-mop-09/cp-mop-09-dec-06-en.pdf</vt:lpwstr>
      </vt:variant>
      <vt:variant>
        <vt:lpwstr/>
      </vt:variant>
      <vt:variant>
        <vt:i4>7536689</vt:i4>
      </vt:variant>
      <vt:variant>
        <vt:i4>0</vt:i4>
      </vt:variant>
      <vt:variant>
        <vt:i4>0</vt:i4>
      </vt:variant>
      <vt:variant>
        <vt:i4>5</vt:i4>
      </vt:variant>
      <vt:variant>
        <vt:lpwstr>https://www.cbd.int/doc/decisions/cp-mop-09/cp-mop-09-dec-07-en.pdf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Annotated provisional agenda</dc:title>
  <dc:subject>CBD/CP/LG/2020/1/1/Add.1/Rev.1</dc:subject>
  <dc:creator>SCBD</dc:creator>
  <cp:keywords>Liaison Group for the Cartagena Protocol on Biosafety, fourteenth meeting, Montreal, Canada, 20-23 April 2020, Convention on Biological Diversity</cp:keywords>
  <dc:description/>
  <cp:lastModifiedBy>Veronique Lefebvre</cp:lastModifiedBy>
  <cp:revision>14</cp:revision>
  <cp:lastPrinted>2018-07-10T00:20:00Z</cp:lastPrinted>
  <dcterms:created xsi:type="dcterms:W3CDTF">2020-03-31T19:10:00Z</dcterms:created>
  <dcterms:modified xsi:type="dcterms:W3CDTF">2020-03-31T21:13:00Z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